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7E" w:rsidRDefault="00376A7E" w:rsidP="00B14334">
      <w:pPr>
        <w:jc w:val="center"/>
        <w:rPr>
          <w:rFonts w:eastAsia="Calibri"/>
          <w:b/>
          <w:color w:val="2E74B5"/>
          <w:szCs w:val="22"/>
        </w:rPr>
      </w:pPr>
      <w:bookmarkStart w:id="0" w:name="_Toc450221123"/>
      <w:r w:rsidRPr="00376A7E">
        <w:rPr>
          <w:rFonts w:eastAsia="Calibri"/>
          <w:b/>
          <w:noProof/>
          <w:color w:val="2E74B5"/>
          <w:szCs w:val="22"/>
          <w:lang w:eastAsia="sl-SI"/>
        </w:rPr>
        <w:drawing>
          <wp:anchor distT="0" distB="0" distL="114300" distR="114300" simplePos="0" relativeHeight="251659264" behindDoc="0" locked="0" layoutInCell="1" allowOverlap="1" wp14:anchorId="4C243D50" wp14:editId="25510107">
            <wp:simplePos x="0" y="0"/>
            <wp:positionH relativeFrom="margin">
              <wp:posOffset>-206375</wp:posOffset>
            </wp:positionH>
            <wp:positionV relativeFrom="margin">
              <wp:posOffset>-107950</wp:posOffset>
            </wp:positionV>
            <wp:extent cx="2514600" cy="521335"/>
            <wp:effectExtent l="0" t="0" r="0" b="0"/>
            <wp:wrapTopAndBottom/>
            <wp:docPr id="3" name="Slika 8" descr="Logo Ministrstva za gospodarski razvoj in tehnologijo" title="MG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521335"/>
                    </a:xfrm>
                    <a:prstGeom prst="rect">
                      <a:avLst/>
                    </a:prstGeom>
                    <a:noFill/>
                  </pic:spPr>
                </pic:pic>
              </a:graphicData>
            </a:graphic>
            <wp14:sizeRelH relativeFrom="page">
              <wp14:pctWidth>0</wp14:pctWidth>
            </wp14:sizeRelH>
            <wp14:sizeRelV relativeFrom="page">
              <wp14:pctHeight>0</wp14:pctHeight>
            </wp14:sizeRelV>
          </wp:anchor>
        </w:drawing>
      </w:r>
      <w:r w:rsidRPr="00376A7E">
        <w:rPr>
          <w:rFonts w:eastAsia="Calibri"/>
          <w:b/>
          <w:noProof/>
          <w:color w:val="2E74B5"/>
          <w:szCs w:val="22"/>
          <w:lang w:eastAsia="sl-SI"/>
        </w:rPr>
        <w:drawing>
          <wp:anchor distT="0" distB="0" distL="114300" distR="114300" simplePos="0" relativeHeight="251660288" behindDoc="0" locked="0" layoutInCell="1" allowOverlap="1" wp14:anchorId="6CA3A484" wp14:editId="5CEB5B8E">
            <wp:simplePos x="0" y="0"/>
            <wp:positionH relativeFrom="margin">
              <wp:posOffset>4261485</wp:posOffset>
            </wp:positionH>
            <wp:positionV relativeFrom="margin">
              <wp:posOffset>-247015</wp:posOffset>
            </wp:positionV>
            <wp:extent cx="1942465" cy="682625"/>
            <wp:effectExtent l="0" t="0" r="635" b="3175"/>
            <wp:wrapSquare wrapText="bothSides"/>
            <wp:docPr id="6" name="Slika 22" descr="Logo Evropske unije in Evropskega sklada za regionalni razvoj" title="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2465" cy="682625"/>
                    </a:xfrm>
                    <a:prstGeom prst="rect">
                      <a:avLst/>
                    </a:prstGeom>
                    <a:noFill/>
                  </pic:spPr>
                </pic:pic>
              </a:graphicData>
            </a:graphic>
            <wp14:sizeRelH relativeFrom="page">
              <wp14:pctWidth>0</wp14:pctWidth>
            </wp14:sizeRelH>
            <wp14:sizeRelV relativeFrom="page">
              <wp14:pctHeight>0</wp14:pctHeight>
            </wp14:sizeRelV>
          </wp:anchor>
        </w:drawing>
      </w:r>
    </w:p>
    <w:p w:rsidR="00B14334" w:rsidRPr="00B14334" w:rsidRDefault="00B14334" w:rsidP="00B14334">
      <w:pPr>
        <w:jc w:val="center"/>
        <w:rPr>
          <w:rFonts w:eastAsia="Calibri"/>
          <w:b/>
          <w:color w:val="2E74B5"/>
          <w:szCs w:val="22"/>
        </w:rPr>
      </w:pPr>
      <w:r w:rsidRPr="00B14334">
        <w:rPr>
          <w:rFonts w:eastAsia="Calibri"/>
          <w:b/>
          <w:color w:val="2E74B5"/>
          <w:szCs w:val="22"/>
        </w:rPr>
        <w:t xml:space="preserve">Javni razpis »Spodbude za MSP za razvoj in uvajanje novih produktov v lesarstvu </w:t>
      </w:r>
      <w:r w:rsidR="00376A7E">
        <w:rPr>
          <w:rFonts w:eastAsia="Calibri"/>
          <w:b/>
          <w:color w:val="2E74B5"/>
          <w:szCs w:val="22"/>
        </w:rPr>
        <w:t>3</w:t>
      </w:r>
      <w:r w:rsidRPr="00B14334">
        <w:rPr>
          <w:rFonts w:eastAsia="Calibri"/>
          <w:b/>
          <w:color w:val="2E74B5"/>
          <w:szCs w:val="22"/>
        </w:rPr>
        <w:t>.0«</w:t>
      </w:r>
    </w:p>
    <w:p w:rsidR="00B14334" w:rsidRDefault="00B14334" w:rsidP="00FD4E6E">
      <w:pPr>
        <w:tabs>
          <w:tab w:val="left" w:pos="7902"/>
        </w:tabs>
        <w:ind w:right="283"/>
        <w:rPr>
          <w:rFonts w:cs="Tahoma"/>
          <w:b/>
          <w:bCs/>
          <w:szCs w:val="22"/>
        </w:rPr>
      </w:pPr>
    </w:p>
    <w:p w:rsidR="00B14334" w:rsidRDefault="00B14334" w:rsidP="00FD4E6E">
      <w:pPr>
        <w:tabs>
          <w:tab w:val="left" w:pos="7902"/>
        </w:tabs>
        <w:ind w:right="283"/>
        <w:rPr>
          <w:rFonts w:cs="Tahoma"/>
          <w:b/>
          <w:bCs/>
          <w:szCs w:val="22"/>
        </w:rPr>
      </w:pPr>
    </w:p>
    <w:p w:rsidR="00FD4E6E" w:rsidRPr="00B14334" w:rsidRDefault="001B7B7A" w:rsidP="00B14334">
      <w:pPr>
        <w:rPr>
          <w:rFonts w:eastAsia="Calibri"/>
          <w:b/>
          <w:color w:val="2E74B5"/>
          <w:szCs w:val="22"/>
        </w:rPr>
      </w:pPr>
      <w:r>
        <w:rPr>
          <w:rFonts w:eastAsia="Calibri"/>
          <w:b/>
          <w:color w:val="2E74B5"/>
          <w:szCs w:val="22"/>
        </w:rPr>
        <w:t>Obrazec 3</w:t>
      </w:r>
      <w:r w:rsidR="002D1289" w:rsidRPr="00B14334">
        <w:rPr>
          <w:rFonts w:eastAsia="Calibri"/>
          <w:b/>
          <w:color w:val="2E74B5"/>
          <w:szCs w:val="22"/>
        </w:rPr>
        <w:t xml:space="preserve">: </w:t>
      </w:r>
      <w:r w:rsidR="00FD4E6E" w:rsidRPr="00B14334">
        <w:rPr>
          <w:rFonts w:eastAsia="Calibri"/>
          <w:b/>
          <w:color w:val="2E74B5"/>
          <w:szCs w:val="22"/>
        </w:rPr>
        <w:t xml:space="preserve"> IZJAVE PODJETJA:</w:t>
      </w:r>
    </w:p>
    <w:p w:rsidR="00FD4E6E" w:rsidRPr="002E3617" w:rsidRDefault="00FD4E6E" w:rsidP="00FD4E6E">
      <w:pPr>
        <w:ind w:right="283"/>
        <w:rPr>
          <w:rFonts w:cs="Tahoma"/>
          <w:b/>
          <w:bCs/>
          <w:szCs w:val="22"/>
        </w:rPr>
      </w:pPr>
    </w:p>
    <w:p w:rsidR="00FD4E6E" w:rsidRPr="002E3617" w:rsidRDefault="00FD4E6E" w:rsidP="00FD4E6E">
      <w:pPr>
        <w:rPr>
          <w:rFonts w:cs="Tahoma"/>
          <w:szCs w:val="22"/>
        </w:rPr>
      </w:pPr>
      <w:r w:rsidRPr="002E3617">
        <w:rPr>
          <w:rFonts w:cs="Tahoma"/>
          <w:szCs w:val="22"/>
        </w:rPr>
        <w:t>Pod kazensko in materialno pravno odgovornostjo jamčim za izpolnjevanje in sprejemanje razpisnih pogojev za kandidiranje na tem javnem razpisu</w:t>
      </w:r>
      <w:r w:rsidR="005F2245">
        <w:rPr>
          <w:rFonts w:cs="Tahoma"/>
          <w:szCs w:val="22"/>
        </w:rPr>
        <w:t xml:space="preserve"> in</w:t>
      </w:r>
      <w:r w:rsidRPr="002E3617">
        <w:rPr>
          <w:rFonts w:cs="Tahoma"/>
          <w:szCs w:val="22"/>
        </w:rPr>
        <w:t>:</w:t>
      </w:r>
    </w:p>
    <w:p w:rsidR="00FD4E6E" w:rsidRPr="002E3617" w:rsidRDefault="00FD4E6E" w:rsidP="006865A9">
      <w:pPr>
        <w:numPr>
          <w:ilvl w:val="0"/>
          <w:numId w:val="68"/>
        </w:numPr>
        <w:jc w:val="both"/>
        <w:rPr>
          <w:rFonts w:cs="Tahoma"/>
          <w:szCs w:val="22"/>
        </w:rPr>
      </w:pPr>
      <w:r w:rsidRPr="002E3617">
        <w:rPr>
          <w:rFonts w:cs="Tahoma"/>
          <w:szCs w:val="22"/>
        </w:rPr>
        <w:t>Izjavljam, da sem s</w:t>
      </w:r>
      <w:r w:rsidR="00317BE2" w:rsidRPr="002E3617">
        <w:rPr>
          <w:rFonts w:cs="Tahoma"/>
          <w:szCs w:val="22"/>
        </w:rPr>
        <w:t>eznanjen in se strinjam z vsemi pogoji, ki so navedeni v tem javnem razpisu in razpisni dokumentaciji</w:t>
      </w:r>
      <w:r w:rsidRPr="002E3617">
        <w:rPr>
          <w:rFonts w:cs="Tahoma"/>
          <w:szCs w:val="22"/>
        </w:rPr>
        <w:t>.</w:t>
      </w:r>
    </w:p>
    <w:p w:rsidR="00FD4E6E" w:rsidRPr="002E3617" w:rsidRDefault="005F2245" w:rsidP="006865A9">
      <w:pPr>
        <w:numPr>
          <w:ilvl w:val="0"/>
          <w:numId w:val="68"/>
        </w:numPr>
        <w:jc w:val="both"/>
        <w:rPr>
          <w:rFonts w:cs="Tahoma"/>
          <w:szCs w:val="22"/>
        </w:rPr>
      </w:pPr>
      <w:r>
        <w:rPr>
          <w:rFonts w:cs="Tahoma"/>
          <w:szCs w:val="22"/>
        </w:rPr>
        <w:t>Se s</w:t>
      </w:r>
      <w:r w:rsidR="00FD4E6E" w:rsidRPr="002E3617">
        <w:rPr>
          <w:rFonts w:cs="Tahoma"/>
          <w:szCs w:val="22"/>
        </w:rPr>
        <w:t xml:space="preserve">trinjam z vsemi procesi, definiranimi v razpisni dokumentaciji ter zbiranjem in obdelavo podatkov, povezanih z izvajanjem tega razpisa. </w:t>
      </w:r>
    </w:p>
    <w:p w:rsidR="00FD4E6E" w:rsidRDefault="00142D0E" w:rsidP="006865A9">
      <w:pPr>
        <w:numPr>
          <w:ilvl w:val="0"/>
          <w:numId w:val="68"/>
        </w:numPr>
        <w:jc w:val="both"/>
        <w:rPr>
          <w:rFonts w:cs="Tahoma"/>
          <w:szCs w:val="22"/>
        </w:rPr>
      </w:pPr>
      <w:r w:rsidRPr="002E3617">
        <w:rPr>
          <w:rFonts w:cs="Tahoma"/>
          <w:szCs w:val="22"/>
        </w:rPr>
        <w:t>Izjavljam, da se strinjam</w:t>
      </w:r>
      <w:r w:rsidR="00FD4E6E" w:rsidRPr="002E3617">
        <w:rPr>
          <w:rFonts w:cs="Tahoma"/>
          <w:szCs w:val="22"/>
        </w:rPr>
        <w:t xml:space="preserve"> z izvajanjem nadzora s strani pooblaščenih oseb iz Republike Slovenije v zvezi z izvajanjem </w:t>
      </w:r>
      <w:r w:rsidR="00BE510C">
        <w:rPr>
          <w:rFonts w:cs="Tahoma"/>
          <w:szCs w:val="22"/>
        </w:rPr>
        <w:t>operacije</w:t>
      </w:r>
      <w:r w:rsidR="00FD4E6E" w:rsidRPr="002E3617">
        <w:rPr>
          <w:rFonts w:cs="Tahoma"/>
          <w:szCs w:val="22"/>
        </w:rPr>
        <w:t xml:space="preserve">. Zavedam se, da se lahko nadzor odvija tudi v prostorih podjetja. </w:t>
      </w:r>
    </w:p>
    <w:p w:rsidR="00671676" w:rsidRPr="004F2EF2" w:rsidRDefault="00671676" w:rsidP="00671676">
      <w:pPr>
        <w:pStyle w:val="Odstavekseznama"/>
        <w:numPr>
          <w:ilvl w:val="0"/>
          <w:numId w:val="68"/>
        </w:numPr>
        <w:spacing w:line="260" w:lineRule="exact"/>
        <w:rPr>
          <w:rFonts w:eastAsia="Calibri" w:cs="Arial"/>
          <w:bCs/>
        </w:rPr>
      </w:pPr>
      <w:r>
        <w:rPr>
          <w:rFonts w:eastAsia="Calibri" w:cs="Arial"/>
          <w:bCs/>
        </w:rPr>
        <w:t xml:space="preserve">Izjavljam, da </w:t>
      </w:r>
      <w:r w:rsidR="00BE510C">
        <w:rPr>
          <w:rFonts w:eastAsia="Calibri" w:cs="Arial"/>
          <w:bCs/>
        </w:rPr>
        <w:t>prijavitelj</w:t>
      </w:r>
      <w:r>
        <w:rPr>
          <w:rFonts w:eastAsia="Calibri" w:cs="Arial"/>
          <w:bCs/>
        </w:rPr>
        <w:t xml:space="preserve"> n</w:t>
      </w:r>
      <w:r w:rsidRPr="004F2EF2">
        <w:rPr>
          <w:rFonts w:eastAsia="Calibri" w:cs="Arial"/>
          <w:bCs/>
        </w:rPr>
        <w:t xml:space="preserve">ima neporavnanih zapadlih finančnih obveznosti do </w:t>
      </w:r>
      <w:r w:rsidRPr="004F2EF2">
        <w:rPr>
          <w:bCs/>
        </w:rPr>
        <w:t>ministrstva</w:t>
      </w:r>
      <w:r w:rsidRPr="004F2EF2">
        <w:rPr>
          <w:rFonts w:eastAsia="Calibri" w:cs="Arial"/>
          <w:bCs/>
        </w:rPr>
        <w:t xml:space="preserve"> in izvajalskih institucij ministrstva (Slovenski podjetniški sklad, Javna agencija Republike Slovenije za spodbujanje podjetništva, internacionalizacije, tujih investicij in tehnologije, Slovenski regionalno razvojni sklad) (v višini 50 </w:t>
      </w:r>
      <w:r w:rsidR="00E37D80" w:rsidRPr="004F2EF2">
        <w:rPr>
          <w:rFonts w:eastAsia="Calibri" w:cs="Arial"/>
          <w:bCs/>
        </w:rPr>
        <w:t>evrov</w:t>
      </w:r>
      <w:r w:rsidRPr="004F2EF2">
        <w:rPr>
          <w:rFonts w:eastAsia="Calibri" w:cs="Arial"/>
          <w:bCs/>
        </w:rPr>
        <w:t xml:space="preserve"> ali več na dan oddaje vloge) iz naslova pogodb o sofinanciranju iz javnih sredstev, pri čemer ni pogoj, da bi bile le-te že ugotovljene s pravnomočnim izvršilnim naslovom,</w:t>
      </w:r>
    </w:p>
    <w:p w:rsidR="00671676" w:rsidRPr="004F2EF2" w:rsidRDefault="00671676" w:rsidP="00671676">
      <w:pPr>
        <w:pStyle w:val="Odstavekseznama"/>
        <w:numPr>
          <w:ilvl w:val="0"/>
          <w:numId w:val="68"/>
        </w:numPr>
        <w:spacing w:line="260" w:lineRule="exact"/>
        <w:rPr>
          <w:rFonts w:eastAsia="Calibri" w:cs="Arial"/>
          <w:bCs/>
        </w:rPr>
      </w:pPr>
      <w:r>
        <w:rPr>
          <w:rFonts w:eastAsia="Calibri" w:cs="Arial"/>
          <w:bCs/>
        </w:rPr>
        <w:t xml:space="preserve">Izjavljam, da </w:t>
      </w:r>
      <w:r w:rsidR="00BE510C">
        <w:rPr>
          <w:rFonts w:eastAsia="Calibri" w:cs="Arial"/>
          <w:bCs/>
        </w:rPr>
        <w:t>prijavitelj</w:t>
      </w:r>
      <w:r>
        <w:rPr>
          <w:rFonts w:eastAsia="Calibri" w:cs="Arial"/>
          <w:bCs/>
        </w:rPr>
        <w:t xml:space="preserve"> n</w:t>
      </w:r>
      <w:r w:rsidRPr="004F2EF2">
        <w:rPr>
          <w:rFonts w:eastAsia="Calibri" w:cs="Arial"/>
          <w:bCs/>
        </w:rPr>
        <w:t xml:space="preserve">ima neporavnanih zapadlih finančnih obveznosti iz naslova obveznih dajatev in drugih denarnih nedavčnih obveznosti v skladu z zakonom, ki ureja finančno upravo, ki jih pobira davčni organ (v višini 50 </w:t>
      </w:r>
      <w:proofErr w:type="spellStart"/>
      <w:r w:rsidRPr="004F2EF2">
        <w:rPr>
          <w:rFonts w:eastAsia="Calibri" w:cs="Arial"/>
          <w:bCs/>
        </w:rPr>
        <w:t>eurov</w:t>
      </w:r>
      <w:proofErr w:type="spellEnd"/>
      <w:r w:rsidRPr="004F2EF2">
        <w:rPr>
          <w:rFonts w:eastAsia="Calibri" w:cs="Arial"/>
          <w:bCs/>
        </w:rPr>
        <w:t xml:space="preserve"> ali več na dan oddaje vloge); </w:t>
      </w:r>
      <w:r w:rsidR="009A1C50" w:rsidRPr="004F2EF2">
        <w:rPr>
          <w:rFonts w:eastAsia="Calibri" w:cs="Arial"/>
          <w:bCs/>
        </w:rPr>
        <w:t xml:space="preserve"> šteje se, da prijavitelj, ki je gospodarski subjekt, ne izpolnjuje obveznosti tudi, če na dan oddaje vloge ni imel predloženih vseh obračunov davčnih odtegljajev za dohodke iz delovnega razmerja </w:t>
      </w:r>
      <w:r w:rsidR="009A1C50" w:rsidRPr="00880D92">
        <w:rPr>
          <w:rFonts w:eastAsia="Calibri" w:cs="Arial"/>
          <w:bCs/>
        </w:rPr>
        <w:t>do dne oddaje vloge</w:t>
      </w:r>
    </w:p>
    <w:p w:rsidR="00671676" w:rsidRPr="00D03F3B" w:rsidRDefault="00671676" w:rsidP="006865A9">
      <w:pPr>
        <w:pStyle w:val="Odstavekseznama"/>
        <w:numPr>
          <w:ilvl w:val="0"/>
          <w:numId w:val="68"/>
        </w:numPr>
        <w:spacing w:line="260" w:lineRule="exact"/>
        <w:jc w:val="both"/>
        <w:rPr>
          <w:rFonts w:cs="Tahoma"/>
        </w:rPr>
      </w:pPr>
      <w:r>
        <w:rPr>
          <w:rFonts w:eastAsia="Calibri" w:cs="Arial"/>
          <w:bCs/>
        </w:rPr>
        <w:t>Izjavljam, da n</w:t>
      </w:r>
      <w:r w:rsidRPr="00671676">
        <w:rPr>
          <w:rFonts w:eastAsia="Calibri" w:cs="Arial"/>
          <w:bCs/>
        </w:rPr>
        <w:t>iso bile pri že sklenjenih pogodbah o sofinanciranju med prijaviteljem in ministrstvom oz. izvajalskimi institucijami (Slovenski podjetniški sklad, Javna agencija Republike Slovenije za spodbujanje podjetništva, internacionalizacije, tujih investicij in tehnologije, Slovenski regionalno razvojni sklad) ugotovljene hujše nepravilnosti pri porabi javnih sredstev in izpolnjevanju ključnih pogodbenih obveznost, zaradi česar je ministrstvo oz. izvajalska institucija odstopila od pogodbe o sofinanciranju, od odstopa od pogodbe pa še ni preteklo 5 let,</w:t>
      </w:r>
    </w:p>
    <w:p w:rsidR="00C56E3F" w:rsidRPr="002E3617" w:rsidRDefault="00FD4E6E" w:rsidP="008337F7">
      <w:pPr>
        <w:numPr>
          <w:ilvl w:val="0"/>
          <w:numId w:val="68"/>
        </w:numPr>
        <w:jc w:val="both"/>
        <w:rPr>
          <w:rFonts w:cs="Tahoma"/>
          <w:szCs w:val="22"/>
        </w:rPr>
      </w:pPr>
      <w:r w:rsidRPr="002E3617">
        <w:rPr>
          <w:rFonts w:cs="Tahoma"/>
          <w:szCs w:val="22"/>
        </w:rPr>
        <w:t xml:space="preserve">Izjavljam, </w:t>
      </w:r>
      <w:r w:rsidR="00C56E3F" w:rsidRPr="002E3617">
        <w:rPr>
          <w:rFonts w:cs="Tahoma"/>
          <w:szCs w:val="22"/>
        </w:rPr>
        <w:t>da podjetje n</w:t>
      </w:r>
      <w:r w:rsidR="00C56E3F" w:rsidRPr="002E3617">
        <w:rPr>
          <w:rFonts w:eastAsia="Calibri" w:cs="Arial"/>
          <w:szCs w:val="22"/>
        </w:rPr>
        <w:t xml:space="preserve">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00C56E3F" w:rsidRPr="002E3617">
        <w:rPr>
          <w:rFonts w:eastAsia="Calibri" w:cs="Arial"/>
          <w:szCs w:val="22"/>
        </w:rPr>
        <w:t>popr</w:t>
      </w:r>
      <w:proofErr w:type="spellEnd"/>
      <w:r w:rsidR="00C56E3F" w:rsidRPr="002E3617">
        <w:rPr>
          <w:rFonts w:eastAsia="Calibri" w:cs="Arial"/>
          <w:szCs w:val="22"/>
        </w:rPr>
        <w:t>., 27/16, 31/16-</w:t>
      </w:r>
      <w:proofErr w:type="spellStart"/>
      <w:r w:rsidR="00C56E3F" w:rsidRPr="002E3617">
        <w:rPr>
          <w:rFonts w:eastAsia="Calibri" w:cs="Arial"/>
          <w:szCs w:val="22"/>
        </w:rPr>
        <w:t>odl</w:t>
      </w:r>
      <w:proofErr w:type="spellEnd"/>
      <w:r w:rsidR="00C56E3F" w:rsidRPr="002E3617">
        <w:rPr>
          <w:rFonts w:eastAsia="Calibri" w:cs="Arial"/>
          <w:szCs w:val="22"/>
        </w:rPr>
        <w:t>. US</w:t>
      </w:r>
      <w:r w:rsidR="008337F7">
        <w:rPr>
          <w:rFonts w:eastAsia="Calibri" w:cs="Arial"/>
          <w:szCs w:val="22"/>
        </w:rPr>
        <w:t>,</w:t>
      </w:r>
      <w:r w:rsidR="00C56E3F" w:rsidRPr="002E3617">
        <w:rPr>
          <w:rFonts w:eastAsia="Calibri" w:cs="Arial"/>
          <w:szCs w:val="22"/>
        </w:rPr>
        <w:t xml:space="preserve"> 63/16 – ZD-C</w:t>
      </w:r>
      <w:r w:rsidR="008337F7">
        <w:rPr>
          <w:rFonts w:eastAsia="Calibri" w:cs="Arial"/>
          <w:szCs w:val="22"/>
        </w:rPr>
        <w:t xml:space="preserve"> in </w:t>
      </w:r>
      <w:proofErr w:type="spellStart"/>
      <w:r w:rsidR="008337F7" w:rsidRPr="008337F7">
        <w:rPr>
          <w:rFonts w:eastAsia="Calibri" w:cs="Arial"/>
          <w:szCs w:val="22"/>
        </w:rPr>
        <w:t>in</w:t>
      </w:r>
      <w:proofErr w:type="spellEnd"/>
      <w:r w:rsidR="008337F7" w:rsidRPr="008337F7">
        <w:rPr>
          <w:rFonts w:eastAsia="Calibri" w:cs="Arial"/>
          <w:szCs w:val="22"/>
        </w:rPr>
        <w:t xml:space="preserve"> 54/18 – </w:t>
      </w:r>
      <w:proofErr w:type="spellStart"/>
      <w:r w:rsidR="008337F7" w:rsidRPr="008337F7">
        <w:rPr>
          <w:rFonts w:eastAsia="Calibri" w:cs="Arial"/>
          <w:szCs w:val="22"/>
        </w:rPr>
        <w:t>odl</w:t>
      </w:r>
      <w:proofErr w:type="spellEnd"/>
      <w:r w:rsidR="008337F7" w:rsidRPr="008337F7">
        <w:rPr>
          <w:rFonts w:eastAsia="Calibri" w:cs="Arial"/>
          <w:szCs w:val="22"/>
        </w:rPr>
        <w:t>. US</w:t>
      </w:r>
      <w:r w:rsidR="00C56E3F" w:rsidRPr="002E3617">
        <w:rPr>
          <w:rFonts w:eastAsia="Calibri" w:cs="Arial"/>
          <w:szCs w:val="22"/>
        </w:rPr>
        <w:t xml:space="preserve">). </w:t>
      </w:r>
    </w:p>
    <w:p w:rsidR="00FD4E6E" w:rsidRPr="00D27F43" w:rsidRDefault="009A0A15" w:rsidP="006865A9">
      <w:pPr>
        <w:numPr>
          <w:ilvl w:val="0"/>
          <w:numId w:val="68"/>
        </w:numPr>
        <w:jc w:val="both"/>
        <w:rPr>
          <w:rFonts w:eastAsia="Calibri" w:cs="Arial"/>
          <w:szCs w:val="22"/>
        </w:rPr>
      </w:pPr>
      <w:r w:rsidRPr="002E3617">
        <w:rPr>
          <w:rFonts w:eastAsia="Calibri" w:cs="Arial"/>
          <w:szCs w:val="22"/>
        </w:rPr>
        <w:t xml:space="preserve">Izjavljam, da podjetje ne prejema ali ni v postopku pridobivanja državnih pomoči za reševanje in prestrukturiranje podjetij v težavah </w:t>
      </w:r>
      <w:r w:rsidR="00D27F43" w:rsidRPr="00D27F43">
        <w:rPr>
          <w:rFonts w:eastAsia="Calibri" w:cs="Arial"/>
          <w:szCs w:val="22"/>
        </w:rPr>
        <w:t>po Zakonu o pomoči za reševanje in prestrukturiranje gospodarskih družb in zadrug v težavah (Uradni list RS, št. 5/17) in ni podjetje v težavah skladno z 18. točko 2. člena Uredbe Komisije 651/2014/EU</w:t>
      </w:r>
      <w:r w:rsidRPr="002E3617">
        <w:rPr>
          <w:rFonts w:eastAsia="Calibri" w:cs="Arial"/>
          <w:szCs w:val="22"/>
        </w:rPr>
        <w:t>.</w:t>
      </w:r>
    </w:p>
    <w:p w:rsidR="00FD4E6E" w:rsidRPr="002E3617" w:rsidRDefault="00FD4E6E" w:rsidP="006865A9">
      <w:pPr>
        <w:numPr>
          <w:ilvl w:val="0"/>
          <w:numId w:val="68"/>
        </w:numPr>
        <w:jc w:val="both"/>
        <w:rPr>
          <w:rFonts w:cs="Tahoma"/>
          <w:szCs w:val="22"/>
        </w:rPr>
      </w:pPr>
      <w:r w:rsidRPr="002E3617">
        <w:rPr>
          <w:rFonts w:cs="Tahoma"/>
          <w:szCs w:val="22"/>
        </w:rPr>
        <w:t>Izjavljam, da</w:t>
      </w:r>
      <w:r w:rsidR="001F2490" w:rsidRPr="002E3617">
        <w:rPr>
          <w:rFonts w:cs="Tahoma"/>
          <w:szCs w:val="22"/>
        </w:rPr>
        <w:t xml:space="preserve"> s tem razpisom</w:t>
      </w:r>
      <w:r w:rsidRPr="002E3617">
        <w:rPr>
          <w:rFonts w:cs="Tahoma"/>
          <w:szCs w:val="22"/>
        </w:rPr>
        <w:t xml:space="preserve"> pridobljenih sredstev ne bomo namenili za </w:t>
      </w:r>
      <w:r w:rsidR="001F2490" w:rsidRPr="002E3617">
        <w:rPr>
          <w:rFonts w:cs="Tahoma"/>
          <w:szCs w:val="22"/>
        </w:rPr>
        <w:t xml:space="preserve">dejavnosti, </w:t>
      </w:r>
      <w:r w:rsidR="001F2490" w:rsidRPr="002E3617">
        <w:rPr>
          <w:rFonts w:eastAsia="Calibri" w:cs="Arial"/>
          <w:szCs w:val="22"/>
        </w:rPr>
        <w:t xml:space="preserve"> povezane z izvozom, ko je pomoč neposredno vezana na izvožene količine, vzpostavitev in delovanje distribucijskega omrežja ali na druge tekoče izdatke, povezane z izvozno aktivnostjo. Pri čemer pomoč za kritje stroškov študij ali svetovalnih storitev, potrebnih za uvajanje novega ali obstoječega proizvoda na novem trgu v drugi državi članici ali tretji državi, se ne šteje za pomoč dejavnostim, povezanim z izvozom</w:t>
      </w:r>
      <w:r w:rsidRPr="002E3617">
        <w:rPr>
          <w:rFonts w:cs="Tahoma"/>
          <w:szCs w:val="22"/>
        </w:rPr>
        <w:t>.</w:t>
      </w:r>
    </w:p>
    <w:p w:rsidR="00FD4E6E" w:rsidRDefault="00FD4E6E" w:rsidP="006865A9">
      <w:pPr>
        <w:numPr>
          <w:ilvl w:val="0"/>
          <w:numId w:val="68"/>
        </w:numPr>
        <w:jc w:val="both"/>
        <w:rPr>
          <w:rFonts w:cs="Tahoma"/>
          <w:szCs w:val="22"/>
        </w:rPr>
      </w:pPr>
      <w:r w:rsidRPr="002E3617">
        <w:rPr>
          <w:rFonts w:cs="Tahoma"/>
          <w:szCs w:val="22"/>
        </w:rPr>
        <w:t>Izjavljam, da podjetje ni v postopku vračanja neupravičeno prejete državne pomoči, na osnovi odločbe Evropske komisije, ki je prejeto državno pomoč razglasila za nezakonito in nezdružljivo s skupnim trgom Skupnosti.</w:t>
      </w:r>
    </w:p>
    <w:p w:rsidR="00151245" w:rsidRDefault="00151245" w:rsidP="006865A9">
      <w:pPr>
        <w:numPr>
          <w:ilvl w:val="0"/>
          <w:numId w:val="68"/>
        </w:numPr>
        <w:jc w:val="both"/>
        <w:rPr>
          <w:rFonts w:cs="Tahoma"/>
          <w:szCs w:val="22"/>
        </w:rPr>
      </w:pPr>
      <w:r>
        <w:rPr>
          <w:rFonts w:cs="Tahoma"/>
          <w:szCs w:val="22"/>
        </w:rPr>
        <w:t xml:space="preserve">Izjavljam, da </w:t>
      </w:r>
      <w:r w:rsidR="00D27F43">
        <w:rPr>
          <w:rFonts w:cs="Tahoma"/>
          <w:szCs w:val="22"/>
        </w:rPr>
        <w:t>g</w:t>
      </w:r>
      <w:r w:rsidR="00D27F43" w:rsidRPr="00151245">
        <w:rPr>
          <w:rFonts w:cs="Tahoma"/>
          <w:szCs w:val="22"/>
        </w:rPr>
        <w:t xml:space="preserve">lede </w:t>
      </w:r>
      <w:r w:rsidRPr="00151245">
        <w:rPr>
          <w:rFonts w:cs="Tahoma"/>
          <w:szCs w:val="22"/>
        </w:rPr>
        <w:t>prijavitelja ni podana prepoved poslovanja v razmerju do ministrstva v obsegu, kot izhaja iz 35. člena Zakona o integriteti in preprečevanju korupcije (Ur. list RS, št. 69/11 – uradno prečiščeno besedilo).</w:t>
      </w:r>
    </w:p>
    <w:p w:rsidR="00151245" w:rsidRPr="002E3617" w:rsidRDefault="00151245" w:rsidP="006865A9">
      <w:pPr>
        <w:numPr>
          <w:ilvl w:val="0"/>
          <w:numId w:val="68"/>
        </w:numPr>
        <w:jc w:val="both"/>
        <w:rPr>
          <w:rFonts w:cs="Tahoma"/>
          <w:szCs w:val="22"/>
        </w:rPr>
      </w:pPr>
      <w:r>
        <w:rPr>
          <w:rFonts w:cs="Tahoma"/>
          <w:szCs w:val="22"/>
        </w:rPr>
        <w:lastRenderedPageBreak/>
        <w:t xml:space="preserve">Izjavljam, da </w:t>
      </w:r>
      <w:r w:rsidRPr="00151245">
        <w:rPr>
          <w:rFonts w:cs="Tahoma"/>
          <w:szCs w:val="22"/>
        </w:rPr>
        <w:t>je dejanski lastnik (i) družbe v skladu Zakon</w:t>
      </w:r>
      <w:r w:rsidR="00D27F43">
        <w:rPr>
          <w:rFonts w:cs="Tahoma"/>
          <w:szCs w:val="22"/>
        </w:rPr>
        <w:t>om</w:t>
      </w:r>
      <w:r w:rsidRPr="00151245">
        <w:rPr>
          <w:rFonts w:cs="Tahoma"/>
          <w:szCs w:val="22"/>
        </w:rPr>
        <w:t xml:space="preserve"> o preprečevanju pranja denarja in financiranja terorizma (Uradni list RS, št. 68/16) ni(so) vpleten(i) v postopke pranja denarja in financiranja terorizma</w:t>
      </w:r>
    </w:p>
    <w:p w:rsidR="00FD4E6E" w:rsidRPr="002E3617" w:rsidRDefault="00FD4E6E" w:rsidP="006865A9">
      <w:pPr>
        <w:numPr>
          <w:ilvl w:val="0"/>
          <w:numId w:val="68"/>
        </w:numPr>
        <w:jc w:val="both"/>
        <w:rPr>
          <w:rFonts w:cs="Tahoma"/>
          <w:szCs w:val="22"/>
        </w:rPr>
      </w:pPr>
      <w:r w:rsidRPr="002E3617">
        <w:rPr>
          <w:rFonts w:cs="Tahoma"/>
          <w:szCs w:val="22"/>
        </w:rPr>
        <w:t xml:space="preserve">Izjavljam, da za iste upravičene stroške in aktivnosti, ki so predmet sofinanciranja v tem razpisu, </w:t>
      </w:r>
      <w:r w:rsidR="004226B6" w:rsidRPr="002E3617">
        <w:rPr>
          <w:rFonts w:cs="Tahoma"/>
          <w:szCs w:val="22"/>
        </w:rPr>
        <w:t xml:space="preserve">podjetje </w:t>
      </w:r>
      <w:r w:rsidRPr="002E3617">
        <w:rPr>
          <w:rFonts w:cs="Tahoma"/>
          <w:szCs w:val="22"/>
        </w:rPr>
        <w:t>ni pridobil</w:t>
      </w:r>
      <w:r w:rsidR="004226B6" w:rsidRPr="002E3617">
        <w:rPr>
          <w:rFonts w:cs="Tahoma"/>
          <w:szCs w:val="22"/>
        </w:rPr>
        <w:t>o</w:t>
      </w:r>
      <w:r w:rsidRPr="002E3617">
        <w:rPr>
          <w:rFonts w:cs="Tahoma"/>
          <w:szCs w:val="22"/>
        </w:rPr>
        <w:t xml:space="preserve"> in ni v postopku pridobivanja financiranja iz drugih javnih virov (sredstev evropskega, državnega ali lokalnega proračuna), vključno z de </w:t>
      </w:r>
      <w:proofErr w:type="spellStart"/>
      <w:r w:rsidRPr="002E3617">
        <w:rPr>
          <w:rFonts w:cs="Tahoma"/>
          <w:szCs w:val="22"/>
        </w:rPr>
        <w:t>minimis</w:t>
      </w:r>
      <w:proofErr w:type="spellEnd"/>
      <w:r w:rsidRPr="002E3617">
        <w:rPr>
          <w:rFonts w:cs="Tahoma"/>
          <w:szCs w:val="22"/>
        </w:rPr>
        <w:t xml:space="preserve"> pomočjo (prepoved dvojnega sofinanciranja). </w:t>
      </w:r>
    </w:p>
    <w:p w:rsidR="00FD4E6E" w:rsidRPr="002E3617" w:rsidRDefault="00FD4E6E" w:rsidP="006865A9">
      <w:pPr>
        <w:numPr>
          <w:ilvl w:val="0"/>
          <w:numId w:val="68"/>
        </w:numPr>
        <w:jc w:val="both"/>
        <w:rPr>
          <w:rFonts w:cs="Tahoma"/>
          <w:szCs w:val="22"/>
        </w:rPr>
      </w:pPr>
      <w:r w:rsidRPr="002E3617">
        <w:rPr>
          <w:rFonts w:cs="Tahoma"/>
          <w:szCs w:val="22"/>
        </w:rPr>
        <w:t>Izjavljam, da so vse naved</w:t>
      </w:r>
      <w:r w:rsidR="004226B6" w:rsidRPr="002E3617">
        <w:rPr>
          <w:rFonts w:cs="Tahoma"/>
          <w:szCs w:val="22"/>
        </w:rPr>
        <w:t>be, ki so podane v vlogi, resnične in ustrezajo dejanskemu stanju</w:t>
      </w:r>
      <w:r w:rsidRPr="002E3617">
        <w:rPr>
          <w:rFonts w:cs="Tahoma"/>
          <w:szCs w:val="22"/>
        </w:rPr>
        <w:t>. Vs</w:t>
      </w:r>
      <w:r w:rsidR="004226B6" w:rsidRPr="002E3617">
        <w:rPr>
          <w:rFonts w:cs="Tahoma"/>
          <w:szCs w:val="22"/>
        </w:rPr>
        <w:t>e kopije, ki so priložene vlogi, ustrezajo originalu.</w:t>
      </w:r>
    </w:p>
    <w:p w:rsidR="00FD4E6E" w:rsidRPr="002E3617" w:rsidRDefault="00FD4E6E" w:rsidP="006865A9">
      <w:pPr>
        <w:widowControl w:val="0"/>
        <w:numPr>
          <w:ilvl w:val="0"/>
          <w:numId w:val="68"/>
        </w:numPr>
        <w:adjustRightInd w:val="0"/>
        <w:jc w:val="both"/>
        <w:textAlignment w:val="baseline"/>
        <w:rPr>
          <w:rFonts w:cs="Tahoma"/>
          <w:szCs w:val="22"/>
        </w:rPr>
      </w:pPr>
      <w:r w:rsidRPr="002E3617">
        <w:rPr>
          <w:rFonts w:cs="Tahoma"/>
          <w:szCs w:val="22"/>
        </w:rPr>
        <w:t>Izjavljam, da bom/bomo ministrstvo  tekoče informirali o vseh spremembah podatkov, ki smo jih navedli v prijavnem listu in spremljajoči dokumentaciji. Strinjam se z javno objavo osnovnih podatkov podjetja.</w:t>
      </w:r>
    </w:p>
    <w:p w:rsidR="00FD4E6E" w:rsidRDefault="00FD4E6E" w:rsidP="006865A9">
      <w:pPr>
        <w:numPr>
          <w:ilvl w:val="0"/>
          <w:numId w:val="68"/>
        </w:numPr>
        <w:jc w:val="both"/>
        <w:rPr>
          <w:rFonts w:cs="Tahoma"/>
          <w:szCs w:val="22"/>
        </w:rPr>
      </w:pPr>
      <w:r w:rsidRPr="002E3617">
        <w:rPr>
          <w:rFonts w:cs="Tahoma"/>
          <w:szCs w:val="22"/>
        </w:rPr>
        <w:t>Izjavljam, da podjetje, s katerim kandidiram na tem javnem razpisu, ni prejelo nobenih finančnih pomoči, s čimer bi skupna državna pomoč presegala dovoljeni delež upravičenih stroškov. Prav tako se s tem podjetjem nisem in se ne bom prijavil za nobeno dodatno finančno pomoč, s čimer bi skupna državna pomoč presegala dovoljeni delež upravičenih stroškov.</w:t>
      </w:r>
    </w:p>
    <w:p w:rsidR="00086EEA" w:rsidRDefault="00086EEA" w:rsidP="006865A9">
      <w:pPr>
        <w:numPr>
          <w:ilvl w:val="0"/>
          <w:numId w:val="68"/>
        </w:numPr>
        <w:jc w:val="both"/>
        <w:rPr>
          <w:rFonts w:cs="Tahoma"/>
          <w:szCs w:val="22"/>
        </w:rPr>
      </w:pPr>
      <w:r>
        <w:rPr>
          <w:rFonts w:cs="Tahoma"/>
          <w:szCs w:val="22"/>
        </w:rPr>
        <w:t>Izjavljam, da so v okviru prijavljene operacije v celoti zagotovljena sredstva za zaprtje finančne konstrukcije</w:t>
      </w:r>
    </w:p>
    <w:p w:rsidR="00086EEA" w:rsidRDefault="00086EEA" w:rsidP="006865A9">
      <w:pPr>
        <w:numPr>
          <w:ilvl w:val="0"/>
          <w:numId w:val="68"/>
        </w:numPr>
        <w:jc w:val="both"/>
        <w:rPr>
          <w:rFonts w:cs="Tahoma"/>
          <w:szCs w:val="22"/>
        </w:rPr>
      </w:pPr>
      <w:r>
        <w:rPr>
          <w:rFonts w:cs="Tahoma"/>
          <w:szCs w:val="22"/>
        </w:rPr>
        <w:t xml:space="preserve">Izjavljam, da se finančna konstrukcija sofinanciranih stroškov ne bo zapirala z </w:t>
      </w:r>
      <w:proofErr w:type="spellStart"/>
      <w:r>
        <w:rPr>
          <w:rFonts w:cs="Tahoma"/>
          <w:szCs w:val="22"/>
        </w:rPr>
        <w:t>lizingom</w:t>
      </w:r>
      <w:proofErr w:type="spellEnd"/>
      <w:r>
        <w:rPr>
          <w:rFonts w:cs="Tahoma"/>
          <w:szCs w:val="22"/>
        </w:rPr>
        <w:t>.</w:t>
      </w:r>
    </w:p>
    <w:p w:rsidR="005B6065" w:rsidRPr="003A022C" w:rsidRDefault="00086EEA" w:rsidP="006865A9">
      <w:pPr>
        <w:pStyle w:val="Odstavekseznama"/>
        <w:numPr>
          <w:ilvl w:val="0"/>
          <w:numId w:val="68"/>
        </w:numPr>
        <w:jc w:val="both"/>
        <w:rPr>
          <w:rFonts w:cs="Tahoma"/>
        </w:rPr>
      </w:pPr>
      <w:r>
        <w:t>Izjavljam, da ima operacija</w:t>
      </w:r>
      <w:r w:rsidR="005B6065" w:rsidRPr="005B6065">
        <w:t xml:space="preserve"> pridobljena vsa ustrezna dovoljenja in soglasja ter se mora izvajati v skladu z veljavno slovensko in evropsko zakonodajo;</w:t>
      </w:r>
    </w:p>
    <w:p w:rsidR="00FD4E6E" w:rsidRPr="002E3617" w:rsidRDefault="005F2245" w:rsidP="006865A9">
      <w:pPr>
        <w:numPr>
          <w:ilvl w:val="0"/>
          <w:numId w:val="68"/>
        </w:numPr>
        <w:jc w:val="both"/>
        <w:rPr>
          <w:rFonts w:cs="Tahoma"/>
          <w:szCs w:val="22"/>
        </w:rPr>
      </w:pPr>
      <w:r>
        <w:rPr>
          <w:rFonts w:cs="Tahoma"/>
          <w:szCs w:val="22"/>
        </w:rPr>
        <w:t>Se s</w:t>
      </w:r>
      <w:r w:rsidR="00FD4E6E" w:rsidRPr="002E3617">
        <w:rPr>
          <w:rFonts w:cs="Tahoma"/>
          <w:szCs w:val="22"/>
        </w:rPr>
        <w:t>trinjam z javno objavo osnovnih podatkov sofinancirane operacije.</w:t>
      </w:r>
    </w:p>
    <w:p w:rsidR="00831D87" w:rsidRPr="002E3617" w:rsidRDefault="00FD4E6E" w:rsidP="006865A9">
      <w:pPr>
        <w:numPr>
          <w:ilvl w:val="0"/>
          <w:numId w:val="68"/>
        </w:numPr>
        <w:jc w:val="both"/>
        <w:rPr>
          <w:rFonts w:cs="Tahoma"/>
          <w:szCs w:val="22"/>
        </w:rPr>
      </w:pPr>
      <w:r w:rsidRPr="002E3617">
        <w:rPr>
          <w:rFonts w:cs="Tahoma"/>
          <w:szCs w:val="22"/>
        </w:rPr>
        <w:t>Izjavljam, da bom vodil posebno, ločeno knjigovodsko evidenco upravičenih in neupravičenih stro</w:t>
      </w:r>
      <w:r w:rsidR="005D6559" w:rsidRPr="002E3617">
        <w:rPr>
          <w:rFonts w:cs="Tahoma"/>
          <w:szCs w:val="22"/>
        </w:rPr>
        <w:t>škov, ki se nanašajo na projekt pod _________________________(</w:t>
      </w:r>
      <w:r w:rsidR="005D6559" w:rsidRPr="002E3617">
        <w:rPr>
          <w:rFonts w:cs="Tahoma"/>
          <w:b/>
          <w:szCs w:val="22"/>
        </w:rPr>
        <w:t>vpišite naziv in številko stroškovnega mesta, na katerem bo vodena operacija</w:t>
      </w:r>
      <w:r w:rsidR="005D6559" w:rsidRPr="002E3617">
        <w:rPr>
          <w:rFonts w:cs="Tahoma"/>
          <w:szCs w:val="22"/>
        </w:rPr>
        <w:t>)</w:t>
      </w:r>
      <w:r w:rsidR="00035A71" w:rsidRPr="002E3617">
        <w:rPr>
          <w:rFonts w:cs="Tahoma"/>
          <w:szCs w:val="22"/>
        </w:rPr>
        <w:t>.</w:t>
      </w:r>
    </w:p>
    <w:p w:rsidR="002D74A4" w:rsidRPr="002D74A4" w:rsidRDefault="00831D87" w:rsidP="006865A9">
      <w:pPr>
        <w:numPr>
          <w:ilvl w:val="0"/>
          <w:numId w:val="68"/>
        </w:numPr>
        <w:jc w:val="both"/>
        <w:rPr>
          <w:rFonts w:cs="Tahoma"/>
          <w:szCs w:val="22"/>
        </w:rPr>
      </w:pPr>
      <w:r w:rsidRPr="002E3617">
        <w:rPr>
          <w:rFonts w:cs="Tahoma"/>
          <w:szCs w:val="22"/>
        </w:rPr>
        <w:t>Izjavljam, da p</w:t>
      </w:r>
      <w:r w:rsidRPr="002D74A4">
        <w:rPr>
          <w:rFonts w:cs="Tahoma"/>
          <w:szCs w:val="22"/>
        </w:rPr>
        <w:t>odjetje ni prejelo nepovratnih sredstev iz naslova javnega razp</w:t>
      </w:r>
      <w:r w:rsidR="00086EEA" w:rsidRPr="002D74A4">
        <w:rPr>
          <w:rFonts w:cs="Tahoma"/>
          <w:szCs w:val="22"/>
        </w:rPr>
        <w:t xml:space="preserve">isa </w:t>
      </w:r>
      <w:r w:rsidR="002D74A4" w:rsidRPr="002D74A4">
        <w:rPr>
          <w:rFonts w:cs="Tahoma"/>
          <w:szCs w:val="22"/>
        </w:rPr>
        <w:t xml:space="preserve">Spodbude za MSP za razvoj in uvajanje novih produktov v lesarstvu 2.0, objavljenega v Uradnem listu RS št. 35, dne </w:t>
      </w:r>
      <w:r w:rsidR="002D74A4">
        <w:rPr>
          <w:rFonts w:cs="Tahoma"/>
          <w:szCs w:val="22"/>
        </w:rPr>
        <w:t>10</w:t>
      </w:r>
      <w:r w:rsidR="002D74A4" w:rsidRPr="002D74A4">
        <w:rPr>
          <w:rFonts w:cs="Tahoma"/>
          <w:szCs w:val="22"/>
        </w:rPr>
        <w:t>. 7. 2017 ali javnega razpisa Spodbude za razvoj lesarstva na področju polproizvodov, objavljenega v Uradnem listu RS št. 38, dne 6.</w:t>
      </w:r>
      <w:r w:rsidR="00193319">
        <w:rPr>
          <w:rFonts w:cs="Tahoma"/>
          <w:szCs w:val="22"/>
        </w:rPr>
        <w:t xml:space="preserve"> </w:t>
      </w:r>
      <w:r w:rsidR="002D74A4" w:rsidRPr="002D74A4">
        <w:rPr>
          <w:rFonts w:cs="Tahoma"/>
          <w:szCs w:val="22"/>
        </w:rPr>
        <w:t>6.</w:t>
      </w:r>
      <w:r w:rsidR="00193319">
        <w:rPr>
          <w:rFonts w:cs="Tahoma"/>
          <w:szCs w:val="22"/>
        </w:rPr>
        <w:t xml:space="preserve"> </w:t>
      </w:r>
      <w:r w:rsidR="002D74A4" w:rsidRPr="002D74A4">
        <w:rPr>
          <w:rFonts w:cs="Tahoma"/>
          <w:szCs w:val="22"/>
        </w:rPr>
        <w:t>2018 ali javnega razpisa za spodbude za rast podjetij na področju rabe lesa v letu 2016 (P2L 2016) objavljenega v Uradnem listu RS št. 50, dne 15. 7. 2016.</w:t>
      </w:r>
    </w:p>
    <w:p w:rsidR="003A022C" w:rsidRPr="003A022C" w:rsidRDefault="002D74A4" w:rsidP="006865A9">
      <w:pPr>
        <w:numPr>
          <w:ilvl w:val="0"/>
          <w:numId w:val="68"/>
        </w:numPr>
        <w:jc w:val="both"/>
        <w:rPr>
          <w:rFonts w:cs="Tahoma"/>
        </w:rPr>
      </w:pPr>
      <w:r w:rsidRPr="003A022C">
        <w:rPr>
          <w:rFonts w:cs="Tahoma"/>
          <w:szCs w:val="22"/>
        </w:rPr>
        <w:t xml:space="preserve"> </w:t>
      </w:r>
      <w:r w:rsidR="009F28D2">
        <w:rPr>
          <w:rFonts w:cs="Tahoma"/>
          <w:szCs w:val="22"/>
        </w:rPr>
        <w:t>Izjavljam, da bom</w:t>
      </w:r>
      <w:r w:rsidR="00FD4E6E" w:rsidRPr="003A022C">
        <w:rPr>
          <w:rFonts w:cs="Tahoma"/>
          <w:szCs w:val="22"/>
        </w:rPr>
        <w:t xml:space="preserve"> nabavil oprem</w:t>
      </w:r>
      <w:r w:rsidR="00FD4E6E" w:rsidRPr="00001629">
        <w:rPr>
          <w:rFonts w:cs="Tahoma"/>
          <w:szCs w:val="22"/>
        </w:rPr>
        <w:t xml:space="preserve">o in/ali storitve, ki sodijo med upravičene stroške (razen plač), od </w:t>
      </w:r>
      <w:r w:rsidR="00E01CB8">
        <w:rPr>
          <w:rFonts w:cs="Tahoma"/>
          <w:szCs w:val="22"/>
        </w:rPr>
        <w:t xml:space="preserve">nepovezanih </w:t>
      </w:r>
      <w:r w:rsidR="00FD4E6E" w:rsidRPr="00001629">
        <w:rPr>
          <w:rFonts w:cs="Tahoma"/>
          <w:szCs w:val="22"/>
        </w:rPr>
        <w:t xml:space="preserve">tretjih oseb, po tržnih pogojih. </w:t>
      </w:r>
    </w:p>
    <w:p w:rsidR="00151245" w:rsidRPr="00151245" w:rsidRDefault="00151245" w:rsidP="00151245">
      <w:pPr>
        <w:numPr>
          <w:ilvl w:val="0"/>
          <w:numId w:val="68"/>
        </w:numPr>
        <w:jc w:val="both"/>
        <w:rPr>
          <w:rFonts w:cs="Tahoma"/>
        </w:rPr>
      </w:pPr>
      <w:r w:rsidRPr="00151245">
        <w:rPr>
          <w:rFonts w:cs="Tahoma"/>
        </w:rPr>
        <w:t xml:space="preserve">Izjavljam, da dovoljujem </w:t>
      </w:r>
      <w:r>
        <w:rPr>
          <w:rFonts w:cs="Tahoma"/>
        </w:rPr>
        <w:t>ministrstvu</w:t>
      </w:r>
      <w:r w:rsidRPr="00151245">
        <w:rPr>
          <w:rFonts w:cs="Tahoma"/>
        </w:rPr>
        <w:t>, da za potrebe preverjanja izpolnjevanja splošnih pogojev po tem javnem razpisu, iz uradnih evidenc pridobi potrebne podatke</w:t>
      </w:r>
      <w:r w:rsidR="001523E8">
        <w:rPr>
          <w:rFonts w:cs="Tahoma"/>
        </w:rPr>
        <w:t>.</w:t>
      </w:r>
    </w:p>
    <w:p w:rsidR="00151245" w:rsidRDefault="00151245" w:rsidP="00151245">
      <w:pPr>
        <w:numPr>
          <w:ilvl w:val="0"/>
          <w:numId w:val="68"/>
        </w:numPr>
        <w:ind w:left="714" w:hanging="357"/>
        <w:rPr>
          <w:rFonts w:cs="Tahoma"/>
        </w:rPr>
      </w:pPr>
      <w:r w:rsidRPr="00151245">
        <w:rPr>
          <w:rFonts w:cs="Tahoma"/>
        </w:rPr>
        <w:t xml:space="preserve">Izjavljam, da dovoljujem </w:t>
      </w:r>
      <w:r w:rsidR="001523E8">
        <w:rPr>
          <w:rFonts w:cs="Tahoma"/>
        </w:rPr>
        <w:t>ministrstvu</w:t>
      </w:r>
      <w:r w:rsidRPr="00151245">
        <w:rPr>
          <w:rFonts w:cs="Tahoma"/>
        </w:rPr>
        <w:t xml:space="preserve"> zbiranje in obdelavo mo</w:t>
      </w:r>
      <w:r w:rsidR="00C909D2">
        <w:rPr>
          <w:rFonts w:cs="Tahoma"/>
        </w:rPr>
        <w:t>jih osebnih podatkov v skladu z razpisno dokumentacijo</w:t>
      </w:r>
      <w:r w:rsidR="005F2245">
        <w:rPr>
          <w:rFonts w:cs="Tahoma"/>
        </w:rPr>
        <w:t>.</w:t>
      </w:r>
    </w:p>
    <w:p w:rsidR="00151245" w:rsidRDefault="005F2245" w:rsidP="00151245">
      <w:pPr>
        <w:numPr>
          <w:ilvl w:val="0"/>
          <w:numId w:val="68"/>
        </w:numPr>
        <w:ind w:left="714" w:hanging="357"/>
        <w:jc w:val="both"/>
        <w:rPr>
          <w:rFonts w:cs="Tahoma"/>
        </w:rPr>
      </w:pPr>
      <w:r>
        <w:rPr>
          <w:rFonts w:cs="Tahoma"/>
        </w:rPr>
        <w:t>Se z</w:t>
      </w:r>
      <w:r w:rsidR="00151245" w:rsidRPr="003A022C">
        <w:rPr>
          <w:rFonts w:cs="Tahoma"/>
        </w:rPr>
        <w:t xml:space="preserve">avedam, da je vsako </w:t>
      </w:r>
      <w:r w:rsidR="00151245" w:rsidRPr="00001629">
        <w:rPr>
          <w:rFonts w:cs="Tahoma"/>
        </w:rPr>
        <w:t>navajanje neresničnih podatkov v predloženi vlogi po zakonodaji Republike Slovenije kaznivo dejanje.</w:t>
      </w:r>
    </w:p>
    <w:p w:rsidR="002D74A4" w:rsidRPr="002E3617" w:rsidRDefault="002D74A4" w:rsidP="00FD4E6E">
      <w:pPr>
        <w:ind w:left="426"/>
        <w:rPr>
          <w:rFonts w:cs="Tahoma"/>
          <w:szCs w:val="22"/>
        </w:rPr>
      </w:pPr>
    </w:p>
    <w:p w:rsidR="00FD4E6E" w:rsidRPr="002E3617" w:rsidRDefault="00FD4E6E" w:rsidP="00FD4E6E">
      <w:pPr>
        <w:spacing w:after="120"/>
        <w:ind w:left="4253" w:right="284" w:hanging="4253"/>
        <w:rPr>
          <w:rFonts w:cs="Tahoma"/>
          <w:szCs w:val="22"/>
        </w:rPr>
      </w:pPr>
      <w:r w:rsidRPr="002E3617">
        <w:rPr>
          <w:rFonts w:cs="Tahoma"/>
          <w:szCs w:val="22"/>
        </w:rPr>
        <w:t>KRAJ IN DATUM:</w:t>
      </w:r>
      <w:r w:rsidR="002009B1">
        <w:rPr>
          <w:rFonts w:cs="Tahoma"/>
          <w:szCs w:val="22"/>
        </w:rPr>
        <w:tab/>
      </w:r>
      <w:r w:rsidRPr="002E3617">
        <w:rPr>
          <w:rFonts w:cs="Tahoma"/>
          <w:szCs w:val="22"/>
        </w:rPr>
        <w:t xml:space="preserve"> </w:t>
      </w:r>
      <w:r w:rsidR="00C356C9">
        <w:rPr>
          <w:rFonts w:cs="Tahoma"/>
          <w:szCs w:val="22"/>
        </w:rPr>
        <w:t>ŽIG</w:t>
      </w:r>
      <w:r w:rsidRPr="002E3617">
        <w:rPr>
          <w:rStyle w:val="Sprotnaopomba-sklic"/>
          <w:rFonts w:cs="Tahoma"/>
          <w:szCs w:val="22"/>
        </w:rPr>
        <w:footnoteReference w:id="1"/>
      </w:r>
      <w:r w:rsidRPr="002E3617">
        <w:rPr>
          <w:rFonts w:cs="Tahoma"/>
          <w:szCs w:val="22"/>
        </w:rPr>
        <w:t xml:space="preserve"> IN PODPIS ODGOVORNE OSEBE: </w:t>
      </w:r>
    </w:p>
    <w:p w:rsidR="00FD4E6E" w:rsidRPr="002E3617" w:rsidRDefault="00F26F51" w:rsidP="00F26F51">
      <w:pPr>
        <w:pStyle w:val="Sprotnaopomba-besedilo"/>
        <w:tabs>
          <w:tab w:val="left" w:pos="0"/>
          <w:tab w:val="right" w:pos="7938"/>
        </w:tabs>
        <w:rPr>
          <w:rFonts w:cs="Tahoma"/>
          <w:b/>
          <w:bCs/>
          <w:sz w:val="22"/>
          <w:szCs w:val="22"/>
        </w:rPr>
      </w:pPr>
      <w:r>
        <w:rPr>
          <w:rFonts w:cs="Tahoma"/>
          <w:sz w:val="22"/>
          <w:szCs w:val="22"/>
        </w:rPr>
        <w:t>_____________</w:t>
      </w:r>
      <w:r>
        <w:rPr>
          <w:rFonts w:cs="Tahoma"/>
          <w:sz w:val="22"/>
          <w:szCs w:val="22"/>
        </w:rPr>
        <w:tab/>
      </w:r>
      <w:r w:rsidR="00FD4E6E" w:rsidRPr="002E3617">
        <w:rPr>
          <w:rFonts w:cs="Tahoma"/>
          <w:sz w:val="22"/>
          <w:szCs w:val="22"/>
        </w:rPr>
        <w:t>____________________</w:t>
      </w:r>
      <w:bookmarkEnd w:id="0"/>
      <w:r w:rsidR="00FD4E6E" w:rsidRPr="002E3617">
        <w:rPr>
          <w:rFonts w:cs="Tahoma"/>
          <w:sz w:val="22"/>
          <w:szCs w:val="22"/>
        </w:rPr>
        <w:t>_____________</w:t>
      </w:r>
    </w:p>
    <w:p w:rsidR="00F85E33" w:rsidRPr="002E3617" w:rsidRDefault="00F85E33" w:rsidP="007C1A64">
      <w:pPr>
        <w:jc w:val="both"/>
        <w:rPr>
          <w:szCs w:val="22"/>
        </w:rPr>
      </w:pPr>
      <w:bookmarkStart w:id="1" w:name="_GoBack"/>
      <w:bookmarkEnd w:id="1"/>
    </w:p>
    <w:sectPr w:rsidR="00F85E33" w:rsidRPr="002E3617" w:rsidSect="001D077F">
      <w:footerReference w:type="default" r:id="rId11"/>
      <w:headerReference w:type="first" r:id="rId12"/>
      <w:pgSz w:w="11906" w:h="16838" w:code="9"/>
      <w:pgMar w:top="1418" w:right="1418" w:bottom="992" w:left="1418" w:header="567"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8E" w:rsidRDefault="00B52D8E" w:rsidP="00000B76">
      <w:r>
        <w:separator/>
      </w:r>
    </w:p>
  </w:endnote>
  <w:endnote w:type="continuationSeparator" w:id="0">
    <w:p w:rsidR="00B52D8E" w:rsidRDefault="00B52D8E"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993764"/>
      <w:docPartObj>
        <w:docPartGallery w:val="Page Numbers (Bottom of Page)"/>
        <w:docPartUnique/>
      </w:docPartObj>
    </w:sdtPr>
    <w:sdtEndPr/>
    <w:sdtContent>
      <w:p w:rsidR="00367AD3" w:rsidRDefault="00367AD3">
        <w:pPr>
          <w:pStyle w:val="Noga"/>
          <w:jc w:val="center"/>
        </w:pPr>
        <w:r>
          <w:fldChar w:fldCharType="begin"/>
        </w:r>
        <w:r>
          <w:instrText>PAGE   \* MERGEFORMAT</w:instrText>
        </w:r>
        <w:r>
          <w:fldChar w:fldCharType="separate"/>
        </w:r>
        <w:r w:rsidR="00F26F51">
          <w:rPr>
            <w:noProof/>
          </w:rPr>
          <w:t>2</w:t>
        </w:r>
        <w:r>
          <w:fldChar w:fldCharType="end"/>
        </w:r>
      </w:p>
    </w:sdtContent>
  </w:sdt>
  <w:p w:rsidR="00367AD3" w:rsidRDefault="00367AD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8E" w:rsidRDefault="00B52D8E" w:rsidP="00000B76">
      <w:r>
        <w:separator/>
      </w:r>
    </w:p>
  </w:footnote>
  <w:footnote w:type="continuationSeparator" w:id="0">
    <w:p w:rsidR="00B52D8E" w:rsidRDefault="00B52D8E" w:rsidP="00000B76">
      <w:r>
        <w:continuationSeparator/>
      </w:r>
    </w:p>
  </w:footnote>
  <w:footnote w:id="1">
    <w:p w:rsidR="00367AD3" w:rsidRDefault="00367AD3" w:rsidP="00FD4E6E">
      <w:pPr>
        <w:pStyle w:val="Sprotnaopomba-besedilo"/>
      </w:pPr>
      <w:r w:rsidRPr="000E5425">
        <w:rPr>
          <w:rStyle w:val="Sprotnaopomba-sklic"/>
        </w:rPr>
        <w:footnoteRef/>
      </w:r>
      <w:r w:rsidRPr="000E5425">
        <w:t xml:space="preserve"> </w:t>
      </w:r>
      <w:r w:rsidRPr="000E5425">
        <w:rPr>
          <w:sz w:val="16"/>
          <w:szCs w:val="16"/>
        </w:rPr>
        <w:t xml:space="preserve">Če podjetje ne posluje z </w:t>
      </w:r>
      <w:r>
        <w:rPr>
          <w:sz w:val="16"/>
          <w:szCs w:val="16"/>
        </w:rPr>
        <w:t>žigom</w:t>
      </w:r>
      <w:r w:rsidRPr="000E5425">
        <w:rPr>
          <w:sz w:val="16"/>
          <w:szCs w:val="16"/>
        </w:rPr>
        <w:t xml:space="preserve"> mora to napisati.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FC" w:rsidRDefault="00983BFC">
    <w:pPr>
      <w:pStyle w:val="Glava"/>
    </w:pPr>
    <w:r>
      <w:rPr>
        <w:noProof/>
        <w:lang w:eastAsia="sl-SI"/>
      </w:rPr>
      <w:drawing>
        <wp:anchor distT="0" distB="0" distL="114300" distR="114300" simplePos="0" relativeHeight="251661312" behindDoc="0" locked="0" layoutInCell="1" allowOverlap="1" wp14:anchorId="78132BFF" wp14:editId="128BC150">
          <wp:simplePos x="0" y="0"/>
          <wp:positionH relativeFrom="margin">
            <wp:posOffset>4307205</wp:posOffset>
          </wp:positionH>
          <wp:positionV relativeFrom="margin">
            <wp:posOffset>-322580</wp:posOffset>
          </wp:positionV>
          <wp:extent cx="1746885" cy="614045"/>
          <wp:effectExtent l="0" t="0" r="5715" b="0"/>
          <wp:wrapSquare wrapText="bothSides"/>
          <wp:docPr id="4"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6140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1683CE4A" wp14:editId="598DB783">
          <wp:simplePos x="0" y="0"/>
          <wp:positionH relativeFrom="margin">
            <wp:posOffset>240030</wp:posOffset>
          </wp:positionH>
          <wp:positionV relativeFrom="margin">
            <wp:posOffset>-181610</wp:posOffset>
          </wp:positionV>
          <wp:extent cx="2273935" cy="471805"/>
          <wp:effectExtent l="0" t="0" r="0" b="4445"/>
          <wp:wrapTopAndBottom/>
          <wp:docPr id="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935" cy="4718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4E1"/>
    <w:multiLevelType w:val="hybridMultilevel"/>
    <w:tmpl w:val="ECEEF9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843A6F"/>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02EE2508"/>
    <w:multiLevelType w:val="hybridMultilevel"/>
    <w:tmpl w:val="CFAEC63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045D02B4"/>
    <w:multiLevelType w:val="hybridMultilevel"/>
    <w:tmpl w:val="E28C974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8C35A75"/>
    <w:multiLevelType w:val="hybridMultilevel"/>
    <w:tmpl w:val="2BB4E6D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9356730"/>
    <w:multiLevelType w:val="hybridMultilevel"/>
    <w:tmpl w:val="B756E784"/>
    <w:lvl w:ilvl="0" w:tplc="04240019">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7">
    <w:nsid w:val="0AD420B2"/>
    <w:multiLevelType w:val="hybridMultilevel"/>
    <w:tmpl w:val="1E8678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0B4E4DCD"/>
    <w:multiLevelType w:val="hybridMultilevel"/>
    <w:tmpl w:val="F258D3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C887C38"/>
    <w:multiLevelType w:val="hybridMultilevel"/>
    <w:tmpl w:val="D9F6453E"/>
    <w:lvl w:ilvl="0" w:tplc="CA1874B0">
      <w:start w:val="3"/>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nsid w:val="0D2A465B"/>
    <w:multiLevelType w:val="hybridMultilevel"/>
    <w:tmpl w:val="88BCF83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nsid w:val="10745F19"/>
    <w:multiLevelType w:val="hybridMultilevel"/>
    <w:tmpl w:val="6E5AE3DA"/>
    <w:lvl w:ilvl="0" w:tplc="876E23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
    <w:nsid w:val="11493E68"/>
    <w:multiLevelType w:val="hybridMultilevel"/>
    <w:tmpl w:val="1AB85F4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2196AC2"/>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15DE0C1C"/>
    <w:multiLevelType w:val="hybridMultilevel"/>
    <w:tmpl w:val="7CB480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19550905"/>
    <w:multiLevelType w:val="hybridMultilevel"/>
    <w:tmpl w:val="72F6E35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786"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1A415438"/>
    <w:multiLevelType w:val="hybridMultilevel"/>
    <w:tmpl w:val="75245D1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nsid w:val="1B152BA5"/>
    <w:multiLevelType w:val="hybridMultilevel"/>
    <w:tmpl w:val="D8B0500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1F6A6F9D"/>
    <w:multiLevelType w:val="hybridMultilevel"/>
    <w:tmpl w:val="3D2409C0"/>
    <w:lvl w:ilvl="0" w:tplc="99026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1FCE5C15"/>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nsid w:val="1FF8233A"/>
    <w:multiLevelType w:val="hybridMultilevel"/>
    <w:tmpl w:val="981AB140"/>
    <w:lvl w:ilvl="0" w:tplc="455684C2">
      <w:start w:val="1"/>
      <w:numFmt w:val="decimal"/>
      <w:lvlText w:val="%1."/>
      <w:lvlJc w:val="left"/>
      <w:pPr>
        <w:tabs>
          <w:tab w:val="num" w:pos="720"/>
        </w:tabs>
        <w:ind w:left="720" w:hanging="360"/>
      </w:pPr>
      <w:rPr>
        <w:rFonts w:hint="default"/>
        <w:sz w:val="22"/>
        <w:szCs w:val="24"/>
      </w:rPr>
    </w:lvl>
    <w:lvl w:ilvl="1" w:tplc="23FE2970">
      <w:start w:val="1"/>
      <w:numFmt w:val="bullet"/>
      <w:lvlText w:val="▫"/>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nsid w:val="204C4702"/>
    <w:multiLevelType w:val="hybridMultilevel"/>
    <w:tmpl w:val="9B36F11C"/>
    <w:lvl w:ilvl="0" w:tplc="04240019">
      <w:start w:val="1"/>
      <w:numFmt w:val="lowerLetter"/>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nsid w:val="2386737D"/>
    <w:multiLevelType w:val="hybridMultilevel"/>
    <w:tmpl w:val="EBF0F95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6">
    <w:nsid w:val="23EF49B9"/>
    <w:multiLevelType w:val="hybridMultilevel"/>
    <w:tmpl w:val="BDBA0452"/>
    <w:lvl w:ilvl="0" w:tplc="D56C30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28">
    <w:nsid w:val="2D1F3564"/>
    <w:multiLevelType w:val="hybridMultilevel"/>
    <w:tmpl w:val="D8E212E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40B3B34"/>
    <w:multiLevelType w:val="hybridMultilevel"/>
    <w:tmpl w:val="104693F4"/>
    <w:lvl w:ilvl="0" w:tplc="23FE2970">
      <w:start w:val="1"/>
      <w:numFmt w:val="bullet"/>
      <w:lvlText w:val="▫"/>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4AA23ED"/>
    <w:multiLevelType w:val="hybridMultilevel"/>
    <w:tmpl w:val="0CE868E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353B4C97"/>
    <w:multiLevelType w:val="hybridMultilevel"/>
    <w:tmpl w:val="4EFA2FB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38695BEC"/>
    <w:multiLevelType w:val="hybridMultilevel"/>
    <w:tmpl w:val="7BDE659A"/>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B5B4071"/>
    <w:multiLevelType w:val="hybridMultilevel"/>
    <w:tmpl w:val="DE38A05C"/>
    <w:lvl w:ilvl="0" w:tplc="2DAEC1F8">
      <w:start w:val="1"/>
      <w:numFmt w:val="decimal"/>
      <w:lvlText w:val="%1."/>
      <w:lvlJc w:val="left"/>
      <w:pPr>
        <w:ind w:left="360" w:hanging="360"/>
      </w:pPr>
      <w:rPr>
        <w:rFonts w:hint="default"/>
        <w:b/>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9970EFE6">
      <w:numFmt w:val="bullet"/>
      <w:lvlText w:val="•"/>
      <w:lvlJc w:val="left"/>
      <w:pPr>
        <w:ind w:left="2880" w:hanging="720"/>
      </w:pPr>
      <w:rPr>
        <w:rFonts w:ascii="Arial" w:eastAsia="Times New Roman" w:hAnsi="Arial" w:cs="Arial"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3BB01FF6"/>
    <w:multiLevelType w:val="hybridMultilevel"/>
    <w:tmpl w:val="83A6EB08"/>
    <w:lvl w:ilvl="0" w:tplc="EC84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429355D0"/>
    <w:multiLevelType w:val="hybridMultilevel"/>
    <w:tmpl w:val="CA2C9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42D06B71"/>
    <w:multiLevelType w:val="hybridMultilevel"/>
    <w:tmpl w:val="5E3A48A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9">
    <w:nsid w:val="4C632832"/>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nsid w:val="4D6F69D3"/>
    <w:multiLevelType w:val="hybridMultilevel"/>
    <w:tmpl w:val="43DCD20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1">
    <w:nsid w:val="4DD80A10"/>
    <w:multiLevelType w:val="hybridMultilevel"/>
    <w:tmpl w:val="FB1648D6"/>
    <w:lvl w:ilvl="0" w:tplc="518A7092">
      <w:start w:val="2"/>
      <w:numFmt w:val="bullet"/>
      <w:lvlText w:val="-"/>
      <w:lvlJc w:val="left"/>
      <w:pPr>
        <w:ind w:left="1068" w:hanging="360"/>
      </w:pPr>
      <w:rPr>
        <w:rFonts w:ascii="Tahoma" w:eastAsia="Times New Roman" w:hAnsi="Tahoma" w:cs="Tahoma"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nsid w:val="52083F95"/>
    <w:multiLevelType w:val="hybridMultilevel"/>
    <w:tmpl w:val="D1EA76DC"/>
    <w:lvl w:ilvl="0" w:tplc="B1FE070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55D34584"/>
    <w:multiLevelType w:val="hybridMultilevel"/>
    <w:tmpl w:val="C768991A"/>
    <w:lvl w:ilvl="0" w:tplc="01EE5BA6">
      <w:start w:val="1"/>
      <w:numFmt w:val="decimal"/>
      <w:lvlText w:val="%1."/>
      <w:lvlJc w:val="left"/>
      <w:pPr>
        <w:tabs>
          <w:tab w:val="num" w:pos="502"/>
        </w:tabs>
        <w:ind w:left="502" w:hanging="360"/>
      </w:pPr>
      <w:rPr>
        <w:rFonts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44">
    <w:nsid w:val="56FA0B2F"/>
    <w:multiLevelType w:val="hybridMultilevel"/>
    <w:tmpl w:val="9A5430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58A74ED8"/>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nsid w:val="5939324A"/>
    <w:multiLevelType w:val="hybridMultilevel"/>
    <w:tmpl w:val="E25A1954"/>
    <w:lvl w:ilvl="0" w:tplc="518A7092">
      <w:start w:val="2"/>
      <w:numFmt w:val="bullet"/>
      <w:lvlText w:val="-"/>
      <w:lvlJc w:val="left"/>
      <w:pPr>
        <w:ind w:left="720" w:hanging="360"/>
      </w:pPr>
      <w:rPr>
        <w:rFonts w:ascii="Tahoma" w:eastAsia="Times New Roman" w:hAnsi="Tahoma" w:cs="Tahoma"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59D3422C"/>
    <w:multiLevelType w:val="hybridMultilevel"/>
    <w:tmpl w:val="0D061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5EAC4580"/>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nsid w:val="5EAE0651"/>
    <w:multiLevelType w:val="hybridMultilevel"/>
    <w:tmpl w:val="F4CE3BE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nsid w:val="5F6F7E0A"/>
    <w:multiLevelType w:val="hybridMultilevel"/>
    <w:tmpl w:val="B7AA9CA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nsid w:val="61E5609E"/>
    <w:multiLevelType w:val="hybridMultilevel"/>
    <w:tmpl w:val="3F66B1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63CA0993"/>
    <w:multiLevelType w:val="hybridMultilevel"/>
    <w:tmpl w:val="ECDE9B7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3">
    <w:nsid w:val="67BA267A"/>
    <w:multiLevelType w:val="hybridMultilevel"/>
    <w:tmpl w:val="7D92E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68704E69"/>
    <w:multiLevelType w:val="hybridMultilevel"/>
    <w:tmpl w:val="1A68607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696C1B1C"/>
    <w:multiLevelType w:val="hybridMultilevel"/>
    <w:tmpl w:val="431A876A"/>
    <w:lvl w:ilvl="0" w:tplc="7364677C">
      <w:start w:val="1"/>
      <w:numFmt w:val="decimal"/>
      <w:lvlText w:val="%1."/>
      <w:lvlJc w:val="left"/>
      <w:pPr>
        <w:ind w:left="1080" w:hanging="360"/>
      </w:pPr>
      <w:rPr>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nsid w:val="6A7D0245"/>
    <w:multiLevelType w:val="hybridMultilevel"/>
    <w:tmpl w:val="D44E532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7">
    <w:nsid w:val="6C0129B6"/>
    <w:multiLevelType w:val="hybridMultilevel"/>
    <w:tmpl w:val="BD7CC2EE"/>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nsid w:val="6C567E02"/>
    <w:multiLevelType w:val="multilevel"/>
    <w:tmpl w:val="CDE41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6C9D0F5D"/>
    <w:multiLevelType w:val="hybridMultilevel"/>
    <w:tmpl w:val="21E6B9C4"/>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nsid w:val="6F1C664E"/>
    <w:multiLevelType w:val="hybridMultilevel"/>
    <w:tmpl w:val="B816AF80"/>
    <w:lvl w:ilvl="0" w:tplc="4282C5F2">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6F2C31FA"/>
    <w:multiLevelType w:val="hybridMultilevel"/>
    <w:tmpl w:val="236EA108"/>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nsid w:val="70D7315B"/>
    <w:multiLevelType w:val="hybridMultilevel"/>
    <w:tmpl w:val="B85293FC"/>
    <w:lvl w:ilvl="0" w:tplc="23FE2970">
      <w:start w:val="1"/>
      <w:numFmt w:val="bullet"/>
      <w:lvlText w:val="▫"/>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713C6D13"/>
    <w:multiLevelType w:val="hybridMultilevel"/>
    <w:tmpl w:val="1396BAE0"/>
    <w:lvl w:ilvl="0" w:tplc="99E46388">
      <w:start w:val="1"/>
      <w:numFmt w:val="decimal"/>
      <w:lvlText w:val="%1."/>
      <w:legacy w:legacy="1" w:legacySpace="0" w:legacyIndent="283"/>
      <w:lvlJc w:val="left"/>
      <w:pPr>
        <w:ind w:left="283" w:hanging="283"/>
      </w:pPr>
    </w:lvl>
    <w:lvl w:ilvl="1" w:tplc="FFFFFFFF">
      <w:start w:val="1"/>
      <w:numFmt w:val="bullet"/>
      <w:lvlText w:val=""/>
      <w:legacy w:legacy="1" w:legacySpace="0" w:legacyIndent="283"/>
      <w:lvlJc w:val="left"/>
      <w:pPr>
        <w:ind w:left="1363" w:hanging="283"/>
      </w:pPr>
      <w:rPr>
        <w:rFonts w:ascii="Symbol" w:hAnsi="Symbol" w:cs="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4">
    <w:nsid w:val="743E3229"/>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5">
    <w:nsid w:val="74617479"/>
    <w:multiLevelType w:val="hybridMultilevel"/>
    <w:tmpl w:val="4EFA2FB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nsid w:val="74D72089"/>
    <w:multiLevelType w:val="hybridMultilevel"/>
    <w:tmpl w:val="79343722"/>
    <w:lvl w:ilvl="0" w:tplc="F134DB48">
      <w:numFmt w:val="bullet"/>
      <w:lvlText w:val="-"/>
      <w:lvlJc w:val="left"/>
      <w:pPr>
        <w:ind w:left="1480" w:hanging="360"/>
      </w:pPr>
      <w:rPr>
        <w:rFonts w:ascii="Arial Narrow" w:eastAsia="Times New Roman" w:hAnsi="Arial Narrow" w:cs="Times New Roman" w:hint="default"/>
      </w:rPr>
    </w:lvl>
    <w:lvl w:ilvl="1" w:tplc="04240003" w:tentative="1">
      <w:start w:val="1"/>
      <w:numFmt w:val="bullet"/>
      <w:lvlText w:val="o"/>
      <w:lvlJc w:val="left"/>
      <w:pPr>
        <w:ind w:left="2200" w:hanging="360"/>
      </w:pPr>
      <w:rPr>
        <w:rFonts w:ascii="Courier New" w:hAnsi="Courier New" w:cs="Courier New" w:hint="default"/>
      </w:rPr>
    </w:lvl>
    <w:lvl w:ilvl="2" w:tplc="04240005" w:tentative="1">
      <w:start w:val="1"/>
      <w:numFmt w:val="bullet"/>
      <w:lvlText w:val=""/>
      <w:lvlJc w:val="left"/>
      <w:pPr>
        <w:ind w:left="2920" w:hanging="360"/>
      </w:pPr>
      <w:rPr>
        <w:rFonts w:ascii="Wingdings" w:hAnsi="Wingdings" w:hint="default"/>
      </w:rPr>
    </w:lvl>
    <w:lvl w:ilvl="3" w:tplc="04240001">
      <w:start w:val="1"/>
      <w:numFmt w:val="bullet"/>
      <w:lvlText w:val=""/>
      <w:lvlJc w:val="left"/>
      <w:pPr>
        <w:ind w:left="3640" w:hanging="360"/>
      </w:pPr>
      <w:rPr>
        <w:rFonts w:ascii="Symbol" w:hAnsi="Symbol" w:hint="default"/>
      </w:rPr>
    </w:lvl>
    <w:lvl w:ilvl="4" w:tplc="04240003" w:tentative="1">
      <w:start w:val="1"/>
      <w:numFmt w:val="bullet"/>
      <w:lvlText w:val="o"/>
      <w:lvlJc w:val="left"/>
      <w:pPr>
        <w:ind w:left="4360" w:hanging="360"/>
      </w:pPr>
      <w:rPr>
        <w:rFonts w:ascii="Courier New" w:hAnsi="Courier New" w:cs="Courier New" w:hint="default"/>
      </w:rPr>
    </w:lvl>
    <w:lvl w:ilvl="5" w:tplc="04240005" w:tentative="1">
      <w:start w:val="1"/>
      <w:numFmt w:val="bullet"/>
      <w:lvlText w:val=""/>
      <w:lvlJc w:val="left"/>
      <w:pPr>
        <w:ind w:left="5080" w:hanging="360"/>
      </w:pPr>
      <w:rPr>
        <w:rFonts w:ascii="Wingdings" w:hAnsi="Wingdings" w:hint="default"/>
      </w:rPr>
    </w:lvl>
    <w:lvl w:ilvl="6" w:tplc="04240001" w:tentative="1">
      <w:start w:val="1"/>
      <w:numFmt w:val="bullet"/>
      <w:lvlText w:val=""/>
      <w:lvlJc w:val="left"/>
      <w:pPr>
        <w:ind w:left="5800" w:hanging="360"/>
      </w:pPr>
      <w:rPr>
        <w:rFonts w:ascii="Symbol" w:hAnsi="Symbol" w:hint="default"/>
      </w:rPr>
    </w:lvl>
    <w:lvl w:ilvl="7" w:tplc="04240003" w:tentative="1">
      <w:start w:val="1"/>
      <w:numFmt w:val="bullet"/>
      <w:lvlText w:val="o"/>
      <w:lvlJc w:val="left"/>
      <w:pPr>
        <w:ind w:left="6520" w:hanging="360"/>
      </w:pPr>
      <w:rPr>
        <w:rFonts w:ascii="Courier New" w:hAnsi="Courier New" w:cs="Courier New" w:hint="default"/>
      </w:rPr>
    </w:lvl>
    <w:lvl w:ilvl="8" w:tplc="04240005" w:tentative="1">
      <w:start w:val="1"/>
      <w:numFmt w:val="bullet"/>
      <w:lvlText w:val=""/>
      <w:lvlJc w:val="left"/>
      <w:pPr>
        <w:ind w:left="7240" w:hanging="360"/>
      </w:pPr>
      <w:rPr>
        <w:rFonts w:ascii="Wingdings" w:hAnsi="Wingdings" w:hint="default"/>
      </w:rPr>
    </w:lvl>
  </w:abstractNum>
  <w:abstractNum w:abstractNumId="67">
    <w:nsid w:val="77CB0648"/>
    <w:multiLevelType w:val="hybridMultilevel"/>
    <w:tmpl w:val="4B5C6F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7D27166E"/>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7"/>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4"/>
  </w:num>
  <w:num w:numId="7">
    <w:abstractNumId w:val="42"/>
  </w:num>
  <w:num w:numId="8">
    <w:abstractNumId w:val="20"/>
  </w:num>
  <w:num w:numId="9">
    <w:abstractNumId w:val="33"/>
  </w:num>
  <w:num w:numId="10">
    <w:abstractNumId w:val="3"/>
  </w:num>
  <w:num w:numId="11">
    <w:abstractNumId w:val="34"/>
  </w:num>
  <w:num w:numId="12">
    <w:abstractNumId w:val="56"/>
  </w:num>
  <w:num w:numId="13">
    <w:abstractNumId w:val="11"/>
  </w:num>
  <w:num w:numId="14">
    <w:abstractNumId w:val="5"/>
  </w:num>
  <w:num w:numId="15">
    <w:abstractNumId w:val="55"/>
  </w:num>
  <w:num w:numId="16">
    <w:abstractNumId w:val="45"/>
  </w:num>
  <w:num w:numId="17">
    <w:abstractNumId w:val="39"/>
  </w:num>
  <w:num w:numId="18">
    <w:abstractNumId w:val="48"/>
  </w:num>
  <w:num w:numId="19">
    <w:abstractNumId w:val="14"/>
  </w:num>
  <w:num w:numId="20">
    <w:abstractNumId w:val="64"/>
  </w:num>
  <w:num w:numId="21">
    <w:abstractNumId w:val="1"/>
  </w:num>
  <w:num w:numId="22">
    <w:abstractNumId w:val="68"/>
  </w:num>
  <w:num w:numId="23">
    <w:abstractNumId w:val="21"/>
  </w:num>
  <w:num w:numId="24">
    <w:abstractNumId w:val="26"/>
  </w:num>
  <w:num w:numId="25">
    <w:abstractNumId w:val="43"/>
  </w:num>
  <w:num w:numId="26">
    <w:abstractNumId w:val="35"/>
  </w:num>
  <w:num w:numId="27">
    <w:abstractNumId w:val="57"/>
  </w:num>
  <w:num w:numId="28">
    <w:abstractNumId w:val="23"/>
  </w:num>
  <w:num w:numId="29">
    <w:abstractNumId w:val="37"/>
  </w:num>
  <w:num w:numId="30">
    <w:abstractNumId w:val="28"/>
  </w:num>
  <w:num w:numId="31">
    <w:abstractNumId w:val="59"/>
  </w:num>
  <w:num w:numId="32">
    <w:abstractNumId w:val="49"/>
  </w:num>
  <w:num w:numId="33">
    <w:abstractNumId w:val="13"/>
  </w:num>
  <w:num w:numId="34">
    <w:abstractNumId w:val="41"/>
  </w:num>
  <w:num w:numId="35">
    <w:abstractNumId w:val="38"/>
  </w:num>
  <w:num w:numId="36">
    <w:abstractNumId w:val="54"/>
  </w:num>
  <w:num w:numId="37">
    <w:abstractNumId w:val="47"/>
  </w:num>
  <w:num w:numId="38">
    <w:abstractNumId w:val="19"/>
  </w:num>
  <w:num w:numId="39">
    <w:abstractNumId w:val="22"/>
  </w:num>
  <w:num w:numId="40">
    <w:abstractNumId w:val="63"/>
  </w:num>
  <w:num w:numId="41">
    <w:abstractNumId w:val="25"/>
  </w:num>
  <w:num w:numId="42">
    <w:abstractNumId w:val="7"/>
  </w:num>
  <w:num w:numId="43">
    <w:abstractNumId w:val="60"/>
  </w:num>
  <w:num w:numId="44">
    <w:abstractNumId w:val="46"/>
  </w:num>
  <w:num w:numId="45">
    <w:abstractNumId w:val="53"/>
  </w:num>
  <w:num w:numId="46">
    <w:abstractNumId w:val="30"/>
  </w:num>
  <w:num w:numId="47">
    <w:abstractNumId w:val="62"/>
  </w:num>
  <w:num w:numId="48">
    <w:abstractNumId w:val="15"/>
  </w:num>
  <w:num w:numId="49">
    <w:abstractNumId w:val="0"/>
  </w:num>
  <w:num w:numId="50">
    <w:abstractNumId w:val="16"/>
  </w:num>
  <w:num w:numId="51">
    <w:abstractNumId w:val="67"/>
  </w:num>
  <w:num w:numId="52">
    <w:abstractNumId w:val="8"/>
  </w:num>
  <w:num w:numId="53">
    <w:abstractNumId w:val="36"/>
  </w:num>
  <w:num w:numId="54">
    <w:abstractNumId w:val="40"/>
  </w:num>
  <w:num w:numId="55">
    <w:abstractNumId w:val="52"/>
  </w:num>
  <w:num w:numId="56">
    <w:abstractNumId w:val="2"/>
  </w:num>
  <w:num w:numId="57">
    <w:abstractNumId w:val="10"/>
  </w:num>
  <w:num w:numId="58">
    <w:abstractNumId w:val="18"/>
  </w:num>
  <w:num w:numId="59">
    <w:abstractNumId w:val="50"/>
  </w:num>
  <w:num w:numId="60">
    <w:abstractNumId w:val="66"/>
  </w:num>
  <w:num w:numId="61">
    <w:abstractNumId w:val="31"/>
  </w:num>
  <w:num w:numId="62">
    <w:abstractNumId w:val="65"/>
  </w:num>
  <w:num w:numId="63">
    <w:abstractNumId w:val="58"/>
  </w:num>
  <w:num w:numId="64">
    <w:abstractNumId w:val="32"/>
  </w:num>
  <w:num w:numId="65">
    <w:abstractNumId w:val="51"/>
  </w:num>
  <w:num w:numId="66">
    <w:abstractNumId w:val="6"/>
  </w:num>
  <w:num w:numId="67">
    <w:abstractNumId w:val="29"/>
  </w:num>
  <w:num w:numId="68">
    <w:abstractNumId w:val="44"/>
  </w:num>
  <w:num w:numId="69">
    <w:abstractNumId w:val="6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ja Fuhrer">
    <w15:presenceInfo w15:providerId="None" w15:userId="Valerija Fuhr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F5"/>
    <w:rsid w:val="00000B76"/>
    <w:rsid w:val="00000FBE"/>
    <w:rsid w:val="00001629"/>
    <w:rsid w:val="00003DD6"/>
    <w:rsid w:val="00004D9C"/>
    <w:rsid w:val="000253B0"/>
    <w:rsid w:val="0003134B"/>
    <w:rsid w:val="000319A4"/>
    <w:rsid w:val="00033A77"/>
    <w:rsid w:val="00035A71"/>
    <w:rsid w:val="00037B15"/>
    <w:rsid w:val="00040C1F"/>
    <w:rsid w:val="00040D8A"/>
    <w:rsid w:val="00040FF2"/>
    <w:rsid w:val="00045E49"/>
    <w:rsid w:val="000506EF"/>
    <w:rsid w:val="00050E0C"/>
    <w:rsid w:val="0005160F"/>
    <w:rsid w:val="000530F5"/>
    <w:rsid w:val="00053B5D"/>
    <w:rsid w:val="00054F51"/>
    <w:rsid w:val="0005542F"/>
    <w:rsid w:val="00055C37"/>
    <w:rsid w:val="0006526C"/>
    <w:rsid w:val="00065407"/>
    <w:rsid w:val="00067054"/>
    <w:rsid w:val="00072A2E"/>
    <w:rsid w:val="00075D9C"/>
    <w:rsid w:val="00080B19"/>
    <w:rsid w:val="0008246E"/>
    <w:rsid w:val="00086EEA"/>
    <w:rsid w:val="00087EF3"/>
    <w:rsid w:val="00094981"/>
    <w:rsid w:val="00097459"/>
    <w:rsid w:val="000A2C89"/>
    <w:rsid w:val="000A3FA6"/>
    <w:rsid w:val="000A7AA0"/>
    <w:rsid w:val="000B2D78"/>
    <w:rsid w:val="000B31FA"/>
    <w:rsid w:val="000B36D3"/>
    <w:rsid w:val="000B6007"/>
    <w:rsid w:val="000B7D97"/>
    <w:rsid w:val="000C15F4"/>
    <w:rsid w:val="000C2E5B"/>
    <w:rsid w:val="000C4594"/>
    <w:rsid w:val="000C5D71"/>
    <w:rsid w:val="000C6164"/>
    <w:rsid w:val="000D1952"/>
    <w:rsid w:val="000E10CE"/>
    <w:rsid w:val="000E5425"/>
    <w:rsid w:val="000E6C68"/>
    <w:rsid w:val="000F03A7"/>
    <w:rsid w:val="000F34BA"/>
    <w:rsid w:val="00106D1F"/>
    <w:rsid w:val="00111203"/>
    <w:rsid w:val="00115738"/>
    <w:rsid w:val="00123078"/>
    <w:rsid w:val="00123A4C"/>
    <w:rsid w:val="00135201"/>
    <w:rsid w:val="00142D0E"/>
    <w:rsid w:val="00143EFD"/>
    <w:rsid w:val="0014427D"/>
    <w:rsid w:val="0014489A"/>
    <w:rsid w:val="00147B46"/>
    <w:rsid w:val="0015032A"/>
    <w:rsid w:val="00150C22"/>
    <w:rsid w:val="00151245"/>
    <w:rsid w:val="001523E8"/>
    <w:rsid w:val="0015564E"/>
    <w:rsid w:val="00156C98"/>
    <w:rsid w:val="00167406"/>
    <w:rsid w:val="00171FC1"/>
    <w:rsid w:val="00172DBF"/>
    <w:rsid w:val="00174232"/>
    <w:rsid w:val="001755F9"/>
    <w:rsid w:val="00175EFE"/>
    <w:rsid w:val="0017726E"/>
    <w:rsid w:val="00181827"/>
    <w:rsid w:val="00182DB3"/>
    <w:rsid w:val="00184D32"/>
    <w:rsid w:val="0018507F"/>
    <w:rsid w:val="00191C18"/>
    <w:rsid w:val="00193319"/>
    <w:rsid w:val="001939BD"/>
    <w:rsid w:val="00195419"/>
    <w:rsid w:val="00197F4E"/>
    <w:rsid w:val="001A072E"/>
    <w:rsid w:val="001A14BA"/>
    <w:rsid w:val="001A4387"/>
    <w:rsid w:val="001A75BF"/>
    <w:rsid w:val="001B1C8C"/>
    <w:rsid w:val="001B25EA"/>
    <w:rsid w:val="001B3A2F"/>
    <w:rsid w:val="001B7B7A"/>
    <w:rsid w:val="001C2DBF"/>
    <w:rsid w:val="001D077F"/>
    <w:rsid w:val="001D5522"/>
    <w:rsid w:val="001D6359"/>
    <w:rsid w:val="001E132F"/>
    <w:rsid w:val="001F2490"/>
    <w:rsid w:val="001F6DAE"/>
    <w:rsid w:val="002009B1"/>
    <w:rsid w:val="00203DA2"/>
    <w:rsid w:val="002057F8"/>
    <w:rsid w:val="002078AD"/>
    <w:rsid w:val="00210171"/>
    <w:rsid w:val="00210FD6"/>
    <w:rsid w:val="00210FEE"/>
    <w:rsid w:val="00214E2A"/>
    <w:rsid w:val="00220DD3"/>
    <w:rsid w:val="00222C9A"/>
    <w:rsid w:val="00224D98"/>
    <w:rsid w:val="00225EA1"/>
    <w:rsid w:val="00227ACD"/>
    <w:rsid w:val="0023653D"/>
    <w:rsid w:val="00240537"/>
    <w:rsid w:val="002427EC"/>
    <w:rsid w:val="00253D2D"/>
    <w:rsid w:val="00262F9E"/>
    <w:rsid w:val="00263FD5"/>
    <w:rsid w:val="002743C3"/>
    <w:rsid w:val="00274982"/>
    <w:rsid w:val="002749B7"/>
    <w:rsid w:val="00275748"/>
    <w:rsid w:val="002818DD"/>
    <w:rsid w:val="00282EEE"/>
    <w:rsid w:val="002848DF"/>
    <w:rsid w:val="00290494"/>
    <w:rsid w:val="0029195D"/>
    <w:rsid w:val="002B2923"/>
    <w:rsid w:val="002B4480"/>
    <w:rsid w:val="002B5D88"/>
    <w:rsid w:val="002B5E81"/>
    <w:rsid w:val="002B62C3"/>
    <w:rsid w:val="002C18EB"/>
    <w:rsid w:val="002C4288"/>
    <w:rsid w:val="002D01E2"/>
    <w:rsid w:val="002D1289"/>
    <w:rsid w:val="002D342C"/>
    <w:rsid w:val="002D74A4"/>
    <w:rsid w:val="002E2D7E"/>
    <w:rsid w:val="002E3617"/>
    <w:rsid w:val="002F0775"/>
    <w:rsid w:val="002F15BD"/>
    <w:rsid w:val="002F503E"/>
    <w:rsid w:val="002F6475"/>
    <w:rsid w:val="00304D38"/>
    <w:rsid w:val="00305081"/>
    <w:rsid w:val="003064F9"/>
    <w:rsid w:val="00311124"/>
    <w:rsid w:val="00315431"/>
    <w:rsid w:val="003166AA"/>
    <w:rsid w:val="00317A8D"/>
    <w:rsid w:val="00317BE2"/>
    <w:rsid w:val="003219EB"/>
    <w:rsid w:val="0032433D"/>
    <w:rsid w:val="00325FCB"/>
    <w:rsid w:val="00332A99"/>
    <w:rsid w:val="003345CF"/>
    <w:rsid w:val="00335113"/>
    <w:rsid w:val="00335A5A"/>
    <w:rsid w:val="0033787F"/>
    <w:rsid w:val="00342841"/>
    <w:rsid w:val="00350CD2"/>
    <w:rsid w:val="00350EFE"/>
    <w:rsid w:val="00350F12"/>
    <w:rsid w:val="0035366A"/>
    <w:rsid w:val="00355C6C"/>
    <w:rsid w:val="00356DC6"/>
    <w:rsid w:val="003619EF"/>
    <w:rsid w:val="00364E46"/>
    <w:rsid w:val="0036728B"/>
    <w:rsid w:val="00367AD3"/>
    <w:rsid w:val="003747AB"/>
    <w:rsid w:val="00376A7E"/>
    <w:rsid w:val="003776EC"/>
    <w:rsid w:val="0038160F"/>
    <w:rsid w:val="003920BF"/>
    <w:rsid w:val="00392502"/>
    <w:rsid w:val="00394C01"/>
    <w:rsid w:val="003A022C"/>
    <w:rsid w:val="003B27B2"/>
    <w:rsid w:val="003B2975"/>
    <w:rsid w:val="003B2DC2"/>
    <w:rsid w:val="003C133F"/>
    <w:rsid w:val="003C3751"/>
    <w:rsid w:val="003C55E2"/>
    <w:rsid w:val="003D3CBC"/>
    <w:rsid w:val="003E35AE"/>
    <w:rsid w:val="003E537C"/>
    <w:rsid w:val="003E6A39"/>
    <w:rsid w:val="003F01E7"/>
    <w:rsid w:val="003F13E1"/>
    <w:rsid w:val="003F2C6F"/>
    <w:rsid w:val="003F4A9D"/>
    <w:rsid w:val="003F6950"/>
    <w:rsid w:val="00400CC3"/>
    <w:rsid w:val="00403BD8"/>
    <w:rsid w:val="00404177"/>
    <w:rsid w:val="00406594"/>
    <w:rsid w:val="00412099"/>
    <w:rsid w:val="00413BBA"/>
    <w:rsid w:val="00416307"/>
    <w:rsid w:val="004217AB"/>
    <w:rsid w:val="004226B6"/>
    <w:rsid w:val="00431044"/>
    <w:rsid w:val="00436194"/>
    <w:rsid w:val="004436F4"/>
    <w:rsid w:val="0044387D"/>
    <w:rsid w:val="004538D2"/>
    <w:rsid w:val="00454699"/>
    <w:rsid w:val="00456697"/>
    <w:rsid w:val="004566CC"/>
    <w:rsid w:val="00464FA0"/>
    <w:rsid w:val="00470FA8"/>
    <w:rsid w:val="00472CBC"/>
    <w:rsid w:val="004730C9"/>
    <w:rsid w:val="00481744"/>
    <w:rsid w:val="00482352"/>
    <w:rsid w:val="00486338"/>
    <w:rsid w:val="00494071"/>
    <w:rsid w:val="00495A72"/>
    <w:rsid w:val="004961B5"/>
    <w:rsid w:val="004974BA"/>
    <w:rsid w:val="004A1C76"/>
    <w:rsid w:val="004A1D83"/>
    <w:rsid w:val="004B291A"/>
    <w:rsid w:val="004B4CE7"/>
    <w:rsid w:val="004B505A"/>
    <w:rsid w:val="004B5CBA"/>
    <w:rsid w:val="004B6F75"/>
    <w:rsid w:val="004B7927"/>
    <w:rsid w:val="004C0665"/>
    <w:rsid w:val="004C5AB7"/>
    <w:rsid w:val="004C7708"/>
    <w:rsid w:val="004D0A06"/>
    <w:rsid w:val="004D5016"/>
    <w:rsid w:val="004E4917"/>
    <w:rsid w:val="004E5F7E"/>
    <w:rsid w:val="004F77EA"/>
    <w:rsid w:val="00502C0A"/>
    <w:rsid w:val="00512BCD"/>
    <w:rsid w:val="00514432"/>
    <w:rsid w:val="005178D0"/>
    <w:rsid w:val="0052066F"/>
    <w:rsid w:val="0052318D"/>
    <w:rsid w:val="0052556A"/>
    <w:rsid w:val="00531E36"/>
    <w:rsid w:val="00533886"/>
    <w:rsid w:val="00534E02"/>
    <w:rsid w:val="00541277"/>
    <w:rsid w:val="00542308"/>
    <w:rsid w:val="005510F4"/>
    <w:rsid w:val="0055589D"/>
    <w:rsid w:val="005571AA"/>
    <w:rsid w:val="005610E8"/>
    <w:rsid w:val="00564BE8"/>
    <w:rsid w:val="0056750F"/>
    <w:rsid w:val="00580C2E"/>
    <w:rsid w:val="00581922"/>
    <w:rsid w:val="00590242"/>
    <w:rsid w:val="005902CE"/>
    <w:rsid w:val="00592840"/>
    <w:rsid w:val="005933CF"/>
    <w:rsid w:val="005A4D5F"/>
    <w:rsid w:val="005B491B"/>
    <w:rsid w:val="005B5973"/>
    <w:rsid w:val="005B5B71"/>
    <w:rsid w:val="005B6065"/>
    <w:rsid w:val="005B617C"/>
    <w:rsid w:val="005C1590"/>
    <w:rsid w:val="005C262F"/>
    <w:rsid w:val="005C7346"/>
    <w:rsid w:val="005D2315"/>
    <w:rsid w:val="005D6559"/>
    <w:rsid w:val="005D729F"/>
    <w:rsid w:val="005E3734"/>
    <w:rsid w:val="005E54AA"/>
    <w:rsid w:val="005E5E0E"/>
    <w:rsid w:val="005E5FD4"/>
    <w:rsid w:val="005E6D8D"/>
    <w:rsid w:val="005F2245"/>
    <w:rsid w:val="005F2E2C"/>
    <w:rsid w:val="00601639"/>
    <w:rsid w:val="0060174D"/>
    <w:rsid w:val="0060413C"/>
    <w:rsid w:val="00604828"/>
    <w:rsid w:val="006109C2"/>
    <w:rsid w:val="006115DD"/>
    <w:rsid w:val="00620AC8"/>
    <w:rsid w:val="00622CC1"/>
    <w:rsid w:val="00633A4B"/>
    <w:rsid w:val="00637F85"/>
    <w:rsid w:val="00641994"/>
    <w:rsid w:val="00653582"/>
    <w:rsid w:val="0065554E"/>
    <w:rsid w:val="0065618B"/>
    <w:rsid w:val="00656573"/>
    <w:rsid w:val="0065686E"/>
    <w:rsid w:val="00660F4D"/>
    <w:rsid w:val="006612A2"/>
    <w:rsid w:val="00666415"/>
    <w:rsid w:val="00671676"/>
    <w:rsid w:val="00671DE2"/>
    <w:rsid w:val="006865A9"/>
    <w:rsid w:val="00686C8A"/>
    <w:rsid w:val="0069036C"/>
    <w:rsid w:val="006912DB"/>
    <w:rsid w:val="00694B04"/>
    <w:rsid w:val="006A1A64"/>
    <w:rsid w:val="006A20D8"/>
    <w:rsid w:val="006A224E"/>
    <w:rsid w:val="006A35F8"/>
    <w:rsid w:val="006A57CB"/>
    <w:rsid w:val="006B1ACA"/>
    <w:rsid w:val="006C4CBA"/>
    <w:rsid w:val="006C52D5"/>
    <w:rsid w:val="006C7B4C"/>
    <w:rsid w:val="006D169B"/>
    <w:rsid w:val="006D2100"/>
    <w:rsid w:val="006D7F19"/>
    <w:rsid w:val="006E5B4A"/>
    <w:rsid w:val="006E6AC3"/>
    <w:rsid w:val="006F4DB7"/>
    <w:rsid w:val="00702D79"/>
    <w:rsid w:val="00705605"/>
    <w:rsid w:val="007232F3"/>
    <w:rsid w:val="007258B0"/>
    <w:rsid w:val="00740947"/>
    <w:rsid w:val="00741572"/>
    <w:rsid w:val="00741E59"/>
    <w:rsid w:val="00744F72"/>
    <w:rsid w:val="0074524E"/>
    <w:rsid w:val="00746A58"/>
    <w:rsid w:val="007562EF"/>
    <w:rsid w:val="007611B7"/>
    <w:rsid w:val="007655E6"/>
    <w:rsid w:val="0076681C"/>
    <w:rsid w:val="00766F14"/>
    <w:rsid w:val="00780F38"/>
    <w:rsid w:val="0078171A"/>
    <w:rsid w:val="00782FC9"/>
    <w:rsid w:val="00793F36"/>
    <w:rsid w:val="007A0A40"/>
    <w:rsid w:val="007A1A2A"/>
    <w:rsid w:val="007B390F"/>
    <w:rsid w:val="007B5BB8"/>
    <w:rsid w:val="007B6AB0"/>
    <w:rsid w:val="007B6C9E"/>
    <w:rsid w:val="007C17F9"/>
    <w:rsid w:val="007C1A64"/>
    <w:rsid w:val="007D1CE9"/>
    <w:rsid w:val="007D221B"/>
    <w:rsid w:val="007D66AA"/>
    <w:rsid w:val="007D6BE9"/>
    <w:rsid w:val="007D7F61"/>
    <w:rsid w:val="007E0FE2"/>
    <w:rsid w:val="007E2647"/>
    <w:rsid w:val="007E5173"/>
    <w:rsid w:val="007F3F02"/>
    <w:rsid w:val="00801FE4"/>
    <w:rsid w:val="00803C48"/>
    <w:rsid w:val="008058AF"/>
    <w:rsid w:val="00806EEC"/>
    <w:rsid w:val="00812E9F"/>
    <w:rsid w:val="00814BEC"/>
    <w:rsid w:val="008171AA"/>
    <w:rsid w:val="008204A8"/>
    <w:rsid w:val="0082147F"/>
    <w:rsid w:val="00823249"/>
    <w:rsid w:val="008235A8"/>
    <w:rsid w:val="00826529"/>
    <w:rsid w:val="00831D87"/>
    <w:rsid w:val="008337F7"/>
    <w:rsid w:val="00846327"/>
    <w:rsid w:val="00850310"/>
    <w:rsid w:val="008506DE"/>
    <w:rsid w:val="0085239C"/>
    <w:rsid w:val="00854C33"/>
    <w:rsid w:val="008640E4"/>
    <w:rsid w:val="00880D92"/>
    <w:rsid w:val="008817C6"/>
    <w:rsid w:val="00883D19"/>
    <w:rsid w:val="00885A02"/>
    <w:rsid w:val="00890B7F"/>
    <w:rsid w:val="00891742"/>
    <w:rsid w:val="00893891"/>
    <w:rsid w:val="008A263F"/>
    <w:rsid w:val="008A569C"/>
    <w:rsid w:val="008A5C1E"/>
    <w:rsid w:val="008B0ADD"/>
    <w:rsid w:val="008B52B1"/>
    <w:rsid w:val="008C1802"/>
    <w:rsid w:val="008D511C"/>
    <w:rsid w:val="008D7E6F"/>
    <w:rsid w:val="008E0451"/>
    <w:rsid w:val="008E08C1"/>
    <w:rsid w:val="008E22DA"/>
    <w:rsid w:val="008E354F"/>
    <w:rsid w:val="008E3DA0"/>
    <w:rsid w:val="008E459F"/>
    <w:rsid w:val="008F20D8"/>
    <w:rsid w:val="008F2B1A"/>
    <w:rsid w:val="008F30E6"/>
    <w:rsid w:val="008F7423"/>
    <w:rsid w:val="0090235E"/>
    <w:rsid w:val="009048E2"/>
    <w:rsid w:val="00905ACF"/>
    <w:rsid w:val="009062CD"/>
    <w:rsid w:val="00907D6E"/>
    <w:rsid w:val="00915969"/>
    <w:rsid w:val="00915E51"/>
    <w:rsid w:val="00922FF1"/>
    <w:rsid w:val="00925846"/>
    <w:rsid w:val="00927CC5"/>
    <w:rsid w:val="00927EC4"/>
    <w:rsid w:val="00932B0F"/>
    <w:rsid w:val="00934853"/>
    <w:rsid w:val="00934AF2"/>
    <w:rsid w:val="00935143"/>
    <w:rsid w:val="00936BB2"/>
    <w:rsid w:val="009517DF"/>
    <w:rsid w:val="00954374"/>
    <w:rsid w:val="009555A0"/>
    <w:rsid w:val="00957E78"/>
    <w:rsid w:val="00960E14"/>
    <w:rsid w:val="00971A71"/>
    <w:rsid w:val="00972CDC"/>
    <w:rsid w:val="009745CD"/>
    <w:rsid w:val="00975EFC"/>
    <w:rsid w:val="009810F4"/>
    <w:rsid w:val="00983BFC"/>
    <w:rsid w:val="00991116"/>
    <w:rsid w:val="009924F0"/>
    <w:rsid w:val="009954D1"/>
    <w:rsid w:val="009A0A15"/>
    <w:rsid w:val="009A1C50"/>
    <w:rsid w:val="009A2742"/>
    <w:rsid w:val="009A35F2"/>
    <w:rsid w:val="009A7F32"/>
    <w:rsid w:val="009B1633"/>
    <w:rsid w:val="009B1B60"/>
    <w:rsid w:val="009B2F1C"/>
    <w:rsid w:val="009B556F"/>
    <w:rsid w:val="009C153F"/>
    <w:rsid w:val="009C1E92"/>
    <w:rsid w:val="009C6996"/>
    <w:rsid w:val="009D3E6B"/>
    <w:rsid w:val="009E6DC4"/>
    <w:rsid w:val="009E6F6B"/>
    <w:rsid w:val="009F28D2"/>
    <w:rsid w:val="009F2A84"/>
    <w:rsid w:val="009F5DD3"/>
    <w:rsid w:val="00A014A2"/>
    <w:rsid w:val="00A0456F"/>
    <w:rsid w:val="00A11F29"/>
    <w:rsid w:val="00A13845"/>
    <w:rsid w:val="00A13C61"/>
    <w:rsid w:val="00A202E8"/>
    <w:rsid w:val="00A23166"/>
    <w:rsid w:val="00A25BC5"/>
    <w:rsid w:val="00A26FE7"/>
    <w:rsid w:val="00A32C9A"/>
    <w:rsid w:val="00A47869"/>
    <w:rsid w:val="00A51705"/>
    <w:rsid w:val="00A551F8"/>
    <w:rsid w:val="00A62B22"/>
    <w:rsid w:val="00A667CA"/>
    <w:rsid w:val="00A703C2"/>
    <w:rsid w:val="00A71433"/>
    <w:rsid w:val="00A85D1A"/>
    <w:rsid w:val="00A91731"/>
    <w:rsid w:val="00A9421B"/>
    <w:rsid w:val="00A97DE6"/>
    <w:rsid w:val="00AA75A6"/>
    <w:rsid w:val="00AB059D"/>
    <w:rsid w:val="00AB1D21"/>
    <w:rsid w:val="00AC053D"/>
    <w:rsid w:val="00AC25FE"/>
    <w:rsid w:val="00AC3BF1"/>
    <w:rsid w:val="00AC49C5"/>
    <w:rsid w:val="00AC5335"/>
    <w:rsid w:val="00AD3CEE"/>
    <w:rsid w:val="00AE119C"/>
    <w:rsid w:val="00AE2D6B"/>
    <w:rsid w:val="00AE480A"/>
    <w:rsid w:val="00AE5DF7"/>
    <w:rsid w:val="00AE5ED3"/>
    <w:rsid w:val="00AE61BF"/>
    <w:rsid w:val="00AF15B9"/>
    <w:rsid w:val="00AF48E6"/>
    <w:rsid w:val="00AF5AA6"/>
    <w:rsid w:val="00B00C5E"/>
    <w:rsid w:val="00B03292"/>
    <w:rsid w:val="00B0332E"/>
    <w:rsid w:val="00B05967"/>
    <w:rsid w:val="00B10470"/>
    <w:rsid w:val="00B12F72"/>
    <w:rsid w:val="00B14334"/>
    <w:rsid w:val="00B14EC6"/>
    <w:rsid w:val="00B15681"/>
    <w:rsid w:val="00B162FE"/>
    <w:rsid w:val="00B1791E"/>
    <w:rsid w:val="00B24BEC"/>
    <w:rsid w:val="00B2578D"/>
    <w:rsid w:val="00B30C9E"/>
    <w:rsid w:val="00B3338C"/>
    <w:rsid w:val="00B34058"/>
    <w:rsid w:val="00B3499B"/>
    <w:rsid w:val="00B40FF6"/>
    <w:rsid w:val="00B423FB"/>
    <w:rsid w:val="00B42C7B"/>
    <w:rsid w:val="00B43B0A"/>
    <w:rsid w:val="00B43D89"/>
    <w:rsid w:val="00B5143B"/>
    <w:rsid w:val="00B52D8E"/>
    <w:rsid w:val="00B56CCC"/>
    <w:rsid w:val="00B61052"/>
    <w:rsid w:val="00B62D35"/>
    <w:rsid w:val="00B722CA"/>
    <w:rsid w:val="00B74082"/>
    <w:rsid w:val="00B741BD"/>
    <w:rsid w:val="00B7426A"/>
    <w:rsid w:val="00B8638B"/>
    <w:rsid w:val="00B90892"/>
    <w:rsid w:val="00B93936"/>
    <w:rsid w:val="00B95BD2"/>
    <w:rsid w:val="00B96D07"/>
    <w:rsid w:val="00BA1698"/>
    <w:rsid w:val="00BA2D94"/>
    <w:rsid w:val="00BB1781"/>
    <w:rsid w:val="00BB2F72"/>
    <w:rsid w:val="00BB3A29"/>
    <w:rsid w:val="00BC09B7"/>
    <w:rsid w:val="00BC277F"/>
    <w:rsid w:val="00BC5D19"/>
    <w:rsid w:val="00BC7ACB"/>
    <w:rsid w:val="00BD7CF0"/>
    <w:rsid w:val="00BE053B"/>
    <w:rsid w:val="00BE2C3A"/>
    <w:rsid w:val="00BE478B"/>
    <w:rsid w:val="00BE510C"/>
    <w:rsid w:val="00BE73B3"/>
    <w:rsid w:val="00BE7553"/>
    <w:rsid w:val="00BE765B"/>
    <w:rsid w:val="00BF1CED"/>
    <w:rsid w:val="00BF207D"/>
    <w:rsid w:val="00BF3ACB"/>
    <w:rsid w:val="00BF65B6"/>
    <w:rsid w:val="00C01A53"/>
    <w:rsid w:val="00C06430"/>
    <w:rsid w:val="00C10411"/>
    <w:rsid w:val="00C13FE0"/>
    <w:rsid w:val="00C1435E"/>
    <w:rsid w:val="00C1533A"/>
    <w:rsid w:val="00C17799"/>
    <w:rsid w:val="00C2325F"/>
    <w:rsid w:val="00C24FBF"/>
    <w:rsid w:val="00C26720"/>
    <w:rsid w:val="00C2799F"/>
    <w:rsid w:val="00C356C9"/>
    <w:rsid w:val="00C363B6"/>
    <w:rsid w:val="00C37039"/>
    <w:rsid w:val="00C43AE0"/>
    <w:rsid w:val="00C4657C"/>
    <w:rsid w:val="00C56E3F"/>
    <w:rsid w:val="00C70F8F"/>
    <w:rsid w:val="00C72BA4"/>
    <w:rsid w:val="00C7441B"/>
    <w:rsid w:val="00C75A26"/>
    <w:rsid w:val="00C762ED"/>
    <w:rsid w:val="00C86CAE"/>
    <w:rsid w:val="00C902D6"/>
    <w:rsid w:val="00C909D2"/>
    <w:rsid w:val="00C925F3"/>
    <w:rsid w:val="00C92C6C"/>
    <w:rsid w:val="00C93928"/>
    <w:rsid w:val="00C940A9"/>
    <w:rsid w:val="00CA4580"/>
    <w:rsid w:val="00CB028B"/>
    <w:rsid w:val="00CB08C1"/>
    <w:rsid w:val="00CC3AC9"/>
    <w:rsid w:val="00CC5B57"/>
    <w:rsid w:val="00CC62E4"/>
    <w:rsid w:val="00CD1FAB"/>
    <w:rsid w:val="00CD2D6F"/>
    <w:rsid w:val="00CD3A56"/>
    <w:rsid w:val="00CD5842"/>
    <w:rsid w:val="00CE0AEB"/>
    <w:rsid w:val="00CE3F00"/>
    <w:rsid w:val="00CE6696"/>
    <w:rsid w:val="00CE682A"/>
    <w:rsid w:val="00CE6DFA"/>
    <w:rsid w:val="00D03F3B"/>
    <w:rsid w:val="00D1183F"/>
    <w:rsid w:val="00D144CB"/>
    <w:rsid w:val="00D148CA"/>
    <w:rsid w:val="00D14B2B"/>
    <w:rsid w:val="00D16FA1"/>
    <w:rsid w:val="00D17FBD"/>
    <w:rsid w:val="00D2056F"/>
    <w:rsid w:val="00D20705"/>
    <w:rsid w:val="00D2081B"/>
    <w:rsid w:val="00D20977"/>
    <w:rsid w:val="00D22E4F"/>
    <w:rsid w:val="00D2629C"/>
    <w:rsid w:val="00D27F43"/>
    <w:rsid w:val="00D30818"/>
    <w:rsid w:val="00D32B12"/>
    <w:rsid w:val="00D32FAE"/>
    <w:rsid w:val="00D4174C"/>
    <w:rsid w:val="00D52759"/>
    <w:rsid w:val="00D563E2"/>
    <w:rsid w:val="00D56CD6"/>
    <w:rsid w:val="00D62690"/>
    <w:rsid w:val="00D629F4"/>
    <w:rsid w:val="00D638BF"/>
    <w:rsid w:val="00D65354"/>
    <w:rsid w:val="00D66F79"/>
    <w:rsid w:val="00D85047"/>
    <w:rsid w:val="00D8565E"/>
    <w:rsid w:val="00D94510"/>
    <w:rsid w:val="00D96585"/>
    <w:rsid w:val="00D97365"/>
    <w:rsid w:val="00D97FC1"/>
    <w:rsid w:val="00DA2664"/>
    <w:rsid w:val="00DA3C53"/>
    <w:rsid w:val="00DA554E"/>
    <w:rsid w:val="00DA5659"/>
    <w:rsid w:val="00DA5FA2"/>
    <w:rsid w:val="00DB363A"/>
    <w:rsid w:val="00DC4D04"/>
    <w:rsid w:val="00DD1520"/>
    <w:rsid w:val="00DD22F2"/>
    <w:rsid w:val="00DD2D94"/>
    <w:rsid w:val="00DD44B0"/>
    <w:rsid w:val="00DE09FE"/>
    <w:rsid w:val="00DE4EC3"/>
    <w:rsid w:val="00DF2FDF"/>
    <w:rsid w:val="00DF3635"/>
    <w:rsid w:val="00DF5B98"/>
    <w:rsid w:val="00DF782B"/>
    <w:rsid w:val="00E01517"/>
    <w:rsid w:val="00E01A7F"/>
    <w:rsid w:val="00E01CB8"/>
    <w:rsid w:val="00E028D1"/>
    <w:rsid w:val="00E02CE0"/>
    <w:rsid w:val="00E04306"/>
    <w:rsid w:val="00E056E6"/>
    <w:rsid w:val="00E147CB"/>
    <w:rsid w:val="00E17683"/>
    <w:rsid w:val="00E17F8F"/>
    <w:rsid w:val="00E2524F"/>
    <w:rsid w:val="00E26EF1"/>
    <w:rsid w:val="00E304F3"/>
    <w:rsid w:val="00E31225"/>
    <w:rsid w:val="00E37D80"/>
    <w:rsid w:val="00E42620"/>
    <w:rsid w:val="00E444B0"/>
    <w:rsid w:val="00E458FD"/>
    <w:rsid w:val="00E45AC9"/>
    <w:rsid w:val="00E536C2"/>
    <w:rsid w:val="00E6180A"/>
    <w:rsid w:val="00E63030"/>
    <w:rsid w:val="00E63D31"/>
    <w:rsid w:val="00E64142"/>
    <w:rsid w:val="00E65148"/>
    <w:rsid w:val="00E66A7D"/>
    <w:rsid w:val="00E70898"/>
    <w:rsid w:val="00E73E23"/>
    <w:rsid w:val="00E767C6"/>
    <w:rsid w:val="00E76AE8"/>
    <w:rsid w:val="00E81FB2"/>
    <w:rsid w:val="00E85FA6"/>
    <w:rsid w:val="00E8758A"/>
    <w:rsid w:val="00E87C95"/>
    <w:rsid w:val="00E9780C"/>
    <w:rsid w:val="00EA069D"/>
    <w:rsid w:val="00EA08EA"/>
    <w:rsid w:val="00EA5B9F"/>
    <w:rsid w:val="00EB3FF6"/>
    <w:rsid w:val="00EB4CE3"/>
    <w:rsid w:val="00EB5115"/>
    <w:rsid w:val="00EC424B"/>
    <w:rsid w:val="00ED14E0"/>
    <w:rsid w:val="00ED23FB"/>
    <w:rsid w:val="00EE01B7"/>
    <w:rsid w:val="00EE3CD1"/>
    <w:rsid w:val="00EF143C"/>
    <w:rsid w:val="00EF1CCE"/>
    <w:rsid w:val="00EF4E07"/>
    <w:rsid w:val="00EF7160"/>
    <w:rsid w:val="00F02320"/>
    <w:rsid w:val="00F0398B"/>
    <w:rsid w:val="00F04A11"/>
    <w:rsid w:val="00F054CD"/>
    <w:rsid w:val="00F05914"/>
    <w:rsid w:val="00F137B8"/>
    <w:rsid w:val="00F17E1D"/>
    <w:rsid w:val="00F2092E"/>
    <w:rsid w:val="00F22842"/>
    <w:rsid w:val="00F242FF"/>
    <w:rsid w:val="00F24504"/>
    <w:rsid w:val="00F254E4"/>
    <w:rsid w:val="00F25B99"/>
    <w:rsid w:val="00F26F51"/>
    <w:rsid w:val="00F31B57"/>
    <w:rsid w:val="00F4037C"/>
    <w:rsid w:val="00F41CE9"/>
    <w:rsid w:val="00F4343B"/>
    <w:rsid w:val="00F447C0"/>
    <w:rsid w:val="00F46110"/>
    <w:rsid w:val="00F518C9"/>
    <w:rsid w:val="00F5312D"/>
    <w:rsid w:val="00F531F7"/>
    <w:rsid w:val="00F5645E"/>
    <w:rsid w:val="00F60C6A"/>
    <w:rsid w:val="00F6153F"/>
    <w:rsid w:val="00F73E30"/>
    <w:rsid w:val="00F74EEA"/>
    <w:rsid w:val="00F76511"/>
    <w:rsid w:val="00F76C6B"/>
    <w:rsid w:val="00F76C92"/>
    <w:rsid w:val="00F83AE0"/>
    <w:rsid w:val="00F85E33"/>
    <w:rsid w:val="00F93C0D"/>
    <w:rsid w:val="00F94AE4"/>
    <w:rsid w:val="00F94C4A"/>
    <w:rsid w:val="00F96453"/>
    <w:rsid w:val="00F9689F"/>
    <w:rsid w:val="00F96A2F"/>
    <w:rsid w:val="00FA360B"/>
    <w:rsid w:val="00FA6BBE"/>
    <w:rsid w:val="00FA79BF"/>
    <w:rsid w:val="00FB0BD4"/>
    <w:rsid w:val="00FB10AC"/>
    <w:rsid w:val="00FB498A"/>
    <w:rsid w:val="00FB5F89"/>
    <w:rsid w:val="00FC14F5"/>
    <w:rsid w:val="00FC1F53"/>
    <w:rsid w:val="00FC3623"/>
    <w:rsid w:val="00FC3B09"/>
    <w:rsid w:val="00FC3D08"/>
    <w:rsid w:val="00FD4E6E"/>
    <w:rsid w:val="00FD58AC"/>
    <w:rsid w:val="00FE0139"/>
    <w:rsid w:val="00FE0AA0"/>
    <w:rsid w:val="00FE0CEA"/>
    <w:rsid w:val="00FE557C"/>
    <w:rsid w:val="00FE741D"/>
    <w:rsid w:val="00FE74C1"/>
    <w:rsid w:val="00FF054B"/>
    <w:rsid w:val="00FF0A7C"/>
    <w:rsid w:val="00FF1170"/>
    <w:rsid w:val="00FF1B7E"/>
    <w:rsid w:val="00FF1C34"/>
    <w:rsid w:val="00FF2816"/>
    <w:rsid w:val="00FF3945"/>
    <w:rsid w:val="00FF4C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Buleti"/>
    <w:qFormat/>
    <w:rsid w:val="005B6065"/>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uiPriority w:val="9"/>
    <w:qFormat/>
    <w:rsid w:val="00FD4E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nhideWhenUsed/>
    <w:qFormat/>
    <w:rsid w:val="00B61052"/>
    <w:pPr>
      <w:keepNext/>
      <w:spacing w:before="240" w:after="60" w:line="260" w:lineRule="atLeast"/>
      <w:outlineLvl w:val="2"/>
    </w:pPr>
    <w:rPr>
      <w:rFonts w:ascii="Cambria" w:eastAsia="Times New Roman" w:hAnsi="Cambria"/>
      <w:b/>
      <w:bCs/>
      <w:sz w:val="26"/>
      <w:szCs w:val="26"/>
      <w:lang w:val="en-US"/>
    </w:rPr>
  </w:style>
  <w:style w:type="paragraph" w:styleId="Naslov5">
    <w:name w:val="heading 5"/>
    <w:basedOn w:val="Navaden"/>
    <w:next w:val="Navaden"/>
    <w:link w:val="Naslov5Znak"/>
    <w:uiPriority w:val="9"/>
    <w:semiHidden/>
    <w:unhideWhenUsed/>
    <w:qFormat/>
    <w:rsid w:val="00BF3AC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w:basedOn w:val="Navaden"/>
    <w:link w:val="PripombabesediloZnak"/>
    <w:unhideWhenUsed/>
    <w:rsid w:val="00000B76"/>
    <w:rPr>
      <w:rFonts w:ascii="Times New Roman" w:eastAsia="Times New Roman" w:hAnsi="Times New Roman"/>
      <w:sz w:val="20"/>
      <w:szCs w:val="20"/>
      <w:lang w:eastAsia="sl-SI"/>
    </w:rPr>
  </w:style>
  <w:style w:type="character" w:customStyle="1" w:styleId="PripombabesediloZnak">
    <w:name w:val="Pripomba – besedilo Znak"/>
    <w:aliases w:val="Komentar - besedilo Znak,Komentar - besedilo1 Znak"/>
    <w:basedOn w:val="Privzetapisavaodstavka"/>
    <w:link w:val="Pripombabesedilo"/>
    <w:rsid w:val="00000B76"/>
    <w:rPr>
      <w:rFonts w:ascii="Times New Roman" w:eastAsia="Times New Roman" w:hAnsi="Times New Roman" w:cs="Times New Roman"/>
      <w:sz w:val="20"/>
      <w:szCs w:val="20"/>
      <w:lang w:eastAsia="sl-SI"/>
    </w:rPr>
  </w:style>
  <w:style w:type="paragraph" w:styleId="Glava">
    <w:name w:val="header"/>
    <w:aliases w:val="Glava - napis,Glava1"/>
    <w:basedOn w:val="Navaden"/>
    <w:link w:val="GlavaZnak"/>
    <w:uiPriority w:val="99"/>
    <w:unhideWhenUsed/>
    <w:rsid w:val="00000B76"/>
    <w:pPr>
      <w:tabs>
        <w:tab w:val="center" w:pos="4320"/>
        <w:tab w:val="right" w:pos="8640"/>
      </w:tabs>
    </w:pPr>
  </w:style>
  <w:style w:type="character" w:customStyle="1" w:styleId="GlavaZnak">
    <w:name w:val="Glava Znak"/>
    <w:aliases w:val="Glava - napis Znak,Glava1 Znak"/>
    <w:basedOn w:val="Privzetapisavaodstavka"/>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000B76"/>
    <w:rPr>
      <w:rFonts w:ascii="Arial Narrow" w:eastAsia="MS Mincho" w:hAnsi="Arial Narrow" w:cs="Times New Roman"/>
    </w:rPr>
  </w:style>
  <w:style w:type="paragraph" w:styleId="Odstavekseznama">
    <w:name w:val="List Paragraph"/>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w:basedOn w:val="Privzetapisavaodstavka"/>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customStyle="1" w:styleId="podpisi">
    <w:name w:val="podpisi"/>
    <w:basedOn w:val="Navaden"/>
    <w:qFormat/>
    <w:rsid w:val="001939BD"/>
    <w:pPr>
      <w:tabs>
        <w:tab w:val="left" w:pos="3402"/>
      </w:tabs>
      <w:spacing w:line="260" w:lineRule="atLeast"/>
    </w:pPr>
    <w:rPr>
      <w:rFonts w:ascii="Arial" w:eastAsia="Times New Roman" w:hAnsi="Arial"/>
      <w:sz w:val="20"/>
      <w:lang w:val="it-IT"/>
    </w:rPr>
  </w:style>
  <w:style w:type="character" w:styleId="SledenaHiperpovezava">
    <w:name w:val="FollowedHyperlink"/>
    <w:basedOn w:val="Privzetapisavaodstavka"/>
    <w:uiPriority w:val="99"/>
    <w:semiHidden/>
    <w:unhideWhenUsed/>
    <w:rsid w:val="00FC1F53"/>
    <w:rPr>
      <w:color w:val="800080" w:themeColor="followedHyperlink"/>
      <w:u w:val="single"/>
    </w:rPr>
  </w:style>
  <w:style w:type="character" w:customStyle="1" w:styleId="Naslov3Znak">
    <w:name w:val="Naslov 3 Znak"/>
    <w:basedOn w:val="Privzetapisavaodstavka"/>
    <w:link w:val="Naslov3"/>
    <w:rsid w:val="00B61052"/>
    <w:rPr>
      <w:rFonts w:ascii="Cambria" w:eastAsia="Times New Roman" w:hAnsi="Cambria" w:cs="Times New Roman"/>
      <w:b/>
      <w:bCs/>
      <w:sz w:val="26"/>
      <w:szCs w:val="26"/>
      <w:lang w:val="en-US"/>
    </w:rPr>
  </w:style>
  <w:style w:type="paragraph" w:styleId="Telobesedila-zamik">
    <w:name w:val="Body Text Indent"/>
    <w:basedOn w:val="Navaden"/>
    <w:link w:val="Telobesedila-zamikZnak"/>
    <w:rsid w:val="009E6DC4"/>
    <w:pPr>
      <w:spacing w:after="120" w:line="260" w:lineRule="atLeast"/>
      <w:ind w:left="283"/>
    </w:pPr>
    <w:rPr>
      <w:rFonts w:ascii="Arial" w:eastAsia="Times New Roman" w:hAnsi="Arial"/>
      <w:sz w:val="20"/>
      <w:lang w:val="en-US"/>
    </w:rPr>
  </w:style>
  <w:style w:type="character" w:customStyle="1" w:styleId="Telobesedila-zamikZnak">
    <w:name w:val="Telo besedila - zamik Znak"/>
    <w:basedOn w:val="Privzetapisavaodstavka"/>
    <w:link w:val="Telobesedila-zamik"/>
    <w:rsid w:val="009E6DC4"/>
    <w:rPr>
      <w:rFonts w:ascii="Arial" w:eastAsia="Times New Roman" w:hAnsi="Arial" w:cs="Times New Roman"/>
      <w:sz w:val="20"/>
      <w:szCs w:val="24"/>
      <w:lang w:val="en-US"/>
    </w:rPr>
  </w:style>
  <w:style w:type="paragraph" w:styleId="Telobesedila3">
    <w:name w:val="Body Text 3"/>
    <w:basedOn w:val="Navaden"/>
    <w:link w:val="Telobesedila3Znak"/>
    <w:uiPriority w:val="99"/>
    <w:rsid w:val="00637F85"/>
    <w:pPr>
      <w:spacing w:after="120"/>
      <w:jc w:val="both"/>
    </w:pPr>
    <w:rPr>
      <w:rFonts w:ascii="Tahoma" w:eastAsia="Times New Roman" w:hAnsi="Tahoma"/>
      <w:sz w:val="16"/>
      <w:szCs w:val="16"/>
      <w:lang w:val="x-none" w:eastAsia="x-none"/>
    </w:rPr>
  </w:style>
  <w:style w:type="character" w:customStyle="1" w:styleId="Telobesedila3Znak">
    <w:name w:val="Telo besedila 3 Znak"/>
    <w:basedOn w:val="Privzetapisavaodstavka"/>
    <w:link w:val="Telobesedila3"/>
    <w:uiPriority w:val="99"/>
    <w:rsid w:val="00637F85"/>
    <w:rPr>
      <w:rFonts w:ascii="Tahoma" w:eastAsia="Times New Roman" w:hAnsi="Tahoma" w:cs="Times New Roman"/>
      <w:sz w:val="16"/>
      <w:szCs w:val="16"/>
      <w:lang w:val="x-none" w:eastAsia="x-none"/>
    </w:rPr>
  </w:style>
  <w:style w:type="paragraph" w:customStyle="1" w:styleId="Preformatted">
    <w:name w:val="Preformatted"/>
    <w:basedOn w:val="Navaden"/>
    <w:uiPriority w:val="99"/>
    <w:rsid w:val="00637F85"/>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bidi="en-US"/>
    </w:rPr>
  </w:style>
  <w:style w:type="paragraph" w:styleId="Noga">
    <w:name w:val="footer"/>
    <w:basedOn w:val="Navaden"/>
    <w:link w:val="NogaZnak"/>
    <w:uiPriority w:val="99"/>
    <w:unhideWhenUsed/>
    <w:rsid w:val="00431044"/>
    <w:pPr>
      <w:tabs>
        <w:tab w:val="center" w:pos="4536"/>
        <w:tab w:val="right" w:pos="9072"/>
      </w:tabs>
    </w:pPr>
  </w:style>
  <w:style w:type="character" w:customStyle="1" w:styleId="NogaZnak">
    <w:name w:val="Noga Znak"/>
    <w:basedOn w:val="Privzetapisavaodstavka"/>
    <w:link w:val="Noga"/>
    <w:uiPriority w:val="99"/>
    <w:rsid w:val="00431044"/>
    <w:rPr>
      <w:rFonts w:ascii="Arial Narrow" w:eastAsia="MS Mincho" w:hAnsi="Arial Narrow" w:cs="Times New Roman"/>
      <w:szCs w:val="24"/>
    </w:rPr>
  </w:style>
  <w:style w:type="character" w:customStyle="1" w:styleId="Naslov1Znak">
    <w:name w:val="Naslov 1 Znak"/>
    <w:basedOn w:val="Privzetapisavaodstavka"/>
    <w:link w:val="Naslov1"/>
    <w:uiPriority w:val="9"/>
    <w:rsid w:val="00FD4E6E"/>
    <w:rPr>
      <w:rFonts w:asciiTheme="majorHAnsi" w:eastAsiaTheme="majorEastAsia" w:hAnsiTheme="majorHAnsi" w:cstheme="majorBidi"/>
      <w:b/>
      <w:bCs/>
      <w:color w:val="365F91" w:themeColor="accent1" w:themeShade="BF"/>
      <w:sz w:val="28"/>
      <w:szCs w:val="28"/>
    </w:rPr>
  </w:style>
  <w:style w:type="paragraph" w:styleId="Konnaopomba-besedilo">
    <w:name w:val="endnote text"/>
    <w:basedOn w:val="Navaden"/>
    <w:link w:val="Konnaopomba-besediloZnak"/>
    <w:uiPriority w:val="99"/>
    <w:semiHidden/>
    <w:unhideWhenUsed/>
    <w:rsid w:val="005B5B71"/>
    <w:rPr>
      <w:sz w:val="20"/>
      <w:szCs w:val="20"/>
    </w:rPr>
  </w:style>
  <w:style w:type="character" w:customStyle="1" w:styleId="Konnaopomba-besediloZnak">
    <w:name w:val="Končna opomba - besedilo Znak"/>
    <w:basedOn w:val="Privzetapisavaodstavka"/>
    <w:link w:val="Konnaopomba-besedilo"/>
    <w:uiPriority w:val="99"/>
    <w:semiHidden/>
    <w:rsid w:val="005B5B71"/>
    <w:rPr>
      <w:rFonts w:ascii="Arial Narrow" w:eastAsia="MS Mincho" w:hAnsi="Arial Narrow" w:cs="Times New Roman"/>
      <w:sz w:val="20"/>
      <w:szCs w:val="20"/>
    </w:rPr>
  </w:style>
  <w:style w:type="character" w:styleId="Konnaopomba-sklic">
    <w:name w:val="endnote reference"/>
    <w:basedOn w:val="Privzetapisavaodstavka"/>
    <w:uiPriority w:val="99"/>
    <w:semiHidden/>
    <w:unhideWhenUsed/>
    <w:rsid w:val="005B5B71"/>
    <w:rPr>
      <w:vertAlign w:val="superscript"/>
    </w:rPr>
  </w:style>
  <w:style w:type="character" w:customStyle="1" w:styleId="Naslov5Znak">
    <w:name w:val="Naslov 5 Znak"/>
    <w:basedOn w:val="Privzetapisavaodstavka"/>
    <w:link w:val="Naslov5"/>
    <w:uiPriority w:val="9"/>
    <w:semiHidden/>
    <w:rsid w:val="00BF3ACB"/>
    <w:rPr>
      <w:rFonts w:asciiTheme="majorHAnsi" w:eastAsiaTheme="majorEastAsia" w:hAnsiTheme="majorHAnsi" w:cstheme="majorBidi"/>
      <w:color w:val="243F60" w:themeColor="accent1" w:themeShade="7F"/>
      <w:szCs w:val="24"/>
    </w:rPr>
  </w:style>
  <w:style w:type="paragraph" w:styleId="Telobesedila-zamik3">
    <w:name w:val="Body Text Indent 3"/>
    <w:basedOn w:val="Navaden"/>
    <w:link w:val="Telobesedila-zamik3Znak"/>
    <w:uiPriority w:val="99"/>
    <w:semiHidden/>
    <w:unhideWhenUsed/>
    <w:rsid w:val="00BF3ACB"/>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BF3ACB"/>
    <w:rPr>
      <w:rFonts w:ascii="Arial Narrow" w:eastAsia="MS Mincho" w:hAnsi="Arial Narrow" w:cs="Times New Roman"/>
      <w:sz w:val="16"/>
      <w:szCs w:val="16"/>
    </w:rPr>
  </w:style>
  <w:style w:type="paragraph" w:customStyle="1" w:styleId="BodyTextIndent21">
    <w:name w:val="Body Text Indent 21"/>
    <w:basedOn w:val="Navaden"/>
    <w:rsid w:val="00BF3ACB"/>
    <w:pPr>
      <w:ind w:left="426"/>
      <w:jc w:val="both"/>
    </w:pPr>
    <w:rPr>
      <w:rFonts w:ascii="Tahoma" w:eastAsia="Times New Roman" w:hAnsi="Tahoma"/>
      <w:lang w:bidi="en-US"/>
    </w:rPr>
  </w:style>
  <w:style w:type="paragraph" w:customStyle="1" w:styleId="ListParagraph1">
    <w:name w:val="List Paragraph1"/>
    <w:basedOn w:val="Navaden"/>
    <w:uiPriority w:val="99"/>
    <w:qFormat/>
    <w:rsid w:val="00BF3ACB"/>
    <w:pPr>
      <w:ind w:left="720"/>
      <w:jc w:val="both"/>
    </w:pPr>
    <w:rPr>
      <w:rFonts w:ascii="Tahoma" w:eastAsia="Times New Roman" w:hAnsi="Tahoma"/>
      <w:lang w:bidi="en-US"/>
    </w:rPr>
  </w:style>
  <w:style w:type="paragraph" w:customStyle="1" w:styleId="datumtevilka">
    <w:name w:val="datum številka"/>
    <w:basedOn w:val="Navaden"/>
    <w:qFormat/>
    <w:rsid w:val="00A11F29"/>
    <w:pPr>
      <w:tabs>
        <w:tab w:val="left" w:pos="1701"/>
      </w:tabs>
      <w:spacing w:line="260" w:lineRule="atLeast"/>
    </w:pPr>
    <w:rPr>
      <w:rFonts w:ascii="Arial" w:eastAsia="Times New Roman" w:hAnsi="Arial"/>
      <w:sz w:val="20"/>
      <w:szCs w:val="20"/>
      <w:lang w:eastAsia="sl-SI"/>
    </w:rPr>
  </w:style>
  <w:style w:type="paragraph" w:styleId="Telobesedila-zamik2">
    <w:name w:val="Body Text Indent 2"/>
    <w:basedOn w:val="Navaden"/>
    <w:link w:val="Telobesedila-zamik2Znak"/>
    <w:rsid w:val="00A11F29"/>
    <w:pPr>
      <w:spacing w:after="120" w:line="480" w:lineRule="auto"/>
      <w:ind w:left="283"/>
    </w:pPr>
    <w:rPr>
      <w:rFonts w:ascii="Arial" w:eastAsia="Times New Roman" w:hAnsi="Arial"/>
      <w:sz w:val="20"/>
      <w:lang w:val="en-US"/>
    </w:rPr>
  </w:style>
  <w:style w:type="character" w:customStyle="1" w:styleId="Telobesedila-zamik2Znak">
    <w:name w:val="Telo besedila - zamik 2 Znak"/>
    <w:basedOn w:val="Privzetapisavaodstavka"/>
    <w:link w:val="Telobesedila-zamik2"/>
    <w:rsid w:val="00A11F29"/>
    <w:rPr>
      <w:rFonts w:ascii="Arial" w:eastAsia="Times New Roman" w:hAnsi="Arial" w:cs="Times New Roman"/>
      <w:sz w:val="20"/>
      <w:szCs w:val="24"/>
      <w:lang w:val="en-US"/>
    </w:rPr>
  </w:style>
  <w:style w:type="character" w:customStyle="1" w:styleId="TEKSTChar">
    <w:name w:val="TEKST Char"/>
    <w:uiPriority w:val="99"/>
    <w:locked/>
    <w:rsid w:val="00DF782B"/>
    <w:rPr>
      <w:rFonts w:ascii="Trebuchet MS" w:eastAsia="Times New Roman" w:hAnsi="Trebuchet MS"/>
      <w:sz w:val="22"/>
      <w:szCs w:val="24"/>
      <w:lang w:val="x-none" w:eastAsia="x-none"/>
    </w:rPr>
  </w:style>
  <w:style w:type="paragraph" w:customStyle="1" w:styleId="style1">
    <w:name w:val="style1"/>
    <w:basedOn w:val="Navaden"/>
    <w:rsid w:val="00954374"/>
    <w:pPr>
      <w:numPr>
        <w:numId w:val="66"/>
      </w:numPr>
      <w:spacing w:before="40"/>
      <w:jc w:val="both"/>
    </w:pPr>
    <w:rPr>
      <w:rFonts w:ascii="Times New Roman" w:eastAsia="Times New Roman" w:hAnsi="Times New Roman" w:cs="Arial"/>
      <w:color w:val="000000"/>
      <w:sz w:val="24"/>
      <w:lang w:eastAsia="sl-SI"/>
    </w:rPr>
  </w:style>
  <w:style w:type="paragraph" w:customStyle="1" w:styleId="style5">
    <w:name w:val="style5"/>
    <w:basedOn w:val="Navaden"/>
    <w:rsid w:val="00954374"/>
    <w:pPr>
      <w:ind w:left="425"/>
    </w:pPr>
    <w:rPr>
      <w:rFonts w:ascii="Times New Roman" w:eastAsia="Times New Roman" w:hAnsi="Times New Roman" w:cs="Arial"/>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Buleti"/>
    <w:qFormat/>
    <w:rsid w:val="005B6065"/>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uiPriority w:val="9"/>
    <w:qFormat/>
    <w:rsid w:val="00FD4E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nhideWhenUsed/>
    <w:qFormat/>
    <w:rsid w:val="00B61052"/>
    <w:pPr>
      <w:keepNext/>
      <w:spacing w:before="240" w:after="60" w:line="260" w:lineRule="atLeast"/>
      <w:outlineLvl w:val="2"/>
    </w:pPr>
    <w:rPr>
      <w:rFonts w:ascii="Cambria" w:eastAsia="Times New Roman" w:hAnsi="Cambria"/>
      <w:b/>
      <w:bCs/>
      <w:sz w:val="26"/>
      <w:szCs w:val="26"/>
      <w:lang w:val="en-US"/>
    </w:rPr>
  </w:style>
  <w:style w:type="paragraph" w:styleId="Naslov5">
    <w:name w:val="heading 5"/>
    <w:basedOn w:val="Navaden"/>
    <w:next w:val="Navaden"/>
    <w:link w:val="Naslov5Znak"/>
    <w:uiPriority w:val="9"/>
    <w:semiHidden/>
    <w:unhideWhenUsed/>
    <w:qFormat/>
    <w:rsid w:val="00BF3AC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w:basedOn w:val="Navaden"/>
    <w:link w:val="PripombabesediloZnak"/>
    <w:unhideWhenUsed/>
    <w:rsid w:val="00000B76"/>
    <w:rPr>
      <w:rFonts w:ascii="Times New Roman" w:eastAsia="Times New Roman" w:hAnsi="Times New Roman"/>
      <w:sz w:val="20"/>
      <w:szCs w:val="20"/>
      <w:lang w:eastAsia="sl-SI"/>
    </w:rPr>
  </w:style>
  <w:style w:type="character" w:customStyle="1" w:styleId="PripombabesediloZnak">
    <w:name w:val="Pripomba – besedilo Znak"/>
    <w:aliases w:val="Komentar - besedilo Znak,Komentar - besedilo1 Znak"/>
    <w:basedOn w:val="Privzetapisavaodstavka"/>
    <w:link w:val="Pripombabesedilo"/>
    <w:rsid w:val="00000B76"/>
    <w:rPr>
      <w:rFonts w:ascii="Times New Roman" w:eastAsia="Times New Roman" w:hAnsi="Times New Roman" w:cs="Times New Roman"/>
      <w:sz w:val="20"/>
      <w:szCs w:val="20"/>
      <w:lang w:eastAsia="sl-SI"/>
    </w:rPr>
  </w:style>
  <w:style w:type="paragraph" w:styleId="Glava">
    <w:name w:val="header"/>
    <w:aliases w:val="Glava - napis,Glava1"/>
    <w:basedOn w:val="Navaden"/>
    <w:link w:val="GlavaZnak"/>
    <w:uiPriority w:val="99"/>
    <w:unhideWhenUsed/>
    <w:rsid w:val="00000B76"/>
    <w:pPr>
      <w:tabs>
        <w:tab w:val="center" w:pos="4320"/>
        <w:tab w:val="right" w:pos="8640"/>
      </w:tabs>
    </w:pPr>
  </w:style>
  <w:style w:type="character" w:customStyle="1" w:styleId="GlavaZnak">
    <w:name w:val="Glava Znak"/>
    <w:aliases w:val="Glava - napis Znak,Glava1 Znak"/>
    <w:basedOn w:val="Privzetapisavaodstavka"/>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000B76"/>
    <w:rPr>
      <w:rFonts w:ascii="Arial Narrow" w:eastAsia="MS Mincho" w:hAnsi="Arial Narrow" w:cs="Times New Roman"/>
    </w:rPr>
  </w:style>
  <w:style w:type="paragraph" w:styleId="Odstavekseznama">
    <w:name w:val="List Paragraph"/>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w:basedOn w:val="Privzetapisavaodstavka"/>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customStyle="1" w:styleId="podpisi">
    <w:name w:val="podpisi"/>
    <w:basedOn w:val="Navaden"/>
    <w:qFormat/>
    <w:rsid w:val="001939BD"/>
    <w:pPr>
      <w:tabs>
        <w:tab w:val="left" w:pos="3402"/>
      </w:tabs>
      <w:spacing w:line="260" w:lineRule="atLeast"/>
    </w:pPr>
    <w:rPr>
      <w:rFonts w:ascii="Arial" w:eastAsia="Times New Roman" w:hAnsi="Arial"/>
      <w:sz w:val="20"/>
      <w:lang w:val="it-IT"/>
    </w:rPr>
  </w:style>
  <w:style w:type="character" w:styleId="SledenaHiperpovezava">
    <w:name w:val="FollowedHyperlink"/>
    <w:basedOn w:val="Privzetapisavaodstavka"/>
    <w:uiPriority w:val="99"/>
    <w:semiHidden/>
    <w:unhideWhenUsed/>
    <w:rsid w:val="00FC1F53"/>
    <w:rPr>
      <w:color w:val="800080" w:themeColor="followedHyperlink"/>
      <w:u w:val="single"/>
    </w:rPr>
  </w:style>
  <w:style w:type="character" w:customStyle="1" w:styleId="Naslov3Znak">
    <w:name w:val="Naslov 3 Znak"/>
    <w:basedOn w:val="Privzetapisavaodstavka"/>
    <w:link w:val="Naslov3"/>
    <w:rsid w:val="00B61052"/>
    <w:rPr>
      <w:rFonts w:ascii="Cambria" w:eastAsia="Times New Roman" w:hAnsi="Cambria" w:cs="Times New Roman"/>
      <w:b/>
      <w:bCs/>
      <w:sz w:val="26"/>
      <w:szCs w:val="26"/>
      <w:lang w:val="en-US"/>
    </w:rPr>
  </w:style>
  <w:style w:type="paragraph" w:styleId="Telobesedila-zamik">
    <w:name w:val="Body Text Indent"/>
    <w:basedOn w:val="Navaden"/>
    <w:link w:val="Telobesedila-zamikZnak"/>
    <w:rsid w:val="009E6DC4"/>
    <w:pPr>
      <w:spacing w:after="120" w:line="260" w:lineRule="atLeast"/>
      <w:ind w:left="283"/>
    </w:pPr>
    <w:rPr>
      <w:rFonts w:ascii="Arial" w:eastAsia="Times New Roman" w:hAnsi="Arial"/>
      <w:sz w:val="20"/>
      <w:lang w:val="en-US"/>
    </w:rPr>
  </w:style>
  <w:style w:type="character" w:customStyle="1" w:styleId="Telobesedila-zamikZnak">
    <w:name w:val="Telo besedila - zamik Znak"/>
    <w:basedOn w:val="Privzetapisavaodstavka"/>
    <w:link w:val="Telobesedila-zamik"/>
    <w:rsid w:val="009E6DC4"/>
    <w:rPr>
      <w:rFonts w:ascii="Arial" w:eastAsia="Times New Roman" w:hAnsi="Arial" w:cs="Times New Roman"/>
      <w:sz w:val="20"/>
      <w:szCs w:val="24"/>
      <w:lang w:val="en-US"/>
    </w:rPr>
  </w:style>
  <w:style w:type="paragraph" w:styleId="Telobesedila3">
    <w:name w:val="Body Text 3"/>
    <w:basedOn w:val="Navaden"/>
    <w:link w:val="Telobesedila3Znak"/>
    <w:uiPriority w:val="99"/>
    <w:rsid w:val="00637F85"/>
    <w:pPr>
      <w:spacing w:after="120"/>
      <w:jc w:val="both"/>
    </w:pPr>
    <w:rPr>
      <w:rFonts w:ascii="Tahoma" w:eastAsia="Times New Roman" w:hAnsi="Tahoma"/>
      <w:sz w:val="16"/>
      <w:szCs w:val="16"/>
      <w:lang w:val="x-none" w:eastAsia="x-none"/>
    </w:rPr>
  </w:style>
  <w:style w:type="character" w:customStyle="1" w:styleId="Telobesedila3Znak">
    <w:name w:val="Telo besedila 3 Znak"/>
    <w:basedOn w:val="Privzetapisavaodstavka"/>
    <w:link w:val="Telobesedila3"/>
    <w:uiPriority w:val="99"/>
    <w:rsid w:val="00637F85"/>
    <w:rPr>
      <w:rFonts w:ascii="Tahoma" w:eastAsia="Times New Roman" w:hAnsi="Tahoma" w:cs="Times New Roman"/>
      <w:sz w:val="16"/>
      <w:szCs w:val="16"/>
      <w:lang w:val="x-none" w:eastAsia="x-none"/>
    </w:rPr>
  </w:style>
  <w:style w:type="paragraph" w:customStyle="1" w:styleId="Preformatted">
    <w:name w:val="Preformatted"/>
    <w:basedOn w:val="Navaden"/>
    <w:uiPriority w:val="99"/>
    <w:rsid w:val="00637F85"/>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bidi="en-US"/>
    </w:rPr>
  </w:style>
  <w:style w:type="paragraph" w:styleId="Noga">
    <w:name w:val="footer"/>
    <w:basedOn w:val="Navaden"/>
    <w:link w:val="NogaZnak"/>
    <w:uiPriority w:val="99"/>
    <w:unhideWhenUsed/>
    <w:rsid w:val="00431044"/>
    <w:pPr>
      <w:tabs>
        <w:tab w:val="center" w:pos="4536"/>
        <w:tab w:val="right" w:pos="9072"/>
      </w:tabs>
    </w:pPr>
  </w:style>
  <w:style w:type="character" w:customStyle="1" w:styleId="NogaZnak">
    <w:name w:val="Noga Znak"/>
    <w:basedOn w:val="Privzetapisavaodstavka"/>
    <w:link w:val="Noga"/>
    <w:uiPriority w:val="99"/>
    <w:rsid w:val="00431044"/>
    <w:rPr>
      <w:rFonts w:ascii="Arial Narrow" w:eastAsia="MS Mincho" w:hAnsi="Arial Narrow" w:cs="Times New Roman"/>
      <w:szCs w:val="24"/>
    </w:rPr>
  </w:style>
  <w:style w:type="character" w:customStyle="1" w:styleId="Naslov1Znak">
    <w:name w:val="Naslov 1 Znak"/>
    <w:basedOn w:val="Privzetapisavaodstavka"/>
    <w:link w:val="Naslov1"/>
    <w:uiPriority w:val="9"/>
    <w:rsid w:val="00FD4E6E"/>
    <w:rPr>
      <w:rFonts w:asciiTheme="majorHAnsi" w:eastAsiaTheme="majorEastAsia" w:hAnsiTheme="majorHAnsi" w:cstheme="majorBidi"/>
      <w:b/>
      <w:bCs/>
      <w:color w:val="365F91" w:themeColor="accent1" w:themeShade="BF"/>
      <w:sz w:val="28"/>
      <w:szCs w:val="28"/>
    </w:rPr>
  </w:style>
  <w:style w:type="paragraph" w:styleId="Konnaopomba-besedilo">
    <w:name w:val="endnote text"/>
    <w:basedOn w:val="Navaden"/>
    <w:link w:val="Konnaopomba-besediloZnak"/>
    <w:uiPriority w:val="99"/>
    <w:semiHidden/>
    <w:unhideWhenUsed/>
    <w:rsid w:val="005B5B71"/>
    <w:rPr>
      <w:sz w:val="20"/>
      <w:szCs w:val="20"/>
    </w:rPr>
  </w:style>
  <w:style w:type="character" w:customStyle="1" w:styleId="Konnaopomba-besediloZnak">
    <w:name w:val="Končna opomba - besedilo Znak"/>
    <w:basedOn w:val="Privzetapisavaodstavka"/>
    <w:link w:val="Konnaopomba-besedilo"/>
    <w:uiPriority w:val="99"/>
    <w:semiHidden/>
    <w:rsid w:val="005B5B71"/>
    <w:rPr>
      <w:rFonts w:ascii="Arial Narrow" w:eastAsia="MS Mincho" w:hAnsi="Arial Narrow" w:cs="Times New Roman"/>
      <w:sz w:val="20"/>
      <w:szCs w:val="20"/>
    </w:rPr>
  </w:style>
  <w:style w:type="character" w:styleId="Konnaopomba-sklic">
    <w:name w:val="endnote reference"/>
    <w:basedOn w:val="Privzetapisavaodstavka"/>
    <w:uiPriority w:val="99"/>
    <w:semiHidden/>
    <w:unhideWhenUsed/>
    <w:rsid w:val="005B5B71"/>
    <w:rPr>
      <w:vertAlign w:val="superscript"/>
    </w:rPr>
  </w:style>
  <w:style w:type="character" w:customStyle="1" w:styleId="Naslov5Znak">
    <w:name w:val="Naslov 5 Znak"/>
    <w:basedOn w:val="Privzetapisavaodstavka"/>
    <w:link w:val="Naslov5"/>
    <w:uiPriority w:val="9"/>
    <w:semiHidden/>
    <w:rsid w:val="00BF3ACB"/>
    <w:rPr>
      <w:rFonts w:asciiTheme="majorHAnsi" w:eastAsiaTheme="majorEastAsia" w:hAnsiTheme="majorHAnsi" w:cstheme="majorBidi"/>
      <w:color w:val="243F60" w:themeColor="accent1" w:themeShade="7F"/>
      <w:szCs w:val="24"/>
    </w:rPr>
  </w:style>
  <w:style w:type="paragraph" w:styleId="Telobesedila-zamik3">
    <w:name w:val="Body Text Indent 3"/>
    <w:basedOn w:val="Navaden"/>
    <w:link w:val="Telobesedila-zamik3Znak"/>
    <w:uiPriority w:val="99"/>
    <w:semiHidden/>
    <w:unhideWhenUsed/>
    <w:rsid w:val="00BF3ACB"/>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BF3ACB"/>
    <w:rPr>
      <w:rFonts w:ascii="Arial Narrow" w:eastAsia="MS Mincho" w:hAnsi="Arial Narrow" w:cs="Times New Roman"/>
      <w:sz w:val="16"/>
      <w:szCs w:val="16"/>
    </w:rPr>
  </w:style>
  <w:style w:type="paragraph" w:customStyle="1" w:styleId="BodyTextIndent21">
    <w:name w:val="Body Text Indent 21"/>
    <w:basedOn w:val="Navaden"/>
    <w:rsid w:val="00BF3ACB"/>
    <w:pPr>
      <w:ind w:left="426"/>
      <w:jc w:val="both"/>
    </w:pPr>
    <w:rPr>
      <w:rFonts w:ascii="Tahoma" w:eastAsia="Times New Roman" w:hAnsi="Tahoma"/>
      <w:lang w:bidi="en-US"/>
    </w:rPr>
  </w:style>
  <w:style w:type="paragraph" w:customStyle="1" w:styleId="ListParagraph1">
    <w:name w:val="List Paragraph1"/>
    <w:basedOn w:val="Navaden"/>
    <w:uiPriority w:val="99"/>
    <w:qFormat/>
    <w:rsid w:val="00BF3ACB"/>
    <w:pPr>
      <w:ind w:left="720"/>
      <w:jc w:val="both"/>
    </w:pPr>
    <w:rPr>
      <w:rFonts w:ascii="Tahoma" w:eastAsia="Times New Roman" w:hAnsi="Tahoma"/>
      <w:lang w:bidi="en-US"/>
    </w:rPr>
  </w:style>
  <w:style w:type="paragraph" w:customStyle="1" w:styleId="datumtevilka">
    <w:name w:val="datum številka"/>
    <w:basedOn w:val="Navaden"/>
    <w:qFormat/>
    <w:rsid w:val="00A11F29"/>
    <w:pPr>
      <w:tabs>
        <w:tab w:val="left" w:pos="1701"/>
      </w:tabs>
      <w:spacing w:line="260" w:lineRule="atLeast"/>
    </w:pPr>
    <w:rPr>
      <w:rFonts w:ascii="Arial" w:eastAsia="Times New Roman" w:hAnsi="Arial"/>
      <w:sz w:val="20"/>
      <w:szCs w:val="20"/>
      <w:lang w:eastAsia="sl-SI"/>
    </w:rPr>
  </w:style>
  <w:style w:type="paragraph" w:styleId="Telobesedila-zamik2">
    <w:name w:val="Body Text Indent 2"/>
    <w:basedOn w:val="Navaden"/>
    <w:link w:val="Telobesedila-zamik2Znak"/>
    <w:rsid w:val="00A11F29"/>
    <w:pPr>
      <w:spacing w:after="120" w:line="480" w:lineRule="auto"/>
      <w:ind w:left="283"/>
    </w:pPr>
    <w:rPr>
      <w:rFonts w:ascii="Arial" w:eastAsia="Times New Roman" w:hAnsi="Arial"/>
      <w:sz w:val="20"/>
      <w:lang w:val="en-US"/>
    </w:rPr>
  </w:style>
  <w:style w:type="character" w:customStyle="1" w:styleId="Telobesedila-zamik2Znak">
    <w:name w:val="Telo besedila - zamik 2 Znak"/>
    <w:basedOn w:val="Privzetapisavaodstavka"/>
    <w:link w:val="Telobesedila-zamik2"/>
    <w:rsid w:val="00A11F29"/>
    <w:rPr>
      <w:rFonts w:ascii="Arial" w:eastAsia="Times New Roman" w:hAnsi="Arial" w:cs="Times New Roman"/>
      <w:sz w:val="20"/>
      <w:szCs w:val="24"/>
      <w:lang w:val="en-US"/>
    </w:rPr>
  </w:style>
  <w:style w:type="character" w:customStyle="1" w:styleId="TEKSTChar">
    <w:name w:val="TEKST Char"/>
    <w:uiPriority w:val="99"/>
    <w:locked/>
    <w:rsid w:val="00DF782B"/>
    <w:rPr>
      <w:rFonts w:ascii="Trebuchet MS" w:eastAsia="Times New Roman" w:hAnsi="Trebuchet MS"/>
      <w:sz w:val="22"/>
      <w:szCs w:val="24"/>
      <w:lang w:val="x-none" w:eastAsia="x-none"/>
    </w:rPr>
  </w:style>
  <w:style w:type="paragraph" w:customStyle="1" w:styleId="style1">
    <w:name w:val="style1"/>
    <w:basedOn w:val="Navaden"/>
    <w:rsid w:val="00954374"/>
    <w:pPr>
      <w:numPr>
        <w:numId w:val="66"/>
      </w:numPr>
      <w:spacing w:before="40"/>
      <w:jc w:val="both"/>
    </w:pPr>
    <w:rPr>
      <w:rFonts w:ascii="Times New Roman" w:eastAsia="Times New Roman" w:hAnsi="Times New Roman" w:cs="Arial"/>
      <w:color w:val="000000"/>
      <w:sz w:val="24"/>
      <w:lang w:eastAsia="sl-SI"/>
    </w:rPr>
  </w:style>
  <w:style w:type="paragraph" w:customStyle="1" w:styleId="style5">
    <w:name w:val="style5"/>
    <w:basedOn w:val="Navaden"/>
    <w:rsid w:val="00954374"/>
    <w:pPr>
      <w:ind w:left="425"/>
    </w:pPr>
    <w:rPr>
      <w:rFonts w:ascii="Times New Roman" w:eastAsia="Times New Roman" w:hAnsi="Times New Roman" w:cs="Arial"/>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D2D7-D260-4BD5-A46E-62611635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1060</Words>
  <Characters>6048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Sebastijan Milovanovič Jarh</cp:lastModifiedBy>
  <cp:revision>2</cp:revision>
  <cp:lastPrinted>2018-07-30T06:41:00Z</cp:lastPrinted>
  <dcterms:created xsi:type="dcterms:W3CDTF">2020-09-22T10:09:00Z</dcterms:created>
  <dcterms:modified xsi:type="dcterms:W3CDTF">2020-09-22T10:09:00Z</dcterms:modified>
</cp:coreProperties>
</file>