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8F4F" w14:textId="77777777" w:rsidR="00814142" w:rsidRPr="004575D1" w:rsidRDefault="00814142" w:rsidP="00814142">
      <w:pPr>
        <w:pStyle w:val="Naslov3"/>
        <w:rPr>
          <w:sz w:val="20"/>
          <w:szCs w:val="20"/>
        </w:rPr>
      </w:pPr>
      <w:bookmarkStart w:id="0" w:name="__RefHeading__4362_434198207"/>
      <w:bookmarkStart w:id="1" w:name="_Toc272411720"/>
      <w:bookmarkStart w:id="2" w:name="_Toc253063413"/>
      <w:bookmarkStart w:id="3" w:name="Bookmark37"/>
      <w:bookmarkStart w:id="4" w:name="_Toc122686487"/>
      <w:bookmarkStart w:id="5" w:name="_Toc168987609"/>
      <w:r w:rsidRPr="004575D1">
        <w:rPr>
          <w:sz w:val="20"/>
          <w:szCs w:val="20"/>
        </w:rPr>
        <w:t>Priloga št. 1: Vzorec pogodbe o sofinanciranju projekta</w:t>
      </w:r>
      <w:bookmarkEnd w:id="0"/>
      <w:bookmarkEnd w:id="1"/>
      <w:bookmarkEnd w:id="2"/>
      <w:bookmarkEnd w:id="3"/>
      <w:bookmarkEnd w:id="4"/>
      <w:bookmarkEnd w:id="5"/>
    </w:p>
    <w:p w14:paraId="3E60D0A5" w14:textId="77777777" w:rsidR="00814142" w:rsidRPr="004575D1" w:rsidRDefault="00814142" w:rsidP="00814142">
      <w:pPr>
        <w:pStyle w:val="Standard"/>
        <w:tabs>
          <w:tab w:val="left" w:pos="930"/>
        </w:tabs>
        <w:rPr>
          <w:rFonts w:cs="Arial"/>
          <w:sz w:val="20"/>
        </w:rPr>
      </w:pPr>
    </w:p>
    <w:p w14:paraId="23312907" w14:textId="77777777" w:rsidR="00814142" w:rsidRPr="004575D1" w:rsidRDefault="00814142" w:rsidP="00814142">
      <w:pPr>
        <w:pStyle w:val="Standard"/>
        <w:tabs>
          <w:tab w:val="left" w:pos="930"/>
        </w:tabs>
        <w:rPr>
          <w:rFonts w:cs="Arial"/>
          <w:sz w:val="20"/>
        </w:rPr>
      </w:pPr>
      <w:r w:rsidRPr="004575D1">
        <w:rPr>
          <w:rFonts w:cs="Arial"/>
          <w:sz w:val="20"/>
        </w:rPr>
        <w:t>Pogodba je le vzorčna in ministrstvo si pridržuje pravice, da pogodbo pred podpisom ustrezno dopolni ali spremeni. Izbrani prijavitelj na javni razpis ima pravico podpis pogodbe, v primeru sprememb, ki bi bile zanj nesprejemljive, zavrniti. To mora izbrani prijavitelj storiti pisno! V kolikor zavrne podpis pogodbe, se šteje, da je odstopil od vloge in da je sklep o dodelitvi sredstev razveljavljen.</w:t>
      </w:r>
    </w:p>
    <w:p w14:paraId="2FFFB847" w14:textId="77777777" w:rsidR="00814142" w:rsidRPr="004575D1" w:rsidRDefault="00814142" w:rsidP="00814142">
      <w:pPr>
        <w:pStyle w:val="Standard"/>
        <w:rPr>
          <w:rFonts w:cs="Arial"/>
          <w:b/>
          <w:sz w:val="20"/>
        </w:rPr>
      </w:pPr>
    </w:p>
    <w:p w14:paraId="004D4141" w14:textId="77777777" w:rsidR="00814142" w:rsidRPr="004575D1" w:rsidRDefault="00814142" w:rsidP="00814142">
      <w:pPr>
        <w:pStyle w:val="Standard"/>
        <w:rPr>
          <w:rFonts w:cs="Arial"/>
          <w:sz w:val="20"/>
        </w:rPr>
      </w:pPr>
    </w:p>
    <w:p w14:paraId="2ECD1CB4" w14:textId="2B1DBE17" w:rsidR="00814142" w:rsidRPr="004575D1" w:rsidRDefault="00814142" w:rsidP="00814142">
      <w:pPr>
        <w:pStyle w:val="Standard"/>
        <w:rPr>
          <w:rFonts w:cs="Arial"/>
          <w:sz w:val="20"/>
        </w:rPr>
      </w:pPr>
      <w:r w:rsidRPr="004575D1">
        <w:rPr>
          <w:rFonts w:cs="Arial"/>
          <w:b/>
          <w:sz w:val="20"/>
        </w:rPr>
        <w:t>MINIST</w:t>
      </w:r>
      <w:r w:rsidR="00E23D39">
        <w:rPr>
          <w:rFonts w:cs="Arial"/>
          <w:b/>
          <w:sz w:val="20"/>
        </w:rPr>
        <w:t>R</w:t>
      </w:r>
      <w:r w:rsidRPr="004575D1">
        <w:rPr>
          <w:rFonts w:cs="Arial"/>
          <w:b/>
          <w:sz w:val="20"/>
        </w:rPr>
        <w:t>STVO ZA GOSPODARSTVO, TURIZEM IN ŠPORT</w:t>
      </w:r>
      <w:r w:rsidRPr="004575D1">
        <w:rPr>
          <w:rFonts w:cs="Arial"/>
          <w:sz w:val="20"/>
        </w:rPr>
        <w:t>,</w:t>
      </w:r>
    </w:p>
    <w:p w14:paraId="0DD2E0D0" w14:textId="62148756" w:rsidR="00814142" w:rsidRPr="004575D1" w:rsidRDefault="00814142" w:rsidP="00814142">
      <w:pPr>
        <w:pStyle w:val="Standard"/>
        <w:rPr>
          <w:rFonts w:cs="Arial"/>
          <w:sz w:val="20"/>
        </w:rPr>
      </w:pPr>
      <w:r w:rsidRPr="004575D1">
        <w:rPr>
          <w:rFonts w:cs="Arial"/>
          <w:sz w:val="20"/>
        </w:rPr>
        <w:t xml:space="preserve">Kotnikova </w:t>
      </w:r>
      <w:r w:rsidR="00355E05">
        <w:rPr>
          <w:rFonts w:cs="Arial"/>
          <w:sz w:val="20"/>
        </w:rPr>
        <w:t xml:space="preserve">ulica </w:t>
      </w:r>
      <w:r w:rsidRPr="004575D1">
        <w:rPr>
          <w:rFonts w:cs="Arial"/>
          <w:sz w:val="20"/>
        </w:rPr>
        <w:t xml:space="preserve">5, 1000 Ljubljana, ki ga zastopa </w:t>
      </w:r>
      <w:r w:rsidR="00060BF6" w:rsidRPr="00060BF6">
        <w:rPr>
          <w:rFonts w:cs="Arial"/>
          <w:sz w:val="20"/>
        </w:rPr>
        <w:t>minister</w:t>
      </w:r>
      <w:r w:rsidR="00060BF6">
        <w:rPr>
          <w:rFonts w:cs="Arial"/>
          <w:sz w:val="20"/>
        </w:rPr>
        <w:t xml:space="preserve"> </w:t>
      </w:r>
      <w:r w:rsidRPr="004575D1">
        <w:rPr>
          <w:rFonts w:cs="Arial"/>
          <w:sz w:val="20"/>
        </w:rPr>
        <w:t xml:space="preserve">Matjaž Han </w:t>
      </w:r>
    </w:p>
    <w:p w14:paraId="69CC01A8" w14:textId="13D297F7" w:rsidR="00944E45" w:rsidRPr="004575D1" w:rsidRDefault="00944E45" w:rsidP="00944E45">
      <w:pPr>
        <w:pStyle w:val="Standard"/>
        <w:rPr>
          <w:rFonts w:cs="Arial"/>
          <w:sz w:val="20"/>
        </w:rPr>
      </w:pPr>
      <w:r w:rsidRPr="004575D1">
        <w:rPr>
          <w:rFonts w:cs="Arial"/>
          <w:sz w:val="20"/>
        </w:rPr>
        <w:t>ID za DDV</w:t>
      </w:r>
      <w:r w:rsidR="00060BF6">
        <w:rPr>
          <w:rFonts w:cs="Arial"/>
          <w:sz w:val="20"/>
        </w:rPr>
        <w:t xml:space="preserve"> in davčna številka</w:t>
      </w:r>
      <w:r w:rsidRPr="004575D1">
        <w:rPr>
          <w:rFonts w:cs="Arial"/>
          <w:sz w:val="20"/>
        </w:rPr>
        <w:t xml:space="preserve">: </w:t>
      </w:r>
      <w:r w:rsidR="00060BF6">
        <w:rPr>
          <w:rFonts w:cs="Arial"/>
          <w:sz w:val="20"/>
        </w:rPr>
        <w:t xml:space="preserve">SI </w:t>
      </w:r>
      <w:r w:rsidRPr="004575D1">
        <w:rPr>
          <w:rFonts w:cs="Arial"/>
          <w:sz w:val="20"/>
        </w:rPr>
        <w:t>98577212</w:t>
      </w:r>
      <w:r w:rsidRPr="004575D1">
        <w:rPr>
          <w:rFonts w:cs="Arial"/>
          <w:sz w:val="20"/>
        </w:rPr>
        <w:tab/>
      </w:r>
    </w:p>
    <w:p w14:paraId="304091B7" w14:textId="77777777" w:rsidR="00944E45" w:rsidRPr="004575D1" w:rsidRDefault="00944E45" w:rsidP="00944E45">
      <w:pPr>
        <w:pStyle w:val="Standard"/>
        <w:rPr>
          <w:rFonts w:cs="Arial"/>
          <w:sz w:val="20"/>
        </w:rPr>
      </w:pPr>
      <w:r w:rsidRPr="004575D1">
        <w:rPr>
          <w:rFonts w:cs="Arial"/>
          <w:sz w:val="20"/>
        </w:rPr>
        <w:t>Matična številka: 2632616000</w:t>
      </w:r>
    </w:p>
    <w:p w14:paraId="5150E1DB" w14:textId="77777777" w:rsidR="00814142" w:rsidRPr="004575D1" w:rsidRDefault="00814142" w:rsidP="00814142">
      <w:pPr>
        <w:pStyle w:val="Standard"/>
        <w:rPr>
          <w:rFonts w:cs="Arial"/>
          <w:sz w:val="20"/>
        </w:rPr>
      </w:pPr>
    </w:p>
    <w:p w14:paraId="26F5675A" w14:textId="77777777" w:rsidR="00814142" w:rsidRPr="004575D1" w:rsidRDefault="00814142" w:rsidP="00814142">
      <w:pPr>
        <w:pStyle w:val="Standard"/>
        <w:rPr>
          <w:rFonts w:cs="Arial"/>
          <w:sz w:val="20"/>
        </w:rPr>
      </w:pPr>
      <w:r w:rsidRPr="004575D1">
        <w:rPr>
          <w:rFonts w:cs="Arial"/>
          <w:sz w:val="20"/>
        </w:rPr>
        <w:t xml:space="preserve">(v nadaljevanju: </w:t>
      </w:r>
      <w:r w:rsidRPr="004575D1">
        <w:rPr>
          <w:rFonts w:cs="Arial"/>
          <w:b/>
          <w:sz w:val="20"/>
        </w:rPr>
        <w:t>ministrstvo</w:t>
      </w:r>
      <w:r w:rsidRPr="004575D1">
        <w:rPr>
          <w:rFonts w:cs="Arial"/>
          <w:sz w:val="20"/>
        </w:rPr>
        <w:t>)</w:t>
      </w:r>
    </w:p>
    <w:p w14:paraId="2F8AA48A" w14:textId="77777777" w:rsidR="00814142" w:rsidRPr="004575D1" w:rsidRDefault="00814142" w:rsidP="00814142">
      <w:pPr>
        <w:pStyle w:val="Standard"/>
        <w:rPr>
          <w:rFonts w:cs="Arial"/>
          <w:sz w:val="20"/>
        </w:rPr>
      </w:pPr>
    </w:p>
    <w:p w14:paraId="74D7087D" w14:textId="77777777" w:rsidR="00814142" w:rsidRPr="004575D1" w:rsidRDefault="00814142" w:rsidP="00814142">
      <w:pPr>
        <w:pStyle w:val="Standard"/>
        <w:rPr>
          <w:rFonts w:cs="Arial"/>
          <w:sz w:val="20"/>
        </w:rPr>
      </w:pPr>
      <w:r w:rsidRPr="004575D1">
        <w:rPr>
          <w:rFonts w:cs="Arial"/>
          <w:sz w:val="20"/>
        </w:rPr>
        <w:t>in</w:t>
      </w:r>
    </w:p>
    <w:p w14:paraId="786D92C0" w14:textId="77777777" w:rsidR="00814142" w:rsidRPr="004575D1" w:rsidRDefault="00814142" w:rsidP="00814142">
      <w:pPr>
        <w:pStyle w:val="Standard"/>
        <w:rPr>
          <w:rFonts w:cs="Arial"/>
          <w:sz w:val="20"/>
        </w:rPr>
      </w:pPr>
    </w:p>
    <w:p w14:paraId="1EA3CCF5" w14:textId="77777777" w:rsidR="00814142" w:rsidRPr="004575D1" w:rsidRDefault="00814142" w:rsidP="00814142">
      <w:pPr>
        <w:pStyle w:val="Standard"/>
        <w:rPr>
          <w:rFonts w:cs="Arial"/>
          <w:sz w:val="20"/>
        </w:rPr>
      </w:pPr>
      <w:r w:rsidRPr="004575D1">
        <w:rPr>
          <w:rFonts w:cs="Arial"/>
          <w:b/>
          <w:sz w:val="20"/>
          <w:shd w:val="clear" w:color="auto" w:fill="FFFF00"/>
        </w:rPr>
        <w:t xml:space="preserve">[POLNI NAZIV, NASLOV], </w:t>
      </w:r>
      <w:r w:rsidRPr="004575D1">
        <w:rPr>
          <w:rFonts w:cs="Arial"/>
          <w:sz w:val="20"/>
          <w:shd w:val="clear" w:color="auto" w:fill="FFFF00"/>
        </w:rPr>
        <w:t xml:space="preserve"> ki jo zastopa ODGOVORNA OSEBA [NAZIV, IME]</w:t>
      </w:r>
    </w:p>
    <w:p w14:paraId="0CFA9A90" w14:textId="77777777" w:rsidR="00814142" w:rsidRPr="004575D1" w:rsidRDefault="00814142" w:rsidP="00814142">
      <w:pPr>
        <w:pStyle w:val="Standard"/>
        <w:tabs>
          <w:tab w:val="left" w:pos="6825"/>
        </w:tabs>
        <w:rPr>
          <w:rFonts w:cs="Arial"/>
          <w:sz w:val="20"/>
        </w:rPr>
      </w:pPr>
      <w:r w:rsidRPr="004575D1">
        <w:rPr>
          <w:rFonts w:cs="Arial"/>
          <w:sz w:val="20"/>
        </w:rPr>
        <w:t>Matična številka:</w:t>
      </w:r>
      <w:r w:rsidRPr="004575D1">
        <w:rPr>
          <w:rFonts w:cs="Arial"/>
          <w:sz w:val="20"/>
        </w:rPr>
        <w:tab/>
      </w:r>
    </w:p>
    <w:p w14:paraId="05084BB3" w14:textId="0ACD8D4D" w:rsidR="00814142" w:rsidRPr="004575D1" w:rsidRDefault="00944E45" w:rsidP="00814142">
      <w:pPr>
        <w:pStyle w:val="Standard"/>
        <w:rPr>
          <w:rFonts w:cs="Arial"/>
          <w:sz w:val="20"/>
        </w:rPr>
      </w:pPr>
      <w:r w:rsidRPr="004575D1">
        <w:rPr>
          <w:rFonts w:cs="Arial"/>
          <w:sz w:val="20"/>
        </w:rPr>
        <w:t>ID za DDV</w:t>
      </w:r>
      <w:r w:rsidR="00814142" w:rsidRPr="004575D1">
        <w:rPr>
          <w:rFonts w:cs="Arial"/>
          <w:sz w:val="20"/>
        </w:rPr>
        <w:t>:</w:t>
      </w:r>
    </w:p>
    <w:p w14:paraId="2A4CCD26" w14:textId="77777777" w:rsidR="00814142" w:rsidRPr="004575D1" w:rsidRDefault="00814142" w:rsidP="00814142">
      <w:pPr>
        <w:pStyle w:val="Standard"/>
        <w:rPr>
          <w:rFonts w:cs="Arial"/>
          <w:sz w:val="20"/>
        </w:rPr>
      </w:pPr>
      <w:r w:rsidRPr="004575D1">
        <w:rPr>
          <w:rFonts w:cs="Arial"/>
          <w:sz w:val="20"/>
        </w:rPr>
        <w:t>Transakcijski račun:</w:t>
      </w:r>
    </w:p>
    <w:p w14:paraId="5F66EA58" w14:textId="77777777" w:rsidR="00814142" w:rsidRPr="004575D1" w:rsidRDefault="00814142" w:rsidP="00814142">
      <w:pPr>
        <w:pStyle w:val="Standard"/>
        <w:rPr>
          <w:rFonts w:cs="Arial"/>
          <w:sz w:val="20"/>
        </w:rPr>
      </w:pPr>
      <w:r w:rsidRPr="004575D1">
        <w:rPr>
          <w:rFonts w:cs="Arial"/>
          <w:sz w:val="20"/>
        </w:rPr>
        <w:t>Naziv banke:</w:t>
      </w:r>
    </w:p>
    <w:p w14:paraId="0A390D03" w14:textId="77777777" w:rsidR="00814142" w:rsidRPr="004575D1" w:rsidRDefault="00814142" w:rsidP="00814142">
      <w:pPr>
        <w:pStyle w:val="Standard"/>
        <w:rPr>
          <w:rFonts w:cs="Arial"/>
          <w:sz w:val="20"/>
        </w:rPr>
      </w:pPr>
    </w:p>
    <w:p w14:paraId="49B4D3CD" w14:textId="77777777" w:rsidR="00814142" w:rsidRPr="004575D1" w:rsidRDefault="00814142" w:rsidP="00814142">
      <w:pPr>
        <w:pStyle w:val="Standard"/>
        <w:rPr>
          <w:rFonts w:cs="Arial"/>
          <w:sz w:val="20"/>
        </w:rPr>
      </w:pPr>
      <w:r w:rsidRPr="004575D1">
        <w:rPr>
          <w:rFonts w:cs="Arial"/>
          <w:sz w:val="20"/>
        </w:rPr>
        <w:t xml:space="preserve">(v nadaljevanju: </w:t>
      </w:r>
      <w:r w:rsidRPr="004575D1">
        <w:rPr>
          <w:rFonts w:cs="Arial"/>
          <w:b/>
          <w:sz w:val="20"/>
        </w:rPr>
        <w:t>upravičenec</w:t>
      </w:r>
      <w:r w:rsidRPr="004575D1">
        <w:rPr>
          <w:rFonts w:cs="Arial"/>
          <w:sz w:val="20"/>
        </w:rPr>
        <w:t>)</w:t>
      </w:r>
    </w:p>
    <w:p w14:paraId="392E43A7" w14:textId="77777777" w:rsidR="00814142" w:rsidRPr="004575D1" w:rsidRDefault="00814142" w:rsidP="00814142">
      <w:pPr>
        <w:pStyle w:val="Standard"/>
        <w:jc w:val="center"/>
        <w:rPr>
          <w:rFonts w:cs="Arial"/>
          <w:sz w:val="20"/>
        </w:rPr>
      </w:pPr>
    </w:p>
    <w:p w14:paraId="3EE631E3" w14:textId="77777777" w:rsidR="00814142" w:rsidRPr="004575D1" w:rsidRDefault="00814142" w:rsidP="00814142">
      <w:pPr>
        <w:pStyle w:val="Standard"/>
        <w:rPr>
          <w:rFonts w:cs="Arial"/>
          <w:sz w:val="20"/>
        </w:rPr>
      </w:pPr>
    </w:p>
    <w:p w14:paraId="2014B19A" w14:textId="77777777" w:rsidR="00814142" w:rsidRPr="004575D1" w:rsidRDefault="00814142" w:rsidP="00814142">
      <w:pPr>
        <w:pStyle w:val="Standard"/>
        <w:rPr>
          <w:rFonts w:cs="Arial"/>
          <w:sz w:val="20"/>
        </w:rPr>
      </w:pPr>
      <w:r w:rsidRPr="004575D1">
        <w:rPr>
          <w:rFonts w:cs="Arial"/>
          <w:sz w:val="20"/>
        </w:rPr>
        <w:t>na podlagi:</w:t>
      </w:r>
    </w:p>
    <w:p w14:paraId="54EE1625" w14:textId="77777777" w:rsidR="00814142" w:rsidRPr="004575D1" w:rsidRDefault="00814142" w:rsidP="00814142">
      <w:pPr>
        <w:pStyle w:val="Standard"/>
        <w:numPr>
          <w:ilvl w:val="0"/>
          <w:numId w:val="13"/>
        </w:numPr>
        <w:shd w:val="clear" w:color="auto" w:fill="FFFFFF"/>
        <w:rPr>
          <w:rFonts w:cs="Arial"/>
          <w:sz w:val="20"/>
        </w:rPr>
      </w:pPr>
      <w:r w:rsidRPr="004575D1">
        <w:rPr>
          <w:rFonts w:cs="Arial"/>
          <w:sz w:val="20"/>
        </w:rPr>
        <w:t>50. člena Zakona o javnih financah (ZJF) (Uradni list RS, št. 11/11 – uradno prečiščeno besedilo, 14/13 – popr., 101/13, 55/15 – ZFisP, 96/15 – ZIPRS1617, 13/18, 195/20 – odl. US, 18/23 – ZDU-1O in 76/23; v nadaljevanju: ZJF),</w:t>
      </w:r>
    </w:p>
    <w:p w14:paraId="4CD461EE" w14:textId="77777777"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Proračuna Republike Slovenije za leto 2024 (Uradni list RS, št. 150/22 in 123/23),</w:t>
      </w:r>
    </w:p>
    <w:p w14:paraId="0ABDD529" w14:textId="77777777"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Proračuna Republike Slovenije za leto 2025 (Uradni list RS, št. 123/23),</w:t>
      </w:r>
    </w:p>
    <w:p w14:paraId="2FA73660" w14:textId="4898EA8C"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Zakona o izvrševanju proračunov Republike Slovenije za leti 2024 in 2025 (Uradni list RS, št. 123/23 in 12/24),</w:t>
      </w:r>
    </w:p>
    <w:p w14:paraId="3CDDC85B" w14:textId="77777777"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 xml:space="preserve">Pravilnika o postopkih za izvrševanje proračuna Republike Slovenije (Uradni list RS, št. 50/07, 61/08, 99/09 – ZIPRS1011, 3/13, 81/16, 11/22, 96/22, 105/22 – ZZNŠPP, 149/22 in 106/23), </w:t>
      </w:r>
    </w:p>
    <w:p w14:paraId="22A40A59" w14:textId="77777777"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Zakona o podpornem okolju za podjetništvo (Uradni list RS, št. 102/07, 57/12, 82/13, 17/15, 27/17, 13/18 – ZSInv in 40/23 – ZZrID-A),</w:t>
      </w:r>
    </w:p>
    <w:p w14:paraId="0A2DB780" w14:textId="77777777"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Uredbe o postopku, merilih in načinih dodeljevanja sredstev za spodbujanje razvojnih programov in prednostnih nalog (Uradni list RS, št. 56/11),</w:t>
      </w:r>
    </w:p>
    <w:p w14:paraId="16E561B3" w14:textId="77777777" w:rsidR="00814142" w:rsidRDefault="00814142" w:rsidP="00814142">
      <w:pPr>
        <w:pStyle w:val="Odstavekseznama"/>
        <w:numPr>
          <w:ilvl w:val="0"/>
          <w:numId w:val="13"/>
        </w:numPr>
        <w:suppressAutoHyphens w:val="0"/>
        <w:autoSpaceDN/>
        <w:textAlignment w:val="auto"/>
        <w:rPr>
          <w:rFonts w:cs="Arial"/>
          <w:sz w:val="20"/>
          <w:szCs w:val="20"/>
        </w:rPr>
      </w:pPr>
      <w:r w:rsidRPr="004575D1">
        <w:rPr>
          <w:rFonts w:cs="Arial"/>
          <w:sz w:val="20"/>
          <w:szCs w:val="20"/>
        </w:rPr>
        <w:t>Zakona o integriteti in preprečevanju korupcije (Uradni list RS, št. 69/11 – uradno prečiščeno besedilo, 158/20, 3/22 – ZDeb in 16/23 – ZZPri; v nadaljnjem besedilu: ZIntPK),</w:t>
      </w:r>
    </w:p>
    <w:p w14:paraId="13DFEB9C" w14:textId="2B3368C7" w:rsidR="005A5630" w:rsidRPr="004575D1" w:rsidRDefault="005A5630" w:rsidP="00814142">
      <w:pPr>
        <w:pStyle w:val="Odstavekseznama"/>
        <w:numPr>
          <w:ilvl w:val="0"/>
          <w:numId w:val="13"/>
        </w:numPr>
        <w:suppressAutoHyphens w:val="0"/>
        <w:autoSpaceDN/>
        <w:textAlignment w:val="auto"/>
        <w:rPr>
          <w:rFonts w:cs="Arial"/>
          <w:sz w:val="20"/>
          <w:szCs w:val="20"/>
        </w:rPr>
      </w:pPr>
      <w:r w:rsidRPr="005A5630">
        <w:rPr>
          <w:rFonts w:cs="Arial"/>
          <w:sz w:val="20"/>
          <w:szCs w:val="20"/>
        </w:rPr>
        <w:t>Uredb</w:t>
      </w:r>
      <w:r>
        <w:rPr>
          <w:rFonts w:cs="Arial"/>
          <w:sz w:val="20"/>
          <w:szCs w:val="20"/>
        </w:rPr>
        <w:t>e</w:t>
      </w:r>
      <w:r w:rsidRPr="005A5630">
        <w:rPr>
          <w:rFonts w:cs="Arial"/>
          <w:sz w:val="20"/>
          <w:szCs w:val="20"/>
        </w:rPr>
        <w:t xml:space="preserve"> Komisije (EU) 2023/2831 z dne 13. decembra 2023 o uporabi členov 107 in 108 Pogodbe o delovanju Evropske unije pri pomoči de minimis (UL L št. 2023/2831 z dne 15. 12. 2023;</w:t>
      </w:r>
      <w:r w:rsidR="00CA372D">
        <w:rPr>
          <w:rFonts w:cs="Arial"/>
          <w:sz w:val="20"/>
          <w:szCs w:val="20"/>
        </w:rPr>
        <w:t xml:space="preserve"> </w:t>
      </w:r>
      <w:r w:rsidRPr="005A5630">
        <w:rPr>
          <w:rFonts w:cs="Arial"/>
          <w:sz w:val="20"/>
          <w:szCs w:val="20"/>
        </w:rPr>
        <w:t>v nadaljevanju besedila: Uredba 2023/2831/</w:t>
      </w:r>
      <w:r>
        <w:rPr>
          <w:rFonts w:cs="Arial"/>
          <w:sz w:val="20"/>
          <w:szCs w:val="20"/>
        </w:rPr>
        <w:t>E</w:t>
      </w:r>
      <w:r w:rsidRPr="005A5630">
        <w:rPr>
          <w:rFonts w:cs="Arial"/>
          <w:sz w:val="20"/>
          <w:szCs w:val="20"/>
        </w:rPr>
        <w:t>U)</w:t>
      </w:r>
      <w:r w:rsidR="00161982">
        <w:rPr>
          <w:rFonts w:cs="Arial"/>
          <w:sz w:val="20"/>
          <w:szCs w:val="20"/>
        </w:rPr>
        <w:t>,</w:t>
      </w:r>
    </w:p>
    <w:p w14:paraId="09692E47" w14:textId="77777777"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Sheme državnih pomoči »Program ukrepov MGTŠ za spodbujanje podjetništva in konkurenčnosti v obdobju 2024-2030 – de minimis« (št. priglasitve: M001-2632616-2024, datum potrditve sheme: 14. 3. 2024; trajanje sheme: do 31. 12. 2030),</w:t>
      </w:r>
    </w:p>
    <w:p w14:paraId="23211942" w14:textId="77777777"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Programa ukrepov Ministrstva za gospodarstvo, turizem in šport za spodbujanje podjetništva in konkurenčnosti v obdobju 2024 - 2030, št. 3030-35/2023/13 z dne 5. 4. 2024,</w:t>
      </w:r>
    </w:p>
    <w:p w14:paraId="47D2CD0C" w14:textId="736D961E" w:rsidR="00814142" w:rsidRPr="004575D1" w:rsidRDefault="00814142" w:rsidP="00814142">
      <w:pPr>
        <w:pStyle w:val="Odstavekseznama"/>
        <w:numPr>
          <w:ilvl w:val="0"/>
          <w:numId w:val="13"/>
        </w:numPr>
        <w:suppressAutoHyphens w:val="0"/>
        <w:autoSpaceDN/>
        <w:contextualSpacing/>
        <w:textAlignment w:val="auto"/>
        <w:rPr>
          <w:rFonts w:cs="Arial"/>
          <w:sz w:val="20"/>
          <w:szCs w:val="20"/>
        </w:rPr>
      </w:pPr>
      <w:r w:rsidRPr="004575D1">
        <w:rPr>
          <w:rFonts w:cs="Arial"/>
          <w:sz w:val="20"/>
          <w:szCs w:val="20"/>
        </w:rPr>
        <w:t>Izvedben</w:t>
      </w:r>
      <w:r w:rsidR="00A424E2">
        <w:rPr>
          <w:rFonts w:cs="Arial"/>
          <w:sz w:val="20"/>
          <w:szCs w:val="20"/>
        </w:rPr>
        <w:t>eg</w:t>
      </w:r>
      <w:r w:rsidRPr="004575D1">
        <w:rPr>
          <w:rFonts w:cs="Arial"/>
          <w:sz w:val="20"/>
          <w:szCs w:val="20"/>
        </w:rPr>
        <w:t>a dokumenta ukrepov razvoja lesnopredelovalne industrije do 2030 (Sklep Vlade RS št. 31000-1/2022/9 z dne 30. 5. 2022).</w:t>
      </w:r>
    </w:p>
    <w:p w14:paraId="7D11178D" w14:textId="77777777" w:rsidR="00814142" w:rsidRPr="004575D1" w:rsidRDefault="00814142" w:rsidP="00814142">
      <w:pPr>
        <w:pStyle w:val="Standard"/>
        <w:widowControl/>
        <w:rPr>
          <w:rFonts w:cs="Arial"/>
          <w:sz w:val="20"/>
        </w:rPr>
      </w:pPr>
    </w:p>
    <w:p w14:paraId="13C18665" w14:textId="77777777" w:rsidR="00814142" w:rsidRPr="004575D1" w:rsidRDefault="00814142" w:rsidP="00814142">
      <w:pPr>
        <w:pStyle w:val="Standard"/>
        <w:jc w:val="center"/>
        <w:rPr>
          <w:rFonts w:cs="Arial"/>
          <w:sz w:val="20"/>
        </w:rPr>
      </w:pPr>
      <w:r w:rsidRPr="004575D1">
        <w:rPr>
          <w:rFonts w:cs="Arial"/>
          <w:sz w:val="20"/>
        </w:rPr>
        <w:t>sklepata</w:t>
      </w:r>
    </w:p>
    <w:p w14:paraId="024D8213" w14:textId="77777777" w:rsidR="00814142" w:rsidRPr="004575D1" w:rsidRDefault="00814142" w:rsidP="00814142">
      <w:pPr>
        <w:pStyle w:val="Standard"/>
        <w:jc w:val="center"/>
        <w:rPr>
          <w:rFonts w:cs="Arial"/>
          <w:sz w:val="20"/>
        </w:rPr>
      </w:pPr>
    </w:p>
    <w:p w14:paraId="7283BAE9" w14:textId="77777777" w:rsidR="00814142" w:rsidRPr="004575D1" w:rsidRDefault="00814142" w:rsidP="00814142">
      <w:pPr>
        <w:pStyle w:val="Standard"/>
        <w:jc w:val="center"/>
        <w:rPr>
          <w:rFonts w:cs="Arial"/>
          <w:sz w:val="20"/>
        </w:rPr>
      </w:pPr>
      <w:r w:rsidRPr="004575D1">
        <w:rPr>
          <w:rFonts w:cs="Arial"/>
          <w:b/>
          <w:sz w:val="20"/>
        </w:rPr>
        <w:t xml:space="preserve">POGODBO o sofinanciranju projekta </w:t>
      </w:r>
      <w:r w:rsidRPr="004575D1">
        <w:rPr>
          <w:rFonts w:cs="Arial"/>
          <w:b/>
          <w:sz w:val="20"/>
          <w:shd w:val="clear" w:color="auto" w:fill="FFFF00"/>
        </w:rPr>
        <w:t>xxxxxx</w:t>
      </w:r>
    </w:p>
    <w:p w14:paraId="42A67CB3" w14:textId="77777777" w:rsidR="00814142" w:rsidRDefault="00814142" w:rsidP="00814142">
      <w:pPr>
        <w:pStyle w:val="Standard"/>
        <w:rPr>
          <w:rFonts w:cs="Arial"/>
          <w:b/>
          <w:sz w:val="20"/>
        </w:rPr>
      </w:pPr>
    </w:p>
    <w:p w14:paraId="60CD9EC0" w14:textId="77777777" w:rsidR="00161982" w:rsidRPr="004575D1" w:rsidRDefault="00161982" w:rsidP="00814142">
      <w:pPr>
        <w:pStyle w:val="Standard"/>
        <w:rPr>
          <w:rFonts w:cs="Arial"/>
          <w:b/>
          <w:sz w:val="20"/>
        </w:rPr>
      </w:pPr>
    </w:p>
    <w:p w14:paraId="1E856CC5" w14:textId="77777777" w:rsidR="00814142" w:rsidRPr="004575D1" w:rsidRDefault="00814142" w:rsidP="00814142">
      <w:pPr>
        <w:pStyle w:val="Standard"/>
        <w:jc w:val="center"/>
        <w:rPr>
          <w:rFonts w:cs="Arial"/>
          <w:sz w:val="20"/>
        </w:rPr>
      </w:pPr>
    </w:p>
    <w:p w14:paraId="7FAA8FDD" w14:textId="77777777" w:rsidR="00814142" w:rsidRPr="004575D1" w:rsidRDefault="00814142" w:rsidP="00814142">
      <w:pPr>
        <w:pStyle w:val="Odstavekseznama"/>
        <w:numPr>
          <w:ilvl w:val="0"/>
          <w:numId w:val="6"/>
        </w:numPr>
        <w:jc w:val="center"/>
        <w:rPr>
          <w:rFonts w:cs="Arial"/>
          <w:sz w:val="20"/>
          <w:szCs w:val="20"/>
        </w:rPr>
      </w:pPr>
      <w:r w:rsidRPr="004575D1">
        <w:rPr>
          <w:rFonts w:cs="Arial"/>
          <w:sz w:val="20"/>
          <w:szCs w:val="20"/>
        </w:rPr>
        <w:lastRenderedPageBreak/>
        <w:t>UVODNE DOLOČBE</w:t>
      </w:r>
    </w:p>
    <w:p w14:paraId="4D5E0A5E" w14:textId="77777777" w:rsidR="00814142" w:rsidRPr="004575D1" w:rsidRDefault="00814142" w:rsidP="00814142">
      <w:pPr>
        <w:pStyle w:val="Standard"/>
        <w:jc w:val="center"/>
        <w:rPr>
          <w:rFonts w:cs="Arial"/>
          <w:sz w:val="20"/>
        </w:rPr>
      </w:pPr>
    </w:p>
    <w:p w14:paraId="2BC0A65F" w14:textId="77777777" w:rsidR="00814142" w:rsidRPr="004575D1" w:rsidRDefault="00814142" w:rsidP="00814142">
      <w:pPr>
        <w:pStyle w:val="Standard"/>
        <w:jc w:val="center"/>
        <w:rPr>
          <w:rFonts w:cs="Arial"/>
          <w:sz w:val="20"/>
        </w:rPr>
      </w:pPr>
    </w:p>
    <w:p w14:paraId="18BB4568" w14:textId="77777777" w:rsidR="00814142" w:rsidRPr="004575D1" w:rsidRDefault="00814142" w:rsidP="00814142">
      <w:pPr>
        <w:pStyle w:val="Slog3"/>
      </w:pPr>
      <w:bookmarkStart w:id="6" w:name="__RefHeading__4364_434198207"/>
      <w:r w:rsidRPr="004575D1">
        <w:t>1. člen</w:t>
      </w:r>
      <w:bookmarkEnd w:id="6"/>
    </w:p>
    <w:p w14:paraId="636277C7" w14:textId="77777777" w:rsidR="00814142" w:rsidRPr="004575D1" w:rsidRDefault="00814142" w:rsidP="00814142">
      <w:pPr>
        <w:pStyle w:val="Standard"/>
        <w:jc w:val="center"/>
        <w:rPr>
          <w:rFonts w:cs="Arial"/>
          <w:sz w:val="20"/>
        </w:rPr>
      </w:pPr>
      <w:r w:rsidRPr="004575D1">
        <w:rPr>
          <w:rFonts w:cs="Arial"/>
          <w:sz w:val="20"/>
        </w:rPr>
        <w:t>(uvodne določbe)</w:t>
      </w:r>
    </w:p>
    <w:p w14:paraId="5399F4B1" w14:textId="77777777" w:rsidR="00814142" w:rsidRPr="004575D1" w:rsidRDefault="00814142" w:rsidP="00814142">
      <w:pPr>
        <w:pStyle w:val="Standard"/>
        <w:rPr>
          <w:rFonts w:cs="Arial"/>
          <w:sz w:val="20"/>
        </w:rPr>
      </w:pPr>
    </w:p>
    <w:p w14:paraId="544D1D9D" w14:textId="31B322B2" w:rsidR="00814142" w:rsidRPr="004575D1" w:rsidRDefault="00814142" w:rsidP="00814142">
      <w:pPr>
        <w:pStyle w:val="Standard"/>
        <w:rPr>
          <w:rFonts w:cs="Arial"/>
          <w:sz w:val="20"/>
        </w:rPr>
      </w:pPr>
      <w:r w:rsidRPr="004575D1">
        <w:rPr>
          <w:rFonts w:cs="Arial"/>
          <w:sz w:val="20"/>
        </w:rPr>
        <w:t>Pogodbeni stranki uvodoma ugotavljata</w:t>
      </w:r>
      <w:r w:rsidR="0083413C">
        <w:rPr>
          <w:rFonts w:cs="Arial"/>
          <w:sz w:val="20"/>
        </w:rPr>
        <w:t xml:space="preserve"> da</w:t>
      </w:r>
      <w:r w:rsidRPr="004575D1">
        <w:rPr>
          <w:rFonts w:cs="Arial"/>
          <w:sz w:val="20"/>
        </w:rPr>
        <w:t>:</w:t>
      </w:r>
    </w:p>
    <w:p w14:paraId="22BC03F8" w14:textId="392B3017" w:rsidR="00814142" w:rsidRPr="0083413C" w:rsidRDefault="00814142" w:rsidP="0083413C">
      <w:pPr>
        <w:pStyle w:val="Standard"/>
        <w:widowControl/>
        <w:numPr>
          <w:ilvl w:val="0"/>
          <w:numId w:val="12"/>
        </w:numPr>
        <w:rPr>
          <w:rFonts w:cs="Arial"/>
          <w:sz w:val="20"/>
        </w:rPr>
      </w:pPr>
      <w:r w:rsidRPr="004575D1">
        <w:rPr>
          <w:rFonts w:cs="Arial"/>
          <w:sz w:val="20"/>
        </w:rPr>
        <w:t xml:space="preserve">je bil dne </w:t>
      </w:r>
      <w:r w:rsidRPr="004575D1">
        <w:rPr>
          <w:rFonts w:cs="Arial"/>
          <w:sz w:val="20"/>
          <w:shd w:val="clear" w:color="auto" w:fill="FFFF00"/>
        </w:rPr>
        <w:t>xx.xx</w:t>
      </w:r>
      <w:r w:rsidRPr="004575D1">
        <w:rPr>
          <w:rFonts w:cs="Arial"/>
          <w:sz w:val="20"/>
        </w:rPr>
        <w:t xml:space="preserve"> 2024 v Uradnem listu RS objavljen Javni </w:t>
      </w:r>
      <w:r w:rsidR="00E23D39">
        <w:rPr>
          <w:rFonts w:cs="Arial"/>
          <w:sz w:val="20"/>
        </w:rPr>
        <w:t xml:space="preserve">razpis </w:t>
      </w:r>
      <w:r w:rsidRPr="004575D1">
        <w:rPr>
          <w:rFonts w:cs="Arial"/>
          <w:sz w:val="20"/>
        </w:rPr>
        <w:t xml:space="preserve">za predstavitveno prodajni </w:t>
      </w:r>
      <w:r w:rsidRPr="0083413C">
        <w:rPr>
          <w:rFonts w:cs="Arial"/>
          <w:sz w:val="20"/>
        </w:rPr>
        <w:t>center pohištva v sklopu celovitega interjerja (JR INTERJER 2024 - 2026) (v nadaljevanju: javni razpis);</w:t>
      </w:r>
    </w:p>
    <w:p w14:paraId="21F0F53F" w14:textId="77034A5B" w:rsidR="00814142" w:rsidRPr="004575D1" w:rsidRDefault="00814142" w:rsidP="00814142">
      <w:pPr>
        <w:pStyle w:val="Standard"/>
        <w:widowControl/>
        <w:numPr>
          <w:ilvl w:val="0"/>
          <w:numId w:val="12"/>
        </w:numPr>
        <w:rPr>
          <w:rFonts w:cs="Arial"/>
          <w:sz w:val="20"/>
        </w:rPr>
      </w:pPr>
      <w:r w:rsidRPr="004575D1">
        <w:rPr>
          <w:rFonts w:cs="Arial"/>
          <w:sz w:val="20"/>
        </w:rPr>
        <w:t xml:space="preserve">je bil s Sklepom o izbiri št. </w:t>
      </w:r>
      <w:r w:rsidRPr="004575D1">
        <w:rPr>
          <w:rFonts w:cs="Arial"/>
          <w:b/>
          <w:sz w:val="20"/>
          <w:shd w:val="clear" w:color="auto" w:fill="FFFF00"/>
        </w:rPr>
        <w:t>xxxx</w:t>
      </w:r>
      <w:r w:rsidRPr="004575D1">
        <w:rPr>
          <w:rFonts w:cs="Arial"/>
          <w:b/>
          <w:sz w:val="20"/>
        </w:rPr>
        <w:t xml:space="preserve"> z dne </w:t>
      </w:r>
      <w:r w:rsidRPr="004575D1">
        <w:rPr>
          <w:rFonts w:cs="Arial"/>
          <w:b/>
          <w:sz w:val="20"/>
          <w:shd w:val="clear" w:color="auto" w:fill="FFFF00"/>
        </w:rPr>
        <w:t>xxxx</w:t>
      </w:r>
      <w:r w:rsidRPr="004575D1">
        <w:rPr>
          <w:rFonts w:cs="Arial"/>
          <w:b/>
          <w:sz w:val="20"/>
        </w:rPr>
        <w:t xml:space="preserve"> </w:t>
      </w:r>
      <w:r w:rsidRPr="004575D1">
        <w:rPr>
          <w:rFonts w:cs="Arial"/>
          <w:sz w:val="20"/>
        </w:rPr>
        <w:t xml:space="preserve">potrjen projekt </w:t>
      </w:r>
      <w:r w:rsidRPr="004575D1">
        <w:rPr>
          <w:rFonts w:cs="Arial"/>
          <w:sz w:val="20"/>
          <w:shd w:val="clear" w:color="auto" w:fill="FFFF00"/>
        </w:rPr>
        <w:t>»[NAZIV projekta</w:t>
      </w:r>
      <w:r w:rsidRPr="004575D1">
        <w:rPr>
          <w:rFonts w:cs="Arial"/>
          <w:sz w:val="20"/>
        </w:rPr>
        <w:t>] « (v nadaljevanju: Sklep o izbiri);</w:t>
      </w:r>
    </w:p>
    <w:p w14:paraId="33FD358C" w14:textId="3B2F736E" w:rsidR="00814142" w:rsidRPr="004575D1" w:rsidRDefault="00814142" w:rsidP="00814142">
      <w:pPr>
        <w:pStyle w:val="Standard"/>
        <w:widowControl/>
        <w:numPr>
          <w:ilvl w:val="0"/>
          <w:numId w:val="12"/>
        </w:numPr>
        <w:tabs>
          <w:tab w:val="left" w:pos="-4614"/>
        </w:tabs>
        <w:rPr>
          <w:rFonts w:cs="Arial"/>
          <w:sz w:val="20"/>
        </w:rPr>
      </w:pPr>
      <w:r w:rsidRPr="004575D1">
        <w:rPr>
          <w:rFonts w:cs="Arial"/>
          <w:sz w:val="20"/>
        </w:rPr>
        <w:t>pri izvajanju projekta v partnerstvu sodelujejo partnerji</w:t>
      </w:r>
      <w:r w:rsidR="00A424E2">
        <w:rPr>
          <w:rFonts w:cs="Arial"/>
          <w:sz w:val="20"/>
        </w:rPr>
        <w:t>,</w:t>
      </w:r>
      <w:r w:rsidRPr="004575D1">
        <w:rPr>
          <w:rFonts w:cs="Arial"/>
          <w:sz w:val="20"/>
        </w:rPr>
        <w:t xml:space="preserve"> navedeni v vlogi, </w:t>
      </w:r>
      <w:r w:rsidRPr="004575D1">
        <w:rPr>
          <w:rFonts w:eastAsia="Calibri" w:cs="Arial"/>
          <w:color w:val="000000"/>
          <w:sz w:val="20"/>
        </w:rPr>
        <w:t xml:space="preserve">s katero se </w:t>
      </w:r>
      <w:r w:rsidRPr="004575D1">
        <w:rPr>
          <w:rFonts w:eastAsia="Calibri" w:cs="Arial"/>
          <w:color w:val="000000"/>
          <w:sz w:val="20"/>
          <w:shd w:val="clear" w:color="auto" w:fill="FFFFFF"/>
        </w:rPr>
        <w:t>je</w:t>
      </w:r>
      <w:r w:rsidRPr="004575D1">
        <w:rPr>
          <w:rFonts w:eastAsia="Calibri" w:cs="Arial"/>
          <w:color w:val="000000"/>
          <w:sz w:val="20"/>
          <w:shd w:val="clear" w:color="auto" w:fill="FFFF00"/>
        </w:rPr>
        <w:t xml:space="preserve"> </w:t>
      </w:r>
      <w:r w:rsidRPr="004575D1">
        <w:rPr>
          <w:rFonts w:eastAsia="Calibri" w:cs="Arial"/>
          <w:color w:val="000000"/>
          <w:sz w:val="20"/>
        </w:rPr>
        <w:t>upravičenec v imenu partnerstva prijavil na javni razpis (v nadaljevanju: vloga);</w:t>
      </w:r>
    </w:p>
    <w:p w14:paraId="13FC1687" w14:textId="6DE0237E" w:rsidR="00814142" w:rsidRPr="004575D1" w:rsidRDefault="00814142" w:rsidP="00814142">
      <w:pPr>
        <w:pStyle w:val="Standard"/>
        <w:widowControl/>
        <w:numPr>
          <w:ilvl w:val="0"/>
          <w:numId w:val="12"/>
        </w:numPr>
        <w:tabs>
          <w:tab w:val="left" w:pos="-4614"/>
        </w:tabs>
        <w:rPr>
          <w:rFonts w:cs="Arial"/>
          <w:sz w:val="20"/>
        </w:rPr>
      </w:pPr>
      <w:r w:rsidRPr="004575D1">
        <w:rPr>
          <w:rFonts w:cs="Arial"/>
          <w:sz w:val="20"/>
        </w:rPr>
        <w:t>sredstva sofinanciranja projekta po tej pogodbi predstavljajo pomoč po pravilu »de minimis«, priglašena shema državne pomoči Program ukrepov MGTŠ za spodbujanje podjetništva in konkurenčnosti v obdobju 2024-2030 – de minimis« (št. priglasitve: M001-2632616-2024, datum potrditve sheme: 14. 3. 2024; trajanje sheme: do 31. 12. 2030).</w:t>
      </w:r>
    </w:p>
    <w:p w14:paraId="48F8E447" w14:textId="77777777" w:rsidR="00814142" w:rsidRPr="004575D1" w:rsidRDefault="00814142" w:rsidP="00814142">
      <w:pPr>
        <w:pStyle w:val="Odstavekseznama"/>
        <w:ind w:left="0"/>
        <w:rPr>
          <w:rFonts w:cs="Arial"/>
          <w:sz w:val="20"/>
          <w:szCs w:val="20"/>
        </w:rPr>
      </w:pPr>
    </w:p>
    <w:p w14:paraId="15DDF254" w14:textId="77777777" w:rsidR="00814142" w:rsidRPr="004575D1" w:rsidRDefault="00814142" w:rsidP="00814142">
      <w:pPr>
        <w:pStyle w:val="Standard"/>
        <w:rPr>
          <w:rFonts w:cs="Arial"/>
          <w:sz w:val="20"/>
        </w:rPr>
      </w:pPr>
    </w:p>
    <w:p w14:paraId="7EA64BE4"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PREDMET POGODBE</w:t>
      </w:r>
    </w:p>
    <w:p w14:paraId="4CBA5FB1" w14:textId="77777777" w:rsidR="00814142" w:rsidRPr="004575D1" w:rsidRDefault="00814142" w:rsidP="00814142">
      <w:pPr>
        <w:pStyle w:val="Standard"/>
        <w:jc w:val="center"/>
        <w:rPr>
          <w:rFonts w:cs="Arial"/>
          <w:sz w:val="20"/>
        </w:rPr>
      </w:pPr>
    </w:p>
    <w:p w14:paraId="24F5D881" w14:textId="77777777" w:rsidR="00814142" w:rsidRPr="004575D1" w:rsidRDefault="00814142" w:rsidP="00814142">
      <w:pPr>
        <w:pStyle w:val="Standard"/>
        <w:jc w:val="center"/>
        <w:rPr>
          <w:rFonts w:cs="Arial"/>
          <w:sz w:val="20"/>
        </w:rPr>
      </w:pPr>
    </w:p>
    <w:p w14:paraId="067F801E" w14:textId="77777777" w:rsidR="00814142" w:rsidRPr="004575D1" w:rsidRDefault="00814142" w:rsidP="00814142">
      <w:pPr>
        <w:pStyle w:val="Slog3"/>
      </w:pPr>
      <w:bookmarkStart w:id="7" w:name="__RefHeading__4366_434198207"/>
      <w:r w:rsidRPr="004575D1">
        <w:t>2. člen</w:t>
      </w:r>
      <w:bookmarkEnd w:id="7"/>
    </w:p>
    <w:p w14:paraId="6462BBAA" w14:textId="77777777" w:rsidR="00814142" w:rsidRPr="004575D1" w:rsidRDefault="00814142" w:rsidP="00814142">
      <w:pPr>
        <w:pStyle w:val="Standard"/>
        <w:jc w:val="center"/>
        <w:rPr>
          <w:rFonts w:cs="Arial"/>
          <w:sz w:val="20"/>
        </w:rPr>
      </w:pPr>
      <w:r w:rsidRPr="004575D1">
        <w:rPr>
          <w:rFonts w:cs="Arial"/>
          <w:sz w:val="20"/>
        </w:rPr>
        <w:t>(predmet pogodbe)</w:t>
      </w:r>
    </w:p>
    <w:p w14:paraId="3AC64E83" w14:textId="77777777" w:rsidR="00814142" w:rsidRPr="004575D1" w:rsidRDefault="00814142" w:rsidP="00814142">
      <w:pPr>
        <w:pStyle w:val="Standard"/>
        <w:jc w:val="center"/>
        <w:rPr>
          <w:rFonts w:cs="Arial"/>
          <w:sz w:val="20"/>
        </w:rPr>
      </w:pPr>
    </w:p>
    <w:p w14:paraId="64BEC4B0" w14:textId="77777777" w:rsidR="00814142" w:rsidRPr="004575D1" w:rsidRDefault="00814142" w:rsidP="00814142">
      <w:pPr>
        <w:pStyle w:val="Standard"/>
        <w:rPr>
          <w:rFonts w:cs="Arial"/>
          <w:sz w:val="20"/>
        </w:rPr>
      </w:pPr>
      <w:r w:rsidRPr="004575D1">
        <w:rPr>
          <w:rFonts w:cs="Arial"/>
          <w:sz w:val="20"/>
        </w:rPr>
        <w:t xml:space="preserve">Predmet te pogodbe je sofinanciranje izvajanja projekta </w:t>
      </w:r>
      <w:r w:rsidRPr="004575D1">
        <w:rPr>
          <w:rFonts w:cs="Arial"/>
          <w:sz w:val="20"/>
          <w:shd w:val="clear" w:color="auto" w:fill="FFFF00"/>
        </w:rPr>
        <w:t>xxxxxxxx</w:t>
      </w:r>
      <w:r w:rsidRPr="004575D1">
        <w:rPr>
          <w:rFonts w:cs="Arial"/>
          <w:sz w:val="20"/>
        </w:rPr>
        <w:t xml:space="preserve"> (v nadaljevanju: projekt) </w:t>
      </w:r>
      <w:r w:rsidRPr="004575D1">
        <w:rPr>
          <w:rFonts w:eastAsia="Calibri" w:cs="Arial"/>
          <w:color w:val="000000"/>
          <w:sz w:val="20"/>
        </w:rPr>
        <w:t>ter opredelitev medsebojnih odnosov ter pravic in obveznosti med ministrstvom in upravičencem.</w:t>
      </w:r>
    </w:p>
    <w:p w14:paraId="058C909F" w14:textId="77777777" w:rsidR="00814142" w:rsidRPr="004575D1" w:rsidRDefault="00814142" w:rsidP="00814142">
      <w:pPr>
        <w:pStyle w:val="Standard"/>
        <w:ind w:left="720"/>
        <w:rPr>
          <w:rFonts w:eastAsia="Calibri" w:cs="Arial"/>
          <w:color w:val="000000"/>
          <w:sz w:val="20"/>
        </w:rPr>
      </w:pPr>
    </w:p>
    <w:p w14:paraId="7C94E0D3" w14:textId="77777777" w:rsidR="00814142" w:rsidRPr="004575D1" w:rsidRDefault="00814142" w:rsidP="00814142">
      <w:pPr>
        <w:pStyle w:val="Standard"/>
        <w:rPr>
          <w:rFonts w:eastAsia="Calibri" w:cs="Arial"/>
          <w:color w:val="000000"/>
          <w:sz w:val="20"/>
        </w:rPr>
      </w:pPr>
    </w:p>
    <w:p w14:paraId="76820046" w14:textId="77777777" w:rsidR="00814142" w:rsidRPr="004575D1" w:rsidRDefault="00814142" w:rsidP="00814142">
      <w:pPr>
        <w:pStyle w:val="Slog3"/>
      </w:pPr>
      <w:bookmarkStart w:id="8" w:name="__RefHeading__4368_434198207"/>
      <w:r w:rsidRPr="004575D1">
        <w:t>3. člen</w:t>
      </w:r>
      <w:bookmarkEnd w:id="8"/>
    </w:p>
    <w:p w14:paraId="745186EC" w14:textId="77777777" w:rsidR="00814142" w:rsidRPr="004575D1" w:rsidRDefault="00814142" w:rsidP="00814142">
      <w:pPr>
        <w:pStyle w:val="Standard"/>
        <w:jc w:val="center"/>
        <w:rPr>
          <w:rFonts w:cs="Arial"/>
          <w:sz w:val="20"/>
        </w:rPr>
      </w:pPr>
      <w:r w:rsidRPr="004575D1">
        <w:rPr>
          <w:rFonts w:cs="Arial"/>
          <w:sz w:val="20"/>
        </w:rPr>
        <w:t>(namen in cilji projekta)</w:t>
      </w:r>
    </w:p>
    <w:p w14:paraId="76B1F18F" w14:textId="77777777" w:rsidR="00814142" w:rsidRPr="004575D1" w:rsidRDefault="00814142" w:rsidP="00814142">
      <w:pPr>
        <w:pStyle w:val="Standard"/>
        <w:jc w:val="center"/>
        <w:rPr>
          <w:rFonts w:cs="Arial"/>
          <w:sz w:val="20"/>
        </w:rPr>
      </w:pPr>
    </w:p>
    <w:p w14:paraId="238CF576" w14:textId="77777777" w:rsidR="00814142" w:rsidRPr="004575D1" w:rsidRDefault="00814142" w:rsidP="00814142">
      <w:pPr>
        <w:pStyle w:val="Standard"/>
        <w:rPr>
          <w:rFonts w:cs="Arial"/>
          <w:sz w:val="20"/>
        </w:rPr>
      </w:pPr>
      <w:r w:rsidRPr="004575D1">
        <w:rPr>
          <w:rFonts w:cs="Arial"/>
          <w:sz w:val="20"/>
        </w:rPr>
        <w:t>Namen projekta je predstaviti potencial domače pohištvene industrije na enem mestu (ang.:  showroom) in tako spodbuditi njen nadaljnji razvoj.</w:t>
      </w:r>
    </w:p>
    <w:p w14:paraId="71B162BE" w14:textId="77777777" w:rsidR="00814142" w:rsidRPr="004575D1" w:rsidRDefault="00814142" w:rsidP="00814142">
      <w:pPr>
        <w:pStyle w:val="Default"/>
        <w:ind w:left="43"/>
        <w:rPr>
          <w:rFonts w:ascii="Arial" w:hAnsi="Arial" w:cs="Arial"/>
          <w:sz w:val="20"/>
          <w:szCs w:val="20"/>
        </w:rPr>
      </w:pPr>
    </w:p>
    <w:p w14:paraId="3D25F9AD" w14:textId="63788CD5" w:rsidR="00814142" w:rsidRPr="004575D1" w:rsidRDefault="00814142" w:rsidP="00814142">
      <w:pPr>
        <w:pStyle w:val="Standard"/>
        <w:rPr>
          <w:rFonts w:cs="Arial"/>
          <w:sz w:val="20"/>
        </w:rPr>
      </w:pPr>
      <w:r w:rsidRPr="004575D1">
        <w:rPr>
          <w:rFonts w:cs="Arial"/>
          <w:sz w:val="20"/>
        </w:rPr>
        <w:t>Cilj projekta</w:t>
      </w:r>
      <w:r w:rsidRPr="004575D1">
        <w:rPr>
          <w:rFonts w:cs="Arial"/>
          <w:b/>
          <w:sz w:val="20"/>
        </w:rPr>
        <w:t xml:space="preserve"> </w:t>
      </w:r>
      <w:r w:rsidRPr="004575D1">
        <w:rPr>
          <w:rFonts w:cs="Arial"/>
          <w:sz w:val="20"/>
        </w:rPr>
        <w:t>vzpostavitev in delovanje predstavitveno prodajnega centra slovenske pohištvene industrije, ki bo omogočal celovito individualno obravnavo potrošnikov, kot tudi obravnava strokovnih tem s področja pohištva (izvedba vsaj 1 strokovnih dogodka mesečno).</w:t>
      </w:r>
    </w:p>
    <w:p w14:paraId="74E835FD" w14:textId="77777777" w:rsidR="00814142" w:rsidRPr="004575D1" w:rsidRDefault="00814142" w:rsidP="00814142">
      <w:pPr>
        <w:pStyle w:val="Standard"/>
        <w:rPr>
          <w:rFonts w:cs="Arial"/>
          <w:sz w:val="20"/>
        </w:rPr>
      </w:pPr>
    </w:p>
    <w:p w14:paraId="0B6C2A71" w14:textId="77777777" w:rsidR="00814142" w:rsidRPr="004575D1" w:rsidRDefault="00814142" w:rsidP="00814142">
      <w:pPr>
        <w:pStyle w:val="Standard"/>
        <w:rPr>
          <w:rFonts w:cs="Arial"/>
          <w:sz w:val="20"/>
        </w:rPr>
      </w:pPr>
      <w:r w:rsidRPr="004575D1">
        <w:rPr>
          <w:rFonts w:cs="Arial"/>
          <w:sz w:val="20"/>
        </w:rPr>
        <w:t>Upravičenec se s podpisom pogodbe zavezuje, da bo zagotovil strokovno in vestno izvedbo projekta, katerega sofinanciranje je predmet te pogodbe.</w:t>
      </w:r>
    </w:p>
    <w:p w14:paraId="4FA4EA85" w14:textId="77777777" w:rsidR="00814142" w:rsidRPr="004575D1" w:rsidRDefault="00814142" w:rsidP="00814142">
      <w:pPr>
        <w:pStyle w:val="Standard"/>
        <w:rPr>
          <w:rFonts w:cs="Arial"/>
          <w:sz w:val="20"/>
        </w:rPr>
      </w:pPr>
    </w:p>
    <w:p w14:paraId="04C5D65F" w14:textId="77777777" w:rsidR="00814142" w:rsidRPr="004575D1" w:rsidRDefault="00814142" w:rsidP="00814142">
      <w:pPr>
        <w:pStyle w:val="Slog3"/>
      </w:pPr>
      <w:bookmarkStart w:id="9" w:name="__RefHeading__4370_434198207"/>
      <w:r w:rsidRPr="004575D1">
        <w:t>4. člen</w:t>
      </w:r>
      <w:bookmarkEnd w:id="9"/>
    </w:p>
    <w:p w14:paraId="34BDBD20" w14:textId="77777777" w:rsidR="00814142" w:rsidRPr="004575D1" w:rsidRDefault="00814142" w:rsidP="00814142">
      <w:pPr>
        <w:pStyle w:val="Standard"/>
        <w:jc w:val="center"/>
        <w:rPr>
          <w:rFonts w:cs="Arial"/>
          <w:sz w:val="20"/>
        </w:rPr>
      </w:pPr>
      <w:r w:rsidRPr="004575D1">
        <w:rPr>
          <w:rFonts w:cs="Arial"/>
          <w:sz w:val="20"/>
        </w:rPr>
        <w:t>(sestavni deli pogodbe)</w:t>
      </w:r>
    </w:p>
    <w:p w14:paraId="6E0D3A75" w14:textId="77777777" w:rsidR="00814142" w:rsidRPr="004575D1" w:rsidRDefault="00814142" w:rsidP="00814142">
      <w:pPr>
        <w:pStyle w:val="Standard"/>
        <w:rPr>
          <w:rFonts w:cs="Arial"/>
          <w:sz w:val="20"/>
        </w:rPr>
      </w:pPr>
    </w:p>
    <w:p w14:paraId="0C887F70" w14:textId="1DB7DB7C" w:rsidR="00814142" w:rsidRPr="004575D1" w:rsidRDefault="00814142" w:rsidP="00814142">
      <w:pPr>
        <w:pStyle w:val="Standard"/>
        <w:rPr>
          <w:rFonts w:cs="Arial"/>
          <w:sz w:val="20"/>
        </w:rPr>
      </w:pPr>
      <w:r w:rsidRPr="004575D1">
        <w:rPr>
          <w:rFonts w:cs="Arial"/>
          <w:sz w:val="20"/>
        </w:rPr>
        <w:t xml:space="preserve">Sestavni del pogodbe </w:t>
      </w:r>
      <w:r w:rsidR="00A424E2">
        <w:rPr>
          <w:rFonts w:cs="Arial"/>
          <w:sz w:val="20"/>
        </w:rPr>
        <w:t>so</w:t>
      </w:r>
      <w:r w:rsidR="00A424E2" w:rsidRPr="004575D1">
        <w:rPr>
          <w:rFonts w:cs="Arial"/>
          <w:sz w:val="20"/>
        </w:rPr>
        <w:t xml:space="preserve"> </w:t>
      </w:r>
      <w:r w:rsidRPr="004575D1">
        <w:rPr>
          <w:rFonts w:cs="Arial"/>
          <w:sz w:val="20"/>
        </w:rPr>
        <w:t>tudi</w:t>
      </w:r>
      <w:r w:rsidR="00A424E2">
        <w:rPr>
          <w:rFonts w:cs="Arial"/>
          <w:sz w:val="20"/>
        </w:rPr>
        <w:t>:</w:t>
      </w:r>
      <w:r w:rsidRPr="004575D1">
        <w:rPr>
          <w:rFonts w:cs="Arial"/>
          <w:sz w:val="20"/>
        </w:rPr>
        <w:t xml:space="preserve"> besedilo</w:t>
      </w:r>
      <w:r w:rsidR="00A424E2">
        <w:rPr>
          <w:rFonts w:cs="Arial"/>
          <w:sz w:val="20"/>
        </w:rPr>
        <w:t xml:space="preserve"> javnega razpisa,</w:t>
      </w:r>
      <w:r w:rsidRPr="004575D1">
        <w:rPr>
          <w:rFonts w:cs="Arial"/>
          <w:sz w:val="20"/>
        </w:rPr>
        <w:t xml:space="preserve"> </w:t>
      </w:r>
      <w:r w:rsidR="00A424E2" w:rsidRPr="004575D1">
        <w:rPr>
          <w:rFonts w:cs="Arial"/>
          <w:sz w:val="20"/>
        </w:rPr>
        <w:t>razpisn</w:t>
      </w:r>
      <w:r w:rsidR="00A424E2">
        <w:rPr>
          <w:rFonts w:cs="Arial"/>
          <w:sz w:val="20"/>
        </w:rPr>
        <w:t>a</w:t>
      </w:r>
      <w:r w:rsidR="00A424E2" w:rsidRPr="004575D1">
        <w:rPr>
          <w:rFonts w:cs="Arial"/>
          <w:sz w:val="20"/>
        </w:rPr>
        <w:t xml:space="preserve"> dokumentacij</w:t>
      </w:r>
      <w:r w:rsidR="00A424E2">
        <w:rPr>
          <w:rFonts w:cs="Arial"/>
          <w:sz w:val="20"/>
        </w:rPr>
        <w:t>a</w:t>
      </w:r>
      <w:r w:rsidR="0083413C">
        <w:rPr>
          <w:rFonts w:cs="Arial"/>
          <w:sz w:val="20"/>
        </w:rPr>
        <w:t>, vloga in partnerski sporazum</w:t>
      </w:r>
      <w:r w:rsidRPr="004575D1">
        <w:rPr>
          <w:rFonts w:cs="Arial"/>
          <w:sz w:val="20"/>
        </w:rPr>
        <w:t>.</w:t>
      </w:r>
    </w:p>
    <w:p w14:paraId="6B8D9293" w14:textId="77777777" w:rsidR="00814142" w:rsidRPr="004575D1" w:rsidRDefault="00814142" w:rsidP="00814142">
      <w:pPr>
        <w:pStyle w:val="Standard"/>
        <w:rPr>
          <w:rFonts w:cs="Arial"/>
          <w:sz w:val="20"/>
        </w:rPr>
      </w:pPr>
    </w:p>
    <w:p w14:paraId="0AA9095F" w14:textId="77777777" w:rsidR="00814142" w:rsidRPr="004575D1" w:rsidRDefault="00814142" w:rsidP="00814142">
      <w:pPr>
        <w:pStyle w:val="Slog3"/>
      </w:pPr>
      <w:bookmarkStart w:id="10" w:name="__RefHeading__4372_434198207"/>
      <w:r w:rsidRPr="004575D1">
        <w:t>5. člen</w:t>
      </w:r>
      <w:bookmarkEnd w:id="10"/>
    </w:p>
    <w:p w14:paraId="11D9451A" w14:textId="77777777" w:rsidR="00814142" w:rsidRPr="004575D1" w:rsidRDefault="00814142" w:rsidP="00814142">
      <w:pPr>
        <w:pStyle w:val="Standard"/>
        <w:jc w:val="center"/>
        <w:rPr>
          <w:rFonts w:cs="Arial"/>
          <w:sz w:val="20"/>
        </w:rPr>
      </w:pPr>
      <w:r w:rsidRPr="004575D1">
        <w:rPr>
          <w:rFonts w:cs="Arial"/>
          <w:sz w:val="20"/>
        </w:rPr>
        <w:t>(upravičeni stroški)</w:t>
      </w:r>
    </w:p>
    <w:p w14:paraId="573CA3C7" w14:textId="77777777" w:rsidR="00814142" w:rsidRPr="004575D1" w:rsidRDefault="00814142" w:rsidP="00814142">
      <w:pPr>
        <w:pStyle w:val="Standard"/>
        <w:rPr>
          <w:rFonts w:cs="Arial"/>
          <w:sz w:val="20"/>
        </w:rPr>
      </w:pPr>
    </w:p>
    <w:p w14:paraId="4C63DF03" w14:textId="77777777" w:rsidR="00814142" w:rsidRPr="004575D1" w:rsidRDefault="00814142" w:rsidP="00814142">
      <w:pPr>
        <w:pStyle w:val="Standard"/>
        <w:rPr>
          <w:rFonts w:cs="Arial"/>
          <w:sz w:val="20"/>
        </w:rPr>
      </w:pPr>
      <w:r w:rsidRPr="004575D1">
        <w:rPr>
          <w:rFonts w:cs="Arial"/>
          <w:sz w:val="20"/>
        </w:rPr>
        <w:t>Stroški in izdatki so upravičeni, če:</w:t>
      </w:r>
    </w:p>
    <w:p w14:paraId="2E6F4823" w14:textId="77777777" w:rsidR="00814142" w:rsidRPr="004575D1" w:rsidRDefault="00814142" w:rsidP="00814142">
      <w:pPr>
        <w:pStyle w:val="Standard"/>
        <w:widowControl/>
        <w:numPr>
          <w:ilvl w:val="0"/>
          <w:numId w:val="10"/>
        </w:numPr>
        <w:rPr>
          <w:rFonts w:cs="Arial"/>
          <w:sz w:val="20"/>
        </w:rPr>
      </w:pPr>
      <w:r w:rsidRPr="004575D1">
        <w:rPr>
          <w:rFonts w:eastAsia="Calibri" w:cs="Arial"/>
          <w:color w:val="000000"/>
          <w:sz w:val="20"/>
        </w:rPr>
        <w:t>so s projektom neposredno povezani, so potrebni za njegovo izvajanje in so v skladu s cilji projekta ter predmetom javnega razpisa;</w:t>
      </w:r>
    </w:p>
    <w:p w14:paraId="7E2F3C94" w14:textId="77777777" w:rsidR="00814142" w:rsidRPr="004575D1" w:rsidRDefault="00814142" w:rsidP="00814142">
      <w:pPr>
        <w:pStyle w:val="Standard"/>
        <w:widowControl/>
        <w:numPr>
          <w:ilvl w:val="0"/>
          <w:numId w:val="10"/>
        </w:numPr>
        <w:rPr>
          <w:rFonts w:cs="Arial"/>
          <w:sz w:val="20"/>
        </w:rPr>
      </w:pPr>
      <w:r w:rsidRPr="004575D1">
        <w:rPr>
          <w:rFonts w:eastAsia="Calibri" w:cs="Arial"/>
          <w:color w:val="000000"/>
          <w:sz w:val="20"/>
        </w:rPr>
        <w:t>so dejansko nastali za dela, ki so bila opravljena, za blago, ki je bilo dobavljeno, oziroma za storitve, ki so bile izvedene in je upravičenec dostavil dokazilo o njihovem plačilu;</w:t>
      </w:r>
    </w:p>
    <w:p w14:paraId="7534001C" w14:textId="77777777" w:rsidR="00814142" w:rsidRPr="004575D1" w:rsidRDefault="00814142" w:rsidP="00814142">
      <w:pPr>
        <w:pStyle w:val="Standard"/>
        <w:widowControl/>
        <w:numPr>
          <w:ilvl w:val="0"/>
          <w:numId w:val="10"/>
        </w:numPr>
        <w:rPr>
          <w:rFonts w:cs="Arial"/>
          <w:sz w:val="20"/>
        </w:rPr>
      </w:pPr>
      <w:r w:rsidRPr="004575D1">
        <w:rPr>
          <w:rFonts w:eastAsia="Calibri" w:cs="Arial"/>
          <w:color w:val="000000"/>
          <w:sz w:val="20"/>
        </w:rPr>
        <w:t>so pripoznani v skladu s skrbnostjo dobrega gospodarja;</w:t>
      </w:r>
    </w:p>
    <w:p w14:paraId="66F5263C" w14:textId="77777777" w:rsidR="00814142" w:rsidRPr="004575D1" w:rsidRDefault="00814142" w:rsidP="00814142">
      <w:pPr>
        <w:pStyle w:val="Standard"/>
        <w:widowControl/>
        <w:numPr>
          <w:ilvl w:val="0"/>
          <w:numId w:val="10"/>
        </w:numPr>
        <w:rPr>
          <w:rFonts w:cs="Arial"/>
          <w:sz w:val="20"/>
        </w:rPr>
      </w:pPr>
      <w:r w:rsidRPr="004575D1">
        <w:rPr>
          <w:rFonts w:eastAsia="Calibri" w:cs="Arial"/>
          <w:color w:val="000000"/>
          <w:sz w:val="20"/>
        </w:rPr>
        <w:t>so nastali in so plačani v obdobju upravičenosti;</w:t>
      </w:r>
    </w:p>
    <w:p w14:paraId="65C8B392" w14:textId="77777777" w:rsidR="00814142" w:rsidRPr="004575D1" w:rsidRDefault="00814142" w:rsidP="00814142">
      <w:pPr>
        <w:pStyle w:val="Standard"/>
        <w:widowControl/>
        <w:numPr>
          <w:ilvl w:val="0"/>
          <w:numId w:val="10"/>
        </w:numPr>
        <w:rPr>
          <w:rFonts w:cs="Arial"/>
          <w:sz w:val="20"/>
        </w:rPr>
      </w:pPr>
      <w:r w:rsidRPr="004575D1">
        <w:rPr>
          <w:rFonts w:eastAsia="Calibri" w:cs="Arial"/>
          <w:color w:val="000000"/>
          <w:sz w:val="20"/>
        </w:rPr>
        <w:t>temeljijo na verodostojnih knjigovodskih in drugih listinah in</w:t>
      </w:r>
    </w:p>
    <w:p w14:paraId="5F9DD7D5" w14:textId="77777777" w:rsidR="00814142" w:rsidRPr="004575D1" w:rsidRDefault="00814142" w:rsidP="00814142">
      <w:pPr>
        <w:pStyle w:val="Standard"/>
        <w:widowControl/>
        <w:numPr>
          <w:ilvl w:val="0"/>
          <w:numId w:val="10"/>
        </w:numPr>
        <w:rPr>
          <w:rFonts w:cs="Arial"/>
          <w:sz w:val="20"/>
        </w:rPr>
      </w:pPr>
      <w:r w:rsidRPr="004575D1">
        <w:rPr>
          <w:rFonts w:eastAsia="Calibri" w:cs="Arial"/>
          <w:color w:val="000000"/>
          <w:sz w:val="20"/>
        </w:rPr>
        <w:t>so izkazani</w:t>
      </w:r>
      <w:r w:rsidRPr="004575D1">
        <w:rPr>
          <w:rFonts w:cs="Arial"/>
          <w:sz w:val="20"/>
        </w:rPr>
        <w:t xml:space="preserve"> v skladu z veljavnimi nacionalnimi predpisi.</w:t>
      </w:r>
    </w:p>
    <w:p w14:paraId="234B1580" w14:textId="77777777" w:rsidR="00814142" w:rsidRPr="004575D1" w:rsidRDefault="00814142" w:rsidP="00814142">
      <w:pPr>
        <w:pStyle w:val="Standard"/>
        <w:rPr>
          <w:rFonts w:cs="Arial"/>
          <w:sz w:val="20"/>
        </w:rPr>
      </w:pPr>
      <w:r w:rsidRPr="004575D1">
        <w:rPr>
          <w:rFonts w:cs="Arial"/>
          <w:color w:val="000000"/>
          <w:sz w:val="20"/>
        </w:rPr>
        <w:lastRenderedPageBreak/>
        <w:t>V okviru projekta so upravičeni naslednji stroški:</w:t>
      </w:r>
    </w:p>
    <w:p w14:paraId="08307FCE" w14:textId="77777777" w:rsidR="00B877D8" w:rsidRPr="00B877D8" w:rsidRDefault="00B877D8" w:rsidP="00B877D8">
      <w:pPr>
        <w:pStyle w:val="Sklic-vrstica"/>
        <w:numPr>
          <w:ilvl w:val="0"/>
          <w:numId w:val="19"/>
        </w:numPr>
        <w:spacing w:after="0"/>
        <w:rPr>
          <w:rFonts w:ascii="Arial" w:hAnsi="Arial" w:cs="Arial"/>
          <w:bCs/>
          <w:sz w:val="20"/>
        </w:rPr>
      </w:pPr>
      <w:bookmarkStart w:id="11" w:name="_Hlk168383242"/>
      <w:bookmarkStart w:id="12" w:name="_Hlk169085909"/>
      <w:r w:rsidRPr="00B877D8">
        <w:rPr>
          <w:rFonts w:ascii="Arial" w:hAnsi="Arial" w:cs="Arial"/>
          <w:b/>
          <w:sz w:val="20"/>
        </w:rPr>
        <w:t xml:space="preserve">stroški plač </w:t>
      </w:r>
      <w:r w:rsidRPr="00B877D8">
        <w:rPr>
          <w:rFonts w:ascii="Arial" w:hAnsi="Arial" w:cs="Arial"/>
          <w:bCs/>
          <w:sz w:val="20"/>
        </w:rPr>
        <w:t>v zvezi z delom za osebje, ki dela na prijavljenem projektu;</w:t>
      </w:r>
    </w:p>
    <w:p w14:paraId="47A3ACC5" w14:textId="77777777" w:rsidR="00B877D8" w:rsidRPr="00B877D8" w:rsidRDefault="00B877D8" w:rsidP="00B877D8">
      <w:pPr>
        <w:pStyle w:val="Standard"/>
        <w:widowControl/>
        <w:numPr>
          <w:ilvl w:val="0"/>
          <w:numId w:val="19"/>
        </w:numPr>
        <w:rPr>
          <w:rFonts w:cs="Arial"/>
          <w:sz w:val="20"/>
        </w:rPr>
      </w:pPr>
      <w:r w:rsidRPr="00B877D8">
        <w:rPr>
          <w:rFonts w:cs="Arial"/>
          <w:b/>
          <w:sz w:val="20"/>
        </w:rPr>
        <w:t>posredni stroški</w:t>
      </w:r>
      <w:r w:rsidRPr="00B877D8">
        <w:rPr>
          <w:rFonts w:cs="Arial"/>
          <w:sz w:val="20"/>
        </w:rPr>
        <w:t xml:space="preserve"> v pavšalnem znesku v višini do 10%. Posredni stroški vsebinsko obsegajo ostale stroške delovanja (npr. stroški pisarniškega materiala, elektrike, vode, telefona, itd.);</w:t>
      </w:r>
    </w:p>
    <w:bookmarkEnd w:id="11"/>
    <w:p w14:paraId="6D27DE7A" w14:textId="77777777" w:rsidR="00B877D8" w:rsidRPr="00B877D8" w:rsidRDefault="00B877D8" w:rsidP="00B877D8">
      <w:pPr>
        <w:pStyle w:val="Sklic-vrstica"/>
        <w:numPr>
          <w:ilvl w:val="0"/>
          <w:numId w:val="19"/>
        </w:numPr>
        <w:spacing w:after="0"/>
        <w:rPr>
          <w:rFonts w:ascii="Arial" w:hAnsi="Arial" w:cs="Arial"/>
          <w:b/>
          <w:bCs/>
          <w:sz w:val="20"/>
        </w:rPr>
      </w:pPr>
      <w:r w:rsidRPr="00B877D8">
        <w:rPr>
          <w:rFonts w:ascii="Arial" w:hAnsi="Arial" w:cs="Arial"/>
          <w:b/>
          <w:bCs/>
          <w:sz w:val="20"/>
        </w:rPr>
        <w:t>stroški najema poslovnih prostorov;</w:t>
      </w:r>
    </w:p>
    <w:p w14:paraId="2D8ED127" w14:textId="767AC5AF" w:rsidR="00B877D8" w:rsidRPr="0083413C" w:rsidRDefault="00B877D8" w:rsidP="00B877D8">
      <w:pPr>
        <w:pStyle w:val="Sklic-vrstica"/>
        <w:numPr>
          <w:ilvl w:val="0"/>
          <w:numId w:val="19"/>
        </w:numPr>
        <w:spacing w:after="0"/>
        <w:rPr>
          <w:rFonts w:ascii="Arial" w:hAnsi="Arial" w:cs="Arial"/>
          <w:i/>
          <w:sz w:val="20"/>
        </w:rPr>
      </w:pPr>
      <w:bookmarkStart w:id="13" w:name="_Hlk168383264"/>
      <w:r w:rsidRPr="00B877D8">
        <w:rPr>
          <w:rFonts w:ascii="Arial" w:hAnsi="Arial" w:cs="Arial"/>
          <w:b/>
          <w:bCs/>
          <w:sz w:val="20"/>
        </w:rPr>
        <w:t xml:space="preserve">stroški zunanjih izvajalcev </w:t>
      </w:r>
      <w:bookmarkEnd w:id="13"/>
      <w:r w:rsidRPr="00B877D8">
        <w:rPr>
          <w:rFonts w:ascii="Arial" w:hAnsi="Arial" w:cs="Arial"/>
          <w:sz w:val="20"/>
        </w:rPr>
        <w:t xml:space="preserve">(arhitekturne storitve, </w:t>
      </w:r>
      <w:r w:rsidR="0083413C">
        <w:rPr>
          <w:rFonts w:ascii="Arial" w:hAnsi="Arial" w:cs="Arial"/>
          <w:sz w:val="20"/>
        </w:rPr>
        <w:t xml:space="preserve">preureditev </w:t>
      </w:r>
      <w:r w:rsidRPr="00B877D8">
        <w:rPr>
          <w:rFonts w:ascii="Arial" w:hAnsi="Arial" w:cs="Arial"/>
          <w:sz w:val="20"/>
        </w:rPr>
        <w:t xml:space="preserve">najemnih prostorov, </w:t>
      </w:r>
      <w:r w:rsidRPr="0083413C">
        <w:rPr>
          <w:rFonts w:ascii="Arial" w:hAnsi="Arial" w:cs="Arial"/>
          <w:i/>
          <w:sz w:val="20"/>
        </w:rPr>
        <w:t xml:space="preserve">komplementarna oprema, </w:t>
      </w:r>
      <w:r w:rsidRPr="0083413C">
        <w:rPr>
          <w:rStyle w:val="Poudarek"/>
          <w:rFonts w:ascii="Arial" w:eastAsiaTheme="majorEastAsia" w:hAnsi="Arial" w:cs="Arial"/>
          <w:i w:val="0"/>
          <w:sz w:val="20"/>
          <w:shd w:val="clear" w:color="auto" w:fill="FFFFFF"/>
        </w:rPr>
        <w:t>marketinške aktivnosti, svetovanje,</w:t>
      </w:r>
      <w:r w:rsidR="00C9179F">
        <w:rPr>
          <w:rStyle w:val="Poudarek"/>
          <w:rFonts w:ascii="Arial" w:eastAsiaTheme="majorEastAsia" w:hAnsi="Arial" w:cs="Arial"/>
          <w:i w:val="0"/>
          <w:sz w:val="20"/>
          <w:shd w:val="clear" w:color="auto" w:fill="FFFFFF"/>
        </w:rPr>
        <w:t xml:space="preserve"> </w:t>
      </w:r>
      <w:r w:rsidRPr="0083413C">
        <w:rPr>
          <w:rStyle w:val="Poudarek"/>
          <w:rFonts w:ascii="Arial" w:eastAsiaTheme="majorEastAsia" w:hAnsi="Arial" w:cs="Arial"/>
          <w:i w:val="0"/>
          <w:sz w:val="20"/>
          <w:shd w:val="clear" w:color="auto" w:fill="FFFFFF"/>
        </w:rPr>
        <w:t>…).</w:t>
      </w:r>
    </w:p>
    <w:bookmarkEnd w:id="12"/>
    <w:p w14:paraId="6F484EDD" w14:textId="77777777" w:rsidR="00814142" w:rsidRPr="004575D1" w:rsidRDefault="00814142" w:rsidP="00814142">
      <w:pPr>
        <w:pStyle w:val="Standard"/>
        <w:ind w:left="720"/>
        <w:rPr>
          <w:rFonts w:cs="Arial"/>
          <w:sz w:val="20"/>
          <w:shd w:val="clear" w:color="auto" w:fill="FFFF00"/>
        </w:rPr>
      </w:pPr>
    </w:p>
    <w:p w14:paraId="3B53C2EF" w14:textId="01CA1506" w:rsidR="00B877D8" w:rsidRDefault="00B877D8" w:rsidP="00814142">
      <w:pPr>
        <w:pStyle w:val="Standard"/>
        <w:rPr>
          <w:rFonts w:cs="Arial"/>
          <w:sz w:val="20"/>
        </w:rPr>
      </w:pPr>
      <w:r w:rsidRPr="00B877D8">
        <w:rPr>
          <w:rFonts w:cs="Arial"/>
          <w:sz w:val="20"/>
        </w:rPr>
        <w:t>Standardni strošek na enoto za</w:t>
      </w:r>
      <w:r w:rsidR="00E23D39">
        <w:rPr>
          <w:rFonts w:cs="Arial"/>
          <w:sz w:val="20"/>
        </w:rPr>
        <w:t xml:space="preserve"> eno</w:t>
      </w:r>
      <w:r w:rsidRPr="00B877D8">
        <w:rPr>
          <w:rFonts w:cs="Arial"/>
          <w:sz w:val="20"/>
        </w:rPr>
        <w:t xml:space="preserve"> vodstveno delovno mesto je 30,25 EUR na uro, za strokovno osebje, ki dela na prijavljenem projektu pa znaša standardni strošek na enoto 23,38 EUR na uro. Standardni strošek na enoto je izračunan na podlagi Metodologije, ki je del razpisne dokumentacije. Strošek zaposlenega na projektu je največ 160 efektivnih delovnih ur mesečno in 1720 ur letno.</w:t>
      </w:r>
    </w:p>
    <w:p w14:paraId="5A672976" w14:textId="77777777" w:rsidR="00B877D8" w:rsidRDefault="00B877D8" w:rsidP="00814142">
      <w:pPr>
        <w:pStyle w:val="Standard"/>
        <w:rPr>
          <w:rFonts w:cs="Arial"/>
          <w:sz w:val="20"/>
        </w:rPr>
      </w:pPr>
    </w:p>
    <w:p w14:paraId="4406674D" w14:textId="176A0C50" w:rsidR="00814142" w:rsidRPr="004575D1" w:rsidRDefault="00814142" w:rsidP="00814142">
      <w:pPr>
        <w:pStyle w:val="Standard"/>
        <w:rPr>
          <w:rFonts w:cs="Arial"/>
          <w:sz w:val="20"/>
        </w:rPr>
      </w:pPr>
      <w:r w:rsidRPr="004575D1">
        <w:rPr>
          <w:rFonts w:cs="Arial"/>
          <w:sz w:val="20"/>
        </w:rPr>
        <w:t>Strošek DDV ni upravičen strošek.</w:t>
      </w:r>
    </w:p>
    <w:p w14:paraId="44B5C7EB" w14:textId="77777777" w:rsidR="00814142" w:rsidRPr="004575D1" w:rsidRDefault="00814142" w:rsidP="00814142">
      <w:pPr>
        <w:pStyle w:val="Standard"/>
        <w:rPr>
          <w:rFonts w:cs="Arial"/>
          <w:sz w:val="20"/>
        </w:rPr>
      </w:pPr>
    </w:p>
    <w:p w14:paraId="0CC35F23" w14:textId="456E4AB8" w:rsidR="00814142" w:rsidRPr="004575D1" w:rsidRDefault="00814142" w:rsidP="00814142">
      <w:pPr>
        <w:pStyle w:val="Standard"/>
        <w:rPr>
          <w:rFonts w:cs="Arial"/>
          <w:sz w:val="20"/>
        </w:rPr>
      </w:pPr>
      <w:r w:rsidRPr="004575D1">
        <w:rPr>
          <w:rFonts w:cs="Arial"/>
          <w:sz w:val="20"/>
        </w:rPr>
        <w:t>Podlaga za uveljavljanje stroškov</w:t>
      </w:r>
      <w:r w:rsidR="00944E45" w:rsidRPr="004575D1">
        <w:rPr>
          <w:rFonts w:cs="Arial"/>
          <w:sz w:val="20"/>
        </w:rPr>
        <w:t xml:space="preserve"> je vloga</w:t>
      </w:r>
      <w:r w:rsidRPr="004575D1">
        <w:rPr>
          <w:rFonts w:cs="Arial"/>
          <w:sz w:val="20"/>
        </w:rPr>
        <w:t xml:space="preserve">, ki </w:t>
      </w:r>
      <w:r w:rsidR="00944E45" w:rsidRPr="004575D1">
        <w:rPr>
          <w:rFonts w:cs="Arial"/>
          <w:sz w:val="20"/>
        </w:rPr>
        <w:t>jo je</w:t>
      </w:r>
      <w:r w:rsidRPr="004575D1">
        <w:rPr>
          <w:rFonts w:cs="Arial"/>
          <w:sz w:val="20"/>
        </w:rPr>
        <w:t xml:space="preserve"> partnerstvo oddalo ob oddaji vloge. Morebitno spremembo </w:t>
      </w:r>
      <w:r w:rsidR="00944E45" w:rsidRPr="004575D1">
        <w:rPr>
          <w:rFonts w:cs="Arial"/>
          <w:sz w:val="20"/>
        </w:rPr>
        <w:t>upravičenih stroškov</w:t>
      </w:r>
      <w:r w:rsidRPr="004575D1">
        <w:rPr>
          <w:rFonts w:cs="Arial"/>
          <w:sz w:val="20"/>
        </w:rPr>
        <w:t xml:space="preserve"> je potrebno predhodno uskladiti z ministrstvom ter pridobiti soglasje pred spremembo. Za uskladitev med partnerji je odgovoren upravičenec, ki posreduje predlog morebitne spremembe.</w:t>
      </w:r>
    </w:p>
    <w:p w14:paraId="3E25703F" w14:textId="77777777" w:rsidR="00814142" w:rsidRPr="004575D1" w:rsidRDefault="00814142" w:rsidP="00814142">
      <w:pPr>
        <w:pStyle w:val="Standard"/>
        <w:rPr>
          <w:rFonts w:cs="Arial"/>
          <w:sz w:val="20"/>
        </w:rPr>
      </w:pPr>
    </w:p>
    <w:p w14:paraId="3D4FF302" w14:textId="77777777" w:rsidR="00814142" w:rsidRPr="004575D1" w:rsidRDefault="00814142" w:rsidP="00814142">
      <w:pPr>
        <w:pStyle w:val="Standard"/>
        <w:jc w:val="center"/>
        <w:rPr>
          <w:rFonts w:cs="Arial"/>
          <w:sz w:val="20"/>
        </w:rPr>
      </w:pPr>
    </w:p>
    <w:p w14:paraId="3F2A7090"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VREDNOST POGODBE</w:t>
      </w:r>
    </w:p>
    <w:p w14:paraId="5A2D202C" w14:textId="77777777" w:rsidR="00814142" w:rsidRPr="004575D1" w:rsidRDefault="00814142" w:rsidP="00814142">
      <w:pPr>
        <w:pStyle w:val="Standard"/>
        <w:jc w:val="center"/>
        <w:rPr>
          <w:rFonts w:cs="Arial"/>
          <w:sz w:val="20"/>
        </w:rPr>
      </w:pPr>
    </w:p>
    <w:p w14:paraId="10382C5A" w14:textId="77777777" w:rsidR="00814142" w:rsidRPr="004575D1" w:rsidRDefault="00814142" w:rsidP="00814142">
      <w:pPr>
        <w:pStyle w:val="Standard"/>
        <w:jc w:val="center"/>
        <w:rPr>
          <w:rFonts w:cs="Arial"/>
          <w:sz w:val="20"/>
        </w:rPr>
      </w:pPr>
    </w:p>
    <w:p w14:paraId="560A2F8B" w14:textId="77777777" w:rsidR="00814142" w:rsidRPr="004575D1" w:rsidRDefault="00814142" w:rsidP="00814142">
      <w:pPr>
        <w:pStyle w:val="Slog3"/>
      </w:pPr>
      <w:bookmarkStart w:id="14" w:name="__RefHeading__4374_434198207"/>
      <w:r w:rsidRPr="004575D1">
        <w:t>6. člen</w:t>
      </w:r>
      <w:bookmarkEnd w:id="14"/>
    </w:p>
    <w:p w14:paraId="5FCEBFD6" w14:textId="77777777" w:rsidR="00814142" w:rsidRPr="004575D1" w:rsidRDefault="00814142" w:rsidP="00814142">
      <w:pPr>
        <w:pStyle w:val="Standard"/>
        <w:jc w:val="center"/>
        <w:rPr>
          <w:rFonts w:cs="Arial"/>
          <w:sz w:val="20"/>
        </w:rPr>
      </w:pPr>
      <w:r w:rsidRPr="004575D1">
        <w:rPr>
          <w:rFonts w:cs="Arial"/>
          <w:sz w:val="20"/>
        </w:rPr>
        <w:t>(načrtovana vrednost pogodbe)</w:t>
      </w:r>
    </w:p>
    <w:p w14:paraId="19A25481" w14:textId="77777777" w:rsidR="00814142" w:rsidRPr="004575D1" w:rsidRDefault="00814142" w:rsidP="00814142">
      <w:pPr>
        <w:pStyle w:val="Standard"/>
        <w:rPr>
          <w:rFonts w:cs="Arial"/>
          <w:sz w:val="20"/>
        </w:rPr>
      </w:pPr>
    </w:p>
    <w:p w14:paraId="52587986" w14:textId="781740D6" w:rsidR="004575D1" w:rsidRPr="004575D1" w:rsidRDefault="00FC1D50" w:rsidP="00814142">
      <w:pPr>
        <w:pStyle w:val="Standard"/>
        <w:rPr>
          <w:rFonts w:cs="Arial"/>
          <w:sz w:val="20"/>
        </w:rPr>
      </w:pPr>
      <w:r w:rsidRPr="00FC1D50">
        <w:rPr>
          <w:rFonts w:cs="Arial"/>
          <w:sz w:val="20"/>
        </w:rPr>
        <w:t>Višina celotnih stroškov projekta je ocenjena na</w:t>
      </w:r>
      <w:r>
        <w:rPr>
          <w:rFonts w:cs="Arial"/>
          <w:sz w:val="20"/>
        </w:rPr>
        <w:t xml:space="preserve"> </w:t>
      </w:r>
      <w:r w:rsidRPr="00FC1D50">
        <w:rPr>
          <w:rFonts w:cs="Arial"/>
          <w:sz w:val="20"/>
          <w:highlight w:val="yellow"/>
        </w:rPr>
        <w:t>XXXXXX</w:t>
      </w:r>
      <w:r>
        <w:rPr>
          <w:rFonts w:cs="Arial"/>
          <w:sz w:val="20"/>
        </w:rPr>
        <w:t xml:space="preserve"> EUR. </w:t>
      </w:r>
      <w:r w:rsidRPr="00FC1D50">
        <w:rPr>
          <w:rFonts w:cs="Arial"/>
          <w:sz w:val="20"/>
        </w:rPr>
        <w:t>Skladno z določili javnega razpisa znašajo upravičeni stroški</w:t>
      </w:r>
      <w:r>
        <w:rPr>
          <w:rFonts w:cs="Arial"/>
          <w:sz w:val="20"/>
        </w:rPr>
        <w:t xml:space="preserve"> </w:t>
      </w:r>
      <w:r w:rsidRPr="00FC1D50">
        <w:rPr>
          <w:rFonts w:cs="Arial"/>
          <w:sz w:val="20"/>
          <w:highlight w:val="yellow"/>
        </w:rPr>
        <w:t>XXXXXX</w:t>
      </w:r>
      <w:r>
        <w:rPr>
          <w:rFonts w:cs="Arial"/>
          <w:sz w:val="20"/>
        </w:rPr>
        <w:t xml:space="preserve"> EUR.</w:t>
      </w:r>
      <w:r w:rsidR="0083413C">
        <w:rPr>
          <w:rFonts w:cs="Arial"/>
          <w:sz w:val="20"/>
        </w:rPr>
        <w:t xml:space="preserve"> </w:t>
      </w:r>
      <w:r w:rsidR="004575D1" w:rsidRPr="004575D1">
        <w:rPr>
          <w:rFonts w:cs="Arial"/>
          <w:sz w:val="20"/>
        </w:rPr>
        <w:t xml:space="preserve">Ministrstvo bo upravičencu zagotavljalo sredstva v višini največ </w:t>
      </w:r>
      <w:r w:rsidR="004575D1" w:rsidRPr="004575D1">
        <w:rPr>
          <w:rFonts w:cs="Arial"/>
          <w:sz w:val="20"/>
          <w:highlight w:val="yellow"/>
        </w:rPr>
        <w:t>XXXXXXXX EUR</w:t>
      </w:r>
      <w:r w:rsidR="004575D1" w:rsidRPr="004575D1">
        <w:rPr>
          <w:rFonts w:cs="Arial"/>
          <w:sz w:val="20"/>
        </w:rPr>
        <w:t xml:space="preserve"> za sofinanciranje upravičenih stroškov projekta po tej pogodbi. Koriščenje sredstev oz. predvidena dinamika izplačevanja sredstev za sofinanciranje projekta je:</w:t>
      </w:r>
    </w:p>
    <w:p w14:paraId="1A98C715" w14:textId="77777777" w:rsidR="004575D1" w:rsidRPr="004575D1" w:rsidRDefault="004575D1" w:rsidP="00814142">
      <w:pPr>
        <w:pStyle w:val="Standard"/>
        <w:rPr>
          <w:rFonts w:cs="Arial"/>
          <w:sz w:val="20"/>
        </w:rPr>
      </w:pPr>
    </w:p>
    <w:tbl>
      <w:tblPr>
        <w:tblW w:w="9057" w:type="dxa"/>
        <w:tblInd w:w="10" w:type="dxa"/>
        <w:tblLayout w:type="fixed"/>
        <w:tblCellMar>
          <w:left w:w="10" w:type="dxa"/>
          <w:right w:w="10" w:type="dxa"/>
        </w:tblCellMar>
        <w:tblLook w:val="0000" w:firstRow="0" w:lastRow="0" w:firstColumn="0" w:lastColumn="0" w:noHBand="0" w:noVBand="0"/>
      </w:tblPr>
      <w:tblGrid>
        <w:gridCol w:w="2835"/>
        <w:gridCol w:w="1560"/>
        <w:gridCol w:w="1701"/>
        <w:gridCol w:w="1544"/>
        <w:gridCol w:w="1417"/>
      </w:tblGrid>
      <w:tr w:rsidR="004575D1" w:rsidRPr="004575D1" w14:paraId="5DFF4039" w14:textId="77777777" w:rsidTr="004575D1">
        <w:trPr>
          <w:trHeight w:val="673"/>
        </w:trPr>
        <w:tc>
          <w:tcPr>
            <w:tcW w:w="2835" w:type="dxa"/>
            <w:tcBorders>
              <w:top w:val="single" w:sz="4" w:space="0" w:color="000000"/>
              <w:left w:val="single" w:sz="4" w:space="0" w:color="000000"/>
              <w:bottom w:val="single" w:sz="4" w:space="0" w:color="000000"/>
            </w:tcBorders>
            <w:shd w:val="clear" w:color="auto" w:fill="DBE5F1"/>
            <w:vAlign w:val="center"/>
          </w:tcPr>
          <w:p w14:paraId="3FA22663" w14:textId="2331AAB8"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Finančni viri</w:t>
            </w:r>
          </w:p>
        </w:tc>
        <w:tc>
          <w:tcPr>
            <w:tcW w:w="1560" w:type="dxa"/>
            <w:tcBorders>
              <w:top w:val="single" w:sz="4" w:space="0" w:color="000000"/>
              <w:left w:val="single" w:sz="4" w:space="0" w:color="000000"/>
              <w:bottom w:val="single" w:sz="4" w:space="0" w:color="000000"/>
            </w:tcBorders>
            <w:shd w:val="clear" w:color="auto" w:fill="DBE5F1"/>
            <w:vAlign w:val="center"/>
          </w:tcPr>
          <w:p w14:paraId="4AA78166" w14:textId="77777777"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Proračunsko leto 2024</w:t>
            </w:r>
          </w:p>
        </w:tc>
        <w:tc>
          <w:tcPr>
            <w:tcW w:w="1701" w:type="dxa"/>
            <w:tcBorders>
              <w:top w:val="single" w:sz="4" w:space="0" w:color="000000"/>
              <w:left w:val="single" w:sz="4" w:space="0" w:color="000000"/>
              <w:bottom w:val="single" w:sz="4" w:space="0" w:color="000000"/>
            </w:tcBorders>
            <w:shd w:val="clear" w:color="auto" w:fill="DBE5F1"/>
            <w:vAlign w:val="center"/>
          </w:tcPr>
          <w:p w14:paraId="171C134E" w14:textId="77777777"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Proračunsko leto 2025</w:t>
            </w:r>
          </w:p>
        </w:tc>
        <w:tc>
          <w:tcPr>
            <w:tcW w:w="1544" w:type="dxa"/>
            <w:tcBorders>
              <w:top w:val="single" w:sz="4" w:space="0" w:color="000000"/>
              <w:left w:val="single" w:sz="4" w:space="0" w:color="000000"/>
              <w:bottom w:val="single" w:sz="4" w:space="0" w:color="000000"/>
            </w:tcBorders>
            <w:shd w:val="clear" w:color="auto" w:fill="DBE5F1"/>
            <w:vAlign w:val="center"/>
          </w:tcPr>
          <w:p w14:paraId="2B1D445F" w14:textId="77777777"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Proračunsko leto 2026</w:t>
            </w:r>
          </w:p>
        </w:tc>
        <w:tc>
          <w:tcPr>
            <w:tcW w:w="141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CD4AA5C" w14:textId="63F34A6F" w:rsidR="004575D1" w:rsidRPr="004575D1" w:rsidRDefault="004575D1" w:rsidP="004575D1">
            <w:pPr>
              <w:spacing w:after="0" w:line="260" w:lineRule="exact"/>
              <w:jc w:val="center"/>
              <w:rPr>
                <w:rFonts w:ascii="Arial" w:hAnsi="Arial" w:cs="Arial"/>
                <w:sz w:val="20"/>
                <w:szCs w:val="20"/>
              </w:rPr>
            </w:pPr>
            <w:r w:rsidRPr="004575D1">
              <w:rPr>
                <w:rFonts w:ascii="Arial" w:hAnsi="Arial" w:cs="Arial"/>
                <w:sz w:val="20"/>
                <w:szCs w:val="20"/>
              </w:rPr>
              <w:t>Skupaj</w:t>
            </w:r>
          </w:p>
          <w:p w14:paraId="25984797" w14:textId="77777777"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(v EUR)</w:t>
            </w:r>
          </w:p>
        </w:tc>
      </w:tr>
      <w:tr w:rsidR="004575D1" w:rsidRPr="004575D1" w14:paraId="36F66B2C"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88"/>
        </w:trPr>
        <w:tc>
          <w:tcPr>
            <w:tcW w:w="2835" w:type="dxa"/>
            <w:tcBorders>
              <w:top w:val="single" w:sz="4" w:space="0" w:color="000000"/>
              <w:left w:val="single" w:sz="4" w:space="0" w:color="000000"/>
              <w:bottom w:val="single" w:sz="4" w:space="0" w:color="000000"/>
            </w:tcBorders>
            <w:shd w:val="clear" w:color="auto" w:fill="DBE5F1"/>
            <w:vAlign w:val="center"/>
          </w:tcPr>
          <w:p w14:paraId="244FB8C7" w14:textId="6A3C59CB" w:rsidR="004575D1" w:rsidRPr="004575D1" w:rsidRDefault="004575D1" w:rsidP="004575D1">
            <w:pPr>
              <w:spacing w:beforeLines="20" w:before="48" w:after="0"/>
              <w:jc w:val="center"/>
              <w:rPr>
                <w:rFonts w:ascii="Arial" w:hAnsi="Arial" w:cs="Arial"/>
                <w:sz w:val="20"/>
                <w:szCs w:val="20"/>
              </w:rPr>
            </w:pPr>
            <w:r w:rsidRPr="004575D1">
              <w:rPr>
                <w:rFonts w:ascii="Arial" w:hAnsi="Arial" w:cs="Arial"/>
                <w:sz w:val="20"/>
                <w:szCs w:val="20"/>
              </w:rPr>
              <w:t>PP 231413 Spodbujanje lesne industrije</w:t>
            </w:r>
          </w:p>
        </w:tc>
        <w:tc>
          <w:tcPr>
            <w:tcW w:w="1560" w:type="dxa"/>
          </w:tcPr>
          <w:p w14:paraId="21707D9E" w14:textId="77777777" w:rsidR="004575D1" w:rsidRPr="004575D1" w:rsidRDefault="004575D1" w:rsidP="004575D1">
            <w:pPr>
              <w:spacing w:beforeLines="20" w:before="48" w:after="0"/>
              <w:jc w:val="both"/>
              <w:rPr>
                <w:rFonts w:ascii="Arial" w:hAnsi="Arial" w:cs="Arial"/>
                <w:sz w:val="20"/>
                <w:szCs w:val="20"/>
              </w:rPr>
            </w:pPr>
          </w:p>
        </w:tc>
        <w:tc>
          <w:tcPr>
            <w:tcW w:w="1701" w:type="dxa"/>
          </w:tcPr>
          <w:p w14:paraId="738FC946" w14:textId="77777777" w:rsidR="004575D1" w:rsidRPr="004575D1" w:rsidRDefault="004575D1" w:rsidP="004575D1">
            <w:pPr>
              <w:spacing w:beforeLines="20" w:before="48" w:after="0"/>
              <w:jc w:val="both"/>
              <w:rPr>
                <w:rFonts w:ascii="Arial" w:hAnsi="Arial" w:cs="Arial"/>
                <w:sz w:val="20"/>
                <w:szCs w:val="20"/>
              </w:rPr>
            </w:pPr>
          </w:p>
        </w:tc>
        <w:tc>
          <w:tcPr>
            <w:tcW w:w="1544" w:type="dxa"/>
          </w:tcPr>
          <w:p w14:paraId="6E296914" w14:textId="77777777" w:rsidR="004575D1" w:rsidRPr="004575D1" w:rsidRDefault="004575D1" w:rsidP="004575D1">
            <w:pPr>
              <w:spacing w:beforeLines="20" w:before="48" w:after="0"/>
              <w:jc w:val="both"/>
              <w:rPr>
                <w:rFonts w:ascii="Arial" w:hAnsi="Arial" w:cs="Arial"/>
                <w:sz w:val="20"/>
                <w:szCs w:val="20"/>
              </w:rPr>
            </w:pPr>
          </w:p>
        </w:tc>
        <w:tc>
          <w:tcPr>
            <w:tcW w:w="1417" w:type="dxa"/>
          </w:tcPr>
          <w:p w14:paraId="45B11EC6" w14:textId="77777777" w:rsidR="004575D1" w:rsidRPr="004575D1" w:rsidRDefault="004575D1" w:rsidP="004575D1">
            <w:pPr>
              <w:spacing w:beforeLines="20" w:before="48" w:after="0"/>
              <w:jc w:val="both"/>
              <w:rPr>
                <w:rFonts w:ascii="Arial" w:hAnsi="Arial" w:cs="Arial"/>
                <w:sz w:val="20"/>
                <w:szCs w:val="20"/>
              </w:rPr>
            </w:pPr>
          </w:p>
        </w:tc>
      </w:tr>
      <w:tr w:rsidR="004575D1" w:rsidRPr="004575D1" w14:paraId="62269D3F"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835" w:type="dxa"/>
            <w:tcBorders>
              <w:top w:val="single" w:sz="4" w:space="0" w:color="000000"/>
              <w:left w:val="single" w:sz="4" w:space="0" w:color="000000"/>
              <w:bottom w:val="single" w:sz="4" w:space="0" w:color="000000"/>
            </w:tcBorders>
            <w:shd w:val="clear" w:color="auto" w:fill="DBE5F1"/>
            <w:vAlign w:val="center"/>
          </w:tcPr>
          <w:p w14:paraId="267A3746" w14:textId="77777777" w:rsidR="004575D1" w:rsidRPr="004575D1" w:rsidRDefault="004575D1" w:rsidP="004575D1">
            <w:pPr>
              <w:spacing w:beforeLines="20" w:before="48" w:after="0"/>
              <w:jc w:val="center"/>
              <w:rPr>
                <w:rFonts w:ascii="Arial" w:hAnsi="Arial" w:cs="Arial"/>
                <w:sz w:val="20"/>
                <w:szCs w:val="20"/>
              </w:rPr>
            </w:pPr>
            <w:r w:rsidRPr="004575D1">
              <w:rPr>
                <w:rFonts w:ascii="Arial" w:hAnsi="Arial" w:cs="Arial"/>
                <w:sz w:val="20"/>
                <w:szCs w:val="20"/>
              </w:rPr>
              <w:t>Lastni viri (v EUR)</w:t>
            </w:r>
          </w:p>
        </w:tc>
        <w:tc>
          <w:tcPr>
            <w:tcW w:w="1560" w:type="dxa"/>
          </w:tcPr>
          <w:p w14:paraId="39A74C6D" w14:textId="77777777" w:rsidR="004575D1" w:rsidRPr="004575D1" w:rsidRDefault="004575D1" w:rsidP="004575D1">
            <w:pPr>
              <w:spacing w:beforeLines="20" w:before="48" w:after="0"/>
              <w:jc w:val="both"/>
              <w:rPr>
                <w:rFonts w:ascii="Arial" w:hAnsi="Arial" w:cs="Arial"/>
                <w:sz w:val="20"/>
                <w:szCs w:val="20"/>
              </w:rPr>
            </w:pPr>
          </w:p>
        </w:tc>
        <w:tc>
          <w:tcPr>
            <w:tcW w:w="1701" w:type="dxa"/>
          </w:tcPr>
          <w:p w14:paraId="622BBCD3" w14:textId="77777777" w:rsidR="004575D1" w:rsidRPr="004575D1" w:rsidRDefault="004575D1" w:rsidP="004575D1">
            <w:pPr>
              <w:spacing w:beforeLines="20" w:before="48" w:after="0"/>
              <w:jc w:val="both"/>
              <w:rPr>
                <w:rFonts w:ascii="Arial" w:hAnsi="Arial" w:cs="Arial"/>
                <w:sz w:val="20"/>
                <w:szCs w:val="20"/>
              </w:rPr>
            </w:pPr>
          </w:p>
        </w:tc>
        <w:tc>
          <w:tcPr>
            <w:tcW w:w="1544" w:type="dxa"/>
          </w:tcPr>
          <w:p w14:paraId="42F7D294" w14:textId="77777777" w:rsidR="004575D1" w:rsidRPr="004575D1" w:rsidRDefault="004575D1" w:rsidP="004575D1">
            <w:pPr>
              <w:spacing w:beforeLines="20" w:before="48" w:after="0"/>
              <w:jc w:val="both"/>
              <w:rPr>
                <w:rFonts w:ascii="Arial" w:hAnsi="Arial" w:cs="Arial"/>
                <w:sz w:val="20"/>
                <w:szCs w:val="20"/>
              </w:rPr>
            </w:pPr>
          </w:p>
        </w:tc>
        <w:tc>
          <w:tcPr>
            <w:tcW w:w="1417" w:type="dxa"/>
          </w:tcPr>
          <w:p w14:paraId="38564F22" w14:textId="77777777" w:rsidR="004575D1" w:rsidRPr="004575D1" w:rsidRDefault="004575D1" w:rsidP="004575D1">
            <w:pPr>
              <w:spacing w:beforeLines="20" w:before="48" w:after="0"/>
              <w:jc w:val="both"/>
              <w:rPr>
                <w:rFonts w:ascii="Arial" w:hAnsi="Arial" w:cs="Arial"/>
                <w:sz w:val="20"/>
                <w:szCs w:val="20"/>
              </w:rPr>
            </w:pPr>
          </w:p>
        </w:tc>
      </w:tr>
      <w:tr w:rsidR="004575D1" w:rsidRPr="004575D1" w14:paraId="014123C1"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835" w:type="dxa"/>
            <w:tcBorders>
              <w:top w:val="single" w:sz="4" w:space="0" w:color="000000"/>
              <w:left w:val="single" w:sz="4" w:space="0" w:color="000000"/>
              <w:bottom w:val="single" w:sz="4" w:space="0" w:color="000000"/>
            </w:tcBorders>
            <w:shd w:val="clear" w:color="auto" w:fill="DBE5F1"/>
            <w:vAlign w:val="center"/>
          </w:tcPr>
          <w:p w14:paraId="7E6B682D" w14:textId="77777777" w:rsidR="004575D1" w:rsidRPr="004575D1" w:rsidRDefault="004575D1" w:rsidP="004575D1">
            <w:pPr>
              <w:spacing w:beforeLines="20" w:before="48" w:after="0"/>
              <w:jc w:val="center"/>
              <w:rPr>
                <w:rFonts w:ascii="Arial" w:hAnsi="Arial" w:cs="Arial"/>
                <w:sz w:val="20"/>
                <w:szCs w:val="20"/>
              </w:rPr>
            </w:pPr>
            <w:r w:rsidRPr="004575D1">
              <w:rPr>
                <w:rFonts w:ascii="Arial" w:hAnsi="Arial" w:cs="Arial"/>
                <w:sz w:val="20"/>
                <w:szCs w:val="20"/>
              </w:rPr>
              <w:t>Skupaj (v EUR)</w:t>
            </w:r>
          </w:p>
        </w:tc>
        <w:tc>
          <w:tcPr>
            <w:tcW w:w="1560" w:type="dxa"/>
          </w:tcPr>
          <w:p w14:paraId="798894EF" w14:textId="77777777" w:rsidR="004575D1" w:rsidRPr="004575D1" w:rsidRDefault="004575D1" w:rsidP="004575D1">
            <w:pPr>
              <w:spacing w:beforeLines="20" w:before="48" w:after="0"/>
              <w:jc w:val="both"/>
              <w:rPr>
                <w:rFonts w:ascii="Arial" w:hAnsi="Arial" w:cs="Arial"/>
                <w:sz w:val="20"/>
                <w:szCs w:val="20"/>
              </w:rPr>
            </w:pPr>
          </w:p>
        </w:tc>
        <w:tc>
          <w:tcPr>
            <w:tcW w:w="1701" w:type="dxa"/>
          </w:tcPr>
          <w:p w14:paraId="07C68825" w14:textId="77777777" w:rsidR="004575D1" w:rsidRPr="004575D1" w:rsidRDefault="004575D1" w:rsidP="004575D1">
            <w:pPr>
              <w:spacing w:beforeLines="20" w:before="48" w:after="0"/>
              <w:jc w:val="both"/>
              <w:rPr>
                <w:rFonts w:ascii="Arial" w:hAnsi="Arial" w:cs="Arial"/>
                <w:sz w:val="20"/>
                <w:szCs w:val="20"/>
              </w:rPr>
            </w:pPr>
          </w:p>
        </w:tc>
        <w:tc>
          <w:tcPr>
            <w:tcW w:w="1544" w:type="dxa"/>
          </w:tcPr>
          <w:p w14:paraId="66619588" w14:textId="77777777" w:rsidR="004575D1" w:rsidRPr="004575D1" w:rsidRDefault="004575D1" w:rsidP="004575D1">
            <w:pPr>
              <w:spacing w:beforeLines="20" w:before="48" w:after="0"/>
              <w:jc w:val="both"/>
              <w:rPr>
                <w:rFonts w:ascii="Arial" w:hAnsi="Arial" w:cs="Arial"/>
                <w:sz w:val="20"/>
                <w:szCs w:val="20"/>
              </w:rPr>
            </w:pPr>
          </w:p>
        </w:tc>
        <w:tc>
          <w:tcPr>
            <w:tcW w:w="1417" w:type="dxa"/>
          </w:tcPr>
          <w:p w14:paraId="48B2750C" w14:textId="77777777" w:rsidR="004575D1" w:rsidRPr="004575D1" w:rsidRDefault="004575D1" w:rsidP="004575D1">
            <w:pPr>
              <w:spacing w:beforeLines="20" w:before="48" w:after="0"/>
              <w:jc w:val="both"/>
              <w:rPr>
                <w:rFonts w:ascii="Arial" w:hAnsi="Arial" w:cs="Arial"/>
                <w:sz w:val="20"/>
                <w:szCs w:val="20"/>
              </w:rPr>
            </w:pPr>
          </w:p>
        </w:tc>
      </w:tr>
    </w:tbl>
    <w:p w14:paraId="7E91EF9C" w14:textId="77777777" w:rsidR="004575D1" w:rsidRPr="004575D1" w:rsidRDefault="004575D1" w:rsidP="00814142">
      <w:pPr>
        <w:pStyle w:val="Standard"/>
        <w:rPr>
          <w:rFonts w:cs="Arial"/>
          <w:sz w:val="20"/>
        </w:rPr>
      </w:pPr>
    </w:p>
    <w:tbl>
      <w:tblPr>
        <w:tblW w:w="9057" w:type="dxa"/>
        <w:tblInd w:w="10" w:type="dxa"/>
        <w:tblLayout w:type="fixed"/>
        <w:tblCellMar>
          <w:left w:w="10" w:type="dxa"/>
          <w:right w:w="10" w:type="dxa"/>
        </w:tblCellMar>
        <w:tblLook w:val="0000" w:firstRow="0" w:lastRow="0" w:firstColumn="0" w:lastColumn="0" w:noHBand="0" w:noVBand="0"/>
      </w:tblPr>
      <w:tblGrid>
        <w:gridCol w:w="3828"/>
        <w:gridCol w:w="2693"/>
        <w:gridCol w:w="2536"/>
      </w:tblGrid>
      <w:tr w:rsidR="004575D1" w:rsidRPr="004575D1" w14:paraId="751B8A16" w14:textId="77777777" w:rsidTr="004575D1">
        <w:trPr>
          <w:trHeight w:val="72"/>
        </w:trPr>
        <w:tc>
          <w:tcPr>
            <w:tcW w:w="3828" w:type="dxa"/>
            <w:tcBorders>
              <w:top w:val="single" w:sz="4" w:space="0" w:color="000000"/>
              <w:left w:val="single" w:sz="4" w:space="0" w:color="000000"/>
              <w:bottom w:val="single" w:sz="4" w:space="0" w:color="000000"/>
            </w:tcBorders>
            <w:shd w:val="clear" w:color="auto" w:fill="DBE5F1"/>
            <w:vAlign w:val="center"/>
          </w:tcPr>
          <w:p w14:paraId="1181F109" w14:textId="77777777"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Sklopi upravičenih stroškov</w:t>
            </w:r>
          </w:p>
        </w:tc>
        <w:tc>
          <w:tcPr>
            <w:tcW w:w="2693" w:type="dxa"/>
            <w:tcBorders>
              <w:top w:val="single" w:sz="4" w:space="0" w:color="000000"/>
              <w:left w:val="single" w:sz="4" w:space="0" w:color="000000"/>
              <w:bottom w:val="single" w:sz="4" w:space="0" w:color="000000"/>
            </w:tcBorders>
            <w:shd w:val="clear" w:color="auto" w:fill="DBE5F1"/>
            <w:vAlign w:val="center"/>
          </w:tcPr>
          <w:p w14:paraId="4108982C" w14:textId="77777777" w:rsidR="004575D1" w:rsidRPr="004575D1" w:rsidRDefault="004575D1" w:rsidP="004575D1">
            <w:pPr>
              <w:spacing w:after="0" w:line="260" w:lineRule="exact"/>
              <w:jc w:val="center"/>
              <w:rPr>
                <w:rFonts w:ascii="Arial" w:hAnsi="Arial" w:cs="Arial"/>
                <w:sz w:val="20"/>
                <w:szCs w:val="20"/>
              </w:rPr>
            </w:pPr>
            <w:r w:rsidRPr="004575D1">
              <w:rPr>
                <w:rFonts w:ascii="Arial" w:hAnsi="Arial" w:cs="Arial"/>
                <w:sz w:val="20"/>
                <w:szCs w:val="20"/>
              </w:rPr>
              <w:t>Predvidena vrednost upravičenega stroška</w:t>
            </w:r>
          </w:p>
          <w:p w14:paraId="01C2A8C7" w14:textId="77777777"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(v EUR)</w:t>
            </w:r>
          </w:p>
        </w:tc>
        <w:tc>
          <w:tcPr>
            <w:tcW w:w="25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3D19723" w14:textId="77777777" w:rsidR="004575D1" w:rsidRPr="004575D1" w:rsidRDefault="004575D1" w:rsidP="004575D1">
            <w:pPr>
              <w:spacing w:after="0" w:line="260" w:lineRule="exact"/>
              <w:jc w:val="center"/>
              <w:rPr>
                <w:rFonts w:ascii="Arial" w:hAnsi="Arial" w:cs="Arial"/>
                <w:sz w:val="20"/>
                <w:szCs w:val="20"/>
              </w:rPr>
            </w:pPr>
            <w:r w:rsidRPr="004575D1">
              <w:rPr>
                <w:rFonts w:ascii="Arial" w:hAnsi="Arial" w:cs="Arial"/>
                <w:sz w:val="20"/>
                <w:szCs w:val="20"/>
              </w:rPr>
              <w:t>Predvidena vrednost sofinanciranja</w:t>
            </w:r>
          </w:p>
          <w:p w14:paraId="3A9FE013" w14:textId="77777777" w:rsidR="004575D1" w:rsidRPr="004575D1" w:rsidRDefault="004575D1" w:rsidP="004575D1">
            <w:pPr>
              <w:spacing w:after="0" w:line="260" w:lineRule="exact"/>
              <w:jc w:val="center"/>
              <w:rPr>
                <w:rFonts w:ascii="Arial" w:hAnsi="Arial" w:cs="Arial"/>
                <w:sz w:val="20"/>
                <w:szCs w:val="20"/>
              </w:rPr>
            </w:pPr>
            <w:r w:rsidRPr="004575D1">
              <w:rPr>
                <w:rFonts w:ascii="Arial" w:hAnsi="Arial" w:cs="Arial"/>
                <w:sz w:val="20"/>
                <w:szCs w:val="20"/>
              </w:rPr>
              <w:t>(v EUR)</w:t>
            </w:r>
          </w:p>
          <w:p w14:paraId="226418E3" w14:textId="77777777" w:rsidR="004575D1" w:rsidRPr="004575D1" w:rsidRDefault="004575D1" w:rsidP="004575D1">
            <w:pPr>
              <w:autoSpaceDE w:val="0"/>
              <w:spacing w:after="0"/>
              <w:jc w:val="center"/>
              <w:rPr>
                <w:rFonts w:ascii="Arial" w:hAnsi="Arial" w:cs="Arial"/>
                <w:sz w:val="20"/>
                <w:szCs w:val="20"/>
              </w:rPr>
            </w:pPr>
            <w:r w:rsidRPr="004575D1">
              <w:rPr>
                <w:rFonts w:ascii="Arial" w:hAnsi="Arial" w:cs="Arial"/>
                <w:sz w:val="20"/>
                <w:szCs w:val="20"/>
              </w:rPr>
              <w:t>(Stopnja sofinanciranja do 50%)</w:t>
            </w:r>
          </w:p>
        </w:tc>
      </w:tr>
      <w:tr w:rsidR="004575D1" w:rsidRPr="004575D1" w14:paraId="4BF0AF1F"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828" w:type="dxa"/>
            <w:tcBorders>
              <w:top w:val="single" w:sz="4" w:space="0" w:color="000000"/>
              <w:left w:val="single" w:sz="4" w:space="0" w:color="000000"/>
              <w:bottom w:val="single" w:sz="4" w:space="0" w:color="000000"/>
            </w:tcBorders>
            <w:shd w:val="clear" w:color="auto" w:fill="DBE5F1"/>
            <w:vAlign w:val="center"/>
          </w:tcPr>
          <w:p w14:paraId="3C8D7517" w14:textId="77777777" w:rsidR="004575D1" w:rsidRPr="004575D1" w:rsidRDefault="004575D1" w:rsidP="004575D1">
            <w:pPr>
              <w:spacing w:beforeLines="20" w:before="48" w:after="0"/>
              <w:jc w:val="center"/>
              <w:rPr>
                <w:rFonts w:ascii="Arial" w:hAnsi="Arial" w:cs="Arial"/>
                <w:sz w:val="20"/>
                <w:szCs w:val="20"/>
              </w:rPr>
            </w:pPr>
            <w:r w:rsidRPr="004575D1">
              <w:rPr>
                <w:rFonts w:ascii="Arial" w:hAnsi="Arial" w:cs="Arial"/>
                <w:sz w:val="20"/>
                <w:szCs w:val="20"/>
              </w:rPr>
              <w:t>Stroški najema prostorov</w:t>
            </w:r>
          </w:p>
        </w:tc>
        <w:tc>
          <w:tcPr>
            <w:tcW w:w="2693" w:type="dxa"/>
          </w:tcPr>
          <w:p w14:paraId="19D1BA04" w14:textId="77777777" w:rsidR="004575D1" w:rsidRPr="004575D1" w:rsidRDefault="004575D1" w:rsidP="004575D1">
            <w:pPr>
              <w:spacing w:beforeLines="20" w:before="48" w:after="0"/>
              <w:jc w:val="both"/>
              <w:rPr>
                <w:rFonts w:ascii="Arial" w:hAnsi="Arial" w:cs="Arial"/>
                <w:sz w:val="20"/>
                <w:szCs w:val="20"/>
              </w:rPr>
            </w:pPr>
          </w:p>
        </w:tc>
        <w:tc>
          <w:tcPr>
            <w:tcW w:w="2536" w:type="dxa"/>
          </w:tcPr>
          <w:p w14:paraId="1DD9E9F2" w14:textId="77777777" w:rsidR="004575D1" w:rsidRPr="004575D1" w:rsidRDefault="004575D1" w:rsidP="004575D1">
            <w:pPr>
              <w:spacing w:beforeLines="20" w:before="48" w:after="0"/>
              <w:jc w:val="both"/>
              <w:rPr>
                <w:rFonts w:ascii="Arial" w:hAnsi="Arial" w:cs="Arial"/>
                <w:sz w:val="20"/>
                <w:szCs w:val="20"/>
              </w:rPr>
            </w:pPr>
          </w:p>
        </w:tc>
      </w:tr>
      <w:tr w:rsidR="004575D1" w:rsidRPr="004575D1" w14:paraId="06456A89"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828" w:type="dxa"/>
            <w:tcBorders>
              <w:top w:val="single" w:sz="4" w:space="0" w:color="000000"/>
              <w:left w:val="single" w:sz="4" w:space="0" w:color="000000"/>
              <w:bottom w:val="single" w:sz="4" w:space="0" w:color="000000"/>
            </w:tcBorders>
            <w:shd w:val="clear" w:color="auto" w:fill="DBE5F1"/>
            <w:vAlign w:val="center"/>
          </w:tcPr>
          <w:p w14:paraId="6B7B19AB" w14:textId="7E81582C" w:rsidR="004575D1" w:rsidRPr="004575D1" w:rsidRDefault="0083413C" w:rsidP="004575D1">
            <w:pPr>
              <w:spacing w:beforeLines="20" w:before="48" w:after="0"/>
              <w:jc w:val="center"/>
              <w:rPr>
                <w:rFonts w:ascii="Arial" w:hAnsi="Arial" w:cs="Arial"/>
                <w:sz w:val="20"/>
                <w:szCs w:val="20"/>
              </w:rPr>
            </w:pPr>
            <w:r>
              <w:rPr>
                <w:rFonts w:ascii="Arial" w:hAnsi="Arial" w:cs="Arial"/>
                <w:sz w:val="20"/>
                <w:szCs w:val="20"/>
              </w:rPr>
              <w:t>Stroški plač</w:t>
            </w:r>
          </w:p>
        </w:tc>
        <w:tc>
          <w:tcPr>
            <w:tcW w:w="2693" w:type="dxa"/>
          </w:tcPr>
          <w:p w14:paraId="6C94940E" w14:textId="77777777" w:rsidR="004575D1" w:rsidRPr="004575D1" w:rsidRDefault="004575D1" w:rsidP="004575D1">
            <w:pPr>
              <w:spacing w:beforeLines="20" w:before="48" w:after="0"/>
              <w:jc w:val="both"/>
              <w:rPr>
                <w:rFonts w:ascii="Arial" w:hAnsi="Arial" w:cs="Arial"/>
                <w:sz w:val="20"/>
                <w:szCs w:val="20"/>
              </w:rPr>
            </w:pPr>
          </w:p>
        </w:tc>
        <w:tc>
          <w:tcPr>
            <w:tcW w:w="2536" w:type="dxa"/>
          </w:tcPr>
          <w:p w14:paraId="1B00BC53" w14:textId="77777777" w:rsidR="004575D1" w:rsidRPr="004575D1" w:rsidRDefault="004575D1" w:rsidP="004575D1">
            <w:pPr>
              <w:spacing w:beforeLines="20" w:before="48" w:after="0"/>
              <w:jc w:val="both"/>
              <w:rPr>
                <w:rFonts w:ascii="Arial" w:hAnsi="Arial" w:cs="Arial"/>
                <w:sz w:val="20"/>
                <w:szCs w:val="20"/>
              </w:rPr>
            </w:pPr>
          </w:p>
        </w:tc>
      </w:tr>
      <w:tr w:rsidR="004575D1" w:rsidRPr="004575D1" w14:paraId="2EE2C36B"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828" w:type="dxa"/>
            <w:tcBorders>
              <w:top w:val="single" w:sz="4" w:space="0" w:color="000000"/>
              <w:left w:val="single" w:sz="4" w:space="0" w:color="000000"/>
              <w:bottom w:val="single" w:sz="4" w:space="0" w:color="000000"/>
            </w:tcBorders>
            <w:shd w:val="clear" w:color="auto" w:fill="DBE5F1"/>
            <w:vAlign w:val="center"/>
          </w:tcPr>
          <w:p w14:paraId="3014CDF5" w14:textId="77777777" w:rsidR="004575D1" w:rsidRPr="004575D1" w:rsidRDefault="004575D1" w:rsidP="004575D1">
            <w:pPr>
              <w:spacing w:beforeLines="20" w:before="48" w:after="0"/>
              <w:jc w:val="center"/>
              <w:rPr>
                <w:rFonts w:ascii="Arial" w:hAnsi="Arial" w:cs="Arial"/>
                <w:sz w:val="20"/>
                <w:szCs w:val="20"/>
              </w:rPr>
            </w:pPr>
            <w:r w:rsidRPr="004575D1">
              <w:rPr>
                <w:rFonts w:ascii="Arial" w:hAnsi="Arial" w:cs="Arial"/>
                <w:sz w:val="20"/>
                <w:szCs w:val="20"/>
              </w:rPr>
              <w:t>Posredni stroški</w:t>
            </w:r>
          </w:p>
          <w:p w14:paraId="292DEEB8" w14:textId="77777777" w:rsidR="004575D1" w:rsidRPr="004575D1" w:rsidRDefault="004575D1" w:rsidP="004575D1">
            <w:pPr>
              <w:spacing w:beforeLines="20" w:before="48" w:after="0"/>
              <w:jc w:val="center"/>
              <w:rPr>
                <w:rFonts w:ascii="Arial" w:hAnsi="Arial" w:cs="Arial"/>
                <w:sz w:val="20"/>
                <w:szCs w:val="20"/>
              </w:rPr>
            </w:pPr>
            <w:r w:rsidRPr="004575D1">
              <w:rPr>
                <w:rFonts w:ascii="Arial" w:hAnsi="Arial" w:cs="Arial"/>
                <w:sz w:val="20"/>
                <w:szCs w:val="20"/>
              </w:rPr>
              <w:t>(do 10%)</w:t>
            </w:r>
          </w:p>
        </w:tc>
        <w:tc>
          <w:tcPr>
            <w:tcW w:w="2693" w:type="dxa"/>
          </w:tcPr>
          <w:p w14:paraId="622BE3F4" w14:textId="77777777" w:rsidR="004575D1" w:rsidRPr="004575D1" w:rsidRDefault="004575D1" w:rsidP="004575D1">
            <w:pPr>
              <w:spacing w:beforeLines="20" w:before="48" w:after="0"/>
              <w:jc w:val="both"/>
              <w:rPr>
                <w:rFonts w:ascii="Arial" w:hAnsi="Arial" w:cs="Arial"/>
                <w:sz w:val="20"/>
                <w:szCs w:val="20"/>
              </w:rPr>
            </w:pPr>
          </w:p>
        </w:tc>
        <w:tc>
          <w:tcPr>
            <w:tcW w:w="2536" w:type="dxa"/>
          </w:tcPr>
          <w:p w14:paraId="48D5030C" w14:textId="77777777" w:rsidR="004575D1" w:rsidRPr="004575D1" w:rsidRDefault="004575D1" w:rsidP="004575D1">
            <w:pPr>
              <w:spacing w:beforeLines="20" w:before="48" w:after="0"/>
              <w:jc w:val="both"/>
              <w:rPr>
                <w:rFonts w:ascii="Arial" w:hAnsi="Arial" w:cs="Arial"/>
                <w:sz w:val="20"/>
                <w:szCs w:val="20"/>
              </w:rPr>
            </w:pPr>
          </w:p>
        </w:tc>
      </w:tr>
      <w:tr w:rsidR="004575D1" w:rsidRPr="004575D1" w14:paraId="4F961E09"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828" w:type="dxa"/>
            <w:tcBorders>
              <w:top w:val="single" w:sz="4" w:space="0" w:color="000000"/>
              <w:left w:val="single" w:sz="4" w:space="0" w:color="000000"/>
              <w:bottom w:val="single" w:sz="4" w:space="0" w:color="000000"/>
            </w:tcBorders>
            <w:shd w:val="clear" w:color="auto" w:fill="DBE5F1"/>
            <w:vAlign w:val="center"/>
          </w:tcPr>
          <w:p w14:paraId="4C6FB477" w14:textId="77777777" w:rsidR="004575D1" w:rsidRPr="004575D1" w:rsidRDefault="004575D1" w:rsidP="004575D1">
            <w:pPr>
              <w:spacing w:beforeLines="20" w:before="48" w:after="0"/>
              <w:jc w:val="center"/>
              <w:rPr>
                <w:rFonts w:ascii="Arial" w:hAnsi="Arial" w:cs="Arial"/>
                <w:sz w:val="20"/>
                <w:szCs w:val="20"/>
              </w:rPr>
            </w:pPr>
            <w:r w:rsidRPr="004575D1">
              <w:rPr>
                <w:rFonts w:ascii="Arial" w:hAnsi="Arial" w:cs="Arial"/>
                <w:sz w:val="20"/>
                <w:szCs w:val="20"/>
              </w:rPr>
              <w:t>Stroški zunanjih izvajalcev</w:t>
            </w:r>
          </w:p>
        </w:tc>
        <w:tc>
          <w:tcPr>
            <w:tcW w:w="2693" w:type="dxa"/>
          </w:tcPr>
          <w:p w14:paraId="746B15D7" w14:textId="77777777" w:rsidR="004575D1" w:rsidRPr="004575D1" w:rsidRDefault="004575D1" w:rsidP="004575D1">
            <w:pPr>
              <w:spacing w:beforeLines="20" w:before="48" w:after="0"/>
              <w:jc w:val="both"/>
              <w:rPr>
                <w:rFonts w:ascii="Arial" w:hAnsi="Arial" w:cs="Arial"/>
                <w:sz w:val="20"/>
                <w:szCs w:val="20"/>
              </w:rPr>
            </w:pPr>
          </w:p>
        </w:tc>
        <w:tc>
          <w:tcPr>
            <w:tcW w:w="2536" w:type="dxa"/>
          </w:tcPr>
          <w:p w14:paraId="4B31C66D" w14:textId="77777777" w:rsidR="004575D1" w:rsidRPr="004575D1" w:rsidRDefault="004575D1" w:rsidP="004575D1">
            <w:pPr>
              <w:spacing w:beforeLines="20" w:before="48" w:after="0"/>
              <w:jc w:val="both"/>
              <w:rPr>
                <w:rFonts w:ascii="Arial" w:hAnsi="Arial" w:cs="Arial"/>
                <w:sz w:val="20"/>
                <w:szCs w:val="20"/>
              </w:rPr>
            </w:pPr>
          </w:p>
        </w:tc>
      </w:tr>
      <w:tr w:rsidR="004575D1" w:rsidRPr="004575D1" w14:paraId="1AC12217" w14:textId="77777777" w:rsidTr="0045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828" w:type="dxa"/>
            <w:tcBorders>
              <w:top w:val="single" w:sz="4" w:space="0" w:color="000000"/>
              <w:left w:val="single" w:sz="4" w:space="0" w:color="000000"/>
              <w:bottom w:val="single" w:sz="4" w:space="0" w:color="000000"/>
            </w:tcBorders>
            <w:shd w:val="clear" w:color="auto" w:fill="DBE5F1"/>
            <w:vAlign w:val="center"/>
          </w:tcPr>
          <w:p w14:paraId="4D0B2253" w14:textId="77777777" w:rsidR="004575D1" w:rsidRPr="004575D1" w:rsidRDefault="004575D1" w:rsidP="004575D1">
            <w:pPr>
              <w:spacing w:beforeLines="20" w:before="48" w:after="0"/>
              <w:jc w:val="center"/>
              <w:rPr>
                <w:rFonts w:ascii="Arial" w:hAnsi="Arial" w:cs="Arial"/>
                <w:sz w:val="20"/>
                <w:szCs w:val="20"/>
              </w:rPr>
            </w:pPr>
            <w:r w:rsidRPr="004575D1">
              <w:rPr>
                <w:rFonts w:ascii="Arial" w:hAnsi="Arial" w:cs="Arial"/>
                <w:b/>
                <w:sz w:val="20"/>
                <w:szCs w:val="20"/>
              </w:rPr>
              <w:t>Skupaj (v EUR)</w:t>
            </w:r>
          </w:p>
        </w:tc>
        <w:tc>
          <w:tcPr>
            <w:tcW w:w="2693" w:type="dxa"/>
          </w:tcPr>
          <w:p w14:paraId="3F30A8F0" w14:textId="77777777" w:rsidR="004575D1" w:rsidRPr="004575D1" w:rsidRDefault="004575D1" w:rsidP="004575D1">
            <w:pPr>
              <w:spacing w:beforeLines="20" w:before="48" w:after="0"/>
              <w:jc w:val="both"/>
              <w:rPr>
                <w:rFonts w:ascii="Arial" w:hAnsi="Arial" w:cs="Arial"/>
                <w:sz w:val="20"/>
                <w:szCs w:val="20"/>
              </w:rPr>
            </w:pPr>
          </w:p>
        </w:tc>
        <w:tc>
          <w:tcPr>
            <w:tcW w:w="2536" w:type="dxa"/>
          </w:tcPr>
          <w:p w14:paraId="48CDD069" w14:textId="77777777" w:rsidR="004575D1" w:rsidRPr="004575D1" w:rsidRDefault="004575D1" w:rsidP="004575D1">
            <w:pPr>
              <w:spacing w:beforeLines="20" w:before="48" w:after="0"/>
              <w:jc w:val="both"/>
              <w:rPr>
                <w:rFonts w:ascii="Arial" w:hAnsi="Arial" w:cs="Arial"/>
                <w:sz w:val="20"/>
                <w:szCs w:val="20"/>
              </w:rPr>
            </w:pPr>
          </w:p>
        </w:tc>
      </w:tr>
    </w:tbl>
    <w:p w14:paraId="4E90510B" w14:textId="77777777" w:rsidR="004575D1" w:rsidRDefault="004575D1" w:rsidP="00814142">
      <w:pPr>
        <w:pStyle w:val="Standard"/>
        <w:rPr>
          <w:rFonts w:cs="Arial"/>
          <w:sz w:val="20"/>
        </w:rPr>
      </w:pPr>
    </w:p>
    <w:p w14:paraId="4EF35EF9" w14:textId="4B78D2F0" w:rsidR="00FC1D50" w:rsidRPr="004575D1" w:rsidRDefault="00FC1D50" w:rsidP="00814142">
      <w:pPr>
        <w:pStyle w:val="Standard"/>
        <w:rPr>
          <w:rFonts w:cs="Arial"/>
          <w:sz w:val="20"/>
        </w:rPr>
      </w:pPr>
      <w:r w:rsidRPr="00FC1D50">
        <w:rPr>
          <w:rFonts w:cs="Arial"/>
          <w:sz w:val="20"/>
        </w:rPr>
        <w:t>DDV ni upravičen strošek.</w:t>
      </w:r>
    </w:p>
    <w:p w14:paraId="27C98C85" w14:textId="77777777" w:rsidR="00FC1D50" w:rsidRDefault="00FC1D50" w:rsidP="00814142">
      <w:pPr>
        <w:pStyle w:val="Standard"/>
        <w:rPr>
          <w:rFonts w:cs="Arial"/>
          <w:sz w:val="20"/>
        </w:rPr>
      </w:pPr>
    </w:p>
    <w:p w14:paraId="5BD9D76C" w14:textId="15B6FB0B" w:rsidR="00814142" w:rsidRPr="004575D1" w:rsidRDefault="00814142" w:rsidP="00814142">
      <w:pPr>
        <w:pStyle w:val="Standard"/>
        <w:rPr>
          <w:rFonts w:cs="Arial"/>
          <w:sz w:val="20"/>
        </w:rPr>
      </w:pPr>
      <w:r w:rsidRPr="004575D1">
        <w:rPr>
          <w:rFonts w:cs="Arial"/>
          <w:sz w:val="20"/>
        </w:rPr>
        <w:t xml:space="preserve">Izplačilo sredstev bo izvedeno na podlagi potrjenega zahtevka za izplačilo z zahtevanimi prilogami in dokazili.  </w:t>
      </w:r>
    </w:p>
    <w:p w14:paraId="545E688B" w14:textId="6C3B2E7C" w:rsidR="004575D1" w:rsidRPr="004575D1" w:rsidRDefault="004575D1" w:rsidP="00814142">
      <w:pPr>
        <w:pStyle w:val="Standard"/>
        <w:rPr>
          <w:rFonts w:cs="Arial"/>
          <w:sz w:val="20"/>
        </w:rPr>
      </w:pPr>
      <w:r w:rsidRPr="004575D1">
        <w:rPr>
          <w:rFonts w:cs="Arial"/>
          <w:sz w:val="20"/>
        </w:rPr>
        <w:lastRenderedPageBreak/>
        <w:t>Številka projekta v Nacionalnem razvojnem programu (NRP):</w:t>
      </w:r>
    </w:p>
    <w:p w14:paraId="1E521F18" w14:textId="77777777" w:rsidR="004575D1" w:rsidRPr="004575D1" w:rsidRDefault="004575D1" w:rsidP="00814142">
      <w:pPr>
        <w:pStyle w:val="Standard"/>
        <w:rPr>
          <w:rFonts w:cs="Arial"/>
          <w:sz w:val="20"/>
        </w:rPr>
      </w:pPr>
    </w:p>
    <w:p w14:paraId="224E9531" w14:textId="62AE50CB" w:rsidR="00814142" w:rsidRPr="004575D1" w:rsidRDefault="00814142" w:rsidP="00814142">
      <w:pPr>
        <w:pStyle w:val="Standard"/>
        <w:rPr>
          <w:rFonts w:cs="Arial"/>
          <w:sz w:val="20"/>
        </w:rPr>
      </w:pPr>
      <w:r w:rsidRPr="004575D1">
        <w:rPr>
          <w:rFonts w:cs="Arial"/>
          <w:sz w:val="20"/>
        </w:rPr>
        <w:t>Sredstva za sofinanciranje projekta predstavljajo pomoč po pravilu »de minimis«, priglašeno s shemo Program ukrepov MGTŠ za spodbujanje podjetništva in konkurenčnosti v obdobju 2024-2030 – de minimis« (št. priglasitve: M001-2632616-2024, datum potrditve sheme: 14. 3. 2024; trajanje sheme: do 31. 12. 2030).</w:t>
      </w:r>
    </w:p>
    <w:p w14:paraId="3BBE43CE" w14:textId="77777777" w:rsidR="00814142" w:rsidRPr="004575D1" w:rsidRDefault="00814142" w:rsidP="00814142">
      <w:pPr>
        <w:pStyle w:val="Standard"/>
        <w:rPr>
          <w:rFonts w:cs="Arial"/>
          <w:sz w:val="20"/>
        </w:rPr>
      </w:pPr>
    </w:p>
    <w:p w14:paraId="0D3C08DC" w14:textId="7FFD8833" w:rsidR="00814142" w:rsidRPr="004575D1" w:rsidRDefault="00814142" w:rsidP="00814142">
      <w:pPr>
        <w:pStyle w:val="Standard"/>
        <w:rPr>
          <w:rFonts w:cs="Arial"/>
          <w:sz w:val="20"/>
        </w:rPr>
      </w:pPr>
      <w:r w:rsidRPr="004575D1">
        <w:rPr>
          <w:rFonts w:eastAsia="Calibri" w:cs="Arial"/>
          <w:bCs/>
          <w:iCs/>
          <w:sz w:val="20"/>
        </w:rPr>
        <w:t>Skupni znesek pomoči, dodeljen enotnemu podjetju na podlagi pravila de minimis ne sme presegati največje intenzivnosti pomoči ali zneska državne pomoči, kot določa shema državnih pomoči de minimis. Skupni znesek pomoči, dodeljen istemu podjetju - končnemu prejemniku na podlagi pravila de minimis ne sme presegati 300.000 EUR v kateremkoli obdobju treh poslovnih let. Za prvo leto se upošteva leto odobritve pomoči</w:t>
      </w:r>
      <w:r w:rsidRPr="004575D1">
        <w:rPr>
          <w:rFonts w:cs="Arial"/>
          <w:sz w:val="20"/>
        </w:rPr>
        <w:t>.</w:t>
      </w:r>
    </w:p>
    <w:p w14:paraId="532C9D4A" w14:textId="77777777" w:rsidR="00814142" w:rsidRPr="004575D1" w:rsidRDefault="00814142" w:rsidP="00814142">
      <w:pPr>
        <w:pStyle w:val="Standard"/>
        <w:rPr>
          <w:rFonts w:cs="Arial"/>
          <w:sz w:val="20"/>
        </w:rPr>
      </w:pPr>
    </w:p>
    <w:p w14:paraId="719AF0A7" w14:textId="77777777" w:rsidR="00814142" w:rsidRPr="004575D1" w:rsidRDefault="00814142" w:rsidP="00814142">
      <w:pPr>
        <w:pStyle w:val="Slog3"/>
        <w:jc w:val="both"/>
      </w:pPr>
    </w:p>
    <w:p w14:paraId="600F2F87" w14:textId="77777777" w:rsidR="00814142" w:rsidRPr="004575D1" w:rsidRDefault="00814142" w:rsidP="00814142">
      <w:pPr>
        <w:pStyle w:val="Slog3"/>
      </w:pPr>
      <w:bookmarkStart w:id="15" w:name="__RefHeading__4376_434198207"/>
      <w:r w:rsidRPr="004575D1">
        <w:t>7. člen</w:t>
      </w:r>
      <w:bookmarkEnd w:id="15"/>
    </w:p>
    <w:p w14:paraId="419F276F" w14:textId="77777777" w:rsidR="00814142" w:rsidRPr="004575D1" w:rsidRDefault="00814142" w:rsidP="00814142">
      <w:pPr>
        <w:pStyle w:val="Standard"/>
        <w:jc w:val="center"/>
        <w:rPr>
          <w:rFonts w:cs="Arial"/>
          <w:sz w:val="20"/>
        </w:rPr>
      </w:pPr>
      <w:r w:rsidRPr="004575D1">
        <w:rPr>
          <w:rFonts w:cs="Arial"/>
          <w:sz w:val="20"/>
        </w:rPr>
        <w:t>(zahtevek za  izplačilo)</w:t>
      </w:r>
    </w:p>
    <w:p w14:paraId="11B89B8D" w14:textId="77777777" w:rsidR="00814142" w:rsidRPr="004575D1" w:rsidRDefault="00814142" w:rsidP="00814142">
      <w:pPr>
        <w:pStyle w:val="Standard"/>
        <w:rPr>
          <w:rFonts w:cs="Arial"/>
          <w:sz w:val="20"/>
        </w:rPr>
      </w:pPr>
    </w:p>
    <w:p w14:paraId="72343BF9" w14:textId="77777777" w:rsidR="00814142" w:rsidRPr="004575D1" w:rsidRDefault="00814142" w:rsidP="00814142">
      <w:pPr>
        <w:pStyle w:val="Standard"/>
        <w:rPr>
          <w:rFonts w:cs="Arial"/>
          <w:sz w:val="20"/>
        </w:rPr>
      </w:pPr>
      <w:r w:rsidRPr="004575D1">
        <w:rPr>
          <w:rFonts w:cs="Arial"/>
          <w:sz w:val="20"/>
        </w:rPr>
        <w:t>Sredstva bo ministrstvo nakazalo upravičencu na podlagi pravočasno prejetega, popolnega in potrjenega zahtevka za sofinanciranje s prilogami in dokazili. Ministrstvo lahko zahteva ob izvajanju kontrole tudi dodatna dokazila, ki izkazujejo upravičenost zahtevka.</w:t>
      </w:r>
    </w:p>
    <w:p w14:paraId="58EDB1CC" w14:textId="77777777" w:rsidR="00814142" w:rsidRPr="004575D1" w:rsidRDefault="00814142" w:rsidP="00814142">
      <w:pPr>
        <w:pStyle w:val="Standard"/>
        <w:rPr>
          <w:rFonts w:cs="Arial"/>
          <w:sz w:val="20"/>
        </w:rPr>
      </w:pPr>
    </w:p>
    <w:p w14:paraId="31CAC025" w14:textId="40954A2A" w:rsidR="00814142" w:rsidRPr="004575D1" w:rsidRDefault="00814142" w:rsidP="00814142">
      <w:pPr>
        <w:pStyle w:val="Standard"/>
        <w:rPr>
          <w:rFonts w:cs="Arial"/>
          <w:sz w:val="20"/>
        </w:rPr>
      </w:pPr>
      <w:r w:rsidRPr="004575D1">
        <w:rPr>
          <w:rFonts w:cs="Arial"/>
          <w:sz w:val="20"/>
        </w:rPr>
        <w:t xml:space="preserve">Če ministrstvo pri pregledu posredovanega zahtevka za izplačilo na priloženih prilogah in dokazilih ugotovi pomanjkljivosti, pozove upravičenca k dopolnitvi. Upravičenec je dolžan dopolnjeni zahtevek z zahtevanimi prilogami posredovati ministrstvu v 8 dneh od prejetega poziva. Če upravičenec ministrstvu popravljenega zahtevka ne bo vrnil v tem roku, ministrstvo zahtevanega zneska, do katerega bi bil upravičenec morebiti upravičen, ne bo poravnalo. </w:t>
      </w:r>
    </w:p>
    <w:p w14:paraId="4A3A0789" w14:textId="77777777" w:rsidR="00814142" w:rsidRPr="004575D1" w:rsidRDefault="00814142" w:rsidP="00814142">
      <w:pPr>
        <w:pStyle w:val="Standard"/>
        <w:rPr>
          <w:rFonts w:cs="Arial"/>
          <w:sz w:val="20"/>
        </w:rPr>
      </w:pPr>
    </w:p>
    <w:p w14:paraId="2F3FE02C" w14:textId="35BD5BF7" w:rsidR="00814142" w:rsidRPr="004575D1" w:rsidRDefault="00814142" w:rsidP="00814142">
      <w:pPr>
        <w:pStyle w:val="Standard"/>
        <w:rPr>
          <w:rFonts w:cs="Arial"/>
          <w:sz w:val="20"/>
        </w:rPr>
      </w:pPr>
      <w:r w:rsidRPr="004575D1">
        <w:rPr>
          <w:rFonts w:cs="Arial"/>
          <w:sz w:val="20"/>
        </w:rPr>
        <w:t xml:space="preserve">Ministrstvo bo uradno in pravočasno posredovani popolni zahtevek za sofinanciranje s </w:t>
      </w:r>
      <w:r w:rsidR="00E23D39">
        <w:rPr>
          <w:rFonts w:cs="Arial"/>
          <w:sz w:val="20"/>
        </w:rPr>
        <w:t>prilogami poravnal</w:t>
      </w:r>
      <w:r w:rsidR="002C3CE7">
        <w:rPr>
          <w:rFonts w:cs="Arial"/>
          <w:sz w:val="20"/>
        </w:rPr>
        <w:t>o</w:t>
      </w:r>
      <w:r w:rsidR="00E23D39">
        <w:rPr>
          <w:rFonts w:cs="Arial"/>
          <w:sz w:val="20"/>
        </w:rPr>
        <w:t xml:space="preserve"> praviloma v 3</w:t>
      </w:r>
      <w:r w:rsidRPr="004575D1">
        <w:rPr>
          <w:rFonts w:cs="Arial"/>
          <w:sz w:val="20"/>
        </w:rPr>
        <w:t>0 dneh od prejema popolnega zahtevka za sofinanciranje.</w:t>
      </w:r>
    </w:p>
    <w:p w14:paraId="4087C3D0" w14:textId="77777777" w:rsidR="00814142" w:rsidRPr="004575D1" w:rsidRDefault="00814142" w:rsidP="00814142">
      <w:pPr>
        <w:pStyle w:val="Standard"/>
        <w:rPr>
          <w:rFonts w:cs="Arial"/>
          <w:sz w:val="20"/>
        </w:rPr>
      </w:pPr>
    </w:p>
    <w:p w14:paraId="336FD582" w14:textId="7C986941" w:rsidR="00814142" w:rsidRPr="004575D1" w:rsidRDefault="00814142" w:rsidP="00814142">
      <w:pPr>
        <w:pStyle w:val="Standard"/>
        <w:rPr>
          <w:rFonts w:cs="Arial"/>
          <w:sz w:val="20"/>
        </w:rPr>
      </w:pPr>
      <w:r w:rsidRPr="004575D1">
        <w:rPr>
          <w:rFonts w:cs="Arial"/>
          <w:sz w:val="20"/>
        </w:rPr>
        <w:t>Ministrstvo bo pridobljene podatke upravičenca uporabil</w:t>
      </w:r>
      <w:r w:rsidR="002C3CE7">
        <w:rPr>
          <w:rFonts w:cs="Arial"/>
          <w:sz w:val="20"/>
        </w:rPr>
        <w:t>o</w:t>
      </w:r>
      <w:r w:rsidRPr="004575D1">
        <w:rPr>
          <w:rFonts w:cs="Arial"/>
          <w:sz w:val="20"/>
        </w:rPr>
        <w:t xml:space="preserve"> izključno za namene tega javnega razpisa in jih bo varoval</w:t>
      </w:r>
      <w:r w:rsidR="002C3CE7">
        <w:rPr>
          <w:rFonts w:cs="Arial"/>
          <w:sz w:val="20"/>
        </w:rPr>
        <w:t>o</w:t>
      </w:r>
      <w:r w:rsidRPr="004575D1">
        <w:rPr>
          <w:rFonts w:cs="Arial"/>
          <w:sz w:val="20"/>
        </w:rPr>
        <w:t xml:space="preserve"> v skladu z veljavno zakonodajo.</w:t>
      </w:r>
    </w:p>
    <w:p w14:paraId="645EB8FC" w14:textId="77777777" w:rsidR="00814142" w:rsidRPr="004575D1" w:rsidRDefault="00814142" w:rsidP="00814142">
      <w:pPr>
        <w:pStyle w:val="Standard"/>
        <w:rPr>
          <w:rFonts w:cs="Arial"/>
          <w:sz w:val="20"/>
        </w:rPr>
      </w:pPr>
    </w:p>
    <w:p w14:paraId="215DA259" w14:textId="77777777" w:rsidR="004575D1" w:rsidRPr="004575D1" w:rsidRDefault="004575D1" w:rsidP="004575D1">
      <w:pPr>
        <w:pStyle w:val="Telobesedila"/>
        <w:spacing w:after="0" w:line="260" w:lineRule="exact"/>
        <w:rPr>
          <w:rFonts w:ascii="Arial" w:eastAsia="Calibri" w:hAnsi="Arial" w:cs="Arial"/>
          <w:sz w:val="20"/>
          <w:szCs w:val="20"/>
          <w:lang w:eastAsia="en-US"/>
        </w:rPr>
      </w:pPr>
      <w:r w:rsidRPr="004575D1">
        <w:rPr>
          <w:rFonts w:ascii="Arial" w:eastAsia="Calibri" w:hAnsi="Arial" w:cs="Arial"/>
          <w:sz w:val="20"/>
          <w:szCs w:val="20"/>
          <w:lang w:eastAsia="en-US"/>
        </w:rPr>
        <w:t>Zahtevek za izplačilo skupaj s prilogami je mogoče oddati:</w:t>
      </w:r>
    </w:p>
    <w:p w14:paraId="2029EC80" w14:textId="402B40FE" w:rsidR="004575D1" w:rsidRPr="004575D1" w:rsidRDefault="004575D1" w:rsidP="004575D1">
      <w:pPr>
        <w:pStyle w:val="Telobesedila"/>
        <w:numPr>
          <w:ilvl w:val="0"/>
          <w:numId w:val="16"/>
        </w:numPr>
        <w:spacing w:after="0" w:line="260" w:lineRule="exact"/>
        <w:rPr>
          <w:rFonts w:ascii="Arial" w:eastAsia="Calibri" w:hAnsi="Arial" w:cs="Arial"/>
          <w:sz w:val="20"/>
          <w:szCs w:val="20"/>
          <w:lang w:eastAsia="en-US"/>
        </w:rPr>
      </w:pPr>
      <w:r w:rsidRPr="004575D1">
        <w:rPr>
          <w:rFonts w:ascii="Arial" w:eastAsia="Calibri" w:hAnsi="Arial" w:cs="Arial"/>
          <w:sz w:val="20"/>
          <w:szCs w:val="20"/>
          <w:lang w:eastAsia="en-US"/>
        </w:rPr>
        <w:t xml:space="preserve">v letu 2024 največ enkrat in sicer do </w:t>
      </w:r>
      <w:r>
        <w:rPr>
          <w:rFonts w:ascii="Arial" w:eastAsia="Calibri" w:hAnsi="Arial" w:cs="Arial"/>
          <w:sz w:val="20"/>
          <w:szCs w:val="20"/>
          <w:lang w:eastAsia="en-US"/>
        </w:rPr>
        <w:t>20</w:t>
      </w:r>
      <w:r w:rsidRPr="004575D1">
        <w:rPr>
          <w:rFonts w:ascii="Arial" w:eastAsia="Calibri" w:hAnsi="Arial" w:cs="Arial"/>
          <w:sz w:val="20"/>
          <w:szCs w:val="20"/>
          <w:lang w:eastAsia="en-US"/>
        </w:rPr>
        <w:t>. 1</w:t>
      </w:r>
      <w:r>
        <w:rPr>
          <w:rFonts w:ascii="Arial" w:eastAsia="Calibri" w:hAnsi="Arial" w:cs="Arial"/>
          <w:sz w:val="20"/>
          <w:szCs w:val="20"/>
          <w:lang w:eastAsia="en-US"/>
        </w:rPr>
        <w:t>1</w:t>
      </w:r>
      <w:r w:rsidR="0083413C">
        <w:rPr>
          <w:rFonts w:ascii="Arial" w:eastAsia="Calibri" w:hAnsi="Arial" w:cs="Arial"/>
          <w:sz w:val="20"/>
          <w:szCs w:val="20"/>
          <w:lang w:eastAsia="en-US"/>
        </w:rPr>
        <w:t>. 2024</w:t>
      </w:r>
      <w:r>
        <w:rPr>
          <w:rFonts w:ascii="Arial" w:eastAsia="Calibri" w:hAnsi="Arial" w:cs="Arial"/>
          <w:sz w:val="20"/>
          <w:szCs w:val="20"/>
          <w:lang w:eastAsia="en-US"/>
        </w:rPr>
        <w:t>,</w:t>
      </w:r>
    </w:p>
    <w:p w14:paraId="0362BEE0" w14:textId="5D294101" w:rsidR="004575D1" w:rsidRDefault="004575D1" w:rsidP="004575D1">
      <w:pPr>
        <w:pStyle w:val="Odstavekseznama"/>
        <w:numPr>
          <w:ilvl w:val="0"/>
          <w:numId w:val="16"/>
        </w:numPr>
        <w:rPr>
          <w:rFonts w:cs="Arial"/>
          <w:sz w:val="20"/>
          <w:szCs w:val="20"/>
        </w:rPr>
      </w:pPr>
      <w:r w:rsidRPr="004575D1">
        <w:rPr>
          <w:rFonts w:cs="Arial"/>
          <w:sz w:val="20"/>
          <w:szCs w:val="20"/>
        </w:rPr>
        <w:t>v letu 202</w:t>
      </w:r>
      <w:r>
        <w:rPr>
          <w:rFonts w:cs="Arial"/>
          <w:sz w:val="20"/>
          <w:szCs w:val="20"/>
        </w:rPr>
        <w:t>5</w:t>
      </w:r>
      <w:r w:rsidRPr="004575D1">
        <w:rPr>
          <w:rFonts w:cs="Arial"/>
          <w:sz w:val="20"/>
          <w:szCs w:val="20"/>
        </w:rPr>
        <w:t xml:space="preserve"> največ </w:t>
      </w:r>
      <w:r w:rsidR="001A0EA6">
        <w:rPr>
          <w:rFonts w:cs="Arial"/>
          <w:sz w:val="20"/>
          <w:szCs w:val="20"/>
        </w:rPr>
        <w:t>trikrat</w:t>
      </w:r>
      <w:r w:rsidRPr="004575D1">
        <w:rPr>
          <w:rFonts w:cs="Arial"/>
          <w:sz w:val="20"/>
          <w:szCs w:val="20"/>
        </w:rPr>
        <w:t xml:space="preserve"> in sicer najkasneje do </w:t>
      </w:r>
      <w:r w:rsidR="001A0EA6">
        <w:rPr>
          <w:rFonts w:cs="Arial"/>
          <w:sz w:val="20"/>
          <w:szCs w:val="20"/>
        </w:rPr>
        <w:t>20</w:t>
      </w:r>
      <w:r w:rsidRPr="004575D1">
        <w:rPr>
          <w:rFonts w:cs="Arial"/>
          <w:sz w:val="20"/>
          <w:szCs w:val="20"/>
        </w:rPr>
        <w:t>.</w:t>
      </w:r>
      <w:r>
        <w:rPr>
          <w:rFonts w:cs="Arial"/>
          <w:sz w:val="20"/>
          <w:szCs w:val="20"/>
        </w:rPr>
        <w:t xml:space="preserve"> </w:t>
      </w:r>
      <w:r w:rsidRPr="004575D1">
        <w:rPr>
          <w:rFonts w:cs="Arial"/>
          <w:sz w:val="20"/>
          <w:szCs w:val="20"/>
        </w:rPr>
        <w:t>1</w:t>
      </w:r>
      <w:r>
        <w:rPr>
          <w:rFonts w:cs="Arial"/>
          <w:sz w:val="20"/>
          <w:szCs w:val="20"/>
        </w:rPr>
        <w:t>1</w:t>
      </w:r>
      <w:r w:rsidRPr="004575D1">
        <w:rPr>
          <w:rFonts w:cs="Arial"/>
          <w:sz w:val="20"/>
          <w:szCs w:val="20"/>
        </w:rPr>
        <w:t>.</w:t>
      </w:r>
      <w:r>
        <w:rPr>
          <w:rFonts w:cs="Arial"/>
          <w:sz w:val="20"/>
          <w:szCs w:val="20"/>
        </w:rPr>
        <w:t xml:space="preserve"> </w:t>
      </w:r>
      <w:r w:rsidRPr="004575D1">
        <w:rPr>
          <w:rFonts w:cs="Arial"/>
          <w:sz w:val="20"/>
          <w:szCs w:val="20"/>
        </w:rPr>
        <w:t>202</w:t>
      </w:r>
      <w:r>
        <w:rPr>
          <w:rFonts w:cs="Arial"/>
          <w:sz w:val="20"/>
          <w:szCs w:val="20"/>
        </w:rPr>
        <w:t xml:space="preserve">5 in </w:t>
      </w:r>
    </w:p>
    <w:p w14:paraId="5E709DAC" w14:textId="1160972B" w:rsidR="004575D1" w:rsidRPr="004575D1" w:rsidRDefault="004575D1" w:rsidP="004575D1">
      <w:pPr>
        <w:pStyle w:val="Odstavekseznama"/>
        <w:numPr>
          <w:ilvl w:val="0"/>
          <w:numId w:val="16"/>
        </w:numPr>
        <w:rPr>
          <w:rFonts w:cs="Arial"/>
          <w:sz w:val="20"/>
          <w:szCs w:val="20"/>
        </w:rPr>
      </w:pPr>
      <w:r w:rsidRPr="004575D1">
        <w:rPr>
          <w:rFonts w:cs="Arial"/>
          <w:sz w:val="20"/>
          <w:szCs w:val="20"/>
        </w:rPr>
        <w:t>v letu 202</w:t>
      </w:r>
      <w:r>
        <w:rPr>
          <w:rFonts w:cs="Arial"/>
          <w:sz w:val="20"/>
          <w:szCs w:val="20"/>
        </w:rPr>
        <w:t>6</w:t>
      </w:r>
      <w:r w:rsidRPr="004575D1">
        <w:rPr>
          <w:rFonts w:cs="Arial"/>
          <w:sz w:val="20"/>
          <w:szCs w:val="20"/>
        </w:rPr>
        <w:t xml:space="preserve"> največ </w:t>
      </w:r>
      <w:r w:rsidR="001A0EA6">
        <w:rPr>
          <w:rFonts w:cs="Arial"/>
          <w:sz w:val="20"/>
          <w:szCs w:val="20"/>
        </w:rPr>
        <w:t>trikrat</w:t>
      </w:r>
      <w:r w:rsidRPr="004575D1">
        <w:rPr>
          <w:rFonts w:cs="Arial"/>
          <w:sz w:val="20"/>
          <w:szCs w:val="20"/>
        </w:rPr>
        <w:t xml:space="preserve"> in sicer najkasneje do </w:t>
      </w:r>
      <w:r>
        <w:rPr>
          <w:rFonts w:cs="Arial"/>
          <w:sz w:val="20"/>
          <w:szCs w:val="20"/>
        </w:rPr>
        <w:t>3</w:t>
      </w:r>
      <w:r w:rsidRPr="004575D1">
        <w:rPr>
          <w:rFonts w:cs="Arial"/>
          <w:sz w:val="20"/>
          <w:szCs w:val="20"/>
        </w:rPr>
        <w:t>.</w:t>
      </w:r>
      <w:r>
        <w:rPr>
          <w:rFonts w:cs="Arial"/>
          <w:sz w:val="20"/>
          <w:szCs w:val="20"/>
        </w:rPr>
        <w:t xml:space="preserve"> </w:t>
      </w:r>
      <w:r w:rsidRPr="004575D1">
        <w:rPr>
          <w:rFonts w:cs="Arial"/>
          <w:sz w:val="20"/>
          <w:szCs w:val="20"/>
        </w:rPr>
        <w:t>1</w:t>
      </w:r>
      <w:r>
        <w:rPr>
          <w:rFonts w:cs="Arial"/>
          <w:sz w:val="20"/>
          <w:szCs w:val="20"/>
        </w:rPr>
        <w:t>1</w:t>
      </w:r>
      <w:r w:rsidRPr="004575D1">
        <w:rPr>
          <w:rFonts w:cs="Arial"/>
          <w:sz w:val="20"/>
          <w:szCs w:val="20"/>
        </w:rPr>
        <w:t>.</w:t>
      </w:r>
      <w:r>
        <w:rPr>
          <w:rFonts w:cs="Arial"/>
          <w:sz w:val="20"/>
          <w:szCs w:val="20"/>
        </w:rPr>
        <w:t xml:space="preserve"> </w:t>
      </w:r>
      <w:r w:rsidRPr="004575D1">
        <w:rPr>
          <w:rFonts w:cs="Arial"/>
          <w:sz w:val="20"/>
          <w:szCs w:val="20"/>
        </w:rPr>
        <w:t>202</w:t>
      </w:r>
      <w:r>
        <w:rPr>
          <w:rFonts w:cs="Arial"/>
          <w:sz w:val="20"/>
          <w:szCs w:val="20"/>
        </w:rPr>
        <w:t>6.</w:t>
      </w:r>
    </w:p>
    <w:p w14:paraId="20EB96CE" w14:textId="77777777" w:rsidR="00814142" w:rsidRPr="004575D1" w:rsidRDefault="00814142" w:rsidP="00814142">
      <w:pPr>
        <w:pStyle w:val="Standard"/>
        <w:rPr>
          <w:rFonts w:cs="Arial"/>
          <w:sz w:val="20"/>
        </w:rPr>
      </w:pPr>
    </w:p>
    <w:p w14:paraId="4DAE2A2C" w14:textId="77777777" w:rsidR="008E1394" w:rsidRPr="004575D1" w:rsidRDefault="008E1394" w:rsidP="00814142">
      <w:pPr>
        <w:pStyle w:val="Standard"/>
        <w:rPr>
          <w:rFonts w:cs="Arial"/>
          <w:sz w:val="20"/>
        </w:rPr>
      </w:pPr>
    </w:p>
    <w:p w14:paraId="09052EF6"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ROK ZA IZVEDBO</w:t>
      </w:r>
    </w:p>
    <w:p w14:paraId="26E749D8" w14:textId="77777777" w:rsidR="00814142" w:rsidRPr="004575D1" w:rsidRDefault="00814142" w:rsidP="00814142">
      <w:pPr>
        <w:pStyle w:val="Slog3"/>
        <w:jc w:val="both"/>
      </w:pPr>
    </w:p>
    <w:p w14:paraId="120898F8" w14:textId="77777777" w:rsidR="00814142" w:rsidRPr="004575D1" w:rsidRDefault="00814142" w:rsidP="00814142">
      <w:pPr>
        <w:pStyle w:val="Slog3"/>
      </w:pPr>
      <w:bookmarkStart w:id="16" w:name="__RefHeading__4378_434198207"/>
      <w:r w:rsidRPr="004575D1">
        <w:t>8. člen</w:t>
      </w:r>
      <w:bookmarkEnd w:id="16"/>
    </w:p>
    <w:p w14:paraId="6EE13017" w14:textId="77777777" w:rsidR="00814142" w:rsidRPr="004575D1" w:rsidRDefault="00814142" w:rsidP="00814142">
      <w:pPr>
        <w:pStyle w:val="Standard"/>
        <w:jc w:val="center"/>
        <w:rPr>
          <w:rFonts w:cs="Arial"/>
          <w:sz w:val="20"/>
        </w:rPr>
      </w:pPr>
      <w:r w:rsidRPr="004575D1">
        <w:rPr>
          <w:rFonts w:cs="Arial"/>
          <w:sz w:val="20"/>
        </w:rPr>
        <w:t>(obdobje upravičenosti)</w:t>
      </w:r>
    </w:p>
    <w:p w14:paraId="4FFEE5EE" w14:textId="77777777" w:rsidR="00814142" w:rsidRPr="004575D1" w:rsidRDefault="00814142" w:rsidP="00814142">
      <w:pPr>
        <w:pStyle w:val="Standard"/>
        <w:rPr>
          <w:rFonts w:cs="Arial"/>
          <w:sz w:val="20"/>
        </w:rPr>
      </w:pPr>
    </w:p>
    <w:p w14:paraId="00C7B3CE" w14:textId="5452D3CF" w:rsidR="00814142" w:rsidRPr="004575D1" w:rsidRDefault="00814142" w:rsidP="00814142">
      <w:pPr>
        <w:pStyle w:val="Standard"/>
        <w:rPr>
          <w:rFonts w:cs="Arial"/>
          <w:sz w:val="20"/>
        </w:rPr>
      </w:pPr>
      <w:r w:rsidRPr="004575D1">
        <w:rPr>
          <w:rFonts w:cs="Arial"/>
          <w:sz w:val="20"/>
        </w:rPr>
        <w:t xml:space="preserve">(1) </w:t>
      </w:r>
      <w:r w:rsidRPr="004575D1">
        <w:rPr>
          <w:rFonts w:cs="Arial"/>
          <w:sz w:val="20"/>
          <w:shd w:val="clear" w:color="auto" w:fill="FFFFFF"/>
        </w:rPr>
        <w:t>Upravičenec je dolžan zaključiti vse aktivnosti najkasneje do 31.</w:t>
      </w:r>
      <w:r w:rsidR="001A0EA6">
        <w:rPr>
          <w:rFonts w:cs="Arial"/>
          <w:sz w:val="20"/>
          <w:shd w:val="clear" w:color="auto" w:fill="FFFFFF"/>
        </w:rPr>
        <w:t xml:space="preserve"> </w:t>
      </w:r>
      <w:r w:rsidRPr="004575D1">
        <w:rPr>
          <w:rFonts w:cs="Arial"/>
          <w:sz w:val="20"/>
          <w:shd w:val="clear" w:color="auto" w:fill="FFFFFF"/>
        </w:rPr>
        <w:t>10.</w:t>
      </w:r>
      <w:r w:rsidR="001A0EA6">
        <w:rPr>
          <w:rFonts w:cs="Arial"/>
          <w:sz w:val="20"/>
          <w:shd w:val="clear" w:color="auto" w:fill="FFFFFF"/>
        </w:rPr>
        <w:t xml:space="preserve"> </w:t>
      </w:r>
      <w:r w:rsidRPr="004575D1">
        <w:rPr>
          <w:rFonts w:cs="Arial"/>
          <w:sz w:val="20"/>
          <w:shd w:val="clear" w:color="auto" w:fill="FFFFFF"/>
        </w:rPr>
        <w:t>2026.</w:t>
      </w:r>
    </w:p>
    <w:p w14:paraId="08499F3C" w14:textId="77777777" w:rsidR="00814142" w:rsidRPr="004575D1" w:rsidRDefault="00814142" w:rsidP="00814142">
      <w:pPr>
        <w:pStyle w:val="Standard"/>
        <w:rPr>
          <w:rFonts w:cs="Arial"/>
          <w:sz w:val="20"/>
        </w:rPr>
      </w:pPr>
    </w:p>
    <w:p w14:paraId="0B6E7986" w14:textId="784B0D3F" w:rsidR="00814142" w:rsidRPr="004575D1" w:rsidRDefault="00814142" w:rsidP="00814142">
      <w:pPr>
        <w:pStyle w:val="Standard"/>
        <w:rPr>
          <w:rFonts w:cs="Arial"/>
          <w:sz w:val="20"/>
        </w:rPr>
      </w:pPr>
      <w:r w:rsidRPr="004575D1">
        <w:rPr>
          <w:rFonts w:cs="Arial"/>
          <w:sz w:val="20"/>
        </w:rPr>
        <w:t>(2) Obdobje upravičenosti stroškov in izdatkov v okviru projekta je od objave razpisa do 31.</w:t>
      </w:r>
      <w:r w:rsidR="001A0EA6">
        <w:rPr>
          <w:rFonts w:cs="Arial"/>
          <w:sz w:val="20"/>
        </w:rPr>
        <w:t xml:space="preserve"> </w:t>
      </w:r>
      <w:r w:rsidRPr="004575D1">
        <w:rPr>
          <w:rFonts w:cs="Arial"/>
          <w:sz w:val="20"/>
        </w:rPr>
        <w:t>10.</w:t>
      </w:r>
      <w:r w:rsidR="001A0EA6">
        <w:rPr>
          <w:rFonts w:cs="Arial"/>
          <w:sz w:val="20"/>
        </w:rPr>
        <w:t xml:space="preserve"> </w:t>
      </w:r>
      <w:r w:rsidRPr="004575D1">
        <w:rPr>
          <w:rFonts w:cs="Arial"/>
          <w:sz w:val="20"/>
        </w:rPr>
        <w:t>2026.</w:t>
      </w:r>
    </w:p>
    <w:p w14:paraId="2838B58D" w14:textId="77777777" w:rsidR="00814142" w:rsidRPr="004575D1" w:rsidRDefault="00814142" w:rsidP="00814142">
      <w:pPr>
        <w:pStyle w:val="Standard"/>
        <w:rPr>
          <w:rFonts w:cs="Arial"/>
          <w:sz w:val="20"/>
        </w:rPr>
      </w:pPr>
    </w:p>
    <w:p w14:paraId="2299B655" w14:textId="481D1A51" w:rsidR="00814142" w:rsidRPr="004575D1" w:rsidRDefault="00814142" w:rsidP="00814142">
      <w:pPr>
        <w:pStyle w:val="Default"/>
        <w:rPr>
          <w:rFonts w:ascii="Arial" w:hAnsi="Arial" w:cs="Arial"/>
          <w:sz w:val="20"/>
          <w:szCs w:val="20"/>
        </w:rPr>
      </w:pPr>
      <w:r w:rsidRPr="004575D1">
        <w:rPr>
          <w:rFonts w:ascii="Arial" w:hAnsi="Arial" w:cs="Arial"/>
          <w:sz w:val="20"/>
          <w:szCs w:val="20"/>
        </w:rPr>
        <w:t>(4) Obdobje upravičenosti javnih izdatkov (izplačil iz proračuna) je od podpisa pogodbe do 31.</w:t>
      </w:r>
      <w:r w:rsidR="001A0EA6">
        <w:rPr>
          <w:rFonts w:ascii="Arial" w:hAnsi="Arial" w:cs="Arial"/>
          <w:sz w:val="20"/>
          <w:szCs w:val="20"/>
        </w:rPr>
        <w:t xml:space="preserve"> </w:t>
      </w:r>
      <w:r w:rsidRPr="004575D1">
        <w:rPr>
          <w:rFonts w:ascii="Arial" w:hAnsi="Arial" w:cs="Arial"/>
          <w:sz w:val="20"/>
          <w:szCs w:val="20"/>
        </w:rPr>
        <w:t>12.</w:t>
      </w:r>
      <w:r w:rsidR="001A0EA6">
        <w:rPr>
          <w:rFonts w:ascii="Arial" w:hAnsi="Arial" w:cs="Arial"/>
          <w:sz w:val="20"/>
          <w:szCs w:val="20"/>
        </w:rPr>
        <w:t xml:space="preserve"> </w:t>
      </w:r>
      <w:r w:rsidRPr="004575D1">
        <w:rPr>
          <w:rFonts w:ascii="Arial" w:hAnsi="Arial" w:cs="Arial"/>
          <w:sz w:val="20"/>
          <w:szCs w:val="20"/>
        </w:rPr>
        <w:t>2026.</w:t>
      </w:r>
      <w:r w:rsidRPr="004575D1">
        <w:rPr>
          <w:rFonts w:ascii="Arial" w:hAnsi="Arial" w:cs="Arial"/>
          <w:sz w:val="20"/>
          <w:szCs w:val="20"/>
          <w:shd w:val="clear" w:color="auto" w:fill="FFFF00"/>
        </w:rPr>
        <w:t xml:space="preserve"> </w:t>
      </w:r>
    </w:p>
    <w:p w14:paraId="7DF49D60" w14:textId="77777777" w:rsidR="00814142" w:rsidRPr="004575D1" w:rsidRDefault="00814142" w:rsidP="00814142">
      <w:pPr>
        <w:pStyle w:val="Standard"/>
        <w:rPr>
          <w:rFonts w:cs="Arial"/>
          <w:sz w:val="20"/>
        </w:rPr>
      </w:pPr>
    </w:p>
    <w:p w14:paraId="2C4660CD" w14:textId="2B4B43CA" w:rsidR="00814142" w:rsidRPr="004575D1" w:rsidRDefault="00814142" w:rsidP="00814142">
      <w:pPr>
        <w:pStyle w:val="Standard"/>
        <w:rPr>
          <w:rFonts w:cs="Arial"/>
          <w:sz w:val="20"/>
        </w:rPr>
      </w:pPr>
      <w:r w:rsidRPr="004575D1">
        <w:rPr>
          <w:rFonts w:cs="Arial"/>
          <w:sz w:val="20"/>
        </w:rPr>
        <w:t>(5) Rok za oddajo zadnjega zahtevka je 3.</w:t>
      </w:r>
      <w:r w:rsidR="001A0EA6">
        <w:rPr>
          <w:rFonts w:cs="Arial"/>
          <w:sz w:val="20"/>
        </w:rPr>
        <w:t xml:space="preserve"> </w:t>
      </w:r>
      <w:r w:rsidRPr="004575D1">
        <w:rPr>
          <w:rFonts w:cs="Arial"/>
          <w:sz w:val="20"/>
        </w:rPr>
        <w:t>11.</w:t>
      </w:r>
      <w:r w:rsidR="001A0EA6">
        <w:rPr>
          <w:rFonts w:cs="Arial"/>
          <w:sz w:val="20"/>
        </w:rPr>
        <w:t xml:space="preserve"> </w:t>
      </w:r>
      <w:r w:rsidRPr="004575D1">
        <w:rPr>
          <w:rFonts w:cs="Arial"/>
          <w:sz w:val="20"/>
        </w:rPr>
        <w:t>2026.</w:t>
      </w:r>
    </w:p>
    <w:p w14:paraId="22FC7084" w14:textId="77777777" w:rsidR="00814142" w:rsidRPr="004575D1" w:rsidRDefault="00814142" w:rsidP="00814142">
      <w:pPr>
        <w:pStyle w:val="Standard"/>
        <w:jc w:val="center"/>
        <w:rPr>
          <w:rFonts w:cs="Arial"/>
          <w:sz w:val="20"/>
        </w:rPr>
      </w:pPr>
    </w:p>
    <w:p w14:paraId="49753BD7" w14:textId="77777777" w:rsidR="00814142" w:rsidRPr="004575D1" w:rsidRDefault="00814142" w:rsidP="00814142">
      <w:pPr>
        <w:pStyle w:val="Standard"/>
        <w:jc w:val="center"/>
        <w:rPr>
          <w:rFonts w:cs="Arial"/>
          <w:sz w:val="20"/>
        </w:rPr>
      </w:pPr>
    </w:p>
    <w:p w14:paraId="31857050"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PRAVICE IN OBVEZNOSTI POGODBENIH STRANK</w:t>
      </w:r>
    </w:p>
    <w:p w14:paraId="6732724B" w14:textId="77777777" w:rsidR="00814142" w:rsidRPr="004575D1" w:rsidRDefault="00814142" w:rsidP="00814142">
      <w:pPr>
        <w:pStyle w:val="Slog3"/>
        <w:jc w:val="both"/>
      </w:pPr>
    </w:p>
    <w:p w14:paraId="1557A128" w14:textId="77777777" w:rsidR="00814142" w:rsidRPr="004575D1" w:rsidRDefault="00814142" w:rsidP="00814142">
      <w:pPr>
        <w:pStyle w:val="Slog3"/>
      </w:pPr>
      <w:bookmarkStart w:id="17" w:name="__RefHeading__4380_434198207"/>
      <w:r w:rsidRPr="004575D1">
        <w:t>9. člen</w:t>
      </w:r>
      <w:bookmarkEnd w:id="17"/>
    </w:p>
    <w:p w14:paraId="5DCE4350" w14:textId="77777777" w:rsidR="00814142" w:rsidRPr="004575D1" w:rsidRDefault="00814142" w:rsidP="00814142">
      <w:pPr>
        <w:pStyle w:val="Standard"/>
        <w:jc w:val="center"/>
        <w:rPr>
          <w:rFonts w:cs="Arial"/>
          <w:sz w:val="20"/>
        </w:rPr>
      </w:pPr>
      <w:r w:rsidRPr="004575D1">
        <w:rPr>
          <w:rFonts w:cs="Arial"/>
          <w:sz w:val="20"/>
        </w:rPr>
        <w:t>(obveznosti ministrstva)</w:t>
      </w:r>
    </w:p>
    <w:p w14:paraId="4CF92E5A" w14:textId="77777777" w:rsidR="00814142" w:rsidRPr="004575D1" w:rsidRDefault="00814142" w:rsidP="00814142">
      <w:pPr>
        <w:pStyle w:val="Standard"/>
        <w:jc w:val="center"/>
        <w:rPr>
          <w:rFonts w:cs="Arial"/>
          <w:sz w:val="20"/>
        </w:rPr>
      </w:pPr>
    </w:p>
    <w:p w14:paraId="0E7407D1" w14:textId="77777777" w:rsidR="00814142" w:rsidRPr="004575D1" w:rsidRDefault="00814142" w:rsidP="00814142">
      <w:pPr>
        <w:pStyle w:val="Standard"/>
        <w:rPr>
          <w:rFonts w:cs="Arial"/>
          <w:sz w:val="20"/>
        </w:rPr>
      </w:pPr>
      <w:r w:rsidRPr="004575D1">
        <w:rPr>
          <w:rFonts w:cs="Arial"/>
          <w:sz w:val="20"/>
        </w:rPr>
        <w:t>Ministrstvo se zavezuje, da bo:</w:t>
      </w:r>
    </w:p>
    <w:p w14:paraId="145C9D98" w14:textId="6841EBD1" w:rsidR="00814142" w:rsidRPr="004575D1" w:rsidRDefault="00814142" w:rsidP="00814142">
      <w:pPr>
        <w:pStyle w:val="Standard"/>
        <w:widowControl/>
        <w:numPr>
          <w:ilvl w:val="0"/>
          <w:numId w:val="7"/>
        </w:numPr>
        <w:rPr>
          <w:rFonts w:cs="Arial"/>
          <w:sz w:val="20"/>
        </w:rPr>
      </w:pPr>
      <w:r w:rsidRPr="004575D1">
        <w:rPr>
          <w:rFonts w:cs="Arial"/>
          <w:sz w:val="20"/>
        </w:rPr>
        <w:t>spremljalo in nadziral</w:t>
      </w:r>
      <w:r w:rsidR="00E23D39">
        <w:rPr>
          <w:rFonts w:cs="Arial"/>
          <w:sz w:val="20"/>
        </w:rPr>
        <w:t>o</w:t>
      </w:r>
      <w:r w:rsidRPr="004575D1">
        <w:rPr>
          <w:rFonts w:cs="Arial"/>
          <w:sz w:val="20"/>
        </w:rPr>
        <w:t xml:space="preserve"> izvajanje te pogodbe;</w:t>
      </w:r>
    </w:p>
    <w:p w14:paraId="40167A54" w14:textId="77777777" w:rsidR="00814142" w:rsidRPr="004575D1" w:rsidRDefault="00814142" w:rsidP="00814142">
      <w:pPr>
        <w:pStyle w:val="Standard"/>
        <w:widowControl/>
        <w:numPr>
          <w:ilvl w:val="0"/>
          <w:numId w:val="2"/>
        </w:numPr>
        <w:rPr>
          <w:rFonts w:cs="Arial"/>
          <w:sz w:val="20"/>
        </w:rPr>
      </w:pPr>
      <w:r w:rsidRPr="004575D1">
        <w:rPr>
          <w:rFonts w:cs="Arial"/>
          <w:sz w:val="20"/>
        </w:rPr>
        <w:lastRenderedPageBreak/>
        <w:t>izvajalo vsebinsko, tehnično in finančno preverjanje upravičenih stroškov, dokazil o plačilih in pripadajoče dokumentacije;</w:t>
      </w:r>
    </w:p>
    <w:p w14:paraId="395FC581" w14:textId="77777777" w:rsidR="00814142" w:rsidRPr="004575D1" w:rsidRDefault="00814142" w:rsidP="00814142">
      <w:pPr>
        <w:pStyle w:val="Standard"/>
        <w:widowControl/>
        <w:numPr>
          <w:ilvl w:val="0"/>
          <w:numId w:val="2"/>
        </w:numPr>
        <w:rPr>
          <w:rFonts w:cs="Arial"/>
          <w:sz w:val="20"/>
        </w:rPr>
      </w:pPr>
      <w:r w:rsidRPr="004575D1">
        <w:rPr>
          <w:rFonts w:cs="Arial"/>
          <w:sz w:val="20"/>
        </w:rPr>
        <w:t>spremljalo in nadziralo izvajanje aktivnosti projekta pri upravičencu oz. na kraju samem, vključno z napovedanimi ali nenapovedanimi kontrolami izvedbe napovedanih aktivnosti;</w:t>
      </w:r>
    </w:p>
    <w:p w14:paraId="2A28A94D" w14:textId="77777777" w:rsidR="00814142" w:rsidRPr="004575D1" w:rsidRDefault="00814142" w:rsidP="00814142">
      <w:pPr>
        <w:pStyle w:val="Standard"/>
        <w:widowControl/>
        <w:numPr>
          <w:ilvl w:val="0"/>
          <w:numId w:val="2"/>
        </w:numPr>
        <w:rPr>
          <w:rFonts w:cs="Arial"/>
          <w:sz w:val="20"/>
        </w:rPr>
      </w:pPr>
      <w:r w:rsidRPr="004575D1">
        <w:rPr>
          <w:rFonts w:cs="Arial"/>
          <w:sz w:val="20"/>
        </w:rPr>
        <w:t>spremljalo pravilno izvajanje pomoči po pravilu »de minimis«;</w:t>
      </w:r>
    </w:p>
    <w:p w14:paraId="74F3B4BA" w14:textId="77777777" w:rsidR="00814142" w:rsidRPr="004575D1" w:rsidRDefault="00814142" w:rsidP="00814142">
      <w:pPr>
        <w:pStyle w:val="Standard"/>
        <w:widowControl/>
        <w:numPr>
          <w:ilvl w:val="0"/>
          <w:numId w:val="2"/>
        </w:numPr>
        <w:rPr>
          <w:rFonts w:cs="Arial"/>
          <w:sz w:val="20"/>
        </w:rPr>
      </w:pPr>
      <w:r w:rsidRPr="004575D1">
        <w:rPr>
          <w:rFonts w:cs="Arial"/>
          <w:sz w:val="20"/>
        </w:rPr>
        <w:t>zagotavljalo revizijsko sled in hrambo vseh dokumentov, ki so potrebni za zagotovitev ustrezne revizijske sledi;</w:t>
      </w:r>
    </w:p>
    <w:p w14:paraId="446947E5" w14:textId="77777777" w:rsidR="00814142" w:rsidRPr="004575D1" w:rsidRDefault="00814142" w:rsidP="00814142">
      <w:pPr>
        <w:pStyle w:val="Standard"/>
        <w:widowControl/>
        <w:numPr>
          <w:ilvl w:val="0"/>
          <w:numId w:val="2"/>
        </w:numPr>
        <w:rPr>
          <w:rFonts w:cs="Arial"/>
          <w:sz w:val="20"/>
        </w:rPr>
      </w:pPr>
      <w:r w:rsidRPr="004575D1">
        <w:rPr>
          <w:rFonts w:cs="Arial"/>
          <w:sz w:val="20"/>
        </w:rPr>
        <w:t>zagotavljalo možnost nadzora porabe sredstev s strani pristojnih organov, in ukrepalo skladno z njihovimi priporočili</w:t>
      </w:r>
      <w:r w:rsidRPr="004575D1">
        <w:rPr>
          <w:rFonts w:cs="Arial"/>
          <w:bCs/>
          <w:color w:val="000000"/>
          <w:sz w:val="20"/>
        </w:rPr>
        <w:t>.</w:t>
      </w:r>
    </w:p>
    <w:p w14:paraId="15F7EDA4" w14:textId="77777777" w:rsidR="00814142" w:rsidRPr="004575D1" w:rsidRDefault="00814142" w:rsidP="00814142">
      <w:pPr>
        <w:pStyle w:val="Standard"/>
        <w:rPr>
          <w:rFonts w:cs="Arial"/>
          <w:sz w:val="20"/>
        </w:rPr>
      </w:pPr>
    </w:p>
    <w:p w14:paraId="63647110" w14:textId="77777777" w:rsidR="00814142" w:rsidRPr="004575D1" w:rsidRDefault="00814142" w:rsidP="00814142">
      <w:pPr>
        <w:pStyle w:val="Standard"/>
        <w:rPr>
          <w:rFonts w:cs="Arial"/>
          <w:sz w:val="20"/>
        </w:rPr>
      </w:pPr>
    </w:p>
    <w:p w14:paraId="1F524D67" w14:textId="77777777" w:rsidR="00814142" w:rsidRPr="004575D1" w:rsidRDefault="00814142" w:rsidP="00814142">
      <w:pPr>
        <w:pStyle w:val="Slog3"/>
      </w:pPr>
      <w:bookmarkStart w:id="18" w:name="__RefHeading__4382_434198207"/>
      <w:r w:rsidRPr="004575D1">
        <w:t>10. člen</w:t>
      </w:r>
      <w:bookmarkEnd w:id="18"/>
    </w:p>
    <w:p w14:paraId="3370330C" w14:textId="77777777" w:rsidR="00814142" w:rsidRPr="004575D1" w:rsidRDefault="00814142" w:rsidP="00814142">
      <w:pPr>
        <w:pStyle w:val="Standard"/>
        <w:jc w:val="center"/>
        <w:rPr>
          <w:rFonts w:cs="Arial"/>
          <w:sz w:val="20"/>
        </w:rPr>
      </w:pPr>
      <w:r w:rsidRPr="004575D1">
        <w:rPr>
          <w:rFonts w:cs="Arial"/>
          <w:sz w:val="20"/>
        </w:rPr>
        <w:t>(obveznosti upravičenca)</w:t>
      </w:r>
    </w:p>
    <w:p w14:paraId="726329E6" w14:textId="77777777" w:rsidR="00814142" w:rsidRPr="004575D1" w:rsidRDefault="00814142" w:rsidP="00814142">
      <w:pPr>
        <w:pStyle w:val="Standard"/>
        <w:rPr>
          <w:rFonts w:cs="Arial"/>
          <w:sz w:val="20"/>
        </w:rPr>
      </w:pPr>
    </w:p>
    <w:p w14:paraId="614B54E3" w14:textId="77777777" w:rsidR="00814142" w:rsidRPr="004575D1" w:rsidRDefault="00814142" w:rsidP="00814142">
      <w:pPr>
        <w:pStyle w:val="Standard"/>
        <w:rPr>
          <w:rFonts w:cs="Arial"/>
          <w:sz w:val="20"/>
        </w:rPr>
      </w:pPr>
      <w:r w:rsidRPr="004575D1">
        <w:rPr>
          <w:rFonts w:cs="Arial"/>
          <w:sz w:val="20"/>
        </w:rPr>
        <w:t xml:space="preserve">  Upravičenec se zavezuje, da bo:</w:t>
      </w:r>
    </w:p>
    <w:p w14:paraId="22047DE1" w14:textId="77777777" w:rsidR="00814142" w:rsidRPr="004575D1" w:rsidRDefault="00814142" w:rsidP="00814142">
      <w:pPr>
        <w:pStyle w:val="Standard"/>
        <w:widowControl/>
        <w:numPr>
          <w:ilvl w:val="0"/>
          <w:numId w:val="8"/>
        </w:numPr>
        <w:rPr>
          <w:rFonts w:cs="Arial"/>
          <w:sz w:val="20"/>
        </w:rPr>
      </w:pPr>
      <w:r w:rsidRPr="004575D1">
        <w:rPr>
          <w:rFonts w:cs="Arial"/>
          <w:sz w:val="20"/>
        </w:rPr>
        <w:t>izvajal aktivnosti projekta v skladu s to pogodbo in vlogo, veljavnimi predpisi, po dogovorjenem terminskem in finančnem načrtu ter po pravilih stroke kakovostno in gospodarno ter k takšni izvedbi zavezal partnerje in</w:t>
      </w:r>
      <w:r w:rsidRPr="004575D1">
        <w:rPr>
          <w:rFonts w:cs="Arial"/>
          <w:b/>
          <w:sz w:val="20"/>
        </w:rPr>
        <w:t xml:space="preserve"> </w:t>
      </w:r>
      <w:r w:rsidRPr="004575D1">
        <w:rPr>
          <w:rFonts w:cs="Arial"/>
          <w:sz w:val="20"/>
        </w:rPr>
        <w:t>zunanje izvajalce;</w:t>
      </w:r>
    </w:p>
    <w:p w14:paraId="2B4389E2" w14:textId="77777777" w:rsidR="00814142" w:rsidRPr="004575D1" w:rsidRDefault="00814142" w:rsidP="00814142">
      <w:pPr>
        <w:pStyle w:val="Standard"/>
        <w:widowControl/>
        <w:numPr>
          <w:ilvl w:val="0"/>
          <w:numId w:val="4"/>
        </w:numPr>
        <w:rPr>
          <w:rFonts w:cs="Arial"/>
          <w:sz w:val="20"/>
        </w:rPr>
      </w:pPr>
      <w:r w:rsidRPr="004575D1">
        <w:rPr>
          <w:rFonts w:cs="Arial"/>
          <w:sz w:val="20"/>
        </w:rPr>
        <w:t>dodeljena sredstva uporabil izključno za izvajanje projekta v skladu s to pogodbo;</w:t>
      </w:r>
    </w:p>
    <w:p w14:paraId="590D61BE" w14:textId="77777777" w:rsidR="00814142" w:rsidRPr="004575D1" w:rsidRDefault="00814142" w:rsidP="00814142">
      <w:pPr>
        <w:pStyle w:val="Standard"/>
        <w:widowControl/>
        <w:numPr>
          <w:ilvl w:val="0"/>
          <w:numId w:val="4"/>
        </w:numPr>
        <w:rPr>
          <w:rFonts w:cs="Arial"/>
          <w:sz w:val="20"/>
        </w:rPr>
      </w:pPr>
      <w:r w:rsidRPr="004575D1">
        <w:rPr>
          <w:rFonts w:cs="Arial"/>
          <w:sz w:val="20"/>
        </w:rPr>
        <w:t>pred izvajanjem projekta določil ustrezno ločeno računovodsko kodo in vodil ločen računovodski sistem ali ustrezno knjigovodsko evidenco za izvajanje projekta ter k temu zavezal partnerje;</w:t>
      </w:r>
    </w:p>
    <w:p w14:paraId="716B8A2A" w14:textId="77777777" w:rsidR="00814142" w:rsidRPr="004575D1" w:rsidRDefault="00814142" w:rsidP="00814142">
      <w:pPr>
        <w:pStyle w:val="Standard"/>
        <w:widowControl/>
        <w:numPr>
          <w:ilvl w:val="0"/>
          <w:numId w:val="4"/>
        </w:numPr>
        <w:rPr>
          <w:rFonts w:cs="Arial"/>
          <w:sz w:val="20"/>
        </w:rPr>
      </w:pPr>
      <w:r w:rsidRPr="004575D1">
        <w:rPr>
          <w:rFonts w:cs="Arial"/>
          <w:sz w:val="20"/>
        </w:rPr>
        <w:t>obvezno hranil vsa dokazila, ki so podlaga za pripravo zahtevka za izplačilo in drugo dokumentacijo o projektu najmanj 5 let po zaključku projekta;</w:t>
      </w:r>
    </w:p>
    <w:p w14:paraId="45A06CC9" w14:textId="3C5F1679" w:rsidR="00814142" w:rsidRPr="004575D1" w:rsidRDefault="00814142" w:rsidP="00814142">
      <w:pPr>
        <w:pStyle w:val="Standard"/>
        <w:widowControl/>
        <w:numPr>
          <w:ilvl w:val="0"/>
          <w:numId w:val="4"/>
        </w:numPr>
        <w:rPr>
          <w:rFonts w:cs="Arial"/>
          <w:sz w:val="20"/>
        </w:rPr>
      </w:pPr>
      <w:r w:rsidRPr="004575D1">
        <w:rPr>
          <w:rFonts w:cs="Arial"/>
          <w:sz w:val="20"/>
        </w:rPr>
        <w:t>pripravljal in ministrstvu posredoval vse potrebne podatke in dokumentacijo za usklajevanje predpisanega zahtevka za izplačilo ter po uskladitvi posredoval zahtevek za izplačilo ter ostale obrazce v skladu z navodili ministrstva;</w:t>
      </w:r>
    </w:p>
    <w:p w14:paraId="367A3ADB" w14:textId="7CB4268E" w:rsidR="00814142" w:rsidRPr="004575D1" w:rsidRDefault="00814142" w:rsidP="00814142">
      <w:pPr>
        <w:pStyle w:val="Standard"/>
        <w:widowControl/>
        <w:numPr>
          <w:ilvl w:val="0"/>
          <w:numId w:val="4"/>
        </w:numPr>
        <w:rPr>
          <w:rFonts w:cs="Arial"/>
          <w:sz w:val="20"/>
        </w:rPr>
      </w:pPr>
      <w:r w:rsidRPr="004575D1">
        <w:rPr>
          <w:rFonts w:cs="Arial"/>
          <w:sz w:val="20"/>
        </w:rPr>
        <w:t xml:space="preserve">pripravljal finančna in vsebinska poročila </w:t>
      </w:r>
      <w:r w:rsidR="00A32C97">
        <w:rPr>
          <w:rFonts w:cs="Arial"/>
          <w:sz w:val="20"/>
        </w:rPr>
        <w:t xml:space="preserve">še dve leti po zaključenem projektu </w:t>
      </w:r>
      <w:r w:rsidRPr="004575D1">
        <w:rPr>
          <w:rFonts w:cs="Arial"/>
          <w:sz w:val="20"/>
        </w:rPr>
        <w:t>v obliki, ki jo bo predpisalo ministrstvo ter na zahtevo pripravil izredna poročila s predpisano vsebino in rokom izdelave;</w:t>
      </w:r>
    </w:p>
    <w:p w14:paraId="0A30A340" w14:textId="2322B781" w:rsidR="00814142" w:rsidRPr="004575D1" w:rsidRDefault="00814142" w:rsidP="00814142">
      <w:pPr>
        <w:pStyle w:val="Standard"/>
        <w:widowControl/>
        <w:numPr>
          <w:ilvl w:val="0"/>
          <w:numId w:val="4"/>
        </w:numPr>
        <w:rPr>
          <w:rFonts w:cs="Arial"/>
          <w:sz w:val="20"/>
        </w:rPr>
      </w:pPr>
      <w:r w:rsidRPr="004575D1">
        <w:rPr>
          <w:rFonts w:cs="Arial"/>
          <w:sz w:val="20"/>
        </w:rPr>
        <w:t xml:space="preserve">V primeru prekoračitve dovoljenega zneska pomoči po pravilu »de minimis«, določenega v </w:t>
      </w:r>
      <w:r w:rsidR="005A5630" w:rsidRPr="005A5630">
        <w:rPr>
          <w:rFonts w:cs="Arial"/>
          <w:sz w:val="20"/>
        </w:rPr>
        <w:t>Uredb</w:t>
      </w:r>
      <w:r w:rsidR="005A5630">
        <w:rPr>
          <w:rFonts w:cs="Arial"/>
          <w:sz w:val="20"/>
        </w:rPr>
        <w:t>i</w:t>
      </w:r>
      <w:r w:rsidR="005A5630" w:rsidRPr="005A5630">
        <w:rPr>
          <w:rFonts w:cs="Arial"/>
          <w:sz w:val="20"/>
        </w:rPr>
        <w:t xml:space="preserve"> 2023/2831/EU</w:t>
      </w:r>
      <w:r w:rsidRPr="004575D1">
        <w:rPr>
          <w:rFonts w:cs="Arial"/>
          <w:sz w:val="20"/>
        </w:rPr>
        <w:t>, s strani posameznega partnerja prejeta sredstva v celoti vrnil;</w:t>
      </w:r>
    </w:p>
    <w:p w14:paraId="06F390DD" w14:textId="77777777" w:rsidR="00814142" w:rsidRPr="004575D1" w:rsidRDefault="00814142" w:rsidP="00814142">
      <w:pPr>
        <w:pStyle w:val="Standard"/>
        <w:widowControl/>
        <w:numPr>
          <w:ilvl w:val="0"/>
          <w:numId w:val="4"/>
        </w:numPr>
        <w:rPr>
          <w:rFonts w:cs="Arial"/>
          <w:sz w:val="20"/>
        </w:rPr>
      </w:pPr>
      <w:r w:rsidRPr="004575D1">
        <w:rPr>
          <w:rFonts w:cs="Arial"/>
          <w:sz w:val="20"/>
        </w:rPr>
        <w:t>zagotavljal revizijsko sled in hrambo vseh dokumentov, ki so potrebni za zagotovitev ustrezne revizijske sledi;</w:t>
      </w:r>
    </w:p>
    <w:p w14:paraId="4909341E" w14:textId="77777777" w:rsidR="00814142" w:rsidRPr="004575D1" w:rsidRDefault="00814142" w:rsidP="00814142">
      <w:pPr>
        <w:pStyle w:val="Standard"/>
        <w:widowControl/>
        <w:numPr>
          <w:ilvl w:val="0"/>
          <w:numId w:val="4"/>
        </w:numPr>
        <w:rPr>
          <w:rFonts w:cs="Arial"/>
          <w:sz w:val="20"/>
        </w:rPr>
      </w:pPr>
      <w:r w:rsidRPr="004575D1">
        <w:rPr>
          <w:rFonts w:cs="Arial"/>
          <w:sz w:val="20"/>
        </w:rPr>
        <w:t>posredoval potrdila o prenakazilih povrnjenih sredstev partnerjem v roku 5 dni po prejemu;</w:t>
      </w:r>
    </w:p>
    <w:p w14:paraId="012147D5" w14:textId="77777777" w:rsidR="00814142" w:rsidRPr="004575D1" w:rsidRDefault="00814142" w:rsidP="00814142">
      <w:pPr>
        <w:pStyle w:val="Standard"/>
        <w:widowControl/>
        <w:numPr>
          <w:ilvl w:val="0"/>
          <w:numId w:val="4"/>
        </w:numPr>
        <w:rPr>
          <w:rFonts w:cs="Arial"/>
          <w:sz w:val="20"/>
        </w:rPr>
      </w:pPr>
      <w:r w:rsidRPr="004575D1">
        <w:rPr>
          <w:rFonts w:cs="Arial"/>
          <w:sz w:val="20"/>
        </w:rPr>
        <w:t>zagotavljal možnost nadzora porabe sredstev s strani pristojnih organov, in ukrepal skladno z njihovimi priporočili ter o tem obveščal ministrstvo;</w:t>
      </w:r>
    </w:p>
    <w:p w14:paraId="74CD5D30" w14:textId="7B5CE354" w:rsidR="00814142" w:rsidRPr="004575D1" w:rsidRDefault="00814142" w:rsidP="00814142">
      <w:pPr>
        <w:pStyle w:val="Standard"/>
        <w:widowControl/>
        <w:numPr>
          <w:ilvl w:val="0"/>
          <w:numId w:val="4"/>
        </w:numPr>
        <w:rPr>
          <w:rFonts w:cs="Arial"/>
          <w:sz w:val="20"/>
        </w:rPr>
      </w:pPr>
      <w:r w:rsidRPr="004575D1">
        <w:rPr>
          <w:rFonts w:cs="Arial"/>
          <w:sz w:val="20"/>
        </w:rPr>
        <w:t>če se izkaže, da so uveljavljeni in izplačani stroški neupravičeni, povrni</w:t>
      </w:r>
      <w:r w:rsidR="002C3CE7">
        <w:rPr>
          <w:rFonts w:cs="Arial"/>
          <w:sz w:val="20"/>
        </w:rPr>
        <w:t>l</w:t>
      </w:r>
      <w:r w:rsidRPr="004575D1">
        <w:rPr>
          <w:rFonts w:cs="Arial"/>
          <w:sz w:val="20"/>
        </w:rPr>
        <w:t xml:space="preserve"> razliko ministrs</w:t>
      </w:r>
      <w:r w:rsidR="001A0EA6">
        <w:rPr>
          <w:rFonts w:cs="Arial"/>
          <w:sz w:val="20"/>
        </w:rPr>
        <w:t>t</w:t>
      </w:r>
      <w:r w:rsidRPr="004575D1">
        <w:rPr>
          <w:rFonts w:cs="Arial"/>
          <w:sz w:val="20"/>
        </w:rPr>
        <w:t>vu v skladu s pozivom k vračilu sredstev,</w:t>
      </w:r>
    </w:p>
    <w:p w14:paraId="057CFE17" w14:textId="77777777" w:rsidR="00814142" w:rsidRPr="004575D1" w:rsidRDefault="00814142" w:rsidP="00814142">
      <w:pPr>
        <w:pStyle w:val="Standard"/>
        <w:widowControl/>
        <w:numPr>
          <w:ilvl w:val="0"/>
          <w:numId w:val="4"/>
        </w:numPr>
        <w:rPr>
          <w:rFonts w:cs="Arial"/>
          <w:sz w:val="20"/>
        </w:rPr>
      </w:pPr>
      <w:r w:rsidRPr="004575D1">
        <w:rPr>
          <w:rFonts w:cs="Arial"/>
          <w:sz w:val="20"/>
        </w:rPr>
        <w:t>ne bo odstopil terjatve do ministrstva tretjim osebam.</w:t>
      </w:r>
    </w:p>
    <w:p w14:paraId="272C7CEB" w14:textId="77777777" w:rsidR="00814142" w:rsidRPr="004575D1" w:rsidRDefault="00814142" w:rsidP="00814142">
      <w:pPr>
        <w:pStyle w:val="Standard"/>
        <w:rPr>
          <w:rFonts w:cs="Arial"/>
          <w:sz w:val="20"/>
        </w:rPr>
      </w:pPr>
    </w:p>
    <w:p w14:paraId="1D40F675" w14:textId="77777777" w:rsidR="00944E45" w:rsidRPr="004575D1" w:rsidRDefault="00944E45" w:rsidP="00814142">
      <w:pPr>
        <w:pStyle w:val="Standard"/>
        <w:rPr>
          <w:rFonts w:cs="Arial"/>
          <w:sz w:val="20"/>
        </w:rPr>
      </w:pPr>
    </w:p>
    <w:p w14:paraId="70C0FE90"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NADZOR NAD IZVAJANJEM POGODBENIH OBVEZNOSTI</w:t>
      </w:r>
    </w:p>
    <w:p w14:paraId="36F2C72F" w14:textId="77777777" w:rsidR="00814142" w:rsidRPr="004575D1" w:rsidRDefault="00814142" w:rsidP="00814142">
      <w:pPr>
        <w:pStyle w:val="Standard"/>
        <w:jc w:val="center"/>
        <w:rPr>
          <w:rFonts w:cs="Arial"/>
          <w:sz w:val="20"/>
        </w:rPr>
      </w:pPr>
    </w:p>
    <w:p w14:paraId="1AD02D12" w14:textId="77777777" w:rsidR="00814142" w:rsidRPr="004575D1" w:rsidRDefault="00814142" w:rsidP="00814142">
      <w:pPr>
        <w:pStyle w:val="Slog3"/>
      </w:pPr>
      <w:bookmarkStart w:id="19" w:name="__RefHeading__4384_434198207"/>
      <w:r w:rsidRPr="004575D1">
        <w:t>11. člen</w:t>
      </w:r>
      <w:bookmarkEnd w:id="19"/>
    </w:p>
    <w:p w14:paraId="3F5DBA98" w14:textId="77777777" w:rsidR="00814142" w:rsidRPr="004575D1" w:rsidRDefault="00814142" w:rsidP="00814142">
      <w:pPr>
        <w:pStyle w:val="Standard"/>
        <w:jc w:val="center"/>
        <w:rPr>
          <w:rFonts w:cs="Arial"/>
          <w:sz w:val="20"/>
        </w:rPr>
      </w:pPr>
      <w:r w:rsidRPr="004575D1">
        <w:rPr>
          <w:rFonts w:cs="Arial"/>
          <w:sz w:val="20"/>
        </w:rPr>
        <w:t>(namenska in nenamenska poraba sredstev)</w:t>
      </w:r>
    </w:p>
    <w:p w14:paraId="09CC35C2" w14:textId="77777777" w:rsidR="00814142" w:rsidRPr="004575D1" w:rsidRDefault="00814142" w:rsidP="00814142">
      <w:pPr>
        <w:pStyle w:val="Standard"/>
        <w:rPr>
          <w:rFonts w:cs="Arial"/>
          <w:sz w:val="20"/>
        </w:rPr>
      </w:pPr>
    </w:p>
    <w:p w14:paraId="7A371376" w14:textId="77777777" w:rsidR="00814142" w:rsidRPr="004575D1" w:rsidRDefault="00814142" w:rsidP="00814142">
      <w:pPr>
        <w:pStyle w:val="Standard"/>
        <w:rPr>
          <w:rFonts w:cs="Arial"/>
          <w:sz w:val="20"/>
        </w:rPr>
      </w:pPr>
      <w:r w:rsidRPr="004575D1">
        <w:rPr>
          <w:rFonts w:cs="Arial"/>
          <w:sz w:val="20"/>
        </w:rPr>
        <w:t>(1) Odobrena sredstva na podlagi te pogodbe so namenska in jih mora upravičenec porabiti izključno za izvajanje projekta, katerega sofinanciranje je predmet te pogodbe.</w:t>
      </w:r>
    </w:p>
    <w:p w14:paraId="2DF29AB7" w14:textId="77777777" w:rsidR="00814142" w:rsidRPr="004575D1" w:rsidRDefault="00814142" w:rsidP="00814142">
      <w:pPr>
        <w:pStyle w:val="Standard"/>
        <w:rPr>
          <w:rFonts w:cs="Arial"/>
          <w:sz w:val="20"/>
        </w:rPr>
      </w:pPr>
    </w:p>
    <w:p w14:paraId="4F263A44" w14:textId="77777777" w:rsidR="00814142" w:rsidRPr="004575D1" w:rsidRDefault="00814142" w:rsidP="00814142">
      <w:pPr>
        <w:pStyle w:val="Standard"/>
        <w:rPr>
          <w:rFonts w:cs="Arial"/>
          <w:sz w:val="20"/>
        </w:rPr>
      </w:pPr>
      <w:r w:rsidRPr="004575D1">
        <w:rPr>
          <w:rFonts w:cs="Arial"/>
          <w:sz w:val="20"/>
        </w:rPr>
        <w:t>(2) Za nenamensko porabo sredstev se šteje, če:</w:t>
      </w:r>
    </w:p>
    <w:p w14:paraId="04C0106B" w14:textId="77777777" w:rsidR="00814142" w:rsidRPr="004575D1" w:rsidRDefault="00814142" w:rsidP="00814142">
      <w:pPr>
        <w:pStyle w:val="Standard"/>
        <w:widowControl/>
        <w:numPr>
          <w:ilvl w:val="0"/>
          <w:numId w:val="9"/>
        </w:numPr>
        <w:ind w:left="426" w:hanging="426"/>
        <w:rPr>
          <w:rFonts w:cs="Arial"/>
          <w:sz w:val="20"/>
        </w:rPr>
      </w:pPr>
      <w:r w:rsidRPr="004575D1">
        <w:rPr>
          <w:rFonts w:cs="Arial"/>
          <w:sz w:val="20"/>
        </w:rPr>
        <w:t>sredstva niso bila porabljena za namen, za katerega so bila dodeljena,</w:t>
      </w:r>
    </w:p>
    <w:p w14:paraId="57428A79" w14:textId="77777777" w:rsidR="00814142" w:rsidRPr="004575D1" w:rsidRDefault="00814142" w:rsidP="00814142">
      <w:pPr>
        <w:pStyle w:val="Standard"/>
        <w:widowControl/>
        <w:numPr>
          <w:ilvl w:val="0"/>
          <w:numId w:val="3"/>
        </w:numPr>
        <w:ind w:left="426" w:hanging="426"/>
        <w:rPr>
          <w:rFonts w:cs="Arial"/>
          <w:sz w:val="20"/>
        </w:rPr>
      </w:pPr>
      <w:r w:rsidRPr="004575D1">
        <w:rPr>
          <w:rFonts w:cs="Arial"/>
          <w:sz w:val="20"/>
        </w:rPr>
        <w:t>upravičenec navaja lažne ali netočne podatke, podatke ponareja ali jih namenoma izpusti,</w:t>
      </w:r>
    </w:p>
    <w:p w14:paraId="2EC7273D" w14:textId="77777777" w:rsidR="00814142" w:rsidRPr="004575D1" w:rsidRDefault="00814142" w:rsidP="00814142">
      <w:pPr>
        <w:pStyle w:val="Standard"/>
        <w:widowControl/>
        <w:numPr>
          <w:ilvl w:val="0"/>
          <w:numId w:val="3"/>
        </w:numPr>
        <w:ind w:left="426" w:hanging="426"/>
        <w:rPr>
          <w:rFonts w:cs="Arial"/>
          <w:sz w:val="20"/>
        </w:rPr>
      </w:pPr>
      <w:r w:rsidRPr="004575D1">
        <w:rPr>
          <w:rFonts w:cs="Arial"/>
          <w:sz w:val="20"/>
        </w:rPr>
        <w:t>se ugotovijo odstopanja od pogodbe s finančnimi posledicami.</w:t>
      </w:r>
    </w:p>
    <w:p w14:paraId="29391C7D" w14:textId="77777777" w:rsidR="00814142" w:rsidRPr="004575D1" w:rsidRDefault="00814142" w:rsidP="00814142">
      <w:pPr>
        <w:pStyle w:val="Standard"/>
        <w:rPr>
          <w:rFonts w:cs="Arial"/>
          <w:sz w:val="20"/>
        </w:rPr>
      </w:pPr>
    </w:p>
    <w:p w14:paraId="0F06AC46" w14:textId="77777777" w:rsidR="00814142" w:rsidRPr="004575D1" w:rsidRDefault="00814142" w:rsidP="00814142">
      <w:pPr>
        <w:pStyle w:val="Standard"/>
        <w:rPr>
          <w:rFonts w:cs="Arial"/>
          <w:sz w:val="20"/>
        </w:rPr>
      </w:pPr>
      <w:r w:rsidRPr="004575D1">
        <w:rPr>
          <w:rFonts w:cs="Arial"/>
          <w:sz w:val="20"/>
        </w:rPr>
        <w:t>(3) Ministrstvo spremlja namensko porabo sredstev tako, da skrbnik pogodbe predhodno preveri upravičenost izplačila na osnovi posredovanih dokazil in pripadajoče dokumentacije.</w:t>
      </w:r>
    </w:p>
    <w:p w14:paraId="0E0BAA23" w14:textId="77777777" w:rsidR="00814142" w:rsidRPr="004575D1" w:rsidRDefault="00814142" w:rsidP="00814142">
      <w:pPr>
        <w:pStyle w:val="Standard"/>
        <w:rPr>
          <w:rFonts w:cs="Arial"/>
          <w:sz w:val="20"/>
        </w:rPr>
      </w:pPr>
    </w:p>
    <w:p w14:paraId="708AB6BC" w14:textId="77777777" w:rsidR="00814142" w:rsidRPr="004575D1" w:rsidRDefault="00814142" w:rsidP="00814142">
      <w:pPr>
        <w:pStyle w:val="Standard"/>
        <w:rPr>
          <w:rFonts w:cs="Arial"/>
          <w:sz w:val="20"/>
        </w:rPr>
      </w:pPr>
      <w:r w:rsidRPr="004575D1">
        <w:rPr>
          <w:rFonts w:cs="Arial"/>
          <w:sz w:val="20"/>
        </w:rPr>
        <w:t>(4) Upravičenec je dolžan ministrstvu in ostalim pristojnim organom z namenom nadzora porabe sredstev vsak čas omogočiti dostop do fizičnih rezultatov projekta ter dokumentacije, vezane na projekt in vpogled vanjo, vključno s kontrolo na kraju samem.</w:t>
      </w:r>
    </w:p>
    <w:p w14:paraId="14914914" w14:textId="77777777" w:rsidR="00814142" w:rsidRPr="004575D1" w:rsidRDefault="00814142" w:rsidP="00814142">
      <w:pPr>
        <w:pStyle w:val="Standard"/>
        <w:rPr>
          <w:rFonts w:cs="Arial"/>
          <w:sz w:val="20"/>
        </w:rPr>
      </w:pPr>
    </w:p>
    <w:p w14:paraId="24AD44A2" w14:textId="77777777" w:rsidR="00814142" w:rsidRPr="004575D1" w:rsidRDefault="00814142" w:rsidP="00814142">
      <w:pPr>
        <w:pStyle w:val="Standard"/>
        <w:rPr>
          <w:rFonts w:cs="Arial"/>
          <w:sz w:val="20"/>
        </w:rPr>
      </w:pPr>
      <w:r w:rsidRPr="004575D1">
        <w:rPr>
          <w:rFonts w:cs="Arial"/>
          <w:sz w:val="20"/>
        </w:rPr>
        <w:t>(5) V primeru, da ministrstvo ugotovi, da je upravičenec sredstva uporabil nenamensko, se z dnem te ugotovitve ta pogodba lahko šteje za razvezano, upravičenec pa je v roku 30 dni po prejemu pisne zahteve dolžan vrniti:</w:t>
      </w:r>
    </w:p>
    <w:p w14:paraId="680DBC3F" w14:textId="77777777" w:rsidR="00814142" w:rsidRPr="004575D1" w:rsidRDefault="00814142" w:rsidP="00814142">
      <w:pPr>
        <w:pStyle w:val="Standard"/>
        <w:widowControl/>
        <w:numPr>
          <w:ilvl w:val="0"/>
          <w:numId w:val="3"/>
        </w:numPr>
        <w:ind w:left="426" w:hanging="426"/>
        <w:rPr>
          <w:rFonts w:cs="Arial"/>
          <w:sz w:val="20"/>
        </w:rPr>
      </w:pPr>
      <w:r w:rsidRPr="004575D1">
        <w:rPr>
          <w:rFonts w:cs="Arial"/>
          <w:sz w:val="20"/>
        </w:rPr>
        <w:t>sorazmeren del prejetih sredstev v primeru iz prve in tretje alineje 2. odstavka tega člena oziroma</w:t>
      </w:r>
    </w:p>
    <w:p w14:paraId="71FBA52F" w14:textId="77777777" w:rsidR="00814142" w:rsidRPr="004575D1" w:rsidRDefault="00814142" w:rsidP="00814142">
      <w:pPr>
        <w:pStyle w:val="Standard"/>
        <w:widowControl/>
        <w:numPr>
          <w:ilvl w:val="0"/>
          <w:numId w:val="3"/>
        </w:numPr>
        <w:ind w:left="426" w:hanging="426"/>
        <w:rPr>
          <w:rFonts w:cs="Arial"/>
          <w:sz w:val="20"/>
        </w:rPr>
      </w:pPr>
      <w:r w:rsidRPr="004575D1">
        <w:rPr>
          <w:rFonts w:cs="Arial"/>
          <w:sz w:val="20"/>
        </w:rPr>
        <w:t>celoten znesek prejetih sredstev v primeru iz druge alineje 2. odstavka tega člena.</w:t>
      </w:r>
    </w:p>
    <w:p w14:paraId="5DFCF648" w14:textId="77777777" w:rsidR="00814142" w:rsidRPr="004575D1" w:rsidRDefault="00814142" w:rsidP="00814142">
      <w:pPr>
        <w:pStyle w:val="Standard"/>
        <w:rPr>
          <w:rFonts w:cs="Arial"/>
          <w:sz w:val="20"/>
        </w:rPr>
      </w:pPr>
    </w:p>
    <w:p w14:paraId="4C810BE3" w14:textId="77777777" w:rsidR="00814142" w:rsidRPr="004575D1" w:rsidRDefault="00814142" w:rsidP="00814142">
      <w:pPr>
        <w:pStyle w:val="Standard"/>
        <w:rPr>
          <w:rFonts w:cs="Arial"/>
          <w:sz w:val="20"/>
        </w:rPr>
      </w:pPr>
      <w:r w:rsidRPr="004575D1">
        <w:rPr>
          <w:rFonts w:cs="Arial"/>
          <w:sz w:val="20"/>
        </w:rPr>
        <w:t>(6) Ministrstvo zahteva vračilo že prejetih sredstev skupaj z zakonitimi obrestmi, ki so obračunane od dneva nakazila do dneva vračila. V primeru, da upravičenec sredstev ne vrne v roku, tečejo zakonite zamudne obresti, ki so obračunane od dneva zamude do dneva vračila.</w:t>
      </w:r>
    </w:p>
    <w:p w14:paraId="0DB1D43E" w14:textId="77777777" w:rsidR="00814142" w:rsidRPr="004575D1" w:rsidRDefault="00814142" w:rsidP="00814142">
      <w:pPr>
        <w:pStyle w:val="Standard"/>
        <w:rPr>
          <w:rFonts w:cs="Arial"/>
          <w:sz w:val="20"/>
        </w:rPr>
      </w:pPr>
    </w:p>
    <w:p w14:paraId="7A27FAA7" w14:textId="77777777" w:rsidR="00814142" w:rsidRPr="004575D1" w:rsidRDefault="00814142" w:rsidP="00814142">
      <w:pPr>
        <w:pStyle w:val="Standard"/>
        <w:rPr>
          <w:rFonts w:cs="Arial"/>
          <w:sz w:val="20"/>
        </w:rPr>
      </w:pPr>
    </w:p>
    <w:p w14:paraId="6AC7D858" w14:textId="77777777" w:rsidR="00814142" w:rsidRPr="004575D1" w:rsidRDefault="00814142" w:rsidP="00814142">
      <w:pPr>
        <w:pStyle w:val="Slog3"/>
      </w:pPr>
      <w:bookmarkStart w:id="20" w:name="__RefHeading__4386_434198207"/>
      <w:r w:rsidRPr="004575D1">
        <w:t>12. člen</w:t>
      </w:r>
      <w:bookmarkEnd w:id="20"/>
    </w:p>
    <w:p w14:paraId="0FC39598" w14:textId="77777777" w:rsidR="00814142" w:rsidRPr="004575D1" w:rsidRDefault="00814142" w:rsidP="00814142">
      <w:pPr>
        <w:pStyle w:val="Standard"/>
        <w:jc w:val="center"/>
        <w:rPr>
          <w:rFonts w:cs="Arial"/>
          <w:sz w:val="20"/>
        </w:rPr>
      </w:pPr>
      <w:r w:rsidRPr="004575D1">
        <w:rPr>
          <w:rFonts w:cs="Arial"/>
          <w:sz w:val="20"/>
        </w:rPr>
        <w:t>(neizpolnjevanje pogodbenih obveznosti)</w:t>
      </w:r>
    </w:p>
    <w:p w14:paraId="5D4E91CD" w14:textId="77777777" w:rsidR="00814142" w:rsidRPr="004575D1" w:rsidRDefault="00814142" w:rsidP="00814142">
      <w:pPr>
        <w:pStyle w:val="Standard"/>
        <w:rPr>
          <w:rFonts w:cs="Arial"/>
          <w:sz w:val="20"/>
        </w:rPr>
      </w:pPr>
    </w:p>
    <w:p w14:paraId="2A3C5E69" w14:textId="77777777" w:rsidR="00814142" w:rsidRPr="004575D1" w:rsidRDefault="00814142" w:rsidP="0081414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rPr>
      </w:pPr>
      <w:r w:rsidRPr="004575D1">
        <w:rPr>
          <w:rFonts w:cs="Arial"/>
          <w:sz w:val="20"/>
        </w:rPr>
        <w:t xml:space="preserve">(1) V primeru, da ministrstvo ugotovi, da upravičenec ne izpolnjuje pogodbenih obveznosti, </w:t>
      </w:r>
      <w:r w:rsidRPr="004575D1">
        <w:rPr>
          <w:rFonts w:cs="Arial"/>
          <w:bCs/>
          <w:sz w:val="20"/>
        </w:rPr>
        <w:t>mu določi rok za odpravo nepravilnosti</w:t>
      </w:r>
      <w:r w:rsidRPr="004575D1">
        <w:rPr>
          <w:rFonts w:cs="Arial"/>
          <w:sz w:val="20"/>
        </w:rPr>
        <w:t xml:space="preserve">.  </w:t>
      </w:r>
    </w:p>
    <w:p w14:paraId="68FE9C10" w14:textId="77777777" w:rsidR="00814142" w:rsidRPr="004575D1" w:rsidRDefault="00814142" w:rsidP="0081414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rPr>
      </w:pPr>
    </w:p>
    <w:p w14:paraId="0AB5FB51" w14:textId="4B9CEB66" w:rsidR="00814142" w:rsidRPr="004575D1" w:rsidRDefault="00814142" w:rsidP="0081414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rPr>
      </w:pPr>
      <w:r w:rsidRPr="004575D1">
        <w:rPr>
          <w:rFonts w:cs="Arial"/>
          <w:sz w:val="20"/>
        </w:rPr>
        <w:t xml:space="preserve">(2) Če upravičenec kljub pozivu ministrstva </w:t>
      </w:r>
      <w:r w:rsidRPr="004575D1">
        <w:rPr>
          <w:rFonts w:cs="Arial"/>
          <w:bCs/>
          <w:sz w:val="20"/>
        </w:rPr>
        <w:t>pomanjkljivosti v postavljenem roku</w:t>
      </w:r>
      <w:r w:rsidRPr="004575D1">
        <w:rPr>
          <w:rFonts w:cs="Arial"/>
          <w:sz w:val="20"/>
        </w:rPr>
        <w:t xml:space="preserve"> ne odpravi, ministrstvo določi ustrezne ukrepe kot odziv na neizpo</w:t>
      </w:r>
      <w:r w:rsidR="001A0EA6">
        <w:rPr>
          <w:rFonts w:cs="Arial"/>
          <w:sz w:val="20"/>
        </w:rPr>
        <w:t>lnjevanje pogodbenih obveznosti</w:t>
      </w:r>
      <w:r w:rsidRPr="004575D1">
        <w:rPr>
          <w:rFonts w:cs="Arial"/>
          <w:sz w:val="20"/>
        </w:rPr>
        <w:t>.</w:t>
      </w:r>
    </w:p>
    <w:p w14:paraId="0276FC51" w14:textId="77777777" w:rsidR="00814142" w:rsidRPr="004575D1" w:rsidRDefault="00814142" w:rsidP="0081414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rPr>
      </w:pPr>
    </w:p>
    <w:p w14:paraId="29BA5125" w14:textId="77777777" w:rsidR="00814142" w:rsidRPr="004575D1" w:rsidRDefault="00814142" w:rsidP="0081414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rPr>
      </w:pPr>
      <w:r w:rsidRPr="004575D1">
        <w:rPr>
          <w:rFonts w:cs="Arial"/>
          <w:sz w:val="20"/>
        </w:rPr>
        <w:t>(3) Če upravičenec naloženih ukrepov ne upošteva, lahko ministrstvo odstopi od pogodbe in zahteva vračilo že prejetih sredstev skupaj z zakonitimi obrestmi, ki so obračunane od dneva nakazila do dneva vračila.</w:t>
      </w:r>
    </w:p>
    <w:p w14:paraId="6A59CE29" w14:textId="77777777" w:rsidR="00814142" w:rsidRPr="004575D1" w:rsidRDefault="00814142" w:rsidP="00814142">
      <w:pPr>
        <w:pStyle w:val="Standard"/>
        <w:rPr>
          <w:rFonts w:cs="Arial"/>
          <w:sz w:val="20"/>
        </w:rPr>
      </w:pPr>
    </w:p>
    <w:p w14:paraId="1246DA6E" w14:textId="77777777" w:rsidR="00814142" w:rsidRPr="004575D1" w:rsidRDefault="00814142" w:rsidP="00814142">
      <w:pPr>
        <w:pStyle w:val="Slog3"/>
      </w:pPr>
      <w:bookmarkStart w:id="21" w:name="__RefHeading__4388_434198207"/>
      <w:r w:rsidRPr="004575D1">
        <w:t>13. člen</w:t>
      </w:r>
      <w:bookmarkEnd w:id="21"/>
    </w:p>
    <w:p w14:paraId="43367824" w14:textId="77777777" w:rsidR="00814142" w:rsidRPr="004575D1" w:rsidRDefault="00814142" w:rsidP="00814142">
      <w:pPr>
        <w:pStyle w:val="Standard"/>
        <w:jc w:val="center"/>
        <w:rPr>
          <w:rFonts w:cs="Arial"/>
          <w:sz w:val="20"/>
        </w:rPr>
      </w:pPr>
      <w:r w:rsidRPr="004575D1">
        <w:rPr>
          <w:rFonts w:cs="Arial"/>
          <w:sz w:val="20"/>
        </w:rPr>
        <w:t>(sprememba projekta)</w:t>
      </w:r>
    </w:p>
    <w:p w14:paraId="1BABD02D" w14:textId="77777777" w:rsidR="00814142" w:rsidRPr="004575D1" w:rsidRDefault="00814142" w:rsidP="00814142">
      <w:pPr>
        <w:pStyle w:val="Standard"/>
        <w:rPr>
          <w:rFonts w:cs="Arial"/>
          <w:sz w:val="20"/>
        </w:rPr>
      </w:pPr>
    </w:p>
    <w:p w14:paraId="295E12AF" w14:textId="77777777" w:rsidR="00814142" w:rsidRPr="004575D1" w:rsidRDefault="00814142" w:rsidP="00814142">
      <w:pPr>
        <w:pStyle w:val="Standard"/>
        <w:rPr>
          <w:rFonts w:cs="Arial"/>
          <w:sz w:val="20"/>
        </w:rPr>
      </w:pPr>
      <w:r w:rsidRPr="004575D1">
        <w:rPr>
          <w:rFonts w:cs="Arial"/>
          <w:sz w:val="20"/>
        </w:rPr>
        <w:t>(1) Če upravičenec ugotovi, da ne bo mogel izpolniti pogodbenih obveznosti in da bo prišlo do finančne, vsebinske oziroma časovne spremembe projekta, mora čim prej, najpozneje pa v 5 delovnih dneh od nastanka razloga za spremembo to pisno obrazložiti in utemeljiti ministrstvu.</w:t>
      </w:r>
    </w:p>
    <w:p w14:paraId="18FF903B" w14:textId="77777777" w:rsidR="00814142" w:rsidRPr="004575D1" w:rsidRDefault="00814142" w:rsidP="00814142">
      <w:pPr>
        <w:pStyle w:val="Standard"/>
        <w:ind w:left="720"/>
        <w:rPr>
          <w:rFonts w:cs="Arial"/>
          <w:sz w:val="20"/>
        </w:rPr>
      </w:pPr>
    </w:p>
    <w:p w14:paraId="1F4CD3F1" w14:textId="77777777" w:rsidR="00814142" w:rsidRPr="004575D1" w:rsidRDefault="00814142" w:rsidP="00814142">
      <w:pPr>
        <w:pStyle w:val="Standard"/>
        <w:rPr>
          <w:rFonts w:cs="Arial"/>
          <w:sz w:val="20"/>
        </w:rPr>
      </w:pPr>
      <w:r w:rsidRPr="004575D1">
        <w:rPr>
          <w:rFonts w:cs="Arial"/>
          <w:sz w:val="20"/>
        </w:rPr>
        <w:t xml:space="preserve">(2) Upravičenec lahko predlaga druge spremembe, ki so ključne za doseganje vsebinskih ciljev in rezultatov projekta, vključno z morebitno spremembo partnerstva ali finančnega načrta.  </w:t>
      </w:r>
    </w:p>
    <w:p w14:paraId="616B9A58" w14:textId="77777777" w:rsidR="00814142" w:rsidRPr="004575D1" w:rsidRDefault="00814142" w:rsidP="00814142">
      <w:pPr>
        <w:pStyle w:val="Standard"/>
        <w:rPr>
          <w:rFonts w:cs="Arial"/>
          <w:sz w:val="20"/>
        </w:rPr>
      </w:pPr>
    </w:p>
    <w:p w14:paraId="780CFAFB" w14:textId="77777777" w:rsidR="00814142" w:rsidRPr="004575D1" w:rsidRDefault="00814142" w:rsidP="00814142">
      <w:pPr>
        <w:pStyle w:val="Standard"/>
        <w:rPr>
          <w:rFonts w:cs="Arial"/>
          <w:sz w:val="20"/>
        </w:rPr>
      </w:pPr>
      <w:r w:rsidRPr="004575D1">
        <w:rPr>
          <w:rFonts w:cs="Arial"/>
          <w:sz w:val="20"/>
        </w:rPr>
        <w:t>(3) Upravičenec mora s partnerji uskladiti predlog sprememb projekta.</w:t>
      </w:r>
    </w:p>
    <w:p w14:paraId="2505674C" w14:textId="77777777" w:rsidR="00814142" w:rsidRPr="004575D1" w:rsidRDefault="00814142" w:rsidP="00814142">
      <w:pPr>
        <w:pStyle w:val="Standard"/>
        <w:rPr>
          <w:rFonts w:cs="Arial"/>
          <w:sz w:val="20"/>
        </w:rPr>
      </w:pPr>
    </w:p>
    <w:p w14:paraId="5B5888AD" w14:textId="77777777" w:rsidR="00814142" w:rsidRPr="004575D1" w:rsidRDefault="00814142" w:rsidP="00814142">
      <w:pPr>
        <w:pStyle w:val="Standard"/>
        <w:rPr>
          <w:rFonts w:cs="Arial"/>
          <w:sz w:val="20"/>
        </w:rPr>
      </w:pPr>
      <w:r w:rsidRPr="004575D1">
        <w:rPr>
          <w:rFonts w:cs="Arial"/>
          <w:sz w:val="20"/>
        </w:rPr>
        <w:t>(4) Upravičenec mora pred vsako spremembo partnerskega sporazuma pridobiti soglasje s strani ministrstva.</w:t>
      </w:r>
    </w:p>
    <w:p w14:paraId="6E804C48" w14:textId="77777777" w:rsidR="00814142" w:rsidRPr="004575D1" w:rsidRDefault="00814142" w:rsidP="00814142">
      <w:pPr>
        <w:pStyle w:val="Standard"/>
        <w:tabs>
          <w:tab w:val="left" w:pos="6720"/>
        </w:tabs>
        <w:rPr>
          <w:rFonts w:cs="Arial"/>
          <w:sz w:val="20"/>
        </w:rPr>
      </w:pPr>
    </w:p>
    <w:p w14:paraId="4AFB5486" w14:textId="77777777" w:rsidR="00814142" w:rsidRPr="004575D1" w:rsidRDefault="00814142" w:rsidP="00814142">
      <w:pPr>
        <w:pStyle w:val="Standard"/>
        <w:rPr>
          <w:rFonts w:cs="Arial"/>
          <w:sz w:val="20"/>
        </w:rPr>
      </w:pPr>
      <w:r w:rsidRPr="004575D1">
        <w:rPr>
          <w:rFonts w:cs="Arial"/>
          <w:sz w:val="20"/>
        </w:rPr>
        <w:t>(5) Ministrstvo lahko predlagane spremembe potrdi ali ne potrdi.</w:t>
      </w:r>
    </w:p>
    <w:p w14:paraId="26E687F3" w14:textId="77777777" w:rsidR="00814142" w:rsidRPr="004575D1" w:rsidRDefault="00814142" w:rsidP="00814142">
      <w:pPr>
        <w:pStyle w:val="Standard"/>
        <w:rPr>
          <w:rFonts w:cs="Arial"/>
          <w:sz w:val="20"/>
        </w:rPr>
      </w:pPr>
    </w:p>
    <w:p w14:paraId="74FA4500" w14:textId="77777777" w:rsidR="00814142" w:rsidRPr="004575D1" w:rsidRDefault="00814142" w:rsidP="00814142">
      <w:pPr>
        <w:pStyle w:val="Standard"/>
        <w:rPr>
          <w:rFonts w:cs="Arial"/>
          <w:sz w:val="20"/>
        </w:rPr>
      </w:pPr>
      <w:r w:rsidRPr="004575D1">
        <w:rPr>
          <w:rFonts w:cs="Arial"/>
          <w:sz w:val="20"/>
        </w:rPr>
        <w:t>(6) Če upravičenec ne izpolni obveznosti iz prvega odstavka tega člena, lahko ministrstvo odstopi od pogodbe.</w:t>
      </w:r>
    </w:p>
    <w:p w14:paraId="4035F508" w14:textId="77777777" w:rsidR="00814142" w:rsidRPr="004575D1" w:rsidRDefault="00814142" w:rsidP="00814142">
      <w:pPr>
        <w:pStyle w:val="Standard"/>
        <w:rPr>
          <w:rFonts w:cs="Arial"/>
          <w:sz w:val="20"/>
        </w:rPr>
      </w:pPr>
    </w:p>
    <w:p w14:paraId="7105FA43" w14:textId="77777777" w:rsidR="00814142" w:rsidRPr="004575D1" w:rsidRDefault="00814142" w:rsidP="00814142">
      <w:pPr>
        <w:pStyle w:val="Standard"/>
        <w:rPr>
          <w:rFonts w:cs="Arial"/>
          <w:sz w:val="20"/>
        </w:rPr>
      </w:pPr>
      <w:r w:rsidRPr="004575D1">
        <w:rPr>
          <w:rFonts w:cs="Arial"/>
          <w:sz w:val="20"/>
        </w:rPr>
        <w:t>(7) Upravičenec je dolžan povrniti neupravičeno prejeta sredstva po tej pogodbi skupaj z zakonitimi obrestmi od dneva nakazila do dneva vračila.</w:t>
      </w:r>
    </w:p>
    <w:p w14:paraId="0D5ECBB0" w14:textId="77777777" w:rsidR="00814142" w:rsidRPr="004575D1" w:rsidRDefault="00814142" w:rsidP="00814142">
      <w:pPr>
        <w:pStyle w:val="Standard"/>
        <w:rPr>
          <w:rFonts w:cs="Arial"/>
          <w:sz w:val="20"/>
        </w:rPr>
      </w:pPr>
    </w:p>
    <w:p w14:paraId="08B8CF6B" w14:textId="77777777" w:rsidR="00814142" w:rsidRPr="004575D1" w:rsidRDefault="00814142" w:rsidP="00814142">
      <w:pPr>
        <w:pStyle w:val="Standard"/>
        <w:rPr>
          <w:rFonts w:cs="Arial"/>
          <w:sz w:val="20"/>
        </w:rPr>
      </w:pPr>
    </w:p>
    <w:p w14:paraId="34FA035B" w14:textId="77777777" w:rsidR="00814142" w:rsidRPr="004575D1" w:rsidRDefault="00814142" w:rsidP="00814142">
      <w:pPr>
        <w:pStyle w:val="Slog3"/>
      </w:pPr>
      <w:bookmarkStart w:id="22" w:name="__RefHeading__4390_434198207"/>
      <w:r w:rsidRPr="004575D1">
        <w:t>14. člen</w:t>
      </w:r>
      <w:bookmarkEnd w:id="22"/>
    </w:p>
    <w:p w14:paraId="765F7879" w14:textId="77777777" w:rsidR="00814142" w:rsidRPr="004575D1" w:rsidRDefault="00814142" w:rsidP="00814142">
      <w:pPr>
        <w:pStyle w:val="Standard"/>
        <w:jc w:val="center"/>
        <w:rPr>
          <w:rFonts w:cs="Arial"/>
          <w:sz w:val="20"/>
        </w:rPr>
      </w:pPr>
      <w:r w:rsidRPr="004575D1">
        <w:rPr>
          <w:rFonts w:cs="Arial"/>
          <w:sz w:val="20"/>
        </w:rPr>
        <w:t>(odstop od pogodbe)</w:t>
      </w:r>
    </w:p>
    <w:p w14:paraId="479D9F8F" w14:textId="77777777" w:rsidR="00814142" w:rsidRPr="004575D1" w:rsidRDefault="00814142" w:rsidP="00814142">
      <w:pPr>
        <w:pStyle w:val="Standard"/>
        <w:rPr>
          <w:rFonts w:cs="Arial"/>
          <w:sz w:val="20"/>
        </w:rPr>
      </w:pPr>
    </w:p>
    <w:p w14:paraId="04FF167B" w14:textId="0EBD6ED3" w:rsidR="00814142" w:rsidRPr="004575D1" w:rsidRDefault="00814142" w:rsidP="00814142">
      <w:pPr>
        <w:pStyle w:val="Standard"/>
        <w:rPr>
          <w:rFonts w:cs="Arial"/>
          <w:sz w:val="20"/>
        </w:rPr>
      </w:pPr>
      <w:r w:rsidRPr="004575D1">
        <w:rPr>
          <w:rFonts w:cs="Arial"/>
          <w:sz w:val="20"/>
        </w:rPr>
        <w:t>(1) Če upravičenec predčasno odstopi od pogodbe na podlagi utemeljenih razlogov, izgubi pravico do sofinanciranja</w:t>
      </w:r>
      <w:r w:rsidR="001C5F73">
        <w:rPr>
          <w:rFonts w:cs="Arial"/>
          <w:sz w:val="20"/>
        </w:rPr>
        <w:t>,</w:t>
      </w:r>
      <w:r w:rsidRPr="004575D1">
        <w:rPr>
          <w:rFonts w:cs="Arial"/>
          <w:sz w:val="20"/>
        </w:rPr>
        <w:t xml:space="preserve"> razen do sofinanciranja tistih upravičenih stroškov, ki so vezani na že izpeljane aktivnosti projekta. Med utemeljene razloge sodijo razlogi, nastali po sklenitvi pogodbe, ki niso rezultat dejanj upravičenca, so nepričakovani in ki jih upravičenec ni mogel preprečiti, ne odpraviti in se jim tudi ne izogniti. Upravičenec je v tem primeru dolžan nositi stroške, ki nastanejo zaradi odstopa od pogodbe.</w:t>
      </w:r>
    </w:p>
    <w:p w14:paraId="490E24E1" w14:textId="77777777" w:rsidR="00814142" w:rsidRPr="004575D1" w:rsidRDefault="00814142" w:rsidP="00814142">
      <w:pPr>
        <w:pStyle w:val="Standard"/>
        <w:rPr>
          <w:rFonts w:cs="Arial"/>
          <w:sz w:val="20"/>
        </w:rPr>
      </w:pPr>
    </w:p>
    <w:p w14:paraId="3EA9AE6B" w14:textId="77777777" w:rsidR="00814142" w:rsidRPr="004575D1" w:rsidRDefault="00814142" w:rsidP="00814142">
      <w:pPr>
        <w:pStyle w:val="Standard"/>
        <w:rPr>
          <w:rFonts w:cs="Arial"/>
          <w:sz w:val="20"/>
        </w:rPr>
      </w:pPr>
      <w:r w:rsidRPr="004575D1">
        <w:rPr>
          <w:rFonts w:cs="Arial"/>
          <w:color w:val="000000"/>
          <w:sz w:val="20"/>
        </w:rPr>
        <w:t xml:space="preserve">(2) V primeru predčasnega odstopa upravičenca od pogodbe brez utemeljenih razlogov lahko </w:t>
      </w:r>
      <w:r w:rsidRPr="004575D1">
        <w:rPr>
          <w:rFonts w:cs="Arial"/>
          <w:sz w:val="20"/>
        </w:rPr>
        <w:t xml:space="preserve">ministrstvo </w:t>
      </w:r>
      <w:r w:rsidRPr="004575D1">
        <w:rPr>
          <w:rFonts w:cs="Arial"/>
          <w:color w:val="000000"/>
          <w:sz w:val="20"/>
        </w:rPr>
        <w:t xml:space="preserve">zahteva vračilo že prejetih sredstev skupaj z zakonitimi obrestmi, ki so obračunane od dneva </w:t>
      </w:r>
      <w:r w:rsidRPr="004575D1">
        <w:rPr>
          <w:rFonts w:cs="Arial"/>
          <w:color w:val="000000"/>
          <w:sz w:val="20"/>
        </w:rPr>
        <w:lastRenderedPageBreak/>
        <w:t>nakazila do dneva vračila.</w:t>
      </w:r>
    </w:p>
    <w:p w14:paraId="0E95212E" w14:textId="77777777" w:rsidR="00814142" w:rsidRPr="004575D1" w:rsidRDefault="00814142" w:rsidP="00814142">
      <w:pPr>
        <w:pStyle w:val="Standard"/>
        <w:rPr>
          <w:rFonts w:cs="Arial"/>
          <w:sz w:val="20"/>
        </w:rPr>
      </w:pPr>
    </w:p>
    <w:p w14:paraId="0A26A12E" w14:textId="77777777" w:rsidR="00814142" w:rsidRPr="004575D1" w:rsidRDefault="00814142" w:rsidP="00814142">
      <w:pPr>
        <w:pStyle w:val="Standard"/>
        <w:rPr>
          <w:rFonts w:cs="Arial"/>
          <w:sz w:val="20"/>
        </w:rPr>
      </w:pPr>
    </w:p>
    <w:p w14:paraId="07020F6C"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NADZOR NAD PORABO SREDSTEV</w:t>
      </w:r>
    </w:p>
    <w:p w14:paraId="75164E11" w14:textId="77777777" w:rsidR="00814142" w:rsidRPr="004575D1" w:rsidRDefault="00814142" w:rsidP="00814142">
      <w:pPr>
        <w:pStyle w:val="Standard"/>
        <w:jc w:val="center"/>
        <w:rPr>
          <w:rFonts w:cs="Arial"/>
          <w:sz w:val="20"/>
        </w:rPr>
      </w:pPr>
    </w:p>
    <w:p w14:paraId="73BDC5FA" w14:textId="77777777" w:rsidR="00814142" w:rsidRPr="004575D1" w:rsidRDefault="00814142" w:rsidP="00814142">
      <w:pPr>
        <w:pStyle w:val="Slog3"/>
      </w:pPr>
      <w:bookmarkStart w:id="23" w:name="__RefHeading__4392_434198207"/>
      <w:r w:rsidRPr="004575D1">
        <w:t>15. člen</w:t>
      </w:r>
      <w:bookmarkEnd w:id="23"/>
    </w:p>
    <w:p w14:paraId="526105ED" w14:textId="77777777" w:rsidR="00814142" w:rsidRPr="004575D1" w:rsidRDefault="00814142" w:rsidP="00814142">
      <w:pPr>
        <w:pStyle w:val="Standard"/>
        <w:jc w:val="center"/>
        <w:rPr>
          <w:rFonts w:cs="Arial"/>
          <w:sz w:val="20"/>
        </w:rPr>
      </w:pPr>
      <w:r w:rsidRPr="004575D1">
        <w:rPr>
          <w:rFonts w:cs="Arial"/>
          <w:sz w:val="20"/>
        </w:rPr>
        <w:t>(nadzor)</w:t>
      </w:r>
    </w:p>
    <w:p w14:paraId="6F2D238C" w14:textId="77777777" w:rsidR="00814142" w:rsidRPr="004575D1" w:rsidRDefault="00814142" w:rsidP="00814142">
      <w:pPr>
        <w:pStyle w:val="Standard"/>
        <w:rPr>
          <w:rFonts w:cs="Arial"/>
          <w:sz w:val="20"/>
        </w:rPr>
      </w:pPr>
    </w:p>
    <w:p w14:paraId="31B99285" w14:textId="77777777" w:rsidR="00814142" w:rsidRPr="004575D1" w:rsidRDefault="00814142" w:rsidP="00814142">
      <w:pPr>
        <w:pStyle w:val="Standard"/>
        <w:rPr>
          <w:rFonts w:cs="Arial"/>
          <w:sz w:val="20"/>
        </w:rPr>
      </w:pPr>
      <w:r w:rsidRPr="004575D1">
        <w:rPr>
          <w:rFonts w:cs="Arial"/>
          <w:sz w:val="20"/>
        </w:rPr>
        <w:t>(1) Ministrstvo spremlja in nadzira izvajanje pogodbe ter namensko in upravičeno porabo dodeljenih sredstev. Ministrstvo lahko v spremljanje in nadzor nad porabo proračunskih sredstev vključi tudi zunanje strokovnjake.</w:t>
      </w:r>
    </w:p>
    <w:p w14:paraId="3736B815" w14:textId="77777777" w:rsidR="00814142" w:rsidRPr="004575D1" w:rsidRDefault="00814142" w:rsidP="00814142">
      <w:pPr>
        <w:pStyle w:val="Standard"/>
        <w:jc w:val="center"/>
        <w:rPr>
          <w:rFonts w:cs="Arial"/>
          <w:sz w:val="20"/>
        </w:rPr>
      </w:pPr>
    </w:p>
    <w:p w14:paraId="4940C735" w14:textId="77777777" w:rsidR="00814142" w:rsidRPr="004575D1" w:rsidRDefault="00814142" w:rsidP="00814142">
      <w:pPr>
        <w:pStyle w:val="Standard"/>
        <w:rPr>
          <w:rFonts w:cs="Arial"/>
          <w:sz w:val="20"/>
        </w:rPr>
      </w:pPr>
      <w:r w:rsidRPr="004575D1">
        <w:rPr>
          <w:rFonts w:cs="Arial"/>
          <w:sz w:val="20"/>
        </w:rPr>
        <w:t xml:space="preserve">(2) Upravičenec se zavezuje, da bo omogočil vsebinski, tehnični, administrativni in finančni nadzor nad izvajanjem projekta, katerega sofinanciranje je predmet te pogodbe. </w:t>
      </w:r>
      <w:r w:rsidRPr="004575D1">
        <w:rPr>
          <w:rFonts w:cs="Arial"/>
          <w:color w:val="000000"/>
          <w:sz w:val="20"/>
        </w:rPr>
        <w:t xml:space="preserve">Nadzor se izvaja s strani </w:t>
      </w:r>
      <w:r w:rsidRPr="004575D1">
        <w:rPr>
          <w:rFonts w:cs="Arial"/>
          <w:sz w:val="20"/>
        </w:rPr>
        <w:t xml:space="preserve">ministrstva </w:t>
      </w:r>
      <w:r w:rsidRPr="004575D1">
        <w:rPr>
          <w:rFonts w:cs="Arial"/>
          <w:color w:val="000000"/>
          <w:sz w:val="20"/>
        </w:rPr>
        <w:t>in pristojnih organov Republike Slovenije.</w:t>
      </w:r>
    </w:p>
    <w:p w14:paraId="55272454" w14:textId="77777777" w:rsidR="00814142" w:rsidRPr="004575D1" w:rsidRDefault="00814142" w:rsidP="00814142">
      <w:pPr>
        <w:pStyle w:val="Standard"/>
        <w:rPr>
          <w:rFonts w:cs="Arial"/>
          <w:sz w:val="20"/>
        </w:rPr>
      </w:pPr>
    </w:p>
    <w:p w14:paraId="59A98FD1" w14:textId="77777777" w:rsidR="00814142" w:rsidRPr="004575D1" w:rsidRDefault="00814142" w:rsidP="00814142">
      <w:pPr>
        <w:pStyle w:val="Standard"/>
        <w:rPr>
          <w:rFonts w:cs="Arial"/>
          <w:sz w:val="20"/>
        </w:rPr>
      </w:pPr>
      <w:r w:rsidRPr="004575D1">
        <w:rPr>
          <w:rFonts w:cs="Arial"/>
          <w:sz w:val="20"/>
        </w:rPr>
        <w:t xml:space="preserve">(2) </w:t>
      </w:r>
      <w:r w:rsidRPr="004575D1">
        <w:rPr>
          <w:rFonts w:cs="Arial"/>
          <w:color w:val="000000"/>
          <w:sz w:val="20"/>
        </w:rPr>
        <w:t>Upravičenec se zavezuje, da bo nadzornim organom predložil vse dokumente, ki izkazujejo resničnost, pravilnost in skladnost upravičenih stroškov projekta, katerih sofinanciranje je predmet te pogodbe.</w:t>
      </w:r>
    </w:p>
    <w:p w14:paraId="58FF34F1" w14:textId="77777777" w:rsidR="00814142" w:rsidRPr="004575D1" w:rsidRDefault="00814142" w:rsidP="00814142">
      <w:pPr>
        <w:pStyle w:val="Standard"/>
        <w:rPr>
          <w:rFonts w:cs="Arial"/>
          <w:sz w:val="20"/>
        </w:rPr>
      </w:pPr>
    </w:p>
    <w:p w14:paraId="519EF098" w14:textId="77777777" w:rsidR="00814142" w:rsidRPr="004575D1" w:rsidRDefault="00814142" w:rsidP="00814142">
      <w:pPr>
        <w:pStyle w:val="Standard"/>
        <w:rPr>
          <w:rFonts w:cs="Arial"/>
          <w:sz w:val="20"/>
        </w:rPr>
      </w:pPr>
      <w:r w:rsidRPr="004575D1">
        <w:rPr>
          <w:rFonts w:cs="Arial"/>
          <w:sz w:val="20"/>
        </w:rPr>
        <w:t>(3) V primerih nadzora na kraju samem bo upravičenec omogočil vpogled v informacijske programe, listine in postopke v zvezi z izvajanjem projekta. Upravičenec se zavezuje, da bo sodeloval pri izvedbi teh kontrol ter se nanje ustrezno pripravil.</w:t>
      </w:r>
    </w:p>
    <w:p w14:paraId="5980D866" w14:textId="77777777" w:rsidR="00814142" w:rsidRPr="004575D1" w:rsidRDefault="00814142" w:rsidP="00814142">
      <w:pPr>
        <w:pStyle w:val="Standard"/>
        <w:rPr>
          <w:rFonts w:cs="Arial"/>
          <w:sz w:val="20"/>
        </w:rPr>
      </w:pPr>
    </w:p>
    <w:p w14:paraId="3EFAB173" w14:textId="77777777" w:rsidR="00814142" w:rsidRPr="004575D1" w:rsidRDefault="00814142" w:rsidP="00814142">
      <w:pPr>
        <w:pStyle w:val="Standard"/>
        <w:rPr>
          <w:rFonts w:cs="Arial"/>
          <w:sz w:val="20"/>
        </w:rPr>
      </w:pPr>
      <w:r w:rsidRPr="004575D1">
        <w:rPr>
          <w:rFonts w:cs="Arial"/>
          <w:sz w:val="20"/>
        </w:rPr>
        <w:t>(4)  Če upravičenec ne omogoči izvedbe kontrole, se to šteje za neizpolnjevanje pogodbenih obveznosti.</w:t>
      </w:r>
    </w:p>
    <w:p w14:paraId="7F98BCC3" w14:textId="77777777" w:rsidR="00814142" w:rsidRPr="004575D1" w:rsidRDefault="00814142" w:rsidP="00814142">
      <w:pPr>
        <w:pStyle w:val="Standard"/>
        <w:rPr>
          <w:rFonts w:cs="Arial"/>
          <w:sz w:val="20"/>
        </w:rPr>
      </w:pPr>
    </w:p>
    <w:p w14:paraId="218E771C" w14:textId="77777777" w:rsidR="00814142" w:rsidRPr="004575D1" w:rsidRDefault="00814142" w:rsidP="00814142">
      <w:pPr>
        <w:pStyle w:val="Slog3"/>
      </w:pPr>
      <w:bookmarkStart w:id="24" w:name="__RefHeading__4394_434198207"/>
      <w:r w:rsidRPr="004575D1">
        <w:t>16. člen</w:t>
      </w:r>
      <w:bookmarkEnd w:id="24"/>
    </w:p>
    <w:p w14:paraId="717C20CB" w14:textId="77777777" w:rsidR="00814142" w:rsidRPr="004575D1" w:rsidRDefault="00814142" w:rsidP="00814142">
      <w:pPr>
        <w:pStyle w:val="Standard"/>
        <w:jc w:val="center"/>
        <w:rPr>
          <w:rFonts w:cs="Arial"/>
          <w:sz w:val="20"/>
        </w:rPr>
      </w:pPr>
      <w:r w:rsidRPr="004575D1">
        <w:rPr>
          <w:rFonts w:cs="Arial"/>
          <w:sz w:val="20"/>
        </w:rPr>
        <w:t>(prepoved dvojnega financiranja)</w:t>
      </w:r>
    </w:p>
    <w:p w14:paraId="420311B8" w14:textId="77777777" w:rsidR="00814142" w:rsidRPr="004575D1" w:rsidRDefault="00814142" w:rsidP="00814142">
      <w:pPr>
        <w:pStyle w:val="Standard"/>
        <w:rPr>
          <w:rFonts w:cs="Arial"/>
          <w:sz w:val="20"/>
        </w:rPr>
      </w:pPr>
    </w:p>
    <w:p w14:paraId="0ACB90FF" w14:textId="77777777" w:rsidR="00814142" w:rsidRPr="004575D1" w:rsidRDefault="00814142" w:rsidP="00814142">
      <w:pPr>
        <w:pStyle w:val="Standard"/>
        <w:rPr>
          <w:rFonts w:cs="Arial"/>
          <w:sz w:val="20"/>
        </w:rPr>
      </w:pPr>
      <w:r w:rsidRPr="004575D1">
        <w:rPr>
          <w:rFonts w:cs="Arial"/>
          <w:sz w:val="20"/>
        </w:rPr>
        <w:t>(1) Upravičenec zagotavlja, da za stroške, ki so predmet sofinanciranja te pogodbe, ni prejel oziroma ne bo prejel sredstev iz drugih javnih virov financiranja (prepoved dvojnega financiranja).</w:t>
      </w:r>
    </w:p>
    <w:p w14:paraId="3E862F40" w14:textId="77777777" w:rsidR="00814142" w:rsidRPr="004575D1" w:rsidRDefault="00814142" w:rsidP="00814142">
      <w:pPr>
        <w:pStyle w:val="Standard"/>
        <w:rPr>
          <w:rFonts w:cs="Arial"/>
          <w:sz w:val="20"/>
        </w:rPr>
      </w:pPr>
    </w:p>
    <w:p w14:paraId="3CCF6EF6" w14:textId="77777777" w:rsidR="00814142" w:rsidRPr="004575D1" w:rsidRDefault="00814142" w:rsidP="00814142">
      <w:pPr>
        <w:pStyle w:val="Standard"/>
        <w:rPr>
          <w:rFonts w:cs="Arial"/>
          <w:sz w:val="20"/>
        </w:rPr>
      </w:pPr>
      <w:r w:rsidRPr="004575D1">
        <w:rPr>
          <w:rFonts w:cs="Arial"/>
          <w:sz w:val="20"/>
        </w:rPr>
        <w:t>(2) Če ministrstvo ugotovi, da je upravičenec prejel sredstva za stroške, ki so predmet te pogodbe, tudi iz drugih virov financiranja ali pa so mu bila odobrena, se lahko pogodba razdre.</w:t>
      </w:r>
    </w:p>
    <w:p w14:paraId="7CE09C7E" w14:textId="77777777" w:rsidR="00814142" w:rsidRPr="004575D1" w:rsidRDefault="00814142" w:rsidP="00814142">
      <w:pPr>
        <w:pStyle w:val="Standard"/>
        <w:rPr>
          <w:rFonts w:cs="Arial"/>
          <w:sz w:val="20"/>
        </w:rPr>
      </w:pPr>
    </w:p>
    <w:p w14:paraId="4FE098C4" w14:textId="77777777" w:rsidR="00814142" w:rsidRPr="004575D1" w:rsidRDefault="00814142" w:rsidP="00814142">
      <w:pPr>
        <w:pStyle w:val="Standard"/>
        <w:rPr>
          <w:rFonts w:cs="Arial"/>
          <w:sz w:val="20"/>
        </w:rPr>
      </w:pPr>
      <w:r w:rsidRPr="004575D1">
        <w:rPr>
          <w:rFonts w:cs="Arial"/>
          <w:sz w:val="20"/>
        </w:rPr>
        <w:t>(3) Upravičenec je dolžan ministrstvu povrniti neupravičeno prejeta sredstva skupaj z zakonitimi obrestmi.</w:t>
      </w:r>
    </w:p>
    <w:p w14:paraId="76516EF1" w14:textId="77777777" w:rsidR="00814142" w:rsidRPr="004575D1" w:rsidRDefault="00814142" w:rsidP="00814142">
      <w:pPr>
        <w:pStyle w:val="Standard"/>
        <w:rPr>
          <w:rFonts w:cs="Arial"/>
          <w:sz w:val="20"/>
        </w:rPr>
      </w:pPr>
    </w:p>
    <w:p w14:paraId="2D1A084A" w14:textId="77777777" w:rsidR="00814142" w:rsidRPr="004575D1" w:rsidRDefault="00814142" w:rsidP="00814142">
      <w:pPr>
        <w:pStyle w:val="Standard"/>
        <w:rPr>
          <w:rFonts w:cs="Arial"/>
          <w:sz w:val="20"/>
        </w:rPr>
      </w:pPr>
      <w:r w:rsidRPr="004575D1">
        <w:rPr>
          <w:rFonts w:cs="Arial"/>
          <w:sz w:val="20"/>
        </w:rPr>
        <w:t>(4) Upravičenec je dolžan k izpolnjevanju te obveznosti zavezati tudi partnerje.</w:t>
      </w:r>
    </w:p>
    <w:p w14:paraId="5ABCD8B8" w14:textId="77777777" w:rsidR="00814142" w:rsidRPr="004575D1" w:rsidRDefault="00814142" w:rsidP="00814142">
      <w:pPr>
        <w:pStyle w:val="Standard"/>
        <w:jc w:val="center"/>
        <w:rPr>
          <w:rFonts w:cs="Arial"/>
          <w:sz w:val="20"/>
        </w:rPr>
      </w:pPr>
    </w:p>
    <w:p w14:paraId="19D302E2" w14:textId="77777777" w:rsidR="00814142" w:rsidRPr="004575D1" w:rsidRDefault="00814142" w:rsidP="00814142">
      <w:pPr>
        <w:pStyle w:val="Standard"/>
        <w:jc w:val="center"/>
        <w:rPr>
          <w:rFonts w:cs="Arial"/>
          <w:sz w:val="20"/>
        </w:rPr>
      </w:pPr>
    </w:p>
    <w:p w14:paraId="4F224B21"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DODATNA DOLOČILA</w:t>
      </w:r>
    </w:p>
    <w:p w14:paraId="71A8FF36" w14:textId="77777777" w:rsidR="00814142" w:rsidRPr="004575D1" w:rsidRDefault="00814142" w:rsidP="00814142">
      <w:pPr>
        <w:pStyle w:val="Standard"/>
        <w:rPr>
          <w:rFonts w:cs="Arial"/>
          <w:sz w:val="20"/>
        </w:rPr>
      </w:pPr>
    </w:p>
    <w:p w14:paraId="7B53ACBB" w14:textId="77777777" w:rsidR="00814142" w:rsidRPr="004575D1" w:rsidRDefault="00814142" w:rsidP="00814142">
      <w:pPr>
        <w:pStyle w:val="Standard"/>
        <w:rPr>
          <w:rFonts w:cs="Arial"/>
          <w:sz w:val="20"/>
        </w:rPr>
      </w:pPr>
    </w:p>
    <w:p w14:paraId="54167459" w14:textId="77777777" w:rsidR="00814142" w:rsidRPr="004575D1" w:rsidRDefault="00814142" w:rsidP="00814142">
      <w:pPr>
        <w:pStyle w:val="Slog3"/>
      </w:pPr>
      <w:bookmarkStart w:id="25" w:name="__RefHeading__4396_434198207"/>
      <w:r w:rsidRPr="004575D1">
        <w:t>17. člen</w:t>
      </w:r>
      <w:bookmarkEnd w:id="25"/>
    </w:p>
    <w:p w14:paraId="7C7A6241" w14:textId="77777777" w:rsidR="00814142" w:rsidRPr="004575D1" w:rsidRDefault="00814142" w:rsidP="00814142">
      <w:pPr>
        <w:pStyle w:val="Standard"/>
        <w:ind w:left="360"/>
        <w:jc w:val="center"/>
        <w:rPr>
          <w:rFonts w:cs="Arial"/>
          <w:sz w:val="20"/>
        </w:rPr>
      </w:pPr>
      <w:r w:rsidRPr="004575D1">
        <w:rPr>
          <w:rFonts w:cs="Arial"/>
          <w:sz w:val="20"/>
        </w:rPr>
        <w:t>(dolžnost poročanja upravičenca)</w:t>
      </w:r>
    </w:p>
    <w:p w14:paraId="7E185557" w14:textId="77777777" w:rsidR="00814142" w:rsidRPr="004575D1" w:rsidRDefault="00814142" w:rsidP="00814142">
      <w:pPr>
        <w:pStyle w:val="Standard"/>
        <w:jc w:val="center"/>
        <w:rPr>
          <w:rFonts w:cs="Arial"/>
          <w:sz w:val="20"/>
        </w:rPr>
      </w:pPr>
    </w:p>
    <w:p w14:paraId="068EE305" w14:textId="688CBCAF" w:rsidR="00814142" w:rsidRPr="004575D1" w:rsidRDefault="00814142" w:rsidP="00814142">
      <w:pPr>
        <w:pStyle w:val="Standard"/>
        <w:rPr>
          <w:rFonts w:cs="Arial"/>
          <w:sz w:val="20"/>
        </w:rPr>
      </w:pPr>
      <w:r w:rsidRPr="004575D1">
        <w:rPr>
          <w:rFonts w:cs="Arial"/>
          <w:sz w:val="20"/>
        </w:rPr>
        <w:t xml:space="preserve">(1) Upravičenec je dolžan </w:t>
      </w:r>
      <w:r w:rsidR="00E23D39">
        <w:rPr>
          <w:rFonts w:cs="Arial"/>
          <w:sz w:val="20"/>
        </w:rPr>
        <w:t>poleg poročil</w:t>
      </w:r>
      <w:r w:rsidR="00A03198">
        <w:rPr>
          <w:rFonts w:cs="Arial"/>
          <w:sz w:val="20"/>
        </w:rPr>
        <w:t xml:space="preserve"> iz 6. točke 10. člena te pogodbe </w:t>
      </w:r>
      <w:r w:rsidRPr="004575D1">
        <w:rPr>
          <w:rFonts w:cs="Arial"/>
          <w:sz w:val="20"/>
        </w:rPr>
        <w:t>pripravljati in posredovati ministrstvu</w:t>
      </w:r>
      <w:r w:rsidR="00A03198">
        <w:rPr>
          <w:rFonts w:cs="Arial"/>
          <w:sz w:val="20"/>
        </w:rPr>
        <w:t xml:space="preserve"> tudi</w:t>
      </w:r>
      <w:r w:rsidRPr="004575D1">
        <w:rPr>
          <w:rFonts w:cs="Arial"/>
          <w:sz w:val="20"/>
        </w:rPr>
        <w:t xml:space="preserve"> poročila o poteku in rezultatih porabljenih sredstev, doseganju načrtovanih ciljev  v fazi izvajanja projekta.  </w:t>
      </w:r>
    </w:p>
    <w:p w14:paraId="32A7E666" w14:textId="77777777" w:rsidR="00814142" w:rsidRPr="004575D1" w:rsidRDefault="00814142" w:rsidP="00814142">
      <w:pPr>
        <w:pStyle w:val="Standard"/>
        <w:rPr>
          <w:rFonts w:cs="Arial"/>
          <w:sz w:val="20"/>
        </w:rPr>
      </w:pPr>
    </w:p>
    <w:p w14:paraId="6E3E97A4" w14:textId="77777777" w:rsidR="00814142" w:rsidRPr="004575D1" w:rsidRDefault="00814142" w:rsidP="00814142">
      <w:pPr>
        <w:pStyle w:val="Standard"/>
        <w:rPr>
          <w:rFonts w:cs="Arial"/>
          <w:sz w:val="20"/>
        </w:rPr>
      </w:pPr>
      <w:r w:rsidRPr="004575D1">
        <w:rPr>
          <w:rFonts w:cs="Arial"/>
          <w:sz w:val="20"/>
        </w:rPr>
        <w:t>(2) Upravičenec dolžan ministrstvu posredovati poročila, kot sledi:</w:t>
      </w:r>
    </w:p>
    <w:p w14:paraId="724C5E71" w14:textId="0774F63F" w:rsidR="00814142" w:rsidRDefault="00A03198" w:rsidP="00814142">
      <w:pPr>
        <w:pStyle w:val="Standard"/>
        <w:rPr>
          <w:rFonts w:cs="Arial"/>
          <w:sz w:val="20"/>
        </w:rPr>
      </w:pPr>
      <w:r>
        <w:rPr>
          <w:rFonts w:cs="Arial"/>
          <w:sz w:val="20"/>
        </w:rPr>
        <w:t>-       vmesna poročila</w:t>
      </w:r>
      <w:r w:rsidR="00814142" w:rsidRPr="004575D1">
        <w:rPr>
          <w:rFonts w:cs="Arial"/>
          <w:sz w:val="20"/>
        </w:rPr>
        <w:t xml:space="preserve"> do </w:t>
      </w:r>
      <w:r>
        <w:rPr>
          <w:rFonts w:cs="Arial"/>
          <w:sz w:val="20"/>
        </w:rPr>
        <w:t>15. 4. in</w:t>
      </w:r>
    </w:p>
    <w:p w14:paraId="76D01C98" w14:textId="243C419B" w:rsidR="00814142" w:rsidRPr="004575D1" w:rsidRDefault="00814142" w:rsidP="00814142">
      <w:pPr>
        <w:pStyle w:val="Standard"/>
        <w:rPr>
          <w:rFonts w:cs="Arial"/>
          <w:sz w:val="20"/>
        </w:rPr>
      </w:pPr>
      <w:r w:rsidRPr="004575D1">
        <w:rPr>
          <w:rFonts w:cs="Arial"/>
          <w:sz w:val="20"/>
        </w:rPr>
        <w:t>-       končno poročilo do</w:t>
      </w:r>
      <w:r w:rsidR="00A03198">
        <w:rPr>
          <w:rFonts w:cs="Arial"/>
          <w:sz w:val="20"/>
        </w:rPr>
        <w:t xml:space="preserve"> 15. 4. 2027</w:t>
      </w:r>
      <w:r w:rsidRPr="004575D1">
        <w:rPr>
          <w:rFonts w:cs="Arial"/>
          <w:sz w:val="20"/>
        </w:rPr>
        <w:t>.</w:t>
      </w:r>
    </w:p>
    <w:p w14:paraId="28E5E3B0" w14:textId="77777777" w:rsidR="00814142" w:rsidRPr="004575D1" w:rsidRDefault="00814142" w:rsidP="00814142">
      <w:pPr>
        <w:pStyle w:val="Standard"/>
        <w:tabs>
          <w:tab w:val="left" w:pos="1200"/>
        </w:tabs>
        <w:rPr>
          <w:rFonts w:cs="Arial"/>
          <w:i/>
          <w:sz w:val="20"/>
        </w:rPr>
      </w:pPr>
    </w:p>
    <w:p w14:paraId="165CA324" w14:textId="7A2F84F3" w:rsidR="00814142" w:rsidRDefault="00814142" w:rsidP="00814142">
      <w:pPr>
        <w:pStyle w:val="Standard"/>
        <w:rPr>
          <w:rFonts w:cs="Arial"/>
          <w:sz w:val="20"/>
        </w:rPr>
      </w:pPr>
      <w:r w:rsidRPr="004575D1">
        <w:rPr>
          <w:rFonts w:cs="Arial"/>
          <w:sz w:val="20"/>
        </w:rPr>
        <w:t>(3) Upravičenec je dolžan na zahtevo ministrstva pripraviti in posredovati tudi izredna poročila s predpisano vsebino in v roku, ki ga določi ministrstvo.</w:t>
      </w:r>
    </w:p>
    <w:p w14:paraId="59520AC0" w14:textId="77777777" w:rsidR="00161982" w:rsidRDefault="00161982" w:rsidP="00814142">
      <w:pPr>
        <w:pStyle w:val="Standard"/>
        <w:rPr>
          <w:rFonts w:cs="Arial"/>
          <w:sz w:val="20"/>
        </w:rPr>
      </w:pPr>
    </w:p>
    <w:p w14:paraId="535F84B8" w14:textId="77777777" w:rsidR="00161982" w:rsidRDefault="00161982" w:rsidP="00814142">
      <w:pPr>
        <w:pStyle w:val="Standard"/>
        <w:rPr>
          <w:rFonts w:cs="Arial"/>
          <w:sz w:val="20"/>
        </w:rPr>
      </w:pPr>
    </w:p>
    <w:p w14:paraId="0C0C5664" w14:textId="77777777" w:rsidR="00E23D39" w:rsidRPr="004575D1" w:rsidRDefault="00E23D39" w:rsidP="00814142">
      <w:pPr>
        <w:pStyle w:val="Standard"/>
        <w:rPr>
          <w:rFonts w:cs="Arial"/>
          <w:sz w:val="20"/>
        </w:rPr>
      </w:pPr>
    </w:p>
    <w:p w14:paraId="5FDC22A8" w14:textId="77777777" w:rsidR="00814142" w:rsidRPr="004575D1" w:rsidRDefault="00814142" w:rsidP="00814142">
      <w:pPr>
        <w:pStyle w:val="Slog3"/>
      </w:pPr>
      <w:bookmarkStart w:id="26" w:name="__RefHeading__4398_434198207"/>
      <w:r w:rsidRPr="004575D1">
        <w:lastRenderedPageBreak/>
        <w:t>18. člen</w:t>
      </w:r>
      <w:bookmarkEnd w:id="26"/>
    </w:p>
    <w:p w14:paraId="1B2A74E1" w14:textId="77777777" w:rsidR="00814142" w:rsidRPr="004575D1" w:rsidRDefault="00814142" w:rsidP="00814142">
      <w:pPr>
        <w:pStyle w:val="Standard"/>
        <w:jc w:val="center"/>
        <w:rPr>
          <w:rFonts w:cs="Arial"/>
          <w:sz w:val="20"/>
        </w:rPr>
      </w:pPr>
      <w:r w:rsidRPr="004575D1">
        <w:rPr>
          <w:rFonts w:cs="Arial"/>
          <w:sz w:val="20"/>
        </w:rPr>
        <w:t>(nakazilo sredstev)</w:t>
      </w:r>
    </w:p>
    <w:p w14:paraId="46D29A27" w14:textId="77777777" w:rsidR="00814142" w:rsidRPr="004575D1" w:rsidRDefault="00814142" w:rsidP="00814142">
      <w:pPr>
        <w:pStyle w:val="Standard"/>
        <w:rPr>
          <w:rFonts w:cs="Arial"/>
          <w:sz w:val="20"/>
        </w:rPr>
      </w:pPr>
    </w:p>
    <w:p w14:paraId="1870AFC6" w14:textId="69D8A60A" w:rsidR="00814142" w:rsidRPr="004575D1" w:rsidRDefault="00814142" w:rsidP="00814142">
      <w:pPr>
        <w:pStyle w:val="Standard"/>
        <w:rPr>
          <w:rFonts w:cs="Arial"/>
          <w:sz w:val="20"/>
        </w:rPr>
      </w:pPr>
      <w:r w:rsidRPr="004575D1">
        <w:rPr>
          <w:rFonts w:cs="Arial"/>
          <w:sz w:val="20"/>
        </w:rPr>
        <w:t>(1) Ministrstvo bo uradno in pravočasno posredovani popoln zahtevek za izplačilo s prilogami poravnalo praviloma v 30 dneh od prejema popolnega zahtevka za sofinanciranje. Sredstva bodo nakazana na transakcijski račun upravičenca.</w:t>
      </w:r>
    </w:p>
    <w:p w14:paraId="3613FE18" w14:textId="77777777" w:rsidR="00814142" w:rsidRPr="004575D1" w:rsidRDefault="00814142" w:rsidP="00814142">
      <w:pPr>
        <w:pStyle w:val="Standard"/>
        <w:rPr>
          <w:rFonts w:cs="Arial"/>
          <w:sz w:val="20"/>
        </w:rPr>
      </w:pPr>
    </w:p>
    <w:p w14:paraId="3807BD47" w14:textId="77777777" w:rsidR="00814142" w:rsidRPr="004575D1" w:rsidRDefault="00814142" w:rsidP="00814142">
      <w:pPr>
        <w:pStyle w:val="Standard"/>
        <w:rPr>
          <w:rFonts w:cs="Arial"/>
          <w:sz w:val="20"/>
        </w:rPr>
      </w:pPr>
      <w:r w:rsidRPr="004575D1">
        <w:rPr>
          <w:rFonts w:cs="Arial"/>
          <w:sz w:val="20"/>
        </w:rPr>
        <w:t>(2) Upravičenec mora s strani ministrstva nakazana sredstva v roku 5 delovnih dni prenakazati vsem partnerjem in dokazila o prenakazilu posredovati ministrstvu. V primeru neizpolnjevanja obveznosti do partnerjev se ustavijo nadaljnja izplačila s strani ministrstva, vse dokler niso obveznosti izpolnjene. V primeru dokončne zaustavitve izplačil se izvede ukrep odstopa od pogodbe in vračil neupravičeno prejetih sredstev.</w:t>
      </w:r>
    </w:p>
    <w:p w14:paraId="1BF52F7A" w14:textId="77777777" w:rsidR="00814142" w:rsidRPr="004575D1" w:rsidRDefault="00814142" w:rsidP="00814142">
      <w:pPr>
        <w:pStyle w:val="Standard"/>
        <w:rPr>
          <w:rFonts w:cs="Arial"/>
          <w:sz w:val="20"/>
        </w:rPr>
      </w:pPr>
    </w:p>
    <w:p w14:paraId="282B1744" w14:textId="77777777" w:rsidR="00814142" w:rsidRPr="004575D1" w:rsidRDefault="00814142" w:rsidP="00814142">
      <w:pPr>
        <w:pStyle w:val="Slog3"/>
      </w:pPr>
      <w:bookmarkStart w:id="27" w:name="__RefHeading__4400_434198207"/>
      <w:r w:rsidRPr="004575D1">
        <w:t>19. člen</w:t>
      </w:r>
      <w:bookmarkEnd w:id="27"/>
    </w:p>
    <w:p w14:paraId="18284B2C" w14:textId="77777777" w:rsidR="00814142" w:rsidRPr="004575D1" w:rsidRDefault="00814142" w:rsidP="00814142">
      <w:pPr>
        <w:pStyle w:val="Standard"/>
        <w:jc w:val="center"/>
        <w:rPr>
          <w:rFonts w:cs="Arial"/>
          <w:sz w:val="20"/>
        </w:rPr>
      </w:pPr>
      <w:r w:rsidRPr="004575D1">
        <w:rPr>
          <w:rFonts w:cs="Arial"/>
          <w:sz w:val="20"/>
        </w:rPr>
        <w:t>(varovanje osebnih podatkov in poslovnih skrivnosti)</w:t>
      </w:r>
    </w:p>
    <w:p w14:paraId="5CD884B0" w14:textId="77777777" w:rsidR="00814142" w:rsidRPr="004575D1" w:rsidRDefault="00814142" w:rsidP="00814142">
      <w:pPr>
        <w:pStyle w:val="Standard"/>
        <w:rPr>
          <w:rFonts w:cs="Arial"/>
          <w:sz w:val="20"/>
        </w:rPr>
      </w:pPr>
    </w:p>
    <w:p w14:paraId="79674C7E" w14:textId="77777777" w:rsidR="00814142" w:rsidRPr="004575D1" w:rsidRDefault="00814142" w:rsidP="00814142">
      <w:pPr>
        <w:pStyle w:val="Standard"/>
        <w:rPr>
          <w:rFonts w:cs="Arial"/>
          <w:sz w:val="20"/>
        </w:rPr>
      </w:pPr>
      <w:r w:rsidRPr="004575D1">
        <w:rPr>
          <w:rFonts w:cs="Arial"/>
          <w:sz w:val="20"/>
        </w:rPr>
        <w:t>(1) Ministrstvo in upravičenec se zavezujeta k varovanju osebnih podatkov in poslovnih skrivnosti, pridobljenih tekom izvajanja programa, v skladu z veljavnim Zakonom o varstvu osebnih podatkov, veljavnim Zakonom o gospodarskih družbah in drugo veljavno zakonodajo.</w:t>
      </w:r>
    </w:p>
    <w:p w14:paraId="0AEE87F2" w14:textId="77777777" w:rsidR="00814142" w:rsidRPr="004575D1" w:rsidRDefault="00814142" w:rsidP="00814142">
      <w:pPr>
        <w:pStyle w:val="Standard"/>
        <w:rPr>
          <w:rFonts w:cs="Arial"/>
          <w:sz w:val="20"/>
        </w:rPr>
      </w:pPr>
    </w:p>
    <w:p w14:paraId="7BE2004A" w14:textId="77777777" w:rsidR="00814142" w:rsidRPr="004575D1" w:rsidRDefault="00814142" w:rsidP="00814142">
      <w:pPr>
        <w:pStyle w:val="Standard"/>
        <w:rPr>
          <w:rFonts w:cs="Arial"/>
          <w:sz w:val="20"/>
        </w:rPr>
      </w:pPr>
      <w:r w:rsidRPr="004575D1">
        <w:rPr>
          <w:rFonts w:cs="Arial"/>
          <w:sz w:val="20"/>
        </w:rPr>
        <w:t>(2) Upravičenec je dolžan k izpolnjevanju te obveznosti zavezati tudi partnerje in zunanje izvajalce.</w:t>
      </w:r>
    </w:p>
    <w:p w14:paraId="28320B9F" w14:textId="77777777" w:rsidR="00814142" w:rsidRPr="004575D1" w:rsidRDefault="00814142" w:rsidP="00814142">
      <w:pPr>
        <w:pStyle w:val="Standard"/>
        <w:rPr>
          <w:rFonts w:cs="Arial"/>
          <w:sz w:val="20"/>
        </w:rPr>
      </w:pPr>
    </w:p>
    <w:p w14:paraId="22F4AC9A" w14:textId="77777777" w:rsidR="00814142" w:rsidRPr="004575D1" w:rsidRDefault="00814142" w:rsidP="00814142">
      <w:pPr>
        <w:pStyle w:val="Standard"/>
        <w:rPr>
          <w:rFonts w:cs="Arial"/>
          <w:sz w:val="20"/>
        </w:rPr>
      </w:pPr>
    </w:p>
    <w:p w14:paraId="1F8E619F" w14:textId="77777777" w:rsidR="00814142" w:rsidRPr="004575D1" w:rsidRDefault="00814142" w:rsidP="00814142">
      <w:pPr>
        <w:pStyle w:val="Slog3"/>
      </w:pPr>
      <w:bookmarkStart w:id="28" w:name="__RefHeading__4402_434198207"/>
      <w:r w:rsidRPr="004575D1">
        <w:t>20. člen</w:t>
      </w:r>
      <w:bookmarkEnd w:id="28"/>
    </w:p>
    <w:p w14:paraId="3443C3CA" w14:textId="77777777" w:rsidR="00814142" w:rsidRPr="004575D1" w:rsidRDefault="00814142" w:rsidP="00814142">
      <w:pPr>
        <w:pStyle w:val="Standard"/>
        <w:jc w:val="center"/>
        <w:rPr>
          <w:rFonts w:cs="Arial"/>
          <w:sz w:val="20"/>
        </w:rPr>
      </w:pPr>
      <w:r w:rsidRPr="004575D1">
        <w:rPr>
          <w:rFonts w:cs="Arial"/>
          <w:color w:val="000000"/>
          <w:sz w:val="20"/>
        </w:rPr>
        <w:t>(protikorupcijska klavzula)</w:t>
      </w:r>
    </w:p>
    <w:p w14:paraId="26BAEA9C" w14:textId="77777777" w:rsidR="00814142" w:rsidRPr="004575D1" w:rsidRDefault="00814142" w:rsidP="00814142">
      <w:pPr>
        <w:pStyle w:val="Standard"/>
        <w:jc w:val="center"/>
        <w:rPr>
          <w:rFonts w:cs="Arial"/>
          <w:color w:val="000000"/>
          <w:sz w:val="20"/>
        </w:rPr>
      </w:pPr>
    </w:p>
    <w:p w14:paraId="6BC72E6C" w14:textId="77777777" w:rsidR="00814142" w:rsidRPr="004575D1" w:rsidRDefault="00814142" w:rsidP="00814142">
      <w:pPr>
        <w:pStyle w:val="Standard"/>
        <w:rPr>
          <w:rFonts w:cs="Arial"/>
          <w:sz w:val="20"/>
        </w:rPr>
      </w:pPr>
      <w:r w:rsidRPr="004575D1">
        <w:rPr>
          <w:rFonts w:cs="Arial"/>
          <w:color w:val="000000"/>
          <w:sz w:val="20"/>
        </w:rPr>
        <w:t>V primeru, da se ugotovi, da pri izvajanju te pogodbe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34CD793" w14:textId="77777777" w:rsidR="00814142" w:rsidRPr="004575D1" w:rsidRDefault="00814142" w:rsidP="00814142">
      <w:pPr>
        <w:pStyle w:val="Standard"/>
        <w:rPr>
          <w:rFonts w:cs="Arial"/>
          <w:color w:val="000000"/>
          <w:sz w:val="20"/>
        </w:rPr>
      </w:pPr>
    </w:p>
    <w:p w14:paraId="45F7036F" w14:textId="0C347DE8" w:rsidR="00814142" w:rsidRPr="004575D1" w:rsidRDefault="00814142" w:rsidP="00814142">
      <w:pPr>
        <w:pStyle w:val="Standard"/>
        <w:rPr>
          <w:rFonts w:cs="Arial"/>
          <w:sz w:val="20"/>
        </w:rPr>
      </w:pPr>
      <w:r w:rsidRPr="004575D1">
        <w:rPr>
          <w:rFonts w:cs="Arial"/>
          <w:color w:val="000000"/>
          <w:sz w:val="20"/>
        </w:rPr>
        <w:t xml:space="preserve">Če se ugotovi, da za prejemnika v razmerju do Ministrstva za </w:t>
      </w:r>
      <w:r w:rsidR="00A03198">
        <w:rPr>
          <w:rFonts w:cs="Arial"/>
          <w:color w:val="000000"/>
          <w:sz w:val="20"/>
        </w:rPr>
        <w:t>gospodarstvo, turizem in šport</w:t>
      </w:r>
      <w:r w:rsidRPr="004575D1">
        <w:rPr>
          <w:rFonts w:cs="Arial"/>
          <w:color w:val="000000"/>
          <w:sz w:val="20"/>
        </w:rPr>
        <w:t xml:space="preserve"> obstaja prepoved poslovanja iz 35. člena Zakona o integriteti in preprečevanju korupcije (ZlntPK) (Uradni list RS, št. 69/11 – uradno prečiščeno besedilo, 158/20</w:t>
      </w:r>
      <w:r w:rsidR="001C5F73">
        <w:rPr>
          <w:rFonts w:cs="Arial"/>
          <w:color w:val="000000"/>
          <w:sz w:val="20"/>
        </w:rPr>
        <w:t>,</w:t>
      </w:r>
      <w:r w:rsidRPr="004575D1">
        <w:rPr>
          <w:rFonts w:cs="Arial"/>
          <w:color w:val="000000"/>
          <w:sz w:val="20"/>
        </w:rPr>
        <w:t xml:space="preserve"> 3/22 </w:t>
      </w:r>
      <w:r w:rsidR="001C5F73">
        <w:rPr>
          <w:rFonts w:cs="Arial"/>
          <w:color w:val="000000"/>
          <w:sz w:val="20"/>
        </w:rPr>
        <w:t>–</w:t>
      </w:r>
      <w:r w:rsidRPr="004575D1">
        <w:rPr>
          <w:rFonts w:cs="Arial"/>
          <w:color w:val="000000"/>
          <w:sz w:val="20"/>
        </w:rPr>
        <w:t xml:space="preserve"> Z</w:t>
      </w:r>
      <w:r w:rsidR="001C5F73" w:rsidRPr="004575D1">
        <w:rPr>
          <w:rFonts w:cs="Arial"/>
          <w:color w:val="000000"/>
          <w:sz w:val="20"/>
        </w:rPr>
        <w:t>d</w:t>
      </w:r>
      <w:r w:rsidRPr="004575D1">
        <w:rPr>
          <w:rFonts w:cs="Arial"/>
          <w:color w:val="000000"/>
          <w:sz w:val="20"/>
        </w:rPr>
        <w:t>eb</w:t>
      </w:r>
      <w:r w:rsidR="001C5F73">
        <w:rPr>
          <w:rFonts w:cs="Arial"/>
          <w:color w:val="000000"/>
          <w:sz w:val="20"/>
        </w:rPr>
        <w:t xml:space="preserve"> in</w:t>
      </w:r>
      <w:r w:rsidR="001C5F73" w:rsidRPr="001C5F73">
        <w:rPr>
          <w:rFonts w:cs="Arial"/>
          <w:color w:val="000000"/>
          <w:sz w:val="20"/>
        </w:rPr>
        <w:t xml:space="preserve"> 16/23 – ZZPri</w:t>
      </w:r>
      <w:r w:rsidRPr="004575D1">
        <w:rPr>
          <w:rFonts w:cs="Arial"/>
          <w:color w:val="000000"/>
          <w:sz w:val="20"/>
        </w:rPr>
        <w:t>), je ta pogodba nična.</w:t>
      </w:r>
    </w:p>
    <w:p w14:paraId="304B9BC8" w14:textId="77777777" w:rsidR="00814142" w:rsidRPr="004575D1" w:rsidRDefault="00814142" w:rsidP="00814142">
      <w:pPr>
        <w:pStyle w:val="Standard"/>
        <w:rPr>
          <w:rFonts w:cs="Arial"/>
          <w:color w:val="000000"/>
          <w:sz w:val="20"/>
        </w:rPr>
      </w:pPr>
    </w:p>
    <w:p w14:paraId="5FA4150E" w14:textId="0689A6DA" w:rsidR="00814142" w:rsidRDefault="00814142" w:rsidP="00814142">
      <w:pPr>
        <w:pStyle w:val="Standard"/>
        <w:rPr>
          <w:rFonts w:cs="Arial"/>
          <w:color w:val="000000"/>
          <w:sz w:val="20"/>
        </w:rPr>
      </w:pPr>
      <w:r w:rsidRPr="004575D1">
        <w:rPr>
          <w:rFonts w:cs="Arial"/>
          <w:color w:val="000000"/>
          <w:sz w:val="20"/>
        </w:rPr>
        <w:t>Če se ugotovi, da je ta pogodba nična, mora vsaka pogodbena stranka vrniti drugi vse, kar je na podlagi pogodbe prejela. Stranka, ki je kriva za ničnost pogodbe, odgovarja drugi stranki tudi za škodo zaradi ničnosti pogodbe.</w:t>
      </w:r>
    </w:p>
    <w:p w14:paraId="69D2B283" w14:textId="77777777" w:rsidR="00A03198" w:rsidRPr="004575D1" w:rsidRDefault="00A03198" w:rsidP="00814142">
      <w:pPr>
        <w:pStyle w:val="Standard"/>
        <w:rPr>
          <w:rFonts w:cs="Arial"/>
          <w:sz w:val="20"/>
        </w:rPr>
      </w:pPr>
    </w:p>
    <w:p w14:paraId="34C8AC47" w14:textId="77777777" w:rsidR="00814142" w:rsidRPr="004575D1" w:rsidRDefault="00814142" w:rsidP="00814142">
      <w:pPr>
        <w:pStyle w:val="Odstavekseznama"/>
        <w:numPr>
          <w:ilvl w:val="0"/>
          <w:numId w:val="5"/>
        </w:numPr>
        <w:jc w:val="center"/>
        <w:rPr>
          <w:rFonts w:cs="Arial"/>
          <w:sz w:val="20"/>
          <w:szCs w:val="20"/>
        </w:rPr>
      </w:pPr>
      <w:r w:rsidRPr="004575D1">
        <w:rPr>
          <w:rFonts w:cs="Arial"/>
          <w:sz w:val="20"/>
          <w:szCs w:val="20"/>
        </w:rPr>
        <w:t>KONČNE DOLOČBE</w:t>
      </w:r>
    </w:p>
    <w:p w14:paraId="1185F2BE" w14:textId="77777777" w:rsidR="00814142" w:rsidRPr="004575D1" w:rsidRDefault="00814142" w:rsidP="00814142">
      <w:pPr>
        <w:pStyle w:val="Standard"/>
        <w:jc w:val="center"/>
        <w:rPr>
          <w:rFonts w:cs="Arial"/>
          <w:sz w:val="20"/>
        </w:rPr>
      </w:pPr>
    </w:p>
    <w:p w14:paraId="5ABE196C" w14:textId="77777777" w:rsidR="00814142" w:rsidRPr="004575D1" w:rsidRDefault="00814142" w:rsidP="00814142">
      <w:pPr>
        <w:pStyle w:val="Standard"/>
        <w:jc w:val="center"/>
        <w:rPr>
          <w:rFonts w:cs="Arial"/>
          <w:sz w:val="20"/>
        </w:rPr>
      </w:pPr>
    </w:p>
    <w:p w14:paraId="49E21921" w14:textId="77777777" w:rsidR="00814142" w:rsidRPr="004575D1" w:rsidRDefault="00814142" w:rsidP="00814142">
      <w:pPr>
        <w:pStyle w:val="Slog3"/>
      </w:pPr>
      <w:bookmarkStart w:id="29" w:name="__RefHeading__4404_434198207"/>
      <w:r w:rsidRPr="004575D1">
        <w:t>21. člen</w:t>
      </w:r>
      <w:bookmarkEnd w:id="29"/>
    </w:p>
    <w:p w14:paraId="01EAD91D" w14:textId="73A58539" w:rsidR="00814142" w:rsidRPr="004575D1" w:rsidRDefault="00814142" w:rsidP="00814142">
      <w:pPr>
        <w:pStyle w:val="Standard"/>
        <w:jc w:val="center"/>
        <w:rPr>
          <w:rFonts w:cs="Arial"/>
          <w:sz w:val="20"/>
        </w:rPr>
      </w:pPr>
      <w:r w:rsidRPr="004575D1">
        <w:rPr>
          <w:rFonts w:cs="Arial"/>
          <w:sz w:val="20"/>
        </w:rPr>
        <w:t>(</w:t>
      </w:r>
      <w:r w:rsidR="00944E45" w:rsidRPr="004575D1">
        <w:rPr>
          <w:rFonts w:cs="Arial"/>
          <w:sz w:val="20"/>
        </w:rPr>
        <w:t>skrbniki pogodbe</w:t>
      </w:r>
      <w:r w:rsidRPr="004575D1">
        <w:rPr>
          <w:rFonts w:cs="Arial"/>
          <w:sz w:val="20"/>
        </w:rPr>
        <w:t>)</w:t>
      </w:r>
    </w:p>
    <w:p w14:paraId="2997E402" w14:textId="77777777" w:rsidR="00814142" w:rsidRPr="004575D1" w:rsidRDefault="00814142" w:rsidP="00814142">
      <w:pPr>
        <w:pStyle w:val="Standard"/>
        <w:rPr>
          <w:rFonts w:cs="Arial"/>
          <w:sz w:val="20"/>
        </w:rPr>
      </w:pPr>
    </w:p>
    <w:p w14:paraId="0DC49D12" w14:textId="77777777" w:rsidR="00944E45" w:rsidRPr="004575D1" w:rsidRDefault="00944E45" w:rsidP="00944E45">
      <w:pPr>
        <w:pStyle w:val="Standard"/>
        <w:rPr>
          <w:rFonts w:cs="Arial"/>
          <w:sz w:val="20"/>
        </w:rPr>
      </w:pPr>
      <w:r w:rsidRPr="004575D1">
        <w:rPr>
          <w:rFonts w:cs="Arial"/>
          <w:sz w:val="20"/>
        </w:rPr>
        <w:t xml:space="preserve">Skrbnik pogodbe in ostali udeleženci v postopkih izvajanja projekta po tej pogodbi so zavezani k varovanju poslovnih skrivnosti oziroma zaupnih podatkov, do katerih dostopajo v teh postopkih, skladno s predpisi, ki urejajo varovanje poslovnih skrivnosti in varstvo osebnih podatkov. </w:t>
      </w:r>
    </w:p>
    <w:p w14:paraId="4ACA76CF" w14:textId="77777777" w:rsidR="00944E45" w:rsidRPr="004575D1" w:rsidRDefault="00944E45" w:rsidP="00944E45">
      <w:pPr>
        <w:pStyle w:val="Standard"/>
        <w:rPr>
          <w:rFonts w:cs="Arial"/>
          <w:sz w:val="20"/>
        </w:rPr>
      </w:pPr>
    </w:p>
    <w:p w14:paraId="543CB0AD" w14:textId="63FCEFF4" w:rsidR="00944E45" w:rsidRPr="004575D1" w:rsidRDefault="00944E45" w:rsidP="00944E45">
      <w:pPr>
        <w:pStyle w:val="Standard"/>
        <w:rPr>
          <w:rFonts w:cs="Arial"/>
          <w:sz w:val="20"/>
        </w:rPr>
      </w:pPr>
      <w:r w:rsidRPr="004575D1">
        <w:rPr>
          <w:rFonts w:cs="Arial"/>
          <w:sz w:val="20"/>
        </w:rPr>
        <w:t xml:space="preserve">Skrbnik/ca pogodbe na strani ministrstva je </w:t>
      </w:r>
      <w:r w:rsidRPr="004575D1">
        <w:rPr>
          <w:rFonts w:cs="Arial"/>
          <w:sz w:val="20"/>
          <w:highlight w:val="yellow"/>
        </w:rPr>
        <w:t>XXXXXXXX</w:t>
      </w:r>
      <w:r w:rsidRPr="004575D1">
        <w:rPr>
          <w:rFonts w:cs="Arial"/>
          <w:sz w:val="20"/>
        </w:rPr>
        <w:t xml:space="preserve">,  na strani prejemnika pa </w:t>
      </w:r>
      <w:r w:rsidRPr="004575D1">
        <w:rPr>
          <w:rFonts w:cs="Arial"/>
          <w:sz w:val="20"/>
          <w:highlight w:val="yellow"/>
        </w:rPr>
        <w:t>XXXXXX.</w:t>
      </w:r>
    </w:p>
    <w:p w14:paraId="3752AFA5" w14:textId="77777777" w:rsidR="00944E45" w:rsidRPr="004575D1" w:rsidRDefault="00944E45" w:rsidP="00944E45">
      <w:pPr>
        <w:pStyle w:val="Standard"/>
        <w:rPr>
          <w:rFonts w:cs="Arial"/>
          <w:sz w:val="20"/>
        </w:rPr>
      </w:pPr>
    </w:p>
    <w:p w14:paraId="1B2F7DBE" w14:textId="4C5EBE20" w:rsidR="00814142" w:rsidRPr="004575D1" w:rsidRDefault="00944E45" w:rsidP="00944E45">
      <w:pPr>
        <w:pStyle w:val="Standard"/>
        <w:rPr>
          <w:rFonts w:cs="Arial"/>
          <w:sz w:val="20"/>
        </w:rPr>
      </w:pPr>
      <w:r w:rsidRPr="004575D1">
        <w:rPr>
          <w:rFonts w:cs="Arial"/>
          <w:sz w:val="20"/>
        </w:rPr>
        <w:t>Za zamenjavo skrbnika pogodbe zadošča pisno obvestilo drugi pogodbeni stranki</w:t>
      </w:r>
      <w:r w:rsidR="00E23D39">
        <w:rPr>
          <w:rFonts w:cs="Arial"/>
          <w:sz w:val="20"/>
        </w:rPr>
        <w:t>.</w:t>
      </w:r>
    </w:p>
    <w:p w14:paraId="3C3C5D67" w14:textId="0762C6CD" w:rsidR="008E1394" w:rsidRPr="004575D1" w:rsidRDefault="008E1394" w:rsidP="00814142">
      <w:pPr>
        <w:pStyle w:val="Standard"/>
        <w:rPr>
          <w:rFonts w:cs="Arial"/>
          <w:sz w:val="20"/>
        </w:rPr>
      </w:pPr>
    </w:p>
    <w:p w14:paraId="6677DD30" w14:textId="77777777" w:rsidR="008E1394" w:rsidRDefault="008E1394" w:rsidP="00814142">
      <w:pPr>
        <w:pStyle w:val="Standard"/>
        <w:rPr>
          <w:rFonts w:cs="Arial"/>
          <w:sz w:val="20"/>
        </w:rPr>
      </w:pPr>
    </w:p>
    <w:p w14:paraId="71CC2EAA" w14:textId="77777777" w:rsidR="00161982" w:rsidRDefault="00161982" w:rsidP="00814142">
      <w:pPr>
        <w:pStyle w:val="Standard"/>
        <w:rPr>
          <w:rFonts w:cs="Arial"/>
          <w:sz w:val="20"/>
        </w:rPr>
      </w:pPr>
    </w:p>
    <w:p w14:paraId="131513FB" w14:textId="77777777" w:rsidR="00161982" w:rsidRPr="004575D1" w:rsidRDefault="00161982" w:rsidP="00814142">
      <w:pPr>
        <w:pStyle w:val="Standard"/>
        <w:rPr>
          <w:rFonts w:cs="Arial"/>
          <w:sz w:val="20"/>
        </w:rPr>
      </w:pPr>
    </w:p>
    <w:p w14:paraId="07F7A4A3" w14:textId="77777777" w:rsidR="00814142" w:rsidRPr="004575D1" w:rsidRDefault="00814142" w:rsidP="00814142">
      <w:pPr>
        <w:pStyle w:val="Standard"/>
        <w:rPr>
          <w:rFonts w:cs="Arial"/>
          <w:sz w:val="20"/>
        </w:rPr>
      </w:pPr>
    </w:p>
    <w:p w14:paraId="4273C70C" w14:textId="77777777" w:rsidR="00814142" w:rsidRPr="004575D1" w:rsidRDefault="00814142" w:rsidP="00814142">
      <w:pPr>
        <w:pStyle w:val="Slog3"/>
      </w:pPr>
      <w:bookmarkStart w:id="30" w:name="__RefHeading__4406_434198207"/>
      <w:r w:rsidRPr="004575D1">
        <w:lastRenderedPageBreak/>
        <w:t>22. člen</w:t>
      </w:r>
      <w:bookmarkEnd w:id="30"/>
    </w:p>
    <w:p w14:paraId="6EA7FC49" w14:textId="77777777" w:rsidR="00814142" w:rsidRPr="004575D1" w:rsidRDefault="00814142" w:rsidP="00814142">
      <w:pPr>
        <w:pStyle w:val="Standard"/>
        <w:jc w:val="center"/>
        <w:rPr>
          <w:rFonts w:cs="Arial"/>
          <w:sz w:val="20"/>
        </w:rPr>
      </w:pPr>
      <w:r w:rsidRPr="004575D1">
        <w:rPr>
          <w:rFonts w:cs="Arial"/>
          <w:sz w:val="20"/>
        </w:rPr>
        <w:t>(reševanje sporov)</w:t>
      </w:r>
    </w:p>
    <w:p w14:paraId="3D86700F" w14:textId="77777777" w:rsidR="00814142" w:rsidRPr="004575D1" w:rsidRDefault="00814142" w:rsidP="00814142">
      <w:pPr>
        <w:pStyle w:val="Standard"/>
        <w:rPr>
          <w:rFonts w:cs="Arial"/>
          <w:sz w:val="20"/>
        </w:rPr>
      </w:pPr>
    </w:p>
    <w:p w14:paraId="6985CCE2" w14:textId="77777777" w:rsidR="00814142" w:rsidRPr="004575D1" w:rsidRDefault="00814142" w:rsidP="00814142">
      <w:pPr>
        <w:pStyle w:val="Standard"/>
        <w:rPr>
          <w:rFonts w:cs="Arial"/>
          <w:sz w:val="20"/>
        </w:rPr>
      </w:pPr>
      <w:r w:rsidRPr="004575D1">
        <w:rPr>
          <w:rFonts w:cs="Arial"/>
          <w:sz w:val="20"/>
        </w:rPr>
        <w:t>Pogodbeni stranki se zavezujeta, da bosta morebitne spore iz te pogodbe reševali sporazumno. V primeru, da sporazumna rešitev spora ni mogoča, se zadeva preda stvarno pristojnemu sodišču v Ljubljani.</w:t>
      </w:r>
    </w:p>
    <w:p w14:paraId="4D11E759" w14:textId="77777777" w:rsidR="00814142" w:rsidRPr="004575D1" w:rsidRDefault="00814142" w:rsidP="00814142">
      <w:pPr>
        <w:pStyle w:val="Standard"/>
        <w:rPr>
          <w:rFonts w:cs="Arial"/>
          <w:sz w:val="20"/>
        </w:rPr>
      </w:pPr>
    </w:p>
    <w:p w14:paraId="42E514BA" w14:textId="77777777" w:rsidR="00814142" w:rsidRPr="004575D1" w:rsidRDefault="00814142" w:rsidP="00814142">
      <w:pPr>
        <w:pStyle w:val="Slog3"/>
      </w:pPr>
      <w:bookmarkStart w:id="31" w:name="__RefHeading__4408_434198207"/>
      <w:r w:rsidRPr="004575D1">
        <w:t>23. člen</w:t>
      </w:r>
      <w:bookmarkEnd w:id="31"/>
    </w:p>
    <w:p w14:paraId="695903C7" w14:textId="77777777" w:rsidR="00814142" w:rsidRPr="004575D1" w:rsidRDefault="00814142" w:rsidP="00814142">
      <w:pPr>
        <w:pStyle w:val="Standard"/>
        <w:jc w:val="center"/>
        <w:rPr>
          <w:rFonts w:cs="Arial"/>
          <w:sz w:val="20"/>
        </w:rPr>
      </w:pPr>
      <w:r w:rsidRPr="004575D1">
        <w:rPr>
          <w:rFonts w:cs="Arial"/>
          <w:sz w:val="20"/>
        </w:rPr>
        <w:t>(veljavnost pogodbe)</w:t>
      </w:r>
    </w:p>
    <w:p w14:paraId="16F2CBD4" w14:textId="77777777" w:rsidR="00814142" w:rsidRPr="004575D1" w:rsidRDefault="00814142" w:rsidP="00814142">
      <w:pPr>
        <w:pStyle w:val="Standard"/>
        <w:rPr>
          <w:rFonts w:cs="Arial"/>
          <w:sz w:val="20"/>
        </w:rPr>
      </w:pPr>
    </w:p>
    <w:p w14:paraId="7B823205" w14:textId="50BF767C" w:rsidR="00814142" w:rsidRPr="004575D1" w:rsidRDefault="00814142" w:rsidP="00814142">
      <w:pPr>
        <w:pStyle w:val="Standard"/>
        <w:rPr>
          <w:rFonts w:cs="Arial"/>
          <w:sz w:val="20"/>
        </w:rPr>
      </w:pPr>
      <w:r w:rsidRPr="004575D1">
        <w:rPr>
          <w:rFonts w:cs="Arial"/>
          <w:sz w:val="20"/>
        </w:rPr>
        <w:t>(1) Pogodba začne veljati z dnem</w:t>
      </w:r>
      <w:r w:rsidR="00A03198">
        <w:rPr>
          <w:rFonts w:cs="Arial"/>
          <w:sz w:val="20"/>
        </w:rPr>
        <w:t xml:space="preserve"> podpisa vseh pogodbenih strank.</w:t>
      </w:r>
    </w:p>
    <w:p w14:paraId="4CC5D7E3" w14:textId="77777777" w:rsidR="00814142" w:rsidRPr="004575D1" w:rsidRDefault="00814142" w:rsidP="00814142">
      <w:pPr>
        <w:pStyle w:val="Standard"/>
        <w:rPr>
          <w:rFonts w:cs="Arial"/>
          <w:sz w:val="20"/>
        </w:rPr>
      </w:pPr>
    </w:p>
    <w:p w14:paraId="5CF7F2DC" w14:textId="77777777" w:rsidR="00814142" w:rsidRPr="004575D1" w:rsidRDefault="00814142" w:rsidP="00814142">
      <w:pPr>
        <w:pStyle w:val="Standard"/>
        <w:rPr>
          <w:rFonts w:cs="Arial"/>
          <w:sz w:val="20"/>
        </w:rPr>
      </w:pPr>
      <w:r w:rsidRPr="004575D1">
        <w:rPr>
          <w:rFonts w:cs="Arial"/>
          <w:sz w:val="20"/>
        </w:rPr>
        <w:t>(2) Pogodba je sestavljena v petih enakih izvodih, od katerih prejme upravičenec dva izvoda in ministrstvo tri izvode.</w:t>
      </w:r>
    </w:p>
    <w:p w14:paraId="2F2CC222" w14:textId="77777777" w:rsidR="00814142" w:rsidRPr="004575D1" w:rsidRDefault="00814142" w:rsidP="00814142">
      <w:pPr>
        <w:pStyle w:val="Standard"/>
        <w:rPr>
          <w:rFonts w:cs="Arial"/>
          <w:sz w:val="20"/>
        </w:rPr>
      </w:pPr>
    </w:p>
    <w:p w14:paraId="63204E84" w14:textId="3D78D754" w:rsidR="00814142" w:rsidRPr="004575D1" w:rsidRDefault="00814142" w:rsidP="00814142">
      <w:pPr>
        <w:pStyle w:val="Standard"/>
        <w:rPr>
          <w:rFonts w:cs="Arial"/>
          <w:sz w:val="20"/>
        </w:rPr>
      </w:pPr>
      <w:r w:rsidRPr="004575D1">
        <w:rPr>
          <w:rFonts w:cs="Arial"/>
          <w:sz w:val="20"/>
        </w:rPr>
        <w:t xml:space="preserve">(3) Vse spremembe in dopolnitve pogodbe pogodbeni stranki uredita s pisnim </w:t>
      </w:r>
      <w:r w:rsidR="00E23D39">
        <w:rPr>
          <w:rFonts w:cs="Arial"/>
          <w:sz w:val="20"/>
        </w:rPr>
        <w:t>dodatkom</w:t>
      </w:r>
      <w:r w:rsidRPr="004575D1">
        <w:rPr>
          <w:rFonts w:cs="Arial"/>
          <w:sz w:val="20"/>
        </w:rPr>
        <w:t xml:space="preserve"> k tej pogodbi.</w:t>
      </w:r>
    </w:p>
    <w:p w14:paraId="697118AF" w14:textId="77777777" w:rsidR="00814142" w:rsidRPr="004575D1" w:rsidRDefault="00814142" w:rsidP="00814142">
      <w:pPr>
        <w:pStyle w:val="Standard"/>
        <w:rPr>
          <w:rFonts w:cs="Arial"/>
          <w:color w:val="000000"/>
          <w:sz w:val="20"/>
        </w:rPr>
      </w:pPr>
    </w:p>
    <w:p w14:paraId="32CCDFA5" w14:textId="77777777" w:rsidR="00814142" w:rsidRPr="004575D1" w:rsidRDefault="00814142" w:rsidP="00814142">
      <w:pPr>
        <w:pStyle w:val="Standard"/>
        <w:rPr>
          <w:rFonts w:cs="Arial"/>
          <w:color w:val="000000"/>
          <w:sz w:val="20"/>
        </w:rPr>
      </w:pPr>
    </w:p>
    <w:tbl>
      <w:tblPr>
        <w:tblW w:w="9063" w:type="dxa"/>
        <w:tblInd w:w="-108" w:type="dxa"/>
        <w:tblLayout w:type="fixed"/>
        <w:tblCellMar>
          <w:left w:w="10" w:type="dxa"/>
          <w:right w:w="10" w:type="dxa"/>
        </w:tblCellMar>
        <w:tblLook w:val="0000" w:firstRow="0" w:lastRow="0" w:firstColumn="0" w:lastColumn="0" w:noHBand="0" w:noVBand="0"/>
      </w:tblPr>
      <w:tblGrid>
        <w:gridCol w:w="4538"/>
        <w:gridCol w:w="4525"/>
      </w:tblGrid>
      <w:tr w:rsidR="00814142" w:rsidRPr="004575D1" w14:paraId="35D345C4" w14:textId="77777777" w:rsidTr="0083413C">
        <w:tc>
          <w:tcPr>
            <w:tcW w:w="45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AC9042" w14:textId="77777777" w:rsidR="00814142" w:rsidRPr="004575D1" w:rsidRDefault="00814142" w:rsidP="0083413C">
            <w:pPr>
              <w:pStyle w:val="Standard"/>
              <w:tabs>
                <w:tab w:val="left" w:pos="1935"/>
              </w:tabs>
              <w:jc w:val="center"/>
              <w:rPr>
                <w:rFonts w:cs="Arial"/>
                <w:sz w:val="20"/>
              </w:rPr>
            </w:pPr>
            <w:r w:rsidRPr="004575D1">
              <w:rPr>
                <w:rFonts w:cs="Arial"/>
                <w:b/>
                <w:i/>
                <w:sz w:val="20"/>
              </w:rPr>
              <w:t>NAZIV UPRAVIČENCA</w:t>
            </w:r>
          </w:p>
          <w:p w14:paraId="0F273395" w14:textId="77777777" w:rsidR="00814142" w:rsidRPr="004575D1" w:rsidRDefault="00814142" w:rsidP="0083413C">
            <w:pPr>
              <w:pStyle w:val="Standard"/>
              <w:jc w:val="center"/>
              <w:rPr>
                <w:rFonts w:cs="Arial"/>
                <w:b/>
                <w:color w:val="000000"/>
                <w:sz w:val="20"/>
              </w:rPr>
            </w:pPr>
          </w:p>
          <w:p w14:paraId="6DF29B7D" w14:textId="77777777" w:rsidR="00814142" w:rsidRPr="004575D1" w:rsidRDefault="00814142" w:rsidP="0083413C">
            <w:pPr>
              <w:pStyle w:val="Standard"/>
              <w:jc w:val="center"/>
              <w:rPr>
                <w:rFonts w:cs="Arial"/>
                <w:sz w:val="20"/>
              </w:rPr>
            </w:pPr>
            <w:r w:rsidRPr="004575D1">
              <w:rPr>
                <w:rFonts w:cs="Arial"/>
                <w:color w:val="000000"/>
                <w:sz w:val="20"/>
              </w:rPr>
              <w:t>IME</w:t>
            </w:r>
          </w:p>
          <w:p w14:paraId="0F440BBD" w14:textId="77777777" w:rsidR="00814142" w:rsidRPr="004575D1" w:rsidRDefault="00814142" w:rsidP="0083413C">
            <w:pPr>
              <w:pStyle w:val="Standard"/>
              <w:jc w:val="center"/>
              <w:rPr>
                <w:rFonts w:cs="Arial"/>
                <w:sz w:val="20"/>
              </w:rPr>
            </w:pPr>
            <w:r w:rsidRPr="004575D1">
              <w:rPr>
                <w:rFonts w:cs="Arial"/>
                <w:color w:val="000000"/>
                <w:sz w:val="20"/>
              </w:rPr>
              <w:t>ODGOVORNA OSEBA</w:t>
            </w:r>
          </w:p>
          <w:p w14:paraId="408318EB" w14:textId="77777777" w:rsidR="00814142" w:rsidRPr="004575D1" w:rsidRDefault="00814142" w:rsidP="0083413C">
            <w:pPr>
              <w:pStyle w:val="Standard"/>
              <w:rPr>
                <w:rFonts w:cs="Arial"/>
                <w:color w:val="000000"/>
                <w:sz w:val="20"/>
              </w:rPr>
            </w:pPr>
          </w:p>
          <w:p w14:paraId="6DB2E308" w14:textId="77777777" w:rsidR="00885ADF" w:rsidRPr="004575D1" w:rsidRDefault="00885ADF" w:rsidP="0083413C">
            <w:pPr>
              <w:pStyle w:val="Standard"/>
              <w:rPr>
                <w:rFonts w:cs="Arial"/>
                <w:color w:val="000000"/>
                <w:sz w:val="20"/>
              </w:rPr>
            </w:pPr>
          </w:p>
          <w:p w14:paraId="173EEF4E" w14:textId="77777777" w:rsidR="00885ADF" w:rsidRPr="004575D1" w:rsidRDefault="00885ADF" w:rsidP="0083413C">
            <w:pPr>
              <w:pStyle w:val="Standard"/>
              <w:rPr>
                <w:rFonts w:cs="Arial"/>
                <w:color w:val="000000"/>
                <w:sz w:val="20"/>
              </w:rPr>
            </w:pPr>
          </w:p>
          <w:p w14:paraId="005FBF40" w14:textId="77777777" w:rsidR="00814142" w:rsidRPr="004575D1" w:rsidRDefault="00814142" w:rsidP="0083413C">
            <w:pPr>
              <w:pStyle w:val="Standard"/>
              <w:rPr>
                <w:rFonts w:cs="Arial"/>
                <w:color w:val="000000"/>
                <w:sz w:val="20"/>
              </w:rPr>
            </w:pPr>
          </w:p>
          <w:p w14:paraId="74389F7D" w14:textId="77777777" w:rsidR="00814142" w:rsidRPr="004575D1" w:rsidRDefault="00814142" w:rsidP="0083413C">
            <w:pPr>
              <w:pStyle w:val="Standard"/>
              <w:rPr>
                <w:rFonts w:cs="Arial"/>
                <w:sz w:val="20"/>
              </w:rPr>
            </w:pPr>
            <w:r w:rsidRPr="004575D1">
              <w:rPr>
                <w:rFonts w:cs="Arial"/>
                <w:color w:val="000000"/>
                <w:sz w:val="20"/>
              </w:rPr>
              <w:t>V__________, dne_____________</w:t>
            </w:r>
          </w:p>
          <w:p w14:paraId="3B4B62D1" w14:textId="77777777" w:rsidR="00814142" w:rsidRPr="004575D1" w:rsidRDefault="00814142" w:rsidP="0083413C">
            <w:pPr>
              <w:pStyle w:val="Standard"/>
              <w:rPr>
                <w:rFonts w:cs="Arial"/>
                <w:color w:val="000000"/>
                <w:sz w:val="20"/>
              </w:rPr>
            </w:pPr>
          </w:p>
          <w:p w14:paraId="561ABD12" w14:textId="77777777" w:rsidR="00814142" w:rsidRPr="004575D1" w:rsidRDefault="00814142" w:rsidP="0083413C">
            <w:pPr>
              <w:pStyle w:val="Standard"/>
              <w:rPr>
                <w:rFonts w:cs="Arial"/>
                <w:sz w:val="20"/>
              </w:rPr>
            </w:pPr>
            <w:r w:rsidRPr="004575D1">
              <w:rPr>
                <w:rFonts w:cs="Arial"/>
                <w:color w:val="000000"/>
                <w:sz w:val="20"/>
              </w:rPr>
              <w:t>Štev.: _______________________</w:t>
            </w:r>
          </w:p>
          <w:p w14:paraId="5AD450E0" w14:textId="77777777" w:rsidR="00814142" w:rsidRPr="004575D1" w:rsidRDefault="00814142" w:rsidP="0083413C">
            <w:pPr>
              <w:pStyle w:val="Standard"/>
              <w:rPr>
                <w:rFonts w:cs="Arial"/>
                <w:color w:val="000000"/>
                <w:sz w:val="20"/>
              </w:rPr>
            </w:pPr>
          </w:p>
        </w:tc>
        <w:tc>
          <w:tcPr>
            <w:tcW w:w="4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F8C73" w14:textId="6896F19D" w:rsidR="00814142" w:rsidRPr="004575D1" w:rsidRDefault="00814142" w:rsidP="0083413C">
            <w:pPr>
              <w:pStyle w:val="Standard"/>
              <w:jc w:val="center"/>
              <w:rPr>
                <w:rFonts w:cs="Arial"/>
                <w:sz w:val="20"/>
              </w:rPr>
            </w:pPr>
            <w:r w:rsidRPr="004575D1">
              <w:rPr>
                <w:rFonts w:cs="Arial"/>
                <w:b/>
                <w:color w:val="000000"/>
                <w:sz w:val="20"/>
              </w:rPr>
              <w:t xml:space="preserve">Ministrstvo za </w:t>
            </w:r>
            <w:r w:rsidR="008E1394" w:rsidRPr="004575D1">
              <w:rPr>
                <w:rFonts w:cs="Arial"/>
                <w:b/>
                <w:color w:val="000000"/>
                <w:sz w:val="20"/>
              </w:rPr>
              <w:t>gospodarstvo, turizem in šport</w:t>
            </w:r>
          </w:p>
          <w:p w14:paraId="212BE0E9" w14:textId="77777777" w:rsidR="00814142" w:rsidRPr="004575D1" w:rsidRDefault="00814142" w:rsidP="0083413C">
            <w:pPr>
              <w:pStyle w:val="Standard"/>
              <w:jc w:val="center"/>
              <w:rPr>
                <w:rFonts w:cs="Arial"/>
                <w:color w:val="000000"/>
                <w:sz w:val="20"/>
              </w:rPr>
            </w:pPr>
          </w:p>
          <w:p w14:paraId="2B6008E9" w14:textId="77777777" w:rsidR="00814142" w:rsidRPr="004575D1" w:rsidRDefault="00814142" w:rsidP="0083413C">
            <w:pPr>
              <w:pStyle w:val="Standard"/>
              <w:jc w:val="center"/>
              <w:rPr>
                <w:rFonts w:cs="Arial"/>
                <w:sz w:val="20"/>
              </w:rPr>
            </w:pPr>
            <w:r w:rsidRPr="004575D1">
              <w:rPr>
                <w:rFonts w:cs="Arial"/>
                <w:color w:val="000000"/>
                <w:sz w:val="20"/>
              </w:rPr>
              <w:t>Matjaž Han</w:t>
            </w:r>
          </w:p>
          <w:p w14:paraId="1E42AA50" w14:textId="4FB6681A" w:rsidR="00814142" w:rsidRPr="004575D1" w:rsidRDefault="003C61CD" w:rsidP="0083413C">
            <w:pPr>
              <w:pStyle w:val="Standard"/>
              <w:jc w:val="center"/>
              <w:rPr>
                <w:rFonts w:cs="Arial"/>
                <w:sz w:val="20"/>
              </w:rPr>
            </w:pPr>
            <w:r w:rsidRPr="004575D1">
              <w:rPr>
                <w:rFonts w:cs="Arial"/>
                <w:color w:val="000000"/>
                <w:sz w:val="20"/>
              </w:rPr>
              <w:t>minister</w:t>
            </w:r>
          </w:p>
          <w:p w14:paraId="7E8C8677" w14:textId="77777777" w:rsidR="00814142" w:rsidRPr="004575D1" w:rsidRDefault="00814142" w:rsidP="0083413C">
            <w:pPr>
              <w:pStyle w:val="Standard"/>
              <w:rPr>
                <w:rFonts w:cs="Arial"/>
                <w:color w:val="000000"/>
                <w:sz w:val="20"/>
              </w:rPr>
            </w:pPr>
          </w:p>
          <w:p w14:paraId="17473A8E" w14:textId="77777777" w:rsidR="00885ADF" w:rsidRPr="004575D1" w:rsidRDefault="00885ADF" w:rsidP="0083413C">
            <w:pPr>
              <w:pStyle w:val="Standard"/>
              <w:rPr>
                <w:rFonts w:cs="Arial"/>
                <w:color w:val="000000"/>
                <w:sz w:val="20"/>
              </w:rPr>
            </w:pPr>
          </w:p>
          <w:p w14:paraId="2684582C" w14:textId="77777777" w:rsidR="00885ADF" w:rsidRPr="004575D1" w:rsidRDefault="00885ADF" w:rsidP="0083413C">
            <w:pPr>
              <w:pStyle w:val="Standard"/>
              <w:rPr>
                <w:rFonts w:cs="Arial"/>
                <w:color w:val="000000"/>
                <w:sz w:val="20"/>
              </w:rPr>
            </w:pPr>
          </w:p>
          <w:p w14:paraId="700F8767" w14:textId="77777777" w:rsidR="00814142" w:rsidRPr="004575D1" w:rsidRDefault="00814142" w:rsidP="0083413C">
            <w:pPr>
              <w:pStyle w:val="Standard"/>
              <w:rPr>
                <w:rFonts w:cs="Arial"/>
                <w:sz w:val="20"/>
              </w:rPr>
            </w:pPr>
            <w:r w:rsidRPr="004575D1">
              <w:rPr>
                <w:rFonts w:cs="Arial"/>
                <w:color w:val="000000"/>
                <w:sz w:val="20"/>
              </w:rPr>
              <w:t>V Ljubljani, dne ______________</w:t>
            </w:r>
          </w:p>
          <w:p w14:paraId="1ECA6425" w14:textId="77777777" w:rsidR="00814142" w:rsidRPr="004575D1" w:rsidRDefault="00814142" w:rsidP="0083413C">
            <w:pPr>
              <w:pStyle w:val="Standard"/>
              <w:rPr>
                <w:rFonts w:cs="Arial"/>
                <w:color w:val="000000"/>
                <w:sz w:val="20"/>
              </w:rPr>
            </w:pPr>
          </w:p>
          <w:p w14:paraId="55709E4E" w14:textId="77777777" w:rsidR="00814142" w:rsidRPr="004575D1" w:rsidRDefault="00814142" w:rsidP="0083413C">
            <w:pPr>
              <w:pStyle w:val="Standard"/>
              <w:rPr>
                <w:rFonts w:cs="Arial"/>
                <w:sz w:val="20"/>
              </w:rPr>
            </w:pPr>
            <w:r w:rsidRPr="004575D1">
              <w:rPr>
                <w:rFonts w:cs="Arial"/>
                <w:color w:val="000000"/>
                <w:sz w:val="20"/>
              </w:rPr>
              <w:t>Štev.: ______________________</w:t>
            </w:r>
          </w:p>
          <w:p w14:paraId="5C75FF62" w14:textId="77777777" w:rsidR="00814142" w:rsidRPr="004575D1" w:rsidRDefault="00814142" w:rsidP="0083413C">
            <w:pPr>
              <w:pStyle w:val="Standard"/>
              <w:rPr>
                <w:rFonts w:cs="Arial"/>
                <w:color w:val="000000"/>
                <w:sz w:val="20"/>
              </w:rPr>
            </w:pPr>
          </w:p>
        </w:tc>
      </w:tr>
    </w:tbl>
    <w:p w14:paraId="05285104" w14:textId="77777777" w:rsidR="00814142" w:rsidRPr="004575D1" w:rsidRDefault="00814142" w:rsidP="00814142">
      <w:pPr>
        <w:pStyle w:val="Standard"/>
        <w:rPr>
          <w:rFonts w:cs="Arial"/>
          <w:color w:val="000000"/>
          <w:sz w:val="20"/>
        </w:rPr>
      </w:pPr>
    </w:p>
    <w:p w14:paraId="768D6C4A" w14:textId="77777777" w:rsidR="00814142" w:rsidRDefault="00814142" w:rsidP="0044794A">
      <w:pPr>
        <w:pStyle w:val="Standard"/>
        <w:widowControl/>
        <w:spacing w:line="276" w:lineRule="auto"/>
        <w:jc w:val="left"/>
        <w:rPr>
          <w:rFonts w:cs="Arial"/>
          <w:sz w:val="20"/>
        </w:rPr>
      </w:pPr>
    </w:p>
    <w:p w14:paraId="60142432" w14:textId="77777777" w:rsidR="0044794A" w:rsidRDefault="0044794A" w:rsidP="0044794A">
      <w:pPr>
        <w:pStyle w:val="Standard"/>
        <w:widowControl/>
        <w:spacing w:line="276" w:lineRule="auto"/>
        <w:jc w:val="left"/>
        <w:rPr>
          <w:rFonts w:cs="Arial"/>
          <w:sz w:val="20"/>
        </w:rPr>
      </w:pPr>
    </w:p>
    <w:p w14:paraId="254081DC" w14:textId="77777777" w:rsidR="0044794A" w:rsidRDefault="0044794A" w:rsidP="0044794A">
      <w:pPr>
        <w:pStyle w:val="Standard"/>
        <w:widowControl/>
        <w:spacing w:line="276" w:lineRule="auto"/>
        <w:jc w:val="left"/>
        <w:rPr>
          <w:rFonts w:cs="Arial"/>
          <w:sz w:val="20"/>
        </w:rPr>
      </w:pPr>
    </w:p>
    <w:p w14:paraId="61C36E08" w14:textId="77777777" w:rsidR="0044794A" w:rsidRDefault="0044794A" w:rsidP="0044794A">
      <w:pPr>
        <w:pStyle w:val="Standard"/>
        <w:widowControl/>
        <w:spacing w:line="276" w:lineRule="auto"/>
        <w:jc w:val="left"/>
        <w:rPr>
          <w:rFonts w:cs="Arial"/>
          <w:sz w:val="20"/>
        </w:rPr>
      </w:pPr>
    </w:p>
    <w:p w14:paraId="264DB609" w14:textId="77777777" w:rsidR="0044794A" w:rsidRDefault="0044794A" w:rsidP="0044794A">
      <w:pPr>
        <w:pStyle w:val="Standard"/>
        <w:widowControl/>
        <w:spacing w:line="276" w:lineRule="auto"/>
        <w:jc w:val="left"/>
        <w:rPr>
          <w:rFonts w:cs="Arial"/>
          <w:sz w:val="20"/>
        </w:rPr>
      </w:pPr>
    </w:p>
    <w:p w14:paraId="46DCF477" w14:textId="77777777" w:rsidR="0044794A" w:rsidRDefault="0044794A" w:rsidP="0044794A">
      <w:pPr>
        <w:pStyle w:val="Standard"/>
        <w:widowControl/>
        <w:spacing w:line="276" w:lineRule="auto"/>
        <w:jc w:val="left"/>
        <w:rPr>
          <w:rFonts w:cs="Arial"/>
          <w:sz w:val="20"/>
        </w:rPr>
      </w:pPr>
    </w:p>
    <w:p w14:paraId="52C8EB78" w14:textId="77777777" w:rsidR="0044794A" w:rsidRDefault="0044794A" w:rsidP="0044794A">
      <w:pPr>
        <w:pStyle w:val="Standard"/>
        <w:widowControl/>
        <w:spacing w:line="276" w:lineRule="auto"/>
        <w:jc w:val="left"/>
        <w:rPr>
          <w:rFonts w:cs="Arial"/>
          <w:sz w:val="20"/>
        </w:rPr>
      </w:pPr>
    </w:p>
    <w:p w14:paraId="34594A8C" w14:textId="77777777" w:rsidR="0044794A" w:rsidRDefault="0044794A" w:rsidP="0044794A">
      <w:pPr>
        <w:pStyle w:val="Standard"/>
        <w:widowControl/>
        <w:spacing w:line="276" w:lineRule="auto"/>
        <w:jc w:val="left"/>
        <w:rPr>
          <w:rFonts w:cs="Arial"/>
          <w:sz w:val="20"/>
        </w:rPr>
      </w:pPr>
    </w:p>
    <w:p w14:paraId="36989A5C" w14:textId="77777777" w:rsidR="0044794A" w:rsidRDefault="0044794A" w:rsidP="0044794A">
      <w:pPr>
        <w:pStyle w:val="Standard"/>
        <w:widowControl/>
        <w:spacing w:line="276" w:lineRule="auto"/>
        <w:jc w:val="left"/>
        <w:rPr>
          <w:rFonts w:cs="Arial"/>
          <w:sz w:val="20"/>
        </w:rPr>
      </w:pPr>
    </w:p>
    <w:p w14:paraId="52684051" w14:textId="77777777" w:rsidR="0044794A" w:rsidRDefault="0044794A" w:rsidP="0044794A">
      <w:pPr>
        <w:pStyle w:val="Standard"/>
        <w:widowControl/>
        <w:spacing w:line="276" w:lineRule="auto"/>
        <w:jc w:val="left"/>
        <w:rPr>
          <w:rFonts w:cs="Arial"/>
          <w:sz w:val="20"/>
        </w:rPr>
      </w:pPr>
    </w:p>
    <w:p w14:paraId="15A1F68E" w14:textId="77777777" w:rsidR="0044794A" w:rsidRDefault="0044794A" w:rsidP="0044794A">
      <w:pPr>
        <w:pStyle w:val="Standard"/>
        <w:widowControl/>
        <w:spacing w:line="276" w:lineRule="auto"/>
        <w:jc w:val="left"/>
        <w:rPr>
          <w:rFonts w:cs="Arial"/>
          <w:sz w:val="20"/>
        </w:rPr>
      </w:pPr>
    </w:p>
    <w:p w14:paraId="1E6DFE93" w14:textId="77777777" w:rsidR="0044794A" w:rsidRDefault="0044794A" w:rsidP="0044794A">
      <w:pPr>
        <w:pStyle w:val="Standard"/>
        <w:widowControl/>
        <w:spacing w:line="276" w:lineRule="auto"/>
        <w:jc w:val="left"/>
        <w:rPr>
          <w:rFonts w:cs="Arial"/>
          <w:sz w:val="20"/>
        </w:rPr>
      </w:pPr>
    </w:p>
    <w:p w14:paraId="3E32BC66" w14:textId="77777777" w:rsidR="0044794A" w:rsidRDefault="0044794A" w:rsidP="0044794A">
      <w:pPr>
        <w:pStyle w:val="Standard"/>
        <w:widowControl/>
        <w:spacing w:line="276" w:lineRule="auto"/>
        <w:jc w:val="left"/>
        <w:rPr>
          <w:rFonts w:cs="Arial"/>
          <w:sz w:val="20"/>
        </w:rPr>
      </w:pPr>
    </w:p>
    <w:p w14:paraId="2CCDBEA1" w14:textId="77777777" w:rsidR="0044794A" w:rsidRDefault="0044794A" w:rsidP="0044794A">
      <w:pPr>
        <w:pStyle w:val="Standard"/>
        <w:widowControl/>
        <w:spacing w:line="276" w:lineRule="auto"/>
        <w:jc w:val="left"/>
        <w:rPr>
          <w:rFonts w:cs="Arial"/>
          <w:sz w:val="20"/>
        </w:rPr>
      </w:pPr>
    </w:p>
    <w:p w14:paraId="45BFD2DD" w14:textId="77777777" w:rsidR="0044794A" w:rsidRPr="0044794A" w:rsidRDefault="0044794A" w:rsidP="0044794A">
      <w:pPr>
        <w:pStyle w:val="Standard"/>
        <w:widowControl/>
        <w:spacing w:line="276" w:lineRule="auto"/>
        <w:jc w:val="left"/>
        <w:rPr>
          <w:rFonts w:cs="Arial"/>
          <w:sz w:val="20"/>
        </w:rPr>
      </w:pPr>
    </w:p>
    <w:p w14:paraId="1781D160" w14:textId="77777777" w:rsidR="0044794A" w:rsidRPr="0044794A" w:rsidRDefault="0044794A" w:rsidP="0044794A">
      <w:pPr>
        <w:widowControl/>
        <w:suppressAutoHyphens w:val="0"/>
        <w:autoSpaceDN/>
        <w:spacing w:after="0" w:line="259" w:lineRule="auto"/>
        <w:textAlignment w:val="auto"/>
        <w:rPr>
          <w:rFonts w:ascii="Arial" w:hAnsi="Arial" w:cs="Arial"/>
          <w:sz w:val="20"/>
        </w:rPr>
      </w:pPr>
      <w:r w:rsidRPr="0044794A">
        <w:rPr>
          <w:rFonts w:ascii="Arial" w:hAnsi="Arial" w:cs="Arial"/>
          <w:sz w:val="20"/>
        </w:rPr>
        <w:t>Priloge:</w:t>
      </w:r>
    </w:p>
    <w:p w14:paraId="77CB0707" w14:textId="008D75B2" w:rsidR="0044794A" w:rsidRPr="0044794A" w:rsidRDefault="0044794A" w:rsidP="0044794A">
      <w:pPr>
        <w:pStyle w:val="Odstavekseznama"/>
        <w:numPr>
          <w:ilvl w:val="0"/>
          <w:numId w:val="3"/>
        </w:numPr>
        <w:suppressAutoHyphens w:val="0"/>
        <w:autoSpaceDN/>
        <w:spacing w:line="259" w:lineRule="auto"/>
        <w:textAlignment w:val="auto"/>
        <w:rPr>
          <w:rFonts w:cs="Arial"/>
          <w:sz w:val="20"/>
          <w:szCs w:val="20"/>
        </w:rPr>
      </w:pPr>
      <w:r w:rsidRPr="0044794A">
        <w:rPr>
          <w:rFonts w:cs="Arial"/>
          <w:sz w:val="20"/>
        </w:rPr>
        <w:t>Priloga 1: Zahtevek za izplačilo,</w:t>
      </w:r>
    </w:p>
    <w:p w14:paraId="62086DB7" w14:textId="00FB855F" w:rsidR="0044794A" w:rsidRPr="0044794A" w:rsidRDefault="0044794A" w:rsidP="0044794A">
      <w:pPr>
        <w:pStyle w:val="Odstavekseznama"/>
        <w:numPr>
          <w:ilvl w:val="0"/>
          <w:numId w:val="3"/>
        </w:numPr>
        <w:suppressAutoHyphens w:val="0"/>
        <w:autoSpaceDN/>
        <w:spacing w:line="259" w:lineRule="auto"/>
        <w:textAlignment w:val="auto"/>
        <w:rPr>
          <w:rFonts w:cs="Arial"/>
          <w:sz w:val="20"/>
          <w:szCs w:val="20"/>
        </w:rPr>
      </w:pPr>
      <w:r w:rsidRPr="0044794A">
        <w:rPr>
          <w:rFonts w:cs="Arial"/>
          <w:sz w:val="20"/>
        </w:rPr>
        <w:t>Priloga 2: Stroškovnik projekta,</w:t>
      </w:r>
    </w:p>
    <w:p w14:paraId="33238BF9" w14:textId="2A3ACB7C" w:rsidR="0044794A" w:rsidRPr="0044794A" w:rsidRDefault="0044794A" w:rsidP="0044794A">
      <w:pPr>
        <w:pStyle w:val="Odstavekseznama"/>
        <w:numPr>
          <w:ilvl w:val="0"/>
          <w:numId w:val="3"/>
        </w:numPr>
        <w:suppressAutoHyphens w:val="0"/>
        <w:autoSpaceDN/>
        <w:spacing w:line="259" w:lineRule="auto"/>
        <w:textAlignment w:val="auto"/>
        <w:rPr>
          <w:rFonts w:cs="Arial"/>
          <w:sz w:val="20"/>
          <w:szCs w:val="20"/>
        </w:rPr>
      </w:pPr>
      <w:r w:rsidRPr="0044794A">
        <w:rPr>
          <w:rFonts w:cs="Arial"/>
          <w:sz w:val="20"/>
        </w:rPr>
        <w:t>Priloga 3: Vmesno/končno poročilo o izvajanju projekta,</w:t>
      </w:r>
    </w:p>
    <w:p w14:paraId="6C164564" w14:textId="2E1CC2F6" w:rsidR="0044794A" w:rsidRPr="0044794A" w:rsidRDefault="0044794A" w:rsidP="0044794A">
      <w:pPr>
        <w:pStyle w:val="Odstavekseznama"/>
        <w:numPr>
          <w:ilvl w:val="0"/>
          <w:numId w:val="3"/>
        </w:numPr>
        <w:suppressAutoHyphens w:val="0"/>
        <w:autoSpaceDN/>
        <w:spacing w:line="259" w:lineRule="auto"/>
        <w:textAlignment w:val="auto"/>
        <w:rPr>
          <w:rFonts w:cs="Arial"/>
          <w:sz w:val="20"/>
          <w:szCs w:val="20"/>
        </w:rPr>
      </w:pPr>
      <w:r w:rsidRPr="0044794A">
        <w:rPr>
          <w:rFonts w:cs="Arial"/>
          <w:sz w:val="20"/>
        </w:rPr>
        <w:t>Priloga 4: Letno poročilo o izvajanju projekta in doseganju ciljev,</w:t>
      </w:r>
    </w:p>
    <w:p w14:paraId="2A8043F4" w14:textId="0439BD66" w:rsidR="004575D1" w:rsidRPr="0044794A" w:rsidRDefault="0044794A" w:rsidP="0044794A">
      <w:pPr>
        <w:pStyle w:val="Odstavekseznama"/>
        <w:numPr>
          <w:ilvl w:val="0"/>
          <w:numId w:val="3"/>
        </w:numPr>
        <w:suppressAutoHyphens w:val="0"/>
        <w:autoSpaceDN/>
        <w:spacing w:line="259" w:lineRule="auto"/>
        <w:textAlignment w:val="auto"/>
        <w:rPr>
          <w:rFonts w:cs="Arial"/>
          <w:sz w:val="20"/>
          <w:szCs w:val="20"/>
        </w:rPr>
      </w:pPr>
      <w:r w:rsidRPr="0044794A">
        <w:rPr>
          <w:rFonts w:cs="Arial"/>
          <w:sz w:val="20"/>
        </w:rPr>
        <w:t>Priloga 5: Časovnica</w:t>
      </w:r>
      <w:r w:rsidR="004575D1" w:rsidRPr="0044794A">
        <w:rPr>
          <w:rFonts w:cs="Arial"/>
          <w:sz w:val="20"/>
        </w:rPr>
        <w:br w:type="page"/>
      </w:r>
    </w:p>
    <w:p w14:paraId="0C23BFA7" w14:textId="160D7EC3" w:rsidR="0044794A" w:rsidRDefault="0044794A" w:rsidP="0044794A">
      <w:pPr>
        <w:spacing w:after="0"/>
        <w:rPr>
          <w:rFonts w:cstheme="minorHAnsi"/>
          <w:b/>
        </w:rPr>
      </w:pPr>
      <w:r>
        <w:rPr>
          <w:noProof/>
          <w:lang w:eastAsia="sl-SI"/>
        </w:rPr>
        <w:lastRenderedPageBreak/>
        <w:drawing>
          <wp:anchor distT="0" distB="0" distL="114300" distR="114300" simplePos="0" relativeHeight="251659264" behindDoc="0" locked="0" layoutInCell="1" allowOverlap="1" wp14:anchorId="73192F2F" wp14:editId="086A7F2C">
            <wp:simplePos x="0" y="0"/>
            <wp:positionH relativeFrom="margin">
              <wp:posOffset>-460008</wp:posOffset>
            </wp:positionH>
            <wp:positionV relativeFrom="paragraph">
              <wp:posOffset>-524844</wp:posOffset>
            </wp:positionV>
            <wp:extent cx="2517775" cy="581025"/>
            <wp:effectExtent l="0" t="0" r="0"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A398" w14:textId="0029DDBC" w:rsidR="0044794A" w:rsidRDefault="0044794A" w:rsidP="0044794A">
      <w:pPr>
        <w:spacing w:after="0"/>
        <w:rPr>
          <w:rFonts w:cstheme="minorHAnsi"/>
          <w:b/>
        </w:rPr>
      </w:pPr>
      <w:r>
        <w:rPr>
          <w:rFonts w:cs="Arial"/>
          <w:b/>
        </w:rPr>
        <w:t>Priloga 1</w:t>
      </w:r>
    </w:p>
    <w:p w14:paraId="0CBF15F3" w14:textId="77777777" w:rsidR="004575D1" w:rsidRPr="00607FE8" w:rsidRDefault="004575D1" w:rsidP="0044794A">
      <w:pPr>
        <w:spacing w:after="0"/>
        <w:jc w:val="center"/>
        <w:rPr>
          <w:rFonts w:cstheme="minorHAnsi"/>
          <w:b/>
          <w:sz w:val="28"/>
        </w:rPr>
      </w:pPr>
      <w:r w:rsidRPr="00607FE8">
        <w:rPr>
          <w:rFonts w:cstheme="minorHAnsi"/>
          <w:b/>
          <w:sz w:val="28"/>
        </w:rPr>
        <w:t>ZAHTEVEK ZA IZPLAČILO ŠT. :</w:t>
      </w:r>
    </w:p>
    <w:p w14:paraId="19B9BD1B" w14:textId="77777777" w:rsidR="004575D1" w:rsidRPr="00607FE8" w:rsidRDefault="004575D1" w:rsidP="0044794A">
      <w:pPr>
        <w:spacing w:after="0"/>
        <w:rPr>
          <w:rFonts w:cstheme="minorHAnsi"/>
        </w:rPr>
      </w:pPr>
      <w:r w:rsidRPr="00607FE8">
        <w:rPr>
          <w:rFonts w:cstheme="minorHAnsi"/>
        </w:rPr>
        <w:t xml:space="preserve"> </w:t>
      </w:r>
    </w:p>
    <w:p w14:paraId="059886A2" w14:textId="77777777" w:rsidR="004575D1" w:rsidRDefault="004575D1" w:rsidP="004575D1">
      <w:pPr>
        <w:spacing w:after="0"/>
        <w:rPr>
          <w:rFonts w:cstheme="minorHAnsi"/>
        </w:rPr>
      </w:pPr>
    </w:p>
    <w:p w14:paraId="7058D8E8" w14:textId="387E8BE0" w:rsidR="004575D1" w:rsidRDefault="004575D1" w:rsidP="004575D1">
      <w:pPr>
        <w:spacing w:after="0"/>
        <w:rPr>
          <w:rFonts w:cstheme="minorHAnsi"/>
        </w:rPr>
      </w:pPr>
      <w:r w:rsidRPr="00607FE8">
        <w:rPr>
          <w:rFonts w:cstheme="minorHAnsi"/>
        </w:rPr>
        <w:t>Datum zahtevka za izplačilo:</w:t>
      </w:r>
    </w:p>
    <w:p w14:paraId="58363B09" w14:textId="77777777" w:rsidR="004575D1" w:rsidRPr="00607FE8" w:rsidRDefault="004575D1" w:rsidP="004575D1">
      <w:pPr>
        <w:spacing w:after="0"/>
        <w:rPr>
          <w:rFonts w:cstheme="minorHAnsi"/>
        </w:rPr>
      </w:pPr>
    </w:p>
    <w:tbl>
      <w:tblPr>
        <w:tblStyle w:val="TableNormal"/>
        <w:tblW w:w="908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4"/>
        <w:gridCol w:w="151"/>
        <w:gridCol w:w="6237"/>
      </w:tblGrid>
      <w:tr w:rsidR="004575D1" w:rsidRPr="00607FE8" w14:paraId="05CB89D1" w14:textId="77777777" w:rsidTr="0044794A">
        <w:trPr>
          <w:trHeight w:val="280"/>
        </w:trPr>
        <w:tc>
          <w:tcPr>
            <w:tcW w:w="9082" w:type="dxa"/>
            <w:gridSpan w:val="3"/>
            <w:tcBorders>
              <w:top w:val="single" w:sz="4" w:space="0" w:color="auto"/>
              <w:left w:val="single" w:sz="4" w:space="0" w:color="auto"/>
              <w:bottom w:val="single" w:sz="4" w:space="0" w:color="auto"/>
              <w:right w:val="single" w:sz="4" w:space="0" w:color="auto"/>
            </w:tcBorders>
            <w:shd w:val="clear" w:color="auto" w:fill="CDECF4"/>
          </w:tcPr>
          <w:p w14:paraId="1B862F26" w14:textId="77777777" w:rsidR="004575D1" w:rsidRPr="00607FE8" w:rsidRDefault="004575D1" w:rsidP="0083413C">
            <w:pPr>
              <w:pStyle w:val="TableParagraph"/>
              <w:spacing w:before="12" w:line="248" w:lineRule="exact"/>
              <w:jc w:val="center"/>
              <w:rPr>
                <w:rFonts w:asciiTheme="minorHAnsi" w:hAnsiTheme="minorHAnsi" w:cstheme="minorHAnsi"/>
                <w:b/>
              </w:rPr>
            </w:pPr>
            <w:r w:rsidRPr="00607FE8">
              <w:rPr>
                <w:rFonts w:asciiTheme="minorHAnsi" w:hAnsiTheme="minorHAnsi" w:cstheme="minorHAnsi"/>
                <w:b/>
              </w:rPr>
              <w:t>Podatki o upravičencu</w:t>
            </w:r>
          </w:p>
        </w:tc>
      </w:tr>
      <w:tr w:rsidR="004575D1" w:rsidRPr="00607FE8" w14:paraId="70382487"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6C72D590" w14:textId="77777777" w:rsidR="004575D1" w:rsidRPr="00830D1C" w:rsidRDefault="004575D1" w:rsidP="0083413C">
            <w:pPr>
              <w:pStyle w:val="TableParagraph"/>
              <w:spacing w:before="12" w:line="248" w:lineRule="exact"/>
              <w:ind w:right="238"/>
              <w:rPr>
                <w:rFonts w:asciiTheme="minorHAnsi" w:hAnsiTheme="minorHAnsi" w:cstheme="minorHAnsi"/>
              </w:rPr>
            </w:pPr>
            <w:r w:rsidRPr="00830D1C">
              <w:rPr>
                <w:rFonts w:asciiTheme="minorHAnsi" w:hAnsiTheme="minorHAnsi" w:cstheme="minorHAnsi"/>
              </w:rPr>
              <w:t>Naziv</w:t>
            </w:r>
            <w:r w:rsidRPr="00830D1C">
              <w:rPr>
                <w:rFonts w:asciiTheme="minorHAnsi" w:hAnsiTheme="minorHAnsi" w:cstheme="minorHAnsi"/>
                <w:spacing w:val="-5"/>
              </w:rPr>
              <w:t xml:space="preserve"> </w:t>
            </w:r>
            <w:r w:rsidRPr="00830D1C">
              <w:rPr>
                <w:rFonts w:asciiTheme="minorHAnsi" w:hAnsiTheme="minorHAnsi" w:cstheme="minorHAnsi"/>
                <w:spacing w:val="-2"/>
              </w:rPr>
              <w:t>upravičenca</w:t>
            </w:r>
          </w:p>
        </w:tc>
        <w:tc>
          <w:tcPr>
            <w:tcW w:w="6388" w:type="dxa"/>
            <w:gridSpan w:val="2"/>
            <w:tcBorders>
              <w:top w:val="single" w:sz="4" w:space="0" w:color="auto"/>
              <w:left w:val="single" w:sz="4" w:space="0" w:color="000000"/>
              <w:bottom w:val="single" w:sz="4" w:space="0" w:color="auto"/>
              <w:right w:val="single" w:sz="4" w:space="0" w:color="auto"/>
            </w:tcBorders>
          </w:tcPr>
          <w:p w14:paraId="0C77EFD3" w14:textId="77777777" w:rsidR="004575D1" w:rsidRPr="00607FE8" w:rsidRDefault="004575D1" w:rsidP="0083413C">
            <w:pPr>
              <w:pStyle w:val="TableParagraph"/>
              <w:spacing w:before="12" w:line="248" w:lineRule="exact"/>
              <w:ind w:left="107"/>
              <w:rPr>
                <w:rFonts w:asciiTheme="minorHAnsi" w:hAnsiTheme="minorHAnsi" w:cstheme="minorHAnsi"/>
              </w:rPr>
            </w:pPr>
          </w:p>
        </w:tc>
      </w:tr>
      <w:tr w:rsidR="004575D1" w:rsidRPr="00607FE8" w14:paraId="701DFB5C"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34DE35B2" w14:textId="77777777" w:rsidR="004575D1" w:rsidRPr="00830D1C" w:rsidRDefault="004575D1" w:rsidP="0083413C">
            <w:pPr>
              <w:pStyle w:val="TableParagraph"/>
              <w:spacing w:before="12" w:line="248" w:lineRule="exact"/>
              <w:ind w:right="238"/>
              <w:rPr>
                <w:rFonts w:asciiTheme="minorHAnsi" w:hAnsiTheme="minorHAnsi" w:cstheme="minorHAnsi"/>
              </w:rPr>
            </w:pPr>
            <w:r w:rsidRPr="00830D1C">
              <w:rPr>
                <w:rFonts w:asciiTheme="minorHAnsi" w:hAnsiTheme="minorHAnsi" w:cstheme="minorHAnsi"/>
              </w:rPr>
              <w:t>Naslov</w:t>
            </w:r>
            <w:r w:rsidRPr="00830D1C">
              <w:rPr>
                <w:rFonts w:asciiTheme="minorHAnsi" w:hAnsiTheme="minorHAnsi" w:cstheme="minorHAnsi"/>
                <w:spacing w:val="-6"/>
              </w:rPr>
              <w:t xml:space="preserve"> </w:t>
            </w:r>
          </w:p>
        </w:tc>
        <w:tc>
          <w:tcPr>
            <w:tcW w:w="6388" w:type="dxa"/>
            <w:gridSpan w:val="2"/>
            <w:tcBorders>
              <w:top w:val="single" w:sz="4" w:space="0" w:color="auto"/>
              <w:left w:val="single" w:sz="4" w:space="0" w:color="000000"/>
              <w:bottom w:val="single" w:sz="4" w:space="0" w:color="auto"/>
              <w:right w:val="single" w:sz="4" w:space="0" w:color="auto"/>
            </w:tcBorders>
          </w:tcPr>
          <w:p w14:paraId="4BBEC1CF" w14:textId="77777777" w:rsidR="004575D1" w:rsidRPr="00607FE8" w:rsidRDefault="004575D1" w:rsidP="0083413C">
            <w:pPr>
              <w:pStyle w:val="TableParagraph"/>
              <w:spacing w:before="12" w:line="248" w:lineRule="exact"/>
              <w:ind w:left="107"/>
              <w:rPr>
                <w:rFonts w:asciiTheme="minorHAnsi" w:hAnsiTheme="minorHAnsi" w:cstheme="minorHAnsi"/>
              </w:rPr>
            </w:pPr>
          </w:p>
        </w:tc>
      </w:tr>
      <w:tr w:rsidR="004575D1" w:rsidRPr="00607FE8" w14:paraId="0A3D05D8"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4940FE78" w14:textId="77777777" w:rsidR="004575D1" w:rsidRPr="00830D1C" w:rsidRDefault="004575D1" w:rsidP="0083413C">
            <w:pPr>
              <w:pStyle w:val="TableParagraph"/>
              <w:spacing w:line="248" w:lineRule="exact"/>
              <w:ind w:right="238"/>
              <w:rPr>
                <w:rFonts w:asciiTheme="minorHAnsi" w:hAnsiTheme="minorHAnsi" w:cstheme="minorHAnsi"/>
              </w:rPr>
            </w:pPr>
            <w:r w:rsidRPr="00830D1C">
              <w:rPr>
                <w:rFonts w:asciiTheme="minorHAnsi" w:hAnsiTheme="minorHAnsi" w:cstheme="minorHAnsi"/>
              </w:rPr>
              <w:t>Davčna</w:t>
            </w:r>
            <w:r w:rsidRPr="00830D1C">
              <w:rPr>
                <w:rFonts w:asciiTheme="minorHAnsi" w:hAnsiTheme="minorHAnsi" w:cstheme="minorHAnsi"/>
                <w:spacing w:val="-4"/>
              </w:rPr>
              <w:t xml:space="preserve"> </w:t>
            </w:r>
            <w:r w:rsidRPr="00830D1C">
              <w:rPr>
                <w:rFonts w:asciiTheme="minorHAnsi" w:hAnsiTheme="minorHAnsi" w:cstheme="minorHAnsi"/>
              </w:rPr>
              <w:t>številka</w:t>
            </w:r>
          </w:p>
        </w:tc>
        <w:tc>
          <w:tcPr>
            <w:tcW w:w="6388" w:type="dxa"/>
            <w:gridSpan w:val="2"/>
            <w:tcBorders>
              <w:top w:val="single" w:sz="4" w:space="0" w:color="auto"/>
              <w:left w:val="single" w:sz="4" w:space="0" w:color="000000"/>
              <w:bottom w:val="single" w:sz="4" w:space="0" w:color="auto"/>
              <w:right w:val="single" w:sz="4" w:space="0" w:color="auto"/>
            </w:tcBorders>
          </w:tcPr>
          <w:p w14:paraId="5D6F19C8" w14:textId="77777777" w:rsidR="004575D1" w:rsidRPr="00607FE8" w:rsidRDefault="004575D1" w:rsidP="0083413C">
            <w:pPr>
              <w:pStyle w:val="TableParagraph"/>
              <w:spacing w:before="12" w:line="248" w:lineRule="exact"/>
              <w:ind w:left="107"/>
              <w:rPr>
                <w:rFonts w:asciiTheme="minorHAnsi" w:hAnsiTheme="minorHAnsi" w:cstheme="minorHAnsi"/>
              </w:rPr>
            </w:pPr>
          </w:p>
        </w:tc>
      </w:tr>
      <w:tr w:rsidR="004575D1" w:rsidRPr="00607FE8" w14:paraId="17A0DB34"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6215F06E" w14:textId="77777777" w:rsidR="004575D1" w:rsidRPr="00830D1C" w:rsidRDefault="004575D1" w:rsidP="0083413C">
            <w:pPr>
              <w:pStyle w:val="TableParagraph"/>
              <w:spacing w:line="248" w:lineRule="exact"/>
              <w:ind w:right="238"/>
              <w:rPr>
                <w:rFonts w:asciiTheme="minorHAnsi" w:hAnsiTheme="minorHAnsi" w:cstheme="minorHAnsi"/>
              </w:rPr>
            </w:pPr>
            <w:r w:rsidRPr="00830D1C">
              <w:rPr>
                <w:rFonts w:asciiTheme="minorHAnsi" w:hAnsiTheme="minorHAnsi" w:cstheme="minorHAnsi"/>
              </w:rPr>
              <w:t>Matična številka</w:t>
            </w:r>
          </w:p>
        </w:tc>
        <w:tc>
          <w:tcPr>
            <w:tcW w:w="6388" w:type="dxa"/>
            <w:gridSpan w:val="2"/>
            <w:tcBorders>
              <w:top w:val="single" w:sz="4" w:space="0" w:color="auto"/>
              <w:left w:val="single" w:sz="4" w:space="0" w:color="000000"/>
              <w:bottom w:val="single" w:sz="4" w:space="0" w:color="auto"/>
              <w:right w:val="single" w:sz="4" w:space="0" w:color="auto"/>
            </w:tcBorders>
          </w:tcPr>
          <w:p w14:paraId="7EB5984E" w14:textId="77777777" w:rsidR="004575D1" w:rsidRPr="00607FE8" w:rsidRDefault="004575D1" w:rsidP="0083413C">
            <w:pPr>
              <w:pStyle w:val="TableParagraph"/>
              <w:spacing w:before="12" w:line="248" w:lineRule="exact"/>
              <w:ind w:left="107"/>
              <w:rPr>
                <w:rFonts w:asciiTheme="minorHAnsi" w:hAnsiTheme="minorHAnsi" w:cstheme="minorHAnsi"/>
              </w:rPr>
            </w:pPr>
          </w:p>
        </w:tc>
      </w:tr>
      <w:tr w:rsidR="004575D1" w:rsidRPr="00607FE8" w14:paraId="46F23C18"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11061EE7" w14:textId="77777777" w:rsidR="004575D1" w:rsidRPr="00830D1C" w:rsidRDefault="004575D1" w:rsidP="0083413C">
            <w:pPr>
              <w:pStyle w:val="TableParagraph"/>
              <w:spacing w:line="248" w:lineRule="exact"/>
              <w:ind w:right="238"/>
              <w:rPr>
                <w:rFonts w:asciiTheme="minorHAnsi" w:hAnsiTheme="minorHAnsi" w:cstheme="minorHAnsi"/>
              </w:rPr>
            </w:pPr>
            <w:r w:rsidRPr="00830D1C">
              <w:rPr>
                <w:rFonts w:asciiTheme="minorHAnsi" w:hAnsiTheme="minorHAnsi" w:cstheme="minorHAnsi"/>
              </w:rPr>
              <w:t>Transakcijski račun</w:t>
            </w:r>
          </w:p>
        </w:tc>
        <w:tc>
          <w:tcPr>
            <w:tcW w:w="6388" w:type="dxa"/>
            <w:gridSpan w:val="2"/>
            <w:tcBorders>
              <w:top w:val="single" w:sz="4" w:space="0" w:color="auto"/>
              <w:left w:val="single" w:sz="4" w:space="0" w:color="000000"/>
              <w:bottom w:val="single" w:sz="4" w:space="0" w:color="auto"/>
              <w:right w:val="single" w:sz="4" w:space="0" w:color="auto"/>
            </w:tcBorders>
          </w:tcPr>
          <w:p w14:paraId="32DC428F" w14:textId="77777777" w:rsidR="004575D1" w:rsidRPr="00607FE8" w:rsidRDefault="004575D1" w:rsidP="0083413C">
            <w:pPr>
              <w:pStyle w:val="TableParagraph"/>
              <w:spacing w:before="12" w:line="248" w:lineRule="exact"/>
              <w:ind w:left="107"/>
              <w:rPr>
                <w:rFonts w:asciiTheme="minorHAnsi" w:hAnsiTheme="minorHAnsi" w:cstheme="minorHAnsi"/>
              </w:rPr>
            </w:pPr>
          </w:p>
        </w:tc>
      </w:tr>
      <w:tr w:rsidR="004575D1" w:rsidRPr="00607FE8" w14:paraId="33248523"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55F83DE2" w14:textId="77777777" w:rsidR="004575D1" w:rsidRPr="00830D1C" w:rsidRDefault="004575D1" w:rsidP="0083413C">
            <w:pPr>
              <w:pStyle w:val="TableParagraph"/>
              <w:spacing w:line="248" w:lineRule="exact"/>
              <w:ind w:right="238"/>
              <w:rPr>
                <w:rFonts w:asciiTheme="minorHAnsi" w:hAnsiTheme="minorHAnsi" w:cstheme="minorHAnsi"/>
              </w:rPr>
            </w:pPr>
            <w:r w:rsidRPr="00830D1C">
              <w:rPr>
                <w:rFonts w:asciiTheme="minorHAnsi" w:hAnsiTheme="minorHAnsi" w:cstheme="minorHAnsi"/>
              </w:rPr>
              <w:t xml:space="preserve">E-pošta </w:t>
            </w:r>
          </w:p>
        </w:tc>
        <w:tc>
          <w:tcPr>
            <w:tcW w:w="6388" w:type="dxa"/>
            <w:gridSpan w:val="2"/>
            <w:tcBorders>
              <w:top w:val="single" w:sz="4" w:space="0" w:color="auto"/>
              <w:left w:val="single" w:sz="4" w:space="0" w:color="000000"/>
              <w:bottom w:val="single" w:sz="4" w:space="0" w:color="auto"/>
              <w:right w:val="single" w:sz="4" w:space="0" w:color="auto"/>
            </w:tcBorders>
          </w:tcPr>
          <w:p w14:paraId="2F6AE6C9" w14:textId="77777777" w:rsidR="004575D1" w:rsidRPr="00607FE8" w:rsidRDefault="004575D1" w:rsidP="0083413C">
            <w:pPr>
              <w:pStyle w:val="TableParagraph"/>
              <w:spacing w:line="248" w:lineRule="exact"/>
              <w:ind w:left="107"/>
              <w:rPr>
                <w:rFonts w:asciiTheme="minorHAnsi" w:hAnsiTheme="minorHAnsi" w:cstheme="minorHAnsi"/>
              </w:rPr>
            </w:pPr>
          </w:p>
        </w:tc>
      </w:tr>
      <w:tr w:rsidR="004575D1" w:rsidRPr="00607FE8" w14:paraId="0AB8893D" w14:textId="77777777" w:rsidTr="0044794A">
        <w:trPr>
          <w:trHeight w:val="280"/>
        </w:trPr>
        <w:tc>
          <w:tcPr>
            <w:tcW w:w="9082" w:type="dxa"/>
            <w:gridSpan w:val="3"/>
            <w:tcBorders>
              <w:top w:val="single" w:sz="4" w:space="0" w:color="auto"/>
              <w:left w:val="single" w:sz="4" w:space="0" w:color="auto"/>
              <w:bottom w:val="single" w:sz="4" w:space="0" w:color="auto"/>
              <w:right w:val="single" w:sz="4" w:space="0" w:color="auto"/>
            </w:tcBorders>
            <w:shd w:val="clear" w:color="auto" w:fill="CDECF4"/>
          </w:tcPr>
          <w:p w14:paraId="76E3581F" w14:textId="77777777" w:rsidR="004575D1" w:rsidRPr="00607FE8" w:rsidRDefault="004575D1" w:rsidP="0083413C">
            <w:pPr>
              <w:pStyle w:val="TableParagraph"/>
              <w:spacing w:line="248" w:lineRule="exact"/>
              <w:jc w:val="center"/>
              <w:rPr>
                <w:rFonts w:asciiTheme="minorHAnsi" w:hAnsiTheme="minorHAnsi" w:cstheme="minorHAnsi"/>
                <w:b/>
              </w:rPr>
            </w:pPr>
            <w:r w:rsidRPr="00607FE8">
              <w:rPr>
                <w:rFonts w:asciiTheme="minorHAnsi" w:hAnsiTheme="minorHAnsi" w:cstheme="minorHAnsi"/>
                <w:b/>
              </w:rPr>
              <w:t xml:space="preserve">Podatki o </w:t>
            </w:r>
            <w:r>
              <w:rPr>
                <w:rFonts w:asciiTheme="minorHAnsi" w:hAnsiTheme="minorHAnsi" w:cstheme="minorHAnsi"/>
                <w:b/>
              </w:rPr>
              <w:t>projektu</w:t>
            </w:r>
          </w:p>
        </w:tc>
      </w:tr>
      <w:tr w:rsidR="004575D1" w:rsidRPr="00607FE8" w14:paraId="17AC1A12" w14:textId="77777777" w:rsidTr="0044794A">
        <w:trPr>
          <w:trHeight w:val="280"/>
        </w:trPr>
        <w:tc>
          <w:tcPr>
            <w:tcW w:w="2845" w:type="dxa"/>
            <w:gridSpan w:val="2"/>
            <w:tcBorders>
              <w:top w:val="single" w:sz="4" w:space="0" w:color="auto"/>
              <w:left w:val="single" w:sz="4" w:space="0" w:color="auto"/>
              <w:bottom w:val="single" w:sz="4" w:space="0" w:color="auto"/>
              <w:right w:val="single" w:sz="4" w:space="0" w:color="000000"/>
            </w:tcBorders>
            <w:shd w:val="clear" w:color="auto" w:fill="CDECF4"/>
          </w:tcPr>
          <w:p w14:paraId="647592E5" w14:textId="77777777" w:rsidR="004575D1" w:rsidRPr="00607FE8" w:rsidRDefault="004575D1"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 xml:space="preserve">Javni razpis </w:t>
            </w:r>
          </w:p>
        </w:tc>
        <w:tc>
          <w:tcPr>
            <w:tcW w:w="6237" w:type="dxa"/>
            <w:tcBorders>
              <w:top w:val="single" w:sz="4" w:space="0" w:color="auto"/>
              <w:left w:val="single" w:sz="4" w:space="0" w:color="000000"/>
              <w:bottom w:val="single" w:sz="4" w:space="0" w:color="auto"/>
              <w:right w:val="single" w:sz="4" w:space="0" w:color="auto"/>
            </w:tcBorders>
          </w:tcPr>
          <w:p w14:paraId="0D913BB4" w14:textId="77777777" w:rsidR="004575D1" w:rsidRPr="00607FE8" w:rsidRDefault="004575D1" w:rsidP="0083413C">
            <w:pPr>
              <w:pStyle w:val="TableParagraph"/>
              <w:spacing w:line="248" w:lineRule="exact"/>
              <w:ind w:left="107"/>
              <w:rPr>
                <w:rFonts w:asciiTheme="minorHAnsi" w:hAnsiTheme="minorHAnsi" w:cstheme="minorHAnsi"/>
              </w:rPr>
            </w:pPr>
            <w:r>
              <w:rPr>
                <w:rFonts w:asciiTheme="minorHAnsi" w:hAnsiTheme="minorHAnsi" w:cstheme="minorHAnsi"/>
              </w:rPr>
              <w:t>J</w:t>
            </w:r>
            <w:r w:rsidRPr="00A52972">
              <w:rPr>
                <w:rFonts w:asciiTheme="minorHAnsi" w:hAnsiTheme="minorHAnsi" w:cstheme="minorHAnsi"/>
              </w:rPr>
              <w:t>avni razpis za predstavitveno prodajni center pohištva v sklopu celovitega interjerja (JR INTERJER 2024 - 2026)</w:t>
            </w:r>
          </w:p>
        </w:tc>
      </w:tr>
      <w:tr w:rsidR="004575D1" w:rsidRPr="00607FE8" w14:paraId="5321B212" w14:textId="77777777" w:rsidTr="0044794A">
        <w:trPr>
          <w:trHeight w:val="280"/>
        </w:trPr>
        <w:tc>
          <w:tcPr>
            <w:tcW w:w="2845" w:type="dxa"/>
            <w:gridSpan w:val="2"/>
            <w:tcBorders>
              <w:top w:val="single" w:sz="4" w:space="0" w:color="auto"/>
              <w:left w:val="single" w:sz="4" w:space="0" w:color="auto"/>
              <w:bottom w:val="single" w:sz="4" w:space="0" w:color="auto"/>
              <w:right w:val="single" w:sz="4" w:space="0" w:color="000000"/>
            </w:tcBorders>
            <w:shd w:val="clear" w:color="auto" w:fill="CDECF4"/>
          </w:tcPr>
          <w:p w14:paraId="4070E86D" w14:textId="77777777" w:rsidR="004575D1" w:rsidRPr="00607FE8" w:rsidRDefault="004575D1"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Naziv</w:t>
            </w:r>
            <w:r w:rsidRPr="00607FE8">
              <w:rPr>
                <w:rFonts w:asciiTheme="minorHAnsi" w:hAnsiTheme="minorHAnsi" w:cstheme="minorHAnsi"/>
                <w:spacing w:val="-5"/>
              </w:rPr>
              <w:t xml:space="preserve"> </w:t>
            </w:r>
            <w:r>
              <w:rPr>
                <w:rFonts w:asciiTheme="minorHAnsi" w:hAnsiTheme="minorHAnsi" w:cstheme="minorHAnsi"/>
                <w:spacing w:val="-2"/>
              </w:rPr>
              <w:t>projekta</w:t>
            </w:r>
          </w:p>
        </w:tc>
        <w:tc>
          <w:tcPr>
            <w:tcW w:w="6237" w:type="dxa"/>
            <w:tcBorders>
              <w:top w:val="single" w:sz="4" w:space="0" w:color="auto"/>
              <w:left w:val="single" w:sz="4" w:space="0" w:color="000000"/>
              <w:bottom w:val="single" w:sz="4" w:space="0" w:color="auto"/>
              <w:right w:val="single" w:sz="4" w:space="0" w:color="auto"/>
            </w:tcBorders>
          </w:tcPr>
          <w:p w14:paraId="469166CD" w14:textId="77777777" w:rsidR="004575D1" w:rsidRPr="00607FE8" w:rsidRDefault="004575D1" w:rsidP="0083413C">
            <w:pPr>
              <w:pStyle w:val="TableParagraph"/>
              <w:spacing w:line="248" w:lineRule="exact"/>
              <w:ind w:left="107"/>
              <w:rPr>
                <w:rFonts w:asciiTheme="minorHAnsi" w:hAnsiTheme="minorHAnsi" w:cstheme="minorHAnsi"/>
              </w:rPr>
            </w:pPr>
          </w:p>
        </w:tc>
      </w:tr>
      <w:tr w:rsidR="004575D1" w:rsidRPr="00607FE8" w14:paraId="2AAA1D38" w14:textId="77777777" w:rsidTr="0044794A">
        <w:trPr>
          <w:trHeight w:val="280"/>
        </w:trPr>
        <w:tc>
          <w:tcPr>
            <w:tcW w:w="2845" w:type="dxa"/>
            <w:gridSpan w:val="2"/>
            <w:tcBorders>
              <w:top w:val="single" w:sz="4" w:space="0" w:color="auto"/>
              <w:left w:val="single" w:sz="4" w:space="0" w:color="auto"/>
              <w:bottom w:val="single" w:sz="4" w:space="0" w:color="000000"/>
              <w:right w:val="single" w:sz="4" w:space="0" w:color="000000"/>
            </w:tcBorders>
            <w:shd w:val="clear" w:color="auto" w:fill="CDECF4"/>
          </w:tcPr>
          <w:p w14:paraId="4EB93015" w14:textId="77777777" w:rsidR="004575D1" w:rsidRPr="00607FE8" w:rsidRDefault="004575D1" w:rsidP="0083413C">
            <w:pPr>
              <w:pStyle w:val="TableParagraph"/>
              <w:spacing w:before="12" w:line="248" w:lineRule="exact"/>
              <w:ind w:right="649"/>
              <w:rPr>
                <w:rFonts w:asciiTheme="minorHAnsi" w:hAnsiTheme="minorHAnsi" w:cstheme="minorHAnsi"/>
              </w:rPr>
            </w:pPr>
            <w:r w:rsidRPr="00607FE8">
              <w:rPr>
                <w:rFonts w:asciiTheme="minorHAnsi" w:hAnsiTheme="minorHAnsi" w:cstheme="minorHAnsi"/>
              </w:rPr>
              <w:t>Številka projekta v Nacionalnem razvojnem program (NRP)</w:t>
            </w:r>
          </w:p>
        </w:tc>
        <w:tc>
          <w:tcPr>
            <w:tcW w:w="6237" w:type="dxa"/>
            <w:tcBorders>
              <w:top w:val="single" w:sz="4" w:space="0" w:color="auto"/>
              <w:left w:val="single" w:sz="4" w:space="0" w:color="000000"/>
              <w:bottom w:val="single" w:sz="4" w:space="0" w:color="000000"/>
              <w:right w:val="single" w:sz="4" w:space="0" w:color="auto"/>
            </w:tcBorders>
          </w:tcPr>
          <w:p w14:paraId="317683C6" w14:textId="77777777" w:rsidR="004575D1" w:rsidRPr="00B42EFC" w:rsidRDefault="004575D1" w:rsidP="0083413C">
            <w:pPr>
              <w:pStyle w:val="TableParagraph"/>
              <w:spacing w:before="12" w:line="248" w:lineRule="exact"/>
              <w:ind w:left="107"/>
              <w:rPr>
                <w:rFonts w:asciiTheme="minorHAnsi" w:hAnsiTheme="minorHAnsi" w:cstheme="minorHAnsi"/>
                <w:i/>
                <w:lang w:val="it-IT"/>
              </w:rPr>
            </w:pPr>
            <w:r w:rsidRPr="00B42EFC">
              <w:rPr>
                <w:rFonts w:asciiTheme="minorHAnsi" w:hAnsiTheme="minorHAnsi" w:cstheme="minorHAnsi"/>
                <w:i/>
                <w:lang w:val="it-IT"/>
              </w:rPr>
              <w:t xml:space="preserve">(NRP številka je navedena v </w:t>
            </w:r>
            <w:r>
              <w:rPr>
                <w:rFonts w:asciiTheme="minorHAnsi" w:hAnsiTheme="minorHAnsi" w:cstheme="minorHAnsi"/>
                <w:i/>
                <w:lang w:val="it-IT"/>
              </w:rPr>
              <w:t>6</w:t>
            </w:r>
            <w:r w:rsidRPr="00B42EFC">
              <w:rPr>
                <w:rFonts w:asciiTheme="minorHAnsi" w:hAnsiTheme="minorHAnsi" w:cstheme="minorHAnsi"/>
                <w:i/>
                <w:lang w:val="it-IT"/>
              </w:rPr>
              <w:t>. členu pogodbe)</w:t>
            </w:r>
          </w:p>
        </w:tc>
      </w:tr>
      <w:tr w:rsidR="004575D1" w:rsidRPr="00607FE8" w14:paraId="182294AB" w14:textId="77777777" w:rsidTr="0044794A">
        <w:trPr>
          <w:trHeight w:val="280"/>
        </w:trPr>
        <w:tc>
          <w:tcPr>
            <w:tcW w:w="2845" w:type="dxa"/>
            <w:gridSpan w:val="2"/>
            <w:tcBorders>
              <w:top w:val="single" w:sz="4" w:space="0" w:color="auto"/>
              <w:left w:val="single" w:sz="4" w:space="0" w:color="auto"/>
              <w:bottom w:val="single" w:sz="4" w:space="0" w:color="000000"/>
              <w:right w:val="single" w:sz="4" w:space="0" w:color="000000"/>
            </w:tcBorders>
            <w:shd w:val="clear" w:color="auto" w:fill="CDECF4"/>
          </w:tcPr>
          <w:p w14:paraId="5B2FC276" w14:textId="77777777" w:rsidR="004575D1" w:rsidRPr="00607FE8" w:rsidRDefault="004575D1" w:rsidP="0083413C">
            <w:pPr>
              <w:pStyle w:val="TableParagraph"/>
              <w:spacing w:before="12" w:line="248" w:lineRule="exact"/>
              <w:ind w:right="649"/>
              <w:rPr>
                <w:rFonts w:asciiTheme="minorHAnsi" w:hAnsiTheme="minorHAnsi" w:cstheme="minorHAnsi"/>
              </w:rPr>
            </w:pPr>
            <w:r w:rsidRPr="00607FE8">
              <w:rPr>
                <w:rFonts w:asciiTheme="minorHAnsi" w:hAnsiTheme="minorHAnsi" w:cstheme="minorHAnsi"/>
              </w:rPr>
              <w:t xml:space="preserve">Proračunska postavka </w:t>
            </w:r>
          </w:p>
        </w:tc>
        <w:tc>
          <w:tcPr>
            <w:tcW w:w="6237" w:type="dxa"/>
            <w:tcBorders>
              <w:top w:val="single" w:sz="4" w:space="0" w:color="auto"/>
              <w:left w:val="single" w:sz="4" w:space="0" w:color="000000"/>
              <w:bottom w:val="single" w:sz="4" w:space="0" w:color="000000"/>
              <w:right w:val="single" w:sz="4" w:space="0" w:color="auto"/>
            </w:tcBorders>
          </w:tcPr>
          <w:p w14:paraId="52440FE5" w14:textId="4765822A" w:rsidR="004575D1" w:rsidRPr="00607FE8" w:rsidRDefault="004575D1" w:rsidP="0083413C">
            <w:pPr>
              <w:pStyle w:val="TableParagraph"/>
              <w:spacing w:before="12" w:line="248" w:lineRule="exact"/>
              <w:ind w:left="107"/>
              <w:rPr>
                <w:rFonts w:asciiTheme="minorHAnsi" w:hAnsiTheme="minorHAnsi" w:cstheme="minorHAnsi"/>
              </w:rPr>
            </w:pPr>
            <w:r w:rsidRPr="004575D1">
              <w:rPr>
                <w:rFonts w:asciiTheme="minorHAnsi" w:hAnsiTheme="minorHAnsi" w:cstheme="minorHAnsi"/>
              </w:rPr>
              <w:t>231413</w:t>
            </w:r>
            <w:r w:rsidRPr="00B42EFC">
              <w:rPr>
                <w:rFonts w:asciiTheme="minorHAnsi" w:hAnsiTheme="minorHAnsi" w:cstheme="minorHAnsi"/>
              </w:rPr>
              <w:t xml:space="preserve"> Spodbujanje lesne industrije</w:t>
            </w:r>
          </w:p>
        </w:tc>
      </w:tr>
      <w:tr w:rsidR="004575D1" w:rsidRPr="00607FE8" w14:paraId="5EA56869" w14:textId="77777777" w:rsidTr="0044794A">
        <w:trPr>
          <w:trHeight w:val="280"/>
        </w:trPr>
        <w:tc>
          <w:tcPr>
            <w:tcW w:w="2845" w:type="dxa"/>
            <w:gridSpan w:val="2"/>
            <w:tcBorders>
              <w:top w:val="single" w:sz="4" w:space="0" w:color="auto"/>
              <w:left w:val="single" w:sz="4" w:space="0" w:color="auto"/>
              <w:bottom w:val="single" w:sz="4" w:space="0" w:color="000000"/>
              <w:right w:val="single" w:sz="4" w:space="0" w:color="000000"/>
            </w:tcBorders>
            <w:shd w:val="clear" w:color="auto" w:fill="CDECF4"/>
          </w:tcPr>
          <w:p w14:paraId="01AE1ABF" w14:textId="77777777" w:rsidR="004575D1" w:rsidRPr="00607FE8" w:rsidRDefault="004575D1" w:rsidP="0083413C">
            <w:pPr>
              <w:pStyle w:val="TableParagraph"/>
              <w:spacing w:before="12" w:line="248" w:lineRule="exact"/>
              <w:ind w:right="649"/>
              <w:rPr>
                <w:rFonts w:asciiTheme="minorHAnsi" w:hAnsiTheme="minorHAnsi" w:cstheme="minorHAnsi"/>
              </w:rPr>
            </w:pPr>
            <w:r w:rsidRPr="00607FE8">
              <w:rPr>
                <w:rFonts w:asciiTheme="minorHAnsi" w:hAnsiTheme="minorHAnsi" w:cstheme="minorHAnsi"/>
              </w:rPr>
              <w:t xml:space="preserve">Številka </w:t>
            </w:r>
            <w:r w:rsidRPr="00607FE8">
              <w:rPr>
                <w:rFonts w:asciiTheme="minorHAnsi" w:hAnsiTheme="minorHAnsi" w:cstheme="minorHAnsi"/>
                <w:spacing w:val="-2"/>
              </w:rPr>
              <w:t>pogodbe</w:t>
            </w:r>
          </w:p>
        </w:tc>
        <w:tc>
          <w:tcPr>
            <w:tcW w:w="6237" w:type="dxa"/>
            <w:tcBorders>
              <w:top w:val="single" w:sz="4" w:space="0" w:color="auto"/>
              <w:left w:val="single" w:sz="4" w:space="0" w:color="000000"/>
              <w:bottom w:val="single" w:sz="4" w:space="0" w:color="000000"/>
              <w:right w:val="single" w:sz="4" w:space="0" w:color="auto"/>
            </w:tcBorders>
          </w:tcPr>
          <w:p w14:paraId="0F44D4D3" w14:textId="77777777" w:rsidR="004575D1" w:rsidRPr="00607FE8" w:rsidRDefault="004575D1" w:rsidP="0083413C">
            <w:pPr>
              <w:pStyle w:val="TableParagraph"/>
              <w:spacing w:before="12" w:line="248" w:lineRule="exact"/>
              <w:ind w:left="107"/>
              <w:rPr>
                <w:rFonts w:asciiTheme="minorHAnsi" w:hAnsiTheme="minorHAnsi" w:cstheme="minorHAnsi"/>
              </w:rPr>
            </w:pPr>
          </w:p>
        </w:tc>
      </w:tr>
      <w:tr w:rsidR="004575D1" w:rsidRPr="00607FE8" w14:paraId="47122027" w14:textId="77777777" w:rsidTr="0044794A">
        <w:trPr>
          <w:trHeight w:val="290"/>
        </w:trPr>
        <w:tc>
          <w:tcPr>
            <w:tcW w:w="2845" w:type="dxa"/>
            <w:gridSpan w:val="2"/>
            <w:tcBorders>
              <w:top w:val="single" w:sz="4" w:space="0" w:color="000000"/>
              <w:left w:val="single" w:sz="4" w:space="0" w:color="auto"/>
              <w:bottom w:val="single" w:sz="4" w:space="0" w:color="000000"/>
              <w:right w:val="single" w:sz="4" w:space="0" w:color="000000"/>
            </w:tcBorders>
            <w:shd w:val="clear" w:color="auto" w:fill="CDECF4"/>
          </w:tcPr>
          <w:p w14:paraId="0AA3791C" w14:textId="77777777" w:rsidR="004575D1" w:rsidRPr="00607FE8" w:rsidRDefault="004575D1"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Datum</w:t>
            </w:r>
            <w:r w:rsidRPr="00607FE8">
              <w:rPr>
                <w:rFonts w:asciiTheme="minorHAnsi" w:hAnsiTheme="minorHAnsi" w:cstheme="minorHAnsi"/>
                <w:spacing w:val="-6"/>
              </w:rPr>
              <w:t xml:space="preserve"> </w:t>
            </w:r>
            <w:r w:rsidRPr="00607FE8">
              <w:rPr>
                <w:rFonts w:asciiTheme="minorHAnsi" w:hAnsiTheme="minorHAnsi" w:cstheme="minorHAnsi"/>
              </w:rPr>
              <w:t>podpisa</w:t>
            </w:r>
            <w:r w:rsidRPr="00607FE8">
              <w:rPr>
                <w:rFonts w:asciiTheme="minorHAnsi" w:hAnsiTheme="minorHAnsi" w:cstheme="minorHAnsi"/>
                <w:spacing w:val="-6"/>
              </w:rPr>
              <w:t xml:space="preserve"> </w:t>
            </w:r>
            <w:r w:rsidRPr="00607FE8">
              <w:rPr>
                <w:rFonts w:asciiTheme="minorHAnsi" w:hAnsiTheme="minorHAnsi" w:cstheme="minorHAnsi"/>
                <w:spacing w:val="-2"/>
              </w:rPr>
              <w:t>pogodbe</w:t>
            </w:r>
          </w:p>
        </w:tc>
        <w:tc>
          <w:tcPr>
            <w:tcW w:w="6237" w:type="dxa"/>
            <w:tcBorders>
              <w:top w:val="single" w:sz="4" w:space="0" w:color="000000"/>
              <w:left w:val="single" w:sz="4" w:space="0" w:color="000000"/>
              <w:bottom w:val="single" w:sz="4" w:space="0" w:color="000000"/>
              <w:right w:val="single" w:sz="4" w:space="0" w:color="auto"/>
            </w:tcBorders>
          </w:tcPr>
          <w:p w14:paraId="3C69EF67" w14:textId="77777777" w:rsidR="004575D1" w:rsidRPr="00607FE8" w:rsidRDefault="004575D1" w:rsidP="0083413C">
            <w:pPr>
              <w:pStyle w:val="TableParagraph"/>
              <w:spacing w:line="248" w:lineRule="exact"/>
              <w:ind w:left="107"/>
              <w:rPr>
                <w:rFonts w:asciiTheme="minorHAnsi" w:hAnsiTheme="minorHAnsi" w:cstheme="minorHAnsi"/>
              </w:rPr>
            </w:pPr>
          </w:p>
        </w:tc>
      </w:tr>
      <w:tr w:rsidR="004575D1" w:rsidRPr="00607FE8" w14:paraId="6D81A36E" w14:textId="77777777" w:rsidTr="0044794A">
        <w:trPr>
          <w:trHeight w:val="290"/>
        </w:trPr>
        <w:tc>
          <w:tcPr>
            <w:tcW w:w="2845" w:type="dxa"/>
            <w:gridSpan w:val="2"/>
            <w:tcBorders>
              <w:top w:val="single" w:sz="4" w:space="0" w:color="000000"/>
              <w:left w:val="single" w:sz="4" w:space="0" w:color="auto"/>
              <w:bottom w:val="single" w:sz="4" w:space="0" w:color="000000"/>
              <w:right w:val="single" w:sz="4" w:space="0" w:color="000000"/>
            </w:tcBorders>
            <w:shd w:val="clear" w:color="auto" w:fill="CDECF4"/>
          </w:tcPr>
          <w:p w14:paraId="1D685AED" w14:textId="77777777" w:rsidR="004575D1" w:rsidRPr="00607FE8" w:rsidRDefault="004575D1"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Številka</w:t>
            </w:r>
            <w:r w:rsidRPr="00607FE8">
              <w:rPr>
                <w:rFonts w:asciiTheme="minorHAnsi" w:hAnsiTheme="minorHAnsi" w:cstheme="minorHAnsi"/>
                <w:spacing w:val="-2"/>
              </w:rPr>
              <w:t xml:space="preserve"> </w:t>
            </w:r>
            <w:r w:rsidRPr="00607FE8">
              <w:rPr>
                <w:rFonts w:asciiTheme="minorHAnsi" w:hAnsiTheme="minorHAnsi" w:cstheme="minorHAnsi"/>
              </w:rPr>
              <w:t>aneksa</w:t>
            </w:r>
            <w:r w:rsidRPr="00607FE8">
              <w:rPr>
                <w:rFonts w:asciiTheme="minorHAnsi" w:hAnsiTheme="minorHAnsi" w:cstheme="minorHAnsi"/>
                <w:spacing w:val="-3"/>
              </w:rPr>
              <w:t xml:space="preserve"> </w:t>
            </w:r>
            <w:r w:rsidRPr="00607FE8">
              <w:rPr>
                <w:rFonts w:asciiTheme="minorHAnsi" w:hAnsiTheme="minorHAnsi" w:cstheme="minorHAnsi"/>
              </w:rPr>
              <w:t>k</w:t>
            </w:r>
            <w:r w:rsidRPr="00607FE8">
              <w:rPr>
                <w:rFonts w:asciiTheme="minorHAnsi" w:hAnsiTheme="minorHAnsi" w:cstheme="minorHAnsi"/>
                <w:spacing w:val="-1"/>
              </w:rPr>
              <w:t xml:space="preserve"> </w:t>
            </w:r>
            <w:r w:rsidRPr="00607FE8">
              <w:rPr>
                <w:rFonts w:asciiTheme="minorHAnsi" w:hAnsiTheme="minorHAnsi" w:cstheme="minorHAnsi"/>
                <w:spacing w:val="-2"/>
              </w:rPr>
              <w:t>pogodbi</w:t>
            </w:r>
          </w:p>
        </w:tc>
        <w:tc>
          <w:tcPr>
            <w:tcW w:w="6237" w:type="dxa"/>
            <w:tcBorders>
              <w:top w:val="single" w:sz="4" w:space="0" w:color="000000"/>
              <w:left w:val="single" w:sz="4" w:space="0" w:color="000000"/>
              <w:bottom w:val="single" w:sz="4" w:space="0" w:color="000000"/>
              <w:right w:val="single" w:sz="4" w:space="0" w:color="auto"/>
            </w:tcBorders>
          </w:tcPr>
          <w:p w14:paraId="4774F902" w14:textId="77777777" w:rsidR="004575D1" w:rsidRPr="00607FE8" w:rsidRDefault="004575D1" w:rsidP="0083413C">
            <w:pPr>
              <w:pStyle w:val="TableParagraph"/>
              <w:spacing w:before="0"/>
              <w:rPr>
                <w:rFonts w:asciiTheme="minorHAnsi" w:hAnsiTheme="minorHAnsi" w:cstheme="minorHAnsi"/>
                <w:sz w:val="20"/>
              </w:rPr>
            </w:pPr>
          </w:p>
        </w:tc>
      </w:tr>
      <w:tr w:rsidR="004575D1" w:rsidRPr="00607FE8" w14:paraId="1A115299" w14:textId="77777777" w:rsidTr="0044794A">
        <w:trPr>
          <w:trHeight w:val="290"/>
        </w:trPr>
        <w:tc>
          <w:tcPr>
            <w:tcW w:w="2845" w:type="dxa"/>
            <w:gridSpan w:val="2"/>
            <w:tcBorders>
              <w:top w:val="single" w:sz="4" w:space="0" w:color="000000"/>
              <w:left w:val="single" w:sz="4" w:space="0" w:color="auto"/>
              <w:bottom w:val="single" w:sz="4" w:space="0" w:color="000000"/>
              <w:right w:val="single" w:sz="4" w:space="0" w:color="000000"/>
            </w:tcBorders>
            <w:shd w:val="clear" w:color="auto" w:fill="CDECF4"/>
          </w:tcPr>
          <w:p w14:paraId="2167ADC5" w14:textId="77777777" w:rsidR="004575D1" w:rsidRPr="00607FE8" w:rsidRDefault="004575D1"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Datum</w:t>
            </w:r>
            <w:r w:rsidRPr="00607FE8">
              <w:rPr>
                <w:rFonts w:asciiTheme="minorHAnsi" w:hAnsiTheme="minorHAnsi" w:cstheme="minorHAnsi"/>
                <w:spacing w:val="-6"/>
              </w:rPr>
              <w:t xml:space="preserve"> </w:t>
            </w:r>
            <w:r w:rsidRPr="00607FE8">
              <w:rPr>
                <w:rFonts w:asciiTheme="minorHAnsi" w:hAnsiTheme="minorHAnsi" w:cstheme="minorHAnsi"/>
              </w:rPr>
              <w:t>podpisa</w:t>
            </w:r>
            <w:r w:rsidRPr="00607FE8">
              <w:rPr>
                <w:rFonts w:asciiTheme="minorHAnsi" w:hAnsiTheme="minorHAnsi" w:cstheme="minorHAnsi"/>
                <w:spacing w:val="-6"/>
              </w:rPr>
              <w:t xml:space="preserve"> </w:t>
            </w:r>
            <w:r w:rsidRPr="00607FE8">
              <w:rPr>
                <w:rFonts w:asciiTheme="minorHAnsi" w:hAnsiTheme="minorHAnsi" w:cstheme="minorHAnsi"/>
                <w:spacing w:val="-2"/>
              </w:rPr>
              <w:t>aneksa</w:t>
            </w:r>
          </w:p>
        </w:tc>
        <w:tc>
          <w:tcPr>
            <w:tcW w:w="6237" w:type="dxa"/>
            <w:tcBorders>
              <w:top w:val="single" w:sz="4" w:space="0" w:color="000000"/>
              <w:left w:val="single" w:sz="4" w:space="0" w:color="000000"/>
              <w:bottom w:val="single" w:sz="4" w:space="0" w:color="000000"/>
              <w:right w:val="single" w:sz="4" w:space="0" w:color="auto"/>
            </w:tcBorders>
          </w:tcPr>
          <w:p w14:paraId="21822D51" w14:textId="77777777" w:rsidR="004575D1" w:rsidRPr="00607FE8" w:rsidRDefault="004575D1" w:rsidP="0083413C">
            <w:pPr>
              <w:pStyle w:val="TableParagraph"/>
              <w:spacing w:before="0"/>
              <w:rPr>
                <w:rFonts w:asciiTheme="minorHAnsi" w:hAnsiTheme="minorHAnsi" w:cstheme="minorHAnsi"/>
                <w:sz w:val="20"/>
              </w:rPr>
            </w:pPr>
          </w:p>
        </w:tc>
      </w:tr>
      <w:tr w:rsidR="004575D1" w:rsidRPr="00607FE8" w14:paraId="0C59B0FF" w14:textId="77777777" w:rsidTr="0044794A">
        <w:trPr>
          <w:trHeight w:val="280"/>
        </w:trPr>
        <w:tc>
          <w:tcPr>
            <w:tcW w:w="2845" w:type="dxa"/>
            <w:gridSpan w:val="2"/>
            <w:tcBorders>
              <w:top w:val="single" w:sz="4" w:space="0" w:color="000000"/>
              <w:left w:val="single" w:sz="4" w:space="0" w:color="auto"/>
              <w:bottom w:val="single" w:sz="4" w:space="0" w:color="auto"/>
              <w:right w:val="single" w:sz="4" w:space="0" w:color="000000"/>
            </w:tcBorders>
            <w:shd w:val="clear" w:color="auto" w:fill="CDECF4"/>
          </w:tcPr>
          <w:p w14:paraId="259A66B7" w14:textId="77777777" w:rsidR="004575D1" w:rsidRPr="00607FE8" w:rsidRDefault="004575D1" w:rsidP="0083413C">
            <w:pPr>
              <w:pStyle w:val="TableParagraph"/>
              <w:spacing w:line="238" w:lineRule="exact"/>
              <w:ind w:right="650"/>
              <w:rPr>
                <w:rFonts w:asciiTheme="minorHAnsi" w:hAnsiTheme="minorHAnsi" w:cstheme="minorHAnsi"/>
              </w:rPr>
            </w:pPr>
            <w:r w:rsidRPr="00607FE8">
              <w:rPr>
                <w:rFonts w:asciiTheme="minorHAnsi" w:hAnsiTheme="minorHAnsi" w:cstheme="minorHAnsi"/>
              </w:rPr>
              <w:t>Odgovorna oseba</w:t>
            </w:r>
          </w:p>
        </w:tc>
        <w:tc>
          <w:tcPr>
            <w:tcW w:w="6237" w:type="dxa"/>
            <w:tcBorders>
              <w:top w:val="single" w:sz="4" w:space="0" w:color="000000"/>
              <w:left w:val="single" w:sz="4" w:space="0" w:color="000000"/>
              <w:bottom w:val="single" w:sz="4" w:space="0" w:color="auto"/>
              <w:right w:val="single" w:sz="4" w:space="0" w:color="auto"/>
            </w:tcBorders>
          </w:tcPr>
          <w:p w14:paraId="2F6337A0" w14:textId="77777777" w:rsidR="004575D1" w:rsidRPr="00607FE8" w:rsidRDefault="004575D1" w:rsidP="0083413C">
            <w:pPr>
              <w:pStyle w:val="TableParagraph"/>
              <w:spacing w:before="0"/>
              <w:rPr>
                <w:rFonts w:asciiTheme="minorHAnsi" w:hAnsiTheme="minorHAnsi" w:cstheme="minorHAnsi"/>
                <w:sz w:val="20"/>
              </w:rPr>
            </w:pPr>
          </w:p>
        </w:tc>
      </w:tr>
    </w:tbl>
    <w:p w14:paraId="67E7DF21" w14:textId="77777777" w:rsidR="004575D1" w:rsidRPr="00607FE8" w:rsidRDefault="004575D1" w:rsidP="004575D1">
      <w:pPr>
        <w:spacing w:after="0"/>
        <w:rPr>
          <w:rFonts w:cstheme="minorHAnsi"/>
        </w:rPr>
      </w:pPr>
    </w:p>
    <w:p w14:paraId="4567F38B" w14:textId="77777777" w:rsidR="004575D1" w:rsidRPr="00607FE8" w:rsidRDefault="004575D1" w:rsidP="004575D1">
      <w:pPr>
        <w:spacing w:after="0"/>
        <w:rPr>
          <w:rFonts w:cstheme="minorHAnsi"/>
        </w:rPr>
      </w:pPr>
      <w:r w:rsidRPr="00607FE8">
        <w:rPr>
          <w:rFonts w:cstheme="minorHAnsi"/>
        </w:rPr>
        <w:t xml:space="preserve">Obdobje poročanja od _____________  do _______________. </w:t>
      </w:r>
    </w:p>
    <w:p w14:paraId="3FF6ED51" w14:textId="77777777" w:rsidR="004575D1" w:rsidRPr="00607FE8" w:rsidRDefault="004575D1" w:rsidP="004575D1">
      <w:pPr>
        <w:spacing w:after="0"/>
        <w:rPr>
          <w:rFonts w:cstheme="minorHAnsi"/>
        </w:rPr>
      </w:pPr>
    </w:p>
    <w:p w14:paraId="7EFB23C0" w14:textId="77777777" w:rsidR="004575D1" w:rsidRPr="00607FE8" w:rsidRDefault="004575D1" w:rsidP="004575D1">
      <w:pPr>
        <w:spacing w:after="0"/>
        <w:rPr>
          <w:rFonts w:cstheme="minorHAnsi"/>
        </w:rPr>
      </w:pPr>
      <w:r w:rsidRPr="00607FE8">
        <w:rPr>
          <w:rFonts w:cstheme="minorHAnsi"/>
        </w:rPr>
        <w:t xml:space="preserve"> V skladu s pogodbo o sofinanciranju in predloženo dokumentacijo o izvajanju </w:t>
      </w:r>
      <w:r>
        <w:rPr>
          <w:rFonts w:cstheme="minorHAnsi"/>
        </w:rPr>
        <w:t>projekta</w:t>
      </w:r>
      <w:r w:rsidRPr="00607FE8">
        <w:rPr>
          <w:rFonts w:cstheme="minorHAnsi"/>
        </w:rPr>
        <w:t xml:space="preserve"> izstavljamo zahtevek za izplačilo v višini </w:t>
      </w:r>
      <w:r w:rsidRPr="00607FE8">
        <w:rPr>
          <w:rFonts w:cstheme="minorHAnsi"/>
          <w:b/>
        </w:rPr>
        <w:t>_____________________ EUR</w:t>
      </w:r>
      <w:r w:rsidRPr="00607FE8">
        <w:rPr>
          <w:rFonts w:cstheme="minorHAnsi"/>
        </w:rPr>
        <w:t>.</w:t>
      </w:r>
    </w:p>
    <w:p w14:paraId="0397691A" w14:textId="77777777" w:rsidR="004575D1" w:rsidRPr="00607FE8" w:rsidRDefault="004575D1" w:rsidP="004575D1">
      <w:pPr>
        <w:spacing w:after="0"/>
        <w:rPr>
          <w:rFonts w:cstheme="minorHAnsi"/>
        </w:rPr>
      </w:pPr>
    </w:p>
    <w:p w14:paraId="62A7B0BB" w14:textId="77777777" w:rsidR="004575D1" w:rsidRPr="00607FE8" w:rsidRDefault="004575D1" w:rsidP="004575D1">
      <w:pPr>
        <w:spacing w:after="0"/>
        <w:rPr>
          <w:rFonts w:cstheme="minorHAnsi"/>
          <w:u w:val="single"/>
        </w:rPr>
      </w:pPr>
      <w:r w:rsidRPr="00607FE8">
        <w:rPr>
          <w:rFonts w:cstheme="minorHAnsi"/>
          <w:u w:val="single"/>
        </w:rPr>
        <w:t>Izjava upravičenca:</w:t>
      </w:r>
    </w:p>
    <w:p w14:paraId="5633EF2B" w14:textId="77777777" w:rsidR="004575D1" w:rsidRPr="00607FE8" w:rsidRDefault="004575D1" w:rsidP="004575D1">
      <w:pPr>
        <w:jc w:val="both"/>
        <w:rPr>
          <w:rFonts w:cstheme="minorHAnsi"/>
        </w:rPr>
      </w:pPr>
      <w:r>
        <w:rPr>
          <w:rFonts w:cstheme="minorHAnsi"/>
        </w:rPr>
        <w:t>Projekt</w:t>
      </w:r>
      <w:r w:rsidRPr="00607FE8">
        <w:rPr>
          <w:rFonts w:cstheme="minorHAnsi"/>
        </w:rPr>
        <w:t xml:space="preserve"> poteka v skladu s cilji in aktivnostmi, ki so navedeni v pogodbi o sofinanciranju. Stroški/izdatki, ki so vključeni v zahtevek, se nanašajo na </w:t>
      </w:r>
      <w:r>
        <w:rPr>
          <w:rFonts w:cstheme="minorHAnsi"/>
        </w:rPr>
        <w:t>projekt</w:t>
      </w:r>
      <w:r w:rsidRPr="00607FE8">
        <w:rPr>
          <w:rFonts w:cstheme="minorHAnsi"/>
        </w:rPr>
        <w:t xml:space="preserve"> in pogodbo o sofinanciranju ter za njih nismo prejeli sredstev iz proračuna Republike Slovenije. Stroški/izdatki so ustrezno evidentirani v poslovnih knjigah. Podatki v zahtevku so pravilni. Potrjujemo, da smo seznanjeni z dejstvom, da je napačna navedba podatkov v zahtevku podlaga za odstop od pogodbe oziroma vračilo že prejetih sredstev ter da je napačna navedba podatkov v zahtevku kaznivo dejanje po Kazenskem zakoniku Republike Slovenije in bo v skladu s kazenskim pravom Republike Slovenije preganjano.</w:t>
      </w:r>
    </w:p>
    <w:tbl>
      <w:tblPr>
        <w:tblStyle w:val="Tabelamrea"/>
        <w:tblW w:w="9067" w:type="dxa"/>
        <w:tblLook w:val="04A0" w:firstRow="1" w:lastRow="0" w:firstColumn="1" w:lastColumn="0" w:noHBand="0" w:noVBand="1"/>
      </w:tblPr>
      <w:tblGrid>
        <w:gridCol w:w="3020"/>
        <w:gridCol w:w="3021"/>
        <w:gridCol w:w="3026"/>
      </w:tblGrid>
      <w:tr w:rsidR="004575D1" w:rsidRPr="00607FE8" w14:paraId="1E3A18F5" w14:textId="77777777" w:rsidTr="0044794A">
        <w:trPr>
          <w:trHeight w:val="969"/>
        </w:trPr>
        <w:tc>
          <w:tcPr>
            <w:tcW w:w="3020" w:type="dxa"/>
          </w:tcPr>
          <w:p w14:paraId="216B1A6B" w14:textId="77777777" w:rsidR="004575D1" w:rsidRPr="00607FE8" w:rsidRDefault="004575D1" w:rsidP="004575D1">
            <w:pPr>
              <w:ind w:left="720"/>
              <w:rPr>
                <w:rFonts w:cstheme="minorHAnsi"/>
              </w:rPr>
            </w:pPr>
            <w:r w:rsidRPr="00607FE8">
              <w:rPr>
                <w:rFonts w:cstheme="minorHAnsi"/>
              </w:rPr>
              <w:t xml:space="preserve">Kraj: </w:t>
            </w:r>
          </w:p>
        </w:tc>
        <w:tc>
          <w:tcPr>
            <w:tcW w:w="3021" w:type="dxa"/>
          </w:tcPr>
          <w:p w14:paraId="24E12D86" w14:textId="77777777" w:rsidR="004575D1" w:rsidRPr="00607FE8" w:rsidRDefault="004575D1" w:rsidP="004575D1">
            <w:pPr>
              <w:ind w:left="720"/>
              <w:rPr>
                <w:rFonts w:cstheme="minorHAnsi"/>
              </w:rPr>
            </w:pPr>
            <w:r w:rsidRPr="00607FE8">
              <w:rPr>
                <w:rFonts w:cstheme="minorHAnsi"/>
              </w:rPr>
              <w:t>Žig</w:t>
            </w:r>
          </w:p>
        </w:tc>
        <w:tc>
          <w:tcPr>
            <w:tcW w:w="3026" w:type="dxa"/>
          </w:tcPr>
          <w:p w14:paraId="6D9C3F6D" w14:textId="77777777" w:rsidR="004575D1" w:rsidRPr="00607FE8" w:rsidRDefault="004575D1" w:rsidP="004575D1">
            <w:pPr>
              <w:ind w:left="720"/>
              <w:rPr>
                <w:rFonts w:cstheme="minorHAnsi"/>
              </w:rPr>
            </w:pPr>
            <w:r w:rsidRPr="00607FE8">
              <w:rPr>
                <w:rFonts w:cstheme="minorHAnsi"/>
              </w:rPr>
              <w:t>Odgovorna</w:t>
            </w:r>
            <w:r w:rsidRPr="00607FE8">
              <w:rPr>
                <w:rFonts w:cstheme="minorHAnsi"/>
                <w:spacing w:val="-5"/>
              </w:rPr>
              <w:t xml:space="preserve"> </w:t>
            </w:r>
            <w:r w:rsidRPr="00607FE8">
              <w:rPr>
                <w:rFonts w:cstheme="minorHAnsi"/>
              </w:rPr>
              <w:t>oseba</w:t>
            </w:r>
            <w:r w:rsidRPr="00607FE8">
              <w:rPr>
                <w:rFonts w:cstheme="minorHAnsi"/>
                <w:spacing w:val="-3"/>
              </w:rPr>
              <w:t xml:space="preserve"> </w:t>
            </w:r>
            <w:r w:rsidRPr="00607FE8">
              <w:rPr>
                <w:rFonts w:cstheme="minorHAnsi"/>
              </w:rPr>
              <w:t>(ime</w:t>
            </w:r>
            <w:r w:rsidRPr="00607FE8">
              <w:rPr>
                <w:rFonts w:cstheme="minorHAnsi"/>
                <w:spacing w:val="-3"/>
              </w:rPr>
              <w:t xml:space="preserve"> </w:t>
            </w:r>
            <w:r w:rsidRPr="00607FE8">
              <w:rPr>
                <w:rFonts w:cstheme="minorHAnsi"/>
              </w:rPr>
              <w:t>in</w:t>
            </w:r>
            <w:r w:rsidRPr="00607FE8">
              <w:rPr>
                <w:rFonts w:cstheme="minorHAnsi"/>
                <w:spacing w:val="-3"/>
              </w:rPr>
              <w:t xml:space="preserve"> </w:t>
            </w:r>
            <w:r w:rsidRPr="00607FE8">
              <w:rPr>
                <w:rFonts w:cstheme="minorHAnsi"/>
              </w:rPr>
              <w:t>priimek,</w:t>
            </w:r>
            <w:r w:rsidRPr="00607FE8">
              <w:rPr>
                <w:rFonts w:cstheme="minorHAnsi"/>
                <w:spacing w:val="-3"/>
              </w:rPr>
              <w:t xml:space="preserve"> </w:t>
            </w:r>
            <w:r w:rsidRPr="00607FE8">
              <w:rPr>
                <w:rFonts w:cstheme="minorHAnsi"/>
                <w:spacing w:val="-2"/>
              </w:rPr>
              <w:t>podpis)</w:t>
            </w:r>
          </w:p>
        </w:tc>
      </w:tr>
    </w:tbl>
    <w:p w14:paraId="35DC3942" w14:textId="7168FC69" w:rsidR="004575D1" w:rsidRDefault="004575D1" w:rsidP="004575D1">
      <w:pPr>
        <w:rPr>
          <w:rFonts w:cstheme="minorHAnsi"/>
        </w:rPr>
      </w:pPr>
      <w:r>
        <w:rPr>
          <w:rFonts w:cstheme="minorHAnsi"/>
        </w:rPr>
        <w:br w:type="page"/>
      </w:r>
    </w:p>
    <w:p w14:paraId="3EB80DC9" w14:textId="77777777" w:rsidR="00C97120" w:rsidRDefault="00C97120">
      <w:pPr>
        <w:widowControl/>
        <w:suppressAutoHyphens w:val="0"/>
        <w:autoSpaceDN/>
        <w:spacing w:after="160" w:line="259" w:lineRule="auto"/>
        <w:textAlignment w:val="auto"/>
        <w:rPr>
          <w:rFonts w:cstheme="minorHAnsi"/>
        </w:rPr>
        <w:sectPr w:rsidR="00C97120">
          <w:footerReference w:type="default" r:id="rId9"/>
          <w:pgSz w:w="11906" w:h="16838"/>
          <w:pgMar w:top="1417" w:right="1417" w:bottom="1417" w:left="1417" w:header="708" w:footer="708" w:gutter="0"/>
          <w:cols w:space="708"/>
          <w:docGrid w:linePitch="360"/>
        </w:sectPr>
      </w:pPr>
    </w:p>
    <w:p w14:paraId="6A936EE0" w14:textId="08CADFB1" w:rsidR="00C97120" w:rsidRDefault="00C97120" w:rsidP="0044794A">
      <w:pPr>
        <w:spacing w:after="0"/>
        <w:rPr>
          <w:rFonts w:cstheme="minorHAnsi"/>
          <w:b/>
          <w:sz w:val="28"/>
        </w:rPr>
      </w:pPr>
      <w:r>
        <w:rPr>
          <w:noProof/>
          <w:lang w:eastAsia="sl-SI"/>
        </w:rPr>
        <w:lastRenderedPageBreak/>
        <w:drawing>
          <wp:anchor distT="0" distB="0" distL="114300" distR="114300" simplePos="0" relativeHeight="251661312" behindDoc="0" locked="0" layoutInCell="1" allowOverlap="1" wp14:anchorId="0970BC34" wp14:editId="7D481DFB">
            <wp:simplePos x="0" y="0"/>
            <wp:positionH relativeFrom="margin">
              <wp:posOffset>7013276</wp:posOffset>
            </wp:positionH>
            <wp:positionV relativeFrom="paragraph">
              <wp:posOffset>-35117</wp:posOffset>
            </wp:positionV>
            <wp:extent cx="2517775" cy="581025"/>
            <wp:effectExtent l="0" t="0" r="0"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94A" w:rsidRPr="0044794A">
        <w:rPr>
          <w:rFonts w:cs="Arial"/>
          <w:b/>
        </w:rPr>
        <w:t xml:space="preserve"> </w:t>
      </w:r>
      <w:r w:rsidR="0044794A">
        <w:rPr>
          <w:rFonts w:cs="Arial"/>
          <w:b/>
        </w:rPr>
        <w:t xml:space="preserve">Priloga 2                                                                                     </w:t>
      </w:r>
      <w:r w:rsidRPr="005F5C28">
        <w:rPr>
          <w:rFonts w:cstheme="minorHAnsi"/>
          <w:b/>
          <w:sz w:val="28"/>
        </w:rPr>
        <w:t xml:space="preserve">STROŠKOVNIK </w:t>
      </w:r>
      <w:r>
        <w:rPr>
          <w:rFonts w:cstheme="minorHAnsi"/>
          <w:b/>
          <w:sz w:val="28"/>
        </w:rPr>
        <w:t>PROJEKTA</w:t>
      </w:r>
      <w:r w:rsidRPr="005F5C28">
        <w:rPr>
          <w:rFonts w:cstheme="minorHAnsi"/>
          <w:b/>
          <w:sz w:val="28"/>
        </w:rPr>
        <w:t xml:space="preserve"> S PRILOGAMI</w:t>
      </w:r>
    </w:p>
    <w:p w14:paraId="351184A8" w14:textId="6857E1CC" w:rsidR="00C97120" w:rsidRPr="005F5C28" w:rsidRDefault="00C97120" w:rsidP="00C97120">
      <w:pPr>
        <w:spacing w:after="0"/>
        <w:jc w:val="center"/>
        <w:rPr>
          <w:rFonts w:cstheme="minorHAnsi"/>
          <w:b/>
          <w:sz w:val="28"/>
        </w:rPr>
      </w:pPr>
    </w:p>
    <w:tbl>
      <w:tblPr>
        <w:tblStyle w:val="TableNormal"/>
        <w:tblW w:w="9072"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84"/>
        <w:gridCol w:w="6388"/>
      </w:tblGrid>
      <w:tr w:rsidR="00C97120" w:rsidRPr="004E22CF" w14:paraId="30622258" w14:textId="77777777" w:rsidTr="0083413C">
        <w:trPr>
          <w:trHeight w:val="280"/>
        </w:trPr>
        <w:tc>
          <w:tcPr>
            <w:tcW w:w="9072" w:type="dxa"/>
            <w:gridSpan w:val="2"/>
            <w:tcBorders>
              <w:top w:val="single" w:sz="4" w:space="0" w:color="auto"/>
              <w:left w:val="single" w:sz="4" w:space="0" w:color="auto"/>
              <w:bottom w:val="single" w:sz="4" w:space="0" w:color="auto"/>
              <w:right w:val="single" w:sz="4" w:space="0" w:color="auto"/>
            </w:tcBorders>
            <w:shd w:val="clear" w:color="auto" w:fill="CDECF4"/>
          </w:tcPr>
          <w:p w14:paraId="7C1AEF7A" w14:textId="00CDE2CB" w:rsidR="00C97120" w:rsidRPr="004E22CF" w:rsidRDefault="00C97120" w:rsidP="0083413C">
            <w:pPr>
              <w:pStyle w:val="TableParagraph"/>
              <w:spacing w:before="12" w:line="248" w:lineRule="exact"/>
              <w:jc w:val="center"/>
              <w:rPr>
                <w:rFonts w:asciiTheme="minorHAnsi" w:hAnsiTheme="minorHAnsi" w:cstheme="minorHAnsi"/>
                <w:b/>
                <w:sz w:val="20"/>
              </w:rPr>
            </w:pPr>
            <w:r w:rsidRPr="004E22CF">
              <w:rPr>
                <w:rFonts w:asciiTheme="minorHAnsi" w:hAnsiTheme="minorHAnsi" w:cstheme="minorHAnsi"/>
                <w:b/>
                <w:sz w:val="20"/>
              </w:rPr>
              <w:t>Podatki o upravičencu</w:t>
            </w:r>
          </w:p>
        </w:tc>
      </w:tr>
      <w:tr w:rsidR="00C97120" w:rsidRPr="004E22CF" w14:paraId="6DB7CB73" w14:textId="77777777" w:rsidTr="0083413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3FCC49BC" w14:textId="77777777" w:rsidR="00C97120" w:rsidRPr="004E22CF" w:rsidRDefault="00C97120" w:rsidP="0083413C">
            <w:pPr>
              <w:pStyle w:val="TableParagraph"/>
              <w:spacing w:before="12" w:line="248" w:lineRule="exact"/>
              <w:ind w:right="238"/>
              <w:rPr>
                <w:rFonts w:asciiTheme="minorHAnsi" w:hAnsiTheme="minorHAnsi" w:cstheme="minorHAnsi"/>
                <w:sz w:val="20"/>
              </w:rPr>
            </w:pPr>
            <w:r w:rsidRPr="004E22CF">
              <w:rPr>
                <w:rFonts w:asciiTheme="minorHAnsi" w:hAnsiTheme="minorHAnsi" w:cstheme="minorHAnsi"/>
                <w:sz w:val="20"/>
              </w:rPr>
              <w:t>Naziv</w:t>
            </w:r>
            <w:r w:rsidRPr="004E22CF">
              <w:rPr>
                <w:rFonts w:asciiTheme="minorHAnsi" w:hAnsiTheme="minorHAnsi" w:cstheme="minorHAnsi"/>
                <w:spacing w:val="-5"/>
                <w:sz w:val="20"/>
              </w:rPr>
              <w:t xml:space="preserve"> </w:t>
            </w:r>
            <w:r w:rsidRPr="004E22CF">
              <w:rPr>
                <w:rFonts w:asciiTheme="minorHAnsi" w:hAnsiTheme="minorHAnsi" w:cstheme="minorHAnsi"/>
                <w:spacing w:val="-2"/>
                <w:sz w:val="20"/>
              </w:rPr>
              <w:t>upravičenca</w:t>
            </w:r>
          </w:p>
        </w:tc>
        <w:tc>
          <w:tcPr>
            <w:tcW w:w="6388" w:type="dxa"/>
            <w:tcBorders>
              <w:top w:val="single" w:sz="4" w:space="0" w:color="auto"/>
              <w:left w:val="single" w:sz="4" w:space="0" w:color="000000"/>
              <w:bottom w:val="single" w:sz="4" w:space="0" w:color="auto"/>
              <w:right w:val="single" w:sz="4" w:space="0" w:color="auto"/>
            </w:tcBorders>
          </w:tcPr>
          <w:p w14:paraId="1B357AE1" w14:textId="77777777" w:rsidR="00C97120" w:rsidRPr="004E22CF" w:rsidRDefault="00C97120" w:rsidP="0083413C">
            <w:pPr>
              <w:pStyle w:val="TableParagraph"/>
              <w:spacing w:before="12" w:line="248" w:lineRule="exact"/>
              <w:ind w:left="107"/>
              <w:rPr>
                <w:rFonts w:asciiTheme="minorHAnsi" w:hAnsiTheme="minorHAnsi" w:cstheme="minorHAnsi"/>
                <w:sz w:val="20"/>
              </w:rPr>
            </w:pPr>
          </w:p>
        </w:tc>
      </w:tr>
      <w:tr w:rsidR="00C97120" w:rsidRPr="004E22CF" w14:paraId="018F6C34" w14:textId="77777777" w:rsidTr="0083413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3F04E015" w14:textId="77777777" w:rsidR="00C97120" w:rsidRPr="004E22CF" w:rsidRDefault="00C97120" w:rsidP="0083413C">
            <w:pPr>
              <w:pStyle w:val="TableParagraph"/>
              <w:spacing w:before="12" w:line="248" w:lineRule="exact"/>
              <w:ind w:right="238"/>
              <w:rPr>
                <w:rFonts w:asciiTheme="minorHAnsi" w:hAnsiTheme="minorHAnsi" w:cstheme="minorHAnsi"/>
                <w:sz w:val="20"/>
              </w:rPr>
            </w:pPr>
            <w:r w:rsidRPr="004E22CF">
              <w:rPr>
                <w:rFonts w:asciiTheme="minorHAnsi" w:hAnsiTheme="minorHAnsi" w:cstheme="minorHAnsi"/>
                <w:sz w:val="20"/>
              </w:rPr>
              <w:t>Naslov</w:t>
            </w:r>
            <w:r w:rsidRPr="004E22CF">
              <w:rPr>
                <w:rFonts w:asciiTheme="minorHAnsi" w:hAnsiTheme="minorHAnsi" w:cstheme="minorHAnsi"/>
                <w:spacing w:val="-6"/>
                <w:sz w:val="20"/>
              </w:rPr>
              <w:t xml:space="preserve"> </w:t>
            </w:r>
          </w:p>
        </w:tc>
        <w:tc>
          <w:tcPr>
            <w:tcW w:w="6388" w:type="dxa"/>
            <w:tcBorders>
              <w:top w:val="single" w:sz="4" w:space="0" w:color="auto"/>
              <w:left w:val="single" w:sz="4" w:space="0" w:color="000000"/>
              <w:bottom w:val="single" w:sz="4" w:space="0" w:color="auto"/>
              <w:right w:val="single" w:sz="4" w:space="0" w:color="auto"/>
            </w:tcBorders>
          </w:tcPr>
          <w:p w14:paraId="39154F49" w14:textId="77777777" w:rsidR="00C97120" w:rsidRPr="004E22CF" w:rsidRDefault="00C97120" w:rsidP="0083413C">
            <w:pPr>
              <w:pStyle w:val="TableParagraph"/>
              <w:spacing w:before="12" w:line="248" w:lineRule="exact"/>
              <w:ind w:left="107"/>
              <w:rPr>
                <w:rFonts w:asciiTheme="minorHAnsi" w:hAnsiTheme="minorHAnsi" w:cstheme="minorHAnsi"/>
                <w:sz w:val="20"/>
              </w:rPr>
            </w:pPr>
          </w:p>
        </w:tc>
      </w:tr>
      <w:tr w:rsidR="00C97120" w:rsidRPr="004E22CF" w14:paraId="277ADB81" w14:textId="77777777" w:rsidTr="0083413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7636C1B5" w14:textId="77777777" w:rsidR="00C97120" w:rsidRPr="004E22CF" w:rsidRDefault="00C97120" w:rsidP="0083413C">
            <w:pPr>
              <w:pStyle w:val="TableParagraph"/>
              <w:spacing w:line="248" w:lineRule="exact"/>
              <w:ind w:right="238"/>
              <w:rPr>
                <w:rFonts w:asciiTheme="minorHAnsi" w:hAnsiTheme="minorHAnsi" w:cstheme="minorHAnsi"/>
                <w:sz w:val="20"/>
              </w:rPr>
            </w:pPr>
            <w:r w:rsidRPr="004E22CF">
              <w:rPr>
                <w:rFonts w:asciiTheme="minorHAnsi" w:hAnsiTheme="minorHAnsi" w:cstheme="minorHAnsi"/>
                <w:sz w:val="20"/>
              </w:rPr>
              <w:t>Davčna</w:t>
            </w:r>
            <w:r w:rsidRPr="004E22CF">
              <w:rPr>
                <w:rFonts w:asciiTheme="minorHAnsi" w:hAnsiTheme="minorHAnsi" w:cstheme="minorHAnsi"/>
                <w:spacing w:val="-4"/>
                <w:sz w:val="20"/>
              </w:rPr>
              <w:t xml:space="preserve"> </w:t>
            </w:r>
            <w:r w:rsidRPr="004E22CF">
              <w:rPr>
                <w:rFonts w:asciiTheme="minorHAnsi" w:hAnsiTheme="minorHAnsi" w:cstheme="minorHAnsi"/>
                <w:sz w:val="20"/>
              </w:rPr>
              <w:t>številka</w:t>
            </w:r>
          </w:p>
        </w:tc>
        <w:tc>
          <w:tcPr>
            <w:tcW w:w="6388" w:type="dxa"/>
            <w:tcBorders>
              <w:top w:val="single" w:sz="4" w:space="0" w:color="auto"/>
              <w:left w:val="single" w:sz="4" w:space="0" w:color="000000"/>
              <w:bottom w:val="single" w:sz="4" w:space="0" w:color="auto"/>
              <w:right w:val="single" w:sz="4" w:space="0" w:color="auto"/>
            </w:tcBorders>
          </w:tcPr>
          <w:p w14:paraId="2DB22D26" w14:textId="77777777" w:rsidR="00C97120" w:rsidRPr="004E22CF" w:rsidRDefault="00C97120" w:rsidP="0083413C">
            <w:pPr>
              <w:pStyle w:val="TableParagraph"/>
              <w:spacing w:before="12" w:line="248" w:lineRule="exact"/>
              <w:ind w:left="107"/>
              <w:rPr>
                <w:rFonts w:asciiTheme="minorHAnsi" w:hAnsiTheme="minorHAnsi" w:cstheme="minorHAnsi"/>
                <w:sz w:val="20"/>
              </w:rPr>
            </w:pPr>
          </w:p>
        </w:tc>
      </w:tr>
      <w:tr w:rsidR="00C97120" w:rsidRPr="004E22CF" w14:paraId="3BD56216" w14:textId="77777777" w:rsidTr="0083413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2F43AF64" w14:textId="77777777" w:rsidR="00C97120" w:rsidRPr="004E22CF" w:rsidRDefault="00C97120" w:rsidP="0083413C">
            <w:pPr>
              <w:pStyle w:val="TableParagraph"/>
              <w:spacing w:line="248" w:lineRule="exact"/>
              <w:ind w:right="238"/>
              <w:rPr>
                <w:rFonts w:asciiTheme="minorHAnsi" w:hAnsiTheme="minorHAnsi" w:cstheme="minorHAnsi"/>
                <w:sz w:val="20"/>
              </w:rPr>
            </w:pPr>
            <w:r w:rsidRPr="00607FE8">
              <w:rPr>
                <w:rFonts w:asciiTheme="minorHAnsi" w:hAnsiTheme="minorHAnsi" w:cstheme="minorHAnsi"/>
              </w:rPr>
              <w:t>Naziv</w:t>
            </w:r>
            <w:r w:rsidRPr="00607FE8">
              <w:rPr>
                <w:rFonts w:asciiTheme="minorHAnsi" w:hAnsiTheme="minorHAnsi" w:cstheme="minorHAnsi"/>
                <w:spacing w:val="-5"/>
              </w:rPr>
              <w:t xml:space="preserve"> </w:t>
            </w:r>
            <w:r>
              <w:rPr>
                <w:rFonts w:asciiTheme="minorHAnsi" w:hAnsiTheme="minorHAnsi" w:cstheme="minorHAnsi"/>
                <w:spacing w:val="-2"/>
              </w:rPr>
              <w:t>projekta</w:t>
            </w:r>
          </w:p>
        </w:tc>
        <w:tc>
          <w:tcPr>
            <w:tcW w:w="6388" w:type="dxa"/>
            <w:tcBorders>
              <w:top w:val="single" w:sz="4" w:space="0" w:color="auto"/>
              <w:left w:val="single" w:sz="4" w:space="0" w:color="000000"/>
              <w:bottom w:val="single" w:sz="4" w:space="0" w:color="auto"/>
              <w:right w:val="single" w:sz="4" w:space="0" w:color="auto"/>
            </w:tcBorders>
          </w:tcPr>
          <w:p w14:paraId="52AC6CC3" w14:textId="77777777" w:rsidR="00C97120" w:rsidRPr="004E22CF" w:rsidRDefault="00C97120" w:rsidP="0083413C">
            <w:pPr>
              <w:pStyle w:val="TableParagraph"/>
              <w:spacing w:before="12" w:line="248" w:lineRule="exact"/>
              <w:ind w:left="107"/>
              <w:rPr>
                <w:rFonts w:asciiTheme="minorHAnsi" w:hAnsiTheme="minorHAnsi" w:cstheme="minorHAnsi"/>
                <w:sz w:val="20"/>
              </w:rPr>
            </w:pPr>
          </w:p>
        </w:tc>
      </w:tr>
    </w:tbl>
    <w:p w14:paraId="0420B964" w14:textId="77777777" w:rsidR="00C97120" w:rsidRDefault="00C97120" w:rsidP="00C97120">
      <w:pPr>
        <w:spacing w:after="0" w:line="240" w:lineRule="auto"/>
        <w:jc w:val="both"/>
        <w:rPr>
          <w:rFonts w:eastAsia="Times New Roman" w:cstheme="minorHAnsi"/>
          <w:sz w:val="20"/>
          <w:szCs w:val="20"/>
          <w:lang w:eastAsia="ar-SA"/>
        </w:rPr>
      </w:pPr>
    </w:p>
    <w:p w14:paraId="7674EB2B" w14:textId="77777777" w:rsidR="00C97120" w:rsidRPr="005F5C28" w:rsidRDefault="00C97120" w:rsidP="00C97120">
      <w:pPr>
        <w:spacing w:after="0" w:line="240" w:lineRule="auto"/>
        <w:jc w:val="both"/>
        <w:rPr>
          <w:rFonts w:eastAsia="Times New Roman" w:cstheme="minorHAnsi"/>
          <w:sz w:val="20"/>
          <w:szCs w:val="20"/>
          <w:lang w:eastAsia="ar-SA"/>
        </w:rPr>
      </w:pPr>
      <w:r w:rsidRPr="005F5C28">
        <w:rPr>
          <w:rFonts w:eastAsia="Times New Roman" w:cstheme="minorHAnsi"/>
          <w:sz w:val="20"/>
          <w:szCs w:val="20"/>
          <w:lang w:eastAsia="ar-SA"/>
        </w:rPr>
        <w:t xml:space="preserve">Stroškovnik </w:t>
      </w:r>
      <w:r>
        <w:rPr>
          <w:rFonts w:eastAsia="Times New Roman" w:cstheme="minorHAnsi"/>
          <w:sz w:val="20"/>
          <w:szCs w:val="20"/>
          <w:lang w:eastAsia="ar-SA"/>
        </w:rPr>
        <w:t>projekta</w:t>
      </w:r>
      <w:r w:rsidRPr="005F5C28">
        <w:rPr>
          <w:rFonts w:eastAsia="Times New Roman" w:cstheme="minorHAnsi"/>
          <w:sz w:val="20"/>
          <w:szCs w:val="20"/>
          <w:lang w:eastAsia="ar-SA"/>
        </w:rPr>
        <w:t xml:space="preserve"> s prilogami je sestavni del zahtevka za sofinanciranje in poročila o zaključku investicije. </w:t>
      </w:r>
    </w:p>
    <w:p w14:paraId="7E6ED983" w14:textId="77777777" w:rsidR="00C97120" w:rsidRPr="005F5C28" w:rsidRDefault="00C97120" w:rsidP="00C97120">
      <w:pPr>
        <w:spacing w:after="0" w:line="240" w:lineRule="auto"/>
        <w:jc w:val="both"/>
        <w:rPr>
          <w:rFonts w:eastAsia="Times New Roman" w:cstheme="minorHAnsi"/>
          <w:sz w:val="20"/>
          <w:szCs w:val="20"/>
          <w:lang w:eastAsia="ar-SA"/>
        </w:rPr>
      </w:pPr>
    </w:p>
    <w:p w14:paraId="7D9B7165" w14:textId="00DE9C4A" w:rsidR="00C97120" w:rsidRPr="005F5C28" w:rsidRDefault="00C97120" w:rsidP="00C97120">
      <w:pPr>
        <w:spacing w:after="0" w:line="240" w:lineRule="auto"/>
        <w:jc w:val="both"/>
        <w:rPr>
          <w:rFonts w:eastAsia="Times New Roman" w:cstheme="minorHAnsi"/>
          <w:sz w:val="20"/>
          <w:szCs w:val="20"/>
          <w:lang w:eastAsia="ar-SA"/>
        </w:rPr>
      </w:pPr>
      <w:r w:rsidRPr="005F5C28">
        <w:rPr>
          <w:rFonts w:eastAsia="Times New Roman" w:cstheme="minorHAnsi"/>
          <w:sz w:val="20"/>
          <w:szCs w:val="20"/>
          <w:lang w:eastAsia="ar-SA"/>
        </w:rPr>
        <w:t>Za sofinanciranje se upoštevajo</w:t>
      </w:r>
      <w:r>
        <w:rPr>
          <w:rFonts w:eastAsia="Times New Roman" w:cstheme="minorHAnsi"/>
          <w:sz w:val="20"/>
          <w:szCs w:val="20"/>
          <w:lang w:eastAsia="ar-SA"/>
        </w:rPr>
        <w:t xml:space="preserve"> upravičeni stroški iz 5</w:t>
      </w:r>
      <w:r w:rsidRPr="005F5C28">
        <w:rPr>
          <w:rFonts w:eastAsia="Times New Roman" w:cstheme="minorHAnsi"/>
          <w:sz w:val="20"/>
          <w:szCs w:val="20"/>
          <w:lang w:eastAsia="ar-SA"/>
        </w:rPr>
        <w:t xml:space="preserve">. </w:t>
      </w:r>
      <w:r>
        <w:rPr>
          <w:rFonts w:eastAsia="Times New Roman" w:cstheme="minorHAnsi"/>
          <w:sz w:val="20"/>
          <w:szCs w:val="20"/>
          <w:lang w:eastAsia="ar-SA"/>
        </w:rPr>
        <w:t xml:space="preserve">in 6. </w:t>
      </w:r>
      <w:r w:rsidRPr="005F5C28">
        <w:rPr>
          <w:rFonts w:eastAsia="Times New Roman" w:cstheme="minorHAnsi"/>
          <w:sz w:val="20"/>
          <w:szCs w:val="20"/>
          <w:lang w:eastAsia="ar-SA"/>
        </w:rPr>
        <w:t>člena pogodbe</w:t>
      </w:r>
      <w:r>
        <w:rPr>
          <w:rFonts w:eastAsia="Times New Roman" w:cstheme="minorHAnsi"/>
          <w:sz w:val="20"/>
          <w:szCs w:val="20"/>
          <w:lang w:eastAsia="ar-SA"/>
        </w:rPr>
        <w:t xml:space="preserve"> </w:t>
      </w:r>
      <w:r w:rsidRPr="009971D2">
        <w:rPr>
          <w:rFonts w:eastAsia="Times New Roman" w:cstheme="minorHAnsi"/>
          <w:sz w:val="20"/>
          <w:szCs w:val="20"/>
          <w:lang w:eastAsia="ar-SA"/>
        </w:rPr>
        <w:t xml:space="preserve">ob upoštevanju </w:t>
      </w:r>
      <w:r>
        <w:rPr>
          <w:rFonts w:eastAsia="Times New Roman" w:cstheme="minorHAnsi"/>
          <w:sz w:val="20"/>
          <w:szCs w:val="20"/>
          <w:lang w:eastAsia="ar-SA"/>
        </w:rPr>
        <w:t>določil iz 11.</w:t>
      </w:r>
      <w:r w:rsidRPr="009971D2">
        <w:rPr>
          <w:rFonts w:eastAsia="Times New Roman" w:cstheme="minorHAnsi"/>
          <w:sz w:val="20"/>
          <w:szCs w:val="20"/>
          <w:lang w:eastAsia="ar-SA"/>
        </w:rPr>
        <w:t xml:space="preserve"> člena pogodbe</w:t>
      </w:r>
      <w:r w:rsidRPr="005F5C28">
        <w:rPr>
          <w:rFonts w:eastAsia="Times New Roman" w:cstheme="minorHAnsi"/>
          <w:sz w:val="20"/>
          <w:szCs w:val="20"/>
          <w:lang w:eastAsia="ar-SA"/>
        </w:rPr>
        <w:t>. Izpolnjeni tabeli je potrebno po vrstnem redu priložiti kopije računov in bančnih izpiskov za vsak upravičen strošek posebej (dokazila o plačilu).</w:t>
      </w:r>
    </w:p>
    <w:p w14:paraId="4F5A24CE" w14:textId="77777777" w:rsidR="00C97120" w:rsidRPr="005F5C28" w:rsidRDefault="00C97120" w:rsidP="00C97120">
      <w:pPr>
        <w:spacing w:after="0" w:line="240" w:lineRule="auto"/>
        <w:jc w:val="both"/>
        <w:rPr>
          <w:rFonts w:eastAsia="Times New Roman" w:cstheme="minorHAnsi"/>
          <w:sz w:val="20"/>
          <w:szCs w:val="20"/>
          <w:lang w:eastAsia="ar-SA"/>
        </w:rPr>
      </w:pPr>
    </w:p>
    <w:tbl>
      <w:tblPr>
        <w:tblW w:w="150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209"/>
        <w:gridCol w:w="351"/>
        <w:gridCol w:w="1984"/>
        <w:gridCol w:w="1418"/>
        <w:gridCol w:w="1134"/>
        <w:gridCol w:w="1134"/>
        <w:gridCol w:w="1275"/>
        <w:gridCol w:w="1276"/>
        <w:gridCol w:w="1843"/>
        <w:gridCol w:w="1559"/>
        <w:gridCol w:w="1418"/>
      </w:tblGrid>
      <w:tr w:rsidR="00C97120" w:rsidRPr="00F32B7B" w14:paraId="738D1BD7" w14:textId="77777777" w:rsidTr="0083413C">
        <w:tc>
          <w:tcPr>
            <w:tcW w:w="492" w:type="dxa"/>
            <w:tcBorders>
              <w:top w:val="single" w:sz="4" w:space="0" w:color="auto"/>
              <w:left w:val="single" w:sz="4" w:space="0" w:color="auto"/>
              <w:bottom w:val="single" w:sz="4" w:space="0" w:color="auto"/>
              <w:right w:val="single" w:sz="4" w:space="0" w:color="auto"/>
            </w:tcBorders>
            <w:vAlign w:val="center"/>
          </w:tcPr>
          <w:p w14:paraId="5042C914"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Zap.</w:t>
            </w:r>
          </w:p>
          <w:p w14:paraId="2D28E0BB"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 xml:space="preserve">Št.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421EF5"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Upravičeni strošek (Opis stroška)</w:t>
            </w:r>
          </w:p>
        </w:tc>
        <w:tc>
          <w:tcPr>
            <w:tcW w:w="1984" w:type="dxa"/>
            <w:tcBorders>
              <w:top w:val="single" w:sz="4" w:space="0" w:color="auto"/>
              <w:left w:val="single" w:sz="4" w:space="0" w:color="auto"/>
              <w:bottom w:val="single" w:sz="4" w:space="0" w:color="auto"/>
              <w:right w:val="single" w:sz="4" w:space="0" w:color="auto"/>
            </w:tcBorders>
            <w:vAlign w:val="center"/>
          </w:tcPr>
          <w:p w14:paraId="47AA593F"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Namen (specifikacija stroška)</w:t>
            </w:r>
          </w:p>
        </w:tc>
        <w:tc>
          <w:tcPr>
            <w:tcW w:w="1418" w:type="dxa"/>
            <w:tcBorders>
              <w:top w:val="single" w:sz="4" w:space="0" w:color="auto"/>
              <w:left w:val="single" w:sz="4" w:space="0" w:color="auto"/>
              <w:bottom w:val="single" w:sz="4" w:space="0" w:color="auto"/>
              <w:right w:val="single" w:sz="4" w:space="0" w:color="auto"/>
            </w:tcBorders>
            <w:vAlign w:val="center"/>
          </w:tcPr>
          <w:p w14:paraId="6D2EA139"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Račun (številka, izdajatelj)</w:t>
            </w:r>
          </w:p>
        </w:tc>
        <w:tc>
          <w:tcPr>
            <w:tcW w:w="1134" w:type="dxa"/>
            <w:tcBorders>
              <w:top w:val="single" w:sz="4" w:space="0" w:color="auto"/>
              <w:left w:val="single" w:sz="4" w:space="0" w:color="auto"/>
              <w:bottom w:val="single" w:sz="4" w:space="0" w:color="auto"/>
              <w:right w:val="single" w:sz="4" w:space="0" w:color="auto"/>
            </w:tcBorders>
            <w:vAlign w:val="center"/>
          </w:tcPr>
          <w:p w14:paraId="30EBF1A8" w14:textId="77777777" w:rsidR="00C97120" w:rsidRPr="00F32B7B" w:rsidRDefault="00C97120" w:rsidP="0083413C">
            <w:pPr>
              <w:spacing w:before="60" w:after="60" w:line="240" w:lineRule="auto"/>
              <w:jc w:val="center"/>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DATUM</w:t>
            </w:r>
          </w:p>
          <w:p w14:paraId="66A28DE0" w14:textId="77777777" w:rsidR="00C97120" w:rsidRPr="00F32B7B" w:rsidRDefault="00C97120" w:rsidP="0083413C">
            <w:pPr>
              <w:spacing w:before="60" w:after="60" w:line="240" w:lineRule="auto"/>
              <w:jc w:val="center"/>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RAČUNA</w:t>
            </w:r>
          </w:p>
        </w:tc>
        <w:tc>
          <w:tcPr>
            <w:tcW w:w="1134" w:type="dxa"/>
            <w:tcBorders>
              <w:top w:val="single" w:sz="4" w:space="0" w:color="auto"/>
              <w:left w:val="single" w:sz="4" w:space="0" w:color="auto"/>
              <w:bottom w:val="single" w:sz="4" w:space="0" w:color="auto"/>
              <w:right w:val="single" w:sz="4" w:space="0" w:color="auto"/>
            </w:tcBorders>
            <w:vAlign w:val="center"/>
          </w:tcPr>
          <w:p w14:paraId="0529AE09"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Datum plačila, (swift, bančni izpisek)</w:t>
            </w:r>
          </w:p>
        </w:tc>
        <w:tc>
          <w:tcPr>
            <w:tcW w:w="1275" w:type="dxa"/>
            <w:tcBorders>
              <w:top w:val="single" w:sz="4" w:space="0" w:color="auto"/>
              <w:left w:val="single" w:sz="4" w:space="0" w:color="auto"/>
              <w:bottom w:val="single" w:sz="4" w:space="0" w:color="auto"/>
              <w:right w:val="single" w:sz="4" w:space="0" w:color="auto"/>
            </w:tcBorders>
            <w:vAlign w:val="center"/>
          </w:tcPr>
          <w:p w14:paraId="2B0632B6"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Znesek z DDV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D446BC"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Znesek brez DDV</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5AA733D" w14:textId="77777777" w:rsidR="00C97120" w:rsidRPr="00F32B7B" w:rsidRDefault="00C97120" w:rsidP="0083413C">
            <w:pPr>
              <w:spacing w:before="60" w:after="60" w:line="240" w:lineRule="auto"/>
              <w:jc w:val="center"/>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UPRAVIČEN STROŠEK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13B5F0" w14:textId="77777777"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Znesek SUBVENCIJE</w:t>
            </w:r>
          </w:p>
          <w:p w14:paraId="5A379CAA" w14:textId="30B56E46" w:rsidR="00C97120" w:rsidRPr="00F32B7B" w:rsidRDefault="00C97120" w:rsidP="0083413C">
            <w:pPr>
              <w:spacing w:before="60" w:after="60" w:line="240" w:lineRule="auto"/>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w:t>
            </w:r>
            <w:r>
              <w:rPr>
                <w:rFonts w:asciiTheme="majorHAnsi" w:eastAsia="Times New Roman" w:hAnsiTheme="majorHAnsi" w:cstheme="majorHAnsi"/>
                <w:bCs/>
                <w:smallCaps/>
                <w:sz w:val="20"/>
                <w:szCs w:val="20"/>
                <w:lang w:eastAsia="sl-SI"/>
              </w:rPr>
              <w:t>50</w:t>
            </w:r>
            <w:r w:rsidRPr="00F32B7B">
              <w:rPr>
                <w:rFonts w:asciiTheme="majorHAnsi" w:eastAsia="Times New Roman" w:hAnsiTheme="majorHAnsi" w:cstheme="majorHAnsi"/>
                <w:bCs/>
                <w:smallCaps/>
                <w:sz w:val="20"/>
                <w:szCs w:val="20"/>
                <w:lang w:eastAsia="sl-SI"/>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28215DA" w14:textId="77777777" w:rsidR="00C97120" w:rsidRPr="00F32B7B" w:rsidRDefault="00C97120" w:rsidP="0083413C">
            <w:pPr>
              <w:spacing w:before="60" w:after="60" w:line="240" w:lineRule="auto"/>
              <w:jc w:val="center"/>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OPOMBE</w:t>
            </w:r>
          </w:p>
        </w:tc>
      </w:tr>
      <w:tr w:rsidR="00C97120" w:rsidRPr="00F32B7B" w14:paraId="5F97E96C" w14:textId="77777777" w:rsidTr="0083413C">
        <w:tc>
          <w:tcPr>
            <w:tcW w:w="492" w:type="dxa"/>
            <w:tcBorders>
              <w:top w:val="single" w:sz="4" w:space="0" w:color="auto"/>
              <w:left w:val="single" w:sz="4" w:space="0" w:color="auto"/>
              <w:bottom w:val="single" w:sz="4" w:space="0" w:color="auto"/>
              <w:right w:val="single" w:sz="4" w:space="0" w:color="auto"/>
            </w:tcBorders>
          </w:tcPr>
          <w:p w14:paraId="07720A89"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F32B7B">
              <w:rPr>
                <w:rFonts w:asciiTheme="majorHAnsi" w:eastAsia="Times New Roman" w:hAnsiTheme="majorHAnsi" w:cstheme="majorHAnsi"/>
                <w:bCs/>
                <w:sz w:val="20"/>
                <w:szCs w:val="20"/>
                <w:lang w:eastAsia="sl-SI"/>
              </w:rPr>
              <w:t>1.</w:t>
            </w:r>
          </w:p>
        </w:tc>
        <w:tc>
          <w:tcPr>
            <w:tcW w:w="1560" w:type="dxa"/>
            <w:gridSpan w:val="2"/>
            <w:tcBorders>
              <w:top w:val="single" w:sz="4" w:space="0" w:color="auto"/>
              <w:left w:val="single" w:sz="4" w:space="0" w:color="auto"/>
              <w:bottom w:val="single" w:sz="4" w:space="0" w:color="auto"/>
              <w:right w:val="single" w:sz="4" w:space="0" w:color="auto"/>
            </w:tcBorders>
          </w:tcPr>
          <w:p w14:paraId="3D0ACDF6" w14:textId="115FC9D9"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C97120">
              <w:rPr>
                <w:rFonts w:asciiTheme="majorHAnsi" w:eastAsia="Times New Roman" w:hAnsiTheme="majorHAnsi" w:cstheme="majorHAnsi"/>
                <w:bCs/>
                <w:sz w:val="20"/>
                <w:szCs w:val="20"/>
                <w:lang w:eastAsia="sl-SI"/>
              </w:rPr>
              <w:t>stroški plač</w:t>
            </w:r>
          </w:p>
        </w:tc>
        <w:tc>
          <w:tcPr>
            <w:tcW w:w="1984" w:type="dxa"/>
            <w:tcBorders>
              <w:top w:val="single" w:sz="4" w:space="0" w:color="auto"/>
              <w:left w:val="single" w:sz="4" w:space="0" w:color="auto"/>
              <w:bottom w:val="single" w:sz="4" w:space="0" w:color="auto"/>
              <w:right w:val="single" w:sz="4" w:space="0" w:color="auto"/>
            </w:tcBorders>
          </w:tcPr>
          <w:p w14:paraId="628C25F0"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359864A5"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3259DC78"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3C6BA8DB"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tcPr>
          <w:p w14:paraId="0939BB6B"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6" w:type="dxa"/>
            <w:tcBorders>
              <w:top w:val="single" w:sz="4" w:space="0" w:color="auto"/>
              <w:left w:val="single" w:sz="4" w:space="0" w:color="auto"/>
              <w:right w:val="single" w:sz="4" w:space="0" w:color="auto"/>
            </w:tcBorders>
            <w:shd w:val="clear" w:color="auto" w:fill="FFFFFF"/>
          </w:tcPr>
          <w:p w14:paraId="06D7B3E4"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843" w:type="dxa"/>
            <w:tcBorders>
              <w:top w:val="single" w:sz="4" w:space="0" w:color="auto"/>
              <w:left w:val="single" w:sz="4" w:space="0" w:color="auto"/>
              <w:right w:val="single" w:sz="4" w:space="0" w:color="auto"/>
            </w:tcBorders>
            <w:shd w:val="clear" w:color="auto" w:fill="FFFFFF"/>
          </w:tcPr>
          <w:p w14:paraId="1C1CF843"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559" w:type="dxa"/>
            <w:tcBorders>
              <w:top w:val="single" w:sz="4" w:space="0" w:color="auto"/>
              <w:left w:val="single" w:sz="4" w:space="0" w:color="auto"/>
              <w:right w:val="single" w:sz="4" w:space="0" w:color="auto"/>
            </w:tcBorders>
            <w:shd w:val="clear" w:color="auto" w:fill="FFFFFF"/>
          </w:tcPr>
          <w:p w14:paraId="1E6CF24A"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right w:val="single" w:sz="4" w:space="0" w:color="auto"/>
            </w:tcBorders>
            <w:shd w:val="clear" w:color="auto" w:fill="FFFFFF"/>
          </w:tcPr>
          <w:p w14:paraId="5497D374"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r>
      <w:tr w:rsidR="00C97120" w:rsidRPr="00F32B7B" w14:paraId="3CAE289C" w14:textId="77777777" w:rsidTr="0083413C">
        <w:tc>
          <w:tcPr>
            <w:tcW w:w="492" w:type="dxa"/>
            <w:tcBorders>
              <w:top w:val="single" w:sz="4" w:space="0" w:color="auto"/>
              <w:left w:val="single" w:sz="4" w:space="0" w:color="auto"/>
              <w:bottom w:val="single" w:sz="4" w:space="0" w:color="auto"/>
              <w:right w:val="single" w:sz="4" w:space="0" w:color="auto"/>
            </w:tcBorders>
          </w:tcPr>
          <w:p w14:paraId="61E2BDBB"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F32B7B">
              <w:rPr>
                <w:rFonts w:asciiTheme="majorHAnsi" w:eastAsia="Times New Roman" w:hAnsiTheme="majorHAnsi" w:cstheme="majorHAnsi"/>
                <w:bCs/>
                <w:sz w:val="20"/>
                <w:szCs w:val="20"/>
                <w:lang w:eastAsia="sl-SI"/>
              </w:rPr>
              <w:t>2.</w:t>
            </w:r>
          </w:p>
        </w:tc>
        <w:tc>
          <w:tcPr>
            <w:tcW w:w="1560" w:type="dxa"/>
            <w:gridSpan w:val="2"/>
            <w:tcBorders>
              <w:top w:val="single" w:sz="4" w:space="0" w:color="auto"/>
              <w:left w:val="single" w:sz="4" w:space="0" w:color="auto"/>
              <w:bottom w:val="single" w:sz="4" w:space="0" w:color="auto"/>
              <w:right w:val="single" w:sz="4" w:space="0" w:color="auto"/>
            </w:tcBorders>
          </w:tcPr>
          <w:p w14:paraId="5295A58B" w14:textId="45CDCB83"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C97120">
              <w:rPr>
                <w:rFonts w:asciiTheme="majorHAnsi" w:eastAsia="Times New Roman" w:hAnsiTheme="majorHAnsi" w:cstheme="majorHAnsi"/>
                <w:bCs/>
                <w:sz w:val="20"/>
                <w:szCs w:val="20"/>
                <w:lang w:eastAsia="sl-SI"/>
              </w:rPr>
              <w:t>posredni stroški</w:t>
            </w:r>
          </w:p>
        </w:tc>
        <w:tc>
          <w:tcPr>
            <w:tcW w:w="1984" w:type="dxa"/>
            <w:tcBorders>
              <w:top w:val="single" w:sz="4" w:space="0" w:color="auto"/>
              <w:left w:val="single" w:sz="4" w:space="0" w:color="auto"/>
              <w:bottom w:val="single" w:sz="4" w:space="0" w:color="auto"/>
              <w:right w:val="single" w:sz="4" w:space="0" w:color="auto"/>
            </w:tcBorders>
          </w:tcPr>
          <w:p w14:paraId="51FCB3F1"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668FF459"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3B9DE555"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3373B00B"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tcPr>
          <w:p w14:paraId="78355861"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6" w:type="dxa"/>
            <w:tcBorders>
              <w:top w:val="single" w:sz="4" w:space="0" w:color="auto"/>
              <w:left w:val="single" w:sz="4" w:space="0" w:color="auto"/>
              <w:right w:val="single" w:sz="4" w:space="0" w:color="auto"/>
            </w:tcBorders>
            <w:shd w:val="clear" w:color="auto" w:fill="FFFFFF"/>
          </w:tcPr>
          <w:p w14:paraId="318C7EE5"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843" w:type="dxa"/>
            <w:tcBorders>
              <w:top w:val="single" w:sz="4" w:space="0" w:color="auto"/>
              <w:left w:val="single" w:sz="4" w:space="0" w:color="auto"/>
              <w:right w:val="single" w:sz="4" w:space="0" w:color="auto"/>
            </w:tcBorders>
            <w:shd w:val="clear" w:color="auto" w:fill="FFFFFF"/>
          </w:tcPr>
          <w:p w14:paraId="75ECE231"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559" w:type="dxa"/>
            <w:tcBorders>
              <w:top w:val="single" w:sz="4" w:space="0" w:color="auto"/>
              <w:left w:val="single" w:sz="4" w:space="0" w:color="auto"/>
              <w:right w:val="single" w:sz="4" w:space="0" w:color="auto"/>
            </w:tcBorders>
            <w:shd w:val="clear" w:color="auto" w:fill="FFFFFF"/>
          </w:tcPr>
          <w:p w14:paraId="1BAE6B30"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right w:val="single" w:sz="4" w:space="0" w:color="auto"/>
            </w:tcBorders>
            <w:shd w:val="clear" w:color="auto" w:fill="FFFFFF"/>
          </w:tcPr>
          <w:p w14:paraId="0D52CDCF"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r>
      <w:tr w:rsidR="00C97120" w:rsidRPr="00F32B7B" w14:paraId="40873160" w14:textId="77777777" w:rsidTr="0083413C">
        <w:tc>
          <w:tcPr>
            <w:tcW w:w="492" w:type="dxa"/>
            <w:tcBorders>
              <w:top w:val="single" w:sz="4" w:space="0" w:color="auto"/>
              <w:left w:val="single" w:sz="4" w:space="0" w:color="auto"/>
              <w:bottom w:val="single" w:sz="4" w:space="0" w:color="auto"/>
              <w:right w:val="single" w:sz="4" w:space="0" w:color="auto"/>
            </w:tcBorders>
          </w:tcPr>
          <w:p w14:paraId="0058BB2C"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F32B7B">
              <w:rPr>
                <w:rFonts w:asciiTheme="majorHAnsi" w:eastAsia="Times New Roman" w:hAnsiTheme="majorHAnsi" w:cstheme="majorHAnsi"/>
                <w:bCs/>
                <w:sz w:val="20"/>
                <w:szCs w:val="20"/>
                <w:lang w:eastAsia="sl-SI"/>
              </w:rPr>
              <w:t>3.</w:t>
            </w:r>
          </w:p>
        </w:tc>
        <w:tc>
          <w:tcPr>
            <w:tcW w:w="1560" w:type="dxa"/>
            <w:gridSpan w:val="2"/>
            <w:tcBorders>
              <w:top w:val="single" w:sz="4" w:space="0" w:color="auto"/>
              <w:left w:val="single" w:sz="4" w:space="0" w:color="auto"/>
              <w:bottom w:val="single" w:sz="4" w:space="0" w:color="auto"/>
              <w:right w:val="single" w:sz="4" w:space="0" w:color="auto"/>
            </w:tcBorders>
          </w:tcPr>
          <w:p w14:paraId="671139EF" w14:textId="41263F6C"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C97120">
              <w:rPr>
                <w:rFonts w:asciiTheme="majorHAnsi" w:eastAsia="Times New Roman" w:hAnsiTheme="majorHAnsi" w:cstheme="majorHAnsi"/>
                <w:bCs/>
                <w:sz w:val="20"/>
                <w:szCs w:val="20"/>
                <w:lang w:eastAsia="sl-SI"/>
              </w:rPr>
              <w:t>stroški najema poslovnih prostorov</w:t>
            </w:r>
          </w:p>
        </w:tc>
        <w:tc>
          <w:tcPr>
            <w:tcW w:w="1984" w:type="dxa"/>
            <w:tcBorders>
              <w:top w:val="single" w:sz="4" w:space="0" w:color="auto"/>
              <w:left w:val="single" w:sz="4" w:space="0" w:color="auto"/>
              <w:bottom w:val="single" w:sz="4" w:space="0" w:color="auto"/>
              <w:right w:val="single" w:sz="4" w:space="0" w:color="auto"/>
            </w:tcBorders>
          </w:tcPr>
          <w:p w14:paraId="1AE87373"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62A1BAAC"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718345A7"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54140A75"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tcPr>
          <w:p w14:paraId="1FE20ED6"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6" w:type="dxa"/>
            <w:tcBorders>
              <w:top w:val="single" w:sz="4" w:space="0" w:color="auto"/>
              <w:left w:val="single" w:sz="4" w:space="0" w:color="auto"/>
              <w:right w:val="single" w:sz="4" w:space="0" w:color="auto"/>
            </w:tcBorders>
            <w:shd w:val="clear" w:color="auto" w:fill="FFFFFF"/>
          </w:tcPr>
          <w:p w14:paraId="3E5FE389"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843" w:type="dxa"/>
            <w:tcBorders>
              <w:top w:val="single" w:sz="4" w:space="0" w:color="auto"/>
              <w:left w:val="single" w:sz="4" w:space="0" w:color="auto"/>
              <w:right w:val="single" w:sz="4" w:space="0" w:color="auto"/>
            </w:tcBorders>
            <w:shd w:val="clear" w:color="auto" w:fill="FFFFFF"/>
          </w:tcPr>
          <w:p w14:paraId="7FA8D6A8"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559" w:type="dxa"/>
            <w:tcBorders>
              <w:top w:val="single" w:sz="4" w:space="0" w:color="auto"/>
              <w:left w:val="single" w:sz="4" w:space="0" w:color="auto"/>
              <w:right w:val="single" w:sz="4" w:space="0" w:color="auto"/>
            </w:tcBorders>
            <w:shd w:val="clear" w:color="auto" w:fill="FFFFFF"/>
          </w:tcPr>
          <w:p w14:paraId="0B3FEDB6"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right w:val="single" w:sz="4" w:space="0" w:color="auto"/>
            </w:tcBorders>
            <w:shd w:val="clear" w:color="auto" w:fill="FFFFFF"/>
          </w:tcPr>
          <w:p w14:paraId="2E8F0A34"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r>
      <w:tr w:rsidR="00C97120" w:rsidRPr="00F32B7B" w14:paraId="08B50CFA" w14:textId="77777777" w:rsidTr="0083413C">
        <w:tc>
          <w:tcPr>
            <w:tcW w:w="492" w:type="dxa"/>
            <w:tcBorders>
              <w:top w:val="single" w:sz="4" w:space="0" w:color="auto"/>
              <w:left w:val="single" w:sz="4" w:space="0" w:color="auto"/>
              <w:bottom w:val="single" w:sz="4" w:space="0" w:color="auto"/>
              <w:right w:val="single" w:sz="4" w:space="0" w:color="auto"/>
            </w:tcBorders>
          </w:tcPr>
          <w:p w14:paraId="1D7E0A77"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F32B7B">
              <w:rPr>
                <w:rFonts w:asciiTheme="majorHAnsi" w:eastAsia="Times New Roman" w:hAnsiTheme="majorHAnsi" w:cstheme="majorHAnsi"/>
                <w:bCs/>
                <w:sz w:val="20"/>
                <w:szCs w:val="20"/>
                <w:lang w:eastAsia="sl-SI"/>
              </w:rPr>
              <w:t>4.</w:t>
            </w:r>
          </w:p>
        </w:tc>
        <w:tc>
          <w:tcPr>
            <w:tcW w:w="1560" w:type="dxa"/>
            <w:gridSpan w:val="2"/>
            <w:tcBorders>
              <w:top w:val="single" w:sz="4" w:space="0" w:color="auto"/>
              <w:left w:val="single" w:sz="4" w:space="0" w:color="auto"/>
              <w:bottom w:val="single" w:sz="4" w:space="0" w:color="auto"/>
              <w:right w:val="single" w:sz="4" w:space="0" w:color="auto"/>
            </w:tcBorders>
          </w:tcPr>
          <w:p w14:paraId="076441DD" w14:textId="24DA2EF1"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r w:rsidRPr="00C97120">
              <w:rPr>
                <w:rFonts w:asciiTheme="majorHAnsi" w:eastAsia="Times New Roman" w:hAnsiTheme="majorHAnsi" w:cstheme="majorHAnsi"/>
                <w:bCs/>
                <w:sz w:val="20"/>
                <w:szCs w:val="20"/>
                <w:lang w:eastAsia="sl-SI"/>
              </w:rPr>
              <w:t>stroški zunanjih izvajalcev</w:t>
            </w:r>
          </w:p>
        </w:tc>
        <w:tc>
          <w:tcPr>
            <w:tcW w:w="1984" w:type="dxa"/>
            <w:tcBorders>
              <w:top w:val="single" w:sz="4" w:space="0" w:color="auto"/>
              <w:left w:val="single" w:sz="4" w:space="0" w:color="auto"/>
              <w:bottom w:val="single" w:sz="4" w:space="0" w:color="auto"/>
              <w:right w:val="single" w:sz="4" w:space="0" w:color="auto"/>
            </w:tcBorders>
          </w:tcPr>
          <w:p w14:paraId="2C3F6B77"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180A8634"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66CB47CA"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tcPr>
          <w:p w14:paraId="1F8DF47D"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tcPr>
          <w:p w14:paraId="23E92CAA"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6" w:type="dxa"/>
            <w:tcBorders>
              <w:top w:val="single" w:sz="4" w:space="0" w:color="auto"/>
              <w:left w:val="single" w:sz="4" w:space="0" w:color="auto"/>
              <w:right w:val="single" w:sz="4" w:space="0" w:color="auto"/>
            </w:tcBorders>
            <w:shd w:val="clear" w:color="auto" w:fill="FFFFFF"/>
          </w:tcPr>
          <w:p w14:paraId="436333A6"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843" w:type="dxa"/>
            <w:tcBorders>
              <w:top w:val="single" w:sz="4" w:space="0" w:color="auto"/>
              <w:left w:val="single" w:sz="4" w:space="0" w:color="auto"/>
              <w:right w:val="single" w:sz="4" w:space="0" w:color="auto"/>
            </w:tcBorders>
            <w:shd w:val="clear" w:color="auto" w:fill="FFFFFF"/>
          </w:tcPr>
          <w:p w14:paraId="4FC1427E"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559" w:type="dxa"/>
            <w:tcBorders>
              <w:top w:val="single" w:sz="4" w:space="0" w:color="auto"/>
              <w:left w:val="single" w:sz="4" w:space="0" w:color="auto"/>
              <w:right w:val="single" w:sz="4" w:space="0" w:color="auto"/>
            </w:tcBorders>
            <w:shd w:val="clear" w:color="auto" w:fill="FFFFFF"/>
          </w:tcPr>
          <w:p w14:paraId="4420B7C9"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right w:val="single" w:sz="4" w:space="0" w:color="auto"/>
            </w:tcBorders>
            <w:shd w:val="clear" w:color="auto" w:fill="FFFFFF"/>
          </w:tcPr>
          <w:p w14:paraId="363775F5"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r>
      <w:tr w:rsidR="00C97120" w:rsidRPr="00F32B7B" w14:paraId="7E67E2C2" w14:textId="77777777" w:rsidTr="0083413C">
        <w:tc>
          <w:tcPr>
            <w:tcW w:w="492" w:type="dxa"/>
            <w:tcBorders>
              <w:top w:val="single" w:sz="4" w:space="0" w:color="auto"/>
              <w:left w:val="single" w:sz="4" w:space="0" w:color="auto"/>
              <w:bottom w:val="single" w:sz="4" w:space="0" w:color="auto"/>
              <w:right w:val="single" w:sz="4" w:space="0" w:color="auto"/>
            </w:tcBorders>
          </w:tcPr>
          <w:p w14:paraId="24BF858C"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tcPr>
          <w:p w14:paraId="62732493" w14:textId="77777777" w:rsidR="00C97120" w:rsidRPr="00F32B7B" w:rsidRDefault="00C97120" w:rsidP="0083413C">
            <w:pPr>
              <w:spacing w:before="60" w:after="60" w:line="240" w:lineRule="auto"/>
              <w:jc w:val="right"/>
              <w:rPr>
                <w:rFonts w:asciiTheme="majorHAnsi" w:eastAsia="Times New Roman" w:hAnsiTheme="majorHAnsi" w:cstheme="majorHAnsi"/>
                <w:bCs/>
                <w:sz w:val="20"/>
                <w:szCs w:val="20"/>
                <w:lang w:eastAsia="sl-SI"/>
              </w:rPr>
            </w:pPr>
          </w:p>
        </w:tc>
        <w:tc>
          <w:tcPr>
            <w:tcW w:w="5670" w:type="dxa"/>
            <w:gridSpan w:val="4"/>
            <w:tcBorders>
              <w:top w:val="single" w:sz="4" w:space="0" w:color="auto"/>
              <w:left w:val="single" w:sz="4" w:space="0" w:color="auto"/>
              <w:bottom w:val="single" w:sz="4" w:space="0" w:color="auto"/>
              <w:right w:val="single" w:sz="4" w:space="0" w:color="auto"/>
            </w:tcBorders>
          </w:tcPr>
          <w:p w14:paraId="764EF7A3" w14:textId="77777777" w:rsidR="00C97120" w:rsidRPr="00F32B7B" w:rsidRDefault="00C97120" w:rsidP="0083413C">
            <w:pPr>
              <w:spacing w:before="60" w:after="60" w:line="240" w:lineRule="auto"/>
              <w:jc w:val="right"/>
              <w:rPr>
                <w:rFonts w:asciiTheme="majorHAnsi" w:eastAsia="Times New Roman" w:hAnsiTheme="majorHAnsi" w:cstheme="majorHAnsi"/>
                <w:b/>
                <w:bCs/>
                <w:sz w:val="20"/>
                <w:szCs w:val="20"/>
                <w:lang w:eastAsia="sl-SI"/>
              </w:rPr>
            </w:pPr>
            <w:r w:rsidRPr="00F32B7B">
              <w:rPr>
                <w:rFonts w:asciiTheme="majorHAnsi" w:eastAsia="Times New Roman" w:hAnsiTheme="majorHAnsi" w:cstheme="majorHAnsi"/>
                <w:b/>
                <w:bCs/>
                <w:sz w:val="20"/>
                <w:szCs w:val="20"/>
                <w:lang w:eastAsia="sl-SI"/>
              </w:rPr>
              <w:t>SKUPAJ</w:t>
            </w:r>
          </w:p>
        </w:tc>
        <w:tc>
          <w:tcPr>
            <w:tcW w:w="1275" w:type="dxa"/>
            <w:tcBorders>
              <w:top w:val="single" w:sz="4" w:space="0" w:color="auto"/>
              <w:left w:val="single" w:sz="4" w:space="0" w:color="auto"/>
              <w:bottom w:val="single" w:sz="4" w:space="0" w:color="auto"/>
              <w:right w:val="single" w:sz="4" w:space="0" w:color="auto"/>
            </w:tcBorders>
          </w:tcPr>
          <w:p w14:paraId="4E7F190E"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276" w:type="dxa"/>
            <w:tcBorders>
              <w:top w:val="single" w:sz="4" w:space="0" w:color="auto"/>
              <w:left w:val="single" w:sz="4" w:space="0" w:color="auto"/>
              <w:right w:val="single" w:sz="4" w:space="0" w:color="auto"/>
            </w:tcBorders>
            <w:shd w:val="clear" w:color="auto" w:fill="FFFFFF"/>
          </w:tcPr>
          <w:p w14:paraId="7CF11D34"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843" w:type="dxa"/>
            <w:tcBorders>
              <w:top w:val="single" w:sz="4" w:space="0" w:color="auto"/>
              <w:left w:val="single" w:sz="4" w:space="0" w:color="auto"/>
              <w:right w:val="single" w:sz="4" w:space="0" w:color="auto"/>
            </w:tcBorders>
            <w:shd w:val="clear" w:color="auto" w:fill="FFFFFF"/>
          </w:tcPr>
          <w:p w14:paraId="48FA3C0A"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559" w:type="dxa"/>
            <w:tcBorders>
              <w:top w:val="single" w:sz="4" w:space="0" w:color="auto"/>
              <w:left w:val="single" w:sz="4" w:space="0" w:color="auto"/>
              <w:right w:val="single" w:sz="4" w:space="0" w:color="auto"/>
            </w:tcBorders>
            <w:shd w:val="clear" w:color="auto" w:fill="FFFFFF"/>
          </w:tcPr>
          <w:p w14:paraId="42DE380E"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top w:val="single" w:sz="4" w:space="0" w:color="auto"/>
              <w:left w:val="single" w:sz="4" w:space="0" w:color="auto"/>
              <w:right w:val="single" w:sz="4" w:space="0" w:color="auto"/>
            </w:tcBorders>
            <w:shd w:val="clear" w:color="auto" w:fill="FFFFFF"/>
          </w:tcPr>
          <w:p w14:paraId="6219448E"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r>
      <w:tr w:rsidR="00C97120" w:rsidRPr="00F32B7B" w14:paraId="26586608" w14:textId="77777777" w:rsidTr="0083413C">
        <w:trPr>
          <w:cantSplit/>
          <w:trHeight w:val="275"/>
        </w:trPr>
        <w:tc>
          <w:tcPr>
            <w:tcW w:w="1701" w:type="dxa"/>
            <w:gridSpan w:val="2"/>
            <w:tcBorders>
              <w:top w:val="single" w:sz="4" w:space="0" w:color="auto"/>
              <w:left w:val="single" w:sz="4" w:space="0" w:color="auto"/>
              <w:bottom w:val="single" w:sz="4" w:space="0" w:color="auto"/>
              <w:right w:val="single" w:sz="4" w:space="0" w:color="auto"/>
            </w:tcBorders>
          </w:tcPr>
          <w:p w14:paraId="7273313F" w14:textId="77777777" w:rsidR="00C97120" w:rsidRPr="00F32B7B" w:rsidRDefault="00C97120" w:rsidP="0083413C">
            <w:pPr>
              <w:spacing w:before="60" w:after="60" w:line="240" w:lineRule="auto"/>
              <w:jc w:val="both"/>
              <w:rPr>
                <w:rFonts w:asciiTheme="majorHAnsi" w:eastAsia="Times New Roman" w:hAnsiTheme="majorHAnsi" w:cstheme="majorHAnsi"/>
                <w:bCs/>
                <w:smallCaps/>
                <w:sz w:val="20"/>
                <w:szCs w:val="20"/>
                <w:lang w:eastAsia="sl-SI"/>
              </w:rPr>
            </w:pPr>
          </w:p>
        </w:tc>
        <w:tc>
          <w:tcPr>
            <w:tcW w:w="7296" w:type="dxa"/>
            <w:gridSpan w:val="6"/>
            <w:tcBorders>
              <w:top w:val="single" w:sz="4" w:space="0" w:color="auto"/>
              <w:left w:val="single" w:sz="4" w:space="0" w:color="auto"/>
              <w:bottom w:val="single" w:sz="4" w:space="0" w:color="auto"/>
              <w:right w:val="single" w:sz="4" w:space="0" w:color="auto"/>
            </w:tcBorders>
          </w:tcPr>
          <w:p w14:paraId="483538FE" w14:textId="77777777" w:rsidR="00C97120" w:rsidRPr="00F32B7B" w:rsidRDefault="00C97120" w:rsidP="0083413C">
            <w:pPr>
              <w:spacing w:before="60" w:after="60" w:line="240" w:lineRule="auto"/>
              <w:jc w:val="both"/>
              <w:rPr>
                <w:rFonts w:asciiTheme="majorHAnsi" w:eastAsia="Times New Roman" w:hAnsiTheme="majorHAnsi" w:cstheme="majorHAnsi"/>
                <w:bCs/>
                <w:smallCaps/>
                <w:sz w:val="20"/>
                <w:szCs w:val="20"/>
                <w:lang w:eastAsia="sl-SI"/>
              </w:rPr>
            </w:pPr>
            <w:r w:rsidRPr="00F32B7B">
              <w:rPr>
                <w:rFonts w:asciiTheme="majorHAnsi" w:eastAsia="Times New Roman" w:hAnsiTheme="majorHAnsi" w:cstheme="majorHAnsi"/>
                <w:bCs/>
                <w:smallCaps/>
                <w:sz w:val="20"/>
                <w:szCs w:val="20"/>
                <w:lang w:eastAsia="sl-SI"/>
              </w:rPr>
              <w:t>Skupaj vrednost upravičenih stroškov s predloženimi dokazili: _________________________EUR</w:t>
            </w:r>
          </w:p>
        </w:tc>
        <w:tc>
          <w:tcPr>
            <w:tcW w:w="1276" w:type="dxa"/>
            <w:tcBorders>
              <w:left w:val="single" w:sz="4" w:space="0" w:color="auto"/>
              <w:right w:val="single" w:sz="4" w:space="0" w:color="auto"/>
            </w:tcBorders>
            <w:shd w:val="clear" w:color="auto" w:fill="FFFFFF"/>
          </w:tcPr>
          <w:p w14:paraId="3CD852E6"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843" w:type="dxa"/>
            <w:tcBorders>
              <w:left w:val="single" w:sz="4" w:space="0" w:color="auto"/>
              <w:right w:val="single" w:sz="4" w:space="0" w:color="auto"/>
            </w:tcBorders>
            <w:shd w:val="clear" w:color="auto" w:fill="FFFFFF"/>
          </w:tcPr>
          <w:p w14:paraId="51F1073D"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559" w:type="dxa"/>
            <w:tcBorders>
              <w:left w:val="single" w:sz="4" w:space="0" w:color="auto"/>
              <w:right w:val="single" w:sz="4" w:space="0" w:color="auto"/>
            </w:tcBorders>
            <w:shd w:val="clear" w:color="auto" w:fill="FFFFFF"/>
          </w:tcPr>
          <w:p w14:paraId="26AF8627"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c>
          <w:tcPr>
            <w:tcW w:w="1418" w:type="dxa"/>
            <w:tcBorders>
              <w:left w:val="single" w:sz="4" w:space="0" w:color="auto"/>
              <w:right w:val="single" w:sz="4" w:space="0" w:color="auto"/>
            </w:tcBorders>
            <w:shd w:val="clear" w:color="auto" w:fill="FFFFFF"/>
          </w:tcPr>
          <w:p w14:paraId="36BA5B96" w14:textId="77777777" w:rsidR="00C97120" w:rsidRPr="00F32B7B" w:rsidRDefault="00C97120" w:rsidP="0083413C">
            <w:pPr>
              <w:spacing w:before="60" w:after="60" w:line="240" w:lineRule="auto"/>
              <w:jc w:val="both"/>
              <w:rPr>
                <w:rFonts w:asciiTheme="majorHAnsi" w:eastAsia="Times New Roman" w:hAnsiTheme="majorHAnsi" w:cstheme="majorHAnsi"/>
                <w:bCs/>
                <w:sz w:val="20"/>
                <w:szCs w:val="20"/>
                <w:lang w:eastAsia="sl-SI"/>
              </w:rPr>
            </w:pPr>
          </w:p>
        </w:tc>
      </w:tr>
    </w:tbl>
    <w:p w14:paraId="284F00E6" w14:textId="77777777" w:rsidR="00C97120" w:rsidRPr="005F5C28" w:rsidRDefault="00C97120" w:rsidP="00C97120">
      <w:pPr>
        <w:spacing w:after="0" w:line="240" w:lineRule="auto"/>
        <w:jc w:val="both"/>
        <w:rPr>
          <w:rFonts w:eastAsia="Times New Roman" w:cstheme="minorHAnsi"/>
          <w:bCs/>
          <w:sz w:val="20"/>
          <w:szCs w:val="20"/>
          <w:lang w:eastAsia="ar-SA"/>
        </w:rPr>
      </w:pPr>
    </w:p>
    <w:p w14:paraId="79E22FAC" w14:textId="77777777" w:rsidR="00C97120" w:rsidRPr="005F5C28" w:rsidRDefault="00C97120" w:rsidP="00C97120">
      <w:pPr>
        <w:spacing w:after="0" w:line="240" w:lineRule="auto"/>
        <w:jc w:val="both"/>
        <w:rPr>
          <w:rFonts w:eastAsia="Times New Roman" w:cstheme="minorHAnsi"/>
          <w:bCs/>
          <w:sz w:val="20"/>
          <w:szCs w:val="20"/>
          <w:lang w:eastAsia="ar-SA"/>
        </w:rPr>
      </w:pPr>
    </w:p>
    <w:tbl>
      <w:tblPr>
        <w:tblW w:w="0" w:type="auto"/>
        <w:jc w:val="center"/>
        <w:tblLook w:val="01E0" w:firstRow="1" w:lastRow="1" w:firstColumn="1" w:lastColumn="1" w:noHBand="0" w:noVBand="0"/>
      </w:tblPr>
      <w:tblGrid>
        <w:gridCol w:w="3070"/>
        <w:gridCol w:w="3070"/>
        <w:gridCol w:w="3070"/>
      </w:tblGrid>
      <w:tr w:rsidR="00C97120" w:rsidRPr="005F5C28" w14:paraId="09D52960" w14:textId="77777777" w:rsidTr="0083413C">
        <w:trPr>
          <w:jc w:val="center"/>
        </w:trPr>
        <w:tc>
          <w:tcPr>
            <w:tcW w:w="3070" w:type="dxa"/>
            <w:shd w:val="clear" w:color="auto" w:fill="auto"/>
          </w:tcPr>
          <w:p w14:paraId="7A32E35F" w14:textId="77777777" w:rsidR="00C97120" w:rsidRPr="005F5C28" w:rsidRDefault="00C97120" w:rsidP="0083413C">
            <w:pPr>
              <w:spacing w:before="60" w:after="60" w:line="240" w:lineRule="auto"/>
              <w:jc w:val="both"/>
              <w:rPr>
                <w:rFonts w:eastAsia="Times New Roman" w:cstheme="minorHAnsi"/>
                <w:bCs/>
                <w:sz w:val="20"/>
                <w:szCs w:val="20"/>
                <w:lang w:eastAsia="sl-SI"/>
              </w:rPr>
            </w:pPr>
            <w:r>
              <w:rPr>
                <w:rFonts w:eastAsia="Times New Roman" w:cstheme="minorHAnsi"/>
                <w:bCs/>
                <w:sz w:val="20"/>
                <w:szCs w:val="20"/>
                <w:lang w:eastAsia="sl-SI"/>
              </w:rPr>
              <w:t>Kraj in d</w:t>
            </w:r>
            <w:r w:rsidRPr="005F5C28">
              <w:rPr>
                <w:rFonts w:eastAsia="Times New Roman" w:cstheme="minorHAnsi"/>
                <w:bCs/>
                <w:sz w:val="20"/>
                <w:szCs w:val="20"/>
                <w:lang w:eastAsia="sl-SI"/>
              </w:rPr>
              <w:t>atum:</w:t>
            </w:r>
          </w:p>
        </w:tc>
        <w:tc>
          <w:tcPr>
            <w:tcW w:w="3070" w:type="dxa"/>
            <w:shd w:val="clear" w:color="auto" w:fill="auto"/>
          </w:tcPr>
          <w:p w14:paraId="0D49BF68" w14:textId="77777777" w:rsidR="00C97120" w:rsidRPr="005F5C28" w:rsidRDefault="00C97120" w:rsidP="0083413C">
            <w:pPr>
              <w:spacing w:before="60" w:after="60" w:line="240" w:lineRule="auto"/>
              <w:jc w:val="both"/>
              <w:rPr>
                <w:rFonts w:eastAsia="Times New Roman" w:cstheme="minorHAnsi"/>
                <w:bCs/>
                <w:sz w:val="20"/>
                <w:szCs w:val="20"/>
                <w:lang w:eastAsia="sl-SI"/>
              </w:rPr>
            </w:pPr>
            <w:r w:rsidRPr="005F5C28">
              <w:rPr>
                <w:rFonts w:eastAsia="Times New Roman" w:cstheme="minorHAnsi"/>
                <w:bCs/>
                <w:sz w:val="20"/>
                <w:szCs w:val="20"/>
                <w:lang w:eastAsia="sl-SI"/>
              </w:rPr>
              <w:t>Odgovorna oseba:</w:t>
            </w:r>
          </w:p>
        </w:tc>
        <w:tc>
          <w:tcPr>
            <w:tcW w:w="3070" w:type="dxa"/>
            <w:shd w:val="clear" w:color="auto" w:fill="auto"/>
          </w:tcPr>
          <w:p w14:paraId="6140B10D" w14:textId="77777777" w:rsidR="00C97120" w:rsidRPr="005F5C28" w:rsidRDefault="00C97120" w:rsidP="0083413C">
            <w:pPr>
              <w:spacing w:before="60" w:after="60" w:line="240" w:lineRule="auto"/>
              <w:jc w:val="both"/>
              <w:rPr>
                <w:rFonts w:eastAsia="Times New Roman" w:cstheme="minorHAnsi"/>
                <w:bCs/>
                <w:sz w:val="20"/>
                <w:szCs w:val="20"/>
                <w:lang w:eastAsia="sl-SI"/>
              </w:rPr>
            </w:pPr>
            <w:r w:rsidRPr="005F5C28">
              <w:rPr>
                <w:rFonts w:eastAsia="Times New Roman" w:cstheme="minorHAnsi"/>
                <w:bCs/>
                <w:sz w:val="20"/>
                <w:szCs w:val="20"/>
                <w:lang w:eastAsia="sl-SI"/>
              </w:rPr>
              <w:t>Podpis:</w:t>
            </w:r>
          </w:p>
        </w:tc>
      </w:tr>
    </w:tbl>
    <w:p w14:paraId="30A2E0EF" w14:textId="22CF463A" w:rsidR="00C97120" w:rsidRDefault="00C97120">
      <w:pPr>
        <w:widowControl/>
        <w:suppressAutoHyphens w:val="0"/>
        <w:autoSpaceDN/>
        <w:spacing w:after="160" w:line="259" w:lineRule="auto"/>
        <w:textAlignment w:val="auto"/>
        <w:rPr>
          <w:rFonts w:cstheme="minorHAnsi"/>
        </w:rPr>
        <w:sectPr w:rsidR="00C97120" w:rsidSect="00C97120">
          <w:pgSz w:w="16838" w:h="11906" w:orient="landscape"/>
          <w:pgMar w:top="720" w:right="720" w:bottom="720" w:left="720" w:header="708" w:footer="708" w:gutter="0"/>
          <w:cols w:space="708"/>
          <w:docGrid w:linePitch="360"/>
        </w:sectPr>
      </w:pPr>
    </w:p>
    <w:p w14:paraId="1BB29E2B" w14:textId="08DEAD88" w:rsidR="00C97120" w:rsidRDefault="0044794A" w:rsidP="0044794A">
      <w:pPr>
        <w:rPr>
          <w:rFonts w:cstheme="minorHAnsi"/>
          <w:b/>
          <w:sz w:val="28"/>
        </w:rPr>
      </w:pPr>
      <w:r>
        <w:rPr>
          <w:noProof/>
          <w:lang w:eastAsia="sl-SI"/>
        </w:rPr>
        <w:lastRenderedPageBreak/>
        <w:drawing>
          <wp:anchor distT="0" distB="0" distL="114300" distR="114300" simplePos="0" relativeHeight="251663360" behindDoc="0" locked="0" layoutInCell="1" allowOverlap="1" wp14:anchorId="2320DE1D" wp14:editId="6A25605D">
            <wp:simplePos x="0" y="0"/>
            <wp:positionH relativeFrom="margin">
              <wp:posOffset>-547972</wp:posOffset>
            </wp:positionH>
            <wp:positionV relativeFrom="paragraph">
              <wp:posOffset>-610335</wp:posOffset>
            </wp:positionV>
            <wp:extent cx="2517775" cy="581025"/>
            <wp:effectExtent l="0" t="0" r="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rPr>
        <w:t>Priloga 3</w:t>
      </w:r>
    </w:p>
    <w:p w14:paraId="2E6A8A80" w14:textId="2A267A96" w:rsidR="00C97120" w:rsidRPr="006744B3" w:rsidRDefault="00C97120" w:rsidP="00C97120">
      <w:pPr>
        <w:jc w:val="center"/>
        <w:rPr>
          <w:rFonts w:cstheme="minorHAnsi"/>
          <w:b/>
          <w:sz w:val="28"/>
        </w:rPr>
      </w:pPr>
      <w:r w:rsidRPr="006744B3">
        <w:rPr>
          <w:rFonts w:cstheme="minorHAnsi"/>
          <w:b/>
          <w:sz w:val="28"/>
        </w:rPr>
        <w:t xml:space="preserve">VMESNO/KONČNO POROČILO O IZVAJANJU </w:t>
      </w:r>
      <w:r>
        <w:rPr>
          <w:rFonts w:cstheme="minorHAnsi"/>
          <w:b/>
          <w:sz w:val="28"/>
        </w:rPr>
        <w:t>PROJEKTA</w:t>
      </w:r>
    </w:p>
    <w:tbl>
      <w:tblPr>
        <w:tblStyle w:val="TableNormal"/>
        <w:tblW w:w="894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4"/>
        <w:gridCol w:w="6247"/>
      </w:tblGrid>
      <w:tr w:rsidR="00C97120" w:rsidRPr="00607FE8" w14:paraId="42A0E961" w14:textId="77777777" w:rsidTr="0044794A">
        <w:trPr>
          <w:trHeight w:val="280"/>
        </w:trPr>
        <w:tc>
          <w:tcPr>
            <w:tcW w:w="8941" w:type="dxa"/>
            <w:gridSpan w:val="2"/>
            <w:tcBorders>
              <w:top w:val="single" w:sz="4" w:space="0" w:color="auto"/>
              <w:left w:val="single" w:sz="4" w:space="0" w:color="auto"/>
              <w:bottom w:val="single" w:sz="4" w:space="0" w:color="auto"/>
              <w:right w:val="single" w:sz="4" w:space="0" w:color="auto"/>
            </w:tcBorders>
            <w:shd w:val="clear" w:color="auto" w:fill="CDECF4"/>
          </w:tcPr>
          <w:p w14:paraId="485010CA" w14:textId="0BFF87CC" w:rsidR="00C97120" w:rsidRPr="00607FE8" w:rsidRDefault="00C97120" w:rsidP="0083413C">
            <w:pPr>
              <w:pStyle w:val="TableParagraph"/>
              <w:spacing w:before="12" w:line="248" w:lineRule="exact"/>
              <w:jc w:val="center"/>
              <w:rPr>
                <w:rFonts w:asciiTheme="minorHAnsi" w:hAnsiTheme="minorHAnsi" w:cstheme="minorHAnsi"/>
                <w:b/>
              </w:rPr>
            </w:pPr>
            <w:r w:rsidRPr="00607FE8">
              <w:rPr>
                <w:rFonts w:asciiTheme="minorHAnsi" w:hAnsiTheme="minorHAnsi" w:cstheme="minorHAnsi"/>
                <w:b/>
              </w:rPr>
              <w:t>Podatki o upravičencu</w:t>
            </w:r>
          </w:p>
        </w:tc>
      </w:tr>
      <w:tr w:rsidR="00C97120" w:rsidRPr="00607FE8" w14:paraId="34F0FFE6"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3225F978" w14:textId="77777777" w:rsidR="00C97120" w:rsidRPr="00830D1C" w:rsidRDefault="00C97120" w:rsidP="0083413C">
            <w:pPr>
              <w:pStyle w:val="TableParagraph"/>
              <w:spacing w:before="12" w:line="248" w:lineRule="exact"/>
              <w:ind w:right="238"/>
              <w:rPr>
                <w:rFonts w:asciiTheme="minorHAnsi" w:hAnsiTheme="minorHAnsi" w:cstheme="minorHAnsi"/>
              </w:rPr>
            </w:pPr>
            <w:r w:rsidRPr="00830D1C">
              <w:rPr>
                <w:rFonts w:asciiTheme="minorHAnsi" w:hAnsiTheme="minorHAnsi" w:cstheme="minorHAnsi"/>
              </w:rPr>
              <w:t>Naziv</w:t>
            </w:r>
            <w:r w:rsidRPr="00830D1C">
              <w:rPr>
                <w:rFonts w:asciiTheme="minorHAnsi" w:hAnsiTheme="minorHAnsi" w:cstheme="minorHAnsi"/>
                <w:spacing w:val="-5"/>
              </w:rPr>
              <w:t xml:space="preserve"> </w:t>
            </w:r>
            <w:r w:rsidRPr="00830D1C">
              <w:rPr>
                <w:rFonts w:asciiTheme="minorHAnsi" w:hAnsiTheme="minorHAnsi" w:cstheme="minorHAnsi"/>
                <w:spacing w:val="-2"/>
              </w:rPr>
              <w:t>upravičenca</w:t>
            </w:r>
          </w:p>
        </w:tc>
        <w:tc>
          <w:tcPr>
            <w:tcW w:w="6247" w:type="dxa"/>
            <w:tcBorders>
              <w:top w:val="single" w:sz="4" w:space="0" w:color="auto"/>
              <w:left w:val="single" w:sz="4" w:space="0" w:color="000000"/>
              <w:bottom w:val="single" w:sz="4" w:space="0" w:color="auto"/>
              <w:right w:val="single" w:sz="4" w:space="0" w:color="auto"/>
            </w:tcBorders>
          </w:tcPr>
          <w:p w14:paraId="75E03227" w14:textId="1EA6B456" w:rsidR="00C97120" w:rsidRPr="00607FE8" w:rsidRDefault="00C97120" w:rsidP="0083413C">
            <w:pPr>
              <w:pStyle w:val="TableParagraph"/>
              <w:spacing w:before="12" w:line="248" w:lineRule="exact"/>
              <w:ind w:left="107"/>
              <w:rPr>
                <w:rFonts w:asciiTheme="minorHAnsi" w:hAnsiTheme="minorHAnsi" w:cstheme="minorHAnsi"/>
              </w:rPr>
            </w:pPr>
          </w:p>
        </w:tc>
      </w:tr>
      <w:tr w:rsidR="00C97120" w:rsidRPr="00607FE8" w14:paraId="00BFFC8D"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1C95EC9B" w14:textId="77777777" w:rsidR="00C97120" w:rsidRPr="00830D1C" w:rsidRDefault="00C97120" w:rsidP="0083413C">
            <w:pPr>
              <w:pStyle w:val="TableParagraph"/>
              <w:spacing w:before="12" w:line="248" w:lineRule="exact"/>
              <w:ind w:right="238"/>
              <w:rPr>
                <w:rFonts w:asciiTheme="minorHAnsi" w:hAnsiTheme="minorHAnsi" w:cstheme="minorHAnsi"/>
              </w:rPr>
            </w:pPr>
            <w:r w:rsidRPr="00830D1C">
              <w:rPr>
                <w:rFonts w:asciiTheme="minorHAnsi" w:hAnsiTheme="minorHAnsi" w:cstheme="minorHAnsi"/>
              </w:rPr>
              <w:t>Naslov</w:t>
            </w:r>
            <w:r w:rsidRPr="00830D1C">
              <w:rPr>
                <w:rFonts w:asciiTheme="minorHAnsi" w:hAnsiTheme="minorHAnsi" w:cstheme="minorHAnsi"/>
                <w:spacing w:val="-6"/>
              </w:rPr>
              <w:t xml:space="preserve"> </w:t>
            </w:r>
          </w:p>
        </w:tc>
        <w:tc>
          <w:tcPr>
            <w:tcW w:w="6247" w:type="dxa"/>
            <w:tcBorders>
              <w:top w:val="single" w:sz="4" w:space="0" w:color="auto"/>
              <w:left w:val="single" w:sz="4" w:space="0" w:color="000000"/>
              <w:bottom w:val="single" w:sz="4" w:space="0" w:color="auto"/>
              <w:right w:val="single" w:sz="4" w:space="0" w:color="auto"/>
            </w:tcBorders>
          </w:tcPr>
          <w:p w14:paraId="3EA2A5D0" w14:textId="709D1CD0" w:rsidR="00C97120" w:rsidRPr="00607FE8" w:rsidRDefault="00C97120" w:rsidP="0083413C">
            <w:pPr>
              <w:pStyle w:val="TableParagraph"/>
              <w:spacing w:before="12" w:line="248" w:lineRule="exact"/>
              <w:ind w:left="107"/>
              <w:rPr>
                <w:rFonts w:asciiTheme="minorHAnsi" w:hAnsiTheme="minorHAnsi" w:cstheme="minorHAnsi"/>
              </w:rPr>
            </w:pPr>
          </w:p>
        </w:tc>
      </w:tr>
      <w:tr w:rsidR="00C97120" w:rsidRPr="00607FE8" w14:paraId="4BC43FB4"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6048547C" w14:textId="77777777" w:rsidR="00C97120" w:rsidRPr="00830D1C" w:rsidRDefault="00C97120" w:rsidP="0083413C">
            <w:pPr>
              <w:pStyle w:val="TableParagraph"/>
              <w:spacing w:line="248" w:lineRule="exact"/>
              <w:ind w:right="238"/>
              <w:rPr>
                <w:rFonts w:asciiTheme="minorHAnsi" w:hAnsiTheme="minorHAnsi" w:cstheme="minorHAnsi"/>
              </w:rPr>
            </w:pPr>
            <w:r w:rsidRPr="00830D1C">
              <w:rPr>
                <w:rFonts w:asciiTheme="minorHAnsi" w:hAnsiTheme="minorHAnsi" w:cstheme="minorHAnsi"/>
              </w:rPr>
              <w:t>Davčna</w:t>
            </w:r>
            <w:r w:rsidRPr="00830D1C">
              <w:rPr>
                <w:rFonts w:asciiTheme="minorHAnsi" w:hAnsiTheme="minorHAnsi" w:cstheme="minorHAnsi"/>
                <w:spacing w:val="-4"/>
              </w:rPr>
              <w:t xml:space="preserve"> </w:t>
            </w:r>
            <w:r w:rsidRPr="00830D1C">
              <w:rPr>
                <w:rFonts w:asciiTheme="minorHAnsi" w:hAnsiTheme="minorHAnsi" w:cstheme="minorHAnsi"/>
              </w:rPr>
              <w:t>številka</w:t>
            </w:r>
          </w:p>
        </w:tc>
        <w:tc>
          <w:tcPr>
            <w:tcW w:w="6247" w:type="dxa"/>
            <w:tcBorders>
              <w:top w:val="single" w:sz="4" w:space="0" w:color="auto"/>
              <w:left w:val="single" w:sz="4" w:space="0" w:color="000000"/>
              <w:bottom w:val="single" w:sz="4" w:space="0" w:color="auto"/>
              <w:right w:val="single" w:sz="4" w:space="0" w:color="auto"/>
            </w:tcBorders>
          </w:tcPr>
          <w:p w14:paraId="51DDF9C8" w14:textId="6B360831" w:rsidR="00C97120" w:rsidRPr="00607FE8" w:rsidRDefault="00C97120" w:rsidP="0083413C">
            <w:pPr>
              <w:pStyle w:val="TableParagraph"/>
              <w:spacing w:before="12" w:line="248" w:lineRule="exact"/>
              <w:ind w:left="107"/>
              <w:rPr>
                <w:rFonts w:asciiTheme="minorHAnsi" w:hAnsiTheme="minorHAnsi" w:cstheme="minorHAnsi"/>
              </w:rPr>
            </w:pPr>
          </w:p>
        </w:tc>
      </w:tr>
    </w:tbl>
    <w:p w14:paraId="42CCB242" w14:textId="043DCA3A" w:rsidR="00C97120" w:rsidRPr="00607FE8" w:rsidRDefault="00C97120" w:rsidP="00C97120">
      <w:pPr>
        <w:rPr>
          <w:rFonts w:cstheme="minorHAnsi"/>
        </w:rPr>
      </w:pPr>
    </w:p>
    <w:tbl>
      <w:tblPr>
        <w:tblStyle w:val="TableNormal"/>
        <w:tblW w:w="894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5"/>
        <w:gridCol w:w="6096"/>
      </w:tblGrid>
      <w:tr w:rsidR="00C97120" w:rsidRPr="00607FE8" w14:paraId="338A43FE" w14:textId="77777777" w:rsidTr="0044794A">
        <w:trPr>
          <w:trHeight w:val="280"/>
        </w:trPr>
        <w:tc>
          <w:tcPr>
            <w:tcW w:w="8941" w:type="dxa"/>
            <w:gridSpan w:val="2"/>
            <w:tcBorders>
              <w:top w:val="single" w:sz="4" w:space="0" w:color="auto"/>
              <w:left w:val="single" w:sz="4" w:space="0" w:color="auto"/>
              <w:bottom w:val="single" w:sz="4" w:space="0" w:color="auto"/>
              <w:right w:val="single" w:sz="4" w:space="0" w:color="auto"/>
            </w:tcBorders>
            <w:shd w:val="clear" w:color="auto" w:fill="CDECF4"/>
          </w:tcPr>
          <w:p w14:paraId="41DF6DF6" w14:textId="77777777" w:rsidR="00C97120" w:rsidRPr="00607FE8" w:rsidRDefault="00C97120" w:rsidP="0083413C">
            <w:pPr>
              <w:pStyle w:val="TableParagraph"/>
              <w:spacing w:line="248" w:lineRule="exact"/>
              <w:jc w:val="center"/>
              <w:rPr>
                <w:rFonts w:asciiTheme="minorHAnsi" w:hAnsiTheme="minorHAnsi" w:cstheme="minorHAnsi"/>
                <w:b/>
              </w:rPr>
            </w:pPr>
            <w:r w:rsidRPr="00607FE8">
              <w:rPr>
                <w:rFonts w:asciiTheme="minorHAnsi" w:hAnsiTheme="minorHAnsi" w:cstheme="minorHAnsi"/>
                <w:b/>
              </w:rPr>
              <w:t xml:space="preserve">Podatki o </w:t>
            </w:r>
            <w:r>
              <w:rPr>
                <w:rFonts w:asciiTheme="minorHAnsi" w:hAnsiTheme="minorHAnsi" w:cstheme="minorHAnsi"/>
                <w:b/>
              </w:rPr>
              <w:t>projektu</w:t>
            </w:r>
          </w:p>
        </w:tc>
      </w:tr>
      <w:tr w:rsidR="00C97120" w:rsidRPr="00607FE8" w14:paraId="64A22395" w14:textId="77777777" w:rsidTr="0044794A">
        <w:trPr>
          <w:trHeight w:val="280"/>
        </w:trPr>
        <w:tc>
          <w:tcPr>
            <w:tcW w:w="2845" w:type="dxa"/>
            <w:tcBorders>
              <w:top w:val="single" w:sz="4" w:space="0" w:color="auto"/>
              <w:left w:val="single" w:sz="4" w:space="0" w:color="auto"/>
              <w:bottom w:val="single" w:sz="4" w:space="0" w:color="auto"/>
              <w:right w:val="single" w:sz="4" w:space="0" w:color="000000"/>
            </w:tcBorders>
            <w:shd w:val="clear" w:color="auto" w:fill="CDECF4"/>
          </w:tcPr>
          <w:p w14:paraId="5A5F4801" w14:textId="77777777" w:rsidR="00C97120" w:rsidRPr="00607FE8" w:rsidRDefault="00C97120"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Naziv</w:t>
            </w:r>
            <w:r w:rsidRPr="00607FE8">
              <w:rPr>
                <w:rFonts w:asciiTheme="minorHAnsi" w:hAnsiTheme="minorHAnsi" w:cstheme="minorHAnsi"/>
                <w:spacing w:val="-5"/>
              </w:rPr>
              <w:t xml:space="preserve"> </w:t>
            </w:r>
            <w:r>
              <w:rPr>
                <w:rFonts w:asciiTheme="minorHAnsi" w:hAnsiTheme="minorHAnsi" w:cstheme="minorHAnsi"/>
                <w:spacing w:val="-2"/>
              </w:rPr>
              <w:t>projekta</w:t>
            </w:r>
          </w:p>
        </w:tc>
        <w:tc>
          <w:tcPr>
            <w:tcW w:w="6096" w:type="dxa"/>
            <w:tcBorders>
              <w:top w:val="single" w:sz="4" w:space="0" w:color="auto"/>
              <w:left w:val="single" w:sz="4" w:space="0" w:color="000000"/>
              <w:bottom w:val="single" w:sz="4" w:space="0" w:color="auto"/>
              <w:right w:val="single" w:sz="4" w:space="0" w:color="auto"/>
            </w:tcBorders>
          </w:tcPr>
          <w:p w14:paraId="145A3B50" w14:textId="11494301" w:rsidR="00C97120" w:rsidRPr="00607FE8" w:rsidRDefault="00C97120" w:rsidP="0083413C">
            <w:pPr>
              <w:pStyle w:val="TableParagraph"/>
              <w:spacing w:line="248" w:lineRule="exact"/>
              <w:ind w:left="107"/>
              <w:rPr>
                <w:rFonts w:asciiTheme="minorHAnsi" w:hAnsiTheme="minorHAnsi" w:cstheme="minorHAnsi"/>
              </w:rPr>
            </w:pPr>
          </w:p>
        </w:tc>
      </w:tr>
      <w:tr w:rsidR="00C97120" w:rsidRPr="00607FE8" w14:paraId="1ED2943F" w14:textId="77777777" w:rsidTr="0044794A">
        <w:trPr>
          <w:trHeight w:val="280"/>
        </w:trPr>
        <w:tc>
          <w:tcPr>
            <w:tcW w:w="2845" w:type="dxa"/>
            <w:tcBorders>
              <w:top w:val="single" w:sz="4" w:space="0" w:color="auto"/>
              <w:left w:val="single" w:sz="4" w:space="0" w:color="auto"/>
              <w:bottom w:val="single" w:sz="4" w:space="0" w:color="000000"/>
              <w:right w:val="single" w:sz="4" w:space="0" w:color="000000"/>
            </w:tcBorders>
            <w:shd w:val="clear" w:color="auto" w:fill="CDECF4"/>
          </w:tcPr>
          <w:p w14:paraId="3B3BFBD2" w14:textId="77777777" w:rsidR="00C97120" w:rsidRPr="00607FE8" w:rsidRDefault="00C97120" w:rsidP="0083413C">
            <w:pPr>
              <w:pStyle w:val="TableParagraph"/>
              <w:spacing w:before="12" w:line="248" w:lineRule="exact"/>
              <w:ind w:right="649"/>
              <w:rPr>
                <w:rFonts w:asciiTheme="minorHAnsi" w:hAnsiTheme="minorHAnsi" w:cstheme="minorHAnsi"/>
              </w:rPr>
            </w:pPr>
            <w:r w:rsidRPr="00607FE8">
              <w:rPr>
                <w:rFonts w:asciiTheme="minorHAnsi" w:hAnsiTheme="minorHAnsi" w:cstheme="minorHAnsi"/>
              </w:rPr>
              <w:t xml:space="preserve">Številka </w:t>
            </w:r>
            <w:r w:rsidRPr="00607FE8">
              <w:rPr>
                <w:rFonts w:asciiTheme="minorHAnsi" w:hAnsiTheme="minorHAnsi" w:cstheme="minorHAnsi"/>
                <w:spacing w:val="-2"/>
              </w:rPr>
              <w:t>pogodbe</w:t>
            </w:r>
          </w:p>
        </w:tc>
        <w:tc>
          <w:tcPr>
            <w:tcW w:w="6096" w:type="dxa"/>
            <w:tcBorders>
              <w:top w:val="single" w:sz="4" w:space="0" w:color="auto"/>
              <w:left w:val="single" w:sz="4" w:space="0" w:color="000000"/>
              <w:bottom w:val="single" w:sz="4" w:space="0" w:color="000000"/>
              <w:right w:val="single" w:sz="4" w:space="0" w:color="auto"/>
            </w:tcBorders>
          </w:tcPr>
          <w:p w14:paraId="07388853" w14:textId="27755DEB" w:rsidR="00C97120" w:rsidRPr="00607FE8" w:rsidRDefault="00C97120" w:rsidP="0083413C">
            <w:pPr>
              <w:pStyle w:val="TableParagraph"/>
              <w:spacing w:before="12" w:line="248" w:lineRule="exact"/>
              <w:ind w:left="107"/>
              <w:rPr>
                <w:rFonts w:asciiTheme="minorHAnsi" w:hAnsiTheme="minorHAnsi" w:cstheme="minorHAnsi"/>
              </w:rPr>
            </w:pPr>
          </w:p>
        </w:tc>
      </w:tr>
      <w:tr w:rsidR="00C97120" w:rsidRPr="00607FE8" w14:paraId="0A5AC511" w14:textId="77777777" w:rsidTr="0044794A">
        <w:trPr>
          <w:trHeight w:val="290"/>
        </w:trPr>
        <w:tc>
          <w:tcPr>
            <w:tcW w:w="2845" w:type="dxa"/>
            <w:tcBorders>
              <w:top w:val="single" w:sz="4" w:space="0" w:color="000000"/>
              <w:left w:val="single" w:sz="4" w:space="0" w:color="auto"/>
              <w:bottom w:val="single" w:sz="4" w:space="0" w:color="000000"/>
              <w:right w:val="single" w:sz="4" w:space="0" w:color="000000"/>
            </w:tcBorders>
            <w:shd w:val="clear" w:color="auto" w:fill="CDECF4"/>
          </w:tcPr>
          <w:p w14:paraId="0F8E024A" w14:textId="77777777" w:rsidR="00C97120" w:rsidRPr="00607FE8" w:rsidRDefault="00C97120"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Datum</w:t>
            </w:r>
            <w:r w:rsidRPr="00607FE8">
              <w:rPr>
                <w:rFonts w:asciiTheme="minorHAnsi" w:hAnsiTheme="minorHAnsi" w:cstheme="minorHAnsi"/>
                <w:spacing w:val="-6"/>
              </w:rPr>
              <w:t xml:space="preserve"> </w:t>
            </w:r>
            <w:r w:rsidRPr="00607FE8">
              <w:rPr>
                <w:rFonts w:asciiTheme="minorHAnsi" w:hAnsiTheme="minorHAnsi" w:cstheme="minorHAnsi"/>
              </w:rPr>
              <w:t>podpisa</w:t>
            </w:r>
            <w:r w:rsidRPr="00607FE8">
              <w:rPr>
                <w:rFonts w:asciiTheme="minorHAnsi" w:hAnsiTheme="minorHAnsi" w:cstheme="minorHAnsi"/>
                <w:spacing w:val="-6"/>
              </w:rPr>
              <w:t xml:space="preserve"> </w:t>
            </w:r>
            <w:r w:rsidRPr="00607FE8">
              <w:rPr>
                <w:rFonts w:asciiTheme="minorHAnsi" w:hAnsiTheme="minorHAnsi" w:cstheme="minorHAnsi"/>
                <w:spacing w:val="-2"/>
              </w:rPr>
              <w:t>pogodbe</w:t>
            </w:r>
          </w:p>
        </w:tc>
        <w:tc>
          <w:tcPr>
            <w:tcW w:w="6096" w:type="dxa"/>
            <w:tcBorders>
              <w:top w:val="single" w:sz="4" w:space="0" w:color="000000"/>
              <w:left w:val="single" w:sz="4" w:space="0" w:color="000000"/>
              <w:bottom w:val="single" w:sz="4" w:space="0" w:color="000000"/>
              <w:right w:val="single" w:sz="4" w:space="0" w:color="auto"/>
            </w:tcBorders>
          </w:tcPr>
          <w:p w14:paraId="55FA9CB6" w14:textId="4A6DCCA7" w:rsidR="00C97120" w:rsidRPr="00607FE8" w:rsidRDefault="00C97120" w:rsidP="0083413C">
            <w:pPr>
              <w:pStyle w:val="TableParagraph"/>
              <w:spacing w:line="248" w:lineRule="exact"/>
              <w:ind w:left="107"/>
              <w:rPr>
                <w:rFonts w:asciiTheme="minorHAnsi" w:hAnsiTheme="minorHAnsi" w:cstheme="minorHAnsi"/>
              </w:rPr>
            </w:pPr>
          </w:p>
        </w:tc>
      </w:tr>
      <w:tr w:rsidR="00C97120" w:rsidRPr="00607FE8" w14:paraId="79203166" w14:textId="77777777" w:rsidTr="0044794A">
        <w:trPr>
          <w:trHeight w:val="280"/>
        </w:trPr>
        <w:tc>
          <w:tcPr>
            <w:tcW w:w="2845" w:type="dxa"/>
            <w:tcBorders>
              <w:top w:val="single" w:sz="4" w:space="0" w:color="000000"/>
              <w:left w:val="single" w:sz="4" w:space="0" w:color="auto"/>
              <w:bottom w:val="single" w:sz="4" w:space="0" w:color="auto"/>
              <w:right w:val="single" w:sz="4" w:space="0" w:color="000000"/>
            </w:tcBorders>
            <w:shd w:val="clear" w:color="auto" w:fill="CDECF4"/>
          </w:tcPr>
          <w:p w14:paraId="76315EA6" w14:textId="77777777" w:rsidR="00C97120" w:rsidRPr="00607FE8" w:rsidRDefault="00C97120" w:rsidP="0083413C">
            <w:pPr>
              <w:pStyle w:val="TableParagraph"/>
              <w:spacing w:line="238" w:lineRule="exact"/>
              <w:ind w:right="650"/>
              <w:rPr>
                <w:rFonts w:asciiTheme="minorHAnsi" w:hAnsiTheme="minorHAnsi" w:cstheme="minorHAnsi"/>
              </w:rPr>
            </w:pPr>
            <w:r w:rsidRPr="00607FE8">
              <w:rPr>
                <w:rFonts w:asciiTheme="minorHAnsi" w:hAnsiTheme="minorHAnsi" w:cstheme="minorHAnsi"/>
              </w:rPr>
              <w:t>Odgovorna oseba</w:t>
            </w:r>
          </w:p>
        </w:tc>
        <w:tc>
          <w:tcPr>
            <w:tcW w:w="6096" w:type="dxa"/>
            <w:tcBorders>
              <w:top w:val="single" w:sz="4" w:space="0" w:color="000000"/>
              <w:left w:val="single" w:sz="4" w:space="0" w:color="000000"/>
              <w:bottom w:val="single" w:sz="4" w:space="0" w:color="auto"/>
              <w:right w:val="single" w:sz="4" w:space="0" w:color="auto"/>
            </w:tcBorders>
          </w:tcPr>
          <w:p w14:paraId="5F090C0D" w14:textId="77777777" w:rsidR="00C97120" w:rsidRPr="00607FE8" w:rsidRDefault="00C97120" w:rsidP="0083413C">
            <w:pPr>
              <w:pStyle w:val="TableParagraph"/>
              <w:spacing w:before="0"/>
              <w:rPr>
                <w:rFonts w:asciiTheme="minorHAnsi" w:hAnsiTheme="minorHAnsi" w:cstheme="minorHAnsi"/>
                <w:sz w:val="20"/>
              </w:rPr>
            </w:pPr>
          </w:p>
        </w:tc>
      </w:tr>
    </w:tbl>
    <w:p w14:paraId="63141EB9" w14:textId="7BA018CE" w:rsidR="00C97120" w:rsidRPr="006744B3" w:rsidRDefault="00C97120" w:rsidP="00C97120">
      <w:pPr>
        <w:rPr>
          <w:rFonts w:cstheme="minorHAnsi"/>
        </w:rPr>
      </w:pPr>
    </w:p>
    <w:p w14:paraId="15EB850A" w14:textId="70F00CBA" w:rsidR="00C97120" w:rsidRPr="006744B3" w:rsidRDefault="00C97120" w:rsidP="00C97120">
      <w:pPr>
        <w:rPr>
          <w:rFonts w:cstheme="minorHAnsi"/>
          <w:b/>
        </w:rPr>
      </w:pPr>
      <w:r w:rsidRPr="006744B3">
        <w:rPr>
          <w:rFonts w:cstheme="minorHAnsi"/>
          <w:b/>
        </w:rPr>
        <w:t xml:space="preserve">1. POVZETEK IZVAJANJA </w:t>
      </w:r>
      <w:r>
        <w:rPr>
          <w:rFonts w:cstheme="minorHAnsi"/>
          <w:b/>
        </w:rPr>
        <w:t>PROJEKTA</w:t>
      </w:r>
      <w:r w:rsidRPr="006744B3">
        <w:rPr>
          <w:rFonts w:cstheme="minorHAnsi"/>
          <w:b/>
        </w:rPr>
        <w:t xml:space="preserve"> </w:t>
      </w:r>
    </w:p>
    <w:p w14:paraId="075B7E58" w14:textId="1B9A4891" w:rsidR="00C97120" w:rsidRPr="006744B3" w:rsidRDefault="00C97120" w:rsidP="00C97120">
      <w:pPr>
        <w:jc w:val="both"/>
        <w:rPr>
          <w:rFonts w:cstheme="minorHAnsi"/>
          <w:i/>
        </w:rPr>
      </w:pPr>
      <w:r w:rsidRPr="006744B3">
        <w:rPr>
          <w:rFonts w:cstheme="minorHAnsi"/>
          <w:i/>
        </w:rPr>
        <w:t xml:space="preserve">Vpišite kratek povzetek izvajanja </w:t>
      </w:r>
      <w:r>
        <w:rPr>
          <w:rFonts w:cstheme="minorHAnsi"/>
          <w:i/>
        </w:rPr>
        <w:t>projekta</w:t>
      </w:r>
      <w:r w:rsidRPr="006744B3">
        <w:rPr>
          <w:rFonts w:cstheme="minorHAnsi"/>
          <w:i/>
        </w:rPr>
        <w:t xml:space="preserve"> do sedaj po posameznih aktivnostih. Izpostavite tudi težave, ki so se pojavile med izvajanjem do sedaj ali težave, ki jih lahko predvidite, da se bodo pojavile v nadaljnjem izvajanju </w:t>
      </w:r>
      <w:r>
        <w:rPr>
          <w:rFonts w:cstheme="minorHAnsi"/>
          <w:i/>
        </w:rPr>
        <w:t>projekta</w:t>
      </w:r>
      <w:r w:rsidRPr="006744B3">
        <w:rPr>
          <w:rFonts w:cstheme="minorHAnsi"/>
          <w:i/>
        </w:rPr>
        <w:t>.</w:t>
      </w:r>
    </w:p>
    <w:p w14:paraId="5C0AA1CD" w14:textId="77777777" w:rsidR="00C97120" w:rsidRPr="006744B3" w:rsidRDefault="00C97120" w:rsidP="00C97120">
      <w:pPr>
        <w:rPr>
          <w:rFonts w:cstheme="minorHAnsi"/>
        </w:rPr>
      </w:pPr>
    </w:p>
    <w:p w14:paraId="1EEE1948" w14:textId="77777777" w:rsidR="00C97120" w:rsidRPr="006744B3" w:rsidRDefault="00C97120" w:rsidP="00C97120">
      <w:pPr>
        <w:rPr>
          <w:rFonts w:cstheme="minorHAnsi"/>
          <w:b/>
        </w:rPr>
      </w:pPr>
      <w:r>
        <w:rPr>
          <w:rFonts w:cstheme="minorHAnsi"/>
          <w:b/>
        </w:rPr>
        <w:t>2</w:t>
      </w:r>
      <w:r w:rsidRPr="006744B3">
        <w:rPr>
          <w:rFonts w:cstheme="minorHAnsi"/>
          <w:b/>
        </w:rPr>
        <w:t>. FINANČNA REALIZIACIJA</w:t>
      </w:r>
    </w:p>
    <w:tbl>
      <w:tblPr>
        <w:tblW w:w="9020" w:type="dxa"/>
        <w:tblCellMar>
          <w:left w:w="70" w:type="dxa"/>
          <w:right w:w="70" w:type="dxa"/>
        </w:tblCellMar>
        <w:tblLook w:val="04A0" w:firstRow="1" w:lastRow="0" w:firstColumn="1" w:lastColumn="0" w:noHBand="0" w:noVBand="1"/>
      </w:tblPr>
      <w:tblGrid>
        <w:gridCol w:w="3840"/>
        <w:gridCol w:w="2180"/>
        <w:gridCol w:w="1560"/>
        <w:gridCol w:w="1440"/>
      </w:tblGrid>
      <w:tr w:rsidR="00C97120" w:rsidRPr="006744B3" w14:paraId="025FB322" w14:textId="77777777" w:rsidTr="0083413C">
        <w:trPr>
          <w:trHeight w:val="402"/>
        </w:trPr>
        <w:tc>
          <w:tcPr>
            <w:tcW w:w="3840"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F4C9089" w14:textId="77777777" w:rsidR="00C97120" w:rsidRPr="006744B3" w:rsidRDefault="00C97120" w:rsidP="0083413C">
            <w:pPr>
              <w:spacing w:after="0" w:line="240" w:lineRule="auto"/>
              <w:jc w:val="center"/>
              <w:rPr>
                <w:rFonts w:eastAsia="Times New Roman" w:cstheme="minorHAnsi"/>
                <w:b/>
                <w:bCs/>
                <w:color w:val="000000"/>
                <w:sz w:val="20"/>
                <w:szCs w:val="20"/>
                <w:lang w:eastAsia="sl-SI"/>
              </w:rPr>
            </w:pPr>
            <w:r w:rsidRPr="006744B3">
              <w:rPr>
                <w:rFonts w:eastAsia="Times New Roman" w:cstheme="minorHAnsi"/>
                <w:b/>
                <w:bCs/>
                <w:color w:val="000000"/>
                <w:sz w:val="20"/>
                <w:szCs w:val="20"/>
                <w:lang w:eastAsia="sl-SI"/>
              </w:rPr>
              <w:t>Kategorija/vrsta stroškov</w:t>
            </w:r>
          </w:p>
        </w:tc>
        <w:tc>
          <w:tcPr>
            <w:tcW w:w="5180" w:type="dxa"/>
            <w:gridSpan w:val="3"/>
            <w:tcBorders>
              <w:top w:val="single" w:sz="4" w:space="0" w:color="auto"/>
              <w:left w:val="nil"/>
              <w:bottom w:val="single" w:sz="4" w:space="0" w:color="auto"/>
              <w:right w:val="single" w:sz="4" w:space="0" w:color="000000"/>
            </w:tcBorders>
            <w:shd w:val="clear" w:color="000000" w:fill="D6DCE4"/>
            <w:vAlign w:val="center"/>
            <w:hideMark/>
          </w:tcPr>
          <w:p w14:paraId="2751A625" w14:textId="77777777" w:rsidR="00C97120" w:rsidRPr="006744B3" w:rsidRDefault="00C97120" w:rsidP="0083413C">
            <w:pPr>
              <w:spacing w:after="0" w:line="240" w:lineRule="auto"/>
              <w:jc w:val="center"/>
              <w:rPr>
                <w:rFonts w:eastAsia="Times New Roman" w:cstheme="minorHAnsi"/>
                <w:b/>
                <w:bCs/>
                <w:color w:val="000000"/>
                <w:sz w:val="20"/>
                <w:szCs w:val="20"/>
                <w:lang w:eastAsia="sl-SI"/>
              </w:rPr>
            </w:pPr>
            <w:r w:rsidRPr="006744B3">
              <w:rPr>
                <w:rFonts w:eastAsia="Times New Roman" w:cstheme="minorHAnsi"/>
                <w:b/>
                <w:bCs/>
                <w:color w:val="000000"/>
                <w:sz w:val="20"/>
                <w:szCs w:val="20"/>
                <w:lang w:eastAsia="sl-SI"/>
              </w:rPr>
              <w:t>Realizacija</w:t>
            </w:r>
          </w:p>
        </w:tc>
      </w:tr>
      <w:tr w:rsidR="00C97120" w:rsidRPr="006744B3" w14:paraId="28324549" w14:textId="77777777" w:rsidTr="0083413C">
        <w:trPr>
          <w:trHeight w:val="315"/>
        </w:trPr>
        <w:tc>
          <w:tcPr>
            <w:tcW w:w="3840" w:type="dxa"/>
            <w:vMerge/>
            <w:tcBorders>
              <w:top w:val="single" w:sz="4" w:space="0" w:color="auto"/>
              <w:left w:val="single" w:sz="4" w:space="0" w:color="auto"/>
              <w:bottom w:val="single" w:sz="4" w:space="0" w:color="auto"/>
              <w:right w:val="single" w:sz="4" w:space="0" w:color="auto"/>
            </w:tcBorders>
            <w:vAlign w:val="center"/>
            <w:hideMark/>
          </w:tcPr>
          <w:p w14:paraId="2C67E317" w14:textId="77777777" w:rsidR="00C97120" w:rsidRPr="006744B3" w:rsidRDefault="00C97120" w:rsidP="0083413C">
            <w:pPr>
              <w:spacing w:after="0" w:line="240" w:lineRule="auto"/>
              <w:rPr>
                <w:rFonts w:eastAsia="Times New Roman" w:cstheme="minorHAnsi"/>
                <w:b/>
                <w:bCs/>
                <w:color w:val="000000"/>
                <w:sz w:val="20"/>
                <w:szCs w:val="20"/>
                <w:lang w:eastAsia="sl-SI"/>
              </w:rPr>
            </w:pPr>
          </w:p>
        </w:tc>
        <w:tc>
          <w:tcPr>
            <w:tcW w:w="2180" w:type="dxa"/>
            <w:tcBorders>
              <w:top w:val="nil"/>
              <w:left w:val="nil"/>
              <w:bottom w:val="single" w:sz="4" w:space="0" w:color="auto"/>
              <w:right w:val="single" w:sz="4" w:space="0" w:color="auto"/>
            </w:tcBorders>
            <w:shd w:val="clear" w:color="000000" w:fill="DDEBF7"/>
            <w:noWrap/>
            <w:vAlign w:val="center"/>
            <w:hideMark/>
          </w:tcPr>
          <w:p w14:paraId="287FA4A1" w14:textId="77777777" w:rsidR="00C97120" w:rsidRPr="006744B3" w:rsidRDefault="00C97120" w:rsidP="0083413C">
            <w:pPr>
              <w:spacing w:after="0" w:line="240" w:lineRule="auto"/>
              <w:jc w:val="center"/>
              <w:rPr>
                <w:rFonts w:eastAsia="Times New Roman" w:cstheme="minorHAnsi"/>
                <w:color w:val="000000"/>
                <w:sz w:val="20"/>
                <w:szCs w:val="20"/>
                <w:lang w:eastAsia="sl-SI"/>
              </w:rPr>
            </w:pPr>
            <w:r w:rsidRPr="006744B3">
              <w:rPr>
                <w:rFonts w:eastAsia="Times New Roman" w:cstheme="minorHAnsi"/>
                <w:color w:val="000000"/>
                <w:sz w:val="20"/>
                <w:szCs w:val="20"/>
                <w:lang w:eastAsia="sl-SI"/>
              </w:rPr>
              <w:t>Predhodni Zzi-ji skupaj</w:t>
            </w:r>
          </w:p>
        </w:tc>
        <w:tc>
          <w:tcPr>
            <w:tcW w:w="1560" w:type="dxa"/>
            <w:tcBorders>
              <w:top w:val="nil"/>
              <w:left w:val="nil"/>
              <w:bottom w:val="single" w:sz="4" w:space="0" w:color="auto"/>
              <w:right w:val="single" w:sz="4" w:space="0" w:color="auto"/>
            </w:tcBorders>
            <w:shd w:val="clear" w:color="000000" w:fill="FFF2CC"/>
            <w:vAlign w:val="center"/>
            <w:hideMark/>
          </w:tcPr>
          <w:p w14:paraId="43DB729B" w14:textId="77777777" w:rsidR="00C97120" w:rsidRPr="006744B3" w:rsidRDefault="00C97120" w:rsidP="0083413C">
            <w:pPr>
              <w:spacing w:after="0" w:line="240" w:lineRule="auto"/>
              <w:jc w:val="center"/>
              <w:rPr>
                <w:rFonts w:eastAsia="Times New Roman" w:cstheme="minorHAnsi"/>
                <w:color w:val="000000"/>
                <w:sz w:val="20"/>
                <w:szCs w:val="20"/>
                <w:lang w:eastAsia="sl-SI"/>
              </w:rPr>
            </w:pPr>
            <w:r w:rsidRPr="006744B3">
              <w:rPr>
                <w:rFonts w:eastAsia="Times New Roman" w:cstheme="minorHAnsi"/>
                <w:color w:val="000000"/>
                <w:sz w:val="20"/>
                <w:szCs w:val="20"/>
                <w:lang w:eastAsia="sl-SI"/>
              </w:rPr>
              <w:t>Tekoči ZzI</w:t>
            </w:r>
          </w:p>
        </w:tc>
        <w:tc>
          <w:tcPr>
            <w:tcW w:w="1440" w:type="dxa"/>
            <w:tcBorders>
              <w:top w:val="nil"/>
              <w:left w:val="nil"/>
              <w:bottom w:val="single" w:sz="4" w:space="0" w:color="auto"/>
              <w:right w:val="single" w:sz="4" w:space="0" w:color="auto"/>
            </w:tcBorders>
            <w:shd w:val="clear" w:color="000000" w:fill="E2EFDA"/>
            <w:vAlign w:val="center"/>
            <w:hideMark/>
          </w:tcPr>
          <w:p w14:paraId="54C86E09" w14:textId="77777777" w:rsidR="00C97120" w:rsidRPr="006744B3" w:rsidRDefault="00C97120" w:rsidP="0083413C">
            <w:pPr>
              <w:spacing w:after="0" w:line="240" w:lineRule="auto"/>
              <w:jc w:val="center"/>
              <w:rPr>
                <w:rFonts w:eastAsia="Times New Roman" w:cstheme="minorHAnsi"/>
                <w:color w:val="000000"/>
                <w:sz w:val="20"/>
                <w:szCs w:val="20"/>
                <w:lang w:eastAsia="sl-SI"/>
              </w:rPr>
            </w:pPr>
            <w:r w:rsidRPr="006744B3">
              <w:rPr>
                <w:rFonts w:eastAsia="Times New Roman" w:cstheme="minorHAnsi"/>
                <w:color w:val="000000"/>
                <w:sz w:val="20"/>
                <w:szCs w:val="20"/>
                <w:lang w:eastAsia="sl-SI"/>
              </w:rPr>
              <w:t>ZzI Skupaj</w:t>
            </w:r>
          </w:p>
        </w:tc>
      </w:tr>
      <w:tr w:rsidR="00C97120" w:rsidRPr="006744B3" w14:paraId="4D36D8BF" w14:textId="77777777" w:rsidTr="0083413C">
        <w:trPr>
          <w:trHeight w:val="495"/>
        </w:trPr>
        <w:tc>
          <w:tcPr>
            <w:tcW w:w="3840" w:type="dxa"/>
            <w:vMerge/>
            <w:tcBorders>
              <w:top w:val="single" w:sz="4" w:space="0" w:color="auto"/>
              <w:left w:val="single" w:sz="4" w:space="0" w:color="auto"/>
              <w:bottom w:val="single" w:sz="4" w:space="0" w:color="auto"/>
              <w:right w:val="single" w:sz="4" w:space="0" w:color="auto"/>
            </w:tcBorders>
            <w:vAlign w:val="center"/>
            <w:hideMark/>
          </w:tcPr>
          <w:p w14:paraId="2B98B838" w14:textId="77777777" w:rsidR="00C97120" w:rsidRPr="006744B3" w:rsidRDefault="00C97120" w:rsidP="0083413C">
            <w:pPr>
              <w:spacing w:after="0" w:line="240" w:lineRule="auto"/>
              <w:rPr>
                <w:rFonts w:eastAsia="Times New Roman" w:cstheme="minorHAnsi"/>
                <w:b/>
                <w:bCs/>
                <w:color w:val="000000"/>
                <w:sz w:val="20"/>
                <w:szCs w:val="20"/>
                <w:lang w:eastAsia="sl-SI"/>
              </w:rPr>
            </w:pPr>
          </w:p>
        </w:tc>
        <w:tc>
          <w:tcPr>
            <w:tcW w:w="2180" w:type="dxa"/>
            <w:tcBorders>
              <w:top w:val="nil"/>
              <w:left w:val="nil"/>
              <w:bottom w:val="single" w:sz="4" w:space="0" w:color="auto"/>
              <w:right w:val="single" w:sz="4" w:space="0" w:color="auto"/>
            </w:tcBorders>
            <w:shd w:val="clear" w:color="000000" w:fill="DDEBF7"/>
            <w:vAlign w:val="center"/>
            <w:hideMark/>
          </w:tcPr>
          <w:p w14:paraId="1CE006C0" w14:textId="77777777" w:rsidR="00C97120" w:rsidRPr="006744B3" w:rsidRDefault="00C97120" w:rsidP="0083413C">
            <w:pPr>
              <w:spacing w:after="0" w:line="240" w:lineRule="auto"/>
              <w:jc w:val="center"/>
              <w:rPr>
                <w:rFonts w:eastAsia="Times New Roman" w:cstheme="minorHAnsi"/>
                <w:color w:val="000000"/>
                <w:sz w:val="20"/>
                <w:szCs w:val="20"/>
                <w:lang w:eastAsia="sl-SI"/>
              </w:rPr>
            </w:pPr>
            <w:r w:rsidRPr="006744B3">
              <w:rPr>
                <w:rFonts w:eastAsia="Times New Roman" w:cstheme="minorHAnsi"/>
                <w:color w:val="000000"/>
                <w:sz w:val="20"/>
                <w:szCs w:val="20"/>
                <w:lang w:eastAsia="sl-SI"/>
              </w:rPr>
              <w:t>Skupaj</w:t>
            </w:r>
          </w:p>
        </w:tc>
        <w:tc>
          <w:tcPr>
            <w:tcW w:w="1560" w:type="dxa"/>
            <w:tcBorders>
              <w:top w:val="nil"/>
              <w:left w:val="nil"/>
              <w:bottom w:val="single" w:sz="4" w:space="0" w:color="auto"/>
              <w:right w:val="single" w:sz="4" w:space="0" w:color="auto"/>
            </w:tcBorders>
            <w:shd w:val="clear" w:color="000000" w:fill="FFF2CC"/>
            <w:vAlign w:val="center"/>
            <w:hideMark/>
          </w:tcPr>
          <w:p w14:paraId="596FB563" w14:textId="77777777" w:rsidR="00C97120" w:rsidRPr="006744B3" w:rsidRDefault="00C97120" w:rsidP="0083413C">
            <w:pPr>
              <w:spacing w:after="0" w:line="240" w:lineRule="auto"/>
              <w:jc w:val="center"/>
              <w:rPr>
                <w:rFonts w:eastAsia="Times New Roman" w:cstheme="minorHAnsi"/>
                <w:color w:val="000000"/>
                <w:sz w:val="20"/>
                <w:szCs w:val="20"/>
                <w:lang w:eastAsia="sl-SI"/>
              </w:rPr>
            </w:pPr>
            <w:r w:rsidRPr="006744B3">
              <w:rPr>
                <w:rFonts w:eastAsia="Times New Roman" w:cstheme="minorHAnsi"/>
                <w:color w:val="000000"/>
                <w:sz w:val="20"/>
                <w:szCs w:val="20"/>
                <w:lang w:eastAsia="sl-SI"/>
              </w:rPr>
              <w:t>Skupaj</w:t>
            </w:r>
          </w:p>
        </w:tc>
        <w:tc>
          <w:tcPr>
            <w:tcW w:w="1440" w:type="dxa"/>
            <w:tcBorders>
              <w:top w:val="nil"/>
              <w:left w:val="nil"/>
              <w:bottom w:val="single" w:sz="4" w:space="0" w:color="auto"/>
              <w:right w:val="single" w:sz="4" w:space="0" w:color="auto"/>
            </w:tcBorders>
            <w:shd w:val="clear" w:color="000000" w:fill="E2EFDA"/>
            <w:vAlign w:val="center"/>
            <w:hideMark/>
          </w:tcPr>
          <w:p w14:paraId="2D8E754D" w14:textId="77777777" w:rsidR="00C97120" w:rsidRPr="006744B3" w:rsidRDefault="00C97120" w:rsidP="0083413C">
            <w:pPr>
              <w:spacing w:after="0" w:line="240" w:lineRule="auto"/>
              <w:jc w:val="center"/>
              <w:rPr>
                <w:rFonts w:eastAsia="Times New Roman" w:cstheme="minorHAnsi"/>
                <w:color w:val="000000"/>
                <w:sz w:val="20"/>
                <w:szCs w:val="20"/>
                <w:lang w:eastAsia="sl-SI"/>
              </w:rPr>
            </w:pPr>
            <w:r w:rsidRPr="006744B3">
              <w:rPr>
                <w:rFonts w:eastAsia="Times New Roman" w:cstheme="minorHAnsi"/>
                <w:color w:val="000000"/>
                <w:sz w:val="20"/>
                <w:szCs w:val="20"/>
                <w:lang w:eastAsia="sl-SI"/>
              </w:rPr>
              <w:t>Skupaj</w:t>
            </w:r>
          </w:p>
        </w:tc>
      </w:tr>
      <w:tr w:rsidR="00C97120" w:rsidRPr="006744B3" w14:paraId="764675C7" w14:textId="77777777" w:rsidTr="0083413C">
        <w:trPr>
          <w:trHeight w:val="465"/>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C26060E" w14:textId="2A004FE8" w:rsidR="00C97120" w:rsidRPr="006744B3" w:rsidRDefault="00C97120" w:rsidP="00C97120">
            <w:pPr>
              <w:spacing w:after="0" w:line="240" w:lineRule="auto"/>
              <w:jc w:val="center"/>
              <w:rPr>
                <w:rFonts w:eastAsia="Times New Roman" w:cstheme="minorHAnsi"/>
                <w:color w:val="000000"/>
                <w:sz w:val="20"/>
                <w:szCs w:val="20"/>
                <w:lang w:eastAsia="sl-SI"/>
              </w:rPr>
            </w:pPr>
            <w:r w:rsidRPr="00C97120">
              <w:rPr>
                <w:rFonts w:asciiTheme="majorHAnsi" w:eastAsia="Times New Roman" w:hAnsiTheme="majorHAnsi" w:cstheme="majorHAnsi"/>
                <w:bCs/>
                <w:sz w:val="20"/>
                <w:szCs w:val="20"/>
                <w:lang w:eastAsia="sl-SI"/>
              </w:rPr>
              <w:t>stroški plač</w:t>
            </w:r>
          </w:p>
        </w:tc>
        <w:tc>
          <w:tcPr>
            <w:tcW w:w="2180" w:type="dxa"/>
            <w:tcBorders>
              <w:top w:val="nil"/>
              <w:left w:val="nil"/>
              <w:bottom w:val="single" w:sz="4" w:space="0" w:color="auto"/>
              <w:right w:val="single" w:sz="4" w:space="0" w:color="auto"/>
            </w:tcBorders>
            <w:shd w:val="clear" w:color="000000" w:fill="DDEBF7"/>
            <w:hideMark/>
          </w:tcPr>
          <w:p w14:paraId="69C32BCA"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560" w:type="dxa"/>
            <w:tcBorders>
              <w:top w:val="nil"/>
              <w:left w:val="nil"/>
              <w:bottom w:val="single" w:sz="4" w:space="0" w:color="auto"/>
              <w:right w:val="single" w:sz="4" w:space="0" w:color="auto"/>
            </w:tcBorders>
            <w:shd w:val="clear" w:color="000000" w:fill="FFF2CC"/>
            <w:hideMark/>
          </w:tcPr>
          <w:p w14:paraId="7F73C304"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440" w:type="dxa"/>
            <w:tcBorders>
              <w:top w:val="nil"/>
              <w:left w:val="nil"/>
              <w:bottom w:val="single" w:sz="4" w:space="0" w:color="auto"/>
              <w:right w:val="single" w:sz="4" w:space="0" w:color="auto"/>
            </w:tcBorders>
            <w:shd w:val="clear" w:color="000000" w:fill="E2EFDA"/>
            <w:hideMark/>
          </w:tcPr>
          <w:p w14:paraId="170D5A1B"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r>
      <w:tr w:rsidR="00C97120" w:rsidRPr="006744B3" w14:paraId="1EF8801F" w14:textId="77777777" w:rsidTr="0083413C">
        <w:trPr>
          <w:trHeight w:val="495"/>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8214770" w14:textId="2E83308D" w:rsidR="00C97120" w:rsidRPr="006744B3" w:rsidRDefault="00C97120" w:rsidP="00C97120">
            <w:pPr>
              <w:spacing w:after="0" w:line="240" w:lineRule="auto"/>
              <w:jc w:val="center"/>
              <w:rPr>
                <w:rFonts w:eastAsia="Times New Roman" w:cstheme="minorHAnsi"/>
                <w:color w:val="000000"/>
                <w:sz w:val="20"/>
                <w:szCs w:val="20"/>
                <w:lang w:eastAsia="sl-SI"/>
              </w:rPr>
            </w:pPr>
            <w:r w:rsidRPr="00C97120">
              <w:rPr>
                <w:rFonts w:asciiTheme="majorHAnsi" w:eastAsia="Times New Roman" w:hAnsiTheme="majorHAnsi" w:cstheme="majorHAnsi"/>
                <w:bCs/>
                <w:sz w:val="20"/>
                <w:szCs w:val="20"/>
                <w:lang w:eastAsia="sl-SI"/>
              </w:rPr>
              <w:t>posredni stroški</w:t>
            </w:r>
          </w:p>
        </w:tc>
        <w:tc>
          <w:tcPr>
            <w:tcW w:w="2180" w:type="dxa"/>
            <w:tcBorders>
              <w:top w:val="nil"/>
              <w:left w:val="nil"/>
              <w:bottom w:val="single" w:sz="4" w:space="0" w:color="auto"/>
              <w:right w:val="single" w:sz="4" w:space="0" w:color="auto"/>
            </w:tcBorders>
            <w:shd w:val="clear" w:color="000000" w:fill="DDEBF7"/>
            <w:hideMark/>
          </w:tcPr>
          <w:p w14:paraId="7FBE35C7"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560" w:type="dxa"/>
            <w:tcBorders>
              <w:top w:val="nil"/>
              <w:left w:val="nil"/>
              <w:bottom w:val="single" w:sz="4" w:space="0" w:color="auto"/>
              <w:right w:val="single" w:sz="4" w:space="0" w:color="auto"/>
            </w:tcBorders>
            <w:shd w:val="clear" w:color="000000" w:fill="FFF2CC"/>
            <w:hideMark/>
          </w:tcPr>
          <w:p w14:paraId="3F2205EF"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440" w:type="dxa"/>
            <w:tcBorders>
              <w:top w:val="nil"/>
              <w:left w:val="nil"/>
              <w:bottom w:val="single" w:sz="4" w:space="0" w:color="auto"/>
              <w:right w:val="single" w:sz="4" w:space="0" w:color="auto"/>
            </w:tcBorders>
            <w:shd w:val="clear" w:color="000000" w:fill="E2EFDA"/>
            <w:hideMark/>
          </w:tcPr>
          <w:p w14:paraId="174A785F"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r>
      <w:tr w:rsidR="00C97120" w:rsidRPr="006744B3" w14:paraId="14AE451E" w14:textId="77777777" w:rsidTr="0083413C">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tcPr>
          <w:p w14:paraId="25EB4F9E" w14:textId="79EA6CEF" w:rsidR="00C97120" w:rsidRPr="006744B3" w:rsidRDefault="00C97120" w:rsidP="00C97120">
            <w:pPr>
              <w:spacing w:after="0" w:line="240" w:lineRule="auto"/>
              <w:jc w:val="center"/>
              <w:rPr>
                <w:rFonts w:eastAsia="Times New Roman" w:cstheme="minorHAnsi"/>
                <w:color w:val="000000"/>
                <w:sz w:val="20"/>
                <w:szCs w:val="20"/>
                <w:lang w:eastAsia="sl-SI"/>
              </w:rPr>
            </w:pPr>
            <w:r w:rsidRPr="00C97120">
              <w:rPr>
                <w:rFonts w:asciiTheme="majorHAnsi" w:eastAsia="Times New Roman" w:hAnsiTheme="majorHAnsi" w:cstheme="majorHAnsi"/>
                <w:bCs/>
                <w:sz w:val="20"/>
                <w:szCs w:val="20"/>
                <w:lang w:eastAsia="sl-SI"/>
              </w:rPr>
              <w:t>stroški najema poslovnih prostorov</w:t>
            </w:r>
          </w:p>
        </w:tc>
        <w:tc>
          <w:tcPr>
            <w:tcW w:w="2180" w:type="dxa"/>
            <w:tcBorders>
              <w:top w:val="nil"/>
              <w:left w:val="nil"/>
              <w:bottom w:val="single" w:sz="4" w:space="0" w:color="auto"/>
              <w:right w:val="single" w:sz="4" w:space="0" w:color="auto"/>
            </w:tcBorders>
            <w:shd w:val="clear" w:color="000000" w:fill="DDEBF7"/>
          </w:tcPr>
          <w:p w14:paraId="4F5A27E1" w14:textId="6CA3AD72"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560" w:type="dxa"/>
            <w:tcBorders>
              <w:top w:val="nil"/>
              <w:left w:val="nil"/>
              <w:bottom w:val="single" w:sz="4" w:space="0" w:color="auto"/>
              <w:right w:val="single" w:sz="4" w:space="0" w:color="auto"/>
            </w:tcBorders>
            <w:shd w:val="clear" w:color="000000" w:fill="FFF2CC"/>
          </w:tcPr>
          <w:p w14:paraId="50B8C784" w14:textId="5E41CE19"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440" w:type="dxa"/>
            <w:tcBorders>
              <w:top w:val="nil"/>
              <w:left w:val="nil"/>
              <w:bottom w:val="single" w:sz="4" w:space="0" w:color="auto"/>
              <w:right w:val="single" w:sz="4" w:space="0" w:color="auto"/>
            </w:tcBorders>
            <w:shd w:val="clear" w:color="000000" w:fill="E2EFDA"/>
          </w:tcPr>
          <w:p w14:paraId="5BCAF88E" w14:textId="1D8C6D46"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r>
      <w:tr w:rsidR="00C97120" w:rsidRPr="006744B3" w14:paraId="0654350E" w14:textId="77777777" w:rsidTr="0083413C">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E57F429" w14:textId="15BDC3C8" w:rsidR="00C97120" w:rsidRPr="006744B3" w:rsidRDefault="00C97120" w:rsidP="00C97120">
            <w:pPr>
              <w:spacing w:after="0" w:line="240" w:lineRule="auto"/>
              <w:jc w:val="center"/>
              <w:rPr>
                <w:rFonts w:eastAsia="Times New Roman" w:cstheme="minorHAnsi"/>
                <w:color w:val="000000"/>
                <w:sz w:val="20"/>
                <w:szCs w:val="20"/>
                <w:lang w:eastAsia="sl-SI"/>
              </w:rPr>
            </w:pPr>
            <w:r w:rsidRPr="00C97120">
              <w:rPr>
                <w:rFonts w:asciiTheme="majorHAnsi" w:eastAsia="Times New Roman" w:hAnsiTheme="majorHAnsi" w:cstheme="majorHAnsi"/>
                <w:bCs/>
                <w:sz w:val="20"/>
                <w:szCs w:val="20"/>
                <w:lang w:eastAsia="sl-SI"/>
              </w:rPr>
              <w:t>stroški zunanjih izvajalcev</w:t>
            </w:r>
          </w:p>
        </w:tc>
        <w:tc>
          <w:tcPr>
            <w:tcW w:w="2180" w:type="dxa"/>
            <w:tcBorders>
              <w:top w:val="nil"/>
              <w:left w:val="nil"/>
              <w:bottom w:val="single" w:sz="4" w:space="0" w:color="auto"/>
              <w:right w:val="single" w:sz="4" w:space="0" w:color="auto"/>
            </w:tcBorders>
            <w:shd w:val="clear" w:color="000000" w:fill="DDEBF7"/>
            <w:hideMark/>
          </w:tcPr>
          <w:p w14:paraId="4F3EAD00"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560" w:type="dxa"/>
            <w:tcBorders>
              <w:top w:val="nil"/>
              <w:left w:val="nil"/>
              <w:bottom w:val="single" w:sz="4" w:space="0" w:color="auto"/>
              <w:right w:val="single" w:sz="4" w:space="0" w:color="auto"/>
            </w:tcBorders>
            <w:shd w:val="clear" w:color="000000" w:fill="FFF2CC"/>
            <w:hideMark/>
          </w:tcPr>
          <w:p w14:paraId="327FA641"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440" w:type="dxa"/>
            <w:tcBorders>
              <w:top w:val="nil"/>
              <w:left w:val="nil"/>
              <w:bottom w:val="single" w:sz="4" w:space="0" w:color="auto"/>
              <w:right w:val="single" w:sz="4" w:space="0" w:color="auto"/>
            </w:tcBorders>
            <w:shd w:val="clear" w:color="000000" w:fill="E2EFDA"/>
            <w:hideMark/>
          </w:tcPr>
          <w:p w14:paraId="6619C981" w14:textId="77777777" w:rsidR="00C97120" w:rsidRPr="006744B3" w:rsidRDefault="00C97120" w:rsidP="00C97120">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r>
      <w:tr w:rsidR="00C97120" w:rsidRPr="006744B3" w14:paraId="7ED0B6F5" w14:textId="77777777" w:rsidTr="0083413C">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40FBC" w14:textId="77777777" w:rsidR="00C97120" w:rsidRPr="006744B3" w:rsidRDefault="00C97120" w:rsidP="0083413C">
            <w:pPr>
              <w:spacing w:after="0" w:line="240" w:lineRule="auto"/>
              <w:jc w:val="center"/>
              <w:rPr>
                <w:rFonts w:eastAsia="Times New Roman" w:cstheme="minorHAnsi"/>
                <w:b/>
                <w:bCs/>
                <w:color w:val="000000"/>
                <w:sz w:val="20"/>
                <w:szCs w:val="20"/>
                <w:lang w:eastAsia="sl-SI"/>
              </w:rPr>
            </w:pPr>
            <w:r w:rsidRPr="006744B3">
              <w:rPr>
                <w:rFonts w:eastAsia="Times New Roman" w:cstheme="minorHAnsi"/>
                <w:b/>
                <w:bCs/>
                <w:color w:val="000000"/>
                <w:sz w:val="20"/>
                <w:szCs w:val="20"/>
                <w:lang w:eastAsia="sl-SI"/>
              </w:rPr>
              <w:t>Skupaj</w:t>
            </w:r>
          </w:p>
        </w:tc>
        <w:tc>
          <w:tcPr>
            <w:tcW w:w="2180" w:type="dxa"/>
            <w:tcBorders>
              <w:top w:val="nil"/>
              <w:left w:val="nil"/>
              <w:bottom w:val="single" w:sz="4" w:space="0" w:color="auto"/>
              <w:right w:val="single" w:sz="4" w:space="0" w:color="auto"/>
            </w:tcBorders>
            <w:shd w:val="clear" w:color="000000" w:fill="DDEBF7"/>
            <w:hideMark/>
          </w:tcPr>
          <w:p w14:paraId="505C7B3C" w14:textId="77777777" w:rsidR="00C97120" w:rsidRPr="006744B3" w:rsidRDefault="00C97120" w:rsidP="0083413C">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560" w:type="dxa"/>
            <w:tcBorders>
              <w:top w:val="nil"/>
              <w:left w:val="nil"/>
              <w:bottom w:val="single" w:sz="4" w:space="0" w:color="auto"/>
              <w:right w:val="single" w:sz="4" w:space="0" w:color="auto"/>
            </w:tcBorders>
            <w:shd w:val="clear" w:color="000000" w:fill="FFF2CC"/>
            <w:hideMark/>
          </w:tcPr>
          <w:p w14:paraId="06F081C5" w14:textId="77777777" w:rsidR="00C97120" w:rsidRPr="006744B3" w:rsidRDefault="00C97120" w:rsidP="0083413C">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c>
          <w:tcPr>
            <w:tcW w:w="1440" w:type="dxa"/>
            <w:tcBorders>
              <w:top w:val="nil"/>
              <w:left w:val="nil"/>
              <w:bottom w:val="single" w:sz="4" w:space="0" w:color="auto"/>
              <w:right w:val="single" w:sz="4" w:space="0" w:color="auto"/>
            </w:tcBorders>
            <w:shd w:val="clear" w:color="000000" w:fill="E2EFDA"/>
            <w:hideMark/>
          </w:tcPr>
          <w:p w14:paraId="53AF154B" w14:textId="77777777" w:rsidR="00C97120" w:rsidRPr="006744B3" w:rsidRDefault="00C97120" w:rsidP="0083413C">
            <w:pPr>
              <w:spacing w:after="0" w:line="240" w:lineRule="auto"/>
              <w:jc w:val="right"/>
              <w:rPr>
                <w:rFonts w:eastAsia="Times New Roman" w:cstheme="minorHAnsi"/>
                <w:color w:val="000000"/>
                <w:sz w:val="20"/>
                <w:szCs w:val="20"/>
                <w:lang w:eastAsia="sl-SI"/>
              </w:rPr>
            </w:pPr>
            <w:r w:rsidRPr="006744B3">
              <w:rPr>
                <w:rFonts w:eastAsia="Times New Roman" w:cstheme="minorHAnsi"/>
                <w:color w:val="000000"/>
                <w:sz w:val="20"/>
                <w:szCs w:val="20"/>
                <w:lang w:eastAsia="sl-SI"/>
              </w:rPr>
              <w:t>0,00</w:t>
            </w:r>
          </w:p>
        </w:tc>
      </w:tr>
    </w:tbl>
    <w:p w14:paraId="2807D79B" w14:textId="77777777" w:rsidR="00C97120" w:rsidRPr="006744B3" w:rsidRDefault="00C97120" w:rsidP="00C97120">
      <w:pPr>
        <w:rPr>
          <w:rFonts w:cstheme="minorHAnsi"/>
        </w:rPr>
      </w:pPr>
    </w:p>
    <w:p w14:paraId="4FE71FDD" w14:textId="77777777" w:rsidR="00C97120" w:rsidRPr="006744B3" w:rsidRDefault="00C97120" w:rsidP="00C97120">
      <w:pPr>
        <w:rPr>
          <w:rFonts w:cstheme="minorHAnsi"/>
        </w:rPr>
      </w:pPr>
    </w:p>
    <w:tbl>
      <w:tblPr>
        <w:tblStyle w:val="Tabelamrea"/>
        <w:tblW w:w="9067" w:type="dxa"/>
        <w:tblLook w:val="04A0" w:firstRow="1" w:lastRow="0" w:firstColumn="1" w:lastColumn="0" w:noHBand="0" w:noVBand="1"/>
      </w:tblPr>
      <w:tblGrid>
        <w:gridCol w:w="3020"/>
        <w:gridCol w:w="3021"/>
        <w:gridCol w:w="3026"/>
      </w:tblGrid>
      <w:tr w:rsidR="00C97120" w:rsidRPr="006744B3" w14:paraId="1FA15752" w14:textId="77777777" w:rsidTr="0083413C">
        <w:trPr>
          <w:trHeight w:val="1372"/>
        </w:trPr>
        <w:tc>
          <w:tcPr>
            <w:tcW w:w="3020" w:type="dxa"/>
          </w:tcPr>
          <w:p w14:paraId="70BE30DB" w14:textId="77777777" w:rsidR="00C97120" w:rsidRPr="006744B3" w:rsidRDefault="00C97120" w:rsidP="0083413C">
            <w:pPr>
              <w:rPr>
                <w:rFonts w:cstheme="minorHAnsi"/>
              </w:rPr>
            </w:pPr>
            <w:r w:rsidRPr="006744B3">
              <w:rPr>
                <w:rFonts w:cstheme="minorHAnsi"/>
              </w:rPr>
              <w:t>Kraj</w:t>
            </w:r>
            <w:r>
              <w:rPr>
                <w:rFonts w:cstheme="minorHAnsi"/>
              </w:rPr>
              <w:t xml:space="preserve"> in datum</w:t>
            </w:r>
            <w:r w:rsidRPr="006744B3">
              <w:rPr>
                <w:rFonts w:cstheme="minorHAnsi"/>
              </w:rPr>
              <w:t xml:space="preserve">: </w:t>
            </w:r>
          </w:p>
        </w:tc>
        <w:tc>
          <w:tcPr>
            <w:tcW w:w="3021" w:type="dxa"/>
          </w:tcPr>
          <w:p w14:paraId="4B653E04" w14:textId="77777777" w:rsidR="00C97120" w:rsidRPr="006744B3" w:rsidRDefault="00C97120" w:rsidP="0083413C">
            <w:pPr>
              <w:jc w:val="center"/>
              <w:rPr>
                <w:rFonts w:cstheme="minorHAnsi"/>
              </w:rPr>
            </w:pPr>
            <w:r w:rsidRPr="006744B3">
              <w:rPr>
                <w:rFonts w:cstheme="minorHAnsi"/>
              </w:rPr>
              <w:t>Žig</w:t>
            </w:r>
          </w:p>
        </w:tc>
        <w:tc>
          <w:tcPr>
            <w:tcW w:w="3026" w:type="dxa"/>
          </w:tcPr>
          <w:p w14:paraId="0608EE0F" w14:textId="77777777" w:rsidR="00C97120" w:rsidRPr="006744B3" w:rsidRDefault="00C97120" w:rsidP="0083413C">
            <w:pPr>
              <w:rPr>
                <w:rFonts w:cstheme="minorHAnsi"/>
              </w:rPr>
            </w:pPr>
            <w:r w:rsidRPr="006744B3">
              <w:rPr>
                <w:rFonts w:cstheme="minorHAnsi"/>
              </w:rPr>
              <w:t>Odgovorna</w:t>
            </w:r>
            <w:r w:rsidRPr="006744B3">
              <w:rPr>
                <w:rFonts w:cstheme="minorHAnsi"/>
                <w:spacing w:val="-5"/>
              </w:rPr>
              <w:t xml:space="preserve"> </w:t>
            </w:r>
            <w:r w:rsidRPr="006744B3">
              <w:rPr>
                <w:rFonts w:cstheme="minorHAnsi"/>
              </w:rPr>
              <w:t>oseba</w:t>
            </w:r>
            <w:r w:rsidRPr="006744B3">
              <w:rPr>
                <w:rFonts w:cstheme="minorHAnsi"/>
                <w:spacing w:val="-3"/>
              </w:rPr>
              <w:t xml:space="preserve"> </w:t>
            </w:r>
            <w:r w:rsidRPr="006744B3">
              <w:rPr>
                <w:rFonts w:cstheme="minorHAnsi"/>
              </w:rPr>
              <w:t>(ime</w:t>
            </w:r>
            <w:r w:rsidRPr="006744B3">
              <w:rPr>
                <w:rFonts w:cstheme="minorHAnsi"/>
                <w:spacing w:val="-3"/>
              </w:rPr>
              <w:t xml:space="preserve"> </w:t>
            </w:r>
            <w:r w:rsidRPr="006744B3">
              <w:rPr>
                <w:rFonts w:cstheme="minorHAnsi"/>
              </w:rPr>
              <w:t>in</w:t>
            </w:r>
            <w:r w:rsidRPr="006744B3">
              <w:rPr>
                <w:rFonts w:cstheme="minorHAnsi"/>
                <w:spacing w:val="-3"/>
              </w:rPr>
              <w:t xml:space="preserve"> </w:t>
            </w:r>
            <w:r w:rsidRPr="006744B3">
              <w:rPr>
                <w:rFonts w:cstheme="minorHAnsi"/>
              </w:rPr>
              <w:t>priimek,</w:t>
            </w:r>
            <w:r w:rsidRPr="006744B3">
              <w:rPr>
                <w:rFonts w:cstheme="minorHAnsi"/>
                <w:spacing w:val="-3"/>
              </w:rPr>
              <w:t xml:space="preserve"> </w:t>
            </w:r>
            <w:r w:rsidRPr="006744B3">
              <w:rPr>
                <w:rFonts w:cstheme="minorHAnsi"/>
                <w:spacing w:val="-2"/>
              </w:rPr>
              <w:t>podpis)</w:t>
            </w:r>
          </w:p>
        </w:tc>
      </w:tr>
    </w:tbl>
    <w:p w14:paraId="0B9F9C2A" w14:textId="77777777" w:rsidR="00C97120" w:rsidRPr="006744B3" w:rsidRDefault="00C97120" w:rsidP="00C97120">
      <w:pPr>
        <w:rPr>
          <w:rFonts w:cstheme="minorHAnsi"/>
        </w:rPr>
      </w:pPr>
    </w:p>
    <w:p w14:paraId="63A831CB" w14:textId="23CF4C25" w:rsidR="00C97120" w:rsidRDefault="00C97120">
      <w:pPr>
        <w:widowControl/>
        <w:suppressAutoHyphens w:val="0"/>
        <w:autoSpaceDN/>
        <w:spacing w:after="160" w:line="259" w:lineRule="auto"/>
        <w:textAlignment w:val="auto"/>
        <w:rPr>
          <w:rFonts w:cstheme="minorHAnsi"/>
        </w:rPr>
      </w:pPr>
    </w:p>
    <w:p w14:paraId="6CF40FA3" w14:textId="312B6D47" w:rsidR="00C97120" w:rsidRDefault="00C97120" w:rsidP="00C97120">
      <w:r>
        <w:rPr>
          <w:noProof/>
          <w:lang w:eastAsia="sl-SI"/>
        </w:rPr>
        <w:lastRenderedPageBreak/>
        <w:drawing>
          <wp:anchor distT="0" distB="0" distL="114300" distR="114300" simplePos="0" relativeHeight="251665408" behindDoc="0" locked="0" layoutInCell="1" allowOverlap="1" wp14:anchorId="6A0C1B80" wp14:editId="1CA427EF">
            <wp:simplePos x="0" y="0"/>
            <wp:positionH relativeFrom="margin">
              <wp:posOffset>-500513</wp:posOffset>
            </wp:positionH>
            <wp:positionV relativeFrom="paragraph">
              <wp:posOffset>-279132</wp:posOffset>
            </wp:positionV>
            <wp:extent cx="2517775" cy="581025"/>
            <wp:effectExtent l="0" t="0" r="0" b="952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9BF9A" w14:textId="77777777" w:rsidR="0044794A" w:rsidRDefault="0044794A" w:rsidP="0044794A">
      <w:pPr>
        <w:rPr>
          <w:rFonts w:cs="Arial"/>
          <w:b/>
        </w:rPr>
      </w:pPr>
    </w:p>
    <w:p w14:paraId="6A08D70D" w14:textId="073EB3F0" w:rsidR="00C97120" w:rsidRDefault="0044794A" w:rsidP="0044794A">
      <w:pPr>
        <w:rPr>
          <w:rFonts w:cs="Arial"/>
          <w:b/>
        </w:rPr>
      </w:pPr>
      <w:r>
        <w:rPr>
          <w:rFonts w:cs="Arial"/>
          <w:b/>
        </w:rPr>
        <w:t>Priloga 4</w:t>
      </w:r>
    </w:p>
    <w:p w14:paraId="7098D6F0" w14:textId="77777777" w:rsidR="0044794A" w:rsidRDefault="0044794A" w:rsidP="0044794A">
      <w:pPr>
        <w:rPr>
          <w:rFonts w:eastAsia="Calibri"/>
          <w:b/>
          <w:sz w:val="28"/>
        </w:rPr>
      </w:pPr>
    </w:p>
    <w:p w14:paraId="52F4CB4B" w14:textId="2B108F6A" w:rsidR="00C97120" w:rsidRPr="0044794A" w:rsidRDefault="00C97120" w:rsidP="0044794A">
      <w:pPr>
        <w:jc w:val="center"/>
        <w:rPr>
          <w:rFonts w:eastAsia="Calibri"/>
          <w:b/>
          <w:sz w:val="28"/>
        </w:rPr>
      </w:pPr>
      <w:r>
        <w:rPr>
          <w:rFonts w:eastAsia="Calibri"/>
          <w:b/>
          <w:sz w:val="28"/>
        </w:rPr>
        <w:t xml:space="preserve">LETNO </w:t>
      </w:r>
      <w:r w:rsidRPr="000367B4">
        <w:rPr>
          <w:rFonts w:eastAsia="Calibri"/>
          <w:b/>
          <w:sz w:val="28"/>
        </w:rPr>
        <w:t xml:space="preserve">POROČILO </w:t>
      </w:r>
      <w:r w:rsidRPr="00A93C55">
        <w:rPr>
          <w:rFonts w:eastAsia="Calibri"/>
          <w:b/>
          <w:sz w:val="28"/>
        </w:rPr>
        <w:t>O IZVAJANJU PROJEKTA IN DOSEGANJU CILJEV</w:t>
      </w:r>
    </w:p>
    <w:tbl>
      <w:tblPr>
        <w:tblStyle w:val="TableNormal"/>
        <w:tblW w:w="908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4"/>
        <w:gridCol w:w="6388"/>
      </w:tblGrid>
      <w:tr w:rsidR="00C97120" w:rsidRPr="00607FE8" w14:paraId="58D3CA13" w14:textId="77777777" w:rsidTr="0044794A">
        <w:trPr>
          <w:trHeight w:val="280"/>
        </w:trPr>
        <w:tc>
          <w:tcPr>
            <w:tcW w:w="9082" w:type="dxa"/>
            <w:gridSpan w:val="2"/>
            <w:tcBorders>
              <w:top w:val="single" w:sz="4" w:space="0" w:color="auto"/>
              <w:left w:val="single" w:sz="4" w:space="0" w:color="auto"/>
              <w:bottom w:val="single" w:sz="4" w:space="0" w:color="auto"/>
              <w:right w:val="single" w:sz="4" w:space="0" w:color="auto"/>
            </w:tcBorders>
            <w:shd w:val="clear" w:color="auto" w:fill="CDECF4"/>
          </w:tcPr>
          <w:p w14:paraId="1427E047" w14:textId="77777777" w:rsidR="00C97120" w:rsidRPr="00607FE8" w:rsidRDefault="00C97120" w:rsidP="0083413C">
            <w:pPr>
              <w:pStyle w:val="TableParagraph"/>
              <w:spacing w:before="12" w:line="248" w:lineRule="exact"/>
              <w:jc w:val="center"/>
              <w:rPr>
                <w:rFonts w:asciiTheme="minorHAnsi" w:hAnsiTheme="minorHAnsi" w:cstheme="minorHAnsi"/>
                <w:b/>
              </w:rPr>
            </w:pPr>
            <w:r w:rsidRPr="00607FE8">
              <w:rPr>
                <w:rFonts w:asciiTheme="minorHAnsi" w:hAnsiTheme="minorHAnsi" w:cstheme="minorHAnsi"/>
                <w:b/>
              </w:rPr>
              <w:t>Podatki o upravičencu</w:t>
            </w:r>
          </w:p>
        </w:tc>
      </w:tr>
      <w:tr w:rsidR="00C97120" w:rsidRPr="00607FE8" w14:paraId="7F2F5AD7"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4FFC2347" w14:textId="77777777" w:rsidR="00C97120" w:rsidRPr="00830D1C" w:rsidRDefault="00C97120" w:rsidP="0083413C">
            <w:pPr>
              <w:pStyle w:val="TableParagraph"/>
              <w:spacing w:before="12" w:line="248" w:lineRule="exact"/>
              <w:ind w:right="238"/>
              <w:rPr>
                <w:rFonts w:asciiTheme="minorHAnsi" w:hAnsiTheme="minorHAnsi" w:cstheme="minorHAnsi"/>
              </w:rPr>
            </w:pPr>
            <w:r w:rsidRPr="00830D1C">
              <w:rPr>
                <w:rFonts w:asciiTheme="minorHAnsi" w:hAnsiTheme="minorHAnsi" w:cstheme="minorHAnsi"/>
              </w:rPr>
              <w:t>Naziv</w:t>
            </w:r>
            <w:r w:rsidRPr="00830D1C">
              <w:rPr>
                <w:rFonts w:asciiTheme="minorHAnsi" w:hAnsiTheme="minorHAnsi" w:cstheme="minorHAnsi"/>
                <w:spacing w:val="-5"/>
              </w:rPr>
              <w:t xml:space="preserve"> </w:t>
            </w:r>
            <w:r w:rsidRPr="00830D1C">
              <w:rPr>
                <w:rFonts w:asciiTheme="minorHAnsi" w:hAnsiTheme="minorHAnsi" w:cstheme="minorHAnsi"/>
                <w:spacing w:val="-2"/>
              </w:rPr>
              <w:t>upravičenca</w:t>
            </w:r>
          </w:p>
        </w:tc>
        <w:tc>
          <w:tcPr>
            <w:tcW w:w="6388" w:type="dxa"/>
            <w:tcBorders>
              <w:top w:val="single" w:sz="4" w:space="0" w:color="auto"/>
              <w:left w:val="single" w:sz="4" w:space="0" w:color="000000"/>
              <w:bottom w:val="single" w:sz="4" w:space="0" w:color="auto"/>
              <w:right w:val="single" w:sz="4" w:space="0" w:color="auto"/>
            </w:tcBorders>
          </w:tcPr>
          <w:p w14:paraId="16E2359C" w14:textId="77777777" w:rsidR="00C97120" w:rsidRPr="00607FE8" w:rsidRDefault="00C97120" w:rsidP="0083413C">
            <w:pPr>
              <w:pStyle w:val="TableParagraph"/>
              <w:spacing w:before="12" w:line="248" w:lineRule="exact"/>
              <w:ind w:left="107"/>
              <w:rPr>
                <w:rFonts w:asciiTheme="minorHAnsi" w:hAnsiTheme="minorHAnsi" w:cstheme="minorHAnsi"/>
              </w:rPr>
            </w:pPr>
          </w:p>
        </w:tc>
      </w:tr>
      <w:tr w:rsidR="00C97120" w:rsidRPr="00607FE8" w14:paraId="3D9F247F"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56BCDAA6" w14:textId="77777777" w:rsidR="00C97120" w:rsidRPr="00830D1C" w:rsidRDefault="00C97120" w:rsidP="0083413C">
            <w:pPr>
              <w:pStyle w:val="TableParagraph"/>
              <w:spacing w:before="12" w:line="248" w:lineRule="exact"/>
              <w:ind w:right="238"/>
              <w:rPr>
                <w:rFonts w:asciiTheme="minorHAnsi" w:hAnsiTheme="minorHAnsi" w:cstheme="minorHAnsi"/>
              </w:rPr>
            </w:pPr>
            <w:r w:rsidRPr="00830D1C">
              <w:rPr>
                <w:rFonts w:asciiTheme="minorHAnsi" w:hAnsiTheme="minorHAnsi" w:cstheme="minorHAnsi"/>
              </w:rPr>
              <w:t>Naslov</w:t>
            </w:r>
            <w:r w:rsidRPr="00830D1C">
              <w:rPr>
                <w:rFonts w:asciiTheme="minorHAnsi" w:hAnsiTheme="minorHAnsi" w:cstheme="minorHAnsi"/>
                <w:spacing w:val="-6"/>
              </w:rPr>
              <w:t xml:space="preserve"> </w:t>
            </w:r>
          </w:p>
        </w:tc>
        <w:tc>
          <w:tcPr>
            <w:tcW w:w="6388" w:type="dxa"/>
            <w:tcBorders>
              <w:top w:val="single" w:sz="4" w:space="0" w:color="auto"/>
              <w:left w:val="single" w:sz="4" w:space="0" w:color="000000"/>
              <w:bottom w:val="single" w:sz="4" w:space="0" w:color="auto"/>
              <w:right w:val="single" w:sz="4" w:space="0" w:color="auto"/>
            </w:tcBorders>
          </w:tcPr>
          <w:p w14:paraId="261CE58D" w14:textId="77777777" w:rsidR="00C97120" w:rsidRPr="00607FE8" w:rsidRDefault="00C97120" w:rsidP="0083413C">
            <w:pPr>
              <w:pStyle w:val="TableParagraph"/>
              <w:spacing w:before="12" w:line="248" w:lineRule="exact"/>
              <w:ind w:left="107"/>
              <w:rPr>
                <w:rFonts w:asciiTheme="minorHAnsi" w:hAnsiTheme="minorHAnsi" w:cstheme="minorHAnsi"/>
              </w:rPr>
            </w:pPr>
          </w:p>
        </w:tc>
      </w:tr>
      <w:tr w:rsidR="00C97120" w:rsidRPr="00607FE8" w14:paraId="28C9F36F" w14:textId="77777777" w:rsidTr="0044794A">
        <w:trPr>
          <w:trHeight w:val="280"/>
        </w:trPr>
        <w:tc>
          <w:tcPr>
            <w:tcW w:w="2694" w:type="dxa"/>
            <w:tcBorders>
              <w:top w:val="single" w:sz="4" w:space="0" w:color="auto"/>
              <w:left w:val="single" w:sz="4" w:space="0" w:color="auto"/>
              <w:bottom w:val="single" w:sz="4" w:space="0" w:color="auto"/>
              <w:right w:val="single" w:sz="4" w:space="0" w:color="000000"/>
            </w:tcBorders>
            <w:shd w:val="clear" w:color="auto" w:fill="CDECF4"/>
          </w:tcPr>
          <w:p w14:paraId="1D47E08C" w14:textId="77777777" w:rsidR="00C97120" w:rsidRPr="00830D1C" w:rsidRDefault="00C97120" w:rsidP="0083413C">
            <w:pPr>
              <w:pStyle w:val="TableParagraph"/>
              <w:spacing w:line="248" w:lineRule="exact"/>
              <w:ind w:right="238"/>
              <w:rPr>
                <w:rFonts w:asciiTheme="minorHAnsi" w:hAnsiTheme="minorHAnsi" w:cstheme="minorHAnsi"/>
              </w:rPr>
            </w:pPr>
            <w:r w:rsidRPr="00830D1C">
              <w:rPr>
                <w:rFonts w:asciiTheme="minorHAnsi" w:hAnsiTheme="minorHAnsi" w:cstheme="minorHAnsi"/>
              </w:rPr>
              <w:t>Davčna</w:t>
            </w:r>
            <w:r w:rsidRPr="00830D1C">
              <w:rPr>
                <w:rFonts w:asciiTheme="minorHAnsi" w:hAnsiTheme="minorHAnsi" w:cstheme="minorHAnsi"/>
                <w:spacing w:val="-4"/>
              </w:rPr>
              <w:t xml:space="preserve"> </w:t>
            </w:r>
            <w:r w:rsidRPr="00830D1C">
              <w:rPr>
                <w:rFonts w:asciiTheme="minorHAnsi" w:hAnsiTheme="minorHAnsi" w:cstheme="minorHAnsi"/>
              </w:rPr>
              <w:t>številka</w:t>
            </w:r>
          </w:p>
        </w:tc>
        <w:tc>
          <w:tcPr>
            <w:tcW w:w="6388" w:type="dxa"/>
            <w:tcBorders>
              <w:top w:val="single" w:sz="4" w:space="0" w:color="auto"/>
              <w:left w:val="single" w:sz="4" w:space="0" w:color="000000"/>
              <w:bottom w:val="single" w:sz="4" w:space="0" w:color="auto"/>
              <w:right w:val="single" w:sz="4" w:space="0" w:color="auto"/>
            </w:tcBorders>
          </w:tcPr>
          <w:p w14:paraId="697E2E7A" w14:textId="77777777" w:rsidR="00C97120" w:rsidRPr="00607FE8" w:rsidRDefault="00C97120" w:rsidP="0083413C">
            <w:pPr>
              <w:pStyle w:val="TableParagraph"/>
              <w:spacing w:before="12" w:line="248" w:lineRule="exact"/>
              <w:ind w:left="107"/>
              <w:rPr>
                <w:rFonts w:asciiTheme="minorHAnsi" w:hAnsiTheme="minorHAnsi" w:cstheme="minorHAnsi"/>
              </w:rPr>
            </w:pPr>
          </w:p>
        </w:tc>
      </w:tr>
    </w:tbl>
    <w:p w14:paraId="668CBF7D" w14:textId="77777777" w:rsidR="00C97120" w:rsidRPr="00607FE8" w:rsidRDefault="00C97120" w:rsidP="00C97120">
      <w:pPr>
        <w:rPr>
          <w:rFonts w:cstheme="minorHAnsi"/>
        </w:rPr>
      </w:pPr>
    </w:p>
    <w:tbl>
      <w:tblPr>
        <w:tblStyle w:val="TableNormal"/>
        <w:tblW w:w="908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5"/>
        <w:gridCol w:w="6237"/>
      </w:tblGrid>
      <w:tr w:rsidR="00C97120" w:rsidRPr="00607FE8" w14:paraId="194B8636" w14:textId="77777777" w:rsidTr="0044794A">
        <w:trPr>
          <w:trHeight w:val="280"/>
        </w:trPr>
        <w:tc>
          <w:tcPr>
            <w:tcW w:w="9082" w:type="dxa"/>
            <w:gridSpan w:val="2"/>
            <w:tcBorders>
              <w:top w:val="single" w:sz="4" w:space="0" w:color="auto"/>
              <w:left w:val="single" w:sz="4" w:space="0" w:color="auto"/>
              <w:bottom w:val="single" w:sz="4" w:space="0" w:color="auto"/>
              <w:right w:val="single" w:sz="4" w:space="0" w:color="auto"/>
            </w:tcBorders>
            <w:shd w:val="clear" w:color="auto" w:fill="CDECF4"/>
          </w:tcPr>
          <w:p w14:paraId="409B1A44" w14:textId="77777777" w:rsidR="00C97120" w:rsidRPr="00607FE8" w:rsidRDefault="00C97120" w:rsidP="0083413C">
            <w:pPr>
              <w:pStyle w:val="TableParagraph"/>
              <w:spacing w:line="248" w:lineRule="exact"/>
              <w:jc w:val="center"/>
              <w:rPr>
                <w:rFonts w:asciiTheme="minorHAnsi" w:hAnsiTheme="minorHAnsi" w:cstheme="minorHAnsi"/>
                <w:b/>
              </w:rPr>
            </w:pPr>
            <w:r w:rsidRPr="00607FE8">
              <w:rPr>
                <w:rFonts w:asciiTheme="minorHAnsi" w:hAnsiTheme="minorHAnsi" w:cstheme="minorHAnsi"/>
                <w:b/>
              </w:rPr>
              <w:t xml:space="preserve">Podatki o </w:t>
            </w:r>
            <w:r>
              <w:rPr>
                <w:rFonts w:asciiTheme="minorHAnsi" w:hAnsiTheme="minorHAnsi" w:cstheme="minorHAnsi"/>
                <w:b/>
              </w:rPr>
              <w:t>projektu</w:t>
            </w:r>
          </w:p>
        </w:tc>
      </w:tr>
      <w:tr w:rsidR="00C97120" w:rsidRPr="00607FE8" w14:paraId="21F8AC7A" w14:textId="77777777" w:rsidTr="0044794A">
        <w:trPr>
          <w:trHeight w:val="280"/>
        </w:trPr>
        <w:tc>
          <w:tcPr>
            <w:tcW w:w="2845" w:type="dxa"/>
            <w:tcBorders>
              <w:top w:val="single" w:sz="4" w:space="0" w:color="auto"/>
              <w:left w:val="single" w:sz="4" w:space="0" w:color="auto"/>
              <w:bottom w:val="single" w:sz="4" w:space="0" w:color="auto"/>
              <w:right w:val="single" w:sz="4" w:space="0" w:color="000000"/>
            </w:tcBorders>
            <w:shd w:val="clear" w:color="auto" w:fill="CDECF4"/>
          </w:tcPr>
          <w:p w14:paraId="0168817D" w14:textId="77777777" w:rsidR="00C97120" w:rsidRPr="00607FE8" w:rsidRDefault="00C97120"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Naziv</w:t>
            </w:r>
            <w:r w:rsidRPr="00607FE8">
              <w:rPr>
                <w:rFonts w:asciiTheme="minorHAnsi" w:hAnsiTheme="minorHAnsi" w:cstheme="minorHAnsi"/>
                <w:spacing w:val="-5"/>
              </w:rPr>
              <w:t xml:space="preserve"> </w:t>
            </w:r>
            <w:r>
              <w:rPr>
                <w:rFonts w:asciiTheme="minorHAnsi" w:hAnsiTheme="minorHAnsi" w:cstheme="minorHAnsi"/>
                <w:spacing w:val="-2"/>
              </w:rPr>
              <w:t>projekta</w:t>
            </w:r>
          </w:p>
        </w:tc>
        <w:tc>
          <w:tcPr>
            <w:tcW w:w="6237" w:type="dxa"/>
            <w:tcBorders>
              <w:top w:val="single" w:sz="4" w:space="0" w:color="auto"/>
              <w:left w:val="single" w:sz="4" w:space="0" w:color="000000"/>
              <w:bottom w:val="single" w:sz="4" w:space="0" w:color="auto"/>
              <w:right w:val="single" w:sz="4" w:space="0" w:color="auto"/>
            </w:tcBorders>
          </w:tcPr>
          <w:p w14:paraId="213C50E9" w14:textId="77777777" w:rsidR="00C97120" w:rsidRPr="00607FE8" w:rsidRDefault="00C97120" w:rsidP="0083413C">
            <w:pPr>
              <w:pStyle w:val="TableParagraph"/>
              <w:spacing w:line="248" w:lineRule="exact"/>
              <w:ind w:left="107"/>
              <w:rPr>
                <w:rFonts w:asciiTheme="minorHAnsi" w:hAnsiTheme="minorHAnsi" w:cstheme="minorHAnsi"/>
              </w:rPr>
            </w:pPr>
          </w:p>
        </w:tc>
      </w:tr>
      <w:tr w:rsidR="00C97120" w:rsidRPr="00607FE8" w14:paraId="16477400" w14:textId="77777777" w:rsidTr="0044794A">
        <w:trPr>
          <w:trHeight w:val="280"/>
        </w:trPr>
        <w:tc>
          <w:tcPr>
            <w:tcW w:w="2845" w:type="dxa"/>
            <w:tcBorders>
              <w:top w:val="single" w:sz="4" w:space="0" w:color="auto"/>
              <w:left w:val="single" w:sz="4" w:space="0" w:color="auto"/>
              <w:bottom w:val="single" w:sz="4" w:space="0" w:color="000000"/>
              <w:right w:val="single" w:sz="4" w:space="0" w:color="000000"/>
            </w:tcBorders>
            <w:shd w:val="clear" w:color="auto" w:fill="CDECF4"/>
          </w:tcPr>
          <w:p w14:paraId="5BFD7B47" w14:textId="77777777" w:rsidR="00C97120" w:rsidRPr="00607FE8" w:rsidRDefault="00C97120" w:rsidP="0083413C">
            <w:pPr>
              <w:pStyle w:val="TableParagraph"/>
              <w:spacing w:before="12" w:line="248" w:lineRule="exact"/>
              <w:ind w:right="649"/>
              <w:rPr>
                <w:rFonts w:asciiTheme="minorHAnsi" w:hAnsiTheme="minorHAnsi" w:cstheme="minorHAnsi"/>
              </w:rPr>
            </w:pPr>
            <w:r w:rsidRPr="00607FE8">
              <w:rPr>
                <w:rFonts w:asciiTheme="minorHAnsi" w:hAnsiTheme="minorHAnsi" w:cstheme="minorHAnsi"/>
              </w:rPr>
              <w:t xml:space="preserve">Številka </w:t>
            </w:r>
            <w:r w:rsidRPr="00607FE8">
              <w:rPr>
                <w:rFonts w:asciiTheme="minorHAnsi" w:hAnsiTheme="minorHAnsi" w:cstheme="minorHAnsi"/>
                <w:spacing w:val="-2"/>
              </w:rPr>
              <w:t>pogodbe</w:t>
            </w:r>
          </w:p>
        </w:tc>
        <w:tc>
          <w:tcPr>
            <w:tcW w:w="6237" w:type="dxa"/>
            <w:tcBorders>
              <w:top w:val="single" w:sz="4" w:space="0" w:color="auto"/>
              <w:left w:val="single" w:sz="4" w:space="0" w:color="000000"/>
              <w:bottom w:val="single" w:sz="4" w:space="0" w:color="000000"/>
              <w:right w:val="single" w:sz="4" w:space="0" w:color="auto"/>
            </w:tcBorders>
          </w:tcPr>
          <w:p w14:paraId="266F48C5" w14:textId="77777777" w:rsidR="00C97120" w:rsidRPr="00607FE8" w:rsidRDefault="00C97120" w:rsidP="0083413C">
            <w:pPr>
              <w:pStyle w:val="TableParagraph"/>
              <w:spacing w:before="12" w:line="248" w:lineRule="exact"/>
              <w:ind w:left="107"/>
              <w:rPr>
                <w:rFonts w:asciiTheme="minorHAnsi" w:hAnsiTheme="minorHAnsi" w:cstheme="minorHAnsi"/>
              </w:rPr>
            </w:pPr>
          </w:p>
        </w:tc>
      </w:tr>
      <w:tr w:rsidR="00C97120" w:rsidRPr="00607FE8" w14:paraId="4BDEFC1D" w14:textId="77777777" w:rsidTr="0044794A">
        <w:trPr>
          <w:trHeight w:val="290"/>
        </w:trPr>
        <w:tc>
          <w:tcPr>
            <w:tcW w:w="2845" w:type="dxa"/>
            <w:tcBorders>
              <w:top w:val="single" w:sz="4" w:space="0" w:color="000000"/>
              <w:left w:val="single" w:sz="4" w:space="0" w:color="auto"/>
              <w:bottom w:val="single" w:sz="4" w:space="0" w:color="000000"/>
              <w:right w:val="single" w:sz="4" w:space="0" w:color="000000"/>
            </w:tcBorders>
            <w:shd w:val="clear" w:color="auto" w:fill="CDECF4"/>
          </w:tcPr>
          <w:p w14:paraId="4E39F3F3" w14:textId="77777777" w:rsidR="00C97120" w:rsidRPr="00607FE8" w:rsidRDefault="00C97120" w:rsidP="0083413C">
            <w:pPr>
              <w:pStyle w:val="TableParagraph"/>
              <w:spacing w:line="248" w:lineRule="exact"/>
              <w:ind w:right="238"/>
              <w:rPr>
                <w:rFonts w:asciiTheme="minorHAnsi" w:hAnsiTheme="minorHAnsi" w:cstheme="minorHAnsi"/>
              </w:rPr>
            </w:pPr>
            <w:r w:rsidRPr="00607FE8">
              <w:rPr>
                <w:rFonts w:asciiTheme="minorHAnsi" w:hAnsiTheme="minorHAnsi" w:cstheme="minorHAnsi"/>
              </w:rPr>
              <w:t>Datum</w:t>
            </w:r>
            <w:r w:rsidRPr="00607FE8">
              <w:rPr>
                <w:rFonts w:asciiTheme="minorHAnsi" w:hAnsiTheme="minorHAnsi" w:cstheme="minorHAnsi"/>
                <w:spacing w:val="-6"/>
              </w:rPr>
              <w:t xml:space="preserve"> </w:t>
            </w:r>
            <w:r w:rsidRPr="00607FE8">
              <w:rPr>
                <w:rFonts w:asciiTheme="minorHAnsi" w:hAnsiTheme="minorHAnsi" w:cstheme="minorHAnsi"/>
              </w:rPr>
              <w:t>podpisa</w:t>
            </w:r>
            <w:r w:rsidRPr="00607FE8">
              <w:rPr>
                <w:rFonts w:asciiTheme="minorHAnsi" w:hAnsiTheme="minorHAnsi" w:cstheme="minorHAnsi"/>
                <w:spacing w:val="-6"/>
              </w:rPr>
              <w:t xml:space="preserve"> </w:t>
            </w:r>
            <w:r w:rsidRPr="00607FE8">
              <w:rPr>
                <w:rFonts w:asciiTheme="minorHAnsi" w:hAnsiTheme="minorHAnsi" w:cstheme="minorHAnsi"/>
                <w:spacing w:val="-2"/>
              </w:rPr>
              <w:t>pogodbe</w:t>
            </w:r>
          </w:p>
        </w:tc>
        <w:tc>
          <w:tcPr>
            <w:tcW w:w="6237" w:type="dxa"/>
            <w:tcBorders>
              <w:top w:val="single" w:sz="4" w:space="0" w:color="000000"/>
              <w:left w:val="single" w:sz="4" w:space="0" w:color="000000"/>
              <w:bottom w:val="single" w:sz="4" w:space="0" w:color="000000"/>
              <w:right w:val="single" w:sz="4" w:space="0" w:color="auto"/>
            </w:tcBorders>
          </w:tcPr>
          <w:p w14:paraId="205083DA" w14:textId="77777777" w:rsidR="00C97120" w:rsidRPr="00607FE8" w:rsidRDefault="00C97120" w:rsidP="0083413C">
            <w:pPr>
              <w:pStyle w:val="TableParagraph"/>
              <w:spacing w:line="248" w:lineRule="exact"/>
              <w:ind w:left="107"/>
              <w:rPr>
                <w:rFonts w:asciiTheme="minorHAnsi" w:hAnsiTheme="minorHAnsi" w:cstheme="minorHAnsi"/>
              </w:rPr>
            </w:pPr>
          </w:p>
        </w:tc>
      </w:tr>
      <w:tr w:rsidR="00C97120" w:rsidRPr="00607FE8" w14:paraId="43151A9F" w14:textId="77777777" w:rsidTr="0044794A">
        <w:trPr>
          <w:trHeight w:val="280"/>
        </w:trPr>
        <w:tc>
          <w:tcPr>
            <w:tcW w:w="2845" w:type="dxa"/>
            <w:tcBorders>
              <w:top w:val="single" w:sz="4" w:space="0" w:color="000000"/>
              <w:left w:val="single" w:sz="4" w:space="0" w:color="auto"/>
              <w:bottom w:val="single" w:sz="4" w:space="0" w:color="auto"/>
              <w:right w:val="single" w:sz="4" w:space="0" w:color="000000"/>
            </w:tcBorders>
            <w:shd w:val="clear" w:color="auto" w:fill="CDECF4"/>
          </w:tcPr>
          <w:p w14:paraId="7A4E7FE6" w14:textId="77777777" w:rsidR="00C97120" w:rsidRPr="00607FE8" w:rsidRDefault="00C97120" w:rsidP="0083413C">
            <w:pPr>
              <w:pStyle w:val="TableParagraph"/>
              <w:spacing w:line="238" w:lineRule="exact"/>
              <w:ind w:right="650"/>
              <w:rPr>
                <w:rFonts w:asciiTheme="minorHAnsi" w:hAnsiTheme="minorHAnsi" w:cstheme="minorHAnsi"/>
              </w:rPr>
            </w:pPr>
            <w:r w:rsidRPr="00607FE8">
              <w:rPr>
                <w:rFonts w:asciiTheme="minorHAnsi" w:hAnsiTheme="minorHAnsi" w:cstheme="minorHAnsi"/>
              </w:rPr>
              <w:t>Odgovorna oseba</w:t>
            </w:r>
          </w:p>
        </w:tc>
        <w:tc>
          <w:tcPr>
            <w:tcW w:w="6237" w:type="dxa"/>
            <w:tcBorders>
              <w:top w:val="single" w:sz="4" w:space="0" w:color="000000"/>
              <w:left w:val="single" w:sz="4" w:space="0" w:color="000000"/>
              <w:bottom w:val="single" w:sz="4" w:space="0" w:color="auto"/>
              <w:right w:val="single" w:sz="4" w:space="0" w:color="auto"/>
            </w:tcBorders>
          </w:tcPr>
          <w:p w14:paraId="308D9836" w14:textId="77777777" w:rsidR="00C97120" w:rsidRPr="00607FE8" w:rsidRDefault="00C97120" w:rsidP="0083413C">
            <w:pPr>
              <w:pStyle w:val="TableParagraph"/>
              <w:spacing w:before="0"/>
              <w:rPr>
                <w:rFonts w:asciiTheme="minorHAnsi" w:hAnsiTheme="minorHAnsi" w:cstheme="minorHAnsi"/>
                <w:sz w:val="20"/>
              </w:rPr>
            </w:pPr>
          </w:p>
        </w:tc>
      </w:tr>
    </w:tbl>
    <w:p w14:paraId="1BAB18C9" w14:textId="77777777" w:rsidR="00C97120" w:rsidRDefault="00C97120" w:rsidP="00C97120"/>
    <w:p w14:paraId="0DE29464" w14:textId="77777777" w:rsidR="00C97120" w:rsidRPr="00CB7411" w:rsidRDefault="00C97120" w:rsidP="00C97120">
      <w:pPr>
        <w:rPr>
          <w:b/>
        </w:rPr>
      </w:pPr>
      <w:r>
        <w:rPr>
          <w:b/>
        </w:rPr>
        <w:t>POROČANJE O</w:t>
      </w:r>
      <w:r w:rsidRPr="0007423E">
        <w:rPr>
          <w:b/>
        </w:rPr>
        <w:t xml:space="preserve"> IZVAJANJU PROJEKTA IN DOSEGANJU CILJEV</w:t>
      </w:r>
    </w:p>
    <w:p w14:paraId="48636ABD" w14:textId="54CA731D" w:rsidR="00C97120" w:rsidRDefault="00C97120" w:rsidP="00C97120">
      <w:pPr>
        <w:rPr>
          <w:rFonts w:cstheme="minorHAnsi"/>
          <w:i/>
        </w:rPr>
      </w:pPr>
      <w:r>
        <w:t xml:space="preserve">OPIS: </w:t>
      </w:r>
      <w:r>
        <w:rPr>
          <w:rFonts w:cstheme="minorHAnsi"/>
          <w:i/>
        </w:rPr>
        <w:t>O</w:t>
      </w:r>
      <w:r w:rsidRPr="006744B3">
        <w:rPr>
          <w:rFonts w:cstheme="minorHAnsi"/>
          <w:i/>
        </w:rPr>
        <w:t xml:space="preserve">pišite kratek povzetek </w:t>
      </w:r>
      <w:r w:rsidRPr="0007423E">
        <w:rPr>
          <w:rFonts w:cstheme="minorHAnsi"/>
          <w:i/>
        </w:rPr>
        <w:t xml:space="preserve">o poslovanju v preteklem poslovnem letu </w:t>
      </w:r>
      <w:r>
        <w:rPr>
          <w:rFonts w:cstheme="minorHAnsi"/>
          <w:i/>
        </w:rPr>
        <w:t>(</w:t>
      </w:r>
      <w:r w:rsidRPr="0007423E">
        <w:rPr>
          <w:rFonts w:cstheme="minorHAnsi"/>
          <w:i/>
        </w:rPr>
        <w:t xml:space="preserve">ustvarjanje napovedanih prihodkov iz dejavnosti, </w:t>
      </w:r>
      <w:r w:rsidR="0044794A">
        <w:rPr>
          <w:rFonts w:cstheme="minorHAnsi"/>
          <w:i/>
        </w:rPr>
        <w:t>izvedeni strokovni dogodki….</w:t>
      </w:r>
      <w:r>
        <w:rPr>
          <w:rFonts w:cstheme="minorHAnsi"/>
          <w:i/>
        </w:rPr>
        <w:t xml:space="preserve">). </w:t>
      </w:r>
    </w:p>
    <w:p w14:paraId="3627D330" w14:textId="77777777" w:rsidR="00C97120" w:rsidRDefault="00C97120" w:rsidP="00C97120"/>
    <w:p w14:paraId="391CA399" w14:textId="77777777" w:rsidR="00C97120" w:rsidRDefault="00C97120" w:rsidP="00C97120"/>
    <w:p w14:paraId="5F84C663" w14:textId="77777777" w:rsidR="00C97120" w:rsidRDefault="00C97120" w:rsidP="00C97120"/>
    <w:p w14:paraId="52D7D485" w14:textId="77777777" w:rsidR="00C97120" w:rsidRDefault="00C97120" w:rsidP="00C97120"/>
    <w:p w14:paraId="642BDA9D" w14:textId="77777777" w:rsidR="00C97120" w:rsidRDefault="00C97120" w:rsidP="00C97120"/>
    <w:p w14:paraId="158DA07C" w14:textId="77777777" w:rsidR="00C97120" w:rsidRDefault="00C97120" w:rsidP="00C97120"/>
    <w:p w14:paraId="30DDA46B" w14:textId="77777777" w:rsidR="00C97120" w:rsidRDefault="00C97120" w:rsidP="00C97120"/>
    <w:tbl>
      <w:tblPr>
        <w:tblStyle w:val="Tabelamrea"/>
        <w:tblW w:w="9067" w:type="dxa"/>
        <w:tblLook w:val="04A0" w:firstRow="1" w:lastRow="0" w:firstColumn="1" w:lastColumn="0" w:noHBand="0" w:noVBand="1"/>
      </w:tblPr>
      <w:tblGrid>
        <w:gridCol w:w="3020"/>
        <w:gridCol w:w="3021"/>
        <w:gridCol w:w="3026"/>
      </w:tblGrid>
      <w:tr w:rsidR="00C97120" w:rsidRPr="00607FE8" w14:paraId="0231C867" w14:textId="77777777" w:rsidTr="0083413C">
        <w:trPr>
          <w:trHeight w:val="1372"/>
        </w:trPr>
        <w:tc>
          <w:tcPr>
            <w:tcW w:w="3020" w:type="dxa"/>
          </w:tcPr>
          <w:p w14:paraId="41F95764" w14:textId="77777777" w:rsidR="00C97120" w:rsidRPr="00607FE8" w:rsidRDefault="00C97120" w:rsidP="0083413C">
            <w:pPr>
              <w:rPr>
                <w:rFonts w:cstheme="minorHAnsi"/>
              </w:rPr>
            </w:pPr>
            <w:r w:rsidRPr="00607FE8">
              <w:rPr>
                <w:rFonts w:cstheme="minorHAnsi"/>
              </w:rPr>
              <w:t>Kraj</w:t>
            </w:r>
            <w:r>
              <w:rPr>
                <w:rFonts w:cstheme="minorHAnsi"/>
              </w:rPr>
              <w:t xml:space="preserve"> in datum</w:t>
            </w:r>
            <w:r w:rsidRPr="00607FE8">
              <w:rPr>
                <w:rFonts w:cstheme="minorHAnsi"/>
              </w:rPr>
              <w:t xml:space="preserve">: </w:t>
            </w:r>
          </w:p>
        </w:tc>
        <w:tc>
          <w:tcPr>
            <w:tcW w:w="3021" w:type="dxa"/>
          </w:tcPr>
          <w:p w14:paraId="159A6BDA" w14:textId="77777777" w:rsidR="00C97120" w:rsidRPr="00607FE8" w:rsidRDefault="00C97120" w:rsidP="0083413C">
            <w:pPr>
              <w:jc w:val="center"/>
              <w:rPr>
                <w:rFonts w:cstheme="minorHAnsi"/>
              </w:rPr>
            </w:pPr>
            <w:r w:rsidRPr="00607FE8">
              <w:rPr>
                <w:rFonts w:cstheme="minorHAnsi"/>
              </w:rPr>
              <w:t>Žig</w:t>
            </w:r>
          </w:p>
        </w:tc>
        <w:tc>
          <w:tcPr>
            <w:tcW w:w="3026" w:type="dxa"/>
          </w:tcPr>
          <w:p w14:paraId="60283979" w14:textId="77777777" w:rsidR="00C97120" w:rsidRPr="00607FE8" w:rsidRDefault="00C97120" w:rsidP="0083413C">
            <w:pPr>
              <w:rPr>
                <w:rFonts w:cstheme="minorHAnsi"/>
              </w:rPr>
            </w:pPr>
            <w:r w:rsidRPr="00607FE8">
              <w:rPr>
                <w:rFonts w:cstheme="minorHAnsi"/>
              </w:rPr>
              <w:t>Odgovorna</w:t>
            </w:r>
            <w:r w:rsidRPr="00607FE8">
              <w:rPr>
                <w:rFonts w:cstheme="minorHAnsi"/>
                <w:spacing w:val="-5"/>
              </w:rPr>
              <w:t xml:space="preserve"> </w:t>
            </w:r>
            <w:r w:rsidRPr="00607FE8">
              <w:rPr>
                <w:rFonts w:cstheme="minorHAnsi"/>
              </w:rPr>
              <w:t>oseba</w:t>
            </w:r>
            <w:r w:rsidRPr="00607FE8">
              <w:rPr>
                <w:rFonts w:cstheme="minorHAnsi"/>
                <w:spacing w:val="-3"/>
              </w:rPr>
              <w:t xml:space="preserve"> </w:t>
            </w:r>
            <w:r w:rsidRPr="00607FE8">
              <w:rPr>
                <w:rFonts w:cstheme="minorHAnsi"/>
              </w:rPr>
              <w:t>(ime</w:t>
            </w:r>
            <w:r w:rsidRPr="00607FE8">
              <w:rPr>
                <w:rFonts w:cstheme="minorHAnsi"/>
                <w:spacing w:val="-3"/>
              </w:rPr>
              <w:t xml:space="preserve"> </w:t>
            </w:r>
            <w:r w:rsidRPr="00607FE8">
              <w:rPr>
                <w:rFonts w:cstheme="minorHAnsi"/>
              </w:rPr>
              <w:t>in</w:t>
            </w:r>
            <w:r w:rsidRPr="00607FE8">
              <w:rPr>
                <w:rFonts w:cstheme="minorHAnsi"/>
                <w:spacing w:val="-3"/>
              </w:rPr>
              <w:t xml:space="preserve"> </w:t>
            </w:r>
            <w:r w:rsidRPr="00607FE8">
              <w:rPr>
                <w:rFonts w:cstheme="minorHAnsi"/>
              </w:rPr>
              <w:t>priimek,</w:t>
            </w:r>
            <w:r w:rsidRPr="00607FE8">
              <w:rPr>
                <w:rFonts w:cstheme="minorHAnsi"/>
                <w:spacing w:val="-3"/>
              </w:rPr>
              <w:t xml:space="preserve"> </w:t>
            </w:r>
            <w:r w:rsidRPr="00607FE8">
              <w:rPr>
                <w:rFonts w:cstheme="minorHAnsi"/>
                <w:spacing w:val="-2"/>
              </w:rPr>
              <w:t>podpis)</w:t>
            </w:r>
          </w:p>
        </w:tc>
      </w:tr>
    </w:tbl>
    <w:p w14:paraId="4AE1CB0B" w14:textId="77777777" w:rsidR="00C97120" w:rsidRDefault="00C97120" w:rsidP="00C97120"/>
    <w:p w14:paraId="2C2B4850" w14:textId="77777777" w:rsidR="00C97120" w:rsidRDefault="00C97120">
      <w:pPr>
        <w:widowControl/>
        <w:suppressAutoHyphens w:val="0"/>
        <w:autoSpaceDN/>
        <w:spacing w:after="160" w:line="259" w:lineRule="auto"/>
        <w:textAlignment w:val="auto"/>
        <w:rPr>
          <w:rFonts w:cstheme="minorHAnsi"/>
        </w:rPr>
      </w:pPr>
    </w:p>
    <w:p w14:paraId="7B6AA91D" w14:textId="77777777" w:rsidR="00C97120" w:rsidRDefault="00C97120">
      <w:pPr>
        <w:widowControl/>
        <w:suppressAutoHyphens w:val="0"/>
        <w:autoSpaceDN/>
        <w:spacing w:after="160" w:line="259" w:lineRule="auto"/>
        <w:textAlignment w:val="auto"/>
        <w:rPr>
          <w:rFonts w:cstheme="minorHAnsi"/>
        </w:rPr>
      </w:pPr>
    </w:p>
    <w:p w14:paraId="22892DBD" w14:textId="6E3F236B" w:rsidR="004575D1" w:rsidRDefault="004575D1" w:rsidP="004575D1">
      <w:pPr>
        <w:spacing w:after="0"/>
        <w:rPr>
          <w:rFonts w:cs="Arial"/>
          <w:b/>
        </w:rPr>
      </w:pPr>
      <w:r>
        <w:rPr>
          <w:rFonts w:cs="Arial"/>
          <w:b/>
        </w:rPr>
        <w:lastRenderedPageBreak/>
        <w:t xml:space="preserve"> Priloga </w:t>
      </w:r>
      <w:r w:rsidR="0044794A">
        <w:rPr>
          <w:rFonts w:cs="Arial"/>
          <w:b/>
        </w:rPr>
        <w:t>5</w:t>
      </w:r>
      <w:r>
        <w:rPr>
          <w:rFonts w:cs="Arial"/>
          <w:b/>
        </w:rPr>
        <w:t xml:space="preserve">                                                 </w:t>
      </w:r>
    </w:p>
    <w:p w14:paraId="28A8DDD4" w14:textId="03AC7B9D" w:rsidR="004575D1" w:rsidRPr="004575D1" w:rsidRDefault="004575D1" w:rsidP="004575D1">
      <w:pPr>
        <w:spacing w:after="0"/>
        <w:jc w:val="center"/>
        <w:rPr>
          <w:rFonts w:cs="Arial"/>
          <w:b/>
        </w:rPr>
      </w:pPr>
      <w:r w:rsidRPr="00CC3C71">
        <w:rPr>
          <w:rFonts w:cs="Arial"/>
          <w:b/>
        </w:rPr>
        <w:t>Mesečn</w:t>
      </w:r>
      <w:r>
        <w:rPr>
          <w:rFonts w:cs="Arial"/>
          <w:b/>
        </w:rPr>
        <w:t>o</w:t>
      </w:r>
      <w:r w:rsidRPr="00CC3C71">
        <w:rPr>
          <w:rFonts w:cs="Arial"/>
          <w:b/>
        </w:rPr>
        <w:t xml:space="preserve"> </w:t>
      </w:r>
      <w:r>
        <w:rPr>
          <w:rFonts w:cs="Arial"/>
          <w:b/>
        </w:rPr>
        <w:t>poročilo</w:t>
      </w:r>
    </w:p>
    <w:p w14:paraId="21D21269" w14:textId="77777777" w:rsidR="004575D1" w:rsidRDefault="004575D1" w:rsidP="004575D1">
      <w:pPr>
        <w:spacing w:after="0"/>
        <w:jc w:val="both"/>
        <w:rPr>
          <w:rFonts w:cs="Arial"/>
        </w:rPr>
      </w:pPr>
    </w:p>
    <w:p w14:paraId="1153F3BD" w14:textId="32F2A5DE" w:rsidR="004575D1" w:rsidRPr="00CC3C71" w:rsidRDefault="004575D1" w:rsidP="004575D1">
      <w:pPr>
        <w:spacing w:after="0"/>
        <w:jc w:val="both"/>
        <w:rPr>
          <w:rFonts w:cs="Arial"/>
        </w:rPr>
      </w:pPr>
      <w:r w:rsidRPr="00CC3C71">
        <w:rPr>
          <w:rFonts w:cs="Arial"/>
        </w:rPr>
        <w:t xml:space="preserve">Ime in priimek </w:t>
      </w:r>
      <w:r>
        <w:rPr>
          <w:rFonts w:cs="Arial"/>
        </w:rPr>
        <w:t>zaposlenega/-e</w:t>
      </w:r>
      <w:r w:rsidRPr="00CC3C71">
        <w:rPr>
          <w:rFonts w:cs="Arial"/>
        </w:rPr>
        <w:t>:</w:t>
      </w:r>
    </w:p>
    <w:p w14:paraId="0E06617B" w14:textId="77777777" w:rsidR="004575D1" w:rsidRDefault="004575D1" w:rsidP="004575D1">
      <w:pPr>
        <w:spacing w:after="0"/>
        <w:jc w:val="both"/>
        <w:rPr>
          <w:rFonts w:cs="Arial"/>
        </w:rPr>
      </w:pPr>
    </w:p>
    <w:p w14:paraId="72FD0013" w14:textId="3BBE4914" w:rsidR="004575D1" w:rsidRDefault="004575D1" w:rsidP="004575D1">
      <w:pPr>
        <w:spacing w:after="0"/>
        <w:jc w:val="both"/>
        <w:rPr>
          <w:rFonts w:cs="Arial"/>
        </w:rPr>
      </w:pPr>
      <w:r w:rsidRPr="00CC3C71">
        <w:rPr>
          <w:rFonts w:cs="Arial"/>
        </w:rPr>
        <w:t>Mesec:</w:t>
      </w:r>
      <w:r w:rsidRPr="00CC3C71">
        <w:rPr>
          <w:rFonts w:cs="Arial"/>
        </w:rPr>
        <w:tab/>
      </w:r>
      <w:r w:rsidRPr="00CC3C71">
        <w:rPr>
          <w:rFonts w:cs="Arial"/>
        </w:rPr>
        <w:tab/>
      </w:r>
      <w:r w:rsidRPr="00CC3C71">
        <w:rPr>
          <w:rFonts w:cs="Arial"/>
        </w:rPr>
        <w:tab/>
      </w:r>
      <w:r w:rsidRPr="00CC3C71">
        <w:rPr>
          <w:rFonts w:cs="Arial"/>
        </w:rPr>
        <w:tab/>
      </w:r>
      <w:r w:rsidRPr="00CC3C71">
        <w:rPr>
          <w:rFonts w:cs="Arial"/>
        </w:rPr>
        <w:tab/>
        <w:t>Leto:</w:t>
      </w:r>
    </w:p>
    <w:p w14:paraId="29AF0E24" w14:textId="77777777" w:rsidR="004575D1" w:rsidRPr="00CC3C71" w:rsidRDefault="004575D1" w:rsidP="004575D1">
      <w:pPr>
        <w:spacing w:after="0"/>
        <w:jc w:val="both"/>
        <w:rPr>
          <w:rFonts w:cs="Arial"/>
        </w:rPr>
      </w:pPr>
    </w:p>
    <w:p w14:paraId="5763A3F5" w14:textId="54E56A4B" w:rsidR="004575D1" w:rsidRDefault="004575D1" w:rsidP="004575D1">
      <w:pPr>
        <w:spacing w:after="0"/>
        <w:jc w:val="both"/>
        <w:rPr>
          <w:rFonts w:cs="Arial"/>
        </w:rPr>
      </w:pPr>
      <w:r w:rsidRPr="00CC3C71">
        <w:rPr>
          <w:rFonts w:cs="Arial"/>
        </w:rPr>
        <w:t>Naziv delodajalca/upravičenca:</w:t>
      </w:r>
    </w:p>
    <w:p w14:paraId="452F20C1" w14:textId="77777777" w:rsidR="004575D1" w:rsidRPr="00CC3C71" w:rsidRDefault="004575D1" w:rsidP="004575D1">
      <w:pPr>
        <w:spacing w:after="0"/>
        <w:jc w:val="both"/>
        <w:rPr>
          <w:rFonts w:cs="Arial"/>
        </w:rPr>
      </w:pPr>
    </w:p>
    <w:p w14:paraId="2495CFCA" w14:textId="77777777" w:rsidR="004575D1" w:rsidRPr="00CC3C71" w:rsidRDefault="004575D1" w:rsidP="004575D1">
      <w:pPr>
        <w:spacing w:after="0"/>
        <w:jc w:val="both"/>
        <w:rPr>
          <w:rFonts w:cs="Arial"/>
          <w:b/>
          <w:sz w:val="18"/>
          <w:szCs w:val="18"/>
        </w:rPr>
      </w:pPr>
      <w:r w:rsidRPr="00CC3C71">
        <w:rPr>
          <w:rFonts w:cs="Arial"/>
          <w:b/>
          <w:sz w:val="18"/>
          <w:szCs w:val="18"/>
        </w:rPr>
        <w:t xml:space="preserve">Jedrnato opišite dejavnosti in opravljene ure namenjene </w:t>
      </w:r>
      <w:r>
        <w:rPr>
          <w:rFonts w:cs="Arial"/>
          <w:b/>
          <w:sz w:val="18"/>
          <w:szCs w:val="18"/>
        </w:rPr>
        <w:t xml:space="preserve">razvojnemu </w:t>
      </w:r>
      <w:r w:rsidRPr="00CC3C71">
        <w:rPr>
          <w:rFonts w:cs="Arial"/>
          <w:b/>
          <w:sz w:val="18"/>
          <w:szCs w:val="18"/>
        </w:rPr>
        <w:t xml:space="preserve">delu na </w:t>
      </w:r>
      <w:r>
        <w:rPr>
          <w:rFonts w:cs="Arial"/>
          <w:b/>
          <w:sz w:val="18"/>
          <w:szCs w:val="18"/>
        </w:rPr>
        <w:t xml:space="preserve">projektu in drugo delo </w:t>
      </w:r>
      <w:r w:rsidRPr="00CC3C71">
        <w:rPr>
          <w:rFonts w:cs="Arial"/>
          <w:b/>
          <w:sz w:val="18"/>
          <w:szCs w:val="18"/>
        </w:rPr>
        <w:t>po posameznih dnevih</w:t>
      </w:r>
      <w:r>
        <w:rPr>
          <w:rFonts w:cs="Arial"/>
          <w:b/>
          <w:sz w:val="18"/>
          <w:szCs w:val="18"/>
        </w:rPr>
        <w:t xml:space="preserve"> (100 % delovni čas)</w:t>
      </w:r>
      <w:r w:rsidRPr="00CC3C71">
        <w:rPr>
          <w:rFonts w:cs="Arial"/>
          <w:b/>
          <w:sz w:val="18"/>
          <w:szCs w:val="18"/>
        </w:rPr>
        <w:t>.</w:t>
      </w: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
        <w:gridCol w:w="878"/>
        <w:gridCol w:w="5287"/>
        <w:gridCol w:w="6"/>
        <w:gridCol w:w="986"/>
        <w:gridCol w:w="1844"/>
      </w:tblGrid>
      <w:tr w:rsidR="004575D1" w:rsidRPr="00CC3C71" w14:paraId="61F04C0E" w14:textId="77777777" w:rsidTr="0083413C">
        <w:trPr>
          <w:trHeight w:val="564"/>
        </w:trPr>
        <w:tc>
          <w:tcPr>
            <w:tcW w:w="482" w:type="dxa"/>
            <w:vMerge w:val="restart"/>
            <w:tcBorders>
              <w:top w:val="single" w:sz="12" w:space="0" w:color="auto"/>
              <w:bottom w:val="single" w:sz="4" w:space="0" w:color="auto"/>
            </w:tcBorders>
            <w:shd w:val="clear" w:color="auto" w:fill="E5B8B7"/>
          </w:tcPr>
          <w:p w14:paraId="22512D6F" w14:textId="77777777" w:rsidR="004575D1" w:rsidRPr="00CC3C71" w:rsidRDefault="004575D1" w:rsidP="004575D1">
            <w:pPr>
              <w:spacing w:after="0"/>
              <w:jc w:val="center"/>
              <w:rPr>
                <w:rFonts w:cs="Arial"/>
                <w:sz w:val="18"/>
                <w:szCs w:val="18"/>
              </w:rPr>
            </w:pPr>
          </w:p>
        </w:tc>
        <w:tc>
          <w:tcPr>
            <w:tcW w:w="878" w:type="dxa"/>
            <w:vMerge w:val="restart"/>
            <w:tcBorders>
              <w:top w:val="single" w:sz="12" w:space="0" w:color="auto"/>
              <w:bottom w:val="single" w:sz="4" w:space="0" w:color="auto"/>
            </w:tcBorders>
            <w:shd w:val="clear" w:color="auto" w:fill="E5B8B7"/>
            <w:vAlign w:val="center"/>
          </w:tcPr>
          <w:p w14:paraId="1F48C5E1" w14:textId="77777777" w:rsidR="004575D1" w:rsidRPr="00CC3C71" w:rsidRDefault="004575D1" w:rsidP="004575D1">
            <w:pPr>
              <w:spacing w:after="0"/>
              <w:jc w:val="center"/>
              <w:rPr>
                <w:rFonts w:cs="Arial"/>
                <w:b/>
                <w:sz w:val="18"/>
                <w:szCs w:val="18"/>
              </w:rPr>
            </w:pPr>
            <w:r w:rsidRPr="00CC3C71">
              <w:rPr>
                <w:rFonts w:cs="Arial"/>
                <w:b/>
                <w:sz w:val="18"/>
                <w:szCs w:val="18"/>
              </w:rPr>
              <w:t>Datum</w:t>
            </w:r>
          </w:p>
        </w:tc>
        <w:tc>
          <w:tcPr>
            <w:tcW w:w="6280" w:type="dxa"/>
            <w:gridSpan w:val="3"/>
            <w:tcBorders>
              <w:top w:val="single" w:sz="12" w:space="0" w:color="auto"/>
              <w:bottom w:val="single" w:sz="4" w:space="0" w:color="auto"/>
            </w:tcBorders>
            <w:shd w:val="clear" w:color="auto" w:fill="E5B8B7"/>
            <w:vAlign w:val="center"/>
          </w:tcPr>
          <w:p w14:paraId="45DC1850" w14:textId="2B7497DC" w:rsidR="004575D1" w:rsidRPr="00CC3C71" w:rsidRDefault="004575D1" w:rsidP="004575D1">
            <w:pPr>
              <w:spacing w:after="0"/>
              <w:jc w:val="center"/>
              <w:rPr>
                <w:rFonts w:cs="Arial"/>
                <w:b/>
                <w:sz w:val="18"/>
                <w:szCs w:val="18"/>
              </w:rPr>
            </w:pPr>
            <w:r w:rsidRPr="00CC3C71">
              <w:rPr>
                <w:rFonts w:cs="Arial"/>
                <w:b/>
                <w:sz w:val="18"/>
                <w:szCs w:val="18"/>
              </w:rPr>
              <w:t xml:space="preserve">Naziv operacije </w:t>
            </w:r>
          </w:p>
        </w:tc>
        <w:tc>
          <w:tcPr>
            <w:tcW w:w="1843" w:type="dxa"/>
            <w:tcBorders>
              <w:top w:val="single" w:sz="12" w:space="0" w:color="auto"/>
              <w:bottom w:val="single" w:sz="4" w:space="0" w:color="auto"/>
            </w:tcBorders>
            <w:shd w:val="clear" w:color="auto" w:fill="E5B8B7"/>
            <w:vAlign w:val="center"/>
          </w:tcPr>
          <w:p w14:paraId="279D8B28" w14:textId="77777777" w:rsidR="004575D1" w:rsidRPr="00CC3C71" w:rsidRDefault="004575D1" w:rsidP="004575D1">
            <w:pPr>
              <w:spacing w:after="0"/>
              <w:jc w:val="center"/>
              <w:rPr>
                <w:rFonts w:cs="Arial"/>
                <w:b/>
                <w:sz w:val="18"/>
                <w:szCs w:val="18"/>
              </w:rPr>
            </w:pPr>
            <w:r>
              <w:rPr>
                <w:rFonts w:cs="Arial"/>
                <w:b/>
                <w:sz w:val="18"/>
                <w:szCs w:val="18"/>
              </w:rPr>
              <w:t>Drugo delo</w:t>
            </w:r>
          </w:p>
        </w:tc>
      </w:tr>
      <w:tr w:rsidR="004575D1" w:rsidRPr="00CC3C71" w14:paraId="02666934" w14:textId="77777777" w:rsidTr="0083413C">
        <w:trPr>
          <w:trHeight w:val="454"/>
        </w:trPr>
        <w:tc>
          <w:tcPr>
            <w:tcW w:w="482" w:type="dxa"/>
            <w:vMerge/>
            <w:tcBorders>
              <w:top w:val="single" w:sz="4" w:space="0" w:color="auto"/>
              <w:bottom w:val="single" w:sz="12" w:space="0" w:color="auto"/>
            </w:tcBorders>
            <w:shd w:val="clear" w:color="auto" w:fill="auto"/>
          </w:tcPr>
          <w:p w14:paraId="5AA29CB6" w14:textId="77777777" w:rsidR="004575D1" w:rsidRPr="00CC3C71" w:rsidRDefault="004575D1" w:rsidP="004575D1">
            <w:pPr>
              <w:spacing w:after="0"/>
              <w:jc w:val="center"/>
              <w:rPr>
                <w:rFonts w:cs="Arial"/>
                <w:sz w:val="18"/>
                <w:szCs w:val="18"/>
              </w:rPr>
            </w:pPr>
          </w:p>
        </w:tc>
        <w:tc>
          <w:tcPr>
            <w:tcW w:w="878" w:type="dxa"/>
            <w:vMerge/>
            <w:tcBorders>
              <w:top w:val="single" w:sz="4" w:space="0" w:color="auto"/>
              <w:bottom w:val="single" w:sz="12" w:space="0" w:color="auto"/>
            </w:tcBorders>
            <w:shd w:val="clear" w:color="auto" w:fill="auto"/>
          </w:tcPr>
          <w:p w14:paraId="2B62D3FA" w14:textId="77777777" w:rsidR="004575D1" w:rsidRPr="00CC3C71" w:rsidRDefault="004575D1" w:rsidP="004575D1">
            <w:pPr>
              <w:spacing w:after="0"/>
              <w:jc w:val="center"/>
              <w:rPr>
                <w:rFonts w:cs="Arial"/>
                <w:sz w:val="18"/>
                <w:szCs w:val="18"/>
              </w:rPr>
            </w:pPr>
          </w:p>
        </w:tc>
        <w:tc>
          <w:tcPr>
            <w:tcW w:w="5288" w:type="dxa"/>
            <w:tcBorders>
              <w:top w:val="single" w:sz="4" w:space="0" w:color="auto"/>
              <w:bottom w:val="single" w:sz="12" w:space="0" w:color="auto"/>
            </w:tcBorders>
            <w:shd w:val="clear" w:color="auto" w:fill="auto"/>
            <w:vAlign w:val="center"/>
          </w:tcPr>
          <w:p w14:paraId="096AD9D7" w14:textId="77777777" w:rsidR="004575D1" w:rsidRPr="00CC3C71" w:rsidRDefault="004575D1" w:rsidP="004575D1">
            <w:pPr>
              <w:spacing w:after="0"/>
              <w:jc w:val="center"/>
              <w:rPr>
                <w:rFonts w:cs="Arial"/>
                <w:i/>
                <w:sz w:val="18"/>
                <w:szCs w:val="18"/>
              </w:rPr>
            </w:pPr>
            <w:r w:rsidRPr="00CC3C71">
              <w:rPr>
                <w:rFonts w:cs="Arial"/>
                <w:i/>
                <w:sz w:val="18"/>
                <w:szCs w:val="18"/>
              </w:rPr>
              <w:t>Opis dejavnosti</w:t>
            </w:r>
          </w:p>
        </w:tc>
        <w:tc>
          <w:tcPr>
            <w:tcW w:w="992" w:type="dxa"/>
            <w:gridSpan w:val="2"/>
            <w:tcBorders>
              <w:top w:val="single" w:sz="4" w:space="0" w:color="auto"/>
              <w:bottom w:val="single" w:sz="12" w:space="0" w:color="auto"/>
            </w:tcBorders>
            <w:shd w:val="clear" w:color="auto" w:fill="auto"/>
            <w:vAlign w:val="center"/>
          </w:tcPr>
          <w:p w14:paraId="6333D389" w14:textId="77777777" w:rsidR="004575D1" w:rsidRPr="00CC3C71" w:rsidRDefault="004575D1" w:rsidP="004575D1">
            <w:pPr>
              <w:spacing w:after="0"/>
              <w:jc w:val="center"/>
              <w:rPr>
                <w:rFonts w:cs="Arial"/>
                <w:i/>
                <w:sz w:val="18"/>
                <w:szCs w:val="18"/>
              </w:rPr>
            </w:pPr>
            <w:r w:rsidRPr="00CC3C71">
              <w:rPr>
                <w:rFonts w:cs="Arial"/>
                <w:i/>
                <w:sz w:val="18"/>
                <w:szCs w:val="18"/>
              </w:rPr>
              <w:t>Število ur</w:t>
            </w:r>
          </w:p>
        </w:tc>
        <w:tc>
          <w:tcPr>
            <w:tcW w:w="1843" w:type="dxa"/>
            <w:tcBorders>
              <w:top w:val="single" w:sz="4" w:space="0" w:color="auto"/>
              <w:bottom w:val="single" w:sz="12" w:space="0" w:color="auto"/>
            </w:tcBorders>
            <w:shd w:val="clear" w:color="auto" w:fill="auto"/>
            <w:vAlign w:val="center"/>
          </w:tcPr>
          <w:p w14:paraId="56472515" w14:textId="77777777" w:rsidR="004575D1" w:rsidRPr="00CC3C71" w:rsidRDefault="004575D1" w:rsidP="004575D1">
            <w:pPr>
              <w:spacing w:after="0"/>
              <w:jc w:val="center"/>
              <w:rPr>
                <w:rFonts w:cs="Arial"/>
                <w:i/>
                <w:sz w:val="18"/>
                <w:szCs w:val="18"/>
              </w:rPr>
            </w:pPr>
            <w:r w:rsidRPr="00CC3C71">
              <w:rPr>
                <w:rFonts w:cs="Arial"/>
                <w:i/>
                <w:sz w:val="18"/>
                <w:szCs w:val="18"/>
              </w:rPr>
              <w:t>Število ur</w:t>
            </w:r>
          </w:p>
        </w:tc>
      </w:tr>
      <w:tr w:rsidR="004575D1" w:rsidRPr="00CC3C71" w14:paraId="0337C31B" w14:textId="77777777" w:rsidTr="0083413C">
        <w:tc>
          <w:tcPr>
            <w:tcW w:w="482" w:type="dxa"/>
            <w:tcBorders>
              <w:top w:val="single" w:sz="12" w:space="0" w:color="auto"/>
            </w:tcBorders>
            <w:shd w:val="clear" w:color="auto" w:fill="auto"/>
          </w:tcPr>
          <w:p w14:paraId="2DDEA9D0" w14:textId="77777777" w:rsidR="004575D1" w:rsidRPr="00CC3C71" w:rsidRDefault="004575D1" w:rsidP="004575D1">
            <w:pPr>
              <w:spacing w:after="0"/>
              <w:jc w:val="both"/>
              <w:rPr>
                <w:rFonts w:cs="Arial"/>
                <w:sz w:val="20"/>
                <w:szCs w:val="20"/>
              </w:rPr>
            </w:pPr>
            <w:r w:rsidRPr="00CC3C71">
              <w:rPr>
                <w:rFonts w:cs="Arial"/>
                <w:sz w:val="20"/>
                <w:szCs w:val="20"/>
              </w:rPr>
              <w:t>1</w:t>
            </w:r>
          </w:p>
        </w:tc>
        <w:tc>
          <w:tcPr>
            <w:tcW w:w="878" w:type="dxa"/>
            <w:tcBorders>
              <w:top w:val="single" w:sz="12" w:space="0" w:color="auto"/>
            </w:tcBorders>
            <w:shd w:val="clear" w:color="auto" w:fill="auto"/>
          </w:tcPr>
          <w:p w14:paraId="522553B3" w14:textId="77777777" w:rsidR="004575D1" w:rsidRPr="00CC3C71" w:rsidRDefault="004575D1" w:rsidP="004575D1">
            <w:pPr>
              <w:spacing w:after="0"/>
              <w:jc w:val="both"/>
              <w:rPr>
                <w:rFonts w:cs="Arial"/>
                <w:sz w:val="20"/>
                <w:szCs w:val="20"/>
              </w:rPr>
            </w:pPr>
          </w:p>
        </w:tc>
        <w:tc>
          <w:tcPr>
            <w:tcW w:w="5288" w:type="dxa"/>
            <w:tcBorders>
              <w:top w:val="single" w:sz="12" w:space="0" w:color="auto"/>
            </w:tcBorders>
            <w:shd w:val="clear" w:color="auto" w:fill="auto"/>
          </w:tcPr>
          <w:p w14:paraId="7D08E146" w14:textId="77777777" w:rsidR="004575D1" w:rsidRPr="00CC3C71" w:rsidRDefault="004575D1" w:rsidP="004575D1">
            <w:pPr>
              <w:spacing w:after="0"/>
              <w:jc w:val="both"/>
              <w:rPr>
                <w:rFonts w:cs="Arial"/>
                <w:sz w:val="20"/>
                <w:szCs w:val="20"/>
              </w:rPr>
            </w:pPr>
          </w:p>
        </w:tc>
        <w:tc>
          <w:tcPr>
            <w:tcW w:w="992" w:type="dxa"/>
            <w:gridSpan w:val="2"/>
            <w:tcBorders>
              <w:top w:val="single" w:sz="12" w:space="0" w:color="auto"/>
            </w:tcBorders>
            <w:shd w:val="clear" w:color="auto" w:fill="auto"/>
          </w:tcPr>
          <w:p w14:paraId="58B7462B" w14:textId="77777777" w:rsidR="004575D1" w:rsidRPr="00CC3C71" w:rsidRDefault="004575D1" w:rsidP="004575D1">
            <w:pPr>
              <w:spacing w:after="0"/>
              <w:jc w:val="both"/>
              <w:rPr>
                <w:rFonts w:cs="Arial"/>
                <w:sz w:val="20"/>
                <w:szCs w:val="20"/>
              </w:rPr>
            </w:pPr>
          </w:p>
        </w:tc>
        <w:tc>
          <w:tcPr>
            <w:tcW w:w="1843" w:type="dxa"/>
            <w:tcBorders>
              <w:top w:val="single" w:sz="12" w:space="0" w:color="auto"/>
            </w:tcBorders>
            <w:shd w:val="clear" w:color="auto" w:fill="auto"/>
          </w:tcPr>
          <w:p w14:paraId="0A0BD6B0" w14:textId="77777777" w:rsidR="004575D1" w:rsidRPr="00CC3C71" w:rsidRDefault="004575D1" w:rsidP="004575D1">
            <w:pPr>
              <w:spacing w:after="0"/>
              <w:jc w:val="both"/>
              <w:rPr>
                <w:rFonts w:cs="Arial"/>
                <w:sz w:val="20"/>
                <w:szCs w:val="20"/>
              </w:rPr>
            </w:pPr>
          </w:p>
        </w:tc>
      </w:tr>
      <w:tr w:rsidR="004575D1" w:rsidRPr="00CC3C71" w14:paraId="77E6AF8E" w14:textId="77777777" w:rsidTr="0083413C">
        <w:tc>
          <w:tcPr>
            <w:tcW w:w="482" w:type="dxa"/>
            <w:shd w:val="clear" w:color="auto" w:fill="auto"/>
          </w:tcPr>
          <w:p w14:paraId="0D4499E2" w14:textId="77777777" w:rsidR="004575D1" w:rsidRPr="00CC3C71" w:rsidRDefault="004575D1" w:rsidP="004575D1">
            <w:pPr>
              <w:spacing w:after="0"/>
              <w:jc w:val="both"/>
              <w:rPr>
                <w:rFonts w:cs="Arial"/>
                <w:sz w:val="20"/>
                <w:szCs w:val="20"/>
              </w:rPr>
            </w:pPr>
            <w:r w:rsidRPr="00CC3C71">
              <w:rPr>
                <w:rFonts w:cs="Arial"/>
                <w:sz w:val="20"/>
                <w:szCs w:val="20"/>
              </w:rPr>
              <w:t>2</w:t>
            </w:r>
          </w:p>
        </w:tc>
        <w:tc>
          <w:tcPr>
            <w:tcW w:w="878" w:type="dxa"/>
            <w:shd w:val="clear" w:color="auto" w:fill="auto"/>
          </w:tcPr>
          <w:p w14:paraId="1BD039FD" w14:textId="77777777" w:rsidR="004575D1" w:rsidRPr="00CC3C71" w:rsidRDefault="004575D1" w:rsidP="004575D1">
            <w:pPr>
              <w:spacing w:after="0"/>
              <w:jc w:val="both"/>
              <w:rPr>
                <w:rFonts w:cs="Arial"/>
                <w:sz w:val="20"/>
                <w:szCs w:val="20"/>
              </w:rPr>
            </w:pPr>
          </w:p>
        </w:tc>
        <w:tc>
          <w:tcPr>
            <w:tcW w:w="5288" w:type="dxa"/>
            <w:shd w:val="clear" w:color="auto" w:fill="auto"/>
          </w:tcPr>
          <w:p w14:paraId="1E4D62F0"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19D95915" w14:textId="77777777" w:rsidR="004575D1" w:rsidRPr="00CC3C71" w:rsidRDefault="004575D1" w:rsidP="004575D1">
            <w:pPr>
              <w:spacing w:after="0"/>
              <w:jc w:val="both"/>
              <w:rPr>
                <w:rFonts w:cs="Arial"/>
                <w:sz w:val="20"/>
                <w:szCs w:val="20"/>
              </w:rPr>
            </w:pPr>
          </w:p>
        </w:tc>
        <w:tc>
          <w:tcPr>
            <w:tcW w:w="1843" w:type="dxa"/>
            <w:shd w:val="clear" w:color="auto" w:fill="auto"/>
          </w:tcPr>
          <w:p w14:paraId="423B4C30" w14:textId="77777777" w:rsidR="004575D1" w:rsidRPr="00CC3C71" w:rsidRDefault="004575D1" w:rsidP="004575D1">
            <w:pPr>
              <w:spacing w:after="0"/>
              <w:jc w:val="both"/>
              <w:rPr>
                <w:rFonts w:cs="Arial"/>
                <w:sz w:val="20"/>
                <w:szCs w:val="20"/>
              </w:rPr>
            </w:pPr>
          </w:p>
        </w:tc>
      </w:tr>
      <w:tr w:rsidR="004575D1" w:rsidRPr="00CC3C71" w14:paraId="4EA98C88" w14:textId="77777777" w:rsidTr="0083413C">
        <w:tc>
          <w:tcPr>
            <w:tcW w:w="482" w:type="dxa"/>
            <w:shd w:val="clear" w:color="auto" w:fill="auto"/>
          </w:tcPr>
          <w:p w14:paraId="67E9C222" w14:textId="77777777" w:rsidR="004575D1" w:rsidRPr="00CC3C71" w:rsidRDefault="004575D1" w:rsidP="004575D1">
            <w:pPr>
              <w:spacing w:after="0"/>
              <w:jc w:val="both"/>
              <w:rPr>
                <w:rFonts w:cs="Arial"/>
                <w:sz w:val="20"/>
                <w:szCs w:val="20"/>
              </w:rPr>
            </w:pPr>
            <w:r w:rsidRPr="00CC3C71">
              <w:rPr>
                <w:rFonts w:cs="Arial"/>
                <w:sz w:val="20"/>
                <w:szCs w:val="20"/>
              </w:rPr>
              <w:t>3</w:t>
            </w:r>
          </w:p>
        </w:tc>
        <w:tc>
          <w:tcPr>
            <w:tcW w:w="878" w:type="dxa"/>
            <w:shd w:val="clear" w:color="auto" w:fill="auto"/>
          </w:tcPr>
          <w:p w14:paraId="0DC993C2" w14:textId="77777777" w:rsidR="004575D1" w:rsidRPr="00CC3C71" w:rsidRDefault="004575D1" w:rsidP="004575D1">
            <w:pPr>
              <w:spacing w:after="0"/>
              <w:jc w:val="both"/>
              <w:rPr>
                <w:rFonts w:cs="Arial"/>
                <w:sz w:val="20"/>
                <w:szCs w:val="20"/>
              </w:rPr>
            </w:pPr>
          </w:p>
        </w:tc>
        <w:tc>
          <w:tcPr>
            <w:tcW w:w="5288" w:type="dxa"/>
            <w:shd w:val="clear" w:color="auto" w:fill="auto"/>
          </w:tcPr>
          <w:p w14:paraId="09362131"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7CA4129D" w14:textId="77777777" w:rsidR="004575D1" w:rsidRPr="00CC3C71" w:rsidRDefault="004575D1" w:rsidP="004575D1">
            <w:pPr>
              <w:spacing w:after="0"/>
              <w:jc w:val="both"/>
              <w:rPr>
                <w:rFonts w:cs="Arial"/>
                <w:sz w:val="20"/>
                <w:szCs w:val="20"/>
              </w:rPr>
            </w:pPr>
          </w:p>
        </w:tc>
        <w:tc>
          <w:tcPr>
            <w:tcW w:w="1843" w:type="dxa"/>
            <w:shd w:val="clear" w:color="auto" w:fill="auto"/>
          </w:tcPr>
          <w:p w14:paraId="3D6B0B9E" w14:textId="77777777" w:rsidR="004575D1" w:rsidRPr="00CC3C71" w:rsidRDefault="004575D1" w:rsidP="004575D1">
            <w:pPr>
              <w:spacing w:after="0"/>
              <w:jc w:val="both"/>
              <w:rPr>
                <w:rFonts w:cs="Arial"/>
                <w:sz w:val="20"/>
                <w:szCs w:val="20"/>
              </w:rPr>
            </w:pPr>
          </w:p>
        </w:tc>
      </w:tr>
      <w:tr w:rsidR="004575D1" w:rsidRPr="00CC3C71" w14:paraId="53F2C12D" w14:textId="77777777" w:rsidTr="0083413C">
        <w:tc>
          <w:tcPr>
            <w:tcW w:w="482" w:type="dxa"/>
            <w:shd w:val="clear" w:color="auto" w:fill="auto"/>
          </w:tcPr>
          <w:p w14:paraId="598118F8" w14:textId="77777777" w:rsidR="004575D1" w:rsidRPr="00CC3C71" w:rsidRDefault="004575D1" w:rsidP="004575D1">
            <w:pPr>
              <w:spacing w:after="0"/>
              <w:jc w:val="both"/>
              <w:rPr>
                <w:rFonts w:cs="Arial"/>
                <w:sz w:val="20"/>
                <w:szCs w:val="20"/>
              </w:rPr>
            </w:pPr>
            <w:r w:rsidRPr="00CC3C71">
              <w:rPr>
                <w:rFonts w:cs="Arial"/>
                <w:sz w:val="20"/>
                <w:szCs w:val="20"/>
              </w:rPr>
              <w:t>4</w:t>
            </w:r>
          </w:p>
        </w:tc>
        <w:tc>
          <w:tcPr>
            <w:tcW w:w="878" w:type="dxa"/>
            <w:shd w:val="clear" w:color="auto" w:fill="auto"/>
          </w:tcPr>
          <w:p w14:paraId="48A7BA95" w14:textId="77777777" w:rsidR="004575D1" w:rsidRPr="00CC3C71" w:rsidRDefault="004575D1" w:rsidP="004575D1">
            <w:pPr>
              <w:spacing w:after="0"/>
              <w:jc w:val="both"/>
              <w:rPr>
                <w:rFonts w:cs="Arial"/>
                <w:sz w:val="20"/>
                <w:szCs w:val="20"/>
              </w:rPr>
            </w:pPr>
          </w:p>
        </w:tc>
        <w:tc>
          <w:tcPr>
            <w:tcW w:w="5288" w:type="dxa"/>
            <w:shd w:val="clear" w:color="auto" w:fill="auto"/>
          </w:tcPr>
          <w:p w14:paraId="65ADD3D2"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58A41C7E" w14:textId="77777777" w:rsidR="004575D1" w:rsidRPr="00CC3C71" w:rsidRDefault="004575D1" w:rsidP="004575D1">
            <w:pPr>
              <w:spacing w:after="0"/>
              <w:jc w:val="both"/>
              <w:rPr>
                <w:rFonts w:cs="Arial"/>
                <w:sz w:val="20"/>
                <w:szCs w:val="20"/>
              </w:rPr>
            </w:pPr>
          </w:p>
        </w:tc>
        <w:tc>
          <w:tcPr>
            <w:tcW w:w="1843" w:type="dxa"/>
            <w:shd w:val="clear" w:color="auto" w:fill="auto"/>
          </w:tcPr>
          <w:p w14:paraId="2AE5FB9F" w14:textId="77777777" w:rsidR="004575D1" w:rsidRPr="00CC3C71" w:rsidRDefault="004575D1" w:rsidP="004575D1">
            <w:pPr>
              <w:spacing w:after="0"/>
              <w:jc w:val="both"/>
              <w:rPr>
                <w:rFonts w:cs="Arial"/>
                <w:sz w:val="20"/>
                <w:szCs w:val="20"/>
              </w:rPr>
            </w:pPr>
          </w:p>
        </w:tc>
      </w:tr>
      <w:tr w:rsidR="004575D1" w:rsidRPr="00CC3C71" w14:paraId="6AABCE88" w14:textId="77777777" w:rsidTr="0083413C">
        <w:tc>
          <w:tcPr>
            <w:tcW w:w="482" w:type="dxa"/>
            <w:shd w:val="clear" w:color="auto" w:fill="auto"/>
          </w:tcPr>
          <w:p w14:paraId="22E9C0F4" w14:textId="77777777" w:rsidR="004575D1" w:rsidRPr="00CC3C71" w:rsidRDefault="004575D1" w:rsidP="004575D1">
            <w:pPr>
              <w:spacing w:after="0"/>
              <w:jc w:val="both"/>
              <w:rPr>
                <w:rFonts w:cs="Arial"/>
                <w:sz w:val="20"/>
                <w:szCs w:val="20"/>
              </w:rPr>
            </w:pPr>
            <w:r w:rsidRPr="00CC3C71">
              <w:rPr>
                <w:rFonts w:cs="Arial"/>
                <w:sz w:val="20"/>
                <w:szCs w:val="20"/>
              </w:rPr>
              <w:t>5</w:t>
            </w:r>
          </w:p>
        </w:tc>
        <w:tc>
          <w:tcPr>
            <w:tcW w:w="878" w:type="dxa"/>
            <w:shd w:val="clear" w:color="auto" w:fill="auto"/>
          </w:tcPr>
          <w:p w14:paraId="7C9C0FCD" w14:textId="77777777" w:rsidR="004575D1" w:rsidRPr="00CC3C71" w:rsidRDefault="004575D1" w:rsidP="004575D1">
            <w:pPr>
              <w:spacing w:after="0"/>
              <w:jc w:val="both"/>
              <w:rPr>
                <w:rFonts w:cs="Arial"/>
                <w:sz w:val="20"/>
                <w:szCs w:val="20"/>
              </w:rPr>
            </w:pPr>
          </w:p>
        </w:tc>
        <w:tc>
          <w:tcPr>
            <w:tcW w:w="5288" w:type="dxa"/>
            <w:shd w:val="clear" w:color="auto" w:fill="auto"/>
          </w:tcPr>
          <w:p w14:paraId="0A173066"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36A87586" w14:textId="77777777" w:rsidR="004575D1" w:rsidRPr="00CC3C71" w:rsidRDefault="004575D1" w:rsidP="004575D1">
            <w:pPr>
              <w:spacing w:after="0"/>
              <w:jc w:val="both"/>
              <w:rPr>
                <w:rFonts w:cs="Arial"/>
                <w:sz w:val="20"/>
                <w:szCs w:val="20"/>
              </w:rPr>
            </w:pPr>
          </w:p>
        </w:tc>
        <w:tc>
          <w:tcPr>
            <w:tcW w:w="1843" w:type="dxa"/>
            <w:shd w:val="clear" w:color="auto" w:fill="auto"/>
          </w:tcPr>
          <w:p w14:paraId="77B15F8E" w14:textId="77777777" w:rsidR="004575D1" w:rsidRPr="00CC3C71" w:rsidRDefault="004575D1" w:rsidP="004575D1">
            <w:pPr>
              <w:spacing w:after="0"/>
              <w:jc w:val="both"/>
              <w:rPr>
                <w:rFonts w:cs="Arial"/>
                <w:sz w:val="20"/>
                <w:szCs w:val="20"/>
              </w:rPr>
            </w:pPr>
          </w:p>
        </w:tc>
      </w:tr>
      <w:tr w:rsidR="004575D1" w:rsidRPr="00CC3C71" w14:paraId="50C3C09A" w14:textId="77777777" w:rsidTr="0083413C">
        <w:tc>
          <w:tcPr>
            <w:tcW w:w="482" w:type="dxa"/>
            <w:shd w:val="clear" w:color="auto" w:fill="auto"/>
          </w:tcPr>
          <w:p w14:paraId="5C1F32A9" w14:textId="77777777" w:rsidR="004575D1" w:rsidRPr="00CC3C71" w:rsidRDefault="004575D1" w:rsidP="004575D1">
            <w:pPr>
              <w:spacing w:after="0"/>
              <w:jc w:val="both"/>
              <w:rPr>
                <w:rFonts w:cs="Arial"/>
                <w:sz w:val="20"/>
                <w:szCs w:val="20"/>
              </w:rPr>
            </w:pPr>
            <w:r w:rsidRPr="00CC3C71">
              <w:rPr>
                <w:rFonts w:cs="Arial"/>
                <w:sz w:val="20"/>
                <w:szCs w:val="20"/>
              </w:rPr>
              <w:t>6</w:t>
            </w:r>
          </w:p>
        </w:tc>
        <w:tc>
          <w:tcPr>
            <w:tcW w:w="878" w:type="dxa"/>
            <w:shd w:val="clear" w:color="auto" w:fill="auto"/>
          </w:tcPr>
          <w:p w14:paraId="33E775E1" w14:textId="77777777" w:rsidR="004575D1" w:rsidRPr="00CC3C71" w:rsidRDefault="004575D1" w:rsidP="004575D1">
            <w:pPr>
              <w:spacing w:after="0"/>
              <w:jc w:val="both"/>
              <w:rPr>
                <w:rFonts w:cs="Arial"/>
                <w:sz w:val="20"/>
                <w:szCs w:val="20"/>
              </w:rPr>
            </w:pPr>
          </w:p>
        </w:tc>
        <w:tc>
          <w:tcPr>
            <w:tcW w:w="5288" w:type="dxa"/>
            <w:shd w:val="clear" w:color="auto" w:fill="auto"/>
          </w:tcPr>
          <w:p w14:paraId="51A21593"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52228443" w14:textId="77777777" w:rsidR="004575D1" w:rsidRPr="00CC3C71" w:rsidRDefault="004575D1" w:rsidP="004575D1">
            <w:pPr>
              <w:spacing w:after="0"/>
              <w:jc w:val="both"/>
              <w:rPr>
                <w:rFonts w:cs="Arial"/>
                <w:sz w:val="20"/>
                <w:szCs w:val="20"/>
              </w:rPr>
            </w:pPr>
          </w:p>
        </w:tc>
        <w:tc>
          <w:tcPr>
            <w:tcW w:w="1843" w:type="dxa"/>
            <w:shd w:val="clear" w:color="auto" w:fill="auto"/>
          </w:tcPr>
          <w:p w14:paraId="1138F2B5" w14:textId="77777777" w:rsidR="004575D1" w:rsidRPr="00CC3C71" w:rsidRDefault="004575D1" w:rsidP="004575D1">
            <w:pPr>
              <w:spacing w:after="0"/>
              <w:jc w:val="both"/>
              <w:rPr>
                <w:rFonts w:cs="Arial"/>
                <w:sz w:val="20"/>
                <w:szCs w:val="20"/>
              </w:rPr>
            </w:pPr>
          </w:p>
        </w:tc>
      </w:tr>
      <w:tr w:rsidR="004575D1" w:rsidRPr="00CC3C71" w14:paraId="539F5703" w14:textId="77777777" w:rsidTr="0083413C">
        <w:tc>
          <w:tcPr>
            <w:tcW w:w="482" w:type="dxa"/>
            <w:shd w:val="clear" w:color="auto" w:fill="auto"/>
          </w:tcPr>
          <w:p w14:paraId="00C0AC4A" w14:textId="77777777" w:rsidR="004575D1" w:rsidRPr="00CC3C71" w:rsidRDefault="004575D1" w:rsidP="004575D1">
            <w:pPr>
              <w:spacing w:after="0"/>
              <w:jc w:val="both"/>
              <w:rPr>
                <w:rFonts w:cs="Arial"/>
                <w:sz w:val="20"/>
                <w:szCs w:val="20"/>
              </w:rPr>
            </w:pPr>
            <w:r w:rsidRPr="00CC3C71">
              <w:rPr>
                <w:rFonts w:cs="Arial"/>
                <w:sz w:val="20"/>
                <w:szCs w:val="20"/>
              </w:rPr>
              <w:t>7</w:t>
            </w:r>
          </w:p>
        </w:tc>
        <w:tc>
          <w:tcPr>
            <w:tcW w:w="878" w:type="dxa"/>
            <w:shd w:val="clear" w:color="auto" w:fill="auto"/>
          </w:tcPr>
          <w:p w14:paraId="7A9E4C46" w14:textId="77777777" w:rsidR="004575D1" w:rsidRPr="00CC3C71" w:rsidRDefault="004575D1" w:rsidP="004575D1">
            <w:pPr>
              <w:spacing w:after="0"/>
              <w:jc w:val="both"/>
              <w:rPr>
                <w:rFonts w:cs="Arial"/>
                <w:sz w:val="20"/>
                <w:szCs w:val="20"/>
              </w:rPr>
            </w:pPr>
          </w:p>
        </w:tc>
        <w:tc>
          <w:tcPr>
            <w:tcW w:w="5288" w:type="dxa"/>
            <w:shd w:val="clear" w:color="auto" w:fill="auto"/>
          </w:tcPr>
          <w:p w14:paraId="25E11EE1"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486A7016" w14:textId="77777777" w:rsidR="004575D1" w:rsidRPr="00CC3C71" w:rsidRDefault="004575D1" w:rsidP="004575D1">
            <w:pPr>
              <w:spacing w:after="0"/>
              <w:jc w:val="both"/>
              <w:rPr>
                <w:rFonts w:cs="Arial"/>
                <w:sz w:val="20"/>
                <w:szCs w:val="20"/>
              </w:rPr>
            </w:pPr>
          </w:p>
        </w:tc>
        <w:tc>
          <w:tcPr>
            <w:tcW w:w="1843" w:type="dxa"/>
            <w:shd w:val="clear" w:color="auto" w:fill="auto"/>
          </w:tcPr>
          <w:p w14:paraId="365AC75F" w14:textId="77777777" w:rsidR="004575D1" w:rsidRPr="00CC3C71" w:rsidRDefault="004575D1" w:rsidP="004575D1">
            <w:pPr>
              <w:spacing w:after="0"/>
              <w:jc w:val="both"/>
              <w:rPr>
                <w:rFonts w:cs="Arial"/>
                <w:sz w:val="20"/>
                <w:szCs w:val="20"/>
              </w:rPr>
            </w:pPr>
          </w:p>
        </w:tc>
      </w:tr>
      <w:tr w:rsidR="004575D1" w:rsidRPr="00CC3C71" w14:paraId="480F14B8" w14:textId="77777777" w:rsidTr="0083413C">
        <w:tc>
          <w:tcPr>
            <w:tcW w:w="482" w:type="dxa"/>
            <w:shd w:val="clear" w:color="auto" w:fill="auto"/>
          </w:tcPr>
          <w:p w14:paraId="22D9DD37" w14:textId="77777777" w:rsidR="004575D1" w:rsidRPr="00CC3C71" w:rsidRDefault="004575D1" w:rsidP="004575D1">
            <w:pPr>
              <w:spacing w:after="0"/>
              <w:jc w:val="both"/>
              <w:rPr>
                <w:rFonts w:cs="Arial"/>
                <w:sz w:val="20"/>
                <w:szCs w:val="20"/>
              </w:rPr>
            </w:pPr>
            <w:r w:rsidRPr="00CC3C71">
              <w:rPr>
                <w:rFonts w:cs="Arial"/>
                <w:sz w:val="20"/>
                <w:szCs w:val="20"/>
              </w:rPr>
              <w:t>8</w:t>
            </w:r>
          </w:p>
        </w:tc>
        <w:tc>
          <w:tcPr>
            <w:tcW w:w="878" w:type="dxa"/>
            <w:shd w:val="clear" w:color="auto" w:fill="auto"/>
          </w:tcPr>
          <w:p w14:paraId="1B0859A1" w14:textId="77777777" w:rsidR="004575D1" w:rsidRPr="00CC3C71" w:rsidRDefault="004575D1" w:rsidP="004575D1">
            <w:pPr>
              <w:spacing w:after="0"/>
              <w:jc w:val="both"/>
              <w:rPr>
                <w:rFonts w:cs="Arial"/>
                <w:sz w:val="20"/>
                <w:szCs w:val="20"/>
              </w:rPr>
            </w:pPr>
          </w:p>
        </w:tc>
        <w:tc>
          <w:tcPr>
            <w:tcW w:w="5288" w:type="dxa"/>
            <w:shd w:val="clear" w:color="auto" w:fill="auto"/>
          </w:tcPr>
          <w:p w14:paraId="2A633661"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3B29E641" w14:textId="77777777" w:rsidR="004575D1" w:rsidRPr="00CC3C71" w:rsidRDefault="004575D1" w:rsidP="004575D1">
            <w:pPr>
              <w:spacing w:after="0"/>
              <w:jc w:val="both"/>
              <w:rPr>
                <w:rFonts w:cs="Arial"/>
                <w:sz w:val="20"/>
                <w:szCs w:val="20"/>
              </w:rPr>
            </w:pPr>
          </w:p>
        </w:tc>
        <w:tc>
          <w:tcPr>
            <w:tcW w:w="1843" w:type="dxa"/>
            <w:shd w:val="clear" w:color="auto" w:fill="auto"/>
          </w:tcPr>
          <w:p w14:paraId="51731C3C" w14:textId="77777777" w:rsidR="004575D1" w:rsidRPr="00CC3C71" w:rsidRDefault="004575D1" w:rsidP="004575D1">
            <w:pPr>
              <w:spacing w:after="0"/>
              <w:jc w:val="both"/>
              <w:rPr>
                <w:rFonts w:cs="Arial"/>
                <w:sz w:val="20"/>
                <w:szCs w:val="20"/>
              </w:rPr>
            </w:pPr>
          </w:p>
        </w:tc>
      </w:tr>
      <w:tr w:rsidR="004575D1" w:rsidRPr="00CC3C71" w14:paraId="4E68F687" w14:textId="77777777" w:rsidTr="0083413C">
        <w:tc>
          <w:tcPr>
            <w:tcW w:w="482" w:type="dxa"/>
            <w:shd w:val="clear" w:color="auto" w:fill="auto"/>
          </w:tcPr>
          <w:p w14:paraId="059AB867" w14:textId="77777777" w:rsidR="004575D1" w:rsidRPr="00CC3C71" w:rsidRDefault="004575D1" w:rsidP="004575D1">
            <w:pPr>
              <w:spacing w:after="0"/>
              <w:jc w:val="both"/>
              <w:rPr>
                <w:rFonts w:cs="Arial"/>
                <w:sz w:val="20"/>
                <w:szCs w:val="20"/>
              </w:rPr>
            </w:pPr>
            <w:r w:rsidRPr="00CC3C71">
              <w:rPr>
                <w:rFonts w:cs="Arial"/>
                <w:sz w:val="20"/>
                <w:szCs w:val="20"/>
              </w:rPr>
              <w:t>9</w:t>
            </w:r>
          </w:p>
        </w:tc>
        <w:tc>
          <w:tcPr>
            <w:tcW w:w="878" w:type="dxa"/>
            <w:shd w:val="clear" w:color="auto" w:fill="auto"/>
          </w:tcPr>
          <w:p w14:paraId="1BA10DEE" w14:textId="77777777" w:rsidR="004575D1" w:rsidRPr="00CC3C71" w:rsidRDefault="004575D1" w:rsidP="004575D1">
            <w:pPr>
              <w:spacing w:after="0"/>
              <w:jc w:val="both"/>
              <w:rPr>
                <w:rFonts w:cs="Arial"/>
                <w:sz w:val="20"/>
                <w:szCs w:val="20"/>
              </w:rPr>
            </w:pPr>
          </w:p>
        </w:tc>
        <w:tc>
          <w:tcPr>
            <w:tcW w:w="5288" w:type="dxa"/>
            <w:shd w:val="clear" w:color="auto" w:fill="auto"/>
          </w:tcPr>
          <w:p w14:paraId="0CA01405"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742CABE6" w14:textId="77777777" w:rsidR="004575D1" w:rsidRPr="00CC3C71" w:rsidRDefault="004575D1" w:rsidP="004575D1">
            <w:pPr>
              <w:spacing w:after="0"/>
              <w:jc w:val="both"/>
              <w:rPr>
                <w:rFonts w:cs="Arial"/>
                <w:sz w:val="20"/>
                <w:szCs w:val="20"/>
              </w:rPr>
            </w:pPr>
          </w:p>
        </w:tc>
        <w:tc>
          <w:tcPr>
            <w:tcW w:w="1843" w:type="dxa"/>
            <w:shd w:val="clear" w:color="auto" w:fill="auto"/>
          </w:tcPr>
          <w:p w14:paraId="70CB9D93" w14:textId="77777777" w:rsidR="004575D1" w:rsidRPr="00CC3C71" w:rsidRDefault="004575D1" w:rsidP="004575D1">
            <w:pPr>
              <w:spacing w:after="0"/>
              <w:jc w:val="both"/>
              <w:rPr>
                <w:rFonts w:cs="Arial"/>
                <w:sz w:val="20"/>
                <w:szCs w:val="20"/>
              </w:rPr>
            </w:pPr>
          </w:p>
        </w:tc>
      </w:tr>
      <w:tr w:rsidR="004575D1" w:rsidRPr="00CC3C71" w14:paraId="3C920E6E" w14:textId="77777777" w:rsidTr="0083413C">
        <w:tc>
          <w:tcPr>
            <w:tcW w:w="482" w:type="dxa"/>
            <w:shd w:val="clear" w:color="auto" w:fill="auto"/>
          </w:tcPr>
          <w:p w14:paraId="2BC68910" w14:textId="77777777" w:rsidR="004575D1" w:rsidRPr="00CC3C71" w:rsidRDefault="004575D1" w:rsidP="004575D1">
            <w:pPr>
              <w:spacing w:after="0"/>
              <w:jc w:val="both"/>
              <w:rPr>
                <w:rFonts w:cs="Arial"/>
                <w:sz w:val="20"/>
                <w:szCs w:val="20"/>
              </w:rPr>
            </w:pPr>
            <w:r w:rsidRPr="00CC3C71">
              <w:rPr>
                <w:rFonts w:cs="Arial"/>
                <w:sz w:val="20"/>
                <w:szCs w:val="20"/>
              </w:rPr>
              <w:t>10</w:t>
            </w:r>
          </w:p>
        </w:tc>
        <w:tc>
          <w:tcPr>
            <w:tcW w:w="878" w:type="dxa"/>
            <w:shd w:val="clear" w:color="auto" w:fill="auto"/>
          </w:tcPr>
          <w:p w14:paraId="7A84F37D" w14:textId="77777777" w:rsidR="004575D1" w:rsidRPr="00CC3C71" w:rsidRDefault="004575D1" w:rsidP="004575D1">
            <w:pPr>
              <w:spacing w:after="0"/>
              <w:jc w:val="both"/>
              <w:rPr>
                <w:rFonts w:cs="Arial"/>
                <w:sz w:val="20"/>
                <w:szCs w:val="20"/>
              </w:rPr>
            </w:pPr>
          </w:p>
        </w:tc>
        <w:tc>
          <w:tcPr>
            <w:tcW w:w="5288" w:type="dxa"/>
            <w:shd w:val="clear" w:color="auto" w:fill="auto"/>
          </w:tcPr>
          <w:p w14:paraId="597E09F4"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5350C61B" w14:textId="77777777" w:rsidR="004575D1" w:rsidRPr="00CC3C71" w:rsidRDefault="004575D1" w:rsidP="004575D1">
            <w:pPr>
              <w:spacing w:after="0"/>
              <w:jc w:val="both"/>
              <w:rPr>
                <w:rFonts w:cs="Arial"/>
                <w:sz w:val="20"/>
                <w:szCs w:val="20"/>
              </w:rPr>
            </w:pPr>
          </w:p>
        </w:tc>
        <w:tc>
          <w:tcPr>
            <w:tcW w:w="1843" w:type="dxa"/>
            <w:shd w:val="clear" w:color="auto" w:fill="auto"/>
          </w:tcPr>
          <w:p w14:paraId="5CCCEC4C" w14:textId="77777777" w:rsidR="004575D1" w:rsidRPr="00CC3C71" w:rsidRDefault="004575D1" w:rsidP="004575D1">
            <w:pPr>
              <w:spacing w:after="0"/>
              <w:jc w:val="both"/>
              <w:rPr>
                <w:rFonts w:cs="Arial"/>
                <w:sz w:val="20"/>
                <w:szCs w:val="20"/>
              </w:rPr>
            </w:pPr>
          </w:p>
        </w:tc>
      </w:tr>
      <w:tr w:rsidR="004575D1" w:rsidRPr="00CC3C71" w14:paraId="0C32FFBA" w14:textId="77777777" w:rsidTr="0083413C">
        <w:tc>
          <w:tcPr>
            <w:tcW w:w="482" w:type="dxa"/>
            <w:shd w:val="clear" w:color="auto" w:fill="auto"/>
          </w:tcPr>
          <w:p w14:paraId="4A405E3D" w14:textId="77777777" w:rsidR="004575D1" w:rsidRPr="00CC3C71" w:rsidRDefault="004575D1" w:rsidP="004575D1">
            <w:pPr>
              <w:spacing w:after="0"/>
              <w:jc w:val="both"/>
              <w:rPr>
                <w:rFonts w:cs="Arial"/>
                <w:sz w:val="20"/>
                <w:szCs w:val="20"/>
              </w:rPr>
            </w:pPr>
            <w:r w:rsidRPr="00CC3C71">
              <w:rPr>
                <w:rFonts w:cs="Arial"/>
                <w:sz w:val="20"/>
                <w:szCs w:val="20"/>
              </w:rPr>
              <w:t>11</w:t>
            </w:r>
          </w:p>
        </w:tc>
        <w:tc>
          <w:tcPr>
            <w:tcW w:w="878" w:type="dxa"/>
            <w:shd w:val="clear" w:color="auto" w:fill="auto"/>
          </w:tcPr>
          <w:p w14:paraId="226C208E" w14:textId="77777777" w:rsidR="004575D1" w:rsidRPr="00CC3C71" w:rsidRDefault="004575D1" w:rsidP="004575D1">
            <w:pPr>
              <w:spacing w:after="0"/>
              <w:jc w:val="both"/>
              <w:rPr>
                <w:rFonts w:cs="Arial"/>
                <w:sz w:val="20"/>
                <w:szCs w:val="20"/>
              </w:rPr>
            </w:pPr>
          </w:p>
        </w:tc>
        <w:tc>
          <w:tcPr>
            <w:tcW w:w="5288" w:type="dxa"/>
            <w:shd w:val="clear" w:color="auto" w:fill="auto"/>
          </w:tcPr>
          <w:p w14:paraId="2929AB9F"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3EA9C9E7" w14:textId="77777777" w:rsidR="004575D1" w:rsidRPr="00CC3C71" w:rsidRDefault="004575D1" w:rsidP="004575D1">
            <w:pPr>
              <w:spacing w:after="0"/>
              <w:jc w:val="both"/>
              <w:rPr>
                <w:rFonts w:cs="Arial"/>
                <w:sz w:val="20"/>
                <w:szCs w:val="20"/>
              </w:rPr>
            </w:pPr>
          </w:p>
        </w:tc>
        <w:tc>
          <w:tcPr>
            <w:tcW w:w="1843" w:type="dxa"/>
            <w:shd w:val="clear" w:color="auto" w:fill="auto"/>
          </w:tcPr>
          <w:p w14:paraId="12B38647" w14:textId="77777777" w:rsidR="004575D1" w:rsidRPr="00CC3C71" w:rsidRDefault="004575D1" w:rsidP="004575D1">
            <w:pPr>
              <w:spacing w:after="0"/>
              <w:jc w:val="both"/>
              <w:rPr>
                <w:rFonts w:cs="Arial"/>
                <w:sz w:val="20"/>
                <w:szCs w:val="20"/>
              </w:rPr>
            </w:pPr>
          </w:p>
        </w:tc>
      </w:tr>
      <w:tr w:rsidR="004575D1" w:rsidRPr="00CC3C71" w14:paraId="527CE47C" w14:textId="77777777" w:rsidTr="0083413C">
        <w:tc>
          <w:tcPr>
            <w:tcW w:w="482" w:type="dxa"/>
            <w:shd w:val="clear" w:color="auto" w:fill="auto"/>
          </w:tcPr>
          <w:p w14:paraId="1B894350" w14:textId="77777777" w:rsidR="004575D1" w:rsidRPr="00CC3C71" w:rsidRDefault="004575D1" w:rsidP="004575D1">
            <w:pPr>
              <w:spacing w:after="0"/>
              <w:jc w:val="both"/>
              <w:rPr>
                <w:rFonts w:cs="Arial"/>
                <w:sz w:val="20"/>
                <w:szCs w:val="20"/>
              </w:rPr>
            </w:pPr>
            <w:r w:rsidRPr="00CC3C71">
              <w:rPr>
                <w:rFonts w:cs="Arial"/>
                <w:sz w:val="20"/>
                <w:szCs w:val="20"/>
              </w:rPr>
              <w:t>12</w:t>
            </w:r>
          </w:p>
        </w:tc>
        <w:tc>
          <w:tcPr>
            <w:tcW w:w="878" w:type="dxa"/>
            <w:shd w:val="clear" w:color="auto" w:fill="auto"/>
          </w:tcPr>
          <w:p w14:paraId="7BE80523" w14:textId="77777777" w:rsidR="004575D1" w:rsidRPr="00CC3C71" w:rsidRDefault="004575D1" w:rsidP="004575D1">
            <w:pPr>
              <w:spacing w:after="0"/>
              <w:jc w:val="both"/>
              <w:rPr>
                <w:rFonts w:cs="Arial"/>
                <w:sz w:val="20"/>
                <w:szCs w:val="20"/>
              </w:rPr>
            </w:pPr>
          </w:p>
        </w:tc>
        <w:tc>
          <w:tcPr>
            <w:tcW w:w="5288" w:type="dxa"/>
            <w:shd w:val="clear" w:color="auto" w:fill="auto"/>
          </w:tcPr>
          <w:p w14:paraId="0F1A0EF2"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75BC1DDF" w14:textId="77777777" w:rsidR="004575D1" w:rsidRPr="00CC3C71" w:rsidRDefault="004575D1" w:rsidP="004575D1">
            <w:pPr>
              <w:spacing w:after="0"/>
              <w:jc w:val="both"/>
              <w:rPr>
                <w:rFonts w:cs="Arial"/>
                <w:sz w:val="20"/>
                <w:szCs w:val="20"/>
              </w:rPr>
            </w:pPr>
          </w:p>
        </w:tc>
        <w:tc>
          <w:tcPr>
            <w:tcW w:w="1843" w:type="dxa"/>
            <w:shd w:val="clear" w:color="auto" w:fill="auto"/>
          </w:tcPr>
          <w:p w14:paraId="4CD2EA8C" w14:textId="77777777" w:rsidR="004575D1" w:rsidRPr="00CC3C71" w:rsidRDefault="004575D1" w:rsidP="004575D1">
            <w:pPr>
              <w:spacing w:after="0"/>
              <w:jc w:val="both"/>
              <w:rPr>
                <w:rFonts w:cs="Arial"/>
                <w:sz w:val="20"/>
                <w:szCs w:val="20"/>
              </w:rPr>
            </w:pPr>
          </w:p>
        </w:tc>
      </w:tr>
      <w:tr w:rsidR="004575D1" w:rsidRPr="00CC3C71" w14:paraId="4E5E8C4C" w14:textId="77777777" w:rsidTr="0083413C">
        <w:tc>
          <w:tcPr>
            <w:tcW w:w="482" w:type="dxa"/>
            <w:shd w:val="clear" w:color="auto" w:fill="auto"/>
          </w:tcPr>
          <w:p w14:paraId="1C564AE8" w14:textId="77777777" w:rsidR="004575D1" w:rsidRPr="00CC3C71" w:rsidRDefault="004575D1" w:rsidP="004575D1">
            <w:pPr>
              <w:spacing w:after="0"/>
              <w:jc w:val="both"/>
              <w:rPr>
                <w:rFonts w:cs="Arial"/>
                <w:sz w:val="20"/>
                <w:szCs w:val="20"/>
              </w:rPr>
            </w:pPr>
            <w:r w:rsidRPr="00CC3C71">
              <w:rPr>
                <w:rFonts w:cs="Arial"/>
                <w:sz w:val="20"/>
                <w:szCs w:val="20"/>
              </w:rPr>
              <w:t>13</w:t>
            </w:r>
          </w:p>
        </w:tc>
        <w:tc>
          <w:tcPr>
            <w:tcW w:w="878" w:type="dxa"/>
            <w:shd w:val="clear" w:color="auto" w:fill="auto"/>
          </w:tcPr>
          <w:p w14:paraId="3584624D" w14:textId="77777777" w:rsidR="004575D1" w:rsidRPr="00CC3C71" w:rsidRDefault="004575D1" w:rsidP="004575D1">
            <w:pPr>
              <w:spacing w:after="0"/>
              <w:jc w:val="both"/>
              <w:rPr>
                <w:rFonts w:cs="Arial"/>
                <w:sz w:val="20"/>
                <w:szCs w:val="20"/>
              </w:rPr>
            </w:pPr>
          </w:p>
        </w:tc>
        <w:tc>
          <w:tcPr>
            <w:tcW w:w="5288" w:type="dxa"/>
            <w:shd w:val="clear" w:color="auto" w:fill="auto"/>
          </w:tcPr>
          <w:p w14:paraId="32BBEA68"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6E1C67BA" w14:textId="77777777" w:rsidR="004575D1" w:rsidRPr="00CC3C71" w:rsidRDefault="004575D1" w:rsidP="004575D1">
            <w:pPr>
              <w:spacing w:after="0"/>
              <w:jc w:val="both"/>
              <w:rPr>
                <w:rFonts w:cs="Arial"/>
                <w:sz w:val="20"/>
                <w:szCs w:val="20"/>
              </w:rPr>
            </w:pPr>
          </w:p>
        </w:tc>
        <w:tc>
          <w:tcPr>
            <w:tcW w:w="1843" w:type="dxa"/>
            <w:shd w:val="clear" w:color="auto" w:fill="auto"/>
          </w:tcPr>
          <w:p w14:paraId="52C44381" w14:textId="77777777" w:rsidR="004575D1" w:rsidRPr="00CC3C71" w:rsidRDefault="004575D1" w:rsidP="004575D1">
            <w:pPr>
              <w:spacing w:after="0"/>
              <w:jc w:val="both"/>
              <w:rPr>
                <w:rFonts w:cs="Arial"/>
                <w:sz w:val="20"/>
                <w:szCs w:val="20"/>
              </w:rPr>
            </w:pPr>
          </w:p>
        </w:tc>
      </w:tr>
      <w:tr w:rsidR="004575D1" w:rsidRPr="00CC3C71" w14:paraId="55594449" w14:textId="77777777" w:rsidTr="0083413C">
        <w:tc>
          <w:tcPr>
            <w:tcW w:w="482" w:type="dxa"/>
            <w:shd w:val="clear" w:color="auto" w:fill="auto"/>
          </w:tcPr>
          <w:p w14:paraId="1C3910AF" w14:textId="77777777" w:rsidR="004575D1" w:rsidRPr="00CC3C71" w:rsidRDefault="004575D1" w:rsidP="004575D1">
            <w:pPr>
              <w:spacing w:after="0"/>
              <w:jc w:val="both"/>
              <w:rPr>
                <w:rFonts w:cs="Arial"/>
                <w:sz w:val="20"/>
                <w:szCs w:val="20"/>
              </w:rPr>
            </w:pPr>
            <w:r w:rsidRPr="00CC3C71">
              <w:rPr>
                <w:rFonts w:cs="Arial"/>
                <w:sz w:val="20"/>
                <w:szCs w:val="20"/>
              </w:rPr>
              <w:t>14</w:t>
            </w:r>
          </w:p>
        </w:tc>
        <w:tc>
          <w:tcPr>
            <w:tcW w:w="878" w:type="dxa"/>
            <w:shd w:val="clear" w:color="auto" w:fill="auto"/>
          </w:tcPr>
          <w:p w14:paraId="5441D194" w14:textId="77777777" w:rsidR="004575D1" w:rsidRPr="00CC3C71" w:rsidRDefault="004575D1" w:rsidP="004575D1">
            <w:pPr>
              <w:spacing w:after="0"/>
              <w:jc w:val="both"/>
              <w:rPr>
                <w:rFonts w:cs="Arial"/>
                <w:sz w:val="20"/>
                <w:szCs w:val="20"/>
              </w:rPr>
            </w:pPr>
          </w:p>
        </w:tc>
        <w:tc>
          <w:tcPr>
            <w:tcW w:w="5288" w:type="dxa"/>
            <w:shd w:val="clear" w:color="auto" w:fill="auto"/>
          </w:tcPr>
          <w:p w14:paraId="7C1209F5"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5B14EB1F" w14:textId="77777777" w:rsidR="004575D1" w:rsidRPr="00CC3C71" w:rsidRDefault="004575D1" w:rsidP="004575D1">
            <w:pPr>
              <w:spacing w:after="0"/>
              <w:jc w:val="both"/>
              <w:rPr>
                <w:rFonts w:cs="Arial"/>
                <w:sz w:val="20"/>
                <w:szCs w:val="20"/>
              </w:rPr>
            </w:pPr>
          </w:p>
        </w:tc>
        <w:tc>
          <w:tcPr>
            <w:tcW w:w="1843" w:type="dxa"/>
            <w:shd w:val="clear" w:color="auto" w:fill="auto"/>
          </w:tcPr>
          <w:p w14:paraId="4C8CEC7D" w14:textId="77777777" w:rsidR="004575D1" w:rsidRPr="00CC3C71" w:rsidRDefault="004575D1" w:rsidP="004575D1">
            <w:pPr>
              <w:spacing w:after="0"/>
              <w:jc w:val="both"/>
              <w:rPr>
                <w:rFonts w:cs="Arial"/>
                <w:sz w:val="20"/>
                <w:szCs w:val="20"/>
              </w:rPr>
            </w:pPr>
          </w:p>
        </w:tc>
      </w:tr>
      <w:tr w:rsidR="004575D1" w:rsidRPr="00CC3C71" w14:paraId="1CCA1CC7" w14:textId="77777777" w:rsidTr="0083413C">
        <w:tc>
          <w:tcPr>
            <w:tcW w:w="482" w:type="dxa"/>
            <w:shd w:val="clear" w:color="auto" w:fill="auto"/>
          </w:tcPr>
          <w:p w14:paraId="5C9D8C4B" w14:textId="77777777" w:rsidR="004575D1" w:rsidRPr="00CC3C71" w:rsidRDefault="004575D1" w:rsidP="004575D1">
            <w:pPr>
              <w:spacing w:after="0"/>
              <w:jc w:val="both"/>
              <w:rPr>
                <w:rFonts w:cs="Arial"/>
                <w:sz w:val="20"/>
                <w:szCs w:val="20"/>
              </w:rPr>
            </w:pPr>
            <w:r w:rsidRPr="00CC3C71">
              <w:rPr>
                <w:rFonts w:cs="Arial"/>
                <w:sz w:val="20"/>
                <w:szCs w:val="20"/>
              </w:rPr>
              <w:t>15</w:t>
            </w:r>
          </w:p>
        </w:tc>
        <w:tc>
          <w:tcPr>
            <w:tcW w:w="878" w:type="dxa"/>
            <w:shd w:val="clear" w:color="auto" w:fill="auto"/>
          </w:tcPr>
          <w:p w14:paraId="231C090B" w14:textId="77777777" w:rsidR="004575D1" w:rsidRPr="00CC3C71" w:rsidRDefault="004575D1" w:rsidP="004575D1">
            <w:pPr>
              <w:spacing w:after="0"/>
              <w:jc w:val="both"/>
              <w:rPr>
                <w:rFonts w:cs="Arial"/>
                <w:sz w:val="20"/>
                <w:szCs w:val="20"/>
              </w:rPr>
            </w:pPr>
          </w:p>
        </w:tc>
        <w:tc>
          <w:tcPr>
            <w:tcW w:w="5288" w:type="dxa"/>
            <w:shd w:val="clear" w:color="auto" w:fill="auto"/>
          </w:tcPr>
          <w:p w14:paraId="05939EC7"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0B3ED91D" w14:textId="77777777" w:rsidR="004575D1" w:rsidRPr="00CC3C71" w:rsidRDefault="004575D1" w:rsidP="004575D1">
            <w:pPr>
              <w:spacing w:after="0"/>
              <w:jc w:val="both"/>
              <w:rPr>
                <w:rFonts w:cs="Arial"/>
                <w:sz w:val="20"/>
                <w:szCs w:val="20"/>
              </w:rPr>
            </w:pPr>
          </w:p>
        </w:tc>
        <w:tc>
          <w:tcPr>
            <w:tcW w:w="1843" w:type="dxa"/>
            <w:shd w:val="clear" w:color="auto" w:fill="auto"/>
          </w:tcPr>
          <w:p w14:paraId="051BF672" w14:textId="77777777" w:rsidR="004575D1" w:rsidRPr="00CC3C71" w:rsidRDefault="004575D1" w:rsidP="004575D1">
            <w:pPr>
              <w:spacing w:after="0"/>
              <w:jc w:val="both"/>
              <w:rPr>
                <w:rFonts w:cs="Arial"/>
                <w:sz w:val="20"/>
                <w:szCs w:val="20"/>
              </w:rPr>
            </w:pPr>
          </w:p>
        </w:tc>
      </w:tr>
      <w:tr w:rsidR="004575D1" w:rsidRPr="00CC3C71" w14:paraId="39D4A6D4" w14:textId="77777777" w:rsidTr="0083413C">
        <w:tc>
          <w:tcPr>
            <w:tcW w:w="482" w:type="dxa"/>
            <w:shd w:val="clear" w:color="auto" w:fill="auto"/>
          </w:tcPr>
          <w:p w14:paraId="10BEBBF6" w14:textId="77777777" w:rsidR="004575D1" w:rsidRPr="00CC3C71" w:rsidRDefault="004575D1" w:rsidP="004575D1">
            <w:pPr>
              <w:spacing w:after="0"/>
              <w:jc w:val="both"/>
              <w:rPr>
                <w:rFonts w:cs="Arial"/>
                <w:sz w:val="20"/>
                <w:szCs w:val="20"/>
              </w:rPr>
            </w:pPr>
            <w:r w:rsidRPr="00CC3C71">
              <w:rPr>
                <w:rFonts w:cs="Arial"/>
                <w:sz w:val="20"/>
                <w:szCs w:val="20"/>
              </w:rPr>
              <w:t>16</w:t>
            </w:r>
          </w:p>
        </w:tc>
        <w:tc>
          <w:tcPr>
            <w:tcW w:w="878" w:type="dxa"/>
            <w:shd w:val="clear" w:color="auto" w:fill="auto"/>
          </w:tcPr>
          <w:p w14:paraId="003D92A7" w14:textId="77777777" w:rsidR="004575D1" w:rsidRPr="00CC3C71" w:rsidRDefault="004575D1" w:rsidP="004575D1">
            <w:pPr>
              <w:spacing w:after="0"/>
              <w:jc w:val="both"/>
              <w:rPr>
                <w:rFonts w:cs="Arial"/>
                <w:sz w:val="20"/>
                <w:szCs w:val="20"/>
              </w:rPr>
            </w:pPr>
          </w:p>
        </w:tc>
        <w:tc>
          <w:tcPr>
            <w:tcW w:w="5288" w:type="dxa"/>
            <w:shd w:val="clear" w:color="auto" w:fill="auto"/>
          </w:tcPr>
          <w:p w14:paraId="552FD2AE"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26B23807" w14:textId="77777777" w:rsidR="004575D1" w:rsidRPr="00CC3C71" w:rsidRDefault="004575D1" w:rsidP="004575D1">
            <w:pPr>
              <w:spacing w:after="0"/>
              <w:jc w:val="both"/>
              <w:rPr>
                <w:rFonts w:cs="Arial"/>
                <w:sz w:val="20"/>
                <w:szCs w:val="20"/>
              </w:rPr>
            </w:pPr>
          </w:p>
        </w:tc>
        <w:tc>
          <w:tcPr>
            <w:tcW w:w="1843" w:type="dxa"/>
            <w:shd w:val="clear" w:color="auto" w:fill="auto"/>
          </w:tcPr>
          <w:p w14:paraId="1E1C2C1A" w14:textId="77777777" w:rsidR="004575D1" w:rsidRPr="00CC3C71" w:rsidRDefault="004575D1" w:rsidP="004575D1">
            <w:pPr>
              <w:spacing w:after="0"/>
              <w:jc w:val="both"/>
              <w:rPr>
                <w:rFonts w:cs="Arial"/>
                <w:sz w:val="20"/>
                <w:szCs w:val="20"/>
              </w:rPr>
            </w:pPr>
          </w:p>
        </w:tc>
      </w:tr>
      <w:tr w:rsidR="004575D1" w:rsidRPr="00CC3C71" w14:paraId="619677F3" w14:textId="77777777" w:rsidTr="0083413C">
        <w:tc>
          <w:tcPr>
            <w:tcW w:w="482" w:type="dxa"/>
            <w:shd w:val="clear" w:color="auto" w:fill="auto"/>
          </w:tcPr>
          <w:p w14:paraId="2E10F480" w14:textId="77777777" w:rsidR="004575D1" w:rsidRPr="00CC3C71" w:rsidRDefault="004575D1" w:rsidP="004575D1">
            <w:pPr>
              <w:spacing w:after="0"/>
              <w:jc w:val="both"/>
              <w:rPr>
                <w:rFonts w:cs="Arial"/>
                <w:sz w:val="20"/>
                <w:szCs w:val="20"/>
              </w:rPr>
            </w:pPr>
            <w:r w:rsidRPr="00CC3C71">
              <w:rPr>
                <w:rFonts w:cs="Arial"/>
                <w:sz w:val="20"/>
                <w:szCs w:val="20"/>
              </w:rPr>
              <w:t>17</w:t>
            </w:r>
          </w:p>
        </w:tc>
        <w:tc>
          <w:tcPr>
            <w:tcW w:w="878" w:type="dxa"/>
            <w:shd w:val="clear" w:color="auto" w:fill="auto"/>
          </w:tcPr>
          <w:p w14:paraId="5B80920A" w14:textId="77777777" w:rsidR="004575D1" w:rsidRPr="00CC3C71" w:rsidRDefault="004575D1" w:rsidP="004575D1">
            <w:pPr>
              <w:spacing w:after="0"/>
              <w:jc w:val="both"/>
              <w:rPr>
                <w:rFonts w:cs="Arial"/>
                <w:sz w:val="20"/>
                <w:szCs w:val="20"/>
              </w:rPr>
            </w:pPr>
          </w:p>
        </w:tc>
        <w:tc>
          <w:tcPr>
            <w:tcW w:w="5288" w:type="dxa"/>
            <w:shd w:val="clear" w:color="auto" w:fill="auto"/>
          </w:tcPr>
          <w:p w14:paraId="6E6F64AB"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4275E88F" w14:textId="77777777" w:rsidR="004575D1" w:rsidRPr="00CC3C71" w:rsidRDefault="004575D1" w:rsidP="004575D1">
            <w:pPr>
              <w:spacing w:after="0"/>
              <w:jc w:val="both"/>
              <w:rPr>
                <w:rFonts w:cs="Arial"/>
                <w:sz w:val="20"/>
                <w:szCs w:val="20"/>
              </w:rPr>
            </w:pPr>
          </w:p>
        </w:tc>
        <w:tc>
          <w:tcPr>
            <w:tcW w:w="1843" w:type="dxa"/>
            <w:shd w:val="clear" w:color="auto" w:fill="auto"/>
          </w:tcPr>
          <w:p w14:paraId="40679A47" w14:textId="77777777" w:rsidR="004575D1" w:rsidRPr="00CC3C71" w:rsidRDefault="004575D1" w:rsidP="004575D1">
            <w:pPr>
              <w:spacing w:after="0"/>
              <w:jc w:val="both"/>
              <w:rPr>
                <w:rFonts w:cs="Arial"/>
                <w:sz w:val="20"/>
                <w:szCs w:val="20"/>
              </w:rPr>
            </w:pPr>
          </w:p>
        </w:tc>
      </w:tr>
      <w:tr w:rsidR="004575D1" w:rsidRPr="00CC3C71" w14:paraId="6360E035" w14:textId="77777777" w:rsidTr="0083413C">
        <w:tc>
          <w:tcPr>
            <w:tcW w:w="482" w:type="dxa"/>
            <w:shd w:val="clear" w:color="auto" w:fill="auto"/>
          </w:tcPr>
          <w:p w14:paraId="64847D2B" w14:textId="77777777" w:rsidR="004575D1" w:rsidRPr="00CC3C71" w:rsidRDefault="004575D1" w:rsidP="004575D1">
            <w:pPr>
              <w:spacing w:after="0"/>
              <w:jc w:val="both"/>
              <w:rPr>
                <w:rFonts w:cs="Arial"/>
                <w:sz w:val="20"/>
                <w:szCs w:val="20"/>
              </w:rPr>
            </w:pPr>
            <w:r w:rsidRPr="00CC3C71">
              <w:rPr>
                <w:rFonts w:cs="Arial"/>
                <w:sz w:val="20"/>
                <w:szCs w:val="20"/>
              </w:rPr>
              <w:t>18</w:t>
            </w:r>
          </w:p>
        </w:tc>
        <w:tc>
          <w:tcPr>
            <w:tcW w:w="878" w:type="dxa"/>
            <w:shd w:val="clear" w:color="auto" w:fill="auto"/>
          </w:tcPr>
          <w:p w14:paraId="49C2B6EF" w14:textId="77777777" w:rsidR="004575D1" w:rsidRPr="00CC3C71" w:rsidRDefault="004575D1" w:rsidP="004575D1">
            <w:pPr>
              <w:spacing w:after="0"/>
              <w:jc w:val="both"/>
              <w:rPr>
                <w:rFonts w:cs="Arial"/>
                <w:sz w:val="20"/>
                <w:szCs w:val="20"/>
              </w:rPr>
            </w:pPr>
          </w:p>
        </w:tc>
        <w:tc>
          <w:tcPr>
            <w:tcW w:w="5288" w:type="dxa"/>
            <w:shd w:val="clear" w:color="auto" w:fill="auto"/>
          </w:tcPr>
          <w:p w14:paraId="4DF0C045"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280D01EA" w14:textId="77777777" w:rsidR="004575D1" w:rsidRPr="00CC3C71" w:rsidRDefault="004575D1" w:rsidP="004575D1">
            <w:pPr>
              <w:spacing w:after="0"/>
              <w:jc w:val="both"/>
              <w:rPr>
                <w:rFonts w:cs="Arial"/>
                <w:sz w:val="20"/>
                <w:szCs w:val="20"/>
              </w:rPr>
            </w:pPr>
          </w:p>
        </w:tc>
        <w:tc>
          <w:tcPr>
            <w:tcW w:w="1843" w:type="dxa"/>
            <w:shd w:val="clear" w:color="auto" w:fill="auto"/>
          </w:tcPr>
          <w:p w14:paraId="160F4899" w14:textId="77777777" w:rsidR="004575D1" w:rsidRPr="00CC3C71" w:rsidRDefault="004575D1" w:rsidP="004575D1">
            <w:pPr>
              <w:spacing w:after="0"/>
              <w:jc w:val="both"/>
              <w:rPr>
                <w:rFonts w:cs="Arial"/>
                <w:sz w:val="20"/>
                <w:szCs w:val="20"/>
              </w:rPr>
            </w:pPr>
          </w:p>
        </w:tc>
      </w:tr>
      <w:tr w:rsidR="004575D1" w:rsidRPr="00CC3C71" w14:paraId="7C79CA6F" w14:textId="77777777" w:rsidTr="0083413C">
        <w:tc>
          <w:tcPr>
            <w:tcW w:w="482" w:type="dxa"/>
            <w:shd w:val="clear" w:color="auto" w:fill="auto"/>
          </w:tcPr>
          <w:p w14:paraId="16864E2A" w14:textId="77777777" w:rsidR="004575D1" w:rsidRPr="00CC3C71" w:rsidRDefault="004575D1" w:rsidP="004575D1">
            <w:pPr>
              <w:spacing w:after="0"/>
              <w:jc w:val="both"/>
              <w:rPr>
                <w:rFonts w:cs="Arial"/>
                <w:sz w:val="20"/>
                <w:szCs w:val="20"/>
              </w:rPr>
            </w:pPr>
            <w:r w:rsidRPr="00CC3C71">
              <w:rPr>
                <w:rFonts w:cs="Arial"/>
                <w:sz w:val="20"/>
                <w:szCs w:val="20"/>
              </w:rPr>
              <w:t>19</w:t>
            </w:r>
          </w:p>
        </w:tc>
        <w:tc>
          <w:tcPr>
            <w:tcW w:w="878" w:type="dxa"/>
            <w:shd w:val="clear" w:color="auto" w:fill="auto"/>
          </w:tcPr>
          <w:p w14:paraId="39714CDE" w14:textId="77777777" w:rsidR="004575D1" w:rsidRPr="00CC3C71" w:rsidRDefault="004575D1" w:rsidP="004575D1">
            <w:pPr>
              <w:spacing w:after="0"/>
              <w:jc w:val="both"/>
              <w:rPr>
                <w:rFonts w:cs="Arial"/>
                <w:sz w:val="20"/>
                <w:szCs w:val="20"/>
              </w:rPr>
            </w:pPr>
          </w:p>
        </w:tc>
        <w:tc>
          <w:tcPr>
            <w:tcW w:w="5288" w:type="dxa"/>
            <w:shd w:val="clear" w:color="auto" w:fill="auto"/>
          </w:tcPr>
          <w:p w14:paraId="4A9EAF8C"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44C171F7" w14:textId="77777777" w:rsidR="004575D1" w:rsidRPr="00CC3C71" w:rsidRDefault="004575D1" w:rsidP="004575D1">
            <w:pPr>
              <w:spacing w:after="0"/>
              <w:jc w:val="both"/>
              <w:rPr>
                <w:rFonts w:cs="Arial"/>
                <w:sz w:val="20"/>
                <w:szCs w:val="20"/>
              </w:rPr>
            </w:pPr>
          </w:p>
        </w:tc>
        <w:tc>
          <w:tcPr>
            <w:tcW w:w="1843" w:type="dxa"/>
            <w:shd w:val="clear" w:color="auto" w:fill="auto"/>
          </w:tcPr>
          <w:p w14:paraId="4C3DDDFB" w14:textId="77777777" w:rsidR="004575D1" w:rsidRPr="00CC3C71" w:rsidRDefault="004575D1" w:rsidP="004575D1">
            <w:pPr>
              <w:spacing w:after="0"/>
              <w:jc w:val="both"/>
              <w:rPr>
                <w:rFonts w:cs="Arial"/>
                <w:sz w:val="20"/>
                <w:szCs w:val="20"/>
              </w:rPr>
            </w:pPr>
          </w:p>
        </w:tc>
      </w:tr>
      <w:tr w:rsidR="004575D1" w:rsidRPr="00CC3C71" w14:paraId="25BED5AC" w14:textId="77777777" w:rsidTr="0083413C">
        <w:tc>
          <w:tcPr>
            <w:tcW w:w="482" w:type="dxa"/>
            <w:shd w:val="clear" w:color="auto" w:fill="auto"/>
          </w:tcPr>
          <w:p w14:paraId="675805E0" w14:textId="77777777" w:rsidR="004575D1" w:rsidRPr="00CC3C71" w:rsidRDefault="004575D1" w:rsidP="004575D1">
            <w:pPr>
              <w:spacing w:after="0"/>
              <w:jc w:val="both"/>
              <w:rPr>
                <w:rFonts w:cs="Arial"/>
                <w:sz w:val="20"/>
                <w:szCs w:val="20"/>
              </w:rPr>
            </w:pPr>
            <w:r w:rsidRPr="00CC3C71">
              <w:rPr>
                <w:rFonts w:cs="Arial"/>
                <w:sz w:val="20"/>
                <w:szCs w:val="20"/>
              </w:rPr>
              <w:t>20</w:t>
            </w:r>
          </w:p>
        </w:tc>
        <w:tc>
          <w:tcPr>
            <w:tcW w:w="878" w:type="dxa"/>
            <w:shd w:val="clear" w:color="auto" w:fill="auto"/>
          </w:tcPr>
          <w:p w14:paraId="36E63E76" w14:textId="77777777" w:rsidR="004575D1" w:rsidRPr="00CC3C71" w:rsidRDefault="004575D1" w:rsidP="004575D1">
            <w:pPr>
              <w:spacing w:after="0"/>
              <w:jc w:val="both"/>
              <w:rPr>
                <w:rFonts w:cs="Arial"/>
                <w:sz w:val="20"/>
                <w:szCs w:val="20"/>
              </w:rPr>
            </w:pPr>
          </w:p>
        </w:tc>
        <w:tc>
          <w:tcPr>
            <w:tcW w:w="5288" w:type="dxa"/>
            <w:shd w:val="clear" w:color="auto" w:fill="auto"/>
          </w:tcPr>
          <w:p w14:paraId="39F717C6"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5757D7C7" w14:textId="77777777" w:rsidR="004575D1" w:rsidRPr="00CC3C71" w:rsidRDefault="004575D1" w:rsidP="004575D1">
            <w:pPr>
              <w:spacing w:after="0"/>
              <w:jc w:val="both"/>
              <w:rPr>
                <w:rFonts w:cs="Arial"/>
                <w:sz w:val="20"/>
                <w:szCs w:val="20"/>
              </w:rPr>
            </w:pPr>
          </w:p>
        </w:tc>
        <w:tc>
          <w:tcPr>
            <w:tcW w:w="1843" w:type="dxa"/>
            <w:shd w:val="clear" w:color="auto" w:fill="auto"/>
          </w:tcPr>
          <w:p w14:paraId="5FFDC6C1" w14:textId="77777777" w:rsidR="004575D1" w:rsidRPr="00CC3C71" w:rsidRDefault="004575D1" w:rsidP="004575D1">
            <w:pPr>
              <w:spacing w:after="0"/>
              <w:jc w:val="both"/>
              <w:rPr>
                <w:rFonts w:cs="Arial"/>
                <w:sz w:val="20"/>
                <w:szCs w:val="20"/>
              </w:rPr>
            </w:pPr>
          </w:p>
        </w:tc>
      </w:tr>
      <w:tr w:rsidR="004575D1" w:rsidRPr="00CC3C71" w14:paraId="15E6A095" w14:textId="77777777" w:rsidTr="0083413C">
        <w:tc>
          <w:tcPr>
            <w:tcW w:w="482" w:type="dxa"/>
            <w:shd w:val="clear" w:color="auto" w:fill="auto"/>
          </w:tcPr>
          <w:p w14:paraId="2517EF1E" w14:textId="77777777" w:rsidR="004575D1" w:rsidRPr="00CC3C71" w:rsidRDefault="004575D1" w:rsidP="004575D1">
            <w:pPr>
              <w:spacing w:after="0"/>
              <w:jc w:val="both"/>
              <w:rPr>
                <w:rFonts w:cs="Arial"/>
                <w:sz w:val="20"/>
                <w:szCs w:val="20"/>
              </w:rPr>
            </w:pPr>
            <w:r w:rsidRPr="00CC3C71">
              <w:rPr>
                <w:rFonts w:cs="Arial"/>
                <w:sz w:val="20"/>
                <w:szCs w:val="20"/>
              </w:rPr>
              <w:t>21</w:t>
            </w:r>
          </w:p>
        </w:tc>
        <w:tc>
          <w:tcPr>
            <w:tcW w:w="878" w:type="dxa"/>
            <w:shd w:val="clear" w:color="auto" w:fill="auto"/>
          </w:tcPr>
          <w:p w14:paraId="223D1E41" w14:textId="77777777" w:rsidR="004575D1" w:rsidRPr="00CC3C71" w:rsidRDefault="004575D1" w:rsidP="004575D1">
            <w:pPr>
              <w:spacing w:after="0"/>
              <w:jc w:val="both"/>
              <w:rPr>
                <w:rFonts w:cs="Arial"/>
                <w:sz w:val="20"/>
                <w:szCs w:val="20"/>
              </w:rPr>
            </w:pPr>
          </w:p>
        </w:tc>
        <w:tc>
          <w:tcPr>
            <w:tcW w:w="5288" w:type="dxa"/>
            <w:shd w:val="clear" w:color="auto" w:fill="auto"/>
          </w:tcPr>
          <w:p w14:paraId="1DBE5A9D"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2AA6F8F3" w14:textId="77777777" w:rsidR="004575D1" w:rsidRPr="00CC3C71" w:rsidRDefault="004575D1" w:rsidP="004575D1">
            <w:pPr>
              <w:spacing w:after="0"/>
              <w:jc w:val="both"/>
              <w:rPr>
                <w:rFonts w:cs="Arial"/>
                <w:sz w:val="20"/>
                <w:szCs w:val="20"/>
              </w:rPr>
            </w:pPr>
          </w:p>
        </w:tc>
        <w:tc>
          <w:tcPr>
            <w:tcW w:w="1843" w:type="dxa"/>
            <w:shd w:val="clear" w:color="auto" w:fill="auto"/>
          </w:tcPr>
          <w:p w14:paraId="62A959CB" w14:textId="77777777" w:rsidR="004575D1" w:rsidRPr="00CC3C71" w:rsidRDefault="004575D1" w:rsidP="004575D1">
            <w:pPr>
              <w:spacing w:after="0"/>
              <w:jc w:val="both"/>
              <w:rPr>
                <w:rFonts w:cs="Arial"/>
                <w:sz w:val="20"/>
                <w:szCs w:val="20"/>
              </w:rPr>
            </w:pPr>
          </w:p>
        </w:tc>
      </w:tr>
      <w:tr w:rsidR="004575D1" w:rsidRPr="00CC3C71" w14:paraId="7ECE858B" w14:textId="77777777" w:rsidTr="0083413C">
        <w:tc>
          <w:tcPr>
            <w:tcW w:w="482" w:type="dxa"/>
            <w:shd w:val="clear" w:color="auto" w:fill="auto"/>
          </w:tcPr>
          <w:p w14:paraId="4BAB33D1" w14:textId="77777777" w:rsidR="004575D1" w:rsidRPr="00CC3C71" w:rsidRDefault="004575D1" w:rsidP="004575D1">
            <w:pPr>
              <w:spacing w:after="0"/>
              <w:jc w:val="both"/>
              <w:rPr>
                <w:rFonts w:cs="Arial"/>
                <w:sz w:val="20"/>
                <w:szCs w:val="20"/>
              </w:rPr>
            </w:pPr>
            <w:r w:rsidRPr="00CC3C71">
              <w:rPr>
                <w:rFonts w:cs="Arial"/>
                <w:sz w:val="20"/>
                <w:szCs w:val="20"/>
              </w:rPr>
              <w:t>22</w:t>
            </w:r>
          </w:p>
        </w:tc>
        <w:tc>
          <w:tcPr>
            <w:tcW w:w="878" w:type="dxa"/>
            <w:shd w:val="clear" w:color="auto" w:fill="auto"/>
          </w:tcPr>
          <w:p w14:paraId="01EFC1E8" w14:textId="77777777" w:rsidR="004575D1" w:rsidRPr="00CC3C71" w:rsidRDefault="004575D1" w:rsidP="004575D1">
            <w:pPr>
              <w:spacing w:after="0"/>
              <w:jc w:val="both"/>
              <w:rPr>
                <w:rFonts w:cs="Arial"/>
                <w:sz w:val="20"/>
                <w:szCs w:val="20"/>
              </w:rPr>
            </w:pPr>
          </w:p>
        </w:tc>
        <w:tc>
          <w:tcPr>
            <w:tcW w:w="5288" w:type="dxa"/>
            <w:shd w:val="clear" w:color="auto" w:fill="auto"/>
          </w:tcPr>
          <w:p w14:paraId="65EE80C0"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09CE2AAF" w14:textId="77777777" w:rsidR="004575D1" w:rsidRPr="00CC3C71" w:rsidRDefault="004575D1" w:rsidP="004575D1">
            <w:pPr>
              <w:spacing w:after="0"/>
              <w:jc w:val="both"/>
              <w:rPr>
                <w:rFonts w:cs="Arial"/>
                <w:sz w:val="20"/>
                <w:szCs w:val="20"/>
              </w:rPr>
            </w:pPr>
          </w:p>
        </w:tc>
        <w:tc>
          <w:tcPr>
            <w:tcW w:w="1843" w:type="dxa"/>
            <w:shd w:val="clear" w:color="auto" w:fill="auto"/>
          </w:tcPr>
          <w:p w14:paraId="45483964" w14:textId="77777777" w:rsidR="004575D1" w:rsidRPr="00CC3C71" w:rsidRDefault="004575D1" w:rsidP="004575D1">
            <w:pPr>
              <w:spacing w:after="0"/>
              <w:jc w:val="both"/>
              <w:rPr>
                <w:rFonts w:cs="Arial"/>
                <w:sz w:val="20"/>
                <w:szCs w:val="20"/>
              </w:rPr>
            </w:pPr>
          </w:p>
        </w:tc>
      </w:tr>
      <w:tr w:rsidR="004575D1" w:rsidRPr="00CC3C71" w14:paraId="67F7FB19" w14:textId="77777777" w:rsidTr="0083413C">
        <w:tc>
          <w:tcPr>
            <w:tcW w:w="482" w:type="dxa"/>
            <w:shd w:val="clear" w:color="auto" w:fill="auto"/>
          </w:tcPr>
          <w:p w14:paraId="53E62BFE" w14:textId="77777777" w:rsidR="004575D1" w:rsidRPr="00CC3C71" w:rsidRDefault="004575D1" w:rsidP="004575D1">
            <w:pPr>
              <w:spacing w:after="0"/>
              <w:jc w:val="both"/>
              <w:rPr>
                <w:rFonts w:cs="Arial"/>
                <w:sz w:val="20"/>
                <w:szCs w:val="20"/>
              </w:rPr>
            </w:pPr>
            <w:r w:rsidRPr="00CC3C71">
              <w:rPr>
                <w:rFonts w:cs="Arial"/>
                <w:sz w:val="20"/>
                <w:szCs w:val="20"/>
              </w:rPr>
              <w:t>23</w:t>
            </w:r>
          </w:p>
        </w:tc>
        <w:tc>
          <w:tcPr>
            <w:tcW w:w="878" w:type="dxa"/>
            <w:shd w:val="clear" w:color="auto" w:fill="auto"/>
          </w:tcPr>
          <w:p w14:paraId="40328AE9" w14:textId="77777777" w:rsidR="004575D1" w:rsidRPr="00CC3C71" w:rsidRDefault="004575D1" w:rsidP="004575D1">
            <w:pPr>
              <w:spacing w:after="0"/>
              <w:jc w:val="both"/>
              <w:rPr>
                <w:rFonts w:cs="Arial"/>
                <w:sz w:val="20"/>
                <w:szCs w:val="20"/>
              </w:rPr>
            </w:pPr>
          </w:p>
        </w:tc>
        <w:tc>
          <w:tcPr>
            <w:tcW w:w="5288" w:type="dxa"/>
            <w:shd w:val="clear" w:color="auto" w:fill="auto"/>
          </w:tcPr>
          <w:p w14:paraId="6E07EC1A"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40F98B05" w14:textId="77777777" w:rsidR="004575D1" w:rsidRPr="00CC3C71" w:rsidRDefault="004575D1" w:rsidP="004575D1">
            <w:pPr>
              <w:spacing w:after="0"/>
              <w:jc w:val="both"/>
              <w:rPr>
                <w:rFonts w:cs="Arial"/>
                <w:sz w:val="20"/>
                <w:szCs w:val="20"/>
              </w:rPr>
            </w:pPr>
          </w:p>
        </w:tc>
        <w:tc>
          <w:tcPr>
            <w:tcW w:w="1843" w:type="dxa"/>
            <w:shd w:val="clear" w:color="auto" w:fill="auto"/>
          </w:tcPr>
          <w:p w14:paraId="4057161C" w14:textId="77777777" w:rsidR="004575D1" w:rsidRPr="00CC3C71" w:rsidRDefault="004575D1" w:rsidP="004575D1">
            <w:pPr>
              <w:spacing w:after="0"/>
              <w:jc w:val="both"/>
              <w:rPr>
                <w:rFonts w:cs="Arial"/>
                <w:sz w:val="20"/>
                <w:szCs w:val="20"/>
              </w:rPr>
            </w:pPr>
          </w:p>
        </w:tc>
      </w:tr>
      <w:tr w:rsidR="004575D1" w:rsidRPr="00CC3C71" w14:paraId="459C13CD" w14:textId="77777777" w:rsidTr="0083413C">
        <w:tc>
          <w:tcPr>
            <w:tcW w:w="482" w:type="dxa"/>
            <w:shd w:val="clear" w:color="auto" w:fill="auto"/>
          </w:tcPr>
          <w:p w14:paraId="2F68E080" w14:textId="77777777" w:rsidR="004575D1" w:rsidRPr="00CC3C71" w:rsidRDefault="004575D1" w:rsidP="004575D1">
            <w:pPr>
              <w:spacing w:after="0"/>
              <w:jc w:val="both"/>
              <w:rPr>
                <w:rFonts w:cs="Arial"/>
                <w:sz w:val="20"/>
                <w:szCs w:val="20"/>
              </w:rPr>
            </w:pPr>
            <w:r w:rsidRPr="00CC3C71">
              <w:rPr>
                <w:rFonts w:cs="Arial"/>
                <w:sz w:val="20"/>
                <w:szCs w:val="20"/>
              </w:rPr>
              <w:t>24</w:t>
            </w:r>
          </w:p>
        </w:tc>
        <w:tc>
          <w:tcPr>
            <w:tcW w:w="878" w:type="dxa"/>
            <w:shd w:val="clear" w:color="auto" w:fill="auto"/>
          </w:tcPr>
          <w:p w14:paraId="65794FFC" w14:textId="77777777" w:rsidR="004575D1" w:rsidRPr="00CC3C71" w:rsidRDefault="004575D1" w:rsidP="004575D1">
            <w:pPr>
              <w:spacing w:after="0"/>
              <w:jc w:val="both"/>
              <w:rPr>
                <w:rFonts w:cs="Arial"/>
                <w:sz w:val="20"/>
                <w:szCs w:val="20"/>
              </w:rPr>
            </w:pPr>
          </w:p>
        </w:tc>
        <w:tc>
          <w:tcPr>
            <w:tcW w:w="5288" w:type="dxa"/>
            <w:shd w:val="clear" w:color="auto" w:fill="auto"/>
          </w:tcPr>
          <w:p w14:paraId="79FE6D4E"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30B445B8" w14:textId="77777777" w:rsidR="004575D1" w:rsidRPr="00CC3C71" w:rsidRDefault="004575D1" w:rsidP="004575D1">
            <w:pPr>
              <w:spacing w:after="0"/>
              <w:jc w:val="both"/>
              <w:rPr>
                <w:rFonts w:cs="Arial"/>
                <w:sz w:val="20"/>
                <w:szCs w:val="20"/>
              </w:rPr>
            </w:pPr>
          </w:p>
        </w:tc>
        <w:tc>
          <w:tcPr>
            <w:tcW w:w="1843" w:type="dxa"/>
            <w:shd w:val="clear" w:color="auto" w:fill="auto"/>
          </w:tcPr>
          <w:p w14:paraId="0EE36B67" w14:textId="77777777" w:rsidR="004575D1" w:rsidRPr="00CC3C71" w:rsidRDefault="004575D1" w:rsidP="004575D1">
            <w:pPr>
              <w:spacing w:after="0"/>
              <w:jc w:val="both"/>
              <w:rPr>
                <w:rFonts w:cs="Arial"/>
                <w:sz w:val="20"/>
                <w:szCs w:val="20"/>
              </w:rPr>
            </w:pPr>
          </w:p>
        </w:tc>
      </w:tr>
      <w:tr w:rsidR="004575D1" w:rsidRPr="00CC3C71" w14:paraId="1BAC589C" w14:textId="77777777" w:rsidTr="0083413C">
        <w:tc>
          <w:tcPr>
            <w:tcW w:w="482" w:type="dxa"/>
            <w:shd w:val="clear" w:color="auto" w:fill="auto"/>
          </w:tcPr>
          <w:p w14:paraId="0FB080F5" w14:textId="77777777" w:rsidR="004575D1" w:rsidRPr="00CC3C71" w:rsidRDefault="004575D1" w:rsidP="004575D1">
            <w:pPr>
              <w:spacing w:after="0"/>
              <w:jc w:val="both"/>
              <w:rPr>
                <w:rFonts w:cs="Arial"/>
                <w:sz w:val="20"/>
                <w:szCs w:val="20"/>
              </w:rPr>
            </w:pPr>
            <w:r w:rsidRPr="00CC3C71">
              <w:rPr>
                <w:rFonts w:cs="Arial"/>
                <w:sz w:val="20"/>
                <w:szCs w:val="20"/>
              </w:rPr>
              <w:t>25</w:t>
            </w:r>
          </w:p>
        </w:tc>
        <w:tc>
          <w:tcPr>
            <w:tcW w:w="878" w:type="dxa"/>
            <w:shd w:val="clear" w:color="auto" w:fill="auto"/>
          </w:tcPr>
          <w:p w14:paraId="014FF68C" w14:textId="77777777" w:rsidR="004575D1" w:rsidRPr="00CC3C71" w:rsidRDefault="004575D1" w:rsidP="004575D1">
            <w:pPr>
              <w:spacing w:after="0"/>
              <w:jc w:val="both"/>
              <w:rPr>
                <w:rFonts w:cs="Arial"/>
                <w:sz w:val="20"/>
                <w:szCs w:val="20"/>
              </w:rPr>
            </w:pPr>
          </w:p>
        </w:tc>
        <w:tc>
          <w:tcPr>
            <w:tcW w:w="5288" w:type="dxa"/>
            <w:shd w:val="clear" w:color="auto" w:fill="auto"/>
          </w:tcPr>
          <w:p w14:paraId="73B20D88"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10BE0ED9" w14:textId="77777777" w:rsidR="004575D1" w:rsidRPr="00CC3C71" w:rsidRDefault="004575D1" w:rsidP="004575D1">
            <w:pPr>
              <w:spacing w:after="0"/>
              <w:jc w:val="both"/>
              <w:rPr>
                <w:rFonts w:cs="Arial"/>
                <w:sz w:val="20"/>
                <w:szCs w:val="20"/>
              </w:rPr>
            </w:pPr>
          </w:p>
        </w:tc>
        <w:tc>
          <w:tcPr>
            <w:tcW w:w="1843" w:type="dxa"/>
            <w:shd w:val="clear" w:color="auto" w:fill="auto"/>
          </w:tcPr>
          <w:p w14:paraId="664C642F" w14:textId="77777777" w:rsidR="004575D1" w:rsidRPr="00CC3C71" w:rsidRDefault="004575D1" w:rsidP="004575D1">
            <w:pPr>
              <w:spacing w:after="0"/>
              <w:jc w:val="both"/>
              <w:rPr>
                <w:rFonts w:cs="Arial"/>
                <w:sz w:val="20"/>
                <w:szCs w:val="20"/>
              </w:rPr>
            </w:pPr>
          </w:p>
        </w:tc>
      </w:tr>
      <w:tr w:rsidR="004575D1" w:rsidRPr="00CC3C71" w14:paraId="2504A27A" w14:textId="77777777" w:rsidTr="0083413C">
        <w:tc>
          <w:tcPr>
            <w:tcW w:w="482" w:type="dxa"/>
            <w:shd w:val="clear" w:color="auto" w:fill="auto"/>
          </w:tcPr>
          <w:p w14:paraId="3DD023FA" w14:textId="77777777" w:rsidR="004575D1" w:rsidRPr="00CC3C71" w:rsidRDefault="004575D1" w:rsidP="004575D1">
            <w:pPr>
              <w:spacing w:after="0"/>
              <w:jc w:val="both"/>
              <w:rPr>
                <w:rFonts w:cs="Arial"/>
                <w:sz w:val="20"/>
                <w:szCs w:val="20"/>
              </w:rPr>
            </w:pPr>
            <w:r w:rsidRPr="00CC3C71">
              <w:rPr>
                <w:rFonts w:cs="Arial"/>
                <w:sz w:val="20"/>
                <w:szCs w:val="20"/>
              </w:rPr>
              <w:t>26</w:t>
            </w:r>
          </w:p>
        </w:tc>
        <w:tc>
          <w:tcPr>
            <w:tcW w:w="878" w:type="dxa"/>
            <w:shd w:val="clear" w:color="auto" w:fill="auto"/>
          </w:tcPr>
          <w:p w14:paraId="7500F659" w14:textId="77777777" w:rsidR="004575D1" w:rsidRPr="00CC3C71" w:rsidRDefault="004575D1" w:rsidP="004575D1">
            <w:pPr>
              <w:spacing w:after="0"/>
              <w:jc w:val="both"/>
              <w:rPr>
                <w:rFonts w:cs="Arial"/>
                <w:sz w:val="20"/>
                <w:szCs w:val="20"/>
              </w:rPr>
            </w:pPr>
          </w:p>
        </w:tc>
        <w:tc>
          <w:tcPr>
            <w:tcW w:w="5288" w:type="dxa"/>
            <w:shd w:val="clear" w:color="auto" w:fill="auto"/>
          </w:tcPr>
          <w:p w14:paraId="40F7ADF1"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78D8C8E5" w14:textId="77777777" w:rsidR="004575D1" w:rsidRPr="00CC3C71" w:rsidRDefault="004575D1" w:rsidP="004575D1">
            <w:pPr>
              <w:spacing w:after="0"/>
              <w:jc w:val="both"/>
              <w:rPr>
                <w:rFonts w:cs="Arial"/>
                <w:sz w:val="20"/>
                <w:szCs w:val="20"/>
              </w:rPr>
            </w:pPr>
          </w:p>
        </w:tc>
        <w:tc>
          <w:tcPr>
            <w:tcW w:w="1843" w:type="dxa"/>
            <w:shd w:val="clear" w:color="auto" w:fill="auto"/>
          </w:tcPr>
          <w:p w14:paraId="2F9FEAEF" w14:textId="77777777" w:rsidR="004575D1" w:rsidRPr="00CC3C71" w:rsidRDefault="004575D1" w:rsidP="004575D1">
            <w:pPr>
              <w:spacing w:after="0"/>
              <w:jc w:val="both"/>
              <w:rPr>
                <w:rFonts w:cs="Arial"/>
                <w:sz w:val="20"/>
                <w:szCs w:val="20"/>
              </w:rPr>
            </w:pPr>
          </w:p>
        </w:tc>
      </w:tr>
      <w:tr w:rsidR="004575D1" w:rsidRPr="00CC3C71" w14:paraId="5EDDEFD7" w14:textId="77777777" w:rsidTr="0083413C">
        <w:tc>
          <w:tcPr>
            <w:tcW w:w="482" w:type="dxa"/>
            <w:shd w:val="clear" w:color="auto" w:fill="auto"/>
          </w:tcPr>
          <w:p w14:paraId="3DD9D905" w14:textId="77777777" w:rsidR="004575D1" w:rsidRPr="00CC3C71" w:rsidRDefault="004575D1" w:rsidP="004575D1">
            <w:pPr>
              <w:spacing w:after="0"/>
              <w:jc w:val="both"/>
              <w:rPr>
                <w:rFonts w:cs="Arial"/>
                <w:sz w:val="20"/>
                <w:szCs w:val="20"/>
              </w:rPr>
            </w:pPr>
            <w:r w:rsidRPr="00CC3C71">
              <w:rPr>
                <w:rFonts w:cs="Arial"/>
                <w:sz w:val="20"/>
                <w:szCs w:val="20"/>
              </w:rPr>
              <w:t>27</w:t>
            </w:r>
          </w:p>
        </w:tc>
        <w:tc>
          <w:tcPr>
            <w:tcW w:w="878" w:type="dxa"/>
            <w:shd w:val="clear" w:color="auto" w:fill="auto"/>
          </w:tcPr>
          <w:p w14:paraId="69675F38" w14:textId="77777777" w:rsidR="004575D1" w:rsidRPr="00CC3C71" w:rsidRDefault="004575D1" w:rsidP="004575D1">
            <w:pPr>
              <w:spacing w:after="0"/>
              <w:jc w:val="both"/>
              <w:rPr>
                <w:rFonts w:cs="Arial"/>
                <w:sz w:val="20"/>
                <w:szCs w:val="20"/>
              </w:rPr>
            </w:pPr>
          </w:p>
        </w:tc>
        <w:tc>
          <w:tcPr>
            <w:tcW w:w="5288" w:type="dxa"/>
            <w:shd w:val="clear" w:color="auto" w:fill="auto"/>
          </w:tcPr>
          <w:p w14:paraId="3DBCCF58"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0F6B414F" w14:textId="77777777" w:rsidR="004575D1" w:rsidRPr="00CC3C71" w:rsidRDefault="004575D1" w:rsidP="004575D1">
            <w:pPr>
              <w:spacing w:after="0"/>
              <w:jc w:val="both"/>
              <w:rPr>
                <w:rFonts w:cs="Arial"/>
                <w:sz w:val="20"/>
                <w:szCs w:val="20"/>
              </w:rPr>
            </w:pPr>
          </w:p>
        </w:tc>
        <w:tc>
          <w:tcPr>
            <w:tcW w:w="1843" w:type="dxa"/>
            <w:shd w:val="clear" w:color="auto" w:fill="auto"/>
          </w:tcPr>
          <w:p w14:paraId="20B51B1D" w14:textId="77777777" w:rsidR="004575D1" w:rsidRPr="00CC3C71" w:rsidRDefault="004575D1" w:rsidP="004575D1">
            <w:pPr>
              <w:spacing w:after="0"/>
              <w:jc w:val="both"/>
              <w:rPr>
                <w:rFonts w:cs="Arial"/>
                <w:sz w:val="20"/>
                <w:szCs w:val="20"/>
              </w:rPr>
            </w:pPr>
          </w:p>
        </w:tc>
      </w:tr>
      <w:tr w:rsidR="004575D1" w:rsidRPr="00CC3C71" w14:paraId="44F882E9" w14:textId="77777777" w:rsidTr="0083413C">
        <w:tc>
          <w:tcPr>
            <w:tcW w:w="482" w:type="dxa"/>
            <w:shd w:val="clear" w:color="auto" w:fill="auto"/>
          </w:tcPr>
          <w:p w14:paraId="0346EFD0" w14:textId="77777777" w:rsidR="004575D1" w:rsidRPr="00CC3C71" w:rsidRDefault="004575D1" w:rsidP="004575D1">
            <w:pPr>
              <w:spacing w:after="0"/>
              <w:jc w:val="both"/>
              <w:rPr>
                <w:rFonts w:cs="Arial"/>
                <w:sz w:val="20"/>
                <w:szCs w:val="20"/>
              </w:rPr>
            </w:pPr>
            <w:r w:rsidRPr="00CC3C71">
              <w:rPr>
                <w:rFonts w:cs="Arial"/>
                <w:sz w:val="20"/>
                <w:szCs w:val="20"/>
              </w:rPr>
              <w:t>28</w:t>
            </w:r>
          </w:p>
        </w:tc>
        <w:tc>
          <w:tcPr>
            <w:tcW w:w="878" w:type="dxa"/>
            <w:shd w:val="clear" w:color="auto" w:fill="auto"/>
          </w:tcPr>
          <w:p w14:paraId="536AB6D5" w14:textId="77777777" w:rsidR="004575D1" w:rsidRPr="00CC3C71" w:rsidRDefault="004575D1" w:rsidP="004575D1">
            <w:pPr>
              <w:spacing w:after="0"/>
              <w:jc w:val="both"/>
              <w:rPr>
                <w:rFonts w:cs="Arial"/>
                <w:sz w:val="20"/>
                <w:szCs w:val="20"/>
              </w:rPr>
            </w:pPr>
          </w:p>
        </w:tc>
        <w:tc>
          <w:tcPr>
            <w:tcW w:w="5288" w:type="dxa"/>
            <w:shd w:val="clear" w:color="auto" w:fill="auto"/>
          </w:tcPr>
          <w:p w14:paraId="3FF4F308"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331C48BB" w14:textId="77777777" w:rsidR="004575D1" w:rsidRPr="00CC3C71" w:rsidRDefault="004575D1" w:rsidP="004575D1">
            <w:pPr>
              <w:spacing w:after="0"/>
              <w:jc w:val="both"/>
              <w:rPr>
                <w:rFonts w:cs="Arial"/>
                <w:sz w:val="20"/>
                <w:szCs w:val="20"/>
              </w:rPr>
            </w:pPr>
          </w:p>
        </w:tc>
        <w:tc>
          <w:tcPr>
            <w:tcW w:w="1843" w:type="dxa"/>
            <w:shd w:val="clear" w:color="auto" w:fill="auto"/>
          </w:tcPr>
          <w:p w14:paraId="5F1F0B11" w14:textId="77777777" w:rsidR="004575D1" w:rsidRPr="00CC3C71" w:rsidRDefault="004575D1" w:rsidP="004575D1">
            <w:pPr>
              <w:spacing w:after="0"/>
              <w:jc w:val="both"/>
              <w:rPr>
                <w:rFonts w:cs="Arial"/>
                <w:sz w:val="20"/>
                <w:szCs w:val="20"/>
              </w:rPr>
            </w:pPr>
          </w:p>
        </w:tc>
      </w:tr>
      <w:tr w:rsidR="004575D1" w:rsidRPr="00CC3C71" w14:paraId="3A93A344" w14:textId="77777777" w:rsidTr="0083413C">
        <w:tc>
          <w:tcPr>
            <w:tcW w:w="482" w:type="dxa"/>
            <w:shd w:val="clear" w:color="auto" w:fill="auto"/>
          </w:tcPr>
          <w:p w14:paraId="0CC30887" w14:textId="77777777" w:rsidR="004575D1" w:rsidRPr="00CC3C71" w:rsidRDefault="004575D1" w:rsidP="004575D1">
            <w:pPr>
              <w:spacing w:after="0"/>
              <w:jc w:val="both"/>
              <w:rPr>
                <w:rFonts w:cs="Arial"/>
                <w:sz w:val="20"/>
                <w:szCs w:val="20"/>
              </w:rPr>
            </w:pPr>
            <w:r w:rsidRPr="00CC3C71">
              <w:rPr>
                <w:rFonts w:cs="Arial"/>
                <w:sz w:val="20"/>
                <w:szCs w:val="20"/>
              </w:rPr>
              <w:t>29</w:t>
            </w:r>
          </w:p>
        </w:tc>
        <w:tc>
          <w:tcPr>
            <w:tcW w:w="878" w:type="dxa"/>
            <w:shd w:val="clear" w:color="auto" w:fill="auto"/>
          </w:tcPr>
          <w:p w14:paraId="312ADB64" w14:textId="77777777" w:rsidR="004575D1" w:rsidRPr="00CC3C71" w:rsidRDefault="004575D1" w:rsidP="004575D1">
            <w:pPr>
              <w:spacing w:after="0"/>
              <w:jc w:val="both"/>
              <w:rPr>
                <w:rFonts w:cs="Arial"/>
                <w:sz w:val="20"/>
                <w:szCs w:val="20"/>
              </w:rPr>
            </w:pPr>
          </w:p>
        </w:tc>
        <w:tc>
          <w:tcPr>
            <w:tcW w:w="5288" w:type="dxa"/>
            <w:shd w:val="clear" w:color="auto" w:fill="auto"/>
          </w:tcPr>
          <w:p w14:paraId="542F5595" w14:textId="77777777" w:rsidR="004575D1" w:rsidRPr="00CC3C71" w:rsidRDefault="004575D1" w:rsidP="004575D1">
            <w:pPr>
              <w:spacing w:after="0"/>
              <w:jc w:val="both"/>
              <w:rPr>
                <w:rFonts w:cs="Arial"/>
                <w:sz w:val="20"/>
                <w:szCs w:val="20"/>
              </w:rPr>
            </w:pPr>
          </w:p>
        </w:tc>
        <w:tc>
          <w:tcPr>
            <w:tcW w:w="992" w:type="dxa"/>
            <w:gridSpan w:val="2"/>
            <w:shd w:val="clear" w:color="auto" w:fill="auto"/>
          </w:tcPr>
          <w:p w14:paraId="36F30F32" w14:textId="77777777" w:rsidR="004575D1" w:rsidRPr="00CC3C71" w:rsidRDefault="004575D1" w:rsidP="004575D1">
            <w:pPr>
              <w:spacing w:after="0"/>
              <w:jc w:val="both"/>
              <w:rPr>
                <w:rFonts w:cs="Arial"/>
                <w:sz w:val="20"/>
                <w:szCs w:val="20"/>
              </w:rPr>
            </w:pPr>
          </w:p>
        </w:tc>
        <w:tc>
          <w:tcPr>
            <w:tcW w:w="1843" w:type="dxa"/>
            <w:shd w:val="clear" w:color="auto" w:fill="auto"/>
          </w:tcPr>
          <w:p w14:paraId="259AB161" w14:textId="77777777" w:rsidR="004575D1" w:rsidRPr="00CC3C71" w:rsidRDefault="004575D1" w:rsidP="004575D1">
            <w:pPr>
              <w:spacing w:after="0"/>
              <w:jc w:val="both"/>
              <w:rPr>
                <w:rFonts w:cs="Arial"/>
                <w:sz w:val="20"/>
                <w:szCs w:val="20"/>
              </w:rPr>
            </w:pPr>
          </w:p>
        </w:tc>
      </w:tr>
      <w:tr w:rsidR="004575D1" w:rsidRPr="00CC3C71" w14:paraId="051D89AE" w14:textId="77777777" w:rsidTr="0083413C">
        <w:tc>
          <w:tcPr>
            <w:tcW w:w="482" w:type="dxa"/>
            <w:tcBorders>
              <w:bottom w:val="single" w:sz="4" w:space="0" w:color="auto"/>
            </w:tcBorders>
            <w:shd w:val="clear" w:color="auto" w:fill="auto"/>
          </w:tcPr>
          <w:p w14:paraId="4CEB370D" w14:textId="77777777" w:rsidR="004575D1" w:rsidRPr="00CC3C71" w:rsidRDefault="004575D1" w:rsidP="004575D1">
            <w:pPr>
              <w:spacing w:after="0"/>
              <w:jc w:val="both"/>
              <w:rPr>
                <w:rFonts w:cs="Arial"/>
                <w:sz w:val="20"/>
                <w:szCs w:val="20"/>
              </w:rPr>
            </w:pPr>
            <w:r w:rsidRPr="00CC3C71">
              <w:rPr>
                <w:rFonts w:cs="Arial"/>
                <w:sz w:val="20"/>
                <w:szCs w:val="20"/>
              </w:rPr>
              <w:t>30</w:t>
            </w:r>
          </w:p>
        </w:tc>
        <w:tc>
          <w:tcPr>
            <w:tcW w:w="878" w:type="dxa"/>
            <w:tcBorders>
              <w:bottom w:val="single" w:sz="4" w:space="0" w:color="auto"/>
            </w:tcBorders>
            <w:shd w:val="clear" w:color="auto" w:fill="auto"/>
          </w:tcPr>
          <w:p w14:paraId="76ABD545" w14:textId="77777777" w:rsidR="004575D1" w:rsidRPr="00CC3C71" w:rsidRDefault="004575D1" w:rsidP="004575D1">
            <w:pPr>
              <w:spacing w:after="0"/>
              <w:jc w:val="both"/>
              <w:rPr>
                <w:rFonts w:cs="Arial"/>
                <w:sz w:val="20"/>
                <w:szCs w:val="20"/>
              </w:rPr>
            </w:pPr>
          </w:p>
        </w:tc>
        <w:tc>
          <w:tcPr>
            <w:tcW w:w="5288" w:type="dxa"/>
            <w:tcBorders>
              <w:bottom w:val="single" w:sz="4" w:space="0" w:color="auto"/>
            </w:tcBorders>
            <w:shd w:val="clear" w:color="auto" w:fill="auto"/>
          </w:tcPr>
          <w:p w14:paraId="3921B952" w14:textId="77777777" w:rsidR="004575D1" w:rsidRPr="00CC3C71" w:rsidRDefault="004575D1" w:rsidP="004575D1">
            <w:pPr>
              <w:spacing w:after="0"/>
              <w:jc w:val="both"/>
              <w:rPr>
                <w:rFonts w:cs="Arial"/>
                <w:sz w:val="20"/>
                <w:szCs w:val="20"/>
              </w:rPr>
            </w:pPr>
          </w:p>
        </w:tc>
        <w:tc>
          <w:tcPr>
            <w:tcW w:w="992" w:type="dxa"/>
            <w:gridSpan w:val="2"/>
            <w:tcBorders>
              <w:bottom w:val="single" w:sz="4" w:space="0" w:color="auto"/>
            </w:tcBorders>
            <w:shd w:val="clear" w:color="auto" w:fill="auto"/>
          </w:tcPr>
          <w:p w14:paraId="5DCF3F00" w14:textId="77777777" w:rsidR="004575D1" w:rsidRPr="00CC3C71" w:rsidRDefault="004575D1" w:rsidP="004575D1">
            <w:pPr>
              <w:spacing w:after="0"/>
              <w:jc w:val="both"/>
              <w:rPr>
                <w:rFonts w:cs="Arial"/>
                <w:sz w:val="20"/>
                <w:szCs w:val="20"/>
              </w:rPr>
            </w:pPr>
          </w:p>
        </w:tc>
        <w:tc>
          <w:tcPr>
            <w:tcW w:w="1843" w:type="dxa"/>
            <w:tcBorders>
              <w:bottom w:val="single" w:sz="4" w:space="0" w:color="auto"/>
            </w:tcBorders>
            <w:shd w:val="clear" w:color="auto" w:fill="auto"/>
          </w:tcPr>
          <w:p w14:paraId="72B0D663" w14:textId="77777777" w:rsidR="004575D1" w:rsidRPr="00CC3C71" w:rsidRDefault="004575D1" w:rsidP="004575D1">
            <w:pPr>
              <w:spacing w:after="0"/>
              <w:jc w:val="both"/>
              <w:rPr>
                <w:rFonts w:cs="Arial"/>
                <w:sz w:val="20"/>
                <w:szCs w:val="20"/>
              </w:rPr>
            </w:pPr>
          </w:p>
        </w:tc>
      </w:tr>
      <w:tr w:rsidR="004575D1" w:rsidRPr="00CC3C71" w14:paraId="6B7D9DBA" w14:textId="77777777" w:rsidTr="0083413C">
        <w:tc>
          <w:tcPr>
            <w:tcW w:w="482" w:type="dxa"/>
            <w:tcBorders>
              <w:top w:val="single" w:sz="4" w:space="0" w:color="auto"/>
              <w:bottom w:val="single" w:sz="12" w:space="0" w:color="auto"/>
            </w:tcBorders>
            <w:shd w:val="clear" w:color="auto" w:fill="auto"/>
          </w:tcPr>
          <w:p w14:paraId="59379979" w14:textId="77777777" w:rsidR="004575D1" w:rsidRPr="00CC3C71" w:rsidRDefault="004575D1" w:rsidP="004575D1">
            <w:pPr>
              <w:spacing w:after="0"/>
              <w:jc w:val="both"/>
              <w:rPr>
                <w:rFonts w:cs="Arial"/>
                <w:sz w:val="20"/>
                <w:szCs w:val="20"/>
              </w:rPr>
            </w:pPr>
            <w:r w:rsidRPr="00CC3C71">
              <w:rPr>
                <w:rFonts w:cs="Arial"/>
                <w:sz w:val="20"/>
                <w:szCs w:val="20"/>
              </w:rPr>
              <w:t>31</w:t>
            </w:r>
          </w:p>
        </w:tc>
        <w:tc>
          <w:tcPr>
            <w:tcW w:w="878" w:type="dxa"/>
            <w:tcBorders>
              <w:top w:val="single" w:sz="4" w:space="0" w:color="auto"/>
              <w:bottom w:val="single" w:sz="12" w:space="0" w:color="auto"/>
            </w:tcBorders>
            <w:shd w:val="clear" w:color="auto" w:fill="auto"/>
          </w:tcPr>
          <w:p w14:paraId="450798D0" w14:textId="77777777" w:rsidR="004575D1" w:rsidRPr="00CC3C71" w:rsidRDefault="004575D1" w:rsidP="004575D1">
            <w:pPr>
              <w:spacing w:after="0"/>
              <w:jc w:val="both"/>
              <w:rPr>
                <w:rFonts w:cs="Arial"/>
                <w:sz w:val="20"/>
                <w:szCs w:val="20"/>
              </w:rPr>
            </w:pPr>
          </w:p>
        </w:tc>
        <w:tc>
          <w:tcPr>
            <w:tcW w:w="5288" w:type="dxa"/>
            <w:tcBorders>
              <w:top w:val="single" w:sz="4" w:space="0" w:color="auto"/>
              <w:bottom w:val="single" w:sz="12" w:space="0" w:color="auto"/>
            </w:tcBorders>
            <w:shd w:val="clear" w:color="auto" w:fill="auto"/>
          </w:tcPr>
          <w:p w14:paraId="4F7E45F1" w14:textId="77777777" w:rsidR="004575D1" w:rsidRPr="00CC3C71" w:rsidRDefault="004575D1" w:rsidP="004575D1">
            <w:pPr>
              <w:spacing w:after="0"/>
              <w:jc w:val="both"/>
              <w:rPr>
                <w:rFonts w:cs="Arial"/>
                <w:sz w:val="20"/>
                <w:szCs w:val="20"/>
              </w:rPr>
            </w:pPr>
          </w:p>
        </w:tc>
        <w:tc>
          <w:tcPr>
            <w:tcW w:w="992" w:type="dxa"/>
            <w:gridSpan w:val="2"/>
            <w:tcBorders>
              <w:top w:val="single" w:sz="4" w:space="0" w:color="auto"/>
              <w:bottom w:val="single" w:sz="12" w:space="0" w:color="auto"/>
            </w:tcBorders>
            <w:shd w:val="clear" w:color="auto" w:fill="auto"/>
          </w:tcPr>
          <w:p w14:paraId="3A4E1B59" w14:textId="77777777" w:rsidR="004575D1" w:rsidRPr="00CC3C71" w:rsidRDefault="004575D1" w:rsidP="004575D1">
            <w:pPr>
              <w:spacing w:after="0"/>
              <w:jc w:val="both"/>
              <w:rPr>
                <w:rFonts w:cs="Arial"/>
                <w:sz w:val="20"/>
                <w:szCs w:val="20"/>
              </w:rPr>
            </w:pPr>
          </w:p>
        </w:tc>
        <w:tc>
          <w:tcPr>
            <w:tcW w:w="1843" w:type="dxa"/>
            <w:tcBorders>
              <w:top w:val="single" w:sz="4" w:space="0" w:color="auto"/>
              <w:bottom w:val="single" w:sz="12" w:space="0" w:color="auto"/>
            </w:tcBorders>
            <w:shd w:val="clear" w:color="auto" w:fill="auto"/>
          </w:tcPr>
          <w:p w14:paraId="617BF547" w14:textId="77777777" w:rsidR="004575D1" w:rsidRPr="00CC3C71" w:rsidRDefault="004575D1" w:rsidP="004575D1">
            <w:pPr>
              <w:spacing w:after="0"/>
              <w:jc w:val="both"/>
              <w:rPr>
                <w:rFonts w:cs="Arial"/>
                <w:sz w:val="20"/>
                <w:szCs w:val="20"/>
              </w:rPr>
            </w:pPr>
          </w:p>
        </w:tc>
      </w:tr>
      <w:tr w:rsidR="004575D1" w:rsidRPr="00CC3C71" w14:paraId="61FF6AFA" w14:textId="77777777" w:rsidTr="0083413C">
        <w:tc>
          <w:tcPr>
            <w:tcW w:w="6654" w:type="dxa"/>
            <w:gridSpan w:val="4"/>
            <w:tcBorders>
              <w:top w:val="single" w:sz="12" w:space="0" w:color="auto"/>
            </w:tcBorders>
            <w:shd w:val="clear" w:color="auto" w:fill="DDD9C3"/>
          </w:tcPr>
          <w:p w14:paraId="4D18C8DA" w14:textId="77777777" w:rsidR="004575D1" w:rsidRPr="00CC3C71" w:rsidRDefault="004575D1" w:rsidP="004575D1">
            <w:pPr>
              <w:spacing w:after="0"/>
              <w:jc w:val="both"/>
              <w:rPr>
                <w:rFonts w:cs="Arial"/>
                <w:b/>
                <w:sz w:val="20"/>
                <w:szCs w:val="20"/>
              </w:rPr>
            </w:pPr>
          </w:p>
        </w:tc>
        <w:tc>
          <w:tcPr>
            <w:tcW w:w="985" w:type="dxa"/>
            <w:tcBorders>
              <w:top w:val="single" w:sz="12" w:space="0" w:color="auto"/>
            </w:tcBorders>
            <w:shd w:val="clear" w:color="auto" w:fill="DDD9C3"/>
          </w:tcPr>
          <w:p w14:paraId="4ADE3CC5" w14:textId="77777777" w:rsidR="004575D1" w:rsidRPr="00CC3C71" w:rsidRDefault="004575D1" w:rsidP="004575D1">
            <w:pPr>
              <w:spacing w:after="0"/>
              <w:jc w:val="both"/>
              <w:rPr>
                <w:rFonts w:cs="Arial"/>
                <w:b/>
                <w:sz w:val="20"/>
                <w:szCs w:val="20"/>
              </w:rPr>
            </w:pPr>
          </w:p>
        </w:tc>
        <w:tc>
          <w:tcPr>
            <w:tcW w:w="1844" w:type="dxa"/>
            <w:tcBorders>
              <w:top w:val="single" w:sz="12" w:space="0" w:color="auto"/>
            </w:tcBorders>
            <w:shd w:val="clear" w:color="auto" w:fill="DDD9C3"/>
          </w:tcPr>
          <w:p w14:paraId="4ACE28C8" w14:textId="77777777" w:rsidR="004575D1" w:rsidRPr="00CC3C71" w:rsidRDefault="004575D1" w:rsidP="004575D1">
            <w:pPr>
              <w:spacing w:after="0"/>
              <w:jc w:val="both"/>
              <w:rPr>
                <w:rFonts w:cs="Arial"/>
                <w:b/>
                <w:sz w:val="20"/>
                <w:szCs w:val="20"/>
              </w:rPr>
            </w:pPr>
          </w:p>
        </w:tc>
      </w:tr>
    </w:tbl>
    <w:p w14:paraId="1EB7EF5C" w14:textId="77777777" w:rsidR="004575D1" w:rsidRPr="00CC3C71" w:rsidRDefault="004575D1" w:rsidP="004575D1">
      <w:pPr>
        <w:jc w:val="both"/>
        <w:rPr>
          <w:rFonts w:cs="Arial"/>
        </w:rPr>
      </w:pPr>
    </w:p>
    <w:p w14:paraId="11665D8A" w14:textId="77777777" w:rsidR="004575D1" w:rsidRPr="00CC3C71" w:rsidRDefault="004575D1" w:rsidP="004575D1">
      <w:pPr>
        <w:jc w:val="both"/>
        <w:rPr>
          <w:rFonts w:cs="Arial"/>
          <w:b/>
          <w:u w:val="single"/>
        </w:rPr>
      </w:pPr>
      <w:r w:rsidRPr="00CC3C71">
        <w:rPr>
          <w:rFonts w:cs="Arial"/>
          <w:b/>
          <w:u w:val="single"/>
        </w:rPr>
        <w:lastRenderedPageBreak/>
        <w:t>Izjava:</w:t>
      </w:r>
    </w:p>
    <w:p w14:paraId="1F1F24B1" w14:textId="77777777" w:rsidR="004575D1" w:rsidRPr="00CC3C71" w:rsidRDefault="004575D1" w:rsidP="004575D1">
      <w:pPr>
        <w:jc w:val="both"/>
        <w:rPr>
          <w:rFonts w:cs="Arial"/>
        </w:rPr>
      </w:pPr>
    </w:p>
    <w:p w14:paraId="08CF5E90" w14:textId="77777777" w:rsidR="004575D1" w:rsidRPr="00CC3C71" w:rsidRDefault="004575D1" w:rsidP="004575D1">
      <w:pPr>
        <w:jc w:val="both"/>
        <w:rPr>
          <w:rFonts w:cs="Arial"/>
        </w:rPr>
      </w:pPr>
      <w:r w:rsidRPr="00CC3C71">
        <w:rPr>
          <w:rFonts w:cs="Arial"/>
        </w:rPr>
        <w:t>Izjavljam, da podatki v časovnici odražajo resnično in pravilno količino opravlj</w:t>
      </w:r>
      <w:r>
        <w:rPr>
          <w:rFonts w:cs="Arial"/>
        </w:rPr>
        <w:t>enega dela v mesecu na posameznem projektu</w:t>
      </w:r>
      <w:r w:rsidRPr="00CC3C71">
        <w:rPr>
          <w:rFonts w:cs="Arial"/>
        </w:rPr>
        <w:t>.</w:t>
      </w:r>
    </w:p>
    <w:p w14:paraId="166B8000" w14:textId="77777777" w:rsidR="004575D1" w:rsidRPr="00CC3C71" w:rsidRDefault="004575D1" w:rsidP="004575D1">
      <w:pPr>
        <w:jc w:val="both"/>
        <w:rPr>
          <w:rFonts w:cs="Arial"/>
        </w:rPr>
      </w:pPr>
    </w:p>
    <w:p w14:paraId="351A30A1" w14:textId="77777777" w:rsidR="004575D1" w:rsidRPr="00CC3C71" w:rsidRDefault="004575D1" w:rsidP="004575D1">
      <w:pPr>
        <w:jc w:val="both"/>
        <w:rPr>
          <w:rFonts w:cs="Arial"/>
        </w:rPr>
      </w:pPr>
      <w:r w:rsidRPr="00CC3C71">
        <w:rPr>
          <w:rFonts w:cs="Arial"/>
        </w:rPr>
        <w:t>Datum: ___________________</w:t>
      </w:r>
    </w:p>
    <w:p w14:paraId="4AFA51D1" w14:textId="77777777" w:rsidR="004575D1" w:rsidRPr="00CC3C71" w:rsidRDefault="004575D1" w:rsidP="004575D1">
      <w:pPr>
        <w:jc w:val="both"/>
        <w:rPr>
          <w:rFonts w:cs="Arial"/>
        </w:rPr>
      </w:pPr>
    </w:p>
    <w:p w14:paraId="0021A548" w14:textId="77777777" w:rsidR="004575D1" w:rsidRPr="00CC3C71" w:rsidRDefault="004575D1" w:rsidP="004575D1">
      <w:pPr>
        <w:jc w:val="both"/>
        <w:rPr>
          <w:rFonts w:cs="Arial"/>
        </w:rPr>
      </w:pPr>
      <w:r w:rsidRPr="00CC3C71">
        <w:rPr>
          <w:rFonts w:cs="Arial"/>
        </w:rPr>
        <w:t xml:space="preserve">Podpis </w:t>
      </w:r>
      <w:r>
        <w:rPr>
          <w:rFonts w:cs="Arial"/>
        </w:rPr>
        <w:t>zaposlenega/-e</w:t>
      </w:r>
      <w:r w:rsidRPr="00CC3C71">
        <w:rPr>
          <w:rFonts w:cs="Arial"/>
        </w:rPr>
        <w:t>:</w:t>
      </w:r>
      <w:r w:rsidRPr="00CC3C71">
        <w:rPr>
          <w:rFonts w:cs="Arial"/>
        </w:rPr>
        <w:tab/>
      </w:r>
      <w:r w:rsidRPr="00CC3C71">
        <w:rPr>
          <w:rFonts w:cs="Arial"/>
        </w:rPr>
        <w:tab/>
      </w:r>
      <w:r w:rsidRPr="00CC3C71">
        <w:rPr>
          <w:rFonts w:cs="Arial"/>
        </w:rPr>
        <w:tab/>
      </w:r>
      <w:r w:rsidRPr="00CC3C71">
        <w:rPr>
          <w:rFonts w:cs="Arial"/>
        </w:rPr>
        <w:tab/>
      </w:r>
      <w:r w:rsidRPr="00CC3C71">
        <w:rPr>
          <w:rFonts w:cs="Arial"/>
        </w:rPr>
        <w:tab/>
        <w:t>Odgovorna oseba (ime in priimek, podpis):</w:t>
      </w:r>
    </w:p>
    <w:p w14:paraId="7C294681" w14:textId="77777777" w:rsidR="004575D1" w:rsidRPr="00CC3C71" w:rsidRDefault="004575D1" w:rsidP="004575D1">
      <w:pPr>
        <w:jc w:val="both"/>
        <w:rPr>
          <w:rFonts w:cs="Arial"/>
        </w:rPr>
      </w:pPr>
    </w:p>
    <w:p w14:paraId="5682B7AD" w14:textId="77777777" w:rsidR="004575D1" w:rsidRDefault="004575D1" w:rsidP="004575D1">
      <w:pPr>
        <w:jc w:val="both"/>
        <w:rPr>
          <w:rFonts w:cs="Arial"/>
        </w:rPr>
      </w:pPr>
      <w:r w:rsidRPr="00CC3C71">
        <w:rPr>
          <w:rFonts w:cs="Arial"/>
        </w:rPr>
        <w:t xml:space="preserve">_________________________                              </w:t>
      </w:r>
      <w:r>
        <w:rPr>
          <w:rFonts w:cs="Arial"/>
        </w:rPr>
        <w:t xml:space="preserve">            </w:t>
      </w:r>
      <w:r w:rsidRPr="00CC3C71">
        <w:rPr>
          <w:rFonts w:cs="Arial"/>
        </w:rPr>
        <w:t xml:space="preserve">  __________________________________</w:t>
      </w:r>
    </w:p>
    <w:p w14:paraId="117A6C80" w14:textId="77777777" w:rsidR="004575D1" w:rsidRPr="00CC3C71" w:rsidRDefault="004575D1" w:rsidP="004575D1">
      <w:pPr>
        <w:jc w:val="both"/>
        <w:rPr>
          <w:rFonts w:cs="Arial"/>
        </w:rPr>
      </w:pPr>
    </w:p>
    <w:p w14:paraId="6FCD4894" w14:textId="77777777" w:rsidR="004575D1" w:rsidRDefault="004575D1" w:rsidP="004575D1"/>
    <w:p w14:paraId="6B9929C4" w14:textId="77777777" w:rsidR="004575D1" w:rsidRDefault="004575D1" w:rsidP="004575D1">
      <w:pPr>
        <w:rPr>
          <w:rFonts w:cs="Arial"/>
          <w:sz w:val="20"/>
          <w:szCs w:val="20"/>
        </w:rPr>
      </w:pPr>
    </w:p>
    <w:p w14:paraId="694399F9" w14:textId="77777777" w:rsidR="004575D1" w:rsidRPr="004575D1" w:rsidRDefault="004575D1" w:rsidP="004575D1">
      <w:pPr>
        <w:rPr>
          <w:rFonts w:cs="Arial"/>
          <w:sz w:val="20"/>
          <w:szCs w:val="20"/>
        </w:rPr>
      </w:pPr>
    </w:p>
    <w:sectPr w:rsidR="004575D1" w:rsidRPr="004575D1" w:rsidSect="00C971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04D4" w14:textId="77777777" w:rsidR="0083413C" w:rsidRDefault="0083413C" w:rsidP="004575D1">
      <w:pPr>
        <w:spacing w:after="0" w:line="240" w:lineRule="auto"/>
      </w:pPr>
      <w:r>
        <w:separator/>
      </w:r>
    </w:p>
  </w:endnote>
  <w:endnote w:type="continuationSeparator" w:id="0">
    <w:p w14:paraId="42533F88" w14:textId="77777777" w:rsidR="0083413C" w:rsidRDefault="0083413C" w:rsidP="0045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9709"/>
      <w:docPartObj>
        <w:docPartGallery w:val="Page Numbers (Bottom of Page)"/>
        <w:docPartUnique/>
      </w:docPartObj>
    </w:sdtPr>
    <w:sdtEndPr/>
    <w:sdtContent>
      <w:p w14:paraId="1F2DB15D" w14:textId="473C4732" w:rsidR="00197828" w:rsidRDefault="00197828">
        <w:pPr>
          <w:pStyle w:val="Noga"/>
          <w:jc w:val="center"/>
        </w:pPr>
        <w:r>
          <w:fldChar w:fldCharType="begin"/>
        </w:r>
        <w:r>
          <w:instrText>PAGE   \* MERGEFORMAT</w:instrText>
        </w:r>
        <w:r>
          <w:fldChar w:fldCharType="separate"/>
        </w:r>
        <w:r>
          <w:rPr>
            <w:noProof/>
          </w:rPr>
          <w:t>14</w:t>
        </w:r>
        <w:r>
          <w:fldChar w:fldCharType="end"/>
        </w:r>
      </w:p>
    </w:sdtContent>
  </w:sdt>
  <w:p w14:paraId="31EC069F" w14:textId="77777777" w:rsidR="00197828" w:rsidRDefault="001978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6657" w14:textId="77777777" w:rsidR="0083413C" w:rsidRDefault="0083413C" w:rsidP="004575D1">
      <w:pPr>
        <w:spacing w:after="0" w:line="240" w:lineRule="auto"/>
      </w:pPr>
      <w:r>
        <w:separator/>
      </w:r>
    </w:p>
  </w:footnote>
  <w:footnote w:type="continuationSeparator" w:id="0">
    <w:p w14:paraId="39F3302C" w14:textId="77777777" w:rsidR="0083413C" w:rsidRDefault="0083413C" w:rsidP="0045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5A4231"/>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47539"/>
    <w:multiLevelType w:val="multilevel"/>
    <w:tmpl w:val="C6B22C60"/>
    <w:styleLink w:val="WWNum3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7437D2F"/>
    <w:multiLevelType w:val="multilevel"/>
    <w:tmpl w:val="957414C4"/>
    <w:styleLink w:val="WWNum4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D821A26"/>
    <w:multiLevelType w:val="multilevel"/>
    <w:tmpl w:val="C6B22C6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04D4736"/>
    <w:multiLevelType w:val="multilevel"/>
    <w:tmpl w:val="78B2B854"/>
    <w:lvl w:ilvl="0">
      <w:start w:val="1"/>
      <w:numFmt w:val="bullet"/>
      <w:lvlText w:val="-"/>
      <w:lvlJc w:val="left"/>
      <w:pPr>
        <w:ind w:left="360" w:hanging="360"/>
      </w:pPr>
      <w:rPr>
        <w:rFonts w:ascii="Arial" w:hAnsi="Arial" w:hint="default"/>
        <w:color w:val="00000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BC072D7"/>
    <w:multiLevelType w:val="hybridMultilevel"/>
    <w:tmpl w:val="00C011C4"/>
    <w:lvl w:ilvl="0" w:tplc="04240003">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3317B86"/>
    <w:multiLevelType w:val="hybridMultilevel"/>
    <w:tmpl w:val="48C6588C"/>
    <w:lvl w:ilvl="0" w:tplc="836E9406">
      <w:start w:val="1"/>
      <w:numFmt w:val="bullet"/>
      <w:lvlText w:val="-"/>
      <w:lvlJc w:val="left"/>
      <w:pPr>
        <w:ind w:left="360" w:hanging="360"/>
      </w:pPr>
      <w:rPr>
        <w:rFonts w:ascii="Arial" w:hAnsi="Arial" w:hint="default"/>
      </w:rPr>
    </w:lvl>
    <w:lvl w:ilvl="1" w:tplc="769EE6EE">
      <w:numFmt w:val="bullet"/>
      <w:lvlText w:val="•"/>
      <w:lvlJc w:val="left"/>
      <w:pPr>
        <w:ind w:left="1425" w:hanging="705"/>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B2D3184"/>
    <w:multiLevelType w:val="hybridMultilevel"/>
    <w:tmpl w:val="78F8279A"/>
    <w:lvl w:ilvl="0" w:tplc="5CB63EF4">
      <w:numFmt w:val="bullet"/>
      <w:lvlText w:val="•"/>
      <w:lvlJc w:val="left"/>
      <w:pPr>
        <w:ind w:left="1065" w:hanging="705"/>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78525C"/>
    <w:multiLevelType w:val="hybridMultilevel"/>
    <w:tmpl w:val="1C044360"/>
    <w:lvl w:ilvl="0" w:tplc="7C403BA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EE612F"/>
    <w:multiLevelType w:val="hybridMultilevel"/>
    <w:tmpl w:val="145C7F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1F51CF"/>
    <w:multiLevelType w:val="hybridMultilevel"/>
    <w:tmpl w:val="70421284"/>
    <w:lvl w:ilvl="0" w:tplc="836E940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977022A"/>
    <w:multiLevelType w:val="multilevel"/>
    <w:tmpl w:val="4EDCE816"/>
    <w:styleLink w:val="WWNum3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384230"/>
    <w:multiLevelType w:val="multilevel"/>
    <w:tmpl w:val="CAEA0864"/>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B5438D2"/>
    <w:multiLevelType w:val="multilevel"/>
    <w:tmpl w:val="11621F0A"/>
    <w:styleLink w:val="WWNum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D819B5"/>
    <w:multiLevelType w:val="multilevel"/>
    <w:tmpl w:val="E8FA8156"/>
    <w:styleLink w:val="WWNum4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070273899">
    <w:abstractNumId w:val="11"/>
  </w:num>
  <w:num w:numId="2" w16cid:durableId="1553346498">
    <w:abstractNumId w:val="1"/>
  </w:num>
  <w:num w:numId="3" w16cid:durableId="1437091069">
    <w:abstractNumId w:val="13"/>
  </w:num>
  <w:num w:numId="4" w16cid:durableId="1258518283">
    <w:abstractNumId w:val="2"/>
  </w:num>
  <w:num w:numId="5" w16cid:durableId="1119255731">
    <w:abstractNumId w:val="14"/>
  </w:num>
  <w:num w:numId="6" w16cid:durableId="516625489">
    <w:abstractNumId w:val="14"/>
    <w:lvlOverride w:ilvl="0">
      <w:startOverride w:val="1"/>
    </w:lvlOverride>
  </w:num>
  <w:num w:numId="7" w16cid:durableId="601689477">
    <w:abstractNumId w:val="1"/>
    <w:lvlOverride w:ilvl="0">
      <w:startOverride w:val="1"/>
    </w:lvlOverride>
  </w:num>
  <w:num w:numId="8" w16cid:durableId="808282172">
    <w:abstractNumId w:val="2"/>
    <w:lvlOverride w:ilvl="0">
      <w:startOverride w:val="1"/>
    </w:lvlOverride>
  </w:num>
  <w:num w:numId="9" w16cid:durableId="679240695">
    <w:abstractNumId w:val="13"/>
  </w:num>
  <w:num w:numId="10" w16cid:durableId="725177785">
    <w:abstractNumId w:val="6"/>
  </w:num>
  <w:num w:numId="11" w16cid:durableId="220871133">
    <w:abstractNumId w:val="10"/>
  </w:num>
  <w:num w:numId="12" w16cid:durableId="318578202">
    <w:abstractNumId w:val="12"/>
  </w:num>
  <w:num w:numId="13" w16cid:durableId="1567640883">
    <w:abstractNumId w:val="4"/>
  </w:num>
  <w:num w:numId="14" w16cid:durableId="41752335">
    <w:abstractNumId w:val="0"/>
  </w:num>
  <w:num w:numId="15" w16cid:durableId="1078597927">
    <w:abstractNumId w:val="9"/>
  </w:num>
  <w:num w:numId="16" w16cid:durableId="1689477413">
    <w:abstractNumId w:val="5"/>
  </w:num>
  <w:num w:numId="17" w16cid:durableId="1222519543">
    <w:abstractNumId w:val="3"/>
  </w:num>
  <w:num w:numId="18" w16cid:durableId="1519345760">
    <w:abstractNumId w:val="7"/>
  </w:num>
  <w:num w:numId="19" w16cid:durableId="1657416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42"/>
    <w:rsid w:val="00004ADE"/>
    <w:rsid w:val="00060BF6"/>
    <w:rsid w:val="00161982"/>
    <w:rsid w:val="00197828"/>
    <w:rsid w:val="001A0EA6"/>
    <w:rsid w:val="001C5F73"/>
    <w:rsid w:val="001F63E2"/>
    <w:rsid w:val="002C3CE7"/>
    <w:rsid w:val="00355E05"/>
    <w:rsid w:val="003C61CD"/>
    <w:rsid w:val="0044794A"/>
    <w:rsid w:val="004575D1"/>
    <w:rsid w:val="005A5630"/>
    <w:rsid w:val="00814142"/>
    <w:rsid w:val="0083413C"/>
    <w:rsid w:val="00885ADF"/>
    <w:rsid w:val="008E1394"/>
    <w:rsid w:val="00944E45"/>
    <w:rsid w:val="00A03198"/>
    <w:rsid w:val="00A32C97"/>
    <w:rsid w:val="00A424E2"/>
    <w:rsid w:val="00B877D8"/>
    <w:rsid w:val="00C9179F"/>
    <w:rsid w:val="00C97120"/>
    <w:rsid w:val="00CA372D"/>
    <w:rsid w:val="00DC3FA6"/>
    <w:rsid w:val="00DC4B1E"/>
    <w:rsid w:val="00E23D39"/>
    <w:rsid w:val="00FC1D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2A22"/>
  <w15:chartTrackingRefBased/>
  <w15:docId w15:val="{70232327-5CC4-44D4-B860-73D72B6E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4142"/>
    <w:pPr>
      <w:widowControl w:val="0"/>
      <w:suppressAutoHyphens/>
      <w:autoSpaceDN w:val="0"/>
      <w:spacing w:after="200" w:line="276" w:lineRule="auto"/>
      <w:textAlignment w:val="baseline"/>
    </w:pPr>
    <w:rPr>
      <w:rFonts w:ascii="Calibri" w:eastAsia="SimSun" w:hAnsi="Calibri" w:cs="F"/>
      <w:kern w:val="3"/>
      <w14:ligatures w14:val="none"/>
    </w:rPr>
  </w:style>
  <w:style w:type="paragraph" w:styleId="Naslov3">
    <w:name w:val="heading 3"/>
    <w:basedOn w:val="Standard"/>
    <w:next w:val="Navaden"/>
    <w:link w:val="Naslov3Znak"/>
    <w:uiPriority w:val="9"/>
    <w:unhideWhenUsed/>
    <w:qFormat/>
    <w:rsid w:val="00814142"/>
    <w:pPr>
      <w:keepNext/>
      <w:widowControl/>
      <w:spacing w:before="240" w:after="60"/>
      <w:outlineLvl w:val="2"/>
    </w:pPr>
    <w:rPr>
      <w:rFonts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814142"/>
    <w:rPr>
      <w:rFonts w:ascii="Arial" w:eastAsia="Times New Roman" w:hAnsi="Arial" w:cs="Arial"/>
      <w:b/>
      <w:bCs/>
      <w:kern w:val="3"/>
      <w14:ligatures w14:val="none"/>
    </w:rPr>
  </w:style>
  <w:style w:type="paragraph" w:customStyle="1" w:styleId="Standard">
    <w:name w:val="Standard"/>
    <w:rsid w:val="00814142"/>
    <w:pPr>
      <w:widowControl w:val="0"/>
      <w:suppressAutoHyphens/>
      <w:autoSpaceDN w:val="0"/>
      <w:spacing w:after="0" w:line="240" w:lineRule="auto"/>
      <w:jc w:val="both"/>
      <w:textAlignment w:val="baseline"/>
    </w:pPr>
    <w:rPr>
      <w:rFonts w:ascii="Arial" w:eastAsia="Times New Roman" w:hAnsi="Arial" w:cs="Times New Roman"/>
      <w:kern w:val="3"/>
      <w:sz w:val="24"/>
      <w:szCs w:val="20"/>
      <w14:ligatures w14:val="none"/>
    </w:rPr>
  </w:style>
  <w:style w:type="paragraph" w:styleId="Odstavekseznama">
    <w:name w:val="List Paragraph"/>
    <w:basedOn w:val="Standard"/>
    <w:uiPriority w:val="34"/>
    <w:qFormat/>
    <w:rsid w:val="00814142"/>
    <w:pPr>
      <w:widowControl/>
      <w:ind w:left="720"/>
    </w:pPr>
    <w:rPr>
      <w:szCs w:val="24"/>
      <w:lang w:eastAsia="sl-SI"/>
    </w:rPr>
  </w:style>
  <w:style w:type="paragraph" w:customStyle="1" w:styleId="Default">
    <w:name w:val="Default"/>
    <w:rsid w:val="00814142"/>
    <w:pPr>
      <w:suppressAutoHyphens/>
      <w:autoSpaceDN w:val="0"/>
      <w:spacing w:after="0" w:line="240" w:lineRule="auto"/>
      <w:jc w:val="both"/>
      <w:textAlignment w:val="baseline"/>
    </w:pPr>
    <w:rPr>
      <w:rFonts w:ascii="Verdana" w:eastAsia="Times New Roman" w:hAnsi="Verdana" w:cs="Verdana"/>
      <w:color w:val="000000"/>
      <w:kern w:val="3"/>
      <w:sz w:val="24"/>
      <w:szCs w:val="24"/>
      <w:lang w:eastAsia="sl-SI"/>
      <w14:ligatures w14:val="none"/>
    </w:rPr>
  </w:style>
  <w:style w:type="paragraph" w:customStyle="1" w:styleId="Slog3">
    <w:name w:val="Slog3"/>
    <w:basedOn w:val="Standard"/>
    <w:rsid w:val="00814142"/>
    <w:pPr>
      <w:widowControl/>
      <w:jc w:val="center"/>
    </w:pPr>
    <w:rPr>
      <w:rFonts w:cs="Arial"/>
      <w:sz w:val="20"/>
      <w:lang w:eastAsia="sl-SI"/>
    </w:rPr>
  </w:style>
  <w:style w:type="numbering" w:customStyle="1" w:styleId="WWNum32">
    <w:name w:val="WWNum32"/>
    <w:basedOn w:val="Brezseznama"/>
    <w:rsid w:val="00814142"/>
    <w:pPr>
      <w:numPr>
        <w:numId w:val="1"/>
      </w:numPr>
    </w:pPr>
  </w:style>
  <w:style w:type="numbering" w:customStyle="1" w:styleId="WWNum33">
    <w:name w:val="WWNum33"/>
    <w:basedOn w:val="Brezseznama"/>
    <w:rsid w:val="00814142"/>
    <w:pPr>
      <w:numPr>
        <w:numId w:val="2"/>
      </w:numPr>
    </w:pPr>
  </w:style>
  <w:style w:type="numbering" w:customStyle="1" w:styleId="WWNum34">
    <w:name w:val="WWNum34"/>
    <w:basedOn w:val="Brezseznama"/>
    <w:rsid w:val="00814142"/>
    <w:pPr>
      <w:numPr>
        <w:numId w:val="3"/>
      </w:numPr>
    </w:pPr>
  </w:style>
  <w:style w:type="numbering" w:customStyle="1" w:styleId="WWNum41">
    <w:name w:val="WWNum41"/>
    <w:basedOn w:val="Brezseznama"/>
    <w:rsid w:val="00814142"/>
    <w:pPr>
      <w:numPr>
        <w:numId w:val="4"/>
      </w:numPr>
    </w:pPr>
  </w:style>
  <w:style w:type="numbering" w:customStyle="1" w:styleId="WWNum47">
    <w:name w:val="WWNum47"/>
    <w:basedOn w:val="Brezseznama"/>
    <w:rsid w:val="00814142"/>
    <w:pPr>
      <w:numPr>
        <w:numId w:val="5"/>
      </w:numPr>
    </w:pPr>
  </w:style>
  <w:style w:type="paragraph" w:styleId="Telobesedila">
    <w:name w:val="Body Text"/>
    <w:basedOn w:val="Navaden"/>
    <w:link w:val="TelobesedilaZnak"/>
    <w:semiHidden/>
    <w:unhideWhenUsed/>
    <w:rsid w:val="004575D1"/>
    <w:pPr>
      <w:widowControl/>
      <w:autoSpaceDN/>
      <w:spacing w:after="120" w:line="240" w:lineRule="auto"/>
      <w:textAlignment w:val="auto"/>
    </w:pPr>
    <w:rPr>
      <w:rFonts w:ascii="Times New Roman" w:eastAsia="Times New Roman" w:hAnsi="Times New Roman" w:cs="Times New Roman"/>
      <w:kern w:val="0"/>
      <w:sz w:val="24"/>
      <w:szCs w:val="24"/>
      <w:lang w:eastAsia="ar-SA"/>
    </w:rPr>
  </w:style>
  <w:style w:type="character" w:customStyle="1" w:styleId="TelobesedilaZnak">
    <w:name w:val="Telo besedila Znak"/>
    <w:basedOn w:val="Privzetapisavaodstavka"/>
    <w:link w:val="Telobesedila"/>
    <w:semiHidden/>
    <w:rsid w:val="004575D1"/>
    <w:rPr>
      <w:rFonts w:ascii="Times New Roman" w:eastAsia="Times New Roman" w:hAnsi="Times New Roman" w:cs="Times New Roman"/>
      <w:kern w:val="0"/>
      <w:sz w:val="24"/>
      <w:szCs w:val="24"/>
      <w:lang w:eastAsia="ar-SA"/>
      <w14:ligatures w14:val="none"/>
    </w:rPr>
  </w:style>
  <w:style w:type="paragraph" w:styleId="Glava">
    <w:name w:val="header"/>
    <w:basedOn w:val="Navaden"/>
    <w:link w:val="GlavaZnak"/>
    <w:uiPriority w:val="99"/>
    <w:unhideWhenUsed/>
    <w:rsid w:val="004575D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75D1"/>
    <w:rPr>
      <w:rFonts w:ascii="Calibri" w:eastAsia="SimSun" w:hAnsi="Calibri" w:cs="F"/>
      <w:kern w:val="3"/>
      <w14:ligatures w14:val="none"/>
    </w:rPr>
  </w:style>
  <w:style w:type="paragraph" w:styleId="Noga">
    <w:name w:val="footer"/>
    <w:basedOn w:val="Navaden"/>
    <w:link w:val="NogaZnak"/>
    <w:uiPriority w:val="99"/>
    <w:unhideWhenUsed/>
    <w:rsid w:val="004575D1"/>
    <w:pPr>
      <w:tabs>
        <w:tab w:val="center" w:pos="4536"/>
        <w:tab w:val="right" w:pos="9072"/>
      </w:tabs>
      <w:spacing w:after="0" w:line="240" w:lineRule="auto"/>
    </w:pPr>
  </w:style>
  <w:style w:type="character" w:customStyle="1" w:styleId="NogaZnak">
    <w:name w:val="Noga Znak"/>
    <w:basedOn w:val="Privzetapisavaodstavka"/>
    <w:link w:val="Noga"/>
    <w:uiPriority w:val="99"/>
    <w:rsid w:val="004575D1"/>
    <w:rPr>
      <w:rFonts w:ascii="Calibri" w:eastAsia="SimSun" w:hAnsi="Calibri" w:cs="F"/>
      <w:kern w:val="3"/>
      <w14:ligatures w14:val="none"/>
    </w:rPr>
  </w:style>
  <w:style w:type="table" w:customStyle="1" w:styleId="TableNormal">
    <w:name w:val="Table Normal"/>
    <w:uiPriority w:val="2"/>
    <w:semiHidden/>
    <w:unhideWhenUsed/>
    <w:qFormat/>
    <w:rsid w:val="004575D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575D1"/>
    <w:pPr>
      <w:suppressAutoHyphens w:val="0"/>
      <w:autoSpaceDE w:val="0"/>
      <w:spacing w:before="22" w:after="0" w:line="240" w:lineRule="auto"/>
      <w:textAlignment w:val="auto"/>
    </w:pPr>
    <w:rPr>
      <w:rFonts w:ascii="Arial" w:eastAsia="Arial" w:hAnsi="Arial" w:cs="Arial"/>
      <w:kern w:val="0"/>
    </w:rPr>
  </w:style>
  <w:style w:type="table" w:styleId="Tabelamrea">
    <w:name w:val="Table Grid"/>
    <w:basedOn w:val="Navadnatabela"/>
    <w:uiPriority w:val="39"/>
    <w:rsid w:val="004575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lic-vrstica">
    <w:name w:val="Sklic- vrstica"/>
    <w:basedOn w:val="Telobesedila"/>
    <w:rsid w:val="00B877D8"/>
    <w:pPr>
      <w:suppressAutoHyphens w:val="0"/>
      <w:overflowPunct w:val="0"/>
      <w:autoSpaceDE w:val="0"/>
      <w:autoSpaceDN w:val="0"/>
      <w:adjustRightInd w:val="0"/>
      <w:jc w:val="both"/>
      <w:textAlignment w:val="baseline"/>
    </w:pPr>
    <w:rPr>
      <w:szCs w:val="20"/>
      <w:lang w:eastAsia="sl-SI"/>
    </w:rPr>
  </w:style>
  <w:style w:type="character" w:styleId="Poudarek">
    <w:name w:val="Emphasis"/>
    <w:basedOn w:val="Privzetapisavaodstavka"/>
    <w:uiPriority w:val="20"/>
    <w:qFormat/>
    <w:rsid w:val="00B877D8"/>
    <w:rPr>
      <w:i/>
      <w:iCs/>
    </w:rPr>
  </w:style>
  <w:style w:type="paragraph" w:styleId="Revizija">
    <w:name w:val="Revision"/>
    <w:hidden/>
    <w:uiPriority w:val="99"/>
    <w:semiHidden/>
    <w:rsid w:val="00355E05"/>
    <w:pPr>
      <w:spacing w:after="0" w:line="240" w:lineRule="auto"/>
    </w:pPr>
    <w:rPr>
      <w:rFonts w:ascii="Calibri" w:eastAsia="SimSun" w:hAnsi="Calibri" w:cs="F"/>
      <w:kern w:val="3"/>
      <w14:ligatures w14:val="none"/>
    </w:rPr>
  </w:style>
  <w:style w:type="character" w:styleId="Pripombasklic">
    <w:name w:val="annotation reference"/>
    <w:basedOn w:val="Privzetapisavaodstavka"/>
    <w:uiPriority w:val="99"/>
    <w:semiHidden/>
    <w:unhideWhenUsed/>
    <w:rsid w:val="00A424E2"/>
    <w:rPr>
      <w:sz w:val="16"/>
      <w:szCs w:val="16"/>
    </w:rPr>
  </w:style>
  <w:style w:type="paragraph" w:styleId="Pripombabesedilo">
    <w:name w:val="annotation text"/>
    <w:basedOn w:val="Navaden"/>
    <w:link w:val="PripombabesediloZnak"/>
    <w:uiPriority w:val="99"/>
    <w:unhideWhenUsed/>
    <w:rsid w:val="00A424E2"/>
    <w:pPr>
      <w:spacing w:line="240" w:lineRule="auto"/>
    </w:pPr>
    <w:rPr>
      <w:sz w:val="20"/>
      <w:szCs w:val="20"/>
    </w:rPr>
  </w:style>
  <w:style w:type="character" w:customStyle="1" w:styleId="PripombabesediloZnak">
    <w:name w:val="Pripomba – besedilo Znak"/>
    <w:basedOn w:val="Privzetapisavaodstavka"/>
    <w:link w:val="Pripombabesedilo"/>
    <w:uiPriority w:val="99"/>
    <w:rsid w:val="00A424E2"/>
    <w:rPr>
      <w:rFonts w:ascii="Calibri" w:eastAsia="SimSun" w:hAnsi="Calibri" w:cs="F"/>
      <w:kern w:val="3"/>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A424E2"/>
    <w:rPr>
      <w:b/>
      <w:bCs/>
    </w:rPr>
  </w:style>
  <w:style w:type="character" w:customStyle="1" w:styleId="ZadevapripombeZnak">
    <w:name w:val="Zadeva pripombe Znak"/>
    <w:basedOn w:val="PripombabesediloZnak"/>
    <w:link w:val="Zadevapripombe"/>
    <w:uiPriority w:val="99"/>
    <w:semiHidden/>
    <w:rsid w:val="00A424E2"/>
    <w:rPr>
      <w:rFonts w:ascii="Calibri" w:eastAsia="SimSun" w:hAnsi="Calibri" w:cs="F"/>
      <w:b/>
      <w:bCs/>
      <w:kern w:val="3"/>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1DA2C9-D784-4CD6-AA8C-E80B765A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4173</Words>
  <Characters>23792</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Špes</dc:creator>
  <cp:keywords/>
  <dc:description/>
  <cp:lastModifiedBy>Mitja Špes</cp:lastModifiedBy>
  <cp:revision>5</cp:revision>
  <dcterms:created xsi:type="dcterms:W3CDTF">2024-07-01T07:13:00Z</dcterms:created>
  <dcterms:modified xsi:type="dcterms:W3CDTF">2024-07-02T11:33:00Z</dcterms:modified>
</cp:coreProperties>
</file>