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2807" w14:textId="3275FA79" w:rsidR="007E2D44" w:rsidRPr="00BE382B" w:rsidRDefault="00BE382B" w:rsidP="008258C6">
      <w:pPr>
        <w:pStyle w:val="TEKST"/>
        <w:spacing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»i</w:t>
      </w:r>
      <w:r w:rsidRPr="00BE382B">
        <w:rPr>
          <w:rFonts w:ascii="Arial" w:hAnsi="Arial" w:cs="Arial"/>
          <w:bCs/>
          <w:i/>
          <w:iCs/>
        </w:rPr>
        <w:t>zpolnijo vsi partnerji</w:t>
      </w:r>
      <w:r>
        <w:rPr>
          <w:rFonts w:ascii="Arial" w:hAnsi="Arial" w:cs="Arial"/>
          <w:bCs/>
          <w:i/>
          <w:iCs/>
        </w:rPr>
        <w:t>«</w:t>
      </w:r>
    </w:p>
    <w:p w14:paraId="12144147" w14:textId="77777777" w:rsidR="007E2D44" w:rsidRPr="00C11588" w:rsidRDefault="007E2D44" w:rsidP="008258C6">
      <w:pPr>
        <w:pStyle w:val="TEKST"/>
        <w:spacing w:line="240" w:lineRule="auto"/>
        <w:rPr>
          <w:rFonts w:ascii="Arial" w:hAnsi="Arial" w:cs="Arial"/>
          <w:b/>
        </w:rPr>
      </w:pPr>
    </w:p>
    <w:p w14:paraId="2E190521" w14:textId="77777777" w:rsidR="007E2D44" w:rsidRPr="00C11588" w:rsidRDefault="007E2D44" w:rsidP="008258C6">
      <w:pPr>
        <w:pStyle w:val="TEKST"/>
        <w:spacing w:line="240" w:lineRule="auto"/>
        <w:rPr>
          <w:rFonts w:ascii="Arial" w:hAnsi="Arial" w:cs="Arial"/>
          <w:b/>
        </w:rPr>
      </w:pPr>
    </w:p>
    <w:p w14:paraId="10E68FA5" w14:textId="77777777" w:rsidR="008258C6" w:rsidRPr="00C11588" w:rsidRDefault="008258C6" w:rsidP="007E2D44">
      <w:pPr>
        <w:pStyle w:val="TEKST"/>
        <w:spacing w:line="240" w:lineRule="auto"/>
        <w:jc w:val="center"/>
        <w:rPr>
          <w:rFonts w:ascii="Arial" w:hAnsi="Arial" w:cs="Arial"/>
          <w:b/>
        </w:rPr>
      </w:pPr>
      <w:r w:rsidRPr="00C11588">
        <w:rPr>
          <w:rFonts w:ascii="Arial" w:hAnsi="Arial" w:cs="Arial"/>
          <w:b/>
        </w:rPr>
        <w:t>Pooblastilo za potrebe preverjanja podatkov pri FURS</w:t>
      </w:r>
    </w:p>
    <w:p w14:paraId="78215972" w14:textId="77777777" w:rsidR="008258C6" w:rsidRPr="00C11588" w:rsidRDefault="008258C6" w:rsidP="008258C6">
      <w:pPr>
        <w:tabs>
          <w:tab w:val="right" w:leader="dot" w:pos="8789"/>
        </w:tabs>
        <w:spacing w:line="312" w:lineRule="auto"/>
        <w:rPr>
          <w:rFonts w:ascii="Arial" w:hAnsi="Arial" w:cs="Arial"/>
          <w:szCs w:val="22"/>
        </w:rPr>
      </w:pPr>
    </w:p>
    <w:p w14:paraId="32716692" w14:textId="77777777" w:rsidR="007E2D44" w:rsidRPr="00C11588" w:rsidRDefault="007E2D44" w:rsidP="008258C6">
      <w:pPr>
        <w:tabs>
          <w:tab w:val="right" w:leader="dot" w:pos="8789"/>
        </w:tabs>
        <w:spacing w:line="312" w:lineRule="auto"/>
        <w:rPr>
          <w:rFonts w:ascii="Arial" w:hAnsi="Arial" w:cs="Arial"/>
          <w:szCs w:val="22"/>
        </w:rPr>
      </w:pPr>
    </w:p>
    <w:p w14:paraId="4378C821" w14:textId="77777777" w:rsidR="008258C6" w:rsidRPr="00C11588" w:rsidRDefault="008258C6" w:rsidP="008258C6">
      <w:pPr>
        <w:tabs>
          <w:tab w:val="right" w:leader="dot" w:pos="8789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 xml:space="preserve">Davčni zavezanec __________________________________________________________, </w:t>
      </w:r>
    </w:p>
    <w:p w14:paraId="0BA272B5" w14:textId="77777777" w:rsidR="008258C6" w:rsidRPr="00C11588" w:rsidRDefault="008258C6" w:rsidP="008258C6">
      <w:pPr>
        <w:tabs>
          <w:tab w:val="right" w:leader="dot" w:pos="8789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ki ga zastopa  _____________________________________________________________</w:t>
      </w:r>
    </w:p>
    <w:p w14:paraId="72173FA0" w14:textId="77777777" w:rsidR="008258C6" w:rsidRPr="00C11588" w:rsidRDefault="008258C6" w:rsidP="008258C6">
      <w:pPr>
        <w:tabs>
          <w:tab w:val="right" w:leader="dot" w:pos="2977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davčna številka: _________________________</w:t>
      </w:r>
    </w:p>
    <w:p w14:paraId="00F0CDF9" w14:textId="77777777" w:rsidR="008258C6" w:rsidRPr="00C11588" w:rsidRDefault="008258C6" w:rsidP="008258C6">
      <w:pPr>
        <w:tabs>
          <w:tab w:val="right" w:leader="dot" w:pos="2977"/>
        </w:tabs>
        <w:spacing w:after="120" w:line="312" w:lineRule="auto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matična številka: ________________________</w:t>
      </w:r>
    </w:p>
    <w:p w14:paraId="311A6BDA" w14:textId="77777777" w:rsidR="008258C6" w:rsidRPr="00C11588" w:rsidRDefault="008258C6" w:rsidP="008258C6">
      <w:pPr>
        <w:tabs>
          <w:tab w:val="right" w:leader="dot" w:pos="2977"/>
        </w:tabs>
        <w:spacing w:line="312" w:lineRule="auto"/>
        <w:rPr>
          <w:rFonts w:ascii="Arial" w:hAnsi="Arial" w:cs="Arial"/>
          <w:szCs w:val="22"/>
        </w:rPr>
      </w:pPr>
    </w:p>
    <w:p w14:paraId="5DA84BFB" w14:textId="4B6EF285" w:rsidR="008258C6" w:rsidRPr="000470F1" w:rsidRDefault="008258C6" w:rsidP="00BB1B80">
      <w:pPr>
        <w:tabs>
          <w:tab w:val="right" w:leader="dot" w:pos="2977"/>
        </w:tabs>
        <w:spacing w:line="312" w:lineRule="auto"/>
        <w:rPr>
          <w:rFonts w:ascii="Arial" w:hAnsi="Arial" w:cs="Arial"/>
          <w:szCs w:val="22"/>
        </w:rPr>
      </w:pPr>
      <w:r w:rsidRPr="000470F1">
        <w:rPr>
          <w:rFonts w:ascii="Arial" w:hAnsi="Arial" w:cs="Arial"/>
          <w:szCs w:val="22"/>
        </w:rPr>
        <w:t>kot vlagatelj</w:t>
      </w:r>
      <w:r w:rsidR="000074A2">
        <w:rPr>
          <w:rFonts w:ascii="Arial" w:hAnsi="Arial" w:cs="Arial"/>
          <w:szCs w:val="22"/>
        </w:rPr>
        <w:t xml:space="preserve"> oziroma partner</w:t>
      </w:r>
      <w:r w:rsidRPr="000470F1">
        <w:rPr>
          <w:rFonts w:ascii="Arial" w:hAnsi="Arial" w:cs="Arial"/>
          <w:szCs w:val="22"/>
        </w:rPr>
        <w:t xml:space="preserve"> na </w:t>
      </w:r>
      <w:r w:rsidR="00BB1B80" w:rsidRPr="00BB1B80">
        <w:rPr>
          <w:rFonts w:ascii="Arial" w:hAnsi="Arial" w:cs="Arial"/>
          <w:szCs w:val="22"/>
        </w:rPr>
        <w:t xml:space="preserve">javni razpis za predstavitveno prodajni center pohištva v sklopu celovitega interjerja (JR INTERJER 2024 - 2026) </w:t>
      </w:r>
      <w:r w:rsidRPr="000470F1">
        <w:rPr>
          <w:rFonts w:ascii="Arial" w:hAnsi="Arial" w:cs="Arial"/>
          <w:szCs w:val="22"/>
        </w:rPr>
        <w:t xml:space="preserve">(Uradni list RS, </w:t>
      </w:r>
      <w:r w:rsidRPr="00BB1B80">
        <w:rPr>
          <w:rFonts w:ascii="Arial" w:hAnsi="Arial" w:cs="Arial"/>
          <w:szCs w:val="22"/>
          <w:highlight w:val="yellow"/>
        </w:rPr>
        <w:t xml:space="preserve">številka </w:t>
      </w:r>
      <w:r w:rsidR="00BB1B80" w:rsidRPr="00BB1B80">
        <w:rPr>
          <w:rFonts w:ascii="Arial" w:hAnsi="Arial" w:cs="Arial"/>
          <w:szCs w:val="22"/>
          <w:highlight w:val="yellow"/>
        </w:rPr>
        <w:t>XXXXX</w:t>
      </w:r>
      <w:r w:rsidR="00B410A4" w:rsidRPr="00BB1B80">
        <w:rPr>
          <w:rFonts w:ascii="Arial" w:hAnsi="Arial" w:cs="Arial"/>
          <w:szCs w:val="22"/>
          <w:highlight w:val="yellow"/>
        </w:rPr>
        <w:t xml:space="preserve"> z dne </w:t>
      </w:r>
      <w:r w:rsidR="00BB1B80" w:rsidRPr="00BB1B80">
        <w:rPr>
          <w:rFonts w:ascii="Arial" w:hAnsi="Arial" w:cs="Arial"/>
          <w:szCs w:val="22"/>
          <w:highlight w:val="yellow"/>
        </w:rPr>
        <w:t>XXXXX</w:t>
      </w:r>
      <w:r w:rsidRPr="00BB1B80">
        <w:rPr>
          <w:rFonts w:ascii="Arial" w:hAnsi="Arial" w:cs="Arial"/>
          <w:szCs w:val="22"/>
          <w:highlight w:val="yellow"/>
        </w:rPr>
        <w:t>)</w:t>
      </w:r>
    </w:p>
    <w:p w14:paraId="1C77D3F5" w14:textId="77777777" w:rsidR="007E2D44" w:rsidRPr="00C11588" w:rsidRDefault="008258C6" w:rsidP="007E2D44">
      <w:pPr>
        <w:spacing w:before="720" w:after="600"/>
        <w:jc w:val="center"/>
        <w:rPr>
          <w:rFonts w:ascii="Arial" w:hAnsi="Arial" w:cs="Arial"/>
          <w:b/>
          <w:spacing w:val="60"/>
          <w:szCs w:val="22"/>
        </w:rPr>
      </w:pPr>
      <w:r w:rsidRPr="000470F1">
        <w:rPr>
          <w:rFonts w:ascii="Arial" w:hAnsi="Arial" w:cs="Arial"/>
          <w:b/>
          <w:spacing w:val="60"/>
          <w:szCs w:val="22"/>
        </w:rPr>
        <w:t>Pooblašča</w:t>
      </w:r>
    </w:p>
    <w:p w14:paraId="3C0B3239" w14:textId="77777777" w:rsidR="007E2D44" w:rsidRPr="00C11588" w:rsidRDefault="007E2D44" w:rsidP="008258C6">
      <w:pPr>
        <w:tabs>
          <w:tab w:val="right" w:leader="dot" w:pos="8789"/>
        </w:tabs>
        <w:spacing w:line="312" w:lineRule="auto"/>
        <w:rPr>
          <w:rFonts w:ascii="Arial" w:hAnsi="Arial" w:cs="Arial"/>
          <w:szCs w:val="22"/>
        </w:rPr>
      </w:pPr>
    </w:p>
    <w:p w14:paraId="149294D8" w14:textId="7BB201B3" w:rsidR="008258C6" w:rsidRPr="00C11588" w:rsidRDefault="00B410A4" w:rsidP="00C11588">
      <w:pPr>
        <w:tabs>
          <w:tab w:val="right" w:leader="dot" w:pos="8789"/>
        </w:tabs>
        <w:spacing w:line="312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Ministrstvo za gospodarstvo, turizem in šport</w:t>
      </w:r>
      <w:r w:rsidR="008258C6" w:rsidRPr="00C11588">
        <w:rPr>
          <w:rFonts w:ascii="Arial" w:hAnsi="Arial" w:cs="Arial"/>
          <w:szCs w:val="22"/>
        </w:rPr>
        <w:t xml:space="preserve">, kot izvajalca Javnega razpisa </w:t>
      </w:r>
      <w:r w:rsidR="00BB1B80" w:rsidRPr="00BB1B80">
        <w:rPr>
          <w:rFonts w:ascii="Arial" w:hAnsi="Arial" w:cs="Arial"/>
          <w:szCs w:val="22"/>
        </w:rPr>
        <w:t xml:space="preserve">za predstavitveno prodajni center pohištva v sklopu celovitega interjerja (JR INTERJER 2024 - 2026) </w:t>
      </w:r>
      <w:r w:rsidR="00BB1B80" w:rsidRPr="000470F1">
        <w:rPr>
          <w:rFonts w:ascii="Arial" w:hAnsi="Arial" w:cs="Arial"/>
          <w:szCs w:val="22"/>
        </w:rPr>
        <w:t xml:space="preserve">(Uradni list RS, </w:t>
      </w:r>
      <w:r w:rsidR="00BB1B80" w:rsidRPr="00BB1B80">
        <w:rPr>
          <w:rFonts w:ascii="Arial" w:hAnsi="Arial" w:cs="Arial"/>
          <w:szCs w:val="22"/>
          <w:highlight w:val="yellow"/>
        </w:rPr>
        <w:t>številka XXXXX z dne XXXXX)</w:t>
      </w:r>
      <w:r w:rsidR="008258C6" w:rsidRPr="00C11588">
        <w:rPr>
          <w:rFonts w:ascii="Arial" w:hAnsi="Arial" w:cs="Arial"/>
          <w:szCs w:val="22"/>
        </w:rPr>
        <w:t>, da pri Finančni upravi Republike Slovenije, v času obravnave naše vloge na javni razpis, pridobi potrdilo oz. preveri naslednje podatke:</w:t>
      </w:r>
    </w:p>
    <w:p w14:paraId="5664D7AB" w14:textId="6EBDBA25" w:rsidR="008258C6" w:rsidRPr="00C11588" w:rsidRDefault="00422761" w:rsidP="008258C6">
      <w:pPr>
        <w:numPr>
          <w:ilvl w:val="0"/>
          <w:numId w:val="1"/>
        </w:numPr>
        <w:suppressAutoHyphens/>
        <w:spacing w:line="312" w:lineRule="auto"/>
        <w:ind w:left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Pr="00422761">
        <w:rPr>
          <w:rFonts w:ascii="Arial" w:hAnsi="Arial" w:cs="Arial"/>
          <w:szCs w:val="22"/>
        </w:rPr>
        <w:t>lani partnerstva oziroma prijavitelj nimajo neporavnanih zapadlih finančnih obveznosti iz naslova obveznih dajatev in drugih denarnih nedavčnih obveznosti v skladu z zakonom, ki ureja finančno upravo, ki jih pobira davčni organ (v višini 50 eurov ali več na dan oddaje vloge); šteje se, da partner oziroma prijavitelj, ki je gospodarski subjekt, ne izpolnjuje obveznosti tudi, če</w:t>
      </w:r>
      <w:r w:rsidR="00E858BD" w:rsidRPr="00E858BD">
        <w:rPr>
          <w:rFonts w:ascii="Arial" w:hAnsi="Arial" w:cs="Arial"/>
          <w:szCs w:val="22"/>
        </w:rPr>
        <w:t xml:space="preserve"> na dan oddaje vloge ni imel predloženih vseh obračunov davčnih odtegljajev za dohodke iz delovnega razmerja za obdobje zadnjega leta do dne oddaje vloge</w:t>
      </w:r>
      <w:r w:rsidR="00E858BD">
        <w:rPr>
          <w:rFonts w:ascii="Arial" w:hAnsi="Arial" w:cs="Arial"/>
          <w:szCs w:val="22"/>
        </w:rPr>
        <w:t>,</w:t>
      </w:r>
    </w:p>
    <w:p w14:paraId="75B2939C" w14:textId="77777777" w:rsidR="008258C6" w:rsidRPr="00C11588" w:rsidRDefault="008258C6" w:rsidP="008258C6">
      <w:pPr>
        <w:numPr>
          <w:ilvl w:val="0"/>
          <w:numId w:val="1"/>
        </w:numPr>
        <w:suppressAutoHyphens/>
        <w:spacing w:line="312" w:lineRule="auto"/>
        <w:ind w:left="284"/>
        <w:jc w:val="both"/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ter v primeru, če se ugotovi, da zapadle finančne obveznosti iz naslova obveznih dajatev in drugih denarnih nedavčnih obveznosti v skladu z zakonom, ki ureja finančno upravo, ki jih pobira davčni organ, niso poravnane v višini 50 evrov ali več, pridobi podatke glede morebitnih avtomatskih in dogovorjenih pobotov.</w:t>
      </w:r>
    </w:p>
    <w:p w14:paraId="5ED5B55E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479BADFD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3A6EB0C1" w14:textId="77777777" w:rsidR="008258C6" w:rsidRDefault="008258C6" w:rsidP="008258C6">
      <w:pPr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>V ____________________, dne ____________</w:t>
      </w:r>
    </w:p>
    <w:p w14:paraId="437FC0E4" w14:textId="77777777" w:rsidR="00C11588" w:rsidRPr="00C11588" w:rsidRDefault="00C11588" w:rsidP="008258C6">
      <w:pPr>
        <w:rPr>
          <w:rFonts w:ascii="Arial" w:hAnsi="Arial" w:cs="Arial"/>
          <w:szCs w:val="22"/>
        </w:rPr>
      </w:pPr>
    </w:p>
    <w:p w14:paraId="1717D06F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07A3F17E" w14:textId="77777777" w:rsidR="008258C6" w:rsidRPr="00C11588" w:rsidRDefault="008258C6" w:rsidP="008258C6">
      <w:pPr>
        <w:tabs>
          <w:tab w:val="center" w:pos="3969"/>
          <w:tab w:val="center" w:pos="7371"/>
        </w:tabs>
        <w:rPr>
          <w:rFonts w:ascii="Arial" w:hAnsi="Arial" w:cs="Arial"/>
          <w:szCs w:val="22"/>
        </w:rPr>
      </w:pPr>
      <w:r w:rsidRPr="00C11588">
        <w:rPr>
          <w:rFonts w:ascii="Arial" w:hAnsi="Arial" w:cs="Arial"/>
          <w:szCs w:val="22"/>
        </w:rPr>
        <w:tab/>
        <w:t>Žig</w:t>
      </w:r>
      <w:r w:rsidRPr="00C11588">
        <w:rPr>
          <w:rStyle w:val="Sprotnaopomba-sklic"/>
          <w:rFonts w:ascii="Arial" w:hAnsi="Arial" w:cs="Arial"/>
          <w:szCs w:val="22"/>
        </w:rPr>
        <w:footnoteReference w:id="1"/>
      </w:r>
      <w:r w:rsidRPr="00C11588">
        <w:rPr>
          <w:rFonts w:ascii="Arial" w:hAnsi="Arial" w:cs="Arial"/>
          <w:szCs w:val="22"/>
        </w:rPr>
        <w:tab/>
        <w:t>Podpis zakonitega zastopnika</w:t>
      </w:r>
    </w:p>
    <w:p w14:paraId="377426F8" w14:textId="77777777" w:rsidR="008258C6" w:rsidRPr="00C11588" w:rsidRDefault="008258C6" w:rsidP="008258C6">
      <w:pPr>
        <w:rPr>
          <w:rFonts w:ascii="Arial" w:hAnsi="Arial" w:cs="Arial"/>
          <w:szCs w:val="22"/>
        </w:rPr>
      </w:pPr>
    </w:p>
    <w:p w14:paraId="7E07DAC5" w14:textId="77777777" w:rsidR="008258C6" w:rsidRPr="00C11588" w:rsidRDefault="008258C6" w:rsidP="008258C6">
      <w:pPr>
        <w:tabs>
          <w:tab w:val="right" w:pos="8931"/>
        </w:tabs>
        <w:ind w:right="283"/>
        <w:jc w:val="both"/>
        <w:rPr>
          <w:rFonts w:ascii="Arial" w:hAnsi="Arial" w:cs="Arial"/>
          <w:szCs w:val="22"/>
        </w:rPr>
      </w:pPr>
    </w:p>
    <w:p w14:paraId="0E60C03D" w14:textId="77777777" w:rsidR="00633E48" w:rsidRPr="00C11588" w:rsidRDefault="00633E48">
      <w:pPr>
        <w:rPr>
          <w:rFonts w:ascii="Arial" w:hAnsi="Arial" w:cs="Arial"/>
          <w:szCs w:val="22"/>
        </w:rPr>
      </w:pPr>
    </w:p>
    <w:sectPr w:rsidR="00633E48" w:rsidRPr="00C11588" w:rsidSect="008049C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4AD0" w14:textId="77777777" w:rsidR="008258C6" w:rsidRDefault="008258C6" w:rsidP="008258C6">
      <w:r>
        <w:separator/>
      </w:r>
    </w:p>
  </w:endnote>
  <w:endnote w:type="continuationSeparator" w:id="0">
    <w:p w14:paraId="72005FE0" w14:textId="77777777" w:rsidR="008258C6" w:rsidRDefault="008258C6" w:rsidP="008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298A" w14:textId="77777777" w:rsidR="00BB1B80" w:rsidRDefault="00BB1B80" w:rsidP="00C11588">
    <w:pPr>
      <w:pStyle w:val="Noga"/>
    </w:pPr>
  </w:p>
  <w:p w14:paraId="3CAA3D18" w14:textId="77777777" w:rsidR="00BB1B80" w:rsidRDefault="00BB1B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A3A0" w14:textId="77777777" w:rsidR="008258C6" w:rsidRDefault="008258C6" w:rsidP="008258C6">
      <w:r>
        <w:separator/>
      </w:r>
    </w:p>
  </w:footnote>
  <w:footnote w:type="continuationSeparator" w:id="0">
    <w:p w14:paraId="55B1215C" w14:textId="77777777" w:rsidR="008258C6" w:rsidRDefault="008258C6" w:rsidP="008258C6">
      <w:r>
        <w:continuationSeparator/>
      </w:r>
    </w:p>
  </w:footnote>
  <w:footnote w:id="1">
    <w:p w14:paraId="6C62B2E5" w14:textId="77777777" w:rsidR="008258C6" w:rsidRPr="00524FEE" w:rsidRDefault="008258C6" w:rsidP="008258C6">
      <w:pPr>
        <w:pStyle w:val="Sprotnaopomba-besedilo"/>
        <w:rPr>
          <w:rFonts w:ascii="Arial" w:hAnsi="Arial" w:cs="Arial"/>
        </w:rPr>
      </w:pPr>
      <w:r w:rsidRPr="00524FEE">
        <w:rPr>
          <w:rStyle w:val="Sprotnaopomba-sklic"/>
          <w:rFonts w:ascii="Arial" w:hAnsi="Arial" w:cs="Arial"/>
        </w:rPr>
        <w:footnoteRef/>
      </w:r>
      <w:r w:rsidRPr="00524FEE">
        <w:rPr>
          <w:rFonts w:ascii="Arial" w:hAnsi="Arial" w:cs="Arial"/>
        </w:rPr>
        <w:t xml:space="preserve"> </w:t>
      </w:r>
      <w:r w:rsidRPr="00524FEE">
        <w:rPr>
          <w:rFonts w:ascii="Arial" w:hAnsi="Arial" w:cs="Arial"/>
          <w:sz w:val="16"/>
          <w:szCs w:val="16"/>
        </w:rPr>
        <w:t>Če podjetje ne posluje z žigom mora to napisati.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C212C"/>
    <w:multiLevelType w:val="hybridMultilevel"/>
    <w:tmpl w:val="9D7893B8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4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C6"/>
    <w:rsid w:val="000074A2"/>
    <w:rsid w:val="000470F1"/>
    <w:rsid w:val="0016415B"/>
    <w:rsid w:val="00366E22"/>
    <w:rsid w:val="003933C7"/>
    <w:rsid w:val="00422761"/>
    <w:rsid w:val="00524F44"/>
    <w:rsid w:val="00524FEE"/>
    <w:rsid w:val="00633E48"/>
    <w:rsid w:val="007E2D44"/>
    <w:rsid w:val="008258C6"/>
    <w:rsid w:val="00B410A4"/>
    <w:rsid w:val="00BB1B80"/>
    <w:rsid w:val="00BE382B"/>
    <w:rsid w:val="00C11588"/>
    <w:rsid w:val="00DF501A"/>
    <w:rsid w:val="00E858BD"/>
    <w:rsid w:val="00E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9DD"/>
  <w15:chartTrackingRefBased/>
  <w15:docId w15:val="{71AD4C87-144E-4714-835A-36A486BE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8258C6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8258C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8258C6"/>
    <w:rPr>
      <w:rFonts w:ascii="Trebuchet MS" w:eastAsia="Times New Roman" w:hAnsi="Trebuchet MS" w:cs="Times New Roman"/>
      <w:sz w:val="20"/>
      <w:szCs w:val="20"/>
      <w:lang w:eastAsia="sl-SI"/>
    </w:rPr>
  </w:style>
  <w:style w:type="character" w:customStyle="1" w:styleId="TEKSTZnak">
    <w:name w:val="TEKST Znak"/>
    <w:basedOn w:val="Privzetapisavaodstavka"/>
    <w:link w:val="TEKST"/>
    <w:locked/>
    <w:rsid w:val="008258C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8258C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character" w:styleId="Sprotnaopomba-sklic">
    <w:name w:val="footnote reference"/>
    <w:aliases w:val="Footnote symbol,Footnote,Fussnota,BVI fnr"/>
    <w:basedOn w:val="Privzetapisavaodstavka"/>
    <w:uiPriority w:val="99"/>
    <w:unhideWhenUsed/>
    <w:rsid w:val="008258C6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258C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58C6"/>
    <w:rPr>
      <w:rFonts w:ascii="Arial Narrow" w:eastAsia="MS Mincho" w:hAnsi="Arial Narrow" w:cs="Times New Roman"/>
      <w:szCs w:val="24"/>
    </w:rPr>
  </w:style>
  <w:style w:type="paragraph" w:styleId="Glava">
    <w:name w:val="header"/>
    <w:basedOn w:val="Navaden"/>
    <w:link w:val="GlavaZnak"/>
    <w:uiPriority w:val="99"/>
    <w:unhideWhenUsed/>
    <w:rsid w:val="00C11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11588"/>
    <w:rPr>
      <w:rFonts w:ascii="Arial Narrow" w:eastAsia="MS Mincho" w:hAnsi="Arial Narrow" w:cs="Times New Roman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3933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933C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933C7"/>
    <w:rPr>
      <w:rFonts w:ascii="Arial Narrow" w:eastAsia="MS Mincho" w:hAnsi="Arial Narrow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3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33C7"/>
    <w:rPr>
      <w:rFonts w:ascii="Arial Narrow" w:eastAsia="MS Mincho" w:hAnsi="Arial Narrow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E858BD"/>
    <w:pPr>
      <w:spacing w:after="0" w:line="240" w:lineRule="auto"/>
    </w:pPr>
    <w:rPr>
      <w:rFonts w:ascii="Arial Narrow" w:eastAsia="MS Mincho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Mitja Špes</cp:lastModifiedBy>
  <cp:revision>4</cp:revision>
  <dcterms:created xsi:type="dcterms:W3CDTF">2024-07-01T06:51:00Z</dcterms:created>
  <dcterms:modified xsi:type="dcterms:W3CDTF">2024-07-02T11:30:00Z</dcterms:modified>
</cp:coreProperties>
</file>