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1B73B" w14:textId="6F851E78" w:rsidR="000C4878" w:rsidRPr="00F12B73" w:rsidRDefault="000C4878" w:rsidP="000C4878">
      <w:pPr>
        <w:ind w:right="283"/>
        <w:jc w:val="center"/>
        <w:rPr>
          <w:rFonts w:ascii="Arial" w:hAnsi="Arial" w:cs="Arial"/>
          <w:b/>
          <w:bCs/>
          <w:sz w:val="24"/>
        </w:rPr>
      </w:pPr>
      <w:r w:rsidRPr="00F12B73">
        <w:rPr>
          <w:rFonts w:ascii="Arial" w:hAnsi="Arial" w:cs="Arial"/>
          <w:b/>
          <w:bCs/>
          <w:sz w:val="24"/>
        </w:rPr>
        <w:t>MATRIKA DNSH</w:t>
      </w:r>
    </w:p>
    <w:p w14:paraId="0ECF4441" w14:textId="77777777" w:rsidR="000C4878" w:rsidRDefault="000C4878" w:rsidP="000C4878">
      <w:pPr>
        <w:rPr>
          <w:rFonts w:ascii="Arial" w:hAnsi="Arial" w:cs="Arial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71"/>
        <w:gridCol w:w="1078"/>
        <w:gridCol w:w="498"/>
        <w:gridCol w:w="559"/>
        <w:gridCol w:w="1292"/>
        <w:gridCol w:w="1307"/>
        <w:gridCol w:w="1457"/>
      </w:tblGrid>
      <w:tr w:rsidR="000C4878" w:rsidRPr="00E94F2C" w14:paraId="4E2C73BE" w14:textId="77777777" w:rsidTr="00F52444">
        <w:tc>
          <w:tcPr>
            <w:tcW w:w="9062" w:type="dxa"/>
            <w:gridSpan w:val="7"/>
          </w:tcPr>
          <w:p w14:paraId="286F3AB8" w14:textId="554BCEC6" w:rsidR="000C4878" w:rsidRPr="00F12B73" w:rsidRDefault="00F12B73" w:rsidP="00F12B73">
            <w:pPr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P</w:t>
            </w:r>
            <w:r w:rsidRPr="00F12B73">
              <w:rPr>
                <w:rFonts w:ascii="Arial" w:hAnsi="Arial" w:cs="Arial"/>
                <w:b/>
                <w:bCs/>
                <w:szCs w:val="22"/>
                <w:lang w:val="sl-SI"/>
              </w:rPr>
              <w:t>rijavitelj:</w:t>
            </w: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 xml:space="preserve"> </w:t>
            </w:r>
          </w:p>
        </w:tc>
      </w:tr>
      <w:tr w:rsidR="00F12B73" w:rsidRPr="00E94F2C" w14:paraId="21923724" w14:textId="77777777" w:rsidTr="00F52444">
        <w:tc>
          <w:tcPr>
            <w:tcW w:w="9062" w:type="dxa"/>
            <w:gridSpan w:val="7"/>
          </w:tcPr>
          <w:p w14:paraId="79072137" w14:textId="40F189F8" w:rsidR="00F12B73" w:rsidRPr="00F12B73" w:rsidRDefault="00F12B73" w:rsidP="00F52444">
            <w:pPr>
              <w:rPr>
                <w:rFonts w:ascii="Arial" w:hAnsi="Arial" w:cs="Arial"/>
                <w:szCs w:val="22"/>
                <w:lang w:val="sl-SI"/>
              </w:rPr>
            </w:pPr>
            <w:r w:rsidRPr="00E94F2C">
              <w:rPr>
                <w:rFonts w:ascii="Arial" w:hAnsi="Arial" w:cs="Arial"/>
                <w:b/>
                <w:bCs/>
                <w:szCs w:val="22"/>
                <w:lang w:val="sl-SI"/>
              </w:rPr>
              <w:t xml:space="preserve">Projekt: </w:t>
            </w:r>
            <w:r w:rsidRPr="00E94F2C">
              <w:rPr>
                <w:rFonts w:ascii="Arial" w:hAnsi="Arial" w:cs="Arial"/>
                <w:color w:val="545454"/>
                <w:szCs w:val="22"/>
                <w:shd w:val="clear" w:color="auto" w:fill="FFFFFF"/>
                <w:lang w:val="sl-SI"/>
              </w:rPr>
              <w:t xml:space="preserve"> </w:t>
            </w:r>
          </w:p>
        </w:tc>
      </w:tr>
      <w:tr w:rsidR="000C4878" w:rsidRPr="00E94F2C" w14:paraId="79C609FF" w14:textId="77777777" w:rsidTr="00F12B73">
        <w:trPr>
          <w:trHeight w:val="299"/>
        </w:trPr>
        <w:tc>
          <w:tcPr>
            <w:tcW w:w="2871" w:type="dxa"/>
            <w:vMerge w:val="restart"/>
          </w:tcPr>
          <w:p w14:paraId="1A612421" w14:textId="77777777" w:rsidR="000C4878" w:rsidRPr="00E94F2C" w:rsidRDefault="000C4878" w:rsidP="00F52444">
            <w:pPr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E94F2C">
              <w:rPr>
                <w:rFonts w:ascii="Arial" w:hAnsi="Arial" w:cs="Arial"/>
                <w:b/>
                <w:bCs/>
                <w:szCs w:val="22"/>
                <w:lang w:val="sl-SI"/>
              </w:rPr>
              <w:t>Oznaka projekta</w:t>
            </w:r>
          </w:p>
          <w:p w14:paraId="1BB3D33E" w14:textId="77777777" w:rsidR="000C4878" w:rsidRPr="00E94F2C" w:rsidRDefault="000C4878" w:rsidP="00F52444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078" w:type="dxa"/>
            <w:shd w:val="clear" w:color="auto" w:fill="B3E5A1" w:themeFill="accent6" w:themeFillTint="66"/>
          </w:tcPr>
          <w:p w14:paraId="5CBBAF6A" w14:textId="77777777" w:rsidR="000C4878" w:rsidRPr="00E94F2C" w:rsidRDefault="000C4878" w:rsidP="00F52444">
            <w:pPr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E94F2C">
              <w:rPr>
                <w:rFonts w:ascii="Arial" w:hAnsi="Arial" w:cs="Arial"/>
                <w:b/>
                <w:bCs/>
                <w:szCs w:val="22"/>
                <w:lang w:val="sl-SI"/>
              </w:rPr>
              <w:t>Ugoden</w:t>
            </w:r>
          </w:p>
        </w:tc>
        <w:tc>
          <w:tcPr>
            <w:tcW w:w="1057" w:type="dxa"/>
            <w:gridSpan w:val="2"/>
            <w:shd w:val="clear" w:color="auto" w:fill="FFFF00"/>
          </w:tcPr>
          <w:p w14:paraId="274550B3" w14:textId="77777777" w:rsidR="000C4878" w:rsidRPr="00E94F2C" w:rsidRDefault="000C4878" w:rsidP="00F52444">
            <w:pPr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E94F2C">
              <w:rPr>
                <w:rFonts w:ascii="Arial" w:hAnsi="Arial" w:cs="Arial"/>
                <w:b/>
                <w:bCs/>
                <w:szCs w:val="22"/>
                <w:lang w:val="sl-SI"/>
              </w:rPr>
              <w:t>Mešan</w:t>
            </w:r>
          </w:p>
        </w:tc>
        <w:tc>
          <w:tcPr>
            <w:tcW w:w="1292" w:type="dxa"/>
            <w:shd w:val="clear" w:color="auto" w:fill="FF0000"/>
          </w:tcPr>
          <w:p w14:paraId="293598AD" w14:textId="77777777" w:rsidR="000C4878" w:rsidRPr="00E94F2C" w:rsidRDefault="000C4878" w:rsidP="00F52444">
            <w:pPr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E94F2C">
              <w:rPr>
                <w:rFonts w:ascii="Arial" w:hAnsi="Arial" w:cs="Arial"/>
                <w:b/>
                <w:bCs/>
                <w:szCs w:val="22"/>
                <w:lang w:val="sl-SI"/>
              </w:rPr>
              <w:t>Neugoden</w:t>
            </w:r>
          </w:p>
        </w:tc>
        <w:tc>
          <w:tcPr>
            <w:tcW w:w="1307" w:type="dxa"/>
            <w:shd w:val="clear" w:color="auto" w:fill="D9D9D9" w:themeFill="background1" w:themeFillShade="D9"/>
          </w:tcPr>
          <w:p w14:paraId="082F00CA" w14:textId="77777777" w:rsidR="000C4878" w:rsidRPr="00E94F2C" w:rsidRDefault="000C4878" w:rsidP="00F52444">
            <w:pPr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E94F2C">
              <w:rPr>
                <w:rFonts w:ascii="Arial" w:hAnsi="Arial" w:cs="Arial"/>
                <w:b/>
                <w:bCs/>
                <w:szCs w:val="22"/>
                <w:lang w:val="sl-SI"/>
              </w:rPr>
              <w:t>Nevtralen</w:t>
            </w:r>
          </w:p>
        </w:tc>
        <w:tc>
          <w:tcPr>
            <w:tcW w:w="1457" w:type="dxa"/>
            <w:shd w:val="clear" w:color="auto" w:fill="D9D9D9" w:themeFill="background1" w:themeFillShade="D9"/>
          </w:tcPr>
          <w:p w14:paraId="0E3DF3FE" w14:textId="77777777" w:rsidR="000C4878" w:rsidRPr="00E94F2C" w:rsidRDefault="000C4878" w:rsidP="00F52444">
            <w:pPr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E94F2C">
              <w:rPr>
                <w:rFonts w:ascii="Arial" w:hAnsi="Arial" w:cs="Arial"/>
                <w:b/>
                <w:bCs/>
                <w:szCs w:val="22"/>
                <w:lang w:val="sl-SI"/>
              </w:rPr>
              <w:t>Neznan</w:t>
            </w:r>
          </w:p>
        </w:tc>
      </w:tr>
      <w:tr w:rsidR="000C4878" w:rsidRPr="00E94F2C" w14:paraId="25E38DED" w14:textId="77777777" w:rsidTr="00F12B73">
        <w:trPr>
          <w:trHeight w:val="234"/>
        </w:trPr>
        <w:tc>
          <w:tcPr>
            <w:tcW w:w="2871" w:type="dxa"/>
            <w:vMerge/>
          </w:tcPr>
          <w:p w14:paraId="3D7A7AB7" w14:textId="77777777" w:rsidR="000C4878" w:rsidRPr="00E94F2C" w:rsidRDefault="000C4878" w:rsidP="00F52444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078" w:type="dxa"/>
          </w:tcPr>
          <w:p w14:paraId="1EC29AB8" w14:textId="77777777" w:rsidR="000C4878" w:rsidRPr="00E94F2C" w:rsidRDefault="000C4878" w:rsidP="00F52444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1057" w:type="dxa"/>
            <w:gridSpan w:val="2"/>
          </w:tcPr>
          <w:p w14:paraId="2AB64F53" w14:textId="77777777" w:rsidR="000C4878" w:rsidRPr="00E94F2C" w:rsidRDefault="000C4878" w:rsidP="00F52444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292" w:type="dxa"/>
          </w:tcPr>
          <w:p w14:paraId="2F0DEBC2" w14:textId="77777777" w:rsidR="000C4878" w:rsidRPr="00E94F2C" w:rsidRDefault="000C4878" w:rsidP="00F52444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307" w:type="dxa"/>
          </w:tcPr>
          <w:p w14:paraId="441A4BB1" w14:textId="77777777" w:rsidR="000C4878" w:rsidRPr="00E94F2C" w:rsidRDefault="000C4878" w:rsidP="00F52444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457" w:type="dxa"/>
          </w:tcPr>
          <w:p w14:paraId="3FD69374" w14:textId="77777777" w:rsidR="000C4878" w:rsidRPr="00E94F2C" w:rsidRDefault="000C4878" w:rsidP="00F52444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0C4878" w:rsidRPr="00E94F2C" w14:paraId="4412F3EE" w14:textId="77777777" w:rsidTr="00F12B73">
        <w:tc>
          <w:tcPr>
            <w:tcW w:w="2871" w:type="dxa"/>
          </w:tcPr>
          <w:p w14:paraId="25C88D33" w14:textId="77777777" w:rsidR="000C4878" w:rsidRPr="00E94F2C" w:rsidRDefault="000C4878" w:rsidP="00F52444">
            <w:pPr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proofErr w:type="spellStart"/>
            <w:r w:rsidRPr="00E94F2C">
              <w:rPr>
                <w:rFonts w:ascii="Arial" w:hAnsi="Arial" w:cs="Arial"/>
                <w:b/>
                <w:bCs/>
                <w:szCs w:val="22"/>
                <w:lang w:val="sl-SI"/>
              </w:rPr>
              <w:t>Okoljski</w:t>
            </w:r>
            <w:proofErr w:type="spellEnd"/>
            <w:r w:rsidRPr="00E94F2C">
              <w:rPr>
                <w:rFonts w:ascii="Arial" w:hAnsi="Arial" w:cs="Arial"/>
                <w:b/>
                <w:bCs/>
                <w:szCs w:val="22"/>
                <w:lang w:val="sl-SI"/>
              </w:rPr>
              <w:t xml:space="preserve"> cilji</w:t>
            </w:r>
          </w:p>
        </w:tc>
        <w:tc>
          <w:tcPr>
            <w:tcW w:w="1576" w:type="dxa"/>
            <w:gridSpan w:val="2"/>
          </w:tcPr>
          <w:p w14:paraId="19DD97AD" w14:textId="77777777" w:rsidR="000C4878" w:rsidRPr="00E94F2C" w:rsidRDefault="000C4878" w:rsidP="00F52444">
            <w:pPr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E94F2C">
              <w:rPr>
                <w:rFonts w:ascii="Arial" w:hAnsi="Arial" w:cs="Arial"/>
                <w:b/>
                <w:bCs/>
                <w:szCs w:val="22"/>
                <w:lang w:val="sl-SI"/>
              </w:rPr>
              <w:t>Vpliv (+1/0/-1/-2)</w:t>
            </w:r>
          </w:p>
        </w:tc>
        <w:tc>
          <w:tcPr>
            <w:tcW w:w="4615" w:type="dxa"/>
            <w:gridSpan w:val="4"/>
          </w:tcPr>
          <w:p w14:paraId="65107986" w14:textId="77777777" w:rsidR="000C4878" w:rsidRPr="00E94F2C" w:rsidRDefault="000C4878" w:rsidP="00F52444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E94F2C">
              <w:rPr>
                <w:rFonts w:ascii="Arial" w:hAnsi="Arial" w:cs="Arial"/>
                <w:b/>
                <w:bCs/>
                <w:szCs w:val="22"/>
                <w:lang w:val="sl-SI"/>
              </w:rPr>
              <w:t>Pojasnilo vpliva</w:t>
            </w:r>
          </w:p>
        </w:tc>
      </w:tr>
      <w:tr w:rsidR="000C4878" w:rsidRPr="00E94F2C" w14:paraId="2402CF18" w14:textId="77777777" w:rsidTr="00F12B73">
        <w:tc>
          <w:tcPr>
            <w:tcW w:w="2871" w:type="dxa"/>
          </w:tcPr>
          <w:p w14:paraId="2624BAAB" w14:textId="77777777" w:rsidR="000C4878" w:rsidRPr="00E94F2C" w:rsidRDefault="000C4878" w:rsidP="00F52444">
            <w:pPr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E94F2C">
              <w:rPr>
                <w:rFonts w:ascii="Arial" w:hAnsi="Arial" w:cs="Arial"/>
                <w:b/>
                <w:bCs/>
                <w:szCs w:val="22"/>
                <w:lang w:val="sl-SI"/>
              </w:rPr>
              <w:t>1 Blažitev podnebnih sprememb</w:t>
            </w:r>
          </w:p>
        </w:tc>
        <w:tc>
          <w:tcPr>
            <w:tcW w:w="1576" w:type="dxa"/>
            <w:gridSpan w:val="2"/>
          </w:tcPr>
          <w:p w14:paraId="6A19F75A" w14:textId="77777777" w:rsidR="000C4878" w:rsidRPr="00E94F2C" w:rsidRDefault="000C4878" w:rsidP="00F52444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4615" w:type="dxa"/>
            <w:gridSpan w:val="4"/>
          </w:tcPr>
          <w:p w14:paraId="0133319C" w14:textId="77777777" w:rsidR="000C4878" w:rsidRPr="00E94F2C" w:rsidRDefault="000C4878" w:rsidP="00F52444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0C4878" w:rsidRPr="00E94F2C" w14:paraId="58D22702" w14:textId="77777777" w:rsidTr="00F12B73">
        <w:tc>
          <w:tcPr>
            <w:tcW w:w="2871" w:type="dxa"/>
          </w:tcPr>
          <w:p w14:paraId="1ACF7FA6" w14:textId="77777777" w:rsidR="000C4878" w:rsidRPr="00E94F2C" w:rsidRDefault="000C4878" w:rsidP="00F52444">
            <w:pPr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E94F2C">
              <w:rPr>
                <w:rFonts w:ascii="Arial" w:hAnsi="Arial" w:cs="Arial"/>
                <w:b/>
                <w:bCs/>
                <w:szCs w:val="22"/>
                <w:lang w:val="sl-SI"/>
              </w:rPr>
              <w:t>2 Prilagajanje podnebnim spremembam</w:t>
            </w:r>
          </w:p>
        </w:tc>
        <w:tc>
          <w:tcPr>
            <w:tcW w:w="1576" w:type="dxa"/>
            <w:gridSpan w:val="2"/>
          </w:tcPr>
          <w:p w14:paraId="2560BD90" w14:textId="77777777" w:rsidR="000C4878" w:rsidRPr="00E94F2C" w:rsidRDefault="000C4878" w:rsidP="00F52444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4615" w:type="dxa"/>
            <w:gridSpan w:val="4"/>
          </w:tcPr>
          <w:p w14:paraId="0B550CA1" w14:textId="77777777" w:rsidR="000C4878" w:rsidRPr="00E94F2C" w:rsidRDefault="000C4878" w:rsidP="00F52444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0C4878" w:rsidRPr="00E94F2C" w14:paraId="76A884B3" w14:textId="77777777" w:rsidTr="00F12B73">
        <w:tc>
          <w:tcPr>
            <w:tcW w:w="2871" w:type="dxa"/>
          </w:tcPr>
          <w:p w14:paraId="112F67DC" w14:textId="77777777" w:rsidR="000C4878" w:rsidRPr="00E94F2C" w:rsidRDefault="000C4878" w:rsidP="00F52444">
            <w:pPr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E94F2C">
              <w:rPr>
                <w:rFonts w:ascii="Arial" w:hAnsi="Arial" w:cs="Arial"/>
                <w:b/>
                <w:bCs/>
                <w:szCs w:val="22"/>
                <w:lang w:val="sl-SI"/>
              </w:rPr>
              <w:t>3 Trajnostna raba ter varstvo vodnih in morskih virov</w:t>
            </w:r>
          </w:p>
        </w:tc>
        <w:tc>
          <w:tcPr>
            <w:tcW w:w="1576" w:type="dxa"/>
            <w:gridSpan w:val="2"/>
          </w:tcPr>
          <w:p w14:paraId="62B022E9" w14:textId="77777777" w:rsidR="000C4878" w:rsidRPr="00E94F2C" w:rsidRDefault="000C4878" w:rsidP="00F52444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4615" w:type="dxa"/>
            <w:gridSpan w:val="4"/>
          </w:tcPr>
          <w:p w14:paraId="1A382322" w14:textId="77777777" w:rsidR="000C4878" w:rsidRPr="00E94F2C" w:rsidRDefault="000C4878" w:rsidP="00F52444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0C4878" w:rsidRPr="00E94F2C" w14:paraId="0505DC0C" w14:textId="77777777" w:rsidTr="00F12B73">
        <w:tc>
          <w:tcPr>
            <w:tcW w:w="2871" w:type="dxa"/>
          </w:tcPr>
          <w:p w14:paraId="39F7AD74" w14:textId="77777777" w:rsidR="000C4878" w:rsidRPr="00E94F2C" w:rsidRDefault="000C4878" w:rsidP="00F52444">
            <w:pPr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E94F2C">
              <w:rPr>
                <w:rFonts w:ascii="Arial" w:hAnsi="Arial" w:cs="Arial"/>
                <w:b/>
                <w:bCs/>
                <w:szCs w:val="22"/>
                <w:lang w:val="sl-SI"/>
              </w:rPr>
              <w:t>4 Prehod na krožno gospodarstvo</w:t>
            </w:r>
          </w:p>
        </w:tc>
        <w:tc>
          <w:tcPr>
            <w:tcW w:w="1576" w:type="dxa"/>
            <w:gridSpan w:val="2"/>
          </w:tcPr>
          <w:p w14:paraId="6DC620AA" w14:textId="77777777" w:rsidR="000C4878" w:rsidRPr="00E94F2C" w:rsidRDefault="000C4878" w:rsidP="00F52444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4615" w:type="dxa"/>
            <w:gridSpan w:val="4"/>
          </w:tcPr>
          <w:p w14:paraId="64E01EAE" w14:textId="77777777" w:rsidR="000C4878" w:rsidRPr="00E94F2C" w:rsidRDefault="000C4878" w:rsidP="00F52444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0C4878" w:rsidRPr="00E94F2C" w14:paraId="4D84CB97" w14:textId="77777777" w:rsidTr="00F12B73">
        <w:tc>
          <w:tcPr>
            <w:tcW w:w="2871" w:type="dxa"/>
          </w:tcPr>
          <w:p w14:paraId="4CD75BE0" w14:textId="77777777" w:rsidR="000C4878" w:rsidRPr="00E94F2C" w:rsidRDefault="000C4878" w:rsidP="00F52444">
            <w:pPr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E94F2C">
              <w:rPr>
                <w:rFonts w:ascii="Arial" w:hAnsi="Arial" w:cs="Arial"/>
                <w:b/>
                <w:bCs/>
                <w:szCs w:val="22"/>
                <w:lang w:val="sl-SI"/>
              </w:rPr>
              <w:t>5 Preprečevanje in nadzorovanje onesnaževanja</w:t>
            </w:r>
          </w:p>
        </w:tc>
        <w:tc>
          <w:tcPr>
            <w:tcW w:w="1576" w:type="dxa"/>
            <w:gridSpan w:val="2"/>
          </w:tcPr>
          <w:p w14:paraId="7CEC7DF5" w14:textId="77777777" w:rsidR="000C4878" w:rsidRPr="00E94F2C" w:rsidRDefault="000C4878" w:rsidP="00F52444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4615" w:type="dxa"/>
            <w:gridSpan w:val="4"/>
          </w:tcPr>
          <w:p w14:paraId="17A91B30" w14:textId="77777777" w:rsidR="000C4878" w:rsidRPr="00E94F2C" w:rsidRDefault="000C4878" w:rsidP="00F52444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0C4878" w:rsidRPr="00E94F2C" w14:paraId="5EDB0F35" w14:textId="77777777" w:rsidTr="00F12B73">
        <w:tc>
          <w:tcPr>
            <w:tcW w:w="2871" w:type="dxa"/>
          </w:tcPr>
          <w:p w14:paraId="7A8340CF" w14:textId="77777777" w:rsidR="000C4878" w:rsidRPr="00E94F2C" w:rsidRDefault="000C4878" w:rsidP="00F52444">
            <w:pPr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E94F2C">
              <w:rPr>
                <w:rFonts w:ascii="Arial" w:hAnsi="Arial" w:cs="Arial"/>
                <w:b/>
                <w:bCs/>
                <w:szCs w:val="22"/>
                <w:lang w:val="sl-SI"/>
              </w:rPr>
              <w:t>6 Varstvo in obnova biotske raznovrstnosti in ekosistemov</w:t>
            </w:r>
          </w:p>
        </w:tc>
        <w:tc>
          <w:tcPr>
            <w:tcW w:w="1576" w:type="dxa"/>
            <w:gridSpan w:val="2"/>
          </w:tcPr>
          <w:p w14:paraId="185A470D" w14:textId="77777777" w:rsidR="000C4878" w:rsidRPr="00E94F2C" w:rsidRDefault="000C4878" w:rsidP="00F52444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4615" w:type="dxa"/>
            <w:gridSpan w:val="4"/>
          </w:tcPr>
          <w:p w14:paraId="5A648F51" w14:textId="77777777" w:rsidR="000C4878" w:rsidRPr="00E94F2C" w:rsidRDefault="000C4878" w:rsidP="00F52444">
            <w:pPr>
              <w:spacing w:after="160" w:line="259" w:lineRule="auto"/>
              <w:rPr>
                <w:rFonts w:ascii="Arial" w:hAnsi="Arial" w:cs="Arial"/>
                <w:szCs w:val="22"/>
                <w:lang w:val="sl-SI"/>
              </w:rPr>
            </w:pPr>
          </w:p>
        </w:tc>
      </w:tr>
    </w:tbl>
    <w:p w14:paraId="14E35CF7" w14:textId="77777777" w:rsidR="000C4878" w:rsidRPr="00E94F2C" w:rsidRDefault="000C4878" w:rsidP="000C4878">
      <w:pPr>
        <w:rPr>
          <w:rFonts w:ascii="Arial" w:hAnsi="Arial" w:cs="Arial"/>
          <w:szCs w:val="22"/>
        </w:rPr>
      </w:pPr>
    </w:p>
    <w:p w14:paraId="71723B1B" w14:textId="77777777" w:rsidR="000C4878" w:rsidRPr="00E94F2C" w:rsidRDefault="000C4878" w:rsidP="000C487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/>
          <w:bCs/>
          <w:szCs w:val="22"/>
          <w:lang w:eastAsia="sl-SI"/>
        </w:rPr>
      </w:pPr>
      <w:r w:rsidRPr="00E94F2C">
        <w:rPr>
          <w:rFonts w:ascii="Arial" w:hAnsi="Arial" w:cs="Arial"/>
          <w:b/>
          <w:bCs/>
          <w:szCs w:val="22"/>
        </w:rPr>
        <w:t xml:space="preserve">Korak – Vpliv na posameznega od šestih </w:t>
      </w:r>
      <w:proofErr w:type="spellStart"/>
      <w:r w:rsidRPr="00E94F2C">
        <w:rPr>
          <w:rFonts w:ascii="Arial" w:hAnsi="Arial" w:cs="Arial"/>
          <w:b/>
          <w:bCs/>
          <w:szCs w:val="22"/>
        </w:rPr>
        <w:t>okoljskih</w:t>
      </w:r>
      <w:proofErr w:type="spellEnd"/>
      <w:r w:rsidRPr="00E94F2C">
        <w:rPr>
          <w:rFonts w:ascii="Arial" w:hAnsi="Arial" w:cs="Arial"/>
          <w:b/>
          <w:bCs/>
          <w:szCs w:val="22"/>
        </w:rPr>
        <w:t xml:space="preserve"> ciljev </w:t>
      </w:r>
    </w:p>
    <w:p w14:paraId="465270AC" w14:textId="77777777" w:rsidR="000C4878" w:rsidRPr="00E94F2C" w:rsidRDefault="000C4878" w:rsidP="000C4878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sl-SI"/>
        </w:rPr>
      </w:pPr>
      <w:r w:rsidRPr="00E94F2C">
        <w:rPr>
          <w:rFonts w:ascii="Arial" w:hAnsi="Arial" w:cs="Arial"/>
          <w:szCs w:val="22"/>
          <w:lang w:eastAsia="sl-SI"/>
        </w:rPr>
        <w:t xml:space="preserve">Kakšen vpliv od PETIH VPLIVOV (pozitiven »+1«; ni vpliva »0«; nebistven »-1«; bistveno škodljiv vpliv »-2«; ni informacij/podatkov »N«) ima projekt ali ukrep na posameznega od ŠESTIH OKOLJSKIH CILJEV: </w:t>
      </w:r>
    </w:p>
    <w:p w14:paraId="63B945AF" w14:textId="77777777" w:rsidR="000C4878" w:rsidRPr="00E94F2C" w:rsidRDefault="000C4878" w:rsidP="000C4878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Cs w:val="22"/>
          <w:lang w:eastAsia="sl-SI"/>
        </w:rPr>
      </w:pPr>
      <w:r w:rsidRPr="00E94F2C">
        <w:rPr>
          <w:rFonts w:ascii="Arial" w:hAnsi="Arial" w:cs="Arial"/>
          <w:szCs w:val="22"/>
        </w:rPr>
        <w:t xml:space="preserve">blažitev podnebnih sprememb; </w:t>
      </w:r>
    </w:p>
    <w:p w14:paraId="55B32430" w14:textId="77777777" w:rsidR="000C4878" w:rsidRPr="00E94F2C" w:rsidRDefault="000C4878" w:rsidP="000C4878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Cs w:val="22"/>
        </w:rPr>
      </w:pPr>
      <w:r w:rsidRPr="00E94F2C">
        <w:rPr>
          <w:rFonts w:ascii="Arial" w:hAnsi="Arial" w:cs="Arial"/>
          <w:szCs w:val="22"/>
        </w:rPr>
        <w:t xml:space="preserve">prilagajanje podnebnim spremembam; </w:t>
      </w:r>
    </w:p>
    <w:p w14:paraId="54802891" w14:textId="77777777" w:rsidR="000C4878" w:rsidRPr="00E94F2C" w:rsidRDefault="000C4878" w:rsidP="000C4878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Cs w:val="22"/>
        </w:rPr>
      </w:pPr>
      <w:r w:rsidRPr="00E94F2C">
        <w:rPr>
          <w:rFonts w:ascii="Arial" w:hAnsi="Arial" w:cs="Arial"/>
          <w:szCs w:val="22"/>
        </w:rPr>
        <w:t xml:space="preserve">trajnostna raba ter varstvo vodnih in morskih virov; </w:t>
      </w:r>
    </w:p>
    <w:p w14:paraId="53A1286D" w14:textId="77777777" w:rsidR="000C4878" w:rsidRPr="00E94F2C" w:rsidRDefault="000C4878" w:rsidP="000C4878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Cs w:val="22"/>
        </w:rPr>
      </w:pPr>
      <w:r w:rsidRPr="00E94F2C">
        <w:rPr>
          <w:rFonts w:ascii="Arial" w:hAnsi="Arial" w:cs="Arial"/>
          <w:szCs w:val="22"/>
        </w:rPr>
        <w:t xml:space="preserve">prehod na krožno gospodarstvo; </w:t>
      </w:r>
    </w:p>
    <w:p w14:paraId="6898D10F" w14:textId="77777777" w:rsidR="000C4878" w:rsidRPr="00E94F2C" w:rsidRDefault="000C4878" w:rsidP="000C4878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Cs w:val="22"/>
        </w:rPr>
      </w:pPr>
      <w:r w:rsidRPr="00E94F2C">
        <w:rPr>
          <w:rFonts w:ascii="Arial" w:hAnsi="Arial" w:cs="Arial"/>
          <w:szCs w:val="22"/>
        </w:rPr>
        <w:t xml:space="preserve">preprečevanje in nadzorovanje onesnaževanja; </w:t>
      </w:r>
    </w:p>
    <w:p w14:paraId="49992921" w14:textId="77777777" w:rsidR="000C4878" w:rsidRPr="00E94F2C" w:rsidRDefault="000C4878" w:rsidP="000C4878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Cs w:val="22"/>
        </w:rPr>
      </w:pPr>
      <w:r w:rsidRPr="00E94F2C">
        <w:rPr>
          <w:rFonts w:ascii="Arial" w:hAnsi="Arial" w:cs="Arial"/>
          <w:szCs w:val="22"/>
        </w:rPr>
        <w:t xml:space="preserve">varstvo in obnova biotske raznovrstnosti in ekosistemov. </w:t>
      </w:r>
    </w:p>
    <w:p w14:paraId="13CBBA6C" w14:textId="77777777" w:rsidR="000C4878" w:rsidRPr="00E94F2C" w:rsidRDefault="000C4878" w:rsidP="000C4878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sl-SI"/>
        </w:rPr>
      </w:pPr>
    </w:p>
    <w:p w14:paraId="09BB7623" w14:textId="77777777" w:rsidR="000C4878" w:rsidRPr="00E94F2C" w:rsidRDefault="000C4878" w:rsidP="000C487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/>
          <w:bCs/>
          <w:szCs w:val="22"/>
          <w:lang w:eastAsia="sl-SI"/>
        </w:rPr>
      </w:pPr>
      <w:r w:rsidRPr="00E94F2C">
        <w:rPr>
          <w:rFonts w:ascii="Arial" w:hAnsi="Arial" w:cs="Arial"/>
          <w:b/>
          <w:bCs/>
          <w:szCs w:val="22"/>
        </w:rPr>
        <w:t xml:space="preserve">Korak – Pojasnilo ocene </w:t>
      </w:r>
    </w:p>
    <w:p w14:paraId="77AFD954" w14:textId="77777777" w:rsidR="000C4878" w:rsidRPr="00E94F2C" w:rsidRDefault="000C4878" w:rsidP="000C4878">
      <w:pPr>
        <w:jc w:val="both"/>
        <w:rPr>
          <w:rFonts w:ascii="Arial" w:hAnsi="Arial" w:cs="Arial"/>
          <w:bCs/>
          <w:szCs w:val="22"/>
        </w:rPr>
      </w:pPr>
      <w:r w:rsidRPr="00E94F2C">
        <w:rPr>
          <w:rFonts w:ascii="Arial" w:hAnsi="Arial" w:cs="Arial"/>
          <w:bCs/>
          <w:color w:val="000000"/>
          <w:szCs w:val="22"/>
        </w:rPr>
        <w:t xml:space="preserve">V stolpcu »Pojasnilo vpliva« se doda opisno pojasnilo izbrane določitve takšnega vpliva. </w:t>
      </w:r>
    </w:p>
    <w:p w14:paraId="303169B2" w14:textId="77777777" w:rsidR="000C4878" w:rsidRPr="00E94F2C" w:rsidRDefault="000C4878" w:rsidP="000C4878">
      <w:pPr>
        <w:jc w:val="both"/>
        <w:rPr>
          <w:rFonts w:ascii="Arial" w:hAnsi="Arial" w:cs="Arial"/>
          <w:bCs/>
          <w:szCs w:val="22"/>
        </w:rPr>
      </w:pPr>
      <w:r w:rsidRPr="00E94F2C">
        <w:rPr>
          <w:rFonts w:ascii="Arial" w:hAnsi="Arial" w:cs="Arial"/>
          <w:bCs/>
          <w:szCs w:val="22"/>
        </w:rPr>
        <w:t>Pojasnilo ocene naj vsebuje tudi:</w:t>
      </w:r>
    </w:p>
    <w:p w14:paraId="72B0A701" w14:textId="77777777" w:rsidR="000C4878" w:rsidRPr="00E94F2C" w:rsidRDefault="000C4878" w:rsidP="000C4878">
      <w:pPr>
        <w:pStyle w:val="Odstavekseznama"/>
        <w:numPr>
          <w:ilvl w:val="0"/>
          <w:numId w:val="3"/>
        </w:numPr>
        <w:ind w:left="426" w:hanging="426"/>
        <w:jc w:val="both"/>
        <w:rPr>
          <w:rFonts w:ascii="Arial" w:hAnsi="Arial" w:cs="Arial"/>
          <w:bCs/>
          <w:szCs w:val="22"/>
        </w:rPr>
      </w:pPr>
      <w:r w:rsidRPr="00E94F2C">
        <w:rPr>
          <w:rFonts w:ascii="Arial" w:hAnsi="Arial" w:cs="Arial"/>
          <w:bCs/>
          <w:szCs w:val="22"/>
        </w:rPr>
        <w:t xml:space="preserve">navedbo strategije, h katere uresničitvi projekt ali ukrep prispevata, ter </w:t>
      </w:r>
    </w:p>
    <w:p w14:paraId="7E03CD4B" w14:textId="77777777" w:rsidR="000C4878" w:rsidRPr="00E94F2C" w:rsidRDefault="000C4878" w:rsidP="000C4878">
      <w:pPr>
        <w:pStyle w:val="Odstavekseznama"/>
        <w:numPr>
          <w:ilvl w:val="0"/>
          <w:numId w:val="3"/>
        </w:numPr>
        <w:ind w:left="426" w:hanging="426"/>
        <w:jc w:val="both"/>
        <w:rPr>
          <w:rFonts w:ascii="Arial" w:hAnsi="Arial" w:cs="Arial"/>
          <w:bCs/>
          <w:szCs w:val="22"/>
        </w:rPr>
      </w:pPr>
      <w:r w:rsidRPr="00E94F2C">
        <w:rPr>
          <w:rFonts w:ascii="Arial" w:hAnsi="Arial" w:cs="Arial"/>
          <w:bCs/>
          <w:szCs w:val="22"/>
        </w:rPr>
        <w:t xml:space="preserve">opis, kako oziroma na kakšen način projekt ali ukrep prispevata k uresničitvi strategije oziroma danih zavez Slovenije. </w:t>
      </w:r>
    </w:p>
    <w:p w14:paraId="72E7A0DE" w14:textId="77777777" w:rsidR="000C4878" w:rsidRPr="00E94F2C" w:rsidRDefault="000C4878" w:rsidP="000C4878">
      <w:pPr>
        <w:rPr>
          <w:rFonts w:ascii="Arial" w:hAnsi="Arial" w:cs="Arial"/>
          <w:bCs/>
          <w:szCs w:val="22"/>
        </w:rPr>
      </w:pPr>
    </w:p>
    <w:p w14:paraId="3B1350C5" w14:textId="77777777" w:rsidR="000C4878" w:rsidRPr="00E94F2C" w:rsidRDefault="000C4878" w:rsidP="000C487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/>
          <w:bCs/>
          <w:szCs w:val="22"/>
        </w:rPr>
      </w:pPr>
      <w:r w:rsidRPr="00E94F2C">
        <w:rPr>
          <w:rFonts w:ascii="Arial" w:hAnsi="Arial" w:cs="Arial"/>
          <w:b/>
          <w:bCs/>
          <w:szCs w:val="22"/>
        </w:rPr>
        <w:t>Korak – Skupna oznaka posameznega projekta ali ukrepa</w:t>
      </w:r>
    </w:p>
    <w:p w14:paraId="6F0E7399" w14:textId="77777777" w:rsidR="000C4878" w:rsidRPr="00E94F2C" w:rsidRDefault="000C4878" w:rsidP="000C4878">
      <w:pPr>
        <w:spacing w:line="260" w:lineRule="exact"/>
        <w:jc w:val="both"/>
        <w:rPr>
          <w:rFonts w:ascii="Arial" w:hAnsi="Arial" w:cs="Arial"/>
          <w:color w:val="000000"/>
          <w:szCs w:val="22"/>
        </w:rPr>
      </w:pPr>
      <w:r w:rsidRPr="00E94F2C">
        <w:rPr>
          <w:rFonts w:ascii="Arial" w:hAnsi="Arial" w:cs="Arial"/>
          <w:szCs w:val="22"/>
        </w:rPr>
        <w:t>Projekt ali ukrep se na podlagi predhodnih korakov v tabeli označi skupna oznaka vpliva »</w:t>
      </w:r>
      <w:r w:rsidRPr="00E94F2C">
        <w:rPr>
          <w:rFonts w:ascii="Arial" w:hAnsi="Arial" w:cs="Arial"/>
          <w:b/>
          <w:bCs/>
          <w:szCs w:val="22"/>
        </w:rPr>
        <w:t>X</w:t>
      </w:r>
      <w:r w:rsidRPr="00E94F2C">
        <w:rPr>
          <w:rFonts w:ascii="Arial" w:hAnsi="Arial" w:cs="Arial"/>
          <w:szCs w:val="22"/>
        </w:rPr>
        <w:t>« kot:</w:t>
      </w:r>
    </w:p>
    <w:p w14:paraId="1875B337" w14:textId="77777777" w:rsidR="000C4878" w:rsidRPr="00E94F2C" w:rsidRDefault="000C4878" w:rsidP="000C4878">
      <w:pPr>
        <w:pStyle w:val="Odstavekseznama"/>
        <w:numPr>
          <w:ilvl w:val="0"/>
          <w:numId w:val="4"/>
        </w:numPr>
        <w:spacing w:line="260" w:lineRule="exact"/>
        <w:ind w:left="426" w:hanging="426"/>
        <w:jc w:val="both"/>
        <w:rPr>
          <w:rFonts w:ascii="Arial" w:hAnsi="Arial" w:cs="Arial"/>
          <w:b/>
          <w:bCs/>
          <w:color w:val="000000"/>
          <w:szCs w:val="22"/>
        </w:rPr>
      </w:pPr>
      <w:bookmarkStart w:id="0" w:name="_Hlk139372806"/>
      <w:r w:rsidRPr="00E94F2C">
        <w:rPr>
          <w:rFonts w:ascii="Arial" w:hAnsi="Arial" w:cs="Arial"/>
          <w:b/>
          <w:bCs/>
          <w:color w:val="3A7C22" w:themeColor="accent6" w:themeShade="BF"/>
          <w:szCs w:val="22"/>
        </w:rPr>
        <w:t>Ugoden</w:t>
      </w:r>
      <w:r w:rsidRPr="00E94F2C">
        <w:rPr>
          <w:rFonts w:ascii="Arial" w:hAnsi="Arial" w:cs="Arial"/>
          <w:bCs/>
          <w:color w:val="000000"/>
          <w:szCs w:val="22"/>
        </w:rPr>
        <w:t>,</w:t>
      </w:r>
      <w:r w:rsidRPr="00E94F2C">
        <w:rPr>
          <w:rFonts w:ascii="Arial" w:hAnsi="Arial" w:cs="Arial"/>
          <w:b/>
          <w:bCs/>
          <w:color w:val="000000"/>
          <w:szCs w:val="22"/>
        </w:rPr>
        <w:t xml:space="preserve"> </w:t>
      </w:r>
      <w:r w:rsidRPr="00E94F2C">
        <w:rPr>
          <w:rFonts w:ascii="Arial" w:hAnsi="Arial" w:cs="Arial"/>
          <w:color w:val="000000"/>
          <w:szCs w:val="22"/>
        </w:rPr>
        <w:t xml:space="preserve">kadar je pri vsaj enem od </w:t>
      </w:r>
      <w:proofErr w:type="spellStart"/>
      <w:r w:rsidRPr="00E94F2C">
        <w:rPr>
          <w:rFonts w:ascii="Arial" w:hAnsi="Arial" w:cs="Arial"/>
          <w:color w:val="000000"/>
          <w:szCs w:val="22"/>
        </w:rPr>
        <w:t>okoljskih</w:t>
      </w:r>
      <w:proofErr w:type="spellEnd"/>
      <w:r w:rsidRPr="00E94F2C">
        <w:rPr>
          <w:rFonts w:ascii="Arial" w:hAnsi="Arial" w:cs="Arial"/>
          <w:color w:val="000000"/>
          <w:szCs w:val="22"/>
        </w:rPr>
        <w:t xml:space="preserve"> ciljev podana pozitivna ocena in ni negativne ocene za kateregakoli od preostalih </w:t>
      </w:r>
      <w:proofErr w:type="spellStart"/>
      <w:r w:rsidRPr="00E94F2C">
        <w:rPr>
          <w:rFonts w:ascii="Arial" w:hAnsi="Arial" w:cs="Arial"/>
          <w:color w:val="000000"/>
          <w:szCs w:val="22"/>
        </w:rPr>
        <w:t>okoljskih</w:t>
      </w:r>
      <w:proofErr w:type="spellEnd"/>
      <w:r w:rsidRPr="00E94F2C">
        <w:rPr>
          <w:rFonts w:ascii="Arial" w:hAnsi="Arial" w:cs="Arial"/>
          <w:color w:val="000000"/>
          <w:szCs w:val="22"/>
        </w:rPr>
        <w:t xml:space="preserve"> ciljev;</w:t>
      </w:r>
      <w:r w:rsidRPr="00E94F2C">
        <w:rPr>
          <w:rFonts w:ascii="Arial" w:hAnsi="Arial" w:cs="Arial"/>
          <w:b/>
          <w:bCs/>
          <w:color w:val="000000"/>
          <w:szCs w:val="22"/>
        </w:rPr>
        <w:t xml:space="preserve"> </w:t>
      </w:r>
    </w:p>
    <w:p w14:paraId="7668F78E" w14:textId="77777777" w:rsidR="000C4878" w:rsidRPr="00E94F2C" w:rsidRDefault="000C4878" w:rsidP="000C4878">
      <w:pPr>
        <w:pStyle w:val="Odstavekseznama"/>
        <w:numPr>
          <w:ilvl w:val="0"/>
          <w:numId w:val="4"/>
        </w:numPr>
        <w:spacing w:line="260" w:lineRule="exact"/>
        <w:ind w:left="426" w:hanging="426"/>
        <w:jc w:val="both"/>
        <w:rPr>
          <w:rFonts w:ascii="Arial" w:hAnsi="Arial" w:cs="Arial"/>
          <w:szCs w:val="22"/>
        </w:rPr>
      </w:pPr>
      <w:r w:rsidRPr="00E94F2C">
        <w:rPr>
          <w:rFonts w:ascii="Arial" w:hAnsi="Arial" w:cs="Arial"/>
          <w:b/>
          <w:bCs/>
          <w:color w:val="0B769F" w:themeColor="accent4" w:themeShade="BF"/>
          <w:szCs w:val="22"/>
        </w:rPr>
        <w:t>Mešan</w:t>
      </w:r>
      <w:r w:rsidRPr="00E94F2C">
        <w:rPr>
          <w:rFonts w:ascii="Arial" w:hAnsi="Arial" w:cs="Arial"/>
          <w:bCs/>
          <w:szCs w:val="22"/>
        </w:rPr>
        <w:t>,</w:t>
      </w:r>
      <w:r w:rsidRPr="00E94F2C">
        <w:rPr>
          <w:rFonts w:ascii="Arial" w:hAnsi="Arial" w:cs="Arial"/>
          <w:b/>
          <w:bCs/>
          <w:szCs w:val="22"/>
        </w:rPr>
        <w:t xml:space="preserve"> </w:t>
      </w:r>
      <w:r w:rsidRPr="00E94F2C">
        <w:rPr>
          <w:rFonts w:ascii="Arial" w:hAnsi="Arial" w:cs="Arial"/>
          <w:szCs w:val="22"/>
        </w:rPr>
        <w:t xml:space="preserve">kadar so posamezne ocene vpliva pozitivne in negativne ter pri nobenem od šestih </w:t>
      </w:r>
      <w:proofErr w:type="spellStart"/>
      <w:r w:rsidRPr="00E94F2C">
        <w:rPr>
          <w:rFonts w:ascii="Arial" w:hAnsi="Arial" w:cs="Arial"/>
          <w:szCs w:val="22"/>
        </w:rPr>
        <w:t>okoljskih</w:t>
      </w:r>
      <w:proofErr w:type="spellEnd"/>
      <w:r w:rsidRPr="00E94F2C">
        <w:rPr>
          <w:rFonts w:ascii="Arial" w:hAnsi="Arial" w:cs="Arial"/>
          <w:szCs w:val="22"/>
        </w:rPr>
        <w:t xml:space="preserve"> ciljev ni podana ocena -2;</w:t>
      </w:r>
    </w:p>
    <w:p w14:paraId="33EDF3BB" w14:textId="77777777" w:rsidR="000C4878" w:rsidRPr="00E94F2C" w:rsidRDefault="000C4878" w:rsidP="000C4878">
      <w:pPr>
        <w:pStyle w:val="Odstavekseznama"/>
        <w:numPr>
          <w:ilvl w:val="0"/>
          <w:numId w:val="4"/>
        </w:numPr>
        <w:spacing w:line="260" w:lineRule="exact"/>
        <w:ind w:left="426" w:hanging="426"/>
        <w:jc w:val="both"/>
        <w:rPr>
          <w:rFonts w:ascii="Arial" w:hAnsi="Arial" w:cs="Arial"/>
          <w:bCs/>
          <w:color w:val="000000"/>
          <w:szCs w:val="22"/>
        </w:rPr>
      </w:pPr>
      <w:r w:rsidRPr="00E94F2C">
        <w:rPr>
          <w:rFonts w:ascii="Arial" w:hAnsi="Arial" w:cs="Arial"/>
          <w:b/>
          <w:bCs/>
          <w:color w:val="BF4E14" w:themeColor="accent2" w:themeShade="BF"/>
          <w:szCs w:val="22"/>
        </w:rPr>
        <w:lastRenderedPageBreak/>
        <w:t>Neugoden</w:t>
      </w:r>
      <w:r w:rsidRPr="00E94F2C">
        <w:rPr>
          <w:rFonts w:ascii="Arial" w:hAnsi="Arial" w:cs="Arial"/>
          <w:bCs/>
          <w:color w:val="000000"/>
          <w:szCs w:val="22"/>
        </w:rPr>
        <w:t>,</w:t>
      </w:r>
      <w:r w:rsidRPr="00E94F2C">
        <w:rPr>
          <w:rFonts w:ascii="Arial" w:hAnsi="Arial" w:cs="Arial"/>
          <w:b/>
          <w:bCs/>
          <w:color w:val="000000"/>
          <w:szCs w:val="22"/>
        </w:rPr>
        <w:t xml:space="preserve"> </w:t>
      </w:r>
      <w:r w:rsidRPr="00E94F2C">
        <w:rPr>
          <w:rFonts w:ascii="Arial" w:hAnsi="Arial" w:cs="Arial"/>
          <w:color w:val="000000"/>
          <w:szCs w:val="22"/>
        </w:rPr>
        <w:t xml:space="preserve">kadar je pri vsaj enem od šestih </w:t>
      </w:r>
      <w:proofErr w:type="spellStart"/>
      <w:r w:rsidRPr="00E94F2C">
        <w:rPr>
          <w:rFonts w:ascii="Arial" w:hAnsi="Arial" w:cs="Arial"/>
          <w:color w:val="000000"/>
          <w:szCs w:val="22"/>
        </w:rPr>
        <w:t>okoljskih</w:t>
      </w:r>
      <w:proofErr w:type="spellEnd"/>
      <w:r w:rsidRPr="00E94F2C">
        <w:rPr>
          <w:rFonts w:ascii="Arial" w:hAnsi="Arial" w:cs="Arial"/>
          <w:color w:val="000000"/>
          <w:szCs w:val="22"/>
        </w:rPr>
        <w:t xml:space="preserve"> ciljev podana ocena -2 ali kadar je pri vsaj enem od </w:t>
      </w:r>
      <w:proofErr w:type="spellStart"/>
      <w:r w:rsidRPr="00E94F2C">
        <w:rPr>
          <w:rFonts w:ascii="Arial" w:hAnsi="Arial" w:cs="Arial"/>
          <w:color w:val="000000"/>
          <w:szCs w:val="22"/>
        </w:rPr>
        <w:t>okoljskih</w:t>
      </w:r>
      <w:proofErr w:type="spellEnd"/>
      <w:r w:rsidRPr="00E94F2C">
        <w:rPr>
          <w:rFonts w:ascii="Arial" w:hAnsi="Arial" w:cs="Arial"/>
          <w:color w:val="000000"/>
          <w:szCs w:val="22"/>
        </w:rPr>
        <w:t xml:space="preserve"> ciljev negativen vpliv ter ni pozitivne ocene za kateregakoli od preostalih </w:t>
      </w:r>
      <w:proofErr w:type="spellStart"/>
      <w:r w:rsidRPr="00E94F2C">
        <w:rPr>
          <w:rFonts w:ascii="Arial" w:hAnsi="Arial" w:cs="Arial"/>
          <w:color w:val="000000"/>
          <w:szCs w:val="22"/>
        </w:rPr>
        <w:t>okoljskih</w:t>
      </w:r>
      <w:proofErr w:type="spellEnd"/>
      <w:r w:rsidRPr="00E94F2C">
        <w:rPr>
          <w:rFonts w:ascii="Arial" w:hAnsi="Arial" w:cs="Arial"/>
          <w:color w:val="000000"/>
          <w:szCs w:val="22"/>
        </w:rPr>
        <w:t xml:space="preserve"> ciljev;</w:t>
      </w:r>
    </w:p>
    <w:p w14:paraId="4AAC0B33" w14:textId="77777777" w:rsidR="000C4878" w:rsidRPr="00E94F2C" w:rsidRDefault="000C4878" w:rsidP="000C4878">
      <w:pPr>
        <w:pStyle w:val="Odstavekseznama"/>
        <w:numPr>
          <w:ilvl w:val="0"/>
          <w:numId w:val="4"/>
        </w:numPr>
        <w:spacing w:line="260" w:lineRule="exact"/>
        <w:ind w:left="426" w:hanging="426"/>
        <w:jc w:val="both"/>
        <w:rPr>
          <w:rFonts w:ascii="Arial" w:hAnsi="Arial" w:cs="Arial"/>
          <w:b/>
          <w:bCs/>
          <w:szCs w:val="22"/>
        </w:rPr>
      </w:pPr>
      <w:r w:rsidRPr="00E94F2C">
        <w:rPr>
          <w:rFonts w:ascii="Arial" w:hAnsi="Arial" w:cs="Arial"/>
          <w:b/>
          <w:bCs/>
          <w:szCs w:val="22"/>
        </w:rPr>
        <w:t>Nevtralen</w:t>
      </w:r>
      <w:r w:rsidRPr="00E94F2C">
        <w:rPr>
          <w:rFonts w:ascii="Arial" w:hAnsi="Arial" w:cs="Arial"/>
          <w:bCs/>
          <w:szCs w:val="22"/>
        </w:rPr>
        <w:t xml:space="preserve">, </w:t>
      </w:r>
      <w:r w:rsidRPr="00E94F2C">
        <w:rPr>
          <w:rFonts w:ascii="Arial" w:hAnsi="Arial" w:cs="Arial"/>
          <w:szCs w:val="22"/>
        </w:rPr>
        <w:t xml:space="preserve">pri vseh </w:t>
      </w:r>
      <w:proofErr w:type="spellStart"/>
      <w:r w:rsidRPr="00E94F2C">
        <w:rPr>
          <w:rFonts w:ascii="Arial" w:hAnsi="Arial" w:cs="Arial"/>
          <w:szCs w:val="22"/>
        </w:rPr>
        <w:t>okoljskih</w:t>
      </w:r>
      <w:proofErr w:type="spellEnd"/>
      <w:r w:rsidRPr="00E94F2C">
        <w:rPr>
          <w:rFonts w:ascii="Arial" w:hAnsi="Arial" w:cs="Arial"/>
          <w:szCs w:val="22"/>
        </w:rPr>
        <w:t xml:space="preserve"> ciljih je ocena 0 – »ni vpliva«.</w:t>
      </w:r>
    </w:p>
    <w:bookmarkEnd w:id="0"/>
    <w:p w14:paraId="45367B32" w14:textId="77777777" w:rsidR="000C4878" w:rsidRPr="00E94F2C" w:rsidRDefault="000C4878" w:rsidP="000C487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5620F492" w14:textId="77777777" w:rsidR="000C4878" w:rsidRPr="00E94F2C" w:rsidRDefault="000C4878" w:rsidP="000C4878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E94F2C">
        <w:rPr>
          <w:rFonts w:ascii="Arial" w:hAnsi="Arial" w:cs="Arial"/>
          <w:szCs w:val="22"/>
        </w:rPr>
        <w:t xml:space="preserve">Skupna oznaka vpliva projekta pa je lahko </w:t>
      </w:r>
      <w:r w:rsidRPr="00E94F2C">
        <w:rPr>
          <w:rFonts w:ascii="Arial" w:hAnsi="Arial" w:cs="Arial"/>
          <w:color w:val="3A7C22" w:themeColor="accent6" w:themeShade="BF"/>
          <w:szCs w:val="22"/>
          <w:lang w:eastAsia="sl-SI"/>
        </w:rPr>
        <w:t>Ugoden,</w:t>
      </w:r>
      <w:r w:rsidRPr="00E94F2C">
        <w:rPr>
          <w:rFonts w:ascii="Arial" w:hAnsi="Arial" w:cs="Arial"/>
          <w:szCs w:val="22"/>
        </w:rPr>
        <w:t xml:space="preserve"> </w:t>
      </w:r>
      <w:r w:rsidRPr="00E94F2C">
        <w:rPr>
          <w:rFonts w:ascii="Arial" w:hAnsi="Arial" w:cs="Arial"/>
          <w:color w:val="0B769F" w:themeColor="accent4" w:themeShade="BF"/>
          <w:szCs w:val="22"/>
          <w:lang w:eastAsia="sl-SI"/>
        </w:rPr>
        <w:t>Mešan</w:t>
      </w:r>
      <w:r w:rsidRPr="00E94F2C">
        <w:rPr>
          <w:rFonts w:ascii="Arial" w:hAnsi="Arial" w:cs="Arial"/>
          <w:szCs w:val="22"/>
        </w:rPr>
        <w:t xml:space="preserve">, </w:t>
      </w:r>
      <w:r w:rsidRPr="00E94F2C">
        <w:rPr>
          <w:rFonts w:ascii="Arial" w:hAnsi="Arial" w:cs="Arial"/>
          <w:color w:val="BF4E14" w:themeColor="accent2" w:themeShade="BF"/>
          <w:szCs w:val="22"/>
          <w:lang w:eastAsia="sl-SI"/>
        </w:rPr>
        <w:t>Neugoden</w:t>
      </w:r>
      <w:r w:rsidRPr="00E94F2C">
        <w:rPr>
          <w:rFonts w:ascii="Arial" w:hAnsi="Arial" w:cs="Arial"/>
          <w:szCs w:val="22"/>
        </w:rPr>
        <w:t>, Nevtralen.</w:t>
      </w:r>
    </w:p>
    <w:p w14:paraId="0036B2A7" w14:textId="77777777" w:rsidR="00DC3FA6" w:rsidRDefault="00DC3FA6"/>
    <w:p w14:paraId="6CE145B9" w14:textId="77777777" w:rsidR="000C4878" w:rsidRDefault="000C4878"/>
    <w:p w14:paraId="3A313651" w14:textId="77777777" w:rsidR="000C4878" w:rsidRDefault="000C4878"/>
    <w:p w14:paraId="76B922B4" w14:textId="77777777" w:rsidR="000C4878" w:rsidRDefault="000C4878"/>
    <w:p w14:paraId="66997DDD" w14:textId="77777777" w:rsidR="000C4878" w:rsidRPr="00E94F2C" w:rsidRDefault="000C4878" w:rsidP="000C4878">
      <w:pPr>
        <w:spacing w:after="120"/>
        <w:ind w:left="4253" w:right="284" w:hanging="4253"/>
        <w:rPr>
          <w:rFonts w:ascii="Arial" w:hAnsi="Arial" w:cs="Arial"/>
          <w:szCs w:val="22"/>
        </w:rPr>
      </w:pPr>
      <w:r w:rsidRPr="00E94F2C">
        <w:rPr>
          <w:rFonts w:ascii="Arial" w:hAnsi="Arial" w:cs="Arial"/>
          <w:szCs w:val="22"/>
        </w:rPr>
        <w:t xml:space="preserve">KRAJ IN DATUM:                         </w:t>
      </w:r>
      <w:r w:rsidRPr="00E94F2C">
        <w:rPr>
          <w:rFonts w:ascii="Arial" w:hAnsi="Arial" w:cs="Arial"/>
          <w:szCs w:val="22"/>
        </w:rPr>
        <w:tab/>
        <w:t xml:space="preserve"> ŽIG</w:t>
      </w:r>
      <w:r w:rsidRPr="00E94F2C">
        <w:rPr>
          <w:rStyle w:val="Sprotnaopomba-sklic"/>
          <w:rFonts w:ascii="Arial" w:hAnsi="Arial" w:cs="Arial"/>
          <w:szCs w:val="22"/>
        </w:rPr>
        <w:footnoteReference w:id="1"/>
      </w:r>
      <w:r w:rsidRPr="00E94F2C">
        <w:rPr>
          <w:rFonts w:ascii="Arial" w:hAnsi="Arial" w:cs="Arial"/>
          <w:szCs w:val="22"/>
        </w:rPr>
        <w:t xml:space="preserve"> IN PODPIS ODGOVORNE OSEBE: </w:t>
      </w:r>
    </w:p>
    <w:p w14:paraId="278868D6" w14:textId="77777777" w:rsidR="000C4878" w:rsidRDefault="000C4878"/>
    <w:sectPr w:rsidR="000C4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1D641" w14:textId="77777777" w:rsidR="000C4878" w:rsidRDefault="000C4878" w:rsidP="000C4878">
      <w:r>
        <w:separator/>
      </w:r>
    </w:p>
  </w:endnote>
  <w:endnote w:type="continuationSeparator" w:id="0">
    <w:p w14:paraId="20D6AC37" w14:textId="77777777" w:rsidR="000C4878" w:rsidRDefault="000C4878" w:rsidP="000C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A1D47" w14:textId="77777777" w:rsidR="000C4878" w:rsidRDefault="000C4878" w:rsidP="000C4878">
      <w:r>
        <w:separator/>
      </w:r>
    </w:p>
  </w:footnote>
  <w:footnote w:type="continuationSeparator" w:id="0">
    <w:p w14:paraId="67D8A336" w14:textId="77777777" w:rsidR="000C4878" w:rsidRDefault="000C4878" w:rsidP="000C4878">
      <w:r>
        <w:continuationSeparator/>
      </w:r>
    </w:p>
  </w:footnote>
  <w:footnote w:id="1">
    <w:p w14:paraId="297E76DB" w14:textId="77777777" w:rsidR="000C4878" w:rsidRPr="00D3691F" w:rsidRDefault="000C4878" w:rsidP="000C4878">
      <w:pPr>
        <w:pStyle w:val="Sprotnaopomba-besedilo"/>
        <w:rPr>
          <w:rFonts w:ascii="Arial" w:hAnsi="Arial" w:cs="Arial"/>
        </w:rPr>
      </w:pPr>
      <w:r w:rsidRPr="00D3691F">
        <w:rPr>
          <w:rStyle w:val="Sprotnaopomba-sklic"/>
          <w:rFonts w:ascii="Arial" w:hAnsi="Arial" w:cs="Arial"/>
        </w:rPr>
        <w:footnoteRef/>
      </w:r>
      <w:r w:rsidRPr="00D3691F">
        <w:rPr>
          <w:rFonts w:ascii="Arial" w:hAnsi="Arial" w:cs="Arial"/>
        </w:rPr>
        <w:t xml:space="preserve"> </w:t>
      </w:r>
      <w:r w:rsidRPr="00D3691F">
        <w:rPr>
          <w:rFonts w:ascii="Arial" w:hAnsi="Arial" w:cs="Arial"/>
          <w:sz w:val="16"/>
          <w:szCs w:val="16"/>
        </w:rPr>
        <w:t>Če prijavitelj ne posluje z žigom mora to napisati.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377FE"/>
    <w:multiLevelType w:val="hybridMultilevel"/>
    <w:tmpl w:val="273EC59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F83966"/>
    <w:multiLevelType w:val="hybridMultilevel"/>
    <w:tmpl w:val="847621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81A23"/>
    <w:multiLevelType w:val="hybridMultilevel"/>
    <w:tmpl w:val="D02E00E0"/>
    <w:lvl w:ilvl="0" w:tplc="BEFC76A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8E20CE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F26C3"/>
    <w:multiLevelType w:val="hybridMultilevel"/>
    <w:tmpl w:val="913C5570"/>
    <w:lvl w:ilvl="0" w:tplc="BEFC76A2">
      <w:start w:val="1"/>
      <w:numFmt w:val="bullet"/>
      <w:lvlText w:val="­"/>
      <w:lvlJc w:val="left"/>
      <w:pPr>
        <w:ind w:left="780" w:hanging="360"/>
      </w:pPr>
      <w:rPr>
        <w:rFonts w:ascii="Courier New" w:hAnsi="Courier New" w:cs="Times New Roman" w:hint="default"/>
      </w:rPr>
    </w:lvl>
    <w:lvl w:ilvl="1" w:tplc="0424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288700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81048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3617769">
    <w:abstractNumId w:val="3"/>
  </w:num>
  <w:num w:numId="4" w16cid:durableId="138838187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78"/>
    <w:rsid w:val="000C4878"/>
    <w:rsid w:val="005E0F02"/>
    <w:rsid w:val="006818BA"/>
    <w:rsid w:val="00BA7282"/>
    <w:rsid w:val="00DC3FA6"/>
    <w:rsid w:val="00EE5901"/>
    <w:rsid w:val="00F1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CF9D"/>
  <w15:chartTrackingRefBased/>
  <w15:docId w15:val="{2D1985C0-B7F9-40C5-8DB9-97081B1F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aliases w:val="Buleti"/>
    <w:qFormat/>
    <w:rsid w:val="000C4878"/>
    <w:pPr>
      <w:spacing w:after="0" w:line="240" w:lineRule="auto"/>
    </w:pPr>
    <w:rPr>
      <w:rFonts w:ascii="Arial Narrow" w:eastAsia="MS Mincho" w:hAnsi="Arial Narrow" w:cs="Times New Roman"/>
      <w:kern w:val="0"/>
      <w:szCs w:val="24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0C48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C4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C48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C48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C48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C48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C48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C48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C48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C48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C48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C48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C487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C4878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C4878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C4878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C4878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C487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C48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C4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C48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C48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C4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C4878"/>
    <w:rPr>
      <w:i/>
      <w:iCs/>
      <w:color w:val="404040" w:themeColor="text1" w:themeTint="BF"/>
    </w:rPr>
  </w:style>
  <w:style w:type="paragraph" w:styleId="Odstavekseznama">
    <w:name w:val="List Paragraph"/>
    <w:aliases w:val="za tekst,Označevanje,List Paragraph2,naslov 1,Bullet 1,Bullet Points,Bullet layer,Colorful List - Accent 11,Dot pt,F5 List Paragraph,Indicator Text,Issue Action POC,List Paragraph Char Char Char,MAIN CONTENT,No Spacing1,Normal numbered"/>
    <w:basedOn w:val="Navaden"/>
    <w:link w:val="OdstavekseznamaZnak"/>
    <w:uiPriority w:val="34"/>
    <w:qFormat/>
    <w:rsid w:val="000C4878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C4878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C48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C4878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C4878"/>
    <w:rPr>
      <w:b/>
      <w:bCs/>
      <w:smallCaps/>
      <w:color w:val="0F4761" w:themeColor="accent1" w:themeShade="BF"/>
      <w:spacing w:val="5"/>
    </w:rPr>
  </w:style>
  <w:style w:type="character" w:customStyle="1" w:styleId="OdstavekseznamaZnak">
    <w:name w:val="Odstavek seznama Znak"/>
    <w:aliases w:val="za tekst Znak,Označevanje Znak,List Paragraph2 Znak,naslov 1 Znak,Bullet 1 Znak,Bullet Points Znak,Bullet layer Znak,Colorful List - Accent 11 Znak,Dot pt Znak,F5 List Paragraph Znak,Indicator Text Znak,Issue Action POC Znak"/>
    <w:link w:val="Odstavekseznama"/>
    <w:uiPriority w:val="34"/>
    <w:qFormat/>
    <w:locked/>
    <w:rsid w:val="000C4878"/>
  </w:style>
  <w:style w:type="table" w:styleId="Tabelamrea">
    <w:name w:val="Table Grid"/>
    <w:basedOn w:val="Navadnatabela"/>
    <w:uiPriority w:val="39"/>
    <w:rsid w:val="000C4878"/>
    <w:pPr>
      <w:spacing w:after="0" w:line="240" w:lineRule="auto"/>
    </w:pPr>
    <w:rPr>
      <w:rFonts w:eastAsiaTheme="minorEastAsia"/>
      <w:kern w:val="0"/>
      <w:lang w:val="en-US" w:bidi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0C4878"/>
    <w:pPr>
      <w:spacing w:line="264" w:lineRule="auto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0C4878"/>
    <w:rPr>
      <w:rFonts w:ascii="Trebuchet MS" w:eastAsia="Times New Roman" w:hAnsi="Trebuchet MS" w:cs="Times New Roman"/>
      <w:kern w:val="0"/>
      <w:sz w:val="20"/>
      <w:szCs w:val="20"/>
      <w:lang w:eastAsia="sl-SI"/>
      <w14:ligatures w14:val="none"/>
    </w:rPr>
  </w:style>
  <w:style w:type="character" w:styleId="Sprotnaopomba-sklic">
    <w:name w:val="footnote reference"/>
    <w:aliases w:val="Footnote symbol,Footnote,Fussnota,BVI fnr"/>
    <w:basedOn w:val="Privzetapisavaodstavka"/>
    <w:uiPriority w:val="99"/>
    <w:unhideWhenUsed/>
    <w:rsid w:val="000C48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320</Words>
  <Characters>1827</Characters>
  <Application>Microsoft Office Word</Application>
  <DocSecurity>0</DocSecurity>
  <Lines>15</Lines>
  <Paragraphs>4</Paragraphs>
  <ScaleCrop>false</ScaleCrop>
  <Company>MJU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2025-04-25T12:05:00Z</dcterms:created>
  <dcterms:modified xsi:type="dcterms:W3CDTF">2025-04-28T06:56:00Z</dcterms:modified>
</cp:coreProperties>
</file>