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6818D8" w14:textId="77777777" w:rsidR="00285113" w:rsidRDefault="00857FD6" w:rsidP="006668D8">
      <w:pPr>
        <w:spacing w:line="240" w:lineRule="auto"/>
      </w:pPr>
      <w:r w:rsidRPr="00857FD6">
        <w:rPr>
          <w:rFonts w:ascii="Arial Narrow" w:eastAsia="MS Mincho" w:hAnsi="Arial Narrow" w:cs="Arial"/>
          <w:noProof/>
          <w:szCs w:val="24"/>
          <w:lang w:eastAsia="sl-SI"/>
        </w:rPr>
        <w:drawing>
          <wp:anchor distT="0" distB="0" distL="114300" distR="114300" simplePos="0" relativeHeight="251659264" behindDoc="0" locked="0" layoutInCell="1" allowOverlap="1" wp14:anchorId="100173CD" wp14:editId="22C43E1D">
            <wp:simplePos x="0" y="0"/>
            <wp:positionH relativeFrom="column">
              <wp:posOffset>0</wp:posOffset>
            </wp:positionH>
            <wp:positionV relativeFrom="paragraph">
              <wp:posOffset>0</wp:posOffset>
            </wp:positionV>
            <wp:extent cx="2355215" cy="494030"/>
            <wp:effectExtent l="0" t="0" r="6985" b="1270"/>
            <wp:wrapNone/>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55215" cy="494030"/>
                    </a:xfrm>
                    <a:prstGeom prst="rect">
                      <a:avLst/>
                    </a:prstGeom>
                    <a:noFill/>
                  </pic:spPr>
                </pic:pic>
              </a:graphicData>
            </a:graphic>
          </wp:anchor>
        </w:drawing>
      </w:r>
    </w:p>
    <w:p w14:paraId="0F8DC933" w14:textId="77777777" w:rsidR="00285113" w:rsidRDefault="00285113" w:rsidP="006668D8">
      <w:pPr>
        <w:spacing w:line="240" w:lineRule="auto"/>
      </w:pPr>
    </w:p>
    <w:p w14:paraId="4D6C5BE1" w14:textId="77777777" w:rsidR="00285113" w:rsidRDefault="00285113" w:rsidP="006668D8">
      <w:pPr>
        <w:spacing w:line="240" w:lineRule="auto"/>
      </w:pPr>
    </w:p>
    <w:p w14:paraId="510DA2F9" w14:textId="77777777" w:rsidR="00285113" w:rsidRDefault="00285113" w:rsidP="006668D8">
      <w:pPr>
        <w:spacing w:line="240" w:lineRule="auto"/>
      </w:pPr>
    </w:p>
    <w:p w14:paraId="13321B4D" w14:textId="77777777" w:rsidR="00857FD6" w:rsidRPr="00857FD6" w:rsidRDefault="00857FD6" w:rsidP="00857FD6">
      <w:pPr>
        <w:spacing w:line="240" w:lineRule="auto"/>
        <w:rPr>
          <w:rFonts w:ascii="Arial" w:hAnsi="Arial" w:cs="Arial"/>
          <w:b/>
        </w:rPr>
      </w:pPr>
      <w:r w:rsidRPr="00857FD6">
        <w:rPr>
          <w:rFonts w:ascii="Arial" w:hAnsi="Arial" w:cs="Arial"/>
          <w:b/>
        </w:rPr>
        <w:t>Republika Slovenija, Ministrstvo za gospodarski razvoj in tehnologijo Kotnikova ulica 5, Ljubljana</w:t>
      </w:r>
    </w:p>
    <w:p w14:paraId="044E2195" w14:textId="77777777" w:rsidR="00285113" w:rsidRDefault="00285113" w:rsidP="006668D8">
      <w:pPr>
        <w:spacing w:line="240" w:lineRule="auto"/>
        <w:rPr>
          <w:rFonts w:ascii="Arial" w:hAnsi="Arial" w:cs="Arial"/>
        </w:rPr>
      </w:pPr>
    </w:p>
    <w:p w14:paraId="446B04FB" w14:textId="77777777" w:rsidR="00285113" w:rsidRDefault="00857FD6" w:rsidP="006668D8">
      <w:pPr>
        <w:spacing w:line="240" w:lineRule="auto"/>
        <w:rPr>
          <w:rFonts w:ascii="Arial" w:hAnsi="Arial" w:cs="Arial"/>
        </w:rPr>
      </w:pPr>
      <w:r>
        <w:rPr>
          <w:rFonts w:ascii="Arial" w:hAnsi="Arial" w:cs="Arial"/>
        </w:rPr>
        <w:t xml:space="preserve">Na podlagi določb: </w:t>
      </w:r>
    </w:p>
    <w:p w14:paraId="58AADF55" w14:textId="77777777" w:rsidR="00857FD6" w:rsidRDefault="00857FD6" w:rsidP="00857FD6">
      <w:pPr>
        <w:pStyle w:val="Odstavekseznama"/>
        <w:numPr>
          <w:ilvl w:val="0"/>
          <w:numId w:val="1"/>
        </w:numPr>
        <w:spacing w:line="240" w:lineRule="auto"/>
        <w:jc w:val="both"/>
        <w:rPr>
          <w:rFonts w:ascii="Arial" w:hAnsi="Arial" w:cs="Arial"/>
        </w:rPr>
      </w:pPr>
      <w:r w:rsidRPr="00857FD6">
        <w:rPr>
          <w:rFonts w:ascii="Arial" w:hAnsi="Arial" w:cs="Arial"/>
        </w:rPr>
        <w:t>Sporočila Komisije: Merila za analizo združljivosti državne pomoči za spodbujanje izvajanja pomembnih projektov skupnega evropskega interesa z notranjim trgom</w:t>
      </w:r>
      <w:r>
        <w:rPr>
          <w:rFonts w:ascii="Arial" w:hAnsi="Arial" w:cs="Arial"/>
        </w:rPr>
        <w:t xml:space="preserve"> </w:t>
      </w:r>
      <w:r w:rsidRPr="00857FD6">
        <w:rPr>
          <w:rFonts w:ascii="Arial" w:hAnsi="Arial" w:cs="Arial"/>
        </w:rPr>
        <w:t>(2014/C 188/02)</w:t>
      </w:r>
      <w:r>
        <w:rPr>
          <w:rFonts w:ascii="Arial" w:hAnsi="Arial" w:cs="Arial"/>
        </w:rPr>
        <w:t xml:space="preserve">, </w:t>
      </w:r>
    </w:p>
    <w:p w14:paraId="2E46AB07" w14:textId="77777777" w:rsidR="00857FD6" w:rsidRDefault="00857FD6" w:rsidP="00987D6E">
      <w:pPr>
        <w:pStyle w:val="Odstavekseznama"/>
        <w:numPr>
          <w:ilvl w:val="0"/>
          <w:numId w:val="1"/>
        </w:numPr>
        <w:spacing w:line="240" w:lineRule="auto"/>
        <w:jc w:val="both"/>
        <w:rPr>
          <w:rFonts w:ascii="Arial" w:hAnsi="Arial" w:cs="Arial"/>
        </w:rPr>
      </w:pPr>
      <w:r w:rsidRPr="00857FD6">
        <w:rPr>
          <w:rFonts w:ascii="Arial" w:hAnsi="Arial" w:cs="Arial"/>
        </w:rPr>
        <w:t>Uredbe (EU) 2021/241 Evropskega parlamenta in Sveta z dne 12. februarja 2021</w:t>
      </w:r>
      <w:r>
        <w:rPr>
          <w:rFonts w:ascii="Arial" w:hAnsi="Arial" w:cs="Arial"/>
        </w:rPr>
        <w:t xml:space="preserve"> </w:t>
      </w:r>
      <w:r w:rsidRPr="00857FD6">
        <w:rPr>
          <w:rFonts w:ascii="Arial" w:hAnsi="Arial" w:cs="Arial"/>
        </w:rPr>
        <w:t>o vzpostavitvi Mehanizma za okrevanje in odpornost</w:t>
      </w:r>
      <w:r>
        <w:rPr>
          <w:rFonts w:ascii="Arial" w:hAnsi="Arial" w:cs="Arial"/>
        </w:rPr>
        <w:t xml:space="preserve">, </w:t>
      </w:r>
    </w:p>
    <w:p w14:paraId="681BFBA4" w14:textId="77777777" w:rsidR="00A469AC" w:rsidRPr="00A469AC" w:rsidRDefault="00A469AC" w:rsidP="00987D6E">
      <w:pPr>
        <w:pStyle w:val="Odstavekseznama"/>
        <w:numPr>
          <w:ilvl w:val="0"/>
          <w:numId w:val="1"/>
        </w:numPr>
        <w:spacing w:line="240" w:lineRule="auto"/>
        <w:jc w:val="both"/>
        <w:rPr>
          <w:rFonts w:ascii="Arial" w:hAnsi="Arial" w:cs="Arial"/>
        </w:rPr>
      </w:pPr>
      <w:r w:rsidRPr="00A469AC">
        <w:rPr>
          <w:rFonts w:ascii="Arial" w:hAnsi="Arial" w:cs="Arial"/>
        </w:rPr>
        <w:t xml:space="preserve">Delovnega dokumenta: Navodila državam članicam za pripravo Načrtov za okrevanje in odpornost SWD(2021) 12 </w:t>
      </w:r>
      <w:proofErr w:type="spellStart"/>
      <w:r w:rsidRPr="00A469AC">
        <w:rPr>
          <w:rFonts w:ascii="Arial" w:hAnsi="Arial" w:cs="Arial"/>
        </w:rPr>
        <w:t>final</w:t>
      </w:r>
      <w:proofErr w:type="spellEnd"/>
      <w:r w:rsidRPr="00A469AC">
        <w:rPr>
          <w:rFonts w:ascii="Arial" w:hAnsi="Arial" w:cs="Arial"/>
        </w:rPr>
        <w:t>, z dne 22.1.2021</w:t>
      </w:r>
    </w:p>
    <w:p w14:paraId="1491A317" w14:textId="15547510" w:rsidR="00A469AC" w:rsidRPr="00A469AC" w:rsidRDefault="00A469AC" w:rsidP="00A469AC">
      <w:pPr>
        <w:pStyle w:val="Odstavekseznama"/>
        <w:numPr>
          <w:ilvl w:val="0"/>
          <w:numId w:val="1"/>
        </w:numPr>
        <w:spacing w:line="240" w:lineRule="auto"/>
        <w:jc w:val="both"/>
        <w:rPr>
          <w:rFonts w:ascii="Arial" w:hAnsi="Arial" w:cs="Arial"/>
        </w:rPr>
      </w:pPr>
      <w:r w:rsidRPr="00A469AC">
        <w:rPr>
          <w:rFonts w:ascii="Arial" w:hAnsi="Arial" w:cs="Arial"/>
        </w:rPr>
        <w:t xml:space="preserve">Sheme državne pomoči »Regionalna shema državnih pomoči (št. priglasitve: BE02-2399245-2014, datum potrditve: 24. 12. 2014; </w:t>
      </w:r>
      <w:r w:rsidR="00266553">
        <w:rPr>
          <w:rFonts w:ascii="Arial" w:hAnsi="Arial" w:cs="Arial"/>
        </w:rPr>
        <w:t xml:space="preserve">1. </w:t>
      </w:r>
      <w:r w:rsidRPr="00A469AC">
        <w:rPr>
          <w:rFonts w:ascii="Arial" w:hAnsi="Arial" w:cs="Arial"/>
        </w:rPr>
        <w:t>dopolnitev 28.7.2017, 2. dopolnitev 24.1.2018</w:t>
      </w:r>
      <w:r w:rsidR="00E95D34">
        <w:rPr>
          <w:rFonts w:ascii="Arial" w:hAnsi="Arial" w:cs="Arial"/>
        </w:rPr>
        <w:t xml:space="preserve"> </w:t>
      </w:r>
      <w:r w:rsidR="00266553">
        <w:rPr>
          <w:rFonts w:ascii="Arial" w:hAnsi="Arial" w:cs="Arial"/>
        </w:rPr>
        <w:t>in 3. dopolnitev 15. 1. 2021</w:t>
      </w:r>
      <w:r w:rsidRPr="00A469AC">
        <w:rPr>
          <w:rFonts w:ascii="Arial" w:hAnsi="Arial" w:cs="Arial"/>
        </w:rPr>
        <w:t>; trajanje do: 31. 12. 202</w:t>
      </w:r>
      <w:r w:rsidR="00266553">
        <w:rPr>
          <w:rFonts w:ascii="Arial" w:hAnsi="Arial" w:cs="Arial"/>
        </w:rPr>
        <w:t>1</w:t>
      </w:r>
      <w:r w:rsidRPr="00A469AC">
        <w:rPr>
          <w:rFonts w:ascii="Arial" w:hAnsi="Arial" w:cs="Arial"/>
        </w:rPr>
        <w:t>),</w:t>
      </w:r>
    </w:p>
    <w:p w14:paraId="322A5B09" w14:textId="3805D18E" w:rsidR="00A469AC" w:rsidRDefault="00A469AC" w:rsidP="00A469AC">
      <w:pPr>
        <w:pStyle w:val="Odstavekseznama"/>
        <w:numPr>
          <w:ilvl w:val="0"/>
          <w:numId w:val="1"/>
        </w:numPr>
        <w:spacing w:line="240" w:lineRule="auto"/>
        <w:jc w:val="both"/>
        <w:rPr>
          <w:rFonts w:ascii="Arial" w:hAnsi="Arial" w:cs="Arial"/>
        </w:rPr>
      </w:pPr>
      <w:r w:rsidRPr="00A469AC">
        <w:rPr>
          <w:rFonts w:ascii="Arial" w:hAnsi="Arial" w:cs="Arial"/>
        </w:rPr>
        <w:t>Sheme državne pomoči »Program izvajanja finančnih spodbud MGRT – RRI« (št. priglasitve: BE01-2399245-2015, datum potrditve</w:t>
      </w:r>
      <w:r w:rsidR="00C416A3">
        <w:rPr>
          <w:rFonts w:ascii="Arial" w:hAnsi="Arial" w:cs="Arial"/>
        </w:rPr>
        <w:t>: 20. 5. 2015; 1. dopolnitev</w:t>
      </w:r>
      <w:r w:rsidRPr="00A469AC">
        <w:rPr>
          <w:rFonts w:ascii="Arial" w:hAnsi="Arial" w:cs="Arial"/>
        </w:rPr>
        <w:t xml:space="preserve"> </w:t>
      </w:r>
      <w:r w:rsidR="00C416A3">
        <w:rPr>
          <w:rFonts w:ascii="Arial" w:hAnsi="Arial" w:cs="Arial"/>
        </w:rPr>
        <w:t>6</w:t>
      </w:r>
      <w:r w:rsidRPr="00A469AC">
        <w:rPr>
          <w:rFonts w:ascii="Arial" w:hAnsi="Arial" w:cs="Arial"/>
        </w:rPr>
        <w:t>.</w:t>
      </w:r>
      <w:r w:rsidR="00266553">
        <w:rPr>
          <w:rFonts w:ascii="Arial" w:hAnsi="Arial" w:cs="Arial"/>
        </w:rPr>
        <w:t xml:space="preserve"> </w:t>
      </w:r>
      <w:r w:rsidRPr="00A469AC">
        <w:rPr>
          <w:rFonts w:ascii="Arial" w:hAnsi="Arial" w:cs="Arial"/>
        </w:rPr>
        <w:t xml:space="preserve">5. 2016; </w:t>
      </w:r>
      <w:r w:rsidR="00C416A3">
        <w:rPr>
          <w:rFonts w:ascii="Arial" w:hAnsi="Arial" w:cs="Arial"/>
        </w:rPr>
        <w:t>2. dopolnitev 19. 1. 2021</w:t>
      </w:r>
      <w:r w:rsidRPr="00A469AC">
        <w:rPr>
          <w:rFonts w:ascii="Arial" w:hAnsi="Arial" w:cs="Arial"/>
        </w:rPr>
        <w:t>; trajanje do 31.</w:t>
      </w:r>
      <w:r w:rsidR="00474913">
        <w:rPr>
          <w:rFonts w:ascii="Arial" w:hAnsi="Arial" w:cs="Arial"/>
        </w:rPr>
        <w:t xml:space="preserve"> </w:t>
      </w:r>
      <w:r w:rsidRPr="00A469AC">
        <w:rPr>
          <w:rFonts w:ascii="Arial" w:hAnsi="Arial" w:cs="Arial"/>
        </w:rPr>
        <w:t>12.</w:t>
      </w:r>
      <w:r w:rsidR="00474913">
        <w:rPr>
          <w:rFonts w:ascii="Arial" w:hAnsi="Arial" w:cs="Arial"/>
        </w:rPr>
        <w:t xml:space="preserve"> </w:t>
      </w:r>
      <w:r w:rsidRPr="00A469AC">
        <w:rPr>
          <w:rFonts w:ascii="Arial" w:hAnsi="Arial" w:cs="Arial"/>
        </w:rPr>
        <w:t>202</w:t>
      </w:r>
      <w:r w:rsidR="00266553">
        <w:rPr>
          <w:rFonts w:ascii="Arial" w:hAnsi="Arial" w:cs="Arial"/>
        </w:rPr>
        <w:t>3</w:t>
      </w:r>
      <w:r w:rsidRPr="00A469AC">
        <w:rPr>
          <w:rFonts w:ascii="Arial" w:hAnsi="Arial" w:cs="Arial"/>
        </w:rPr>
        <w:t>)</w:t>
      </w:r>
      <w:r>
        <w:rPr>
          <w:rFonts w:ascii="Arial" w:hAnsi="Arial" w:cs="Arial"/>
        </w:rPr>
        <w:t xml:space="preserve">, </w:t>
      </w:r>
    </w:p>
    <w:p w14:paraId="1DF32C28" w14:textId="77777777" w:rsidR="00A469AC" w:rsidRDefault="00A469AC" w:rsidP="00A469AC">
      <w:pPr>
        <w:pStyle w:val="Odstavekseznama"/>
        <w:numPr>
          <w:ilvl w:val="0"/>
          <w:numId w:val="1"/>
        </w:numPr>
        <w:spacing w:line="240" w:lineRule="auto"/>
        <w:jc w:val="both"/>
        <w:rPr>
          <w:rFonts w:ascii="Arial" w:hAnsi="Arial" w:cs="Arial"/>
        </w:rPr>
      </w:pPr>
      <w:r w:rsidRPr="00A469AC">
        <w:rPr>
          <w:rFonts w:ascii="Arial" w:hAnsi="Arial" w:cs="Arial"/>
        </w:rPr>
        <w:t>Uredbe (EU) 2016/679 evropskega parlamenta in sveta z dne 27. aprila 2016 o varstvu posameznikov pri obdelavi osebnih podatkov in o prostem pretoku takih podatkov (v nadaljevanju: Splošna uredba GDPR)</w:t>
      </w:r>
      <w:r>
        <w:rPr>
          <w:rFonts w:ascii="Arial" w:hAnsi="Arial" w:cs="Arial"/>
        </w:rPr>
        <w:t xml:space="preserve">, </w:t>
      </w:r>
    </w:p>
    <w:p w14:paraId="14F1C3BD" w14:textId="77777777" w:rsidR="00857FD6" w:rsidRPr="00857FD6" w:rsidRDefault="00A469AC" w:rsidP="00A469AC">
      <w:pPr>
        <w:pStyle w:val="Odstavekseznama"/>
        <w:numPr>
          <w:ilvl w:val="0"/>
          <w:numId w:val="1"/>
        </w:numPr>
        <w:spacing w:line="240" w:lineRule="auto"/>
        <w:jc w:val="both"/>
        <w:rPr>
          <w:rFonts w:ascii="Arial" w:hAnsi="Arial" w:cs="Arial"/>
        </w:rPr>
      </w:pPr>
      <w:r>
        <w:rPr>
          <w:rFonts w:ascii="Arial" w:hAnsi="Arial" w:cs="Arial"/>
        </w:rPr>
        <w:t>Načrta za okrevanje in odpornost Republike Slovenije (zadnji osnutek, uradno vložen v obravnavo na Evropsko komisijo dne 30.4.2021)</w:t>
      </w:r>
      <w:r w:rsidR="00857FD6" w:rsidRPr="00857FD6">
        <w:rPr>
          <w:rFonts w:ascii="Arial" w:hAnsi="Arial" w:cs="Arial"/>
        </w:rPr>
        <w:cr/>
      </w:r>
    </w:p>
    <w:p w14:paraId="19EEEEE6" w14:textId="77777777" w:rsidR="005812A2" w:rsidRPr="005812A2" w:rsidRDefault="005812A2" w:rsidP="005812A2">
      <w:pPr>
        <w:spacing w:line="240" w:lineRule="auto"/>
        <w:rPr>
          <w:rFonts w:ascii="Arial" w:hAnsi="Arial" w:cs="Arial"/>
          <w:b/>
        </w:rPr>
      </w:pPr>
      <w:r w:rsidRPr="005812A2">
        <w:rPr>
          <w:rFonts w:ascii="Arial" w:hAnsi="Arial" w:cs="Arial"/>
          <w:b/>
        </w:rPr>
        <w:t>objavlja</w:t>
      </w:r>
    </w:p>
    <w:p w14:paraId="7E4F9ABC" w14:textId="77777777" w:rsidR="005812A2" w:rsidRPr="005812A2" w:rsidRDefault="005812A2" w:rsidP="005812A2">
      <w:pPr>
        <w:pStyle w:val="Odstavekseznama"/>
        <w:spacing w:line="240" w:lineRule="auto"/>
        <w:jc w:val="center"/>
        <w:rPr>
          <w:rFonts w:ascii="Arial" w:hAnsi="Arial" w:cs="Arial"/>
          <w:b/>
        </w:rPr>
      </w:pPr>
      <w:r w:rsidRPr="005812A2">
        <w:rPr>
          <w:rFonts w:ascii="Arial" w:hAnsi="Arial" w:cs="Arial"/>
          <w:b/>
        </w:rPr>
        <w:t>JAVNO POVABILO K ODDAJI PROJEKTNIH PREDLOGOV ZA PRIPRAVO CELOVITEGA PROJEKTA</w:t>
      </w:r>
    </w:p>
    <w:p w14:paraId="4EF00C71" w14:textId="698D8165" w:rsidR="005812A2" w:rsidRPr="005812A2" w:rsidRDefault="005812A2" w:rsidP="005812A2">
      <w:pPr>
        <w:pStyle w:val="Odstavekseznama"/>
        <w:spacing w:line="240" w:lineRule="auto"/>
        <w:jc w:val="center"/>
        <w:rPr>
          <w:rFonts w:ascii="Arial" w:hAnsi="Arial" w:cs="Arial"/>
          <w:b/>
        </w:rPr>
      </w:pPr>
      <w:r w:rsidRPr="005812A2">
        <w:rPr>
          <w:rFonts w:ascii="Arial" w:hAnsi="Arial" w:cs="Arial"/>
          <w:b/>
        </w:rPr>
        <w:t>»</w:t>
      </w:r>
      <w:r w:rsidR="00F71EF1" w:rsidRPr="006069B9">
        <w:rPr>
          <w:rFonts w:ascii="Arial" w:hAnsi="Arial" w:cs="Arial"/>
          <w:b/>
        </w:rPr>
        <w:t>NIZKOPORABNI PROCESORJI IN POLPREVODNI ČIPI</w:t>
      </w:r>
      <w:r w:rsidRPr="005812A2">
        <w:rPr>
          <w:rFonts w:ascii="Arial" w:hAnsi="Arial" w:cs="Arial"/>
          <w:b/>
        </w:rPr>
        <w:t>«</w:t>
      </w:r>
    </w:p>
    <w:p w14:paraId="6A1A257D" w14:textId="77777777" w:rsidR="00285113" w:rsidRDefault="00285113" w:rsidP="006668D8">
      <w:pPr>
        <w:spacing w:line="240" w:lineRule="auto"/>
        <w:rPr>
          <w:rFonts w:ascii="Arial" w:hAnsi="Arial" w:cs="Arial"/>
        </w:rPr>
      </w:pPr>
    </w:p>
    <w:p w14:paraId="081D0F78" w14:textId="77777777" w:rsidR="005812A2" w:rsidRPr="005812A2" w:rsidRDefault="005812A2" w:rsidP="005812A2">
      <w:pPr>
        <w:spacing w:line="240" w:lineRule="auto"/>
        <w:rPr>
          <w:rFonts w:ascii="Arial" w:hAnsi="Arial" w:cs="Arial"/>
        </w:rPr>
      </w:pPr>
      <w:r w:rsidRPr="005812A2">
        <w:rPr>
          <w:rFonts w:ascii="Arial" w:hAnsi="Arial" w:cs="Arial"/>
        </w:rPr>
        <w:t>1.</w:t>
      </w:r>
      <w:r w:rsidRPr="005812A2">
        <w:rPr>
          <w:rFonts w:ascii="Arial" w:hAnsi="Arial" w:cs="Arial"/>
        </w:rPr>
        <w:tab/>
      </w:r>
      <w:r w:rsidRPr="005812A2">
        <w:rPr>
          <w:rFonts w:ascii="Arial" w:hAnsi="Arial" w:cs="Arial"/>
          <w:b/>
        </w:rPr>
        <w:t>Naziv in sedež pristojnega ministrstva</w:t>
      </w:r>
      <w:r w:rsidRPr="005812A2">
        <w:rPr>
          <w:rFonts w:ascii="Arial" w:hAnsi="Arial" w:cs="Arial"/>
        </w:rPr>
        <w:t xml:space="preserve"> </w:t>
      </w:r>
    </w:p>
    <w:p w14:paraId="1267990A" w14:textId="1861A728" w:rsidR="00F71EF1" w:rsidRDefault="005812A2" w:rsidP="005812A2">
      <w:pPr>
        <w:spacing w:line="240" w:lineRule="auto"/>
        <w:jc w:val="both"/>
        <w:rPr>
          <w:rFonts w:ascii="Arial" w:hAnsi="Arial" w:cs="Arial"/>
        </w:rPr>
      </w:pPr>
      <w:r>
        <w:rPr>
          <w:rFonts w:ascii="Arial" w:hAnsi="Arial" w:cs="Arial"/>
        </w:rPr>
        <w:t>Pristojno ministrstvo</w:t>
      </w:r>
      <w:r w:rsidR="000B6CEC">
        <w:rPr>
          <w:rFonts w:ascii="Arial" w:hAnsi="Arial" w:cs="Arial"/>
        </w:rPr>
        <w:t xml:space="preserve"> za koordinacijo čezmejnega več-državnega projekta skupnega evropskega pomena </w:t>
      </w:r>
      <w:r>
        <w:rPr>
          <w:rFonts w:ascii="Arial" w:hAnsi="Arial" w:cs="Arial"/>
        </w:rPr>
        <w:t>je</w:t>
      </w:r>
      <w:r w:rsidRPr="005812A2">
        <w:rPr>
          <w:rFonts w:ascii="Arial" w:hAnsi="Arial" w:cs="Arial"/>
        </w:rPr>
        <w:t xml:space="preserve"> Ministrstvo za gospodarski razvoj in tehnologijo, Kotnikova ulica 5, 1000 Ljubljana (v nadaljevanju: ministrstvo). Ministrstvo nastopa pri izvedbi tega javnega </w:t>
      </w:r>
      <w:r>
        <w:rPr>
          <w:rFonts w:ascii="Arial" w:hAnsi="Arial" w:cs="Arial"/>
        </w:rPr>
        <w:t>povabila v sklopu čezmejnih projektov v vlogi nacionalnega koordinatorja za čezmejni več-državni projekt »</w:t>
      </w:r>
      <w:proofErr w:type="spellStart"/>
      <w:r w:rsidR="00F71EF1" w:rsidRPr="00F71EF1">
        <w:rPr>
          <w:rFonts w:ascii="Arial" w:hAnsi="Arial" w:cs="Arial"/>
        </w:rPr>
        <w:t>Nizkoporabni</w:t>
      </w:r>
      <w:proofErr w:type="spellEnd"/>
      <w:r w:rsidR="00F71EF1">
        <w:rPr>
          <w:rFonts w:ascii="Arial" w:hAnsi="Arial" w:cs="Arial"/>
        </w:rPr>
        <w:t xml:space="preserve"> procesorji in polprevodni čipi</w:t>
      </w:r>
      <w:r>
        <w:rPr>
          <w:rFonts w:ascii="Arial" w:hAnsi="Arial" w:cs="Arial"/>
        </w:rPr>
        <w:t xml:space="preserve">« </w:t>
      </w:r>
      <w:r w:rsidRPr="005812A2">
        <w:rPr>
          <w:rFonts w:ascii="Arial" w:hAnsi="Arial" w:cs="Arial"/>
        </w:rPr>
        <w:t>in zagotavlja finančna sre</w:t>
      </w:r>
      <w:r>
        <w:rPr>
          <w:rFonts w:ascii="Arial" w:hAnsi="Arial" w:cs="Arial"/>
        </w:rPr>
        <w:t xml:space="preserve">dstva za financiranje projektov v okviru integriranega projekta za relevantna področja verige vrednosti.  </w:t>
      </w:r>
    </w:p>
    <w:p w14:paraId="07D095AE" w14:textId="77777777" w:rsidR="005812A2" w:rsidRPr="001453F8" w:rsidRDefault="005812A2" w:rsidP="005812A2">
      <w:pPr>
        <w:spacing w:line="240" w:lineRule="auto"/>
        <w:rPr>
          <w:rFonts w:ascii="Arial" w:hAnsi="Arial" w:cs="Arial"/>
          <w:b/>
        </w:rPr>
      </w:pPr>
      <w:r w:rsidRPr="001453F8">
        <w:rPr>
          <w:rFonts w:ascii="Arial" w:hAnsi="Arial" w:cs="Arial"/>
          <w:b/>
        </w:rPr>
        <w:t>2.</w:t>
      </w:r>
      <w:r w:rsidRPr="001453F8">
        <w:rPr>
          <w:rFonts w:ascii="Arial" w:hAnsi="Arial" w:cs="Arial"/>
          <w:b/>
        </w:rPr>
        <w:tab/>
        <w:t xml:space="preserve">Namen, cilj in predmet javnega </w:t>
      </w:r>
      <w:r w:rsidR="00404C88">
        <w:rPr>
          <w:rFonts w:ascii="Arial" w:hAnsi="Arial" w:cs="Arial"/>
          <w:b/>
        </w:rPr>
        <w:t>povabila</w:t>
      </w:r>
    </w:p>
    <w:p w14:paraId="680AE3CA" w14:textId="34D9914E" w:rsidR="00404C88" w:rsidRPr="00EC67CD" w:rsidRDefault="005812A2" w:rsidP="005366EC">
      <w:pPr>
        <w:spacing w:line="240" w:lineRule="auto"/>
        <w:jc w:val="both"/>
        <w:rPr>
          <w:rFonts w:ascii="Calibri" w:eastAsia="Calibri" w:hAnsi="Calibri" w:cs="Times New Roman"/>
          <w:lang w:eastAsia="sl-SI"/>
        </w:rPr>
      </w:pPr>
      <w:r w:rsidRPr="005812A2">
        <w:rPr>
          <w:rFonts w:ascii="Arial" w:hAnsi="Arial" w:cs="Arial"/>
        </w:rPr>
        <w:lastRenderedPageBreak/>
        <w:t>Javn</w:t>
      </w:r>
      <w:r w:rsidR="00404C88">
        <w:rPr>
          <w:rFonts w:ascii="Arial" w:hAnsi="Arial" w:cs="Arial"/>
        </w:rPr>
        <w:t xml:space="preserve">o povabilo za posredovanje projektnih predlogov za </w:t>
      </w:r>
      <w:r w:rsidRPr="005812A2">
        <w:rPr>
          <w:rFonts w:ascii="Arial" w:hAnsi="Arial" w:cs="Arial"/>
        </w:rPr>
        <w:t xml:space="preserve"> </w:t>
      </w:r>
      <w:r w:rsidR="00404C88">
        <w:rPr>
          <w:rFonts w:ascii="Arial" w:eastAsia="Arial" w:hAnsi="Arial" w:cs="Arial"/>
          <w:color w:val="000000"/>
          <w:lang w:eastAsia="sl-SI"/>
        </w:rPr>
        <w:t>več-državni</w:t>
      </w:r>
      <w:r w:rsidR="00404C88" w:rsidRPr="00404C88">
        <w:rPr>
          <w:rFonts w:ascii="Arial" w:eastAsia="Arial" w:hAnsi="Arial" w:cs="Arial"/>
          <w:color w:val="000000"/>
          <w:lang w:eastAsia="sl-SI"/>
        </w:rPr>
        <w:t xml:space="preserve"> projekt </w:t>
      </w:r>
      <w:proofErr w:type="spellStart"/>
      <w:r w:rsidR="00F71EF1" w:rsidRPr="00F71EF1">
        <w:rPr>
          <w:rFonts w:ascii="Arial" w:eastAsia="Arial" w:hAnsi="Arial" w:cs="Arial"/>
          <w:color w:val="000000"/>
          <w:lang w:eastAsia="sl-SI"/>
        </w:rPr>
        <w:t>Nizkoporabni</w:t>
      </w:r>
      <w:proofErr w:type="spellEnd"/>
      <w:r w:rsidR="00F71EF1" w:rsidRPr="00F71EF1">
        <w:rPr>
          <w:rFonts w:ascii="Arial" w:eastAsia="Arial" w:hAnsi="Arial" w:cs="Arial"/>
          <w:color w:val="000000"/>
          <w:lang w:eastAsia="sl-SI"/>
        </w:rPr>
        <w:t xml:space="preserve"> procesorji in polprevodni čipi,</w:t>
      </w:r>
      <w:r w:rsidR="00404C88" w:rsidRPr="00404C88">
        <w:rPr>
          <w:rFonts w:ascii="Arial" w:eastAsia="Arial" w:hAnsi="Arial" w:cs="Arial"/>
          <w:color w:val="000000"/>
          <w:lang w:eastAsia="sl-SI"/>
        </w:rPr>
        <w:t xml:space="preserve"> ki se lahko potencialno izvaja v o</w:t>
      </w:r>
      <w:r w:rsidR="00404C88">
        <w:rPr>
          <w:rFonts w:ascii="Arial" w:eastAsia="Arial" w:hAnsi="Arial" w:cs="Arial"/>
          <w:color w:val="000000"/>
          <w:lang w:eastAsia="sl-SI"/>
        </w:rPr>
        <w:t>bliki integriranega projekta sk</w:t>
      </w:r>
      <w:r w:rsidR="00404C88" w:rsidRPr="00404C88">
        <w:rPr>
          <w:rFonts w:ascii="Arial" w:eastAsia="Arial" w:hAnsi="Arial" w:cs="Arial"/>
          <w:color w:val="000000"/>
          <w:lang w:eastAsia="sl-SI"/>
        </w:rPr>
        <w:t xml:space="preserve">upnega evropskega interesa (IPCEI) </w:t>
      </w:r>
      <w:r w:rsidR="00F71EF1">
        <w:rPr>
          <w:rFonts w:ascii="Arial" w:eastAsia="Arial" w:hAnsi="Arial" w:cs="Arial"/>
          <w:color w:val="000000"/>
          <w:lang w:eastAsia="sl-SI"/>
        </w:rPr>
        <w:t>za področje mikroelektronike</w:t>
      </w:r>
      <w:r w:rsidR="00404C88" w:rsidRPr="00404C88">
        <w:rPr>
          <w:rFonts w:ascii="Arial" w:eastAsia="Arial" w:hAnsi="Arial" w:cs="Arial"/>
          <w:color w:val="000000"/>
          <w:lang w:eastAsia="sl-SI"/>
        </w:rPr>
        <w:t xml:space="preserve">. </w:t>
      </w:r>
      <w:r w:rsidR="00404C88">
        <w:rPr>
          <w:rFonts w:ascii="Arial" w:eastAsia="Arial" w:hAnsi="Arial" w:cs="Arial"/>
          <w:color w:val="000000"/>
          <w:lang w:eastAsia="sl-SI"/>
        </w:rPr>
        <w:t>Projekt je evidentiran v sklopu investicijskega dela v čezmejne več-državne projekte v okviru komponente Digitalna transformacija gospodarstva</w:t>
      </w:r>
      <w:r w:rsidR="005366EC">
        <w:rPr>
          <w:rFonts w:ascii="Arial" w:eastAsia="Arial" w:hAnsi="Arial" w:cs="Arial"/>
          <w:color w:val="000000"/>
          <w:lang w:eastAsia="sl-SI"/>
        </w:rPr>
        <w:t xml:space="preserve"> v Načrtu za okrevanje in odpornost, ki </w:t>
      </w:r>
      <w:r w:rsidR="00F71EF1">
        <w:rPr>
          <w:rFonts w:ascii="Arial" w:eastAsia="Arial" w:hAnsi="Arial" w:cs="Arial"/>
          <w:color w:val="000000"/>
          <w:lang w:eastAsia="sl-SI"/>
        </w:rPr>
        <w:t xml:space="preserve">ga </w:t>
      </w:r>
      <w:r w:rsidR="005366EC">
        <w:rPr>
          <w:rFonts w:ascii="Arial" w:eastAsia="Arial" w:hAnsi="Arial" w:cs="Arial"/>
          <w:color w:val="000000"/>
          <w:lang w:eastAsia="sl-SI"/>
        </w:rPr>
        <w:t>je Republika Slovenija vložila v pregled in oceno Evropske komisije dne 30.04.2021</w:t>
      </w:r>
      <w:r w:rsidR="00404C88" w:rsidRPr="00EC67CD">
        <w:rPr>
          <w:rFonts w:ascii="Arial" w:eastAsia="Arial" w:hAnsi="Arial" w:cs="Arial"/>
          <w:color w:val="000000"/>
          <w:sz w:val="20"/>
          <w:szCs w:val="20"/>
          <w:lang w:eastAsia="sl-SI"/>
        </w:rPr>
        <w:t xml:space="preserve"> </w:t>
      </w:r>
    </w:p>
    <w:p w14:paraId="04D1A357" w14:textId="77777777" w:rsidR="00404C88" w:rsidRPr="00EC67CD" w:rsidRDefault="00404C88" w:rsidP="00404C88">
      <w:pPr>
        <w:spacing w:after="0" w:line="240" w:lineRule="auto"/>
        <w:jc w:val="both"/>
        <w:rPr>
          <w:rFonts w:ascii="Arial" w:eastAsia="Arial" w:hAnsi="Arial" w:cs="Arial"/>
          <w:b/>
          <w:color w:val="000000"/>
          <w:sz w:val="20"/>
          <w:szCs w:val="20"/>
          <w:u w:val="single"/>
          <w:lang w:eastAsia="sl-SI"/>
        </w:rPr>
      </w:pPr>
    </w:p>
    <w:p w14:paraId="7973E3BE" w14:textId="77777777" w:rsidR="00404C88" w:rsidRPr="005366EC" w:rsidRDefault="00404C88" w:rsidP="00404C88">
      <w:pPr>
        <w:spacing w:after="0" w:line="240" w:lineRule="auto"/>
        <w:jc w:val="both"/>
        <w:rPr>
          <w:rFonts w:ascii="Arial" w:eastAsia="Arial" w:hAnsi="Arial" w:cs="Arial"/>
          <w:color w:val="000000"/>
          <w:u w:val="single"/>
          <w:lang w:eastAsia="sl-SI"/>
        </w:rPr>
      </w:pPr>
      <w:r w:rsidRPr="005366EC">
        <w:rPr>
          <w:rFonts w:ascii="Arial" w:eastAsia="Arial" w:hAnsi="Arial" w:cs="Arial"/>
          <w:color w:val="000000"/>
          <w:u w:val="single"/>
          <w:lang w:eastAsia="sl-SI"/>
        </w:rPr>
        <w:t>Ključni izzivi</w:t>
      </w:r>
    </w:p>
    <w:p w14:paraId="6DF4F77E" w14:textId="77777777" w:rsidR="00404C88" w:rsidRPr="005366EC" w:rsidRDefault="00404C88" w:rsidP="00404C88">
      <w:pPr>
        <w:spacing w:after="0" w:line="240" w:lineRule="auto"/>
        <w:jc w:val="both"/>
        <w:rPr>
          <w:rFonts w:ascii="Arial" w:eastAsia="Arial" w:hAnsi="Arial" w:cs="Arial"/>
          <w:b/>
          <w:color w:val="000000"/>
          <w:u w:val="single"/>
          <w:lang w:eastAsia="sl-SI"/>
        </w:rPr>
      </w:pPr>
    </w:p>
    <w:p w14:paraId="0E92EC18" w14:textId="159D00B9" w:rsidR="00890719" w:rsidRPr="00890719" w:rsidRDefault="00890719" w:rsidP="00890719">
      <w:pPr>
        <w:spacing w:after="0" w:line="240" w:lineRule="auto"/>
        <w:contextualSpacing/>
        <w:jc w:val="both"/>
        <w:rPr>
          <w:rFonts w:ascii="Arial" w:eastAsia="Arial" w:hAnsi="Arial" w:cs="Arial"/>
          <w:color w:val="000000"/>
          <w:lang w:eastAsia="sl-SI"/>
        </w:rPr>
      </w:pPr>
      <w:r w:rsidRPr="00890719">
        <w:rPr>
          <w:rFonts w:ascii="Arial" w:eastAsia="Arial" w:hAnsi="Arial" w:cs="Arial"/>
          <w:color w:val="000000"/>
          <w:lang w:eastAsia="sl-SI"/>
        </w:rPr>
        <w:t>Evropski voditelji so prepoznali potrebo po širšem ekosistemu mikroelektronike: "Države članice podpisnice se dogovorijo, da bodo sodelovale, z namenom krepitve evropske verige vrednosti</w:t>
      </w:r>
      <w:r>
        <w:rPr>
          <w:rFonts w:ascii="Arial" w:eastAsia="Arial" w:hAnsi="Arial" w:cs="Arial"/>
          <w:color w:val="000000"/>
          <w:lang w:eastAsia="sl-SI"/>
        </w:rPr>
        <w:t xml:space="preserve"> </w:t>
      </w:r>
      <w:r w:rsidRPr="00890719">
        <w:rPr>
          <w:rFonts w:ascii="Arial" w:eastAsia="Arial" w:hAnsi="Arial" w:cs="Arial"/>
          <w:color w:val="000000"/>
          <w:lang w:eastAsia="sl-SI"/>
        </w:rPr>
        <w:t>elektronike in vgrajenih sistemov."</w:t>
      </w:r>
    </w:p>
    <w:p w14:paraId="12C5D07F" w14:textId="5BF0E9F4" w:rsidR="00890719" w:rsidRPr="00890719" w:rsidRDefault="00890719" w:rsidP="00890719">
      <w:pPr>
        <w:numPr>
          <w:ilvl w:val="0"/>
          <w:numId w:val="6"/>
        </w:numPr>
        <w:spacing w:after="0" w:line="240" w:lineRule="auto"/>
        <w:contextualSpacing/>
        <w:jc w:val="both"/>
        <w:rPr>
          <w:rFonts w:ascii="Arial" w:eastAsia="Arial" w:hAnsi="Arial" w:cs="Arial"/>
          <w:color w:val="000000"/>
          <w:lang w:eastAsia="sl-SI"/>
        </w:rPr>
      </w:pPr>
      <w:r w:rsidRPr="00890719">
        <w:rPr>
          <w:rFonts w:ascii="Arial" w:eastAsia="Arial" w:hAnsi="Arial" w:cs="Arial"/>
          <w:color w:val="000000"/>
          <w:lang w:eastAsia="sl-SI"/>
        </w:rPr>
        <w:t>ustvariti pogoje za močno, za prihodnost pripravljeno in na krize odporno evropsko vrednostno verigo za mikroelektroniko, ki bo sposobna dobavljati elektronske komponente in sisteme za pomembne evropske industrije na koncu prodajne verige. To bo pomagalo preprečiti tržne nepopolnosti in zmanjšalo tveganje za motnje zaradi zunanjih šokov.</w:t>
      </w:r>
    </w:p>
    <w:p w14:paraId="5F2159F8" w14:textId="1A0F65A7" w:rsidR="00890719" w:rsidRPr="00890719" w:rsidRDefault="00890719" w:rsidP="00890719">
      <w:pPr>
        <w:numPr>
          <w:ilvl w:val="0"/>
          <w:numId w:val="6"/>
        </w:numPr>
        <w:spacing w:after="0" w:line="240" w:lineRule="auto"/>
        <w:contextualSpacing/>
        <w:jc w:val="both"/>
        <w:rPr>
          <w:rFonts w:ascii="Arial" w:eastAsia="Arial" w:hAnsi="Arial" w:cs="Arial"/>
          <w:color w:val="000000"/>
          <w:lang w:eastAsia="sl-SI"/>
        </w:rPr>
      </w:pPr>
      <w:r w:rsidRPr="00890719">
        <w:rPr>
          <w:rFonts w:ascii="Arial" w:eastAsia="Arial" w:hAnsi="Arial" w:cs="Arial"/>
          <w:color w:val="000000"/>
          <w:lang w:eastAsia="sl-SI"/>
        </w:rPr>
        <w:t>V letih 2020/21 se je dostop do čipov spremenil v vsako industrijo v katerem koli evropskem sektorju. Čeprav se mikroelektronika zanaša na trgovino in sodelovanje po vsem svetu, so danes globalne dobavne verige medsebojno neusklajene.</w:t>
      </w:r>
    </w:p>
    <w:p w14:paraId="21BCC2F6" w14:textId="49231801" w:rsidR="00890719" w:rsidRPr="00890719" w:rsidRDefault="00890719" w:rsidP="00890719">
      <w:pPr>
        <w:numPr>
          <w:ilvl w:val="0"/>
          <w:numId w:val="6"/>
        </w:numPr>
        <w:spacing w:after="0" w:line="240" w:lineRule="auto"/>
        <w:contextualSpacing/>
        <w:jc w:val="both"/>
        <w:rPr>
          <w:rFonts w:ascii="Arial" w:eastAsia="Arial" w:hAnsi="Arial" w:cs="Arial"/>
          <w:color w:val="000000"/>
          <w:lang w:eastAsia="sl-SI"/>
        </w:rPr>
      </w:pPr>
      <w:r w:rsidRPr="00890719">
        <w:rPr>
          <w:rFonts w:ascii="Arial" w:eastAsia="Arial" w:hAnsi="Arial" w:cs="Arial"/>
          <w:color w:val="000000"/>
          <w:lang w:eastAsia="sl-SI"/>
        </w:rPr>
        <w:t>Vplivi podnebnih sprememb - npr. z vplivi ekstremnih vremenskih pojavov na kritične infrastrukture, kot sta oskrba z energijo ali upravljanje z vodo.</w:t>
      </w:r>
    </w:p>
    <w:p w14:paraId="7080B52B" w14:textId="75C10408" w:rsidR="00890719" w:rsidRPr="00890719" w:rsidRDefault="00890719" w:rsidP="00890719">
      <w:pPr>
        <w:numPr>
          <w:ilvl w:val="0"/>
          <w:numId w:val="6"/>
        </w:numPr>
        <w:spacing w:after="0" w:line="240" w:lineRule="auto"/>
        <w:contextualSpacing/>
        <w:jc w:val="both"/>
        <w:rPr>
          <w:rFonts w:ascii="Arial" w:eastAsia="Arial" w:hAnsi="Arial" w:cs="Arial"/>
          <w:color w:val="000000"/>
          <w:lang w:eastAsia="sl-SI"/>
        </w:rPr>
      </w:pPr>
      <w:r w:rsidRPr="00890719">
        <w:rPr>
          <w:rFonts w:ascii="Arial" w:eastAsia="Arial" w:hAnsi="Arial" w:cs="Arial"/>
          <w:color w:val="000000"/>
          <w:lang w:eastAsia="sl-SI"/>
        </w:rPr>
        <w:t>Geopolitične napetosti in nepredvidene svetovne trgovinske motnje pritiskajo na dobaviteljske verige čipov</w:t>
      </w:r>
      <w:r>
        <w:rPr>
          <w:rFonts w:ascii="Arial" w:eastAsia="Arial" w:hAnsi="Arial" w:cs="Arial"/>
          <w:color w:val="000000"/>
          <w:lang w:eastAsia="sl-SI"/>
        </w:rPr>
        <w:t>.</w:t>
      </w:r>
    </w:p>
    <w:p w14:paraId="39445F50" w14:textId="3C55251B" w:rsidR="00890719" w:rsidRPr="00890719" w:rsidRDefault="00890719" w:rsidP="00890719">
      <w:pPr>
        <w:numPr>
          <w:ilvl w:val="0"/>
          <w:numId w:val="6"/>
        </w:numPr>
        <w:spacing w:after="0" w:line="240" w:lineRule="auto"/>
        <w:contextualSpacing/>
        <w:jc w:val="both"/>
        <w:rPr>
          <w:rFonts w:ascii="Arial" w:eastAsia="Arial" w:hAnsi="Arial" w:cs="Arial"/>
          <w:color w:val="000000"/>
          <w:lang w:eastAsia="sl-SI"/>
        </w:rPr>
      </w:pPr>
      <w:r w:rsidRPr="00890719">
        <w:rPr>
          <w:rFonts w:ascii="Arial" w:eastAsia="Arial" w:hAnsi="Arial" w:cs="Arial"/>
          <w:color w:val="000000"/>
          <w:lang w:eastAsia="sl-SI"/>
        </w:rPr>
        <w:t xml:space="preserve">Druge svetovne regije vodijo ambiciozno industrijsko politiko, krepijo svoje domače akterje in </w:t>
      </w:r>
      <w:proofErr w:type="spellStart"/>
      <w:r w:rsidRPr="00890719">
        <w:rPr>
          <w:rFonts w:ascii="Arial" w:eastAsia="Arial" w:hAnsi="Arial" w:cs="Arial"/>
          <w:color w:val="000000"/>
          <w:lang w:eastAsia="sl-SI"/>
        </w:rPr>
        <w:t>off-shore</w:t>
      </w:r>
      <w:proofErr w:type="spellEnd"/>
      <w:r w:rsidRPr="00890719">
        <w:rPr>
          <w:rFonts w:ascii="Arial" w:eastAsia="Arial" w:hAnsi="Arial" w:cs="Arial"/>
          <w:color w:val="000000"/>
          <w:lang w:eastAsia="sl-SI"/>
        </w:rPr>
        <w:t xml:space="preserve"> tuje proizvajalce</w:t>
      </w:r>
    </w:p>
    <w:p w14:paraId="1B8D4443" w14:textId="683F5B28" w:rsidR="00404C88" w:rsidRPr="00890719" w:rsidRDefault="00890719" w:rsidP="00890719">
      <w:pPr>
        <w:numPr>
          <w:ilvl w:val="0"/>
          <w:numId w:val="6"/>
        </w:numPr>
        <w:spacing w:after="0" w:line="240" w:lineRule="auto"/>
        <w:contextualSpacing/>
        <w:jc w:val="both"/>
        <w:rPr>
          <w:rFonts w:ascii="Arial" w:eastAsia="Arial" w:hAnsi="Arial" w:cs="Arial"/>
          <w:color w:val="000000"/>
          <w:lang w:eastAsia="sl-SI"/>
        </w:rPr>
      </w:pPr>
      <w:r w:rsidRPr="00890719">
        <w:rPr>
          <w:rFonts w:ascii="Arial" w:eastAsia="Arial" w:hAnsi="Arial" w:cs="Arial"/>
          <w:color w:val="000000"/>
          <w:lang w:eastAsia="sl-SI"/>
        </w:rPr>
        <w:t>vlaganja v nove digitalne in zelene tehnologije ter kritične industrijske sektorje so potrebna, da bi premagali strukturne pomanjkljivosti in zagotovili odpornost evropskega gospodarstva in družbe na prihodnost</w:t>
      </w:r>
      <w:r>
        <w:rPr>
          <w:rFonts w:ascii="Arial" w:eastAsia="Arial" w:hAnsi="Arial" w:cs="Arial"/>
          <w:color w:val="000000"/>
          <w:lang w:eastAsia="sl-SI"/>
        </w:rPr>
        <w:t xml:space="preserve">- </w:t>
      </w:r>
      <w:r w:rsidRPr="00890719">
        <w:rPr>
          <w:rFonts w:ascii="Arial" w:eastAsia="Arial" w:hAnsi="Arial" w:cs="Arial"/>
          <w:color w:val="000000"/>
          <w:lang w:eastAsia="sl-SI"/>
        </w:rPr>
        <w:cr/>
      </w:r>
    </w:p>
    <w:p w14:paraId="158090B0" w14:textId="77777777" w:rsidR="00404C88" w:rsidRPr="005366EC" w:rsidRDefault="00404C88" w:rsidP="00404C88">
      <w:pPr>
        <w:spacing w:after="0" w:line="240" w:lineRule="auto"/>
        <w:contextualSpacing/>
        <w:jc w:val="both"/>
        <w:rPr>
          <w:rFonts w:ascii="Arial" w:eastAsia="Arial" w:hAnsi="Arial" w:cs="Arial"/>
          <w:color w:val="000000"/>
          <w:lang w:eastAsia="sl-SI"/>
        </w:rPr>
      </w:pPr>
    </w:p>
    <w:p w14:paraId="003B7B52" w14:textId="77777777" w:rsidR="00404C88" w:rsidRPr="005366EC" w:rsidRDefault="00404C88" w:rsidP="00404C88">
      <w:pPr>
        <w:spacing w:after="0" w:line="240" w:lineRule="auto"/>
        <w:contextualSpacing/>
        <w:jc w:val="both"/>
        <w:rPr>
          <w:rFonts w:ascii="Arial" w:eastAsia="Arial" w:hAnsi="Arial" w:cs="Arial"/>
          <w:color w:val="000000"/>
          <w:u w:val="single"/>
          <w:lang w:eastAsia="sl-SI"/>
        </w:rPr>
      </w:pPr>
      <w:r w:rsidRPr="005366EC">
        <w:rPr>
          <w:rFonts w:ascii="Arial" w:eastAsia="Arial" w:hAnsi="Arial" w:cs="Arial"/>
          <w:color w:val="000000"/>
          <w:u w:val="single"/>
          <w:lang w:eastAsia="sl-SI"/>
        </w:rPr>
        <w:t>Cilji</w:t>
      </w:r>
    </w:p>
    <w:p w14:paraId="7A02EF50" w14:textId="1EA35B6B" w:rsidR="00890719" w:rsidRPr="00890719" w:rsidRDefault="00890719" w:rsidP="00890719">
      <w:pPr>
        <w:spacing w:after="0" w:line="240" w:lineRule="auto"/>
        <w:contextualSpacing/>
        <w:jc w:val="both"/>
        <w:rPr>
          <w:rFonts w:ascii="Arial" w:eastAsia="Arial" w:hAnsi="Arial" w:cs="Arial"/>
          <w:color w:val="000000"/>
          <w:lang w:eastAsia="sl-SI"/>
        </w:rPr>
      </w:pPr>
    </w:p>
    <w:p w14:paraId="71F50160" w14:textId="3830EB37" w:rsidR="00890719" w:rsidRPr="00890719" w:rsidRDefault="00890719" w:rsidP="00890719">
      <w:pPr>
        <w:numPr>
          <w:ilvl w:val="0"/>
          <w:numId w:val="4"/>
        </w:numPr>
        <w:spacing w:after="0" w:line="240" w:lineRule="auto"/>
        <w:contextualSpacing/>
        <w:jc w:val="both"/>
        <w:rPr>
          <w:rFonts w:ascii="Arial" w:eastAsia="Arial" w:hAnsi="Arial" w:cs="Arial"/>
          <w:color w:val="000000"/>
          <w:lang w:eastAsia="sl-SI"/>
        </w:rPr>
      </w:pPr>
      <w:r w:rsidRPr="00890719">
        <w:rPr>
          <w:rFonts w:ascii="Arial" w:eastAsia="Arial" w:hAnsi="Arial" w:cs="Arial"/>
          <w:color w:val="000000"/>
          <w:lang w:eastAsia="sl-SI"/>
        </w:rPr>
        <w:t>Okrepiti zmogljivosti pri načrtovanju in povečati avtonomijo in odpornost verig vrednosti polprevodnikov v EU in Slovenije,</w:t>
      </w:r>
    </w:p>
    <w:p w14:paraId="1EC131BC" w14:textId="1DBEF004" w:rsidR="00890719" w:rsidRPr="00890719" w:rsidRDefault="00890719" w:rsidP="00890719">
      <w:pPr>
        <w:numPr>
          <w:ilvl w:val="0"/>
          <w:numId w:val="4"/>
        </w:numPr>
        <w:spacing w:after="0" w:line="240" w:lineRule="auto"/>
        <w:contextualSpacing/>
        <w:jc w:val="both"/>
        <w:rPr>
          <w:rFonts w:ascii="Arial" w:eastAsia="Arial" w:hAnsi="Arial" w:cs="Arial"/>
          <w:color w:val="000000"/>
          <w:lang w:eastAsia="sl-SI"/>
        </w:rPr>
      </w:pPr>
      <w:r w:rsidRPr="00890719">
        <w:rPr>
          <w:rFonts w:ascii="Arial" w:eastAsia="Arial" w:hAnsi="Arial" w:cs="Arial"/>
          <w:color w:val="000000"/>
          <w:lang w:eastAsia="sl-SI"/>
        </w:rPr>
        <w:t>Glavni poudarek bo na digitalni obdelavi podatkov in komunikaciji z doseganjem energetske učinkovitosti v smeri trajnostnih ciljev</w:t>
      </w:r>
    </w:p>
    <w:p w14:paraId="6515DEC2" w14:textId="71CC67D4" w:rsidR="00890719" w:rsidRPr="00890719" w:rsidRDefault="00890719" w:rsidP="00890719">
      <w:pPr>
        <w:numPr>
          <w:ilvl w:val="0"/>
          <w:numId w:val="4"/>
        </w:numPr>
        <w:spacing w:after="0" w:line="240" w:lineRule="auto"/>
        <w:contextualSpacing/>
        <w:jc w:val="both"/>
        <w:rPr>
          <w:rFonts w:ascii="Arial" w:eastAsia="Arial" w:hAnsi="Arial" w:cs="Arial"/>
          <w:color w:val="000000"/>
          <w:lang w:eastAsia="sl-SI"/>
        </w:rPr>
      </w:pPr>
      <w:r w:rsidRPr="00890719">
        <w:rPr>
          <w:rFonts w:ascii="Arial" w:eastAsia="Arial" w:hAnsi="Arial" w:cs="Arial"/>
          <w:color w:val="000000"/>
          <w:lang w:eastAsia="sl-SI"/>
        </w:rPr>
        <w:t>povezovanje nacionalnih in evropskih procesov s prekrivajočimi se krogi dela (industrijski krog, krog držav članic, skupni krog EU)</w:t>
      </w:r>
    </w:p>
    <w:p w14:paraId="58AAF5ED" w14:textId="486DEAF3" w:rsidR="00404C88" w:rsidRPr="00890719" w:rsidRDefault="00890719" w:rsidP="00890719">
      <w:pPr>
        <w:numPr>
          <w:ilvl w:val="0"/>
          <w:numId w:val="4"/>
        </w:numPr>
        <w:spacing w:after="0" w:line="240" w:lineRule="auto"/>
        <w:contextualSpacing/>
        <w:jc w:val="both"/>
        <w:rPr>
          <w:rFonts w:ascii="Arial" w:eastAsia="Arial" w:hAnsi="Arial" w:cs="Arial"/>
          <w:color w:val="000000"/>
          <w:lang w:eastAsia="sl-SI"/>
        </w:rPr>
      </w:pPr>
      <w:r w:rsidRPr="00890719">
        <w:rPr>
          <w:rFonts w:ascii="Arial" w:eastAsia="Arial" w:hAnsi="Arial" w:cs="Arial"/>
          <w:color w:val="000000"/>
          <w:lang w:eastAsia="sl-SI"/>
        </w:rPr>
        <w:t>Okrepiti verigo vrednosti za mikroelektronike z (1) modularnim pristopom (orodja in oprema, materiali, oblikovanje, izdelava, pakiranje in testiranje), ki sledi potrebam industrije, (2) opredelitev novega razvoja skozi opredelitev</w:t>
      </w:r>
      <w:r>
        <w:rPr>
          <w:rFonts w:ascii="Arial" w:eastAsia="Arial" w:hAnsi="Arial" w:cs="Arial"/>
          <w:color w:val="000000"/>
          <w:lang w:eastAsia="sl-SI"/>
        </w:rPr>
        <w:t xml:space="preserve"> ekosistema mikroelektronike, (</w:t>
      </w:r>
      <w:r w:rsidRPr="00890719">
        <w:rPr>
          <w:rFonts w:ascii="Arial" w:eastAsia="Arial" w:hAnsi="Arial" w:cs="Arial"/>
          <w:color w:val="000000"/>
          <w:lang w:eastAsia="sl-SI"/>
        </w:rPr>
        <w:t>3) povezovanje celotnega ekosistema mikroelektronike v Evropi</w:t>
      </w:r>
    </w:p>
    <w:p w14:paraId="31A96E4C" w14:textId="77777777" w:rsidR="00404C88" w:rsidRPr="005366EC" w:rsidRDefault="00404C88" w:rsidP="00404C88">
      <w:pPr>
        <w:spacing w:after="0" w:line="240" w:lineRule="auto"/>
        <w:contextualSpacing/>
        <w:jc w:val="both"/>
        <w:rPr>
          <w:rFonts w:ascii="Arial" w:eastAsia="Arial" w:hAnsi="Arial" w:cs="Arial"/>
          <w:color w:val="000000"/>
          <w:lang w:eastAsia="sl-SI"/>
        </w:rPr>
      </w:pPr>
    </w:p>
    <w:p w14:paraId="4BF93459" w14:textId="77777777" w:rsidR="00404C88" w:rsidRDefault="002379E5" w:rsidP="00404C88">
      <w:pPr>
        <w:spacing w:after="0" w:line="240" w:lineRule="auto"/>
        <w:contextualSpacing/>
        <w:jc w:val="both"/>
        <w:rPr>
          <w:rFonts w:ascii="Arial" w:eastAsia="Arial" w:hAnsi="Arial" w:cs="Arial"/>
          <w:color w:val="000000"/>
          <w:lang w:eastAsia="sl-SI"/>
        </w:rPr>
      </w:pPr>
      <w:r w:rsidRPr="002379E5">
        <w:rPr>
          <w:rFonts w:ascii="Arial" w:eastAsia="Arial" w:hAnsi="Arial" w:cs="Arial"/>
          <w:color w:val="000000"/>
          <w:u w:val="single"/>
          <w:lang w:eastAsia="sl-SI"/>
        </w:rPr>
        <w:t>Predmet javnega povabila</w:t>
      </w:r>
      <w:r>
        <w:rPr>
          <w:rFonts w:ascii="Arial" w:eastAsia="Arial" w:hAnsi="Arial" w:cs="Arial"/>
          <w:color w:val="000000"/>
          <w:lang w:eastAsia="sl-SI"/>
        </w:rPr>
        <w:t xml:space="preserve">: </w:t>
      </w:r>
    </w:p>
    <w:p w14:paraId="325A12E6" w14:textId="77777777" w:rsidR="002379E5" w:rsidRPr="005366EC" w:rsidRDefault="002379E5" w:rsidP="00404C88">
      <w:pPr>
        <w:spacing w:after="0" w:line="240" w:lineRule="auto"/>
        <w:contextualSpacing/>
        <w:jc w:val="both"/>
        <w:rPr>
          <w:rFonts w:ascii="Arial" w:eastAsia="Arial" w:hAnsi="Arial" w:cs="Arial"/>
          <w:color w:val="000000"/>
          <w:lang w:eastAsia="sl-SI"/>
        </w:rPr>
      </w:pPr>
    </w:p>
    <w:p w14:paraId="4493CFDB" w14:textId="77777777" w:rsidR="002379E5" w:rsidRDefault="002379E5" w:rsidP="00404C88">
      <w:pPr>
        <w:spacing w:after="0" w:line="240" w:lineRule="auto"/>
        <w:contextualSpacing/>
        <w:jc w:val="both"/>
        <w:rPr>
          <w:rFonts w:ascii="Arial" w:eastAsia="Arial" w:hAnsi="Arial" w:cs="Arial"/>
          <w:color w:val="000000"/>
          <w:lang w:eastAsia="sl-SI"/>
        </w:rPr>
      </w:pPr>
      <w:r>
        <w:rPr>
          <w:rFonts w:ascii="Arial" w:eastAsia="Arial" w:hAnsi="Arial" w:cs="Arial"/>
          <w:color w:val="000000"/>
          <w:lang w:eastAsia="sl-SI"/>
        </w:rPr>
        <w:t xml:space="preserve">Predmet javnega pobabila je identifikacija projektnih predlogov, ki imajo potencial za sofinanciranje iz naslova Načrta za okrevanje, komponente 2: Digitalna transformacija gospodarstva, v okviru tč. 2.1.5. Čezmejni in več-državni projekti. Projektni predlogi se lahko vključujejo eno ali več faz v verigi vrednosti, ki so naštete spodaj. </w:t>
      </w:r>
    </w:p>
    <w:p w14:paraId="7599D747" w14:textId="77777777" w:rsidR="002379E5" w:rsidRDefault="002379E5" w:rsidP="00404C88">
      <w:pPr>
        <w:spacing w:after="0" w:line="240" w:lineRule="auto"/>
        <w:contextualSpacing/>
        <w:jc w:val="both"/>
        <w:rPr>
          <w:rFonts w:ascii="Arial" w:eastAsia="Arial" w:hAnsi="Arial" w:cs="Arial"/>
          <w:color w:val="000000"/>
          <w:lang w:eastAsia="sl-SI"/>
        </w:rPr>
      </w:pPr>
      <w:r>
        <w:rPr>
          <w:rFonts w:ascii="Arial" w:eastAsia="Arial" w:hAnsi="Arial" w:cs="Arial"/>
          <w:color w:val="000000"/>
          <w:lang w:eastAsia="sl-SI"/>
        </w:rPr>
        <w:t xml:space="preserve">   </w:t>
      </w:r>
    </w:p>
    <w:p w14:paraId="19CC91E0" w14:textId="228DE83E" w:rsidR="00890719" w:rsidRPr="00890719" w:rsidRDefault="00890719" w:rsidP="00890719">
      <w:pPr>
        <w:spacing w:after="0" w:line="240" w:lineRule="auto"/>
        <w:contextualSpacing/>
        <w:jc w:val="both"/>
        <w:rPr>
          <w:rFonts w:ascii="Arial" w:eastAsia="Arial" w:hAnsi="Arial" w:cs="Arial"/>
          <w:color w:val="000000"/>
          <w:lang w:eastAsia="sl-SI"/>
        </w:rPr>
      </w:pPr>
      <w:r w:rsidRPr="00890719">
        <w:rPr>
          <w:rFonts w:ascii="Arial" w:eastAsia="Arial" w:hAnsi="Arial" w:cs="Arial"/>
          <w:color w:val="000000"/>
          <w:lang w:eastAsia="sl-SI"/>
        </w:rPr>
        <w:t xml:space="preserve">Veriga vrednosti mikroelektronike </w:t>
      </w:r>
      <w:proofErr w:type="spellStart"/>
      <w:r w:rsidRPr="00890719">
        <w:rPr>
          <w:rFonts w:ascii="Arial" w:eastAsia="Arial" w:hAnsi="Arial" w:cs="Arial"/>
          <w:color w:val="000000"/>
          <w:lang w:eastAsia="sl-SI"/>
        </w:rPr>
        <w:t>Value-Chain</w:t>
      </w:r>
      <w:proofErr w:type="spellEnd"/>
      <w:r w:rsidRPr="00890719">
        <w:rPr>
          <w:rFonts w:ascii="Arial" w:eastAsia="Arial" w:hAnsi="Arial" w:cs="Arial"/>
          <w:color w:val="000000"/>
          <w:lang w:eastAsia="sl-SI"/>
        </w:rPr>
        <w:t xml:space="preserve"> sledi industrijskim potrebam in potrebam potrošnikov po</w:t>
      </w:r>
      <w:r>
        <w:rPr>
          <w:rFonts w:ascii="Arial" w:eastAsia="Arial" w:hAnsi="Arial" w:cs="Arial"/>
          <w:color w:val="000000"/>
          <w:lang w:eastAsia="sl-SI"/>
        </w:rPr>
        <w:t xml:space="preserve"> </w:t>
      </w:r>
      <w:r w:rsidRPr="00890719">
        <w:rPr>
          <w:rFonts w:ascii="Arial" w:eastAsia="Arial" w:hAnsi="Arial" w:cs="Arial"/>
          <w:color w:val="000000"/>
          <w:lang w:eastAsia="sl-SI"/>
        </w:rPr>
        <w:t>novih izdelkih in storitvah:</w:t>
      </w:r>
    </w:p>
    <w:p w14:paraId="3C17B0FE" w14:textId="64D428DE" w:rsidR="00890719" w:rsidRPr="00890719" w:rsidRDefault="00890719" w:rsidP="00890719">
      <w:pPr>
        <w:pStyle w:val="Odstavekseznama"/>
        <w:numPr>
          <w:ilvl w:val="0"/>
          <w:numId w:val="15"/>
        </w:numPr>
        <w:spacing w:after="0" w:line="240" w:lineRule="auto"/>
        <w:jc w:val="both"/>
        <w:rPr>
          <w:rFonts w:ascii="Arial" w:eastAsia="Arial" w:hAnsi="Arial" w:cs="Arial"/>
          <w:color w:val="000000"/>
          <w:lang w:eastAsia="sl-SI"/>
        </w:rPr>
      </w:pPr>
      <w:r w:rsidRPr="00890719">
        <w:rPr>
          <w:rFonts w:ascii="Arial" w:eastAsia="Arial" w:hAnsi="Arial" w:cs="Arial"/>
          <w:color w:val="000000"/>
          <w:lang w:eastAsia="sl-SI"/>
        </w:rPr>
        <w:t>Orodja in oprema, materiali in oblikovanje so lahko relevantni na naslednjih možnih razvojnih področjih: oblikovanje procesorskih jeder in čipov AI za različne vertikalne trge, oblikovanje čipov za komunikacije (5G, 6G in druga).</w:t>
      </w:r>
    </w:p>
    <w:p w14:paraId="2E7F9F5D" w14:textId="180E0855" w:rsidR="00890719" w:rsidRPr="00890719" w:rsidRDefault="00890719" w:rsidP="00890719">
      <w:pPr>
        <w:pStyle w:val="Odstavekseznama"/>
        <w:numPr>
          <w:ilvl w:val="0"/>
          <w:numId w:val="15"/>
        </w:numPr>
        <w:spacing w:after="0" w:line="240" w:lineRule="auto"/>
        <w:jc w:val="both"/>
        <w:rPr>
          <w:rFonts w:ascii="Arial" w:eastAsia="Arial" w:hAnsi="Arial" w:cs="Arial"/>
          <w:color w:val="000000"/>
          <w:lang w:eastAsia="sl-SI"/>
        </w:rPr>
      </w:pPr>
      <w:r w:rsidRPr="00890719">
        <w:rPr>
          <w:rFonts w:ascii="Arial" w:eastAsia="Arial" w:hAnsi="Arial" w:cs="Arial"/>
          <w:color w:val="000000"/>
          <w:lang w:eastAsia="sl-SI"/>
        </w:rPr>
        <w:t>Proizvodnja, pakiranje in testiranje lahko zajema razvoj naprednih polprevodniških procesov, napredno embalažo za 2D / 3D heterogeno integracijo, nizko porabo energije, trajnostna elektronika.</w:t>
      </w:r>
    </w:p>
    <w:p w14:paraId="756E051E" w14:textId="2AACE954" w:rsidR="00890719" w:rsidRPr="00890719" w:rsidRDefault="00890719" w:rsidP="00890719">
      <w:pPr>
        <w:pStyle w:val="Odstavekseznama"/>
        <w:numPr>
          <w:ilvl w:val="0"/>
          <w:numId w:val="15"/>
        </w:numPr>
        <w:spacing w:after="0" w:line="240" w:lineRule="auto"/>
        <w:jc w:val="both"/>
        <w:rPr>
          <w:rFonts w:ascii="Arial" w:eastAsia="Arial" w:hAnsi="Arial" w:cs="Arial"/>
          <w:color w:val="000000"/>
          <w:lang w:eastAsia="sl-SI"/>
        </w:rPr>
      </w:pPr>
      <w:r w:rsidRPr="00890719">
        <w:rPr>
          <w:rFonts w:ascii="Arial" w:eastAsia="Arial" w:hAnsi="Arial" w:cs="Arial"/>
          <w:color w:val="000000"/>
          <w:lang w:eastAsia="sl-SI"/>
        </w:rPr>
        <w:t xml:space="preserve">Druga ustrezna področja: proizvodne tehnologije in orodja, vrhunski procesorji, pospeševalniki, HPC, odprtokodna strojna oprema, sistemska integracija (zaznavanje, povezljivost, </w:t>
      </w:r>
      <w:proofErr w:type="spellStart"/>
      <w:r w:rsidRPr="00890719">
        <w:rPr>
          <w:rFonts w:ascii="Arial" w:eastAsia="Arial" w:hAnsi="Arial" w:cs="Arial"/>
          <w:color w:val="000000"/>
          <w:lang w:eastAsia="sl-SI"/>
        </w:rPr>
        <w:t>fotonika</w:t>
      </w:r>
      <w:proofErr w:type="spellEnd"/>
      <w:r w:rsidRPr="00890719">
        <w:rPr>
          <w:rFonts w:ascii="Arial" w:eastAsia="Arial" w:hAnsi="Arial" w:cs="Arial"/>
          <w:color w:val="000000"/>
          <w:lang w:eastAsia="sl-SI"/>
        </w:rPr>
        <w:t xml:space="preserve">), nove arhitekture (vključno z </w:t>
      </w:r>
      <w:proofErr w:type="spellStart"/>
      <w:r w:rsidRPr="00890719">
        <w:rPr>
          <w:rFonts w:ascii="Arial" w:eastAsia="Arial" w:hAnsi="Arial" w:cs="Arial"/>
          <w:color w:val="000000"/>
          <w:lang w:eastAsia="sl-SI"/>
        </w:rPr>
        <w:t>nevromorfnimi</w:t>
      </w:r>
      <w:proofErr w:type="spellEnd"/>
      <w:r w:rsidRPr="00890719">
        <w:rPr>
          <w:rFonts w:ascii="Arial" w:eastAsia="Arial" w:hAnsi="Arial" w:cs="Arial"/>
          <w:color w:val="000000"/>
          <w:lang w:eastAsia="sl-SI"/>
        </w:rPr>
        <w:t xml:space="preserve">, kvantnimi računalniki , AI, </w:t>
      </w:r>
      <w:proofErr w:type="spellStart"/>
      <w:r w:rsidRPr="00890719">
        <w:rPr>
          <w:rFonts w:ascii="Arial" w:eastAsia="Arial" w:hAnsi="Arial" w:cs="Arial"/>
          <w:color w:val="000000"/>
          <w:lang w:eastAsia="sl-SI"/>
        </w:rPr>
        <w:t>IoT</w:t>
      </w:r>
      <w:proofErr w:type="spellEnd"/>
      <w:r w:rsidRPr="00890719">
        <w:rPr>
          <w:rFonts w:ascii="Arial" w:eastAsia="Arial" w:hAnsi="Arial" w:cs="Arial"/>
          <w:color w:val="000000"/>
          <w:lang w:eastAsia="sl-SI"/>
        </w:rPr>
        <w:t xml:space="preserve"> in </w:t>
      </w:r>
      <w:proofErr w:type="spellStart"/>
      <w:r w:rsidRPr="00890719">
        <w:rPr>
          <w:rFonts w:ascii="Arial" w:eastAsia="Arial" w:hAnsi="Arial" w:cs="Arial"/>
          <w:color w:val="000000"/>
          <w:lang w:eastAsia="sl-SI"/>
        </w:rPr>
        <w:t>blockchain</w:t>
      </w:r>
      <w:proofErr w:type="spellEnd"/>
      <w:r w:rsidRPr="00890719">
        <w:rPr>
          <w:rFonts w:ascii="Arial" w:eastAsia="Arial" w:hAnsi="Arial" w:cs="Arial"/>
          <w:color w:val="000000"/>
          <w:lang w:eastAsia="sl-SI"/>
        </w:rPr>
        <w:t>),</w:t>
      </w:r>
    </w:p>
    <w:p w14:paraId="305EB25F" w14:textId="1822EE93" w:rsidR="00890719" w:rsidRPr="00890719" w:rsidRDefault="00890719" w:rsidP="00890719">
      <w:pPr>
        <w:pStyle w:val="Odstavekseznama"/>
        <w:numPr>
          <w:ilvl w:val="0"/>
          <w:numId w:val="15"/>
        </w:numPr>
        <w:spacing w:after="0" w:line="240" w:lineRule="auto"/>
        <w:jc w:val="both"/>
        <w:rPr>
          <w:rFonts w:ascii="Arial" w:eastAsia="Arial" w:hAnsi="Arial" w:cs="Arial"/>
          <w:color w:val="000000"/>
          <w:lang w:eastAsia="sl-SI"/>
        </w:rPr>
      </w:pPr>
      <w:r w:rsidRPr="00890719">
        <w:rPr>
          <w:rFonts w:ascii="Arial" w:eastAsia="Arial" w:hAnsi="Arial" w:cs="Arial"/>
          <w:color w:val="000000"/>
          <w:lang w:eastAsia="sl-SI"/>
        </w:rPr>
        <w:t>Jedra za uporabo (avtomobilska, robotska, vesoljska) za različne aplikacije na področju pametne mobilnosti, pametnih mest in skupnosti, pametnih tovarn.</w:t>
      </w:r>
    </w:p>
    <w:p w14:paraId="1BFBFB3A" w14:textId="77777777" w:rsidR="00890719" w:rsidRDefault="00890719" w:rsidP="00890719">
      <w:pPr>
        <w:spacing w:after="0" w:line="240" w:lineRule="auto"/>
        <w:contextualSpacing/>
        <w:jc w:val="both"/>
        <w:rPr>
          <w:rFonts w:ascii="Arial" w:eastAsia="Arial" w:hAnsi="Arial" w:cs="Arial"/>
          <w:color w:val="000000"/>
          <w:lang w:eastAsia="sl-SI"/>
        </w:rPr>
      </w:pPr>
    </w:p>
    <w:p w14:paraId="4BDDF8D2" w14:textId="75A00471" w:rsidR="00890719" w:rsidRDefault="00890719" w:rsidP="00890719">
      <w:pPr>
        <w:spacing w:after="0" w:line="240" w:lineRule="auto"/>
        <w:contextualSpacing/>
        <w:jc w:val="both"/>
        <w:rPr>
          <w:rFonts w:ascii="Arial" w:eastAsia="Arial" w:hAnsi="Arial" w:cs="Arial"/>
          <w:color w:val="000000"/>
          <w:lang w:eastAsia="sl-SI"/>
        </w:rPr>
      </w:pPr>
      <w:r w:rsidRPr="00890719">
        <w:rPr>
          <w:rFonts w:ascii="Arial" w:eastAsia="Arial" w:hAnsi="Arial" w:cs="Arial"/>
          <w:color w:val="000000"/>
          <w:lang w:eastAsia="sl-SI"/>
        </w:rPr>
        <w:t>Za Slovenijo so relevantna predvsem področja oblikovanja čipov za komunikacije, razvoj naprednih</w:t>
      </w:r>
      <w:r>
        <w:rPr>
          <w:rFonts w:ascii="Arial" w:eastAsia="Arial" w:hAnsi="Arial" w:cs="Arial"/>
          <w:color w:val="000000"/>
          <w:lang w:eastAsia="sl-SI"/>
        </w:rPr>
        <w:t xml:space="preserve"> </w:t>
      </w:r>
      <w:r w:rsidRPr="00890719">
        <w:rPr>
          <w:rFonts w:ascii="Arial" w:eastAsia="Arial" w:hAnsi="Arial" w:cs="Arial"/>
          <w:color w:val="000000"/>
          <w:lang w:eastAsia="sl-SI"/>
        </w:rPr>
        <w:t>polprevodniških procesov, sistemska integracija in jedra za uporabo za različne aplikacije na področju</w:t>
      </w:r>
      <w:r>
        <w:rPr>
          <w:rFonts w:ascii="Arial" w:eastAsia="Arial" w:hAnsi="Arial" w:cs="Arial"/>
          <w:color w:val="000000"/>
          <w:lang w:eastAsia="sl-SI"/>
        </w:rPr>
        <w:t xml:space="preserve"> </w:t>
      </w:r>
      <w:r w:rsidRPr="00890719">
        <w:rPr>
          <w:rFonts w:ascii="Arial" w:eastAsia="Arial" w:hAnsi="Arial" w:cs="Arial"/>
          <w:color w:val="000000"/>
          <w:lang w:eastAsia="sl-SI"/>
        </w:rPr>
        <w:t>pametne mobilnosti, pametnih mest in skupnosti, pametnih tovarn.</w:t>
      </w:r>
    </w:p>
    <w:p w14:paraId="16D76893" w14:textId="77777777" w:rsidR="00890719" w:rsidRPr="00890719" w:rsidRDefault="00890719" w:rsidP="00890719">
      <w:pPr>
        <w:spacing w:after="0" w:line="240" w:lineRule="auto"/>
        <w:contextualSpacing/>
        <w:jc w:val="both"/>
        <w:rPr>
          <w:rFonts w:ascii="Arial" w:eastAsia="Arial" w:hAnsi="Arial" w:cs="Arial"/>
          <w:color w:val="000000"/>
          <w:lang w:eastAsia="sl-SI"/>
        </w:rPr>
      </w:pPr>
    </w:p>
    <w:p w14:paraId="09D3AD5A" w14:textId="314495E3" w:rsidR="00890719" w:rsidRPr="00890719" w:rsidRDefault="00890719" w:rsidP="00890719">
      <w:pPr>
        <w:spacing w:after="0" w:line="240" w:lineRule="auto"/>
        <w:contextualSpacing/>
        <w:jc w:val="both"/>
        <w:rPr>
          <w:rFonts w:ascii="Arial" w:eastAsia="Arial" w:hAnsi="Arial" w:cs="Arial"/>
          <w:color w:val="000000"/>
          <w:lang w:eastAsia="sl-SI"/>
        </w:rPr>
      </w:pPr>
      <w:r w:rsidRPr="00890719">
        <w:rPr>
          <w:rFonts w:ascii="Arial" w:eastAsia="Arial" w:hAnsi="Arial" w:cs="Arial"/>
          <w:color w:val="000000"/>
          <w:lang w:eastAsia="sl-SI"/>
        </w:rPr>
        <w:t>Konkurenčna evropska industrija za mikroelektroniko, ki želi naslavljati navedene vertikale, mora</w:t>
      </w:r>
      <w:r>
        <w:rPr>
          <w:rFonts w:ascii="Arial" w:eastAsia="Arial" w:hAnsi="Arial" w:cs="Arial"/>
          <w:color w:val="000000"/>
          <w:lang w:eastAsia="sl-SI"/>
        </w:rPr>
        <w:t xml:space="preserve"> </w:t>
      </w:r>
      <w:r w:rsidRPr="00890719">
        <w:rPr>
          <w:rFonts w:ascii="Arial" w:eastAsia="Arial" w:hAnsi="Arial" w:cs="Arial"/>
          <w:color w:val="000000"/>
          <w:lang w:eastAsia="sl-SI"/>
        </w:rPr>
        <w:t>upoštevati naslednje glavne elemente:</w:t>
      </w:r>
    </w:p>
    <w:p w14:paraId="18AE013B" w14:textId="4487F8B4" w:rsidR="00890719" w:rsidRPr="00890719" w:rsidRDefault="00890719" w:rsidP="00890719">
      <w:pPr>
        <w:pStyle w:val="Odstavekseznama"/>
        <w:numPr>
          <w:ilvl w:val="0"/>
          <w:numId w:val="17"/>
        </w:numPr>
        <w:spacing w:after="0" w:line="240" w:lineRule="auto"/>
        <w:jc w:val="both"/>
        <w:rPr>
          <w:rFonts w:ascii="Arial" w:eastAsia="Arial" w:hAnsi="Arial" w:cs="Arial"/>
          <w:color w:val="000000"/>
          <w:lang w:eastAsia="sl-SI"/>
        </w:rPr>
      </w:pPr>
      <w:r w:rsidRPr="00890719">
        <w:rPr>
          <w:rFonts w:ascii="Arial" w:eastAsia="Arial" w:hAnsi="Arial" w:cs="Arial"/>
          <w:color w:val="000000"/>
          <w:lang w:eastAsia="sl-SI"/>
        </w:rPr>
        <w:t>funkcionalne inovacije v korist končnega uporabnika,</w:t>
      </w:r>
    </w:p>
    <w:p w14:paraId="6671FC5D" w14:textId="4E4F2931" w:rsidR="00890719" w:rsidRPr="00890719" w:rsidRDefault="00890719" w:rsidP="00890719">
      <w:pPr>
        <w:pStyle w:val="Odstavekseznama"/>
        <w:numPr>
          <w:ilvl w:val="0"/>
          <w:numId w:val="17"/>
        </w:numPr>
        <w:spacing w:after="0" w:line="240" w:lineRule="auto"/>
        <w:jc w:val="both"/>
        <w:rPr>
          <w:rFonts w:ascii="Arial" w:eastAsia="Arial" w:hAnsi="Arial" w:cs="Arial"/>
          <w:color w:val="000000"/>
          <w:lang w:eastAsia="sl-SI"/>
        </w:rPr>
      </w:pPr>
      <w:r w:rsidRPr="00890719">
        <w:rPr>
          <w:rFonts w:ascii="Arial" w:eastAsia="Arial" w:hAnsi="Arial" w:cs="Arial"/>
          <w:color w:val="000000"/>
          <w:lang w:eastAsia="sl-SI"/>
        </w:rPr>
        <w:t>tehnološki zagon za uvedbo takšnih funkcionalnih inovacij v izdelek,</w:t>
      </w:r>
    </w:p>
    <w:p w14:paraId="3DEB6403" w14:textId="1CDDE1AC" w:rsidR="00890719" w:rsidRPr="00890719" w:rsidRDefault="00890719" w:rsidP="00890719">
      <w:pPr>
        <w:pStyle w:val="Odstavekseznama"/>
        <w:numPr>
          <w:ilvl w:val="0"/>
          <w:numId w:val="17"/>
        </w:numPr>
        <w:spacing w:after="0" w:line="240" w:lineRule="auto"/>
        <w:jc w:val="both"/>
        <w:rPr>
          <w:rFonts w:ascii="Arial" w:eastAsia="Arial" w:hAnsi="Arial" w:cs="Arial"/>
          <w:color w:val="000000"/>
          <w:lang w:eastAsia="sl-SI"/>
        </w:rPr>
      </w:pPr>
      <w:r w:rsidRPr="00890719">
        <w:rPr>
          <w:rFonts w:ascii="Arial" w:eastAsia="Arial" w:hAnsi="Arial" w:cs="Arial"/>
          <w:color w:val="000000"/>
          <w:lang w:eastAsia="sl-SI"/>
        </w:rPr>
        <w:t>nadzor dobaviteljskih verig s proizvodnjo ključnih izdelkov na področju mikroelektronike in z njo</w:t>
      </w:r>
    </w:p>
    <w:p w14:paraId="0A6893F8" w14:textId="77777777" w:rsidR="00890719" w:rsidRPr="00890719" w:rsidRDefault="00890719" w:rsidP="00890719">
      <w:pPr>
        <w:pStyle w:val="Odstavekseznama"/>
        <w:numPr>
          <w:ilvl w:val="0"/>
          <w:numId w:val="17"/>
        </w:numPr>
        <w:spacing w:after="0" w:line="240" w:lineRule="auto"/>
        <w:jc w:val="both"/>
        <w:rPr>
          <w:rFonts w:ascii="Arial" w:eastAsia="Arial" w:hAnsi="Arial" w:cs="Arial"/>
          <w:color w:val="000000"/>
          <w:lang w:eastAsia="sl-SI"/>
        </w:rPr>
      </w:pPr>
      <w:r w:rsidRPr="00890719">
        <w:rPr>
          <w:rFonts w:ascii="Arial" w:eastAsia="Arial" w:hAnsi="Arial" w:cs="Arial"/>
          <w:color w:val="000000"/>
          <w:lang w:eastAsia="sl-SI"/>
        </w:rPr>
        <w:t>povezanih sistemov,</w:t>
      </w:r>
    </w:p>
    <w:p w14:paraId="69015281" w14:textId="15331B59" w:rsidR="00890719" w:rsidRPr="00890719" w:rsidRDefault="00890719" w:rsidP="00890719">
      <w:pPr>
        <w:pStyle w:val="Odstavekseznama"/>
        <w:numPr>
          <w:ilvl w:val="0"/>
          <w:numId w:val="17"/>
        </w:numPr>
        <w:spacing w:after="0" w:line="240" w:lineRule="auto"/>
        <w:jc w:val="both"/>
        <w:rPr>
          <w:rFonts w:ascii="Arial" w:eastAsia="Arial" w:hAnsi="Arial" w:cs="Arial"/>
          <w:color w:val="000000"/>
          <w:lang w:eastAsia="sl-SI"/>
        </w:rPr>
      </w:pPr>
      <w:r w:rsidRPr="00890719">
        <w:rPr>
          <w:rFonts w:ascii="Arial" w:eastAsia="Arial" w:hAnsi="Arial" w:cs="Arial"/>
          <w:color w:val="000000"/>
          <w:lang w:eastAsia="sl-SI"/>
        </w:rPr>
        <w:t>učinkovita uporaba virov za trajnostno in krožno gospodarstvo,</w:t>
      </w:r>
    </w:p>
    <w:p w14:paraId="71C5FD0F" w14:textId="06974D3E" w:rsidR="00404C88" w:rsidRPr="00890719" w:rsidRDefault="00890719" w:rsidP="00890719">
      <w:pPr>
        <w:pStyle w:val="Odstavekseznama"/>
        <w:numPr>
          <w:ilvl w:val="0"/>
          <w:numId w:val="17"/>
        </w:numPr>
        <w:spacing w:after="0" w:line="240" w:lineRule="auto"/>
        <w:jc w:val="both"/>
        <w:rPr>
          <w:rFonts w:ascii="Arial" w:eastAsia="Arial" w:hAnsi="Arial" w:cs="Arial"/>
          <w:color w:val="000000"/>
          <w:sz w:val="20"/>
          <w:szCs w:val="20"/>
          <w:lang w:eastAsia="sl-SI"/>
        </w:rPr>
      </w:pPr>
      <w:r w:rsidRPr="00890719">
        <w:rPr>
          <w:rFonts w:ascii="Arial" w:eastAsia="Arial" w:hAnsi="Arial" w:cs="Arial"/>
          <w:color w:val="000000"/>
          <w:lang w:eastAsia="sl-SI"/>
        </w:rPr>
        <w:t>usposabljanje, izobraževanje in razvoj osebja / strokovnjakov, potrebnih za te dejavnosti.</w:t>
      </w:r>
      <w:r w:rsidRPr="00890719">
        <w:rPr>
          <w:rFonts w:ascii="Arial" w:eastAsia="Arial" w:hAnsi="Arial" w:cs="Arial"/>
          <w:color w:val="000000"/>
          <w:lang w:eastAsia="sl-SI"/>
        </w:rPr>
        <w:cr/>
      </w:r>
    </w:p>
    <w:p w14:paraId="71F3B247" w14:textId="77777777" w:rsidR="004571AD" w:rsidRDefault="004571AD" w:rsidP="00404C88">
      <w:pPr>
        <w:spacing w:after="0" w:line="240" w:lineRule="auto"/>
        <w:contextualSpacing/>
        <w:jc w:val="both"/>
        <w:rPr>
          <w:rFonts w:ascii="Arial" w:eastAsia="Arial" w:hAnsi="Arial" w:cs="Arial"/>
          <w:color w:val="000000"/>
          <w:lang w:eastAsia="sl-SI"/>
        </w:rPr>
      </w:pPr>
    </w:p>
    <w:p w14:paraId="2D0B42D5" w14:textId="77777777" w:rsidR="004571AD" w:rsidRPr="004571AD" w:rsidRDefault="004571AD" w:rsidP="004571AD">
      <w:pPr>
        <w:pStyle w:val="Odstavekseznama"/>
        <w:numPr>
          <w:ilvl w:val="0"/>
          <w:numId w:val="7"/>
        </w:numPr>
        <w:spacing w:after="0" w:line="240" w:lineRule="auto"/>
        <w:jc w:val="both"/>
        <w:rPr>
          <w:rFonts w:ascii="Arial" w:eastAsia="Arial" w:hAnsi="Arial" w:cs="Arial"/>
          <w:b/>
          <w:color w:val="000000"/>
          <w:lang w:eastAsia="sl-SI"/>
        </w:rPr>
      </w:pPr>
      <w:r w:rsidRPr="004571AD">
        <w:rPr>
          <w:rFonts w:ascii="Arial" w:eastAsia="Arial" w:hAnsi="Arial" w:cs="Arial"/>
          <w:b/>
          <w:color w:val="000000"/>
          <w:lang w:eastAsia="sl-SI"/>
        </w:rPr>
        <w:t>Ciljne skupine, upravičenci</w:t>
      </w:r>
    </w:p>
    <w:p w14:paraId="240FB4BB" w14:textId="77777777" w:rsidR="002379E5" w:rsidRDefault="002379E5" w:rsidP="00404C88">
      <w:pPr>
        <w:spacing w:after="0" w:line="240" w:lineRule="auto"/>
        <w:contextualSpacing/>
        <w:jc w:val="both"/>
        <w:rPr>
          <w:rFonts w:ascii="Arial" w:eastAsia="Arial" w:hAnsi="Arial" w:cs="Arial"/>
          <w:color w:val="000000"/>
          <w:sz w:val="20"/>
          <w:szCs w:val="20"/>
          <w:u w:val="single"/>
          <w:lang w:eastAsia="sl-SI"/>
        </w:rPr>
      </w:pPr>
    </w:p>
    <w:p w14:paraId="09952B20" w14:textId="77777777" w:rsidR="004571AD" w:rsidRPr="004571AD" w:rsidRDefault="004571AD" w:rsidP="004571AD">
      <w:pPr>
        <w:spacing w:after="0" w:line="240" w:lineRule="auto"/>
        <w:contextualSpacing/>
        <w:jc w:val="both"/>
        <w:rPr>
          <w:rFonts w:ascii="Arial" w:eastAsia="Arial" w:hAnsi="Arial" w:cs="Arial"/>
          <w:color w:val="000000"/>
          <w:lang w:eastAsia="sl-SI"/>
        </w:rPr>
      </w:pPr>
      <w:r w:rsidRPr="004571AD">
        <w:rPr>
          <w:rFonts w:ascii="Arial" w:eastAsia="Arial" w:hAnsi="Arial" w:cs="Arial"/>
          <w:color w:val="000000"/>
          <w:lang w:eastAsia="sl-SI"/>
        </w:rPr>
        <w:t>Podjetja, vlade, inovativna zagonska podjetja, MSP.</w:t>
      </w:r>
    </w:p>
    <w:p w14:paraId="3AA41F26" w14:textId="77777777" w:rsidR="004571AD" w:rsidRDefault="004571AD" w:rsidP="00404C88">
      <w:pPr>
        <w:spacing w:after="0" w:line="240" w:lineRule="auto"/>
        <w:contextualSpacing/>
        <w:jc w:val="both"/>
        <w:rPr>
          <w:rFonts w:ascii="Arial" w:eastAsia="Arial" w:hAnsi="Arial" w:cs="Arial"/>
          <w:color w:val="000000"/>
          <w:sz w:val="20"/>
          <w:szCs w:val="20"/>
          <w:u w:val="single"/>
          <w:lang w:eastAsia="sl-SI"/>
        </w:rPr>
      </w:pPr>
    </w:p>
    <w:p w14:paraId="454BDB4E" w14:textId="77777777" w:rsidR="004571AD" w:rsidRDefault="004571AD" w:rsidP="004571AD">
      <w:pPr>
        <w:pStyle w:val="Odstavekseznama"/>
        <w:numPr>
          <w:ilvl w:val="0"/>
          <w:numId w:val="7"/>
        </w:numPr>
        <w:spacing w:after="0" w:line="240" w:lineRule="auto"/>
        <w:jc w:val="both"/>
        <w:rPr>
          <w:rFonts w:ascii="Arial" w:eastAsia="Arial" w:hAnsi="Arial" w:cs="Arial"/>
          <w:b/>
          <w:color w:val="000000"/>
          <w:lang w:eastAsia="sl-SI"/>
        </w:rPr>
      </w:pPr>
      <w:r w:rsidRPr="004571AD">
        <w:rPr>
          <w:rFonts w:ascii="Arial" w:eastAsia="Arial" w:hAnsi="Arial" w:cs="Arial"/>
          <w:b/>
          <w:color w:val="000000"/>
          <w:lang w:eastAsia="sl-SI"/>
        </w:rPr>
        <w:t xml:space="preserve">Pogoji </w:t>
      </w:r>
      <w:r>
        <w:rPr>
          <w:rFonts w:ascii="Arial" w:eastAsia="Arial" w:hAnsi="Arial" w:cs="Arial"/>
          <w:b/>
          <w:color w:val="000000"/>
          <w:lang w:eastAsia="sl-SI"/>
        </w:rPr>
        <w:t>in merila</w:t>
      </w:r>
    </w:p>
    <w:p w14:paraId="0A292BC3" w14:textId="77777777" w:rsidR="004571AD" w:rsidRDefault="004571AD" w:rsidP="004571AD">
      <w:pPr>
        <w:spacing w:after="0" w:line="240" w:lineRule="auto"/>
        <w:jc w:val="both"/>
        <w:rPr>
          <w:rFonts w:ascii="Arial" w:eastAsia="Arial" w:hAnsi="Arial" w:cs="Arial"/>
          <w:b/>
          <w:color w:val="000000"/>
          <w:lang w:eastAsia="sl-SI"/>
        </w:rPr>
      </w:pPr>
    </w:p>
    <w:p w14:paraId="688084F2" w14:textId="77777777" w:rsidR="004571AD" w:rsidRDefault="004571AD" w:rsidP="004571AD">
      <w:pPr>
        <w:pStyle w:val="Odstavekseznama"/>
        <w:numPr>
          <w:ilvl w:val="1"/>
          <w:numId w:val="7"/>
        </w:numPr>
        <w:spacing w:after="0" w:line="240" w:lineRule="auto"/>
        <w:jc w:val="both"/>
        <w:rPr>
          <w:rFonts w:ascii="Arial" w:eastAsia="Arial" w:hAnsi="Arial" w:cs="Arial"/>
          <w:b/>
          <w:color w:val="000000"/>
          <w:lang w:eastAsia="sl-SI"/>
        </w:rPr>
      </w:pPr>
      <w:r>
        <w:rPr>
          <w:rFonts w:ascii="Arial" w:eastAsia="Arial" w:hAnsi="Arial" w:cs="Arial"/>
          <w:b/>
          <w:color w:val="000000"/>
          <w:lang w:eastAsia="sl-SI"/>
        </w:rPr>
        <w:t>Pogoji</w:t>
      </w:r>
    </w:p>
    <w:p w14:paraId="25791F18" w14:textId="77777777" w:rsidR="004571AD" w:rsidRDefault="004571AD" w:rsidP="004571AD">
      <w:pPr>
        <w:spacing w:after="0" w:line="240" w:lineRule="auto"/>
        <w:jc w:val="both"/>
        <w:rPr>
          <w:rFonts w:ascii="Arial" w:eastAsia="Arial" w:hAnsi="Arial" w:cs="Arial"/>
          <w:b/>
          <w:color w:val="000000"/>
          <w:lang w:eastAsia="sl-SI"/>
        </w:rPr>
      </w:pPr>
    </w:p>
    <w:p w14:paraId="32AA93C4" w14:textId="77777777" w:rsidR="004E19E7" w:rsidRPr="004E19E7" w:rsidRDefault="00592F95" w:rsidP="004E19E7">
      <w:pPr>
        <w:pStyle w:val="Odstavekseznama"/>
        <w:numPr>
          <w:ilvl w:val="0"/>
          <w:numId w:val="8"/>
        </w:numPr>
        <w:spacing w:after="0" w:line="240" w:lineRule="auto"/>
        <w:jc w:val="both"/>
        <w:rPr>
          <w:rFonts w:ascii="Arial" w:eastAsia="Arial" w:hAnsi="Arial" w:cs="Arial"/>
          <w:color w:val="000000"/>
          <w:lang w:eastAsia="sl-SI"/>
        </w:rPr>
      </w:pPr>
      <w:r w:rsidRPr="00592F95">
        <w:rPr>
          <w:rFonts w:ascii="Arial" w:eastAsia="Arial" w:hAnsi="Arial" w:cs="Arial"/>
          <w:color w:val="000000"/>
          <w:lang w:eastAsia="sl-SI"/>
        </w:rPr>
        <w:t xml:space="preserve">Projekt mora izpolnjevati merila upravičenosti, </w:t>
      </w:r>
      <w:r>
        <w:rPr>
          <w:rFonts w:ascii="Arial" w:eastAsia="Arial" w:hAnsi="Arial" w:cs="Arial"/>
          <w:color w:val="000000"/>
          <w:lang w:eastAsia="sl-SI"/>
        </w:rPr>
        <w:t xml:space="preserve">ki so navedena v točki 3. </w:t>
      </w:r>
      <w:r w:rsidR="004E19E7" w:rsidRPr="00857FD6">
        <w:rPr>
          <w:rFonts w:ascii="Arial" w:hAnsi="Arial" w:cs="Arial"/>
        </w:rPr>
        <w:t>Sporočila Komisije: Merila za analizo združljivosti državne pomoči za spodbujanje izvajanja pomembnih projektov skupnega evropskega interesa z notranjim trgom</w:t>
      </w:r>
      <w:r w:rsidR="004E19E7">
        <w:rPr>
          <w:rFonts w:ascii="Arial" w:hAnsi="Arial" w:cs="Arial"/>
        </w:rPr>
        <w:t xml:space="preserve"> </w:t>
      </w:r>
      <w:r w:rsidR="004E19E7" w:rsidRPr="00857FD6">
        <w:rPr>
          <w:rFonts w:ascii="Arial" w:hAnsi="Arial" w:cs="Arial"/>
        </w:rPr>
        <w:t>(2014/C 188/02)</w:t>
      </w:r>
      <w:r w:rsidR="009F29C6">
        <w:rPr>
          <w:rStyle w:val="Sprotnaopomba-sklic"/>
          <w:rFonts w:ascii="Arial" w:hAnsi="Arial" w:cs="Arial"/>
        </w:rPr>
        <w:footnoteReference w:id="1"/>
      </w:r>
      <w:r w:rsidR="004E19E7">
        <w:rPr>
          <w:rFonts w:ascii="Arial" w:hAnsi="Arial" w:cs="Arial"/>
        </w:rPr>
        <w:t xml:space="preserve">. </w:t>
      </w:r>
    </w:p>
    <w:p w14:paraId="54F39AF2" w14:textId="77777777" w:rsidR="004E19E7" w:rsidRPr="004E19E7" w:rsidRDefault="004E19E7" w:rsidP="004E19E7">
      <w:pPr>
        <w:pStyle w:val="Odstavekseznama"/>
        <w:numPr>
          <w:ilvl w:val="0"/>
          <w:numId w:val="8"/>
        </w:numPr>
        <w:spacing w:after="0" w:line="240" w:lineRule="auto"/>
        <w:jc w:val="both"/>
        <w:rPr>
          <w:rFonts w:ascii="Arial" w:eastAsia="Arial" w:hAnsi="Arial" w:cs="Arial"/>
          <w:color w:val="000000"/>
          <w:lang w:eastAsia="sl-SI"/>
        </w:rPr>
      </w:pPr>
      <w:r>
        <w:rPr>
          <w:rFonts w:ascii="Arial" w:hAnsi="Arial" w:cs="Arial"/>
        </w:rPr>
        <w:t xml:space="preserve">Projekt mora izpolnjevati enega ali več posebnih meril, ki so navedena v točki 3., podtočki 3.2.3. </w:t>
      </w:r>
      <w:r w:rsidRPr="004E19E7">
        <w:rPr>
          <w:rFonts w:ascii="Arial" w:hAnsi="Arial" w:cs="Arial"/>
        </w:rPr>
        <w:t xml:space="preserve">Sporočila Komisije: Merila za analizo združljivosti državne pomoči za spodbujanje izvajanja pomembnih projektov skupnega evropskega interesa z </w:t>
      </w:r>
      <w:r>
        <w:rPr>
          <w:rFonts w:ascii="Arial" w:hAnsi="Arial" w:cs="Arial"/>
        </w:rPr>
        <w:t xml:space="preserve">notranjim trgom (2014/C 188/02): </w:t>
      </w:r>
    </w:p>
    <w:p w14:paraId="208C2077" w14:textId="77777777" w:rsidR="009F29C6" w:rsidRDefault="004E19E7" w:rsidP="00987D6E">
      <w:pPr>
        <w:pStyle w:val="Odstavekseznama"/>
        <w:numPr>
          <w:ilvl w:val="1"/>
          <w:numId w:val="8"/>
        </w:numPr>
        <w:spacing w:after="0" w:line="240" w:lineRule="auto"/>
        <w:jc w:val="both"/>
        <w:rPr>
          <w:rFonts w:ascii="Arial" w:eastAsia="Arial" w:hAnsi="Arial" w:cs="Arial"/>
          <w:color w:val="000000"/>
          <w:lang w:eastAsia="sl-SI"/>
        </w:rPr>
      </w:pPr>
      <w:r w:rsidRPr="009F29C6">
        <w:rPr>
          <w:rFonts w:ascii="Arial" w:eastAsia="Arial" w:hAnsi="Arial" w:cs="Arial"/>
          <w:color w:val="000000"/>
          <w:lang w:eastAsia="sl-SI"/>
        </w:rPr>
        <w:t>Projekti R&amp;R&amp;I morajo imeti pomemben inovativen značaj ali pomeniti pomembno dodano vrednost v smislu R&amp;R&amp;I glede na najsodobnejšo t</w:t>
      </w:r>
      <w:r w:rsidR="009F29C6">
        <w:rPr>
          <w:rFonts w:ascii="Arial" w:eastAsia="Arial" w:hAnsi="Arial" w:cs="Arial"/>
          <w:color w:val="000000"/>
          <w:lang w:eastAsia="sl-SI"/>
        </w:rPr>
        <w:t>ehnologijo v zadevnem sektorju.</w:t>
      </w:r>
    </w:p>
    <w:p w14:paraId="3AC633F2" w14:textId="77777777" w:rsidR="004E19E7" w:rsidRPr="009F29C6" w:rsidRDefault="004E19E7" w:rsidP="00987D6E">
      <w:pPr>
        <w:pStyle w:val="Odstavekseznama"/>
        <w:numPr>
          <w:ilvl w:val="1"/>
          <w:numId w:val="8"/>
        </w:numPr>
        <w:spacing w:after="0" w:line="240" w:lineRule="auto"/>
        <w:jc w:val="both"/>
        <w:rPr>
          <w:rFonts w:ascii="Arial" w:eastAsia="Arial" w:hAnsi="Arial" w:cs="Arial"/>
          <w:color w:val="000000"/>
          <w:lang w:eastAsia="sl-SI"/>
        </w:rPr>
      </w:pPr>
      <w:r w:rsidRPr="009F29C6">
        <w:rPr>
          <w:rFonts w:ascii="Arial" w:eastAsia="Arial" w:hAnsi="Arial" w:cs="Arial"/>
          <w:color w:val="000000"/>
          <w:lang w:eastAsia="sl-SI"/>
        </w:rPr>
        <w:t>Projekti, ki vključujejo industrijski razvoj, morajo omogočiti razvoj novega proizvoda ali storitve z velikim deležem raziskav in inovativnosti in/ali uvajanjem temeljnega inovativnega proizvodnega postopka. Redne posodobitve brez inovativnega vidika obstoječih zmogljivosti ter razvoj novih različic obstoječih izdelkov se ne štejejo za pomembne projekte skupnega evropskega interesa.</w:t>
      </w:r>
    </w:p>
    <w:p w14:paraId="60C3A606" w14:textId="77777777" w:rsidR="004E19E7" w:rsidRDefault="004E19E7" w:rsidP="00987D6E">
      <w:pPr>
        <w:pStyle w:val="Odstavekseznama"/>
        <w:numPr>
          <w:ilvl w:val="1"/>
          <w:numId w:val="8"/>
        </w:numPr>
        <w:spacing w:after="0" w:line="240" w:lineRule="auto"/>
        <w:jc w:val="both"/>
        <w:rPr>
          <w:rFonts w:ascii="Arial" w:eastAsia="Arial" w:hAnsi="Arial" w:cs="Arial"/>
          <w:color w:val="000000"/>
          <w:lang w:eastAsia="sl-SI"/>
        </w:rPr>
      </w:pPr>
      <w:proofErr w:type="spellStart"/>
      <w:r w:rsidRPr="004E19E7">
        <w:rPr>
          <w:rFonts w:ascii="Arial" w:eastAsia="Arial" w:hAnsi="Arial" w:cs="Arial"/>
          <w:color w:val="000000"/>
          <w:lang w:eastAsia="sl-SI"/>
        </w:rPr>
        <w:t>Okoljski</w:t>
      </w:r>
      <w:proofErr w:type="spellEnd"/>
      <w:r w:rsidRPr="004E19E7">
        <w:rPr>
          <w:rFonts w:ascii="Arial" w:eastAsia="Arial" w:hAnsi="Arial" w:cs="Arial"/>
          <w:color w:val="000000"/>
          <w:lang w:eastAsia="sl-SI"/>
        </w:rPr>
        <w:t xml:space="preserve"> in energetski projekti ter projekti na področju prometa morajo biti velikega pomena za okolje, energijo, vključno z zanesljivostjo oskrbe z energijo, ali za prometno strategijo Unije ali pa znatno prispevati k notranjemu trgu, pri čemer seznam sektorjev ni izčrpen.</w:t>
      </w:r>
    </w:p>
    <w:p w14:paraId="4CC52F96" w14:textId="77777777" w:rsidR="004E19E7" w:rsidRPr="004E19E7" w:rsidRDefault="004E19E7" w:rsidP="004E19E7">
      <w:pPr>
        <w:pStyle w:val="Odstavekseznama"/>
        <w:spacing w:after="0" w:line="240" w:lineRule="auto"/>
        <w:ind w:left="1440"/>
        <w:jc w:val="both"/>
        <w:rPr>
          <w:rFonts w:ascii="Arial" w:eastAsia="Arial" w:hAnsi="Arial" w:cs="Arial"/>
          <w:color w:val="000000"/>
          <w:lang w:eastAsia="sl-SI"/>
        </w:rPr>
      </w:pPr>
    </w:p>
    <w:p w14:paraId="43BF6D8D" w14:textId="77777777" w:rsidR="004E19E7" w:rsidRDefault="004E19E7" w:rsidP="00987D6E">
      <w:pPr>
        <w:pStyle w:val="Odstavekseznama"/>
        <w:numPr>
          <w:ilvl w:val="0"/>
          <w:numId w:val="8"/>
        </w:numPr>
        <w:spacing w:after="0" w:line="240" w:lineRule="auto"/>
        <w:jc w:val="both"/>
        <w:rPr>
          <w:rFonts w:ascii="Arial" w:eastAsia="Arial" w:hAnsi="Arial" w:cs="Arial"/>
          <w:color w:val="000000"/>
          <w:lang w:eastAsia="sl-SI"/>
        </w:rPr>
      </w:pPr>
      <w:r w:rsidRPr="004E19E7">
        <w:rPr>
          <w:rFonts w:ascii="Arial" w:eastAsia="Arial" w:hAnsi="Arial" w:cs="Arial"/>
          <w:color w:val="000000"/>
          <w:lang w:eastAsia="sl-SI"/>
        </w:rPr>
        <w:t>Projekt mora prispevati k verigi vrednosti integriranega projekta, za katerega velja, da mora biti pomemben bodisi po obsegu bodisi po kakovosti, da izpolnjuje pogoje pomembnega projekta skupnega evropskega interesa. Biti mora izredno pomemben po velikosti ali obsegu in/ali pomeniti zelo visoko stopnjo tehnološkega ali finančnega tveganja.</w:t>
      </w:r>
    </w:p>
    <w:p w14:paraId="21DA8ED2" w14:textId="77777777" w:rsidR="004E19E7" w:rsidRDefault="004E19E7" w:rsidP="00987D6E">
      <w:pPr>
        <w:pStyle w:val="Odstavekseznama"/>
        <w:numPr>
          <w:ilvl w:val="0"/>
          <w:numId w:val="8"/>
        </w:numPr>
        <w:spacing w:after="0" w:line="240" w:lineRule="auto"/>
        <w:jc w:val="both"/>
        <w:rPr>
          <w:rFonts w:ascii="Arial" w:eastAsia="Arial" w:hAnsi="Arial" w:cs="Arial"/>
          <w:color w:val="000000"/>
          <w:lang w:eastAsia="sl-SI"/>
        </w:rPr>
      </w:pPr>
      <w:r>
        <w:rPr>
          <w:rFonts w:ascii="Arial" w:eastAsia="Arial" w:hAnsi="Arial" w:cs="Arial"/>
          <w:color w:val="000000"/>
          <w:lang w:eastAsia="sl-SI"/>
        </w:rPr>
        <w:t xml:space="preserve">Predlagatelj projekta mora zagotavljati lastni delež sofinanciranja. </w:t>
      </w:r>
    </w:p>
    <w:p w14:paraId="58A5C489" w14:textId="77777777" w:rsidR="004E19E7" w:rsidRDefault="004E19E7" w:rsidP="00987D6E">
      <w:pPr>
        <w:pStyle w:val="Odstavekseznama"/>
        <w:numPr>
          <w:ilvl w:val="0"/>
          <w:numId w:val="8"/>
        </w:numPr>
        <w:spacing w:after="0" w:line="240" w:lineRule="auto"/>
        <w:jc w:val="both"/>
        <w:rPr>
          <w:rFonts w:ascii="Arial" w:eastAsia="Arial" w:hAnsi="Arial" w:cs="Arial"/>
          <w:color w:val="000000"/>
          <w:lang w:eastAsia="sl-SI"/>
        </w:rPr>
      </w:pPr>
      <w:r>
        <w:rPr>
          <w:rFonts w:ascii="Arial" w:eastAsia="Arial" w:hAnsi="Arial" w:cs="Arial"/>
          <w:color w:val="000000"/>
          <w:lang w:eastAsia="sl-SI"/>
        </w:rPr>
        <w:t xml:space="preserve">Predlagatelj projekta je lahko podjetje ali konzorcij podjetij. </w:t>
      </w:r>
    </w:p>
    <w:p w14:paraId="6A71A916" w14:textId="77777777" w:rsidR="004E19E7" w:rsidRDefault="004E19E7" w:rsidP="004E19E7">
      <w:pPr>
        <w:pStyle w:val="Odstavekseznama"/>
        <w:numPr>
          <w:ilvl w:val="0"/>
          <w:numId w:val="8"/>
        </w:numPr>
        <w:spacing w:after="0" w:line="240" w:lineRule="auto"/>
        <w:jc w:val="both"/>
        <w:rPr>
          <w:rFonts w:ascii="Arial" w:eastAsia="Arial" w:hAnsi="Arial" w:cs="Arial"/>
          <w:color w:val="000000"/>
          <w:lang w:eastAsia="sl-SI"/>
        </w:rPr>
      </w:pPr>
      <w:r>
        <w:rPr>
          <w:rFonts w:ascii="Arial" w:eastAsia="Arial" w:hAnsi="Arial" w:cs="Arial"/>
          <w:color w:val="000000"/>
          <w:lang w:eastAsia="sl-SI"/>
        </w:rPr>
        <w:t xml:space="preserve">Predlagatelj mora imeti sedež v Republiki Sloveniji. </w:t>
      </w:r>
      <w:r w:rsidRPr="004E19E7">
        <w:rPr>
          <w:rFonts w:ascii="Arial" w:eastAsia="Arial" w:hAnsi="Arial" w:cs="Arial"/>
          <w:color w:val="000000"/>
          <w:lang w:eastAsia="sl-SI"/>
        </w:rPr>
        <w:t xml:space="preserve">V kolikor je prijavitelj / </w:t>
      </w:r>
      <w:proofErr w:type="spellStart"/>
      <w:r w:rsidRPr="004E19E7">
        <w:rPr>
          <w:rFonts w:ascii="Arial" w:eastAsia="Arial" w:hAnsi="Arial" w:cs="Arial"/>
          <w:color w:val="000000"/>
          <w:lang w:eastAsia="sl-SI"/>
        </w:rPr>
        <w:t>konzorcijski</w:t>
      </w:r>
      <w:proofErr w:type="spellEnd"/>
      <w:r w:rsidRPr="004E19E7">
        <w:rPr>
          <w:rFonts w:ascii="Arial" w:eastAsia="Arial" w:hAnsi="Arial" w:cs="Arial"/>
          <w:color w:val="000000"/>
          <w:lang w:eastAsia="sl-SI"/>
        </w:rPr>
        <w:t xml:space="preserve"> partner podjetje s sedežem v katerikoli drugi državi članici Evropske unije in na dan oddaje vloge na ta javni razpis še nima ustanovljene podružnice v Republiki Sloveniji, mora najkasneje do oddaje prvega zahtevka za izplačilo ustanoviti podružnico v Republiki Sloveniji, kar bo dokazoval z vpisom v Sodni register.</w:t>
      </w:r>
      <w:r>
        <w:rPr>
          <w:rFonts w:ascii="Arial" w:eastAsia="Arial" w:hAnsi="Arial" w:cs="Arial"/>
          <w:color w:val="000000"/>
          <w:lang w:eastAsia="sl-SI"/>
        </w:rPr>
        <w:t xml:space="preserve"> </w:t>
      </w:r>
    </w:p>
    <w:p w14:paraId="2570B1B9" w14:textId="77777777" w:rsidR="004E19E7" w:rsidRDefault="004E19E7" w:rsidP="004E19E7">
      <w:pPr>
        <w:pStyle w:val="Odstavekseznama"/>
        <w:numPr>
          <w:ilvl w:val="0"/>
          <w:numId w:val="8"/>
        </w:numPr>
        <w:spacing w:after="0" w:line="240" w:lineRule="auto"/>
        <w:jc w:val="both"/>
        <w:rPr>
          <w:rFonts w:ascii="Arial" w:eastAsia="Arial" w:hAnsi="Arial" w:cs="Arial"/>
          <w:color w:val="000000"/>
          <w:lang w:eastAsia="sl-SI"/>
        </w:rPr>
      </w:pPr>
      <w:r>
        <w:rPr>
          <w:rFonts w:ascii="Arial" w:eastAsia="Arial" w:hAnsi="Arial" w:cs="Arial"/>
          <w:color w:val="000000"/>
          <w:lang w:eastAsia="sl-SI"/>
        </w:rPr>
        <w:t xml:space="preserve">Predlagatelj (konzorcij) </w:t>
      </w:r>
      <w:r w:rsidR="007161F1">
        <w:rPr>
          <w:rFonts w:ascii="Arial" w:eastAsia="Arial" w:hAnsi="Arial" w:cs="Arial"/>
          <w:color w:val="000000"/>
          <w:lang w:eastAsia="sl-SI"/>
        </w:rPr>
        <w:t xml:space="preserve">ne sme biti pravna oseba zasebnega prava, ki ne sodi v pravni režim zakonodaje EU, ki bi lahko kakorkoli posegala v evropsko ureditev s področja človekovih pravic (Human </w:t>
      </w:r>
      <w:proofErr w:type="spellStart"/>
      <w:r w:rsidR="007161F1">
        <w:rPr>
          <w:rFonts w:ascii="Arial" w:eastAsia="Arial" w:hAnsi="Arial" w:cs="Arial"/>
          <w:color w:val="000000"/>
          <w:lang w:eastAsia="sl-SI"/>
        </w:rPr>
        <w:t>Rights</w:t>
      </w:r>
      <w:proofErr w:type="spellEnd"/>
      <w:r w:rsidR="007161F1">
        <w:rPr>
          <w:rFonts w:ascii="Arial" w:eastAsia="Arial" w:hAnsi="Arial" w:cs="Arial"/>
          <w:color w:val="000000"/>
          <w:lang w:eastAsia="sl-SI"/>
        </w:rPr>
        <w:t xml:space="preserve"> </w:t>
      </w:r>
      <w:proofErr w:type="spellStart"/>
      <w:r w:rsidR="007161F1">
        <w:rPr>
          <w:rFonts w:ascii="Arial" w:eastAsia="Arial" w:hAnsi="Arial" w:cs="Arial"/>
          <w:color w:val="000000"/>
          <w:lang w:eastAsia="sl-SI"/>
        </w:rPr>
        <w:t>Charter</w:t>
      </w:r>
      <w:proofErr w:type="spellEnd"/>
      <w:r w:rsidR="007161F1">
        <w:rPr>
          <w:rFonts w:ascii="Arial" w:eastAsia="Arial" w:hAnsi="Arial" w:cs="Arial"/>
          <w:color w:val="000000"/>
          <w:lang w:eastAsia="sl-SI"/>
        </w:rPr>
        <w:t xml:space="preserve">), ureditev varovanja podatkov (GDPR), evropsko zakonodajo, ki ureja pravice intelektualne lastnine, varovanja nerazkritega know-howa in poslovnih informacij. </w:t>
      </w:r>
    </w:p>
    <w:p w14:paraId="6F5EBBEE" w14:textId="77777777" w:rsidR="007161F1" w:rsidRDefault="007161F1" w:rsidP="004E19E7">
      <w:pPr>
        <w:pStyle w:val="Odstavekseznama"/>
        <w:numPr>
          <w:ilvl w:val="0"/>
          <w:numId w:val="8"/>
        </w:numPr>
        <w:spacing w:after="0" w:line="240" w:lineRule="auto"/>
        <w:jc w:val="both"/>
        <w:rPr>
          <w:rFonts w:ascii="Arial" w:eastAsia="Arial" w:hAnsi="Arial" w:cs="Arial"/>
          <w:color w:val="000000"/>
          <w:lang w:eastAsia="sl-SI"/>
        </w:rPr>
      </w:pPr>
      <w:r>
        <w:rPr>
          <w:rFonts w:ascii="Arial" w:eastAsia="Arial" w:hAnsi="Arial" w:cs="Arial"/>
          <w:color w:val="000000"/>
          <w:lang w:eastAsia="sl-SI"/>
        </w:rPr>
        <w:t xml:space="preserve">Predlagatelj (konzorcij) mora biti v celotnem življenjskem ciklu integriranega projekta skladen z zakonodajo EU in prispevati k ustrezni ravni kibernetske varnosti. </w:t>
      </w:r>
    </w:p>
    <w:p w14:paraId="205C7C5E" w14:textId="4C97F15A" w:rsidR="007161F1" w:rsidRPr="00890719" w:rsidRDefault="007161F1" w:rsidP="00890719">
      <w:pPr>
        <w:pStyle w:val="Odstavekseznama"/>
        <w:numPr>
          <w:ilvl w:val="0"/>
          <w:numId w:val="8"/>
        </w:numPr>
        <w:spacing w:after="0" w:line="240" w:lineRule="auto"/>
        <w:jc w:val="both"/>
        <w:rPr>
          <w:rFonts w:ascii="Arial" w:eastAsia="Arial" w:hAnsi="Arial" w:cs="Arial"/>
          <w:color w:val="000000"/>
          <w:lang w:eastAsia="sl-SI"/>
        </w:rPr>
      </w:pPr>
      <w:r>
        <w:rPr>
          <w:rFonts w:ascii="Arial" w:eastAsia="Arial" w:hAnsi="Arial" w:cs="Arial"/>
          <w:color w:val="000000"/>
          <w:lang w:eastAsia="sl-SI"/>
        </w:rPr>
        <w:t xml:space="preserve">Projekt ne sme biti usmerjen k izdelavi </w:t>
      </w:r>
      <w:r w:rsidR="00890719">
        <w:rPr>
          <w:rFonts w:ascii="Arial" w:eastAsia="Arial" w:hAnsi="Arial" w:cs="Arial"/>
          <w:color w:val="000000"/>
          <w:lang w:eastAsia="sl-SI"/>
        </w:rPr>
        <w:t>takih produktov</w:t>
      </w:r>
      <w:r w:rsidRPr="00890719">
        <w:rPr>
          <w:rFonts w:ascii="Arial" w:eastAsia="Arial" w:hAnsi="Arial" w:cs="Arial"/>
          <w:color w:val="000000"/>
          <w:lang w:eastAsia="sl-SI"/>
        </w:rPr>
        <w:t xml:space="preserve"> ali storitev, ki bi ogrozili varnost ali javni red v Evropski uniji. </w:t>
      </w:r>
    </w:p>
    <w:p w14:paraId="171BF300" w14:textId="0D5A5998" w:rsidR="007161F1" w:rsidRDefault="007161F1" w:rsidP="004E19E7">
      <w:pPr>
        <w:pStyle w:val="Odstavekseznama"/>
        <w:numPr>
          <w:ilvl w:val="0"/>
          <w:numId w:val="8"/>
        </w:numPr>
        <w:spacing w:after="0" w:line="240" w:lineRule="auto"/>
        <w:jc w:val="both"/>
        <w:rPr>
          <w:rFonts w:ascii="Arial" w:eastAsia="Arial" w:hAnsi="Arial" w:cs="Arial"/>
          <w:color w:val="000000"/>
          <w:lang w:eastAsia="sl-SI"/>
        </w:rPr>
      </w:pPr>
      <w:r>
        <w:rPr>
          <w:rFonts w:ascii="Arial" w:eastAsia="Arial" w:hAnsi="Arial" w:cs="Arial"/>
          <w:color w:val="000000"/>
          <w:lang w:eastAsia="sl-SI"/>
        </w:rPr>
        <w:t>Predlagatelj (konzorcij) upošteva  pravil</w:t>
      </w:r>
      <w:r w:rsidR="001A3CBC">
        <w:rPr>
          <w:rFonts w:ascii="Arial" w:eastAsia="Arial" w:hAnsi="Arial" w:cs="Arial"/>
          <w:color w:val="000000"/>
          <w:lang w:eastAsia="sl-SI"/>
        </w:rPr>
        <w:t>a</w:t>
      </w:r>
      <w:r>
        <w:rPr>
          <w:rFonts w:ascii="Arial" w:eastAsia="Arial" w:hAnsi="Arial" w:cs="Arial"/>
          <w:color w:val="000000"/>
          <w:lang w:eastAsia="sl-SI"/>
        </w:rPr>
        <w:t xml:space="preserve"> državnih pomoči.  </w:t>
      </w:r>
    </w:p>
    <w:p w14:paraId="4A62DCA8" w14:textId="171D5C6A" w:rsidR="00D84D02" w:rsidRPr="004E19E7" w:rsidRDefault="00D84D02" w:rsidP="004E19E7">
      <w:pPr>
        <w:pStyle w:val="Odstavekseznama"/>
        <w:numPr>
          <w:ilvl w:val="0"/>
          <w:numId w:val="8"/>
        </w:numPr>
        <w:spacing w:after="0" w:line="240" w:lineRule="auto"/>
        <w:jc w:val="both"/>
        <w:rPr>
          <w:rFonts w:ascii="Arial" w:eastAsia="Arial" w:hAnsi="Arial" w:cs="Arial"/>
          <w:color w:val="000000"/>
          <w:lang w:eastAsia="sl-SI"/>
        </w:rPr>
      </w:pPr>
      <w:r>
        <w:rPr>
          <w:rFonts w:ascii="Arial" w:eastAsia="Arial" w:hAnsi="Arial" w:cs="Arial"/>
          <w:color w:val="000000"/>
          <w:lang w:eastAsia="sl-SI"/>
        </w:rPr>
        <w:t xml:space="preserve">Prednost pri izboru bodo imela podjetja, ki so izkazala interes za sodelovanje na IPCEI in so se udeležila vsaj enega industrijskega dogodka v </w:t>
      </w:r>
      <w:proofErr w:type="spellStart"/>
      <w:r>
        <w:rPr>
          <w:rFonts w:ascii="Arial" w:eastAsia="Arial" w:hAnsi="Arial" w:cs="Arial"/>
          <w:color w:val="000000"/>
          <w:lang w:eastAsia="sl-SI"/>
        </w:rPr>
        <w:t>soorganizaciji</w:t>
      </w:r>
      <w:proofErr w:type="spellEnd"/>
      <w:r>
        <w:rPr>
          <w:rFonts w:ascii="Arial" w:eastAsia="Arial" w:hAnsi="Arial" w:cs="Arial"/>
          <w:color w:val="000000"/>
          <w:lang w:eastAsia="sl-SI"/>
        </w:rPr>
        <w:t xml:space="preserve"> Evropske komisije. </w:t>
      </w:r>
    </w:p>
    <w:p w14:paraId="2645FA1A" w14:textId="77777777" w:rsidR="004571AD" w:rsidRPr="004571AD" w:rsidRDefault="004571AD" w:rsidP="004571AD">
      <w:pPr>
        <w:spacing w:after="0" w:line="240" w:lineRule="auto"/>
        <w:jc w:val="both"/>
        <w:rPr>
          <w:rFonts w:ascii="Arial" w:eastAsia="Arial" w:hAnsi="Arial" w:cs="Arial"/>
          <w:b/>
          <w:color w:val="000000"/>
          <w:lang w:eastAsia="sl-SI"/>
        </w:rPr>
      </w:pPr>
    </w:p>
    <w:p w14:paraId="65988CA3" w14:textId="77777777" w:rsidR="004571AD" w:rsidRDefault="004571AD" w:rsidP="004571AD">
      <w:pPr>
        <w:pStyle w:val="Odstavekseznama"/>
        <w:numPr>
          <w:ilvl w:val="1"/>
          <w:numId w:val="7"/>
        </w:numPr>
        <w:spacing w:after="0" w:line="240" w:lineRule="auto"/>
        <w:jc w:val="both"/>
        <w:rPr>
          <w:rFonts w:ascii="Arial" w:eastAsia="Arial" w:hAnsi="Arial" w:cs="Arial"/>
          <w:b/>
          <w:color w:val="000000"/>
          <w:lang w:eastAsia="sl-SI"/>
        </w:rPr>
      </w:pPr>
      <w:r>
        <w:rPr>
          <w:rFonts w:ascii="Arial" w:eastAsia="Arial" w:hAnsi="Arial" w:cs="Arial"/>
          <w:b/>
          <w:color w:val="000000"/>
          <w:lang w:eastAsia="sl-SI"/>
        </w:rPr>
        <w:t xml:space="preserve">Merila </w:t>
      </w:r>
    </w:p>
    <w:p w14:paraId="28583736" w14:textId="77777777" w:rsidR="009F29C6" w:rsidRDefault="009F29C6" w:rsidP="009F29C6">
      <w:pPr>
        <w:spacing w:after="0" w:line="240" w:lineRule="auto"/>
        <w:jc w:val="both"/>
        <w:rPr>
          <w:rFonts w:ascii="Arial" w:eastAsia="Arial" w:hAnsi="Arial" w:cs="Arial"/>
          <w:b/>
          <w:color w:val="000000"/>
          <w:lang w:eastAsia="sl-SI"/>
        </w:rPr>
      </w:pPr>
    </w:p>
    <w:p w14:paraId="5B4ADEF8" w14:textId="77777777" w:rsidR="009F29C6" w:rsidRDefault="009F29C6" w:rsidP="009F29C6">
      <w:pPr>
        <w:spacing w:after="0" w:line="240" w:lineRule="auto"/>
        <w:jc w:val="both"/>
        <w:rPr>
          <w:rFonts w:ascii="Arial" w:eastAsia="Arial" w:hAnsi="Arial" w:cs="Arial"/>
          <w:color w:val="000000"/>
          <w:lang w:eastAsia="sl-SI"/>
        </w:rPr>
      </w:pPr>
      <w:r>
        <w:rPr>
          <w:rFonts w:ascii="Arial" w:eastAsia="Arial" w:hAnsi="Arial" w:cs="Arial"/>
          <w:color w:val="000000"/>
          <w:lang w:eastAsia="sl-SI"/>
        </w:rPr>
        <w:t xml:space="preserve">Splošna merila financiranja: </w:t>
      </w:r>
    </w:p>
    <w:p w14:paraId="6258AD74" w14:textId="77777777" w:rsidR="009F29C6" w:rsidRDefault="009F29C6" w:rsidP="009F29C6">
      <w:pPr>
        <w:pStyle w:val="Odstavekseznama"/>
        <w:numPr>
          <w:ilvl w:val="0"/>
          <w:numId w:val="10"/>
        </w:numPr>
        <w:spacing w:after="0" w:line="240" w:lineRule="auto"/>
        <w:jc w:val="both"/>
        <w:rPr>
          <w:rFonts w:ascii="Arial" w:eastAsia="Arial" w:hAnsi="Arial" w:cs="Arial"/>
          <w:color w:val="000000"/>
          <w:lang w:eastAsia="sl-SI"/>
        </w:rPr>
      </w:pPr>
      <w:r>
        <w:rPr>
          <w:rFonts w:ascii="Arial" w:eastAsia="Arial" w:hAnsi="Arial" w:cs="Arial"/>
          <w:color w:val="000000"/>
          <w:lang w:eastAsia="sl-SI"/>
        </w:rPr>
        <w:t>Skladnost s konceptom integriranega projekta</w:t>
      </w:r>
    </w:p>
    <w:p w14:paraId="7F03216A" w14:textId="77777777" w:rsidR="009F29C6" w:rsidRDefault="009F29C6" w:rsidP="009F29C6">
      <w:pPr>
        <w:pStyle w:val="Odstavekseznama"/>
        <w:numPr>
          <w:ilvl w:val="0"/>
          <w:numId w:val="10"/>
        </w:numPr>
        <w:spacing w:after="0" w:line="240" w:lineRule="auto"/>
        <w:jc w:val="both"/>
        <w:rPr>
          <w:rFonts w:ascii="Arial" w:eastAsia="Arial" w:hAnsi="Arial" w:cs="Arial"/>
          <w:color w:val="000000"/>
          <w:lang w:eastAsia="sl-SI"/>
        </w:rPr>
      </w:pPr>
      <w:r>
        <w:rPr>
          <w:rFonts w:ascii="Arial" w:eastAsia="Arial" w:hAnsi="Arial" w:cs="Arial"/>
          <w:color w:val="000000"/>
          <w:lang w:eastAsia="sl-SI"/>
        </w:rPr>
        <w:t>Stroškovna učinkovitost</w:t>
      </w:r>
    </w:p>
    <w:p w14:paraId="3625DD63" w14:textId="77777777" w:rsidR="009F29C6" w:rsidRDefault="009F29C6" w:rsidP="009F29C6">
      <w:pPr>
        <w:pStyle w:val="Odstavekseznama"/>
        <w:numPr>
          <w:ilvl w:val="0"/>
          <w:numId w:val="10"/>
        </w:numPr>
        <w:spacing w:after="0" w:line="240" w:lineRule="auto"/>
        <w:jc w:val="both"/>
        <w:rPr>
          <w:rFonts w:ascii="Arial" w:eastAsia="Arial" w:hAnsi="Arial" w:cs="Arial"/>
          <w:color w:val="000000"/>
          <w:lang w:eastAsia="sl-SI"/>
        </w:rPr>
      </w:pPr>
      <w:r>
        <w:rPr>
          <w:rFonts w:ascii="Arial" w:eastAsia="Arial" w:hAnsi="Arial" w:cs="Arial"/>
          <w:color w:val="000000"/>
          <w:lang w:eastAsia="sl-SI"/>
        </w:rPr>
        <w:t xml:space="preserve">Stopnja inovacije </w:t>
      </w:r>
    </w:p>
    <w:p w14:paraId="65AAFECC" w14:textId="77777777" w:rsidR="009F29C6" w:rsidRDefault="009F29C6" w:rsidP="009F29C6">
      <w:pPr>
        <w:pStyle w:val="Odstavekseznama"/>
        <w:numPr>
          <w:ilvl w:val="0"/>
          <w:numId w:val="10"/>
        </w:numPr>
        <w:spacing w:after="0" w:line="240" w:lineRule="auto"/>
        <w:jc w:val="both"/>
        <w:rPr>
          <w:rFonts w:ascii="Arial" w:eastAsia="Arial" w:hAnsi="Arial" w:cs="Arial"/>
          <w:color w:val="000000"/>
          <w:lang w:eastAsia="sl-SI"/>
        </w:rPr>
      </w:pPr>
      <w:r>
        <w:rPr>
          <w:rFonts w:ascii="Arial" w:eastAsia="Arial" w:hAnsi="Arial" w:cs="Arial"/>
          <w:color w:val="000000"/>
          <w:lang w:eastAsia="sl-SI"/>
        </w:rPr>
        <w:t xml:space="preserve">Pozitiven prispevek k zahtevam projektov v skupnem evropskem interesu (IPCEI), ki izhajajo iz </w:t>
      </w:r>
      <w:r w:rsidRPr="009F29C6">
        <w:rPr>
          <w:rFonts w:ascii="Arial" w:eastAsia="Arial" w:hAnsi="Arial" w:cs="Arial"/>
          <w:color w:val="000000"/>
          <w:lang w:eastAsia="sl-SI"/>
        </w:rPr>
        <w:t>Sporočila Komisije: Merila za analizo združljivosti državne pomoči za spodbujanje izvajanja pomembnih projektov skupnega evropskega interesa z notranjim trgom (2014/C 188/02)</w:t>
      </w:r>
      <w:r>
        <w:rPr>
          <w:rFonts w:ascii="Arial" w:eastAsia="Arial" w:hAnsi="Arial" w:cs="Arial"/>
          <w:color w:val="000000"/>
          <w:lang w:eastAsia="sl-SI"/>
        </w:rPr>
        <w:t xml:space="preserve">: </w:t>
      </w:r>
    </w:p>
    <w:p w14:paraId="6BFDBE29" w14:textId="77777777" w:rsidR="009F29C6" w:rsidRDefault="009F29C6" w:rsidP="009F29C6">
      <w:pPr>
        <w:pStyle w:val="Odstavekseznama"/>
        <w:numPr>
          <w:ilvl w:val="0"/>
          <w:numId w:val="4"/>
        </w:numPr>
        <w:spacing w:after="0" w:line="240" w:lineRule="auto"/>
        <w:jc w:val="both"/>
        <w:rPr>
          <w:rFonts w:ascii="Arial" w:eastAsia="Arial" w:hAnsi="Arial" w:cs="Arial"/>
          <w:color w:val="000000"/>
          <w:lang w:eastAsia="sl-SI"/>
        </w:rPr>
      </w:pPr>
      <w:r>
        <w:rPr>
          <w:rFonts w:ascii="Arial" w:eastAsia="Arial" w:hAnsi="Arial" w:cs="Arial"/>
          <w:color w:val="000000"/>
          <w:lang w:eastAsia="sl-SI"/>
        </w:rPr>
        <w:t xml:space="preserve">prispevek k in vplivajo na konkurenčnost Evrope, njeno trajnostno rast, socialne izzive in inovacije in dodano vrednost na ravni EU, </w:t>
      </w:r>
    </w:p>
    <w:p w14:paraId="007513E0" w14:textId="77777777" w:rsidR="009F29C6" w:rsidRDefault="009F29C6" w:rsidP="009F29C6">
      <w:pPr>
        <w:pStyle w:val="Odstavekseznama"/>
        <w:numPr>
          <w:ilvl w:val="0"/>
          <w:numId w:val="4"/>
        </w:numPr>
        <w:spacing w:after="0" w:line="240" w:lineRule="auto"/>
        <w:jc w:val="both"/>
        <w:rPr>
          <w:rFonts w:ascii="Arial" w:eastAsia="Arial" w:hAnsi="Arial" w:cs="Arial"/>
          <w:color w:val="000000"/>
          <w:lang w:eastAsia="sl-SI"/>
        </w:rPr>
      </w:pPr>
      <w:r>
        <w:rPr>
          <w:rFonts w:ascii="Arial" w:eastAsia="Arial" w:hAnsi="Arial" w:cs="Arial"/>
          <w:color w:val="000000"/>
          <w:lang w:eastAsia="sl-SI"/>
        </w:rPr>
        <w:t xml:space="preserve">sodelovanje z vsaj enim podjetjem iz ene ali več IPCEI držav članic, </w:t>
      </w:r>
    </w:p>
    <w:p w14:paraId="268817EC" w14:textId="77777777" w:rsidR="009F29C6" w:rsidRDefault="009F29C6" w:rsidP="009F29C6">
      <w:pPr>
        <w:pStyle w:val="Odstavekseznama"/>
        <w:numPr>
          <w:ilvl w:val="0"/>
          <w:numId w:val="4"/>
        </w:numPr>
        <w:spacing w:after="0" w:line="240" w:lineRule="auto"/>
        <w:jc w:val="both"/>
        <w:rPr>
          <w:rFonts w:ascii="Arial" w:eastAsia="Arial" w:hAnsi="Arial" w:cs="Arial"/>
          <w:color w:val="000000"/>
          <w:lang w:eastAsia="sl-SI"/>
        </w:rPr>
      </w:pPr>
      <w:r>
        <w:rPr>
          <w:rFonts w:ascii="Arial" w:eastAsia="Arial" w:hAnsi="Arial" w:cs="Arial"/>
          <w:color w:val="000000"/>
          <w:lang w:eastAsia="sl-SI"/>
        </w:rPr>
        <w:t xml:space="preserve">visoka raven sodelovanje z vidika števila in </w:t>
      </w:r>
      <w:proofErr w:type="spellStart"/>
      <w:r>
        <w:rPr>
          <w:rFonts w:ascii="Arial" w:eastAsia="Arial" w:hAnsi="Arial" w:cs="Arial"/>
          <w:color w:val="000000"/>
          <w:lang w:eastAsia="sl-SI"/>
        </w:rPr>
        <w:t>diverzificiranosti</w:t>
      </w:r>
      <w:proofErr w:type="spellEnd"/>
      <w:r>
        <w:rPr>
          <w:rFonts w:ascii="Arial" w:eastAsia="Arial" w:hAnsi="Arial" w:cs="Arial"/>
          <w:color w:val="000000"/>
          <w:lang w:eastAsia="sl-SI"/>
        </w:rPr>
        <w:t xml:space="preserve"> partnerjev, </w:t>
      </w:r>
    </w:p>
    <w:p w14:paraId="4E0A7E45" w14:textId="77777777" w:rsidR="009F29C6" w:rsidRDefault="009F29C6" w:rsidP="009F29C6">
      <w:pPr>
        <w:pStyle w:val="Odstavekseznama"/>
        <w:numPr>
          <w:ilvl w:val="0"/>
          <w:numId w:val="4"/>
        </w:numPr>
        <w:spacing w:after="0" w:line="240" w:lineRule="auto"/>
        <w:jc w:val="both"/>
        <w:rPr>
          <w:rFonts w:ascii="Arial" w:eastAsia="Arial" w:hAnsi="Arial" w:cs="Arial"/>
          <w:color w:val="000000"/>
          <w:lang w:eastAsia="sl-SI"/>
        </w:rPr>
      </w:pPr>
      <w:r>
        <w:rPr>
          <w:rFonts w:ascii="Arial" w:eastAsia="Arial" w:hAnsi="Arial" w:cs="Arial"/>
          <w:color w:val="000000"/>
          <w:lang w:eastAsia="sl-SI"/>
        </w:rPr>
        <w:t>visoko stopnjo relevance in širše uporabe na ravni ev</w:t>
      </w:r>
      <w:r w:rsidR="003858DF">
        <w:rPr>
          <w:rFonts w:ascii="Arial" w:eastAsia="Arial" w:hAnsi="Arial" w:cs="Arial"/>
          <w:color w:val="000000"/>
          <w:lang w:eastAsia="sl-SI"/>
        </w:rPr>
        <w:t xml:space="preserve">ropskega gospodarstva in družbe, ki nastane iz pozitivnega učinka širitve, </w:t>
      </w:r>
    </w:p>
    <w:p w14:paraId="039AF1A1" w14:textId="77777777" w:rsidR="003858DF" w:rsidRDefault="003858DF" w:rsidP="009F29C6">
      <w:pPr>
        <w:pStyle w:val="Odstavekseznama"/>
        <w:numPr>
          <w:ilvl w:val="0"/>
          <w:numId w:val="4"/>
        </w:numPr>
        <w:spacing w:after="0" w:line="240" w:lineRule="auto"/>
        <w:jc w:val="both"/>
        <w:rPr>
          <w:rFonts w:ascii="Arial" w:eastAsia="Arial" w:hAnsi="Arial" w:cs="Arial"/>
          <w:color w:val="000000"/>
          <w:lang w:eastAsia="sl-SI"/>
        </w:rPr>
      </w:pPr>
      <w:r>
        <w:rPr>
          <w:rFonts w:ascii="Arial" w:eastAsia="Arial" w:hAnsi="Arial" w:cs="Arial"/>
          <w:color w:val="000000"/>
          <w:lang w:eastAsia="sl-SI"/>
        </w:rPr>
        <w:t>je velikega pomena v kvantitativnem in kvalitativnem smislu ter z vidika tehnološkega in finančnega tveganja</w:t>
      </w:r>
    </w:p>
    <w:p w14:paraId="6A344D1B" w14:textId="77777777" w:rsidR="009F29C6" w:rsidRDefault="003858DF" w:rsidP="009F29C6">
      <w:pPr>
        <w:pStyle w:val="Odstavekseznama"/>
        <w:numPr>
          <w:ilvl w:val="0"/>
          <w:numId w:val="10"/>
        </w:numPr>
        <w:spacing w:after="0" w:line="240" w:lineRule="auto"/>
        <w:jc w:val="both"/>
        <w:rPr>
          <w:rFonts w:ascii="Arial" w:eastAsia="Arial" w:hAnsi="Arial" w:cs="Arial"/>
          <w:color w:val="000000"/>
          <w:lang w:eastAsia="sl-SI"/>
        </w:rPr>
      </w:pPr>
      <w:r>
        <w:rPr>
          <w:rFonts w:ascii="Arial" w:eastAsia="Arial" w:hAnsi="Arial" w:cs="Arial"/>
          <w:color w:val="000000"/>
          <w:lang w:eastAsia="sl-SI"/>
        </w:rPr>
        <w:t>Potencialna konkurenčnost na regularnem trgu v srednjeročnem ali dolgoročnem obdobju</w:t>
      </w:r>
      <w:r w:rsidR="009F29C6">
        <w:rPr>
          <w:rFonts w:ascii="Arial" w:eastAsia="Arial" w:hAnsi="Arial" w:cs="Arial"/>
          <w:color w:val="000000"/>
          <w:lang w:eastAsia="sl-SI"/>
        </w:rPr>
        <w:t xml:space="preserve"> </w:t>
      </w:r>
    </w:p>
    <w:p w14:paraId="737EF7AC" w14:textId="77777777" w:rsidR="003858DF" w:rsidRDefault="003858DF" w:rsidP="009F29C6">
      <w:pPr>
        <w:pStyle w:val="Odstavekseznama"/>
        <w:numPr>
          <w:ilvl w:val="0"/>
          <w:numId w:val="10"/>
        </w:numPr>
        <w:spacing w:after="0" w:line="240" w:lineRule="auto"/>
        <w:jc w:val="both"/>
        <w:rPr>
          <w:rFonts w:ascii="Arial" w:eastAsia="Arial" w:hAnsi="Arial" w:cs="Arial"/>
          <w:color w:val="000000"/>
          <w:lang w:eastAsia="sl-SI"/>
        </w:rPr>
      </w:pPr>
      <w:r>
        <w:rPr>
          <w:rFonts w:ascii="Arial" w:eastAsia="Arial" w:hAnsi="Arial" w:cs="Arial"/>
          <w:color w:val="000000"/>
          <w:lang w:eastAsia="sl-SI"/>
        </w:rPr>
        <w:t xml:space="preserve">Prispeva k prihodnjim priložnostim izvoza tehnologije, </w:t>
      </w:r>
    </w:p>
    <w:p w14:paraId="68F06CC8" w14:textId="77777777" w:rsidR="003858DF" w:rsidRDefault="003858DF" w:rsidP="009F29C6">
      <w:pPr>
        <w:pStyle w:val="Odstavekseznama"/>
        <w:numPr>
          <w:ilvl w:val="0"/>
          <w:numId w:val="10"/>
        </w:numPr>
        <w:spacing w:after="0" w:line="240" w:lineRule="auto"/>
        <w:jc w:val="both"/>
        <w:rPr>
          <w:rFonts w:ascii="Arial" w:eastAsia="Arial" w:hAnsi="Arial" w:cs="Arial"/>
          <w:color w:val="000000"/>
          <w:lang w:eastAsia="sl-SI"/>
        </w:rPr>
      </w:pPr>
      <w:r>
        <w:rPr>
          <w:rFonts w:ascii="Arial" w:eastAsia="Arial" w:hAnsi="Arial" w:cs="Arial"/>
          <w:color w:val="000000"/>
          <w:lang w:eastAsia="sl-SI"/>
        </w:rPr>
        <w:t>Časovna izvedljivost projekta</w:t>
      </w:r>
    </w:p>
    <w:p w14:paraId="6A8A12B0" w14:textId="77777777" w:rsidR="003858DF" w:rsidRDefault="003858DF" w:rsidP="009F29C6">
      <w:pPr>
        <w:pStyle w:val="Odstavekseznama"/>
        <w:numPr>
          <w:ilvl w:val="0"/>
          <w:numId w:val="10"/>
        </w:numPr>
        <w:spacing w:after="0" w:line="240" w:lineRule="auto"/>
        <w:jc w:val="both"/>
        <w:rPr>
          <w:rFonts w:ascii="Arial" w:eastAsia="Arial" w:hAnsi="Arial" w:cs="Arial"/>
          <w:color w:val="000000"/>
          <w:lang w:eastAsia="sl-SI"/>
        </w:rPr>
      </w:pPr>
      <w:r>
        <w:rPr>
          <w:rFonts w:ascii="Arial" w:eastAsia="Arial" w:hAnsi="Arial" w:cs="Arial"/>
          <w:color w:val="000000"/>
          <w:lang w:eastAsia="sl-SI"/>
        </w:rPr>
        <w:t>Predvideno je sodelovanje z inovativnimi MSP ali start-up podjetji</w:t>
      </w:r>
    </w:p>
    <w:p w14:paraId="4DFBE891" w14:textId="795240B2" w:rsidR="003858DF" w:rsidRDefault="003858DF" w:rsidP="009F29C6">
      <w:pPr>
        <w:pStyle w:val="Odstavekseznama"/>
        <w:numPr>
          <w:ilvl w:val="0"/>
          <w:numId w:val="10"/>
        </w:numPr>
        <w:spacing w:after="0" w:line="240" w:lineRule="auto"/>
        <w:jc w:val="both"/>
        <w:rPr>
          <w:rFonts w:ascii="Arial" w:eastAsia="Arial" w:hAnsi="Arial" w:cs="Arial"/>
          <w:color w:val="000000"/>
          <w:lang w:eastAsia="sl-SI"/>
        </w:rPr>
      </w:pPr>
      <w:r>
        <w:rPr>
          <w:rFonts w:ascii="Arial" w:eastAsia="Arial" w:hAnsi="Arial" w:cs="Arial"/>
          <w:color w:val="000000"/>
          <w:lang w:eastAsia="sl-SI"/>
        </w:rPr>
        <w:t>Predvideva integriran pristop k IPCEI-</w:t>
      </w:r>
      <w:r w:rsidR="00117D32">
        <w:rPr>
          <w:rFonts w:ascii="Arial" w:eastAsia="Arial" w:hAnsi="Arial" w:cs="Arial"/>
          <w:color w:val="000000"/>
          <w:lang w:eastAsia="sl-SI"/>
        </w:rPr>
        <w:t>Mikroelektronika 2</w:t>
      </w:r>
      <w:r>
        <w:rPr>
          <w:rFonts w:ascii="Arial" w:eastAsia="Arial" w:hAnsi="Arial" w:cs="Arial"/>
          <w:color w:val="000000"/>
          <w:lang w:eastAsia="sl-SI"/>
        </w:rPr>
        <w:t xml:space="preserve"> verigi vrednosti, še posebej z vidika možnega nadaljnjega vključevanje projektnih partnerjev. </w:t>
      </w:r>
    </w:p>
    <w:p w14:paraId="5415DB77" w14:textId="77777777" w:rsidR="003858DF" w:rsidRDefault="003858DF" w:rsidP="003858DF">
      <w:pPr>
        <w:spacing w:after="0" w:line="240" w:lineRule="auto"/>
        <w:jc w:val="both"/>
        <w:rPr>
          <w:rFonts w:ascii="Arial" w:eastAsia="Arial" w:hAnsi="Arial" w:cs="Arial"/>
          <w:color w:val="000000"/>
          <w:lang w:eastAsia="sl-SI"/>
        </w:rPr>
      </w:pPr>
    </w:p>
    <w:p w14:paraId="6591476F" w14:textId="77777777" w:rsidR="003858DF" w:rsidRDefault="003858DF" w:rsidP="003858DF">
      <w:pPr>
        <w:spacing w:after="0" w:line="240" w:lineRule="auto"/>
        <w:jc w:val="both"/>
        <w:rPr>
          <w:rFonts w:ascii="Arial" w:eastAsia="Arial" w:hAnsi="Arial" w:cs="Arial"/>
          <w:color w:val="000000"/>
          <w:lang w:eastAsia="sl-SI"/>
        </w:rPr>
      </w:pPr>
      <w:r>
        <w:rPr>
          <w:rFonts w:ascii="Arial" w:eastAsia="Arial" w:hAnsi="Arial" w:cs="Arial"/>
          <w:color w:val="000000"/>
          <w:lang w:eastAsia="sl-SI"/>
        </w:rPr>
        <w:t xml:space="preserve">Projekti, ki so usmerjeni v bazične raziskave in projekti znanstvenih in raziskovalnih institucij ali drugih institucij, ki neposredno ne prispevajo k ciljem podpore, niso upravičeni v okviru IPCEI sheme. Lahko se financirajo kot storitve zunanjega izvajalcev. </w:t>
      </w:r>
    </w:p>
    <w:p w14:paraId="116E5A0C" w14:textId="77777777" w:rsidR="003858DF" w:rsidRDefault="003858DF" w:rsidP="003858DF">
      <w:pPr>
        <w:spacing w:after="0" w:line="240" w:lineRule="auto"/>
        <w:jc w:val="both"/>
        <w:rPr>
          <w:rFonts w:ascii="Arial" w:eastAsia="Arial" w:hAnsi="Arial" w:cs="Arial"/>
          <w:color w:val="000000"/>
          <w:lang w:eastAsia="sl-SI"/>
        </w:rPr>
      </w:pPr>
    </w:p>
    <w:p w14:paraId="679AAB4C" w14:textId="77777777" w:rsidR="004571AD" w:rsidRPr="004571AD" w:rsidRDefault="004571AD" w:rsidP="004571AD">
      <w:pPr>
        <w:spacing w:after="0" w:line="240" w:lineRule="auto"/>
        <w:jc w:val="both"/>
        <w:rPr>
          <w:rFonts w:ascii="Arial" w:eastAsia="Arial" w:hAnsi="Arial" w:cs="Arial"/>
          <w:b/>
          <w:color w:val="000000"/>
          <w:lang w:eastAsia="sl-SI"/>
        </w:rPr>
      </w:pPr>
    </w:p>
    <w:p w14:paraId="33AA6285" w14:textId="77777777" w:rsidR="003858DF" w:rsidRDefault="003858DF" w:rsidP="003858DF">
      <w:pPr>
        <w:pStyle w:val="Odstavekseznama"/>
        <w:numPr>
          <w:ilvl w:val="0"/>
          <w:numId w:val="7"/>
        </w:numPr>
        <w:spacing w:after="0" w:line="240" w:lineRule="auto"/>
        <w:jc w:val="both"/>
        <w:rPr>
          <w:rFonts w:ascii="Arial" w:eastAsia="Arial" w:hAnsi="Arial" w:cs="Arial"/>
          <w:b/>
          <w:color w:val="000000"/>
          <w:lang w:eastAsia="sl-SI"/>
        </w:rPr>
      </w:pPr>
      <w:r>
        <w:rPr>
          <w:rFonts w:ascii="Arial" w:eastAsia="Arial" w:hAnsi="Arial" w:cs="Arial"/>
          <w:b/>
          <w:color w:val="000000"/>
          <w:lang w:eastAsia="sl-SI"/>
        </w:rPr>
        <w:t>Upravičeni stroški</w:t>
      </w:r>
    </w:p>
    <w:p w14:paraId="2A924EFA" w14:textId="77777777" w:rsidR="00506A26" w:rsidRDefault="00506A26" w:rsidP="00506A26">
      <w:pPr>
        <w:spacing w:after="0" w:line="240" w:lineRule="auto"/>
        <w:jc w:val="both"/>
        <w:rPr>
          <w:rFonts w:ascii="Arial" w:eastAsia="Arial" w:hAnsi="Arial" w:cs="Arial"/>
          <w:b/>
          <w:color w:val="000000"/>
          <w:lang w:eastAsia="sl-SI"/>
        </w:rPr>
      </w:pPr>
    </w:p>
    <w:p w14:paraId="49EC8B4F" w14:textId="77777777" w:rsidR="00506A26" w:rsidRDefault="00506A26" w:rsidP="00506A26">
      <w:pPr>
        <w:spacing w:after="0" w:line="240" w:lineRule="auto"/>
        <w:jc w:val="both"/>
        <w:rPr>
          <w:rFonts w:ascii="Arial" w:eastAsia="Arial" w:hAnsi="Arial" w:cs="Arial"/>
          <w:color w:val="000000"/>
          <w:lang w:eastAsia="sl-SI"/>
        </w:rPr>
      </w:pPr>
      <w:r>
        <w:rPr>
          <w:rFonts w:ascii="Arial" w:eastAsia="Arial" w:hAnsi="Arial" w:cs="Arial"/>
          <w:color w:val="000000"/>
          <w:lang w:eastAsia="sl-SI"/>
        </w:rPr>
        <w:t>Upravičeni stroški so navedeni v prilogi k Sporočilu</w:t>
      </w:r>
      <w:r w:rsidRPr="00506A26">
        <w:rPr>
          <w:rFonts w:ascii="Arial" w:eastAsia="Arial" w:hAnsi="Arial" w:cs="Arial"/>
          <w:color w:val="000000"/>
          <w:lang w:eastAsia="sl-SI"/>
        </w:rPr>
        <w:t xml:space="preserve"> Komisije: Merila za analizo združljivosti državne pomoči za spodbujanje izvajanja pomembnih projektov skupnega evropskega interesa z notranjim trgom (2014/C 188/02)</w:t>
      </w:r>
      <w:r>
        <w:rPr>
          <w:rFonts w:ascii="Arial" w:eastAsia="Arial" w:hAnsi="Arial" w:cs="Arial"/>
          <w:color w:val="000000"/>
          <w:lang w:eastAsia="sl-SI"/>
        </w:rPr>
        <w:t xml:space="preserve">: </w:t>
      </w:r>
    </w:p>
    <w:p w14:paraId="12A94246" w14:textId="77777777" w:rsidR="00506A26" w:rsidRDefault="00506A26" w:rsidP="00506A26">
      <w:pPr>
        <w:spacing w:after="0" w:line="240" w:lineRule="auto"/>
        <w:jc w:val="both"/>
        <w:rPr>
          <w:rFonts w:ascii="Arial" w:eastAsia="Arial" w:hAnsi="Arial" w:cs="Arial"/>
          <w:color w:val="000000"/>
          <w:lang w:eastAsia="sl-SI"/>
        </w:rPr>
      </w:pPr>
    </w:p>
    <w:p w14:paraId="0260327A" w14:textId="77777777" w:rsidR="00506A26" w:rsidRPr="00506A26" w:rsidRDefault="00506A26" w:rsidP="00506A26">
      <w:pPr>
        <w:spacing w:after="0" w:line="240" w:lineRule="auto"/>
        <w:jc w:val="both"/>
        <w:rPr>
          <w:rFonts w:ascii="Arial" w:eastAsia="Arial" w:hAnsi="Arial" w:cs="Arial"/>
          <w:color w:val="000000"/>
          <w:lang w:eastAsia="sl-SI"/>
        </w:rPr>
      </w:pPr>
      <w:r>
        <w:rPr>
          <w:rFonts w:ascii="Arial" w:eastAsia="Arial" w:hAnsi="Arial" w:cs="Arial"/>
          <w:color w:val="000000"/>
          <w:lang w:eastAsia="sl-SI"/>
        </w:rPr>
        <w:t xml:space="preserve">(a) </w:t>
      </w:r>
      <w:r w:rsidRPr="00506A26">
        <w:rPr>
          <w:rFonts w:ascii="Arial" w:eastAsia="Arial" w:hAnsi="Arial" w:cs="Arial"/>
          <w:color w:val="000000"/>
          <w:lang w:eastAsia="sl-SI"/>
        </w:rPr>
        <w:t>Študije izvedljivosti, vključno s pripravljalnimi tehničnimi študijami, ter stroški pridobitve dovoljenj, ki so</w:t>
      </w:r>
      <w:r>
        <w:rPr>
          <w:rFonts w:ascii="Arial" w:eastAsia="Arial" w:hAnsi="Arial" w:cs="Arial"/>
          <w:color w:val="000000"/>
          <w:lang w:eastAsia="sl-SI"/>
        </w:rPr>
        <w:t xml:space="preserve"> </w:t>
      </w:r>
      <w:r w:rsidRPr="00506A26">
        <w:rPr>
          <w:rFonts w:ascii="Arial" w:eastAsia="Arial" w:hAnsi="Arial" w:cs="Arial"/>
          <w:color w:val="000000"/>
          <w:lang w:eastAsia="sl-SI"/>
        </w:rPr>
        <w:t>potrebni za izvedbo projekta.</w:t>
      </w:r>
    </w:p>
    <w:p w14:paraId="3F7D2AE4" w14:textId="77777777" w:rsidR="00506A26" w:rsidRPr="00506A26" w:rsidRDefault="00506A26" w:rsidP="00506A26">
      <w:pPr>
        <w:spacing w:after="0" w:line="240" w:lineRule="auto"/>
        <w:jc w:val="both"/>
        <w:rPr>
          <w:rFonts w:ascii="Arial" w:eastAsia="Arial" w:hAnsi="Arial" w:cs="Arial"/>
          <w:color w:val="000000"/>
          <w:lang w:eastAsia="sl-SI"/>
        </w:rPr>
      </w:pPr>
      <w:r w:rsidRPr="00506A26">
        <w:rPr>
          <w:rFonts w:ascii="Arial" w:eastAsia="Arial" w:hAnsi="Arial" w:cs="Arial"/>
          <w:color w:val="000000"/>
          <w:lang w:eastAsia="sl-SI"/>
        </w:rPr>
        <w:t>(b) Stroški instrumentov in opreme (vključno z objekti in prevoznimi sredstvi) v obsegu in za obdobje uporabe</w:t>
      </w:r>
      <w:r>
        <w:rPr>
          <w:rFonts w:ascii="Arial" w:eastAsia="Arial" w:hAnsi="Arial" w:cs="Arial"/>
          <w:color w:val="000000"/>
          <w:lang w:eastAsia="sl-SI"/>
        </w:rPr>
        <w:t xml:space="preserve"> </w:t>
      </w:r>
      <w:r w:rsidRPr="00506A26">
        <w:rPr>
          <w:rFonts w:ascii="Arial" w:eastAsia="Arial" w:hAnsi="Arial" w:cs="Arial"/>
          <w:color w:val="000000"/>
          <w:lang w:eastAsia="sl-SI"/>
        </w:rPr>
        <w:t>v projektu. Če se ti instrumenti in oprema ne uporabljajo samo za projekt skozi njihovo celotno življenjsko</w:t>
      </w:r>
      <w:r>
        <w:rPr>
          <w:rFonts w:ascii="Arial" w:eastAsia="Arial" w:hAnsi="Arial" w:cs="Arial"/>
          <w:color w:val="000000"/>
          <w:lang w:eastAsia="sl-SI"/>
        </w:rPr>
        <w:t xml:space="preserve"> </w:t>
      </w:r>
      <w:r w:rsidRPr="00506A26">
        <w:rPr>
          <w:rFonts w:ascii="Arial" w:eastAsia="Arial" w:hAnsi="Arial" w:cs="Arial"/>
          <w:color w:val="000000"/>
          <w:lang w:eastAsia="sl-SI"/>
        </w:rPr>
        <w:t>dobo, se štejejo za upravičene samo stroški amortizacije, izračunani na podlagi dobre računovodske prakse,</w:t>
      </w:r>
      <w:r>
        <w:rPr>
          <w:rFonts w:ascii="Arial" w:eastAsia="Arial" w:hAnsi="Arial" w:cs="Arial"/>
          <w:color w:val="000000"/>
          <w:lang w:eastAsia="sl-SI"/>
        </w:rPr>
        <w:t xml:space="preserve"> </w:t>
      </w:r>
      <w:r w:rsidRPr="00506A26">
        <w:rPr>
          <w:rFonts w:ascii="Arial" w:eastAsia="Arial" w:hAnsi="Arial" w:cs="Arial"/>
          <w:color w:val="000000"/>
          <w:lang w:eastAsia="sl-SI"/>
        </w:rPr>
        <w:t>ki ustrezajo trajanju projekta.</w:t>
      </w:r>
    </w:p>
    <w:p w14:paraId="3FE34BFD" w14:textId="77777777" w:rsidR="00506A26" w:rsidRPr="00506A26" w:rsidRDefault="00506A26" w:rsidP="00506A26">
      <w:pPr>
        <w:spacing w:after="0" w:line="240" w:lineRule="auto"/>
        <w:jc w:val="both"/>
        <w:rPr>
          <w:rFonts w:ascii="Arial" w:eastAsia="Arial" w:hAnsi="Arial" w:cs="Arial"/>
          <w:color w:val="000000"/>
          <w:lang w:eastAsia="sl-SI"/>
        </w:rPr>
      </w:pPr>
      <w:r w:rsidRPr="00506A26">
        <w:rPr>
          <w:rFonts w:ascii="Arial" w:eastAsia="Arial" w:hAnsi="Arial" w:cs="Arial"/>
          <w:color w:val="000000"/>
          <w:lang w:eastAsia="sl-SI"/>
        </w:rPr>
        <w:t>(c) Stroški pridobitve (ali gradnje) objektov, infrastrukture in zemljišč za potrebe projekta in za obdobje uporabe</w:t>
      </w:r>
      <w:r>
        <w:rPr>
          <w:rFonts w:ascii="Arial" w:eastAsia="Arial" w:hAnsi="Arial" w:cs="Arial"/>
          <w:color w:val="000000"/>
          <w:lang w:eastAsia="sl-SI"/>
        </w:rPr>
        <w:t xml:space="preserve"> </w:t>
      </w:r>
      <w:r w:rsidRPr="00506A26">
        <w:rPr>
          <w:rFonts w:ascii="Arial" w:eastAsia="Arial" w:hAnsi="Arial" w:cs="Arial"/>
          <w:color w:val="000000"/>
          <w:lang w:eastAsia="sl-SI"/>
        </w:rPr>
        <w:t>v projektu. Kadar se te stroške določi glede na vrednost komercialnega prenosa ali dejansko povzročene</w:t>
      </w:r>
      <w:r>
        <w:rPr>
          <w:rFonts w:ascii="Arial" w:eastAsia="Arial" w:hAnsi="Arial" w:cs="Arial"/>
          <w:color w:val="000000"/>
          <w:lang w:eastAsia="sl-SI"/>
        </w:rPr>
        <w:t xml:space="preserve"> </w:t>
      </w:r>
      <w:r w:rsidRPr="00506A26">
        <w:rPr>
          <w:rFonts w:ascii="Arial" w:eastAsia="Arial" w:hAnsi="Arial" w:cs="Arial"/>
          <w:color w:val="000000"/>
          <w:lang w:eastAsia="sl-SI"/>
        </w:rPr>
        <w:t>stroške kapitala in ne glede na amortizacijske stroške, bi bilo treba preostalo vrednost zemljišča, objektov ali</w:t>
      </w:r>
      <w:r>
        <w:rPr>
          <w:rFonts w:ascii="Arial" w:eastAsia="Arial" w:hAnsi="Arial" w:cs="Arial"/>
          <w:color w:val="000000"/>
          <w:lang w:eastAsia="sl-SI"/>
        </w:rPr>
        <w:t xml:space="preserve"> </w:t>
      </w:r>
      <w:r w:rsidRPr="00506A26">
        <w:rPr>
          <w:rFonts w:ascii="Arial" w:eastAsia="Arial" w:hAnsi="Arial" w:cs="Arial"/>
          <w:color w:val="000000"/>
          <w:lang w:eastAsia="sl-SI"/>
        </w:rPr>
        <w:t>infrastrukture predhodno ali naknadno odšteti od likvidnostne vrzeli.</w:t>
      </w:r>
    </w:p>
    <w:p w14:paraId="0DE70D9E" w14:textId="77777777" w:rsidR="00506A26" w:rsidRPr="00506A26" w:rsidRDefault="00506A26" w:rsidP="00506A26">
      <w:pPr>
        <w:spacing w:after="0" w:line="240" w:lineRule="auto"/>
        <w:jc w:val="both"/>
        <w:rPr>
          <w:rFonts w:ascii="Arial" w:eastAsia="Arial" w:hAnsi="Arial" w:cs="Arial"/>
          <w:color w:val="000000"/>
          <w:lang w:eastAsia="sl-SI"/>
        </w:rPr>
      </w:pPr>
      <w:r w:rsidRPr="00506A26">
        <w:rPr>
          <w:rFonts w:ascii="Arial" w:eastAsia="Arial" w:hAnsi="Arial" w:cs="Arial"/>
          <w:color w:val="000000"/>
          <w:lang w:eastAsia="sl-SI"/>
        </w:rPr>
        <w:t>(d) Stroški drugih materialov, potrebščin in podobnih izdelkov, potrebnih za projekt.</w:t>
      </w:r>
    </w:p>
    <w:p w14:paraId="74021EAB" w14:textId="77777777" w:rsidR="00506A26" w:rsidRPr="00506A26" w:rsidRDefault="00506A26" w:rsidP="00506A26">
      <w:pPr>
        <w:spacing w:after="0" w:line="240" w:lineRule="auto"/>
        <w:jc w:val="both"/>
        <w:rPr>
          <w:rFonts w:ascii="Arial" w:eastAsia="Arial" w:hAnsi="Arial" w:cs="Arial"/>
          <w:color w:val="000000"/>
          <w:lang w:eastAsia="sl-SI"/>
        </w:rPr>
      </w:pPr>
      <w:r w:rsidRPr="00506A26">
        <w:rPr>
          <w:rFonts w:ascii="Arial" w:eastAsia="Arial" w:hAnsi="Arial" w:cs="Arial"/>
          <w:color w:val="000000"/>
          <w:lang w:eastAsia="sl-SI"/>
        </w:rPr>
        <w:t>(e) Stroški pridobivanja, potrjevanja in obrambe patentov ter druga neopredmetena sredstva. Stroški pogodbenih</w:t>
      </w:r>
      <w:r>
        <w:rPr>
          <w:rFonts w:ascii="Arial" w:eastAsia="Arial" w:hAnsi="Arial" w:cs="Arial"/>
          <w:color w:val="000000"/>
          <w:lang w:eastAsia="sl-SI"/>
        </w:rPr>
        <w:t xml:space="preserve"> </w:t>
      </w:r>
      <w:r w:rsidRPr="00506A26">
        <w:rPr>
          <w:rFonts w:ascii="Arial" w:eastAsia="Arial" w:hAnsi="Arial" w:cs="Arial"/>
          <w:color w:val="000000"/>
          <w:lang w:eastAsia="sl-SI"/>
        </w:rPr>
        <w:t>raziskav, znanja in patentov, ki so bili kupljeni ali je bilo zanje pridobljeno licenčno dovoljenje od zunanjih</w:t>
      </w:r>
      <w:r>
        <w:rPr>
          <w:rFonts w:ascii="Arial" w:eastAsia="Arial" w:hAnsi="Arial" w:cs="Arial"/>
          <w:color w:val="000000"/>
          <w:lang w:eastAsia="sl-SI"/>
        </w:rPr>
        <w:t xml:space="preserve"> </w:t>
      </w:r>
      <w:r w:rsidRPr="00506A26">
        <w:rPr>
          <w:rFonts w:ascii="Arial" w:eastAsia="Arial" w:hAnsi="Arial" w:cs="Arial"/>
          <w:color w:val="000000"/>
          <w:lang w:eastAsia="sl-SI"/>
        </w:rPr>
        <w:t>virov po običajnih tržnih pogojih, ter stroški svetovalnih in drugih enakovrednih storitev, uporabljenih</w:t>
      </w:r>
      <w:r>
        <w:rPr>
          <w:rFonts w:ascii="Arial" w:eastAsia="Arial" w:hAnsi="Arial" w:cs="Arial"/>
          <w:color w:val="000000"/>
          <w:lang w:eastAsia="sl-SI"/>
        </w:rPr>
        <w:t xml:space="preserve"> </w:t>
      </w:r>
      <w:r w:rsidRPr="00506A26">
        <w:rPr>
          <w:rFonts w:ascii="Arial" w:eastAsia="Arial" w:hAnsi="Arial" w:cs="Arial"/>
          <w:color w:val="000000"/>
          <w:lang w:eastAsia="sl-SI"/>
        </w:rPr>
        <w:t>izključno za projekt.</w:t>
      </w:r>
    </w:p>
    <w:p w14:paraId="105F6FC6" w14:textId="77777777" w:rsidR="00506A26" w:rsidRPr="00506A26" w:rsidRDefault="00506A26" w:rsidP="00506A26">
      <w:pPr>
        <w:spacing w:after="0" w:line="240" w:lineRule="auto"/>
        <w:jc w:val="both"/>
        <w:rPr>
          <w:rFonts w:ascii="Arial" w:eastAsia="Arial" w:hAnsi="Arial" w:cs="Arial"/>
          <w:color w:val="000000"/>
          <w:lang w:eastAsia="sl-SI"/>
        </w:rPr>
      </w:pPr>
      <w:r w:rsidRPr="00506A26">
        <w:rPr>
          <w:rFonts w:ascii="Arial" w:eastAsia="Arial" w:hAnsi="Arial" w:cs="Arial"/>
          <w:color w:val="000000"/>
          <w:lang w:eastAsia="sl-SI"/>
        </w:rPr>
        <w:t>(f) Stroški delovne sile in upravni stroški (vključno z režijskimi stroški), ki so jih neposredno povzročile dejavnosti R&amp;R&amp;I, vključno s stroški dejavnosti R&amp;R&amp;I, ki so povezani s prvim industrijskim uvajanjem (1</w:t>
      </w:r>
      <w:r w:rsidR="001977E4">
        <w:rPr>
          <w:rFonts w:ascii="Arial" w:eastAsia="Arial" w:hAnsi="Arial" w:cs="Arial"/>
          <w:color w:val="000000"/>
          <w:lang w:eastAsia="sl-SI"/>
        </w:rPr>
        <w:t xml:space="preserve">), ali </w:t>
      </w:r>
      <w:r w:rsidRPr="00506A26">
        <w:rPr>
          <w:rFonts w:ascii="Arial" w:eastAsia="Arial" w:hAnsi="Arial" w:cs="Arial"/>
          <w:color w:val="000000"/>
          <w:lang w:eastAsia="sl-SI"/>
        </w:rPr>
        <w:t>v primeru infrastrukturnega projekta, stroški, ki so nastali med gradnjo infrastrukture.</w:t>
      </w:r>
    </w:p>
    <w:p w14:paraId="384FB6E7" w14:textId="77777777" w:rsidR="00506A26" w:rsidRPr="00506A26" w:rsidRDefault="00506A26" w:rsidP="00506A26">
      <w:pPr>
        <w:spacing w:after="0" w:line="240" w:lineRule="auto"/>
        <w:jc w:val="both"/>
        <w:rPr>
          <w:rFonts w:ascii="Arial" w:eastAsia="Arial" w:hAnsi="Arial" w:cs="Arial"/>
          <w:color w:val="000000"/>
          <w:lang w:eastAsia="sl-SI"/>
        </w:rPr>
      </w:pPr>
      <w:r w:rsidRPr="00506A26">
        <w:rPr>
          <w:rFonts w:ascii="Arial" w:eastAsia="Arial" w:hAnsi="Arial" w:cs="Arial"/>
          <w:color w:val="000000"/>
          <w:lang w:eastAsia="sl-SI"/>
        </w:rPr>
        <w:t>(g) V primeru pomoči za projekt prvega industrijskega uvajanja, stroški kapitala in poslovanja (CAPEX in OPEX),</w:t>
      </w:r>
      <w:r>
        <w:rPr>
          <w:rFonts w:ascii="Arial" w:eastAsia="Arial" w:hAnsi="Arial" w:cs="Arial"/>
          <w:color w:val="000000"/>
          <w:lang w:eastAsia="sl-SI"/>
        </w:rPr>
        <w:t xml:space="preserve"> </w:t>
      </w:r>
      <w:r w:rsidRPr="00506A26">
        <w:rPr>
          <w:rFonts w:ascii="Arial" w:eastAsia="Arial" w:hAnsi="Arial" w:cs="Arial"/>
          <w:color w:val="000000"/>
          <w:lang w:eastAsia="sl-SI"/>
        </w:rPr>
        <w:t>če industrijsko uvajanje izhaja iz dejavnosti R&amp;R&amp;I (2) in vsebuje zelo velik del R&amp;R&amp;I, ki tvori neločljiv in</w:t>
      </w:r>
      <w:r>
        <w:rPr>
          <w:rFonts w:ascii="Arial" w:eastAsia="Arial" w:hAnsi="Arial" w:cs="Arial"/>
          <w:color w:val="000000"/>
          <w:lang w:eastAsia="sl-SI"/>
        </w:rPr>
        <w:t xml:space="preserve"> </w:t>
      </w:r>
      <w:r w:rsidRPr="00506A26">
        <w:rPr>
          <w:rFonts w:ascii="Arial" w:eastAsia="Arial" w:hAnsi="Arial" w:cs="Arial"/>
          <w:color w:val="000000"/>
          <w:lang w:eastAsia="sl-SI"/>
        </w:rPr>
        <w:t>potreben element uspešne izvedbe projekta. Stroški poslovanja morajo biti povezani s tem delom projekta.</w:t>
      </w:r>
    </w:p>
    <w:p w14:paraId="652889B1" w14:textId="77777777" w:rsidR="00506A26" w:rsidRPr="00506A26" w:rsidRDefault="00506A26" w:rsidP="00506A26">
      <w:pPr>
        <w:spacing w:after="0" w:line="240" w:lineRule="auto"/>
        <w:jc w:val="both"/>
        <w:rPr>
          <w:rFonts w:ascii="Arial" w:eastAsia="Arial" w:hAnsi="Arial" w:cs="Arial"/>
          <w:color w:val="000000"/>
          <w:lang w:eastAsia="sl-SI"/>
        </w:rPr>
      </w:pPr>
      <w:r w:rsidRPr="00506A26">
        <w:rPr>
          <w:rFonts w:ascii="Arial" w:eastAsia="Arial" w:hAnsi="Arial" w:cs="Arial"/>
          <w:color w:val="000000"/>
          <w:lang w:eastAsia="sl-SI"/>
        </w:rPr>
        <w:t>(h) Sprejemljivi so lahko tudi drugi stroški, če so upravičeni in kadar so neločljivo povezani z izvedbo projekta,</w:t>
      </w:r>
      <w:r>
        <w:rPr>
          <w:rFonts w:ascii="Arial" w:eastAsia="Arial" w:hAnsi="Arial" w:cs="Arial"/>
          <w:color w:val="000000"/>
          <w:lang w:eastAsia="sl-SI"/>
        </w:rPr>
        <w:t xml:space="preserve"> </w:t>
      </w:r>
      <w:r w:rsidRPr="00506A26">
        <w:rPr>
          <w:rFonts w:ascii="Arial" w:eastAsia="Arial" w:hAnsi="Arial" w:cs="Arial"/>
          <w:color w:val="000000"/>
          <w:lang w:eastAsia="sl-SI"/>
        </w:rPr>
        <w:t>razen stroškov poslovanja, ki jih točka (g) ne pokriva.</w:t>
      </w:r>
    </w:p>
    <w:p w14:paraId="5F3739F8" w14:textId="77777777" w:rsidR="003858DF" w:rsidRPr="00506A26" w:rsidRDefault="003858DF" w:rsidP="003858DF">
      <w:pPr>
        <w:spacing w:after="0" w:line="240" w:lineRule="auto"/>
        <w:jc w:val="both"/>
        <w:rPr>
          <w:rFonts w:ascii="Arial" w:eastAsia="Arial" w:hAnsi="Arial" w:cs="Arial"/>
          <w:color w:val="000000"/>
          <w:lang w:eastAsia="sl-SI"/>
        </w:rPr>
      </w:pPr>
    </w:p>
    <w:p w14:paraId="64B7C3CC" w14:textId="77777777" w:rsidR="003858DF" w:rsidRDefault="003858DF" w:rsidP="004571AD">
      <w:pPr>
        <w:pStyle w:val="Odstavekseznama"/>
        <w:numPr>
          <w:ilvl w:val="0"/>
          <w:numId w:val="7"/>
        </w:numPr>
        <w:spacing w:after="0" w:line="240" w:lineRule="auto"/>
        <w:jc w:val="both"/>
        <w:rPr>
          <w:rFonts w:ascii="Arial" w:eastAsia="Arial" w:hAnsi="Arial" w:cs="Arial"/>
          <w:b/>
          <w:color w:val="000000"/>
          <w:lang w:eastAsia="sl-SI"/>
        </w:rPr>
      </w:pPr>
      <w:r>
        <w:rPr>
          <w:rFonts w:ascii="Arial" w:eastAsia="Arial" w:hAnsi="Arial" w:cs="Arial"/>
          <w:b/>
          <w:color w:val="000000"/>
          <w:lang w:eastAsia="sl-SI"/>
        </w:rPr>
        <w:t>Določila v zvezi z državnimi pomočmi</w:t>
      </w:r>
    </w:p>
    <w:p w14:paraId="78DF47BE" w14:textId="77777777" w:rsidR="003858DF" w:rsidRDefault="003858DF" w:rsidP="003858DF">
      <w:pPr>
        <w:spacing w:after="0" w:line="240" w:lineRule="auto"/>
        <w:jc w:val="both"/>
        <w:rPr>
          <w:rFonts w:ascii="Arial" w:eastAsia="Arial" w:hAnsi="Arial" w:cs="Arial"/>
          <w:b/>
          <w:color w:val="000000"/>
          <w:lang w:eastAsia="sl-SI"/>
        </w:rPr>
      </w:pPr>
    </w:p>
    <w:p w14:paraId="28D02DAD" w14:textId="77777777" w:rsidR="003858DF" w:rsidRDefault="003858DF" w:rsidP="003858DF">
      <w:pPr>
        <w:spacing w:after="0" w:line="240" w:lineRule="auto"/>
        <w:jc w:val="both"/>
        <w:rPr>
          <w:rFonts w:ascii="Arial" w:eastAsia="Arial" w:hAnsi="Arial" w:cs="Arial"/>
          <w:color w:val="000000"/>
          <w:lang w:eastAsia="sl-SI"/>
        </w:rPr>
      </w:pPr>
      <w:r>
        <w:rPr>
          <w:rFonts w:ascii="Arial" w:eastAsia="Arial" w:hAnsi="Arial" w:cs="Arial"/>
          <w:color w:val="000000"/>
          <w:lang w:eastAsia="sl-SI"/>
        </w:rPr>
        <w:t>Intenzivnost pomoči se določi v skladu z ugotovljeno analizo tržnih vrzeli v okviru priglasitve individualne sheme pomoči za integriran proj</w:t>
      </w:r>
      <w:r w:rsidR="00677F25">
        <w:rPr>
          <w:rFonts w:ascii="Arial" w:eastAsia="Arial" w:hAnsi="Arial" w:cs="Arial"/>
          <w:color w:val="000000"/>
          <w:lang w:eastAsia="sl-SI"/>
        </w:rPr>
        <w:t xml:space="preserve">ekt. </w:t>
      </w:r>
    </w:p>
    <w:p w14:paraId="5574FDD1" w14:textId="77777777" w:rsidR="00677F25" w:rsidRDefault="00677F25" w:rsidP="003858DF">
      <w:pPr>
        <w:spacing w:after="0" w:line="240" w:lineRule="auto"/>
        <w:jc w:val="both"/>
        <w:rPr>
          <w:rFonts w:ascii="Arial" w:eastAsia="Arial" w:hAnsi="Arial" w:cs="Arial"/>
          <w:color w:val="000000"/>
          <w:lang w:eastAsia="sl-SI"/>
        </w:rPr>
      </w:pPr>
    </w:p>
    <w:p w14:paraId="043A2F12" w14:textId="77777777" w:rsidR="00677F25" w:rsidRDefault="00677F25" w:rsidP="003858DF">
      <w:pPr>
        <w:spacing w:after="0" w:line="240" w:lineRule="auto"/>
        <w:jc w:val="both"/>
        <w:rPr>
          <w:rFonts w:ascii="Arial" w:eastAsia="Arial" w:hAnsi="Arial" w:cs="Arial"/>
          <w:color w:val="000000"/>
          <w:lang w:eastAsia="sl-SI"/>
        </w:rPr>
      </w:pPr>
      <w:r>
        <w:rPr>
          <w:rFonts w:ascii="Arial" w:eastAsia="Arial" w:hAnsi="Arial" w:cs="Arial"/>
          <w:color w:val="000000"/>
          <w:lang w:eastAsia="sl-SI"/>
        </w:rPr>
        <w:t xml:space="preserve">Do priglasitve in potrditve sheme pomoči kot orientacijsko shemo uporabljamo </w:t>
      </w:r>
      <w:r w:rsidR="00AC27F3">
        <w:rPr>
          <w:rFonts w:ascii="Arial" w:eastAsia="Arial" w:hAnsi="Arial" w:cs="Arial"/>
          <w:color w:val="000000"/>
          <w:lang w:eastAsia="sl-SI"/>
        </w:rPr>
        <w:t xml:space="preserve">shemo državnih pomoči »Program izvajanja finančnih spodbud MGRT – RRI« (št. Priglasitve: BE01-2399245-2015), ki v zvezi z intenzivnostjo in višino pomoči (prag) za raziskovalne in razvojne projekte ne sme presegati: </w:t>
      </w:r>
    </w:p>
    <w:p w14:paraId="472C677B" w14:textId="77777777" w:rsidR="00AC27F3" w:rsidRDefault="00AC27F3" w:rsidP="00AC27F3">
      <w:pPr>
        <w:pStyle w:val="Odstavekseznama"/>
        <w:numPr>
          <w:ilvl w:val="0"/>
          <w:numId w:val="4"/>
        </w:numPr>
        <w:spacing w:after="0" w:line="240" w:lineRule="auto"/>
        <w:jc w:val="both"/>
        <w:rPr>
          <w:rFonts w:ascii="Arial" w:eastAsia="Arial" w:hAnsi="Arial" w:cs="Arial"/>
          <w:color w:val="000000"/>
          <w:lang w:eastAsia="sl-SI"/>
        </w:rPr>
      </w:pPr>
      <w:r>
        <w:rPr>
          <w:rFonts w:ascii="Arial" w:eastAsia="Arial" w:hAnsi="Arial" w:cs="Arial"/>
          <w:color w:val="000000"/>
          <w:lang w:eastAsia="sl-SI"/>
        </w:rPr>
        <w:t xml:space="preserve">50% upravičenih stroškov za industrijske raziskave; </w:t>
      </w:r>
    </w:p>
    <w:p w14:paraId="0D8ABE64" w14:textId="77777777" w:rsidR="00AC27F3" w:rsidRDefault="00AC27F3" w:rsidP="00AC27F3">
      <w:pPr>
        <w:pStyle w:val="Odstavekseznama"/>
        <w:numPr>
          <w:ilvl w:val="0"/>
          <w:numId w:val="4"/>
        </w:numPr>
        <w:spacing w:after="0" w:line="240" w:lineRule="auto"/>
        <w:jc w:val="both"/>
        <w:rPr>
          <w:rFonts w:ascii="Arial" w:eastAsia="Arial" w:hAnsi="Arial" w:cs="Arial"/>
          <w:color w:val="000000"/>
          <w:lang w:eastAsia="sl-SI"/>
        </w:rPr>
      </w:pPr>
      <w:r>
        <w:rPr>
          <w:rFonts w:ascii="Arial" w:eastAsia="Arial" w:hAnsi="Arial" w:cs="Arial"/>
          <w:color w:val="000000"/>
          <w:lang w:eastAsia="sl-SI"/>
        </w:rPr>
        <w:t xml:space="preserve">25% upravičenih stroškov za eksperimentalni razvoj; </w:t>
      </w:r>
    </w:p>
    <w:p w14:paraId="1EB6BA9A" w14:textId="77777777" w:rsidR="00AC27F3" w:rsidRPr="00AC27F3" w:rsidRDefault="00AC27F3" w:rsidP="00AC27F3">
      <w:pPr>
        <w:pStyle w:val="Odstavekseznama"/>
        <w:numPr>
          <w:ilvl w:val="0"/>
          <w:numId w:val="4"/>
        </w:numPr>
        <w:spacing w:after="0" w:line="240" w:lineRule="auto"/>
        <w:jc w:val="both"/>
        <w:rPr>
          <w:rFonts w:ascii="Arial" w:eastAsia="Arial" w:hAnsi="Arial" w:cs="Arial"/>
          <w:color w:val="000000"/>
          <w:lang w:eastAsia="sl-SI"/>
        </w:rPr>
      </w:pPr>
      <w:r>
        <w:rPr>
          <w:rFonts w:ascii="Arial" w:eastAsia="Arial" w:hAnsi="Arial" w:cs="Arial"/>
          <w:color w:val="000000"/>
          <w:lang w:eastAsia="sl-SI"/>
        </w:rPr>
        <w:t xml:space="preserve">50% upravičenih stroškov za študije izvedljivosti. </w:t>
      </w:r>
    </w:p>
    <w:p w14:paraId="6321693B" w14:textId="77777777" w:rsidR="00AC27F3" w:rsidRDefault="00AC27F3" w:rsidP="003858DF">
      <w:pPr>
        <w:spacing w:after="0" w:line="240" w:lineRule="auto"/>
        <w:jc w:val="both"/>
        <w:rPr>
          <w:rFonts w:ascii="Arial" w:eastAsia="Arial" w:hAnsi="Arial" w:cs="Arial"/>
          <w:color w:val="000000"/>
          <w:lang w:eastAsia="sl-SI"/>
        </w:rPr>
      </w:pPr>
    </w:p>
    <w:p w14:paraId="13CEDA9F" w14:textId="77777777" w:rsidR="00AC27F3" w:rsidRDefault="00AC27F3" w:rsidP="003858DF">
      <w:pPr>
        <w:spacing w:after="0" w:line="240" w:lineRule="auto"/>
        <w:jc w:val="both"/>
        <w:rPr>
          <w:rFonts w:ascii="Arial" w:eastAsia="Arial" w:hAnsi="Arial" w:cs="Arial"/>
          <w:color w:val="000000"/>
          <w:lang w:eastAsia="sl-SI"/>
        </w:rPr>
      </w:pPr>
      <w:r>
        <w:rPr>
          <w:rFonts w:ascii="Arial" w:eastAsia="Arial" w:hAnsi="Arial" w:cs="Arial"/>
          <w:color w:val="000000"/>
          <w:lang w:eastAsia="sl-SI"/>
        </w:rPr>
        <w:t xml:space="preserve">Intenzivnost pomoči za industrijske raziskave in eksperimentalni razvoj se lahko poveča največ do 80% upravičenih stroškov, in sicer za: </w:t>
      </w:r>
    </w:p>
    <w:p w14:paraId="01A5C59B" w14:textId="5252CB42" w:rsidR="00AC27F3" w:rsidRDefault="00AC27F3" w:rsidP="00AC27F3">
      <w:pPr>
        <w:pStyle w:val="Odstavekseznama"/>
        <w:numPr>
          <w:ilvl w:val="0"/>
          <w:numId w:val="4"/>
        </w:numPr>
        <w:spacing w:after="0" w:line="240" w:lineRule="auto"/>
        <w:jc w:val="both"/>
        <w:rPr>
          <w:rFonts w:ascii="Arial" w:eastAsia="Arial" w:hAnsi="Arial" w:cs="Arial"/>
          <w:color w:val="000000"/>
          <w:lang w:eastAsia="sl-SI"/>
        </w:rPr>
      </w:pPr>
      <w:r>
        <w:rPr>
          <w:rFonts w:ascii="Arial" w:eastAsia="Arial" w:hAnsi="Arial" w:cs="Arial"/>
          <w:color w:val="000000"/>
          <w:lang w:eastAsia="sl-SI"/>
        </w:rPr>
        <w:t>20</w:t>
      </w:r>
      <w:r w:rsidR="001B3199">
        <w:rPr>
          <w:rFonts w:ascii="Arial" w:eastAsia="Arial" w:hAnsi="Arial" w:cs="Arial"/>
          <w:color w:val="000000"/>
          <w:lang w:eastAsia="sl-SI"/>
        </w:rPr>
        <w:t xml:space="preserve"> odstotnih točki</w:t>
      </w:r>
      <w:r>
        <w:rPr>
          <w:rFonts w:ascii="Arial" w:eastAsia="Arial" w:hAnsi="Arial" w:cs="Arial"/>
          <w:color w:val="000000"/>
          <w:lang w:eastAsia="sl-SI"/>
        </w:rPr>
        <w:t>, če gre za malo podjetje in 10</w:t>
      </w:r>
      <w:r w:rsidR="001B3199">
        <w:rPr>
          <w:rFonts w:ascii="Arial" w:eastAsia="Arial" w:hAnsi="Arial" w:cs="Arial"/>
          <w:color w:val="000000"/>
          <w:lang w:eastAsia="sl-SI"/>
        </w:rPr>
        <w:t xml:space="preserve"> odstotnih točk</w:t>
      </w:r>
      <w:r>
        <w:rPr>
          <w:rFonts w:ascii="Arial" w:eastAsia="Arial" w:hAnsi="Arial" w:cs="Arial"/>
          <w:color w:val="000000"/>
          <w:lang w:eastAsia="sl-SI"/>
        </w:rPr>
        <w:t xml:space="preserve">, če gre za srednje veliko podjetje, </w:t>
      </w:r>
    </w:p>
    <w:p w14:paraId="4F9A757E" w14:textId="4D4C7A7E" w:rsidR="00AC27F3" w:rsidRDefault="00AC27F3" w:rsidP="00AC27F3">
      <w:pPr>
        <w:pStyle w:val="Odstavekseznama"/>
        <w:numPr>
          <w:ilvl w:val="0"/>
          <w:numId w:val="4"/>
        </w:numPr>
        <w:spacing w:after="0" w:line="240" w:lineRule="auto"/>
        <w:jc w:val="both"/>
        <w:rPr>
          <w:rFonts w:ascii="Arial" w:eastAsia="Arial" w:hAnsi="Arial" w:cs="Arial"/>
          <w:color w:val="000000"/>
          <w:lang w:eastAsia="sl-SI"/>
        </w:rPr>
      </w:pPr>
      <w:r>
        <w:rPr>
          <w:rFonts w:ascii="Arial" w:eastAsia="Arial" w:hAnsi="Arial" w:cs="Arial"/>
          <w:color w:val="000000"/>
          <w:lang w:eastAsia="sl-SI"/>
        </w:rPr>
        <w:t>15</w:t>
      </w:r>
      <w:r w:rsidR="001B3199">
        <w:rPr>
          <w:rFonts w:ascii="Arial" w:eastAsia="Arial" w:hAnsi="Arial" w:cs="Arial"/>
          <w:color w:val="000000"/>
          <w:lang w:eastAsia="sl-SI"/>
        </w:rPr>
        <w:t xml:space="preserve"> odstotnih točk</w:t>
      </w:r>
      <w:r>
        <w:rPr>
          <w:rFonts w:ascii="Arial" w:eastAsia="Arial" w:hAnsi="Arial" w:cs="Arial"/>
          <w:color w:val="000000"/>
          <w:lang w:eastAsia="sl-SI"/>
        </w:rPr>
        <w:t xml:space="preserve">, če je izpolnjen eden od naslednjih pogojev: </w:t>
      </w:r>
    </w:p>
    <w:p w14:paraId="739A46BA" w14:textId="77777777" w:rsidR="00AC27F3" w:rsidRDefault="00AC27F3" w:rsidP="00AC27F3">
      <w:pPr>
        <w:pStyle w:val="Odstavekseznama"/>
        <w:numPr>
          <w:ilvl w:val="0"/>
          <w:numId w:val="11"/>
        </w:numPr>
        <w:spacing w:after="0" w:line="240" w:lineRule="auto"/>
        <w:jc w:val="both"/>
        <w:rPr>
          <w:rFonts w:ascii="Arial" w:eastAsia="Arial" w:hAnsi="Arial" w:cs="Arial"/>
          <w:color w:val="000000"/>
          <w:lang w:eastAsia="sl-SI"/>
        </w:rPr>
      </w:pPr>
      <w:r>
        <w:rPr>
          <w:rFonts w:ascii="Arial" w:eastAsia="Arial" w:hAnsi="Arial" w:cs="Arial"/>
          <w:color w:val="000000"/>
          <w:lang w:eastAsia="sl-SI"/>
        </w:rPr>
        <w:t>projekt vključuje učinkovito sodelovanje</w:t>
      </w:r>
    </w:p>
    <w:p w14:paraId="00983EB7" w14:textId="77777777" w:rsidR="00AC27F3" w:rsidRDefault="00AC27F3" w:rsidP="00AC27F3">
      <w:pPr>
        <w:pStyle w:val="Odstavekseznama"/>
        <w:numPr>
          <w:ilvl w:val="2"/>
          <w:numId w:val="3"/>
        </w:numPr>
        <w:spacing w:after="0" w:line="240" w:lineRule="auto"/>
        <w:jc w:val="both"/>
        <w:rPr>
          <w:rFonts w:ascii="Arial" w:eastAsia="Arial" w:hAnsi="Arial" w:cs="Arial"/>
          <w:color w:val="000000"/>
          <w:lang w:eastAsia="sl-SI"/>
        </w:rPr>
      </w:pPr>
      <w:r>
        <w:rPr>
          <w:rFonts w:ascii="Arial" w:eastAsia="Arial" w:hAnsi="Arial" w:cs="Arial"/>
          <w:color w:val="000000"/>
          <w:lang w:eastAsia="sl-SI"/>
        </w:rPr>
        <w:t>med podjetji, od katerih je vsaj en MSP; ali se projekt izvaja v vsaj dveh državah članicah ali pa v eni državi članici in eni pogodbeni pogodbenici sporazuma EGP, nobeno posamezno podjetje ne nosi več kot 70% upravičenih stroškov, ali</w:t>
      </w:r>
    </w:p>
    <w:p w14:paraId="6BAAB0BE" w14:textId="77777777" w:rsidR="00AC27F3" w:rsidRDefault="00AC27F3" w:rsidP="00AC27F3">
      <w:pPr>
        <w:pStyle w:val="Odstavekseznama"/>
        <w:numPr>
          <w:ilvl w:val="2"/>
          <w:numId w:val="3"/>
        </w:numPr>
        <w:spacing w:after="0" w:line="240" w:lineRule="auto"/>
        <w:jc w:val="both"/>
        <w:rPr>
          <w:rFonts w:ascii="Arial" w:eastAsia="Arial" w:hAnsi="Arial" w:cs="Arial"/>
          <w:color w:val="000000"/>
          <w:lang w:eastAsia="sl-SI"/>
        </w:rPr>
      </w:pPr>
      <w:r>
        <w:rPr>
          <w:rFonts w:ascii="Arial" w:eastAsia="Arial" w:hAnsi="Arial" w:cs="Arial"/>
          <w:color w:val="000000"/>
          <w:lang w:eastAsia="sl-SI"/>
        </w:rPr>
        <w:t>med podjetjem in eno ali več organizacij za raziskovanje in širjenje znanja, kadar naslednje krijejo vsaj 10% upravičenih stroškov in imajo pravico objaviti svoje rezultate raz</w:t>
      </w:r>
      <w:r w:rsidR="00506A26">
        <w:rPr>
          <w:rFonts w:ascii="Arial" w:eastAsia="Arial" w:hAnsi="Arial" w:cs="Arial"/>
          <w:color w:val="000000"/>
          <w:lang w:eastAsia="sl-SI"/>
        </w:rPr>
        <w:t>i</w:t>
      </w:r>
      <w:r>
        <w:rPr>
          <w:rFonts w:ascii="Arial" w:eastAsia="Arial" w:hAnsi="Arial" w:cs="Arial"/>
          <w:color w:val="000000"/>
          <w:lang w:eastAsia="sl-SI"/>
        </w:rPr>
        <w:t xml:space="preserve">skav; </w:t>
      </w:r>
    </w:p>
    <w:p w14:paraId="0E4B670F" w14:textId="77777777" w:rsidR="00506A26" w:rsidRDefault="00506A26" w:rsidP="00AC27F3">
      <w:pPr>
        <w:pStyle w:val="Odstavekseznama"/>
        <w:numPr>
          <w:ilvl w:val="0"/>
          <w:numId w:val="11"/>
        </w:numPr>
        <w:spacing w:after="0" w:line="240" w:lineRule="auto"/>
        <w:jc w:val="both"/>
        <w:rPr>
          <w:rFonts w:ascii="Arial" w:eastAsia="Arial" w:hAnsi="Arial" w:cs="Arial"/>
          <w:color w:val="000000"/>
          <w:lang w:eastAsia="sl-SI"/>
        </w:rPr>
      </w:pPr>
      <w:r>
        <w:rPr>
          <w:rFonts w:ascii="Arial" w:eastAsia="Arial" w:hAnsi="Arial" w:cs="Arial"/>
          <w:color w:val="000000"/>
          <w:lang w:eastAsia="sl-SI"/>
        </w:rPr>
        <w:t xml:space="preserve">rezultati projekta se splošno razširjajo preko konferenc, objav, prosto dostopnih zbirk podatkov in brezplačne in odprte programske opreme. </w:t>
      </w:r>
    </w:p>
    <w:p w14:paraId="7DBD5707" w14:textId="77777777" w:rsidR="00506A26" w:rsidRDefault="00506A26" w:rsidP="00506A26">
      <w:pPr>
        <w:spacing w:after="0" w:line="240" w:lineRule="auto"/>
        <w:jc w:val="both"/>
        <w:rPr>
          <w:rFonts w:ascii="Arial" w:eastAsia="Arial" w:hAnsi="Arial" w:cs="Arial"/>
          <w:color w:val="000000"/>
          <w:lang w:eastAsia="sl-SI"/>
        </w:rPr>
      </w:pPr>
    </w:p>
    <w:p w14:paraId="63C0AAAA" w14:textId="5971075C" w:rsidR="001977E4" w:rsidRDefault="00506A26" w:rsidP="00506A26">
      <w:pPr>
        <w:spacing w:after="0" w:line="240" w:lineRule="auto"/>
        <w:jc w:val="both"/>
        <w:rPr>
          <w:rFonts w:ascii="Arial" w:eastAsia="Arial" w:hAnsi="Arial" w:cs="Arial"/>
          <w:color w:val="000000"/>
          <w:lang w:eastAsia="sl-SI"/>
        </w:rPr>
      </w:pPr>
      <w:r>
        <w:rPr>
          <w:rFonts w:ascii="Arial" w:eastAsia="Arial" w:hAnsi="Arial" w:cs="Arial"/>
          <w:color w:val="000000"/>
          <w:lang w:eastAsia="sl-SI"/>
        </w:rPr>
        <w:t>Intenzivnost pomoči za študije izvedljivosti se lahko poveča za 10</w:t>
      </w:r>
      <w:r w:rsidR="001B3199">
        <w:rPr>
          <w:rFonts w:ascii="Arial" w:eastAsia="Arial" w:hAnsi="Arial" w:cs="Arial"/>
          <w:color w:val="000000"/>
          <w:lang w:eastAsia="sl-SI"/>
        </w:rPr>
        <w:t xml:space="preserve"> odstotnih točk</w:t>
      </w:r>
      <w:r>
        <w:rPr>
          <w:rFonts w:ascii="Arial" w:eastAsia="Arial" w:hAnsi="Arial" w:cs="Arial"/>
          <w:color w:val="000000"/>
          <w:lang w:eastAsia="sl-SI"/>
        </w:rPr>
        <w:t xml:space="preserve"> za srednje velika in za 20</w:t>
      </w:r>
      <w:r w:rsidR="001B3199">
        <w:rPr>
          <w:rFonts w:ascii="Arial" w:eastAsia="Arial" w:hAnsi="Arial" w:cs="Arial"/>
          <w:color w:val="000000"/>
          <w:lang w:eastAsia="sl-SI"/>
        </w:rPr>
        <w:t xml:space="preserve"> odstotnih točk</w:t>
      </w:r>
      <w:r>
        <w:rPr>
          <w:rFonts w:ascii="Arial" w:eastAsia="Arial" w:hAnsi="Arial" w:cs="Arial"/>
          <w:color w:val="000000"/>
          <w:lang w:eastAsia="sl-SI"/>
        </w:rPr>
        <w:t xml:space="preserve"> za mala podjetja. </w:t>
      </w:r>
    </w:p>
    <w:p w14:paraId="71603729" w14:textId="77777777" w:rsidR="001977E4" w:rsidRDefault="001977E4" w:rsidP="00506A26">
      <w:pPr>
        <w:spacing w:after="0" w:line="240" w:lineRule="auto"/>
        <w:jc w:val="both"/>
        <w:rPr>
          <w:rFonts w:ascii="Arial" w:eastAsia="Arial" w:hAnsi="Arial" w:cs="Arial"/>
          <w:color w:val="000000"/>
          <w:lang w:eastAsia="sl-SI"/>
        </w:rPr>
      </w:pPr>
    </w:p>
    <w:p w14:paraId="13312652" w14:textId="77777777" w:rsidR="00AC27F3" w:rsidRPr="00506A26" w:rsidRDefault="001977E4" w:rsidP="00506A26">
      <w:pPr>
        <w:spacing w:after="0" w:line="240" w:lineRule="auto"/>
        <w:jc w:val="both"/>
        <w:rPr>
          <w:rFonts w:ascii="Arial" w:eastAsia="Arial" w:hAnsi="Arial" w:cs="Arial"/>
          <w:color w:val="000000"/>
          <w:lang w:eastAsia="sl-SI"/>
        </w:rPr>
      </w:pPr>
      <w:r>
        <w:rPr>
          <w:rFonts w:ascii="Arial" w:eastAsia="Arial" w:hAnsi="Arial" w:cs="Arial"/>
          <w:color w:val="000000"/>
          <w:lang w:eastAsia="sl-SI"/>
        </w:rPr>
        <w:t>Najnižja vrednost sofinanciranja upravičenih stroškov je 200.000,00 EUR, najvišja pa 1.000.000,00 EUR</w:t>
      </w:r>
      <w:r w:rsidR="001650C2">
        <w:rPr>
          <w:rFonts w:ascii="Arial" w:eastAsia="Arial" w:hAnsi="Arial" w:cs="Arial"/>
          <w:color w:val="000000"/>
          <w:lang w:eastAsia="sl-SI"/>
        </w:rPr>
        <w:t xml:space="preserve">. </w:t>
      </w:r>
      <w:r w:rsidR="00506A26" w:rsidRPr="00506A26">
        <w:rPr>
          <w:rFonts w:ascii="Arial" w:eastAsia="Arial" w:hAnsi="Arial" w:cs="Arial"/>
          <w:color w:val="000000"/>
          <w:lang w:eastAsia="sl-SI"/>
        </w:rPr>
        <w:t xml:space="preserve"> </w:t>
      </w:r>
    </w:p>
    <w:p w14:paraId="5F97C62B" w14:textId="77777777" w:rsidR="003858DF" w:rsidRPr="003858DF" w:rsidRDefault="003858DF" w:rsidP="003858DF">
      <w:pPr>
        <w:spacing w:after="0" w:line="240" w:lineRule="auto"/>
        <w:jc w:val="both"/>
        <w:rPr>
          <w:rFonts w:ascii="Arial" w:eastAsia="Arial" w:hAnsi="Arial" w:cs="Arial"/>
          <w:b/>
          <w:color w:val="000000"/>
          <w:lang w:eastAsia="sl-SI"/>
        </w:rPr>
      </w:pPr>
    </w:p>
    <w:p w14:paraId="5C9A4A2B" w14:textId="77777777" w:rsidR="004571AD" w:rsidRPr="009F29C6" w:rsidRDefault="004571AD" w:rsidP="004571AD">
      <w:pPr>
        <w:pStyle w:val="Odstavekseznama"/>
        <w:numPr>
          <w:ilvl w:val="0"/>
          <w:numId w:val="7"/>
        </w:numPr>
        <w:spacing w:after="0" w:line="240" w:lineRule="auto"/>
        <w:jc w:val="both"/>
        <w:rPr>
          <w:rFonts w:ascii="Arial" w:eastAsia="Arial" w:hAnsi="Arial" w:cs="Arial"/>
          <w:b/>
          <w:color w:val="000000"/>
          <w:lang w:eastAsia="sl-SI"/>
        </w:rPr>
      </w:pPr>
      <w:r w:rsidRPr="009F29C6">
        <w:rPr>
          <w:rFonts w:ascii="Arial" w:eastAsia="Arial" w:hAnsi="Arial" w:cs="Arial"/>
          <w:b/>
          <w:color w:val="000000"/>
          <w:lang w:eastAsia="sl-SI"/>
        </w:rPr>
        <w:t>Izvedbena določila (način izvajanja)</w:t>
      </w:r>
    </w:p>
    <w:p w14:paraId="261C38B4" w14:textId="77777777" w:rsidR="004571AD" w:rsidRPr="004571AD" w:rsidRDefault="004571AD" w:rsidP="00404C88">
      <w:pPr>
        <w:spacing w:after="0" w:line="240" w:lineRule="auto"/>
        <w:contextualSpacing/>
        <w:jc w:val="both"/>
        <w:rPr>
          <w:rFonts w:ascii="Arial" w:eastAsia="Arial" w:hAnsi="Arial" w:cs="Arial"/>
          <w:b/>
          <w:color w:val="000000"/>
          <w:lang w:eastAsia="sl-SI"/>
        </w:rPr>
      </w:pPr>
    </w:p>
    <w:p w14:paraId="23B80624" w14:textId="2FC7A02A" w:rsidR="00404C88" w:rsidRPr="009F29C6" w:rsidRDefault="00404C88" w:rsidP="00404C88">
      <w:pPr>
        <w:spacing w:after="0" w:line="240" w:lineRule="auto"/>
        <w:contextualSpacing/>
        <w:jc w:val="both"/>
        <w:rPr>
          <w:rFonts w:ascii="Arial" w:eastAsia="Arial" w:hAnsi="Arial" w:cs="Arial"/>
          <w:color w:val="000000"/>
          <w:lang w:eastAsia="sl-SI"/>
        </w:rPr>
      </w:pPr>
      <w:r w:rsidRPr="009F29C6">
        <w:rPr>
          <w:rFonts w:ascii="Arial" w:eastAsia="Arial" w:hAnsi="Arial" w:cs="Arial"/>
          <w:color w:val="000000"/>
          <w:lang w:eastAsia="sl-SI"/>
        </w:rPr>
        <w:t>Mehanizem izvajanja IPCEI je opredeljen z režimom državnih pomoči. Gre za celovit projekt, ki bo upošteval naslednje zahteve:</w:t>
      </w:r>
    </w:p>
    <w:p w14:paraId="65D0681F" w14:textId="77777777" w:rsidR="00404C88" w:rsidRPr="009F29C6" w:rsidRDefault="00404C88" w:rsidP="00404C88">
      <w:pPr>
        <w:numPr>
          <w:ilvl w:val="0"/>
          <w:numId w:val="2"/>
        </w:numPr>
        <w:spacing w:after="0" w:line="240" w:lineRule="auto"/>
        <w:contextualSpacing/>
        <w:jc w:val="both"/>
        <w:rPr>
          <w:rFonts w:ascii="Arial" w:eastAsia="Arial" w:hAnsi="Arial" w:cs="Arial"/>
          <w:color w:val="000000"/>
          <w:lang w:eastAsia="sl-SI"/>
        </w:rPr>
      </w:pPr>
      <w:r w:rsidRPr="009F29C6">
        <w:rPr>
          <w:rFonts w:ascii="Arial" w:eastAsia="Arial" w:hAnsi="Arial" w:cs="Arial"/>
          <w:color w:val="000000"/>
          <w:lang w:eastAsia="sl-SI"/>
        </w:rPr>
        <w:t xml:space="preserve">odprtost za sodelovanje vseh držav članic, ki želijo sodelovati, </w:t>
      </w:r>
    </w:p>
    <w:p w14:paraId="07374D53" w14:textId="77777777" w:rsidR="00404C88" w:rsidRPr="009F29C6" w:rsidRDefault="00404C88" w:rsidP="00404C88">
      <w:pPr>
        <w:numPr>
          <w:ilvl w:val="0"/>
          <w:numId w:val="2"/>
        </w:numPr>
        <w:spacing w:after="0" w:line="240" w:lineRule="auto"/>
        <w:contextualSpacing/>
        <w:jc w:val="both"/>
        <w:rPr>
          <w:rFonts w:ascii="Arial" w:eastAsia="Arial" w:hAnsi="Arial" w:cs="Arial"/>
          <w:color w:val="000000"/>
          <w:lang w:eastAsia="sl-SI"/>
        </w:rPr>
      </w:pPr>
      <w:r w:rsidRPr="009F29C6">
        <w:rPr>
          <w:rFonts w:ascii="Arial" w:eastAsia="Arial" w:hAnsi="Arial" w:cs="Arial"/>
          <w:color w:val="000000"/>
          <w:lang w:eastAsia="sl-SI"/>
        </w:rPr>
        <w:t>izbor sodelujočih podjetij / projektov, da bi izpolnili vse zahteve IPCEI; npr. izbira prek odprtih pozivov (to je pozitiven indikator)</w:t>
      </w:r>
    </w:p>
    <w:p w14:paraId="6F9E1761" w14:textId="77777777" w:rsidR="00404C88" w:rsidRPr="009F29C6" w:rsidRDefault="00404C88" w:rsidP="00404C88">
      <w:pPr>
        <w:numPr>
          <w:ilvl w:val="0"/>
          <w:numId w:val="2"/>
        </w:numPr>
        <w:spacing w:after="0" w:line="240" w:lineRule="auto"/>
        <w:contextualSpacing/>
        <w:jc w:val="both"/>
        <w:rPr>
          <w:rFonts w:ascii="Arial" w:eastAsia="Arial" w:hAnsi="Arial" w:cs="Arial"/>
          <w:color w:val="000000"/>
          <w:lang w:eastAsia="sl-SI"/>
        </w:rPr>
      </w:pPr>
      <w:r w:rsidRPr="009F29C6">
        <w:rPr>
          <w:rFonts w:ascii="Arial" w:eastAsia="Arial" w:hAnsi="Arial" w:cs="Arial"/>
          <w:color w:val="000000"/>
          <w:lang w:eastAsia="sl-SI"/>
        </w:rPr>
        <w:t>Sodelovanje EK pri oblikovanju IPCEI (to je pozitiven indikator)</w:t>
      </w:r>
    </w:p>
    <w:p w14:paraId="1EF3E737" w14:textId="77777777" w:rsidR="00404C88" w:rsidRPr="009F29C6" w:rsidRDefault="00404C88" w:rsidP="00404C88">
      <w:pPr>
        <w:numPr>
          <w:ilvl w:val="0"/>
          <w:numId w:val="2"/>
        </w:numPr>
        <w:spacing w:after="0" w:line="240" w:lineRule="auto"/>
        <w:contextualSpacing/>
        <w:jc w:val="both"/>
        <w:rPr>
          <w:rFonts w:ascii="Arial" w:eastAsia="Arial" w:hAnsi="Arial" w:cs="Arial"/>
          <w:color w:val="000000"/>
          <w:lang w:eastAsia="sl-SI"/>
        </w:rPr>
      </w:pPr>
      <w:r w:rsidRPr="009F29C6">
        <w:rPr>
          <w:rFonts w:ascii="Arial" w:eastAsia="Arial" w:hAnsi="Arial" w:cs="Arial"/>
          <w:color w:val="000000"/>
          <w:lang w:eastAsia="sl-SI"/>
        </w:rPr>
        <w:t>Intenzivno sodelovanje med državami članicami za skupno oblikovanje projekta, zagotovitev integracije in tudi sodelovanja med podjetji znotraj EU</w:t>
      </w:r>
    </w:p>
    <w:p w14:paraId="0DF9EFF1" w14:textId="77777777" w:rsidR="00404C88" w:rsidRPr="009F29C6" w:rsidRDefault="00404C88" w:rsidP="00404C88">
      <w:pPr>
        <w:numPr>
          <w:ilvl w:val="0"/>
          <w:numId w:val="2"/>
        </w:numPr>
        <w:spacing w:after="0" w:line="240" w:lineRule="auto"/>
        <w:contextualSpacing/>
        <w:jc w:val="both"/>
        <w:rPr>
          <w:rFonts w:ascii="Arial" w:eastAsia="Arial" w:hAnsi="Arial" w:cs="Arial"/>
          <w:color w:val="000000"/>
          <w:lang w:eastAsia="sl-SI"/>
        </w:rPr>
      </w:pPr>
      <w:r w:rsidRPr="009F29C6">
        <w:rPr>
          <w:rFonts w:ascii="Arial" w:eastAsia="Arial" w:hAnsi="Arial" w:cs="Arial"/>
          <w:color w:val="000000"/>
          <w:lang w:eastAsia="sl-SI"/>
        </w:rPr>
        <w:t xml:space="preserve">usklajevanje </w:t>
      </w:r>
      <w:proofErr w:type="spellStart"/>
      <w:r w:rsidRPr="009F29C6">
        <w:rPr>
          <w:rFonts w:ascii="Arial" w:eastAsia="Arial" w:hAnsi="Arial" w:cs="Arial"/>
          <w:color w:val="000000"/>
          <w:lang w:eastAsia="sl-SI"/>
        </w:rPr>
        <w:t>časovnice</w:t>
      </w:r>
      <w:proofErr w:type="spellEnd"/>
      <w:r w:rsidRPr="009F29C6">
        <w:rPr>
          <w:rFonts w:ascii="Arial" w:eastAsia="Arial" w:hAnsi="Arial" w:cs="Arial"/>
          <w:color w:val="000000"/>
          <w:lang w:eastAsia="sl-SI"/>
        </w:rPr>
        <w:t xml:space="preserve"> držav članic (npr. proračunske obveznosti)</w:t>
      </w:r>
    </w:p>
    <w:p w14:paraId="4876A48D" w14:textId="77777777" w:rsidR="00404C88" w:rsidRPr="009F29C6" w:rsidRDefault="00404C88" w:rsidP="00404C88">
      <w:pPr>
        <w:numPr>
          <w:ilvl w:val="0"/>
          <w:numId w:val="2"/>
        </w:numPr>
        <w:spacing w:after="0" w:line="240" w:lineRule="auto"/>
        <w:contextualSpacing/>
        <w:jc w:val="both"/>
        <w:rPr>
          <w:rFonts w:ascii="Arial" w:eastAsia="Arial" w:hAnsi="Arial" w:cs="Arial"/>
          <w:color w:val="000000"/>
          <w:lang w:eastAsia="sl-SI"/>
        </w:rPr>
      </w:pPr>
      <w:r w:rsidRPr="009F29C6">
        <w:rPr>
          <w:rFonts w:ascii="Arial" w:eastAsia="Arial" w:hAnsi="Arial" w:cs="Arial"/>
          <w:color w:val="000000"/>
          <w:lang w:eastAsia="sl-SI"/>
        </w:rPr>
        <w:t>dobro koordinirano upravljanje celotnega projekta, da se zagotovi integracija različnih podprojektov v integriran projekt in tudi, da vsi akterji učinkovito prispevajo k splošnemu cilju IPCEI,</w:t>
      </w:r>
    </w:p>
    <w:p w14:paraId="0A939150" w14:textId="77777777" w:rsidR="00404C88" w:rsidRPr="009F29C6" w:rsidRDefault="00404C88" w:rsidP="00404C88">
      <w:pPr>
        <w:spacing w:after="0" w:line="240" w:lineRule="auto"/>
        <w:contextualSpacing/>
        <w:jc w:val="both"/>
        <w:rPr>
          <w:rFonts w:ascii="Arial" w:eastAsia="Arial" w:hAnsi="Arial" w:cs="Arial"/>
          <w:color w:val="000000"/>
          <w:lang w:eastAsia="sl-SI"/>
        </w:rPr>
      </w:pPr>
    </w:p>
    <w:p w14:paraId="5A3A669A" w14:textId="1DF5FF32" w:rsidR="001650C2" w:rsidRDefault="00404C88" w:rsidP="00404C88">
      <w:pPr>
        <w:spacing w:after="0" w:line="240" w:lineRule="auto"/>
        <w:contextualSpacing/>
        <w:jc w:val="both"/>
        <w:rPr>
          <w:rFonts w:ascii="Arial" w:eastAsia="Arial" w:hAnsi="Arial" w:cs="Arial"/>
          <w:color w:val="000000"/>
          <w:lang w:eastAsia="sl-SI"/>
        </w:rPr>
      </w:pPr>
      <w:r w:rsidRPr="009F29C6">
        <w:rPr>
          <w:rFonts w:ascii="Arial" w:eastAsia="Arial" w:hAnsi="Arial" w:cs="Arial"/>
          <w:color w:val="000000"/>
          <w:lang w:eastAsia="sl-SI"/>
        </w:rPr>
        <w:t xml:space="preserve">Slovenija je objavila Poziv za izkaz interesa </w:t>
      </w:r>
      <w:r w:rsidR="00D74A98">
        <w:rPr>
          <w:rFonts w:ascii="Arial" w:eastAsia="Arial" w:hAnsi="Arial" w:cs="Arial"/>
          <w:color w:val="000000"/>
          <w:lang w:eastAsia="sl-SI"/>
        </w:rPr>
        <w:t>aprila</w:t>
      </w:r>
      <w:r w:rsidRPr="009F29C6">
        <w:rPr>
          <w:rFonts w:ascii="Arial" w:eastAsia="Arial" w:hAnsi="Arial" w:cs="Arial"/>
          <w:color w:val="000000"/>
          <w:lang w:eastAsia="sl-SI"/>
        </w:rPr>
        <w:t xml:space="preserve"> 2021</w:t>
      </w:r>
      <w:r w:rsidR="00D74A98">
        <w:rPr>
          <w:rFonts w:ascii="Arial" w:eastAsia="Arial" w:hAnsi="Arial" w:cs="Arial"/>
          <w:color w:val="000000"/>
          <w:lang w:eastAsia="sl-SI"/>
        </w:rPr>
        <w:t xml:space="preserve"> podjetja, ki so izkazala interes, </w:t>
      </w:r>
      <w:r w:rsidRPr="009F29C6">
        <w:rPr>
          <w:rFonts w:ascii="Arial" w:eastAsia="Arial" w:hAnsi="Arial" w:cs="Arial"/>
          <w:color w:val="000000"/>
          <w:lang w:eastAsia="sl-SI"/>
        </w:rPr>
        <w:t xml:space="preserve">povabila na EU delavnico. </w:t>
      </w:r>
      <w:r w:rsidR="00D74A98">
        <w:rPr>
          <w:rFonts w:ascii="Arial" w:eastAsia="Arial" w:hAnsi="Arial" w:cs="Arial"/>
          <w:color w:val="000000"/>
          <w:lang w:eastAsia="sl-SI"/>
        </w:rPr>
        <w:t xml:space="preserve">Evropska koordinacija je v času od oddaje izkaza interesa z industrijskimi partnerji organizirala tudi povezovalne dogodke, </w:t>
      </w:r>
      <w:proofErr w:type="spellStart"/>
      <w:r w:rsidR="00D74A98">
        <w:rPr>
          <w:rFonts w:ascii="Arial" w:eastAsia="Arial" w:hAnsi="Arial" w:cs="Arial"/>
          <w:color w:val="000000"/>
          <w:lang w:eastAsia="sl-SI"/>
        </w:rPr>
        <w:t>t.i</w:t>
      </w:r>
      <w:proofErr w:type="spellEnd"/>
      <w:r w:rsidR="00D74A98">
        <w:rPr>
          <w:rFonts w:ascii="Arial" w:eastAsia="Arial" w:hAnsi="Arial" w:cs="Arial"/>
          <w:color w:val="000000"/>
          <w:lang w:eastAsia="sl-SI"/>
        </w:rPr>
        <w:t xml:space="preserve">. </w:t>
      </w:r>
      <w:proofErr w:type="spellStart"/>
      <w:r w:rsidR="00D74A98">
        <w:rPr>
          <w:rFonts w:ascii="Arial" w:eastAsia="Arial" w:hAnsi="Arial" w:cs="Arial"/>
          <w:color w:val="000000"/>
          <w:lang w:eastAsia="sl-SI"/>
        </w:rPr>
        <w:t>matchmaking</w:t>
      </w:r>
      <w:proofErr w:type="spellEnd"/>
      <w:r w:rsidR="00D74A98">
        <w:rPr>
          <w:rFonts w:ascii="Arial" w:eastAsia="Arial" w:hAnsi="Arial" w:cs="Arial"/>
          <w:color w:val="000000"/>
          <w:lang w:eastAsia="sl-SI"/>
        </w:rPr>
        <w:t xml:space="preserve"> dogodke, zadnji je bil v juliju 2021. </w:t>
      </w:r>
      <w:r w:rsidRPr="009F29C6">
        <w:rPr>
          <w:rFonts w:ascii="Arial" w:eastAsia="Arial" w:hAnsi="Arial" w:cs="Arial"/>
          <w:color w:val="000000"/>
          <w:lang w:eastAsia="sl-SI"/>
        </w:rPr>
        <w:t xml:space="preserve"> </w:t>
      </w:r>
    </w:p>
    <w:p w14:paraId="0D7F1929" w14:textId="77777777" w:rsidR="001650C2" w:rsidRDefault="001650C2" w:rsidP="00404C88">
      <w:pPr>
        <w:spacing w:after="0" w:line="240" w:lineRule="auto"/>
        <w:contextualSpacing/>
        <w:jc w:val="both"/>
        <w:rPr>
          <w:rFonts w:ascii="Arial" w:eastAsia="Arial" w:hAnsi="Arial" w:cs="Arial"/>
          <w:color w:val="000000"/>
          <w:lang w:eastAsia="sl-SI"/>
        </w:rPr>
      </w:pPr>
    </w:p>
    <w:p w14:paraId="5FF4ECFE" w14:textId="014BE2BB" w:rsidR="00404C88" w:rsidRDefault="00404C88" w:rsidP="00404C88">
      <w:pPr>
        <w:spacing w:after="0" w:line="240" w:lineRule="auto"/>
        <w:contextualSpacing/>
        <w:jc w:val="both"/>
        <w:rPr>
          <w:rFonts w:ascii="Arial" w:eastAsia="Arial" w:hAnsi="Arial" w:cs="Arial"/>
          <w:color w:val="000000"/>
          <w:lang w:eastAsia="sl-SI"/>
        </w:rPr>
      </w:pPr>
      <w:r w:rsidRPr="009F29C6">
        <w:rPr>
          <w:rFonts w:ascii="Arial" w:eastAsia="Arial" w:hAnsi="Arial" w:cs="Arial"/>
          <w:color w:val="000000"/>
          <w:lang w:eastAsia="sl-SI"/>
        </w:rPr>
        <w:t>Projekti bodo izbrani na način, da bodo upoštevali predlog tehnološkega IPCEI predhodno opredeljene verige vrednosti in skladno z  elementi, ki jih določa projekt, ki bo posredovan v potrditev.</w:t>
      </w:r>
    </w:p>
    <w:p w14:paraId="5234C7D4" w14:textId="77777777" w:rsidR="001650C2" w:rsidRDefault="001650C2" w:rsidP="00404C88">
      <w:pPr>
        <w:spacing w:after="0" w:line="240" w:lineRule="auto"/>
        <w:contextualSpacing/>
        <w:jc w:val="both"/>
        <w:rPr>
          <w:rFonts w:ascii="Arial" w:eastAsia="Arial" w:hAnsi="Arial" w:cs="Arial"/>
          <w:color w:val="000000"/>
          <w:lang w:eastAsia="sl-SI"/>
        </w:rPr>
      </w:pPr>
    </w:p>
    <w:p w14:paraId="4DE2FE03" w14:textId="77777777" w:rsidR="001650C2" w:rsidRPr="009F29C6" w:rsidRDefault="001650C2" w:rsidP="00404C88">
      <w:pPr>
        <w:spacing w:after="0" w:line="240" w:lineRule="auto"/>
        <w:contextualSpacing/>
        <w:jc w:val="both"/>
        <w:rPr>
          <w:rFonts w:ascii="Arial" w:eastAsia="Arial" w:hAnsi="Arial" w:cs="Arial"/>
          <w:color w:val="000000"/>
          <w:lang w:eastAsia="sl-SI"/>
        </w:rPr>
      </w:pPr>
      <w:r>
        <w:rPr>
          <w:rFonts w:ascii="Arial" w:eastAsia="Arial" w:hAnsi="Arial" w:cs="Arial"/>
          <w:color w:val="000000"/>
          <w:lang w:eastAsia="sl-SI"/>
        </w:rPr>
        <w:t xml:space="preserve">Integrirani projekt skupaj s pripadajočimi projektnimi predlogi potrdi Evropska Komisija. </w:t>
      </w:r>
    </w:p>
    <w:p w14:paraId="18378572" w14:textId="77777777" w:rsidR="00404C88" w:rsidRPr="00EC67CD" w:rsidRDefault="00404C88" w:rsidP="00404C88">
      <w:pPr>
        <w:spacing w:after="0" w:line="240" w:lineRule="auto"/>
        <w:contextualSpacing/>
        <w:jc w:val="both"/>
        <w:rPr>
          <w:rFonts w:ascii="Arial" w:eastAsia="Arial" w:hAnsi="Arial" w:cs="Arial"/>
          <w:color w:val="000000"/>
          <w:sz w:val="20"/>
          <w:szCs w:val="20"/>
          <w:lang w:eastAsia="sl-SI"/>
        </w:rPr>
      </w:pPr>
    </w:p>
    <w:p w14:paraId="25071D6A" w14:textId="77777777" w:rsidR="005812A2" w:rsidRPr="001650C2" w:rsidRDefault="001977E4" w:rsidP="001977E4">
      <w:pPr>
        <w:pStyle w:val="Odstavekseznama"/>
        <w:numPr>
          <w:ilvl w:val="0"/>
          <w:numId w:val="7"/>
        </w:numPr>
        <w:spacing w:line="240" w:lineRule="auto"/>
        <w:rPr>
          <w:rFonts w:ascii="Arial" w:hAnsi="Arial" w:cs="Arial"/>
          <w:b/>
        </w:rPr>
      </w:pPr>
      <w:r w:rsidRPr="001650C2">
        <w:rPr>
          <w:rFonts w:ascii="Arial" w:hAnsi="Arial" w:cs="Arial"/>
          <w:b/>
        </w:rPr>
        <w:t>Rok za oddajo projektnih predlogov</w:t>
      </w:r>
    </w:p>
    <w:p w14:paraId="1D002B6D" w14:textId="79FF7462" w:rsidR="001977E4" w:rsidRDefault="001977E4" w:rsidP="001977E4">
      <w:pPr>
        <w:spacing w:line="240" w:lineRule="auto"/>
        <w:rPr>
          <w:rFonts w:ascii="Arial" w:hAnsi="Arial" w:cs="Arial"/>
        </w:rPr>
      </w:pPr>
      <w:r>
        <w:rPr>
          <w:rFonts w:ascii="Arial" w:hAnsi="Arial" w:cs="Arial"/>
        </w:rPr>
        <w:t xml:space="preserve">Prijavitelj (konzorcij) odda projektni predlog </w:t>
      </w:r>
      <w:r w:rsidR="00D74A98">
        <w:rPr>
          <w:rFonts w:ascii="Arial" w:hAnsi="Arial" w:cs="Arial"/>
        </w:rPr>
        <w:t>na obrazcu iz Priloge</w:t>
      </w:r>
      <w:r w:rsidR="00D84D02">
        <w:rPr>
          <w:rFonts w:ascii="Arial" w:hAnsi="Arial" w:cs="Arial"/>
        </w:rPr>
        <w:t xml:space="preserve">, v elektronski obliki, na naslov </w:t>
      </w:r>
      <w:hyperlink r:id="rId9" w:history="1">
        <w:r w:rsidR="00D84D02" w:rsidRPr="00DD53E7">
          <w:rPr>
            <w:rStyle w:val="Hiperpovezava"/>
            <w:rFonts w:ascii="Arial" w:hAnsi="Arial" w:cs="Arial"/>
          </w:rPr>
          <w:t>nena.dokuzov@gov.si</w:t>
        </w:r>
      </w:hyperlink>
      <w:r w:rsidR="00D84D02">
        <w:rPr>
          <w:rFonts w:ascii="Arial" w:hAnsi="Arial" w:cs="Arial"/>
        </w:rPr>
        <w:t xml:space="preserve">. </w:t>
      </w:r>
      <w:r w:rsidR="001650C2">
        <w:rPr>
          <w:rFonts w:ascii="Arial" w:hAnsi="Arial" w:cs="Arial"/>
        </w:rPr>
        <w:t xml:space="preserve"> </w:t>
      </w:r>
    </w:p>
    <w:p w14:paraId="2A8EA5C1" w14:textId="17C088B6" w:rsidR="001650C2" w:rsidRDefault="001650C2" w:rsidP="001977E4">
      <w:pPr>
        <w:spacing w:line="240" w:lineRule="auto"/>
        <w:rPr>
          <w:rFonts w:ascii="Arial" w:hAnsi="Arial" w:cs="Arial"/>
        </w:rPr>
      </w:pPr>
      <w:r>
        <w:rPr>
          <w:rFonts w:ascii="Arial" w:hAnsi="Arial" w:cs="Arial"/>
        </w:rPr>
        <w:t xml:space="preserve">Rok za oddajo prijav projektnih predlogov je </w:t>
      </w:r>
      <w:r w:rsidR="00D74A98">
        <w:rPr>
          <w:rFonts w:ascii="Arial" w:hAnsi="Arial" w:cs="Arial"/>
        </w:rPr>
        <w:t>15.9</w:t>
      </w:r>
      <w:r>
        <w:rPr>
          <w:rFonts w:ascii="Arial" w:hAnsi="Arial" w:cs="Arial"/>
        </w:rPr>
        <w:t>.2021</w:t>
      </w:r>
      <w:r w:rsidR="00D84D02">
        <w:rPr>
          <w:rFonts w:ascii="Arial" w:hAnsi="Arial" w:cs="Arial"/>
        </w:rPr>
        <w:t xml:space="preserve"> do konca dneva.</w:t>
      </w:r>
    </w:p>
    <w:p w14:paraId="3D799695" w14:textId="77777777" w:rsidR="001650C2" w:rsidRDefault="001650C2" w:rsidP="001977E4">
      <w:pPr>
        <w:spacing w:line="240" w:lineRule="auto"/>
        <w:rPr>
          <w:rFonts w:ascii="Arial" w:hAnsi="Arial" w:cs="Arial"/>
        </w:rPr>
      </w:pPr>
      <w:r>
        <w:rPr>
          <w:rFonts w:ascii="Arial" w:hAnsi="Arial" w:cs="Arial"/>
        </w:rPr>
        <w:t xml:space="preserve">Za podrobnejše informacije se obrnite na </w:t>
      </w:r>
      <w:hyperlink r:id="rId10" w:history="1">
        <w:r w:rsidRPr="00DD53E7">
          <w:rPr>
            <w:rStyle w:val="Hiperpovezava"/>
            <w:rFonts w:ascii="Arial" w:hAnsi="Arial" w:cs="Arial"/>
          </w:rPr>
          <w:t>nena.dokuzov@gov.si</w:t>
        </w:r>
      </w:hyperlink>
    </w:p>
    <w:p w14:paraId="7C92B82E" w14:textId="77777777" w:rsidR="001650C2" w:rsidRDefault="001650C2" w:rsidP="001977E4">
      <w:pPr>
        <w:spacing w:line="240" w:lineRule="auto"/>
        <w:rPr>
          <w:rFonts w:ascii="Arial" w:hAnsi="Arial" w:cs="Arial"/>
        </w:rPr>
      </w:pPr>
    </w:p>
    <w:p w14:paraId="23B0A5B0" w14:textId="504972FA" w:rsidR="001650C2" w:rsidRDefault="001650C2" w:rsidP="001977E4">
      <w:pPr>
        <w:spacing w:line="240" w:lineRule="auto"/>
        <w:rPr>
          <w:rFonts w:ascii="Arial" w:hAnsi="Arial" w:cs="Arial"/>
        </w:rPr>
      </w:pPr>
    </w:p>
    <w:p w14:paraId="2CCCB7E3" w14:textId="44B75BDA" w:rsidR="00D74A98" w:rsidRDefault="00D74A98" w:rsidP="001977E4">
      <w:pPr>
        <w:spacing w:line="240" w:lineRule="auto"/>
        <w:rPr>
          <w:rFonts w:ascii="Arial" w:hAnsi="Arial" w:cs="Arial"/>
        </w:rPr>
      </w:pPr>
    </w:p>
    <w:p w14:paraId="494B929C" w14:textId="73445165" w:rsidR="00D74A98" w:rsidRDefault="00D74A98" w:rsidP="001977E4">
      <w:pPr>
        <w:spacing w:line="240" w:lineRule="auto"/>
        <w:rPr>
          <w:rFonts w:ascii="Arial" w:hAnsi="Arial" w:cs="Arial"/>
        </w:rPr>
      </w:pPr>
    </w:p>
    <w:p w14:paraId="1EF39105" w14:textId="010F3414" w:rsidR="00D74A98" w:rsidRDefault="00D74A98" w:rsidP="001977E4">
      <w:pPr>
        <w:spacing w:line="240" w:lineRule="auto"/>
        <w:rPr>
          <w:rFonts w:ascii="Arial" w:hAnsi="Arial" w:cs="Arial"/>
        </w:rPr>
      </w:pPr>
    </w:p>
    <w:p w14:paraId="3F4D8CC7" w14:textId="1D1E79E6" w:rsidR="00D74A98" w:rsidRDefault="00D74A98" w:rsidP="001977E4">
      <w:pPr>
        <w:spacing w:line="240" w:lineRule="auto"/>
        <w:rPr>
          <w:rFonts w:ascii="Arial" w:hAnsi="Arial" w:cs="Arial"/>
        </w:rPr>
      </w:pPr>
    </w:p>
    <w:p w14:paraId="3537360F" w14:textId="2221BE8F" w:rsidR="00D74A98" w:rsidRDefault="00D74A98" w:rsidP="001977E4">
      <w:pPr>
        <w:spacing w:line="240" w:lineRule="auto"/>
        <w:rPr>
          <w:rFonts w:ascii="Arial" w:hAnsi="Arial" w:cs="Arial"/>
        </w:rPr>
      </w:pPr>
    </w:p>
    <w:p w14:paraId="03983704" w14:textId="77777777" w:rsidR="00D74A98" w:rsidRDefault="00D74A98" w:rsidP="001977E4">
      <w:pPr>
        <w:spacing w:line="240" w:lineRule="auto"/>
        <w:rPr>
          <w:rFonts w:ascii="Arial" w:hAnsi="Arial" w:cs="Arial"/>
        </w:rPr>
      </w:pPr>
    </w:p>
    <w:p w14:paraId="4AD116D8" w14:textId="77777777" w:rsidR="001650C2" w:rsidRDefault="001650C2" w:rsidP="001977E4">
      <w:pPr>
        <w:spacing w:line="240" w:lineRule="auto"/>
        <w:rPr>
          <w:rFonts w:ascii="Arial" w:hAnsi="Arial" w:cs="Arial"/>
        </w:rPr>
      </w:pPr>
    </w:p>
    <w:p w14:paraId="5266485D" w14:textId="77777777" w:rsidR="00B05629" w:rsidRDefault="00B05629" w:rsidP="001977E4">
      <w:pPr>
        <w:spacing w:line="240" w:lineRule="auto"/>
        <w:rPr>
          <w:rFonts w:ascii="Arial" w:hAnsi="Arial" w:cs="Arial"/>
        </w:rPr>
      </w:pPr>
    </w:p>
    <w:p w14:paraId="38F30734" w14:textId="77777777" w:rsidR="00B05629" w:rsidRDefault="00B05629" w:rsidP="001977E4">
      <w:pPr>
        <w:spacing w:line="240" w:lineRule="auto"/>
        <w:rPr>
          <w:rFonts w:ascii="Arial" w:hAnsi="Arial" w:cs="Arial"/>
        </w:rPr>
      </w:pPr>
    </w:p>
    <w:p w14:paraId="5E68338D" w14:textId="77777777" w:rsidR="00B05629" w:rsidRDefault="00B05629" w:rsidP="001977E4">
      <w:pPr>
        <w:spacing w:line="240" w:lineRule="auto"/>
        <w:rPr>
          <w:rFonts w:ascii="Arial" w:hAnsi="Arial" w:cs="Arial"/>
        </w:rPr>
      </w:pPr>
    </w:p>
    <w:p w14:paraId="5E8E8402" w14:textId="77777777" w:rsidR="00B05629" w:rsidRDefault="00B05629" w:rsidP="001977E4">
      <w:pPr>
        <w:spacing w:line="240" w:lineRule="auto"/>
        <w:rPr>
          <w:rFonts w:ascii="Arial" w:hAnsi="Arial" w:cs="Arial"/>
        </w:rPr>
      </w:pPr>
    </w:p>
    <w:p w14:paraId="1C6B2E20" w14:textId="77777777" w:rsidR="00B05629" w:rsidRDefault="00B05629" w:rsidP="001977E4">
      <w:pPr>
        <w:spacing w:line="240" w:lineRule="auto"/>
        <w:rPr>
          <w:rFonts w:ascii="Arial" w:hAnsi="Arial" w:cs="Arial"/>
        </w:rPr>
      </w:pPr>
    </w:p>
    <w:p w14:paraId="4467673B" w14:textId="1654F8F0" w:rsidR="001650C2" w:rsidRDefault="001650C2" w:rsidP="001977E4">
      <w:pPr>
        <w:spacing w:line="240" w:lineRule="auto"/>
        <w:rPr>
          <w:rFonts w:ascii="Arial" w:hAnsi="Arial" w:cs="Arial"/>
        </w:rPr>
      </w:pPr>
    </w:p>
    <w:p w14:paraId="54DEC822" w14:textId="77777777" w:rsidR="00D84D02" w:rsidRPr="001977E4" w:rsidRDefault="00D84D02" w:rsidP="001977E4">
      <w:pPr>
        <w:spacing w:line="240" w:lineRule="auto"/>
        <w:rPr>
          <w:rFonts w:ascii="Arial" w:hAnsi="Arial" w:cs="Arial"/>
        </w:rPr>
      </w:pPr>
    </w:p>
    <w:p w14:paraId="4DF01AD9" w14:textId="77777777" w:rsidR="006668D8" w:rsidRDefault="001650C2" w:rsidP="006668D8">
      <w:pPr>
        <w:spacing w:line="240" w:lineRule="auto"/>
        <w:rPr>
          <w:rFonts w:ascii="Arial" w:hAnsi="Arial" w:cs="Arial"/>
        </w:rPr>
      </w:pPr>
      <w:r>
        <w:rPr>
          <w:rFonts w:ascii="Arial" w:hAnsi="Arial" w:cs="Arial"/>
        </w:rPr>
        <w:t xml:space="preserve">Priloga 3: </w:t>
      </w:r>
      <w:r w:rsidR="006668D8" w:rsidRPr="00285113">
        <w:rPr>
          <w:rFonts w:ascii="Arial" w:hAnsi="Arial" w:cs="Arial"/>
        </w:rPr>
        <w:t xml:space="preserve">VZOREC </w:t>
      </w:r>
      <w:r>
        <w:rPr>
          <w:rFonts w:ascii="Arial" w:hAnsi="Arial" w:cs="Arial"/>
        </w:rPr>
        <w:t>PRIJAVNEGA OBRAZCA</w:t>
      </w:r>
    </w:p>
    <w:tbl>
      <w:tblPr>
        <w:tblW w:w="8848" w:type="dxa"/>
        <w:tblCellMar>
          <w:left w:w="70" w:type="dxa"/>
          <w:right w:w="70" w:type="dxa"/>
        </w:tblCellMar>
        <w:tblLook w:val="04A0" w:firstRow="1" w:lastRow="0" w:firstColumn="1" w:lastColumn="0" w:noHBand="0" w:noVBand="1"/>
      </w:tblPr>
      <w:tblGrid>
        <w:gridCol w:w="2830"/>
        <w:gridCol w:w="695"/>
        <w:gridCol w:w="508"/>
        <w:gridCol w:w="691"/>
        <w:gridCol w:w="512"/>
        <w:gridCol w:w="243"/>
        <w:gridCol w:w="2821"/>
        <w:gridCol w:w="276"/>
        <w:gridCol w:w="272"/>
      </w:tblGrid>
      <w:tr w:rsidR="00B05629" w:rsidRPr="00B05629" w14:paraId="133A91EA" w14:textId="77777777" w:rsidTr="00B05629">
        <w:trPr>
          <w:trHeight w:val="645"/>
        </w:trPr>
        <w:tc>
          <w:tcPr>
            <w:tcW w:w="8848" w:type="dxa"/>
            <w:gridSpan w:val="9"/>
            <w:tcBorders>
              <w:top w:val="single" w:sz="4" w:space="0" w:color="auto"/>
              <w:left w:val="single" w:sz="4" w:space="0" w:color="auto"/>
              <w:bottom w:val="single" w:sz="4" w:space="0" w:color="auto"/>
              <w:right w:val="single" w:sz="4" w:space="0" w:color="000000"/>
            </w:tcBorders>
            <w:shd w:val="clear" w:color="000000" w:fill="D9D9D9"/>
            <w:vAlign w:val="center"/>
            <w:hideMark/>
          </w:tcPr>
          <w:p w14:paraId="0F42DD90" w14:textId="77777777" w:rsidR="00B05629" w:rsidRPr="00B05629" w:rsidRDefault="00B05629" w:rsidP="00B05629">
            <w:pPr>
              <w:spacing w:after="0" w:line="240" w:lineRule="auto"/>
              <w:jc w:val="center"/>
              <w:rPr>
                <w:rFonts w:ascii="Arial Narrow" w:eastAsia="Times New Roman" w:hAnsi="Arial Narrow" w:cs="Calibri"/>
                <w:b/>
                <w:bCs/>
                <w:i/>
                <w:iCs/>
                <w:color w:val="E26B0A"/>
                <w:sz w:val="24"/>
                <w:szCs w:val="24"/>
                <w:lang w:eastAsia="sl-SI"/>
              </w:rPr>
            </w:pPr>
            <w:r w:rsidRPr="00B05629">
              <w:rPr>
                <w:rFonts w:ascii="Arial Narrow" w:eastAsia="Times New Roman" w:hAnsi="Arial Narrow" w:cs="Calibri"/>
                <w:b/>
                <w:bCs/>
                <w:i/>
                <w:iCs/>
                <w:color w:val="E26B0A"/>
                <w:sz w:val="24"/>
                <w:szCs w:val="24"/>
                <w:lang w:eastAsia="sl-SI"/>
              </w:rPr>
              <w:t>Podatk</w:t>
            </w:r>
            <w:r>
              <w:rPr>
                <w:rFonts w:ascii="Arial Narrow" w:eastAsia="Times New Roman" w:hAnsi="Arial Narrow" w:cs="Calibri"/>
                <w:b/>
                <w:bCs/>
                <w:i/>
                <w:iCs/>
                <w:color w:val="E26B0A"/>
                <w:sz w:val="24"/>
                <w:szCs w:val="24"/>
                <w:lang w:eastAsia="sl-SI"/>
              </w:rPr>
              <w:t>i o prijavitelju (v kolikor je članov konzorcija več, uporabite ta obrazec za vsakega partnerja posebej)</w:t>
            </w:r>
          </w:p>
        </w:tc>
      </w:tr>
      <w:tr w:rsidR="00B05629" w:rsidRPr="00B05629" w14:paraId="11D73F99" w14:textId="77777777" w:rsidTr="00B05629">
        <w:trPr>
          <w:trHeight w:val="330"/>
        </w:trPr>
        <w:tc>
          <w:tcPr>
            <w:tcW w:w="2830" w:type="dxa"/>
            <w:tcBorders>
              <w:top w:val="nil"/>
              <w:left w:val="nil"/>
              <w:bottom w:val="nil"/>
              <w:right w:val="nil"/>
            </w:tcBorders>
            <w:shd w:val="clear" w:color="auto" w:fill="auto"/>
            <w:noWrap/>
            <w:vAlign w:val="bottom"/>
            <w:hideMark/>
          </w:tcPr>
          <w:p w14:paraId="48FC851D" w14:textId="77777777" w:rsidR="00B05629" w:rsidRPr="00B05629" w:rsidRDefault="00B05629" w:rsidP="00B05629">
            <w:pPr>
              <w:spacing w:after="0" w:line="240" w:lineRule="auto"/>
              <w:jc w:val="center"/>
              <w:rPr>
                <w:rFonts w:ascii="Arial Narrow" w:eastAsia="Times New Roman" w:hAnsi="Arial Narrow" w:cs="Calibri"/>
                <w:b/>
                <w:bCs/>
                <w:i/>
                <w:iCs/>
                <w:color w:val="E26B0A"/>
                <w:sz w:val="24"/>
                <w:szCs w:val="24"/>
                <w:lang w:eastAsia="sl-SI"/>
              </w:rPr>
            </w:pPr>
          </w:p>
        </w:tc>
        <w:tc>
          <w:tcPr>
            <w:tcW w:w="695" w:type="dxa"/>
            <w:tcBorders>
              <w:top w:val="nil"/>
              <w:left w:val="nil"/>
              <w:bottom w:val="nil"/>
              <w:right w:val="nil"/>
            </w:tcBorders>
            <w:shd w:val="clear" w:color="auto" w:fill="auto"/>
            <w:noWrap/>
            <w:vAlign w:val="bottom"/>
            <w:hideMark/>
          </w:tcPr>
          <w:p w14:paraId="1A8B91D7" w14:textId="77777777" w:rsidR="00B05629" w:rsidRPr="00B05629" w:rsidRDefault="00B05629" w:rsidP="00B05629">
            <w:pPr>
              <w:spacing w:after="0" w:line="240" w:lineRule="auto"/>
              <w:rPr>
                <w:rFonts w:ascii="Times New Roman" w:eastAsia="Times New Roman" w:hAnsi="Times New Roman" w:cs="Times New Roman"/>
                <w:sz w:val="20"/>
                <w:szCs w:val="20"/>
                <w:lang w:eastAsia="sl-SI"/>
              </w:rPr>
            </w:pPr>
          </w:p>
        </w:tc>
        <w:tc>
          <w:tcPr>
            <w:tcW w:w="508" w:type="dxa"/>
            <w:tcBorders>
              <w:top w:val="nil"/>
              <w:left w:val="nil"/>
              <w:bottom w:val="nil"/>
              <w:right w:val="nil"/>
            </w:tcBorders>
            <w:shd w:val="clear" w:color="auto" w:fill="auto"/>
            <w:noWrap/>
            <w:vAlign w:val="bottom"/>
            <w:hideMark/>
          </w:tcPr>
          <w:p w14:paraId="77669295" w14:textId="77777777" w:rsidR="00B05629" w:rsidRPr="00B05629" w:rsidRDefault="00B05629" w:rsidP="00B05629">
            <w:pPr>
              <w:spacing w:after="0" w:line="240" w:lineRule="auto"/>
              <w:rPr>
                <w:rFonts w:ascii="Times New Roman" w:eastAsia="Times New Roman" w:hAnsi="Times New Roman" w:cs="Times New Roman"/>
                <w:sz w:val="20"/>
                <w:szCs w:val="20"/>
                <w:lang w:eastAsia="sl-SI"/>
              </w:rPr>
            </w:pPr>
          </w:p>
        </w:tc>
        <w:tc>
          <w:tcPr>
            <w:tcW w:w="691" w:type="dxa"/>
            <w:tcBorders>
              <w:top w:val="nil"/>
              <w:left w:val="nil"/>
              <w:bottom w:val="nil"/>
              <w:right w:val="nil"/>
            </w:tcBorders>
            <w:shd w:val="clear" w:color="auto" w:fill="auto"/>
            <w:noWrap/>
            <w:vAlign w:val="bottom"/>
            <w:hideMark/>
          </w:tcPr>
          <w:p w14:paraId="35126826" w14:textId="77777777" w:rsidR="00B05629" w:rsidRPr="00B05629" w:rsidRDefault="00B05629" w:rsidP="00B05629">
            <w:pPr>
              <w:spacing w:after="0" w:line="240" w:lineRule="auto"/>
              <w:rPr>
                <w:rFonts w:ascii="Times New Roman" w:eastAsia="Times New Roman" w:hAnsi="Times New Roman" w:cs="Times New Roman"/>
                <w:sz w:val="20"/>
                <w:szCs w:val="20"/>
                <w:lang w:eastAsia="sl-SI"/>
              </w:rPr>
            </w:pPr>
          </w:p>
        </w:tc>
        <w:tc>
          <w:tcPr>
            <w:tcW w:w="512" w:type="dxa"/>
            <w:tcBorders>
              <w:top w:val="nil"/>
              <w:left w:val="nil"/>
              <w:bottom w:val="nil"/>
              <w:right w:val="nil"/>
            </w:tcBorders>
            <w:shd w:val="clear" w:color="auto" w:fill="auto"/>
            <w:noWrap/>
            <w:vAlign w:val="bottom"/>
            <w:hideMark/>
          </w:tcPr>
          <w:p w14:paraId="1E3243C3" w14:textId="77777777" w:rsidR="00B05629" w:rsidRPr="00B05629" w:rsidRDefault="00B05629" w:rsidP="00B05629">
            <w:pPr>
              <w:spacing w:after="0" w:line="240" w:lineRule="auto"/>
              <w:rPr>
                <w:rFonts w:ascii="Times New Roman" w:eastAsia="Times New Roman" w:hAnsi="Times New Roman" w:cs="Times New Roman"/>
                <w:sz w:val="20"/>
                <w:szCs w:val="20"/>
                <w:lang w:eastAsia="sl-SI"/>
              </w:rPr>
            </w:pPr>
          </w:p>
        </w:tc>
        <w:tc>
          <w:tcPr>
            <w:tcW w:w="243" w:type="dxa"/>
            <w:tcBorders>
              <w:top w:val="nil"/>
              <w:left w:val="nil"/>
              <w:bottom w:val="nil"/>
              <w:right w:val="nil"/>
            </w:tcBorders>
            <w:shd w:val="clear" w:color="auto" w:fill="auto"/>
            <w:noWrap/>
            <w:vAlign w:val="bottom"/>
            <w:hideMark/>
          </w:tcPr>
          <w:p w14:paraId="095E4E09" w14:textId="77777777" w:rsidR="00B05629" w:rsidRPr="00B05629" w:rsidRDefault="00B05629" w:rsidP="00B05629">
            <w:pPr>
              <w:spacing w:after="0" w:line="240" w:lineRule="auto"/>
              <w:rPr>
                <w:rFonts w:ascii="Times New Roman" w:eastAsia="Times New Roman" w:hAnsi="Times New Roman" w:cs="Times New Roman"/>
                <w:sz w:val="20"/>
                <w:szCs w:val="20"/>
                <w:lang w:eastAsia="sl-SI"/>
              </w:rPr>
            </w:pPr>
          </w:p>
        </w:tc>
        <w:tc>
          <w:tcPr>
            <w:tcW w:w="2821" w:type="dxa"/>
            <w:tcBorders>
              <w:top w:val="nil"/>
              <w:left w:val="nil"/>
              <w:bottom w:val="nil"/>
              <w:right w:val="nil"/>
            </w:tcBorders>
            <w:shd w:val="clear" w:color="auto" w:fill="auto"/>
            <w:noWrap/>
            <w:vAlign w:val="bottom"/>
            <w:hideMark/>
          </w:tcPr>
          <w:p w14:paraId="01E4599C" w14:textId="77777777" w:rsidR="00B05629" w:rsidRPr="00B05629" w:rsidRDefault="00B05629" w:rsidP="00B05629">
            <w:pPr>
              <w:spacing w:after="0" w:line="240" w:lineRule="auto"/>
              <w:rPr>
                <w:rFonts w:ascii="Times New Roman" w:eastAsia="Times New Roman" w:hAnsi="Times New Roman" w:cs="Times New Roman"/>
                <w:sz w:val="20"/>
                <w:szCs w:val="20"/>
                <w:lang w:eastAsia="sl-SI"/>
              </w:rPr>
            </w:pPr>
          </w:p>
        </w:tc>
        <w:tc>
          <w:tcPr>
            <w:tcW w:w="276" w:type="dxa"/>
            <w:tcBorders>
              <w:top w:val="nil"/>
              <w:left w:val="nil"/>
              <w:bottom w:val="nil"/>
              <w:right w:val="nil"/>
            </w:tcBorders>
            <w:shd w:val="clear" w:color="auto" w:fill="auto"/>
            <w:noWrap/>
            <w:vAlign w:val="bottom"/>
            <w:hideMark/>
          </w:tcPr>
          <w:p w14:paraId="304E5AD6" w14:textId="77777777" w:rsidR="00B05629" w:rsidRPr="00B05629" w:rsidRDefault="00B05629" w:rsidP="00B05629">
            <w:pPr>
              <w:spacing w:after="0" w:line="240" w:lineRule="auto"/>
              <w:rPr>
                <w:rFonts w:ascii="Times New Roman" w:eastAsia="Times New Roman" w:hAnsi="Times New Roman" w:cs="Times New Roman"/>
                <w:sz w:val="20"/>
                <w:szCs w:val="20"/>
                <w:lang w:eastAsia="sl-SI"/>
              </w:rPr>
            </w:pPr>
          </w:p>
        </w:tc>
        <w:tc>
          <w:tcPr>
            <w:tcW w:w="272" w:type="dxa"/>
            <w:tcBorders>
              <w:top w:val="nil"/>
              <w:left w:val="nil"/>
              <w:bottom w:val="nil"/>
              <w:right w:val="nil"/>
            </w:tcBorders>
            <w:shd w:val="clear" w:color="auto" w:fill="auto"/>
            <w:noWrap/>
            <w:vAlign w:val="bottom"/>
            <w:hideMark/>
          </w:tcPr>
          <w:p w14:paraId="48FFA12E" w14:textId="77777777" w:rsidR="00B05629" w:rsidRPr="00B05629" w:rsidRDefault="00B05629" w:rsidP="00B05629">
            <w:pPr>
              <w:spacing w:after="0" w:line="240" w:lineRule="auto"/>
              <w:rPr>
                <w:rFonts w:ascii="Times New Roman" w:eastAsia="Times New Roman" w:hAnsi="Times New Roman" w:cs="Times New Roman"/>
                <w:sz w:val="20"/>
                <w:szCs w:val="20"/>
                <w:lang w:eastAsia="sl-SI"/>
              </w:rPr>
            </w:pPr>
          </w:p>
        </w:tc>
      </w:tr>
      <w:tr w:rsidR="00B05629" w:rsidRPr="00B05629" w14:paraId="0CDBF15C" w14:textId="77777777" w:rsidTr="00B05629">
        <w:trPr>
          <w:trHeight w:val="285"/>
        </w:trPr>
        <w:tc>
          <w:tcPr>
            <w:tcW w:w="283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09AF9AEA" w14:textId="77777777" w:rsidR="00B05629" w:rsidRPr="00B05629" w:rsidRDefault="00B05629" w:rsidP="00B05629">
            <w:pPr>
              <w:spacing w:after="0" w:line="240" w:lineRule="auto"/>
              <w:rPr>
                <w:rFonts w:ascii="Arial Narrow" w:eastAsia="Times New Roman" w:hAnsi="Arial Narrow" w:cs="Calibri"/>
                <w:b/>
                <w:bCs/>
                <w:color w:val="000000"/>
                <w:sz w:val="18"/>
                <w:szCs w:val="18"/>
                <w:lang w:eastAsia="sl-SI"/>
              </w:rPr>
            </w:pPr>
            <w:r w:rsidRPr="00B05629">
              <w:rPr>
                <w:rFonts w:ascii="Arial Narrow" w:eastAsia="Times New Roman" w:hAnsi="Arial Narrow" w:cs="Calibri"/>
                <w:b/>
                <w:bCs/>
                <w:color w:val="000000"/>
                <w:sz w:val="18"/>
                <w:szCs w:val="18"/>
                <w:lang w:eastAsia="sl-SI"/>
              </w:rPr>
              <w:t>Vpišite naziv projekta (do 50 znakov)</w:t>
            </w:r>
          </w:p>
        </w:tc>
        <w:tc>
          <w:tcPr>
            <w:tcW w:w="2649" w:type="dxa"/>
            <w:gridSpan w:val="5"/>
            <w:tcBorders>
              <w:top w:val="single" w:sz="4" w:space="0" w:color="auto"/>
              <w:left w:val="nil"/>
              <w:bottom w:val="single" w:sz="4" w:space="0" w:color="auto"/>
              <w:right w:val="single" w:sz="4" w:space="0" w:color="000000"/>
            </w:tcBorders>
            <w:shd w:val="clear" w:color="000000" w:fill="FFFFCC"/>
            <w:hideMark/>
          </w:tcPr>
          <w:p w14:paraId="30D6BDAE" w14:textId="77777777" w:rsidR="00B05629" w:rsidRPr="00B05629" w:rsidRDefault="00B05629" w:rsidP="00B05629">
            <w:pPr>
              <w:spacing w:after="0" w:line="240" w:lineRule="auto"/>
              <w:rPr>
                <w:rFonts w:ascii="Arial Narrow" w:eastAsia="Times New Roman" w:hAnsi="Arial Narrow" w:cs="Calibri"/>
                <w:color w:val="000000"/>
                <w:sz w:val="18"/>
                <w:szCs w:val="18"/>
                <w:lang w:eastAsia="sl-SI"/>
              </w:rPr>
            </w:pPr>
            <w:r w:rsidRPr="00B05629">
              <w:rPr>
                <w:rFonts w:ascii="Arial Narrow" w:eastAsia="Times New Roman" w:hAnsi="Arial Narrow" w:cs="Calibri"/>
                <w:color w:val="000000"/>
                <w:sz w:val="18"/>
                <w:szCs w:val="18"/>
                <w:lang w:eastAsia="sl-SI"/>
              </w:rPr>
              <w:t> </w:t>
            </w:r>
          </w:p>
        </w:tc>
        <w:tc>
          <w:tcPr>
            <w:tcW w:w="2821" w:type="dxa"/>
            <w:tcBorders>
              <w:top w:val="nil"/>
              <w:left w:val="nil"/>
              <w:bottom w:val="nil"/>
              <w:right w:val="nil"/>
            </w:tcBorders>
            <w:shd w:val="clear" w:color="auto" w:fill="auto"/>
            <w:noWrap/>
            <w:vAlign w:val="bottom"/>
            <w:hideMark/>
          </w:tcPr>
          <w:p w14:paraId="3937784E" w14:textId="77777777" w:rsidR="00B05629" w:rsidRPr="00B05629" w:rsidRDefault="00B05629" w:rsidP="00B05629">
            <w:pPr>
              <w:spacing w:after="0" w:line="240" w:lineRule="auto"/>
              <w:rPr>
                <w:rFonts w:ascii="Arial Narrow" w:eastAsia="Times New Roman" w:hAnsi="Arial Narrow" w:cs="Calibri"/>
                <w:color w:val="000000"/>
                <w:sz w:val="18"/>
                <w:szCs w:val="18"/>
                <w:lang w:eastAsia="sl-SI"/>
              </w:rPr>
            </w:pPr>
          </w:p>
        </w:tc>
        <w:tc>
          <w:tcPr>
            <w:tcW w:w="276" w:type="dxa"/>
            <w:tcBorders>
              <w:top w:val="nil"/>
              <w:left w:val="nil"/>
              <w:bottom w:val="nil"/>
              <w:right w:val="nil"/>
            </w:tcBorders>
            <w:shd w:val="clear" w:color="auto" w:fill="auto"/>
            <w:noWrap/>
            <w:vAlign w:val="bottom"/>
            <w:hideMark/>
          </w:tcPr>
          <w:p w14:paraId="200F15BD" w14:textId="77777777" w:rsidR="00B05629" w:rsidRPr="00B05629" w:rsidRDefault="00B05629" w:rsidP="00B05629">
            <w:pPr>
              <w:spacing w:after="0" w:line="240" w:lineRule="auto"/>
              <w:rPr>
                <w:rFonts w:ascii="Times New Roman" w:eastAsia="Times New Roman" w:hAnsi="Times New Roman" w:cs="Times New Roman"/>
                <w:sz w:val="20"/>
                <w:szCs w:val="20"/>
                <w:lang w:eastAsia="sl-SI"/>
              </w:rPr>
            </w:pPr>
          </w:p>
        </w:tc>
        <w:tc>
          <w:tcPr>
            <w:tcW w:w="272" w:type="dxa"/>
            <w:tcBorders>
              <w:top w:val="nil"/>
              <w:left w:val="nil"/>
              <w:bottom w:val="nil"/>
              <w:right w:val="nil"/>
            </w:tcBorders>
            <w:shd w:val="clear" w:color="auto" w:fill="auto"/>
            <w:noWrap/>
            <w:vAlign w:val="bottom"/>
            <w:hideMark/>
          </w:tcPr>
          <w:p w14:paraId="7DC1BF7C" w14:textId="77777777" w:rsidR="00B05629" w:rsidRPr="00B05629" w:rsidRDefault="00B05629" w:rsidP="00B05629">
            <w:pPr>
              <w:spacing w:after="0" w:line="240" w:lineRule="auto"/>
              <w:rPr>
                <w:rFonts w:ascii="Times New Roman" w:eastAsia="Times New Roman" w:hAnsi="Times New Roman" w:cs="Times New Roman"/>
                <w:sz w:val="20"/>
                <w:szCs w:val="20"/>
                <w:lang w:eastAsia="sl-SI"/>
              </w:rPr>
            </w:pPr>
          </w:p>
        </w:tc>
      </w:tr>
      <w:tr w:rsidR="00B05629" w:rsidRPr="00B05629" w14:paraId="33CC1B99" w14:textId="77777777" w:rsidTr="00B05629">
        <w:trPr>
          <w:trHeight w:val="285"/>
        </w:trPr>
        <w:tc>
          <w:tcPr>
            <w:tcW w:w="2830" w:type="dxa"/>
            <w:tcBorders>
              <w:top w:val="nil"/>
              <w:left w:val="single" w:sz="4" w:space="0" w:color="auto"/>
              <w:bottom w:val="single" w:sz="4" w:space="0" w:color="auto"/>
              <w:right w:val="single" w:sz="4" w:space="0" w:color="auto"/>
            </w:tcBorders>
            <w:shd w:val="clear" w:color="000000" w:fill="D9D9D9"/>
            <w:noWrap/>
            <w:vAlign w:val="bottom"/>
            <w:hideMark/>
          </w:tcPr>
          <w:p w14:paraId="6CC70CE4" w14:textId="77777777" w:rsidR="00B05629" w:rsidRPr="00B05629" w:rsidRDefault="00B05629" w:rsidP="00B05629">
            <w:pPr>
              <w:spacing w:after="0" w:line="240" w:lineRule="auto"/>
              <w:rPr>
                <w:rFonts w:ascii="Arial Narrow" w:eastAsia="Times New Roman" w:hAnsi="Arial Narrow" w:cs="Calibri"/>
                <w:b/>
                <w:bCs/>
                <w:color w:val="000000"/>
                <w:sz w:val="18"/>
                <w:szCs w:val="18"/>
                <w:lang w:eastAsia="sl-SI"/>
              </w:rPr>
            </w:pPr>
            <w:r w:rsidRPr="00B05629">
              <w:rPr>
                <w:rFonts w:ascii="Arial Narrow" w:eastAsia="Times New Roman" w:hAnsi="Arial Narrow" w:cs="Calibri"/>
                <w:b/>
                <w:bCs/>
                <w:color w:val="000000"/>
                <w:sz w:val="18"/>
                <w:szCs w:val="18"/>
                <w:lang w:eastAsia="sl-SI"/>
              </w:rPr>
              <w:t>Kratek naziv projekta ali kratica</w:t>
            </w:r>
          </w:p>
        </w:tc>
        <w:tc>
          <w:tcPr>
            <w:tcW w:w="2649" w:type="dxa"/>
            <w:gridSpan w:val="5"/>
            <w:tcBorders>
              <w:top w:val="single" w:sz="4" w:space="0" w:color="auto"/>
              <w:left w:val="nil"/>
              <w:bottom w:val="single" w:sz="4" w:space="0" w:color="auto"/>
              <w:right w:val="single" w:sz="4" w:space="0" w:color="auto"/>
            </w:tcBorders>
            <w:shd w:val="clear" w:color="000000" w:fill="FFFFCC"/>
            <w:hideMark/>
          </w:tcPr>
          <w:p w14:paraId="2B46890E" w14:textId="77777777" w:rsidR="00B05629" w:rsidRPr="00B05629" w:rsidRDefault="00B05629" w:rsidP="00B05629">
            <w:pPr>
              <w:spacing w:after="0" w:line="240" w:lineRule="auto"/>
              <w:rPr>
                <w:rFonts w:ascii="Arial Narrow" w:eastAsia="Times New Roman" w:hAnsi="Arial Narrow" w:cs="Calibri"/>
                <w:color w:val="000000"/>
                <w:sz w:val="18"/>
                <w:szCs w:val="18"/>
                <w:lang w:eastAsia="sl-SI"/>
              </w:rPr>
            </w:pPr>
            <w:r w:rsidRPr="00B05629">
              <w:rPr>
                <w:rFonts w:ascii="Arial Narrow" w:eastAsia="Times New Roman" w:hAnsi="Arial Narrow" w:cs="Calibri"/>
                <w:color w:val="000000"/>
                <w:sz w:val="18"/>
                <w:szCs w:val="18"/>
                <w:lang w:eastAsia="sl-SI"/>
              </w:rPr>
              <w:t> </w:t>
            </w:r>
          </w:p>
        </w:tc>
        <w:tc>
          <w:tcPr>
            <w:tcW w:w="2821" w:type="dxa"/>
            <w:tcBorders>
              <w:top w:val="nil"/>
              <w:left w:val="nil"/>
              <w:bottom w:val="nil"/>
              <w:right w:val="nil"/>
            </w:tcBorders>
            <w:shd w:val="clear" w:color="auto" w:fill="auto"/>
            <w:noWrap/>
            <w:vAlign w:val="bottom"/>
            <w:hideMark/>
          </w:tcPr>
          <w:p w14:paraId="4C04AC3C" w14:textId="77777777" w:rsidR="00B05629" w:rsidRPr="00B05629" w:rsidRDefault="00B05629" w:rsidP="00B05629">
            <w:pPr>
              <w:spacing w:after="0" w:line="240" w:lineRule="auto"/>
              <w:rPr>
                <w:rFonts w:ascii="Arial Narrow" w:eastAsia="Times New Roman" w:hAnsi="Arial Narrow" w:cs="Calibri"/>
                <w:color w:val="000000"/>
                <w:sz w:val="18"/>
                <w:szCs w:val="18"/>
                <w:lang w:eastAsia="sl-SI"/>
              </w:rPr>
            </w:pPr>
          </w:p>
        </w:tc>
        <w:tc>
          <w:tcPr>
            <w:tcW w:w="276" w:type="dxa"/>
            <w:tcBorders>
              <w:top w:val="nil"/>
              <w:left w:val="nil"/>
              <w:bottom w:val="nil"/>
              <w:right w:val="nil"/>
            </w:tcBorders>
            <w:shd w:val="clear" w:color="auto" w:fill="auto"/>
            <w:noWrap/>
            <w:vAlign w:val="bottom"/>
            <w:hideMark/>
          </w:tcPr>
          <w:p w14:paraId="6A5064F1" w14:textId="77777777" w:rsidR="00B05629" w:rsidRPr="00B05629" w:rsidRDefault="00B05629" w:rsidP="00B05629">
            <w:pPr>
              <w:spacing w:after="0" w:line="240" w:lineRule="auto"/>
              <w:rPr>
                <w:rFonts w:ascii="Times New Roman" w:eastAsia="Times New Roman" w:hAnsi="Times New Roman" w:cs="Times New Roman"/>
                <w:sz w:val="20"/>
                <w:szCs w:val="20"/>
                <w:lang w:eastAsia="sl-SI"/>
              </w:rPr>
            </w:pPr>
          </w:p>
        </w:tc>
        <w:tc>
          <w:tcPr>
            <w:tcW w:w="272" w:type="dxa"/>
            <w:tcBorders>
              <w:top w:val="nil"/>
              <w:left w:val="nil"/>
              <w:bottom w:val="nil"/>
              <w:right w:val="nil"/>
            </w:tcBorders>
            <w:shd w:val="clear" w:color="auto" w:fill="auto"/>
            <w:noWrap/>
            <w:vAlign w:val="bottom"/>
            <w:hideMark/>
          </w:tcPr>
          <w:p w14:paraId="293D6804" w14:textId="77777777" w:rsidR="00B05629" w:rsidRPr="00B05629" w:rsidRDefault="00B05629" w:rsidP="00B05629">
            <w:pPr>
              <w:spacing w:after="0" w:line="240" w:lineRule="auto"/>
              <w:rPr>
                <w:rFonts w:ascii="Times New Roman" w:eastAsia="Times New Roman" w:hAnsi="Times New Roman" w:cs="Times New Roman"/>
                <w:sz w:val="20"/>
                <w:szCs w:val="20"/>
                <w:lang w:eastAsia="sl-SI"/>
              </w:rPr>
            </w:pPr>
          </w:p>
        </w:tc>
      </w:tr>
      <w:tr w:rsidR="00B05629" w:rsidRPr="00B05629" w14:paraId="4416A21C" w14:textId="77777777" w:rsidTr="00B05629">
        <w:trPr>
          <w:trHeight w:val="285"/>
        </w:trPr>
        <w:tc>
          <w:tcPr>
            <w:tcW w:w="2830" w:type="dxa"/>
            <w:tcBorders>
              <w:top w:val="nil"/>
              <w:left w:val="single" w:sz="4" w:space="0" w:color="auto"/>
              <w:bottom w:val="single" w:sz="4" w:space="0" w:color="auto"/>
              <w:right w:val="single" w:sz="4" w:space="0" w:color="auto"/>
            </w:tcBorders>
            <w:shd w:val="clear" w:color="000000" w:fill="D9D9D9"/>
            <w:noWrap/>
            <w:vAlign w:val="bottom"/>
            <w:hideMark/>
          </w:tcPr>
          <w:p w14:paraId="384B94A0" w14:textId="77777777" w:rsidR="00B05629" w:rsidRPr="00B05629" w:rsidRDefault="00B05629" w:rsidP="00B05629">
            <w:pPr>
              <w:spacing w:after="0" w:line="240" w:lineRule="auto"/>
              <w:rPr>
                <w:rFonts w:ascii="Arial Narrow" w:eastAsia="Times New Roman" w:hAnsi="Arial Narrow" w:cs="Calibri"/>
                <w:b/>
                <w:bCs/>
                <w:color w:val="000000"/>
                <w:sz w:val="18"/>
                <w:szCs w:val="18"/>
                <w:lang w:eastAsia="sl-SI"/>
              </w:rPr>
            </w:pPr>
            <w:r w:rsidRPr="00B05629">
              <w:rPr>
                <w:rFonts w:ascii="Arial Narrow" w:eastAsia="Times New Roman" w:hAnsi="Arial Narrow" w:cs="Calibri"/>
                <w:b/>
                <w:bCs/>
                <w:color w:val="000000"/>
                <w:sz w:val="18"/>
                <w:szCs w:val="18"/>
                <w:lang w:eastAsia="sl-SI"/>
              </w:rPr>
              <w:t>Naziv prijavitelja</w:t>
            </w:r>
          </w:p>
        </w:tc>
        <w:tc>
          <w:tcPr>
            <w:tcW w:w="1203" w:type="dxa"/>
            <w:gridSpan w:val="2"/>
            <w:tcBorders>
              <w:top w:val="nil"/>
              <w:left w:val="nil"/>
              <w:bottom w:val="single" w:sz="4" w:space="0" w:color="auto"/>
              <w:right w:val="single" w:sz="4" w:space="0" w:color="auto"/>
            </w:tcBorders>
            <w:shd w:val="clear" w:color="000000" w:fill="FFFFCC"/>
            <w:hideMark/>
          </w:tcPr>
          <w:p w14:paraId="46918203" w14:textId="77777777" w:rsidR="00B05629" w:rsidRPr="00B05629" w:rsidRDefault="00B05629" w:rsidP="00B05629">
            <w:pPr>
              <w:spacing w:after="0" w:line="240" w:lineRule="auto"/>
              <w:rPr>
                <w:rFonts w:ascii="Arial Narrow" w:eastAsia="Times New Roman" w:hAnsi="Arial Narrow" w:cs="Calibri"/>
                <w:i/>
                <w:iCs/>
                <w:color w:val="000000"/>
                <w:sz w:val="18"/>
                <w:szCs w:val="18"/>
                <w:lang w:eastAsia="sl-SI"/>
              </w:rPr>
            </w:pPr>
            <w:r w:rsidRPr="00B05629">
              <w:rPr>
                <w:rFonts w:ascii="Arial Narrow" w:eastAsia="Times New Roman" w:hAnsi="Arial Narrow" w:cs="Calibri"/>
                <w:i/>
                <w:iCs/>
                <w:color w:val="000000"/>
                <w:sz w:val="18"/>
                <w:szCs w:val="18"/>
                <w:lang w:eastAsia="sl-SI"/>
              </w:rPr>
              <w:t> </w:t>
            </w:r>
          </w:p>
        </w:tc>
        <w:tc>
          <w:tcPr>
            <w:tcW w:w="691" w:type="dxa"/>
            <w:tcBorders>
              <w:top w:val="nil"/>
              <w:left w:val="nil"/>
              <w:bottom w:val="nil"/>
              <w:right w:val="nil"/>
            </w:tcBorders>
            <w:shd w:val="clear" w:color="auto" w:fill="auto"/>
            <w:noWrap/>
            <w:vAlign w:val="bottom"/>
            <w:hideMark/>
          </w:tcPr>
          <w:p w14:paraId="5735764B" w14:textId="77777777" w:rsidR="00B05629" w:rsidRPr="00B05629" w:rsidRDefault="00B05629" w:rsidP="00B05629">
            <w:pPr>
              <w:spacing w:after="0" w:line="240" w:lineRule="auto"/>
              <w:rPr>
                <w:rFonts w:ascii="Arial Narrow" w:eastAsia="Times New Roman" w:hAnsi="Arial Narrow" w:cs="Calibri"/>
                <w:i/>
                <w:iCs/>
                <w:color w:val="000000"/>
                <w:sz w:val="18"/>
                <w:szCs w:val="18"/>
                <w:lang w:eastAsia="sl-SI"/>
              </w:rPr>
            </w:pPr>
          </w:p>
        </w:tc>
        <w:tc>
          <w:tcPr>
            <w:tcW w:w="512" w:type="dxa"/>
            <w:tcBorders>
              <w:top w:val="nil"/>
              <w:left w:val="nil"/>
              <w:bottom w:val="nil"/>
              <w:right w:val="nil"/>
            </w:tcBorders>
            <w:shd w:val="clear" w:color="auto" w:fill="auto"/>
            <w:noWrap/>
            <w:vAlign w:val="bottom"/>
            <w:hideMark/>
          </w:tcPr>
          <w:p w14:paraId="390806D8" w14:textId="77777777" w:rsidR="00B05629" w:rsidRPr="00B05629" w:rsidRDefault="00B05629" w:rsidP="00B05629">
            <w:pPr>
              <w:spacing w:after="0" w:line="240" w:lineRule="auto"/>
              <w:rPr>
                <w:rFonts w:ascii="Times New Roman" w:eastAsia="Times New Roman" w:hAnsi="Times New Roman" w:cs="Times New Roman"/>
                <w:sz w:val="20"/>
                <w:szCs w:val="20"/>
                <w:lang w:eastAsia="sl-SI"/>
              </w:rPr>
            </w:pPr>
          </w:p>
        </w:tc>
        <w:tc>
          <w:tcPr>
            <w:tcW w:w="243" w:type="dxa"/>
            <w:tcBorders>
              <w:top w:val="nil"/>
              <w:left w:val="nil"/>
              <w:bottom w:val="nil"/>
              <w:right w:val="nil"/>
            </w:tcBorders>
            <w:shd w:val="clear" w:color="auto" w:fill="auto"/>
            <w:noWrap/>
            <w:vAlign w:val="bottom"/>
            <w:hideMark/>
          </w:tcPr>
          <w:p w14:paraId="03FB6005" w14:textId="77777777" w:rsidR="00B05629" w:rsidRPr="00B05629" w:rsidRDefault="00B05629" w:rsidP="00B05629">
            <w:pPr>
              <w:spacing w:after="0" w:line="240" w:lineRule="auto"/>
              <w:rPr>
                <w:rFonts w:ascii="Times New Roman" w:eastAsia="Times New Roman" w:hAnsi="Times New Roman" w:cs="Times New Roman"/>
                <w:sz w:val="20"/>
                <w:szCs w:val="20"/>
                <w:lang w:eastAsia="sl-SI"/>
              </w:rPr>
            </w:pPr>
          </w:p>
        </w:tc>
        <w:tc>
          <w:tcPr>
            <w:tcW w:w="3097" w:type="dxa"/>
            <w:gridSpan w:val="2"/>
            <w:tcBorders>
              <w:top w:val="nil"/>
              <w:left w:val="nil"/>
              <w:bottom w:val="nil"/>
              <w:right w:val="nil"/>
            </w:tcBorders>
            <w:shd w:val="clear" w:color="auto" w:fill="auto"/>
            <w:noWrap/>
            <w:vAlign w:val="bottom"/>
            <w:hideMark/>
          </w:tcPr>
          <w:p w14:paraId="5D9F413C" w14:textId="77777777" w:rsidR="00B05629" w:rsidRPr="00B05629" w:rsidRDefault="00B05629" w:rsidP="00B05629">
            <w:pPr>
              <w:spacing w:after="0" w:line="240" w:lineRule="auto"/>
              <w:rPr>
                <w:rFonts w:ascii="Arial Narrow" w:eastAsia="Times New Roman" w:hAnsi="Arial Narrow" w:cs="Calibri"/>
                <w:b/>
                <w:bCs/>
                <w:color w:val="000000"/>
                <w:lang w:eastAsia="sl-SI"/>
              </w:rPr>
            </w:pPr>
            <w:r w:rsidRPr="00B05629">
              <w:rPr>
                <w:rFonts w:ascii="Arial Narrow" w:eastAsia="Times New Roman" w:hAnsi="Arial Narrow" w:cs="Calibri"/>
                <w:b/>
                <w:bCs/>
                <w:color w:val="000000"/>
                <w:lang w:eastAsia="sl-SI"/>
              </w:rPr>
              <w:t>Odgovorna oseba prijavitelja</w:t>
            </w:r>
          </w:p>
        </w:tc>
        <w:tc>
          <w:tcPr>
            <w:tcW w:w="272" w:type="dxa"/>
            <w:tcBorders>
              <w:top w:val="nil"/>
              <w:left w:val="nil"/>
              <w:bottom w:val="nil"/>
              <w:right w:val="nil"/>
            </w:tcBorders>
            <w:shd w:val="clear" w:color="auto" w:fill="auto"/>
            <w:noWrap/>
            <w:vAlign w:val="bottom"/>
            <w:hideMark/>
          </w:tcPr>
          <w:p w14:paraId="41967516" w14:textId="77777777" w:rsidR="00B05629" w:rsidRPr="00B05629" w:rsidRDefault="00B05629" w:rsidP="00B05629">
            <w:pPr>
              <w:spacing w:after="0" w:line="240" w:lineRule="auto"/>
              <w:rPr>
                <w:rFonts w:ascii="Arial Narrow" w:eastAsia="Times New Roman" w:hAnsi="Arial Narrow" w:cs="Calibri"/>
                <w:b/>
                <w:bCs/>
                <w:color w:val="000000"/>
                <w:lang w:eastAsia="sl-SI"/>
              </w:rPr>
            </w:pPr>
          </w:p>
        </w:tc>
      </w:tr>
      <w:tr w:rsidR="00B05629" w:rsidRPr="00B05629" w14:paraId="17844503" w14:textId="77777777" w:rsidTr="00B05629">
        <w:trPr>
          <w:trHeight w:val="285"/>
        </w:trPr>
        <w:tc>
          <w:tcPr>
            <w:tcW w:w="2830" w:type="dxa"/>
            <w:tcBorders>
              <w:top w:val="nil"/>
              <w:left w:val="single" w:sz="4" w:space="0" w:color="auto"/>
              <w:bottom w:val="single" w:sz="4" w:space="0" w:color="auto"/>
              <w:right w:val="single" w:sz="4" w:space="0" w:color="auto"/>
            </w:tcBorders>
            <w:shd w:val="clear" w:color="000000" w:fill="D9D9D9"/>
            <w:noWrap/>
            <w:vAlign w:val="bottom"/>
            <w:hideMark/>
          </w:tcPr>
          <w:p w14:paraId="3355F333" w14:textId="77777777" w:rsidR="00B05629" w:rsidRPr="00B05629" w:rsidRDefault="00B05629" w:rsidP="00B05629">
            <w:pPr>
              <w:spacing w:after="0" w:line="240" w:lineRule="auto"/>
              <w:rPr>
                <w:rFonts w:ascii="Arial Narrow" w:eastAsia="Times New Roman" w:hAnsi="Arial Narrow" w:cs="Calibri"/>
                <w:b/>
                <w:bCs/>
                <w:color w:val="000000"/>
                <w:sz w:val="18"/>
                <w:szCs w:val="18"/>
                <w:lang w:eastAsia="sl-SI"/>
              </w:rPr>
            </w:pPr>
            <w:r w:rsidRPr="00B05629">
              <w:rPr>
                <w:rFonts w:ascii="Arial Narrow" w:eastAsia="Times New Roman" w:hAnsi="Arial Narrow" w:cs="Calibri"/>
                <w:b/>
                <w:bCs/>
                <w:color w:val="000000"/>
                <w:sz w:val="18"/>
                <w:szCs w:val="18"/>
                <w:lang w:eastAsia="sl-SI"/>
              </w:rPr>
              <w:t>Skrajšani naziv prijavitelja</w:t>
            </w:r>
          </w:p>
        </w:tc>
        <w:tc>
          <w:tcPr>
            <w:tcW w:w="1203" w:type="dxa"/>
            <w:gridSpan w:val="2"/>
            <w:tcBorders>
              <w:top w:val="nil"/>
              <w:left w:val="nil"/>
              <w:bottom w:val="single" w:sz="4" w:space="0" w:color="auto"/>
              <w:right w:val="single" w:sz="4" w:space="0" w:color="auto"/>
            </w:tcBorders>
            <w:shd w:val="clear" w:color="000000" w:fill="FFFFCC"/>
            <w:hideMark/>
          </w:tcPr>
          <w:p w14:paraId="035FBC01" w14:textId="77777777" w:rsidR="00B05629" w:rsidRPr="00B05629" w:rsidRDefault="00B05629" w:rsidP="00B05629">
            <w:pPr>
              <w:spacing w:after="0" w:line="240" w:lineRule="auto"/>
              <w:rPr>
                <w:rFonts w:ascii="Arial Narrow" w:eastAsia="Times New Roman" w:hAnsi="Arial Narrow" w:cs="Calibri"/>
                <w:i/>
                <w:iCs/>
                <w:color w:val="000000"/>
                <w:sz w:val="18"/>
                <w:szCs w:val="18"/>
                <w:lang w:eastAsia="sl-SI"/>
              </w:rPr>
            </w:pPr>
            <w:r w:rsidRPr="00B05629">
              <w:rPr>
                <w:rFonts w:ascii="Arial Narrow" w:eastAsia="Times New Roman" w:hAnsi="Arial Narrow" w:cs="Calibri"/>
                <w:i/>
                <w:iCs/>
                <w:color w:val="000000"/>
                <w:sz w:val="18"/>
                <w:szCs w:val="18"/>
                <w:lang w:eastAsia="sl-SI"/>
              </w:rPr>
              <w:t> </w:t>
            </w:r>
          </w:p>
        </w:tc>
        <w:tc>
          <w:tcPr>
            <w:tcW w:w="691" w:type="dxa"/>
            <w:tcBorders>
              <w:top w:val="nil"/>
              <w:left w:val="nil"/>
              <w:bottom w:val="nil"/>
              <w:right w:val="nil"/>
            </w:tcBorders>
            <w:shd w:val="clear" w:color="auto" w:fill="auto"/>
            <w:noWrap/>
            <w:vAlign w:val="bottom"/>
            <w:hideMark/>
          </w:tcPr>
          <w:p w14:paraId="0ABC28FD" w14:textId="77777777" w:rsidR="00B05629" w:rsidRPr="00B05629" w:rsidRDefault="00B05629" w:rsidP="00B05629">
            <w:pPr>
              <w:spacing w:after="0" w:line="240" w:lineRule="auto"/>
              <w:rPr>
                <w:rFonts w:ascii="Arial Narrow" w:eastAsia="Times New Roman" w:hAnsi="Arial Narrow" w:cs="Calibri"/>
                <w:i/>
                <w:iCs/>
                <w:color w:val="000000"/>
                <w:sz w:val="18"/>
                <w:szCs w:val="18"/>
                <w:lang w:eastAsia="sl-SI"/>
              </w:rPr>
            </w:pPr>
          </w:p>
        </w:tc>
        <w:tc>
          <w:tcPr>
            <w:tcW w:w="512" w:type="dxa"/>
            <w:tcBorders>
              <w:top w:val="nil"/>
              <w:left w:val="nil"/>
              <w:bottom w:val="nil"/>
              <w:right w:val="nil"/>
            </w:tcBorders>
            <w:shd w:val="clear" w:color="auto" w:fill="auto"/>
            <w:noWrap/>
            <w:vAlign w:val="bottom"/>
            <w:hideMark/>
          </w:tcPr>
          <w:p w14:paraId="6F7D3558" w14:textId="77777777" w:rsidR="00B05629" w:rsidRPr="00B05629" w:rsidRDefault="00B05629" w:rsidP="00B05629">
            <w:pPr>
              <w:spacing w:after="0" w:line="240" w:lineRule="auto"/>
              <w:rPr>
                <w:rFonts w:ascii="Times New Roman" w:eastAsia="Times New Roman" w:hAnsi="Times New Roman" w:cs="Times New Roman"/>
                <w:sz w:val="20"/>
                <w:szCs w:val="20"/>
                <w:lang w:eastAsia="sl-SI"/>
              </w:rPr>
            </w:pPr>
          </w:p>
        </w:tc>
        <w:tc>
          <w:tcPr>
            <w:tcW w:w="243" w:type="dxa"/>
            <w:tcBorders>
              <w:top w:val="nil"/>
              <w:left w:val="nil"/>
              <w:bottom w:val="nil"/>
              <w:right w:val="nil"/>
            </w:tcBorders>
            <w:shd w:val="clear" w:color="auto" w:fill="auto"/>
            <w:noWrap/>
            <w:vAlign w:val="bottom"/>
            <w:hideMark/>
          </w:tcPr>
          <w:p w14:paraId="31745D17" w14:textId="77777777" w:rsidR="00B05629" w:rsidRPr="00B05629" w:rsidRDefault="00B05629" w:rsidP="00B05629">
            <w:pPr>
              <w:spacing w:after="0" w:line="240" w:lineRule="auto"/>
              <w:rPr>
                <w:rFonts w:ascii="Times New Roman" w:eastAsia="Times New Roman" w:hAnsi="Times New Roman" w:cs="Times New Roman"/>
                <w:sz w:val="20"/>
                <w:szCs w:val="20"/>
                <w:lang w:eastAsia="sl-SI"/>
              </w:rPr>
            </w:pPr>
          </w:p>
        </w:tc>
        <w:tc>
          <w:tcPr>
            <w:tcW w:w="2821"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58241964" w14:textId="77777777" w:rsidR="00B05629" w:rsidRPr="00B05629" w:rsidRDefault="00B05629" w:rsidP="00B05629">
            <w:pPr>
              <w:spacing w:after="0" w:line="240" w:lineRule="auto"/>
              <w:rPr>
                <w:rFonts w:ascii="Arial Narrow" w:eastAsia="Times New Roman" w:hAnsi="Arial Narrow" w:cs="Calibri"/>
                <w:b/>
                <w:bCs/>
                <w:color w:val="000000"/>
                <w:sz w:val="18"/>
                <w:szCs w:val="18"/>
                <w:lang w:eastAsia="sl-SI"/>
              </w:rPr>
            </w:pPr>
            <w:r w:rsidRPr="00B05629">
              <w:rPr>
                <w:rFonts w:ascii="Arial Narrow" w:eastAsia="Times New Roman" w:hAnsi="Arial Narrow" w:cs="Calibri"/>
                <w:b/>
                <w:bCs/>
                <w:color w:val="000000"/>
                <w:sz w:val="18"/>
                <w:szCs w:val="18"/>
                <w:lang w:eastAsia="sl-SI"/>
              </w:rPr>
              <w:t>Ime in priimek</w:t>
            </w:r>
          </w:p>
        </w:tc>
        <w:tc>
          <w:tcPr>
            <w:tcW w:w="548" w:type="dxa"/>
            <w:gridSpan w:val="2"/>
            <w:tcBorders>
              <w:top w:val="single" w:sz="4" w:space="0" w:color="auto"/>
              <w:left w:val="nil"/>
              <w:bottom w:val="single" w:sz="4" w:space="0" w:color="auto"/>
              <w:right w:val="single" w:sz="4" w:space="0" w:color="000000"/>
            </w:tcBorders>
            <w:shd w:val="clear" w:color="000000" w:fill="FFFFCC"/>
            <w:hideMark/>
          </w:tcPr>
          <w:p w14:paraId="7BEEE997" w14:textId="77777777" w:rsidR="00B05629" w:rsidRPr="00B05629" w:rsidRDefault="00B05629" w:rsidP="00B05629">
            <w:pPr>
              <w:spacing w:after="0" w:line="240" w:lineRule="auto"/>
              <w:jc w:val="center"/>
              <w:rPr>
                <w:rFonts w:ascii="Arial Narrow" w:eastAsia="Times New Roman" w:hAnsi="Arial Narrow" w:cs="Calibri"/>
                <w:i/>
                <w:iCs/>
                <w:color w:val="000000"/>
                <w:sz w:val="18"/>
                <w:szCs w:val="18"/>
                <w:lang w:eastAsia="sl-SI"/>
              </w:rPr>
            </w:pPr>
            <w:r w:rsidRPr="00B05629">
              <w:rPr>
                <w:rFonts w:ascii="Arial Narrow" w:eastAsia="Times New Roman" w:hAnsi="Arial Narrow" w:cs="Calibri"/>
                <w:i/>
                <w:iCs/>
                <w:color w:val="000000"/>
                <w:sz w:val="18"/>
                <w:szCs w:val="18"/>
                <w:lang w:eastAsia="sl-SI"/>
              </w:rPr>
              <w:t> </w:t>
            </w:r>
          </w:p>
        </w:tc>
      </w:tr>
      <w:tr w:rsidR="00B05629" w:rsidRPr="00B05629" w14:paraId="7C2A6EFA" w14:textId="77777777" w:rsidTr="00B05629">
        <w:trPr>
          <w:trHeight w:val="285"/>
        </w:trPr>
        <w:tc>
          <w:tcPr>
            <w:tcW w:w="2830" w:type="dxa"/>
            <w:tcBorders>
              <w:top w:val="nil"/>
              <w:left w:val="single" w:sz="4" w:space="0" w:color="auto"/>
              <w:bottom w:val="single" w:sz="4" w:space="0" w:color="auto"/>
              <w:right w:val="single" w:sz="4" w:space="0" w:color="auto"/>
            </w:tcBorders>
            <w:shd w:val="clear" w:color="000000" w:fill="D9D9D9"/>
            <w:noWrap/>
            <w:vAlign w:val="bottom"/>
            <w:hideMark/>
          </w:tcPr>
          <w:p w14:paraId="48584102" w14:textId="77777777" w:rsidR="00B05629" w:rsidRPr="00B05629" w:rsidRDefault="00B05629" w:rsidP="00B05629">
            <w:pPr>
              <w:spacing w:after="0" w:line="240" w:lineRule="auto"/>
              <w:rPr>
                <w:rFonts w:ascii="Arial Narrow" w:eastAsia="Times New Roman" w:hAnsi="Arial Narrow" w:cs="Calibri"/>
                <w:b/>
                <w:bCs/>
                <w:color w:val="000000"/>
                <w:sz w:val="18"/>
                <w:szCs w:val="18"/>
                <w:lang w:eastAsia="sl-SI"/>
              </w:rPr>
            </w:pPr>
            <w:r w:rsidRPr="00B05629">
              <w:rPr>
                <w:rFonts w:ascii="Arial Narrow" w:eastAsia="Times New Roman" w:hAnsi="Arial Narrow" w:cs="Calibri"/>
                <w:b/>
                <w:bCs/>
                <w:color w:val="000000"/>
                <w:sz w:val="18"/>
                <w:szCs w:val="18"/>
                <w:lang w:eastAsia="sl-SI"/>
              </w:rPr>
              <w:t>Velikost podjetja</w:t>
            </w:r>
          </w:p>
        </w:tc>
        <w:tc>
          <w:tcPr>
            <w:tcW w:w="1203" w:type="dxa"/>
            <w:gridSpan w:val="2"/>
            <w:tcBorders>
              <w:top w:val="single" w:sz="4" w:space="0" w:color="auto"/>
              <w:left w:val="nil"/>
              <w:bottom w:val="single" w:sz="4" w:space="0" w:color="auto"/>
              <w:right w:val="single" w:sz="4" w:space="0" w:color="auto"/>
            </w:tcBorders>
            <w:shd w:val="clear" w:color="000000" w:fill="FFFFCC"/>
            <w:hideMark/>
          </w:tcPr>
          <w:p w14:paraId="7CC2B70D" w14:textId="77777777" w:rsidR="00B05629" w:rsidRPr="00B05629" w:rsidRDefault="00B05629" w:rsidP="00B05629">
            <w:pPr>
              <w:spacing w:after="0" w:line="240" w:lineRule="auto"/>
              <w:rPr>
                <w:rFonts w:ascii="Arial Narrow" w:eastAsia="Times New Roman" w:hAnsi="Arial Narrow" w:cs="Calibri"/>
                <w:i/>
                <w:iCs/>
                <w:color w:val="000000"/>
                <w:sz w:val="18"/>
                <w:szCs w:val="18"/>
                <w:lang w:eastAsia="sl-SI"/>
              </w:rPr>
            </w:pPr>
            <w:r w:rsidRPr="00B05629">
              <w:rPr>
                <w:rFonts w:ascii="Arial Narrow" w:eastAsia="Times New Roman" w:hAnsi="Arial Narrow" w:cs="Calibri"/>
                <w:i/>
                <w:iCs/>
                <w:color w:val="000000"/>
                <w:sz w:val="18"/>
                <w:szCs w:val="18"/>
                <w:lang w:eastAsia="sl-SI"/>
              </w:rPr>
              <w:t> </w:t>
            </w:r>
          </w:p>
        </w:tc>
        <w:tc>
          <w:tcPr>
            <w:tcW w:w="691" w:type="dxa"/>
            <w:tcBorders>
              <w:top w:val="nil"/>
              <w:left w:val="nil"/>
              <w:bottom w:val="nil"/>
              <w:right w:val="nil"/>
            </w:tcBorders>
            <w:shd w:val="clear" w:color="auto" w:fill="auto"/>
            <w:noWrap/>
            <w:vAlign w:val="bottom"/>
            <w:hideMark/>
          </w:tcPr>
          <w:p w14:paraId="54F558F2" w14:textId="77777777" w:rsidR="00B05629" w:rsidRPr="00B05629" w:rsidRDefault="00B05629" w:rsidP="00B05629">
            <w:pPr>
              <w:spacing w:after="0" w:line="240" w:lineRule="auto"/>
              <w:rPr>
                <w:rFonts w:ascii="Arial Narrow" w:eastAsia="Times New Roman" w:hAnsi="Arial Narrow" w:cs="Calibri"/>
                <w:i/>
                <w:iCs/>
                <w:color w:val="000000"/>
                <w:sz w:val="18"/>
                <w:szCs w:val="18"/>
                <w:lang w:eastAsia="sl-SI"/>
              </w:rPr>
            </w:pPr>
          </w:p>
        </w:tc>
        <w:tc>
          <w:tcPr>
            <w:tcW w:w="512" w:type="dxa"/>
            <w:tcBorders>
              <w:top w:val="nil"/>
              <w:left w:val="nil"/>
              <w:bottom w:val="nil"/>
              <w:right w:val="nil"/>
            </w:tcBorders>
            <w:shd w:val="clear" w:color="auto" w:fill="auto"/>
            <w:noWrap/>
            <w:vAlign w:val="bottom"/>
            <w:hideMark/>
          </w:tcPr>
          <w:p w14:paraId="6362130E" w14:textId="77777777" w:rsidR="00B05629" w:rsidRPr="00B05629" w:rsidRDefault="00B05629" w:rsidP="00B05629">
            <w:pPr>
              <w:spacing w:after="0" w:line="240" w:lineRule="auto"/>
              <w:rPr>
                <w:rFonts w:ascii="Times New Roman" w:eastAsia="Times New Roman" w:hAnsi="Times New Roman" w:cs="Times New Roman"/>
                <w:sz w:val="20"/>
                <w:szCs w:val="20"/>
                <w:lang w:eastAsia="sl-SI"/>
              </w:rPr>
            </w:pPr>
          </w:p>
        </w:tc>
        <w:tc>
          <w:tcPr>
            <w:tcW w:w="243" w:type="dxa"/>
            <w:tcBorders>
              <w:top w:val="nil"/>
              <w:left w:val="nil"/>
              <w:bottom w:val="nil"/>
              <w:right w:val="nil"/>
            </w:tcBorders>
            <w:shd w:val="clear" w:color="auto" w:fill="auto"/>
            <w:noWrap/>
            <w:vAlign w:val="bottom"/>
            <w:hideMark/>
          </w:tcPr>
          <w:p w14:paraId="4481E371" w14:textId="77777777" w:rsidR="00B05629" w:rsidRPr="00B05629" w:rsidRDefault="00B05629" w:rsidP="00B05629">
            <w:pPr>
              <w:spacing w:after="0" w:line="240" w:lineRule="auto"/>
              <w:rPr>
                <w:rFonts w:ascii="Times New Roman" w:eastAsia="Times New Roman" w:hAnsi="Times New Roman" w:cs="Times New Roman"/>
                <w:sz w:val="20"/>
                <w:szCs w:val="20"/>
                <w:lang w:eastAsia="sl-SI"/>
              </w:rPr>
            </w:pPr>
          </w:p>
        </w:tc>
        <w:tc>
          <w:tcPr>
            <w:tcW w:w="2821" w:type="dxa"/>
            <w:tcBorders>
              <w:top w:val="nil"/>
              <w:left w:val="single" w:sz="4" w:space="0" w:color="auto"/>
              <w:bottom w:val="single" w:sz="4" w:space="0" w:color="auto"/>
              <w:right w:val="single" w:sz="4" w:space="0" w:color="auto"/>
            </w:tcBorders>
            <w:shd w:val="clear" w:color="000000" w:fill="D9D9D9"/>
            <w:noWrap/>
            <w:vAlign w:val="bottom"/>
            <w:hideMark/>
          </w:tcPr>
          <w:p w14:paraId="45FF3A58" w14:textId="77777777" w:rsidR="00B05629" w:rsidRPr="00B05629" w:rsidRDefault="00B05629" w:rsidP="00B05629">
            <w:pPr>
              <w:spacing w:after="0" w:line="240" w:lineRule="auto"/>
              <w:rPr>
                <w:rFonts w:ascii="Arial Narrow" w:eastAsia="Times New Roman" w:hAnsi="Arial Narrow" w:cs="Calibri"/>
                <w:b/>
                <w:bCs/>
                <w:color w:val="000000"/>
                <w:sz w:val="18"/>
                <w:szCs w:val="18"/>
                <w:lang w:eastAsia="sl-SI"/>
              </w:rPr>
            </w:pPr>
            <w:r w:rsidRPr="00B05629">
              <w:rPr>
                <w:rFonts w:ascii="Arial Narrow" w:eastAsia="Times New Roman" w:hAnsi="Arial Narrow" w:cs="Calibri"/>
                <w:b/>
                <w:bCs/>
                <w:color w:val="000000"/>
                <w:sz w:val="18"/>
                <w:szCs w:val="18"/>
                <w:lang w:eastAsia="sl-SI"/>
              </w:rPr>
              <w:t>Vloga v podjetju</w:t>
            </w:r>
          </w:p>
        </w:tc>
        <w:tc>
          <w:tcPr>
            <w:tcW w:w="548" w:type="dxa"/>
            <w:gridSpan w:val="2"/>
            <w:tcBorders>
              <w:top w:val="single" w:sz="4" w:space="0" w:color="auto"/>
              <w:left w:val="nil"/>
              <w:bottom w:val="single" w:sz="4" w:space="0" w:color="auto"/>
              <w:right w:val="single" w:sz="4" w:space="0" w:color="000000"/>
            </w:tcBorders>
            <w:shd w:val="clear" w:color="000000" w:fill="FFFFCC"/>
            <w:hideMark/>
          </w:tcPr>
          <w:p w14:paraId="6B6E2911" w14:textId="77777777" w:rsidR="00B05629" w:rsidRPr="00B05629" w:rsidRDefault="00B05629" w:rsidP="00B05629">
            <w:pPr>
              <w:spacing w:after="0" w:line="240" w:lineRule="auto"/>
              <w:jc w:val="center"/>
              <w:rPr>
                <w:rFonts w:ascii="Arial Narrow" w:eastAsia="Times New Roman" w:hAnsi="Arial Narrow" w:cs="Calibri"/>
                <w:i/>
                <w:iCs/>
                <w:color w:val="000000"/>
                <w:sz w:val="18"/>
                <w:szCs w:val="18"/>
                <w:lang w:eastAsia="sl-SI"/>
              </w:rPr>
            </w:pPr>
            <w:r w:rsidRPr="00B05629">
              <w:rPr>
                <w:rFonts w:ascii="Arial Narrow" w:eastAsia="Times New Roman" w:hAnsi="Arial Narrow" w:cs="Calibri"/>
                <w:i/>
                <w:iCs/>
                <w:color w:val="000000"/>
                <w:sz w:val="18"/>
                <w:szCs w:val="18"/>
                <w:lang w:eastAsia="sl-SI"/>
              </w:rPr>
              <w:t> </w:t>
            </w:r>
          </w:p>
        </w:tc>
      </w:tr>
      <w:tr w:rsidR="00B05629" w:rsidRPr="00B05629" w14:paraId="2B88E442" w14:textId="77777777" w:rsidTr="00B05629">
        <w:trPr>
          <w:trHeight w:val="285"/>
        </w:trPr>
        <w:tc>
          <w:tcPr>
            <w:tcW w:w="2830" w:type="dxa"/>
            <w:tcBorders>
              <w:top w:val="nil"/>
              <w:left w:val="single" w:sz="4" w:space="0" w:color="auto"/>
              <w:bottom w:val="single" w:sz="4" w:space="0" w:color="auto"/>
              <w:right w:val="single" w:sz="4" w:space="0" w:color="auto"/>
            </w:tcBorders>
            <w:shd w:val="clear" w:color="000000" w:fill="D9D9D9"/>
            <w:noWrap/>
            <w:vAlign w:val="bottom"/>
            <w:hideMark/>
          </w:tcPr>
          <w:p w14:paraId="02F06C21" w14:textId="77777777" w:rsidR="00B05629" w:rsidRPr="00B05629" w:rsidRDefault="00B05629" w:rsidP="00B05629">
            <w:pPr>
              <w:spacing w:after="0" w:line="240" w:lineRule="auto"/>
              <w:rPr>
                <w:rFonts w:ascii="Arial Narrow" w:eastAsia="Times New Roman" w:hAnsi="Arial Narrow" w:cs="Calibri"/>
                <w:b/>
                <w:bCs/>
                <w:color w:val="000000"/>
                <w:sz w:val="18"/>
                <w:szCs w:val="18"/>
                <w:lang w:eastAsia="sl-SI"/>
              </w:rPr>
            </w:pPr>
            <w:r w:rsidRPr="00B05629">
              <w:rPr>
                <w:rFonts w:ascii="Arial Narrow" w:eastAsia="Times New Roman" w:hAnsi="Arial Narrow" w:cs="Calibri"/>
                <w:b/>
                <w:bCs/>
                <w:color w:val="000000"/>
                <w:sz w:val="18"/>
                <w:szCs w:val="18"/>
                <w:lang w:eastAsia="sl-SI"/>
              </w:rPr>
              <w:t>Matična številka</w:t>
            </w:r>
          </w:p>
        </w:tc>
        <w:tc>
          <w:tcPr>
            <w:tcW w:w="1203" w:type="dxa"/>
            <w:gridSpan w:val="2"/>
            <w:tcBorders>
              <w:top w:val="single" w:sz="4" w:space="0" w:color="auto"/>
              <w:left w:val="nil"/>
              <w:bottom w:val="single" w:sz="4" w:space="0" w:color="auto"/>
              <w:right w:val="single" w:sz="4" w:space="0" w:color="auto"/>
            </w:tcBorders>
            <w:shd w:val="clear" w:color="000000" w:fill="FFFFCC"/>
            <w:hideMark/>
          </w:tcPr>
          <w:p w14:paraId="5C70D27A" w14:textId="77777777" w:rsidR="00B05629" w:rsidRPr="00B05629" w:rsidRDefault="00B05629" w:rsidP="00B05629">
            <w:pPr>
              <w:spacing w:after="0" w:line="240" w:lineRule="auto"/>
              <w:rPr>
                <w:rFonts w:ascii="Arial Narrow" w:eastAsia="Times New Roman" w:hAnsi="Arial Narrow" w:cs="Calibri"/>
                <w:i/>
                <w:iCs/>
                <w:color w:val="000000"/>
                <w:sz w:val="18"/>
                <w:szCs w:val="18"/>
                <w:lang w:eastAsia="sl-SI"/>
              </w:rPr>
            </w:pPr>
            <w:r w:rsidRPr="00B05629">
              <w:rPr>
                <w:rFonts w:ascii="Arial Narrow" w:eastAsia="Times New Roman" w:hAnsi="Arial Narrow" w:cs="Calibri"/>
                <w:i/>
                <w:iCs/>
                <w:color w:val="000000"/>
                <w:sz w:val="18"/>
                <w:szCs w:val="18"/>
                <w:lang w:eastAsia="sl-SI"/>
              </w:rPr>
              <w:t> </w:t>
            </w:r>
          </w:p>
        </w:tc>
        <w:tc>
          <w:tcPr>
            <w:tcW w:w="691" w:type="dxa"/>
            <w:tcBorders>
              <w:top w:val="nil"/>
              <w:left w:val="nil"/>
              <w:bottom w:val="nil"/>
              <w:right w:val="nil"/>
            </w:tcBorders>
            <w:shd w:val="clear" w:color="auto" w:fill="auto"/>
            <w:noWrap/>
            <w:vAlign w:val="bottom"/>
            <w:hideMark/>
          </w:tcPr>
          <w:p w14:paraId="6F477DC4" w14:textId="77777777" w:rsidR="00B05629" w:rsidRPr="00B05629" w:rsidRDefault="00B05629" w:rsidP="00B05629">
            <w:pPr>
              <w:spacing w:after="0" w:line="240" w:lineRule="auto"/>
              <w:rPr>
                <w:rFonts w:ascii="Arial Narrow" w:eastAsia="Times New Roman" w:hAnsi="Arial Narrow" w:cs="Calibri"/>
                <w:i/>
                <w:iCs/>
                <w:color w:val="000000"/>
                <w:sz w:val="18"/>
                <w:szCs w:val="18"/>
                <w:lang w:eastAsia="sl-SI"/>
              </w:rPr>
            </w:pPr>
          </w:p>
        </w:tc>
        <w:tc>
          <w:tcPr>
            <w:tcW w:w="512" w:type="dxa"/>
            <w:tcBorders>
              <w:top w:val="nil"/>
              <w:left w:val="nil"/>
              <w:bottom w:val="nil"/>
              <w:right w:val="nil"/>
            </w:tcBorders>
            <w:shd w:val="clear" w:color="auto" w:fill="auto"/>
            <w:noWrap/>
            <w:vAlign w:val="bottom"/>
            <w:hideMark/>
          </w:tcPr>
          <w:p w14:paraId="24B0CB2E" w14:textId="77777777" w:rsidR="00B05629" w:rsidRPr="00B05629" w:rsidRDefault="00B05629" w:rsidP="00B05629">
            <w:pPr>
              <w:spacing w:after="0" w:line="240" w:lineRule="auto"/>
              <w:rPr>
                <w:rFonts w:ascii="Times New Roman" w:eastAsia="Times New Roman" w:hAnsi="Times New Roman" w:cs="Times New Roman"/>
                <w:sz w:val="20"/>
                <w:szCs w:val="20"/>
                <w:lang w:eastAsia="sl-SI"/>
              </w:rPr>
            </w:pPr>
          </w:p>
        </w:tc>
        <w:tc>
          <w:tcPr>
            <w:tcW w:w="243" w:type="dxa"/>
            <w:tcBorders>
              <w:top w:val="nil"/>
              <w:left w:val="nil"/>
              <w:bottom w:val="nil"/>
              <w:right w:val="nil"/>
            </w:tcBorders>
            <w:shd w:val="clear" w:color="auto" w:fill="auto"/>
            <w:noWrap/>
            <w:vAlign w:val="bottom"/>
            <w:hideMark/>
          </w:tcPr>
          <w:p w14:paraId="2D6F6AAB" w14:textId="77777777" w:rsidR="00B05629" w:rsidRPr="00B05629" w:rsidRDefault="00B05629" w:rsidP="00B05629">
            <w:pPr>
              <w:spacing w:after="0" w:line="240" w:lineRule="auto"/>
              <w:rPr>
                <w:rFonts w:ascii="Times New Roman" w:eastAsia="Times New Roman" w:hAnsi="Times New Roman" w:cs="Times New Roman"/>
                <w:sz w:val="20"/>
                <w:szCs w:val="20"/>
                <w:lang w:eastAsia="sl-SI"/>
              </w:rPr>
            </w:pPr>
          </w:p>
        </w:tc>
        <w:tc>
          <w:tcPr>
            <w:tcW w:w="2821" w:type="dxa"/>
            <w:tcBorders>
              <w:top w:val="nil"/>
              <w:left w:val="single" w:sz="4" w:space="0" w:color="auto"/>
              <w:bottom w:val="single" w:sz="4" w:space="0" w:color="auto"/>
              <w:right w:val="single" w:sz="4" w:space="0" w:color="auto"/>
            </w:tcBorders>
            <w:shd w:val="clear" w:color="000000" w:fill="D9D9D9"/>
            <w:noWrap/>
            <w:vAlign w:val="bottom"/>
            <w:hideMark/>
          </w:tcPr>
          <w:p w14:paraId="265BFC7D" w14:textId="77777777" w:rsidR="00B05629" w:rsidRPr="00B05629" w:rsidRDefault="00B05629" w:rsidP="00B05629">
            <w:pPr>
              <w:spacing w:after="0" w:line="240" w:lineRule="auto"/>
              <w:rPr>
                <w:rFonts w:ascii="Arial Narrow" w:eastAsia="Times New Roman" w:hAnsi="Arial Narrow" w:cs="Calibri"/>
                <w:b/>
                <w:bCs/>
                <w:color w:val="000000"/>
                <w:sz w:val="18"/>
                <w:szCs w:val="18"/>
                <w:lang w:eastAsia="sl-SI"/>
              </w:rPr>
            </w:pPr>
            <w:r w:rsidRPr="00B05629">
              <w:rPr>
                <w:rFonts w:ascii="Arial Narrow" w:eastAsia="Times New Roman" w:hAnsi="Arial Narrow" w:cs="Calibri"/>
                <w:b/>
                <w:bCs/>
                <w:color w:val="000000"/>
                <w:sz w:val="18"/>
                <w:szCs w:val="18"/>
                <w:lang w:eastAsia="sl-SI"/>
              </w:rPr>
              <w:t>Telefonska številka</w:t>
            </w:r>
          </w:p>
        </w:tc>
        <w:tc>
          <w:tcPr>
            <w:tcW w:w="548" w:type="dxa"/>
            <w:gridSpan w:val="2"/>
            <w:tcBorders>
              <w:top w:val="single" w:sz="4" w:space="0" w:color="auto"/>
              <w:left w:val="nil"/>
              <w:bottom w:val="single" w:sz="4" w:space="0" w:color="auto"/>
              <w:right w:val="single" w:sz="4" w:space="0" w:color="000000"/>
            </w:tcBorders>
            <w:shd w:val="clear" w:color="000000" w:fill="FFFFCC"/>
            <w:hideMark/>
          </w:tcPr>
          <w:p w14:paraId="31F1FD23" w14:textId="77777777" w:rsidR="00B05629" w:rsidRPr="00B05629" w:rsidRDefault="00B05629" w:rsidP="00B05629">
            <w:pPr>
              <w:spacing w:after="0" w:line="240" w:lineRule="auto"/>
              <w:jc w:val="center"/>
              <w:rPr>
                <w:rFonts w:ascii="Arial Narrow" w:eastAsia="Times New Roman" w:hAnsi="Arial Narrow" w:cs="Calibri"/>
                <w:i/>
                <w:iCs/>
                <w:color w:val="000000"/>
                <w:sz w:val="18"/>
                <w:szCs w:val="18"/>
                <w:lang w:eastAsia="sl-SI"/>
              </w:rPr>
            </w:pPr>
            <w:r w:rsidRPr="00B05629">
              <w:rPr>
                <w:rFonts w:ascii="Arial Narrow" w:eastAsia="Times New Roman" w:hAnsi="Arial Narrow" w:cs="Calibri"/>
                <w:i/>
                <w:iCs/>
                <w:color w:val="000000"/>
                <w:sz w:val="18"/>
                <w:szCs w:val="18"/>
                <w:lang w:eastAsia="sl-SI"/>
              </w:rPr>
              <w:t> </w:t>
            </w:r>
          </w:p>
        </w:tc>
      </w:tr>
      <w:tr w:rsidR="00B05629" w:rsidRPr="00B05629" w14:paraId="5D45FDAB" w14:textId="77777777" w:rsidTr="00B05629">
        <w:trPr>
          <w:trHeight w:val="285"/>
        </w:trPr>
        <w:tc>
          <w:tcPr>
            <w:tcW w:w="2830" w:type="dxa"/>
            <w:tcBorders>
              <w:top w:val="nil"/>
              <w:left w:val="single" w:sz="4" w:space="0" w:color="auto"/>
              <w:bottom w:val="single" w:sz="4" w:space="0" w:color="auto"/>
              <w:right w:val="single" w:sz="4" w:space="0" w:color="auto"/>
            </w:tcBorders>
            <w:shd w:val="clear" w:color="000000" w:fill="D9D9D9"/>
            <w:noWrap/>
            <w:vAlign w:val="bottom"/>
            <w:hideMark/>
          </w:tcPr>
          <w:p w14:paraId="3DA988D3" w14:textId="77777777" w:rsidR="00B05629" w:rsidRPr="00B05629" w:rsidRDefault="00B05629" w:rsidP="00B05629">
            <w:pPr>
              <w:spacing w:after="0" w:line="240" w:lineRule="auto"/>
              <w:rPr>
                <w:rFonts w:ascii="Arial Narrow" w:eastAsia="Times New Roman" w:hAnsi="Arial Narrow" w:cs="Calibri"/>
                <w:b/>
                <w:bCs/>
                <w:color w:val="000000"/>
                <w:sz w:val="18"/>
                <w:szCs w:val="18"/>
                <w:lang w:eastAsia="sl-SI"/>
              </w:rPr>
            </w:pPr>
            <w:r w:rsidRPr="00B05629">
              <w:rPr>
                <w:rFonts w:ascii="Arial Narrow" w:eastAsia="Times New Roman" w:hAnsi="Arial Narrow" w:cs="Calibri"/>
                <w:b/>
                <w:bCs/>
                <w:color w:val="000000"/>
                <w:sz w:val="18"/>
                <w:szCs w:val="18"/>
                <w:lang w:eastAsia="sl-SI"/>
              </w:rPr>
              <w:t>Davčna številka</w:t>
            </w:r>
          </w:p>
        </w:tc>
        <w:tc>
          <w:tcPr>
            <w:tcW w:w="1203" w:type="dxa"/>
            <w:gridSpan w:val="2"/>
            <w:tcBorders>
              <w:top w:val="single" w:sz="4" w:space="0" w:color="auto"/>
              <w:left w:val="nil"/>
              <w:bottom w:val="single" w:sz="4" w:space="0" w:color="auto"/>
              <w:right w:val="single" w:sz="4" w:space="0" w:color="auto"/>
            </w:tcBorders>
            <w:shd w:val="clear" w:color="000000" w:fill="FFFFCC"/>
            <w:hideMark/>
          </w:tcPr>
          <w:p w14:paraId="2BF2E01E" w14:textId="77777777" w:rsidR="00B05629" w:rsidRPr="00B05629" w:rsidRDefault="00B05629" w:rsidP="00B05629">
            <w:pPr>
              <w:spacing w:after="0" w:line="240" w:lineRule="auto"/>
              <w:rPr>
                <w:rFonts w:ascii="Arial Narrow" w:eastAsia="Times New Roman" w:hAnsi="Arial Narrow" w:cs="Calibri"/>
                <w:i/>
                <w:iCs/>
                <w:color w:val="000000"/>
                <w:sz w:val="18"/>
                <w:szCs w:val="18"/>
                <w:lang w:eastAsia="sl-SI"/>
              </w:rPr>
            </w:pPr>
            <w:r w:rsidRPr="00B05629">
              <w:rPr>
                <w:rFonts w:ascii="Arial Narrow" w:eastAsia="Times New Roman" w:hAnsi="Arial Narrow" w:cs="Calibri"/>
                <w:i/>
                <w:iCs/>
                <w:color w:val="000000"/>
                <w:sz w:val="18"/>
                <w:szCs w:val="18"/>
                <w:lang w:eastAsia="sl-SI"/>
              </w:rPr>
              <w:t> </w:t>
            </w:r>
          </w:p>
        </w:tc>
        <w:tc>
          <w:tcPr>
            <w:tcW w:w="691" w:type="dxa"/>
            <w:tcBorders>
              <w:top w:val="nil"/>
              <w:left w:val="nil"/>
              <w:bottom w:val="nil"/>
              <w:right w:val="nil"/>
            </w:tcBorders>
            <w:shd w:val="clear" w:color="auto" w:fill="auto"/>
            <w:noWrap/>
            <w:vAlign w:val="bottom"/>
            <w:hideMark/>
          </w:tcPr>
          <w:p w14:paraId="1F8CB418" w14:textId="77777777" w:rsidR="00B05629" w:rsidRPr="00B05629" w:rsidRDefault="00B05629" w:rsidP="00B05629">
            <w:pPr>
              <w:spacing w:after="0" w:line="240" w:lineRule="auto"/>
              <w:rPr>
                <w:rFonts w:ascii="Arial Narrow" w:eastAsia="Times New Roman" w:hAnsi="Arial Narrow" w:cs="Calibri"/>
                <w:i/>
                <w:iCs/>
                <w:color w:val="000000"/>
                <w:sz w:val="18"/>
                <w:szCs w:val="18"/>
                <w:lang w:eastAsia="sl-SI"/>
              </w:rPr>
            </w:pPr>
          </w:p>
        </w:tc>
        <w:tc>
          <w:tcPr>
            <w:tcW w:w="512" w:type="dxa"/>
            <w:tcBorders>
              <w:top w:val="nil"/>
              <w:left w:val="nil"/>
              <w:bottom w:val="nil"/>
              <w:right w:val="nil"/>
            </w:tcBorders>
            <w:shd w:val="clear" w:color="auto" w:fill="auto"/>
            <w:noWrap/>
            <w:vAlign w:val="bottom"/>
            <w:hideMark/>
          </w:tcPr>
          <w:p w14:paraId="73E5C459" w14:textId="77777777" w:rsidR="00B05629" w:rsidRPr="00B05629" w:rsidRDefault="00B05629" w:rsidP="00B05629">
            <w:pPr>
              <w:spacing w:after="0" w:line="240" w:lineRule="auto"/>
              <w:rPr>
                <w:rFonts w:ascii="Times New Roman" w:eastAsia="Times New Roman" w:hAnsi="Times New Roman" w:cs="Times New Roman"/>
                <w:sz w:val="20"/>
                <w:szCs w:val="20"/>
                <w:lang w:eastAsia="sl-SI"/>
              </w:rPr>
            </w:pPr>
          </w:p>
        </w:tc>
        <w:tc>
          <w:tcPr>
            <w:tcW w:w="243" w:type="dxa"/>
            <w:tcBorders>
              <w:top w:val="nil"/>
              <w:left w:val="nil"/>
              <w:bottom w:val="nil"/>
              <w:right w:val="nil"/>
            </w:tcBorders>
            <w:shd w:val="clear" w:color="auto" w:fill="auto"/>
            <w:noWrap/>
            <w:vAlign w:val="bottom"/>
            <w:hideMark/>
          </w:tcPr>
          <w:p w14:paraId="50AA7D0C" w14:textId="77777777" w:rsidR="00B05629" w:rsidRPr="00B05629" w:rsidRDefault="00B05629" w:rsidP="00B05629">
            <w:pPr>
              <w:spacing w:after="0" w:line="240" w:lineRule="auto"/>
              <w:rPr>
                <w:rFonts w:ascii="Times New Roman" w:eastAsia="Times New Roman" w:hAnsi="Times New Roman" w:cs="Times New Roman"/>
                <w:sz w:val="20"/>
                <w:szCs w:val="20"/>
                <w:lang w:eastAsia="sl-SI"/>
              </w:rPr>
            </w:pPr>
          </w:p>
        </w:tc>
        <w:tc>
          <w:tcPr>
            <w:tcW w:w="2821" w:type="dxa"/>
            <w:tcBorders>
              <w:top w:val="nil"/>
              <w:left w:val="single" w:sz="4" w:space="0" w:color="auto"/>
              <w:bottom w:val="single" w:sz="4" w:space="0" w:color="auto"/>
              <w:right w:val="single" w:sz="4" w:space="0" w:color="auto"/>
            </w:tcBorders>
            <w:shd w:val="clear" w:color="000000" w:fill="D9D9D9"/>
            <w:noWrap/>
            <w:vAlign w:val="bottom"/>
            <w:hideMark/>
          </w:tcPr>
          <w:p w14:paraId="378C12CC" w14:textId="77777777" w:rsidR="00B05629" w:rsidRPr="00B05629" w:rsidRDefault="00B05629" w:rsidP="00B05629">
            <w:pPr>
              <w:spacing w:after="0" w:line="240" w:lineRule="auto"/>
              <w:rPr>
                <w:rFonts w:ascii="Arial Narrow" w:eastAsia="Times New Roman" w:hAnsi="Arial Narrow" w:cs="Calibri"/>
                <w:b/>
                <w:bCs/>
                <w:color w:val="000000"/>
                <w:sz w:val="18"/>
                <w:szCs w:val="18"/>
                <w:lang w:eastAsia="sl-SI"/>
              </w:rPr>
            </w:pPr>
            <w:r w:rsidRPr="00B05629">
              <w:rPr>
                <w:rFonts w:ascii="Arial Narrow" w:eastAsia="Times New Roman" w:hAnsi="Arial Narrow" w:cs="Calibri"/>
                <w:b/>
                <w:bCs/>
                <w:color w:val="000000"/>
                <w:sz w:val="18"/>
                <w:szCs w:val="18"/>
                <w:lang w:eastAsia="sl-SI"/>
              </w:rPr>
              <w:t>Naslov elektronske pošte</w:t>
            </w:r>
          </w:p>
        </w:tc>
        <w:tc>
          <w:tcPr>
            <w:tcW w:w="548" w:type="dxa"/>
            <w:gridSpan w:val="2"/>
            <w:tcBorders>
              <w:top w:val="single" w:sz="4" w:space="0" w:color="auto"/>
              <w:left w:val="nil"/>
              <w:bottom w:val="single" w:sz="4" w:space="0" w:color="auto"/>
              <w:right w:val="single" w:sz="4" w:space="0" w:color="000000"/>
            </w:tcBorders>
            <w:shd w:val="clear" w:color="000000" w:fill="FFFFCC"/>
            <w:hideMark/>
          </w:tcPr>
          <w:p w14:paraId="13B9E2FF" w14:textId="77777777" w:rsidR="00B05629" w:rsidRPr="00B05629" w:rsidRDefault="00B05629" w:rsidP="00B05629">
            <w:pPr>
              <w:spacing w:after="0" w:line="240" w:lineRule="auto"/>
              <w:jc w:val="center"/>
              <w:rPr>
                <w:rFonts w:ascii="Arial Narrow" w:eastAsia="Times New Roman" w:hAnsi="Arial Narrow" w:cs="Calibri"/>
                <w:i/>
                <w:iCs/>
                <w:color w:val="000000"/>
                <w:sz w:val="18"/>
                <w:szCs w:val="18"/>
                <w:lang w:eastAsia="sl-SI"/>
              </w:rPr>
            </w:pPr>
            <w:r w:rsidRPr="00B05629">
              <w:rPr>
                <w:rFonts w:ascii="Arial Narrow" w:eastAsia="Times New Roman" w:hAnsi="Arial Narrow" w:cs="Calibri"/>
                <w:i/>
                <w:iCs/>
                <w:color w:val="000000"/>
                <w:sz w:val="18"/>
                <w:szCs w:val="18"/>
                <w:lang w:eastAsia="sl-SI"/>
              </w:rPr>
              <w:t> </w:t>
            </w:r>
          </w:p>
        </w:tc>
      </w:tr>
      <w:tr w:rsidR="00B05629" w:rsidRPr="00B05629" w14:paraId="31F73037" w14:textId="77777777" w:rsidTr="00B05629">
        <w:trPr>
          <w:trHeight w:val="285"/>
        </w:trPr>
        <w:tc>
          <w:tcPr>
            <w:tcW w:w="2830" w:type="dxa"/>
            <w:tcBorders>
              <w:top w:val="nil"/>
              <w:left w:val="single" w:sz="4" w:space="0" w:color="auto"/>
              <w:bottom w:val="single" w:sz="4" w:space="0" w:color="auto"/>
              <w:right w:val="single" w:sz="4" w:space="0" w:color="auto"/>
            </w:tcBorders>
            <w:shd w:val="clear" w:color="000000" w:fill="D9D9D9"/>
            <w:noWrap/>
            <w:vAlign w:val="bottom"/>
            <w:hideMark/>
          </w:tcPr>
          <w:p w14:paraId="61216954" w14:textId="77777777" w:rsidR="00B05629" w:rsidRPr="00B05629" w:rsidRDefault="00B05629" w:rsidP="00B05629">
            <w:pPr>
              <w:spacing w:after="0" w:line="240" w:lineRule="auto"/>
              <w:rPr>
                <w:rFonts w:ascii="Arial Narrow" w:eastAsia="Times New Roman" w:hAnsi="Arial Narrow" w:cs="Calibri"/>
                <w:b/>
                <w:bCs/>
                <w:color w:val="000000"/>
                <w:sz w:val="18"/>
                <w:szCs w:val="18"/>
                <w:lang w:eastAsia="sl-SI"/>
              </w:rPr>
            </w:pPr>
            <w:r w:rsidRPr="00B05629">
              <w:rPr>
                <w:rFonts w:ascii="Arial Narrow" w:eastAsia="Times New Roman" w:hAnsi="Arial Narrow" w:cs="Calibri"/>
                <w:b/>
                <w:bCs/>
                <w:color w:val="000000"/>
                <w:sz w:val="18"/>
                <w:szCs w:val="18"/>
                <w:lang w:eastAsia="sl-SI"/>
              </w:rPr>
              <w:t>Naslov</w:t>
            </w:r>
          </w:p>
        </w:tc>
        <w:tc>
          <w:tcPr>
            <w:tcW w:w="1203" w:type="dxa"/>
            <w:gridSpan w:val="2"/>
            <w:tcBorders>
              <w:top w:val="single" w:sz="4" w:space="0" w:color="auto"/>
              <w:left w:val="nil"/>
              <w:bottom w:val="single" w:sz="4" w:space="0" w:color="auto"/>
              <w:right w:val="single" w:sz="4" w:space="0" w:color="auto"/>
            </w:tcBorders>
            <w:shd w:val="clear" w:color="000000" w:fill="FFFFCC"/>
            <w:hideMark/>
          </w:tcPr>
          <w:p w14:paraId="59D29E0C" w14:textId="77777777" w:rsidR="00B05629" w:rsidRPr="00B05629" w:rsidRDefault="00B05629" w:rsidP="00B05629">
            <w:pPr>
              <w:spacing w:after="0" w:line="240" w:lineRule="auto"/>
              <w:rPr>
                <w:rFonts w:ascii="Arial Narrow" w:eastAsia="Times New Roman" w:hAnsi="Arial Narrow" w:cs="Calibri"/>
                <w:i/>
                <w:iCs/>
                <w:color w:val="000000"/>
                <w:sz w:val="18"/>
                <w:szCs w:val="18"/>
                <w:lang w:eastAsia="sl-SI"/>
              </w:rPr>
            </w:pPr>
            <w:r w:rsidRPr="00B05629">
              <w:rPr>
                <w:rFonts w:ascii="Arial Narrow" w:eastAsia="Times New Roman" w:hAnsi="Arial Narrow" w:cs="Calibri"/>
                <w:i/>
                <w:iCs/>
                <w:color w:val="000000"/>
                <w:sz w:val="18"/>
                <w:szCs w:val="18"/>
                <w:lang w:eastAsia="sl-SI"/>
              </w:rPr>
              <w:t> </w:t>
            </w:r>
          </w:p>
        </w:tc>
        <w:tc>
          <w:tcPr>
            <w:tcW w:w="691" w:type="dxa"/>
            <w:tcBorders>
              <w:top w:val="nil"/>
              <w:left w:val="nil"/>
              <w:bottom w:val="nil"/>
              <w:right w:val="nil"/>
            </w:tcBorders>
            <w:shd w:val="clear" w:color="auto" w:fill="auto"/>
            <w:noWrap/>
            <w:vAlign w:val="bottom"/>
            <w:hideMark/>
          </w:tcPr>
          <w:p w14:paraId="000606BC" w14:textId="77777777" w:rsidR="00B05629" w:rsidRPr="00B05629" w:rsidRDefault="00B05629" w:rsidP="00B05629">
            <w:pPr>
              <w:spacing w:after="0" w:line="240" w:lineRule="auto"/>
              <w:rPr>
                <w:rFonts w:ascii="Arial Narrow" w:eastAsia="Times New Roman" w:hAnsi="Arial Narrow" w:cs="Calibri"/>
                <w:i/>
                <w:iCs/>
                <w:color w:val="000000"/>
                <w:sz w:val="18"/>
                <w:szCs w:val="18"/>
                <w:lang w:eastAsia="sl-SI"/>
              </w:rPr>
            </w:pPr>
          </w:p>
        </w:tc>
        <w:tc>
          <w:tcPr>
            <w:tcW w:w="512" w:type="dxa"/>
            <w:tcBorders>
              <w:top w:val="nil"/>
              <w:left w:val="nil"/>
              <w:bottom w:val="nil"/>
              <w:right w:val="nil"/>
            </w:tcBorders>
            <w:shd w:val="clear" w:color="auto" w:fill="auto"/>
            <w:noWrap/>
            <w:vAlign w:val="bottom"/>
            <w:hideMark/>
          </w:tcPr>
          <w:p w14:paraId="023CFBA5" w14:textId="77777777" w:rsidR="00B05629" w:rsidRPr="00B05629" w:rsidRDefault="00B05629" w:rsidP="00B05629">
            <w:pPr>
              <w:spacing w:after="0" w:line="240" w:lineRule="auto"/>
              <w:rPr>
                <w:rFonts w:ascii="Times New Roman" w:eastAsia="Times New Roman" w:hAnsi="Times New Roman" w:cs="Times New Roman"/>
                <w:sz w:val="20"/>
                <w:szCs w:val="20"/>
                <w:lang w:eastAsia="sl-SI"/>
              </w:rPr>
            </w:pPr>
          </w:p>
        </w:tc>
        <w:tc>
          <w:tcPr>
            <w:tcW w:w="243" w:type="dxa"/>
            <w:tcBorders>
              <w:top w:val="nil"/>
              <w:left w:val="nil"/>
              <w:bottom w:val="nil"/>
              <w:right w:val="nil"/>
            </w:tcBorders>
            <w:shd w:val="clear" w:color="auto" w:fill="auto"/>
            <w:noWrap/>
            <w:vAlign w:val="bottom"/>
            <w:hideMark/>
          </w:tcPr>
          <w:p w14:paraId="788E95E6" w14:textId="77777777" w:rsidR="00B05629" w:rsidRPr="00B05629" w:rsidRDefault="00B05629" w:rsidP="00B05629">
            <w:pPr>
              <w:spacing w:after="0" w:line="240" w:lineRule="auto"/>
              <w:rPr>
                <w:rFonts w:ascii="Times New Roman" w:eastAsia="Times New Roman" w:hAnsi="Times New Roman" w:cs="Times New Roman"/>
                <w:sz w:val="20"/>
                <w:szCs w:val="20"/>
                <w:lang w:eastAsia="sl-SI"/>
              </w:rPr>
            </w:pPr>
          </w:p>
        </w:tc>
        <w:tc>
          <w:tcPr>
            <w:tcW w:w="2821" w:type="dxa"/>
            <w:tcBorders>
              <w:top w:val="nil"/>
              <w:left w:val="nil"/>
              <w:bottom w:val="nil"/>
              <w:right w:val="nil"/>
            </w:tcBorders>
            <w:shd w:val="clear" w:color="auto" w:fill="auto"/>
            <w:noWrap/>
            <w:vAlign w:val="bottom"/>
            <w:hideMark/>
          </w:tcPr>
          <w:p w14:paraId="11197F74" w14:textId="77777777" w:rsidR="00B05629" w:rsidRPr="00B05629" w:rsidRDefault="00B05629" w:rsidP="00B05629">
            <w:pPr>
              <w:spacing w:after="0" w:line="240" w:lineRule="auto"/>
              <w:rPr>
                <w:rFonts w:ascii="Times New Roman" w:eastAsia="Times New Roman" w:hAnsi="Times New Roman" w:cs="Times New Roman"/>
                <w:sz w:val="20"/>
                <w:szCs w:val="20"/>
                <w:lang w:eastAsia="sl-SI"/>
              </w:rPr>
            </w:pPr>
          </w:p>
        </w:tc>
        <w:tc>
          <w:tcPr>
            <w:tcW w:w="276" w:type="dxa"/>
            <w:tcBorders>
              <w:top w:val="nil"/>
              <w:left w:val="nil"/>
              <w:bottom w:val="nil"/>
              <w:right w:val="nil"/>
            </w:tcBorders>
            <w:shd w:val="clear" w:color="auto" w:fill="auto"/>
            <w:noWrap/>
            <w:vAlign w:val="bottom"/>
            <w:hideMark/>
          </w:tcPr>
          <w:p w14:paraId="1A3B3FF6" w14:textId="77777777" w:rsidR="00B05629" w:rsidRPr="00B05629" w:rsidRDefault="00B05629" w:rsidP="00B05629">
            <w:pPr>
              <w:spacing w:after="0" w:line="240" w:lineRule="auto"/>
              <w:rPr>
                <w:rFonts w:ascii="Times New Roman" w:eastAsia="Times New Roman" w:hAnsi="Times New Roman" w:cs="Times New Roman"/>
                <w:sz w:val="20"/>
                <w:szCs w:val="20"/>
                <w:lang w:eastAsia="sl-SI"/>
              </w:rPr>
            </w:pPr>
          </w:p>
        </w:tc>
        <w:tc>
          <w:tcPr>
            <w:tcW w:w="272" w:type="dxa"/>
            <w:tcBorders>
              <w:top w:val="nil"/>
              <w:left w:val="nil"/>
              <w:bottom w:val="nil"/>
              <w:right w:val="nil"/>
            </w:tcBorders>
            <w:shd w:val="clear" w:color="auto" w:fill="auto"/>
            <w:noWrap/>
            <w:vAlign w:val="bottom"/>
            <w:hideMark/>
          </w:tcPr>
          <w:p w14:paraId="6E118A65" w14:textId="77777777" w:rsidR="00B05629" w:rsidRPr="00B05629" w:rsidRDefault="00B05629" w:rsidP="00B05629">
            <w:pPr>
              <w:spacing w:after="0" w:line="240" w:lineRule="auto"/>
              <w:rPr>
                <w:rFonts w:ascii="Times New Roman" w:eastAsia="Times New Roman" w:hAnsi="Times New Roman" w:cs="Times New Roman"/>
                <w:sz w:val="20"/>
                <w:szCs w:val="20"/>
                <w:lang w:eastAsia="sl-SI"/>
              </w:rPr>
            </w:pPr>
          </w:p>
        </w:tc>
      </w:tr>
      <w:tr w:rsidR="00B05629" w:rsidRPr="00B05629" w14:paraId="42FFC2FB" w14:textId="77777777" w:rsidTr="00B05629">
        <w:trPr>
          <w:trHeight w:val="285"/>
        </w:trPr>
        <w:tc>
          <w:tcPr>
            <w:tcW w:w="2830" w:type="dxa"/>
            <w:tcBorders>
              <w:top w:val="nil"/>
              <w:left w:val="single" w:sz="4" w:space="0" w:color="auto"/>
              <w:bottom w:val="single" w:sz="4" w:space="0" w:color="auto"/>
              <w:right w:val="single" w:sz="4" w:space="0" w:color="auto"/>
            </w:tcBorders>
            <w:shd w:val="clear" w:color="000000" w:fill="D9D9D9"/>
            <w:noWrap/>
            <w:vAlign w:val="bottom"/>
            <w:hideMark/>
          </w:tcPr>
          <w:p w14:paraId="73017AA1" w14:textId="77777777" w:rsidR="00B05629" w:rsidRPr="00B05629" w:rsidRDefault="00B05629" w:rsidP="00B05629">
            <w:pPr>
              <w:spacing w:after="0" w:line="240" w:lineRule="auto"/>
              <w:rPr>
                <w:rFonts w:ascii="Arial Narrow" w:eastAsia="Times New Roman" w:hAnsi="Arial Narrow" w:cs="Calibri"/>
                <w:b/>
                <w:bCs/>
                <w:color w:val="000000"/>
                <w:sz w:val="18"/>
                <w:szCs w:val="18"/>
                <w:lang w:eastAsia="sl-SI"/>
              </w:rPr>
            </w:pPr>
            <w:r w:rsidRPr="00B05629">
              <w:rPr>
                <w:rFonts w:ascii="Arial Narrow" w:eastAsia="Times New Roman" w:hAnsi="Arial Narrow" w:cs="Calibri"/>
                <w:b/>
                <w:bCs/>
                <w:color w:val="000000"/>
                <w:sz w:val="18"/>
                <w:szCs w:val="18"/>
                <w:lang w:eastAsia="sl-SI"/>
              </w:rPr>
              <w:t>Poštna številka</w:t>
            </w:r>
          </w:p>
        </w:tc>
        <w:tc>
          <w:tcPr>
            <w:tcW w:w="1203" w:type="dxa"/>
            <w:gridSpan w:val="2"/>
            <w:tcBorders>
              <w:top w:val="single" w:sz="4" w:space="0" w:color="auto"/>
              <w:left w:val="nil"/>
              <w:bottom w:val="single" w:sz="4" w:space="0" w:color="auto"/>
              <w:right w:val="single" w:sz="4" w:space="0" w:color="auto"/>
            </w:tcBorders>
            <w:shd w:val="clear" w:color="000000" w:fill="FFFFCC"/>
            <w:hideMark/>
          </w:tcPr>
          <w:p w14:paraId="1ACA6BBA" w14:textId="77777777" w:rsidR="00B05629" w:rsidRPr="00B05629" w:rsidRDefault="00B05629" w:rsidP="00B05629">
            <w:pPr>
              <w:spacing w:after="0" w:line="240" w:lineRule="auto"/>
              <w:rPr>
                <w:rFonts w:ascii="Arial Narrow" w:eastAsia="Times New Roman" w:hAnsi="Arial Narrow" w:cs="Calibri"/>
                <w:i/>
                <w:iCs/>
                <w:color w:val="000000"/>
                <w:sz w:val="18"/>
                <w:szCs w:val="18"/>
                <w:lang w:eastAsia="sl-SI"/>
              </w:rPr>
            </w:pPr>
            <w:r w:rsidRPr="00B05629">
              <w:rPr>
                <w:rFonts w:ascii="Arial Narrow" w:eastAsia="Times New Roman" w:hAnsi="Arial Narrow" w:cs="Calibri"/>
                <w:i/>
                <w:iCs/>
                <w:color w:val="000000"/>
                <w:sz w:val="18"/>
                <w:szCs w:val="18"/>
                <w:lang w:eastAsia="sl-SI"/>
              </w:rPr>
              <w:t> </w:t>
            </w:r>
          </w:p>
        </w:tc>
        <w:tc>
          <w:tcPr>
            <w:tcW w:w="691" w:type="dxa"/>
            <w:tcBorders>
              <w:top w:val="nil"/>
              <w:left w:val="nil"/>
              <w:bottom w:val="nil"/>
              <w:right w:val="nil"/>
            </w:tcBorders>
            <w:shd w:val="clear" w:color="auto" w:fill="auto"/>
            <w:noWrap/>
            <w:vAlign w:val="bottom"/>
            <w:hideMark/>
          </w:tcPr>
          <w:p w14:paraId="62936E26" w14:textId="77777777" w:rsidR="00B05629" w:rsidRPr="00B05629" w:rsidRDefault="00B05629" w:rsidP="00B05629">
            <w:pPr>
              <w:spacing w:after="0" w:line="240" w:lineRule="auto"/>
              <w:rPr>
                <w:rFonts w:ascii="Arial Narrow" w:eastAsia="Times New Roman" w:hAnsi="Arial Narrow" w:cs="Calibri"/>
                <w:i/>
                <w:iCs/>
                <w:color w:val="000000"/>
                <w:sz w:val="18"/>
                <w:szCs w:val="18"/>
                <w:lang w:eastAsia="sl-SI"/>
              </w:rPr>
            </w:pPr>
          </w:p>
        </w:tc>
        <w:tc>
          <w:tcPr>
            <w:tcW w:w="512" w:type="dxa"/>
            <w:tcBorders>
              <w:top w:val="nil"/>
              <w:left w:val="nil"/>
              <w:bottom w:val="nil"/>
              <w:right w:val="nil"/>
            </w:tcBorders>
            <w:shd w:val="clear" w:color="auto" w:fill="auto"/>
            <w:noWrap/>
            <w:vAlign w:val="bottom"/>
            <w:hideMark/>
          </w:tcPr>
          <w:p w14:paraId="4CF58EC1" w14:textId="77777777" w:rsidR="00B05629" w:rsidRPr="00B05629" w:rsidRDefault="00B05629" w:rsidP="00B05629">
            <w:pPr>
              <w:spacing w:after="0" w:line="240" w:lineRule="auto"/>
              <w:rPr>
                <w:rFonts w:ascii="Times New Roman" w:eastAsia="Times New Roman" w:hAnsi="Times New Roman" w:cs="Times New Roman"/>
                <w:sz w:val="20"/>
                <w:szCs w:val="20"/>
                <w:lang w:eastAsia="sl-SI"/>
              </w:rPr>
            </w:pPr>
          </w:p>
        </w:tc>
        <w:tc>
          <w:tcPr>
            <w:tcW w:w="243" w:type="dxa"/>
            <w:tcBorders>
              <w:top w:val="nil"/>
              <w:left w:val="nil"/>
              <w:bottom w:val="nil"/>
              <w:right w:val="nil"/>
            </w:tcBorders>
            <w:shd w:val="clear" w:color="auto" w:fill="auto"/>
            <w:noWrap/>
            <w:vAlign w:val="bottom"/>
            <w:hideMark/>
          </w:tcPr>
          <w:p w14:paraId="037271FC" w14:textId="77777777" w:rsidR="00B05629" w:rsidRPr="00B05629" w:rsidRDefault="00B05629" w:rsidP="00B05629">
            <w:pPr>
              <w:spacing w:after="0" w:line="240" w:lineRule="auto"/>
              <w:rPr>
                <w:rFonts w:ascii="Times New Roman" w:eastAsia="Times New Roman" w:hAnsi="Times New Roman" w:cs="Times New Roman"/>
                <w:sz w:val="20"/>
                <w:szCs w:val="20"/>
                <w:lang w:eastAsia="sl-SI"/>
              </w:rPr>
            </w:pPr>
          </w:p>
        </w:tc>
        <w:tc>
          <w:tcPr>
            <w:tcW w:w="3097" w:type="dxa"/>
            <w:gridSpan w:val="2"/>
            <w:tcBorders>
              <w:top w:val="nil"/>
              <w:left w:val="nil"/>
              <w:bottom w:val="nil"/>
              <w:right w:val="nil"/>
            </w:tcBorders>
            <w:shd w:val="clear" w:color="auto" w:fill="auto"/>
            <w:noWrap/>
            <w:vAlign w:val="bottom"/>
            <w:hideMark/>
          </w:tcPr>
          <w:p w14:paraId="588B8B4A" w14:textId="77777777" w:rsidR="00B05629" w:rsidRPr="00B05629" w:rsidRDefault="00B05629" w:rsidP="00B05629">
            <w:pPr>
              <w:spacing w:after="0" w:line="240" w:lineRule="auto"/>
              <w:rPr>
                <w:rFonts w:ascii="Arial Narrow" w:eastAsia="Times New Roman" w:hAnsi="Arial Narrow" w:cs="Calibri"/>
                <w:b/>
                <w:bCs/>
                <w:color w:val="000000"/>
                <w:lang w:eastAsia="sl-SI"/>
              </w:rPr>
            </w:pPr>
            <w:r w:rsidRPr="00B05629">
              <w:rPr>
                <w:rFonts w:ascii="Arial Narrow" w:eastAsia="Times New Roman" w:hAnsi="Arial Narrow" w:cs="Calibri"/>
                <w:b/>
                <w:bCs/>
                <w:color w:val="000000"/>
                <w:lang w:eastAsia="sl-SI"/>
              </w:rPr>
              <w:t>Kontaktna oseba prijavitelja</w:t>
            </w:r>
          </w:p>
        </w:tc>
        <w:tc>
          <w:tcPr>
            <w:tcW w:w="272" w:type="dxa"/>
            <w:tcBorders>
              <w:top w:val="nil"/>
              <w:left w:val="nil"/>
              <w:bottom w:val="nil"/>
              <w:right w:val="nil"/>
            </w:tcBorders>
            <w:shd w:val="clear" w:color="auto" w:fill="auto"/>
            <w:noWrap/>
            <w:vAlign w:val="bottom"/>
            <w:hideMark/>
          </w:tcPr>
          <w:p w14:paraId="7C6B7F4E" w14:textId="77777777" w:rsidR="00B05629" w:rsidRPr="00B05629" w:rsidRDefault="00B05629" w:rsidP="00B05629">
            <w:pPr>
              <w:spacing w:after="0" w:line="240" w:lineRule="auto"/>
              <w:rPr>
                <w:rFonts w:ascii="Arial Narrow" w:eastAsia="Times New Roman" w:hAnsi="Arial Narrow" w:cs="Calibri"/>
                <w:b/>
                <w:bCs/>
                <w:color w:val="000000"/>
                <w:lang w:eastAsia="sl-SI"/>
              </w:rPr>
            </w:pPr>
          </w:p>
        </w:tc>
      </w:tr>
      <w:tr w:rsidR="00B05629" w:rsidRPr="00B05629" w14:paraId="3A5236BD" w14:textId="77777777" w:rsidTr="00B05629">
        <w:trPr>
          <w:trHeight w:val="285"/>
        </w:trPr>
        <w:tc>
          <w:tcPr>
            <w:tcW w:w="2830" w:type="dxa"/>
            <w:tcBorders>
              <w:top w:val="nil"/>
              <w:left w:val="single" w:sz="4" w:space="0" w:color="auto"/>
              <w:bottom w:val="single" w:sz="4" w:space="0" w:color="auto"/>
              <w:right w:val="single" w:sz="4" w:space="0" w:color="auto"/>
            </w:tcBorders>
            <w:shd w:val="clear" w:color="000000" w:fill="D9D9D9"/>
            <w:noWrap/>
            <w:vAlign w:val="bottom"/>
            <w:hideMark/>
          </w:tcPr>
          <w:p w14:paraId="68E7E389" w14:textId="77777777" w:rsidR="00B05629" w:rsidRPr="00B05629" w:rsidRDefault="00B05629" w:rsidP="00B05629">
            <w:pPr>
              <w:spacing w:after="0" w:line="240" w:lineRule="auto"/>
              <w:rPr>
                <w:rFonts w:ascii="Arial Narrow" w:eastAsia="Times New Roman" w:hAnsi="Arial Narrow" w:cs="Calibri"/>
                <w:b/>
                <w:bCs/>
                <w:color w:val="000000"/>
                <w:sz w:val="18"/>
                <w:szCs w:val="18"/>
                <w:lang w:eastAsia="sl-SI"/>
              </w:rPr>
            </w:pPr>
            <w:r w:rsidRPr="00B05629">
              <w:rPr>
                <w:rFonts w:ascii="Arial Narrow" w:eastAsia="Times New Roman" w:hAnsi="Arial Narrow" w:cs="Calibri"/>
                <w:b/>
                <w:bCs/>
                <w:color w:val="000000"/>
                <w:sz w:val="18"/>
                <w:szCs w:val="18"/>
                <w:lang w:eastAsia="sl-SI"/>
              </w:rPr>
              <w:t>Kraj</w:t>
            </w:r>
          </w:p>
        </w:tc>
        <w:tc>
          <w:tcPr>
            <w:tcW w:w="1203" w:type="dxa"/>
            <w:gridSpan w:val="2"/>
            <w:tcBorders>
              <w:top w:val="single" w:sz="4" w:space="0" w:color="auto"/>
              <w:left w:val="nil"/>
              <w:bottom w:val="single" w:sz="4" w:space="0" w:color="auto"/>
              <w:right w:val="single" w:sz="4" w:space="0" w:color="auto"/>
            </w:tcBorders>
            <w:shd w:val="clear" w:color="000000" w:fill="FFFFCC"/>
            <w:hideMark/>
          </w:tcPr>
          <w:p w14:paraId="2310DC22" w14:textId="77777777" w:rsidR="00B05629" w:rsidRPr="00B05629" w:rsidRDefault="00B05629" w:rsidP="00B05629">
            <w:pPr>
              <w:spacing w:after="0" w:line="240" w:lineRule="auto"/>
              <w:rPr>
                <w:rFonts w:ascii="Arial Narrow" w:eastAsia="Times New Roman" w:hAnsi="Arial Narrow" w:cs="Calibri"/>
                <w:i/>
                <w:iCs/>
                <w:color w:val="000000"/>
                <w:sz w:val="18"/>
                <w:szCs w:val="18"/>
                <w:lang w:eastAsia="sl-SI"/>
              </w:rPr>
            </w:pPr>
            <w:r w:rsidRPr="00B05629">
              <w:rPr>
                <w:rFonts w:ascii="Arial Narrow" w:eastAsia="Times New Roman" w:hAnsi="Arial Narrow" w:cs="Calibri"/>
                <w:i/>
                <w:iCs/>
                <w:color w:val="000000"/>
                <w:sz w:val="18"/>
                <w:szCs w:val="18"/>
                <w:lang w:eastAsia="sl-SI"/>
              </w:rPr>
              <w:t> </w:t>
            </w:r>
          </w:p>
        </w:tc>
        <w:tc>
          <w:tcPr>
            <w:tcW w:w="691" w:type="dxa"/>
            <w:tcBorders>
              <w:top w:val="nil"/>
              <w:left w:val="nil"/>
              <w:bottom w:val="nil"/>
              <w:right w:val="nil"/>
            </w:tcBorders>
            <w:shd w:val="clear" w:color="auto" w:fill="auto"/>
            <w:noWrap/>
            <w:vAlign w:val="bottom"/>
            <w:hideMark/>
          </w:tcPr>
          <w:p w14:paraId="58D9C444" w14:textId="77777777" w:rsidR="00B05629" w:rsidRPr="00B05629" w:rsidRDefault="00B05629" w:rsidP="00B05629">
            <w:pPr>
              <w:spacing w:after="0" w:line="240" w:lineRule="auto"/>
              <w:rPr>
                <w:rFonts w:ascii="Arial Narrow" w:eastAsia="Times New Roman" w:hAnsi="Arial Narrow" w:cs="Calibri"/>
                <w:i/>
                <w:iCs/>
                <w:color w:val="000000"/>
                <w:sz w:val="18"/>
                <w:szCs w:val="18"/>
                <w:lang w:eastAsia="sl-SI"/>
              </w:rPr>
            </w:pPr>
          </w:p>
        </w:tc>
        <w:tc>
          <w:tcPr>
            <w:tcW w:w="512" w:type="dxa"/>
            <w:tcBorders>
              <w:top w:val="nil"/>
              <w:left w:val="nil"/>
              <w:bottom w:val="nil"/>
              <w:right w:val="nil"/>
            </w:tcBorders>
            <w:shd w:val="clear" w:color="auto" w:fill="auto"/>
            <w:noWrap/>
            <w:vAlign w:val="bottom"/>
            <w:hideMark/>
          </w:tcPr>
          <w:p w14:paraId="354B3C38" w14:textId="77777777" w:rsidR="00B05629" w:rsidRPr="00B05629" w:rsidRDefault="00B05629" w:rsidP="00B05629">
            <w:pPr>
              <w:spacing w:after="0" w:line="240" w:lineRule="auto"/>
              <w:rPr>
                <w:rFonts w:ascii="Times New Roman" w:eastAsia="Times New Roman" w:hAnsi="Times New Roman" w:cs="Times New Roman"/>
                <w:sz w:val="20"/>
                <w:szCs w:val="20"/>
                <w:lang w:eastAsia="sl-SI"/>
              </w:rPr>
            </w:pPr>
          </w:p>
        </w:tc>
        <w:tc>
          <w:tcPr>
            <w:tcW w:w="243" w:type="dxa"/>
            <w:tcBorders>
              <w:top w:val="nil"/>
              <w:left w:val="nil"/>
              <w:bottom w:val="nil"/>
              <w:right w:val="nil"/>
            </w:tcBorders>
            <w:shd w:val="clear" w:color="auto" w:fill="auto"/>
            <w:noWrap/>
            <w:vAlign w:val="bottom"/>
            <w:hideMark/>
          </w:tcPr>
          <w:p w14:paraId="2252102E" w14:textId="77777777" w:rsidR="00B05629" w:rsidRPr="00B05629" w:rsidRDefault="00B05629" w:rsidP="00B05629">
            <w:pPr>
              <w:spacing w:after="0" w:line="240" w:lineRule="auto"/>
              <w:rPr>
                <w:rFonts w:ascii="Times New Roman" w:eastAsia="Times New Roman" w:hAnsi="Times New Roman" w:cs="Times New Roman"/>
                <w:sz w:val="20"/>
                <w:szCs w:val="20"/>
                <w:lang w:eastAsia="sl-SI"/>
              </w:rPr>
            </w:pPr>
          </w:p>
        </w:tc>
        <w:tc>
          <w:tcPr>
            <w:tcW w:w="2821"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41437466" w14:textId="77777777" w:rsidR="00B05629" w:rsidRPr="00B05629" w:rsidRDefault="00B05629" w:rsidP="00B05629">
            <w:pPr>
              <w:spacing w:after="0" w:line="240" w:lineRule="auto"/>
              <w:rPr>
                <w:rFonts w:ascii="Arial Narrow" w:eastAsia="Times New Roman" w:hAnsi="Arial Narrow" w:cs="Calibri"/>
                <w:b/>
                <w:bCs/>
                <w:color w:val="000000"/>
                <w:sz w:val="18"/>
                <w:szCs w:val="18"/>
                <w:lang w:eastAsia="sl-SI"/>
              </w:rPr>
            </w:pPr>
            <w:r w:rsidRPr="00B05629">
              <w:rPr>
                <w:rFonts w:ascii="Arial Narrow" w:eastAsia="Times New Roman" w:hAnsi="Arial Narrow" w:cs="Calibri"/>
                <w:b/>
                <w:bCs/>
                <w:color w:val="000000"/>
                <w:sz w:val="18"/>
                <w:szCs w:val="18"/>
                <w:lang w:eastAsia="sl-SI"/>
              </w:rPr>
              <w:t>Ime in priimek</w:t>
            </w:r>
          </w:p>
        </w:tc>
        <w:tc>
          <w:tcPr>
            <w:tcW w:w="548" w:type="dxa"/>
            <w:gridSpan w:val="2"/>
            <w:tcBorders>
              <w:top w:val="single" w:sz="4" w:space="0" w:color="auto"/>
              <w:left w:val="nil"/>
              <w:bottom w:val="single" w:sz="4" w:space="0" w:color="auto"/>
              <w:right w:val="single" w:sz="4" w:space="0" w:color="000000"/>
            </w:tcBorders>
            <w:shd w:val="clear" w:color="000000" w:fill="FFFFCC"/>
            <w:hideMark/>
          </w:tcPr>
          <w:p w14:paraId="53D55607" w14:textId="77777777" w:rsidR="00B05629" w:rsidRPr="00B05629" w:rsidRDefault="00B05629" w:rsidP="00B05629">
            <w:pPr>
              <w:spacing w:after="0" w:line="240" w:lineRule="auto"/>
              <w:jc w:val="center"/>
              <w:rPr>
                <w:rFonts w:ascii="Arial Narrow" w:eastAsia="Times New Roman" w:hAnsi="Arial Narrow" w:cs="Calibri"/>
                <w:i/>
                <w:iCs/>
                <w:color w:val="000000"/>
                <w:sz w:val="18"/>
                <w:szCs w:val="18"/>
                <w:lang w:eastAsia="sl-SI"/>
              </w:rPr>
            </w:pPr>
            <w:r w:rsidRPr="00B05629">
              <w:rPr>
                <w:rFonts w:ascii="Arial Narrow" w:eastAsia="Times New Roman" w:hAnsi="Arial Narrow" w:cs="Calibri"/>
                <w:i/>
                <w:iCs/>
                <w:color w:val="000000"/>
                <w:sz w:val="18"/>
                <w:szCs w:val="18"/>
                <w:lang w:eastAsia="sl-SI"/>
              </w:rPr>
              <w:t> </w:t>
            </w:r>
          </w:p>
        </w:tc>
      </w:tr>
      <w:tr w:rsidR="00B05629" w:rsidRPr="00B05629" w14:paraId="502CC86A" w14:textId="77777777" w:rsidTr="00B05629">
        <w:trPr>
          <w:trHeight w:val="285"/>
        </w:trPr>
        <w:tc>
          <w:tcPr>
            <w:tcW w:w="2830" w:type="dxa"/>
            <w:tcBorders>
              <w:top w:val="nil"/>
              <w:left w:val="single" w:sz="4" w:space="0" w:color="auto"/>
              <w:bottom w:val="single" w:sz="4" w:space="0" w:color="auto"/>
              <w:right w:val="single" w:sz="4" w:space="0" w:color="auto"/>
            </w:tcBorders>
            <w:shd w:val="clear" w:color="000000" w:fill="D9D9D9"/>
            <w:noWrap/>
            <w:vAlign w:val="bottom"/>
            <w:hideMark/>
          </w:tcPr>
          <w:p w14:paraId="7F0AD596" w14:textId="77777777" w:rsidR="00B05629" w:rsidRPr="00B05629" w:rsidRDefault="00B05629" w:rsidP="00B05629">
            <w:pPr>
              <w:spacing w:after="0" w:line="240" w:lineRule="auto"/>
              <w:rPr>
                <w:rFonts w:ascii="Arial Narrow" w:eastAsia="Times New Roman" w:hAnsi="Arial Narrow" w:cs="Calibri"/>
                <w:b/>
                <w:bCs/>
                <w:color w:val="000000"/>
                <w:sz w:val="18"/>
                <w:szCs w:val="18"/>
                <w:lang w:eastAsia="sl-SI"/>
              </w:rPr>
            </w:pPr>
            <w:r w:rsidRPr="00B05629">
              <w:rPr>
                <w:rFonts w:ascii="Arial Narrow" w:eastAsia="Times New Roman" w:hAnsi="Arial Narrow" w:cs="Calibri"/>
                <w:b/>
                <w:bCs/>
                <w:color w:val="000000"/>
                <w:sz w:val="18"/>
                <w:szCs w:val="18"/>
                <w:lang w:eastAsia="sl-SI"/>
              </w:rPr>
              <w:t>Občina</w:t>
            </w:r>
          </w:p>
        </w:tc>
        <w:tc>
          <w:tcPr>
            <w:tcW w:w="1203" w:type="dxa"/>
            <w:gridSpan w:val="2"/>
            <w:tcBorders>
              <w:top w:val="single" w:sz="4" w:space="0" w:color="auto"/>
              <w:left w:val="nil"/>
              <w:bottom w:val="single" w:sz="4" w:space="0" w:color="auto"/>
              <w:right w:val="single" w:sz="4" w:space="0" w:color="auto"/>
            </w:tcBorders>
            <w:shd w:val="clear" w:color="000000" w:fill="FFFFCC"/>
            <w:hideMark/>
          </w:tcPr>
          <w:p w14:paraId="5DB0CF08" w14:textId="77777777" w:rsidR="00B05629" w:rsidRPr="00B05629" w:rsidRDefault="00B05629" w:rsidP="00B05629">
            <w:pPr>
              <w:spacing w:after="0" w:line="240" w:lineRule="auto"/>
              <w:rPr>
                <w:rFonts w:ascii="Arial Narrow" w:eastAsia="Times New Roman" w:hAnsi="Arial Narrow" w:cs="Calibri"/>
                <w:i/>
                <w:iCs/>
                <w:color w:val="000000"/>
                <w:sz w:val="18"/>
                <w:szCs w:val="18"/>
                <w:lang w:eastAsia="sl-SI"/>
              </w:rPr>
            </w:pPr>
            <w:r w:rsidRPr="00B05629">
              <w:rPr>
                <w:rFonts w:ascii="Arial Narrow" w:eastAsia="Times New Roman" w:hAnsi="Arial Narrow" w:cs="Calibri"/>
                <w:i/>
                <w:iCs/>
                <w:color w:val="000000"/>
                <w:sz w:val="18"/>
                <w:szCs w:val="18"/>
                <w:lang w:eastAsia="sl-SI"/>
              </w:rPr>
              <w:t> </w:t>
            </w:r>
          </w:p>
        </w:tc>
        <w:tc>
          <w:tcPr>
            <w:tcW w:w="691" w:type="dxa"/>
            <w:tcBorders>
              <w:top w:val="nil"/>
              <w:left w:val="nil"/>
              <w:bottom w:val="nil"/>
              <w:right w:val="nil"/>
            </w:tcBorders>
            <w:shd w:val="clear" w:color="auto" w:fill="auto"/>
            <w:noWrap/>
            <w:vAlign w:val="bottom"/>
            <w:hideMark/>
          </w:tcPr>
          <w:p w14:paraId="63034357" w14:textId="77777777" w:rsidR="00B05629" w:rsidRPr="00B05629" w:rsidRDefault="00B05629" w:rsidP="00B05629">
            <w:pPr>
              <w:spacing w:after="0" w:line="240" w:lineRule="auto"/>
              <w:rPr>
                <w:rFonts w:ascii="Arial Narrow" w:eastAsia="Times New Roman" w:hAnsi="Arial Narrow" w:cs="Calibri"/>
                <w:i/>
                <w:iCs/>
                <w:color w:val="000000"/>
                <w:sz w:val="18"/>
                <w:szCs w:val="18"/>
                <w:lang w:eastAsia="sl-SI"/>
              </w:rPr>
            </w:pPr>
          </w:p>
        </w:tc>
        <w:tc>
          <w:tcPr>
            <w:tcW w:w="512" w:type="dxa"/>
            <w:tcBorders>
              <w:top w:val="nil"/>
              <w:left w:val="nil"/>
              <w:bottom w:val="nil"/>
              <w:right w:val="nil"/>
            </w:tcBorders>
            <w:shd w:val="clear" w:color="auto" w:fill="auto"/>
            <w:noWrap/>
            <w:vAlign w:val="bottom"/>
            <w:hideMark/>
          </w:tcPr>
          <w:p w14:paraId="0F3B4DDB" w14:textId="77777777" w:rsidR="00B05629" w:rsidRPr="00B05629" w:rsidRDefault="00B05629" w:rsidP="00B05629">
            <w:pPr>
              <w:spacing w:after="0" w:line="240" w:lineRule="auto"/>
              <w:rPr>
                <w:rFonts w:ascii="Times New Roman" w:eastAsia="Times New Roman" w:hAnsi="Times New Roman" w:cs="Times New Roman"/>
                <w:sz w:val="20"/>
                <w:szCs w:val="20"/>
                <w:lang w:eastAsia="sl-SI"/>
              </w:rPr>
            </w:pPr>
          </w:p>
        </w:tc>
        <w:tc>
          <w:tcPr>
            <w:tcW w:w="243" w:type="dxa"/>
            <w:tcBorders>
              <w:top w:val="nil"/>
              <w:left w:val="nil"/>
              <w:bottom w:val="nil"/>
              <w:right w:val="nil"/>
            </w:tcBorders>
            <w:shd w:val="clear" w:color="auto" w:fill="auto"/>
            <w:noWrap/>
            <w:vAlign w:val="bottom"/>
            <w:hideMark/>
          </w:tcPr>
          <w:p w14:paraId="71267796" w14:textId="77777777" w:rsidR="00B05629" w:rsidRPr="00B05629" w:rsidRDefault="00B05629" w:rsidP="00B05629">
            <w:pPr>
              <w:spacing w:after="0" w:line="240" w:lineRule="auto"/>
              <w:rPr>
                <w:rFonts w:ascii="Times New Roman" w:eastAsia="Times New Roman" w:hAnsi="Times New Roman" w:cs="Times New Roman"/>
                <w:sz w:val="20"/>
                <w:szCs w:val="20"/>
                <w:lang w:eastAsia="sl-SI"/>
              </w:rPr>
            </w:pPr>
          </w:p>
        </w:tc>
        <w:tc>
          <w:tcPr>
            <w:tcW w:w="2821" w:type="dxa"/>
            <w:tcBorders>
              <w:top w:val="nil"/>
              <w:left w:val="single" w:sz="4" w:space="0" w:color="auto"/>
              <w:bottom w:val="single" w:sz="4" w:space="0" w:color="auto"/>
              <w:right w:val="single" w:sz="4" w:space="0" w:color="auto"/>
            </w:tcBorders>
            <w:shd w:val="clear" w:color="000000" w:fill="D9D9D9"/>
            <w:noWrap/>
            <w:vAlign w:val="bottom"/>
            <w:hideMark/>
          </w:tcPr>
          <w:p w14:paraId="6BC6BC10" w14:textId="77777777" w:rsidR="00B05629" w:rsidRPr="00B05629" w:rsidRDefault="00B05629" w:rsidP="00B05629">
            <w:pPr>
              <w:spacing w:after="0" w:line="240" w:lineRule="auto"/>
              <w:rPr>
                <w:rFonts w:ascii="Arial Narrow" w:eastAsia="Times New Roman" w:hAnsi="Arial Narrow" w:cs="Calibri"/>
                <w:b/>
                <w:bCs/>
                <w:color w:val="000000"/>
                <w:sz w:val="18"/>
                <w:szCs w:val="18"/>
                <w:lang w:eastAsia="sl-SI"/>
              </w:rPr>
            </w:pPr>
            <w:r w:rsidRPr="00B05629">
              <w:rPr>
                <w:rFonts w:ascii="Arial Narrow" w:eastAsia="Times New Roman" w:hAnsi="Arial Narrow" w:cs="Calibri"/>
                <w:b/>
                <w:bCs/>
                <w:color w:val="000000"/>
                <w:sz w:val="18"/>
                <w:szCs w:val="18"/>
                <w:lang w:eastAsia="sl-SI"/>
              </w:rPr>
              <w:t>Vloga v podjetju</w:t>
            </w:r>
          </w:p>
        </w:tc>
        <w:tc>
          <w:tcPr>
            <w:tcW w:w="548" w:type="dxa"/>
            <w:gridSpan w:val="2"/>
            <w:tcBorders>
              <w:top w:val="single" w:sz="4" w:space="0" w:color="auto"/>
              <w:left w:val="nil"/>
              <w:bottom w:val="single" w:sz="4" w:space="0" w:color="auto"/>
              <w:right w:val="single" w:sz="4" w:space="0" w:color="000000"/>
            </w:tcBorders>
            <w:shd w:val="clear" w:color="000000" w:fill="FFFFCC"/>
            <w:hideMark/>
          </w:tcPr>
          <w:p w14:paraId="42299458" w14:textId="77777777" w:rsidR="00B05629" w:rsidRPr="00B05629" w:rsidRDefault="00B05629" w:rsidP="00B05629">
            <w:pPr>
              <w:spacing w:after="0" w:line="240" w:lineRule="auto"/>
              <w:jc w:val="center"/>
              <w:rPr>
                <w:rFonts w:ascii="Arial Narrow" w:eastAsia="Times New Roman" w:hAnsi="Arial Narrow" w:cs="Calibri"/>
                <w:i/>
                <w:iCs/>
                <w:color w:val="000000"/>
                <w:sz w:val="18"/>
                <w:szCs w:val="18"/>
                <w:lang w:eastAsia="sl-SI"/>
              </w:rPr>
            </w:pPr>
            <w:r w:rsidRPr="00B05629">
              <w:rPr>
                <w:rFonts w:ascii="Arial Narrow" w:eastAsia="Times New Roman" w:hAnsi="Arial Narrow" w:cs="Calibri"/>
                <w:i/>
                <w:iCs/>
                <w:color w:val="000000"/>
                <w:sz w:val="18"/>
                <w:szCs w:val="18"/>
                <w:lang w:eastAsia="sl-SI"/>
              </w:rPr>
              <w:t> </w:t>
            </w:r>
          </w:p>
        </w:tc>
      </w:tr>
      <w:tr w:rsidR="00B05629" w:rsidRPr="00B05629" w14:paraId="6BB53A29" w14:textId="77777777" w:rsidTr="00B05629">
        <w:trPr>
          <w:trHeight w:val="285"/>
        </w:trPr>
        <w:tc>
          <w:tcPr>
            <w:tcW w:w="2830" w:type="dxa"/>
            <w:tcBorders>
              <w:top w:val="nil"/>
              <w:left w:val="single" w:sz="4" w:space="0" w:color="auto"/>
              <w:bottom w:val="single" w:sz="4" w:space="0" w:color="auto"/>
              <w:right w:val="single" w:sz="4" w:space="0" w:color="auto"/>
            </w:tcBorders>
            <w:shd w:val="clear" w:color="000000" w:fill="D9D9D9"/>
            <w:noWrap/>
            <w:vAlign w:val="bottom"/>
            <w:hideMark/>
          </w:tcPr>
          <w:p w14:paraId="6111592E" w14:textId="77777777" w:rsidR="00B05629" w:rsidRPr="00B05629" w:rsidRDefault="00B05629" w:rsidP="00B05629">
            <w:pPr>
              <w:spacing w:after="0" w:line="240" w:lineRule="auto"/>
              <w:rPr>
                <w:rFonts w:ascii="Arial Narrow" w:eastAsia="Times New Roman" w:hAnsi="Arial Narrow" w:cs="Calibri"/>
                <w:b/>
                <w:bCs/>
                <w:color w:val="000000"/>
                <w:sz w:val="18"/>
                <w:szCs w:val="18"/>
                <w:lang w:eastAsia="sl-SI"/>
              </w:rPr>
            </w:pPr>
            <w:r w:rsidRPr="00B05629">
              <w:rPr>
                <w:rFonts w:ascii="Arial Narrow" w:eastAsia="Times New Roman" w:hAnsi="Arial Narrow" w:cs="Calibri"/>
                <w:b/>
                <w:bCs/>
                <w:color w:val="000000"/>
                <w:sz w:val="18"/>
                <w:szCs w:val="18"/>
                <w:lang w:eastAsia="sl-SI"/>
              </w:rPr>
              <w:t>Statistična regija</w:t>
            </w:r>
          </w:p>
        </w:tc>
        <w:tc>
          <w:tcPr>
            <w:tcW w:w="1203" w:type="dxa"/>
            <w:gridSpan w:val="2"/>
            <w:tcBorders>
              <w:top w:val="single" w:sz="4" w:space="0" w:color="auto"/>
              <w:left w:val="nil"/>
              <w:bottom w:val="single" w:sz="4" w:space="0" w:color="auto"/>
              <w:right w:val="single" w:sz="4" w:space="0" w:color="auto"/>
            </w:tcBorders>
            <w:shd w:val="clear" w:color="000000" w:fill="D9D9D9"/>
            <w:noWrap/>
            <w:vAlign w:val="center"/>
            <w:hideMark/>
          </w:tcPr>
          <w:p w14:paraId="71972F45" w14:textId="77777777" w:rsidR="00B05629" w:rsidRPr="00B05629" w:rsidRDefault="00B05629" w:rsidP="00B05629">
            <w:pPr>
              <w:spacing w:after="0" w:line="240" w:lineRule="auto"/>
              <w:rPr>
                <w:rFonts w:ascii="Arial Narrow" w:eastAsia="Times New Roman" w:hAnsi="Arial Narrow" w:cs="Calibri"/>
                <w:color w:val="000000"/>
                <w:sz w:val="18"/>
                <w:szCs w:val="18"/>
                <w:lang w:eastAsia="sl-SI"/>
              </w:rPr>
            </w:pPr>
            <w:r w:rsidRPr="00B05629">
              <w:rPr>
                <w:rFonts w:ascii="Arial Narrow" w:eastAsia="Times New Roman" w:hAnsi="Arial Narrow" w:cs="Calibri"/>
                <w:color w:val="000000"/>
                <w:sz w:val="18"/>
                <w:szCs w:val="18"/>
                <w:lang w:eastAsia="sl-SI"/>
              </w:rPr>
              <w:t> </w:t>
            </w:r>
          </w:p>
        </w:tc>
        <w:tc>
          <w:tcPr>
            <w:tcW w:w="691" w:type="dxa"/>
            <w:tcBorders>
              <w:top w:val="nil"/>
              <w:left w:val="nil"/>
              <w:bottom w:val="nil"/>
              <w:right w:val="nil"/>
            </w:tcBorders>
            <w:shd w:val="clear" w:color="auto" w:fill="auto"/>
            <w:noWrap/>
            <w:vAlign w:val="bottom"/>
            <w:hideMark/>
          </w:tcPr>
          <w:p w14:paraId="4FFD6A0B" w14:textId="77777777" w:rsidR="00B05629" w:rsidRPr="00B05629" w:rsidRDefault="00B05629" w:rsidP="00B05629">
            <w:pPr>
              <w:spacing w:after="0" w:line="240" w:lineRule="auto"/>
              <w:rPr>
                <w:rFonts w:ascii="Arial Narrow" w:eastAsia="Times New Roman" w:hAnsi="Arial Narrow" w:cs="Calibri"/>
                <w:color w:val="000000"/>
                <w:sz w:val="18"/>
                <w:szCs w:val="18"/>
                <w:lang w:eastAsia="sl-SI"/>
              </w:rPr>
            </w:pPr>
          </w:p>
        </w:tc>
        <w:tc>
          <w:tcPr>
            <w:tcW w:w="512" w:type="dxa"/>
            <w:tcBorders>
              <w:top w:val="nil"/>
              <w:left w:val="nil"/>
              <w:bottom w:val="nil"/>
              <w:right w:val="nil"/>
            </w:tcBorders>
            <w:shd w:val="clear" w:color="auto" w:fill="auto"/>
            <w:noWrap/>
            <w:vAlign w:val="bottom"/>
            <w:hideMark/>
          </w:tcPr>
          <w:p w14:paraId="47DA0B20" w14:textId="77777777" w:rsidR="00B05629" w:rsidRPr="00B05629" w:rsidRDefault="00B05629" w:rsidP="00B05629">
            <w:pPr>
              <w:spacing w:after="0" w:line="240" w:lineRule="auto"/>
              <w:rPr>
                <w:rFonts w:ascii="Times New Roman" w:eastAsia="Times New Roman" w:hAnsi="Times New Roman" w:cs="Times New Roman"/>
                <w:sz w:val="20"/>
                <w:szCs w:val="20"/>
                <w:lang w:eastAsia="sl-SI"/>
              </w:rPr>
            </w:pPr>
          </w:p>
        </w:tc>
        <w:tc>
          <w:tcPr>
            <w:tcW w:w="243" w:type="dxa"/>
            <w:tcBorders>
              <w:top w:val="nil"/>
              <w:left w:val="nil"/>
              <w:bottom w:val="nil"/>
              <w:right w:val="nil"/>
            </w:tcBorders>
            <w:shd w:val="clear" w:color="auto" w:fill="auto"/>
            <w:noWrap/>
            <w:vAlign w:val="bottom"/>
            <w:hideMark/>
          </w:tcPr>
          <w:p w14:paraId="12E9B061" w14:textId="77777777" w:rsidR="00B05629" w:rsidRPr="00B05629" w:rsidRDefault="00B05629" w:rsidP="00B05629">
            <w:pPr>
              <w:spacing w:after="0" w:line="240" w:lineRule="auto"/>
              <w:rPr>
                <w:rFonts w:ascii="Times New Roman" w:eastAsia="Times New Roman" w:hAnsi="Times New Roman" w:cs="Times New Roman"/>
                <w:sz w:val="20"/>
                <w:szCs w:val="20"/>
                <w:lang w:eastAsia="sl-SI"/>
              </w:rPr>
            </w:pPr>
          </w:p>
        </w:tc>
        <w:tc>
          <w:tcPr>
            <w:tcW w:w="2821" w:type="dxa"/>
            <w:tcBorders>
              <w:top w:val="nil"/>
              <w:left w:val="single" w:sz="4" w:space="0" w:color="auto"/>
              <w:bottom w:val="single" w:sz="4" w:space="0" w:color="auto"/>
              <w:right w:val="single" w:sz="4" w:space="0" w:color="auto"/>
            </w:tcBorders>
            <w:shd w:val="clear" w:color="000000" w:fill="D9D9D9"/>
            <w:noWrap/>
            <w:vAlign w:val="bottom"/>
            <w:hideMark/>
          </w:tcPr>
          <w:p w14:paraId="2A204657" w14:textId="77777777" w:rsidR="00B05629" w:rsidRPr="00B05629" w:rsidRDefault="00B05629" w:rsidP="00B05629">
            <w:pPr>
              <w:spacing w:after="0" w:line="240" w:lineRule="auto"/>
              <w:rPr>
                <w:rFonts w:ascii="Arial Narrow" w:eastAsia="Times New Roman" w:hAnsi="Arial Narrow" w:cs="Calibri"/>
                <w:b/>
                <w:bCs/>
                <w:color w:val="000000"/>
                <w:sz w:val="18"/>
                <w:szCs w:val="18"/>
                <w:lang w:eastAsia="sl-SI"/>
              </w:rPr>
            </w:pPr>
            <w:r w:rsidRPr="00B05629">
              <w:rPr>
                <w:rFonts w:ascii="Arial Narrow" w:eastAsia="Times New Roman" w:hAnsi="Arial Narrow" w:cs="Calibri"/>
                <w:b/>
                <w:bCs/>
                <w:color w:val="000000"/>
                <w:sz w:val="18"/>
                <w:szCs w:val="18"/>
                <w:lang w:eastAsia="sl-SI"/>
              </w:rPr>
              <w:t>Telefonska številka</w:t>
            </w:r>
          </w:p>
        </w:tc>
        <w:tc>
          <w:tcPr>
            <w:tcW w:w="548" w:type="dxa"/>
            <w:gridSpan w:val="2"/>
            <w:tcBorders>
              <w:top w:val="single" w:sz="4" w:space="0" w:color="auto"/>
              <w:left w:val="nil"/>
              <w:bottom w:val="single" w:sz="4" w:space="0" w:color="auto"/>
              <w:right w:val="single" w:sz="4" w:space="0" w:color="000000"/>
            </w:tcBorders>
            <w:shd w:val="clear" w:color="000000" w:fill="FFFFCC"/>
            <w:hideMark/>
          </w:tcPr>
          <w:p w14:paraId="33374DED" w14:textId="77777777" w:rsidR="00B05629" w:rsidRPr="00B05629" w:rsidRDefault="00B05629" w:rsidP="00B05629">
            <w:pPr>
              <w:spacing w:after="0" w:line="240" w:lineRule="auto"/>
              <w:jc w:val="center"/>
              <w:rPr>
                <w:rFonts w:ascii="Arial Narrow" w:eastAsia="Times New Roman" w:hAnsi="Arial Narrow" w:cs="Calibri"/>
                <w:i/>
                <w:iCs/>
                <w:color w:val="000000"/>
                <w:sz w:val="18"/>
                <w:szCs w:val="18"/>
                <w:lang w:eastAsia="sl-SI"/>
              </w:rPr>
            </w:pPr>
            <w:r w:rsidRPr="00B05629">
              <w:rPr>
                <w:rFonts w:ascii="Arial Narrow" w:eastAsia="Times New Roman" w:hAnsi="Arial Narrow" w:cs="Calibri"/>
                <w:i/>
                <w:iCs/>
                <w:color w:val="000000"/>
                <w:sz w:val="18"/>
                <w:szCs w:val="18"/>
                <w:lang w:eastAsia="sl-SI"/>
              </w:rPr>
              <w:t> </w:t>
            </w:r>
          </w:p>
        </w:tc>
      </w:tr>
      <w:tr w:rsidR="00B05629" w:rsidRPr="00B05629" w14:paraId="6DF36E0A" w14:textId="77777777" w:rsidTr="00B05629">
        <w:trPr>
          <w:trHeight w:val="285"/>
        </w:trPr>
        <w:tc>
          <w:tcPr>
            <w:tcW w:w="2830" w:type="dxa"/>
            <w:tcBorders>
              <w:top w:val="nil"/>
              <w:left w:val="single" w:sz="4" w:space="0" w:color="auto"/>
              <w:bottom w:val="single" w:sz="4" w:space="0" w:color="auto"/>
              <w:right w:val="single" w:sz="4" w:space="0" w:color="auto"/>
            </w:tcBorders>
            <w:shd w:val="clear" w:color="000000" w:fill="D9D9D9"/>
            <w:noWrap/>
            <w:vAlign w:val="bottom"/>
            <w:hideMark/>
          </w:tcPr>
          <w:p w14:paraId="22853886" w14:textId="77777777" w:rsidR="00B05629" w:rsidRPr="00B05629" w:rsidRDefault="00B05629" w:rsidP="00B05629">
            <w:pPr>
              <w:spacing w:after="0" w:line="240" w:lineRule="auto"/>
              <w:rPr>
                <w:rFonts w:ascii="Arial Narrow" w:eastAsia="Times New Roman" w:hAnsi="Arial Narrow" w:cs="Calibri"/>
                <w:b/>
                <w:bCs/>
                <w:color w:val="000000"/>
                <w:sz w:val="18"/>
                <w:szCs w:val="18"/>
                <w:lang w:eastAsia="sl-SI"/>
              </w:rPr>
            </w:pPr>
            <w:r w:rsidRPr="00B05629">
              <w:rPr>
                <w:rFonts w:ascii="Arial Narrow" w:eastAsia="Times New Roman" w:hAnsi="Arial Narrow" w:cs="Calibri"/>
                <w:b/>
                <w:bCs/>
                <w:color w:val="000000"/>
                <w:sz w:val="18"/>
                <w:szCs w:val="18"/>
                <w:lang w:eastAsia="sl-SI"/>
              </w:rPr>
              <w:t>Naziv banke, pri kateri je odprt transakcijski račun</w:t>
            </w:r>
          </w:p>
        </w:tc>
        <w:tc>
          <w:tcPr>
            <w:tcW w:w="1203" w:type="dxa"/>
            <w:gridSpan w:val="2"/>
            <w:tcBorders>
              <w:top w:val="single" w:sz="4" w:space="0" w:color="auto"/>
              <w:left w:val="nil"/>
              <w:bottom w:val="single" w:sz="4" w:space="0" w:color="auto"/>
              <w:right w:val="single" w:sz="4" w:space="0" w:color="auto"/>
            </w:tcBorders>
            <w:shd w:val="clear" w:color="000000" w:fill="FFFFCC"/>
            <w:hideMark/>
          </w:tcPr>
          <w:p w14:paraId="6BD62972" w14:textId="77777777" w:rsidR="00B05629" w:rsidRPr="00B05629" w:rsidRDefault="00B05629" w:rsidP="00B05629">
            <w:pPr>
              <w:spacing w:after="0" w:line="240" w:lineRule="auto"/>
              <w:rPr>
                <w:rFonts w:ascii="Arial Narrow" w:eastAsia="Times New Roman" w:hAnsi="Arial Narrow" w:cs="Calibri"/>
                <w:i/>
                <w:iCs/>
                <w:color w:val="000000"/>
                <w:sz w:val="18"/>
                <w:szCs w:val="18"/>
                <w:lang w:eastAsia="sl-SI"/>
              </w:rPr>
            </w:pPr>
            <w:r w:rsidRPr="00B05629">
              <w:rPr>
                <w:rFonts w:ascii="Arial Narrow" w:eastAsia="Times New Roman" w:hAnsi="Arial Narrow" w:cs="Calibri"/>
                <w:i/>
                <w:iCs/>
                <w:color w:val="000000"/>
                <w:sz w:val="18"/>
                <w:szCs w:val="18"/>
                <w:lang w:eastAsia="sl-SI"/>
              </w:rPr>
              <w:t> </w:t>
            </w:r>
          </w:p>
        </w:tc>
        <w:tc>
          <w:tcPr>
            <w:tcW w:w="691" w:type="dxa"/>
            <w:tcBorders>
              <w:top w:val="nil"/>
              <w:left w:val="nil"/>
              <w:bottom w:val="nil"/>
              <w:right w:val="nil"/>
            </w:tcBorders>
            <w:shd w:val="clear" w:color="auto" w:fill="auto"/>
            <w:noWrap/>
            <w:vAlign w:val="bottom"/>
            <w:hideMark/>
          </w:tcPr>
          <w:p w14:paraId="1200E02B" w14:textId="77777777" w:rsidR="00B05629" w:rsidRPr="00B05629" w:rsidRDefault="00B05629" w:rsidP="00B05629">
            <w:pPr>
              <w:spacing w:after="0" w:line="240" w:lineRule="auto"/>
              <w:rPr>
                <w:rFonts w:ascii="Arial Narrow" w:eastAsia="Times New Roman" w:hAnsi="Arial Narrow" w:cs="Calibri"/>
                <w:i/>
                <w:iCs/>
                <w:color w:val="000000"/>
                <w:sz w:val="18"/>
                <w:szCs w:val="18"/>
                <w:lang w:eastAsia="sl-SI"/>
              </w:rPr>
            </w:pPr>
          </w:p>
        </w:tc>
        <w:tc>
          <w:tcPr>
            <w:tcW w:w="512" w:type="dxa"/>
            <w:tcBorders>
              <w:top w:val="nil"/>
              <w:left w:val="nil"/>
              <w:bottom w:val="nil"/>
              <w:right w:val="nil"/>
            </w:tcBorders>
            <w:shd w:val="clear" w:color="auto" w:fill="auto"/>
            <w:noWrap/>
            <w:vAlign w:val="bottom"/>
            <w:hideMark/>
          </w:tcPr>
          <w:p w14:paraId="46A49EDF" w14:textId="77777777" w:rsidR="00B05629" w:rsidRPr="00B05629" w:rsidRDefault="00B05629" w:rsidP="00B05629">
            <w:pPr>
              <w:spacing w:after="0" w:line="240" w:lineRule="auto"/>
              <w:rPr>
                <w:rFonts w:ascii="Times New Roman" w:eastAsia="Times New Roman" w:hAnsi="Times New Roman" w:cs="Times New Roman"/>
                <w:sz w:val="20"/>
                <w:szCs w:val="20"/>
                <w:lang w:eastAsia="sl-SI"/>
              </w:rPr>
            </w:pPr>
          </w:p>
        </w:tc>
        <w:tc>
          <w:tcPr>
            <w:tcW w:w="243" w:type="dxa"/>
            <w:tcBorders>
              <w:top w:val="nil"/>
              <w:left w:val="nil"/>
              <w:bottom w:val="nil"/>
              <w:right w:val="nil"/>
            </w:tcBorders>
            <w:shd w:val="clear" w:color="auto" w:fill="auto"/>
            <w:noWrap/>
            <w:vAlign w:val="bottom"/>
            <w:hideMark/>
          </w:tcPr>
          <w:p w14:paraId="346FB544" w14:textId="77777777" w:rsidR="00B05629" w:rsidRPr="00B05629" w:rsidRDefault="00B05629" w:rsidP="00B05629">
            <w:pPr>
              <w:spacing w:after="0" w:line="240" w:lineRule="auto"/>
              <w:rPr>
                <w:rFonts w:ascii="Times New Roman" w:eastAsia="Times New Roman" w:hAnsi="Times New Roman" w:cs="Times New Roman"/>
                <w:sz w:val="20"/>
                <w:szCs w:val="20"/>
                <w:lang w:eastAsia="sl-SI"/>
              </w:rPr>
            </w:pPr>
          </w:p>
        </w:tc>
        <w:tc>
          <w:tcPr>
            <w:tcW w:w="2821" w:type="dxa"/>
            <w:tcBorders>
              <w:top w:val="nil"/>
              <w:left w:val="single" w:sz="4" w:space="0" w:color="auto"/>
              <w:bottom w:val="single" w:sz="4" w:space="0" w:color="auto"/>
              <w:right w:val="single" w:sz="4" w:space="0" w:color="auto"/>
            </w:tcBorders>
            <w:shd w:val="clear" w:color="000000" w:fill="D9D9D9"/>
            <w:noWrap/>
            <w:vAlign w:val="bottom"/>
            <w:hideMark/>
          </w:tcPr>
          <w:p w14:paraId="3C89CCE4" w14:textId="77777777" w:rsidR="00B05629" w:rsidRPr="00B05629" w:rsidRDefault="00B05629" w:rsidP="00B05629">
            <w:pPr>
              <w:spacing w:after="0" w:line="240" w:lineRule="auto"/>
              <w:rPr>
                <w:rFonts w:ascii="Arial Narrow" w:eastAsia="Times New Roman" w:hAnsi="Arial Narrow" w:cs="Calibri"/>
                <w:b/>
                <w:bCs/>
                <w:color w:val="000000"/>
                <w:sz w:val="18"/>
                <w:szCs w:val="18"/>
                <w:lang w:eastAsia="sl-SI"/>
              </w:rPr>
            </w:pPr>
            <w:r w:rsidRPr="00B05629">
              <w:rPr>
                <w:rFonts w:ascii="Arial Narrow" w:eastAsia="Times New Roman" w:hAnsi="Arial Narrow" w:cs="Calibri"/>
                <w:b/>
                <w:bCs/>
                <w:color w:val="000000"/>
                <w:sz w:val="18"/>
                <w:szCs w:val="18"/>
                <w:lang w:eastAsia="sl-SI"/>
              </w:rPr>
              <w:t>Naslov elektronske pošte</w:t>
            </w:r>
          </w:p>
        </w:tc>
        <w:tc>
          <w:tcPr>
            <w:tcW w:w="548" w:type="dxa"/>
            <w:gridSpan w:val="2"/>
            <w:tcBorders>
              <w:top w:val="single" w:sz="4" w:space="0" w:color="auto"/>
              <w:left w:val="nil"/>
              <w:bottom w:val="single" w:sz="4" w:space="0" w:color="auto"/>
              <w:right w:val="single" w:sz="4" w:space="0" w:color="000000"/>
            </w:tcBorders>
            <w:shd w:val="clear" w:color="000000" w:fill="FFFFCC"/>
            <w:hideMark/>
          </w:tcPr>
          <w:p w14:paraId="0D8622D8" w14:textId="77777777" w:rsidR="00B05629" w:rsidRPr="00B05629" w:rsidRDefault="00B05629" w:rsidP="00B05629">
            <w:pPr>
              <w:spacing w:after="0" w:line="240" w:lineRule="auto"/>
              <w:jc w:val="center"/>
              <w:rPr>
                <w:rFonts w:ascii="Arial Narrow" w:eastAsia="Times New Roman" w:hAnsi="Arial Narrow" w:cs="Calibri"/>
                <w:i/>
                <w:iCs/>
                <w:color w:val="000000"/>
                <w:sz w:val="18"/>
                <w:szCs w:val="18"/>
                <w:lang w:eastAsia="sl-SI"/>
              </w:rPr>
            </w:pPr>
            <w:r w:rsidRPr="00B05629">
              <w:rPr>
                <w:rFonts w:ascii="Arial Narrow" w:eastAsia="Times New Roman" w:hAnsi="Arial Narrow" w:cs="Calibri"/>
                <w:i/>
                <w:iCs/>
                <w:color w:val="000000"/>
                <w:sz w:val="18"/>
                <w:szCs w:val="18"/>
                <w:lang w:eastAsia="sl-SI"/>
              </w:rPr>
              <w:t> </w:t>
            </w:r>
          </w:p>
        </w:tc>
      </w:tr>
      <w:tr w:rsidR="00B05629" w:rsidRPr="00B05629" w14:paraId="63217112" w14:textId="77777777" w:rsidTr="00B05629">
        <w:trPr>
          <w:trHeight w:val="285"/>
        </w:trPr>
        <w:tc>
          <w:tcPr>
            <w:tcW w:w="2830" w:type="dxa"/>
            <w:tcBorders>
              <w:top w:val="nil"/>
              <w:left w:val="single" w:sz="4" w:space="0" w:color="auto"/>
              <w:bottom w:val="single" w:sz="4" w:space="0" w:color="auto"/>
              <w:right w:val="single" w:sz="4" w:space="0" w:color="auto"/>
            </w:tcBorders>
            <w:shd w:val="clear" w:color="000000" w:fill="D9D9D9"/>
            <w:noWrap/>
            <w:vAlign w:val="bottom"/>
            <w:hideMark/>
          </w:tcPr>
          <w:p w14:paraId="2ED170F7" w14:textId="77777777" w:rsidR="00B05629" w:rsidRPr="00B05629" w:rsidRDefault="00B05629" w:rsidP="00B05629">
            <w:pPr>
              <w:spacing w:after="0" w:line="240" w:lineRule="auto"/>
              <w:rPr>
                <w:rFonts w:ascii="Arial Narrow" w:eastAsia="Times New Roman" w:hAnsi="Arial Narrow" w:cs="Calibri"/>
                <w:b/>
                <w:bCs/>
                <w:color w:val="000000"/>
                <w:sz w:val="18"/>
                <w:szCs w:val="18"/>
                <w:lang w:eastAsia="sl-SI"/>
              </w:rPr>
            </w:pPr>
            <w:r w:rsidRPr="00B05629">
              <w:rPr>
                <w:rFonts w:ascii="Arial Narrow" w:eastAsia="Times New Roman" w:hAnsi="Arial Narrow" w:cs="Calibri"/>
                <w:b/>
                <w:bCs/>
                <w:color w:val="000000"/>
                <w:sz w:val="18"/>
                <w:szCs w:val="18"/>
                <w:lang w:eastAsia="sl-SI"/>
              </w:rPr>
              <w:t>BIC koda banke</w:t>
            </w:r>
          </w:p>
        </w:tc>
        <w:tc>
          <w:tcPr>
            <w:tcW w:w="1203" w:type="dxa"/>
            <w:gridSpan w:val="2"/>
            <w:tcBorders>
              <w:top w:val="single" w:sz="4" w:space="0" w:color="auto"/>
              <w:left w:val="nil"/>
              <w:bottom w:val="single" w:sz="4" w:space="0" w:color="auto"/>
              <w:right w:val="single" w:sz="4" w:space="0" w:color="auto"/>
            </w:tcBorders>
            <w:shd w:val="clear" w:color="000000" w:fill="D9D9D9"/>
            <w:noWrap/>
            <w:vAlign w:val="center"/>
            <w:hideMark/>
          </w:tcPr>
          <w:p w14:paraId="33E78CF9" w14:textId="77777777" w:rsidR="00B05629" w:rsidRPr="00B05629" w:rsidRDefault="00B05629" w:rsidP="00B05629">
            <w:pPr>
              <w:spacing w:after="0" w:line="240" w:lineRule="auto"/>
              <w:jc w:val="center"/>
              <w:rPr>
                <w:rFonts w:ascii="Arial Narrow" w:eastAsia="Times New Roman" w:hAnsi="Arial Narrow" w:cs="Calibri"/>
                <w:color w:val="000000"/>
                <w:sz w:val="18"/>
                <w:szCs w:val="18"/>
                <w:lang w:eastAsia="sl-SI"/>
              </w:rPr>
            </w:pPr>
          </w:p>
        </w:tc>
        <w:tc>
          <w:tcPr>
            <w:tcW w:w="691" w:type="dxa"/>
            <w:tcBorders>
              <w:top w:val="nil"/>
              <w:left w:val="nil"/>
              <w:bottom w:val="nil"/>
              <w:right w:val="nil"/>
            </w:tcBorders>
            <w:shd w:val="clear" w:color="auto" w:fill="auto"/>
            <w:noWrap/>
            <w:vAlign w:val="bottom"/>
            <w:hideMark/>
          </w:tcPr>
          <w:p w14:paraId="5517ECBF" w14:textId="77777777" w:rsidR="00B05629" w:rsidRPr="00B05629" w:rsidRDefault="00B05629" w:rsidP="00B05629">
            <w:pPr>
              <w:spacing w:after="0" w:line="240" w:lineRule="auto"/>
              <w:jc w:val="center"/>
              <w:rPr>
                <w:rFonts w:ascii="Arial Narrow" w:eastAsia="Times New Roman" w:hAnsi="Arial Narrow" w:cs="Calibri"/>
                <w:color w:val="000000"/>
                <w:sz w:val="18"/>
                <w:szCs w:val="18"/>
                <w:lang w:eastAsia="sl-SI"/>
              </w:rPr>
            </w:pPr>
          </w:p>
        </w:tc>
        <w:tc>
          <w:tcPr>
            <w:tcW w:w="512" w:type="dxa"/>
            <w:tcBorders>
              <w:top w:val="nil"/>
              <w:left w:val="nil"/>
              <w:bottom w:val="nil"/>
              <w:right w:val="nil"/>
            </w:tcBorders>
            <w:shd w:val="clear" w:color="auto" w:fill="auto"/>
            <w:noWrap/>
            <w:vAlign w:val="bottom"/>
            <w:hideMark/>
          </w:tcPr>
          <w:p w14:paraId="11E22F62" w14:textId="77777777" w:rsidR="00B05629" w:rsidRPr="00B05629" w:rsidRDefault="00B05629" w:rsidP="00B05629">
            <w:pPr>
              <w:spacing w:after="0" w:line="240" w:lineRule="auto"/>
              <w:rPr>
                <w:rFonts w:ascii="Times New Roman" w:eastAsia="Times New Roman" w:hAnsi="Times New Roman" w:cs="Times New Roman"/>
                <w:sz w:val="20"/>
                <w:szCs w:val="20"/>
                <w:lang w:eastAsia="sl-SI"/>
              </w:rPr>
            </w:pPr>
          </w:p>
        </w:tc>
        <w:tc>
          <w:tcPr>
            <w:tcW w:w="243" w:type="dxa"/>
            <w:tcBorders>
              <w:top w:val="nil"/>
              <w:left w:val="nil"/>
              <w:bottom w:val="nil"/>
              <w:right w:val="nil"/>
            </w:tcBorders>
            <w:shd w:val="clear" w:color="auto" w:fill="auto"/>
            <w:noWrap/>
            <w:vAlign w:val="bottom"/>
            <w:hideMark/>
          </w:tcPr>
          <w:p w14:paraId="2D408DD5" w14:textId="77777777" w:rsidR="00B05629" w:rsidRPr="00B05629" w:rsidRDefault="00B05629" w:rsidP="00B05629">
            <w:pPr>
              <w:spacing w:after="0" w:line="240" w:lineRule="auto"/>
              <w:rPr>
                <w:rFonts w:ascii="Times New Roman" w:eastAsia="Times New Roman" w:hAnsi="Times New Roman" w:cs="Times New Roman"/>
                <w:sz w:val="20"/>
                <w:szCs w:val="20"/>
                <w:lang w:eastAsia="sl-SI"/>
              </w:rPr>
            </w:pPr>
          </w:p>
        </w:tc>
        <w:tc>
          <w:tcPr>
            <w:tcW w:w="2821" w:type="dxa"/>
            <w:tcBorders>
              <w:top w:val="nil"/>
              <w:left w:val="nil"/>
              <w:bottom w:val="nil"/>
              <w:right w:val="nil"/>
            </w:tcBorders>
            <w:shd w:val="clear" w:color="auto" w:fill="auto"/>
            <w:noWrap/>
            <w:vAlign w:val="bottom"/>
            <w:hideMark/>
          </w:tcPr>
          <w:p w14:paraId="208DE5F2" w14:textId="77777777" w:rsidR="00B05629" w:rsidRPr="00B05629" w:rsidRDefault="00B05629" w:rsidP="00B05629">
            <w:pPr>
              <w:spacing w:after="0" w:line="240" w:lineRule="auto"/>
              <w:rPr>
                <w:rFonts w:ascii="Times New Roman" w:eastAsia="Times New Roman" w:hAnsi="Times New Roman" w:cs="Times New Roman"/>
                <w:sz w:val="20"/>
                <w:szCs w:val="20"/>
                <w:lang w:eastAsia="sl-SI"/>
              </w:rPr>
            </w:pPr>
          </w:p>
        </w:tc>
        <w:tc>
          <w:tcPr>
            <w:tcW w:w="276" w:type="dxa"/>
            <w:tcBorders>
              <w:top w:val="nil"/>
              <w:left w:val="nil"/>
              <w:bottom w:val="nil"/>
              <w:right w:val="nil"/>
            </w:tcBorders>
            <w:shd w:val="clear" w:color="auto" w:fill="auto"/>
            <w:noWrap/>
            <w:vAlign w:val="bottom"/>
            <w:hideMark/>
          </w:tcPr>
          <w:p w14:paraId="7EBB25EA" w14:textId="77777777" w:rsidR="00B05629" w:rsidRPr="00B05629" w:rsidRDefault="00B05629" w:rsidP="00B05629">
            <w:pPr>
              <w:spacing w:after="0" w:line="240" w:lineRule="auto"/>
              <w:rPr>
                <w:rFonts w:ascii="Times New Roman" w:eastAsia="Times New Roman" w:hAnsi="Times New Roman" w:cs="Times New Roman"/>
                <w:sz w:val="20"/>
                <w:szCs w:val="20"/>
                <w:lang w:eastAsia="sl-SI"/>
              </w:rPr>
            </w:pPr>
          </w:p>
        </w:tc>
        <w:tc>
          <w:tcPr>
            <w:tcW w:w="272" w:type="dxa"/>
            <w:tcBorders>
              <w:top w:val="nil"/>
              <w:left w:val="nil"/>
              <w:bottom w:val="nil"/>
              <w:right w:val="nil"/>
            </w:tcBorders>
            <w:shd w:val="clear" w:color="auto" w:fill="auto"/>
            <w:noWrap/>
            <w:vAlign w:val="bottom"/>
            <w:hideMark/>
          </w:tcPr>
          <w:p w14:paraId="6CAA7A44" w14:textId="77777777" w:rsidR="00B05629" w:rsidRPr="00B05629" w:rsidRDefault="00B05629" w:rsidP="00B05629">
            <w:pPr>
              <w:spacing w:after="0" w:line="240" w:lineRule="auto"/>
              <w:rPr>
                <w:rFonts w:ascii="Times New Roman" w:eastAsia="Times New Roman" w:hAnsi="Times New Roman" w:cs="Times New Roman"/>
                <w:sz w:val="20"/>
                <w:szCs w:val="20"/>
                <w:lang w:eastAsia="sl-SI"/>
              </w:rPr>
            </w:pPr>
          </w:p>
        </w:tc>
      </w:tr>
      <w:tr w:rsidR="00B05629" w:rsidRPr="00B05629" w14:paraId="367E1CD0" w14:textId="77777777" w:rsidTr="00B05629">
        <w:trPr>
          <w:trHeight w:val="285"/>
        </w:trPr>
        <w:tc>
          <w:tcPr>
            <w:tcW w:w="2830" w:type="dxa"/>
            <w:tcBorders>
              <w:top w:val="nil"/>
              <w:left w:val="single" w:sz="4" w:space="0" w:color="auto"/>
              <w:bottom w:val="single" w:sz="4" w:space="0" w:color="auto"/>
              <w:right w:val="single" w:sz="4" w:space="0" w:color="auto"/>
            </w:tcBorders>
            <w:shd w:val="clear" w:color="000000" w:fill="D9D9D9"/>
            <w:noWrap/>
            <w:vAlign w:val="bottom"/>
            <w:hideMark/>
          </w:tcPr>
          <w:p w14:paraId="14FBAECF" w14:textId="77777777" w:rsidR="00B05629" w:rsidRPr="00B05629" w:rsidRDefault="00B05629" w:rsidP="00B05629">
            <w:pPr>
              <w:spacing w:after="0" w:line="240" w:lineRule="auto"/>
              <w:rPr>
                <w:rFonts w:ascii="Arial Narrow" w:eastAsia="Times New Roman" w:hAnsi="Arial Narrow" w:cs="Calibri"/>
                <w:b/>
                <w:bCs/>
                <w:color w:val="000000"/>
                <w:sz w:val="18"/>
                <w:szCs w:val="18"/>
                <w:lang w:eastAsia="sl-SI"/>
              </w:rPr>
            </w:pPr>
            <w:r w:rsidRPr="00B05629">
              <w:rPr>
                <w:rFonts w:ascii="Arial Narrow" w:eastAsia="Times New Roman" w:hAnsi="Arial Narrow" w:cs="Calibri"/>
                <w:b/>
                <w:bCs/>
                <w:color w:val="000000"/>
                <w:sz w:val="18"/>
                <w:szCs w:val="18"/>
                <w:lang w:eastAsia="sl-SI"/>
              </w:rPr>
              <w:t>Številka transakcijskega računa</w:t>
            </w:r>
          </w:p>
        </w:tc>
        <w:tc>
          <w:tcPr>
            <w:tcW w:w="1203" w:type="dxa"/>
            <w:gridSpan w:val="2"/>
            <w:tcBorders>
              <w:top w:val="single" w:sz="4" w:space="0" w:color="auto"/>
              <w:left w:val="nil"/>
              <w:bottom w:val="single" w:sz="4" w:space="0" w:color="auto"/>
              <w:right w:val="single" w:sz="4" w:space="0" w:color="auto"/>
            </w:tcBorders>
            <w:shd w:val="clear" w:color="000000" w:fill="FFFFCC"/>
            <w:hideMark/>
          </w:tcPr>
          <w:p w14:paraId="166E0AED" w14:textId="77777777" w:rsidR="00B05629" w:rsidRPr="00B05629" w:rsidRDefault="00B05629" w:rsidP="00B05629">
            <w:pPr>
              <w:spacing w:after="0" w:line="240" w:lineRule="auto"/>
              <w:rPr>
                <w:rFonts w:ascii="Arial Narrow" w:eastAsia="Times New Roman" w:hAnsi="Arial Narrow" w:cs="Calibri"/>
                <w:i/>
                <w:iCs/>
                <w:color w:val="000000"/>
                <w:sz w:val="18"/>
                <w:szCs w:val="18"/>
                <w:lang w:eastAsia="sl-SI"/>
              </w:rPr>
            </w:pPr>
            <w:r w:rsidRPr="00B05629">
              <w:rPr>
                <w:rFonts w:ascii="Arial Narrow" w:eastAsia="Times New Roman" w:hAnsi="Arial Narrow" w:cs="Calibri"/>
                <w:i/>
                <w:iCs/>
                <w:color w:val="000000"/>
                <w:sz w:val="18"/>
                <w:szCs w:val="18"/>
                <w:lang w:eastAsia="sl-SI"/>
              </w:rPr>
              <w:t> </w:t>
            </w:r>
          </w:p>
        </w:tc>
        <w:tc>
          <w:tcPr>
            <w:tcW w:w="691" w:type="dxa"/>
            <w:tcBorders>
              <w:top w:val="nil"/>
              <w:left w:val="nil"/>
              <w:bottom w:val="nil"/>
              <w:right w:val="nil"/>
            </w:tcBorders>
            <w:shd w:val="clear" w:color="auto" w:fill="auto"/>
            <w:noWrap/>
            <w:vAlign w:val="bottom"/>
            <w:hideMark/>
          </w:tcPr>
          <w:p w14:paraId="16A5E3C4" w14:textId="77777777" w:rsidR="00B05629" w:rsidRPr="00B05629" w:rsidRDefault="00B05629" w:rsidP="00B05629">
            <w:pPr>
              <w:spacing w:after="0" w:line="240" w:lineRule="auto"/>
              <w:rPr>
                <w:rFonts w:ascii="Arial Narrow" w:eastAsia="Times New Roman" w:hAnsi="Arial Narrow" w:cs="Calibri"/>
                <w:i/>
                <w:iCs/>
                <w:color w:val="000000"/>
                <w:sz w:val="18"/>
                <w:szCs w:val="18"/>
                <w:lang w:eastAsia="sl-SI"/>
              </w:rPr>
            </w:pPr>
          </w:p>
        </w:tc>
        <w:tc>
          <w:tcPr>
            <w:tcW w:w="512" w:type="dxa"/>
            <w:tcBorders>
              <w:top w:val="nil"/>
              <w:left w:val="nil"/>
              <w:bottom w:val="nil"/>
              <w:right w:val="nil"/>
            </w:tcBorders>
            <w:shd w:val="clear" w:color="auto" w:fill="auto"/>
            <w:noWrap/>
            <w:vAlign w:val="bottom"/>
            <w:hideMark/>
          </w:tcPr>
          <w:p w14:paraId="751F9C7C" w14:textId="77777777" w:rsidR="00B05629" w:rsidRPr="00B05629" w:rsidRDefault="00B05629" w:rsidP="00B05629">
            <w:pPr>
              <w:spacing w:after="0" w:line="240" w:lineRule="auto"/>
              <w:rPr>
                <w:rFonts w:ascii="Times New Roman" w:eastAsia="Times New Roman" w:hAnsi="Times New Roman" w:cs="Times New Roman"/>
                <w:sz w:val="20"/>
                <w:szCs w:val="20"/>
                <w:lang w:eastAsia="sl-SI"/>
              </w:rPr>
            </w:pPr>
          </w:p>
        </w:tc>
        <w:tc>
          <w:tcPr>
            <w:tcW w:w="243" w:type="dxa"/>
            <w:tcBorders>
              <w:top w:val="nil"/>
              <w:left w:val="nil"/>
              <w:bottom w:val="nil"/>
              <w:right w:val="nil"/>
            </w:tcBorders>
            <w:shd w:val="clear" w:color="auto" w:fill="auto"/>
            <w:noWrap/>
            <w:vAlign w:val="bottom"/>
            <w:hideMark/>
          </w:tcPr>
          <w:p w14:paraId="58C3296C" w14:textId="77777777" w:rsidR="00B05629" w:rsidRPr="00B05629" w:rsidRDefault="00B05629" w:rsidP="00B05629">
            <w:pPr>
              <w:spacing w:after="0" w:line="240" w:lineRule="auto"/>
              <w:rPr>
                <w:rFonts w:ascii="Times New Roman" w:eastAsia="Times New Roman" w:hAnsi="Times New Roman" w:cs="Times New Roman"/>
                <w:sz w:val="20"/>
                <w:szCs w:val="20"/>
                <w:lang w:eastAsia="sl-SI"/>
              </w:rPr>
            </w:pPr>
          </w:p>
        </w:tc>
        <w:tc>
          <w:tcPr>
            <w:tcW w:w="2821" w:type="dxa"/>
            <w:tcBorders>
              <w:top w:val="nil"/>
              <w:left w:val="nil"/>
              <w:bottom w:val="nil"/>
              <w:right w:val="nil"/>
            </w:tcBorders>
            <w:shd w:val="clear" w:color="auto" w:fill="auto"/>
            <w:noWrap/>
            <w:vAlign w:val="bottom"/>
            <w:hideMark/>
          </w:tcPr>
          <w:p w14:paraId="5218EF1F" w14:textId="77777777" w:rsidR="00B05629" w:rsidRPr="00B05629" w:rsidRDefault="00B05629" w:rsidP="00B05629">
            <w:pPr>
              <w:spacing w:after="0" w:line="240" w:lineRule="auto"/>
              <w:rPr>
                <w:rFonts w:ascii="Times New Roman" w:eastAsia="Times New Roman" w:hAnsi="Times New Roman" w:cs="Times New Roman"/>
                <w:sz w:val="20"/>
                <w:szCs w:val="20"/>
                <w:lang w:eastAsia="sl-SI"/>
              </w:rPr>
            </w:pPr>
          </w:p>
        </w:tc>
        <w:tc>
          <w:tcPr>
            <w:tcW w:w="276" w:type="dxa"/>
            <w:tcBorders>
              <w:top w:val="nil"/>
              <w:left w:val="nil"/>
              <w:bottom w:val="nil"/>
              <w:right w:val="nil"/>
            </w:tcBorders>
            <w:shd w:val="clear" w:color="auto" w:fill="auto"/>
            <w:noWrap/>
            <w:vAlign w:val="bottom"/>
            <w:hideMark/>
          </w:tcPr>
          <w:p w14:paraId="219A5EC4" w14:textId="77777777" w:rsidR="00B05629" w:rsidRPr="00B05629" w:rsidRDefault="00B05629" w:rsidP="00B05629">
            <w:pPr>
              <w:spacing w:after="0" w:line="240" w:lineRule="auto"/>
              <w:rPr>
                <w:rFonts w:ascii="Times New Roman" w:eastAsia="Times New Roman" w:hAnsi="Times New Roman" w:cs="Times New Roman"/>
                <w:sz w:val="20"/>
                <w:szCs w:val="20"/>
                <w:lang w:eastAsia="sl-SI"/>
              </w:rPr>
            </w:pPr>
          </w:p>
        </w:tc>
        <w:tc>
          <w:tcPr>
            <w:tcW w:w="272" w:type="dxa"/>
            <w:tcBorders>
              <w:top w:val="nil"/>
              <w:left w:val="nil"/>
              <w:bottom w:val="nil"/>
              <w:right w:val="nil"/>
            </w:tcBorders>
            <w:shd w:val="clear" w:color="auto" w:fill="auto"/>
            <w:noWrap/>
            <w:vAlign w:val="bottom"/>
            <w:hideMark/>
          </w:tcPr>
          <w:p w14:paraId="3A324B43" w14:textId="77777777" w:rsidR="00B05629" w:rsidRPr="00B05629" w:rsidRDefault="00B05629" w:rsidP="00B05629">
            <w:pPr>
              <w:spacing w:after="0" w:line="240" w:lineRule="auto"/>
              <w:rPr>
                <w:rFonts w:ascii="Times New Roman" w:eastAsia="Times New Roman" w:hAnsi="Times New Roman" w:cs="Times New Roman"/>
                <w:sz w:val="20"/>
                <w:szCs w:val="20"/>
                <w:lang w:eastAsia="sl-SI"/>
              </w:rPr>
            </w:pPr>
          </w:p>
        </w:tc>
      </w:tr>
      <w:tr w:rsidR="00B05629" w:rsidRPr="00B05629" w14:paraId="39B68B94" w14:textId="77777777" w:rsidTr="00B05629">
        <w:trPr>
          <w:trHeight w:val="285"/>
        </w:trPr>
        <w:tc>
          <w:tcPr>
            <w:tcW w:w="2830" w:type="dxa"/>
            <w:tcBorders>
              <w:top w:val="nil"/>
              <w:left w:val="nil"/>
              <w:bottom w:val="nil"/>
              <w:right w:val="nil"/>
            </w:tcBorders>
            <w:shd w:val="clear" w:color="auto" w:fill="auto"/>
            <w:noWrap/>
            <w:vAlign w:val="bottom"/>
            <w:hideMark/>
          </w:tcPr>
          <w:p w14:paraId="1F241861" w14:textId="77777777" w:rsidR="00B05629" w:rsidRPr="00B05629" w:rsidRDefault="00B05629" w:rsidP="00B05629">
            <w:pPr>
              <w:spacing w:after="0" w:line="240" w:lineRule="auto"/>
              <w:rPr>
                <w:rFonts w:ascii="Times New Roman" w:eastAsia="Times New Roman" w:hAnsi="Times New Roman" w:cs="Times New Roman"/>
                <w:sz w:val="20"/>
                <w:szCs w:val="20"/>
                <w:lang w:eastAsia="sl-SI"/>
              </w:rPr>
            </w:pPr>
          </w:p>
        </w:tc>
        <w:tc>
          <w:tcPr>
            <w:tcW w:w="695" w:type="dxa"/>
            <w:tcBorders>
              <w:top w:val="nil"/>
              <w:left w:val="nil"/>
              <w:bottom w:val="nil"/>
              <w:right w:val="nil"/>
            </w:tcBorders>
            <w:shd w:val="clear" w:color="auto" w:fill="auto"/>
            <w:noWrap/>
            <w:vAlign w:val="bottom"/>
            <w:hideMark/>
          </w:tcPr>
          <w:p w14:paraId="46C7F949" w14:textId="77777777" w:rsidR="00B05629" w:rsidRPr="00B05629" w:rsidRDefault="00B05629" w:rsidP="00B05629">
            <w:pPr>
              <w:spacing w:after="0" w:line="240" w:lineRule="auto"/>
              <w:rPr>
                <w:rFonts w:ascii="Times New Roman" w:eastAsia="Times New Roman" w:hAnsi="Times New Roman" w:cs="Times New Roman"/>
                <w:sz w:val="20"/>
                <w:szCs w:val="20"/>
                <w:lang w:eastAsia="sl-SI"/>
              </w:rPr>
            </w:pPr>
          </w:p>
        </w:tc>
        <w:tc>
          <w:tcPr>
            <w:tcW w:w="508" w:type="dxa"/>
            <w:tcBorders>
              <w:top w:val="nil"/>
              <w:left w:val="nil"/>
              <w:bottom w:val="nil"/>
              <w:right w:val="nil"/>
            </w:tcBorders>
            <w:shd w:val="clear" w:color="auto" w:fill="auto"/>
            <w:noWrap/>
            <w:vAlign w:val="bottom"/>
            <w:hideMark/>
          </w:tcPr>
          <w:p w14:paraId="00B33A45" w14:textId="77777777" w:rsidR="00B05629" w:rsidRPr="00B05629" w:rsidRDefault="00B05629" w:rsidP="00B05629">
            <w:pPr>
              <w:spacing w:after="0" w:line="240" w:lineRule="auto"/>
              <w:rPr>
                <w:rFonts w:ascii="Times New Roman" w:eastAsia="Times New Roman" w:hAnsi="Times New Roman" w:cs="Times New Roman"/>
                <w:sz w:val="20"/>
                <w:szCs w:val="20"/>
                <w:lang w:eastAsia="sl-SI"/>
              </w:rPr>
            </w:pPr>
          </w:p>
        </w:tc>
        <w:tc>
          <w:tcPr>
            <w:tcW w:w="691" w:type="dxa"/>
            <w:tcBorders>
              <w:top w:val="nil"/>
              <w:left w:val="nil"/>
              <w:bottom w:val="nil"/>
              <w:right w:val="nil"/>
            </w:tcBorders>
            <w:shd w:val="clear" w:color="auto" w:fill="auto"/>
            <w:noWrap/>
            <w:vAlign w:val="bottom"/>
            <w:hideMark/>
          </w:tcPr>
          <w:p w14:paraId="76CF06E3" w14:textId="77777777" w:rsidR="00B05629" w:rsidRPr="00B05629" w:rsidRDefault="00B05629" w:rsidP="00B05629">
            <w:pPr>
              <w:spacing w:after="0" w:line="240" w:lineRule="auto"/>
              <w:rPr>
                <w:rFonts w:ascii="Times New Roman" w:eastAsia="Times New Roman" w:hAnsi="Times New Roman" w:cs="Times New Roman"/>
                <w:sz w:val="20"/>
                <w:szCs w:val="20"/>
                <w:lang w:eastAsia="sl-SI"/>
              </w:rPr>
            </w:pPr>
          </w:p>
        </w:tc>
        <w:tc>
          <w:tcPr>
            <w:tcW w:w="512" w:type="dxa"/>
            <w:tcBorders>
              <w:top w:val="nil"/>
              <w:left w:val="nil"/>
              <w:bottom w:val="nil"/>
              <w:right w:val="nil"/>
            </w:tcBorders>
            <w:shd w:val="clear" w:color="auto" w:fill="auto"/>
            <w:noWrap/>
            <w:vAlign w:val="bottom"/>
            <w:hideMark/>
          </w:tcPr>
          <w:p w14:paraId="7F48178A" w14:textId="77777777" w:rsidR="00B05629" w:rsidRPr="00B05629" w:rsidRDefault="00B05629" w:rsidP="00B05629">
            <w:pPr>
              <w:spacing w:after="0" w:line="240" w:lineRule="auto"/>
              <w:rPr>
                <w:rFonts w:ascii="Times New Roman" w:eastAsia="Times New Roman" w:hAnsi="Times New Roman" w:cs="Times New Roman"/>
                <w:sz w:val="20"/>
                <w:szCs w:val="20"/>
                <w:lang w:eastAsia="sl-SI"/>
              </w:rPr>
            </w:pPr>
          </w:p>
        </w:tc>
        <w:tc>
          <w:tcPr>
            <w:tcW w:w="243" w:type="dxa"/>
            <w:tcBorders>
              <w:top w:val="nil"/>
              <w:left w:val="nil"/>
              <w:bottom w:val="nil"/>
              <w:right w:val="nil"/>
            </w:tcBorders>
            <w:shd w:val="clear" w:color="auto" w:fill="auto"/>
            <w:noWrap/>
            <w:vAlign w:val="bottom"/>
            <w:hideMark/>
          </w:tcPr>
          <w:p w14:paraId="0BBC163A" w14:textId="77777777" w:rsidR="00B05629" w:rsidRPr="00B05629" w:rsidRDefault="00B05629" w:rsidP="00B05629">
            <w:pPr>
              <w:spacing w:after="0" w:line="240" w:lineRule="auto"/>
              <w:rPr>
                <w:rFonts w:ascii="Times New Roman" w:eastAsia="Times New Roman" w:hAnsi="Times New Roman" w:cs="Times New Roman"/>
                <w:sz w:val="20"/>
                <w:szCs w:val="20"/>
                <w:lang w:eastAsia="sl-SI"/>
              </w:rPr>
            </w:pPr>
          </w:p>
        </w:tc>
        <w:tc>
          <w:tcPr>
            <w:tcW w:w="2821" w:type="dxa"/>
            <w:tcBorders>
              <w:top w:val="nil"/>
              <w:left w:val="nil"/>
              <w:bottom w:val="nil"/>
              <w:right w:val="nil"/>
            </w:tcBorders>
            <w:shd w:val="clear" w:color="auto" w:fill="auto"/>
            <w:noWrap/>
            <w:vAlign w:val="bottom"/>
            <w:hideMark/>
          </w:tcPr>
          <w:p w14:paraId="49AD63BF" w14:textId="77777777" w:rsidR="00B05629" w:rsidRPr="00B05629" w:rsidRDefault="00B05629" w:rsidP="00B05629">
            <w:pPr>
              <w:spacing w:after="0" w:line="240" w:lineRule="auto"/>
              <w:rPr>
                <w:rFonts w:ascii="Times New Roman" w:eastAsia="Times New Roman" w:hAnsi="Times New Roman" w:cs="Times New Roman"/>
                <w:sz w:val="20"/>
                <w:szCs w:val="20"/>
                <w:lang w:eastAsia="sl-SI"/>
              </w:rPr>
            </w:pPr>
          </w:p>
        </w:tc>
        <w:tc>
          <w:tcPr>
            <w:tcW w:w="276" w:type="dxa"/>
            <w:tcBorders>
              <w:top w:val="nil"/>
              <w:left w:val="nil"/>
              <w:bottom w:val="nil"/>
              <w:right w:val="nil"/>
            </w:tcBorders>
            <w:shd w:val="clear" w:color="auto" w:fill="auto"/>
            <w:noWrap/>
            <w:vAlign w:val="bottom"/>
            <w:hideMark/>
          </w:tcPr>
          <w:p w14:paraId="1BD86477" w14:textId="77777777" w:rsidR="00B05629" w:rsidRPr="00B05629" w:rsidRDefault="00B05629" w:rsidP="00B05629">
            <w:pPr>
              <w:spacing w:after="0" w:line="240" w:lineRule="auto"/>
              <w:rPr>
                <w:rFonts w:ascii="Times New Roman" w:eastAsia="Times New Roman" w:hAnsi="Times New Roman" w:cs="Times New Roman"/>
                <w:sz w:val="20"/>
                <w:szCs w:val="20"/>
                <w:lang w:eastAsia="sl-SI"/>
              </w:rPr>
            </w:pPr>
          </w:p>
        </w:tc>
        <w:tc>
          <w:tcPr>
            <w:tcW w:w="272" w:type="dxa"/>
            <w:tcBorders>
              <w:top w:val="nil"/>
              <w:left w:val="nil"/>
              <w:bottom w:val="nil"/>
              <w:right w:val="nil"/>
            </w:tcBorders>
            <w:shd w:val="clear" w:color="auto" w:fill="auto"/>
            <w:noWrap/>
            <w:vAlign w:val="bottom"/>
            <w:hideMark/>
          </w:tcPr>
          <w:p w14:paraId="5792E70C" w14:textId="77777777" w:rsidR="00B05629" w:rsidRPr="00B05629" w:rsidRDefault="00B05629" w:rsidP="00B05629">
            <w:pPr>
              <w:spacing w:after="0" w:line="240" w:lineRule="auto"/>
              <w:rPr>
                <w:rFonts w:ascii="Times New Roman" w:eastAsia="Times New Roman" w:hAnsi="Times New Roman" w:cs="Times New Roman"/>
                <w:sz w:val="20"/>
                <w:szCs w:val="20"/>
                <w:lang w:eastAsia="sl-SI"/>
              </w:rPr>
            </w:pPr>
          </w:p>
        </w:tc>
      </w:tr>
      <w:tr w:rsidR="00B05629" w:rsidRPr="00B05629" w14:paraId="07EBDDD5" w14:textId="77777777" w:rsidTr="00B05629">
        <w:trPr>
          <w:trHeight w:val="285"/>
        </w:trPr>
        <w:tc>
          <w:tcPr>
            <w:tcW w:w="283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2B158CE6" w14:textId="77777777" w:rsidR="00B05629" w:rsidRPr="00B05629" w:rsidRDefault="00B05629" w:rsidP="00B05629">
            <w:pPr>
              <w:spacing w:after="0" w:line="240" w:lineRule="auto"/>
              <w:rPr>
                <w:rFonts w:ascii="Arial Narrow" w:eastAsia="Times New Roman" w:hAnsi="Arial Narrow" w:cs="Calibri"/>
                <w:b/>
                <w:bCs/>
                <w:color w:val="000000"/>
                <w:sz w:val="18"/>
                <w:szCs w:val="18"/>
                <w:lang w:eastAsia="sl-SI"/>
              </w:rPr>
            </w:pPr>
            <w:r w:rsidRPr="00B05629">
              <w:rPr>
                <w:rFonts w:ascii="Arial Narrow" w:eastAsia="Times New Roman" w:hAnsi="Arial Narrow" w:cs="Calibri"/>
                <w:b/>
                <w:bCs/>
                <w:color w:val="000000"/>
                <w:sz w:val="18"/>
                <w:szCs w:val="18"/>
                <w:lang w:eastAsia="sl-SI"/>
              </w:rPr>
              <w:t>Vrsta projekta</w:t>
            </w:r>
          </w:p>
        </w:tc>
        <w:tc>
          <w:tcPr>
            <w:tcW w:w="1203" w:type="dxa"/>
            <w:gridSpan w:val="2"/>
            <w:tcBorders>
              <w:top w:val="single" w:sz="4" w:space="0" w:color="auto"/>
              <w:left w:val="nil"/>
              <w:bottom w:val="single" w:sz="4" w:space="0" w:color="auto"/>
              <w:right w:val="single" w:sz="4" w:space="0" w:color="auto"/>
            </w:tcBorders>
            <w:shd w:val="clear" w:color="000000" w:fill="FFFFCC"/>
            <w:hideMark/>
          </w:tcPr>
          <w:p w14:paraId="74CB2F1D" w14:textId="77777777" w:rsidR="00B05629" w:rsidRPr="00B05629" w:rsidRDefault="00B05629" w:rsidP="00B05629">
            <w:pPr>
              <w:spacing w:after="0" w:line="240" w:lineRule="auto"/>
              <w:rPr>
                <w:rFonts w:ascii="Arial Narrow" w:eastAsia="Times New Roman" w:hAnsi="Arial Narrow" w:cs="Calibri"/>
                <w:i/>
                <w:iCs/>
                <w:color w:val="000000"/>
                <w:sz w:val="18"/>
                <w:szCs w:val="18"/>
                <w:lang w:eastAsia="sl-SI"/>
              </w:rPr>
            </w:pPr>
            <w:r w:rsidRPr="00B05629">
              <w:rPr>
                <w:rFonts w:ascii="Arial Narrow" w:eastAsia="Times New Roman" w:hAnsi="Arial Narrow" w:cs="Calibri"/>
                <w:i/>
                <w:iCs/>
                <w:color w:val="000000"/>
                <w:sz w:val="18"/>
                <w:szCs w:val="18"/>
                <w:lang w:eastAsia="sl-SI"/>
              </w:rPr>
              <w:t> </w:t>
            </w:r>
          </w:p>
        </w:tc>
        <w:tc>
          <w:tcPr>
            <w:tcW w:w="691" w:type="dxa"/>
            <w:tcBorders>
              <w:top w:val="nil"/>
              <w:left w:val="nil"/>
              <w:bottom w:val="nil"/>
              <w:right w:val="nil"/>
            </w:tcBorders>
            <w:shd w:val="clear" w:color="auto" w:fill="auto"/>
            <w:noWrap/>
            <w:vAlign w:val="bottom"/>
            <w:hideMark/>
          </w:tcPr>
          <w:p w14:paraId="31DB6A64" w14:textId="77777777" w:rsidR="00B05629" w:rsidRPr="00B05629" w:rsidRDefault="00B05629" w:rsidP="00B05629">
            <w:pPr>
              <w:spacing w:after="0" w:line="240" w:lineRule="auto"/>
              <w:rPr>
                <w:rFonts w:ascii="Arial Narrow" w:eastAsia="Times New Roman" w:hAnsi="Arial Narrow" w:cs="Calibri"/>
                <w:i/>
                <w:iCs/>
                <w:color w:val="000000"/>
                <w:sz w:val="18"/>
                <w:szCs w:val="18"/>
                <w:lang w:eastAsia="sl-SI"/>
              </w:rPr>
            </w:pPr>
          </w:p>
        </w:tc>
        <w:tc>
          <w:tcPr>
            <w:tcW w:w="512" w:type="dxa"/>
            <w:tcBorders>
              <w:top w:val="nil"/>
              <w:left w:val="nil"/>
              <w:bottom w:val="nil"/>
              <w:right w:val="nil"/>
            </w:tcBorders>
            <w:shd w:val="clear" w:color="auto" w:fill="auto"/>
            <w:noWrap/>
            <w:vAlign w:val="bottom"/>
            <w:hideMark/>
          </w:tcPr>
          <w:p w14:paraId="498D45BC" w14:textId="77777777" w:rsidR="00B05629" w:rsidRPr="00B05629" w:rsidRDefault="00B05629" w:rsidP="00B05629">
            <w:pPr>
              <w:spacing w:after="0" w:line="240" w:lineRule="auto"/>
              <w:rPr>
                <w:rFonts w:ascii="Times New Roman" w:eastAsia="Times New Roman" w:hAnsi="Times New Roman" w:cs="Times New Roman"/>
                <w:sz w:val="20"/>
                <w:szCs w:val="20"/>
                <w:lang w:eastAsia="sl-SI"/>
              </w:rPr>
            </w:pPr>
          </w:p>
        </w:tc>
        <w:tc>
          <w:tcPr>
            <w:tcW w:w="243" w:type="dxa"/>
            <w:tcBorders>
              <w:top w:val="nil"/>
              <w:left w:val="nil"/>
              <w:bottom w:val="nil"/>
              <w:right w:val="nil"/>
            </w:tcBorders>
            <w:shd w:val="clear" w:color="auto" w:fill="auto"/>
            <w:noWrap/>
            <w:vAlign w:val="bottom"/>
            <w:hideMark/>
          </w:tcPr>
          <w:p w14:paraId="4BB91B1B" w14:textId="77777777" w:rsidR="00B05629" w:rsidRPr="00B05629" w:rsidRDefault="00B05629" w:rsidP="00B05629">
            <w:pPr>
              <w:spacing w:after="0" w:line="240" w:lineRule="auto"/>
              <w:rPr>
                <w:rFonts w:ascii="Times New Roman" w:eastAsia="Times New Roman" w:hAnsi="Times New Roman" w:cs="Times New Roman"/>
                <w:sz w:val="20"/>
                <w:szCs w:val="20"/>
                <w:lang w:eastAsia="sl-SI"/>
              </w:rPr>
            </w:pPr>
          </w:p>
        </w:tc>
        <w:tc>
          <w:tcPr>
            <w:tcW w:w="2821" w:type="dxa"/>
            <w:tcBorders>
              <w:top w:val="nil"/>
              <w:left w:val="nil"/>
              <w:bottom w:val="nil"/>
              <w:right w:val="nil"/>
            </w:tcBorders>
            <w:shd w:val="clear" w:color="auto" w:fill="auto"/>
            <w:noWrap/>
            <w:vAlign w:val="bottom"/>
            <w:hideMark/>
          </w:tcPr>
          <w:p w14:paraId="1751C489" w14:textId="77777777" w:rsidR="00B05629" w:rsidRPr="00B05629" w:rsidRDefault="00B05629" w:rsidP="00B05629">
            <w:pPr>
              <w:spacing w:after="0" w:line="240" w:lineRule="auto"/>
              <w:rPr>
                <w:rFonts w:ascii="Times New Roman" w:eastAsia="Times New Roman" w:hAnsi="Times New Roman" w:cs="Times New Roman"/>
                <w:sz w:val="20"/>
                <w:szCs w:val="20"/>
                <w:lang w:eastAsia="sl-SI"/>
              </w:rPr>
            </w:pPr>
          </w:p>
        </w:tc>
        <w:tc>
          <w:tcPr>
            <w:tcW w:w="276" w:type="dxa"/>
            <w:tcBorders>
              <w:top w:val="nil"/>
              <w:left w:val="nil"/>
              <w:bottom w:val="nil"/>
              <w:right w:val="nil"/>
            </w:tcBorders>
            <w:shd w:val="clear" w:color="auto" w:fill="auto"/>
            <w:noWrap/>
            <w:vAlign w:val="bottom"/>
            <w:hideMark/>
          </w:tcPr>
          <w:p w14:paraId="36ED7A8F" w14:textId="77777777" w:rsidR="00B05629" w:rsidRPr="00B05629" w:rsidRDefault="00B05629" w:rsidP="00B05629">
            <w:pPr>
              <w:spacing w:after="0" w:line="240" w:lineRule="auto"/>
              <w:rPr>
                <w:rFonts w:ascii="Times New Roman" w:eastAsia="Times New Roman" w:hAnsi="Times New Roman" w:cs="Times New Roman"/>
                <w:sz w:val="20"/>
                <w:szCs w:val="20"/>
                <w:lang w:eastAsia="sl-SI"/>
              </w:rPr>
            </w:pPr>
          </w:p>
        </w:tc>
        <w:tc>
          <w:tcPr>
            <w:tcW w:w="272" w:type="dxa"/>
            <w:tcBorders>
              <w:top w:val="nil"/>
              <w:left w:val="nil"/>
              <w:bottom w:val="nil"/>
              <w:right w:val="nil"/>
            </w:tcBorders>
            <w:shd w:val="clear" w:color="auto" w:fill="auto"/>
            <w:noWrap/>
            <w:vAlign w:val="bottom"/>
            <w:hideMark/>
          </w:tcPr>
          <w:p w14:paraId="4F83A208" w14:textId="77777777" w:rsidR="00B05629" w:rsidRPr="00B05629" w:rsidRDefault="00B05629" w:rsidP="00B05629">
            <w:pPr>
              <w:spacing w:after="0" w:line="240" w:lineRule="auto"/>
              <w:rPr>
                <w:rFonts w:ascii="Times New Roman" w:eastAsia="Times New Roman" w:hAnsi="Times New Roman" w:cs="Times New Roman"/>
                <w:sz w:val="20"/>
                <w:szCs w:val="20"/>
                <w:lang w:eastAsia="sl-SI"/>
              </w:rPr>
            </w:pPr>
          </w:p>
        </w:tc>
      </w:tr>
      <w:tr w:rsidR="00B05629" w:rsidRPr="00B05629" w14:paraId="68C1F2C0" w14:textId="77777777" w:rsidTr="00B05629">
        <w:trPr>
          <w:trHeight w:val="285"/>
        </w:trPr>
        <w:tc>
          <w:tcPr>
            <w:tcW w:w="2830" w:type="dxa"/>
            <w:tcBorders>
              <w:top w:val="nil"/>
              <w:left w:val="single" w:sz="4" w:space="0" w:color="auto"/>
              <w:bottom w:val="single" w:sz="4" w:space="0" w:color="auto"/>
              <w:right w:val="single" w:sz="4" w:space="0" w:color="auto"/>
            </w:tcBorders>
            <w:shd w:val="clear" w:color="000000" w:fill="D9D9D9"/>
            <w:noWrap/>
            <w:vAlign w:val="bottom"/>
            <w:hideMark/>
          </w:tcPr>
          <w:p w14:paraId="7EA9EE72" w14:textId="77777777" w:rsidR="00B05629" w:rsidRPr="00B05629" w:rsidRDefault="00B05629" w:rsidP="00B05629">
            <w:pPr>
              <w:spacing w:after="0" w:line="240" w:lineRule="auto"/>
              <w:rPr>
                <w:rFonts w:ascii="Arial Narrow" w:eastAsia="Times New Roman" w:hAnsi="Arial Narrow" w:cs="Calibri"/>
                <w:b/>
                <w:bCs/>
                <w:color w:val="000000"/>
                <w:sz w:val="18"/>
                <w:szCs w:val="18"/>
                <w:lang w:eastAsia="sl-SI"/>
              </w:rPr>
            </w:pPr>
            <w:r w:rsidRPr="00B05629">
              <w:rPr>
                <w:rFonts w:ascii="Arial Narrow" w:eastAsia="Times New Roman" w:hAnsi="Arial Narrow" w:cs="Calibri"/>
                <w:b/>
                <w:bCs/>
                <w:color w:val="000000"/>
                <w:sz w:val="18"/>
                <w:szCs w:val="18"/>
                <w:lang w:eastAsia="sl-SI"/>
              </w:rPr>
              <w:t>Predviden čas trajanja projekta (v mesecih)</w:t>
            </w:r>
          </w:p>
        </w:tc>
        <w:tc>
          <w:tcPr>
            <w:tcW w:w="1203" w:type="dxa"/>
            <w:gridSpan w:val="2"/>
            <w:tcBorders>
              <w:top w:val="single" w:sz="4" w:space="0" w:color="auto"/>
              <w:left w:val="nil"/>
              <w:bottom w:val="single" w:sz="4" w:space="0" w:color="auto"/>
              <w:right w:val="single" w:sz="4" w:space="0" w:color="auto"/>
            </w:tcBorders>
            <w:shd w:val="clear" w:color="000000" w:fill="D9D9D9"/>
            <w:noWrap/>
            <w:vAlign w:val="center"/>
            <w:hideMark/>
          </w:tcPr>
          <w:p w14:paraId="582D82D9" w14:textId="77777777" w:rsidR="00B05629" w:rsidRPr="00B05629" w:rsidRDefault="00B05629" w:rsidP="00B05629">
            <w:pPr>
              <w:spacing w:after="0" w:line="240" w:lineRule="auto"/>
              <w:rPr>
                <w:rFonts w:ascii="Arial Narrow" w:eastAsia="Times New Roman" w:hAnsi="Arial Narrow" w:cs="Calibri"/>
                <w:color w:val="000000"/>
                <w:sz w:val="18"/>
                <w:szCs w:val="18"/>
                <w:lang w:eastAsia="sl-SI"/>
              </w:rPr>
            </w:pPr>
            <w:r w:rsidRPr="00B05629">
              <w:rPr>
                <w:rFonts w:ascii="Arial Narrow" w:eastAsia="Times New Roman" w:hAnsi="Arial Narrow" w:cs="Calibri"/>
                <w:color w:val="000000"/>
                <w:sz w:val="18"/>
                <w:szCs w:val="18"/>
                <w:lang w:eastAsia="sl-SI"/>
              </w:rPr>
              <w:t> </w:t>
            </w:r>
          </w:p>
        </w:tc>
        <w:tc>
          <w:tcPr>
            <w:tcW w:w="691" w:type="dxa"/>
            <w:tcBorders>
              <w:top w:val="nil"/>
              <w:left w:val="nil"/>
              <w:bottom w:val="nil"/>
              <w:right w:val="nil"/>
            </w:tcBorders>
            <w:shd w:val="clear" w:color="auto" w:fill="auto"/>
            <w:noWrap/>
            <w:vAlign w:val="bottom"/>
            <w:hideMark/>
          </w:tcPr>
          <w:p w14:paraId="6501AD59" w14:textId="77777777" w:rsidR="00B05629" w:rsidRPr="00B05629" w:rsidRDefault="00B05629" w:rsidP="00B05629">
            <w:pPr>
              <w:spacing w:after="0" w:line="240" w:lineRule="auto"/>
              <w:rPr>
                <w:rFonts w:ascii="Arial Narrow" w:eastAsia="Times New Roman" w:hAnsi="Arial Narrow" w:cs="Calibri"/>
                <w:color w:val="000000"/>
                <w:sz w:val="18"/>
                <w:szCs w:val="18"/>
                <w:lang w:eastAsia="sl-SI"/>
              </w:rPr>
            </w:pPr>
          </w:p>
        </w:tc>
        <w:tc>
          <w:tcPr>
            <w:tcW w:w="512" w:type="dxa"/>
            <w:tcBorders>
              <w:top w:val="nil"/>
              <w:left w:val="nil"/>
              <w:bottom w:val="nil"/>
              <w:right w:val="nil"/>
            </w:tcBorders>
            <w:shd w:val="clear" w:color="auto" w:fill="auto"/>
            <w:noWrap/>
            <w:vAlign w:val="bottom"/>
            <w:hideMark/>
          </w:tcPr>
          <w:p w14:paraId="0C642C77" w14:textId="77777777" w:rsidR="00B05629" w:rsidRPr="00B05629" w:rsidRDefault="00B05629" w:rsidP="00B05629">
            <w:pPr>
              <w:spacing w:after="0" w:line="240" w:lineRule="auto"/>
              <w:rPr>
                <w:rFonts w:ascii="Times New Roman" w:eastAsia="Times New Roman" w:hAnsi="Times New Roman" w:cs="Times New Roman"/>
                <w:sz w:val="20"/>
                <w:szCs w:val="20"/>
                <w:lang w:eastAsia="sl-SI"/>
              </w:rPr>
            </w:pPr>
          </w:p>
        </w:tc>
        <w:tc>
          <w:tcPr>
            <w:tcW w:w="243" w:type="dxa"/>
            <w:tcBorders>
              <w:top w:val="nil"/>
              <w:left w:val="nil"/>
              <w:bottom w:val="nil"/>
              <w:right w:val="nil"/>
            </w:tcBorders>
            <w:shd w:val="clear" w:color="auto" w:fill="auto"/>
            <w:noWrap/>
            <w:vAlign w:val="bottom"/>
            <w:hideMark/>
          </w:tcPr>
          <w:p w14:paraId="7A0A91BE" w14:textId="77777777" w:rsidR="00B05629" w:rsidRPr="00B05629" w:rsidRDefault="00B05629" w:rsidP="00B05629">
            <w:pPr>
              <w:spacing w:after="0" w:line="240" w:lineRule="auto"/>
              <w:rPr>
                <w:rFonts w:ascii="Times New Roman" w:eastAsia="Times New Roman" w:hAnsi="Times New Roman" w:cs="Times New Roman"/>
                <w:sz w:val="20"/>
                <w:szCs w:val="20"/>
                <w:lang w:eastAsia="sl-SI"/>
              </w:rPr>
            </w:pPr>
          </w:p>
        </w:tc>
        <w:tc>
          <w:tcPr>
            <w:tcW w:w="2821" w:type="dxa"/>
            <w:tcBorders>
              <w:top w:val="nil"/>
              <w:left w:val="nil"/>
              <w:bottom w:val="nil"/>
              <w:right w:val="nil"/>
            </w:tcBorders>
            <w:shd w:val="clear" w:color="auto" w:fill="auto"/>
            <w:noWrap/>
            <w:vAlign w:val="bottom"/>
            <w:hideMark/>
          </w:tcPr>
          <w:p w14:paraId="02860EED" w14:textId="77777777" w:rsidR="00B05629" w:rsidRPr="00B05629" w:rsidRDefault="00B05629" w:rsidP="00B05629">
            <w:pPr>
              <w:spacing w:after="0" w:line="240" w:lineRule="auto"/>
              <w:rPr>
                <w:rFonts w:ascii="Times New Roman" w:eastAsia="Times New Roman" w:hAnsi="Times New Roman" w:cs="Times New Roman"/>
                <w:sz w:val="20"/>
                <w:szCs w:val="20"/>
                <w:lang w:eastAsia="sl-SI"/>
              </w:rPr>
            </w:pPr>
          </w:p>
        </w:tc>
        <w:tc>
          <w:tcPr>
            <w:tcW w:w="276" w:type="dxa"/>
            <w:tcBorders>
              <w:top w:val="nil"/>
              <w:left w:val="nil"/>
              <w:bottom w:val="nil"/>
              <w:right w:val="nil"/>
            </w:tcBorders>
            <w:shd w:val="clear" w:color="auto" w:fill="auto"/>
            <w:noWrap/>
            <w:vAlign w:val="bottom"/>
            <w:hideMark/>
          </w:tcPr>
          <w:p w14:paraId="6BF758F6" w14:textId="77777777" w:rsidR="00B05629" w:rsidRPr="00B05629" w:rsidRDefault="00B05629" w:rsidP="00B05629">
            <w:pPr>
              <w:spacing w:after="0" w:line="240" w:lineRule="auto"/>
              <w:rPr>
                <w:rFonts w:ascii="Times New Roman" w:eastAsia="Times New Roman" w:hAnsi="Times New Roman" w:cs="Times New Roman"/>
                <w:sz w:val="20"/>
                <w:szCs w:val="20"/>
                <w:lang w:eastAsia="sl-SI"/>
              </w:rPr>
            </w:pPr>
          </w:p>
        </w:tc>
        <w:tc>
          <w:tcPr>
            <w:tcW w:w="272" w:type="dxa"/>
            <w:tcBorders>
              <w:top w:val="nil"/>
              <w:left w:val="nil"/>
              <w:bottom w:val="nil"/>
              <w:right w:val="nil"/>
            </w:tcBorders>
            <w:shd w:val="clear" w:color="auto" w:fill="auto"/>
            <w:noWrap/>
            <w:vAlign w:val="bottom"/>
            <w:hideMark/>
          </w:tcPr>
          <w:p w14:paraId="0B1CBE6C" w14:textId="77777777" w:rsidR="00B05629" w:rsidRPr="00B05629" w:rsidRDefault="00B05629" w:rsidP="00B05629">
            <w:pPr>
              <w:spacing w:after="0" w:line="240" w:lineRule="auto"/>
              <w:rPr>
                <w:rFonts w:ascii="Times New Roman" w:eastAsia="Times New Roman" w:hAnsi="Times New Roman" w:cs="Times New Roman"/>
                <w:sz w:val="20"/>
                <w:szCs w:val="20"/>
                <w:lang w:eastAsia="sl-SI"/>
              </w:rPr>
            </w:pPr>
          </w:p>
        </w:tc>
      </w:tr>
      <w:tr w:rsidR="00B05629" w:rsidRPr="00B05629" w14:paraId="2F3B5013" w14:textId="77777777" w:rsidTr="00B05629">
        <w:trPr>
          <w:trHeight w:val="285"/>
        </w:trPr>
        <w:tc>
          <w:tcPr>
            <w:tcW w:w="2830" w:type="dxa"/>
            <w:tcBorders>
              <w:top w:val="nil"/>
              <w:left w:val="single" w:sz="4" w:space="0" w:color="auto"/>
              <w:bottom w:val="single" w:sz="4" w:space="0" w:color="auto"/>
              <w:right w:val="single" w:sz="4" w:space="0" w:color="auto"/>
            </w:tcBorders>
            <w:shd w:val="clear" w:color="000000" w:fill="D9D9D9"/>
            <w:noWrap/>
            <w:vAlign w:val="bottom"/>
            <w:hideMark/>
          </w:tcPr>
          <w:p w14:paraId="738A8E75" w14:textId="77777777" w:rsidR="00B05629" w:rsidRPr="00B05629" w:rsidRDefault="00B05629" w:rsidP="00B05629">
            <w:pPr>
              <w:spacing w:after="0" w:line="240" w:lineRule="auto"/>
              <w:rPr>
                <w:rFonts w:ascii="Arial Narrow" w:eastAsia="Times New Roman" w:hAnsi="Arial Narrow" w:cs="Calibri"/>
                <w:b/>
                <w:bCs/>
                <w:color w:val="000000"/>
                <w:sz w:val="18"/>
                <w:szCs w:val="18"/>
                <w:lang w:eastAsia="sl-SI"/>
              </w:rPr>
            </w:pPr>
            <w:r w:rsidRPr="00B05629">
              <w:rPr>
                <w:rFonts w:ascii="Arial Narrow" w:eastAsia="Times New Roman" w:hAnsi="Arial Narrow" w:cs="Calibri"/>
                <w:b/>
                <w:bCs/>
                <w:color w:val="000000"/>
                <w:sz w:val="18"/>
                <w:szCs w:val="18"/>
                <w:lang w:eastAsia="sl-SI"/>
              </w:rPr>
              <w:t>Začetek projekta</w:t>
            </w:r>
          </w:p>
        </w:tc>
        <w:tc>
          <w:tcPr>
            <w:tcW w:w="1203" w:type="dxa"/>
            <w:gridSpan w:val="2"/>
            <w:tcBorders>
              <w:top w:val="single" w:sz="4" w:space="0" w:color="auto"/>
              <w:left w:val="nil"/>
              <w:bottom w:val="single" w:sz="4" w:space="0" w:color="auto"/>
              <w:right w:val="single" w:sz="4" w:space="0" w:color="auto"/>
            </w:tcBorders>
            <w:shd w:val="clear" w:color="000000" w:fill="FFFFCC"/>
            <w:vAlign w:val="center"/>
            <w:hideMark/>
          </w:tcPr>
          <w:p w14:paraId="25880F20" w14:textId="77777777" w:rsidR="00B05629" w:rsidRPr="00B05629" w:rsidRDefault="00B05629" w:rsidP="00B05629">
            <w:pPr>
              <w:spacing w:after="0" w:line="240" w:lineRule="auto"/>
              <w:rPr>
                <w:rFonts w:ascii="Arial Narrow" w:eastAsia="Times New Roman" w:hAnsi="Arial Narrow" w:cs="Calibri"/>
                <w:color w:val="000000"/>
                <w:sz w:val="18"/>
                <w:szCs w:val="18"/>
                <w:lang w:eastAsia="sl-SI"/>
              </w:rPr>
            </w:pPr>
            <w:r w:rsidRPr="00B05629">
              <w:rPr>
                <w:rFonts w:ascii="Arial Narrow" w:eastAsia="Times New Roman" w:hAnsi="Arial Narrow" w:cs="Calibri"/>
                <w:color w:val="000000"/>
                <w:sz w:val="18"/>
                <w:szCs w:val="18"/>
                <w:lang w:eastAsia="sl-SI"/>
              </w:rPr>
              <w:t> </w:t>
            </w:r>
          </w:p>
        </w:tc>
        <w:tc>
          <w:tcPr>
            <w:tcW w:w="691" w:type="dxa"/>
            <w:tcBorders>
              <w:top w:val="nil"/>
              <w:left w:val="nil"/>
              <w:bottom w:val="nil"/>
              <w:right w:val="nil"/>
            </w:tcBorders>
            <w:shd w:val="clear" w:color="auto" w:fill="auto"/>
            <w:noWrap/>
            <w:vAlign w:val="bottom"/>
            <w:hideMark/>
          </w:tcPr>
          <w:p w14:paraId="6FB8F266" w14:textId="77777777" w:rsidR="00B05629" w:rsidRPr="00B05629" w:rsidRDefault="00B05629" w:rsidP="00B05629">
            <w:pPr>
              <w:spacing w:after="0" w:line="240" w:lineRule="auto"/>
              <w:rPr>
                <w:rFonts w:ascii="Arial Narrow" w:eastAsia="Times New Roman" w:hAnsi="Arial Narrow" w:cs="Calibri"/>
                <w:color w:val="000000"/>
                <w:sz w:val="18"/>
                <w:szCs w:val="18"/>
                <w:lang w:eastAsia="sl-SI"/>
              </w:rPr>
            </w:pPr>
          </w:p>
        </w:tc>
        <w:tc>
          <w:tcPr>
            <w:tcW w:w="512" w:type="dxa"/>
            <w:tcBorders>
              <w:top w:val="nil"/>
              <w:left w:val="nil"/>
              <w:bottom w:val="nil"/>
              <w:right w:val="nil"/>
            </w:tcBorders>
            <w:shd w:val="clear" w:color="auto" w:fill="auto"/>
            <w:noWrap/>
            <w:vAlign w:val="bottom"/>
            <w:hideMark/>
          </w:tcPr>
          <w:p w14:paraId="2538209A" w14:textId="77777777" w:rsidR="00B05629" w:rsidRPr="00B05629" w:rsidRDefault="00B05629" w:rsidP="00B05629">
            <w:pPr>
              <w:spacing w:after="0" w:line="240" w:lineRule="auto"/>
              <w:rPr>
                <w:rFonts w:ascii="Times New Roman" w:eastAsia="Times New Roman" w:hAnsi="Times New Roman" w:cs="Times New Roman"/>
                <w:sz w:val="20"/>
                <w:szCs w:val="20"/>
                <w:lang w:eastAsia="sl-SI"/>
              </w:rPr>
            </w:pPr>
          </w:p>
        </w:tc>
        <w:tc>
          <w:tcPr>
            <w:tcW w:w="243" w:type="dxa"/>
            <w:tcBorders>
              <w:top w:val="nil"/>
              <w:left w:val="nil"/>
              <w:bottom w:val="nil"/>
              <w:right w:val="nil"/>
            </w:tcBorders>
            <w:shd w:val="clear" w:color="auto" w:fill="auto"/>
            <w:noWrap/>
            <w:vAlign w:val="bottom"/>
            <w:hideMark/>
          </w:tcPr>
          <w:p w14:paraId="75477CFF" w14:textId="77777777" w:rsidR="00B05629" w:rsidRPr="00B05629" w:rsidRDefault="00B05629" w:rsidP="00B05629">
            <w:pPr>
              <w:spacing w:after="0" w:line="240" w:lineRule="auto"/>
              <w:rPr>
                <w:rFonts w:ascii="Times New Roman" w:eastAsia="Times New Roman" w:hAnsi="Times New Roman" w:cs="Times New Roman"/>
                <w:sz w:val="20"/>
                <w:szCs w:val="20"/>
                <w:lang w:eastAsia="sl-SI"/>
              </w:rPr>
            </w:pPr>
          </w:p>
        </w:tc>
        <w:tc>
          <w:tcPr>
            <w:tcW w:w="2821" w:type="dxa"/>
            <w:tcBorders>
              <w:top w:val="nil"/>
              <w:left w:val="nil"/>
              <w:bottom w:val="nil"/>
              <w:right w:val="nil"/>
            </w:tcBorders>
            <w:shd w:val="clear" w:color="auto" w:fill="auto"/>
            <w:noWrap/>
            <w:vAlign w:val="bottom"/>
            <w:hideMark/>
          </w:tcPr>
          <w:p w14:paraId="529346A9" w14:textId="77777777" w:rsidR="00B05629" w:rsidRPr="00B05629" w:rsidRDefault="00B05629" w:rsidP="00B05629">
            <w:pPr>
              <w:spacing w:after="0" w:line="240" w:lineRule="auto"/>
              <w:rPr>
                <w:rFonts w:ascii="Times New Roman" w:eastAsia="Times New Roman" w:hAnsi="Times New Roman" w:cs="Times New Roman"/>
                <w:sz w:val="20"/>
                <w:szCs w:val="20"/>
                <w:lang w:eastAsia="sl-SI"/>
              </w:rPr>
            </w:pPr>
          </w:p>
        </w:tc>
        <w:tc>
          <w:tcPr>
            <w:tcW w:w="276" w:type="dxa"/>
            <w:tcBorders>
              <w:top w:val="nil"/>
              <w:left w:val="nil"/>
              <w:bottom w:val="nil"/>
              <w:right w:val="nil"/>
            </w:tcBorders>
            <w:shd w:val="clear" w:color="auto" w:fill="auto"/>
            <w:noWrap/>
            <w:vAlign w:val="bottom"/>
            <w:hideMark/>
          </w:tcPr>
          <w:p w14:paraId="770A9D54" w14:textId="77777777" w:rsidR="00B05629" w:rsidRPr="00B05629" w:rsidRDefault="00B05629" w:rsidP="00B05629">
            <w:pPr>
              <w:spacing w:after="0" w:line="240" w:lineRule="auto"/>
              <w:rPr>
                <w:rFonts w:ascii="Times New Roman" w:eastAsia="Times New Roman" w:hAnsi="Times New Roman" w:cs="Times New Roman"/>
                <w:sz w:val="20"/>
                <w:szCs w:val="20"/>
                <w:lang w:eastAsia="sl-SI"/>
              </w:rPr>
            </w:pPr>
          </w:p>
        </w:tc>
        <w:tc>
          <w:tcPr>
            <w:tcW w:w="272" w:type="dxa"/>
            <w:tcBorders>
              <w:top w:val="nil"/>
              <w:left w:val="nil"/>
              <w:bottom w:val="nil"/>
              <w:right w:val="nil"/>
            </w:tcBorders>
            <w:shd w:val="clear" w:color="auto" w:fill="auto"/>
            <w:noWrap/>
            <w:vAlign w:val="bottom"/>
            <w:hideMark/>
          </w:tcPr>
          <w:p w14:paraId="6D429AD8" w14:textId="77777777" w:rsidR="00B05629" w:rsidRPr="00B05629" w:rsidRDefault="00B05629" w:rsidP="00B05629">
            <w:pPr>
              <w:spacing w:after="0" w:line="240" w:lineRule="auto"/>
              <w:rPr>
                <w:rFonts w:ascii="Times New Roman" w:eastAsia="Times New Roman" w:hAnsi="Times New Roman" w:cs="Times New Roman"/>
                <w:sz w:val="20"/>
                <w:szCs w:val="20"/>
                <w:lang w:eastAsia="sl-SI"/>
              </w:rPr>
            </w:pPr>
          </w:p>
        </w:tc>
      </w:tr>
      <w:tr w:rsidR="00B05629" w:rsidRPr="00B05629" w14:paraId="54844A37" w14:textId="77777777" w:rsidTr="00B05629">
        <w:trPr>
          <w:trHeight w:val="285"/>
        </w:trPr>
        <w:tc>
          <w:tcPr>
            <w:tcW w:w="2830" w:type="dxa"/>
            <w:tcBorders>
              <w:top w:val="nil"/>
              <w:left w:val="single" w:sz="4" w:space="0" w:color="auto"/>
              <w:bottom w:val="single" w:sz="4" w:space="0" w:color="auto"/>
              <w:right w:val="single" w:sz="4" w:space="0" w:color="auto"/>
            </w:tcBorders>
            <w:shd w:val="clear" w:color="000000" w:fill="D9D9D9"/>
            <w:noWrap/>
            <w:vAlign w:val="bottom"/>
            <w:hideMark/>
          </w:tcPr>
          <w:p w14:paraId="117BA945" w14:textId="77777777" w:rsidR="00B05629" w:rsidRPr="00B05629" w:rsidRDefault="00B05629" w:rsidP="00B05629">
            <w:pPr>
              <w:spacing w:after="0" w:line="240" w:lineRule="auto"/>
              <w:rPr>
                <w:rFonts w:ascii="Arial Narrow" w:eastAsia="Times New Roman" w:hAnsi="Arial Narrow" w:cs="Calibri"/>
                <w:b/>
                <w:bCs/>
                <w:color w:val="000000"/>
                <w:sz w:val="18"/>
                <w:szCs w:val="18"/>
                <w:lang w:eastAsia="sl-SI"/>
              </w:rPr>
            </w:pPr>
            <w:r w:rsidRPr="00B05629">
              <w:rPr>
                <w:rFonts w:ascii="Arial Narrow" w:eastAsia="Times New Roman" w:hAnsi="Arial Narrow" w:cs="Calibri"/>
                <w:b/>
                <w:bCs/>
                <w:color w:val="000000"/>
                <w:sz w:val="18"/>
                <w:szCs w:val="18"/>
                <w:lang w:eastAsia="sl-SI"/>
              </w:rPr>
              <w:t>Konec projekta</w:t>
            </w:r>
          </w:p>
        </w:tc>
        <w:tc>
          <w:tcPr>
            <w:tcW w:w="1203" w:type="dxa"/>
            <w:gridSpan w:val="2"/>
            <w:tcBorders>
              <w:top w:val="single" w:sz="4" w:space="0" w:color="auto"/>
              <w:left w:val="nil"/>
              <w:bottom w:val="nil"/>
              <w:right w:val="single" w:sz="4" w:space="0" w:color="auto"/>
            </w:tcBorders>
            <w:shd w:val="clear" w:color="000000" w:fill="FFFFCC"/>
            <w:vAlign w:val="center"/>
            <w:hideMark/>
          </w:tcPr>
          <w:p w14:paraId="501970AA" w14:textId="77777777" w:rsidR="00B05629" w:rsidRPr="00B05629" w:rsidRDefault="00B05629" w:rsidP="00B05629">
            <w:pPr>
              <w:spacing w:after="0" w:line="240" w:lineRule="auto"/>
              <w:rPr>
                <w:rFonts w:ascii="Arial Narrow" w:eastAsia="Times New Roman" w:hAnsi="Arial Narrow" w:cs="Calibri"/>
                <w:color w:val="000000"/>
                <w:sz w:val="18"/>
                <w:szCs w:val="18"/>
                <w:lang w:eastAsia="sl-SI"/>
              </w:rPr>
            </w:pPr>
            <w:r w:rsidRPr="00B05629">
              <w:rPr>
                <w:rFonts w:ascii="Arial Narrow" w:eastAsia="Times New Roman" w:hAnsi="Arial Narrow" w:cs="Calibri"/>
                <w:color w:val="000000"/>
                <w:sz w:val="18"/>
                <w:szCs w:val="18"/>
                <w:lang w:eastAsia="sl-SI"/>
              </w:rPr>
              <w:t> </w:t>
            </w:r>
          </w:p>
        </w:tc>
        <w:tc>
          <w:tcPr>
            <w:tcW w:w="691" w:type="dxa"/>
            <w:tcBorders>
              <w:top w:val="nil"/>
              <w:left w:val="nil"/>
              <w:bottom w:val="nil"/>
              <w:right w:val="nil"/>
            </w:tcBorders>
            <w:shd w:val="clear" w:color="auto" w:fill="auto"/>
            <w:noWrap/>
            <w:vAlign w:val="bottom"/>
            <w:hideMark/>
          </w:tcPr>
          <w:p w14:paraId="7B04173A" w14:textId="77777777" w:rsidR="00B05629" w:rsidRDefault="00B05629" w:rsidP="00B05629">
            <w:pPr>
              <w:spacing w:after="0" w:line="240" w:lineRule="auto"/>
              <w:rPr>
                <w:rFonts w:ascii="Arial Narrow" w:eastAsia="Times New Roman" w:hAnsi="Arial Narrow" w:cs="Calibri"/>
                <w:color w:val="000000"/>
                <w:sz w:val="18"/>
                <w:szCs w:val="18"/>
                <w:lang w:eastAsia="sl-SI"/>
              </w:rPr>
            </w:pPr>
          </w:p>
          <w:p w14:paraId="66FBF45E" w14:textId="77777777" w:rsidR="00B05629" w:rsidRPr="00B05629" w:rsidRDefault="00B05629" w:rsidP="00B05629">
            <w:pPr>
              <w:spacing w:after="0" w:line="240" w:lineRule="auto"/>
              <w:rPr>
                <w:rFonts w:ascii="Arial Narrow" w:eastAsia="Times New Roman" w:hAnsi="Arial Narrow" w:cs="Calibri"/>
                <w:color w:val="000000"/>
                <w:sz w:val="18"/>
                <w:szCs w:val="18"/>
                <w:lang w:eastAsia="sl-SI"/>
              </w:rPr>
            </w:pPr>
          </w:p>
        </w:tc>
        <w:tc>
          <w:tcPr>
            <w:tcW w:w="512" w:type="dxa"/>
            <w:tcBorders>
              <w:top w:val="nil"/>
              <w:left w:val="nil"/>
              <w:bottom w:val="nil"/>
              <w:right w:val="nil"/>
            </w:tcBorders>
            <w:shd w:val="clear" w:color="auto" w:fill="auto"/>
            <w:noWrap/>
            <w:vAlign w:val="bottom"/>
            <w:hideMark/>
          </w:tcPr>
          <w:p w14:paraId="6ADAB45B" w14:textId="77777777" w:rsidR="00B05629" w:rsidRPr="00B05629" w:rsidRDefault="00B05629" w:rsidP="00B05629">
            <w:pPr>
              <w:spacing w:after="0" w:line="240" w:lineRule="auto"/>
              <w:rPr>
                <w:rFonts w:ascii="Times New Roman" w:eastAsia="Times New Roman" w:hAnsi="Times New Roman" w:cs="Times New Roman"/>
                <w:sz w:val="20"/>
                <w:szCs w:val="20"/>
                <w:lang w:eastAsia="sl-SI"/>
              </w:rPr>
            </w:pPr>
          </w:p>
        </w:tc>
        <w:tc>
          <w:tcPr>
            <w:tcW w:w="243" w:type="dxa"/>
            <w:tcBorders>
              <w:top w:val="nil"/>
              <w:left w:val="nil"/>
              <w:bottom w:val="nil"/>
              <w:right w:val="nil"/>
            </w:tcBorders>
            <w:shd w:val="clear" w:color="auto" w:fill="auto"/>
            <w:noWrap/>
            <w:vAlign w:val="bottom"/>
            <w:hideMark/>
          </w:tcPr>
          <w:p w14:paraId="6345EAB6" w14:textId="77777777" w:rsidR="00B05629" w:rsidRPr="00B05629" w:rsidRDefault="00B05629" w:rsidP="00B05629">
            <w:pPr>
              <w:spacing w:after="0" w:line="240" w:lineRule="auto"/>
              <w:rPr>
                <w:rFonts w:ascii="Times New Roman" w:eastAsia="Times New Roman" w:hAnsi="Times New Roman" w:cs="Times New Roman"/>
                <w:sz w:val="20"/>
                <w:szCs w:val="20"/>
                <w:lang w:eastAsia="sl-SI"/>
              </w:rPr>
            </w:pPr>
          </w:p>
        </w:tc>
        <w:tc>
          <w:tcPr>
            <w:tcW w:w="2821" w:type="dxa"/>
            <w:tcBorders>
              <w:top w:val="nil"/>
              <w:left w:val="nil"/>
              <w:bottom w:val="nil"/>
              <w:right w:val="nil"/>
            </w:tcBorders>
            <w:shd w:val="clear" w:color="auto" w:fill="auto"/>
            <w:noWrap/>
            <w:vAlign w:val="bottom"/>
            <w:hideMark/>
          </w:tcPr>
          <w:p w14:paraId="0C4A3870" w14:textId="77777777" w:rsidR="00B05629" w:rsidRPr="00B05629" w:rsidRDefault="00B05629" w:rsidP="00B05629">
            <w:pPr>
              <w:spacing w:after="0" w:line="240" w:lineRule="auto"/>
              <w:rPr>
                <w:rFonts w:ascii="Times New Roman" w:eastAsia="Times New Roman" w:hAnsi="Times New Roman" w:cs="Times New Roman"/>
                <w:sz w:val="20"/>
                <w:szCs w:val="20"/>
                <w:lang w:eastAsia="sl-SI"/>
              </w:rPr>
            </w:pPr>
          </w:p>
        </w:tc>
        <w:tc>
          <w:tcPr>
            <w:tcW w:w="276" w:type="dxa"/>
            <w:tcBorders>
              <w:top w:val="nil"/>
              <w:left w:val="nil"/>
              <w:bottom w:val="nil"/>
              <w:right w:val="nil"/>
            </w:tcBorders>
            <w:shd w:val="clear" w:color="auto" w:fill="auto"/>
            <w:noWrap/>
            <w:vAlign w:val="bottom"/>
            <w:hideMark/>
          </w:tcPr>
          <w:p w14:paraId="1663DEE1" w14:textId="77777777" w:rsidR="00B05629" w:rsidRPr="00B05629" w:rsidRDefault="00B05629" w:rsidP="00B05629">
            <w:pPr>
              <w:spacing w:after="0" w:line="240" w:lineRule="auto"/>
              <w:rPr>
                <w:rFonts w:ascii="Times New Roman" w:eastAsia="Times New Roman" w:hAnsi="Times New Roman" w:cs="Times New Roman"/>
                <w:sz w:val="20"/>
                <w:szCs w:val="20"/>
                <w:lang w:eastAsia="sl-SI"/>
              </w:rPr>
            </w:pPr>
          </w:p>
        </w:tc>
        <w:tc>
          <w:tcPr>
            <w:tcW w:w="272" w:type="dxa"/>
            <w:tcBorders>
              <w:top w:val="nil"/>
              <w:left w:val="nil"/>
              <w:bottom w:val="nil"/>
              <w:right w:val="nil"/>
            </w:tcBorders>
            <w:shd w:val="clear" w:color="auto" w:fill="auto"/>
            <w:noWrap/>
            <w:vAlign w:val="bottom"/>
            <w:hideMark/>
          </w:tcPr>
          <w:p w14:paraId="106A2E70" w14:textId="77777777" w:rsidR="00B05629" w:rsidRPr="00B05629" w:rsidRDefault="00B05629" w:rsidP="00B05629">
            <w:pPr>
              <w:spacing w:after="0" w:line="240" w:lineRule="auto"/>
              <w:rPr>
                <w:rFonts w:ascii="Times New Roman" w:eastAsia="Times New Roman" w:hAnsi="Times New Roman" w:cs="Times New Roman"/>
                <w:sz w:val="20"/>
                <w:szCs w:val="20"/>
                <w:lang w:eastAsia="sl-SI"/>
              </w:rPr>
            </w:pPr>
          </w:p>
        </w:tc>
      </w:tr>
      <w:tr w:rsidR="00B05629" w:rsidRPr="00B05629" w14:paraId="7E86A819" w14:textId="77777777" w:rsidTr="00B05629">
        <w:trPr>
          <w:trHeight w:val="285"/>
        </w:trPr>
        <w:tc>
          <w:tcPr>
            <w:tcW w:w="2830" w:type="dxa"/>
            <w:tcBorders>
              <w:top w:val="nil"/>
              <w:left w:val="single" w:sz="4" w:space="0" w:color="auto"/>
              <w:bottom w:val="single" w:sz="4" w:space="0" w:color="auto"/>
              <w:right w:val="single" w:sz="4" w:space="0" w:color="auto"/>
            </w:tcBorders>
            <w:shd w:val="clear" w:color="000000" w:fill="D9D9D9"/>
            <w:noWrap/>
            <w:vAlign w:val="bottom"/>
            <w:hideMark/>
          </w:tcPr>
          <w:p w14:paraId="721FFD6A" w14:textId="77777777" w:rsidR="00B05629" w:rsidRPr="00B05629" w:rsidRDefault="00B05629" w:rsidP="00B05629">
            <w:pPr>
              <w:spacing w:after="0" w:line="240" w:lineRule="auto"/>
              <w:rPr>
                <w:rFonts w:ascii="Arial Narrow" w:eastAsia="Times New Roman" w:hAnsi="Arial Narrow" w:cs="Calibri"/>
                <w:b/>
                <w:bCs/>
                <w:color w:val="000000"/>
                <w:sz w:val="18"/>
                <w:szCs w:val="18"/>
                <w:lang w:eastAsia="sl-SI"/>
              </w:rPr>
            </w:pPr>
            <w:r w:rsidRPr="00B05629">
              <w:rPr>
                <w:rFonts w:ascii="Arial Narrow" w:eastAsia="Times New Roman" w:hAnsi="Arial Narrow" w:cs="Calibri"/>
                <w:b/>
                <w:bCs/>
                <w:color w:val="000000"/>
                <w:sz w:val="18"/>
                <w:szCs w:val="18"/>
                <w:lang w:eastAsia="sl-SI"/>
              </w:rPr>
              <w:t>Lokacija, kjer se bo izvajala operacija</w:t>
            </w:r>
          </w:p>
        </w:tc>
        <w:tc>
          <w:tcPr>
            <w:tcW w:w="1203" w:type="dxa"/>
            <w:gridSpan w:val="2"/>
            <w:tcBorders>
              <w:top w:val="single" w:sz="4" w:space="0" w:color="auto"/>
              <w:left w:val="nil"/>
              <w:bottom w:val="nil"/>
              <w:right w:val="single" w:sz="4" w:space="0" w:color="auto"/>
            </w:tcBorders>
            <w:shd w:val="clear" w:color="000000" w:fill="FFFFCC"/>
            <w:hideMark/>
          </w:tcPr>
          <w:p w14:paraId="5049B8C1" w14:textId="77777777" w:rsidR="00B05629" w:rsidRPr="00B05629" w:rsidRDefault="00B05629" w:rsidP="00B05629">
            <w:pPr>
              <w:spacing w:after="0" w:line="240" w:lineRule="auto"/>
              <w:rPr>
                <w:rFonts w:ascii="Arial Narrow" w:eastAsia="Times New Roman" w:hAnsi="Arial Narrow" w:cs="Calibri"/>
                <w:i/>
                <w:iCs/>
                <w:color w:val="000000"/>
                <w:sz w:val="18"/>
                <w:szCs w:val="18"/>
                <w:lang w:eastAsia="sl-SI"/>
              </w:rPr>
            </w:pPr>
            <w:r w:rsidRPr="00B05629">
              <w:rPr>
                <w:rFonts w:ascii="Arial Narrow" w:eastAsia="Times New Roman" w:hAnsi="Arial Narrow" w:cs="Calibri"/>
                <w:i/>
                <w:iCs/>
                <w:color w:val="000000"/>
                <w:sz w:val="18"/>
                <w:szCs w:val="18"/>
                <w:lang w:eastAsia="sl-SI"/>
              </w:rPr>
              <w:t> </w:t>
            </w:r>
          </w:p>
        </w:tc>
        <w:tc>
          <w:tcPr>
            <w:tcW w:w="691" w:type="dxa"/>
            <w:tcBorders>
              <w:top w:val="nil"/>
              <w:left w:val="nil"/>
              <w:bottom w:val="nil"/>
              <w:right w:val="nil"/>
            </w:tcBorders>
            <w:shd w:val="clear" w:color="auto" w:fill="auto"/>
            <w:noWrap/>
            <w:vAlign w:val="bottom"/>
            <w:hideMark/>
          </w:tcPr>
          <w:p w14:paraId="374197A9" w14:textId="77777777" w:rsidR="00B05629" w:rsidRPr="00B05629" w:rsidRDefault="00B05629" w:rsidP="00B05629">
            <w:pPr>
              <w:spacing w:after="0" w:line="240" w:lineRule="auto"/>
              <w:rPr>
                <w:rFonts w:ascii="Arial Narrow" w:eastAsia="Times New Roman" w:hAnsi="Arial Narrow" w:cs="Calibri"/>
                <w:i/>
                <w:iCs/>
                <w:color w:val="000000"/>
                <w:sz w:val="18"/>
                <w:szCs w:val="18"/>
                <w:lang w:eastAsia="sl-SI"/>
              </w:rPr>
            </w:pPr>
          </w:p>
        </w:tc>
        <w:tc>
          <w:tcPr>
            <w:tcW w:w="512" w:type="dxa"/>
            <w:tcBorders>
              <w:top w:val="nil"/>
              <w:left w:val="nil"/>
              <w:bottom w:val="nil"/>
              <w:right w:val="nil"/>
            </w:tcBorders>
            <w:shd w:val="clear" w:color="auto" w:fill="auto"/>
            <w:noWrap/>
            <w:vAlign w:val="bottom"/>
            <w:hideMark/>
          </w:tcPr>
          <w:p w14:paraId="6A63F62C" w14:textId="77777777" w:rsidR="00B05629" w:rsidRPr="00B05629" w:rsidRDefault="00B05629" w:rsidP="00B05629">
            <w:pPr>
              <w:spacing w:after="0" w:line="240" w:lineRule="auto"/>
              <w:rPr>
                <w:rFonts w:ascii="Times New Roman" w:eastAsia="Times New Roman" w:hAnsi="Times New Roman" w:cs="Times New Roman"/>
                <w:sz w:val="20"/>
                <w:szCs w:val="20"/>
                <w:lang w:eastAsia="sl-SI"/>
              </w:rPr>
            </w:pPr>
          </w:p>
        </w:tc>
        <w:tc>
          <w:tcPr>
            <w:tcW w:w="243" w:type="dxa"/>
            <w:tcBorders>
              <w:top w:val="nil"/>
              <w:left w:val="nil"/>
              <w:bottom w:val="nil"/>
              <w:right w:val="nil"/>
            </w:tcBorders>
            <w:shd w:val="clear" w:color="auto" w:fill="auto"/>
            <w:noWrap/>
            <w:vAlign w:val="bottom"/>
            <w:hideMark/>
          </w:tcPr>
          <w:p w14:paraId="17E7F6A4" w14:textId="77777777" w:rsidR="00B05629" w:rsidRPr="00B05629" w:rsidRDefault="00B05629" w:rsidP="00B05629">
            <w:pPr>
              <w:spacing w:after="0" w:line="240" w:lineRule="auto"/>
              <w:rPr>
                <w:rFonts w:ascii="Times New Roman" w:eastAsia="Times New Roman" w:hAnsi="Times New Roman" w:cs="Times New Roman"/>
                <w:sz w:val="20"/>
                <w:szCs w:val="20"/>
                <w:lang w:eastAsia="sl-SI"/>
              </w:rPr>
            </w:pPr>
          </w:p>
        </w:tc>
        <w:tc>
          <w:tcPr>
            <w:tcW w:w="2821" w:type="dxa"/>
            <w:tcBorders>
              <w:top w:val="nil"/>
              <w:left w:val="nil"/>
              <w:bottom w:val="nil"/>
              <w:right w:val="nil"/>
            </w:tcBorders>
            <w:shd w:val="clear" w:color="auto" w:fill="auto"/>
            <w:noWrap/>
            <w:vAlign w:val="bottom"/>
            <w:hideMark/>
          </w:tcPr>
          <w:p w14:paraId="38EDA056" w14:textId="77777777" w:rsidR="00B05629" w:rsidRPr="00B05629" w:rsidRDefault="00B05629" w:rsidP="00B05629">
            <w:pPr>
              <w:spacing w:after="0" w:line="240" w:lineRule="auto"/>
              <w:rPr>
                <w:rFonts w:ascii="Times New Roman" w:eastAsia="Times New Roman" w:hAnsi="Times New Roman" w:cs="Times New Roman"/>
                <w:sz w:val="20"/>
                <w:szCs w:val="20"/>
                <w:lang w:eastAsia="sl-SI"/>
              </w:rPr>
            </w:pPr>
          </w:p>
        </w:tc>
        <w:tc>
          <w:tcPr>
            <w:tcW w:w="276" w:type="dxa"/>
            <w:tcBorders>
              <w:top w:val="nil"/>
              <w:left w:val="nil"/>
              <w:bottom w:val="nil"/>
              <w:right w:val="nil"/>
            </w:tcBorders>
            <w:shd w:val="clear" w:color="auto" w:fill="auto"/>
            <w:noWrap/>
            <w:vAlign w:val="bottom"/>
            <w:hideMark/>
          </w:tcPr>
          <w:p w14:paraId="0F2CC3E9" w14:textId="77777777" w:rsidR="00B05629" w:rsidRPr="00B05629" w:rsidRDefault="00B05629" w:rsidP="00B05629">
            <w:pPr>
              <w:spacing w:after="0" w:line="240" w:lineRule="auto"/>
              <w:rPr>
                <w:rFonts w:ascii="Times New Roman" w:eastAsia="Times New Roman" w:hAnsi="Times New Roman" w:cs="Times New Roman"/>
                <w:sz w:val="20"/>
                <w:szCs w:val="20"/>
                <w:lang w:eastAsia="sl-SI"/>
              </w:rPr>
            </w:pPr>
          </w:p>
        </w:tc>
        <w:tc>
          <w:tcPr>
            <w:tcW w:w="272" w:type="dxa"/>
            <w:tcBorders>
              <w:top w:val="nil"/>
              <w:left w:val="nil"/>
              <w:bottom w:val="nil"/>
              <w:right w:val="nil"/>
            </w:tcBorders>
            <w:shd w:val="clear" w:color="auto" w:fill="auto"/>
            <w:noWrap/>
            <w:vAlign w:val="bottom"/>
            <w:hideMark/>
          </w:tcPr>
          <w:p w14:paraId="43646BC1" w14:textId="77777777" w:rsidR="00B05629" w:rsidRPr="00B05629" w:rsidRDefault="00B05629" w:rsidP="00B05629">
            <w:pPr>
              <w:spacing w:after="0" w:line="240" w:lineRule="auto"/>
              <w:rPr>
                <w:rFonts w:ascii="Times New Roman" w:eastAsia="Times New Roman" w:hAnsi="Times New Roman" w:cs="Times New Roman"/>
                <w:sz w:val="20"/>
                <w:szCs w:val="20"/>
                <w:lang w:eastAsia="sl-SI"/>
              </w:rPr>
            </w:pPr>
          </w:p>
        </w:tc>
      </w:tr>
      <w:tr w:rsidR="00B05629" w:rsidRPr="00B05629" w14:paraId="449D62DC" w14:textId="77777777" w:rsidTr="00B05629">
        <w:trPr>
          <w:trHeight w:val="285"/>
        </w:trPr>
        <w:tc>
          <w:tcPr>
            <w:tcW w:w="2830" w:type="dxa"/>
            <w:tcBorders>
              <w:top w:val="nil"/>
              <w:left w:val="single" w:sz="4" w:space="0" w:color="auto"/>
              <w:bottom w:val="single" w:sz="4" w:space="0" w:color="auto"/>
              <w:right w:val="single" w:sz="4" w:space="0" w:color="auto"/>
            </w:tcBorders>
            <w:shd w:val="clear" w:color="000000" w:fill="D9D9D9"/>
            <w:noWrap/>
            <w:vAlign w:val="bottom"/>
            <w:hideMark/>
          </w:tcPr>
          <w:p w14:paraId="0EEBB0E2" w14:textId="77777777" w:rsidR="00B05629" w:rsidRPr="00B05629" w:rsidRDefault="00B05629" w:rsidP="00B05629">
            <w:pPr>
              <w:spacing w:after="0" w:line="240" w:lineRule="auto"/>
              <w:rPr>
                <w:rFonts w:ascii="Arial Narrow" w:eastAsia="Times New Roman" w:hAnsi="Arial Narrow" w:cs="Calibri"/>
                <w:b/>
                <w:bCs/>
                <w:color w:val="000000"/>
                <w:sz w:val="18"/>
                <w:szCs w:val="18"/>
                <w:lang w:eastAsia="sl-SI"/>
              </w:rPr>
            </w:pPr>
            <w:r w:rsidRPr="00B05629">
              <w:rPr>
                <w:rFonts w:ascii="Arial Narrow" w:eastAsia="Times New Roman" w:hAnsi="Arial Narrow" w:cs="Calibri"/>
                <w:b/>
                <w:bCs/>
                <w:color w:val="000000"/>
                <w:sz w:val="18"/>
                <w:szCs w:val="18"/>
                <w:lang w:eastAsia="sl-SI"/>
              </w:rPr>
              <w:t>FOS šifra</w:t>
            </w:r>
          </w:p>
        </w:tc>
        <w:tc>
          <w:tcPr>
            <w:tcW w:w="2649" w:type="dxa"/>
            <w:gridSpan w:val="5"/>
            <w:tcBorders>
              <w:top w:val="single" w:sz="4" w:space="0" w:color="auto"/>
              <w:left w:val="nil"/>
              <w:bottom w:val="single" w:sz="4" w:space="0" w:color="auto"/>
              <w:right w:val="single" w:sz="4" w:space="0" w:color="auto"/>
            </w:tcBorders>
            <w:shd w:val="clear" w:color="000000" w:fill="FFFFCC"/>
            <w:hideMark/>
          </w:tcPr>
          <w:p w14:paraId="02ED93DD" w14:textId="77777777" w:rsidR="00B05629" w:rsidRPr="00B05629" w:rsidRDefault="00B05629" w:rsidP="00B05629">
            <w:pPr>
              <w:spacing w:after="0" w:line="240" w:lineRule="auto"/>
              <w:rPr>
                <w:rFonts w:ascii="Arial Narrow" w:eastAsia="Times New Roman" w:hAnsi="Arial Narrow" w:cs="Calibri"/>
                <w:i/>
                <w:iCs/>
                <w:color w:val="000000"/>
                <w:sz w:val="18"/>
                <w:szCs w:val="18"/>
                <w:lang w:eastAsia="sl-SI"/>
              </w:rPr>
            </w:pPr>
            <w:r w:rsidRPr="00B05629">
              <w:rPr>
                <w:rFonts w:ascii="Arial Narrow" w:eastAsia="Times New Roman" w:hAnsi="Arial Narrow" w:cs="Calibri"/>
                <w:i/>
                <w:iCs/>
                <w:color w:val="000000"/>
                <w:sz w:val="18"/>
                <w:szCs w:val="18"/>
                <w:lang w:eastAsia="sl-SI"/>
              </w:rPr>
              <w:t> </w:t>
            </w:r>
          </w:p>
        </w:tc>
        <w:tc>
          <w:tcPr>
            <w:tcW w:w="2821" w:type="dxa"/>
            <w:tcBorders>
              <w:top w:val="nil"/>
              <w:left w:val="nil"/>
              <w:bottom w:val="nil"/>
              <w:right w:val="nil"/>
            </w:tcBorders>
            <w:shd w:val="clear" w:color="auto" w:fill="auto"/>
            <w:noWrap/>
            <w:vAlign w:val="bottom"/>
            <w:hideMark/>
          </w:tcPr>
          <w:p w14:paraId="6F4E3CE1" w14:textId="77777777" w:rsidR="00B05629" w:rsidRPr="00B05629" w:rsidRDefault="00B05629" w:rsidP="00B05629">
            <w:pPr>
              <w:spacing w:after="0" w:line="240" w:lineRule="auto"/>
              <w:rPr>
                <w:rFonts w:ascii="Arial Narrow" w:eastAsia="Times New Roman" w:hAnsi="Arial Narrow" w:cs="Calibri"/>
                <w:i/>
                <w:iCs/>
                <w:color w:val="000000"/>
                <w:sz w:val="18"/>
                <w:szCs w:val="18"/>
                <w:lang w:eastAsia="sl-SI"/>
              </w:rPr>
            </w:pPr>
          </w:p>
        </w:tc>
        <w:tc>
          <w:tcPr>
            <w:tcW w:w="276" w:type="dxa"/>
            <w:tcBorders>
              <w:top w:val="nil"/>
              <w:left w:val="nil"/>
              <w:bottom w:val="nil"/>
              <w:right w:val="nil"/>
            </w:tcBorders>
            <w:shd w:val="clear" w:color="auto" w:fill="auto"/>
            <w:noWrap/>
            <w:vAlign w:val="bottom"/>
            <w:hideMark/>
          </w:tcPr>
          <w:p w14:paraId="27827B67" w14:textId="77777777" w:rsidR="00B05629" w:rsidRPr="00B05629" w:rsidRDefault="00B05629" w:rsidP="00B05629">
            <w:pPr>
              <w:spacing w:after="0" w:line="240" w:lineRule="auto"/>
              <w:rPr>
                <w:rFonts w:ascii="Times New Roman" w:eastAsia="Times New Roman" w:hAnsi="Times New Roman" w:cs="Times New Roman"/>
                <w:sz w:val="20"/>
                <w:szCs w:val="20"/>
                <w:lang w:eastAsia="sl-SI"/>
              </w:rPr>
            </w:pPr>
          </w:p>
        </w:tc>
        <w:tc>
          <w:tcPr>
            <w:tcW w:w="272" w:type="dxa"/>
            <w:tcBorders>
              <w:top w:val="nil"/>
              <w:left w:val="nil"/>
              <w:bottom w:val="nil"/>
              <w:right w:val="nil"/>
            </w:tcBorders>
            <w:shd w:val="clear" w:color="auto" w:fill="auto"/>
            <w:noWrap/>
            <w:vAlign w:val="bottom"/>
            <w:hideMark/>
          </w:tcPr>
          <w:p w14:paraId="53C4EBF8" w14:textId="77777777" w:rsidR="00B05629" w:rsidRPr="00B05629" w:rsidRDefault="00B05629" w:rsidP="00B05629">
            <w:pPr>
              <w:spacing w:after="0" w:line="240" w:lineRule="auto"/>
              <w:rPr>
                <w:rFonts w:ascii="Times New Roman" w:eastAsia="Times New Roman" w:hAnsi="Times New Roman" w:cs="Times New Roman"/>
                <w:sz w:val="20"/>
                <w:szCs w:val="20"/>
                <w:lang w:eastAsia="sl-SI"/>
              </w:rPr>
            </w:pPr>
          </w:p>
        </w:tc>
      </w:tr>
      <w:tr w:rsidR="00B05629" w:rsidRPr="00B05629" w14:paraId="0CF08B53" w14:textId="77777777" w:rsidTr="00B05629">
        <w:trPr>
          <w:trHeight w:val="285"/>
        </w:trPr>
        <w:tc>
          <w:tcPr>
            <w:tcW w:w="2830" w:type="dxa"/>
            <w:tcBorders>
              <w:top w:val="nil"/>
              <w:left w:val="single" w:sz="4" w:space="0" w:color="auto"/>
              <w:bottom w:val="single" w:sz="4" w:space="0" w:color="auto"/>
              <w:right w:val="single" w:sz="4" w:space="0" w:color="auto"/>
            </w:tcBorders>
            <w:shd w:val="clear" w:color="000000" w:fill="D9D9D9"/>
            <w:noWrap/>
            <w:vAlign w:val="bottom"/>
            <w:hideMark/>
          </w:tcPr>
          <w:p w14:paraId="64E65CA0" w14:textId="77777777" w:rsidR="00B05629" w:rsidRPr="00B05629" w:rsidRDefault="00B05629" w:rsidP="00B05629">
            <w:pPr>
              <w:spacing w:after="0" w:line="240" w:lineRule="auto"/>
              <w:rPr>
                <w:rFonts w:ascii="Arial Narrow" w:eastAsia="Times New Roman" w:hAnsi="Arial Narrow" w:cs="Calibri"/>
                <w:b/>
                <w:bCs/>
                <w:color w:val="000000"/>
                <w:sz w:val="18"/>
                <w:szCs w:val="18"/>
                <w:lang w:eastAsia="sl-SI"/>
              </w:rPr>
            </w:pPr>
            <w:r w:rsidRPr="00B05629">
              <w:rPr>
                <w:rFonts w:ascii="Arial Narrow" w:eastAsia="Times New Roman" w:hAnsi="Arial Narrow" w:cs="Calibri"/>
                <w:b/>
                <w:bCs/>
                <w:color w:val="000000"/>
                <w:sz w:val="18"/>
                <w:szCs w:val="18"/>
                <w:lang w:eastAsia="sl-SI"/>
              </w:rPr>
              <w:t>NABS šifra</w:t>
            </w:r>
          </w:p>
        </w:tc>
        <w:tc>
          <w:tcPr>
            <w:tcW w:w="2649" w:type="dxa"/>
            <w:gridSpan w:val="5"/>
            <w:tcBorders>
              <w:top w:val="single" w:sz="4" w:space="0" w:color="auto"/>
              <w:left w:val="nil"/>
              <w:bottom w:val="single" w:sz="4" w:space="0" w:color="auto"/>
              <w:right w:val="single" w:sz="4" w:space="0" w:color="auto"/>
            </w:tcBorders>
            <w:shd w:val="clear" w:color="000000" w:fill="FFFFCC"/>
            <w:hideMark/>
          </w:tcPr>
          <w:p w14:paraId="747C43A2" w14:textId="77777777" w:rsidR="00B05629" w:rsidRPr="00B05629" w:rsidRDefault="00B05629" w:rsidP="00B05629">
            <w:pPr>
              <w:spacing w:after="0" w:line="240" w:lineRule="auto"/>
              <w:rPr>
                <w:rFonts w:ascii="Arial Narrow" w:eastAsia="Times New Roman" w:hAnsi="Arial Narrow" w:cs="Calibri"/>
                <w:i/>
                <w:iCs/>
                <w:color w:val="000000"/>
                <w:sz w:val="18"/>
                <w:szCs w:val="18"/>
                <w:lang w:eastAsia="sl-SI"/>
              </w:rPr>
            </w:pPr>
            <w:r w:rsidRPr="00B05629">
              <w:rPr>
                <w:rFonts w:ascii="Arial Narrow" w:eastAsia="Times New Roman" w:hAnsi="Arial Narrow" w:cs="Calibri"/>
                <w:i/>
                <w:iCs/>
                <w:color w:val="000000"/>
                <w:sz w:val="18"/>
                <w:szCs w:val="18"/>
                <w:lang w:eastAsia="sl-SI"/>
              </w:rPr>
              <w:t> </w:t>
            </w:r>
          </w:p>
        </w:tc>
        <w:tc>
          <w:tcPr>
            <w:tcW w:w="2821" w:type="dxa"/>
            <w:tcBorders>
              <w:top w:val="nil"/>
              <w:left w:val="nil"/>
              <w:bottom w:val="nil"/>
              <w:right w:val="nil"/>
            </w:tcBorders>
            <w:shd w:val="clear" w:color="auto" w:fill="auto"/>
            <w:noWrap/>
            <w:vAlign w:val="bottom"/>
            <w:hideMark/>
          </w:tcPr>
          <w:p w14:paraId="5E3B9210" w14:textId="77777777" w:rsidR="00B05629" w:rsidRPr="00B05629" w:rsidRDefault="00B05629" w:rsidP="00B05629">
            <w:pPr>
              <w:spacing w:after="0" w:line="240" w:lineRule="auto"/>
              <w:rPr>
                <w:rFonts w:ascii="Arial Narrow" w:eastAsia="Times New Roman" w:hAnsi="Arial Narrow" w:cs="Calibri"/>
                <w:i/>
                <w:iCs/>
                <w:color w:val="000000"/>
                <w:sz w:val="18"/>
                <w:szCs w:val="18"/>
                <w:lang w:eastAsia="sl-SI"/>
              </w:rPr>
            </w:pPr>
          </w:p>
        </w:tc>
        <w:tc>
          <w:tcPr>
            <w:tcW w:w="276" w:type="dxa"/>
            <w:tcBorders>
              <w:top w:val="nil"/>
              <w:left w:val="nil"/>
              <w:bottom w:val="nil"/>
              <w:right w:val="nil"/>
            </w:tcBorders>
            <w:shd w:val="clear" w:color="auto" w:fill="auto"/>
            <w:noWrap/>
            <w:vAlign w:val="bottom"/>
            <w:hideMark/>
          </w:tcPr>
          <w:p w14:paraId="2E5F6587" w14:textId="77777777" w:rsidR="00B05629" w:rsidRPr="00B05629" w:rsidRDefault="00B05629" w:rsidP="00B05629">
            <w:pPr>
              <w:spacing w:after="0" w:line="240" w:lineRule="auto"/>
              <w:rPr>
                <w:rFonts w:ascii="Times New Roman" w:eastAsia="Times New Roman" w:hAnsi="Times New Roman" w:cs="Times New Roman"/>
                <w:sz w:val="20"/>
                <w:szCs w:val="20"/>
                <w:lang w:eastAsia="sl-SI"/>
              </w:rPr>
            </w:pPr>
          </w:p>
        </w:tc>
        <w:tc>
          <w:tcPr>
            <w:tcW w:w="272" w:type="dxa"/>
            <w:tcBorders>
              <w:top w:val="nil"/>
              <w:left w:val="nil"/>
              <w:bottom w:val="nil"/>
              <w:right w:val="nil"/>
            </w:tcBorders>
            <w:shd w:val="clear" w:color="auto" w:fill="auto"/>
            <w:noWrap/>
            <w:vAlign w:val="bottom"/>
            <w:hideMark/>
          </w:tcPr>
          <w:p w14:paraId="1CC6AD3C" w14:textId="77777777" w:rsidR="00B05629" w:rsidRPr="00B05629" w:rsidRDefault="00B05629" w:rsidP="00B05629">
            <w:pPr>
              <w:spacing w:after="0" w:line="240" w:lineRule="auto"/>
              <w:rPr>
                <w:rFonts w:ascii="Times New Roman" w:eastAsia="Times New Roman" w:hAnsi="Times New Roman" w:cs="Times New Roman"/>
                <w:sz w:val="20"/>
                <w:szCs w:val="20"/>
                <w:lang w:eastAsia="sl-SI"/>
              </w:rPr>
            </w:pPr>
          </w:p>
        </w:tc>
      </w:tr>
      <w:tr w:rsidR="00B05629" w:rsidRPr="00B05629" w14:paraId="4F142AF1" w14:textId="77777777" w:rsidTr="00B05629">
        <w:trPr>
          <w:trHeight w:val="330"/>
        </w:trPr>
        <w:tc>
          <w:tcPr>
            <w:tcW w:w="2830" w:type="dxa"/>
            <w:tcBorders>
              <w:top w:val="nil"/>
              <w:left w:val="nil"/>
              <w:bottom w:val="nil"/>
              <w:right w:val="nil"/>
            </w:tcBorders>
            <w:shd w:val="clear" w:color="auto" w:fill="auto"/>
            <w:noWrap/>
            <w:vAlign w:val="bottom"/>
            <w:hideMark/>
          </w:tcPr>
          <w:p w14:paraId="031DAF4C" w14:textId="77777777" w:rsidR="00B05629" w:rsidRPr="00B05629" w:rsidRDefault="00B05629" w:rsidP="00B05629">
            <w:pPr>
              <w:spacing w:after="0" w:line="240" w:lineRule="auto"/>
              <w:rPr>
                <w:rFonts w:ascii="Times New Roman" w:eastAsia="Times New Roman" w:hAnsi="Times New Roman" w:cs="Times New Roman"/>
                <w:sz w:val="20"/>
                <w:szCs w:val="20"/>
                <w:lang w:eastAsia="sl-SI"/>
              </w:rPr>
            </w:pPr>
          </w:p>
        </w:tc>
        <w:tc>
          <w:tcPr>
            <w:tcW w:w="695" w:type="dxa"/>
            <w:tcBorders>
              <w:top w:val="nil"/>
              <w:left w:val="nil"/>
              <w:bottom w:val="nil"/>
              <w:right w:val="nil"/>
            </w:tcBorders>
            <w:shd w:val="clear" w:color="auto" w:fill="auto"/>
            <w:noWrap/>
            <w:vAlign w:val="bottom"/>
            <w:hideMark/>
          </w:tcPr>
          <w:p w14:paraId="24DA964E" w14:textId="77777777" w:rsidR="00B05629" w:rsidRPr="00B05629" w:rsidRDefault="00B05629" w:rsidP="00B05629">
            <w:pPr>
              <w:spacing w:after="0" w:line="240" w:lineRule="auto"/>
              <w:rPr>
                <w:rFonts w:ascii="Times New Roman" w:eastAsia="Times New Roman" w:hAnsi="Times New Roman" w:cs="Times New Roman"/>
                <w:sz w:val="20"/>
                <w:szCs w:val="20"/>
                <w:lang w:eastAsia="sl-SI"/>
              </w:rPr>
            </w:pPr>
          </w:p>
        </w:tc>
        <w:tc>
          <w:tcPr>
            <w:tcW w:w="508" w:type="dxa"/>
            <w:tcBorders>
              <w:top w:val="nil"/>
              <w:left w:val="nil"/>
              <w:bottom w:val="nil"/>
              <w:right w:val="nil"/>
            </w:tcBorders>
            <w:shd w:val="clear" w:color="auto" w:fill="auto"/>
            <w:noWrap/>
            <w:vAlign w:val="bottom"/>
            <w:hideMark/>
          </w:tcPr>
          <w:p w14:paraId="70C501CE" w14:textId="77777777" w:rsidR="00B05629" w:rsidRPr="00B05629" w:rsidRDefault="00B05629" w:rsidP="00B05629">
            <w:pPr>
              <w:spacing w:after="0" w:line="240" w:lineRule="auto"/>
              <w:rPr>
                <w:rFonts w:ascii="Times New Roman" w:eastAsia="Times New Roman" w:hAnsi="Times New Roman" w:cs="Times New Roman"/>
                <w:sz w:val="20"/>
                <w:szCs w:val="20"/>
                <w:lang w:eastAsia="sl-SI"/>
              </w:rPr>
            </w:pPr>
          </w:p>
        </w:tc>
        <w:tc>
          <w:tcPr>
            <w:tcW w:w="691" w:type="dxa"/>
            <w:tcBorders>
              <w:top w:val="nil"/>
              <w:left w:val="nil"/>
              <w:bottom w:val="nil"/>
              <w:right w:val="nil"/>
            </w:tcBorders>
            <w:shd w:val="clear" w:color="auto" w:fill="auto"/>
            <w:noWrap/>
            <w:vAlign w:val="bottom"/>
            <w:hideMark/>
          </w:tcPr>
          <w:p w14:paraId="50E33A04" w14:textId="77777777" w:rsidR="00B05629" w:rsidRPr="00B05629" w:rsidRDefault="00B05629" w:rsidP="00B05629">
            <w:pPr>
              <w:spacing w:after="0" w:line="240" w:lineRule="auto"/>
              <w:rPr>
                <w:rFonts w:ascii="Times New Roman" w:eastAsia="Times New Roman" w:hAnsi="Times New Roman" w:cs="Times New Roman"/>
                <w:sz w:val="20"/>
                <w:szCs w:val="20"/>
                <w:lang w:eastAsia="sl-SI"/>
              </w:rPr>
            </w:pPr>
          </w:p>
        </w:tc>
        <w:tc>
          <w:tcPr>
            <w:tcW w:w="512" w:type="dxa"/>
            <w:tcBorders>
              <w:top w:val="nil"/>
              <w:left w:val="nil"/>
              <w:bottom w:val="nil"/>
              <w:right w:val="nil"/>
            </w:tcBorders>
            <w:shd w:val="clear" w:color="auto" w:fill="auto"/>
            <w:noWrap/>
            <w:vAlign w:val="bottom"/>
            <w:hideMark/>
          </w:tcPr>
          <w:p w14:paraId="383580CC" w14:textId="77777777" w:rsidR="00B05629" w:rsidRPr="00B05629" w:rsidRDefault="00B05629" w:rsidP="00B05629">
            <w:pPr>
              <w:spacing w:after="0" w:line="240" w:lineRule="auto"/>
              <w:rPr>
                <w:rFonts w:ascii="Times New Roman" w:eastAsia="Times New Roman" w:hAnsi="Times New Roman" w:cs="Times New Roman"/>
                <w:sz w:val="20"/>
                <w:szCs w:val="20"/>
                <w:lang w:eastAsia="sl-SI"/>
              </w:rPr>
            </w:pPr>
          </w:p>
        </w:tc>
        <w:tc>
          <w:tcPr>
            <w:tcW w:w="243" w:type="dxa"/>
            <w:tcBorders>
              <w:top w:val="nil"/>
              <w:left w:val="nil"/>
              <w:bottom w:val="nil"/>
              <w:right w:val="nil"/>
            </w:tcBorders>
            <w:shd w:val="clear" w:color="auto" w:fill="auto"/>
            <w:noWrap/>
            <w:vAlign w:val="bottom"/>
            <w:hideMark/>
          </w:tcPr>
          <w:p w14:paraId="779AE7AD" w14:textId="77777777" w:rsidR="00B05629" w:rsidRPr="00B05629" w:rsidRDefault="00B05629" w:rsidP="00B05629">
            <w:pPr>
              <w:spacing w:after="0" w:line="240" w:lineRule="auto"/>
              <w:rPr>
                <w:rFonts w:ascii="Times New Roman" w:eastAsia="Times New Roman" w:hAnsi="Times New Roman" w:cs="Times New Roman"/>
                <w:sz w:val="20"/>
                <w:szCs w:val="20"/>
                <w:lang w:eastAsia="sl-SI"/>
              </w:rPr>
            </w:pPr>
          </w:p>
        </w:tc>
        <w:tc>
          <w:tcPr>
            <w:tcW w:w="2821" w:type="dxa"/>
            <w:tcBorders>
              <w:top w:val="nil"/>
              <w:left w:val="nil"/>
              <w:bottom w:val="nil"/>
              <w:right w:val="nil"/>
            </w:tcBorders>
            <w:shd w:val="clear" w:color="auto" w:fill="auto"/>
            <w:noWrap/>
            <w:vAlign w:val="bottom"/>
            <w:hideMark/>
          </w:tcPr>
          <w:p w14:paraId="0CB6C253" w14:textId="77777777" w:rsidR="00B05629" w:rsidRPr="00B05629" w:rsidRDefault="00B05629" w:rsidP="00B05629">
            <w:pPr>
              <w:spacing w:after="0" w:line="240" w:lineRule="auto"/>
              <w:rPr>
                <w:rFonts w:ascii="Times New Roman" w:eastAsia="Times New Roman" w:hAnsi="Times New Roman" w:cs="Times New Roman"/>
                <w:sz w:val="20"/>
                <w:szCs w:val="20"/>
                <w:lang w:eastAsia="sl-SI"/>
              </w:rPr>
            </w:pPr>
          </w:p>
        </w:tc>
        <w:tc>
          <w:tcPr>
            <w:tcW w:w="276" w:type="dxa"/>
            <w:tcBorders>
              <w:top w:val="nil"/>
              <w:left w:val="nil"/>
              <w:bottom w:val="nil"/>
              <w:right w:val="nil"/>
            </w:tcBorders>
            <w:shd w:val="clear" w:color="auto" w:fill="auto"/>
            <w:noWrap/>
            <w:vAlign w:val="bottom"/>
            <w:hideMark/>
          </w:tcPr>
          <w:p w14:paraId="5A49A1F9" w14:textId="77777777" w:rsidR="00B05629" w:rsidRPr="00B05629" w:rsidRDefault="00B05629" w:rsidP="00B05629">
            <w:pPr>
              <w:spacing w:after="0" w:line="240" w:lineRule="auto"/>
              <w:rPr>
                <w:rFonts w:ascii="Times New Roman" w:eastAsia="Times New Roman" w:hAnsi="Times New Roman" w:cs="Times New Roman"/>
                <w:sz w:val="20"/>
                <w:szCs w:val="20"/>
                <w:lang w:eastAsia="sl-SI"/>
              </w:rPr>
            </w:pPr>
          </w:p>
        </w:tc>
        <w:tc>
          <w:tcPr>
            <w:tcW w:w="272" w:type="dxa"/>
            <w:tcBorders>
              <w:top w:val="nil"/>
              <w:left w:val="nil"/>
              <w:bottom w:val="nil"/>
              <w:right w:val="nil"/>
            </w:tcBorders>
            <w:shd w:val="clear" w:color="auto" w:fill="auto"/>
            <w:noWrap/>
            <w:vAlign w:val="bottom"/>
            <w:hideMark/>
          </w:tcPr>
          <w:p w14:paraId="55D7B3A9" w14:textId="77777777" w:rsidR="00B05629" w:rsidRPr="00B05629" w:rsidRDefault="00B05629" w:rsidP="00B05629">
            <w:pPr>
              <w:spacing w:after="0" w:line="240" w:lineRule="auto"/>
              <w:rPr>
                <w:rFonts w:ascii="Times New Roman" w:eastAsia="Times New Roman" w:hAnsi="Times New Roman" w:cs="Times New Roman"/>
                <w:sz w:val="20"/>
                <w:szCs w:val="20"/>
                <w:lang w:eastAsia="sl-SI"/>
              </w:rPr>
            </w:pPr>
          </w:p>
        </w:tc>
      </w:tr>
      <w:tr w:rsidR="00B05629" w:rsidRPr="00B05629" w14:paraId="2CA8D198" w14:textId="77777777" w:rsidTr="00B05629">
        <w:trPr>
          <w:trHeight w:val="330"/>
        </w:trPr>
        <w:tc>
          <w:tcPr>
            <w:tcW w:w="2830" w:type="dxa"/>
            <w:tcBorders>
              <w:top w:val="nil"/>
              <w:left w:val="nil"/>
              <w:bottom w:val="nil"/>
              <w:right w:val="nil"/>
            </w:tcBorders>
            <w:shd w:val="clear" w:color="auto" w:fill="auto"/>
            <w:noWrap/>
            <w:vAlign w:val="bottom"/>
            <w:hideMark/>
          </w:tcPr>
          <w:p w14:paraId="53C04381" w14:textId="77777777" w:rsidR="00B05629" w:rsidRPr="00B05629" w:rsidRDefault="00B05629" w:rsidP="00B05629">
            <w:pPr>
              <w:spacing w:after="0" w:line="240" w:lineRule="auto"/>
              <w:rPr>
                <w:rFonts w:ascii="Times New Roman" w:eastAsia="Times New Roman" w:hAnsi="Times New Roman" w:cs="Times New Roman"/>
                <w:sz w:val="20"/>
                <w:szCs w:val="20"/>
                <w:lang w:eastAsia="sl-SI"/>
              </w:rPr>
            </w:pPr>
          </w:p>
        </w:tc>
        <w:tc>
          <w:tcPr>
            <w:tcW w:w="695" w:type="dxa"/>
            <w:tcBorders>
              <w:top w:val="nil"/>
              <w:left w:val="nil"/>
              <w:bottom w:val="nil"/>
              <w:right w:val="nil"/>
            </w:tcBorders>
            <w:shd w:val="clear" w:color="auto" w:fill="auto"/>
            <w:noWrap/>
            <w:vAlign w:val="bottom"/>
            <w:hideMark/>
          </w:tcPr>
          <w:p w14:paraId="11EA918B" w14:textId="77777777" w:rsidR="00B05629" w:rsidRPr="00B05629" w:rsidRDefault="00B05629" w:rsidP="00B05629">
            <w:pPr>
              <w:spacing w:after="0" w:line="240" w:lineRule="auto"/>
              <w:rPr>
                <w:rFonts w:ascii="Times New Roman" w:eastAsia="Times New Roman" w:hAnsi="Times New Roman" w:cs="Times New Roman"/>
                <w:sz w:val="20"/>
                <w:szCs w:val="20"/>
                <w:lang w:eastAsia="sl-SI"/>
              </w:rPr>
            </w:pPr>
          </w:p>
        </w:tc>
        <w:tc>
          <w:tcPr>
            <w:tcW w:w="508" w:type="dxa"/>
            <w:tcBorders>
              <w:top w:val="nil"/>
              <w:left w:val="nil"/>
              <w:bottom w:val="nil"/>
              <w:right w:val="nil"/>
            </w:tcBorders>
            <w:shd w:val="clear" w:color="auto" w:fill="auto"/>
            <w:noWrap/>
            <w:vAlign w:val="bottom"/>
            <w:hideMark/>
          </w:tcPr>
          <w:p w14:paraId="6EDE47A0" w14:textId="77777777" w:rsidR="00B05629" w:rsidRPr="00B05629" w:rsidRDefault="00B05629" w:rsidP="00B05629">
            <w:pPr>
              <w:spacing w:after="0" w:line="240" w:lineRule="auto"/>
              <w:rPr>
                <w:rFonts w:ascii="Times New Roman" w:eastAsia="Times New Roman" w:hAnsi="Times New Roman" w:cs="Times New Roman"/>
                <w:sz w:val="20"/>
                <w:szCs w:val="20"/>
                <w:lang w:eastAsia="sl-SI"/>
              </w:rPr>
            </w:pPr>
          </w:p>
        </w:tc>
        <w:tc>
          <w:tcPr>
            <w:tcW w:w="691" w:type="dxa"/>
            <w:tcBorders>
              <w:top w:val="nil"/>
              <w:left w:val="nil"/>
              <w:bottom w:val="nil"/>
              <w:right w:val="nil"/>
            </w:tcBorders>
            <w:shd w:val="clear" w:color="auto" w:fill="auto"/>
            <w:noWrap/>
            <w:vAlign w:val="bottom"/>
            <w:hideMark/>
          </w:tcPr>
          <w:p w14:paraId="606EC5ED" w14:textId="77777777" w:rsidR="00B05629" w:rsidRPr="00B05629" w:rsidRDefault="00B05629" w:rsidP="00B05629">
            <w:pPr>
              <w:spacing w:after="0" w:line="240" w:lineRule="auto"/>
              <w:rPr>
                <w:rFonts w:ascii="Times New Roman" w:eastAsia="Times New Roman" w:hAnsi="Times New Roman" w:cs="Times New Roman"/>
                <w:sz w:val="20"/>
                <w:szCs w:val="20"/>
                <w:lang w:eastAsia="sl-SI"/>
              </w:rPr>
            </w:pPr>
          </w:p>
        </w:tc>
        <w:tc>
          <w:tcPr>
            <w:tcW w:w="512" w:type="dxa"/>
            <w:tcBorders>
              <w:top w:val="nil"/>
              <w:left w:val="nil"/>
              <w:bottom w:val="nil"/>
              <w:right w:val="nil"/>
            </w:tcBorders>
            <w:shd w:val="clear" w:color="auto" w:fill="auto"/>
            <w:noWrap/>
            <w:vAlign w:val="bottom"/>
            <w:hideMark/>
          </w:tcPr>
          <w:p w14:paraId="14ABF83B" w14:textId="77777777" w:rsidR="00B05629" w:rsidRPr="00B05629" w:rsidRDefault="00B05629" w:rsidP="00B05629">
            <w:pPr>
              <w:spacing w:after="0" w:line="240" w:lineRule="auto"/>
              <w:rPr>
                <w:rFonts w:ascii="Times New Roman" w:eastAsia="Times New Roman" w:hAnsi="Times New Roman" w:cs="Times New Roman"/>
                <w:sz w:val="20"/>
                <w:szCs w:val="20"/>
                <w:lang w:eastAsia="sl-SI"/>
              </w:rPr>
            </w:pPr>
          </w:p>
        </w:tc>
        <w:tc>
          <w:tcPr>
            <w:tcW w:w="243" w:type="dxa"/>
            <w:tcBorders>
              <w:top w:val="nil"/>
              <w:left w:val="nil"/>
              <w:bottom w:val="nil"/>
              <w:right w:val="nil"/>
            </w:tcBorders>
            <w:shd w:val="clear" w:color="auto" w:fill="auto"/>
            <w:noWrap/>
            <w:vAlign w:val="bottom"/>
            <w:hideMark/>
          </w:tcPr>
          <w:p w14:paraId="245EAED3" w14:textId="77777777" w:rsidR="00B05629" w:rsidRPr="00B05629" w:rsidRDefault="00B05629" w:rsidP="00B05629">
            <w:pPr>
              <w:spacing w:after="0" w:line="240" w:lineRule="auto"/>
              <w:rPr>
                <w:rFonts w:ascii="Times New Roman" w:eastAsia="Times New Roman" w:hAnsi="Times New Roman" w:cs="Times New Roman"/>
                <w:sz w:val="20"/>
                <w:szCs w:val="20"/>
                <w:lang w:eastAsia="sl-SI"/>
              </w:rPr>
            </w:pPr>
          </w:p>
        </w:tc>
        <w:tc>
          <w:tcPr>
            <w:tcW w:w="2821" w:type="dxa"/>
            <w:tcBorders>
              <w:top w:val="nil"/>
              <w:left w:val="nil"/>
              <w:bottom w:val="nil"/>
              <w:right w:val="nil"/>
            </w:tcBorders>
            <w:shd w:val="clear" w:color="auto" w:fill="auto"/>
            <w:noWrap/>
            <w:vAlign w:val="bottom"/>
            <w:hideMark/>
          </w:tcPr>
          <w:p w14:paraId="5F65A1C1" w14:textId="77777777" w:rsidR="00B05629" w:rsidRPr="00B05629" w:rsidRDefault="00B05629" w:rsidP="00B05629">
            <w:pPr>
              <w:spacing w:after="0" w:line="240" w:lineRule="auto"/>
              <w:rPr>
                <w:rFonts w:ascii="Times New Roman" w:eastAsia="Times New Roman" w:hAnsi="Times New Roman" w:cs="Times New Roman"/>
                <w:sz w:val="20"/>
                <w:szCs w:val="20"/>
                <w:lang w:eastAsia="sl-SI"/>
              </w:rPr>
            </w:pPr>
          </w:p>
        </w:tc>
        <w:tc>
          <w:tcPr>
            <w:tcW w:w="276" w:type="dxa"/>
            <w:tcBorders>
              <w:top w:val="nil"/>
              <w:left w:val="nil"/>
              <w:bottom w:val="nil"/>
              <w:right w:val="nil"/>
            </w:tcBorders>
            <w:shd w:val="clear" w:color="auto" w:fill="auto"/>
            <w:noWrap/>
            <w:vAlign w:val="bottom"/>
            <w:hideMark/>
          </w:tcPr>
          <w:p w14:paraId="58FB3F6E" w14:textId="77777777" w:rsidR="00B05629" w:rsidRPr="00B05629" w:rsidRDefault="00B05629" w:rsidP="00B05629">
            <w:pPr>
              <w:spacing w:after="0" w:line="240" w:lineRule="auto"/>
              <w:rPr>
                <w:rFonts w:ascii="Times New Roman" w:eastAsia="Times New Roman" w:hAnsi="Times New Roman" w:cs="Times New Roman"/>
                <w:sz w:val="20"/>
                <w:szCs w:val="20"/>
                <w:lang w:eastAsia="sl-SI"/>
              </w:rPr>
            </w:pPr>
          </w:p>
        </w:tc>
        <w:tc>
          <w:tcPr>
            <w:tcW w:w="272" w:type="dxa"/>
            <w:tcBorders>
              <w:top w:val="nil"/>
              <w:left w:val="nil"/>
              <w:bottom w:val="nil"/>
              <w:right w:val="nil"/>
            </w:tcBorders>
            <w:shd w:val="clear" w:color="auto" w:fill="auto"/>
            <w:noWrap/>
            <w:vAlign w:val="bottom"/>
            <w:hideMark/>
          </w:tcPr>
          <w:p w14:paraId="39BD4264" w14:textId="77777777" w:rsidR="00B05629" w:rsidRPr="00B05629" w:rsidRDefault="00B05629" w:rsidP="00B05629">
            <w:pPr>
              <w:spacing w:after="0" w:line="240" w:lineRule="auto"/>
              <w:rPr>
                <w:rFonts w:ascii="Times New Roman" w:eastAsia="Times New Roman" w:hAnsi="Times New Roman" w:cs="Times New Roman"/>
                <w:sz w:val="20"/>
                <w:szCs w:val="20"/>
                <w:lang w:eastAsia="sl-SI"/>
              </w:rPr>
            </w:pPr>
          </w:p>
        </w:tc>
      </w:tr>
      <w:tr w:rsidR="00B05629" w:rsidRPr="00B05629" w14:paraId="5D5065C5" w14:textId="77777777" w:rsidTr="00987D6E">
        <w:trPr>
          <w:trHeight w:val="555"/>
        </w:trPr>
        <w:tc>
          <w:tcPr>
            <w:tcW w:w="2830" w:type="dxa"/>
            <w:tcBorders>
              <w:top w:val="nil"/>
              <w:left w:val="single" w:sz="4" w:space="0" w:color="auto"/>
              <w:bottom w:val="single" w:sz="4" w:space="0" w:color="auto"/>
              <w:right w:val="single" w:sz="4" w:space="0" w:color="auto"/>
            </w:tcBorders>
            <w:shd w:val="clear" w:color="000000" w:fill="D9D9D9"/>
            <w:vAlign w:val="bottom"/>
            <w:hideMark/>
          </w:tcPr>
          <w:p w14:paraId="637D70D5" w14:textId="77777777" w:rsidR="00B05629" w:rsidRPr="00B05629" w:rsidRDefault="00B05629" w:rsidP="00B05629">
            <w:pPr>
              <w:spacing w:after="0" w:line="240" w:lineRule="auto"/>
              <w:rPr>
                <w:rFonts w:ascii="Arial Narrow" w:eastAsia="Times New Roman" w:hAnsi="Arial Narrow" w:cs="Calibri"/>
                <w:b/>
                <w:bCs/>
                <w:color w:val="000000"/>
                <w:sz w:val="18"/>
                <w:szCs w:val="18"/>
                <w:lang w:eastAsia="sl-SI"/>
              </w:rPr>
            </w:pPr>
            <w:r w:rsidRPr="00B05629">
              <w:rPr>
                <w:rFonts w:ascii="Arial Narrow" w:eastAsia="Times New Roman" w:hAnsi="Arial Narrow" w:cs="Calibri"/>
                <w:b/>
                <w:bCs/>
                <w:color w:val="000000"/>
                <w:sz w:val="18"/>
                <w:szCs w:val="18"/>
                <w:lang w:eastAsia="sl-SI"/>
              </w:rPr>
              <w:t>Program izvajanja finančnih spodbud MGRT – RRI (v %)</w:t>
            </w:r>
            <w:r w:rsidRPr="00B05629">
              <w:rPr>
                <w:rFonts w:ascii="Arial Narrow" w:eastAsia="Times New Roman" w:hAnsi="Arial Narrow" w:cs="Calibri"/>
                <w:b/>
                <w:bCs/>
                <w:color w:val="000000"/>
                <w:sz w:val="18"/>
                <w:szCs w:val="18"/>
                <w:lang w:eastAsia="sl-SI"/>
              </w:rPr>
              <w:br/>
              <w:t>(št. priglasitve: BE01-2399245-2015)</w:t>
            </w:r>
          </w:p>
        </w:tc>
        <w:tc>
          <w:tcPr>
            <w:tcW w:w="2406" w:type="dxa"/>
            <w:gridSpan w:val="4"/>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5E5E998E" w14:textId="77777777" w:rsidR="00B05629" w:rsidRPr="00B05629" w:rsidRDefault="00B05629" w:rsidP="00B05629">
            <w:pPr>
              <w:spacing w:after="0" w:line="240" w:lineRule="auto"/>
              <w:jc w:val="center"/>
              <w:rPr>
                <w:rFonts w:ascii="Arial Narrow" w:eastAsia="Times New Roman" w:hAnsi="Arial Narrow" w:cs="Calibri"/>
                <w:color w:val="D9D9D9"/>
                <w:sz w:val="18"/>
                <w:szCs w:val="18"/>
                <w:lang w:eastAsia="sl-SI"/>
              </w:rPr>
            </w:pPr>
            <w:r w:rsidRPr="00B05629">
              <w:rPr>
                <w:rFonts w:ascii="Arial Narrow" w:eastAsia="Times New Roman" w:hAnsi="Arial Narrow" w:cs="Calibri"/>
                <w:color w:val="D9D9D9"/>
                <w:sz w:val="18"/>
                <w:szCs w:val="18"/>
                <w:lang w:eastAsia="sl-SI"/>
              </w:rPr>
              <w:t>FALSE</w:t>
            </w:r>
          </w:p>
          <w:p w14:paraId="6E35D84A" w14:textId="77777777" w:rsidR="00B05629" w:rsidRPr="00B05629" w:rsidRDefault="00B05629" w:rsidP="00B05629">
            <w:pPr>
              <w:spacing w:after="0" w:line="240" w:lineRule="auto"/>
              <w:jc w:val="center"/>
              <w:rPr>
                <w:rFonts w:ascii="Arial Narrow" w:eastAsia="Times New Roman" w:hAnsi="Arial Narrow" w:cs="Calibri"/>
                <w:color w:val="D9D9D9"/>
                <w:sz w:val="18"/>
                <w:szCs w:val="18"/>
                <w:lang w:eastAsia="sl-SI"/>
              </w:rPr>
            </w:pPr>
            <w:r w:rsidRPr="00B05629">
              <w:rPr>
                <w:rFonts w:ascii="Arial Narrow" w:eastAsia="Times New Roman" w:hAnsi="Arial Narrow" w:cs="Calibri"/>
                <w:color w:val="D9D9D9"/>
                <w:sz w:val="18"/>
                <w:szCs w:val="18"/>
                <w:lang w:eastAsia="sl-SI"/>
              </w:rPr>
              <w:t>FALSE</w:t>
            </w:r>
          </w:p>
        </w:tc>
        <w:tc>
          <w:tcPr>
            <w:tcW w:w="243" w:type="dxa"/>
            <w:tcBorders>
              <w:top w:val="nil"/>
              <w:left w:val="nil"/>
              <w:bottom w:val="nil"/>
              <w:right w:val="nil"/>
            </w:tcBorders>
            <w:shd w:val="clear" w:color="auto" w:fill="auto"/>
            <w:noWrap/>
            <w:vAlign w:val="bottom"/>
            <w:hideMark/>
          </w:tcPr>
          <w:p w14:paraId="22B78AD1" w14:textId="77777777" w:rsidR="00B05629" w:rsidRPr="00B05629" w:rsidRDefault="00B05629" w:rsidP="00B05629">
            <w:pPr>
              <w:spacing w:after="0" w:line="240" w:lineRule="auto"/>
              <w:jc w:val="center"/>
              <w:rPr>
                <w:rFonts w:ascii="Arial Narrow" w:eastAsia="Times New Roman" w:hAnsi="Arial Narrow" w:cs="Calibri"/>
                <w:color w:val="D9D9D9"/>
                <w:sz w:val="18"/>
                <w:szCs w:val="18"/>
                <w:lang w:eastAsia="sl-SI"/>
              </w:rPr>
            </w:pPr>
          </w:p>
        </w:tc>
        <w:tc>
          <w:tcPr>
            <w:tcW w:w="2821" w:type="dxa"/>
            <w:tcBorders>
              <w:top w:val="nil"/>
              <w:left w:val="nil"/>
              <w:bottom w:val="nil"/>
              <w:right w:val="nil"/>
            </w:tcBorders>
            <w:shd w:val="clear" w:color="auto" w:fill="auto"/>
            <w:noWrap/>
            <w:vAlign w:val="bottom"/>
            <w:hideMark/>
          </w:tcPr>
          <w:p w14:paraId="7655382F" w14:textId="77777777" w:rsidR="00B05629" w:rsidRPr="00B05629" w:rsidRDefault="00B05629" w:rsidP="00B05629">
            <w:pPr>
              <w:spacing w:after="0" w:line="240" w:lineRule="auto"/>
              <w:rPr>
                <w:rFonts w:ascii="Times New Roman" w:eastAsia="Times New Roman" w:hAnsi="Times New Roman" w:cs="Times New Roman"/>
                <w:sz w:val="20"/>
                <w:szCs w:val="20"/>
                <w:lang w:eastAsia="sl-SI"/>
              </w:rPr>
            </w:pPr>
          </w:p>
        </w:tc>
        <w:tc>
          <w:tcPr>
            <w:tcW w:w="276" w:type="dxa"/>
            <w:tcBorders>
              <w:top w:val="nil"/>
              <w:left w:val="nil"/>
              <w:bottom w:val="nil"/>
              <w:right w:val="nil"/>
            </w:tcBorders>
            <w:shd w:val="clear" w:color="auto" w:fill="auto"/>
            <w:noWrap/>
            <w:vAlign w:val="bottom"/>
            <w:hideMark/>
          </w:tcPr>
          <w:p w14:paraId="3E594F1F" w14:textId="77777777" w:rsidR="00B05629" w:rsidRPr="00B05629" w:rsidRDefault="00B05629" w:rsidP="00B05629">
            <w:pPr>
              <w:spacing w:after="0" w:line="240" w:lineRule="auto"/>
              <w:rPr>
                <w:rFonts w:ascii="Times New Roman" w:eastAsia="Times New Roman" w:hAnsi="Times New Roman" w:cs="Times New Roman"/>
                <w:sz w:val="20"/>
                <w:szCs w:val="20"/>
                <w:lang w:eastAsia="sl-SI"/>
              </w:rPr>
            </w:pPr>
          </w:p>
        </w:tc>
        <w:tc>
          <w:tcPr>
            <w:tcW w:w="272" w:type="dxa"/>
            <w:tcBorders>
              <w:top w:val="nil"/>
              <w:left w:val="nil"/>
              <w:bottom w:val="nil"/>
              <w:right w:val="nil"/>
            </w:tcBorders>
            <w:shd w:val="clear" w:color="auto" w:fill="auto"/>
            <w:noWrap/>
            <w:vAlign w:val="bottom"/>
            <w:hideMark/>
          </w:tcPr>
          <w:p w14:paraId="033D2F68" w14:textId="77777777" w:rsidR="00B05629" w:rsidRPr="00B05629" w:rsidRDefault="00B05629" w:rsidP="00B05629">
            <w:pPr>
              <w:spacing w:after="0" w:line="240" w:lineRule="auto"/>
              <w:rPr>
                <w:rFonts w:ascii="Times New Roman" w:eastAsia="Times New Roman" w:hAnsi="Times New Roman" w:cs="Times New Roman"/>
                <w:sz w:val="20"/>
                <w:szCs w:val="20"/>
                <w:lang w:eastAsia="sl-SI"/>
              </w:rPr>
            </w:pPr>
          </w:p>
        </w:tc>
      </w:tr>
    </w:tbl>
    <w:p w14:paraId="705D3139" w14:textId="77777777" w:rsidR="001650C2" w:rsidRDefault="001650C2" w:rsidP="006668D8">
      <w:pPr>
        <w:spacing w:line="240" w:lineRule="auto"/>
        <w:rPr>
          <w:rFonts w:ascii="Arial" w:hAnsi="Arial" w:cs="Arial"/>
        </w:rPr>
      </w:pPr>
    </w:p>
    <w:p w14:paraId="423655D0" w14:textId="77777777" w:rsidR="00E334DB" w:rsidRDefault="00E334DB" w:rsidP="00E334DB">
      <w:pPr>
        <w:spacing w:after="0" w:line="240" w:lineRule="auto"/>
        <w:rPr>
          <w:rFonts w:ascii="Arial" w:hAnsi="Arial" w:cs="Arial"/>
        </w:rPr>
      </w:pPr>
      <w:r w:rsidRPr="00285113">
        <w:rPr>
          <w:rFonts w:ascii="Arial" w:hAnsi="Arial" w:cs="Arial"/>
        </w:rPr>
        <w:t>II. SPLOŠNI PODATKI O PROJEKTU</w:t>
      </w:r>
    </w:p>
    <w:p w14:paraId="3986DB03" w14:textId="77777777" w:rsidR="008400EF" w:rsidRDefault="008400EF" w:rsidP="00E334DB">
      <w:pPr>
        <w:spacing w:after="0" w:line="240" w:lineRule="auto"/>
        <w:rPr>
          <w:rFonts w:ascii="Arial" w:hAnsi="Arial" w:cs="Arial"/>
        </w:rPr>
      </w:pPr>
    </w:p>
    <w:tbl>
      <w:tblPr>
        <w:tblStyle w:val="Tabelabarvnamrea6poudarek5"/>
        <w:tblW w:w="0" w:type="auto"/>
        <w:tblLook w:val="04A0" w:firstRow="1" w:lastRow="0" w:firstColumn="1" w:lastColumn="0" w:noHBand="0" w:noVBand="1"/>
      </w:tblPr>
      <w:tblGrid>
        <w:gridCol w:w="7645"/>
      </w:tblGrid>
      <w:tr w:rsidR="008400EF" w:rsidRPr="008400EF" w14:paraId="08E39F5E" w14:textId="77777777" w:rsidTr="00987D6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5" w:type="dxa"/>
          </w:tcPr>
          <w:p w14:paraId="058CE2C0" w14:textId="77777777" w:rsidR="008400EF" w:rsidRPr="008400EF" w:rsidRDefault="008400EF" w:rsidP="00987D6E">
            <w:pPr>
              <w:rPr>
                <w:rFonts w:ascii="Arial" w:hAnsi="Arial" w:cs="Arial"/>
                <w:b w:val="0"/>
                <w:color w:val="auto"/>
              </w:rPr>
            </w:pPr>
            <w:r w:rsidRPr="008400EF">
              <w:rPr>
                <w:rFonts w:ascii="Arial" w:hAnsi="Arial" w:cs="Arial"/>
                <w:b w:val="0"/>
                <w:color w:val="auto"/>
              </w:rPr>
              <w:t>Področje verige vrednosti, na katerega se projekt navezuje</w:t>
            </w:r>
          </w:p>
        </w:tc>
      </w:tr>
      <w:tr w:rsidR="008400EF" w:rsidRPr="008400EF" w14:paraId="2CA3075A" w14:textId="77777777" w:rsidTr="00987D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5" w:type="dxa"/>
          </w:tcPr>
          <w:p w14:paraId="1F6594CB" w14:textId="77777777" w:rsidR="008400EF" w:rsidRPr="008400EF" w:rsidRDefault="008400EF" w:rsidP="00987D6E">
            <w:pPr>
              <w:rPr>
                <w:rFonts w:ascii="Arial" w:hAnsi="Arial" w:cs="Arial"/>
                <w:b w:val="0"/>
                <w:color w:val="auto"/>
              </w:rPr>
            </w:pPr>
            <w:r w:rsidRPr="008400EF">
              <w:rPr>
                <w:rFonts w:ascii="Arial" w:hAnsi="Arial" w:cs="Arial"/>
                <w:b w:val="0"/>
                <w:color w:val="auto"/>
              </w:rPr>
              <w:t>Področje (1)</w:t>
            </w:r>
          </w:p>
          <w:p w14:paraId="1709F9B4" w14:textId="77777777" w:rsidR="008400EF" w:rsidRPr="008400EF" w:rsidRDefault="008400EF" w:rsidP="00987D6E">
            <w:pPr>
              <w:rPr>
                <w:rFonts w:ascii="Arial" w:hAnsi="Arial" w:cs="Arial"/>
                <w:b w:val="0"/>
                <w:color w:val="auto"/>
              </w:rPr>
            </w:pPr>
            <w:r w:rsidRPr="008400EF">
              <w:rPr>
                <w:rFonts w:ascii="Arial" w:hAnsi="Arial" w:cs="Arial"/>
                <w:b w:val="0"/>
                <w:color w:val="auto"/>
              </w:rPr>
              <w:t>Področje (2)</w:t>
            </w:r>
          </w:p>
          <w:p w14:paraId="74BD2C94" w14:textId="77777777" w:rsidR="008400EF" w:rsidRPr="008400EF" w:rsidRDefault="008400EF" w:rsidP="00987D6E">
            <w:pPr>
              <w:rPr>
                <w:rFonts w:ascii="Arial" w:hAnsi="Arial" w:cs="Arial"/>
                <w:b w:val="0"/>
                <w:color w:val="auto"/>
              </w:rPr>
            </w:pPr>
            <w:r w:rsidRPr="008400EF">
              <w:rPr>
                <w:rFonts w:ascii="Arial" w:hAnsi="Arial" w:cs="Arial"/>
                <w:b w:val="0"/>
                <w:color w:val="auto"/>
              </w:rPr>
              <w:t>Področje (3)</w:t>
            </w:r>
          </w:p>
          <w:p w14:paraId="186420D4" w14:textId="77777777" w:rsidR="008400EF" w:rsidRPr="008400EF" w:rsidRDefault="008400EF" w:rsidP="00987D6E">
            <w:pPr>
              <w:rPr>
                <w:rFonts w:ascii="Arial" w:hAnsi="Arial" w:cs="Arial"/>
                <w:b w:val="0"/>
                <w:color w:val="auto"/>
              </w:rPr>
            </w:pPr>
            <w:r w:rsidRPr="008400EF">
              <w:rPr>
                <w:rFonts w:ascii="Arial" w:hAnsi="Arial" w:cs="Arial"/>
                <w:b w:val="0"/>
                <w:color w:val="auto"/>
              </w:rPr>
              <w:t>Področje (4)</w:t>
            </w:r>
          </w:p>
          <w:p w14:paraId="544C309E" w14:textId="77777777" w:rsidR="008400EF" w:rsidRPr="008400EF" w:rsidRDefault="008400EF" w:rsidP="00987D6E">
            <w:pPr>
              <w:rPr>
                <w:rFonts w:ascii="Arial" w:hAnsi="Arial" w:cs="Arial"/>
                <w:b w:val="0"/>
                <w:color w:val="auto"/>
              </w:rPr>
            </w:pPr>
            <w:r w:rsidRPr="008400EF">
              <w:rPr>
                <w:rFonts w:ascii="Arial" w:hAnsi="Arial" w:cs="Arial"/>
                <w:b w:val="0"/>
                <w:color w:val="auto"/>
              </w:rPr>
              <w:t>Področje (5)</w:t>
            </w:r>
          </w:p>
          <w:p w14:paraId="09F201CE" w14:textId="77777777" w:rsidR="008400EF" w:rsidRPr="008400EF" w:rsidRDefault="008400EF" w:rsidP="00987D6E">
            <w:pPr>
              <w:rPr>
                <w:rFonts w:ascii="Arial" w:hAnsi="Arial" w:cs="Arial"/>
                <w:b w:val="0"/>
                <w:i/>
                <w:color w:val="auto"/>
              </w:rPr>
            </w:pPr>
            <w:r w:rsidRPr="008400EF">
              <w:rPr>
                <w:rFonts w:ascii="Arial" w:hAnsi="Arial" w:cs="Arial"/>
                <w:b w:val="0"/>
                <w:i/>
                <w:color w:val="auto"/>
              </w:rPr>
              <w:t>*V kolikor je področij, na katera se navezuje vaš projektni predlog več, opišite način navezave</w:t>
            </w:r>
          </w:p>
          <w:p w14:paraId="243BFE99" w14:textId="77777777" w:rsidR="008400EF" w:rsidRPr="008400EF" w:rsidRDefault="008400EF" w:rsidP="00987D6E">
            <w:pPr>
              <w:rPr>
                <w:rFonts w:ascii="Arial" w:hAnsi="Arial" w:cs="Arial"/>
                <w:b w:val="0"/>
                <w:color w:val="auto"/>
              </w:rPr>
            </w:pPr>
            <w:r w:rsidRPr="008400EF">
              <w:rPr>
                <w:rFonts w:ascii="Arial" w:hAnsi="Arial" w:cs="Arial"/>
                <w:b w:val="0"/>
                <w:i/>
                <w:color w:val="auto"/>
              </w:rPr>
              <w:t xml:space="preserve">**nujno navedite </w:t>
            </w:r>
            <w:proofErr w:type="spellStart"/>
            <w:r w:rsidRPr="008400EF">
              <w:rPr>
                <w:rFonts w:ascii="Arial" w:hAnsi="Arial" w:cs="Arial"/>
                <w:b w:val="0"/>
                <w:i/>
                <w:color w:val="auto"/>
              </w:rPr>
              <w:t>podpodročja</w:t>
            </w:r>
            <w:proofErr w:type="spellEnd"/>
            <w:r w:rsidRPr="008400EF">
              <w:rPr>
                <w:rFonts w:ascii="Arial" w:hAnsi="Arial" w:cs="Arial"/>
                <w:b w:val="0"/>
                <w:i/>
                <w:color w:val="auto"/>
              </w:rPr>
              <w:t xml:space="preserve"> glede na naštete alineje</w:t>
            </w:r>
            <w:r>
              <w:rPr>
                <w:rFonts w:ascii="Arial" w:hAnsi="Arial" w:cs="Arial"/>
                <w:b w:val="0"/>
                <w:i/>
                <w:color w:val="auto"/>
              </w:rPr>
              <w:t xml:space="preserve"> v spodnjem opisu verige vrednosti</w:t>
            </w:r>
          </w:p>
        </w:tc>
      </w:tr>
    </w:tbl>
    <w:p w14:paraId="055DE463" w14:textId="77777777" w:rsidR="008400EF" w:rsidRDefault="008400EF" w:rsidP="00E334DB">
      <w:pPr>
        <w:spacing w:after="0" w:line="240" w:lineRule="auto"/>
        <w:rPr>
          <w:rFonts w:ascii="Arial" w:hAnsi="Arial" w:cs="Arial"/>
        </w:rPr>
      </w:pPr>
    </w:p>
    <w:p w14:paraId="7E0F5186" w14:textId="01833760" w:rsidR="008400EF" w:rsidRPr="00285113" w:rsidRDefault="008400EF" w:rsidP="00E334DB">
      <w:pPr>
        <w:spacing w:after="0" w:line="240" w:lineRule="auto"/>
        <w:rPr>
          <w:rFonts w:ascii="Arial" w:hAnsi="Arial" w:cs="Arial"/>
        </w:rPr>
      </w:pPr>
    </w:p>
    <w:tbl>
      <w:tblPr>
        <w:tblStyle w:val="Tabelabarvnamrea6poudarek5"/>
        <w:tblW w:w="0" w:type="auto"/>
        <w:tblLook w:val="04A0" w:firstRow="1" w:lastRow="0" w:firstColumn="1" w:lastColumn="0" w:noHBand="0" w:noVBand="1"/>
      </w:tblPr>
      <w:tblGrid>
        <w:gridCol w:w="7645"/>
      </w:tblGrid>
      <w:tr w:rsidR="008400EF" w:rsidRPr="008400EF" w14:paraId="23B17718" w14:textId="77777777" w:rsidTr="00987D6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5" w:type="dxa"/>
          </w:tcPr>
          <w:p w14:paraId="19CB34B3" w14:textId="77777777" w:rsidR="008400EF" w:rsidRPr="008400EF" w:rsidRDefault="008400EF" w:rsidP="00987D6E">
            <w:pPr>
              <w:rPr>
                <w:rFonts w:ascii="Arial" w:hAnsi="Arial" w:cs="Arial"/>
                <w:b w:val="0"/>
                <w:color w:val="auto"/>
              </w:rPr>
            </w:pPr>
            <w:r>
              <w:rPr>
                <w:rFonts w:ascii="Arial" w:hAnsi="Arial" w:cs="Arial"/>
                <w:b w:val="0"/>
                <w:color w:val="auto"/>
              </w:rPr>
              <w:t>Opis projekta</w:t>
            </w:r>
          </w:p>
        </w:tc>
      </w:tr>
      <w:tr w:rsidR="008400EF" w:rsidRPr="008400EF" w14:paraId="355258CB" w14:textId="77777777" w:rsidTr="00987D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5" w:type="dxa"/>
          </w:tcPr>
          <w:p w14:paraId="6A3292CE" w14:textId="77777777" w:rsidR="008400EF" w:rsidRPr="008400EF" w:rsidRDefault="008400EF" w:rsidP="008400EF">
            <w:pPr>
              <w:rPr>
                <w:rFonts w:ascii="Arial" w:hAnsi="Arial" w:cs="Arial"/>
                <w:b w:val="0"/>
                <w:color w:val="auto"/>
              </w:rPr>
            </w:pPr>
            <w:r w:rsidRPr="008400EF">
              <w:rPr>
                <w:rFonts w:ascii="Arial" w:hAnsi="Arial" w:cs="Arial"/>
                <w:b w:val="0"/>
                <w:color w:val="auto"/>
              </w:rPr>
              <w:t>Povzetek projekta</w:t>
            </w:r>
          </w:p>
          <w:p w14:paraId="3136E6CB" w14:textId="77777777" w:rsidR="008400EF" w:rsidRDefault="008400EF" w:rsidP="008400EF">
            <w:pPr>
              <w:rPr>
                <w:rFonts w:ascii="Arial" w:hAnsi="Arial" w:cs="Arial"/>
                <w:b w:val="0"/>
                <w:color w:val="auto"/>
              </w:rPr>
            </w:pPr>
            <w:r w:rsidRPr="008400EF">
              <w:rPr>
                <w:rFonts w:ascii="Arial" w:hAnsi="Arial" w:cs="Arial"/>
                <w:b w:val="0"/>
                <w:color w:val="auto"/>
              </w:rPr>
              <w:t>• Opis projekta - naslov, cilji, ekonomski in tehnološki učinki projekta, konkurenčne prednosti</w:t>
            </w:r>
          </w:p>
          <w:p w14:paraId="2240BA30" w14:textId="77777777" w:rsidR="008400EF" w:rsidRDefault="008400EF" w:rsidP="008400EF">
            <w:pPr>
              <w:rPr>
                <w:rFonts w:ascii="Arial" w:hAnsi="Arial" w:cs="Arial"/>
                <w:b w:val="0"/>
                <w:color w:val="auto"/>
              </w:rPr>
            </w:pPr>
          </w:p>
          <w:p w14:paraId="28337F02" w14:textId="77777777" w:rsidR="008400EF" w:rsidRPr="008400EF" w:rsidRDefault="008400EF" w:rsidP="008400EF">
            <w:pPr>
              <w:rPr>
                <w:rFonts w:ascii="Arial" w:hAnsi="Arial" w:cs="Arial"/>
                <w:b w:val="0"/>
                <w:color w:val="auto"/>
              </w:rPr>
            </w:pPr>
          </w:p>
          <w:p w14:paraId="5A9C32B6" w14:textId="77777777" w:rsidR="008400EF" w:rsidRPr="008400EF" w:rsidRDefault="008400EF" w:rsidP="00987D6E">
            <w:pPr>
              <w:rPr>
                <w:rFonts w:ascii="Arial" w:hAnsi="Arial" w:cs="Arial"/>
                <w:b w:val="0"/>
                <w:color w:val="auto"/>
              </w:rPr>
            </w:pPr>
          </w:p>
        </w:tc>
      </w:tr>
    </w:tbl>
    <w:p w14:paraId="33253412" w14:textId="77777777" w:rsidR="008400EF" w:rsidRDefault="008400EF" w:rsidP="00E334DB">
      <w:pPr>
        <w:spacing w:after="0" w:line="240" w:lineRule="auto"/>
        <w:rPr>
          <w:rFonts w:ascii="Arial" w:hAnsi="Arial" w:cs="Arial"/>
        </w:rPr>
      </w:pPr>
    </w:p>
    <w:p w14:paraId="354B6597" w14:textId="77777777" w:rsidR="008400EF" w:rsidRDefault="008400EF" w:rsidP="00E334DB">
      <w:pPr>
        <w:spacing w:after="0" w:line="240" w:lineRule="auto"/>
        <w:rPr>
          <w:rFonts w:ascii="Arial" w:hAnsi="Arial" w:cs="Arial"/>
        </w:rPr>
      </w:pPr>
    </w:p>
    <w:tbl>
      <w:tblPr>
        <w:tblStyle w:val="Tabelabarvnamrea6poudarek5"/>
        <w:tblW w:w="0" w:type="auto"/>
        <w:tblLook w:val="04A0" w:firstRow="1" w:lastRow="0" w:firstColumn="1" w:lastColumn="0" w:noHBand="0" w:noVBand="1"/>
      </w:tblPr>
      <w:tblGrid>
        <w:gridCol w:w="7645"/>
      </w:tblGrid>
      <w:tr w:rsidR="008400EF" w:rsidRPr="008400EF" w14:paraId="15CAD5C8" w14:textId="77777777" w:rsidTr="00987D6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5" w:type="dxa"/>
          </w:tcPr>
          <w:p w14:paraId="28851D89" w14:textId="77777777" w:rsidR="008400EF" w:rsidRPr="008400EF" w:rsidRDefault="008400EF" w:rsidP="00987D6E">
            <w:pPr>
              <w:rPr>
                <w:rFonts w:ascii="Arial" w:hAnsi="Arial" w:cs="Arial"/>
                <w:b w:val="0"/>
                <w:color w:val="auto"/>
              </w:rPr>
            </w:pPr>
            <w:r>
              <w:rPr>
                <w:rFonts w:ascii="Arial" w:hAnsi="Arial" w:cs="Arial"/>
                <w:b w:val="0"/>
                <w:color w:val="auto"/>
              </w:rPr>
              <w:t>Cilji projekta</w:t>
            </w:r>
          </w:p>
        </w:tc>
      </w:tr>
      <w:tr w:rsidR="008400EF" w:rsidRPr="008400EF" w14:paraId="08F5C796" w14:textId="77777777" w:rsidTr="00987D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5" w:type="dxa"/>
          </w:tcPr>
          <w:p w14:paraId="2178184C" w14:textId="77777777" w:rsidR="008400EF" w:rsidRPr="008400EF" w:rsidRDefault="008400EF" w:rsidP="008400EF">
            <w:pPr>
              <w:rPr>
                <w:rFonts w:ascii="Arial" w:hAnsi="Arial" w:cs="Arial"/>
                <w:b w:val="0"/>
                <w:color w:val="auto"/>
              </w:rPr>
            </w:pPr>
            <w:r w:rsidRPr="008400EF">
              <w:rPr>
                <w:rFonts w:ascii="Arial" w:hAnsi="Arial" w:cs="Arial"/>
                <w:b w:val="0"/>
                <w:color w:val="auto"/>
              </w:rPr>
              <w:t>• Splošni cilji</w:t>
            </w:r>
          </w:p>
          <w:p w14:paraId="1748EFC2" w14:textId="77777777" w:rsidR="008400EF" w:rsidRPr="008400EF" w:rsidRDefault="008400EF" w:rsidP="008400EF">
            <w:pPr>
              <w:rPr>
                <w:rFonts w:ascii="Arial" w:hAnsi="Arial" w:cs="Arial"/>
                <w:b w:val="0"/>
                <w:color w:val="auto"/>
              </w:rPr>
            </w:pPr>
            <w:r w:rsidRPr="008400EF">
              <w:rPr>
                <w:rFonts w:ascii="Arial" w:hAnsi="Arial" w:cs="Arial"/>
                <w:b w:val="0"/>
                <w:color w:val="auto"/>
              </w:rPr>
              <w:t>• Podrobni cilji</w:t>
            </w:r>
          </w:p>
          <w:p w14:paraId="64229847" w14:textId="77777777" w:rsidR="008400EF" w:rsidRPr="008400EF" w:rsidRDefault="008400EF" w:rsidP="008400EF">
            <w:pPr>
              <w:rPr>
                <w:rFonts w:ascii="Arial" w:hAnsi="Arial" w:cs="Arial"/>
                <w:b w:val="0"/>
                <w:color w:val="auto"/>
              </w:rPr>
            </w:pPr>
            <w:r>
              <w:rPr>
                <w:rFonts w:ascii="Arial" w:hAnsi="Arial" w:cs="Arial"/>
                <w:b w:val="0"/>
                <w:color w:val="auto"/>
              </w:rPr>
              <w:t>• K</w:t>
            </w:r>
            <w:r w:rsidRPr="008400EF">
              <w:rPr>
                <w:rFonts w:ascii="Arial" w:hAnsi="Arial" w:cs="Arial"/>
                <w:b w:val="0"/>
                <w:color w:val="auto"/>
              </w:rPr>
              <w:t xml:space="preserve">azalniki </w:t>
            </w:r>
          </w:p>
          <w:p w14:paraId="1E38BB7B" w14:textId="77777777" w:rsidR="008400EF" w:rsidRDefault="008400EF" w:rsidP="00987D6E">
            <w:pPr>
              <w:rPr>
                <w:rFonts w:ascii="Arial" w:hAnsi="Arial" w:cs="Arial"/>
                <w:b w:val="0"/>
                <w:color w:val="auto"/>
              </w:rPr>
            </w:pPr>
          </w:p>
          <w:p w14:paraId="017D0F71" w14:textId="77777777" w:rsidR="00854E8E" w:rsidRPr="008400EF" w:rsidRDefault="00854E8E" w:rsidP="00987D6E">
            <w:pPr>
              <w:rPr>
                <w:rFonts w:ascii="Arial" w:hAnsi="Arial" w:cs="Arial"/>
                <w:b w:val="0"/>
                <w:color w:val="auto"/>
              </w:rPr>
            </w:pPr>
          </w:p>
          <w:p w14:paraId="35C6068B" w14:textId="77777777" w:rsidR="008400EF" w:rsidRPr="008400EF" w:rsidRDefault="008400EF" w:rsidP="00987D6E">
            <w:pPr>
              <w:rPr>
                <w:rFonts w:ascii="Arial" w:hAnsi="Arial" w:cs="Arial"/>
                <w:b w:val="0"/>
                <w:color w:val="auto"/>
              </w:rPr>
            </w:pPr>
          </w:p>
        </w:tc>
      </w:tr>
    </w:tbl>
    <w:p w14:paraId="57F67033" w14:textId="77777777" w:rsidR="008400EF" w:rsidRDefault="008400EF" w:rsidP="00E334DB">
      <w:pPr>
        <w:spacing w:after="0" w:line="240" w:lineRule="auto"/>
        <w:rPr>
          <w:rFonts w:ascii="Arial" w:hAnsi="Arial" w:cs="Arial"/>
        </w:rPr>
      </w:pPr>
    </w:p>
    <w:p w14:paraId="243B42E6" w14:textId="77777777" w:rsidR="008400EF" w:rsidRDefault="008400EF" w:rsidP="00E334DB">
      <w:pPr>
        <w:spacing w:after="0" w:line="240" w:lineRule="auto"/>
        <w:rPr>
          <w:rFonts w:ascii="Arial" w:hAnsi="Arial" w:cs="Arial"/>
        </w:rPr>
      </w:pPr>
    </w:p>
    <w:tbl>
      <w:tblPr>
        <w:tblStyle w:val="Tabelabarvnamrea6poudarek5"/>
        <w:tblW w:w="0" w:type="auto"/>
        <w:tblLook w:val="04A0" w:firstRow="1" w:lastRow="0" w:firstColumn="1" w:lastColumn="0" w:noHBand="0" w:noVBand="1"/>
      </w:tblPr>
      <w:tblGrid>
        <w:gridCol w:w="7645"/>
      </w:tblGrid>
      <w:tr w:rsidR="008400EF" w:rsidRPr="008400EF" w14:paraId="6F06B0B8" w14:textId="77777777" w:rsidTr="00987D6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5" w:type="dxa"/>
          </w:tcPr>
          <w:p w14:paraId="10823A63" w14:textId="77777777" w:rsidR="008400EF" w:rsidRPr="008400EF" w:rsidRDefault="008400EF" w:rsidP="00987D6E">
            <w:pPr>
              <w:rPr>
                <w:rFonts w:ascii="Arial" w:hAnsi="Arial" w:cs="Arial"/>
                <w:b w:val="0"/>
                <w:color w:val="auto"/>
              </w:rPr>
            </w:pPr>
            <w:r>
              <w:rPr>
                <w:rFonts w:ascii="Arial" w:hAnsi="Arial" w:cs="Arial"/>
                <w:b w:val="0"/>
                <w:color w:val="auto"/>
              </w:rPr>
              <w:t>Opis konzorcija – če je relevantno</w:t>
            </w:r>
          </w:p>
        </w:tc>
      </w:tr>
      <w:tr w:rsidR="008400EF" w:rsidRPr="008400EF" w14:paraId="2DC40005" w14:textId="77777777" w:rsidTr="00987D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5" w:type="dxa"/>
          </w:tcPr>
          <w:p w14:paraId="6EB66AFE" w14:textId="77777777" w:rsidR="008400EF" w:rsidRPr="008400EF" w:rsidRDefault="008400EF" w:rsidP="008400EF">
            <w:pPr>
              <w:rPr>
                <w:rFonts w:ascii="Arial" w:hAnsi="Arial" w:cs="Arial"/>
                <w:b w:val="0"/>
                <w:color w:val="auto"/>
              </w:rPr>
            </w:pPr>
            <w:r w:rsidRPr="008400EF">
              <w:rPr>
                <w:rFonts w:ascii="Arial" w:hAnsi="Arial" w:cs="Arial"/>
                <w:b w:val="0"/>
                <w:color w:val="auto"/>
              </w:rPr>
              <w:t xml:space="preserve">Sestava konzorcija </w:t>
            </w:r>
          </w:p>
          <w:p w14:paraId="67337EB1" w14:textId="77777777" w:rsidR="008400EF" w:rsidRPr="008400EF" w:rsidRDefault="008400EF" w:rsidP="008400EF">
            <w:pPr>
              <w:rPr>
                <w:rFonts w:ascii="Arial" w:hAnsi="Arial" w:cs="Arial"/>
                <w:b w:val="0"/>
                <w:color w:val="auto"/>
              </w:rPr>
            </w:pPr>
            <w:r w:rsidRPr="008400EF">
              <w:rPr>
                <w:rFonts w:ascii="Arial" w:hAnsi="Arial" w:cs="Arial"/>
                <w:b w:val="0"/>
                <w:color w:val="auto"/>
              </w:rPr>
              <w:t>• Podjetja in partnerji, vključeni v projekt, in njihove vloge</w:t>
            </w:r>
          </w:p>
          <w:p w14:paraId="3D904636" w14:textId="77777777" w:rsidR="008400EF" w:rsidRPr="008400EF" w:rsidRDefault="008400EF" w:rsidP="008400EF">
            <w:pPr>
              <w:rPr>
                <w:rFonts w:ascii="Arial" w:hAnsi="Arial" w:cs="Arial"/>
                <w:b w:val="0"/>
                <w:color w:val="auto"/>
              </w:rPr>
            </w:pPr>
            <w:r w:rsidRPr="008400EF">
              <w:rPr>
                <w:rFonts w:ascii="Arial" w:hAnsi="Arial" w:cs="Arial"/>
                <w:b w:val="0"/>
                <w:color w:val="auto"/>
              </w:rPr>
              <w:t>• Seznam partnerjev iz EU</w:t>
            </w:r>
          </w:p>
          <w:p w14:paraId="62E24D66" w14:textId="77777777" w:rsidR="008400EF" w:rsidRPr="008400EF" w:rsidRDefault="008400EF" w:rsidP="00987D6E">
            <w:pPr>
              <w:rPr>
                <w:rFonts w:ascii="Arial" w:hAnsi="Arial" w:cs="Arial"/>
                <w:b w:val="0"/>
                <w:color w:val="auto"/>
              </w:rPr>
            </w:pPr>
          </w:p>
          <w:p w14:paraId="1EC01C58" w14:textId="77777777" w:rsidR="008400EF" w:rsidRDefault="008400EF" w:rsidP="00987D6E">
            <w:pPr>
              <w:rPr>
                <w:rFonts w:ascii="Arial" w:hAnsi="Arial" w:cs="Arial"/>
                <w:b w:val="0"/>
                <w:color w:val="auto"/>
              </w:rPr>
            </w:pPr>
          </w:p>
          <w:p w14:paraId="4B0C3116" w14:textId="77777777" w:rsidR="00854E8E" w:rsidRPr="008400EF" w:rsidRDefault="00854E8E" w:rsidP="00987D6E">
            <w:pPr>
              <w:rPr>
                <w:rFonts w:ascii="Arial" w:hAnsi="Arial" w:cs="Arial"/>
                <w:b w:val="0"/>
                <w:color w:val="auto"/>
              </w:rPr>
            </w:pPr>
          </w:p>
        </w:tc>
      </w:tr>
    </w:tbl>
    <w:p w14:paraId="5341904A" w14:textId="77777777" w:rsidR="008400EF" w:rsidRDefault="008400EF" w:rsidP="00E334DB">
      <w:pPr>
        <w:spacing w:after="0" w:line="240" w:lineRule="auto"/>
        <w:rPr>
          <w:rFonts w:ascii="Arial" w:hAnsi="Arial" w:cs="Arial"/>
        </w:rPr>
      </w:pPr>
    </w:p>
    <w:p w14:paraId="1268F2A3" w14:textId="1D6D103D" w:rsidR="008400EF" w:rsidRDefault="008400EF" w:rsidP="00E334DB">
      <w:pPr>
        <w:spacing w:after="0" w:line="240" w:lineRule="auto"/>
        <w:rPr>
          <w:rFonts w:ascii="Arial" w:hAnsi="Arial" w:cs="Arial"/>
        </w:rPr>
      </w:pPr>
    </w:p>
    <w:tbl>
      <w:tblPr>
        <w:tblStyle w:val="Tabelabarvnamrea6poudarek5"/>
        <w:tblW w:w="0" w:type="auto"/>
        <w:tblLook w:val="04A0" w:firstRow="1" w:lastRow="0" w:firstColumn="1" w:lastColumn="0" w:noHBand="0" w:noVBand="1"/>
      </w:tblPr>
      <w:tblGrid>
        <w:gridCol w:w="7645"/>
      </w:tblGrid>
      <w:tr w:rsidR="00854E8E" w:rsidRPr="008400EF" w14:paraId="762F2895" w14:textId="77777777" w:rsidTr="00987D6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5" w:type="dxa"/>
          </w:tcPr>
          <w:p w14:paraId="5F310239" w14:textId="77777777" w:rsidR="00854E8E" w:rsidRPr="00854E8E" w:rsidRDefault="00854E8E" w:rsidP="00987D6E">
            <w:pPr>
              <w:rPr>
                <w:rFonts w:ascii="Arial" w:hAnsi="Arial" w:cs="Arial"/>
                <w:b w:val="0"/>
              </w:rPr>
            </w:pPr>
            <w:r w:rsidRPr="00854E8E">
              <w:rPr>
                <w:rFonts w:ascii="Arial" w:hAnsi="Arial" w:cs="Arial"/>
                <w:b w:val="0"/>
                <w:color w:val="auto"/>
              </w:rPr>
              <w:t>Trg in stanje tehnologije</w:t>
            </w:r>
          </w:p>
        </w:tc>
      </w:tr>
      <w:tr w:rsidR="00854E8E" w:rsidRPr="008400EF" w14:paraId="0DF53E1D" w14:textId="77777777" w:rsidTr="00987D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5" w:type="dxa"/>
          </w:tcPr>
          <w:p w14:paraId="0A34E135" w14:textId="77777777" w:rsidR="00854E8E" w:rsidRPr="008400EF" w:rsidRDefault="00854E8E" w:rsidP="00987D6E">
            <w:pPr>
              <w:rPr>
                <w:rFonts w:ascii="Arial" w:hAnsi="Arial" w:cs="Arial"/>
                <w:b w:val="0"/>
                <w:color w:val="auto"/>
              </w:rPr>
            </w:pPr>
            <w:r w:rsidRPr="008400EF">
              <w:rPr>
                <w:rFonts w:ascii="Arial" w:hAnsi="Arial" w:cs="Arial"/>
                <w:b w:val="0"/>
                <w:color w:val="auto"/>
              </w:rPr>
              <w:t xml:space="preserve">Sestava konzorcija </w:t>
            </w:r>
          </w:p>
          <w:p w14:paraId="29B05225" w14:textId="77777777" w:rsidR="00854E8E" w:rsidRPr="00854E8E" w:rsidRDefault="00854E8E" w:rsidP="00987D6E">
            <w:pPr>
              <w:rPr>
                <w:rFonts w:ascii="Arial" w:hAnsi="Arial" w:cs="Arial"/>
                <w:b w:val="0"/>
                <w:color w:val="auto"/>
              </w:rPr>
            </w:pPr>
            <w:r w:rsidRPr="00854E8E">
              <w:rPr>
                <w:rFonts w:ascii="Arial" w:hAnsi="Arial" w:cs="Arial"/>
                <w:b w:val="0"/>
                <w:color w:val="auto"/>
              </w:rPr>
              <w:t>• Trenutno stanje tehnologije, ki je predmet projekta</w:t>
            </w:r>
          </w:p>
          <w:p w14:paraId="6C4C2F81" w14:textId="77777777" w:rsidR="00854E8E" w:rsidRPr="00854E8E" w:rsidRDefault="00854E8E" w:rsidP="00987D6E">
            <w:pPr>
              <w:rPr>
                <w:rFonts w:ascii="Arial" w:hAnsi="Arial" w:cs="Arial"/>
                <w:b w:val="0"/>
                <w:color w:val="auto"/>
              </w:rPr>
            </w:pPr>
            <w:r w:rsidRPr="00854E8E">
              <w:rPr>
                <w:rFonts w:ascii="Arial" w:hAnsi="Arial" w:cs="Arial"/>
                <w:b w:val="0"/>
                <w:color w:val="auto"/>
              </w:rPr>
              <w:t xml:space="preserve">• Trenutno stanje na trgu </w:t>
            </w:r>
          </w:p>
          <w:p w14:paraId="41C74E71" w14:textId="77777777" w:rsidR="00854E8E" w:rsidRPr="00854E8E" w:rsidRDefault="00854E8E" w:rsidP="00987D6E">
            <w:pPr>
              <w:rPr>
                <w:rFonts w:ascii="Arial" w:hAnsi="Arial" w:cs="Arial"/>
                <w:b w:val="0"/>
                <w:color w:val="auto"/>
              </w:rPr>
            </w:pPr>
            <w:r w:rsidRPr="00854E8E">
              <w:rPr>
                <w:rFonts w:ascii="Arial" w:hAnsi="Arial" w:cs="Arial"/>
                <w:b w:val="0"/>
                <w:color w:val="auto"/>
              </w:rPr>
              <w:t>• tržni potencial</w:t>
            </w:r>
          </w:p>
          <w:p w14:paraId="16191228" w14:textId="77777777" w:rsidR="00854E8E" w:rsidRPr="00854E8E" w:rsidRDefault="00854E8E" w:rsidP="00987D6E">
            <w:pPr>
              <w:rPr>
                <w:rFonts w:ascii="Arial" w:hAnsi="Arial" w:cs="Arial"/>
                <w:b w:val="0"/>
                <w:color w:val="auto"/>
              </w:rPr>
            </w:pPr>
            <w:r w:rsidRPr="00854E8E">
              <w:rPr>
                <w:rFonts w:ascii="Arial" w:hAnsi="Arial" w:cs="Arial"/>
                <w:b w:val="0"/>
                <w:color w:val="auto"/>
              </w:rPr>
              <w:t>• tržno okolje</w:t>
            </w:r>
          </w:p>
          <w:p w14:paraId="5ADA387C" w14:textId="77777777" w:rsidR="00854E8E" w:rsidRPr="00854E8E" w:rsidRDefault="00854E8E" w:rsidP="00987D6E">
            <w:pPr>
              <w:rPr>
                <w:rFonts w:ascii="Arial" w:hAnsi="Arial" w:cs="Arial"/>
                <w:b w:val="0"/>
                <w:color w:val="auto"/>
              </w:rPr>
            </w:pPr>
            <w:r>
              <w:rPr>
                <w:rFonts w:ascii="Arial" w:hAnsi="Arial" w:cs="Arial"/>
                <w:b w:val="0"/>
                <w:color w:val="auto"/>
              </w:rPr>
              <w:t>• konkurenca</w:t>
            </w:r>
          </w:p>
          <w:p w14:paraId="00B5D07B" w14:textId="77777777" w:rsidR="00854E8E" w:rsidRDefault="00854E8E" w:rsidP="00987D6E">
            <w:pPr>
              <w:rPr>
                <w:rFonts w:ascii="Arial" w:hAnsi="Arial" w:cs="Arial"/>
                <w:b w:val="0"/>
                <w:color w:val="auto"/>
              </w:rPr>
            </w:pPr>
          </w:p>
          <w:p w14:paraId="5A0BB395" w14:textId="77777777" w:rsidR="00854E8E" w:rsidRPr="008400EF" w:rsidRDefault="00854E8E" w:rsidP="00987D6E">
            <w:pPr>
              <w:rPr>
                <w:rFonts w:ascii="Arial" w:hAnsi="Arial" w:cs="Arial"/>
                <w:b w:val="0"/>
                <w:color w:val="auto"/>
              </w:rPr>
            </w:pPr>
          </w:p>
        </w:tc>
      </w:tr>
    </w:tbl>
    <w:p w14:paraId="145C9B74" w14:textId="77777777" w:rsidR="008400EF" w:rsidRDefault="008400EF" w:rsidP="00E334DB">
      <w:pPr>
        <w:spacing w:after="0" w:line="240" w:lineRule="auto"/>
        <w:rPr>
          <w:rFonts w:ascii="Arial" w:hAnsi="Arial" w:cs="Arial"/>
        </w:rPr>
      </w:pPr>
    </w:p>
    <w:tbl>
      <w:tblPr>
        <w:tblStyle w:val="Tabelabarvnamrea6poudarek5"/>
        <w:tblW w:w="0" w:type="auto"/>
        <w:tblLook w:val="04A0" w:firstRow="1" w:lastRow="0" w:firstColumn="1" w:lastColumn="0" w:noHBand="0" w:noVBand="1"/>
      </w:tblPr>
      <w:tblGrid>
        <w:gridCol w:w="7645"/>
      </w:tblGrid>
      <w:tr w:rsidR="00D34B81" w:rsidRPr="008400EF" w14:paraId="70348673" w14:textId="77777777" w:rsidTr="00987D6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5" w:type="dxa"/>
          </w:tcPr>
          <w:p w14:paraId="3FC47E78" w14:textId="77777777" w:rsidR="00D34B81" w:rsidRPr="00854E8E" w:rsidRDefault="00D34B81" w:rsidP="00987D6E">
            <w:pPr>
              <w:rPr>
                <w:rFonts w:ascii="Arial" w:hAnsi="Arial" w:cs="Arial"/>
                <w:b w:val="0"/>
              </w:rPr>
            </w:pPr>
            <w:r>
              <w:rPr>
                <w:rFonts w:ascii="Arial" w:hAnsi="Arial" w:cs="Arial"/>
                <w:b w:val="0"/>
                <w:color w:val="auto"/>
              </w:rPr>
              <w:t>Utemeljitev potrebe po državni pomoči in skladnosti projektnega predloga s shemo pomoči</w:t>
            </w:r>
          </w:p>
        </w:tc>
      </w:tr>
      <w:tr w:rsidR="00D34B81" w:rsidRPr="008400EF" w14:paraId="405F91DB" w14:textId="77777777" w:rsidTr="00987D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5" w:type="dxa"/>
          </w:tcPr>
          <w:p w14:paraId="2A16E735" w14:textId="77777777" w:rsidR="00D34B81" w:rsidRPr="00D34B81" w:rsidRDefault="00D34B81" w:rsidP="00D34B81">
            <w:pPr>
              <w:rPr>
                <w:rFonts w:ascii="Arial" w:hAnsi="Arial" w:cs="Arial"/>
                <w:b w:val="0"/>
                <w:color w:val="auto"/>
              </w:rPr>
            </w:pPr>
            <w:r w:rsidRPr="00D34B81">
              <w:rPr>
                <w:rFonts w:ascii="Arial" w:hAnsi="Arial" w:cs="Arial"/>
                <w:b w:val="0"/>
                <w:color w:val="auto"/>
              </w:rPr>
              <w:t>Prikaz potrebe po državni pomoči v okviru mehanizma IPCEI</w:t>
            </w:r>
          </w:p>
          <w:p w14:paraId="4BB0B8CA" w14:textId="77777777" w:rsidR="00D34B81" w:rsidRDefault="00D34B81" w:rsidP="00D34B81">
            <w:pPr>
              <w:rPr>
                <w:rFonts w:ascii="Arial" w:hAnsi="Arial" w:cs="Arial"/>
                <w:b w:val="0"/>
                <w:color w:val="auto"/>
              </w:rPr>
            </w:pPr>
            <w:r w:rsidRPr="00D34B81">
              <w:rPr>
                <w:rFonts w:ascii="Arial" w:hAnsi="Arial" w:cs="Arial"/>
                <w:b w:val="0"/>
                <w:color w:val="auto"/>
              </w:rPr>
              <w:t>Utemeljitev potrebe po financiranju projekta v okviru mehanizma IPCEI</w:t>
            </w:r>
          </w:p>
          <w:p w14:paraId="55AE03BC" w14:textId="77777777" w:rsidR="00D34B81" w:rsidRDefault="00D34B81" w:rsidP="00D34B81">
            <w:pPr>
              <w:rPr>
                <w:rFonts w:ascii="Arial" w:hAnsi="Arial" w:cs="Arial"/>
                <w:b w:val="0"/>
                <w:color w:val="auto"/>
              </w:rPr>
            </w:pPr>
          </w:p>
          <w:p w14:paraId="0FD221C9" w14:textId="77777777" w:rsidR="00D34B81" w:rsidRPr="00D34B81" w:rsidRDefault="00D34B81" w:rsidP="00D34B81">
            <w:pPr>
              <w:rPr>
                <w:rFonts w:ascii="Arial" w:hAnsi="Arial" w:cs="Arial"/>
                <w:b w:val="0"/>
                <w:color w:val="auto"/>
              </w:rPr>
            </w:pPr>
          </w:p>
          <w:p w14:paraId="0B66D15F" w14:textId="77777777" w:rsidR="00D34B81" w:rsidRPr="00D34B81" w:rsidRDefault="00D34B81" w:rsidP="00987D6E">
            <w:pPr>
              <w:rPr>
                <w:rFonts w:ascii="Arial" w:hAnsi="Arial" w:cs="Arial"/>
                <w:b w:val="0"/>
                <w:color w:val="auto"/>
              </w:rPr>
            </w:pPr>
          </w:p>
          <w:p w14:paraId="027AE994" w14:textId="77777777" w:rsidR="00D34B81" w:rsidRPr="00D34B81" w:rsidRDefault="00D34B81" w:rsidP="00987D6E">
            <w:pPr>
              <w:rPr>
                <w:rFonts w:ascii="Arial" w:hAnsi="Arial" w:cs="Arial"/>
                <w:b w:val="0"/>
                <w:color w:val="auto"/>
              </w:rPr>
            </w:pPr>
          </w:p>
        </w:tc>
      </w:tr>
    </w:tbl>
    <w:p w14:paraId="2D6B5627" w14:textId="77777777" w:rsidR="00854E8E" w:rsidRDefault="00854E8E" w:rsidP="00E334DB">
      <w:pPr>
        <w:spacing w:after="0" w:line="240" w:lineRule="auto"/>
        <w:rPr>
          <w:rFonts w:ascii="Arial" w:hAnsi="Arial" w:cs="Arial"/>
        </w:rPr>
      </w:pPr>
    </w:p>
    <w:tbl>
      <w:tblPr>
        <w:tblStyle w:val="Tabelabarvnamrea6poudarek5"/>
        <w:tblW w:w="0" w:type="auto"/>
        <w:tblLook w:val="04A0" w:firstRow="1" w:lastRow="0" w:firstColumn="1" w:lastColumn="0" w:noHBand="0" w:noVBand="1"/>
      </w:tblPr>
      <w:tblGrid>
        <w:gridCol w:w="7645"/>
      </w:tblGrid>
      <w:tr w:rsidR="00D34B81" w:rsidRPr="008400EF" w14:paraId="48AC5289" w14:textId="77777777" w:rsidTr="00987D6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5" w:type="dxa"/>
          </w:tcPr>
          <w:p w14:paraId="09D4ED9D" w14:textId="77777777" w:rsidR="00D34B81" w:rsidRPr="00854E8E" w:rsidRDefault="00D34B81" w:rsidP="00987D6E">
            <w:pPr>
              <w:rPr>
                <w:rFonts w:ascii="Arial" w:hAnsi="Arial" w:cs="Arial"/>
                <w:b w:val="0"/>
              </w:rPr>
            </w:pPr>
            <w:r>
              <w:rPr>
                <w:rFonts w:ascii="Arial" w:hAnsi="Arial" w:cs="Arial"/>
                <w:b w:val="0"/>
                <w:color w:val="auto"/>
              </w:rPr>
              <w:t>Ocena pričakovanega zneska finančne podpore države</w:t>
            </w:r>
          </w:p>
        </w:tc>
      </w:tr>
      <w:tr w:rsidR="00D34B81" w:rsidRPr="008400EF" w14:paraId="6A8F8C05" w14:textId="77777777" w:rsidTr="00987D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5" w:type="dxa"/>
          </w:tcPr>
          <w:p w14:paraId="15E73BF2" w14:textId="77777777" w:rsidR="00D34B81" w:rsidRPr="00D34B81" w:rsidRDefault="00D34B81" w:rsidP="00D34B81">
            <w:pPr>
              <w:rPr>
                <w:rFonts w:ascii="Arial" w:hAnsi="Arial" w:cs="Arial"/>
                <w:b w:val="0"/>
                <w:color w:val="auto"/>
              </w:rPr>
            </w:pPr>
            <w:r w:rsidRPr="00D34B81">
              <w:rPr>
                <w:rFonts w:ascii="Arial" w:hAnsi="Arial" w:cs="Arial"/>
                <w:b w:val="0"/>
                <w:color w:val="auto"/>
              </w:rPr>
              <w:t>Višina finančne podpore države</w:t>
            </w:r>
          </w:p>
          <w:p w14:paraId="62F37526" w14:textId="77777777" w:rsidR="00D34B81" w:rsidRPr="00D34B81" w:rsidRDefault="00D34B81" w:rsidP="00D34B81">
            <w:pPr>
              <w:rPr>
                <w:rFonts w:ascii="Arial" w:hAnsi="Arial" w:cs="Arial"/>
                <w:b w:val="0"/>
                <w:color w:val="auto"/>
              </w:rPr>
            </w:pPr>
            <w:r w:rsidRPr="00D34B81">
              <w:rPr>
                <w:rFonts w:ascii="Arial" w:hAnsi="Arial" w:cs="Arial"/>
                <w:b w:val="0"/>
                <w:color w:val="auto"/>
              </w:rPr>
              <w:t>• Ocenjevanje finančne vrzeli za izvajanje projekta in zneska državne finančne podpore</w:t>
            </w:r>
          </w:p>
          <w:p w14:paraId="30E22286" w14:textId="77777777" w:rsidR="00D34B81" w:rsidRDefault="00D34B81" w:rsidP="00987D6E">
            <w:pPr>
              <w:rPr>
                <w:rFonts w:ascii="Arial" w:hAnsi="Arial" w:cs="Arial"/>
                <w:b w:val="0"/>
                <w:color w:val="auto"/>
              </w:rPr>
            </w:pPr>
          </w:p>
          <w:p w14:paraId="6E5341D9" w14:textId="77777777" w:rsidR="00D34B81" w:rsidRDefault="00D34B81" w:rsidP="00987D6E">
            <w:pPr>
              <w:rPr>
                <w:rFonts w:ascii="Arial" w:hAnsi="Arial" w:cs="Arial"/>
                <w:b w:val="0"/>
                <w:color w:val="auto"/>
              </w:rPr>
            </w:pPr>
          </w:p>
          <w:p w14:paraId="0B121380" w14:textId="77777777" w:rsidR="00D34B81" w:rsidRPr="00D34B81" w:rsidRDefault="00D34B81" w:rsidP="00987D6E">
            <w:pPr>
              <w:rPr>
                <w:rFonts w:ascii="Arial" w:hAnsi="Arial" w:cs="Arial"/>
                <w:b w:val="0"/>
                <w:color w:val="auto"/>
              </w:rPr>
            </w:pPr>
          </w:p>
          <w:p w14:paraId="4F82DE1B" w14:textId="77777777" w:rsidR="00D34B81" w:rsidRPr="00D34B81" w:rsidRDefault="00D34B81" w:rsidP="00987D6E">
            <w:pPr>
              <w:rPr>
                <w:rFonts w:ascii="Arial" w:hAnsi="Arial" w:cs="Arial"/>
                <w:b w:val="0"/>
                <w:color w:val="auto"/>
              </w:rPr>
            </w:pPr>
          </w:p>
        </w:tc>
      </w:tr>
    </w:tbl>
    <w:p w14:paraId="1FFB9055" w14:textId="77777777" w:rsidR="00E334DB" w:rsidRPr="00285113" w:rsidRDefault="00E334DB" w:rsidP="00E334DB">
      <w:pPr>
        <w:spacing w:after="0" w:line="240" w:lineRule="auto"/>
        <w:rPr>
          <w:rFonts w:ascii="Arial" w:hAnsi="Arial" w:cs="Arial"/>
        </w:rPr>
      </w:pPr>
    </w:p>
    <w:tbl>
      <w:tblPr>
        <w:tblStyle w:val="Tabelabarvnamrea6poudarek5"/>
        <w:tblW w:w="0" w:type="auto"/>
        <w:tblLook w:val="04A0" w:firstRow="1" w:lastRow="0" w:firstColumn="1" w:lastColumn="0" w:noHBand="0" w:noVBand="1"/>
      </w:tblPr>
      <w:tblGrid>
        <w:gridCol w:w="7645"/>
      </w:tblGrid>
      <w:tr w:rsidR="00D34B81" w:rsidRPr="008400EF" w14:paraId="026436DC" w14:textId="77777777" w:rsidTr="00987D6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5" w:type="dxa"/>
          </w:tcPr>
          <w:p w14:paraId="10DCD1AB" w14:textId="77777777" w:rsidR="00D34B81" w:rsidRPr="00854E8E" w:rsidRDefault="00D34B81" w:rsidP="00D34B81">
            <w:pPr>
              <w:rPr>
                <w:rFonts w:ascii="Arial" w:hAnsi="Arial" w:cs="Arial"/>
                <w:b w:val="0"/>
              </w:rPr>
            </w:pPr>
            <w:r>
              <w:rPr>
                <w:rFonts w:ascii="Arial" w:hAnsi="Arial" w:cs="Arial"/>
                <w:b w:val="0"/>
                <w:color w:val="auto"/>
              </w:rPr>
              <w:t>Vpliv projekta na trg podatkovnih infrastruktur in storitev v Sloveniji in Evropi</w:t>
            </w:r>
          </w:p>
        </w:tc>
      </w:tr>
      <w:tr w:rsidR="00D34B81" w:rsidRPr="008400EF" w14:paraId="4B91415B" w14:textId="77777777" w:rsidTr="00987D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5" w:type="dxa"/>
          </w:tcPr>
          <w:p w14:paraId="59995011" w14:textId="7CC4C1A8" w:rsidR="00D34B81" w:rsidRPr="00D34B81" w:rsidRDefault="00D34B81" w:rsidP="00D34B81">
            <w:pPr>
              <w:rPr>
                <w:rFonts w:ascii="Arial" w:hAnsi="Arial" w:cs="Arial"/>
                <w:b w:val="0"/>
                <w:color w:val="auto"/>
              </w:rPr>
            </w:pPr>
            <w:r w:rsidRPr="00D34B81">
              <w:rPr>
                <w:rFonts w:ascii="Arial" w:hAnsi="Arial" w:cs="Arial"/>
                <w:b w:val="0"/>
                <w:color w:val="auto"/>
              </w:rPr>
              <w:t xml:space="preserve">Ocena vpliva projekta na trg </w:t>
            </w:r>
            <w:r w:rsidR="00D74A98">
              <w:rPr>
                <w:rFonts w:ascii="Arial" w:hAnsi="Arial" w:cs="Arial"/>
                <w:b w:val="0"/>
                <w:color w:val="auto"/>
              </w:rPr>
              <w:t xml:space="preserve">mikroelektronike </w:t>
            </w:r>
            <w:r w:rsidRPr="00D34B81">
              <w:rPr>
                <w:rFonts w:ascii="Arial" w:hAnsi="Arial" w:cs="Arial"/>
                <w:b w:val="0"/>
                <w:color w:val="auto"/>
              </w:rPr>
              <w:t>v Sloveniji in Evropi</w:t>
            </w:r>
          </w:p>
          <w:p w14:paraId="69A17437" w14:textId="54C31173" w:rsidR="00D34B81" w:rsidRPr="00D34B81" w:rsidRDefault="00D34B81" w:rsidP="00D34B81">
            <w:pPr>
              <w:rPr>
                <w:rFonts w:ascii="Arial" w:hAnsi="Arial" w:cs="Arial"/>
                <w:b w:val="0"/>
                <w:color w:val="auto"/>
              </w:rPr>
            </w:pPr>
            <w:r w:rsidRPr="00D34B81">
              <w:rPr>
                <w:rFonts w:ascii="Arial" w:hAnsi="Arial" w:cs="Arial"/>
                <w:b w:val="0"/>
                <w:color w:val="auto"/>
              </w:rPr>
              <w:t xml:space="preserve">• Ocena vpliva na trg </w:t>
            </w:r>
            <w:r w:rsidR="00D74A98" w:rsidRPr="00D74A98">
              <w:rPr>
                <w:rFonts w:ascii="Arial" w:hAnsi="Arial" w:cs="Arial"/>
                <w:b w:val="0"/>
                <w:color w:val="auto"/>
              </w:rPr>
              <w:t>mikroelektronike</w:t>
            </w:r>
            <w:bookmarkStart w:id="0" w:name="_GoBack"/>
            <w:bookmarkEnd w:id="0"/>
            <w:r w:rsidRPr="00D34B81">
              <w:rPr>
                <w:rFonts w:ascii="Arial" w:hAnsi="Arial" w:cs="Arial"/>
                <w:b w:val="0"/>
                <w:color w:val="auto"/>
              </w:rPr>
              <w:t xml:space="preserve"> v Sloveniji in Evropi (pozitivni učinki)</w:t>
            </w:r>
          </w:p>
          <w:p w14:paraId="71F4633B" w14:textId="77777777" w:rsidR="00D34B81" w:rsidRPr="00D34B81" w:rsidRDefault="00D34B81" w:rsidP="00987D6E">
            <w:pPr>
              <w:rPr>
                <w:rFonts w:ascii="Arial" w:hAnsi="Arial" w:cs="Arial"/>
                <w:b w:val="0"/>
                <w:color w:val="auto"/>
              </w:rPr>
            </w:pPr>
          </w:p>
          <w:p w14:paraId="478FB4EF" w14:textId="77777777" w:rsidR="00D34B81" w:rsidRPr="00D34B81" w:rsidRDefault="00D34B81" w:rsidP="00987D6E">
            <w:pPr>
              <w:rPr>
                <w:rFonts w:ascii="Arial" w:hAnsi="Arial" w:cs="Arial"/>
                <w:b w:val="0"/>
                <w:color w:val="auto"/>
              </w:rPr>
            </w:pPr>
          </w:p>
          <w:p w14:paraId="6F1D213E" w14:textId="77777777" w:rsidR="00D34B81" w:rsidRPr="00D34B81" w:rsidRDefault="00D34B81" w:rsidP="00987D6E">
            <w:pPr>
              <w:rPr>
                <w:rFonts w:ascii="Arial" w:hAnsi="Arial" w:cs="Arial"/>
                <w:b w:val="0"/>
                <w:color w:val="auto"/>
              </w:rPr>
            </w:pPr>
          </w:p>
        </w:tc>
      </w:tr>
    </w:tbl>
    <w:p w14:paraId="1E852763" w14:textId="77777777" w:rsidR="00E334DB" w:rsidRDefault="00E334DB" w:rsidP="00E334DB">
      <w:pPr>
        <w:spacing w:after="0" w:line="240" w:lineRule="auto"/>
        <w:rPr>
          <w:rFonts w:ascii="Arial" w:hAnsi="Arial" w:cs="Arial"/>
        </w:rPr>
      </w:pPr>
    </w:p>
    <w:tbl>
      <w:tblPr>
        <w:tblStyle w:val="Tabelabarvnamrea6poudarek5"/>
        <w:tblW w:w="0" w:type="auto"/>
        <w:tblLook w:val="04A0" w:firstRow="1" w:lastRow="0" w:firstColumn="1" w:lastColumn="0" w:noHBand="0" w:noVBand="1"/>
      </w:tblPr>
      <w:tblGrid>
        <w:gridCol w:w="7645"/>
      </w:tblGrid>
      <w:tr w:rsidR="00D34B81" w:rsidRPr="008400EF" w14:paraId="6A9124C7" w14:textId="77777777" w:rsidTr="00987D6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5" w:type="dxa"/>
          </w:tcPr>
          <w:p w14:paraId="7544C6F2" w14:textId="77777777" w:rsidR="00D34B81" w:rsidRPr="00854E8E" w:rsidRDefault="00D34B81" w:rsidP="00987D6E">
            <w:pPr>
              <w:rPr>
                <w:rFonts w:ascii="Arial" w:hAnsi="Arial" w:cs="Arial"/>
                <w:b w:val="0"/>
              </w:rPr>
            </w:pPr>
            <w:r w:rsidRPr="00D34B81">
              <w:rPr>
                <w:rFonts w:ascii="Arial" w:hAnsi="Arial" w:cs="Arial"/>
                <w:b w:val="0"/>
                <w:color w:val="auto"/>
              </w:rPr>
              <w:t>Skladnost projekta s členom sporočila IPCEI</w:t>
            </w:r>
          </w:p>
        </w:tc>
      </w:tr>
      <w:tr w:rsidR="00D34B81" w:rsidRPr="008400EF" w14:paraId="340130BD" w14:textId="77777777" w:rsidTr="00987D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5" w:type="dxa"/>
          </w:tcPr>
          <w:p w14:paraId="5D3CD1AA" w14:textId="77777777" w:rsidR="00D34B81" w:rsidRPr="00D34B81" w:rsidRDefault="00D34B81" w:rsidP="00D34B81">
            <w:pPr>
              <w:rPr>
                <w:rFonts w:ascii="Arial" w:hAnsi="Arial" w:cs="Arial"/>
                <w:b w:val="0"/>
                <w:color w:val="auto"/>
              </w:rPr>
            </w:pPr>
            <w:r w:rsidRPr="00D34B81">
              <w:rPr>
                <w:rFonts w:ascii="Arial" w:hAnsi="Arial" w:cs="Arial"/>
                <w:b w:val="0"/>
                <w:color w:val="auto"/>
              </w:rPr>
              <w:t>Projekt je v skladu s predpostavkami (možno je izbrati več polj):</w:t>
            </w:r>
          </w:p>
          <w:p w14:paraId="01444BC4" w14:textId="77777777" w:rsidR="00D34B81" w:rsidRPr="00D34B81" w:rsidRDefault="00D34B81" w:rsidP="00D34B81">
            <w:pPr>
              <w:rPr>
                <w:rFonts w:ascii="Arial" w:hAnsi="Arial" w:cs="Arial"/>
                <w:b w:val="0"/>
                <w:color w:val="auto"/>
              </w:rPr>
            </w:pPr>
            <w:r w:rsidRPr="00D34B81">
              <w:rPr>
                <w:rFonts w:ascii="Segoe UI Symbol" w:hAnsi="Segoe UI Symbol" w:cs="Segoe UI Symbol"/>
                <w:b w:val="0"/>
                <w:color w:val="auto"/>
              </w:rPr>
              <w:t>☐</w:t>
            </w:r>
            <w:r>
              <w:rPr>
                <w:rFonts w:ascii="Arial" w:hAnsi="Arial" w:cs="Arial"/>
                <w:b w:val="0"/>
                <w:color w:val="auto"/>
              </w:rPr>
              <w:t xml:space="preserve"> člen 21 "Projekti R &amp; R &amp; I"</w:t>
            </w:r>
            <w:r w:rsidRPr="00D34B81">
              <w:rPr>
                <w:rFonts w:ascii="Arial" w:hAnsi="Arial" w:cs="Arial"/>
                <w:b w:val="0"/>
                <w:color w:val="auto"/>
              </w:rPr>
              <w:t xml:space="preserve"> </w:t>
            </w:r>
          </w:p>
          <w:p w14:paraId="341B4BFC" w14:textId="77777777" w:rsidR="00D34B81" w:rsidRPr="00D34B81" w:rsidRDefault="00D34B81" w:rsidP="00D34B81">
            <w:pPr>
              <w:rPr>
                <w:rFonts w:ascii="Arial" w:hAnsi="Arial" w:cs="Arial"/>
                <w:b w:val="0"/>
                <w:color w:val="auto"/>
              </w:rPr>
            </w:pPr>
            <w:r w:rsidRPr="00D34B81">
              <w:rPr>
                <w:rFonts w:ascii="Segoe UI Symbol" w:hAnsi="Segoe UI Symbol" w:cs="Segoe UI Symbol"/>
                <w:b w:val="0"/>
                <w:color w:val="auto"/>
              </w:rPr>
              <w:t>☐</w:t>
            </w:r>
            <w:r w:rsidRPr="00D34B81">
              <w:rPr>
                <w:rFonts w:ascii="Arial" w:hAnsi="Arial" w:cs="Arial"/>
                <w:b w:val="0"/>
                <w:color w:val="auto"/>
              </w:rPr>
              <w:t xml:space="preserve"> Člen 22 "PRVI projekti INDUSTRIJSKEGA IZVAJANJA"</w:t>
            </w:r>
          </w:p>
          <w:p w14:paraId="163EDBB7" w14:textId="77777777" w:rsidR="00D34B81" w:rsidRPr="00D34B81" w:rsidRDefault="00D34B81" w:rsidP="00987D6E">
            <w:pPr>
              <w:rPr>
                <w:rFonts w:ascii="Arial" w:hAnsi="Arial" w:cs="Arial"/>
                <w:b w:val="0"/>
                <w:color w:val="auto"/>
              </w:rPr>
            </w:pPr>
          </w:p>
          <w:p w14:paraId="047FC04E" w14:textId="77777777" w:rsidR="00D34B81" w:rsidRPr="00D34B81" w:rsidRDefault="00D34B81" w:rsidP="00987D6E">
            <w:pPr>
              <w:rPr>
                <w:rFonts w:ascii="Arial" w:hAnsi="Arial" w:cs="Arial"/>
                <w:b w:val="0"/>
                <w:color w:val="auto"/>
              </w:rPr>
            </w:pPr>
          </w:p>
        </w:tc>
      </w:tr>
    </w:tbl>
    <w:p w14:paraId="2CB78DED" w14:textId="77777777" w:rsidR="00D34B81" w:rsidRPr="00285113" w:rsidRDefault="00D34B81" w:rsidP="00E334DB">
      <w:pPr>
        <w:spacing w:after="0" w:line="240" w:lineRule="auto"/>
        <w:rPr>
          <w:rFonts w:ascii="Arial" w:hAnsi="Arial" w:cs="Arial"/>
        </w:rPr>
      </w:pPr>
    </w:p>
    <w:p w14:paraId="18CC9554" w14:textId="77777777" w:rsidR="00E334DB" w:rsidRPr="00285113" w:rsidRDefault="00E334DB" w:rsidP="00E334DB">
      <w:pPr>
        <w:spacing w:after="0" w:line="240" w:lineRule="auto"/>
        <w:rPr>
          <w:rFonts w:ascii="Arial" w:hAnsi="Arial" w:cs="Arial"/>
        </w:rPr>
      </w:pPr>
    </w:p>
    <w:p w14:paraId="7B8979A3" w14:textId="77777777" w:rsidR="002D2F2C" w:rsidRPr="00285113" w:rsidRDefault="00D34B81" w:rsidP="002D2F2C">
      <w:pPr>
        <w:spacing w:after="0" w:line="240" w:lineRule="auto"/>
        <w:rPr>
          <w:rFonts w:ascii="Arial" w:hAnsi="Arial" w:cs="Arial"/>
        </w:rPr>
      </w:pPr>
      <w:r>
        <w:rPr>
          <w:rFonts w:ascii="Arial" w:hAnsi="Arial" w:cs="Arial"/>
        </w:rPr>
        <w:t>III</w:t>
      </w:r>
      <w:r w:rsidR="002D2F2C" w:rsidRPr="00285113">
        <w:rPr>
          <w:rFonts w:ascii="Arial" w:hAnsi="Arial" w:cs="Arial"/>
        </w:rPr>
        <w:t>. IZVAJANJE PROJEKTA</w:t>
      </w:r>
    </w:p>
    <w:p w14:paraId="640C5AA9" w14:textId="77777777" w:rsidR="002D2F2C" w:rsidRPr="00285113" w:rsidRDefault="002D2F2C" w:rsidP="002D2F2C">
      <w:pPr>
        <w:spacing w:after="0" w:line="240" w:lineRule="auto"/>
        <w:rPr>
          <w:rFonts w:ascii="Arial" w:hAnsi="Arial" w:cs="Arial"/>
        </w:rPr>
      </w:pPr>
    </w:p>
    <w:p w14:paraId="48FEF1F7" w14:textId="77777777" w:rsidR="002D2F2C" w:rsidRPr="00285113" w:rsidRDefault="00D34B81" w:rsidP="002D2F2C">
      <w:pPr>
        <w:spacing w:after="0" w:line="240" w:lineRule="auto"/>
        <w:rPr>
          <w:rFonts w:ascii="Arial" w:hAnsi="Arial" w:cs="Arial"/>
        </w:rPr>
      </w:pPr>
      <w:r>
        <w:rPr>
          <w:rFonts w:ascii="Arial" w:hAnsi="Arial" w:cs="Arial"/>
        </w:rPr>
        <w:t>III</w:t>
      </w:r>
      <w:r w:rsidR="002D2F2C" w:rsidRPr="00285113">
        <w:rPr>
          <w:rFonts w:ascii="Arial" w:hAnsi="Arial" w:cs="Arial"/>
        </w:rPr>
        <w:t>.1. Načrt dela in viri</w:t>
      </w:r>
    </w:p>
    <w:p w14:paraId="77957222" w14:textId="77777777" w:rsidR="002D2F2C" w:rsidRPr="00285113" w:rsidRDefault="00D34B81" w:rsidP="002D2F2C">
      <w:pPr>
        <w:spacing w:after="0" w:line="240" w:lineRule="auto"/>
        <w:rPr>
          <w:rFonts w:ascii="Arial" w:hAnsi="Arial" w:cs="Arial"/>
        </w:rPr>
      </w:pPr>
      <w:r>
        <w:rPr>
          <w:rFonts w:ascii="Arial" w:hAnsi="Arial" w:cs="Arial"/>
        </w:rPr>
        <w:t>III</w:t>
      </w:r>
      <w:r w:rsidR="002D2F2C" w:rsidRPr="00285113">
        <w:rPr>
          <w:rFonts w:ascii="Arial" w:hAnsi="Arial" w:cs="Arial"/>
        </w:rPr>
        <w:t>.1.1. Raziskovalne, razvojne in inovacijske dejavnosti (člen 21 meril IPCEI)</w:t>
      </w:r>
    </w:p>
    <w:p w14:paraId="3B4887A6" w14:textId="77777777" w:rsidR="002D2F2C" w:rsidRDefault="002D2F2C" w:rsidP="002D2F2C">
      <w:pPr>
        <w:spacing w:after="0" w:line="240" w:lineRule="auto"/>
        <w:rPr>
          <w:rFonts w:ascii="Arial" w:hAnsi="Arial" w:cs="Arial"/>
        </w:rPr>
      </w:pPr>
    </w:p>
    <w:tbl>
      <w:tblPr>
        <w:tblStyle w:val="Tabelamrea"/>
        <w:tblW w:w="0" w:type="auto"/>
        <w:tblLook w:val="04A0" w:firstRow="1" w:lastRow="0" w:firstColumn="1" w:lastColumn="0" w:noHBand="0" w:noVBand="1"/>
      </w:tblPr>
      <w:tblGrid>
        <w:gridCol w:w="3822"/>
        <w:gridCol w:w="3823"/>
      </w:tblGrid>
      <w:tr w:rsidR="00D34B81" w14:paraId="362C700E" w14:textId="77777777" w:rsidTr="00D34B81">
        <w:tc>
          <w:tcPr>
            <w:tcW w:w="3822" w:type="dxa"/>
          </w:tcPr>
          <w:p w14:paraId="6888CA89" w14:textId="77777777" w:rsidR="00D34B81" w:rsidRDefault="00D34B81" w:rsidP="002D2F2C">
            <w:pPr>
              <w:rPr>
                <w:rFonts w:ascii="Arial" w:hAnsi="Arial" w:cs="Arial"/>
              </w:rPr>
            </w:pPr>
            <w:r>
              <w:rPr>
                <w:rFonts w:ascii="Arial" w:hAnsi="Arial" w:cs="Arial"/>
              </w:rPr>
              <w:t>Št. faze</w:t>
            </w:r>
          </w:p>
        </w:tc>
        <w:tc>
          <w:tcPr>
            <w:tcW w:w="3823" w:type="dxa"/>
          </w:tcPr>
          <w:p w14:paraId="62CEE4CD" w14:textId="77777777" w:rsidR="00D34B81" w:rsidRDefault="00D34B81" w:rsidP="002D2F2C">
            <w:pPr>
              <w:rPr>
                <w:rFonts w:ascii="Arial" w:hAnsi="Arial" w:cs="Arial"/>
              </w:rPr>
            </w:pPr>
          </w:p>
        </w:tc>
      </w:tr>
      <w:tr w:rsidR="00D34B81" w14:paraId="55AA7585" w14:textId="77777777" w:rsidTr="00D34B81">
        <w:tc>
          <w:tcPr>
            <w:tcW w:w="3822" w:type="dxa"/>
          </w:tcPr>
          <w:p w14:paraId="61D38BEC" w14:textId="77777777" w:rsidR="00D34B81" w:rsidRDefault="00D34B81" w:rsidP="002D2F2C">
            <w:pPr>
              <w:rPr>
                <w:rFonts w:ascii="Arial" w:hAnsi="Arial" w:cs="Arial"/>
              </w:rPr>
            </w:pPr>
            <w:r>
              <w:rPr>
                <w:rFonts w:ascii="Arial" w:hAnsi="Arial" w:cs="Arial"/>
              </w:rPr>
              <w:t>Obdobje izvajanja faze</w:t>
            </w:r>
          </w:p>
        </w:tc>
        <w:tc>
          <w:tcPr>
            <w:tcW w:w="3823" w:type="dxa"/>
          </w:tcPr>
          <w:p w14:paraId="0BABB77A" w14:textId="77777777" w:rsidR="00D34B81" w:rsidRDefault="00D34B81" w:rsidP="002D2F2C">
            <w:pPr>
              <w:rPr>
                <w:rFonts w:ascii="Arial" w:hAnsi="Arial" w:cs="Arial"/>
              </w:rPr>
            </w:pPr>
          </w:p>
        </w:tc>
      </w:tr>
      <w:tr w:rsidR="00D34B81" w14:paraId="71639A23" w14:textId="77777777" w:rsidTr="00D34B81">
        <w:tc>
          <w:tcPr>
            <w:tcW w:w="3822" w:type="dxa"/>
          </w:tcPr>
          <w:p w14:paraId="076B63FC" w14:textId="77777777" w:rsidR="00D34B81" w:rsidRDefault="00D34B81" w:rsidP="002D2F2C">
            <w:pPr>
              <w:rPr>
                <w:rFonts w:ascii="Arial" w:hAnsi="Arial" w:cs="Arial"/>
              </w:rPr>
            </w:pPr>
            <w:r>
              <w:rPr>
                <w:rFonts w:ascii="Arial" w:hAnsi="Arial" w:cs="Arial"/>
              </w:rPr>
              <w:t>Mesec začetka izvajanja faze</w:t>
            </w:r>
          </w:p>
        </w:tc>
        <w:tc>
          <w:tcPr>
            <w:tcW w:w="3823" w:type="dxa"/>
          </w:tcPr>
          <w:p w14:paraId="3DE766E8" w14:textId="77777777" w:rsidR="00D34B81" w:rsidRDefault="00D34B81" w:rsidP="002D2F2C">
            <w:pPr>
              <w:rPr>
                <w:rFonts w:ascii="Arial" w:hAnsi="Arial" w:cs="Arial"/>
              </w:rPr>
            </w:pPr>
          </w:p>
        </w:tc>
      </w:tr>
      <w:tr w:rsidR="00987D6E" w14:paraId="259F5F49" w14:textId="77777777" w:rsidTr="00D34B81">
        <w:tc>
          <w:tcPr>
            <w:tcW w:w="3822" w:type="dxa"/>
          </w:tcPr>
          <w:p w14:paraId="151D11FA" w14:textId="77777777" w:rsidR="00987D6E" w:rsidRDefault="00987D6E" w:rsidP="002D2F2C">
            <w:pPr>
              <w:rPr>
                <w:rFonts w:ascii="Arial" w:hAnsi="Arial" w:cs="Arial"/>
              </w:rPr>
            </w:pPr>
            <w:r>
              <w:rPr>
                <w:rFonts w:ascii="Arial" w:hAnsi="Arial" w:cs="Arial"/>
              </w:rPr>
              <w:t>Mesec zaključka izvajanja faze</w:t>
            </w:r>
          </w:p>
        </w:tc>
        <w:tc>
          <w:tcPr>
            <w:tcW w:w="3823" w:type="dxa"/>
          </w:tcPr>
          <w:p w14:paraId="17474E9B" w14:textId="77777777" w:rsidR="00987D6E" w:rsidRDefault="00987D6E" w:rsidP="002D2F2C">
            <w:pPr>
              <w:rPr>
                <w:rFonts w:ascii="Arial" w:hAnsi="Arial" w:cs="Arial"/>
              </w:rPr>
            </w:pPr>
          </w:p>
        </w:tc>
      </w:tr>
      <w:tr w:rsidR="00D34B81" w14:paraId="045090F2" w14:textId="77777777" w:rsidTr="00D34B81">
        <w:tc>
          <w:tcPr>
            <w:tcW w:w="3822" w:type="dxa"/>
          </w:tcPr>
          <w:p w14:paraId="6E17383A" w14:textId="77777777" w:rsidR="00D34B81" w:rsidRDefault="00D34B81" w:rsidP="002D2F2C">
            <w:pPr>
              <w:rPr>
                <w:rFonts w:ascii="Arial" w:hAnsi="Arial" w:cs="Arial"/>
              </w:rPr>
            </w:pPr>
            <w:r>
              <w:rPr>
                <w:rFonts w:ascii="Arial" w:hAnsi="Arial" w:cs="Arial"/>
              </w:rPr>
              <w:t>Problem, ki ga rešuje projektni predlog v tej fazi</w:t>
            </w:r>
          </w:p>
        </w:tc>
        <w:tc>
          <w:tcPr>
            <w:tcW w:w="3823" w:type="dxa"/>
          </w:tcPr>
          <w:p w14:paraId="0BD4F891" w14:textId="77777777" w:rsidR="00D34B81" w:rsidRDefault="00D34B81" w:rsidP="002D2F2C">
            <w:pPr>
              <w:rPr>
                <w:rFonts w:ascii="Arial" w:hAnsi="Arial" w:cs="Arial"/>
              </w:rPr>
            </w:pPr>
          </w:p>
        </w:tc>
      </w:tr>
      <w:tr w:rsidR="00D34B81" w14:paraId="46E4AAAC" w14:textId="77777777" w:rsidTr="00D34B81">
        <w:tc>
          <w:tcPr>
            <w:tcW w:w="3822" w:type="dxa"/>
          </w:tcPr>
          <w:p w14:paraId="21D54538" w14:textId="77777777" w:rsidR="00D34B81" w:rsidRDefault="00D34B81" w:rsidP="002D2F2C">
            <w:pPr>
              <w:rPr>
                <w:rFonts w:ascii="Arial" w:hAnsi="Arial" w:cs="Arial"/>
              </w:rPr>
            </w:pPr>
            <w:r>
              <w:rPr>
                <w:rFonts w:ascii="Arial" w:hAnsi="Arial" w:cs="Arial"/>
              </w:rPr>
              <w:t>Opis del, predvidenih v fazi</w:t>
            </w:r>
          </w:p>
        </w:tc>
        <w:tc>
          <w:tcPr>
            <w:tcW w:w="3823" w:type="dxa"/>
          </w:tcPr>
          <w:p w14:paraId="0DCD3CC1" w14:textId="77777777" w:rsidR="00D34B81" w:rsidRDefault="00D34B81" w:rsidP="002D2F2C">
            <w:pPr>
              <w:rPr>
                <w:rFonts w:ascii="Arial" w:hAnsi="Arial" w:cs="Arial"/>
              </w:rPr>
            </w:pPr>
            <w:r>
              <w:rPr>
                <w:rFonts w:ascii="Arial" w:hAnsi="Arial" w:cs="Arial"/>
              </w:rPr>
              <w:t>Industrijske raziskave</w:t>
            </w:r>
          </w:p>
          <w:p w14:paraId="15A06F90" w14:textId="77777777" w:rsidR="00D34B81" w:rsidRDefault="00D34B81" w:rsidP="002D2F2C">
            <w:pPr>
              <w:rPr>
                <w:rFonts w:ascii="Arial" w:hAnsi="Arial" w:cs="Arial"/>
              </w:rPr>
            </w:pPr>
            <w:r>
              <w:rPr>
                <w:rFonts w:ascii="Arial" w:hAnsi="Arial" w:cs="Arial"/>
              </w:rPr>
              <w:t>Eksperimentalni razvoj</w:t>
            </w:r>
          </w:p>
        </w:tc>
      </w:tr>
      <w:tr w:rsidR="00D34B81" w14:paraId="19427C89" w14:textId="77777777" w:rsidTr="00D34B81">
        <w:tc>
          <w:tcPr>
            <w:tcW w:w="3822" w:type="dxa"/>
          </w:tcPr>
          <w:p w14:paraId="4D746DA3" w14:textId="77777777" w:rsidR="00D34B81" w:rsidRDefault="00D34B81" w:rsidP="002D2F2C">
            <w:pPr>
              <w:rPr>
                <w:rFonts w:ascii="Arial" w:hAnsi="Arial" w:cs="Arial"/>
              </w:rPr>
            </w:pPr>
            <w:r>
              <w:rPr>
                <w:rFonts w:ascii="Arial" w:hAnsi="Arial" w:cs="Arial"/>
              </w:rPr>
              <w:t>……</w:t>
            </w:r>
          </w:p>
        </w:tc>
        <w:tc>
          <w:tcPr>
            <w:tcW w:w="3823" w:type="dxa"/>
          </w:tcPr>
          <w:p w14:paraId="069EE84D" w14:textId="77777777" w:rsidR="00D34B81" w:rsidRPr="00D34B81" w:rsidRDefault="00D34B81" w:rsidP="002D2F2C">
            <w:pPr>
              <w:rPr>
                <w:rFonts w:ascii="Arial" w:hAnsi="Arial" w:cs="Arial"/>
                <w:i/>
              </w:rPr>
            </w:pPr>
            <w:r w:rsidRPr="00D34B81">
              <w:rPr>
                <w:rFonts w:ascii="Arial" w:hAnsi="Arial" w:cs="Arial"/>
                <w:i/>
              </w:rPr>
              <w:t>Faze se dodajajo po potrebi</w:t>
            </w:r>
          </w:p>
        </w:tc>
      </w:tr>
      <w:tr w:rsidR="00987D6E" w14:paraId="260B66B8" w14:textId="77777777" w:rsidTr="00D34B81">
        <w:tc>
          <w:tcPr>
            <w:tcW w:w="3822" w:type="dxa"/>
          </w:tcPr>
          <w:p w14:paraId="26B04DD7" w14:textId="77777777" w:rsidR="00987D6E" w:rsidRDefault="00987D6E" w:rsidP="002D2F2C">
            <w:pPr>
              <w:rPr>
                <w:rFonts w:ascii="Arial" w:hAnsi="Arial" w:cs="Arial"/>
              </w:rPr>
            </w:pPr>
            <w:r>
              <w:rPr>
                <w:rFonts w:ascii="Arial" w:hAnsi="Arial" w:cs="Arial"/>
              </w:rPr>
              <w:t>Rezultat zadnje faze (mejnik)</w:t>
            </w:r>
          </w:p>
        </w:tc>
        <w:tc>
          <w:tcPr>
            <w:tcW w:w="3823" w:type="dxa"/>
          </w:tcPr>
          <w:p w14:paraId="54A7022D" w14:textId="77777777" w:rsidR="00987D6E" w:rsidRPr="00987D6E" w:rsidRDefault="00987D6E" w:rsidP="002D2F2C">
            <w:pPr>
              <w:rPr>
                <w:rFonts w:ascii="Arial" w:hAnsi="Arial" w:cs="Arial"/>
              </w:rPr>
            </w:pPr>
            <w:r w:rsidRPr="00987D6E">
              <w:rPr>
                <w:rFonts w:ascii="Arial" w:hAnsi="Arial" w:cs="Arial"/>
              </w:rPr>
              <w:t>Parameter</w:t>
            </w:r>
            <w:r>
              <w:rPr>
                <w:rFonts w:ascii="Arial" w:hAnsi="Arial" w:cs="Arial"/>
              </w:rPr>
              <w:t xml:space="preserve"> (opis parametra)</w:t>
            </w:r>
          </w:p>
        </w:tc>
      </w:tr>
      <w:tr w:rsidR="00987D6E" w14:paraId="71D92E18" w14:textId="77777777" w:rsidTr="00D34B81">
        <w:tc>
          <w:tcPr>
            <w:tcW w:w="3822" w:type="dxa"/>
          </w:tcPr>
          <w:p w14:paraId="1E7069AD" w14:textId="77777777" w:rsidR="00987D6E" w:rsidRDefault="00987D6E" w:rsidP="002D2F2C">
            <w:pPr>
              <w:rPr>
                <w:rFonts w:ascii="Arial" w:hAnsi="Arial" w:cs="Arial"/>
              </w:rPr>
            </w:pPr>
            <w:r>
              <w:rPr>
                <w:rFonts w:ascii="Arial" w:hAnsi="Arial" w:cs="Arial"/>
              </w:rPr>
              <w:t>Upravičeni stroški faze</w:t>
            </w:r>
          </w:p>
        </w:tc>
        <w:tc>
          <w:tcPr>
            <w:tcW w:w="3823" w:type="dxa"/>
          </w:tcPr>
          <w:p w14:paraId="5992DA9A" w14:textId="77777777" w:rsidR="00987D6E" w:rsidRPr="00987D6E" w:rsidRDefault="00987D6E" w:rsidP="002D2F2C">
            <w:pPr>
              <w:rPr>
                <w:rFonts w:ascii="Arial" w:hAnsi="Arial" w:cs="Arial"/>
              </w:rPr>
            </w:pPr>
          </w:p>
        </w:tc>
      </w:tr>
      <w:tr w:rsidR="00987D6E" w14:paraId="44DD9920" w14:textId="77777777" w:rsidTr="00D34B81">
        <w:tc>
          <w:tcPr>
            <w:tcW w:w="3822" w:type="dxa"/>
          </w:tcPr>
          <w:p w14:paraId="33CA3AFE" w14:textId="77777777" w:rsidR="00987D6E" w:rsidRDefault="00987D6E" w:rsidP="002D2F2C">
            <w:pPr>
              <w:rPr>
                <w:rFonts w:ascii="Arial" w:hAnsi="Arial" w:cs="Arial"/>
              </w:rPr>
            </w:pPr>
            <w:r>
              <w:rPr>
                <w:rFonts w:ascii="Arial" w:hAnsi="Arial" w:cs="Arial"/>
              </w:rPr>
              <w:t>Tveganja, povezana s fazo</w:t>
            </w:r>
          </w:p>
        </w:tc>
        <w:tc>
          <w:tcPr>
            <w:tcW w:w="3823" w:type="dxa"/>
          </w:tcPr>
          <w:p w14:paraId="7045E7E1" w14:textId="77777777" w:rsidR="00987D6E" w:rsidRPr="00987D6E" w:rsidRDefault="00987D6E" w:rsidP="002D2F2C">
            <w:pPr>
              <w:rPr>
                <w:rFonts w:ascii="Arial" w:hAnsi="Arial" w:cs="Arial"/>
              </w:rPr>
            </w:pPr>
          </w:p>
        </w:tc>
      </w:tr>
      <w:tr w:rsidR="00987D6E" w14:paraId="3E63A7BF" w14:textId="77777777" w:rsidTr="00D34B81">
        <w:tc>
          <w:tcPr>
            <w:tcW w:w="3822" w:type="dxa"/>
          </w:tcPr>
          <w:p w14:paraId="04483A2B" w14:textId="77777777" w:rsidR="00987D6E" w:rsidRDefault="00987D6E" w:rsidP="002D2F2C">
            <w:pPr>
              <w:rPr>
                <w:rFonts w:ascii="Arial" w:hAnsi="Arial" w:cs="Arial"/>
              </w:rPr>
            </w:pPr>
            <w:r w:rsidRPr="00285113">
              <w:rPr>
                <w:rFonts w:ascii="Arial" w:hAnsi="Arial" w:cs="Arial"/>
              </w:rPr>
              <w:t>Viri za izvajanje raziskav in razvoja</w:t>
            </w:r>
          </w:p>
        </w:tc>
        <w:tc>
          <w:tcPr>
            <w:tcW w:w="3823" w:type="dxa"/>
          </w:tcPr>
          <w:p w14:paraId="61EC396B" w14:textId="77777777" w:rsidR="00987D6E" w:rsidRPr="00987D6E" w:rsidRDefault="00987D6E" w:rsidP="002D2F2C">
            <w:pPr>
              <w:rPr>
                <w:rFonts w:ascii="Arial" w:hAnsi="Arial" w:cs="Arial"/>
              </w:rPr>
            </w:pPr>
          </w:p>
        </w:tc>
      </w:tr>
      <w:tr w:rsidR="00987D6E" w14:paraId="31726D8C" w14:textId="77777777" w:rsidTr="00D34B81">
        <w:tc>
          <w:tcPr>
            <w:tcW w:w="3822" w:type="dxa"/>
          </w:tcPr>
          <w:p w14:paraId="1027171E" w14:textId="77777777" w:rsidR="00987D6E" w:rsidRPr="00285113" w:rsidRDefault="00987D6E" w:rsidP="00987D6E">
            <w:pPr>
              <w:rPr>
                <w:rFonts w:ascii="Arial" w:hAnsi="Arial" w:cs="Arial"/>
              </w:rPr>
            </w:pPr>
            <w:r>
              <w:rPr>
                <w:rFonts w:ascii="Arial" w:hAnsi="Arial" w:cs="Arial"/>
              </w:rPr>
              <w:t xml:space="preserve">Vrste stroškov (glede na navedene upravičene stroške po IPCEI shemi) </w:t>
            </w:r>
          </w:p>
        </w:tc>
        <w:tc>
          <w:tcPr>
            <w:tcW w:w="3823" w:type="dxa"/>
          </w:tcPr>
          <w:p w14:paraId="46AE8D60" w14:textId="77777777" w:rsidR="00987D6E" w:rsidRPr="00987D6E" w:rsidRDefault="00987D6E" w:rsidP="002D2F2C">
            <w:pPr>
              <w:rPr>
                <w:rFonts w:ascii="Arial" w:hAnsi="Arial" w:cs="Arial"/>
              </w:rPr>
            </w:pPr>
          </w:p>
        </w:tc>
      </w:tr>
      <w:tr w:rsidR="00987D6E" w14:paraId="454966D9" w14:textId="77777777" w:rsidTr="00D34B81">
        <w:tc>
          <w:tcPr>
            <w:tcW w:w="3822" w:type="dxa"/>
          </w:tcPr>
          <w:p w14:paraId="0DE16D41" w14:textId="77777777" w:rsidR="00987D6E" w:rsidRDefault="00987D6E" w:rsidP="00987D6E">
            <w:pPr>
              <w:rPr>
                <w:rFonts w:ascii="Arial" w:hAnsi="Arial" w:cs="Arial"/>
              </w:rPr>
            </w:pPr>
            <w:r>
              <w:rPr>
                <w:rFonts w:ascii="Arial" w:hAnsi="Arial" w:cs="Arial"/>
              </w:rPr>
              <w:t xml:space="preserve">Podizvajalci </w:t>
            </w:r>
          </w:p>
        </w:tc>
        <w:tc>
          <w:tcPr>
            <w:tcW w:w="3823" w:type="dxa"/>
          </w:tcPr>
          <w:p w14:paraId="1C28FE7A" w14:textId="77777777" w:rsidR="00987D6E" w:rsidRPr="00285113" w:rsidRDefault="00987D6E" w:rsidP="00987D6E">
            <w:pPr>
              <w:rPr>
                <w:rFonts w:ascii="Arial" w:hAnsi="Arial" w:cs="Arial"/>
              </w:rPr>
            </w:pPr>
            <w:r w:rsidRPr="00285113">
              <w:rPr>
                <w:rFonts w:ascii="Arial" w:hAnsi="Arial" w:cs="Arial"/>
              </w:rPr>
              <w:t>Ali vlagatelj namerava v projekt vključiti podizvajalca / podizvajalce za izvajanje nalog / raziskovalnih in razvojnih del? • Da Ne</w:t>
            </w:r>
          </w:p>
          <w:p w14:paraId="6BB75A12" w14:textId="77777777" w:rsidR="00987D6E" w:rsidRPr="00285113" w:rsidRDefault="00987D6E" w:rsidP="00987D6E">
            <w:pPr>
              <w:rPr>
                <w:rFonts w:ascii="Arial" w:hAnsi="Arial" w:cs="Arial"/>
              </w:rPr>
            </w:pPr>
            <w:r w:rsidRPr="00285113">
              <w:rPr>
                <w:rFonts w:ascii="Arial" w:hAnsi="Arial" w:cs="Arial"/>
              </w:rPr>
              <w:t>Ali je vlagatelj že izbral podizvajalca (podizvajalce)? • Da Ne</w:t>
            </w:r>
          </w:p>
          <w:p w14:paraId="740756E0" w14:textId="77777777" w:rsidR="00987D6E" w:rsidRPr="00285113" w:rsidRDefault="00987D6E" w:rsidP="00987D6E">
            <w:pPr>
              <w:rPr>
                <w:rFonts w:ascii="Arial" w:hAnsi="Arial" w:cs="Arial"/>
              </w:rPr>
            </w:pPr>
            <w:r w:rsidRPr="00285113">
              <w:rPr>
                <w:rFonts w:ascii="Arial" w:hAnsi="Arial" w:cs="Arial"/>
              </w:rPr>
              <w:t>Ali je delo podizvajalca ključnega pomena za doseganje prvega mejnika? • Da Ne</w:t>
            </w:r>
          </w:p>
          <w:p w14:paraId="589CD6C5" w14:textId="77777777" w:rsidR="00987D6E" w:rsidRDefault="00987D6E" w:rsidP="00987D6E">
            <w:pPr>
              <w:rPr>
                <w:rFonts w:ascii="Arial" w:hAnsi="Arial" w:cs="Arial"/>
              </w:rPr>
            </w:pPr>
            <w:r w:rsidRPr="00285113">
              <w:rPr>
                <w:rFonts w:ascii="Arial" w:hAnsi="Arial" w:cs="Arial"/>
              </w:rPr>
              <w:t xml:space="preserve">Izjavljam, da je bilo s podizvajalcem (če je primerno) sklenjeno pismo o nameri • da • ne </w:t>
            </w:r>
          </w:p>
          <w:p w14:paraId="13E8261A" w14:textId="77777777" w:rsidR="00987D6E" w:rsidRPr="00285113" w:rsidRDefault="00987D6E" w:rsidP="00987D6E">
            <w:pPr>
              <w:rPr>
                <w:rFonts w:ascii="Arial" w:hAnsi="Arial" w:cs="Arial"/>
              </w:rPr>
            </w:pPr>
            <w:r w:rsidRPr="00285113">
              <w:rPr>
                <w:rFonts w:ascii="Arial" w:hAnsi="Arial" w:cs="Arial"/>
              </w:rPr>
              <w:t>Podizvajalci za R + D + I</w:t>
            </w:r>
          </w:p>
          <w:p w14:paraId="4C0A6173" w14:textId="77777777" w:rsidR="00987D6E" w:rsidRPr="00987D6E" w:rsidRDefault="00987D6E" w:rsidP="00987D6E">
            <w:pPr>
              <w:rPr>
                <w:rFonts w:ascii="Arial" w:hAnsi="Arial" w:cs="Arial"/>
              </w:rPr>
            </w:pPr>
            <w:r w:rsidRPr="00285113">
              <w:rPr>
                <w:rFonts w:ascii="Arial" w:hAnsi="Arial" w:cs="Arial"/>
              </w:rPr>
              <w:t>Ime podizvajalca</w:t>
            </w:r>
          </w:p>
        </w:tc>
      </w:tr>
    </w:tbl>
    <w:p w14:paraId="2BFB6627" w14:textId="77777777" w:rsidR="00D34B81" w:rsidRPr="00285113" w:rsidRDefault="00D34B81" w:rsidP="002D2F2C">
      <w:pPr>
        <w:spacing w:after="0" w:line="240" w:lineRule="auto"/>
        <w:rPr>
          <w:rFonts w:ascii="Arial" w:hAnsi="Arial" w:cs="Arial"/>
        </w:rPr>
      </w:pPr>
    </w:p>
    <w:p w14:paraId="668ABF68" w14:textId="77777777" w:rsidR="002D2F2C" w:rsidRPr="00285113" w:rsidRDefault="002D2F2C" w:rsidP="002D2F2C">
      <w:pPr>
        <w:spacing w:after="0" w:line="240" w:lineRule="auto"/>
        <w:rPr>
          <w:rFonts w:ascii="Arial" w:hAnsi="Arial" w:cs="Arial"/>
        </w:rPr>
      </w:pPr>
    </w:p>
    <w:p w14:paraId="73DDDF6E" w14:textId="77777777" w:rsidR="002D2F2C" w:rsidRPr="00285113" w:rsidRDefault="002D2F2C" w:rsidP="002D2F2C">
      <w:pPr>
        <w:spacing w:after="0" w:line="240" w:lineRule="auto"/>
        <w:rPr>
          <w:rFonts w:ascii="Arial" w:hAnsi="Arial" w:cs="Arial"/>
        </w:rPr>
      </w:pPr>
      <w:r w:rsidRPr="00285113">
        <w:rPr>
          <w:rFonts w:ascii="Arial" w:hAnsi="Arial" w:cs="Arial"/>
        </w:rPr>
        <w:t xml:space="preserve"> </w:t>
      </w:r>
    </w:p>
    <w:p w14:paraId="21D17952" w14:textId="77777777" w:rsidR="002D2F2C" w:rsidRPr="00285113" w:rsidRDefault="002D2F2C" w:rsidP="002D2F2C">
      <w:pPr>
        <w:spacing w:after="0" w:line="240" w:lineRule="auto"/>
        <w:rPr>
          <w:rFonts w:ascii="Arial" w:hAnsi="Arial" w:cs="Arial"/>
        </w:rPr>
      </w:pPr>
      <w:r w:rsidRPr="00285113">
        <w:rPr>
          <w:rFonts w:ascii="Arial" w:hAnsi="Arial" w:cs="Arial"/>
        </w:rPr>
        <w:t>I</w:t>
      </w:r>
      <w:r w:rsidR="00987D6E">
        <w:rPr>
          <w:rFonts w:ascii="Arial" w:hAnsi="Arial" w:cs="Arial"/>
        </w:rPr>
        <w:t>II</w:t>
      </w:r>
      <w:r w:rsidRPr="00285113">
        <w:rPr>
          <w:rFonts w:ascii="Arial" w:hAnsi="Arial" w:cs="Arial"/>
        </w:rPr>
        <w:t>.1.2. Naložbene dejavnosti (člen 22 meril IPCEI)</w:t>
      </w:r>
    </w:p>
    <w:p w14:paraId="7C280A17" w14:textId="77777777" w:rsidR="00987D6E" w:rsidRDefault="00987D6E" w:rsidP="002D2F2C">
      <w:pPr>
        <w:spacing w:after="0" w:line="240" w:lineRule="auto"/>
        <w:rPr>
          <w:rFonts w:ascii="Arial" w:hAnsi="Arial" w:cs="Arial"/>
        </w:rPr>
      </w:pPr>
    </w:p>
    <w:tbl>
      <w:tblPr>
        <w:tblStyle w:val="Tabelamrea"/>
        <w:tblW w:w="0" w:type="auto"/>
        <w:tblLook w:val="04A0" w:firstRow="1" w:lastRow="0" w:firstColumn="1" w:lastColumn="0" w:noHBand="0" w:noVBand="1"/>
      </w:tblPr>
      <w:tblGrid>
        <w:gridCol w:w="3822"/>
        <w:gridCol w:w="3823"/>
      </w:tblGrid>
      <w:tr w:rsidR="00987D6E" w14:paraId="6F11B768" w14:textId="77777777" w:rsidTr="00987D6E">
        <w:tc>
          <w:tcPr>
            <w:tcW w:w="3822" w:type="dxa"/>
          </w:tcPr>
          <w:p w14:paraId="27180340" w14:textId="77777777" w:rsidR="00987D6E" w:rsidRDefault="00987D6E" w:rsidP="00987D6E">
            <w:pPr>
              <w:rPr>
                <w:rFonts w:ascii="Arial" w:hAnsi="Arial" w:cs="Arial"/>
              </w:rPr>
            </w:pPr>
            <w:r>
              <w:rPr>
                <w:rFonts w:ascii="Arial" w:hAnsi="Arial" w:cs="Arial"/>
              </w:rPr>
              <w:t>Št. faze</w:t>
            </w:r>
          </w:p>
        </w:tc>
        <w:tc>
          <w:tcPr>
            <w:tcW w:w="3823" w:type="dxa"/>
          </w:tcPr>
          <w:p w14:paraId="5F41817E" w14:textId="77777777" w:rsidR="00987D6E" w:rsidRDefault="00987D6E" w:rsidP="00987D6E">
            <w:pPr>
              <w:rPr>
                <w:rFonts w:ascii="Arial" w:hAnsi="Arial" w:cs="Arial"/>
              </w:rPr>
            </w:pPr>
          </w:p>
        </w:tc>
      </w:tr>
      <w:tr w:rsidR="00987D6E" w14:paraId="31AE81E0" w14:textId="77777777" w:rsidTr="00987D6E">
        <w:tc>
          <w:tcPr>
            <w:tcW w:w="3822" w:type="dxa"/>
          </w:tcPr>
          <w:p w14:paraId="15B5FB8F" w14:textId="77777777" w:rsidR="00987D6E" w:rsidRDefault="00987D6E" w:rsidP="00987D6E">
            <w:pPr>
              <w:rPr>
                <w:rFonts w:ascii="Arial" w:hAnsi="Arial" w:cs="Arial"/>
              </w:rPr>
            </w:pPr>
            <w:r>
              <w:rPr>
                <w:rFonts w:ascii="Arial" w:hAnsi="Arial" w:cs="Arial"/>
              </w:rPr>
              <w:t>Obdobje izvajanja faze</w:t>
            </w:r>
          </w:p>
        </w:tc>
        <w:tc>
          <w:tcPr>
            <w:tcW w:w="3823" w:type="dxa"/>
          </w:tcPr>
          <w:p w14:paraId="01804A49" w14:textId="77777777" w:rsidR="00987D6E" w:rsidRDefault="00987D6E" w:rsidP="00987D6E">
            <w:pPr>
              <w:rPr>
                <w:rFonts w:ascii="Arial" w:hAnsi="Arial" w:cs="Arial"/>
              </w:rPr>
            </w:pPr>
          </w:p>
        </w:tc>
      </w:tr>
      <w:tr w:rsidR="00987D6E" w14:paraId="58C61293" w14:textId="77777777" w:rsidTr="00987D6E">
        <w:tc>
          <w:tcPr>
            <w:tcW w:w="3822" w:type="dxa"/>
          </w:tcPr>
          <w:p w14:paraId="0EB9406D" w14:textId="77777777" w:rsidR="00987D6E" w:rsidRDefault="00987D6E" w:rsidP="00987D6E">
            <w:pPr>
              <w:rPr>
                <w:rFonts w:ascii="Arial" w:hAnsi="Arial" w:cs="Arial"/>
              </w:rPr>
            </w:pPr>
            <w:r>
              <w:rPr>
                <w:rFonts w:ascii="Arial" w:hAnsi="Arial" w:cs="Arial"/>
              </w:rPr>
              <w:t>Mesec začetka izvajanja faze</w:t>
            </w:r>
          </w:p>
        </w:tc>
        <w:tc>
          <w:tcPr>
            <w:tcW w:w="3823" w:type="dxa"/>
          </w:tcPr>
          <w:p w14:paraId="73E9509A" w14:textId="77777777" w:rsidR="00987D6E" w:rsidRDefault="00987D6E" w:rsidP="00987D6E">
            <w:pPr>
              <w:rPr>
                <w:rFonts w:ascii="Arial" w:hAnsi="Arial" w:cs="Arial"/>
              </w:rPr>
            </w:pPr>
          </w:p>
        </w:tc>
      </w:tr>
      <w:tr w:rsidR="00987D6E" w14:paraId="519DC7A1" w14:textId="77777777" w:rsidTr="00987D6E">
        <w:tc>
          <w:tcPr>
            <w:tcW w:w="3822" w:type="dxa"/>
          </w:tcPr>
          <w:p w14:paraId="41C385EB" w14:textId="77777777" w:rsidR="00987D6E" w:rsidRDefault="00987D6E" w:rsidP="00987D6E">
            <w:pPr>
              <w:rPr>
                <w:rFonts w:ascii="Arial" w:hAnsi="Arial" w:cs="Arial"/>
              </w:rPr>
            </w:pPr>
            <w:r w:rsidRPr="00987D6E">
              <w:rPr>
                <w:rFonts w:ascii="Arial" w:hAnsi="Arial" w:cs="Arial"/>
              </w:rPr>
              <w:t>Obseg naložbenih nalog, načrtovanih za izvedbo</w:t>
            </w:r>
          </w:p>
        </w:tc>
        <w:tc>
          <w:tcPr>
            <w:tcW w:w="3823" w:type="dxa"/>
          </w:tcPr>
          <w:p w14:paraId="04F54D29" w14:textId="77777777" w:rsidR="00987D6E" w:rsidRDefault="00987D6E" w:rsidP="00987D6E">
            <w:pPr>
              <w:rPr>
                <w:rFonts w:ascii="Arial" w:hAnsi="Arial" w:cs="Arial"/>
              </w:rPr>
            </w:pPr>
          </w:p>
        </w:tc>
      </w:tr>
      <w:tr w:rsidR="00987D6E" w14:paraId="271C1870" w14:textId="77777777" w:rsidTr="00987D6E">
        <w:tc>
          <w:tcPr>
            <w:tcW w:w="3822" w:type="dxa"/>
          </w:tcPr>
          <w:p w14:paraId="2D004BFF" w14:textId="77777777" w:rsidR="00987D6E" w:rsidRDefault="00987D6E" w:rsidP="00987D6E">
            <w:pPr>
              <w:rPr>
                <w:rFonts w:ascii="Arial" w:hAnsi="Arial" w:cs="Arial"/>
              </w:rPr>
            </w:pPr>
            <w:r>
              <w:rPr>
                <w:rFonts w:ascii="Arial" w:hAnsi="Arial" w:cs="Arial"/>
              </w:rPr>
              <w:t>Opis del, predvidenih v fazi</w:t>
            </w:r>
          </w:p>
        </w:tc>
        <w:tc>
          <w:tcPr>
            <w:tcW w:w="3823" w:type="dxa"/>
          </w:tcPr>
          <w:p w14:paraId="7F704DAD" w14:textId="77777777" w:rsidR="00987D6E" w:rsidRDefault="00987D6E" w:rsidP="00987D6E">
            <w:pPr>
              <w:rPr>
                <w:rFonts w:ascii="Arial" w:hAnsi="Arial" w:cs="Arial"/>
              </w:rPr>
            </w:pPr>
            <w:r>
              <w:rPr>
                <w:rFonts w:ascii="Arial" w:hAnsi="Arial" w:cs="Arial"/>
              </w:rPr>
              <w:t>Industrijske raziskave</w:t>
            </w:r>
          </w:p>
          <w:p w14:paraId="1260D019" w14:textId="77777777" w:rsidR="00987D6E" w:rsidRDefault="00987D6E" w:rsidP="00987D6E">
            <w:pPr>
              <w:rPr>
                <w:rFonts w:ascii="Arial" w:hAnsi="Arial" w:cs="Arial"/>
              </w:rPr>
            </w:pPr>
            <w:r>
              <w:rPr>
                <w:rFonts w:ascii="Arial" w:hAnsi="Arial" w:cs="Arial"/>
              </w:rPr>
              <w:t>Eksperimentalni razvoj</w:t>
            </w:r>
          </w:p>
        </w:tc>
      </w:tr>
      <w:tr w:rsidR="00987D6E" w14:paraId="0EA17BAE" w14:textId="77777777" w:rsidTr="00987D6E">
        <w:tc>
          <w:tcPr>
            <w:tcW w:w="3822" w:type="dxa"/>
          </w:tcPr>
          <w:p w14:paraId="7BE253DB" w14:textId="77777777" w:rsidR="00987D6E" w:rsidRDefault="00987D6E" w:rsidP="00987D6E">
            <w:pPr>
              <w:rPr>
                <w:rFonts w:ascii="Arial" w:hAnsi="Arial" w:cs="Arial"/>
              </w:rPr>
            </w:pPr>
            <w:r>
              <w:rPr>
                <w:rFonts w:ascii="Arial" w:hAnsi="Arial" w:cs="Arial"/>
              </w:rPr>
              <w:t>……</w:t>
            </w:r>
          </w:p>
        </w:tc>
        <w:tc>
          <w:tcPr>
            <w:tcW w:w="3823" w:type="dxa"/>
          </w:tcPr>
          <w:p w14:paraId="34B7EA3A" w14:textId="77777777" w:rsidR="00987D6E" w:rsidRPr="00D34B81" w:rsidRDefault="00987D6E" w:rsidP="00987D6E">
            <w:pPr>
              <w:rPr>
                <w:rFonts w:ascii="Arial" w:hAnsi="Arial" w:cs="Arial"/>
                <w:i/>
              </w:rPr>
            </w:pPr>
            <w:r w:rsidRPr="00D34B81">
              <w:rPr>
                <w:rFonts w:ascii="Arial" w:hAnsi="Arial" w:cs="Arial"/>
                <w:i/>
              </w:rPr>
              <w:t>Faze se dodajajo po potrebi</w:t>
            </w:r>
          </w:p>
        </w:tc>
      </w:tr>
      <w:tr w:rsidR="00987D6E" w14:paraId="6EE5F583" w14:textId="77777777" w:rsidTr="00987D6E">
        <w:tc>
          <w:tcPr>
            <w:tcW w:w="3822" w:type="dxa"/>
          </w:tcPr>
          <w:p w14:paraId="6412760F" w14:textId="77777777" w:rsidR="00987D6E" w:rsidRDefault="00987D6E" w:rsidP="00987D6E">
            <w:pPr>
              <w:rPr>
                <w:rFonts w:ascii="Arial" w:hAnsi="Arial" w:cs="Arial"/>
              </w:rPr>
            </w:pPr>
            <w:r>
              <w:rPr>
                <w:rFonts w:ascii="Arial" w:hAnsi="Arial" w:cs="Arial"/>
              </w:rPr>
              <w:t>Rezultat zadnje faze (mejnik)</w:t>
            </w:r>
          </w:p>
        </w:tc>
        <w:tc>
          <w:tcPr>
            <w:tcW w:w="3823" w:type="dxa"/>
          </w:tcPr>
          <w:p w14:paraId="334811F7" w14:textId="77777777" w:rsidR="00987D6E" w:rsidRPr="00987D6E" w:rsidRDefault="00987D6E" w:rsidP="00987D6E">
            <w:pPr>
              <w:rPr>
                <w:rFonts w:ascii="Arial" w:hAnsi="Arial" w:cs="Arial"/>
              </w:rPr>
            </w:pPr>
            <w:r w:rsidRPr="00987D6E">
              <w:rPr>
                <w:rFonts w:ascii="Arial" w:hAnsi="Arial" w:cs="Arial"/>
              </w:rPr>
              <w:t>Parameter</w:t>
            </w:r>
            <w:r>
              <w:rPr>
                <w:rFonts w:ascii="Arial" w:hAnsi="Arial" w:cs="Arial"/>
              </w:rPr>
              <w:t xml:space="preserve"> (opis parametra)</w:t>
            </w:r>
          </w:p>
        </w:tc>
      </w:tr>
      <w:tr w:rsidR="00987D6E" w14:paraId="28825759" w14:textId="77777777" w:rsidTr="00987D6E">
        <w:tc>
          <w:tcPr>
            <w:tcW w:w="3822" w:type="dxa"/>
          </w:tcPr>
          <w:p w14:paraId="0708990E" w14:textId="77777777" w:rsidR="00987D6E" w:rsidRDefault="00987D6E" w:rsidP="00987D6E">
            <w:pPr>
              <w:rPr>
                <w:rFonts w:ascii="Arial" w:hAnsi="Arial" w:cs="Arial"/>
              </w:rPr>
            </w:pPr>
            <w:r>
              <w:rPr>
                <w:rFonts w:ascii="Arial" w:hAnsi="Arial" w:cs="Arial"/>
              </w:rPr>
              <w:t>Upravičeni stroški faze</w:t>
            </w:r>
          </w:p>
        </w:tc>
        <w:tc>
          <w:tcPr>
            <w:tcW w:w="3823" w:type="dxa"/>
          </w:tcPr>
          <w:p w14:paraId="6FE4684D" w14:textId="77777777" w:rsidR="00987D6E" w:rsidRPr="00987D6E" w:rsidRDefault="00987D6E" w:rsidP="00987D6E">
            <w:pPr>
              <w:rPr>
                <w:rFonts w:ascii="Arial" w:hAnsi="Arial" w:cs="Arial"/>
              </w:rPr>
            </w:pPr>
          </w:p>
        </w:tc>
      </w:tr>
      <w:tr w:rsidR="00987D6E" w14:paraId="2B949C79" w14:textId="77777777" w:rsidTr="00987D6E">
        <w:tc>
          <w:tcPr>
            <w:tcW w:w="3822" w:type="dxa"/>
          </w:tcPr>
          <w:p w14:paraId="2B5DB119" w14:textId="77777777" w:rsidR="00987D6E" w:rsidRDefault="00987D6E" w:rsidP="00987D6E">
            <w:pPr>
              <w:rPr>
                <w:rFonts w:ascii="Arial" w:hAnsi="Arial" w:cs="Arial"/>
              </w:rPr>
            </w:pPr>
            <w:r>
              <w:rPr>
                <w:rFonts w:ascii="Arial" w:hAnsi="Arial" w:cs="Arial"/>
              </w:rPr>
              <w:t>Tveganja, povezana s fazo</w:t>
            </w:r>
          </w:p>
        </w:tc>
        <w:tc>
          <w:tcPr>
            <w:tcW w:w="3823" w:type="dxa"/>
          </w:tcPr>
          <w:p w14:paraId="445FD5A9" w14:textId="77777777" w:rsidR="00987D6E" w:rsidRPr="00987D6E" w:rsidRDefault="00987D6E" w:rsidP="00987D6E">
            <w:pPr>
              <w:rPr>
                <w:rFonts w:ascii="Arial" w:hAnsi="Arial" w:cs="Arial"/>
              </w:rPr>
            </w:pPr>
          </w:p>
        </w:tc>
      </w:tr>
      <w:tr w:rsidR="00987D6E" w14:paraId="3D4A6960" w14:textId="77777777" w:rsidTr="00987D6E">
        <w:tc>
          <w:tcPr>
            <w:tcW w:w="3822" w:type="dxa"/>
          </w:tcPr>
          <w:p w14:paraId="7F438CE5" w14:textId="77777777" w:rsidR="00987D6E" w:rsidRDefault="00987D6E" w:rsidP="00987D6E">
            <w:pPr>
              <w:rPr>
                <w:rFonts w:ascii="Arial" w:hAnsi="Arial" w:cs="Arial"/>
              </w:rPr>
            </w:pPr>
            <w:r w:rsidRPr="00285113">
              <w:rPr>
                <w:rFonts w:ascii="Arial" w:hAnsi="Arial" w:cs="Arial"/>
              </w:rPr>
              <w:t>Viri za izvajanje raziskav in razvoja</w:t>
            </w:r>
          </w:p>
        </w:tc>
        <w:tc>
          <w:tcPr>
            <w:tcW w:w="3823" w:type="dxa"/>
          </w:tcPr>
          <w:p w14:paraId="5D811D35" w14:textId="77777777" w:rsidR="00987D6E" w:rsidRPr="00987D6E" w:rsidRDefault="00987D6E" w:rsidP="00987D6E">
            <w:pPr>
              <w:rPr>
                <w:rFonts w:ascii="Arial" w:hAnsi="Arial" w:cs="Arial"/>
              </w:rPr>
            </w:pPr>
          </w:p>
        </w:tc>
      </w:tr>
      <w:tr w:rsidR="00987D6E" w14:paraId="32C499A8" w14:textId="77777777" w:rsidTr="00987D6E">
        <w:tc>
          <w:tcPr>
            <w:tcW w:w="3822" w:type="dxa"/>
          </w:tcPr>
          <w:p w14:paraId="6AB949A9" w14:textId="77777777" w:rsidR="00987D6E" w:rsidRPr="00285113" w:rsidRDefault="00987D6E" w:rsidP="00987D6E">
            <w:pPr>
              <w:rPr>
                <w:rFonts w:ascii="Arial" w:hAnsi="Arial" w:cs="Arial"/>
              </w:rPr>
            </w:pPr>
            <w:r>
              <w:rPr>
                <w:rFonts w:ascii="Arial" w:hAnsi="Arial" w:cs="Arial"/>
              </w:rPr>
              <w:t xml:space="preserve">Vrste stroškov (glede na navedene upravičene stroške po IPCEI shemi) </w:t>
            </w:r>
          </w:p>
        </w:tc>
        <w:tc>
          <w:tcPr>
            <w:tcW w:w="3823" w:type="dxa"/>
          </w:tcPr>
          <w:p w14:paraId="614BC4AA" w14:textId="77777777" w:rsidR="00987D6E" w:rsidRPr="00987D6E" w:rsidRDefault="00987D6E" w:rsidP="00987D6E">
            <w:pPr>
              <w:rPr>
                <w:rFonts w:ascii="Arial" w:hAnsi="Arial" w:cs="Arial"/>
              </w:rPr>
            </w:pPr>
          </w:p>
        </w:tc>
      </w:tr>
      <w:tr w:rsidR="00987D6E" w14:paraId="5C24D61A" w14:textId="77777777" w:rsidTr="00987D6E">
        <w:tc>
          <w:tcPr>
            <w:tcW w:w="3822" w:type="dxa"/>
          </w:tcPr>
          <w:p w14:paraId="3B478B16" w14:textId="77777777" w:rsidR="00987D6E" w:rsidRDefault="00987D6E" w:rsidP="00987D6E">
            <w:pPr>
              <w:rPr>
                <w:rFonts w:ascii="Arial" w:hAnsi="Arial" w:cs="Arial"/>
              </w:rPr>
            </w:pPr>
            <w:r>
              <w:rPr>
                <w:rFonts w:ascii="Arial" w:hAnsi="Arial" w:cs="Arial"/>
              </w:rPr>
              <w:t>Gradbena dela</w:t>
            </w:r>
          </w:p>
        </w:tc>
        <w:tc>
          <w:tcPr>
            <w:tcW w:w="3823" w:type="dxa"/>
          </w:tcPr>
          <w:p w14:paraId="42AFA8A7" w14:textId="77777777" w:rsidR="00987D6E" w:rsidRPr="00285113" w:rsidRDefault="00987D6E" w:rsidP="00987D6E">
            <w:pPr>
              <w:rPr>
                <w:rFonts w:ascii="Arial" w:hAnsi="Arial" w:cs="Arial"/>
              </w:rPr>
            </w:pPr>
            <w:r w:rsidRPr="00285113">
              <w:rPr>
                <w:rFonts w:ascii="Arial" w:hAnsi="Arial" w:cs="Arial"/>
              </w:rPr>
              <w:t>Izvedba projekta je odvisna od pridobitve gradbenega dovoljenja • Da • Ne</w:t>
            </w:r>
          </w:p>
          <w:p w14:paraId="67E5EA74" w14:textId="77777777" w:rsidR="00987D6E" w:rsidRPr="00285113" w:rsidRDefault="00987D6E" w:rsidP="00987D6E">
            <w:pPr>
              <w:rPr>
                <w:rFonts w:ascii="Arial" w:hAnsi="Arial" w:cs="Arial"/>
              </w:rPr>
            </w:pPr>
            <w:r w:rsidRPr="00285113">
              <w:rPr>
                <w:rFonts w:ascii="Arial" w:hAnsi="Arial" w:cs="Arial"/>
              </w:rPr>
              <w:t xml:space="preserve">Izvajanje projekta je odvisno od pridobitve </w:t>
            </w:r>
            <w:proofErr w:type="spellStart"/>
            <w:r w:rsidRPr="00285113">
              <w:rPr>
                <w:rFonts w:ascii="Arial" w:hAnsi="Arial" w:cs="Arial"/>
              </w:rPr>
              <w:t>okoljskih</w:t>
            </w:r>
            <w:proofErr w:type="spellEnd"/>
            <w:r w:rsidRPr="00285113">
              <w:rPr>
                <w:rFonts w:ascii="Arial" w:hAnsi="Arial" w:cs="Arial"/>
              </w:rPr>
              <w:t xml:space="preserve"> dovoljenj • Da • Ne</w:t>
            </w:r>
          </w:p>
          <w:p w14:paraId="7A605188" w14:textId="77777777" w:rsidR="00987D6E" w:rsidRPr="00987D6E" w:rsidRDefault="00987D6E" w:rsidP="00987D6E">
            <w:pPr>
              <w:rPr>
                <w:rFonts w:ascii="Arial" w:hAnsi="Arial" w:cs="Arial"/>
              </w:rPr>
            </w:pPr>
            <w:r w:rsidRPr="00285113">
              <w:rPr>
                <w:rFonts w:ascii="Arial" w:hAnsi="Arial" w:cs="Arial"/>
              </w:rPr>
              <w:t>Podizvajalci investicijske dejavnosti</w:t>
            </w:r>
          </w:p>
        </w:tc>
      </w:tr>
      <w:tr w:rsidR="00987D6E" w14:paraId="3C64ADFC" w14:textId="77777777" w:rsidTr="00987D6E">
        <w:tc>
          <w:tcPr>
            <w:tcW w:w="3822" w:type="dxa"/>
          </w:tcPr>
          <w:p w14:paraId="0C367B7D" w14:textId="77777777" w:rsidR="00987D6E" w:rsidRDefault="00987D6E" w:rsidP="00987D6E">
            <w:pPr>
              <w:rPr>
                <w:rFonts w:ascii="Arial" w:hAnsi="Arial" w:cs="Arial"/>
              </w:rPr>
            </w:pPr>
            <w:r>
              <w:rPr>
                <w:rFonts w:ascii="Arial" w:hAnsi="Arial" w:cs="Arial"/>
              </w:rPr>
              <w:t xml:space="preserve">Podizvajalci </w:t>
            </w:r>
          </w:p>
        </w:tc>
        <w:tc>
          <w:tcPr>
            <w:tcW w:w="3823" w:type="dxa"/>
          </w:tcPr>
          <w:p w14:paraId="212C2E4C" w14:textId="77777777" w:rsidR="00987D6E" w:rsidRPr="00987D6E" w:rsidRDefault="00987D6E" w:rsidP="00987D6E">
            <w:pPr>
              <w:rPr>
                <w:rFonts w:ascii="Arial" w:hAnsi="Arial" w:cs="Arial"/>
              </w:rPr>
            </w:pPr>
            <w:r w:rsidRPr="00987D6E">
              <w:rPr>
                <w:rFonts w:ascii="Arial" w:hAnsi="Arial" w:cs="Arial"/>
              </w:rPr>
              <w:t>Ali vlagatelj namerava najeti podizvajalca / podizvajalce za investicijska dela? • Da Ne</w:t>
            </w:r>
          </w:p>
          <w:p w14:paraId="36F8E2D1" w14:textId="77777777" w:rsidR="00987D6E" w:rsidRPr="00987D6E" w:rsidRDefault="00987D6E" w:rsidP="00987D6E">
            <w:pPr>
              <w:rPr>
                <w:rFonts w:ascii="Arial" w:hAnsi="Arial" w:cs="Arial"/>
              </w:rPr>
            </w:pPr>
            <w:r w:rsidRPr="00987D6E">
              <w:rPr>
                <w:rFonts w:ascii="Arial" w:hAnsi="Arial" w:cs="Arial"/>
              </w:rPr>
              <w:t>Ali je vlagatelj že izbral podizvajalca (podizvajalce)? • Da Ne</w:t>
            </w:r>
          </w:p>
          <w:p w14:paraId="0522312A" w14:textId="77777777" w:rsidR="00987D6E" w:rsidRPr="00987D6E" w:rsidRDefault="00987D6E" w:rsidP="00987D6E">
            <w:pPr>
              <w:rPr>
                <w:rFonts w:ascii="Arial" w:hAnsi="Arial" w:cs="Arial"/>
              </w:rPr>
            </w:pPr>
            <w:r w:rsidRPr="00987D6E">
              <w:rPr>
                <w:rFonts w:ascii="Arial" w:hAnsi="Arial" w:cs="Arial"/>
              </w:rPr>
              <w:t>Ali je delo podizvajalca ključnega pomena za doseganje prvega mejnika? • Da Ne</w:t>
            </w:r>
          </w:p>
          <w:p w14:paraId="0BC4C571" w14:textId="77777777" w:rsidR="00987D6E" w:rsidRPr="00987D6E" w:rsidRDefault="00987D6E" w:rsidP="00987D6E">
            <w:pPr>
              <w:rPr>
                <w:rFonts w:ascii="Arial" w:hAnsi="Arial" w:cs="Arial"/>
              </w:rPr>
            </w:pPr>
            <w:r w:rsidRPr="00987D6E">
              <w:rPr>
                <w:rFonts w:ascii="Arial" w:hAnsi="Arial" w:cs="Arial"/>
              </w:rPr>
              <w:t>Izjavljam, da je bilo s podizvajalcem (če je primerno) sklenjeno pismo o nameri • da • ne</w:t>
            </w:r>
          </w:p>
          <w:p w14:paraId="16D747D6" w14:textId="77777777" w:rsidR="00987D6E" w:rsidRDefault="00987D6E" w:rsidP="00987D6E">
            <w:pPr>
              <w:rPr>
                <w:rFonts w:ascii="Arial" w:hAnsi="Arial" w:cs="Arial"/>
              </w:rPr>
            </w:pPr>
            <w:r w:rsidRPr="00987D6E">
              <w:rPr>
                <w:rFonts w:ascii="Arial" w:hAnsi="Arial" w:cs="Arial"/>
              </w:rPr>
              <w:t>Ime podizvajalca</w:t>
            </w:r>
          </w:p>
          <w:p w14:paraId="5BEB90AB" w14:textId="77777777" w:rsidR="00987D6E" w:rsidRPr="00285113" w:rsidRDefault="00987D6E" w:rsidP="00987D6E">
            <w:pPr>
              <w:rPr>
                <w:rFonts w:ascii="Arial" w:hAnsi="Arial" w:cs="Arial"/>
              </w:rPr>
            </w:pPr>
            <w:r w:rsidRPr="00285113">
              <w:rPr>
                <w:rFonts w:ascii="Arial" w:hAnsi="Arial" w:cs="Arial"/>
              </w:rPr>
              <w:t>Človeški viri podizvajalca</w:t>
            </w:r>
          </w:p>
          <w:p w14:paraId="7719C53D" w14:textId="77777777" w:rsidR="00987D6E" w:rsidRPr="00285113" w:rsidRDefault="00987D6E" w:rsidP="00987D6E">
            <w:pPr>
              <w:rPr>
                <w:rFonts w:ascii="Arial" w:hAnsi="Arial" w:cs="Arial"/>
              </w:rPr>
            </w:pPr>
          </w:p>
          <w:p w14:paraId="32B09C30" w14:textId="77777777" w:rsidR="00987D6E" w:rsidRPr="00987D6E" w:rsidRDefault="00987D6E" w:rsidP="00987D6E">
            <w:pPr>
              <w:rPr>
                <w:rFonts w:ascii="Arial" w:hAnsi="Arial" w:cs="Arial"/>
              </w:rPr>
            </w:pPr>
            <w:r w:rsidRPr="00285113">
              <w:rPr>
                <w:rFonts w:ascii="Arial" w:hAnsi="Arial" w:cs="Arial"/>
              </w:rPr>
              <w:t xml:space="preserve">Viri podizvajalca (oprema / infrastruktura / </w:t>
            </w:r>
            <w:proofErr w:type="spellStart"/>
            <w:r w:rsidRPr="00285113">
              <w:rPr>
                <w:rFonts w:ascii="Arial" w:hAnsi="Arial" w:cs="Arial"/>
              </w:rPr>
              <w:t>WNiP</w:t>
            </w:r>
            <w:proofErr w:type="spellEnd"/>
            <w:r w:rsidRPr="00285113">
              <w:rPr>
                <w:rFonts w:ascii="Arial" w:hAnsi="Arial" w:cs="Arial"/>
              </w:rPr>
              <w:t>), potrebni za izvajanje zaupanih investicijskih dejavnosti</w:t>
            </w:r>
          </w:p>
        </w:tc>
      </w:tr>
    </w:tbl>
    <w:p w14:paraId="7D73807F" w14:textId="77777777" w:rsidR="00987D6E" w:rsidRDefault="00987D6E" w:rsidP="002D2F2C">
      <w:pPr>
        <w:spacing w:after="0" w:line="240" w:lineRule="auto"/>
        <w:rPr>
          <w:rFonts w:ascii="Arial" w:hAnsi="Arial" w:cs="Arial"/>
        </w:rPr>
      </w:pPr>
    </w:p>
    <w:p w14:paraId="5315942D" w14:textId="77777777" w:rsidR="002D2F2C" w:rsidRPr="00285113" w:rsidRDefault="002D2F2C" w:rsidP="002D2F2C">
      <w:pPr>
        <w:spacing w:after="0" w:line="240" w:lineRule="auto"/>
        <w:rPr>
          <w:rFonts w:ascii="Arial" w:hAnsi="Arial" w:cs="Arial"/>
        </w:rPr>
      </w:pPr>
    </w:p>
    <w:p w14:paraId="7DE26EEA" w14:textId="77777777" w:rsidR="002D2F2C" w:rsidRDefault="00987D6E" w:rsidP="002D2F2C">
      <w:pPr>
        <w:spacing w:after="0" w:line="240" w:lineRule="auto"/>
        <w:rPr>
          <w:rFonts w:ascii="Arial" w:hAnsi="Arial" w:cs="Arial"/>
        </w:rPr>
      </w:pPr>
      <w:r>
        <w:rPr>
          <w:rFonts w:ascii="Arial" w:hAnsi="Arial" w:cs="Arial"/>
        </w:rPr>
        <w:t>I</w:t>
      </w:r>
      <w:r w:rsidR="00ED4171">
        <w:rPr>
          <w:rFonts w:ascii="Arial" w:hAnsi="Arial" w:cs="Arial"/>
        </w:rPr>
        <w:t>II</w:t>
      </w:r>
      <w:r w:rsidR="002D2F2C" w:rsidRPr="00285113">
        <w:rPr>
          <w:rFonts w:ascii="Arial" w:hAnsi="Arial" w:cs="Arial"/>
        </w:rPr>
        <w:t>.1.3. Čas izvedbe projekta</w:t>
      </w:r>
    </w:p>
    <w:p w14:paraId="72C60EC6" w14:textId="77777777" w:rsidR="00987D6E" w:rsidRDefault="00987D6E" w:rsidP="002D2F2C">
      <w:pPr>
        <w:spacing w:after="0" w:line="240" w:lineRule="auto"/>
        <w:rPr>
          <w:rFonts w:ascii="Arial" w:hAnsi="Arial" w:cs="Arial"/>
        </w:rPr>
      </w:pPr>
    </w:p>
    <w:tbl>
      <w:tblPr>
        <w:tblStyle w:val="Tabelamrea"/>
        <w:tblW w:w="0" w:type="auto"/>
        <w:tblLook w:val="04A0" w:firstRow="1" w:lastRow="0" w:firstColumn="1" w:lastColumn="0" w:noHBand="0" w:noVBand="1"/>
      </w:tblPr>
      <w:tblGrid>
        <w:gridCol w:w="1202"/>
        <w:gridCol w:w="735"/>
        <w:gridCol w:w="1068"/>
        <w:gridCol w:w="688"/>
        <w:gridCol w:w="652"/>
        <w:gridCol w:w="653"/>
        <w:gridCol w:w="653"/>
        <w:gridCol w:w="688"/>
        <w:gridCol w:w="653"/>
        <w:gridCol w:w="653"/>
      </w:tblGrid>
      <w:tr w:rsidR="00987D6E" w:rsidRPr="00987D6E" w14:paraId="17B4DB4F" w14:textId="77777777" w:rsidTr="00987D6E">
        <w:tc>
          <w:tcPr>
            <w:tcW w:w="7645" w:type="dxa"/>
            <w:gridSpan w:val="10"/>
          </w:tcPr>
          <w:p w14:paraId="3331C73A" w14:textId="77777777" w:rsidR="00987D6E" w:rsidRPr="00987D6E" w:rsidRDefault="00987D6E" w:rsidP="002D2F2C">
            <w:pPr>
              <w:rPr>
                <w:rFonts w:ascii="Arial" w:hAnsi="Arial" w:cs="Arial"/>
                <w:sz w:val="16"/>
                <w:szCs w:val="16"/>
              </w:rPr>
            </w:pPr>
            <w:proofErr w:type="spellStart"/>
            <w:r w:rsidRPr="00987D6E">
              <w:rPr>
                <w:rFonts w:ascii="Arial" w:hAnsi="Arial" w:cs="Arial"/>
                <w:sz w:val="16"/>
                <w:szCs w:val="16"/>
              </w:rPr>
              <w:t>Gantogram</w:t>
            </w:r>
            <w:proofErr w:type="spellEnd"/>
          </w:p>
        </w:tc>
      </w:tr>
      <w:tr w:rsidR="00987D6E" w:rsidRPr="00987D6E" w14:paraId="562C471F" w14:textId="77777777" w:rsidTr="00987D6E">
        <w:tc>
          <w:tcPr>
            <w:tcW w:w="1202" w:type="dxa"/>
          </w:tcPr>
          <w:p w14:paraId="104E1402" w14:textId="77777777" w:rsidR="00987D6E" w:rsidRPr="00987D6E" w:rsidRDefault="00987D6E" w:rsidP="002D2F2C">
            <w:pPr>
              <w:rPr>
                <w:rFonts w:ascii="Arial" w:hAnsi="Arial" w:cs="Arial"/>
                <w:sz w:val="16"/>
                <w:szCs w:val="16"/>
              </w:rPr>
            </w:pPr>
            <w:r w:rsidRPr="00987D6E">
              <w:rPr>
                <w:rFonts w:ascii="Arial" w:hAnsi="Arial" w:cs="Arial"/>
                <w:sz w:val="16"/>
                <w:szCs w:val="16"/>
              </w:rPr>
              <w:t>Kategorija projektnih del</w:t>
            </w:r>
          </w:p>
        </w:tc>
        <w:tc>
          <w:tcPr>
            <w:tcW w:w="735" w:type="dxa"/>
          </w:tcPr>
          <w:p w14:paraId="1E624DF2" w14:textId="77777777" w:rsidR="00987D6E" w:rsidRPr="00987D6E" w:rsidRDefault="00987D6E" w:rsidP="002D2F2C">
            <w:pPr>
              <w:rPr>
                <w:rFonts w:ascii="Arial" w:hAnsi="Arial" w:cs="Arial"/>
                <w:sz w:val="16"/>
                <w:szCs w:val="16"/>
              </w:rPr>
            </w:pPr>
            <w:r w:rsidRPr="00987D6E">
              <w:rPr>
                <w:rFonts w:ascii="Arial" w:hAnsi="Arial" w:cs="Arial"/>
                <w:sz w:val="16"/>
                <w:szCs w:val="16"/>
              </w:rPr>
              <w:t>Št. faze</w:t>
            </w:r>
          </w:p>
        </w:tc>
        <w:tc>
          <w:tcPr>
            <w:tcW w:w="1068" w:type="dxa"/>
          </w:tcPr>
          <w:p w14:paraId="3C54FFC0" w14:textId="77777777" w:rsidR="00987D6E" w:rsidRPr="00987D6E" w:rsidRDefault="00987D6E" w:rsidP="002D2F2C">
            <w:pPr>
              <w:rPr>
                <w:rFonts w:ascii="Arial" w:hAnsi="Arial" w:cs="Arial"/>
                <w:sz w:val="16"/>
                <w:szCs w:val="16"/>
              </w:rPr>
            </w:pPr>
            <w:r w:rsidRPr="00987D6E">
              <w:rPr>
                <w:rFonts w:ascii="Arial" w:hAnsi="Arial" w:cs="Arial"/>
                <w:sz w:val="16"/>
                <w:szCs w:val="16"/>
              </w:rPr>
              <w:t>Izvajalec</w:t>
            </w:r>
          </w:p>
        </w:tc>
        <w:tc>
          <w:tcPr>
            <w:tcW w:w="2646" w:type="dxa"/>
            <w:gridSpan w:val="4"/>
          </w:tcPr>
          <w:p w14:paraId="23E4437D" w14:textId="77777777" w:rsidR="00987D6E" w:rsidRPr="00987D6E" w:rsidRDefault="00987D6E" w:rsidP="002D2F2C">
            <w:pPr>
              <w:rPr>
                <w:rFonts w:ascii="Arial" w:hAnsi="Arial" w:cs="Arial"/>
                <w:sz w:val="16"/>
                <w:szCs w:val="16"/>
              </w:rPr>
            </w:pPr>
            <w:r w:rsidRPr="00987D6E">
              <w:rPr>
                <w:rFonts w:ascii="Arial" w:hAnsi="Arial" w:cs="Arial"/>
                <w:sz w:val="16"/>
                <w:szCs w:val="16"/>
              </w:rPr>
              <w:t xml:space="preserve">Leto </w:t>
            </w:r>
          </w:p>
        </w:tc>
        <w:tc>
          <w:tcPr>
            <w:tcW w:w="1994" w:type="dxa"/>
            <w:gridSpan w:val="3"/>
          </w:tcPr>
          <w:p w14:paraId="06FDEAFB" w14:textId="77777777" w:rsidR="00987D6E" w:rsidRPr="00987D6E" w:rsidRDefault="00987D6E" w:rsidP="002D2F2C">
            <w:pPr>
              <w:rPr>
                <w:rFonts w:ascii="Arial" w:hAnsi="Arial" w:cs="Arial"/>
                <w:sz w:val="16"/>
                <w:szCs w:val="16"/>
              </w:rPr>
            </w:pPr>
            <w:r w:rsidRPr="00987D6E">
              <w:rPr>
                <w:rFonts w:ascii="Arial" w:hAnsi="Arial" w:cs="Arial"/>
                <w:sz w:val="16"/>
                <w:szCs w:val="16"/>
              </w:rPr>
              <w:t xml:space="preserve">Leto </w:t>
            </w:r>
          </w:p>
        </w:tc>
      </w:tr>
      <w:tr w:rsidR="00987D6E" w:rsidRPr="00987D6E" w14:paraId="03703BB8" w14:textId="77777777" w:rsidTr="00987D6E">
        <w:tc>
          <w:tcPr>
            <w:tcW w:w="1202" w:type="dxa"/>
          </w:tcPr>
          <w:p w14:paraId="7BB142FB" w14:textId="77777777" w:rsidR="00987D6E" w:rsidRPr="00987D6E" w:rsidRDefault="00987D6E" w:rsidP="002D2F2C">
            <w:pPr>
              <w:rPr>
                <w:rFonts w:ascii="Arial" w:hAnsi="Arial" w:cs="Arial"/>
                <w:sz w:val="16"/>
                <w:szCs w:val="16"/>
              </w:rPr>
            </w:pPr>
          </w:p>
        </w:tc>
        <w:tc>
          <w:tcPr>
            <w:tcW w:w="735" w:type="dxa"/>
          </w:tcPr>
          <w:p w14:paraId="5A638567" w14:textId="77777777" w:rsidR="00987D6E" w:rsidRPr="00987D6E" w:rsidRDefault="00987D6E" w:rsidP="002D2F2C">
            <w:pPr>
              <w:rPr>
                <w:rFonts w:ascii="Arial" w:hAnsi="Arial" w:cs="Arial"/>
                <w:sz w:val="16"/>
                <w:szCs w:val="16"/>
              </w:rPr>
            </w:pPr>
          </w:p>
        </w:tc>
        <w:tc>
          <w:tcPr>
            <w:tcW w:w="1068" w:type="dxa"/>
          </w:tcPr>
          <w:p w14:paraId="3701A1C0" w14:textId="77777777" w:rsidR="00987D6E" w:rsidRPr="00987D6E" w:rsidRDefault="00987D6E" w:rsidP="002D2F2C">
            <w:pPr>
              <w:rPr>
                <w:rFonts w:ascii="Arial" w:hAnsi="Arial" w:cs="Arial"/>
                <w:sz w:val="16"/>
                <w:szCs w:val="16"/>
              </w:rPr>
            </w:pPr>
          </w:p>
        </w:tc>
        <w:tc>
          <w:tcPr>
            <w:tcW w:w="688" w:type="dxa"/>
          </w:tcPr>
          <w:p w14:paraId="54A71AB7" w14:textId="77777777" w:rsidR="00987D6E" w:rsidRPr="00987D6E" w:rsidRDefault="00987D6E" w:rsidP="002D2F2C">
            <w:pPr>
              <w:rPr>
                <w:rFonts w:ascii="Arial" w:hAnsi="Arial" w:cs="Arial"/>
                <w:sz w:val="16"/>
                <w:szCs w:val="16"/>
              </w:rPr>
            </w:pPr>
            <w:r>
              <w:rPr>
                <w:rFonts w:ascii="Arial" w:hAnsi="Arial" w:cs="Arial"/>
                <w:sz w:val="16"/>
                <w:szCs w:val="16"/>
              </w:rPr>
              <w:t>Mesec</w:t>
            </w:r>
          </w:p>
        </w:tc>
        <w:tc>
          <w:tcPr>
            <w:tcW w:w="652" w:type="dxa"/>
          </w:tcPr>
          <w:p w14:paraId="29B8C1C3" w14:textId="77777777" w:rsidR="00987D6E" w:rsidRPr="00987D6E" w:rsidRDefault="00987D6E" w:rsidP="002D2F2C">
            <w:pPr>
              <w:rPr>
                <w:rFonts w:ascii="Arial" w:hAnsi="Arial" w:cs="Arial"/>
                <w:sz w:val="16"/>
                <w:szCs w:val="16"/>
              </w:rPr>
            </w:pPr>
          </w:p>
        </w:tc>
        <w:tc>
          <w:tcPr>
            <w:tcW w:w="653" w:type="dxa"/>
          </w:tcPr>
          <w:p w14:paraId="2FEE232B" w14:textId="77777777" w:rsidR="00987D6E" w:rsidRPr="00987D6E" w:rsidRDefault="00987D6E" w:rsidP="002D2F2C">
            <w:pPr>
              <w:rPr>
                <w:rFonts w:ascii="Arial" w:hAnsi="Arial" w:cs="Arial"/>
                <w:sz w:val="16"/>
                <w:szCs w:val="16"/>
              </w:rPr>
            </w:pPr>
          </w:p>
        </w:tc>
        <w:tc>
          <w:tcPr>
            <w:tcW w:w="653" w:type="dxa"/>
          </w:tcPr>
          <w:p w14:paraId="5DC7ED7B" w14:textId="77777777" w:rsidR="00987D6E" w:rsidRPr="00987D6E" w:rsidRDefault="00987D6E" w:rsidP="002D2F2C">
            <w:pPr>
              <w:rPr>
                <w:rFonts w:ascii="Arial" w:hAnsi="Arial" w:cs="Arial"/>
                <w:sz w:val="16"/>
                <w:szCs w:val="16"/>
              </w:rPr>
            </w:pPr>
          </w:p>
        </w:tc>
        <w:tc>
          <w:tcPr>
            <w:tcW w:w="688" w:type="dxa"/>
          </w:tcPr>
          <w:p w14:paraId="59EE5EC0" w14:textId="77777777" w:rsidR="00987D6E" w:rsidRPr="00987D6E" w:rsidRDefault="00987D6E" w:rsidP="002D2F2C">
            <w:pPr>
              <w:rPr>
                <w:rFonts w:ascii="Arial" w:hAnsi="Arial" w:cs="Arial"/>
                <w:sz w:val="16"/>
                <w:szCs w:val="16"/>
              </w:rPr>
            </w:pPr>
            <w:r>
              <w:rPr>
                <w:rFonts w:ascii="Arial" w:hAnsi="Arial" w:cs="Arial"/>
                <w:sz w:val="16"/>
                <w:szCs w:val="16"/>
              </w:rPr>
              <w:t>mesec</w:t>
            </w:r>
          </w:p>
        </w:tc>
        <w:tc>
          <w:tcPr>
            <w:tcW w:w="653" w:type="dxa"/>
          </w:tcPr>
          <w:p w14:paraId="28B5C823" w14:textId="77777777" w:rsidR="00987D6E" w:rsidRPr="00987D6E" w:rsidRDefault="00987D6E" w:rsidP="002D2F2C">
            <w:pPr>
              <w:rPr>
                <w:rFonts w:ascii="Arial" w:hAnsi="Arial" w:cs="Arial"/>
                <w:sz w:val="16"/>
                <w:szCs w:val="16"/>
              </w:rPr>
            </w:pPr>
          </w:p>
        </w:tc>
        <w:tc>
          <w:tcPr>
            <w:tcW w:w="653" w:type="dxa"/>
          </w:tcPr>
          <w:p w14:paraId="60CBBF21" w14:textId="77777777" w:rsidR="00987D6E" w:rsidRPr="00987D6E" w:rsidRDefault="00987D6E" w:rsidP="002D2F2C">
            <w:pPr>
              <w:rPr>
                <w:rFonts w:ascii="Arial" w:hAnsi="Arial" w:cs="Arial"/>
                <w:sz w:val="16"/>
                <w:szCs w:val="16"/>
              </w:rPr>
            </w:pPr>
          </w:p>
        </w:tc>
      </w:tr>
      <w:tr w:rsidR="00987D6E" w:rsidRPr="00987D6E" w14:paraId="06F6FA86" w14:textId="77777777" w:rsidTr="00987D6E">
        <w:tc>
          <w:tcPr>
            <w:tcW w:w="7645" w:type="dxa"/>
            <w:gridSpan w:val="10"/>
          </w:tcPr>
          <w:p w14:paraId="03AFB673" w14:textId="77777777" w:rsidR="00987D6E" w:rsidRPr="00987D6E" w:rsidRDefault="00ED4171" w:rsidP="002D2F2C">
            <w:pPr>
              <w:rPr>
                <w:rFonts w:ascii="Arial" w:hAnsi="Arial" w:cs="Arial"/>
                <w:sz w:val="16"/>
                <w:szCs w:val="16"/>
              </w:rPr>
            </w:pPr>
            <w:r w:rsidRPr="00ED4171">
              <w:rPr>
                <w:rFonts w:ascii="Arial" w:hAnsi="Arial" w:cs="Arial"/>
                <w:sz w:val="16"/>
                <w:szCs w:val="16"/>
              </w:rPr>
              <w:t>Raziskovalne, razvojne in inovacijske dejavnosti (člen 21 meril IPCEI)</w:t>
            </w:r>
          </w:p>
        </w:tc>
      </w:tr>
      <w:tr w:rsidR="00987D6E" w:rsidRPr="00987D6E" w14:paraId="5329976D" w14:textId="77777777" w:rsidTr="00987D6E">
        <w:tc>
          <w:tcPr>
            <w:tcW w:w="1202" w:type="dxa"/>
          </w:tcPr>
          <w:p w14:paraId="4BF5A89E" w14:textId="77777777" w:rsidR="00987D6E" w:rsidRPr="00987D6E" w:rsidRDefault="00987D6E" w:rsidP="002D2F2C">
            <w:pPr>
              <w:rPr>
                <w:rFonts w:ascii="Arial" w:hAnsi="Arial" w:cs="Arial"/>
                <w:sz w:val="16"/>
                <w:szCs w:val="16"/>
              </w:rPr>
            </w:pPr>
          </w:p>
        </w:tc>
        <w:tc>
          <w:tcPr>
            <w:tcW w:w="735" w:type="dxa"/>
          </w:tcPr>
          <w:p w14:paraId="2A52893F" w14:textId="77777777" w:rsidR="00987D6E" w:rsidRPr="00987D6E" w:rsidRDefault="00987D6E" w:rsidP="002D2F2C">
            <w:pPr>
              <w:rPr>
                <w:rFonts w:ascii="Arial" w:hAnsi="Arial" w:cs="Arial"/>
                <w:sz w:val="16"/>
                <w:szCs w:val="16"/>
              </w:rPr>
            </w:pPr>
          </w:p>
        </w:tc>
        <w:tc>
          <w:tcPr>
            <w:tcW w:w="1068" w:type="dxa"/>
          </w:tcPr>
          <w:p w14:paraId="3B67F32E" w14:textId="77777777" w:rsidR="00987D6E" w:rsidRPr="00987D6E" w:rsidRDefault="00987D6E" w:rsidP="002D2F2C">
            <w:pPr>
              <w:rPr>
                <w:rFonts w:ascii="Arial" w:hAnsi="Arial" w:cs="Arial"/>
                <w:sz w:val="16"/>
                <w:szCs w:val="16"/>
              </w:rPr>
            </w:pPr>
          </w:p>
        </w:tc>
        <w:tc>
          <w:tcPr>
            <w:tcW w:w="688" w:type="dxa"/>
          </w:tcPr>
          <w:p w14:paraId="1DE8F585" w14:textId="77777777" w:rsidR="00987D6E" w:rsidRPr="00987D6E" w:rsidRDefault="00987D6E" w:rsidP="002D2F2C">
            <w:pPr>
              <w:rPr>
                <w:rFonts w:ascii="Arial" w:hAnsi="Arial" w:cs="Arial"/>
                <w:sz w:val="16"/>
                <w:szCs w:val="16"/>
              </w:rPr>
            </w:pPr>
          </w:p>
        </w:tc>
        <w:tc>
          <w:tcPr>
            <w:tcW w:w="652" w:type="dxa"/>
          </w:tcPr>
          <w:p w14:paraId="0D1F9F93" w14:textId="77777777" w:rsidR="00987D6E" w:rsidRPr="00987D6E" w:rsidRDefault="00987D6E" w:rsidP="002D2F2C">
            <w:pPr>
              <w:rPr>
                <w:rFonts w:ascii="Arial" w:hAnsi="Arial" w:cs="Arial"/>
                <w:sz w:val="16"/>
                <w:szCs w:val="16"/>
              </w:rPr>
            </w:pPr>
          </w:p>
        </w:tc>
        <w:tc>
          <w:tcPr>
            <w:tcW w:w="653" w:type="dxa"/>
          </w:tcPr>
          <w:p w14:paraId="11397CFB" w14:textId="77777777" w:rsidR="00987D6E" w:rsidRPr="00987D6E" w:rsidRDefault="00987D6E" w:rsidP="002D2F2C">
            <w:pPr>
              <w:rPr>
                <w:rFonts w:ascii="Arial" w:hAnsi="Arial" w:cs="Arial"/>
                <w:sz w:val="16"/>
                <w:szCs w:val="16"/>
              </w:rPr>
            </w:pPr>
          </w:p>
        </w:tc>
        <w:tc>
          <w:tcPr>
            <w:tcW w:w="653" w:type="dxa"/>
          </w:tcPr>
          <w:p w14:paraId="657C73F6" w14:textId="77777777" w:rsidR="00987D6E" w:rsidRPr="00987D6E" w:rsidRDefault="00987D6E" w:rsidP="002D2F2C">
            <w:pPr>
              <w:rPr>
                <w:rFonts w:ascii="Arial" w:hAnsi="Arial" w:cs="Arial"/>
                <w:sz w:val="16"/>
                <w:szCs w:val="16"/>
              </w:rPr>
            </w:pPr>
          </w:p>
        </w:tc>
        <w:tc>
          <w:tcPr>
            <w:tcW w:w="688" w:type="dxa"/>
          </w:tcPr>
          <w:p w14:paraId="727988D8" w14:textId="77777777" w:rsidR="00987D6E" w:rsidRPr="00987D6E" w:rsidRDefault="00987D6E" w:rsidP="002D2F2C">
            <w:pPr>
              <w:rPr>
                <w:rFonts w:ascii="Arial" w:hAnsi="Arial" w:cs="Arial"/>
                <w:sz w:val="16"/>
                <w:szCs w:val="16"/>
              </w:rPr>
            </w:pPr>
          </w:p>
        </w:tc>
        <w:tc>
          <w:tcPr>
            <w:tcW w:w="653" w:type="dxa"/>
          </w:tcPr>
          <w:p w14:paraId="3B83B690" w14:textId="77777777" w:rsidR="00987D6E" w:rsidRPr="00987D6E" w:rsidRDefault="00987D6E" w:rsidP="002D2F2C">
            <w:pPr>
              <w:rPr>
                <w:rFonts w:ascii="Arial" w:hAnsi="Arial" w:cs="Arial"/>
                <w:sz w:val="16"/>
                <w:szCs w:val="16"/>
              </w:rPr>
            </w:pPr>
          </w:p>
        </w:tc>
        <w:tc>
          <w:tcPr>
            <w:tcW w:w="653" w:type="dxa"/>
          </w:tcPr>
          <w:p w14:paraId="46FF81F6" w14:textId="77777777" w:rsidR="00987D6E" w:rsidRPr="00987D6E" w:rsidRDefault="00987D6E" w:rsidP="002D2F2C">
            <w:pPr>
              <w:rPr>
                <w:rFonts w:ascii="Arial" w:hAnsi="Arial" w:cs="Arial"/>
                <w:sz w:val="16"/>
                <w:szCs w:val="16"/>
              </w:rPr>
            </w:pPr>
          </w:p>
        </w:tc>
      </w:tr>
      <w:tr w:rsidR="00ED4171" w:rsidRPr="00987D6E" w14:paraId="7643D4C8" w14:textId="77777777" w:rsidTr="00266553">
        <w:tc>
          <w:tcPr>
            <w:tcW w:w="7645" w:type="dxa"/>
            <w:gridSpan w:val="10"/>
          </w:tcPr>
          <w:p w14:paraId="7DA3215C" w14:textId="77777777" w:rsidR="00ED4171" w:rsidRPr="00987D6E" w:rsidRDefault="00ED4171" w:rsidP="002D2F2C">
            <w:pPr>
              <w:rPr>
                <w:rFonts w:ascii="Arial" w:hAnsi="Arial" w:cs="Arial"/>
                <w:sz w:val="16"/>
                <w:szCs w:val="16"/>
              </w:rPr>
            </w:pPr>
            <w:r w:rsidRPr="00ED4171">
              <w:rPr>
                <w:rFonts w:ascii="Arial" w:hAnsi="Arial" w:cs="Arial"/>
                <w:sz w:val="16"/>
                <w:szCs w:val="16"/>
              </w:rPr>
              <w:t>Naložbene dejavnosti (člen 22 meril IPCEI)</w:t>
            </w:r>
          </w:p>
        </w:tc>
      </w:tr>
      <w:tr w:rsidR="00ED4171" w:rsidRPr="00987D6E" w14:paraId="076F9782" w14:textId="77777777" w:rsidTr="00987D6E">
        <w:tc>
          <w:tcPr>
            <w:tcW w:w="1202" w:type="dxa"/>
          </w:tcPr>
          <w:p w14:paraId="2347015B" w14:textId="77777777" w:rsidR="00ED4171" w:rsidRPr="00987D6E" w:rsidRDefault="00ED4171" w:rsidP="002D2F2C">
            <w:pPr>
              <w:rPr>
                <w:rFonts w:ascii="Arial" w:hAnsi="Arial" w:cs="Arial"/>
                <w:sz w:val="16"/>
                <w:szCs w:val="16"/>
              </w:rPr>
            </w:pPr>
          </w:p>
        </w:tc>
        <w:tc>
          <w:tcPr>
            <w:tcW w:w="735" w:type="dxa"/>
          </w:tcPr>
          <w:p w14:paraId="760BCDE8" w14:textId="77777777" w:rsidR="00ED4171" w:rsidRPr="00987D6E" w:rsidRDefault="00ED4171" w:rsidP="002D2F2C">
            <w:pPr>
              <w:rPr>
                <w:rFonts w:ascii="Arial" w:hAnsi="Arial" w:cs="Arial"/>
                <w:sz w:val="16"/>
                <w:szCs w:val="16"/>
              </w:rPr>
            </w:pPr>
          </w:p>
        </w:tc>
        <w:tc>
          <w:tcPr>
            <w:tcW w:w="1068" w:type="dxa"/>
          </w:tcPr>
          <w:p w14:paraId="3DE732EB" w14:textId="77777777" w:rsidR="00ED4171" w:rsidRPr="00987D6E" w:rsidRDefault="00ED4171" w:rsidP="002D2F2C">
            <w:pPr>
              <w:rPr>
                <w:rFonts w:ascii="Arial" w:hAnsi="Arial" w:cs="Arial"/>
                <w:sz w:val="16"/>
                <w:szCs w:val="16"/>
              </w:rPr>
            </w:pPr>
          </w:p>
        </w:tc>
        <w:tc>
          <w:tcPr>
            <w:tcW w:w="688" w:type="dxa"/>
          </w:tcPr>
          <w:p w14:paraId="6999421A" w14:textId="77777777" w:rsidR="00ED4171" w:rsidRPr="00987D6E" w:rsidRDefault="00ED4171" w:rsidP="002D2F2C">
            <w:pPr>
              <w:rPr>
                <w:rFonts w:ascii="Arial" w:hAnsi="Arial" w:cs="Arial"/>
                <w:sz w:val="16"/>
                <w:szCs w:val="16"/>
              </w:rPr>
            </w:pPr>
          </w:p>
        </w:tc>
        <w:tc>
          <w:tcPr>
            <w:tcW w:w="652" w:type="dxa"/>
          </w:tcPr>
          <w:p w14:paraId="3789CC64" w14:textId="77777777" w:rsidR="00ED4171" w:rsidRPr="00987D6E" w:rsidRDefault="00ED4171" w:rsidP="002D2F2C">
            <w:pPr>
              <w:rPr>
                <w:rFonts w:ascii="Arial" w:hAnsi="Arial" w:cs="Arial"/>
                <w:sz w:val="16"/>
                <w:szCs w:val="16"/>
              </w:rPr>
            </w:pPr>
          </w:p>
        </w:tc>
        <w:tc>
          <w:tcPr>
            <w:tcW w:w="653" w:type="dxa"/>
          </w:tcPr>
          <w:p w14:paraId="3C72F637" w14:textId="77777777" w:rsidR="00ED4171" w:rsidRPr="00987D6E" w:rsidRDefault="00ED4171" w:rsidP="002D2F2C">
            <w:pPr>
              <w:rPr>
                <w:rFonts w:ascii="Arial" w:hAnsi="Arial" w:cs="Arial"/>
                <w:sz w:val="16"/>
                <w:szCs w:val="16"/>
              </w:rPr>
            </w:pPr>
          </w:p>
        </w:tc>
        <w:tc>
          <w:tcPr>
            <w:tcW w:w="653" w:type="dxa"/>
          </w:tcPr>
          <w:p w14:paraId="215C6650" w14:textId="77777777" w:rsidR="00ED4171" w:rsidRPr="00987D6E" w:rsidRDefault="00ED4171" w:rsidP="002D2F2C">
            <w:pPr>
              <w:rPr>
                <w:rFonts w:ascii="Arial" w:hAnsi="Arial" w:cs="Arial"/>
                <w:sz w:val="16"/>
                <w:szCs w:val="16"/>
              </w:rPr>
            </w:pPr>
          </w:p>
        </w:tc>
        <w:tc>
          <w:tcPr>
            <w:tcW w:w="688" w:type="dxa"/>
          </w:tcPr>
          <w:p w14:paraId="70CDC5BB" w14:textId="77777777" w:rsidR="00ED4171" w:rsidRPr="00987D6E" w:rsidRDefault="00ED4171" w:rsidP="002D2F2C">
            <w:pPr>
              <w:rPr>
                <w:rFonts w:ascii="Arial" w:hAnsi="Arial" w:cs="Arial"/>
                <w:sz w:val="16"/>
                <w:szCs w:val="16"/>
              </w:rPr>
            </w:pPr>
          </w:p>
        </w:tc>
        <w:tc>
          <w:tcPr>
            <w:tcW w:w="653" w:type="dxa"/>
          </w:tcPr>
          <w:p w14:paraId="21277964" w14:textId="77777777" w:rsidR="00ED4171" w:rsidRPr="00987D6E" w:rsidRDefault="00ED4171" w:rsidP="002D2F2C">
            <w:pPr>
              <w:rPr>
                <w:rFonts w:ascii="Arial" w:hAnsi="Arial" w:cs="Arial"/>
                <w:sz w:val="16"/>
                <w:szCs w:val="16"/>
              </w:rPr>
            </w:pPr>
          </w:p>
        </w:tc>
        <w:tc>
          <w:tcPr>
            <w:tcW w:w="653" w:type="dxa"/>
          </w:tcPr>
          <w:p w14:paraId="0268BEE2" w14:textId="77777777" w:rsidR="00ED4171" w:rsidRPr="00987D6E" w:rsidRDefault="00ED4171" w:rsidP="002D2F2C">
            <w:pPr>
              <w:rPr>
                <w:rFonts w:ascii="Arial" w:hAnsi="Arial" w:cs="Arial"/>
                <w:sz w:val="16"/>
                <w:szCs w:val="16"/>
              </w:rPr>
            </w:pPr>
          </w:p>
        </w:tc>
      </w:tr>
    </w:tbl>
    <w:p w14:paraId="5F13FA91" w14:textId="77777777" w:rsidR="00987D6E" w:rsidRPr="00285113" w:rsidRDefault="00987D6E" w:rsidP="002D2F2C">
      <w:pPr>
        <w:spacing w:after="0" w:line="240" w:lineRule="auto"/>
        <w:rPr>
          <w:rFonts w:ascii="Arial" w:hAnsi="Arial" w:cs="Arial"/>
        </w:rPr>
      </w:pPr>
    </w:p>
    <w:p w14:paraId="1C80812F" w14:textId="77777777" w:rsidR="002D2F2C" w:rsidRPr="00285113" w:rsidRDefault="002D2F2C" w:rsidP="002D2F2C">
      <w:pPr>
        <w:spacing w:after="0" w:line="240" w:lineRule="auto"/>
        <w:rPr>
          <w:rFonts w:ascii="Arial" w:hAnsi="Arial" w:cs="Arial"/>
        </w:rPr>
      </w:pPr>
    </w:p>
    <w:p w14:paraId="08E89D94" w14:textId="77777777" w:rsidR="002D2F2C" w:rsidRPr="00285113" w:rsidRDefault="00ED4171" w:rsidP="002D2F2C">
      <w:pPr>
        <w:spacing w:after="0" w:line="240" w:lineRule="auto"/>
        <w:rPr>
          <w:rFonts w:ascii="Arial" w:hAnsi="Arial" w:cs="Arial"/>
        </w:rPr>
      </w:pPr>
      <w:r>
        <w:rPr>
          <w:rFonts w:ascii="Arial" w:hAnsi="Arial" w:cs="Arial"/>
        </w:rPr>
        <w:t>III</w:t>
      </w:r>
      <w:r w:rsidR="002D2F2C" w:rsidRPr="00285113">
        <w:rPr>
          <w:rFonts w:ascii="Arial" w:hAnsi="Arial" w:cs="Arial"/>
        </w:rPr>
        <w:t>.1.4. Analiza tveganja za vsako fazo izvajanja projekta</w:t>
      </w:r>
    </w:p>
    <w:p w14:paraId="5EF1DE67" w14:textId="77777777" w:rsidR="002D2F2C" w:rsidRPr="00285113" w:rsidRDefault="002D2F2C" w:rsidP="002D2F2C">
      <w:pPr>
        <w:spacing w:after="0" w:line="240" w:lineRule="auto"/>
        <w:rPr>
          <w:rFonts w:ascii="Arial" w:hAnsi="Arial" w:cs="Arial"/>
        </w:rPr>
      </w:pPr>
    </w:p>
    <w:tbl>
      <w:tblPr>
        <w:tblStyle w:val="Tabelabarvnamrea6poudarek5"/>
        <w:tblW w:w="0" w:type="auto"/>
        <w:tblLook w:val="04A0" w:firstRow="1" w:lastRow="0" w:firstColumn="1" w:lastColumn="0" w:noHBand="0" w:noVBand="1"/>
      </w:tblPr>
      <w:tblGrid>
        <w:gridCol w:w="7645"/>
      </w:tblGrid>
      <w:tr w:rsidR="00ED4171" w:rsidRPr="008400EF" w14:paraId="6681E2D4" w14:textId="77777777" w:rsidTr="0026655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5" w:type="dxa"/>
          </w:tcPr>
          <w:p w14:paraId="7FEDF2A0" w14:textId="77777777" w:rsidR="00ED4171" w:rsidRPr="00854E8E" w:rsidRDefault="00ED4171" w:rsidP="00266553">
            <w:pPr>
              <w:rPr>
                <w:rFonts w:ascii="Arial" w:hAnsi="Arial" w:cs="Arial"/>
                <w:b w:val="0"/>
              </w:rPr>
            </w:pPr>
            <w:r>
              <w:rPr>
                <w:rFonts w:ascii="Arial" w:hAnsi="Arial" w:cs="Arial"/>
                <w:b w:val="0"/>
                <w:color w:val="auto"/>
              </w:rPr>
              <w:t>Analiza tveganja</w:t>
            </w:r>
          </w:p>
        </w:tc>
      </w:tr>
      <w:tr w:rsidR="00ED4171" w:rsidRPr="008400EF" w14:paraId="189170E3" w14:textId="77777777" w:rsidTr="002665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5" w:type="dxa"/>
          </w:tcPr>
          <w:p w14:paraId="1FE7BEDA" w14:textId="77777777" w:rsidR="00ED4171" w:rsidRPr="00D34B81" w:rsidRDefault="00ED4171" w:rsidP="00ED4171">
            <w:pPr>
              <w:rPr>
                <w:rFonts w:ascii="Arial" w:hAnsi="Arial" w:cs="Arial"/>
                <w:b w:val="0"/>
                <w:color w:val="auto"/>
              </w:rPr>
            </w:pPr>
          </w:p>
        </w:tc>
      </w:tr>
    </w:tbl>
    <w:p w14:paraId="1EA47714" w14:textId="77777777" w:rsidR="00ED4171" w:rsidRDefault="00ED4171" w:rsidP="002D2F2C">
      <w:pPr>
        <w:spacing w:after="0" w:line="240" w:lineRule="auto"/>
        <w:rPr>
          <w:rFonts w:ascii="Arial" w:hAnsi="Arial" w:cs="Arial"/>
        </w:rPr>
      </w:pPr>
    </w:p>
    <w:p w14:paraId="2679001A" w14:textId="77777777" w:rsidR="00ED4171" w:rsidRDefault="00ED4171" w:rsidP="002D2F2C">
      <w:pPr>
        <w:spacing w:after="0" w:line="240" w:lineRule="auto"/>
        <w:rPr>
          <w:rFonts w:ascii="Arial" w:hAnsi="Arial" w:cs="Arial"/>
        </w:rPr>
      </w:pPr>
    </w:p>
    <w:p w14:paraId="0B05A404" w14:textId="77777777" w:rsidR="002D2F2C" w:rsidRDefault="00ED4171" w:rsidP="002D2F2C">
      <w:pPr>
        <w:spacing w:after="0" w:line="240" w:lineRule="auto"/>
        <w:rPr>
          <w:rFonts w:ascii="Arial" w:hAnsi="Arial" w:cs="Arial"/>
        </w:rPr>
      </w:pPr>
      <w:r>
        <w:rPr>
          <w:rFonts w:ascii="Arial" w:hAnsi="Arial" w:cs="Arial"/>
        </w:rPr>
        <w:t>III</w:t>
      </w:r>
      <w:r w:rsidR="002D2F2C" w:rsidRPr="00285113">
        <w:rPr>
          <w:rFonts w:ascii="Arial" w:hAnsi="Arial" w:cs="Arial"/>
        </w:rPr>
        <w:t>.2. Projektna skupina</w:t>
      </w:r>
    </w:p>
    <w:p w14:paraId="7271D443" w14:textId="77777777" w:rsidR="00ED4171" w:rsidRDefault="00ED4171" w:rsidP="002D2F2C">
      <w:pPr>
        <w:spacing w:after="0" w:line="240" w:lineRule="auto"/>
        <w:rPr>
          <w:rFonts w:ascii="Arial" w:hAnsi="Arial" w:cs="Arial"/>
        </w:rPr>
      </w:pPr>
    </w:p>
    <w:tbl>
      <w:tblPr>
        <w:tblStyle w:val="Tabelamrea"/>
        <w:tblW w:w="0" w:type="auto"/>
        <w:tblLook w:val="04A0" w:firstRow="1" w:lastRow="0" w:firstColumn="1" w:lastColumn="0" w:noHBand="0" w:noVBand="1"/>
      </w:tblPr>
      <w:tblGrid>
        <w:gridCol w:w="1529"/>
        <w:gridCol w:w="1529"/>
        <w:gridCol w:w="1529"/>
        <w:gridCol w:w="1529"/>
        <w:gridCol w:w="1529"/>
      </w:tblGrid>
      <w:tr w:rsidR="00ED4171" w:rsidRPr="00ED4171" w14:paraId="31BE2DE8" w14:textId="77777777" w:rsidTr="00ED4171">
        <w:tc>
          <w:tcPr>
            <w:tcW w:w="1529" w:type="dxa"/>
          </w:tcPr>
          <w:p w14:paraId="13E911FE" w14:textId="77777777" w:rsidR="00ED4171" w:rsidRPr="00ED4171" w:rsidRDefault="00ED4171" w:rsidP="002D2F2C">
            <w:pPr>
              <w:rPr>
                <w:rFonts w:ascii="Arial" w:hAnsi="Arial" w:cs="Arial"/>
                <w:sz w:val="16"/>
                <w:szCs w:val="16"/>
              </w:rPr>
            </w:pPr>
            <w:r w:rsidRPr="00ED4171">
              <w:rPr>
                <w:rFonts w:ascii="Arial" w:hAnsi="Arial" w:cs="Arial"/>
                <w:sz w:val="16"/>
                <w:szCs w:val="16"/>
              </w:rPr>
              <w:t>Ime</w:t>
            </w:r>
          </w:p>
        </w:tc>
        <w:tc>
          <w:tcPr>
            <w:tcW w:w="1529" w:type="dxa"/>
          </w:tcPr>
          <w:p w14:paraId="6F63F64B" w14:textId="77777777" w:rsidR="00ED4171" w:rsidRPr="00ED4171" w:rsidRDefault="00ED4171" w:rsidP="002D2F2C">
            <w:pPr>
              <w:rPr>
                <w:rFonts w:ascii="Arial" w:hAnsi="Arial" w:cs="Arial"/>
                <w:sz w:val="16"/>
                <w:szCs w:val="16"/>
              </w:rPr>
            </w:pPr>
            <w:r w:rsidRPr="00ED4171">
              <w:rPr>
                <w:rFonts w:ascii="Arial" w:hAnsi="Arial" w:cs="Arial"/>
                <w:sz w:val="16"/>
                <w:szCs w:val="16"/>
              </w:rPr>
              <w:t>Priimek</w:t>
            </w:r>
          </w:p>
        </w:tc>
        <w:tc>
          <w:tcPr>
            <w:tcW w:w="1529" w:type="dxa"/>
          </w:tcPr>
          <w:p w14:paraId="68EC7DD9" w14:textId="77777777" w:rsidR="00ED4171" w:rsidRPr="00ED4171" w:rsidRDefault="00ED4171" w:rsidP="002D2F2C">
            <w:pPr>
              <w:rPr>
                <w:rFonts w:ascii="Arial" w:hAnsi="Arial" w:cs="Arial"/>
                <w:sz w:val="16"/>
                <w:szCs w:val="16"/>
              </w:rPr>
            </w:pPr>
            <w:r w:rsidRPr="00ED4171">
              <w:rPr>
                <w:rFonts w:ascii="Arial" w:hAnsi="Arial" w:cs="Arial"/>
                <w:sz w:val="16"/>
                <w:szCs w:val="16"/>
              </w:rPr>
              <w:t>Izobrazba</w:t>
            </w:r>
          </w:p>
        </w:tc>
        <w:tc>
          <w:tcPr>
            <w:tcW w:w="1529" w:type="dxa"/>
          </w:tcPr>
          <w:p w14:paraId="53A4EF88" w14:textId="77777777" w:rsidR="00ED4171" w:rsidRPr="00ED4171" w:rsidRDefault="00ED4171" w:rsidP="002D2F2C">
            <w:pPr>
              <w:rPr>
                <w:rFonts w:ascii="Arial" w:hAnsi="Arial" w:cs="Arial"/>
                <w:sz w:val="16"/>
                <w:szCs w:val="16"/>
              </w:rPr>
            </w:pPr>
            <w:r w:rsidRPr="00ED4171">
              <w:rPr>
                <w:rFonts w:ascii="Arial" w:hAnsi="Arial" w:cs="Arial"/>
                <w:sz w:val="16"/>
                <w:szCs w:val="16"/>
              </w:rPr>
              <w:t>Znanstveni naziv / stopnja (če je primerno)</w:t>
            </w:r>
          </w:p>
        </w:tc>
        <w:tc>
          <w:tcPr>
            <w:tcW w:w="1529" w:type="dxa"/>
          </w:tcPr>
          <w:p w14:paraId="79861E5A" w14:textId="77777777" w:rsidR="00ED4171" w:rsidRPr="00ED4171" w:rsidRDefault="00ED4171" w:rsidP="00ED4171">
            <w:pPr>
              <w:rPr>
                <w:rFonts w:ascii="Arial" w:hAnsi="Arial" w:cs="Arial"/>
                <w:sz w:val="16"/>
                <w:szCs w:val="16"/>
              </w:rPr>
            </w:pPr>
            <w:r w:rsidRPr="00ED4171">
              <w:rPr>
                <w:rFonts w:ascii="Arial" w:hAnsi="Arial" w:cs="Arial"/>
                <w:sz w:val="16"/>
                <w:szCs w:val="16"/>
              </w:rPr>
              <w:t>Vloga in odgovornosti v projektu</w:t>
            </w:r>
          </w:p>
          <w:p w14:paraId="29475CC1" w14:textId="77777777" w:rsidR="00ED4171" w:rsidRPr="00ED4171" w:rsidRDefault="00ED4171" w:rsidP="002D2F2C">
            <w:pPr>
              <w:rPr>
                <w:rFonts w:ascii="Arial" w:hAnsi="Arial" w:cs="Arial"/>
                <w:sz w:val="16"/>
                <w:szCs w:val="16"/>
              </w:rPr>
            </w:pPr>
          </w:p>
        </w:tc>
      </w:tr>
      <w:tr w:rsidR="00ED4171" w:rsidRPr="00ED4171" w14:paraId="7D5FA0BB" w14:textId="77777777" w:rsidTr="00ED4171">
        <w:tc>
          <w:tcPr>
            <w:tcW w:w="1529" w:type="dxa"/>
          </w:tcPr>
          <w:p w14:paraId="67F3F64B" w14:textId="77777777" w:rsidR="00ED4171" w:rsidRPr="00ED4171" w:rsidRDefault="00ED4171" w:rsidP="002D2F2C">
            <w:pPr>
              <w:rPr>
                <w:rFonts w:ascii="Arial" w:hAnsi="Arial" w:cs="Arial"/>
                <w:sz w:val="16"/>
                <w:szCs w:val="16"/>
              </w:rPr>
            </w:pPr>
          </w:p>
        </w:tc>
        <w:tc>
          <w:tcPr>
            <w:tcW w:w="1529" w:type="dxa"/>
          </w:tcPr>
          <w:p w14:paraId="153C935C" w14:textId="77777777" w:rsidR="00ED4171" w:rsidRPr="00ED4171" w:rsidRDefault="00ED4171" w:rsidP="002D2F2C">
            <w:pPr>
              <w:rPr>
                <w:rFonts w:ascii="Arial" w:hAnsi="Arial" w:cs="Arial"/>
                <w:sz w:val="16"/>
                <w:szCs w:val="16"/>
              </w:rPr>
            </w:pPr>
          </w:p>
        </w:tc>
        <w:tc>
          <w:tcPr>
            <w:tcW w:w="1529" w:type="dxa"/>
          </w:tcPr>
          <w:p w14:paraId="4FEDEA6A" w14:textId="77777777" w:rsidR="00ED4171" w:rsidRPr="00ED4171" w:rsidRDefault="00ED4171" w:rsidP="002D2F2C">
            <w:pPr>
              <w:rPr>
                <w:rFonts w:ascii="Arial" w:hAnsi="Arial" w:cs="Arial"/>
                <w:sz w:val="16"/>
                <w:szCs w:val="16"/>
              </w:rPr>
            </w:pPr>
          </w:p>
        </w:tc>
        <w:tc>
          <w:tcPr>
            <w:tcW w:w="1529" w:type="dxa"/>
          </w:tcPr>
          <w:p w14:paraId="7546D4F9" w14:textId="77777777" w:rsidR="00ED4171" w:rsidRPr="00ED4171" w:rsidRDefault="00ED4171" w:rsidP="002D2F2C">
            <w:pPr>
              <w:rPr>
                <w:rFonts w:ascii="Arial" w:hAnsi="Arial" w:cs="Arial"/>
                <w:sz w:val="16"/>
                <w:szCs w:val="16"/>
              </w:rPr>
            </w:pPr>
          </w:p>
        </w:tc>
        <w:tc>
          <w:tcPr>
            <w:tcW w:w="1529" w:type="dxa"/>
          </w:tcPr>
          <w:p w14:paraId="396546F3" w14:textId="77777777" w:rsidR="00ED4171" w:rsidRPr="00ED4171" w:rsidRDefault="00ED4171" w:rsidP="00ED4171">
            <w:pPr>
              <w:rPr>
                <w:rFonts w:ascii="Arial" w:hAnsi="Arial" w:cs="Arial"/>
                <w:sz w:val="16"/>
                <w:szCs w:val="16"/>
              </w:rPr>
            </w:pPr>
          </w:p>
        </w:tc>
      </w:tr>
      <w:tr w:rsidR="00ED4171" w:rsidRPr="00ED4171" w14:paraId="45CA36E3" w14:textId="77777777" w:rsidTr="00266553">
        <w:tc>
          <w:tcPr>
            <w:tcW w:w="7645" w:type="dxa"/>
            <w:gridSpan w:val="5"/>
          </w:tcPr>
          <w:p w14:paraId="58A61893" w14:textId="77777777" w:rsidR="00ED4171" w:rsidRPr="00ED4171" w:rsidRDefault="00ED4171" w:rsidP="00ED4171">
            <w:pPr>
              <w:rPr>
                <w:rFonts w:ascii="Arial" w:hAnsi="Arial" w:cs="Arial"/>
                <w:sz w:val="16"/>
                <w:szCs w:val="16"/>
              </w:rPr>
            </w:pPr>
            <w:r w:rsidRPr="00ED4171">
              <w:rPr>
                <w:rFonts w:ascii="Arial" w:hAnsi="Arial" w:cs="Arial"/>
                <w:sz w:val="16"/>
                <w:szCs w:val="16"/>
              </w:rPr>
              <w:t>Znanstvene in strokovne izkušnje</w:t>
            </w:r>
          </w:p>
          <w:p w14:paraId="770995F1" w14:textId="77777777" w:rsidR="00ED4171" w:rsidRPr="00ED4171" w:rsidRDefault="00ED4171" w:rsidP="00ED4171">
            <w:pPr>
              <w:rPr>
                <w:rFonts w:ascii="Arial" w:hAnsi="Arial" w:cs="Arial"/>
                <w:sz w:val="16"/>
                <w:szCs w:val="16"/>
              </w:rPr>
            </w:pPr>
          </w:p>
        </w:tc>
      </w:tr>
    </w:tbl>
    <w:p w14:paraId="79A87183" w14:textId="77777777" w:rsidR="00ED4171" w:rsidRDefault="00ED4171" w:rsidP="002D2F2C">
      <w:pPr>
        <w:spacing w:after="0" w:line="240" w:lineRule="auto"/>
        <w:rPr>
          <w:rFonts w:ascii="Arial" w:hAnsi="Arial" w:cs="Arial"/>
        </w:rPr>
      </w:pPr>
    </w:p>
    <w:p w14:paraId="4E17A0A1" w14:textId="77777777" w:rsidR="00ED4171" w:rsidRPr="00285113" w:rsidRDefault="00ED4171" w:rsidP="002D2F2C">
      <w:pPr>
        <w:spacing w:after="0" w:line="240" w:lineRule="auto"/>
        <w:rPr>
          <w:rFonts w:ascii="Arial" w:hAnsi="Arial" w:cs="Arial"/>
        </w:rPr>
      </w:pPr>
    </w:p>
    <w:p w14:paraId="7B7A2C02" w14:textId="77777777" w:rsidR="002D2F2C" w:rsidRPr="00285113" w:rsidRDefault="00ED4171" w:rsidP="002D2F2C">
      <w:pPr>
        <w:spacing w:after="0" w:line="240" w:lineRule="auto"/>
        <w:rPr>
          <w:rFonts w:ascii="Arial" w:hAnsi="Arial" w:cs="Arial"/>
        </w:rPr>
      </w:pPr>
      <w:r>
        <w:rPr>
          <w:rFonts w:ascii="Arial" w:hAnsi="Arial" w:cs="Arial"/>
        </w:rPr>
        <w:t>III</w:t>
      </w:r>
      <w:r w:rsidR="002D2F2C" w:rsidRPr="00285113">
        <w:rPr>
          <w:rFonts w:ascii="Arial" w:hAnsi="Arial" w:cs="Arial"/>
        </w:rPr>
        <w:t>.2.1. Raziskovalna skupina (če je primerno)</w:t>
      </w:r>
    </w:p>
    <w:p w14:paraId="18F73BAB" w14:textId="77777777" w:rsidR="002D2F2C" w:rsidRPr="00285113" w:rsidRDefault="002D2F2C" w:rsidP="002D2F2C">
      <w:pPr>
        <w:spacing w:after="0" w:line="240" w:lineRule="auto"/>
        <w:rPr>
          <w:rFonts w:ascii="Arial" w:hAnsi="Arial" w:cs="Arial"/>
        </w:rPr>
      </w:pPr>
    </w:p>
    <w:tbl>
      <w:tblPr>
        <w:tblStyle w:val="Tabelamrea"/>
        <w:tblW w:w="0" w:type="auto"/>
        <w:tblLook w:val="04A0" w:firstRow="1" w:lastRow="0" w:firstColumn="1" w:lastColumn="0" w:noHBand="0" w:noVBand="1"/>
      </w:tblPr>
      <w:tblGrid>
        <w:gridCol w:w="1529"/>
        <w:gridCol w:w="1529"/>
        <w:gridCol w:w="1529"/>
        <w:gridCol w:w="1529"/>
        <w:gridCol w:w="1529"/>
      </w:tblGrid>
      <w:tr w:rsidR="00ED4171" w:rsidRPr="00ED4171" w14:paraId="5B0D8BD9" w14:textId="77777777" w:rsidTr="00266553">
        <w:tc>
          <w:tcPr>
            <w:tcW w:w="1529" w:type="dxa"/>
          </w:tcPr>
          <w:p w14:paraId="5FB8DB2C" w14:textId="77777777" w:rsidR="00ED4171" w:rsidRPr="00ED4171" w:rsidRDefault="00ED4171" w:rsidP="00266553">
            <w:pPr>
              <w:rPr>
                <w:rFonts w:ascii="Arial" w:hAnsi="Arial" w:cs="Arial"/>
                <w:sz w:val="16"/>
                <w:szCs w:val="16"/>
              </w:rPr>
            </w:pPr>
            <w:r w:rsidRPr="00ED4171">
              <w:rPr>
                <w:rFonts w:ascii="Arial" w:hAnsi="Arial" w:cs="Arial"/>
                <w:sz w:val="16"/>
                <w:szCs w:val="16"/>
              </w:rPr>
              <w:t>Ime</w:t>
            </w:r>
          </w:p>
        </w:tc>
        <w:tc>
          <w:tcPr>
            <w:tcW w:w="1529" w:type="dxa"/>
          </w:tcPr>
          <w:p w14:paraId="51BD0ED6" w14:textId="77777777" w:rsidR="00ED4171" w:rsidRPr="00ED4171" w:rsidRDefault="00ED4171" w:rsidP="00266553">
            <w:pPr>
              <w:rPr>
                <w:rFonts w:ascii="Arial" w:hAnsi="Arial" w:cs="Arial"/>
                <w:sz w:val="16"/>
                <w:szCs w:val="16"/>
              </w:rPr>
            </w:pPr>
            <w:r w:rsidRPr="00ED4171">
              <w:rPr>
                <w:rFonts w:ascii="Arial" w:hAnsi="Arial" w:cs="Arial"/>
                <w:sz w:val="16"/>
                <w:szCs w:val="16"/>
              </w:rPr>
              <w:t>Priimek</w:t>
            </w:r>
          </w:p>
        </w:tc>
        <w:tc>
          <w:tcPr>
            <w:tcW w:w="1529" w:type="dxa"/>
          </w:tcPr>
          <w:p w14:paraId="5CEEF824" w14:textId="77777777" w:rsidR="00ED4171" w:rsidRPr="00ED4171" w:rsidRDefault="00ED4171" w:rsidP="00266553">
            <w:pPr>
              <w:rPr>
                <w:rFonts w:ascii="Arial" w:hAnsi="Arial" w:cs="Arial"/>
                <w:sz w:val="16"/>
                <w:szCs w:val="16"/>
              </w:rPr>
            </w:pPr>
            <w:r w:rsidRPr="00ED4171">
              <w:rPr>
                <w:rFonts w:ascii="Arial" w:hAnsi="Arial" w:cs="Arial"/>
                <w:sz w:val="16"/>
                <w:szCs w:val="16"/>
              </w:rPr>
              <w:t>Izobrazba</w:t>
            </w:r>
          </w:p>
        </w:tc>
        <w:tc>
          <w:tcPr>
            <w:tcW w:w="1529" w:type="dxa"/>
          </w:tcPr>
          <w:p w14:paraId="56B25318" w14:textId="77777777" w:rsidR="00ED4171" w:rsidRPr="00ED4171" w:rsidRDefault="00ED4171" w:rsidP="00266553">
            <w:pPr>
              <w:rPr>
                <w:rFonts w:ascii="Arial" w:hAnsi="Arial" w:cs="Arial"/>
                <w:sz w:val="16"/>
                <w:szCs w:val="16"/>
              </w:rPr>
            </w:pPr>
            <w:r w:rsidRPr="00ED4171">
              <w:rPr>
                <w:rFonts w:ascii="Arial" w:hAnsi="Arial" w:cs="Arial"/>
                <w:sz w:val="16"/>
                <w:szCs w:val="16"/>
              </w:rPr>
              <w:t>Znanstveni naziv / stopnja (če je primerno)</w:t>
            </w:r>
          </w:p>
        </w:tc>
        <w:tc>
          <w:tcPr>
            <w:tcW w:w="1529" w:type="dxa"/>
          </w:tcPr>
          <w:p w14:paraId="122AADA4" w14:textId="77777777" w:rsidR="00ED4171" w:rsidRPr="00ED4171" w:rsidRDefault="00ED4171" w:rsidP="00266553">
            <w:pPr>
              <w:rPr>
                <w:rFonts w:ascii="Arial" w:hAnsi="Arial" w:cs="Arial"/>
                <w:sz w:val="16"/>
                <w:szCs w:val="16"/>
              </w:rPr>
            </w:pPr>
            <w:r w:rsidRPr="00ED4171">
              <w:rPr>
                <w:rFonts w:ascii="Arial" w:hAnsi="Arial" w:cs="Arial"/>
                <w:sz w:val="16"/>
                <w:szCs w:val="16"/>
              </w:rPr>
              <w:t>Vloga in odgovornosti v projektu</w:t>
            </w:r>
          </w:p>
          <w:p w14:paraId="0A5431F7" w14:textId="77777777" w:rsidR="00ED4171" w:rsidRPr="00ED4171" w:rsidRDefault="00ED4171" w:rsidP="00266553">
            <w:pPr>
              <w:rPr>
                <w:rFonts w:ascii="Arial" w:hAnsi="Arial" w:cs="Arial"/>
                <w:sz w:val="16"/>
                <w:szCs w:val="16"/>
              </w:rPr>
            </w:pPr>
          </w:p>
        </w:tc>
      </w:tr>
      <w:tr w:rsidR="00ED4171" w:rsidRPr="00ED4171" w14:paraId="0160710D" w14:textId="77777777" w:rsidTr="00266553">
        <w:tc>
          <w:tcPr>
            <w:tcW w:w="1529" w:type="dxa"/>
          </w:tcPr>
          <w:p w14:paraId="31BAE9BC" w14:textId="77777777" w:rsidR="00ED4171" w:rsidRPr="00ED4171" w:rsidRDefault="00ED4171" w:rsidP="00266553">
            <w:pPr>
              <w:rPr>
                <w:rFonts w:ascii="Arial" w:hAnsi="Arial" w:cs="Arial"/>
                <w:sz w:val="16"/>
                <w:szCs w:val="16"/>
              </w:rPr>
            </w:pPr>
          </w:p>
        </w:tc>
        <w:tc>
          <w:tcPr>
            <w:tcW w:w="1529" w:type="dxa"/>
          </w:tcPr>
          <w:p w14:paraId="6AA5AC55" w14:textId="77777777" w:rsidR="00ED4171" w:rsidRPr="00ED4171" w:rsidRDefault="00ED4171" w:rsidP="00266553">
            <w:pPr>
              <w:rPr>
                <w:rFonts w:ascii="Arial" w:hAnsi="Arial" w:cs="Arial"/>
                <w:sz w:val="16"/>
                <w:szCs w:val="16"/>
              </w:rPr>
            </w:pPr>
          </w:p>
        </w:tc>
        <w:tc>
          <w:tcPr>
            <w:tcW w:w="1529" w:type="dxa"/>
          </w:tcPr>
          <w:p w14:paraId="70D12D51" w14:textId="77777777" w:rsidR="00ED4171" w:rsidRPr="00ED4171" w:rsidRDefault="00ED4171" w:rsidP="00266553">
            <w:pPr>
              <w:rPr>
                <w:rFonts w:ascii="Arial" w:hAnsi="Arial" w:cs="Arial"/>
                <w:sz w:val="16"/>
                <w:szCs w:val="16"/>
              </w:rPr>
            </w:pPr>
          </w:p>
        </w:tc>
        <w:tc>
          <w:tcPr>
            <w:tcW w:w="1529" w:type="dxa"/>
          </w:tcPr>
          <w:p w14:paraId="23C4609B" w14:textId="77777777" w:rsidR="00ED4171" w:rsidRPr="00ED4171" w:rsidRDefault="00ED4171" w:rsidP="00266553">
            <w:pPr>
              <w:rPr>
                <w:rFonts w:ascii="Arial" w:hAnsi="Arial" w:cs="Arial"/>
                <w:sz w:val="16"/>
                <w:szCs w:val="16"/>
              </w:rPr>
            </w:pPr>
          </w:p>
        </w:tc>
        <w:tc>
          <w:tcPr>
            <w:tcW w:w="1529" w:type="dxa"/>
          </w:tcPr>
          <w:p w14:paraId="3FBAEE9A" w14:textId="77777777" w:rsidR="00ED4171" w:rsidRPr="00ED4171" w:rsidRDefault="00ED4171" w:rsidP="00266553">
            <w:pPr>
              <w:rPr>
                <w:rFonts w:ascii="Arial" w:hAnsi="Arial" w:cs="Arial"/>
                <w:sz w:val="16"/>
                <w:szCs w:val="16"/>
              </w:rPr>
            </w:pPr>
          </w:p>
        </w:tc>
      </w:tr>
      <w:tr w:rsidR="00ED4171" w:rsidRPr="00ED4171" w14:paraId="1D72B5F5" w14:textId="77777777" w:rsidTr="00266553">
        <w:tc>
          <w:tcPr>
            <w:tcW w:w="7645" w:type="dxa"/>
            <w:gridSpan w:val="5"/>
          </w:tcPr>
          <w:p w14:paraId="6BDDB0CC" w14:textId="77777777" w:rsidR="00ED4171" w:rsidRPr="00ED4171" w:rsidRDefault="00ED4171" w:rsidP="00266553">
            <w:pPr>
              <w:rPr>
                <w:rFonts w:ascii="Arial" w:hAnsi="Arial" w:cs="Arial"/>
                <w:sz w:val="16"/>
                <w:szCs w:val="16"/>
              </w:rPr>
            </w:pPr>
            <w:r w:rsidRPr="00ED4171">
              <w:rPr>
                <w:rFonts w:ascii="Arial" w:hAnsi="Arial" w:cs="Arial"/>
                <w:sz w:val="16"/>
                <w:szCs w:val="16"/>
              </w:rPr>
              <w:t>Znanstvene in strokovne izkušnje</w:t>
            </w:r>
          </w:p>
          <w:p w14:paraId="32D48157" w14:textId="77777777" w:rsidR="00ED4171" w:rsidRPr="00ED4171" w:rsidRDefault="00ED4171" w:rsidP="00266553">
            <w:pPr>
              <w:rPr>
                <w:rFonts w:ascii="Arial" w:hAnsi="Arial" w:cs="Arial"/>
                <w:sz w:val="16"/>
                <w:szCs w:val="16"/>
              </w:rPr>
            </w:pPr>
          </w:p>
        </w:tc>
      </w:tr>
    </w:tbl>
    <w:p w14:paraId="54BB3931" w14:textId="77777777" w:rsidR="002D2F2C" w:rsidRPr="00285113" w:rsidRDefault="002D2F2C" w:rsidP="002D2F2C">
      <w:pPr>
        <w:spacing w:after="0" w:line="240" w:lineRule="auto"/>
        <w:rPr>
          <w:rFonts w:ascii="Arial" w:hAnsi="Arial" w:cs="Arial"/>
        </w:rPr>
      </w:pPr>
    </w:p>
    <w:p w14:paraId="2D8DE7B1" w14:textId="77777777" w:rsidR="002D2F2C" w:rsidRPr="00285113" w:rsidRDefault="002D2F2C" w:rsidP="002D2F2C">
      <w:pPr>
        <w:spacing w:after="0" w:line="240" w:lineRule="auto"/>
        <w:rPr>
          <w:rFonts w:ascii="Arial" w:hAnsi="Arial" w:cs="Arial"/>
        </w:rPr>
      </w:pPr>
    </w:p>
    <w:p w14:paraId="37FE3171" w14:textId="77777777" w:rsidR="002D2F2C" w:rsidRPr="00285113" w:rsidRDefault="002D2F2C" w:rsidP="002D2F2C">
      <w:pPr>
        <w:spacing w:after="0" w:line="240" w:lineRule="auto"/>
        <w:rPr>
          <w:rFonts w:ascii="Arial" w:hAnsi="Arial" w:cs="Arial"/>
        </w:rPr>
      </w:pPr>
      <w:r w:rsidRPr="00285113">
        <w:rPr>
          <w:rFonts w:ascii="Arial" w:hAnsi="Arial" w:cs="Arial"/>
        </w:rPr>
        <w:t>V</w:t>
      </w:r>
      <w:r w:rsidR="00ED4171">
        <w:rPr>
          <w:rFonts w:ascii="Arial" w:hAnsi="Arial" w:cs="Arial"/>
        </w:rPr>
        <w:t>I</w:t>
      </w:r>
      <w:r w:rsidRPr="00285113">
        <w:rPr>
          <w:rFonts w:ascii="Arial" w:hAnsi="Arial" w:cs="Arial"/>
        </w:rPr>
        <w:t>. PRORAČUN ZA PROJEKT</w:t>
      </w:r>
    </w:p>
    <w:p w14:paraId="2DBB821C" w14:textId="77777777" w:rsidR="00ED4171" w:rsidRDefault="00ED4171" w:rsidP="002D2F2C">
      <w:pPr>
        <w:spacing w:after="0" w:line="240" w:lineRule="auto"/>
        <w:rPr>
          <w:rFonts w:ascii="Arial" w:hAnsi="Arial" w:cs="Arial"/>
        </w:rPr>
      </w:pPr>
    </w:p>
    <w:p w14:paraId="0D7B3FA5" w14:textId="77777777" w:rsidR="002D2F2C" w:rsidRPr="00285113" w:rsidRDefault="002D2F2C" w:rsidP="002D2F2C">
      <w:pPr>
        <w:spacing w:after="0" w:line="240" w:lineRule="auto"/>
        <w:rPr>
          <w:rFonts w:ascii="Arial" w:hAnsi="Arial" w:cs="Arial"/>
        </w:rPr>
      </w:pPr>
      <w:r w:rsidRPr="00285113">
        <w:rPr>
          <w:rFonts w:ascii="Arial" w:hAnsi="Arial" w:cs="Arial"/>
        </w:rPr>
        <w:t>V</w:t>
      </w:r>
      <w:r w:rsidR="00ED4171">
        <w:rPr>
          <w:rFonts w:ascii="Arial" w:hAnsi="Arial" w:cs="Arial"/>
        </w:rPr>
        <w:t>I</w:t>
      </w:r>
      <w:r w:rsidRPr="00285113">
        <w:rPr>
          <w:rFonts w:ascii="Arial" w:hAnsi="Arial" w:cs="Arial"/>
        </w:rPr>
        <w:t>.1. Stroški izvedbe projekta</w:t>
      </w:r>
    </w:p>
    <w:p w14:paraId="4C455DC1" w14:textId="77777777" w:rsidR="002D2F2C" w:rsidRPr="00285113" w:rsidRDefault="002D2F2C" w:rsidP="002D2F2C">
      <w:pPr>
        <w:spacing w:after="0" w:line="240" w:lineRule="auto"/>
        <w:rPr>
          <w:rFonts w:ascii="Arial" w:hAnsi="Arial" w:cs="Arial"/>
        </w:rPr>
      </w:pPr>
    </w:p>
    <w:tbl>
      <w:tblPr>
        <w:tblStyle w:val="Tabelamrea"/>
        <w:tblW w:w="0" w:type="auto"/>
        <w:tblLook w:val="04A0" w:firstRow="1" w:lastRow="0" w:firstColumn="1" w:lastColumn="0" w:noHBand="0" w:noVBand="1"/>
      </w:tblPr>
      <w:tblGrid>
        <w:gridCol w:w="1911"/>
        <w:gridCol w:w="1911"/>
        <w:gridCol w:w="1911"/>
        <w:gridCol w:w="1912"/>
      </w:tblGrid>
      <w:tr w:rsidR="00ED4171" w:rsidRPr="00ED4171" w14:paraId="0B6A816A" w14:textId="77777777" w:rsidTr="00ED4171">
        <w:tc>
          <w:tcPr>
            <w:tcW w:w="1911" w:type="dxa"/>
          </w:tcPr>
          <w:p w14:paraId="1C2A9387" w14:textId="77777777" w:rsidR="00ED4171" w:rsidRPr="00ED4171" w:rsidRDefault="00ED4171" w:rsidP="002D2F2C">
            <w:pPr>
              <w:rPr>
                <w:rFonts w:ascii="Arial" w:hAnsi="Arial" w:cs="Arial"/>
                <w:sz w:val="16"/>
                <w:szCs w:val="16"/>
              </w:rPr>
            </w:pPr>
            <w:r w:rsidRPr="00ED4171">
              <w:rPr>
                <w:rFonts w:ascii="Arial" w:hAnsi="Arial" w:cs="Arial"/>
                <w:sz w:val="16"/>
                <w:szCs w:val="16"/>
              </w:rPr>
              <w:t>Vrsta upravičenih stroškov</w:t>
            </w:r>
          </w:p>
        </w:tc>
        <w:tc>
          <w:tcPr>
            <w:tcW w:w="1911" w:type="dxa"/>
          </w:tcPr>
          <w:p w14:paraId="286A506D" w14:textId="77777777" w:rsidR="00ED4171" w:rsidRPr="00ED4171" w:rsidRDefault="00ED4171" w:rsidP="002D2F2C">
            <w:pPr>
              <w:rPr>
                <w:rFonts w:ascii="Arial" w:hAnsi="Arial" w:cs="Arial"/>
                <w:sz w:val="16"/>
                <w:szCs w:val="16"/>
              </w:rPr>
            </w:pPr>
            <w:r w:rsidRPr="00ED4171">
              <w:rPr>
                <w:rFonts w:ascii="Arial" w:hAnsi="Arial" w:cs="Arial"/>
                <w:sz w:val="16"/>
                <w:szCs w:val="16"/>
              </w:rPr>
              <w:t>Znesek upravičenih stroškov</w:t>
            </w:r>
          </w:p>
        </w:tc>
        <w:tc>
          <w:tcPr>
            <w:tcW w:w="1911" w:type="dxa"/>
          </w:tcPr>
          <w:p w14:paraId="119C29C9" w14:textId="77777777" w:rsidR="00ED4171" w:rsidRPr="00ED4171" w:rsidRDefault="00ED4171" w:rsidP="002D2F2C">
            <w:pPr>
              <w:rPr>
                <w:rFonts w:ascii="Arial" w:hAnsi="Arial" w:cs="Arial"/>
                <w:sz w:val="16"/>
                <w:szCs w:val="16"/>
              </w:rPr>
            </w:pPr>
            <w:r w:rsidRPr="00ED4171">
              <w:rPr>
                <w:rFonts w:ascii="Arial" w:hAnsi="Arial" w:cs="Arial"/>
                <w:sz w:val="16"/>
                <w:szCs w:val="16"/>
              </w:rPr>
              <w:t>Obrazložitev</w:t>
            </w:r>
          </w:p>
        </w:tc>
        <w:tc>
          <w:tcPr>
            <w:tcW w:w="1912" w:type="dxa"/>
          </w:tcPr>
          <w:p w14:paraId="2EFBC2BC" w14:textId="77777777" w:rsidR="00ED4171" w:rsidRPr="00ED4171" w:rsidRDefault="00ED4171" w:rsidP="002D2F2C">
            <w:pPr>
              <w:rPr>
                <w:rFonts w:ascii="Arial" w:hAnsi="Arial" w:cs="Arial"/>
                <w:sz w:val="16"/>
                <w:szCs w:val="16"/>
              </w:rPr>
            </w:pPr>
            <w:r w:rsidRPr="00ED4171">
              <w:rPr>
                <w:rFonts w:ascii="Arial" w:hAnsi="Arial" w:cs="Arial"/>
                <w:sz w:val="16"/>
                <w:szCs w:val="16"/>
              </w:rPr>
              <w:t>Metoda ocene</w:t>
            </w:r>
          </w:p>
        </w:tc>
      </w:tr>
      <w:tr w:rsidR="00ED4171" w:rsidRPr="00ED4171" w14:paraId="6EA2BAD0" w14:textId="77777777" w:rsidTr="00ED4171">
        <w:tc>
          <w:tcPr>
            <w:tcW w:w="1911" w:type="dxa"/>
          </w:tcPr>
          <w:p w14:paraId="0FF36E31" w14:textId="77777777" w:rsidR="00ED4171" w:rsidRPr="00ED4171" w:rsidRDefault="00ED4171" w:rsidP="002D2F2C">
            <w:pPr>
              <w:rPr>
                <w:rFonts w:ascii="Arial" w:hAnsi="Arial" w:cs="Arial"/>
                <w:sz w:val="16"/>
                <w:szCs w:val="16"/>
              </w:rPr>
            </w:pPr>
          </w:p>
        </w:tc>
        <w:tc>
          <w:tcPr>
            <w:tcW w:w="1911" w:type="dxa"/>
          </w:tcPr>
          <w:p w14:paraId="08D70780" w14:textId="77777777" w:rsidR="00ED4171" w:rsidRPr="00ED4171" w:rsidRDefault="00ED4171" w:rsidP="002D2F2C">
            <w:pPr>
              <w:rPr>
                <w:rFonts w:ascii="Arial" w:hAnsi="Arial" w:cs="Arial"/>
                <w:sz w:val="16"/>
                <w:szCs w:val="16"/>
              </w:rPr>
            </w:pPr>
          </w:p>
        </w:tc>
        <w:tc>
          <w:tcPr>
            <w:tcW w:w="1911" w:type="dxa"/>
          </w:tcPr>
          <w:p w14:paraId="3C4767BB" w14:textId="77777777" w:rsidR="00ED4171" w:rsidRPr="00ED4171" w:rsidRDefault="00ED4171" w:rsidP="002D2F2C">
            <w:pPr>
              <w:rPr>
                <w:rFonts w:ascii="Arial" w:hAnsi="Arial" w:cs="Arial"/>
                <w:sz w:val="16"/>
                <w:szCs w:val="16"/>
              </w:rPr>
            </w:pPr>
          </w:p>
        </w:tc>
        <w:tc>
          <w:tcPr>
            <w:tcW w:w="1912" w:type="dxa"/>
          </w:tcPr>
          <w:p w14:paraId="1A634D8C" w14:textId="77777777" w:rsidR="00ED4171" w:rsidRPr="00ED4171" w:rsidRDefault="00ED4171" w:rsidP="002D2F2C">
            <w:pPr>
              <w:rPr>
                <w:rFonts w:ascii="Arial" w:hAnsi="Arial" w:cs="Arial"/>
                <w:sz w:val="16"/>
                <w:szCs w:val="16"/>
              </w:rPr>
            </w:pPr>
          </w:p>
        </w:tc>
      </w:tr>
      <w:tr w:rsidR="00ED4171" w:rsidRPr="00ED4171" w14:paraId="4C030598" w14:textId="77777777" w:rsidTr="00ED4171">
        <w:tc>
          <w:tcPr>
            <w:tcW w:w="1911" w:type="dxa"/>
          </w:tcPr>
          <w:p w14:paraId="73E5BE49" w14:textId="77777777" w:rsidR="00ED4171" w:rsidRPr="00ED4171" w:rsidRDefault="00ED4171" w:rsidP="002D2F2C">
            <w:pPr>
              <w:rPr>
                <w:rFonts w:ascii="Arial" w:hAnsi="Arial" w:cs="Arial"/>
                <w:sz w:val="16"/>
                <w:szCs w:val="16"/>
              </w:rPr>
            </w:pPr>
            <w:r w:rsidRPr="00ED4171">
              <w:rPr>
                <w:rFonts w:ascii="Arial" w:hAnsi="Arial" w:cs="Arial"/>
                <w:sz w:val="16"/>
                <w:szCs w:val="16"/>
              </w:rPr>
              <w:t>SKUPAJ</w:t>
            </w:r>
          </w:p>
        </w:tc>
        <w:tc>
          <w:tcPr>
            <w:tcW w:w="1911" w:type="dxa"/>
          </w:tcPr>
          <w:p w14:paraId="4FC1F91E" w14:textId="77777777" w:rsidR="00ED4171" w:rsidRPr="00ED4171" w:rsidRDefault="00ED4171" w:rsidP="002D2F2C">
            <w:pPr>
              <w:rPr>
                <w:rFonts w:ascii="Arial" w:hAnsi="Arial" w:cs="Arial"/>
                <w:sz w:val="16"/>
                <w:szCs w:val="16"/>
              </w:rPr>
            </w:pPr>
          </w:p>
        </w:tc>
        <w:tc>
          <w:tcPr>
            <w:tcW w:w="1911" w:type="dxa"/>
          </w:tcPr>
          <w:p w14:paraId="5F7EE4D0" w14:textId="77777777" w:rsidR="00ED4171" w:rsidRPr="00ED4171" w:rsidRDefault="00ED4171" w:rsidP="002D2F2C">
            <w:pPr>
              <w:rPr>
                <w:rFonts w:ascii="Arial" w:hAnsi="Arial" w:cs="Arial"/>
                <w:sz w:val="16"/>
                <w:szCs w:val="16"/>
              </w:rPr>
            </w:pPr>
          </w:p>
        </w:tc>
        <w:tc>
          <w:tcPr>
            <w:tcW w:w="1912" w:type="dxa"/>
          </w:tcPr>
          <w:p w14:paraId="221CF580" w14:textId="77777777" w:rsidR="00ED4171" w:rsidRPr="00ED4171" w:rsidRDefault="00ED4171" w:rsidP="002D2F2C">
            <w:pPr>
              <w:rPr>
                <w:rFonts w:ascii="Arial" w:hAnsi="Arial" w:cs="Arial"/>
                <w:sz w:val="16"/>
                <w:szCs w:val="16"/>
              </w:rPr>
            </w:pPr>
          </w:p>
        </w:tc>
      </w:tr>
    </w:tbl>
    <w:p w14:paraId="2AFA66BF" w14:textId="77777777" w:rsidR="00ED4171" w:rsidRDefault="00ED4171" w:rsidP="002D2F2C">
      <w:pPr>
        <w:spacing w:after="0" w:line="240" w:lineRule="auto"/>
        <w:rPr>
          <w:rFonts w:ascii="Arial" w:hAnsi="Arial" w:cs="Arial"/>
        </w:rPr>
      </w:pPr>
    </w:p>
    <w:p w14:paraId="63446EA6" w14:textId="77777777" w:rsidR="002D2F2C" w:rsidRDefault="002D2F2C" w:rsidP="002D2F2C">
      <w:pPr>
        <w:spacing w:after="0" w:line="240" w:lineRule="auto"/>
        <w:rPr>
          <w:rFonts w:ascii="Arial" w:hAnsi="Arial" w:cs="Arial"/>
        </w:rPr>
      </w:pPr>
    </w:p>
    <w:p w14:paraId="5355B829" w14:textId="77777777" w:rsidR="002D2F2C" w:rsidRDefault="002D2F2C" w:rsidP="002D2F2C">
      <w:pPr>
        <w:spacing w:after="0" w:line="240" w:lineRule="auto"/>
        <w:rPr>
          <w:rFonts w:ascii="Arial" w:hAnsi="Arial" w:cs="Arial"/>
        </w:rPr>
      </w:pPr>
      <w:r w:rsidRPr="00285113">
        <w:rPr>
          <w:rFonts w:ascii="Arial" w:hAnsi="Arial" w:cs="Arial"/>
        </w:rPr>
        <w:t>V</w:t>
      </w:r>
      <w:r w:rsidR="00ED4171">
        <w:rPr>
          <w:rFonts w:ascii="Arial" w:hAnsi="Arial" w:cs="Arial"/>
        </w:rPr>
        <w:t>I</w:t>
      </w:r>
      <w:r w:rsidRPr="00285113">
        <w:rPr>
          <w:rFonts w:ascii="Arial" w:hAnsi="Arial" w:cs="Arial"/>
        </w:rPr>
        <w:t>.2. Proračun projekta - povzetek</w:t>
      </w:r>
    </w:p>
    <w:p w14:paraId="1A86DF47" w14:textId="77777777" w:rsidR="00ED4171" w:rsidRPr="00285113" w:rsidRDefault="00ED4171" w:rsidP="002D2F2C">
      <w:pPr>
        <w:spacing w:after="0" w:line="240" w:lineRule="auto"/>
        <w:rPr>
          <w:rFonts w:ascii="Arial" w:hAnsi="Arial" w:cs="Arial"/>
        </w:rPr>
      </w:pPr>
    </w:p>
    <w:tbl>
      <w:tblPr>
        <w:tblStyle w:val="Tabelamrea"/>
        <w:tblW w:w="0" w:type="auto"/>
        <w:tblLook w:val="04A0" w:firstRow="1" w:lastRow="0" w:firstColumn="1" w:lastColumn="0" w:noHBand="0" w:noVBand="1"/>
      </w:tblPr>
      <w:tblGrid>
        <w:gridCol w:w="1911"/>
        <w:gridCol w:w="1911"/>
        <w:gridCol w:w="3823"/>
      </w:tblGrid>
      <w:tr w:rsidR="00ED4171" w:rsidRPr="00ED4171" w14:paraId="51EF2A3F" w14:textId="77777777" w:rsidTr="00266553">
        <w:tc>
          <w:tcPr>
            <w:tcW w:w="1911" w:type="dxa"/>
          </w:tcPr>
          <w:p w14:paraId="43306D3A" w14:textId="77777777" w:rsidR="00ED4171" w:rsidRPr="00ED4171" w:rsidRDefault="00ED4171" w:rsidP="00266553">
            <w:pPr>
              <w:rPr>
                <w:rFonts w:ascii="Arial" w:hAnsi="Arial" w:cs="Arial"/>
                <w:sz w:val="16"/>
                <w:szCs w:val="16"/>
              </w:rPr>
            </w:pPr>
            <w:r w:rsidRPr="00ED4171">
              <w:rPr>
                <w:rFonts w:ascii="Arial" w:hAnsi="Arial" w:cs="Arial"/>
                <w:sz w:val="16"/>
                <w:szCs w:val="16"/>
              </w:rPr>
              <w:t>Vrsta upravičenih stroškov</w:t>
            </w:r>
          </w:p>
        </w:tc>
        <w:tc>
          <w:tcPr>
            <w:tcW w:w="1911" w:type="dxa"/>
          </w:tcPr>
          <w:p w14:paraId="33DB1A05" w14:textId="77777777" w:rsidR="00ED4171" w:rsidRPr="00ED4171" w:rsidRDefault="00ED4171" w:rsidP="00266553">
            <w:pPr>
              <w:rPr>
                <w:rFonts w:ascii="Arial" w:hAnsi="Arial" w:cs="Arial"/>
                <w:sz w:val="16"/>
                <w:szCs w:val="16"/>
              </w:rPr>
            </w:pPr>
            <w:r w:rsidRPr="00ED4171">
              <w:rPr>
                <w:rFonts w:ascii="Arial" w:hAnsi="Arial" w:cs="Arial"/>
                <w:sz w:val="16"/>
                <w:szCs w:val="16"/>
              </w:rPr>
              <w:t>Znesek upravičenih stroškov</w:t>
            </w:r>
          </w:p>
        </w:tc>
        <w:tc>
          <w:tcPr>
            <w:tcW w:w="3823" w:type="dxa"/>
          </w:tcPr>
          <w:p w14:paraId="77820462" w14:textId="77777777" w:rsidR="00ED4171" w:rsidRPr="00ED4171" w:rsidRDefault="00ED4171" w:rsidP="00266553">
            <w:pPr>
              <w:rPr>
                <w:rFonts w:ascii="Arial" w:hAnsi="Arial" w:cs="Arial"/>
                <w:sz w:val="16"/>
                <w:szCs w:val="16"/>
              </w:rPr>
            </w:pPr>
            <w:r>
              <w:rPr>
                <w:rFonts w:ascii="Arial" w:hAnsi="Arial" w:cs="Arial"/>
                <w:sz w:val="16"/>
                <w:szCs w:val="16"/>
              </w:rPr>
              <w:t>Nepovratni del</w:t>
            </w:r>
          </w:p>
        </w:tc>
      </w:tr>
      <w:tr w:rsidR="00ED4171" w:rsidRPr="00ED4171" w14:paraId="2A0D15D1" w14:textId="77777777" w:rsidTr="00266553">
        <w:tc>
          <w:tcPr>
            <w:tcW w:w="1911" w:type="dxa"/>
          </w:tcPr>
          <w:p w14:paraId="5F349C76" w14:textId="77777777" w:rsidR="00ED4171" w:rsidRPr="00ED4171" w:rsidRDefault="00ED4171" w:rsidP="00266553">
            <w:pPr>
              <w:rPr>
                <w:rFonts w:ascii="Arial" w:hAnsi="Arial" w:cs="Arial"/>
                <w:sz w:val="16"/>
                <w:szCs w:val="16"/>
              </w:rPr>
            </w:pPr>
          </w:p>
        </w:tc>
        <w:tc>
          <w:tcPr>
            <w:tcW w:w="1911" w:type="dxa"/>
          </w:tcPr>
          <w:p w14:paraId="00633217" w14:textId="77777777" w:rsidR="00ED4171" w:rsidRPr="00ED4171" w:rsidRDefault="00ED4171" w:rsidP="00266553">
            <w:pPr>
              <w:rPr>
                <w:rFonts w:ascii="Arial" w:hAnsi="Arial" w:cs="Arial"/>
                <w:sz w:val="16"/>
                <w:szCs w:val="16"/>
              </w:rPr>
            </w:pPr>
          </w:p>
        </w:tc>
        <w:tc>
          <w:tcPr>
            <w:tcW w:w="3823" w:type="dxa"/>
          </w:tcPr>
          <w:p w14:paraId="788539F3" w14:textId="77777777" w:rsidR="00ED4171" w:rsidRPr="00ED4171" w:rsidRDefault="00ED4171" w:rsidP="00266553">
            <w:pPr>
              <w:rPr>
                <w:rFonts w:ascii="Arial" w:hAnsi="Arial" w:cs="Arial"/>
                <w:sz w:val="16"/>
                <w:szCs w:val="16"/>
              </w:rPr>
            </w:pPr>
          </w:p>
        </w:tc>
      </w:tr>
      <w:tr w:rsidR="00ED4171" w:rsidRPr="00ED4171" w14:paraId="13C51F73" w14:textId="77777777" w:rsidTr="00266553">
        <w:tc>
          <w:tcPr>
            <w:tcW w:w="1911" w:type="dxa"/>
          </w:tcPr>
          <w:p w14:paraId="530AC26D" w14:textId="77777777" w:rsidR="00ED4171" w:rsidRPr="00ED4171" w:rsidRDefault="00ED4171" w:rsidP="00266553">
            <w:pPr>
              <w:rPr>
                <w:rFonts w:ascii="Arial" w:hAnsi="Arial" w:cs="Arial"/>
                <w:sz w:val="16"/>
                <w:szCs w:val="16"/>
              </w:rPr>
            </w:pPr>
            <w:r w:rsidRPr="00ED4171">
              <w:rPr>
                <w:rFonts w:ascii="Arial" w:hAnsi="Arial" w:cs="Arial"/>
                <w:sz w:val="16"/>
                <w:szCs w:val="16"/>
              </w:rPr>
              <w:t>SKUPAJ</w:t>
            </w:r>
          </w:p>
        </w:tc>
        <w:tc>
          <w:tcPr>
            <w:tcW w:w="1911" w:type="dxa"/>
          </w:tcPr>
          <w:p w14:paraId="5ED19EB8" w14:textId="77777777" w:rsidR="00ED4171" w:rsidRPr="00ED4171" w:rsidRDefault="00ED4171" w:rsidP="00266553">
            <w:pPr>
              <w:rPr>
                <w:rFonts w:ascii="Arial" w:hAnsi="Arial" w:cs="Arial"/>
                <w:sz w:val="16"/>
                <w:szCs w:val="16"/>
              </w:rPr>
            </w:pPr>
          </w:p>
        </w:tc>
        <w:tc>
          <w:tcPr>
            <w:tcW w:w="3823" w:type="dxa"/>
          </w:tcPr>
          <w:p w14:paraId="2AC2F1DB" w14:textId="77777777" w:rsidR="00ED4171" w:rsidRPr="00ED4171" w:rsidRDefault="00ED4171" w:rsidP="00266553">
            <w:pPr>
              <w:rPr>
                <w:rFonts w:ascii="Arial" w:hAnsi="Arial" w:cs="Arial"/>
                <w:sz w:val="16"/>
                <w:szCs w:val="16"/>
              </w:rPr>
            </w:pPr>
          </w:p>
        </w:tc>
      </w:tr>
    </w:tbl>
    <w:p w14:paraId="0C543DCC" w14:textId="77777777" w:rsidR="00ED4171" w:rsidRDefault="00ED4171" w:rsidP="002D2F2C">
      <w:pPr>
        <w:spacing w:after="0" w:line="240" w:lineRule="auto"/>
        <w:rPr>
          <w:rFonts w:ascii="Arial" w:hAnsi="Arial" w:cs="Arial"/>
        </w:rPr>
      </w:pPr>
    </w:p>
    <w:p w14:paraId="16D3655F" w14:textId="77777777" w:rsidR="00ED4171" w:rsidRDefault="00ED4171" w:rsidP="002D2F2C">
      <w:pPr>
        <w:spacing w:after="0" w:line="240" w:lineRule="auto"/>
        <w:rPr>
          <w:rFonts w:ascii="Arial" w:hAnsi="Arial" w:cs="Arial"/>
        </w:rPr>
      </w:pPr>
    </w:p>
    <w:p w14:paraId="46E4B212" w14:textId="77777777" w:rsidR="002D2F2C" w:rsidRDefault="002D2F2C" w:rsidP="002D2F2C">
      <w:pPr>
        <w:spacing w:after="0" w:line="240" w:lineRule="auto"/>
        <w:rPr>
          <w:rFonts w:ascii="Arial" w:hAnsi="Arial" w:cs="Arial"/>
        </w:rPr>
      </w:pPr>
      <w:r w:rsidRPr="00285113">
        <w:rPr>
          <w:rFonts w:ascii="Arial" w:hAnsi="Arial" w:cs="Arial"/>
        </w:rPr>
        <w:t>V</w:t>
      </w:r>
      <w:r w:rsidR="00ED4171">
        <w:rPr>
          <w:rFonts w:ascii="Arial" w:hAnsi="Arial" w:cs="Arial"/>
        </w:rPr>
        <w:t>I</w:t>
      </w:r>
      <w:r w:rsidRPr="00285113">
        <w:rPr>
          <w:rFonts w:ascii="Arial" w:hAnsi="Arial" w:cs="Arial"/>
        </w:rPr>
        <w:t>.2. Financiranje lastnega prispevka</w:t>
      </w:r>
    </w:p>
    <w:p w14:paraId="4E903E18" w14:textId="77777777" w:rsidR="00ED4171" w:rsidRPr="00285113" w:rsidRDefault="00ED4171" w:rsidP="002D2F2C">
      <w:pPr>
        <w:spacing w:after="0" w:line="240" w:lineRule="auto"/>
        <w:rPr>
          <w:rFonts w:ascii="Arial" w:hAnsi="Arial" w:cs="Arial"/>
        </w:rPr>
      </w:pPr>
    </w:p>
    <w:tbl>
      <w:tblPr>
        <w:tblStyle w:val="Tabelamrea"/>
        <w:tblW w:w="0" w:type="auto"/>
        <w:tblLook w:val="04A0" w:firstRow="1" w:lastRow="0" w:firstColumn="1" w:lastColumn="0" w:noHBand="0" w:noVBand="1"/>
      </w:tblPr>
      <w:tblGrid>
        <w:gridCol w:w="3822"/>
        <w:gridCol w:w="3823"/>
      </w:tblGrid>
      <w:tr w:rsidR="00ED4171" w:rsidRPr="00ED4171" w14:paraId="3B215861" w14:textId="77777777" w:rsidTr="00ED4171">
        <w:tc>
          <w:tcPr>
            <w:tcW w:w="3822" w:type="dxa"/>
          </w:tcPr>
          <w:p w14:paraId="0EAB0B98" w14:textId="77777777" w:rsidR="00ED4171" w:rsidRPr="00ED4171" w:rsidRDefault="00ED4171" w:rsidP="002D2F2C">
            <w:pPr>
              <w:rPr>
                <w:rFonts w:ascii="Arial" w:hAnsi="Arial" w:cs="Arial"/>
                <w:sz w:val="16"/>
                <w:szCs w:val="16"/>
              </w:rPr>
            </w:pPr>
            <w:r w:rsidRPr="00ED4171">
              <w:rPr>
                <w:rFonts w:ascii="Arial" w:hAnsi="Arial" w:cs="Arial"/>
                <w:sz w:val="16"/>
                <w:szCs w:val="16"/>
              </w:rPr>
              <w:t>Vir</w:t>
            </w:r>
          </w:p>
        </w:tc>
        <w:tc>
          <w:tcPr>
            <w:tcW w:w="3823" w:type="dxa"/>
          </w:tcPr>
          <w:p w14:paraId="52E876C5" w14:textId="77777777" w:rsidR="00ED4171" w:rsidRPr="00ED4171" w:rsidRDefault="00ED4171" w:rsidP="002D2F2C">
            <w:pPr>
              <w:rPr>
                <w:rFonts w:ascii="Arial" w:hAnsi="Arial" w:cs="Arial"/>
                <w:sz w:val="16"/>
                <w:szCs w:val="16"/>
              </w:rPr>
            </w:pPr>
            <w:r w:rsidRPr="00ED4171">
              <w:rPr>
                <w:rFonts w:ascii="Arial" w:hAnsi="Arial" w:cs="Arial"/>
                <w:sz w:val="16"/>
                <w:szCs w:val="16"/>
              </w:rPr>
              <w:t>Znesek sredstev (v EUR)</w:t>
            </w:r>
          </w:p>
        </w:tc>
      </w:tr>
      <w:tr w:rsidR="00ED4171" w:rsidRPr="00ED4171" w14:paraId="15D577A1" w14:textId="77777777" w:rsidTr="00ED4171">
        <w:tc>
          <w:tcPr>
            <w:tcW w:w="3822" w:type="dxa"/>
          </w:tcPr>
          <w:p w14:paraId="094861E6" w14:textId="77777777" w:rsidR="00ED4171" w:rsidRPr="00ED4171" w:rsidRDefault="00ED4171" w:rsidP="00ED4171">
            <w:pPr>
              <w:rPr>
                <w:rFonts w:ascii="Arial" w:hAnsi="Arial" w:cs="Arial"/>
                <w:sz w:val="16"/>
                <w:szCs w:val="16"/>
              </w:rPr>
            </w:pPr>
            <w:r w:rsidRPr="00ED4171">
              <w:rPr>
                <w:rFonts w:ascii="Arial" w:hAnsi="Arial" w:cs="Arial"/>
                <w:sz w:val="16"/>
                <w:szCs w:val="16"/>
              </w:rPr>
              <w:t>Lastna sredstva (npr. Dobiček / dokapitalizacija)</w:t>
            </w:r>
          </w:p>
        </w:tc>
        <w:tc>
          <w:tcPr>
            <w:tcW w:w="3823" w:type="dxa"/>
          </w:tcPr>
          <w:p w14:paraId="38E0742B" w14:textId="77777777" w:rsidR="00ED4171" w:rsidRPr="00ED4171" w:rsidRDefault="00ED4171" w:rsidP="002D2F2C">
            <w:pPr>
              <w:rPr>
                <w:rFonts w:ascii="Arial" w:hAnsi="Arial" w:cs="Arial"/>
                <w:sz w:val="16"/>
                <w:szCs w:val="16"/>
              </w:rPr>
            </w:pPr>
          </w:p>
        </w:tc>
      </w:tr>
      <w:tr w:rsidR="00ED4171" w:rsidRPr="00ED4171" w14:paraId="502CBF01" w14:textId="77777777" w:rsidTr="00ED4171">
        <w:tc>
          <w:tcPr>
            <w:tcW w:w="3822" w:type="dxa"/>
          </w:tcPr>
          <w:p w14:paraId="395B2571" w14:textId="77777777" w:rsidR="00ED4171" w:rsidRPr="00ED4171" w:rsidRDefault="00ED4171" w:rsidP="00ED4171">
            <w:pPr>
              <w:rPr>
                <w:rFonts w:ascii="Arial" w:hAnsi="Arial" w:cs="Arial"/>
                <w:sz w:val="16"/>
                <w:szCs w:val="16"/>
              </w:rPr>
            </w:pPr>
            <w:r w:rsidRPr="00ED4171">
              <w:rPr>
                <w:rFonts w:ascii="Arial" w:hAnsi="Arial" w:cs="Arial"/>
                <w:sz w:val="16"/>
                <w:szCs w:val="16"/>
              </w:rPr>
              <w:t>• Posojilo</w:t>
            </w:r>
          </w:p>
        </w:tc>
        <w:tc>
          <w:tcPr>
            <w:tcW w:w="3823" w:type="dxa"/>
          </w:tcPr>
          <w:p w14:paraId="78B8449A" w14:textId="77777777" w:rsidR="00ED4171" w:rsidRPr="00ED4171" w:rsidRDefault="00ED4171" w:rsidP="002D2F2C">
            <w:pPr>
              <w:rPr>
                <w:rFonts w:ascii="Arial" w:hAnsi="Arial" w:cs="Arial"/>
                <w:sz w:val="16"/>
                <w:szCs w:val="16"/>
              </w:rPr>
            </w:pPr>
          </w:p>
        </w:tc>
      </w:tr>
      <w:tr w:rsidR="00ED4171" w:rsidRPr="00ED4171" w14:paraId="7EA5057E" w14:textId="77777777" w:rsidTr="00ED4171">
        <w:tc>
          <w:tcPr>
            <w:tcW w:w="3822" w:type="dxa"/>
          </w:tcPr>
          <w:p w14:paraId="5FA87B54" w14:textId="77777777" w:rsidR="00ED4171" w:rsidRPr="00ED4171" w:rsidRDefault="00ED4171" w:rsidP="00ED4171">
            <w:pPr>
              <w:rPr>
                <w:rFonts w:ascii="Arial" w:hAnsi="Arial" w:cs="Arial"/>
                <w:sz w:val="16"/>
                <w:szCs w:val="16"/>
              </w:rPr>
            </w:pPr>
            <w:r w:rsidRPr="00ED4171">
              <w:rPr>
                <w:rFonts w:ascii="Arial" w:hAnsi="Arial" w:cs="Arial"/>
                <w:sz w:val="16"/>
                <w:szCs w:val="16"/>
              </w:rPr>
              <w:t>• Kredit</w:t>
            </w:r>
          </w:p>
        </w:tc>
        <w:tc>
          <w:tcPr>
            <w:tcW w:w="3823" w:type="dxa"/>
          </w:tcPr>
          <w:p w14:paraId="5D9029EB" w14:textId="77777777" w:rsidR="00ED4171" w:rsidRPr="00ED4171" w:rsidRDefault="00ED4171" w:rsidP="002D2F2C">
            <w:pPr>
              <w:rPr>
                <w:rFonts w:ascii="Arial" w:hAnsi="Arial" w:cs="Arial"/>
                <w:sz w:val="16"/>
                <w:szCs w:val="16"/>
              </w:rPr>
            </w:pPr>
          </w:p>
        </w:tc>
      </w:tr>
    </w:tbl>
    <w:p w14:paraId="1BD0ACE9" w14:textId="1D428C47" w:rsidR="00ED4171" w:rsidRPr="00D84D02" w:rsidRDefault="00D84D02" w:rsidP="002D2F2C">
      <w:pPr>
        <w:spacing w:after="0" w:line="240" w:lineRule="auto"/>
        <w:rPr>
          <w:rFonts w:ascii="Arial" w:hAnsi="Arial" w:cs="Arial"/>
          <w:sz w:val="18"/>
          <w:szCs w:val="18"/>
        </w:rPr>
      </w:pPr>
      <w:r>
        <w:rPr>
          <w:rFonts w:ascii="Arial" w:hAnsi="Arial" w:cs="Arial"/>
          <w:sz w:val="18"/>
          <w:szCs w:val="18"/>
        </w:rPr>
        <w:t>*</w:t>
      </w:r>
      <w:r w:rsidRPr="00D84D02">
        <w:rPr>
          <w:rFonts w:ascii="Arial" w:hAnsi="Arial" w:cs="Arial"/>
          <w:sz w:val="18"/>
          <w:szCs w:val="18"/>
        </w:rPr>
        <w:t xml:space="preserve">Lastni prispevek ali zunanje financiranje je lahko v obliki, ki ni povezana z državno pomočjo. </w:t>
      </w:r>
    </w:p>
    <w:p w14:paraId="2F861D1E" w14:textId="77777777" w:rsidR="00ED4171" w:rsidRDefault="00ED4171" w:rsidP="002D2F2C">
      <w:pPr>
        <w:spacing w:after="0" w:line="240" w:lineRule="auto"/>
        <w:rPr>
          <w:rFonts w:ascii="Arial" w:hAnsi="Arial" w:cs="Arial"/>
        </w:rPr>
      </w:pPr>
    </w:p>
    <w:p w14:paraId="4717E3C3" w14:textId="77777777" w:rsidR="002D2F2C" w:rsidRDefault="002D2F2C" w:rsidP="002D2F2C">
      <w:pPr>
        <w:spacing w:after="0" w:line="240" w:lineRule="auto"/>
        <w:rPr>
          <w:rFonts w:ascii="Arial" w:hAnsi="Arial" w:cs="Arial"/>
        </w:rPr>
      </w:pPr>
      <w:r w:rsidRPr="00285113">
        <w:rPr>
          <w:rFonts w:ascii="Arial" w:hAnsi="Arial" w:cs="Arial"/>
        </w:rPr>
        <w:t>V</w:t>
      </w:r>
      <w:r w:rsidR="00ED4171">
        <w:rPr>
          <w:rFonts w:ascii="Arial" w:hAnsi="Arial" w:cs="Arial"/>
        </w:rPr>
        <w:t>I</w:t>
      </w:r>
      <w:r w:rsidRPr="00285113">
        <w:rPr>
          <w:rFonts w:ascii="Arial" w:hAnsi="Arial" w:cs="Arial"/>
        </w:rPr>
        <w:t>.3. Finančno stanje prosilca</w:t>
      </w:r>
    </w:p>
    <w:p w14:paraId="7A897DD6" w14:textId="77777777" w:rsidR="00ED4171" w:rsidRPr="00285113" w:rsidRDefault="00ED4171" w:rsidP="002D2F2C">
      <w:pPr>
        <w:spacing w:after="0" w:line="240" w:lineRule="auto"/>
        <w:rPr>
          <w:rFonts w:ascii="Arial" w:hAnsi="Arial" w:cs="Arial"/>
        </w:rPr>
      </w:pPr>
    </w:p>
    <w:p w14:paraId="07AD7E52" w14:textId="77777777" w:rsidR="002D2F2C" w:rsidRPr="00285113" w:rsidRDefault="002D2F2C" w:rsidP="002D2F2C">
      <w:pPr>
        <w:spacing w:after="0" w:line="240" w:lineRule="auto"/>
        <w:rPr>
          <w:rFonts w:ascii="Arial" w:hAnsi="Arial" w:cs="Arial"/>
        </w:rPr>
      </w:pPr>
      <w:r w:rsidRPr="00285113">
        <w:rPr>
          <w:rFonts w:ascii="Arial" w:hAnsi="Arial" w:cs="Arial"/>
        </w:rPr>
        <w:t>Priloga k projektni dokumentaciji</w:t>
      </w:r>
    </w:p>
    <w:p w14:paraId="25D3C1C5" w14:textId="77777777" w:rsidR="002D2F2C" w:rsidRPr="00285113" w:rsidRDefault="002D2F2C" w:rsidP="002D2F2C">
      <w:pPr>
        <w:spacing w:after="0" w:line="240" w:lineRule="auto"/>
        <w:rPr>
          <w:rFonts w:ascii="Arial" w:hAnsi="Arial" w:cs="Arial"/>
        </w:rPr>
      </w:pPr>
    </w:p>
    <w:p w14:paraId="47BD5BF6" w14:textId="77777777" w:rsidR="002D2F2C" w:rsidRPr="00285113" w:rsidRDefault="00901819" w:rsidP="002D2F2C">
      <w:pPr>
        <w:spacing w:after="0" w:line="240" w:lineRule="auto"/>
        <w:rPr>
          <w:rFonts w:ascii="Arial" w:hAnsi="Arial" w:cs="Arial"/>
        </w:rPr>
      </w:pPr>
      <w:r>
        <w:rPr>
          <w:rFonts w:ascii="Arial" w:hAnsi="Arial" w:cs="Arial"/>
        </w:rPr>
        <w:t>V</w:t>
      </w:r>
      <w:r w:rsidR="002D2F2C" w:rsidRPr="00285113">
        <w:rPr>
          <w:rFonts w:ascii="Arial" w:hAnsi="Arial" w:cs="Arial"/>
        </w:rPr>
        <w:t>. ZUNANJI UČINKI PROJEKTA</w:t>
      </w:r>
    </w:p>
    <w:p w14:paraId="467DCB73" w14:textId="77777777" w:rsidR="002D2F2C" w:rsidRPr="00285113" w:rsidRDefault="002D2F2C" w:rsidP="002D2F2C">
      <w:pPr>
        <w:spacing w:after="0" w:line="240" w:lineRule="auto"/>
        <w:rPr>
          <w:rFonts w:ascii="Arial" w:hAnsi="Arial" w:cs="Arial"/>
        </w:rPr>
      </w:pPr>
    </w:p>
    <w:p w14:paraId="62F2E7DF" w14:textId="77777777" w:rsidR="002D2F2C" w:rsidRPr="00285113" w:rsidRDefault="002D2F2C" w:rsidP="002D2F2C">
      <w:pPr>
        <w:spacing w:after="0" w:line="240" w:lineRule="auto"/>
        <w:rPr>
          <w:rFonts w:ascii="Arial" w:hAnsi="Arial" w:cs="Arial"/>
        </w:rPr>
      </w:pPr>
      <w:r w:rsidRPr="00285113">
        <w:rPr>
          <w:rFonts w:ascii="Arial" w:hAnsi="Arial" w:cs="Arial"/>
        </w:rPr>
        <w:t>Opis pozitivnih zunanjih učinkov projekta</w:t>
      </w:r>
    </w:p>
    <w:p w14:paraId="1BB641D6" w14:textId="77777777" w:rsidR="002D2F2C" w:rsidRPr="00285113" w:rsidRDefault="002D2F2C" w:rsidP="002D2F2C">
      <w:pPr>
        <w:spacing w:after="0" w:line="240" w:lineRule="auto"/>
        <w:rPr>
          <w:rFonts w:ascii="Arial" w:hAnsi="Arial" w:cs="Arial"/>
        </w:rPr>
      </w:pPr>
    </w:p>
    <w:p w14:paraId="3A0870D4" w14:textId="77777777" w:rsidR="002D2F2C" w:rsidRPr="00285113" w:rsidRDefault="002D2F2C" w:rsidP="002D2F2C">
      <w:pPr>
        <w:spacing w:after="0" w:line="240" w:lineRule="auto"/>
        <w:rPr>
          <w:rFonts w:ascii="Arial" w:hAnsi="Arial" w:cs="Arial"/>
        </w:rPr>
      </w:pPr>
      <w:r w:rsidRPr="00285113">
        <w:rPr>
          <w:rFonts w:ascii="Arial" w:hAnsi="Arial" w:cs="Arial"/>
        </w:rPr>
        <w:t>Načrt za doseganje pozitivnih zunanjih učinkov projekta</w:t>
      </w:r>
    </w:p>
    <w:p w14:paraId="70DD56CB" w14:textId="77777777" w:rsidR="002D2F2C" w:rsidRPr="00285113" w:rsidRDefault="002D2F2C" w:rsidP="002D2F2C">
      <w:pPr>
        <w:spacing w:after="0" w:line="240" w:lineRule="auto"/>
        <w:rPr>
          <w:rFonts w:ascii="Arial" w:hAnsi="Arial" w:cs="Arial"/>
        </w:rPr>
      </w:pPr>
    </w:p>
    <w:p w14:paraId="7657AB85" w14:textId="77777777" w:rsidR="002D2F2C" w:rsidRDefault="002D2F2C" w:rsidP="002D2F2C">
      <w:pPr>
        <w:spacing w:after="0" w:line="240" w:lineRule="auto"/>
        <w:rPr>
          <w:rFonts w:ascii="Arial" w:hAnsi="Arial" w:cs="Arial"/>
        </w:rPr>
      </w:pPr>
      <w:r w:rsidRPr="00285113">
        <w:rPr>
          <w:rFonts w:ascii="Arial" w:hAnsi="Arial" w:cs="Arial"/>
        </w:rPr>
        <w:t>Kazalniki, ki odražajo zunanje učinke projekta</w:t>
      </w:r>
    </w:p>
    <w:tbl>
      <w:tblPr>
        <w:tblStyle w:val="Tabelamrea"/>
        <w:tblW w:w="0" w:type="auto"/>
        <w:tblLook w:val="04A0" w:firstRow="1" w:lastRow="0" w:firstColumn="1" w:lastColumn="0" w:noHBand="0" w:noVBand="1"/>
      </w:tblPr>
      <w:tblGrid>
        <w:gridCol w:w="1529"/>
        <w:gridCol w:w="1529"/>
        <w:gridCol w:w="1529"/>
        <w:gridCol w:w="1529"/>
        <w:gridCol w:w="1529"/>
      </w:tblGrid>
      <w:tr w:rsidR="00901819" w:rsidRPr="00901819" w14:paraId="030BAB98" w14:textId="77777777" w:rsidTr="00901819">
        <w:tc>
          <w:tcPr>
            <w:tcW w:w="1529" w:type="dxa"/>
          </w:tcPr>
          <w:p w14:paraId="1C5BFE3C" w14:textId="77777777" w:rsidR="00901819" w:rsidRPr="00901819" w:rsidRDefault="00901819" w:rsidP="002D2F2C">
            <w:pPr>
              <w:rPr>
                <w:rFonts w:ascii="Arial" w:hAnsi="Arial" w:cs="Arial"/>
                <w:sz w:val="16"/>
                <w:szCs w:val="16"/>
              </w:rPr>
            </w:pPr>
            <w:r w:rsidRPr="00901819">
              <w:rPr>
                <w:rFonts w:ascii="Arial" w:hAnsi="Arial" w:cs="Arial"/>
                <w:sz w:val="16"/>
                <w:szCs w:val="16"/>
              </w:rPr>
              <w:t>Indikator</w:t>
            </w:r>
          </w:p>
        </w:tc>
        <w:tc>
          <w:tcPr>
            <w:tcW w:w="1529" w:type="dxa"/>
          </w:tcPr>
          <w:p w14:paraId="10351373" w14:textId="77777777" w:rsidR="00901819" w:rsidRPr="00901819" w:rsidRDefault="00901819" w:rsidP="002D2F2C">
            <w:pPr>
              <w:rPr>
                <w:rFonts w:ascii="Arial" w:hAnsi="Arial" w:cs="Arial"/>
                <w:sz w:val="16"/>
                <w:szCs w:val="16"/>
              </w:rPr>
            </w:pPr>
            <w:r w:rsidRPr="00901819">
              <w:rPr>
                <w:rFonts w:ascii="Arial" w:hAnsi="Arial" w:cs="Arial"/>
                <w:sz w:val="16"/>
                <w:szCs w:val="16"/>
              </w:rPr>
              <w:t>Enota</w:t>
            </w:r>
          </w:p>
        </w:tc>
        <w:tc>
          <w:tcPr>
            <w:tcW w:w="1529" w:type="dxa"/>
          </w:tcPr>
          <w:p w14:paraId="5F37D979" w14:textId="77777777" w:rsidR="00901819" w:rsidRPr="00901819" w:rsidRDefault="00901819" w:rsidP="00901819">
            <w:pPr>
              <w:rPr>
                <w:rFonts w:ascii="Arial" w:hAnsi="Arial" w:cs="Arial"/>
                <w:sz w:val="16"/>
                <w:szCs w:val="16"/>
              </w:rPr>
            </w:pPr>
            <w:r w:rsidRPr="00901819">
              <w:rPr>
                <w:rFonts w:ascii="Arial" w:hAnsi="Arial" w:cs="Arial"/>
                <w:sz w:val="16"/>
                <w:szCs w:val="16"/>
              </w:rPr>
              <w:t>Izhodiščna vrednost</w:t>
            </w:r>
          </w:p>
        </w:tc>
        <w:tc>
          <w:tcPr>
            <w:tcW w:w="1529" w:type="dxa"/>
          </w:tcPr>
          <w:p w14:paraId="7C9EE7B9" w14:textId="77777777" w:rsidR="00901819" w:rsidRPr="00901819" w:rsidRDefault="00901819" w:rsidP="002D2F2C">
            <w:pPr>
              <w:rPr>
                <w:rFonts w:ascii="Arial" w:hAnsi="Arial" w:cs="Arial"/>
                <w:sz w:val="16"/>
                <w:szCs w:val="16"/>
              </w:rPr>
            </w:pPr>
            <w:r w:rsidRPr="00901819">
              <w:rPr>
                <w:rFonts w:ascii="Arial" w:hAnsi="Arial" w:cs="Arial"/>
                <w:sz w:val="16"/>
                <w:szCs w:val="16"/>
              </w:rPr>
              <w:t>Ciljna vrednost</w:t>
            </w:r>
          </w:p>
        </w:tc>
        <w:tc>
          <w:tcPr>
            <w:tcW w:w="1529" w:type="dxa"/>
          </w:tcPr>
          <w:p w14:paraId="772C8C34" w14:textId="77777777" w:rsidR="00901819" w:rsidRPr="00901819" w:rsidRDefault="00901819" w:rsidP="002D2F2C">
            <w:pPr>
              <w:rPr>
                <w:rFonts w:ascii="Arial" w:hAnsi="Arial" w:cs="Arial"/>
                <w:sz w:val="16"/>
                <w:szCs w:val="16"/>
              </w:rPr>
            </w:pPr>
            <w:r w:rsidRPr="00901819">
              <w:rPr>
                <w:rFonts w:ascii="Arial" w:hAnsi="Arial" w:cs="Arial"/>
                <w:sz w:val="16"/>
                <w:szCs w:val="16"/>
              </w:rPr>
              <w:t>Metoda merjenja</w:t>
            </w:r>
          </w:p>
        </w:tc>
      </w:tr>
      <w:tr w:rsidR="00901819" w:rsidRPr="00901819" w14:paraId="7845A436" w14:textId="77777777" w:rsidTr="00901819">
        <w:tc>
          <w:tcPr>
            <w:tcW w:w="1529" w:type="dxa"/>
          </w:tcPr>
          <w:p w14:paraId="71C28DB4" w14:textId="77777777" w:rsidR="00901819" w:rsidRPr="00901819" w:rsidRDefault="00901819" w:rsidP="002D2F2C">
            <w:pPr>
              <w:rPr>
                <w:rFonts w:ascii="Arial" w:hAnsi="Arial" w:cs="Arial"/>
                <w:sz w:val="16"/>
                <w:szCs w:val="16"/>
              </w:rPr>
            </w:pPr>
          </w:p>
        </w:tc>
        <w:tc>
          <w:tcPr>
            <w:tcW w:w="1529" w:type="dxa"/>
          </w:tcPr>
          <w:p w14:paraId="4FC32808" w14:textId="77777777" w:rsidR="00901819" w:rsidRPr="00901819" w:rsidRDefault="00901819" w:rsidP="002D2F2C">
            <w:pPr>
              <w:rPr>
                <w:rFonts w:ascii="Arial" w:hAnsi="Arial" w:cs="Arial"/>
                <w:sz w:val="16"/>
                <w:szCs w:val="16"/>
              </w:rPr>
            </w:pPr>
          </w:p>
        </w:tc>
        <w:tc>
          <w:tcPr>
            <w:tcW w:w="1529" w:type="dxa"/>
          </w:tcPr>
          <w:p w14:paraId="0CE38C35" w14:textId="77777777" w:rsidR="00901819" w:rsidRPr="00901819" w:rsidRDefault="00901819" w:rsidP="00901819">
            <w:pPr>
              <w:rPr>
                <w:rFonts w:ascii="Arial" w:hAnsi="Arial" w:cs="Arial"/>
                <w:sz w:val="16"/>
                <w:szCs w:val="16"/>
              </w:rPr>
            </w:pPr>
          </w:p>
        </w:tc>
        <w:tc>
          <w:tcPr>
            <w:tcW w:w="1529" w:type="dxa"/>
          </w:tcPr>
          <w:p w14:paraId="108683CE" w14:textId="77777777" w:rsidR="00901819" w:rsidRPr="00901819" w:rsidRDefault="00901819" w:rsidP="002D2F2C">
            <w:pPr>
              <w:rPr>
                <w:rFonts w:ascii="Arial" w:hAnsi="Arial" w:cs="Arial"/>
                <w:sz w:val="16"/>
                <w:szCs w:val="16"/>
              </w:rPr>
            </w:pPr>
          </w:p>
        </w:tc>
        <w:tc>
          <w:tcPr>
            <w:tcW w:w="1529" w:type="dxa"/>
          </w:tcPr>
          <w:p w14:paraId="137B324E" w14:textId="77777777" w:rsidR="00901819" w:rsidRPr="00901819" w:rsidRDefault="00901819" w:rsidP="002D2F2C">
            <w:pPr>
              <w:rPr>
                <w:rFonts w:ascii="Arial" w:hAnsi="Arial" w:cs="Arial"/>
                <w:sz w:val="16"/>
                <w:szCs w:val="16"/>
              </w:rPr>
            </w:pPr>
          </w:p>
        </w:tc>
      </w:tr>
    </w:tbl>
    <w:p w14:paraId="22B9AF91" w14:textId="77777777" w:rsidR="00901819" w:rsidRPr="00285113" w:rsidRDefault="00901819" w:rsidP="002D2F2C">
      <w:pPr>
        <w:spacing w:after="0" w:line="240" w:lineRule="auto"/>
        <w:rPr>
          <w:rFonts w:ascii="Arial" w:hAnsi="Arial" w:cs="Arial"/>
        </w:rPr>
      </w:pPr>
    </w:p>
    <w:p w14:paraId="48912292" w14:textId="77777777" w:rsidR="002D2F2C" w:rsidRPr="00285113" w:rsidRDefault="00901819" w:rsidP="002D2F2C">
      <w:pPr>
        <w:spacing w:after="0" w:line="240" w:lineRule="auto"/>
        <w:rPr>
          <w:rFonts w:ascii="Arial" w:hAnsi="Arial" w:cs="Arial"/>
        </w:rPr>
      </w:pPr>
      <w:r>
        <w:rPr>
          <w:rFonts w:ascii="Arial" w:hAnsi="Arial" w:cs="Arial"/>
        </w:rPr>
        <w:t>VI</w:t>
      </w:r>
      <w:r w:rsidR="002D2F2C" w:rsidRPr="00285113">
        <w:rPr>
          <w:rFonts w:ascii="Arial" w:hAnsi="Arial" w:cs="Arial"/>
        </w:rPr>
        <w:t>. PRILOGE</w:t>
      </w:r>
    </w:p>
    <w:p w14:paraId="02E80D2A" w14:textId="77777777" w:rsidR="002D2F2C" w:rsidRPr="00285113" w:rsidRDefault="002D2F2C" w:rsidP="002D2F2C">
      <w:pPr>
        <w:spacing w:after="0" w:line="240" w:lineRule="auto"/>
        <w:rPr>
          <w:rFonts w:ascii="Arial" w:hAnsi="Arial" w:cs="Arial"/>
        </w:rPr>
      </w:pPr>
      <w:r w:rsidRPr="00285113">
        <w:rPr>
          <w:rFonts w:ascii="Arial" w:hAnsi="Arial" w:cs="Arial"/>
        </w:rPr>
        <w:t>1. Dokument, ki potrjuje pooblastilo zastopnika prosilca, da deluje v njegovem imenu in v njegovem imenu (če je primerno)</w:t>
      </w:r>
    </w:p>
    <w:p w14:paraId="1B4DBABC" w14:textId="77777777" w:rsidR="002D2F2C" w:rsidRPr="00285113" w:rsidRDefault="002D2F2C" w:rsidP="002D2F2C">
      <w:pPr>
        <w:spacing w:after="0" w:line="240" w:lineRule="auto"/>
        <w:rPr>
          <w:rFonts w:ascii="Arial" w:hAnsi="Arial" w:cs="Arial"/>
        </w:rPr>
      </w:pPr>
      <w:r w:rsidRPr="00285113">
        <w:rPr>
          <w:rFonts w:ascii="Arial" w:hAnsi="Arial" w:cs="Arial"/>
        </w:rPr>
        <w:t>2. Finančni položaj prosilca</w:t>
      </w:r>
    </w:p>
    <w:sectPr w:rsidR="002D2F2C" w:rsidRPr="00285113" w:rsidSect="00B05629">
      <w:pgSz w:w="11906" w:h="16838"/>
      <w:pgMar w:top="1417" w:right="2834"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608415" w16cex:dateUtc="2021-06-01T08:01:00Z"/>
  <w16cex:commentExtensible w16cex:durableId="246078CC" w16cex:dateUtc="2021-06-01T07:13:00Z"/>
  <w16cex:commentExtensible w16cex:durableId="24607AB9" w16cex:dateUtc="2021-06-01T07:22:00Z"/>
  <w16cex:commentExtensible w16cex:durableId="24608787" w16cex:dateUtc="2021-06-01T08: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3656E9D" w16cid:durableId="24608415"/>
  <w16cid:commentId w16cid:paraId="2EC2AB52" w16cid:durableId="246078CC"/>
  <w16cid:commentId w16cid:paraId="1FC582FE" w16cid:durableId="24607AB9"/>
  <w16cid:commentId w16cid:paraId="12BF9EDC" w16cid:durableId="24608787"/>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129293" w14:textId="77777777" w:rsidR="00C30132" w:rsidRDefault="00C30132" w:rsidP="009F29C6">
      <w:pPr>
        <w:spacing w:after="0" w:line="240" w:lineRule="auto"/>
      </w:pPr>
      <w:r>
        <w:separator/>
      </w:r>
    </w:p>
  </w:endnote>
  <w:endnote w:type="continuationSeparator" w:id="0">
    <w:p w14:paraId="15A15F18" w14:textId="77777777" w:rsidR="00C30132" w:rsidRDefault="00C30132" w:rsidP="009F29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BC11D6" w14:textId="77777777" w:rsidR="00C30132" w:rsidRDefault="00C30132" w:rsidP="009F29C6">
      <w:pPr>
        <w:spacing w:after="0" w:line="240" w:lineRule="auto"/>
      </w:pPr>
      <w:r>
        <w:separator/>
      </w:r>
    </w:p>
  </w:footnote>
  <w:footnote w:type="continuationSeparator" w:id="0">
    <w:p w14:paraId="72D268BA" w14:textId="77777777" w:rsidR="00C30132" w:rsidRDefault="00C30132" w:rsidP="009F29C6">
      <w:pPr>
        <w:spacing w:after="0" w:line="240" w:lineRule="auto"/>
      </w:pPr>
      <w:r>
        <w:continuationSeparator/>
      </w:r>
    </w:p>
  </w:footnote>
  <w:footnote w:id="1">
    <w:p w14:paraId="2DBF5AEA" w14:textId="77777777" w:rsidR="00890719" w:rsidRDefault="00890719">
      <w:pPr>
        <w:pStyle w:val="Sprotnaopomba-besedilo"/>
      </w:pPr>
      <w:r>
        <w:rPr>
          <w:rStyle w:val="Sprotnaopomba-sklic"/>
        </w:rPr>
        <w:footnoteRef/>
      </w:r>
      <w:r>
        <w:t xml:space="preserve"> </w:t>
      </w:r>
      <w:r w:rsidRPr="009F29C6">
        <w:t>https://eur-lex.europa.eu/legal-content/SL/TXT/PDF/?uri=CELEX:52014XC0620(01)&amp;from=EN</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E5199"/>
    <w:multiLevelType w:val="multilevel"/>
    <w:tmpl w:val="1F741916"/>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eastAsiaTheme="minorHAnsi" w:hint="default"/>
        <w:color w:val="auto"/>
      </w:rPr>
    </w:lvl>
    <w:lvl w:ilvl="2">
      <w:start w:val="1"/>
      <w:numFmt w:val="decimal"/>
      <w:isLgl/>
      <w:lvlText w:val="%1.%2.%3."/>
      <w:lvlJc w:val="left"/>
      <w:pPr>
        <w:ind w:left="1800" w:hanging="720"/>
      </w:pPr>
      <w:rPr>
        <w:rFonts w:eastAsiaTheme="minorHAnsi" w:hint="default"/>
        <w:color w:val="auto"/>
      </w:rPr>
    </w:lvl>
    <w:lvl w:ilvl="3">
      <w:start w:val="1"/>
      <w:numFmt w:val="decimal"/>
      <w:isLgl/>
      <w:lvlText w:val="%1.%2.%3.%4."/>
      <w:lvlJc w:val="left"/>
      <w:pPr>
        <w:ind w:left="2520" w:hanging="1080"/>
      </w:pPr>
      <w:rPr>
        <w:rFonts w:eastAsiaTheme="minorHAnsi" w:hint="default"/>
        <w:color w:val="auto"/>
      </w:rPr>
    </w:lvl>
    <w:lvl w:ilvl="4">
      <w:start w:val="1"/>
      <w:numFmt w:val="decimal"/>
      <w:isLgl/>
      <w:lvlText w:val="%1.%2.%3.%4.%5."/>
      <w:lvlJc w:val="left"/>
      <w:pPr>
        <w:ind w:left="2880" w:hanging="1080"/>
      </w:pPr>
      <w:rPr>
        <w:rFonts w:eastAsiaTheme="minorHAnsi" w:hint="default"/>
        <w:color w:val="auto"/>
      </w:rPr>
    </w:lvl>
    <w:lvl w:ilvl="5">
      <w:start w:val="1"/>
      <w:numFmt w:val="decimal"/>
      <w:isLgl/>
      <w:lvlText w:val="%1.%2.%3.%4.%5.%6."/>
      <w:lvlJc w:val="left"/>
      <w:pPr>
        <w:ind w:left="3600" w:hanging="1440"/>
      </w:pPr>
      <w:rPr>
        <w:rFonts w:eastAsiaTheme="minorHAnsi" w:hint="default"/>
        <w:color w:val="auto"/>
      </w:rPr>
    </w:lvl>
    <w:lvl w:ilvl="6">
      <w:start w:val="1"/>
      <w:numFmt w:val="decimal"/>
      <w:isLgl/>
      <w:lvlText w:val="%1.%2.%3.%4.%5.%6.%7."/>
      <w:lvlJc w:val="left"/>
      <w:pPr>
        <w:ind w:left="3960" w:hanging="1440"/>
      </w:pPr>
      <w:rPr>
        <w:rFonts w:eastAsiaTheme="minorHAnsi" w:hint="default"/>
        <w:color w:val="auto"/>
      </w:rPr>
    </w:lvl>
    <w:lvl w:ilvl="7">
      <w:start w:val="1"/>
      <w:numFmt w:val="decimal"/>
      <w:isLgl/>
      <w:lvlText w:val="%1.%2.%3.%4.%5.%6.%7.%8."/>
      <w:lvlJc w:val="left"/>
      <w:pPr>
        <w:ind w:left="4680" w:hanging="1800"/>
      </w:pPr>
      <w:rPr>
        <w:rFonts w:eastAsiaTheme="minorHAnsi" w:hint="default"/>
        <w:color w:val="auto"/>
      </w:rPr>
    </w:lvl>
    <w:lvl w:ilvl="8">
      <w:start w:val="1"/>
      <w:numFmt w:val="decimal"/>
      <w:isLgl/>
      <w:lvlText w:val="%1.%2.%3.%4.%5.%6.%7.%8.%9."/>
      <w:lvlJc w:val="left"/>
      <w:pPr>
        <w:ind w:left="5040" w:hanging="1800"/>
      </w:pPr>
      <w:rPr>
        <w:rFonts w:eastAsiaTheme="minorHAnsi" w:hint="default"/>
        <w:color w:val="auto"/>
      </w:rPr>
    </w:lvl>
  </w:abstractNum>
  <w:abstractNum w:abstractNumId="1" w15:restartNumberingAfterBreak="0">
    <w:nsid w:val="06951F7D"/>
    <w:multiLevelType w:val="hybridMultilevel"/>
    <w:tmpl w:val="1472E0C8"/>
    <w:lvl w:ilvl="0" w:tplc="1E563D7C">
      <w:start w:val="8"/>
      <w:numFmt w:val="bullet"/>
      <w:lvlText w:val="-"/>
      <w:lvlJc w:val="left"/>
      <w:pPr>
        <w:ind w:left="1080" w:hanging="360"/>
      </w:pPr>
      <w:rPr>
        <w:rFonts w:ascii="Arial" w:eastAsia="Times New Roman" w:hAnsi="Arial" w:cs="Arial" w:hint="default"/>
      </w:rPr>
    </w:lvl>
    <w:lvl w:ilvl="1" w:tplc="1E563D7C">
      <w:start w:val="8"/>
      <w:numFmt w:val="bullet"/>
      <w:lvlText w:val="-"/>
      <w:lvlJc w:val="left"/>
      <w:pPr>
        <w:ind w:left="1800" w:hanging="360"/>
      </w:pPr>
      <w:rPr>
        <w:rFonts w:ascii="Arial" w:eastAsia="Times New Roman" w:hAnsi="Arial" w:cs="Arial" w:hint="default"/>
      </w:rPr>
    </w:lvl>
    <w:lvl w:ilvl="2" w:tplc="2EA6E55E">
      <w:numFmt w:val="bullet"/>
      <w:lvlText w:val="-"/>
      <w:lvlJc w:val="left"/>
      <w:pPr>
        <w:ind w:left="2520" w:hanging="180"/>
      </w:pPr>
      <w:rPr>
        <w:rFonts w:ascii="Times New Roman" w:eastAsia="Times New Roman" w:hAnsi="Times New Roman" w:cs="Times New Roman" w:hint="default"/>
      </w:r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13376819"/>
    <w:multiLevelType w:val="hybridMultilevel"/>
    <w:tmpl w:val="838ACA48"/>
    <w:lvl w:ilvl="0" w:tplc="2EA6E55E">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4BE6AA1"/>
    <w:multiLevelType w:val="hybridMultilevel"/>
    <w:tmpl w:val="02E8B7E8"/>
    <w:lvl w:ilvl="0" w:tplc="F1F26F3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1EA8376E"/>
    <w:multiLevelType w:val="hybridMultilevel"/>
    <w:tmpl w:val="0AACD6FE"/>
    <w:lvl w:ilvl="0" w:tplc="BB66B3D8">
      <w:start w:val="7"/>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29A2068"/>
    <w:multiLevelType w:val="hybridMultilevel"/>
    <w:tmpl w:val="F946A55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2B743F20"/>
    <w:multiLevelType w:val="hybridMultilevel"/>
    <w:tmpl w:val="C73CE544"/>
    <w:lvl w:ilvl="0" w:tplc="D1C28D3A">
      <w:start w:val="2"/>
      <w:numFmt w:val="bullet"/>
      <w:lvlText w:val="-"/>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31DC756E"/>
    <w:multiLevelType w:val="hybridMultilevel"/>
    <w:tmpl w:val="048CDACC"/>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39C45A0A"/>
    <w:multiLevelType w:val="hybridMultilevel"/>
    <w:tmpl w:val="DB40A39E"/>
    <w:lvl w:ilvl="0" w:tplc="067C44EA">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3A3077F6"/>
    <w:multiLevelType w:val="hybridMultilevel"/>
    <w:tmpl w:val="655E4EC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3AD37229"/>
    <w:multiLevelType w:val="hybridMultilevel"/>
    <w:tmpl w:val="C80E667A"/>
    <w:lvl w:ilvl="0" w:tplc="1E563D7C">
      <w:start w:val="8"/>
      <w:numFmt w:val="bullet"/>
      <w:lvlText w:val="-"/>
      <w:lvlJc w:val="left"/>
      <w:pPr>
        <w:ind w:left="1080" w:hanging="360"/>
      </w:pPr>
      <w:rPr>
        <w:rFonts w:ascii="Arial" w:eastAsia="Times New Roman" w:hAnsi="Arial" w:cs="Arial" w:hint="default"/>
      </w:rPr>
    </w:lvl>
    <w:lvl w:ilvl="1" w:tplc="04240003">
      <w:start w:val="1"/>
      <w:numFmt w:val="bullet"/>
      <w:lvlText w:val="o"/>
      <w:lvlJc w:val="left"/>
      <w:pPr>
        <w:ind w:left="1800" w:hanging="360"/>
      </w:pPr>
      <w:rPr>
        <w:rFonts w:ascii="Courier New" w:hAnsi="Courier New" w:cs="Courier New" w:hint="default"/>
      </w:rPr>
    </w:lvl>
    <w:lvl w:ilvl="2" w:tplc="2EA6E55E">
      <w:numFmt w:val="bullet"/>
      <w:lvlText w:val="-"/>
      <w:lvlJc w:val="left"/>
      <w:pPr>
        <w:ind w:left="2520" w:hanging="180"/>
      </w:pPr>
      <w:rPr>
        <w:rFonts w:ascii="Times New Roman" w:eastAsia="Times New Roman" w:hAnsi="Times New Roman" w:cs="Times New Roman" w:hint="default"/>
      </w:r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1" w15:restartNumberingAfterBreak="0">
    <w:nsid w:val="4D3531D7"/>
    <w:multiLevelType w:val="hybridMultilevel"/>
    <w:tmpl w:val="58B69A8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4E902F70"/>
    <w:multiLevelType w:val="multilevel"/>
    <w:tmpl w:val="3AA0908C"/>
    <w:lvl w:ilvl="0">
      <w:start w:val="3"/>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5254283E"/>
    <w:multiLevelType w:val="hybridMultilevel"/>
    <w:tmpl w:val="FAA2BDE2"/>
    <w:lvl w:ilvl="0" w:tplc="D1C28D3A">
      <w:start w:val="2"/>
      <w:numFmt w:val="bullet"/>
      <w:lvlText w:val="-"/>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598754B4"/>
    <w:multiLevelType w:val="hybridMultilevel"/>
    <w:tmpl w:val="72DA778A"/>
    <w:lvl w:ilvl="0" w:tplc="D1C28D3A">
      <w:start w:val="2"/>
      <w:numFmt w:val="bullet"/>
      <w:lvlText w:val="-"/>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6FD874E4"/>
    <w:multiLevelType w:val="hybridMultilevel"/>
    <w:tmpl w:val="8F505F3A"/>
    <w:lvl w:ilvl="0" w:tplc="0424000F">
      <w:start w:val="1"/>
      <w:numFmt w:val="decimal"/>
      <w:lvlText w:val="%1."/>
      <w:lvlJc w:val="left"/>
      <w:pPr>
        <w:ind w:left="720" w:hanging="360"/>
      </w:pPr>
    </w:lvl>
    <w:lvl w:ilvl="1" w:tplc="B6A6AB32">
      <w:start w:val="1"/>
      <w:numFmt w:val="lowerLetter"/>
      <w:lvlText w:val="%2)"/>
      <w:lvlJc w:val="left"/>
      <w:pPr>
        <w:ind w:left="1440" w:hanging="360"/>
      </w:pPr>
      <w:rPr>
        <w:rFonts w:hint="default"/>
      </w:rPr>
    </w:lvl>
    <w:lvl w:ilvl="2" w:tplc="A90E3308">
      <w:start w:val="1"/>
      <w:numFmt w:val="bullet"/>
      <w:lvlText w:val=""/>
      <w:lvlJc w:val="left"/>
      <w:pPr>
        <w:ind w:left="2340" w:hanging="360"/>
      </w:pPr>
      <w:rPr>
        <w:rFonts w:ascii="Symbol" w:eastAsia="Arial" w:hAnsi="Symbol" w:cs="Arial" w:hint="default"/>
      </w:rPr>
    </w:lvl>
    <w:lvl w:ilvl="3" w:tplc="0424000F">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79050CF0"/>
    <w:multiLevelType w:val="hybridMultilevel"/>
    <w:tmpl w:val="0DB2BC04"/>
    <w:lvl w:ilvl="0" w:tplc="D1C28D3A">
      <w:start w:val="2"/>
      <w:numFmt w:val="bullet"/>
      <w:lvlText w:val="-"/>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4"/>
  </w:num>
  <w:num w:numId="2">
    <w:abstractNumId w:val="16"/>
  </w:num>
  <w:num w:numId="3">
    <w:abstractNumId w:val="15"/>
  </w:num>
  <w:num w:numId="4">
    <w:abstractNumId w:val="14"/>
  </w:num>
  <w:num w:numId="5">
    <w:abstractNumId w:val="6"/>
  </w:num>
  <w:num w:numId="6">
    <w:abstractNumId w:val="13"/>
  </w:num>
  <w:num w:numId="7">
    <w:abstractNumId w:val="12"/>
  </w:num>
  <w:num w:numId="8">
    <w:abstractNumId w:val="0"/>
  </w:num>
  <w:num w:numId="9">
    <w:abstractNumId w:val="3"/>
  </w:num>
  <w:num w:numId="10">
    <w:abstractNumId w:val="11"/>
  </w:num>
  <w:num w:numId="11">
    <w:abstractNumId w:val="7"/>
  </w:num>
  <w:num w:numId="12">
    <w:abstractNumId w:val="1"/>
  </w:num>
  <w:num w:numId="13">
    <w:abstractNumId w:val="2"/>
  </w:num>
  <w:num w:numId="14">
    <w:abstractNumId w:val="10"/>
  </w:num>
  <w:num w:numId="15">
    <w:abstractNumId w:val="5"/>
  </w:num>
  <w:num w:numId="16">
    <w:abstractNumId w:val="9"/>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68D8"/>
    <w:rsid w:val="00035E58"/>
    <w:rsid w:val="000B6CEC"/>
    <w:rsid w:val="00117D32"/>
    <w:rsid w:val="001453F8"/>
    <w:rsid w:val="00150FB9"/>
    <w:rsid w:val="001650C2"/>
    <w:rsid w:val="00175839"/>
    <w:rsid w:val="001977E4"/>
    <w:rsid w:val="001A3CBC"/>
    <w:rsid w:val="001A68A3"/>
    <w:rsid w:val="001B3199"/>
    <w:rsid w:val="002379E5"/>
    <w:rsid w:val="00237C03"/>
    <w:rsid w:val="00266553"/>
    <w:rsid w:val="00285113"/>
    <w:rsid w:val="002D2F2C"/>
    <w:rsid w:val="003858DF"/>
    <w:rsid w:val="003E664D"/>
    <w:rsid w:val="00404C88"/>
    <w:rsid w:val="00411240"/>
    <w:rsid w:val="004571AD"/>
    <w:rsid w:val="00474913"/>
    <w:rsid w:val="004E19E7"/>
    <w:rsid w:val="00506A26"/>
    <w:rsid w:val="005366EC"/>
    <w:rsid w:val="005812A2"/>
    <w:rsid w:val="00592F95"/>
    <w:rsid w:val="006069B9"/>
    <w:rsid w:val="0065097E"/>
    <w:rsid w:val="0065229D"/>
    <w:rsid w:val="006668D8"/>
    <w:rsid w:val="00677F25"/>
    <w:rsid w:val="007161F1"/>
    <w:rsid w:val="00795B18"/>
    <w:rsid w:val="00820DC2"/>
    <w:rsid w:val="008400EF"/>
    <w:rsid w:val="00854E8E"/>
    <w:rsid w:val="00857FD6"/>
    <w:rsid w:val="00890719"/>
    <w:rsid w:val="00901819"/>
    <w:rsid w:val="00987D6E"/>
    <w:rsid w:val="009F29C6"/>
    <w:rsid w:val="00A34BC8"/>
    <w:rsid w:val="00A469AC"/>
    <w:rsid w:val="00AC27F3"/>
    <w:rsid w:val="00AD7441"/>
    <w:rsid w:val="00B05629"/>
    <w:rsid w:val="00B1306F"/>
    <w:rsid w:val="00B4746F"/>
    <w:rsid w:val="00BE489D"/>
    <w:rsid w:val="00BE5DC9"/>
    <w:rsid w:val="00C30132"/>
    <w:rsid w:val="00C353E5"/>
    <w:rsid w:val="00C416A3"/>
    <w:rsid w:val="00C844B7"/>
    <w:rsid w:val="00D34B81"/>
    <w:rsid w:val="00D74A98"/>
    <w:rsid w:val="00D84D02"/>
    <w:rsid w:val="00E334DB"/>
    <w:rsid w:val="00E95D34"/>
    <w:rsid w:val="00ED4171"/>
    <w:rsid w:val="00F71EF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7D490"/>
  <w15:chartTrackingRefBased/>
  <w15:docId w15:val="{AD4327A5-91B4-490E-9C09-DE744BDB4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8400EF"/>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link w:val="OdstavekseznamaZnak"/>
    <w:qFormat/>
    <w:rsid w:val="00857FD6"/>
    <w:pPr>
      <w:ind w:left="720"/>
      <w:contextualSpacing/>
    </w:pPr>
  </w:style>
  <w:style w:type="paragraph" w:styleId="Sprotnaopomba-besedilo">
    <w:name w:val="footnote text"/>
    <w:basedOn w:val="Navaden"/>
    <w:link w:val="Sprotnaopomba-besediloZnak"/>
    <w:uiPriority w:val="99"/>
    <w:semiHidden/>
    <w:unhideWhenUsed/>
    <w:rsid w:val="009F29C6"/>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9F29C6"/>
    <w:rPr>
      <w:sz w:val="20"/>
      <w:szCs w:val="20"/>
    </w:rPr>
  </w:style>
  <w:style w:type="character" w:styleId="Sprotnaopomba-sklic">
    <w:name w:val="footnote reference"/>
    <w:basedOn w:val="Privzetapisavaodstavka"/>
    <w:uiPriority w:val="99"/>
    <w:semiHidden/>
    <w:unhideWhenUsed/>
    <w:rsid w:val="009F29C6"/>
    <w:rPr>
      <w:vertAlign w:val="superscript"/>
    </w:rPr>
  </w:style>
  <w:style w:type="character" w:styleId="Hiperpovezava">
    <w:name w:val="Hyperlink"/>
    <w:basedOn w:val="Privzetapisavaodstavka"/>
    <w:uiPriority w:val="99"/>
    <w:unhideWhenUsed/>
    <w:rsid w:val="001650C2"/>
    <w:rPr>
      <w:color w:val="0563C1" w:themeColor="hyperlink"/>
      <w:u w:val="single"/>
    </w:rPr>
  </w:style>
  <w:style w:type="table" w:styleId="Tabelamrea">
    <w:name w:val="Table Grid"/>
    <w:basedOn w:val="Navadnatabela"/>
    <w:uiPriority w:val="39"/>
    <w:rsid w:val="008400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barvnamrea6poudarek5">
    <w:name w:val="Grid Table 6 Colorful Accent 5"/>
    <w:basedOn w:val="Navadnatabela"/>
    <w:uiPriority w:val="51"/>
    <w:rsid w:val="008400EF"/>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styleId="Pripombasklic">
    <w:name w:val="annotation reference"/>
    <w:basedOn w:val="Privzetapisavaodstavka"/>
    <w:uiPriority w:val="99"/>
    <w:semiHidden/>
    <w:unhideWhenUsed/>
    <w:rsid w:val="00E95D34"/>
    <w:rPr>
      <w:sz w:val="16"/>
      <w:szCs w:val="16"/>
    </w:rPr>
  </w:style>
  <w:style w:type="paragraph" w:styleId="Pripombabesedilo">
    <w:name w:val="annotation text"/>
    <w:basedOn w:val="Navaden"/>
    <w:link w:val="PripombabesediloZnak"/>
    <w:uiPriority w:val="99"/>
    <w:semiHidden/>
    <w:unhideWhenUsed/>
    <w:rsid w:val="00E95D34"/>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E95D34"/>
    <w:rPr>
      <w:sz w:val="20"/>
      <w:szCs w:val="20"/>
    </w:rPr>
  </w:style>
  <w:style w:type="paragraph" w:styleId="Zadevapripombe">
    <w:name w:val="annotation subject"/>
    <w:basedOn w:val="Pripombabesedilo"/>
    <w:next w:val="Pripombabesedilo"/>
    <w:link w:val="ZadevapripombeZnak"/>
    <w:uiPriority w:val="99"/>
    <w:semiHidden/>
    <w:unhideWhenUsed/>
    <w:rsid w:val="00E95D34"/>
    <w:rPr>
      <w:b/>
      <w:bCs/>
    </w:rPr>
  </w:style>
  <w:style w:type="character" w:customStyle="1" w:styleId="ZadevapripombeZnak">
    <w:name w:val="Zadeva pripombe Znak"/>
    <w:basedOn w:val="PripombabesediloZnak"/>
    <w:link w:val="Zadevapripombe"/>
    <w:uiPriority w:val="99"/>
    <w:semiHidden/>
    <w:rsid w:val="00E95D34"/>
    <w:rPr>
      <w:b/>
      <w:bCs/>
      <w:sz w:val="20"/>
      <w:szCs w:val="20"/>
    </w:rPr>
  </w:style>
  <w:style w:type="paragraph" w:styleId="Besedilooblaka">
    <w:name w:val="Balloon Text"/>
    <w:basedOn w:val="Navaden"/>
    <w:link w:val="BesedilooblakaZnak"/>
    <w:uiPriority w:val="99"/>
    <w:semiHidden/>
    <w:unhideWhenUsed/>
    <w:rsid w:val="00E95D34"/>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E95D34"/>
    <w:rPr>
      <w:rFonts w:ascii="Segoe UI" w:hAnsi="Segoe UI" w:cs="Segoe UI"/>
      <w:sz w:val="18"/>
      <w:szCs w:val="18"/>
    </w:rPr>
  </w:style>
  <w:style w:type="character" w:customStyle="1" w:styleId="OdstavekseznamaZnak">
    <w:name w:val="Odstavek seznama Znak"/>
    <w:link w:val="Odstavekseznama"/>
    <w:rsid w:val="001B31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7504552">
      <w:bodyDiv w:val="1"/>
      <w:marLeft w:val="0"/>
      <w:marRight w:val="0"/>
      <w:marTop w:val="0"/>
      <w:marBottom w:val="0"/>
      <w:divBdr>
        <w:top w:val="none" w:sz="0" w:space="0" w:color="auto"/>
        <w:left w:val="none" w:sz="0" w:space="0" w:color="auto"/>
        <w:bottom w:val="none" w:sz="0" w:space="0" w:color="auto"/>
        <w:right w:val="none" w:sz="0" w:space="0" w:color="auto"/>
      </w:divBdr>
    </w:div>
    <w:div w:id="961033940">
      <w:bodyDiv w:val="1"/>
      <w:marLeft w:val="0"/>
      <w:marRight w:val="0"/>
      <w:marTop w:val="0"/>
      <w:marBottom w:val="0"/>
      <w:divBdr>
        <w:top w:val="none" w:sz="0" w:space="0" w:color="auto"/>
        <w:left w:val="none" w:sz="0" w:space="0" w:color="auto"/>
        <w:bottom w:val="none" w:sz="0" w:space="0" w:color="auto"/>
        <w:right w:val="none" w:sz="0" w:space="0" w:color="auto"/>
      </w:divBdr>
    </w:div>
    <w:div w:id="972951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hyperlink" Target="mailto:nena.dokuzov@gov.si" TargetMode="External"/><Relationship Id="rId4" Type="http://schemas.openxmlformats.org/officeDocument/2006/relationships/settings" Target="settings.xml"/><Relationship Id="rId9" Type="http://schemas.openxmlformats.org/officeDocument/2006/relationships/hyperlink" Target="mailto:nena.dokuzov@gov.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F2682CF0-FE3A-4DDF-B910-37CCE7138E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3666</Words>
  <Characters>20899</Characters>
  <Application>Microsoft Office Word</Application>
  <DocSecurity>0</DocSecurity>
  <Lines>174</Lines>
  <Paragraphs>49</Paragraphs>
  <ScaleCrop>false</ScaleCrop>
  <HeadingPairs>
    <vt:vector size="2" baseType="variant">
      <vt:variant>
        <vt:lpstr>Naslov</vt:lpstr>
      </vt:variant>
      <vt:variant>
        <vt:i4>1</vt:i4>
      </vt:variant>
    </vt:vector>
  </HeadingPairs>
  <TitlesOfParts>
    <vt:vector size="1" baseType="lpstr">
      <vt:lpstr/>
    </vt:vector>
  </TitlesOfParts>
  <Company>MJU</Company>
  <LinksUpToDate>false</LinksUpToDate>
  <CharactersWithSpaces>24516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Nena Dokuzov</dc:creator>
  <cp:keywords/>
  <dc:description/>
  <cp:lastModifiedBy>Nena Dokuzov</cp:lastModifiedBy>
  <cp:revision>2</cp:revision>
  <dcterms:created xsi:type="dcterms:W3CDTF">2021-08-19T16:22:00Z</dcterms:created>
  <dcterms:modified xsi:type="dcterms:W3CDTF">2021-08-19T16:22:00Z</dcterms:modified>
</cp:coreProperties>
</file>