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6E314" w14:textId="77777777" w:rsidR="009653B2" w:rsidRPr="00250E0B" w:rsidRDefault="009653B2" w:rsidP="000A76C5">
      <w:pPr>
        <w:tabs>
          <w:tab w:val="right" w:pos="9072"/>
        </w:tabs>
        <w:spacing w:after="0" w:line="240" w:lineRule="auto"/>
        <w:jc w:val="center"/>
        <w:rPr>
          <w:rFonts w:ascii="Arial" w:eastAsia="Times New Roman" w:hAnsi="Arial" w:cs="Arial"/>
          <w:i/>
          <w:kern w:val="0"/>
          <w:sz w:val="20"/>
          <w:szCs w:val="20"/>
          <w14:ligatures w14:val="none"/>
        </w:rPr>
      </w:pPr>
    </w:p>
    <w:p w14:paraId="6603FE56" w14:textId="77777777" w:rsidR="009653B2" w:rsidRPr="00250E0B" w:rsidRDefault="009653B2" w:rsidP="000A76C5">
      <w:pPr>
        <w:spacing w:line="240" w:lineRule="auto"/>
        <w:jc w:val="center"/>
        <w:rPr>
          <w:rFonts w:ascii="Arial" w:eastAsia="Times New Roman" w:hAnsi="Arial" w:cs="Arial"/>
          <w:b/>
          <w:iCs/>
          <w:kern w:val="0"/>
          <w:sz w:val="20"/>
          <w:szCs w:val="20"/>
          <w14:ligatures w14:val="none"/>
        </w:rPr>
      </w:pPr>
    </w:p>
    <w:p w14:paraId="55D7AF01" w14:textId="77777777" w:rsidR="009653B2" w:rsidRPr="00250E0B" w:rsidRDefault="009653B2" w:rsidP="000A76C5">
      <w:pPr>
        <w:spacing w:line="240" w:lineRule="auto"/>
        <w:jc w:val="center"/>
        <w:rPr>
          <w:rFonts w:ascii="Arial" w:eastAsia="Times New Roman" w:hAnsi="Arial" w:cs="Arial"/>
          <w:b/>
          <w:iCs/>
          <w:kern w:val="0"/>
          <w:sz w:val="20"/>
          <w:szCs w:val="20"/>
          <w14:ligatures w14:val="none"/>
        </w:rPr>
      </w:pPr>
    </w:p>
    <w:p w14:paraId="104D8415" w14:textId="77777777" w:rsidR="009653B2" w:rsidRPr="00250E0B" w:rsidRDefault="009653B2" w:rsidP="000A76C5">
      <w:pPr>
        <w:spacing w:line="240" w:lineRule="auto"/>
        <w:jc w:val="center"/>
        <w:rPr>
          <w:rFonts w:ascii="Arial" w:eastAsia="Times New Roman" w:hAnsi="Arial" w:cs="Arial"/>
          <w:b/>
          <w:iCs/>
          <w:kern w:val="0"/>
          <w:sz w:val="20"/>
          <w:szCs w:val="20"/>
          <w14:ligatures w14:val="none"/>
        </w:rPr>
      </w:pPr>
    </w:p>
    <w:p w14:paraId="4FC07ACE" w14:textId="77777777" w:rsidR="009653B2" w:rsidRPr="00250E0B" w:rsidRDefault="009653B2" w:rsidP="000A76C5">
      <w:pPr>
        <w:spacing w:line="240" w:lineRule="auto"/>
        <w:jc w:val="center"/>
        <w:rPr>
          <w:rFonts w:ascii="Arial" w:eastAsia="Times New Roman" w:hAnsi="Arial" w:cs="Arial"/>
          <w:b/>
          <w:iCs/>
          <w:kern w:val="0"/>
          <w:sz w:val="20"/>
          <w:szCs w:val="20"/>
          <w14:ligatures w14:val="none"/>
        </w:rPr>
      </w:pPr>
    </w:p>
    <w:p w14:paraId="358A6085" w14:textId="77777777" w:rsidR="009653B2" w:rsidRPr="00250E0B" w:rsidRDefault="009653B2" w:rsidP="000A76C5">
      <w:pPr>
        <w:spacing w:line="240" w:lineRule="auto"/>
        <w:jc w:val="center"/>
        <w:rPr>
          <w:rFonts w:ascii="Arial" w:eastAsia="Times New Roman" w:hAnsi="Arial" w:cs="Arial"/>
          <w:b/>
          <w:iCs/>
          <w:kern w:val="0"/>
          <w:sz w:val="20"/>
          <w:szCs w:val="20"/>
          <w14:ligatures w14:val="none"/>
        </w:rPr>
      </w:pPr>
    </w:p>
    <w:p w14:paraId="261F98FB" w14:textId="77777777" w:rsidR="009653B2" w:rsidRPr="00250E0B" w:rsidRDefault="009653B2" w:rsidP="000A76C5">
      <w:pPr>
        <w:spacing w:line="240" w:lineRule="auto"/>
        <w:jc w:val="center"/>
        <w:rPr>
          <w:rFonts w:ascii="Arial" w:eastAsia="Times New Roman" w:hAnsi="Arial" w:cs="Arial"/>
          <w:b/>
          <w:iCs/>
          <w:kern w:val="0"/>
          <w:sz w:val="20"/>
          <w:szCs w:val="20"/>
          <w14:ligatures w14:val="none"/>
        </w:rPr>
      </w:pPr>
    </w:p>
    <w:p w14:paraId="21F6E32B" w14:textId="77777777" w:rsidR="009653B2" w:rsidRPr="00250E0B" w:rsidRDefault="009653B2" w:rsidP="000A76C5">
      <w:pPr>
        <w:spacing w:line="240" w:lineRule="auto"/>
        <w:jc w:val="center"/>
        <w:rPr>
          <w:rFonts w:ascii="Arial" w:eastAsia="Times New Roman" w:hAnsi="Arial" w:cs="Arial"/>
          <w:b/>
          <w:iCs/>
          <w:kern w:val="0"/>
          <w:sz w:val="24"/>
          <w:szCs w:val="24"/>
          <w14:ligatures w14:val="none"/>
        </w:rPr>
      </w:pPr>
    </w:p>
    <w:p w14:paraId="0B9ADEE9" w14:textId="77777777" w:rsidR="009653B2" w:rsidRPr="00250E0B" w:rsidRDefault="009653B2" w:rsidP="000A76C5">
      <w:pPr>
        <w:spacing w:line="240" w:lineRule="auto"/>
        <w:jc w:val="center"/>
        <w:rPr>
          <w:rFonts w:ascii="Arial" w:eastAsia="Times New Roman" w:hAnsi="Arial" w:cs="Arial"/>
          <w:b/>
          <w:iCs/>
          <w:kern w:val="0"/>
          <w:sz w:val="24"/>
          <w:szCs w:val="24"/>
          <w14:ligatures w14:val="none"/>
        </w:rPr>
      </w:pPr>
      <w:bookmarkStart w:id="0" w:name="_Hlk171494212"/>
      <w:r w:rsidRPr="00250E0B">
        <w:rPr>
          <w:rFonts w:ascii="Arial" w:eastAsia="Times New Roman" w:hAnsi="Arial" w:cs="Arial"/>
          <w:b/>
          <w:iCs/>
          <w:kern w:val="0"/>
          <w:sz w:val="24"/>
          <w:szCs w:val="24"/>
          <w14:ligatures w14:val="none"/>
        </w:rPr>
        <w:t>JAVNI RAZPIS ZA SPODBUJANJE PROJEKTOV ZADRUŽNIŠTVA IN SOCIALNE EKONOMIJE TER ZA ZAGON SOCIALNEGA PODJETNIŠTVA</w:t>
      </w:r>
    </w:p>
    <w:bookmarkEnd w:id="0"/>
    <w:p w14:paraId="6DECAD40" w14:textId="77777777" w:rsidR="009653B2" w:rsidRPr="00250E0B" w:rsidRDefault="009653B2" w:rsidP="000A76C5">
      <w:pPr>
        <w:spacing w:line="240" w:lineRule="auto"/>
        <w:jc w:val="center"/>
        <w:rPr>
          <w:rFonts w:ascii="Arial" w:eastAsia="Times New Roman" w:hAnsi="Arial" w:cs="Arial"/>
          <w:iCs/>
          <w:kern w:val="0"/>
          <w:sz w:val="24"/>
          <w:szCs w:val="24"/>
          <w14:ligatures w14:val="none"/>
        </w:rPr>
      </w:pPr>
    </w:p>
    <w:p w14:paraId="2BBF6537" w14:textId="77777777" w:rsidR="009653B2" w:rsidRPr="00250E0B" w:rsidRDefault="009653B2" w:rsidP="000A76C5">
      <w:pPr>
        <w:spacing w:line="240" w:lineRule="auto"/>
        <w:jc w:val="center"/>
        <w:rPr>
          <w:rFonts w:ascii="Arial" w:eastAsia="Times New Roman" w:hAnsi="Arial" w:cs="Arial"/>
          <w:iCs/>
          <w:kern w:val="0"/>
          <w:sz w:val="24"/>
          <w:szCs w:val="24"/>
          <w14:ligatures w14:val="none"/>
        </w:rPr>
      </w:pPr>
    </w:p>
    <w:p w14:paraId="5FF07957" w14:textId="77777777" w:rsidR="009653B2" w:rsidRPr="00250E0B" w:rsidRDefault="009653B2" w:rsidP="000A76C5">
      <w:pPr>
        <w:spacing w:line="240" w:lineRule="auto"/>
        <w:rPr>
          <w:rFonts w:ascii="Arial" w:eastAsia="Times New Roman" w:hAnsi="Arial" w:cs="Arial"/>
          <w:b/>
          <w:iCs/>
          <w:kern w:val="0"/>
          <w:sz w:val="20"/>
          <w:szCs w:val="20"/>
          <w14:ligatures w14:val="none"/>
        </w:rPr>
      </w:pPr>
    </w:p>
    <w:p w14:paraId="276BE842" w14:textId="77777777" w:rsidR="009653B2" w:rsidRPr="00250E0B" w:rsidRDefault="009653B2" w:rsidP="000A76C5">
      <w:pPr>
        <w:spacing w:line="240" w:lineRule="auto"/>
        <w:jc w:val="center"/>
        <w:rPr>
          <w:rFonts w:ascii="Arial" w:eastAsia="Times New Roman" w:hAnsi="Arial" w:cs="Arial"/>
          <w:b/>
          <w:iCs/>
          <w:kern w:val="0"/>
          <w:sz w:val="28"/>
          <w:szCs w:val="28"/>
          <w14:ligatures w14:val="none"/>
        </w:rPr>
      </w:pPr>
      <w:r w:rsidRPr="00250E0B">
        <w:rPr>
          <w:rFonts w:ascii="Arial" w:eastAsia="Times New Roman" w:hAnsi="Arial" w:cs="Arial"/>
          <w:b/>
          <w:iCs/>
          <w:kern w:val="0"/>
          <w:sz w:val="28"/>
          <w:szCs w:val="28"/>
          <w14:ligatures w14:val="none"/>
        </w:rPr>
        <w:t>OBRAZCI IN PRILOGE</w:t>
      </w:r>
    </w:p>
    <w:p w14:paraId="6E30125C" w14:textId="71B9E3CC" w:rsidR="009653B2" w:rsidRPr="00250E0B" w:rsidRDefault="009653B2" w:rsidP="000A76C5">
      <w:pPr>
        <w:spacing w:line="240" w:lineRule="auto"/>
        <w:rPr>
          <w:rFonts w:ascii="Arial" w:eastAsia="Times New Roman" w:hAnsi="Arial" w:cs="Arial"/>
          <w:b/>
          <w:i/>
          <w:kern w:val="0"/>
          <w:sz w:val="20"/>
          <w:szCs w:val="20"/>
          <w14:ligatures w14:val="none"/>
        </w:rPr>
      </w:pPr>
    </w:p>
    <w:p w14:paraId="410282DC" w14:textId="453D4DA1" w:rsidR="009653B2" w:rsidRPr="00250E0B" w:rsidRDefault="009653B2" w:rsidP="000A76C5">
      <w:pPr>
        <w:spacing w:line="240" w:lineRule="auto"/>
        <w:rPr>
          <w:rFonts w:ascii="Arial" w:eastAsia="Times New Roman" w:hAnsi="Arial" w:cs="Arial"/>
          <w:iCs/>
          <w:kern w:val="0"/>
          <w:sz w:val="20"/>
          <w:szCs w:val="20"/>
          <w14:ligatures w14:val="none"/>
        </w:rPr>
      </w:pPr>
    </w:p>
    <w:p w14:paraId="453F0629" w14:textId="77777777" w:rsidR="009653B2" w:rsidRPr="00250E0B" w:rsidRDefault="009653B2" w:rsidP="000A76C5">
      <w:pPr>
        <w:spacing w:line="240" w:lineRule="auto"/>
        <w:rPr>
          <w:rFonts w:ascii="Arial" w:eastAsia="Times New Roman" w:hAnsi="Arial" w:cs="Arial"/>
          <w:iCs/>
          <w:kern w:val="0"/>
          <w:sz w:val="20"/>
          <w:szCs w:val="20"/>
          <w14:ligatures w14:val="none"/>
        </w:rPr>
      </w:pPr>
    </w:p>
    <w:p w14:paraId="21038D1C" w14:textId="77777777" w:rsidR="009653B2" w:rsidRPr="00250E0B" w:rsidRDefault="009653B2" w:rsidP="000A76C5">
      <w:pPr>
        <w:spacing w:line="240" w:lineRule="auto"/>
        <w:rPr>
          <w:rFonts w:ascii="Arial" w:eastAsia="Times New Roman" w:hAnsi="Arial" w:cs="Arial"/>
          <w:iCs/>
          <w:kern w:val="0"/>
          <w:sz w:val="20"/>
          <w:szCs w:val="20"/>
          <w14:ligatures w14:val="none"/>
        </w:rPr>
      </w:pPr>
    </w:p>
    <w:p w14:paraId="35429D43" w14:textId="77777777" w:rsidR="009653B2" w:rsidRPr="00250E0B" w:rsidRDefault="009653B2" w:rsidP="000A76C5">
      <w:pPr>
        <w:spacing w:line="240" w:lineRule="auto"/>
        <w:rPr>
          <w:rFonts w:ascii="Arial" w:eastAsia="Times New Roman" w:hAnsi="Arial" w:cs="Arial"/>
          <w:iCs/>
          <w:kern w:val="0"/>
          <w:sz w:val="20"/>
          <w:szCs w:val="20"/>
          <w14:ligatures w14:val="none"/>
        </w:rPr>
      </w:pPr>
    </w:p>
    <w:p w14:paraId="7BB4C0E5" w14:textId="77777777" w:rsidR="009653B2" w:rsidRPr="00250E0B" w:rsidRDefault="009653B2" w:rsidP="000A76C5">
      <w:pPr>
        <w:spacing w:line="240" w:lineRule="auto"/>
        <w:rPr>
          <w:rFonts w:ascii="Arial" w:eastAsia="Times New Roman" w:hAnsi="Arial" w:cs="Arial"/>
          <w:iCs/>
          <w:kern w:val="0"/>
          <w:sz w:val="20"/>
          <w:szCs w:val="20"/>
          <w14:ligatures w14:val="none"/>
        </w:rPr>
      </w:pPr>
    </w:p>
    <w:p w14:paraId="53BDE448" w14:textId="77777777" w:rsidR="009653B2" w:rsidRPr="00250E0B" w:rsidRDefault="009653B2" w:rsidP="000A76C5">
      <w:pPr>
        <w:spacing w:line="240" w:lineRule="auto"/>
        <w:rPr>
          <w:rFonts w:ascii="Arial" w:eastAsia="Times New Roman" w:hAnsi="Arial" w:cs="Arial"/>
          <w:iCs/>
          <w:kern w:val="0"/>
          <w:sz w:val="20"/>
          <w:szCs w:val="20"/>
          <w14:ligatures w14:val="none"/>
        </w:rPr>
      </w:pPr>
    </w:p>
    <w:p w14:paraId="05780002" w14:textId="77777777" w:rsidR="009653B2" w:rsidRPr="00250E0B" w:rsidRDefault="009653B2" w:rsidP="000A76C5">
      <w:pPr>
        <w:spacing w:line="240" w:lineRule="auto"/>
        <w:rPr>
          <w:rFonts w:ascii="Arial" w:eastAsia="Times New Roman" w:hAnsi="Arial" w:cs="Arial"/>
          <w:iCs/>
          <w:kern w:val="0"/>
          <w:sz w:val="20"/>
          <w:szCs w:val="20"/>
          <w14:ligatures w14:val="none"/>
        </w:rPr>
      </w:pPr>
    </w:p>
    <w:p w14:paraId="3E1452F0" w14:textId="77777777" w:rsidR="009653B2" w:rsidRPr="00250E0B" w:rsidRDefault="009653B2" w:rsidP="000A76C5">
      <w:pPr>
        <w:spacing w:line="240" w:lineRule="auto"/>
        <w:rPr>
          <w:rFonts w:ascii="Arial" w:eastAsia="Times New Roman" w:hAnsi="Arial" w:cs="Arial"/>
          <w:iCs/>
          <w:kern w:val="0"/>
          <w:sz w:val="20"/>
          <w:szCs w:val="20"/>
          <w14:ligatures w14:val="none"/>
        </w:rPr>
      </w:pPr>
    </w:p>
    <w:p w14:paraId="4235EE5C" w14:textId="77777777" w:rsidR="009653B2" w:rsidRPr="00250E0B" w:rsidRDefault="009653B2" w:rsidP="000A76C5">
      <w:pPr>
        <w:spacing w:line="240" w:lineRule="auto"/>
        <w:jc w:val="center"/>
        <w:rPr>
          <w:rFonts w:ascii="Arial" w:eastAsia="Times New Roman" w:hAnsi="Arial" w:cs="Arial"/>
          <w:iCs/>
          <w:kern w:val="0"/>
          <w:sz w:val="20"/>
          <w:szCs w:val="20"/>
          <w14:ligatures w14:val="none"/>
        </w:rPr>
      </w:pPr>
    </w:p>
    <w:p w14:paraId="45CD7EFB" w14:textId="77777777" w:rsidR="009653B2" w:rsidRPr="00250E0B" w:rsidRDefault="009653B2" w:rsidP="000A76C5">
      <w:pPr>
        <w:spacing w:line="240" w:lineRule="auto"/>
        <w:jc w:val="center"/>
        <w:rPr>
          <w:rFonts w:ascii="Arial" w:eastAsia="Times New Roman" w:hAnsi="Arial" w:cs="Arial"/>
          <w:iCs/>
          <w:kern w:val="0"/>
          <w:sz w:val="20"/>
          <w:szCs w:val="20"/>
          <w14:ligatures w14:val="none"/>
        </w:rPr>
      </w:pPr>
    </w:p>
    <w:p w14:paraId="7E0F3C02" w14:textId="77777777" w:rsidR="009653B2" w:rsidRPr="00250E0B" w:rsidRDefault="009653B2" w:rsidP="000A76C5">
      <w:pPr>
        <w:spacing w:line="240" w:lineRule="auto"/>
        <w:jc w:val="center"/>
        <w:rPr>
          <w:rFonts w:ascii="Arial" w:eastAsia="Times New Roman" w:hAnsi="Arial" w:cs="Arial"/>
          <w:iCs/>
          <w:kern w:val="0"/>
          <w:sz w:val="20"/>
          <w:szCs w:val="20"/>
          <w14:ligatures w14:val="none"/>
        </w:rPr>
      </w:pPr>
    </w:p>
    <w:p w14:paraId="62F45236" w14:textId="77777777" w:rsidR="009653B2" w:rsidRPr="00250E0B" w:rsidRDefault="009653B2" w:rsidP="000A76C5">
      <w:pPr>
        <w:spacing w:line="240" w:lineRule="auto"/>
        <w:jc w:val="center"/>
        <w:rPr>
          <w:rFonts w:ascii="Arial" w:eastAsia="Times New Roman" w:hAnsi="Arial" w:cs="Arial"/>
          <w:iCs/>
          <w:kern w:val="0"/>
          <w:sz w:val="20"/>
          <w:szCs w:val="20"/>
          <w14:ligatures w14:val="none"/>
        </w:rPr>
      </w:pPr>
    </w:p>
    <w:p w14:paraId="4E656319" w14:textId="77777777" w:rsidR="009653B2" w:rsidRPr="00250E0B" w:rsidRDefault="009653B2" w:rsidP="000A76C5">
      <w:pPr>
        <w:spacing w:line="240" w:lineRule="auto"/>
        <w:jc w:val="center"/>
        <w:rPr>
          <w:rFonts w:ascii="Arial" w:eastAsia="Times New Roman" w:hAnsi="Arial" w:cs="Arial"/>
          <w:iCs/>
          <w:kern w:val="0"/>
          <w:sz w:val="20"/>
          <w:szCs w:val="20"/>
          <w14:ligatures w14:val="none"/>
        </w:rPr>
      </w:pPr>
    </w:p>
    <w:p w14:paraId="2B20066B" w14:textId="77777777" w:rsidR="009653B2" w:rsidRPr="00250E0B" w:rsidRDefault="009653B2" w:rsidP="000A76C5">
      <w:pPr>
        <w:spacing w:line="240" w:lineRule="auto"/>
        <w:jc w:val="center"/>
        <w:rPr>
          <w:rFonts w:ascii="Arial" w:eastAsia="Times New Roman" w:hAnsi="Arial" w:cs="Arial"/>
          <w:iCs/>
          <w:kern w:val="0"/>
          <w:sz w:val="20"/>
          <w:szCs w:val="20"/>
          <w14:ligatures w14:val="none"/>
        </w:rPr>
      </w:pPr>
    </w:p>
    <w:p w14:paraId="34D9B4ED" w14:textId="77777777" w:rsidR="009653B2" w:rsidRPr="00250E0B" w:rsidRDefault="009653B2" w:rsidP="000A76C5">
      <w:pPr>
        <w:spacing w:line="240" w:lineRule="auto"/>
        <w:jc w:val="center"/>
        <w:rPr>
          <w:rFonts w:ascii="Arial" w:eastAsia="Times New Roman" w:hAnsi="Arial" w:cs="Arial"/>
          <w:iCs/>
          <w:kern w:val="0"/>
          <w:sz w:val="20"/>
          <w:szCs w:val="20"/>
          <w14:ligatures w14:val="none"/>
        </w:rPr>
      </w:pPr>
    </w:p>
    <w:p w14:paraId="1700709A" w14:textId="30AD64AC" w:rsidR="009653B2" w:rsidRPr="00250E0B" w:rsidRDefault="009653B2" w:rsidP="000A76C5">
      <w:pPr>
        <w:spacing w:line="240" w:lineRule="auto"/>
        <w:jc w:val="center"/>
        <w:rPr>
          <w:rFonts w:ascii="Arial" w:eastAsia="Times New Roman" w:hAnsi="Arial" w:cs="Arial"/>
          <w:iCs/>
          <w:kern w:val="0"/>
          <w:sz w:val="20"/>
          <w:szCs w:val="20"/>
          <w14:ligatures w14:val="none"/>
        </w:rPr>
      </w:pPr>
      <w:r w:rsidRPr="00250E0B">
        <w:rPr>
          <w:rFonts w:ascii="Arial" w:eastAsia="Times New Roman" w:hAnsi="Arial" w:cs="Arial"/>
          <w:iCs/>
          <w:kern w:val="0"/>
          <w:sz w:val="20"/>
          <w:szCs w:val="20"/>
          <w14:ligatures w14:val="none"/>
        </w:rPr>
        <w:t xml:space="preserve">Ljubljana, </w:t>
      </w:r>
      <w:r w:rsidR="00832960">
        <w:rPr>
          <w:rFonts w:ascii="Arial" w:eastAsia="Times New Roman" w:hAnsi="Arial" w:cs="Arial"/>
          <w:iCs/>
          <w:kern w:val="0"/>
          <w:sz w:val="20"/>
          <w:szCs w:val="20"/>
          <w14:ligatures w14:val="none"/>
        </w:rPr>
        <w:t>januar</w:t>
      </w:r>
      <w:r w:rsidR="00466523" w:rsidRPr="00466523">
        <w:rPr>
          <w:rFonts w:ascii="Arial" w:eastAsia="Times New Roman" w:hAnsi="Arial" w:cs="Arial"/>
          <w:iCs/>
          <w:kern w:val="0"/>
          <w:sz w:val="20"/>
          <w:szCs w:val="20"/>
          <w14:ligatures w14:val="none"/>
        </w:rPr>
        <w:t xml:space="preserve"> </w:t>
      </w:r>
      <w:r w:rsidRPr="00466523">
        <w:rPr>
          <w:rFonts w:ascii="Arial" w:eastAsia="Times New Roman" w:hAnsi="Arial" w:cs="Arial"/>
          <w:iCs/>
          <w:kern w:val="0"/>
          <w:sz w:val="20"/>
          <w:szCs w:val="20"/>
          <w14:ligatures w14:val="none"/>
        </w:rPr>
        <w:t>202</w:t>
      </w:r>
      <w:r w:rsidR="004321CA">
        <w:rPr>
          <w:rFonts w:ascii="Arial" w:eastAsia="Times New Roman" w:hAnsi="Arial" w:cs="Arial"/>
          <w:iCs/>
          <w:kern w:val="0"/>
          <w:sz w:val="20"/>
          <w:szCs w:val="20"/>
          <w14:ligatures w14:val="none"/>
        </w:rPr>
        <w:t>5</w:t>
      </w:r>
    </w:p>
    <w:p w14:paraId="3DD16785" w14:textId="06EC733B" w:rsidR="009653B2" w:rsidRPr="00250E0B" w:rsidRDefault="009653B2" w:rsidP="000A76C5">
      <w:pPr>
        <w:spacing w:line="240" w:lineRule="auto"/>
        <w:rPr>
          <w:rFonts w:ascii="Arial" w:eastAsia="Times New Roman" w:hAnsi="Arial" w:cs="Arial"/>
          <w:iCs/>
          <w:kern w:val="0"/>
          <w:sz w:val="20"/>
          <w:szCs w:val="20"/>
          <w14:ligatures w14:val="none"/>
        </w:rPr>
      </w:pPr>
    </w:p>
    <w:p w14:paraId="2ECC01C5" w14:textId="7C17FEC2" w:rsidR="009653B2" w:rsidRPr="00250E0B" w:rsidRDefault="009653B2" w:rsidP="000A76C5">
      <w:pPr>
        <w:spacing w:line="240" w:lineRule="auto"/>
        <w:rPr>
          <w:rFonts w:ascii="Arial" w:eastAsia="Times New Roman" w:hAnsi="Arial" w:cs="Arial"/>
          <w:i/>
          <w:kern w:val="0"/>
          <w:sz w:val="20"/>
          <w:szCs w:val="20"/>
          <w14:ligatures w14:val="none"/>
        </w:rPr>
      </w:pPr>
      <w:r w:rsidRPr="00250E0B">
        <w:rPr>
          <w:rFonts w:ascii="Arial" w:eastAsia="Times New Roman" w:hAnsi="Arial" w:cs="Arial"/>
          <w:i/>
          <w:kern w:val="0"/>
          <w:sz w:val="20"/>
          <w:szCs w:val="20"/>
          <w14:ligatures w14:val="none"/>
        </w:rPr>
        <w:br w:type="page"/>
      </w:r>
    </w:p>
    <w:p w14:paraId="0F9BA045" w14:textId="2A2B4B50" w:rsidR="00032126" w:rsidRPr="00250E0B" w:rsidRDefault="00032126" w:rsidP="000A76C5">
      <w:pPr>
        <w:spacing w:line="240" w:lineRule="auto"/>
        <w:rPr>
          <w:rFonts w:ascii="Arial" w:hAnsi="Arial" w:cs="Arial"/>
          <w:b/>
          <w:bCs/>
          <w:sz w:val="20"/>
          <w:szCs w:val="20"/>
        </w:rPr>
        <w:sectPr w:rsidR="00032126" w:rsidRPr="00250E0B" w:rsidSect="009653B2">
          <w:headerReference w:type="default" r:id="rId8"/>
          <w:footerReference w:type="default" r:id="rId9"/>
          <w:headerReference w:type="first" r:id="rId10"/>
          <w:pgSz w:w="11900" w:h="16840" w:code="9"/>
          <w:pgMar w:top="1701" w:right="1701" w:bottom="1134" w:left="1701" w:header="964" w:footer="794" w:gutter="0"/>
          <w:cols w:space="708"/>
          <w:titlePg/>
          <w:docGrid w:linePitch="299"/>
        </w:sectPr>
      </w:pPr>
    </w:p>
    <w:p w14:paraId="7201C7D5" w14:textId="02E523A8" w:rsidR="00032126" w:rsidRPr="00250E0B" w:rsidRDefault="00032126" w:rsidP="000A76C5">
      <w:pPr>
        <w:spacing w:line="240" w:lineRule="auto"/>
        <w:jc w:val="right"/>
        <w:rPr>
          <w:rFonts w:ascii="Arial" w:hAnsi="Arial" w:cs="Arial"/>
          <w:i/>
          <w:iCs/>
          <w:sz w:val="20"/>
          <w:szCs w:val="20"/>
        </w:rPr>
      </w:pPr>
      <w:bookmarkStart w:id="1" w:name="_Hlk176443481"/>
      <w:r w:rsidRPr="00250E0B">
        <w:rPr>
          <w:rFonts w:ascii="Arial" w:hAnsi="Arial" w:cs="Arial"/>
          <w:i/>
          <w:iCs/>
          <w:sz w:val="20"/>
          <w:szCs w:val="20"/>
        </w:rPr>
        <w:lastRenderedPageBreak/>
        <w:t>Obrazec š</w:t>
      </w:r>
      <w:r w:rsidR="000A76C5">
        <w:rPr>
          <w:rFonts w:ascii="Arial" w:hAnsi="Arial" w:cs="Arial"/>
          <w:i/>
          <w:iCs/>
          <w:sz w:val="20"/>
          <w:szCs w:val="20"/>
        </w:rPr>
        <w:t>t</w:t>
      </w:r>
      <w:r w:rsidRPr="00250E0B">
        <w:rPr>
          <w:rFonts w:ascii="Arial" w:hAnsi="Arial" w:cs="Arial"/>
          <w:i/>
          <w:iCs/>
          <w:sz w:val="20"/>
          <w:szCs w:val="20"/>
        </w:rPr>
        <w:t>. 1A</w:t>
      </w:r>
    </w:p>
    <w:tbl>
      <w:tblPr>
        <w:tblStyle w:val="Tabelamrea6"/>
        <w:tblW w:w="0" w:type="auto"/>
        <w:tblInd w:w="-5" w:type="dxa"/>
        <w:tblLook w:val="04A0" w:firstRow="1" w:lastRow="0" w:firstColumn="1" w:lastColumn="0" w:noHBand="0" w:noVBand="1"/>
      </w:tblPr>
      <w:tblGrid>
        <w:gridCol w:w="13999"/>
      </w:tblGrid>
      <w:tr w:rsidR="00032126" w:rsidRPr="00250E0B" w14:paraId="6E510A5C" w14:textId="77777777" w:rsidTr="00342AF0">
        <w:trPr>
          <w:trHeight w:val="126"/>
        </w:trPr>
        <w:tc>
          <w:tcPr>
            <w:tcW w:w="13999" w:type="dxa"/>
            <w:shd w:val="clear" w:color="auto" w:fill="C5E0B3" w:themeFill="accent6" w:themeFillTint="66"/>
            <w:vAlign w:val="center"/>
          </w:tcPr>
          <w:bookmarkEnd w:id="1"/>
          <w:p w14:paraId="495C2054" w14:textId="77777777" w:rsidR="00032126" w:rsidRPr="00250E0B" w:rsidRDefault="00032126" w:rsidP="000A76C5">
            <w:pPr>
              <w:jc w:val="center"/>
              <w:rPr>
                <w:rFonts w:ascii="Arial" w:hAnsi="Arial" w:cs="Arial"/>
                <w:b/>
                <w:bCs/>
                <w:sz w:val="20"/>
                <w:szCs w:val="20"/>
              </w:rPr>
            </w:pPr>
            <w:r w:rsidRPr="00250E0B">
              <w:rPr>
                <w:rFonts w:ascii="Arial" w:hAnsi="Arial" w:cs="Arial"/>
                <w:b/>
                <w:bCs/>
                <w:sz w:val="20"/>
                <w:szCs w:val="20"/>
              </w:rPr>
              <w:t>PRIJAVNI OBRAZEC - SKLOP A</w:t>
            </w:r>
          </w:p>
        </w:tc>
      </w:tr>
    </w:tbl>
    <w:p w14:paraId="36074F14" w14:textId="77777777" w:rsidR="00032126" w:rsidRPr="00250E0B" w:rsidRDefault="00032126" w:rsidP="000A76C5">
      <w:pPr>
        <w:spacing w:line="240" w:lineRule="auto"/>
        <w:ind w:left="360" w:hanging="360"/>
        <w:rPr>
          <w:rFonts w:ascii="Arial" w:hAnsi="Arial" w:cs="Arial"/>
          <w:b/>
          <w:bCs/>
          <w:sz w:val="20"/>
          <w:szCs w:val="20"/>
        </w:rPr>
      </w:pPr>
    </w:p>
    <w:p w14:paraId="51717C38" w14:textId="77777777" w:rsidR="00032126" w:rsidRPr="00250E0B" w:rsidRDefault="00032126" w:rsidP="00017B1B">
      <w:pPr>
        <w:numPr>
          <w:ilvl w:val="0"/>
          <w:numId w:val="26"/>
        </w:numPr>
        <w:spacing w:after="0" w:line="240" w:lineRule="auto"/>
        <w:contextualSpacing/>
        <w:rPr>
          <w:rFonts w:ascii="Arial" w:hAnsi="Arial" w:cs="Arial"/>
          <w:b/>
          <w:bCs/>
          <w:sz w:val="20"/>
          <w:szCs w:val="20"/>
        </w:rPr>
      </w:pPr>
      <w:r w:rsidRPr="00250E0B">
        <w:rPr>
          <w:rFonts w:ascii="Arial" w:hAnsi="Arial" w:cs="Arial"/>
          <w:b/>
          <w:bCs/>
          <w:sz w:val="20"/>
          <w:szCs w:val="20"/>
        </w:rPr>
        <w:t>PRIJAVNI OBRAZEC</w:t>
      </w:r>
    </w:p>
    <w:tbl>
      <w:tblPr>
        <w:tblStyle w:val="Tabelamrea3"/>
        <w:tblW w:w="14034" w:type="dxa"/>
        <w:tblInd w:w="-5" w:type="dxa"/>
        <w:tblLook w:val="04A0" w:firstRow="1" w:lastRow="0" w:firstColumn="1" w:lastColumn="0" w:noHBand="0" w:noVBand="1"/>
      </w:tblPr>
      <w:tblGrid>
        <w:gridCol w:w="3402"/>
        <w:gridCol w:w="10632"/>
      </w:tblGrid>
      <w:tr w:rsidR="00032126" w:rsidRPr="00250E0B" w14:paraId="25E8A525" w14:textId="77777777" w:rsidTr="00342AF0">
        <w:trPr>
          <w:trHeight w:val="507"/>
        </w:trPr>
        <w:tc>
          <w:tcPr>
            <w:tcW w:w="3402" w:type="dxa"/>
            <w:shd w:val="clear" w:color="auto" w:fill="C5E0B3" w:themeFill="accent6" w:themeFillTint="66"/>
          </w:tcPr>
          <w:p w14:paraId="09B754E7" w14:textId="77777777" w:rsidR="00032126" w:rsidRPr="00250E0B" w:rsidRDefault="00032126" w:rsidP="000A76C5">
            <w:pPr>
              <w:jc w:val="both"/>
              <w:rPr>
                <w:rFonts w:ascii="Arial" w:hAnsi="Arial" w:cs="Arial"/>
                <w:b/>
                <w:bCs/>
                <w:kern w:val="0"/>
                <w:sz w:val="20"/>
                <w:szCs w:val="20"/>
                <w14:ligatures w14:val="none"/>
              </w:rPr>
            </w:pPr>
            <w:r w:rsidRPr="00250E0B">
              <w:rPr>
                <w:rFonts w:ascii="Arial" w:hAnsi="Arial" w:cs="Arial"/>
                <w:b/>
                <w:bCs/>
                <w:kern w:val="0"/>
                <w:sz w:val="20"/>
                <w:szCs w:val="20"/>
                <w14:ligatures w14:val="none"/>
              </w:rPr>
              <w:t>Prednostna os</w:t>
            </w:r>
          </w:p>
        </w:tc>
        <w:tc>
          <w:tcPr>
            <w:tcW w:w="10632" w:type="dxa"/>
          </w:tcPr>
          <w:p w14:paraId="5940CC40" w14:textId="77777777" w:rsidR="00032126" w:rsidRPr="00250E0B" w:rsidRDefault="00032126" w:rsidP="000A76C5">
            <w:pPr>
              <w:rPr>
                <w:rFonts w:ascii="Arial" w:hAnsi="Arial" w:cs="Arial"/>
                <w:b/>
                <w:bCs/>
                <w:kern w:val="0"/>
                <w:sz w:val="20"/>
                <w:szCs w:val="24"/>
                <w14:ligatures w14:val="none"/>
              </w:rPr>
            </w:pPr>
            <w:r w:rsidRPr="00250E0B">
              <w:rPr>
                <w:rFonts w:ascii="Arial" w:hAnsi="Arial" w:cs="Arial"/>
                <w:b/>
                <w:bCs/>
                <w:kern w:val="0"/>
                <w:sz w:val="20"/>
                <w:szCs w:val="24"/>
                <w14:ligatures w14:val="none"/>
              </w:rPr>
              <w:t>1. Konkurenčnejša in pametnejša Evropa s spodbujanjem inovativne in pametne gospodarske preobrazbe ter regionalne povezljivosti na področju IKT</w:t>
            </w:r>
          </w:p>
        </w:tc>
      </w:tr>
      <w:tr w:rsidR="00032126" w:rsidRPr="00250E0B" w14:paraId="42978623" w14:textId="77777777" w:rsidTr="00342AF0">
        <w:trPr>
          <w:trHeight w:val="260"/>
        </w:trPr>
        <w:tc>
          <w:tcPr>
            <w:tcW w:w="3402" w:type="dxa"/>
            <w:shd w:val="clear" w:color="auto" w:fill="C5E0B3" w:themeFill="accent6" w:themeFillTint="66"/>
          </w:tcPr>
          <w:p w14:paraId="69143383" w14:textId="77777777" w:rsidR="00032126" w:rsidRPr="00250E0B" w:rsidRDefault="00032126" w:rsidP="000A76C5">
            <w:pPr>
              <w:jc w:val="both"/>
              <w:rPr>
                <w:rFonts w:ascii="Arial" w:hAnsi="Arial" w:cs="Arial"/>
                <w:b/>
                <w:bCs/>
                <w:kern w:val="0"/>
                <w:sz w:val="20"/>
                <w:szCs w:val="20"/>
                <w14:ligatures w14:val="none"/>
              </w:rPr>
            </w:pPr>
            <w:r w:rsidRPr="00250E0B">
              <w:rPr>
                <w:rFonts w:ascii="Arial" w:hAnsi="Arial" w:cs="Arial"/>
                <w:b/>
                <w:bCs/>
                <w:kern w:val="0"/>
                <w:sz w:val="20"/>
                <w:szCs w:val="20"/>
                <w14:ligatures w14:val="none"/>
              </w:rPr>
              <w:t>Prednostna naloga</w:t>
            </w:r>
          </w:p>
        </w:tc>
        <w:tc>
          <w:tcPr>
            <w:tcW w:w="10632" w:type="dxa"/>
          </w:tcPr>
          <w:p w14:paraId="470915D6" w14:textId="77777777" w:rsidR="00032126" w:rsidRPr="00250E0B" w:rsidRDefault="00032126" w:rsidP="000A76C5">
            <w:pPr>
              <w:rPr>
                <w:rFonts w:ascii="Arial" w:hAnsi="Arial" w:cs="Arial"/>
                <w:b/>
                <w:bCs/>
                <w:kern w:val="0"/>
                <w:sz w:val="20"/>
                <w:szCs w:val="20"/>
                <w14:ligatures w14:val="none"/>
              </w:rPr>
            </w:pPr>
            <w:r w:rsidRPr="00250E0B">
              <w:rPr>
                <w:rFonts w:ascii="Arial" w:hAnsi="Arial" w:cs="Arial"/>
                <w:b/>
                <w:bCs/>
                <w:kern w:val="0"/>
                <w:sz w:val="20"/>
                <w:szCs w:val="20"/>
                <w14:ligatures w14:val="none"/>
              </w:rPr>
              <w:t>1. Inovacijska družba znanja</w:t>
            </w:r>
          </w:p>
        </w:tc>
      </w:tr>
      <w:tr w:rsidR="00032126" w:rsidRPr="00250E0B" w14:paraId="48237112" w14:textId="77777777" w:rsidTr="00342AF0">
        <w:tc>
          <w:tcPr>
            <w:tcW w:w="3402" w:type="dxa"/>
            <w:shd w:val="clear" w:color="auto" w:fill="C5E0B3" w:themeFill="accent6" w:themeFillTint="66"/>
          </w:tcPr>
          <w:p w14:paraId="4A01CCEC" w14:textId="77777777" w:rsidR="00032126" w:rsidRPr="00250E0B" w:rsidRDefault="00032126" w:rsidP="000A76C5">
            <w:pPr>
              <w:jc w:val="both"/>
              <w:rPr>
                <w:rFonts w:ascii="Arial" w:hAnsi="Arial" w:cs="Arial"/>
                <w:b/>
                <w:bCs/>
                <w:kern w:val="0"/>
                <w:sz w:val="20"/>
                <w:szCs w:val="20"/>
                <w14:ligatures w14:val="none"/>
              </w:rPr>
            </w:pPr>
            <w:r w:rsidRPr="00250E0B">
              <w:rPr>
                <w:rFonts w:ascii="Arial" w:hAnsi="Arial" w:cs="Arial"/>
                <w:b/>
                <w:bCs/>
                <w:kern w:val="0"/>
                <w:sz w:val="20"/>
                <w:szCs w:val="20"/>
                <w14:ligatures w14:val="none"/>
              </w:rPr>
              <w:t>Specifični cilj</w:t>
            </w:r>
          </w:p>
        </w:tc>
        <w:tc>
          <w:tcPr>
            <w:tcW w:w="10632" w:type="dxa"/>
          </w:tcPr>
          <w:p w14:paraId="421F5C44" w14:textId="77777777" w:rsidR="00032126" w:rsidRPr="00250E0B" w:rsidRDefault="00032126" w:rsidP="000A76C5">
            <w:pPr>
              <w:rPr>
                <w:rFonts w:ascii="Arial" w:hAnsi="Arial" w:cs="Arial"/>
                <w:b/>
                <w:bCs/>
                <w:kern w:val="0"/>
                <w:sz w:val="20"/>
                <w:szCs w:val="20"/>
                <w14:ligatures w14:val="none"/>
              </w:rPr>
            </w:pPr>
            <w:r w:rsidRPr="00250E0B">
              <w:rPr>
                <w:rFonts w:ascii="Arial" w:hAnsi="Arial" w:cs="Arial"/>
                <w:b/>
                <w:bCs/>
                <w:kern w:val="0"/>
                <w:sz w:val="20"/>
                <w:szCs w:val="20"/>
                <w14:ligatures w14:val="none"/>
              </w:rPr>
              <w:t>1.3 Krepitev trajnostne rasti in konkurenčnosti MSP ter ustvarjanje delovnih mest v MSP, med drugim s produktivnimi naložbami</w:t>
            </w:r>
          </w:p>
        </w:tc>
      </w:tr>
      <w:tr w:rsidR="00032126" w:rsidRPr="00250E0B" w14:paraId="04FC993F" w14:textId="77777777" w:rsidTr="00342AF0">
        <w:tc>
          <w:tcPr>
            <w:tcW w:w="3402" w:type="dxa"/>
            <w:shd w:val="clear" w:color="auto" w:fill="C5E0B3" w:themeFill="accent6" w:themeFillTint="66"/>
          </w:tcPr>
          <w:p w14:paraId="12B5AD9D" w14:textId="77777777" w:rsidR="00032126" w:rsidRPr="00250E0B" w:rsidRDefault="00032126" w:rsidP="000A76C5">
            <w:pPr>
              <w:jc w:val="both"/>
              <w:rPr>
                <w:rFonts w:ascii="Arial" w:hAnsi="Arial" w:cs="Arial"/>
                <w:b/>
                <w:bCs/>
                <w:kern w:val="0"/>
                <w:sz w:val="20"/>
                <w:szCs w:val="20"/>
                <w14:ligatures w14:val="none"/>
              </w:rPr>
            </w:pPr>
            <w:r w:rsidRPr="00250E0B">
              <w:rPr>
                <w:rFonts w:ascii="Arial" w:hAnsi="Arial" w:cs="Arial"/>
                <w:b/>
                <w:bCs/>
                <w:kern w:val="0"/>
                <w:sz w:val="20"/>
                <w:szCs w:val="20"/>
                <w14:ligatures w14:val="none"/>
              </w:rPr>
              <w:t>Naziv razpisa</w:t>
            </w:r>
          </w:p>
          <w:p w14:paraId="5ED20CFE" w14:textId="77777777" w:rsidR="00032126" w:rsidRPr="00250E0B" w:rsidRDefault="00032126" w:rsidP="000A76C5">
            <w:pPr>
              <w:jc w:val="both"/>
              <w:rPr>
                <w:rFonts w:ascii="Arial" w:hAnsi="Arial" w:cs="Arial"/>
                <w:b/>
                <w:bCs/>
                <w:kern w:val="0"/>
                <w:sz w:val="20"/>
                <w:szCs w:val="20"/>
                <w14:ligatures w14:val="none"/>
              </w:rPr>
            </w:pPr>
          </w:p>
        </w:tc>
        <w:tc>
          <w:tcPr>
            <w:tcW w:w="10632" w:type="dxa"/>
          </w:tcPr>
          <w:p w14:paraId="3B494583" w14:textId="77777777" w:rsidR="00032126" w:rsidRPr="00250E0B" w:rsidRDefault="00032126" w:rsidP="000A76C5">
            <w:pPr>
              <w:rPr>
                <w:rFonts w:ascii="Arial" w:hAnsi="Arial" w:cs="Arial"/>
                <w:b/>
                <w:bCs/>
                <w:kern w:val="0"/>
                <w:sz w:val="20"/>
                <w:szCs w:val="20"/>
                <w14:ligatures w14:val="none"/>
              </w:rPr>
            </w:pPr>
            <w:r w:rsidRPr="00250E0B">
              <w:rPr>
                <w:rFonts w:ascii="Arial" w:hAnsi="Arial" w:cs="Arial"/>
                <w:b/>
                <w:bCs/>
                <w:kern w:val="0"/>
                <w:sz w:val="20"/>
                <w:szCs w:val="20"/>
                <w14:ligatures w14:val="none"/>
              </w:rPr>
              <w:t>Javni razpis za spodbujanje projektov zadružništva in socialne ekonomije ter za zagon socialnega podjetništva</w:t>
            </w:r>
          </w:p>
        </w:tc>
      </w:tr>
      <w:tr w:rsidR="00032126" w:rsidRPr="00250E0B" w14:paraId="57757C6C" w14:textId="77777777" w:rsidTr="00342AF0">
        <w:tc>
          <w:tcPr>
            <w:tcW w:w="3402" w:type="dxa"/>
            <w:shd w:val="clear" w:color="auto" w:fill="C5E0B3" w:themeFill="accent6" w:themeFillTint="66"/>
          </w:tcPr>
          <w:p w14:paraId="698FB384" w14:textId="77777777" w:rsidR="00032126" w:rsidRPr="00250E0B" w:rsidRDefault="00032126" w:rsidP="000A76C5">
            <w:pPr>
              <w:jc w:val="both"/>
              <w:rPr>
                <w:rFonts w:ascii="Arial" w:hAnsi="Arial" w:cs="Arial"/>
                <w:b/>
                <w:bCs/>
                <w:kern w:val="0"/>
                <w:sz w:val="20"/>
                <w:szCs w:val="20"/>
                <w14:ligatures w14:val="none"/>
              </w:rPr>
            </w:pPr>
            <w:r w:rsidRPr="00250E0B">
              <w:rPr>
                <w:rFonts w:ascii="Arial" w:hAnsi="Arial" w:cs="Arial"/>
                <w:b/>
                <w:bCs/>
                <w:kern w:val="0"/>
                <w:sz w:val="20"/>
                <w:szCs w:val="20"/>
                <w14:ligatures w14:val="none"/>
              </w:rPr>
              <w:t>Kratek naziv razpisa</w:t>
            </w:r>
          </w:p>
        </w:tc>
        <w:tc>
          <w:tcPr>
            <w:tcW w:w="10632" w:type="dxa"/>
          </w:tcPr>
          <w:p w14:paraId="48E6C08B" w14:textId="77777777" w:rsidR="00032126" w:rsidRPr="00250E0B" w:rsidRDefault="00032126" w:rsidP="000A76C5">
            <w:pPr>
              <w:rPr>
                <w:rFonts w:ascii="Arial" w:hAnsi="Arial" w:cs="Arial"/>
                <w:b/>
                <w:bCs/>
                <w:kern w:val="0"/>
                <w:sz w:val="20"/>
                <w:szCs w:val="20"/>
                <w14:ligatures w14:val="none"/>
              </w:rPr>
            </w:pPr>
            <w:r w:rsidRPr="00250E0B">
              <w:rPr>
                <w:rFonts w:ascii="Arial" w:hAnsi="Arial" w:cs="Arial"/>
                <w:b/>
                <w:bCs/>
                <w:kern w:val="0"/>
                <w:sz w:val="20"/>
                <w:szCs w:val="20"/>
                <w14:ligatures w14:val="none"/>
              </w:rPr>
              <w:t>JR SE in SO.P.</w:t>
            </w:r>
          </w:p>
        </w:tc>
      </w:tr>
      <w:tr w:rsidR="00032126" w:rsidRPr="00250E0B" w14:paraId="2E987967" w14:textId="77777777" w:rsidTr="00342AF0">
        <w:tc>
          <w:tcPr>
            <w:tcW w:w="3402" w:type="dxa"/>
            <w:shd w:val="clear" w:color="auto" w:fill="C5E0B3" w:themeFill="accent6" w:themeFillTint="66"/>
          </w:tcPr>
          <w:p w14:paraId="5133129A" w14:textId="77777777" w:rsidR="00032126" w:rsidRPr="00250E0B" w:rsidRDefault="00032126" w:rsidP="000A76C5">
            <w:pPr>
              <w:jc w:val="both"/>
              <w:rPr>
                <w:rFonts w:ascii="Arial" w:hAnsi="Arial" w:cs="Arial"/>
                <w:b/>
                <w:bCs/>
                <w:kern w:val="0"/>
                <w:sz w:val="20"/>
                <w:szCs w:val="20"/>
                <w14:ligatures w14:val="none"/>
              </w:rPr>
            </w:pPr>
            <w:r w:rsidRPr="00250E0B">
              <w:rPr>
                <w:rFonts w:ascii="Arial" w:hAnsi="Arial" w:cs="Arial"/>
                <w:b/>
                <w:bCs/>
                <w:kern w:val="0"/>
                <w:sz w:val="20"/>
                <w:szCs w:val="20"/>
                <w14:ligatures w14:val="none"/>
              </w:rPr>
              <w:t>Sektor / Direktorat na ministrstvu</w:t>
            </w:r>
          </w:p>
        </w:tc>
        <w:tc>
          <w:tcPr>
            <w:tcW w:w="10632" w:type="dxa"/>
          </w:tcPr>
          <w:p w14:paraId="2F5D6FD8" w14:textId="77777777" w:rsidR="00032126" w:rsidRPr="00250E0B" w:rsidRDefault="00032126" w:rsidP="000A76C5">
            <w:pPr>
              <w:rPr>
                <w:rFonts w:ascii="Arial" w:hAnsi="Arial" w:cs="Arial"/>
                <w:b/>
                <w:bCs/>
                <w:kern w:val="0"/>
                <w:sz w:val="20"/>
                <w:szCs w:val="20"/>
                <w14:ligatures w14:val="none"/>
              </w:rPr>
            </w:pPr>
            <w:r w:rsidRPr="00250E0B">
              <w:rPr>
                <w:rFonts w:ascii="Arial" w:hAnsi="Arial" w:cs="Arial"/>
                <w:b/>
                <w:bCs/>
                <w:kern w:val="0"/>
                <w:sz w:val="20"/>
                <w:szCs w:val="20"/>
                <w14:ligatures w14:val="none"/>
              </w:rPr>
              <w:t>Sektor za socialno ekonomijo / Direktorat za industrijo, podjetništvo in internacionalizacijo</w:t>
            </w:r>
          </w:p>
        </w:tc>
      </w:tr>
      <w:tr w:rsidR="00032126" w:rsidRPr="00250E0B" w14:paraId="5DDBCBAE" w14:textId="77777777" w:rsidTr="00342AF0">
        <w:tc>
          <w:tcPr>
            <w:tcW w:w="3402" w:type="dxa"/>
            <w:shd w:val="clear" w:color="auto" w:fill="C5E0B3" w:themeFill="accent6" w:themeFillTint="66"/>
          </w:tcPr>
          <w:p w14:paraId="2A762648" w14:textId="77777777" w:rsidR="00032126" w:rsidRPr="00250E0B" w:rsidRDefault="00032126" w:rsidP="000A76C5">
            <w:pPr>
              <w:jc w:val="both"/>
              <w:rPr>
                <w:rFonts w:ascii="Arial" w:hAnsi="Arial" w:cs="Arial"/>
                <w:b/>
                <w:bCs/>
                <w:kern w:val="0"/>
                <w:sz w:val="20"/>
                <w:szCs w:val="20"/>
                <w14:ligatures w14:val="none"/>
              </w:rPr>
            </w:pPr>
            <w:r w:rsidRPr="00250E0B">
              <w:rPr>
                <w:rFonts w:ascii="Arial" w:hAnsi="Arial" w:cs="Arial"/>
                <w:b/>
                <w:bCs/>
                <w:kern w:val="0"/>
                <w:sz w:val="20"/>
                <w:szCs w:val="20"/>
                <w14:ligatures w14:val="none"/>
              </w:rPr>
              <w:t>Za obdobje</w:t>
            </w:r>
          </w:p>
        </w:tc>
        <w:tc>
          <w:tcPr>
            <w:tcW w:w="10632" w:type="dxa"/>
          </w:tcPr>
          <w:p w14:paraId="11A76509" w14:textId="77777777" w:rsidR="00032126" w:rsidRPr="00250E0B" w:rsidRDefault="00032126" w:rsidP="000A76C5">
            <w:pPr>
              <w:rPr>
                <w:rFonts w:ascii="Arial" w:hAnsi="Arial" w:cs="Arial"/>
                <w:b/>
                <w:bCs/>
                <w:kern w:val="0"/>
                <w:sz w:val="20"/>
                <w:szCs w:val="20"/>
                <w14:ligatures w14:val="none"/>
              </w:rPr>
            </w:pPr>
            <w:r w:rsidRPr="00250E0B">
              <w:rPr>
                <w:rFonts w:ascii="Arial" w:hAnsi="Arial" w:cs="Arial"/>
                <w:b/>
                <w:bCs/>
                <w:kern w:val="0"/>
                <w:sz w:val="20"/>
                <w:szCs w:val="20"/>
                <w14:ligatures w14:val="none"/>
              </w:rPr>
              <w:t>Od…………….            Do…………….</w:t>
            </w:r>
          </w:p>
        </w:tc>
      </w:tr>
      <w:tr w:rsidR="00032126" w:rsidRPr="00250E0B" w14:paraId="7A4E8B43" w14:textId="77777777" w:rsidTr="00342AF0">
        <w:tc>
          <w:tcPr>
            <w:tcW w:w="3402" w:type="dxa"/>
            <w:shd w:val="clear" w:color="auto" w:fill="C5E0B3" w:themeFill="accent6" w:themeFillTint="66"/>
          </w:tcPr>
          <w:p w14:paraId="5421C201" w14:textId="77777777" w:rsidR="00032126" w:rsidRPr="00250E0B" w:rsidRDefault="00032126" w:rsidP="000A76C5">
            <w:pPr>
              <w:jc w:val="both"/>
              <w:rPr>
                <w:rFonts w:ascii="Arial" w:hAnsi="Arial" w:cs="Arial"/>
                <w:b/>
                <w:bCs/>
                <w:kern w:val="0"/>
                <w:sz w:val="20"/>
                <w:szCs w:val="20"/>
                <w14:ligatures w14:val="none"/>
              </w:rPr>
            </w:pPr>
            <w:r w:rsidRPr="00250E0B">
              <w:rPr>
                <w:rFonts w:ascii="Arial" w:hAnsi="Arial" w:cs="Arial"/>
                <w:b/>
                <w:bCs/>
                <w:kern w:val="0"/>
                <w:sz w:val="20"/>
                <w:szCs w:val="20"/>
                <w14:ligatures w14:val="none"/>
              </w:rPr>
              <w:t>SPIS ŠTEVILKA VLOGE</w:t>
            </w:r>
          </w:p>
          <w:p w14:paraId="2E1C7A81" w14:textId="77777777" w:rsidR="00032126" w:rsidRPr="00250E0B" w:rsidRDefault="00032126" w:rsidP="000A76C5">
            <w:pPr>
              <w:jc w:val="both"/>
              <w:rPr>
                <w:rFonts w:ascii="Arial" w:hAnsi="Arial" w:cs="Arial"/>
                <w:b/>
                <w:bCs/>
                <w:kern w:val="0"/>
                <w:sz w:val="20"/>
                <w:szCs w:val="20"/>
                <w14:ligatures w14:val="none"/>
              </w:rPr>
            </w:pPr>
            <w:r w:rsidRPr="00250E0B">
              <w:rPr>
                <w:rFonts w:ascii="Arial" w:hAnsi="Arial" w:cs="Arial"/>
                <w:b/>
                <w:bCs/>
                <w:i/>
                <w:kern w:val="0"/>
                <w:sz w:val="20"/>
                <w:szCs w:val="20"/>
                <w14:ligatures w14:val="none"/>
              </w:rPr>
              <w:t>izpolni Ministrstvo za gospodarstvo, turizem in šport</w:t>
            </w:r>
          </w:p>
        </w:tc>
        <w:tc>
          <w:tcPr>
            <w:tcW w:w="10632" w:type="dxa"/>
          </w:tcPr>
          <w:p w14:paraId="15946E0C" w14:textId="77777777" w:rsidR="00032126" w:rsidRPr="00250E0B" w:rsidRDefault="00032126" w:rsidP="000A76C5">
            <w:pPr>
              <w:rPr>
                <w:rFonts w:ascii="Arial" w:hAnsi="Arial" w:cs="Arial"/>
                <w:b/>
                <w:bCs/>
                <w:kern w:val="0"/>
                <w:sz w:val="20"/>
                <w:szCs w:val="20"/>
                <w14:ligatures w14:val="none"/>
              </w:rPr>
            </w:pPr>
          </w:p>
        </w:tc>
      </w:tr>
    </w:tbl>
    <w:p w14:paraId="32417F6E" w14:textId="77777777" w:rsidR="00032126" w:rsidRPr="00250E0B" w:rsidRDefault="00032126" w:rsidP="000A76C5">
      <w:pPr>
        <w:spacing w:line="240" w:lineRule="auto"/>
        <w:rPr>
          <w:rFonts w:ascii="Arial" w:hAnsi="Arial" w:cs="Arial"/>
          <w:b/>
          <w:sz w:val="20"/>
          <w:szCs w:val="20"/>
        </w:rPr>
      </w:pPr>
    </w:p>
    <w:p w14:paraId="15C25CA1" w14:textId="77777777" w:rsidR="00032126" w:rsidRPr="00250E0B" w:rsidRDefault="00032126" w:rsidP="00017B1B">
      <w:pPr>
        <w:numPr>
          <w:ilvl w:val="1"/>
          <w:numId w:val="35"/>
        </w:numPr>
        <w:spacing w:after="0" w:line="240" w:lineRule="auto"/>
        <w:contextualSpacing/>
        <w:rPr>
          <w:rFonts w:ascii="Arial" w:hAnsi="Arial" w:cs="Arial"/>
          <w:b/>
          <w:sz w:val="20"/>
          <w:szCs w:val="20"/>
        </w:rPr>
      </w:pPr>
      <w:r w:rsidRPr="00250E0B">
        <w:rPr>
          <w:rFonts w:ascii="Arial" w:hAnsi="Arial" w:cs="Arial"/>
          <w:b/>
          <w:sz w:val="20"/>
          <w:szCs w:val="20"/>
        </w:rPr>
        <w:t xml:space="preserve">Prijava projekta </w:t>
      </w:r>
      <w:r w:rsidRPr="00250E0B">
        <w:rPr>
          <w:rFonts w:ascii="Arial" w:hAnsi="Arial" w:cs="Arial"/>
          <w:b/>
          <w:i/>
          <w:sz w:val="20"/>
          <w:szCs w:val="20"/>
        </w:rPr>
        <w:t>(izpolni in ustrezno označi prijavitelj)</w:t>
      </w:r>
    </w:p>
    <w:tbl>
      <w:tblPr>
        <w:tblStyle w:val="Tabelamrea3"/>
        <w:tblW w:w="14029" w:type="dxa"/>
        <w:tblLook w:val="04A0" w:firstRow="1" w:lastRow="0" w:firstColumn="1" w:lastColumn="0" w:noHBand="0" w:noVBand="1"/>
      </w:tblPr>
      <w:tblGrid>
        <w:gridCol w:w="3379"/>
        <w:gridCol w:w="10650"/>
      </w:tblGrid>
      <w:tr w:rsidR="00032126" w:rsidRPr="00250E0B" w14:paraId="063AF35E" w14:textId="77777777" w:rsidTr="00342AF0">
        <w:trPr>
          <w:trHeight w:val="187"/>
        </w:trPr>
        <w:tc>
          <w:tcPr>
            <w:tcW w:w="3379" w:type="dxa"/>
            <w:shd w:val="clear" w:color="auto" w:fill="C5E0B3" w:themeFill="accent6" w:themeFillTint="66"/>
          </w:tcPr>
          <w:p w14:paraId="5C6852C5" w14:textId="77777777" w:rsidR="00032126" w:rsidRPr="00250E0B" w:rsidRDefault="00032126" w:rsidP="000A76C5">
            <w:pPr>
              <w:jc w:val="both"/>
              <w:rPr>
                <w:rFonts w:ascii="Arial" w:hAnsi="Arial" w:cs="Arial"/>
                <w:b/>
                <w:kern w:val="0"/>
                <w:sz w:val="20"/>
                <w:szCs w:val="20"/>
                <w14:ligatures w14:val="none"/>
              </w:rPr>
            </w:pPr>
            <w:bookmarkStart w:id="2" w:name="_Hlk169526893"/>
            <w:r w:rsidRPr="00250E0B">
              <w:rPr>
                <w:rFonts w:ascii="Arial" w:hAnsi="Arial" w:cs="Arial"/>
                <w:b/>
                <w:kern w:val="0"/>
                <w:sz w:val="20"/>
                <w:szCs w:val="20"/>
                <w14:ligatures w14:val="none"/>
              </w:rPr>
              <w:t>Naziv projekta</w:t>
            </w:r>
          </w:p>
        </w:tc>
        <w:tc>
          <w:tcPr>
            <w:tcW w:w="10650" w:type="dxa"/>
          </w:tcPr>
          <w:p w14:paraId="293C37F1" w14:textId="77777777" w:rsidR="00032126" w:rsidRPr="00250E0B" w:rsidRDefault="00032126" w:rsidP="000A76C5">
            <w:pPr>
              <w:rPr>
                <w:rFonts w:ascii="Arial" w:hAnsi="Arial" w:cs="Arial"/>
                <w:kern w:val="0"/>
                <w:sz w:val="20"/>
                <w:szCs w:val="20"/>
                <w14:ligatures w14:val="none"/>
              </w:rPr>
            </w:pPr>
          </w:p>
        </w:tc>
      </w:tr>
      <w:tr w:rsidR="00032126" w:rsidRPr="00250E0B" w14:paraId="25FE2A31" w14:textId="77777777" w:rsidTr="00342AF0">
        <w:trPr>
          <w:trHeight w:val="91"/>
        </w:trPr>
        <w:tc>
          <w:tcPr>
            <w:tcW w:w="3379" w:type="dxa"/>
            <w:shd w:val="clear" w:color="auto" w:fill="C5E0B3" w:themeFill="accent6" w:themeFillTint="66"/>
          </w:tcPr>
          <w:p w14:paraId="1E971652" w14:textId="77777777" w:rsidR="00032126" w:rsidRPr="00250E0B" w:rsidRDefault="00032126" w:rsidP="000A76C5">
            <w:pPr>
              <w:jc w:val="both"/>
              <w:rPr>
                <w:rFonts w:ascii="Arial" w:hAnsi="Arial" w:cs="Arial"/>
                <w:b/>
                <w:kern w:val="0"/>
                <w:sz w:val="20"/>
                <w:szCs w:val="20"/>
                <w14:ligatures w14:val="none"/>
              </w:rPr>
            </w:pPr>
            <w:r w:rsidRPr="00250E0B">
              <w:rPr>
                <w:rFonts w:ascii="Arial" w:hAnsi="Arial" w:cs="Arial"/>
                <w:b/>
                <w:kern w:val="0"/>
                <w:sz w:val="20"/>
                <w:szCs w:val="20"/>
                <w14:ligatures w14:val="none"/>
              </w:rPr>
              <w:t>Kratek naziv projekta</w:t>
            </w:r>
          </w:p>
        </w:tc>
        <w:tc>
          <w:tcPr>
            <w:tcW w:w="10650" w:type="dxa"/>
          </w:tcPr>
          <w:p w14:paraId="254011F8" w14:textId="77777777" w:rsidR="00032126" w:rsidRPr="00250E0B" w:rsidRDefault="00032126" w:rsidP="000A76C5">
            <w:pPr>
              <w:rPr>
                <w:rFonts w:ascii="Arial" w:hAnsi="Arial" w:cs="Arial"/>
                <w:kern w:val="0"/>
                <w:sz w:val="20"/>
                <w:szCs w:val="20"/>
                <w14:ligatures w14:val="none"/>
              </w:rPr>
            </w:pPr>
          </w:p>
        </w:tc>
      </w:tr>
      <w:bookmarkEnd w:id="2"/>
      <w:tr w:rsidR="00032126" w:rsidRPr="00250E0B" w14:paraId="135EB39D" w14:textId="77777777" w:rsidTr="00342AF0">
        <w:trPr>
          <w:trHeight w:val="421"/>
        </w:trPr>
        <w:tc>
          <w:tcPr>
            <w:tcW w:w="3379" w:type="dxa"/>
            <w:shd w:val="clear" w:color="auto" w:fill="C5E0B3" w:themeFill="accent6" w:themeFillTint="66"/>
          </w:tcPr>
          <w:p w14:paraId="22A55E23" w14:textId="77777777" w:rsidR="00032126" w:rsidRPr="00250E0B" w:rsidRDefault="00032126" w:rsidP="000A76C5">
            <w:pPr>
              <w:jc w:val="both"/>
              <w:rPr>
                <w:rFonts w:ascii="Arial" w:hAnsi="Arial" w:cs="Arial"/>
                <w:b/>
                <w:kern w:val="0"/>
                <w:sz w:val="20"/>
                <w:szCs w:val="20"/>
                <w14:ligatures w14:val="none"/>
              </w:rPr>
            </w:pPr>
            <w:r w:rsidRPr="00250E0B">
              <w:rPr>
                <w:rFonts w:ascii="Arial" w:hAnsi="Arial" w:cs="Arial"/>
                <w:b/>
                <w:kern w:val="0"/>
                <w:sz w:val="20"/>
                <w:szCs w:val="20"/>
                <w14:ligatures w14:val="none"/>
              </w:rPr>
              <w:t xml:space="preserve">Celotna vrednost projekta </w:t>
            </w:r>
          </w:p>
          <w:p w14:paraId="3D19315E" w14:textId="1F8AEBA8" w:rsidR="00032126" w:rsidRPr="00250E0B" w:rsidRDefault="00032126" w:rsidP="000A76C5">
            <w:pPr>
              <w:jc w:val="both"/>
              <w:rPr>
                <w:rFonts w:ascii="Arial" w:hAnsi="Arial" w:cs="Arial"/>
                <w:b/>
                <w:kern w:val="0"/>
                <w:sz w:val="20"/>
                <w:szCs w:val="20"/>
                <w14:ligatures w14:val="none"/>
              </w:rPr>
            </w:pPr>
            <w:r w:rsidRPr="00250E0B">
              <w:rPr>
                <w:rFonts w:ascii="Arial" w:hAnsi="Arial" w:cs="Arial"/>
                <w:b/>
                <w:kern w:val="0"/>
                <w:sz w:val="20"/>
                <w:szCs w:val="20"/>
                <w14:ligatures w14:val="none"/>
              </w:rPr>
              <w:t>(v EUR)</w:t>
            </w:r>
            <w:r w:rsidR="00AF454F">
              <w:rPr>
                <w:rStyle w:val="Sprotnaopomba-sklic"/>
                <w:rFonts w:ascii="Arial" w:hAnsi="Arial" w:cs="Arial"/>
                <w:b/>
                <w:kern w:val="0"/>
                <w:sz w:val="20"/>
                <w:szCs w:val="20"/>
                <w14:ligatures w14:val="none"/>
              </w:rPr>
              <w:footnoteReference w:id="2"/>
            </w:r>
            <w:r w:rsidR="00AD6F45">
              <w:rPr>
                <w:rFonts w:ascii="Arial" w:hAnsi="Arial" w:cs="Arial"/>
                <w:b/>
                <w:kern w:val="0"/>
                <w:sz w:val="20"/>
                <w:szCs w:val="20"/>
                <w14:ligatures w14:val="none"/>
              </w:rPr>
              <w:t xml:space="preserve"> </w:t>
            </w:r>
            <w:r w:rsidR="008435DF">
              <w:rPr>
                <w:rFonts w:ascii="Arial" w:hAnsi="Arial" w:cs="Arial"/>
                <w:b/>
                <w:kern w:val="0"/>
                <w:sz w:val="20"/>
                <w:szCs w:val="20"/>
                <w14:ligatures w14:val="none"/>
              </w:rPr>
              <w:t xml:space="preserve">/ </w:t>
            </w:r>
            <w:r w:rsidR="008435DF" w:rsidRPr="008435DF">
              <w:rPr>
                <w:rFonts w:ascii="Arial" w:hAnsi="Arial" w:cs="Arial"/>
                <w:b/>
                <w:kern w:val="0"/>
                <w:sz w:val="20"/>
                <w:szCs w:val="20"/>
                <w14:ligatures w14:val="none"/>
              </w:rPr>
              <w:t>Skupna vrednost upravičenih stroškov (v EUR brez DDV)</w:t>
            </w:r>
          </w:p>
        </w:tc>
        <w:tc>
          <w:tcPr>
            <w:tcW w:w="10650" w:type="dxa"/>
          </w:tcPr>
          <w:p w14:paraId="0A87B606" w14:textId="77777777" w:rsidR="00032126" w:rsidRPr="00250E0B" w:rsidRDefault="00032126" w:rsidP="000A76C5">
            <w:pPr>
              <w:jc w:val="both"/>
              <w:rPr>
                <w:rFonts w:ascii="Arial" w:eastAsia="Times New Roman" w:hAnsi="Arial" w:cs="Arial"/>
                <w:b/>
                <w:kern w:val="0"/>
                <w:sz w:val="20"/>
                <w:szCs w:val="20"/>
                <w14:ligatures w14:val="none"/>
              </w:rPr>
            </w:pPr>
          </w:p>
        </w:tc>
      </w:tr>
      <w:tr w:rsidR="00032126" w:rsidRPr="00250E0B" w14:paraId="13FE43CB" w14:textId="77777777" w:rsidTr="00342AF0">
        <w:trPr>
          <w:trHeight w:val="566"/>
        </w:trPr>
        <w:tc>
          <w:tcPr>
            <w:tcW w:w="3379" w:type="dxa"/>
            <w:shd w:val="clear" w:color="auto" w:fill="C5E0B3" w:themeFill="accent6" w:themeFillTint="66"/>
          </w:tcPr>
          <w:p w14:paraId="78378B08" w14:textId="093355AB" w:rsidR="00032126" w:rsidRPr="00250E0B" w:rsidRDefault="00EB2CFF" w:rsidP="000A76C5">
            <w:pPr>
              <w:jc w:val="both"/>
              <w:rPr>
                <w:rFonts w:ascii="Arial" w:hAnsi="Arial" w:cs="Arial"/>
                <w:b/>
                <w:kern w:val="0"/>
                <w:sz w:val="20"/>
                <w:szCs w:val="20"/>
                <w14:ligatures w14:val="none"/>
              </w:rPr>
            </w:pPr>
            <w:r>
              <w:rPr>
                <w:rFonts w:ascii="Arial" w:hAnsi="Arial" w:cs="Arial"/>
                <w:b/>
                <w:kern w:val="0"/>
                <w:sz w:val="20"/>
                <w:szCs w:val="20"/>
                <w14:ligatures w14:val="none"/>
              </w:rPr>
              <w:t>P</w:t>
            </w:r>
            <w:r w:rsidR="00197151">
              <w:rPr>
                <w:rFonts w:ascii="Arial" w:hAnsi="Arial" w:cs="Arial"/>
                <w:b/>
                <w:kern w:val="0"/>
                <w:sz w:val="20"/>
                <w:szCs w:val="20"/>
                <w14:ligatures w14:val="none"/>
              </w:rPr>
              <w:t xml:space="preserve">rojekt naslavlja </w:t>
            </w:r>
            <w:r>
              <w:rPr>
                <w:rFonts w:ascii="Arial" w:hAnsi="Arial" w:cs="Arial"/>
                <w:b/>
                <w:kern w:val="0"/>
                <w:sz w:val="20"/>
                <w:szCs w:val="20"/>
                <w14:ligatures w14:val="none"/>
              </w:rPr>
              <w:t>eno</w:t>
            </w:r>
            <w:r w:rsidR="00197151">
              <w:rPr>
                <w:rFonts w:ascii="Arial" w:hAnsi="Arial" w:cs="Arial"/>
                <w:b/>
                <w:kern w:val="0"/>
                <w:sz w:val="20"/>
                <w:szCs w:val="20"/>
                <w14:ligatures w14:val="none"/>
              </w:rPr>
              <w:t xml:space="preserve"> od p</w:t>
            </w:r>
            <w:r w:rsidR="003C73A6">
              <w:rPr>
                <w:rFonts w:ascii="Arial" w:hAnsi="Arial" w:cs="Arial"/>
                <w:b/>
                <w:kern w:val="0"/>
                <w:sz w:val="20"/>
                <w:szCs w:val="20"/>
                <w14:ligatures w14:val="none"/>
              </w:rPr>
              <w:t>rednostn</w:t>
            </w:r>
            <w:r w:rsidR="00197151">
              <w:rPr>
                <w:rFonts w:ascii="Arial" w:hAnsi="Arial" w:cs="Arial"/>
                <w:b/>
                <w:kern w:val="0"/>
                <w:sz w:val="20"/>
                <w:szCs w:val="20"/>
                <w14:ligatures w14:val="none"/>
              </w:rPr>
              <w:t>ih</w:t>
            </w:r>
            <w:r w:rsidR="003C73A6">
              <w:rPr>
                <w:rFonts w:ascii="Arial" w:hAnsi="Arial" w:cs="Arial"/>
                <w:b/>
                <w:kern w:val="0"/>
                <w:sz w:val="20"/>
                <w:szCs w:val="20"/>
                <w14:ligatures w14:val="none"/>
              </w:rPr>
              <w:t xml:space="preserve"> področ</w:t>
            </w:r>
            <w:r w:rsidR="00197151">
              <w:rPr>
                <w:rFonts w:ascii="Arial" w:hAnsi="Arial" w:cs="Arial"/>
                <w:b/>
                <w:kern w:val="0"/>
                <w:sz w:val="20"/>
                <w:szCs w:val="20"/>
                <w14:ligatures w14:val="none"/>
              </w:rPr>
              <w:t>ij</w:t>
            </w:r>
            <w:r w:rsidR="003C73A6">
              <w:rPr>
                <w:rFonts w:ascii="Arial" w:hAnsi="Arial" w:cs="Arial"/>
                <w:b/>
                <w:kern w:val="0"/>
                <w:sz w:val="20"/>
                <w:szCs w:val="20"/>
                <w14:ligatures w14:val="none"/>
              </w:rPr>
              <w:t xml:space="preserve"> S5</w:t>
            </w:r>
            <w:r w:rsidR="00032126" w:rsidRPr="00250E0B">
              <w:rPr>
                <w:rFonts w:ascii="Arial" w:hAnsi="Arial" w:cs="Arial"/>
                <w:b/>
                <w:kern w:val="0"/>
                <w:sz w:val="20"/>
                <w:szCs w:val="20"/>
                <w14:ligatures w14:val="none"/>
              </w:rPr>
              <w:t xml:space="preserve"> </w:t>
            </w:r>
            <w:r w:rsidR="00197151">
              <w:rPr>
                <w:rFonts w:ascii="Arial" w:hAnsi="Arial" w:cs="Arial"/>
                <w:b/>
                <w:kern w:val="0"/>
                <w:sz w:val="20"/>
                <w:szCs w:val="20"/>
                <w14:ligatures w14:val="none"/>
              </w:rPr>
              <w:t xml:space="preserve"> </w:t>
            </w:r>
            <w:r>
              <w:rPr>
                <w:rFonts w:ascii="Arial" w:hAnsi="Arial" w:cs="Arial"/>
                <w:b/>
                <w:kern w:val="0"/>
                <w:sz w:val="20"/>
                <w:szCs w:val="20"/>
                <w14:ligatures w14:val="none"/>
              </w:rPr>
              <w:t>-</w:t>
            </w:r>
            <w:r w:rsidR="00032126" w:rsidRPr="00250E0B">
              <w:rPr>
                <w:rFonts w:ascii="Arial" w:hAnsi="Arial" w:cs="Arial"/>
                <w:b/>
                <w:kern w:val="0"/>
                <w:sz w:val="20"/>
                <w:szCs w:val="20"/>
                <w14:ligatures w14:val="none"/>
              </w:rPr>
              <w:t>ustrezno označite</w:t>
            </w:r>
            <w:r>
              <w:rPr>
                <w:rFonts w:ascii="Arial" w:hAnsi="Arial" w:cs="Arial"/>
                <w:b/>
                <w:kern w:val="0"/>
                <w:sz w:val="20"/>
                <w:szCs w:val="20"/>
                <w14:ligatures w14:val="none"/>
              </w:rPr>
              <w:t xml:space="preserve"> </w:t>
            </w:r>
            <w:r w:rsidRPr="00EB2CFF">
              <w:rPr>
                <w:rFonts w:ascii="Arial" w:hAnsi="Arial" w:cs="Arial"/>
                <w:bCs/>
                <w:kern w:val="0"/>
                <w:sz w:val="20"/>
                <w:szCs w:val="20"/>
                <w14:ligatures w14:val="none"/>
              </w:rPr>
              <w:t xml:space="preserve">(za lažjo umestitev projekta na prednostno področje, si lahko prijavitelji </w:t>
            </w:r>
            <w:r w:rsidRPr="00EB2CFF">
              <w:rPr>
                <w:rFonts w:ascii="Arial" w:hAnsi="Arial" w:cs="Arial"/>
                <w:bCs/>
                <w:kern w:val="0"/>
                <w:sz w:val="20"/>
                <w:szCs w:val="20"/>
                <w14:ligatures w14:val="none"/>
              </w:rPr>
              <w:lastRenderedPageBreak/>
              <w:t>pomagajo s priloženo tabelo, ki opredeljuje fokusna področja in produktne smeri S5)</w:t>
            </w:r>
            <w:r w:rsidRPr="00EB2CFF">
              <w:rPr>
                <w:rStyle w:val="Sprotnaopomba-sklic"/>
                <w:rFonts w:ascii="Arial" w:hAnsi="Arial" w:cs="Arial"/>
                <w:bCs/>
                <w:kern w:val="0"/>
                <w:sz w:val="20"/>
                <w:szCs w:val="20"/>
                <w14:ligatures w14:val="none"/>
              </w:rPr>
              <w:footnoteReference w:id="3"/>
            </w:r>
          </w:p>
          <w:p w14:paraId="05DDB1F6" w14:textId="77777777" w:rsidR="00032126" w:rsidRPr="00250E0B" w:rsidRDefault="00032126" w:rsidP="000A76C5">
            <w:pPr>
              <w:jc w:val="both"/>
              <w:rPr>
                <w:rFonts w:ascii="Arial" w:hAnsi="Arial" w:cs="Arial"/>
                <w:b/>
                <w:kern w:val="0"/>
                <w:sz w:val="20"/>
                <w:szCs w:val="20"/>
                <w14:ligatures w14:val="none"/>
              </w:rPr>
            </w:pPr>
          </w:p>
        </w:tc>
        <w:tc>
          <w:tcPr>
            <w:tcW w:w="10650" w:type="dxa"/>
          </w:tcPr>
          <w:p w14:paraId="2500EE2E" w14:textId="46670B25" w:rsidR="00032126" w:rsidRPr="00250E0B" w:rsidRDefault="00032126" w:rsidP="000A76C5">
            <w:pPr>
              <w:rPr>
                <w:rFonts w:ascii="Arial" w:hAnsi="Arial" w:cs="Arial"/>
                <w:b/>
                <w:bCs/>
                <w:kern w:val="0"/>
                <w:sz w:val="20"/>
                <w:szCs w:val="20"/>
                <w14:ligatures w14:val="none"/>
              </w:rPr>
            </w:pPr>
            <w:r w:rsidRPr="00250E0B">
              <w:rPr>
                <w:rFonts w:ascii="Arial" w:hAnsi="Arial" w:cs="Arial"/>
                <w:b/>
                <w:bCs/>
                <w:kern w:val="0"/>
                <w:sz w:val="20"/>
                <w:szCs w:val="20"/>
                <w14:ligatures w14:val="none"/>
              </w:rPr>
              <w:lastRenderedPageBreak/>
              <w:fldChar w:fldCharType="begin">
                <w:ffData>
                  <w:name w:val=""/>
                  <w:enabled/>
                  <w:calcOnExit w:val="0"/>
                  <w:checkBox>
                    <w:sizeAuto/>
                    <w:default w:val="0"/>
                  </w:checkBox>
                </w:ffData>
              </w:fldChar>
            </w:r>
            <w:r w:rsidRPr="00250E0B">
              <w:rPr>
                <w:rFonts w:ascii="Arial" w:hAnsi="Arial" w:cs="Arial"/>
                <w:b/>
                <w:bCs/>
                <w:kern w:val="0"/>
                <w:sz w:val="20"/>
                <w:szCs w:val="20"/>
                <w14:ligatures w14:val="none"/>
              </w:rPr>
              <w:instrText xml:space="preserve"> FORMCHECKBOX </w:instrText>
            </w:r>
            <w:r w:rsidR="001E708F">
              <w:rPr>
                <w:rFonts w:ascii="Arial" w:hAnsi="Arial" w:cs="Arial"/>
                <w:b/>
                <w:bCs/>
                <w:kern w:val="0"/>
                <w:sz w:val="20"/>
                <w:szCs w:val="20"/>
                <w14:ligatures w14:val="none"/>
              </w:rPr>
            </w:r>
            <w:r w:rsidR="001E708F">
              <w:rPr>
                <w:rFonts w:ascii="Arial" w:hAnsi="Arial" w:cs="Arial"/>
                <w:b/>
                <w:bCs/>
                <w:kern w:val="0"/>
                <w:sz w:val="20"/>
                <w:szCs w:val="20"/>
                <w14:ligatures w14:val="none"/>
              </w:rPr>
              <w:fldChar w:fldCharType="separate"/>
            </w:r>
            <w:r w:rsidRPr="00250E0B">
              <w:rPr>
                <w:rFonts w:ascii="Arial" w:hAnsi="Arial" w:cs="Arial"/>
                <w:b/>
                <w:bCs/>
                <w:kern w:val="0"/>
                <w:sz w:val="20"/>
                <w:szCs w:val="20"/>
                <w14:ligatures w14:val="none"/>
              </w:rPr>
              <w:fldChar w:fldCharType="end"/>
            </w:r>
            <w:r w:rsidRPr="00250E0B">
              <w:rPr>
                <w:rFonts w:ascii="Arial" w:hAnsi="Arial" w:cs="Arial"/>
                <w:b/>
                <w:bCs/>
                <w:kern w:val="0"/>
                <w:sz w:val="20"/>
                <w:szCs w:val="20"/>
                <w14:ligatures w14:val="none"/>
              </w:rPr>
              <w:t xml:space="preserve"> </w:t>
            </w:r>
            <w:r w:rsidR="00197151" w:rsidRPr="00197151">
              <w:rPr>
                <w:rFonts w:ascii="Arial" w:hAnsi="Arial" w:cs="Arial"/>
                <w:b/>
                <w:bCs/>
                <w:kern w:val="0"/>
                <w:sz w:val="20"/>
                <w:szCs w:val="20"/>
                <w14:ligatures w14:val="none"/>
              </w:rPr>
              <w:t>Pametna mesta in skupnosti</w:t>
            </w:r>
          </w:p>
          <w:p w14:paraId="2FBE1CF3" w14:textId="7A23572A" w:rsidR="00032126" w:rsidRPr="00250E0B" w:rsidRDefault="00032126" w:rsidP="000A76C5">
            <w:pPr>
              <w:rPr>
                <w:rFonts w:ascii="Arial" w:hAnsi="Arial" w:cs="Arial"/>
                <w:b/>
                <w:bCs/>
                <w:kern w:val="0"/>
                <w:sz w:val="20"/>
                <w:szCs w:val="20"/>
                <w14:ligatures w14:val="none"/>
              </w:rPr>
            </w:pPr>
            <w:r w:rsidRPr="00250E0B">
              <w:rPr>
                <w:rFonts w:ascii="Arial" w:hAnsi="Arial" w:cs="Arial"/>
                <w:b/>
                <w:bCs/>
                <w:kern w:val="0"/>
                <w:sz w:val="20"/>
                <w:szCs w:val="20"/>
                <w14:ligatures w14:val="none"/>
              </w:rPr>
              <w:fldChar w:fldCharType="begin">
                <w:ffData>
                  <w:name w:val=""/>
                  <w:enabled/>
                  <w:calcOnExit w:val="0"/>
                  <w:checkBox>
                    <w:sizeAuto/>
                    <w:default w:val="0"/>
                  </w:checkBox>
                </w:ffData>
              </w:fldChar>
            </w:r>
            <w:r w:rsidRPr="00250E0B">
              <w:rPr>
                <w:rFonts w:ascii="Arial" w:hAnsi="Arial" w:cs="Arial"/>
                <w:b/>
                <w:bCs/>
                <w:kern w:val="0"/>
                <w:sz w:val="20"/>
                <w:szCs w:val="20"/>
                <w14:ligatures w14:val="none"/>
              </w:rPr>
              <w:instrText xml:space="preserve"> FORMCHECKBOX </w:instrText>
            </w:r>
            <w:r w:rsidR="001E708F">
              <w:rPr>
                <w:rFonts w:ascii="Arial" w:hAnsi="Arial" w:cs="Arial"/>
                <w:b/>
                <w:bCs/>
                <w:kern w:val="0"/>
                <w:sz w:val="20"/>
                <w:szCs w:val="20"/>
                <w14:ligatures w14:val="none"/>
              </w:rPr>
            </w:r>
            <w:r w:rsidR="001E708F">
              <w:rPr>
                <w:rFonts w:ascii="Arial" w:hAnsi="Arial" w:cs="Arial"/>
                <w:b/>
                <w:bCs/>
                <w:kern w:val="0"/>
                <w:sz w:val="20"/>
                <w:szCs w:val="20"/>
                <w14:ligatures w14:val="none"/>
              </w:rPr>
              <w:fldChar w:fldCharType="separate"/>
            </w:r>
            <w:r w:rsidRPr="00250E0B">
              <w:rPr>
                <w:rFonts w:ascii="Arial" w:hAnsi="Arial" w:cs="Arial"/>
                <w:b/>
                <w:bCs/>
                <w:kern w:val="0"/>
                <w:sz w:val="20"/>
                <w:szCs w:val="20"/>
                <w14:ligatures w14:val="none"/>
              </w:rPr>
              <w:fldChar w:fldCharType="end"/>
            </w:r>
            <w:r w:rsidRPr="00250E0B">
              <w:rPr>
                <w:rFonts w:ascii="Arial" w:hAnsi="Arial" w:cs="Arial"/>
                <w:b/>
                <w:bCs/>
                <w:kern w:val="0"/>
                <w:sz w:val="20"/>
                <w:szCs w:val="20"/>
                <w14:ligatures w14:val="none"/>
              </w:rPr>
              <w:t xml:space="preserve"> </w:t>
            </w:r>
            <w:r w:rsidR="00197151" w:rsidRPr="00197151">
              <w:rPr>
                <w:rFonts w:ascii="Arial" w:hAnsi="Arial" w:cs="Arial"/>
                <w:b/>
                <w:bCs/>
                <w:kern w:val="0"/>
                <w:sz w:val="20"/>
                <w:szCs w:val="20"/>
                <w14:ligatures w14:val="none"/>
              </w:rPr>
              <w:t>Horizontalna mreža informacijsko-komunikacijskih tehnologij</w:t>
            </w:r>
          </w:p>
          <w:p w14:paraId="2B695FA2" w14:textId="38D3E676" w:rsidR="00032126" w:rsidRPr="00250E0B" w:rsidRDefault="00032126" w:rsidP="000A76C5">
            <w:pPr>
              <w:rPr>
                <w:rFonts w:ascii="Arial" w:hAnsi="Arial" w:cs="Arial"/>
                <w:b/>
                <w:bCs/>
                <w:kern w:val="0"/>
                <w:sz w:val="20"/>
                <w:szCs w:val="20"/>
                <w14:ligatures w14:val="none"/>
              </w:rPr>
            </w:pPr>
            <w:r w:rsidRPr="00250E0B">
              <w:rPr>
                <w:rFonts w:ascii="Arial" w:hAnsi="Arial" w:cs="Arial"/>
                <w:b/>
                <w:bCs/>
                <w:kern w:val="0"/>
                <w:sz w:val="20"/>
                <w:szCs w:val="20"/>
                <w14:ligatures w14:val="none"/>
              </w:rPr>
              <w:fldChar w:fldCharType="begin">
                <w:ffData>
                  <w:name w:val=""/>
                  <w:enabled/>
                  <w:calcOnExit w:val="0"/>
                  <w:checkBox>
                    <w:sizeAuto/>
                    <w:default w:val="0"/>
                  </w:checkBox>
                </w:ffData>
              </w:fldChar>
            </w:r>
            <w:r w:rsidRPr="00250E0B">
              <w:rPr>
                <w:rFonts w:ascii="Arial" w:hAnsi="Arial" w:cs="Arial"/>
                <w:b/>
                <w:bCs/>
                <w:kern w:val="0"/>
                <w:sz w:val="20"/>
                <w:szCs w:val="20"/>
                <w14:ligatures w14:val="none"/>
              </w:rPr>
              <w:instrText xml:space="preserve"> FORMCHECKBOX </w:instrText>
            </w:r>
            <w:r w:rsidR="001E708F">
              <w:rPr>
                <w:rFonts w:ascii="Arial" w:hAnsi="Arial" w:cs="Arial"/>
                <w:b/>
                <w:bCs/>
                <w:kern w:val="0"/>
                <w:sz w:val="20"/>
                <w:szCs w:val="20"/>
                <w14:ligatures w14:val="none"/>
              </w:rPr>
            </w:r>
            <w:r w:rsidR="001E708F">
              <w:rPr>
                <w:rFonts w:ascii="Arial" w:hAnsi="Arial" w:cs="Arial"/>
                <w:b/>
                <w:bCs/>
                <w:kern w:val="0"/>
                <w:sz w:val="20"/>
                <w:szCs w:val="20"/>
                <w14:ligatures w14:val="none"/>
              </w:rPr>
              <w:fldChar w:fldCharType="separate"/>
            </w:r>
            <w:r w:rsidRPr="00250E0B">
              <w:rPr>
                <w:rFonts w:ascii="Arial" w:hAnsi="Arial" w:cs="Arial"/>
                <w:b/>
                <w:bCs/>
                <w:kern w:val="0"/>
                <w:sz w:val="20"/>
                <w:szCs w:val="20"/>
                <w14:ligatures w14:val="none"/>
              </w:rPr>
              <w:fldChar w:fldCharType="end"/>
            </w:r>
            <w:r w:rsidRPr="00250E0B">
              <w:rPr>
                <w:rFonts w:ascii="Arial" w:hAnsi="Arial" w:cs="Arial"/>
                <w:b/>
                <w:bCs/>
                <w:kern w:val="0"/>
                <w:sz w:val="20"/>
                <w:szCs w:val="20"/>
                <w14:ligatures w14:val="none"/>
              </w:rPr>
              <w:t xml:space="preserve"> </w:t>
            </w:r>
            <w:r w:rsidR="00197151" w:rsidRPr="00197151">
              <w:rPr>
                <w:rFonts w:ascii="Arial" w:hAnsi="Arial" w:cs="Arial"/>
                <w:b/>
                <w:bCs/>
                <w:kern w:val="0"/>
                <w:sz w:val="20"/>
                <w:szCs w:val="20"/>
                <w14:ligatures w14:val="none"/>
              </w:rPr>
              <w:t>Zdravje – medicina</w:t>
            </w:r>
          </w:p>
          <w:p w14:paraId="04869D07" w14:textId="343D0E9D" w:rsidR="00032126" w:rsidRPr="00250E0B" w:rsidRDefault="00032126" w:rsidP="000A76C5">
            <w:pPr>
              <w:rPr>
                <w:rFonts w:ascii="Arial" w:hAnsi="Arial" w:cs="Arial"/>
                <w:b/>
                <w:bCs/>
                <w:kern w:val="0"/>
                <w:sz w:val="20"/>
                <w:szCs w:val="20"/>
                <w14:ligatures w14:val="none"/>
              </w:rPr>
            </w:pPr>
            <w:r w:rsidRPr="00250E0B">
              <w:rPr>
                <w:rFonts w:ascii="Arial" w:hAnsi="Arial" w:cs="Arial"/>
                <w:b/>
                <w:bCs/>
                <w:kern w:val="0"/>
                <w:sz w:val="20"/>
                <w:szCs w:val="20"/>
                <w14:ligatures w14:val="none"/>
              </w:rPr>
              <w:fldChar w:fldCharType="begin">
                <w:ffData>
                  <w:name w:val=""/>
                  <w:enabled/>
                  <w:calcOnExit w:val="0"/>
                  <w:checkBox>
                    <w:sizeAuto/>
                    <w:default w:val="0"/>
                  </w:checkBox>
                </w:ffData>
              </w:fldChar>
            </w:r>
            <w:r w:rsidRPr="00250E0B">
              <w:rPr>
                <w:rFonts w:ascii="Arial" w:hAnsi="Arial" w:cs="Arial"/>
                <w:b/>
                <w:bCs/>
                <w:kern w:val="0"/>
                <w:sz w:val="20"/>
                <w:szCs w:val="20"/>
                <w14:ligatures w14:val="none"/>
              </w:rPr>
              <w:instrText xml:space="preserve"> FORMCHECKBOX </w:instrText>
            </w:r>
            <w:r w:rsidR="001E708F">
              <w:rPr>
                <w:rFonts w:ascii="Arial" w:hAnsi="Arial" w:cs="Arial"/>
                <w:b/>
                <w:bCs/>
                <w:kern w:val="0"/>
                <w:sz w:val="20"/>
                <w:szCs w:val="20"/>
                <w14:ligatures w14:val="none"/>
              </w:rPr>
            </w:r>
            <w:r w:rsidR="001E708F">
              <w:rPr>
                <w:rFonts w:ascii="Arial" w:hAnsi="Arial" w:cs="Arial"/>
                <w:b/>
                <w:bCs/>
                <w:kern w:val="0"/>
                <w:sz w:val="20"/>
                <w:szCs w:val="20"/>
                <w14:ligatures w14:val="none"/>
              </w:rPr>
              <w:fldChar w:fldCharType="separate"/>
            </w:r>
            <w:r w:rsidRPr="00250E0B">
              <w:rPr>
                <w:rFonts w:ascii="Arial" w:hAnsi="Arial" w:cs="Arial"/>
                <w:b/>
                <w:bCs/>
                <w:kern w:val="0"/>
                <w:sz w:val="20"/>
                <w:szCs w:val="20"/>
                <w14:ligatures w14:val="none"/>
              </w:rPr>
              <w:fldChar w:fldCharType="end"/>
            </w:r>
            <w:r w:rsidRPr="00250E0B">
              <w:rPr>
                <w:rFonts w:ascii="Arial" w:hAnsi="Arial" w:cs="Arial"/>
                <w:b/>
                <w:bCs/>
                <w:kern w:val="0"/>
                <w:sz w:val="20"/>
                <w:szCs w:val="20"/>
                <w14:ligatures w14:val="none"/>
              </w:rPr>
              <w:t xml:space="preserve"> </w:t>
            </w:r>
            <w:r w:rsidR="00197151" w:rsidRPr="00197151">
              <w:rPr>
                <w:rFonts w:ascii="Arial" w:hAnsi="Arial" w:cs="Arial"/>
                <w:b/>
                <w:bCs/>
                <w:kern w:val="0"/>
                <w:sz w:val="20"/>
                <w:szCs w:val="20"/>
                <w14:ligatures w14:val="none"/>
              </w:rPr>
              <w:t>Pametne stavbe in dom z lesno verigo</w:t>
            </w:r>
          </w:p>
          <w:p w14:paraId="3B42BA7C" w14:textId="25667D65" w:rsidR="00032126" w:rsidRPr="00250E0B" w:rsidRDefault="00032126" w:rsidP="000A76C5">
            <w:pPr>
              <w:rPr>
                <w:rFonts w:ascii="Arial" w:hAnsi="Arial" w:cs="Arial"/>
                <w:b/>
                <w:bCs/>
                <w:kern w:val="0"/>
                <w:sz w:val="20"/>
                <w:szCs w:val="20"/>
                <w14:ligatures w14:val="none"/>
              </w:rPr>
            </w:pPr>
            <w:r w:rsidRPr="00250E0B">
              <w:rPr>
                <w:rFonts w:ascii="Arial" w:hAnsi="Arial" w:cs="Arial"/>
                <w:b/>
                <w:bCs/>
                <w:kern w:val="0"/>
                <w:sz w:val="20"/>
                <w:szCs w:val="20"/>
                <w14:ligatures w14:val="none"/>
              </w:rPr>
              <w:fldChar w:fldCharType="begin">
                <w:ffData>
                  <w:name w:val=""/>
                  <w:enabled/>
                  <w:calcOnExit w:val="0"/>
                  <w:checkBox>
                    <w:sizeAuto/>
                    <w:default w:val="0"/>
                  </w:checkBox>
                </w:ffData>
              </w:fldChar>
            </w:r>
            <w:r w:rsidRPr="00250E0B">
              <w:rPr>
                <w:rFonts w:ascii="Arial" w:hAnsi="Arial" w:cs="Arial"/>
                <w:b/>
                <w:bCs/>
                <w:kern w:val="0"/>
                <w:sz w:val="20"/>
                <w:szCs w:val="20"/>
                <w14:ligatures w14:val="none"/>
              </w:rPr>
              <w:instrText xml:space="preserve"> FORMCHECKBOX </w:instrText>
            </w:r>
            <w:r w:rsidR="001E708F">
              <w:rPr>
                <w:rFonts w:ascii="Arial" w:hAnsi="Arial" w:cs="Arial"/>
                <w:b/>
                <w:bCs/>
                <w:kern w:val="0"/>
                <w:sz w:val="20"/>
                <w:szCs w:val="20"/>
                <w14:ligatures w14:val="none"/>
              </w:rPr>
            </w:r>
            <w:r w:rsidR="001E708F">
              <w:rPr>
                <w:rFonts w:ascii="Arial" w:hAnsi="Arial" w:cs="Arial"/>
                <w:b/>
                <w:bCs/>
                <w:kern w:val="0"/>
                <w:sz w:val="20"/>
                <w:szCs w:val="20"/>
                <w14:ligatures w14:val="none"/>
              </w:rPr>
              <w:fldChar w:fldCharType="separate"/>
            </w:r>
            <w:r w:rsidRPr="00250E0B">
              <w:rPr>
                <w:rFonts w:ascii="Arial" w:hAnsi="Arial" w:cs="Arial"/>
                <w:b/>
                <w:bCs/>
                <w:kern w:val="0"/>
                <w:sz w:val="20"/>
                <w:szCs w:val="20"/>
                <w14:ligatures w14:val="none"/>
              </w:rPr>
              <w:fldChar w:fldCharType="end"/>
            </w:r>
            <w:r w:rsidRPr="00250E0B">
              <w:rPr>
                <w:rFonts w:ascii="Arial" w:hAnsi="Arial" w:cs="Arial"/>
                <w:b/>
                <w:bCs/>
                <w:kern w:val="0"/>
                <w:sz w:val="20"/>
                <w:szCs w:val="20"/>
                <w14:ligatures w14:val="none"/>
              </w:rPr>
              <w:t xml:space="preserve"> </w:t>
            </w:r>
            <w:r w:rsidR="00197151" w:rsidRPr="00197151">
              <w:rPr>
                <w:rFonts w:ascii="Arial" w:hAnsi="Arial" w:cs="Arial"/>
                <w:b/>
                <w:bCs/>
                <w:kern w:val="0"/>
                <w:sz w:val="20"/>
                <w:szCs w:val="20"/>
                <w14:ligatures w14:val="none"/>
              </w:rPr>
              <w:t>Trajnostna pridelava hrane</w:t>
            </w:r>
          </w:p>
          <w:p w14:paraId="5732F638" w14:textId="64193F3C" w:rsidR="00197151" w:rsidRPr="00250E0B" w:rsidRDefault="00032126" w:rsidP="000A76C5">
            <w:pPr>
              <w:rPr>
                <w:rFonts w:ascii="Arial" w:hAnsi="Arial" w:cs="Arial"/>
                <w:b/>
                <w:bCs/>
                <w:kern w:val="0"/>
                <w:sz w:val="20"/>
                <w:szCs w:val="20"/>
                <w14:ligatures w14:val="none"/>
              </w:rPr>
            </w:pPr>
            <w:r w:rsidRPr="00250E0B">
              <w:rPr>
                <w:rFonts w:ascii="Arial" w:hAnsi="Arial" w:cs="Arial"/>
                <w:b/>
                <w:bCs/>
                <w:kern w:val="0"/>
                <w:sz w:val="20"/>
                <w:szCs w:val="20"/>
                <w14:ligatures w14:val="none"/>
              </w:rPr>
              <w:lastRenderedPageBreak/>
              <w:fldChar w:fldCharType="begin">
                <w:ffData>
                  <w:name w:val=""/>
                  <w:enabled/>
                  <w:calcOnExit w:val="0"/>
                  <w:checkBox>
                    <w:sizeAuto/>
                    <w:default w:val="0"/>
                  </w:checkBox>
                </w:ffData>
              </w:fldChar>
            </w:r>
            <w:r w:rsidRPr="00250E0B">
              <w:rPr>
                <w:rFonts w:ascii="Arial" w:hAnsi="Arial" w:cs="Arial"/>
                <w:b/>
                <w:bCs/>
                <w:kern w:val="0"/>
                <w:sz w:val="20"/>
                <w:szCs w:val="20"/>
                <w14:ligatures w14:val="none"/>
              </w:rPr>
              <w:instrText xml:space="preserve"> FORMCHECKBOX </w:instrText>
            </w:r>
            <w:r w:rsidR="001E708F">
              <w:rPr>
                <w:rFonts w:ascii="Arial" w:hAnsi="Arial" w:cs="Arial"/>
                <w:b/>
                <w:bCs/>
                <w:kern w:val="0"/>
                <w:sz w:val="20"/>
                <w:szCs w:val="20"/>
                <w14:ligatures w14:val="none"/>
              </w:rPr>
            </w:r>
            <w:r w:rsidR="001E708F">
              <w:rPr>
                <w:rFonts w:ascii="Arial" w:hAnsi="Arial" w:cs="Arial"/>
                <w:b/>
                <w:bCs/>
                <w:kern w:val="0"/>
                <w:sz w:val="20"/>
                <w:szCs w:val="20"/>
                <w14:ligatures w14:val="none"/>
              </w:rPr>
              <w:fldChar w:fldCharType="separate"/>
            </w:r>
            <w:r w:rsidRPr="00250E0B">
              <w:rPr>
                <w:rFonts w:ascii="Arial" w:hAnsi="Arial" w:cs="Arial"/>
                <w:b/>
                <w:bCs/>
                <w:kern w:val="0"/>
                <w:sz w:val="20"/>
                <w:szCs w:val="20"/>
                <w14:ligatures w14:val="none"/>
              </w:rPr>
              <w:fldChar w:fldCharType="end"/>
            </w:r>
            <w:r w:rsidRPr="00250E0B">
              <w:rPr>
                <w:rFonts w:ascii="Arial" w:hAnsi="Arial" w:cs="Arial"/>
                <w:b/>
                <w:bCs/>
                <w:kern w:val="0"/>
                <w:sz w:val="20"/>
                <w:szCs w:val="20"/>
                <w14:ligatures w14:val="none"/>
              </w:rPr>
              <w:t xml:space="preserve"> </w:t>
            </w:r>
            <w:r w:rsidR="00197151" w:rsidRPr="00197151">
              <w:rPr>
                <w:rFonts w:ascii="Arial" w:hAnsi="Arial" w:cs="Arial"/>
                <w:b/>
                <w:bCs/>
                <w:kern w:val="0"/>
                <w:sz w:val="20"/>
                <w:szCs w:val="20"/>
                <w14:ligatures w14:val="none"/>
              </w:rPr>
              <w:t xml:space="preserve">Mreže za prehod v krožno gospodarstvo </w:t>
            </w:r>
          </w:p>
          <w:p w14:paraId="2E0BD403" w14:textId="379BCF9E" w:rsidR="00032126" w:rsidRPr="00250E0B" w:rsidRDefault="00032126" w:rsidP="000A76C5">
            <w:pPr>
              <w:rPr>
                <w:rFonts w:ascii="Arial" w:hAnsi="Arial" w:cs="Arial"/>
                <w:b/>
                <w:bCs/>
                <w:kern w:val="0"/>
                <w:sz w:val="20"/>
                <w:szCs w:val="20"/>
                <w14:ligatures w14:val="none"/>
              </w:rPr>
            </w:pPr>
            <w:r w:rsidRPr="00250E0B">
              <w:rPr>
                <w:rFonts w:ascii="Arial" w:hAnsi="Arial" w:cs="Arial"/>
                <w:b/>
                <w:bCs/>
                <w:kern w:val="0"/>
                <w:sz w:val="20"/>
                <w:szCs w:val="20"/>
                <w14:ligatures w14:val="none"/>
              </w:rPr>
              <w:fldChar w:fldCharType="begin">
                <w:ffData>
                  <w:name w:val=""/>
                  <w:enabled/>
                  <w:calcOnExit w:val="0"/>
                  <w:checkBox>
                    <w:sizeAuto/>
                    <w:default w:val="0"/>
                  </w:checkBox>
                </w:ffData>
              </w:fldChar>
            </w:r>
            <w:r w:rsidRPr="00250E0B">
              <w:rPr>
                <w:rFonts w:ascii="Arial" w:hAnsi="Arial" w:cs="Arial"/>
                <w:b/>
                <w:bCs/>
                <w:kern w:val="0"/>
                <w:sz w:val="20"/>
                <w:szCs w:val="20"/>
                <w14:ligatures w14:val="none"/>
              </w:rPr>
              <w:instrText xml:space="preserve"> FORMCHECKBOX </w:instrText>
            </w:r>
            <w:r w:rsidR="001E708F">
              <w:rPr>
                <w:rFonts w:ascii="Arial" w:hAnsi="Arial" w:cs="Arial"/>
                <w:b/>
                <w:bCs/>
                <w:kern w:val="0"/>
                <w:sz w:val="20"/>
                <w:szCs w:val="20"/>
                <w14:ligatures w14:val="none"/>
              </w:rPr>
            </w:r>
            <w:r w:rsidR="001E708F">
              <w:rPr>
                <w:rFonts w:ascii="Arial" w:hAnsi="Arial" w:cs="Arial"/>
                <w:b/>
                <w:bCs/>
                <w:kern w:val="0"/>
                <w:sz w:val="20"/>
                <w:szCs w:val="20"/>
                <w14:ligatures w14:val="none"/>
              </w:rPr>
              <w:fldChar w:fldCharType="separate"/>
            </w:r>
            <w:r w:rsidRPr="00250E0B">
              <w:rPr>
                <w:rFonts w:ascii="Arial" w:hAnsi="Arial" w:cs="Arial"/>
                <w:b/>
                <w:bCs/>
                <w:kern w:val="0"/>
                <w:sz w:val="20"/>
                <w:szCs w:val="20"/>
                <w14:ligatures w14:val="none"/>
              </w:rPr>
              <w:fldChar w:fldCharType="end"/>
            </w:r>
            <w:r w:rsidRPr="00250E0B">
              <w:rPr>
                <w:rFonts w:ascii="Arial" w:hAnsi="Arial" w:cs="Arial"/>
                <w:b/>
                <w:bCs/>
                <w:kern w:val="0"/>
                <w:sz w:val="20"/>
                <w:szCs w:val="20"/>
                <w14:ligatures w14:val="none"/>
              </w:rPr>
              <w:t xml:space="preserve"> </w:t>
            </w:r>
            <w:r w:rsidR="00197151" w:rsidRPr="00197151">
              <w:rPr>
                <w:rFonts w:ascii="Arial" w:hAnsi="Arial" w:cs="Arial"/>
                <w:b/>
                <w:bCs/>
                <w:kern w:val="0"/>
                <w:sz w:val="20"/>
                <w:szCs w:val="20"/>
                <w14:ligatures w14:val="none"/>
              </w:rPr>
              <w:t>Trajnostni turizem</w:t>
            </w:r>
          </w:p>
          <w:p w14:paraId="16D1495D" w14:textId="6F78ACAC" w:rsidR="00032126" w:rsidRPr="00250E0B" w:rsidRDefault="00032126" w:rsidP="000A76C5">
            <w:pPr>
              <w:rPr>
                <w:rFonts w:ascii="Arial" w:hAnsi="Arial" w:cs="Arial"/>
                <w:b/>
                <w:bCs/>
                <w:kern w:val="0"/>
                <w:sz w:val="20"/>
                <w:szCs w:val="20"/>
                <w14:ligatures w14:val="none"/>
              </w:rPr>
            </w:pPr>
            <w:r w:rsidRPr="00250E0B">
              <w:rPr>
                <w:rFonts w:ascii="Arial" w:hAnsi="Arial" w:cs="Arial"/>
                <w:b/>
                <w:bCs/>
                <w:kern w:val="0"/>
                <w:sz w:val="20"/>
                <w:szCs w:val="20"/>
                <w14:ligatures w14:val="none"/>
              </w:rPr>
              <w:fldChar w:fldCharType="begin">
                <w:ffData>
                  <w:name w:val=""/>
                  <w:enabled/>
                  <w:calcOnExit w:val="0"/>
                  <w:checkBox>
                    <w:sizeAuto/>
                    <w:default w:val="0"/>
                  </w:checkBox>
                </w:ffData>
              </w:fldChar>
            </w:r>
            <w:r w:rsidRPr="00250E0B">
              <w:rPr>
                <w:rFonts w:ascii="Arial" w:hAnsi="Arial" w:cs="Arial"/>
                <w:b/>
                <w:bCs/>
                <w:kern w:val="0"/>
                <w:sz w:val="20"/>
                <w:szCs w:val="20"/>
                <w14:ligatures w14:val="none"/>
              </w:rPr>
              <w:instrText xml:space="preserve"> FORMCHECKBOX </w:instrText>
            </w:r>
            <w:r w:rsidR="001E708F">
              <w:rPr>
                <w:rFonts w:ascii="Arial" w:hAnsi="Arial" w:cs="Arial"/>
                <w:b/>
                <w:bCs/>
                <w:kern w:val="0"/>
                <w:sz w:val="20"/>
                <w:szCs w:val="20"/>
                <w14:ligatures w14:val="none"/>
              </w:rPr>
            </w:r>
            <w:r w:rsidR="001E708F">
              <w:rPr>
                <w:rFonts w:ascii="Arial" w:hAnsi="Arial" w:cs="Arial"/>
                <w:b/>
                <w:bCs/>
                <w:kern w:val="0"/>
                <w:sz w:val="20"/>
                <w:szCs w:val="20"/>
                <w14:ligatures w14:val="none"/>
              </w:rPr>
              <w:fldChar w:fldCharType="separate"/>
            </w:r>
            <w:r w:rsidRPr="00250E0B">
              <w:rPr>
                <w:rFonts w:ascii="Arial" w:hAnsi="Arial" w:cs="Arial"/>
                <w:b/>
                <w:bCs/>
                <w:kern w:val="0"/>
                <w:sz w:val="20"/>
                <w:szCs w:val="20"/>
                <w14:ligatures w14:val="none"/>
              </w:rPr>
              <w:fldChar w:fldCharType="end"/>
            </w:r>
            <w:r w:rsidRPr="00250E0B">
              <w:rPr>
                <w:rFonts w:ascii="Arial" w:hAnsi="Arial" w:cs="Arial"/>
                <w:b/>
                <w:bCs/>
                <w:kern w:val="0"/>
                <w:sz w:val="20"/>
                <w:szCs w:val="20"/>
                <w14:ligatures w14:val="none"/>
              </w:rPr>
              <w:t xml:space="preserve"> </w:t>
            </w:r>
            <w:r w:rsidR="00197151" w:rsidRPr="00197151">
              <w:rPr>
                <w:rFonts w:ascii="Arial" w:hAnsi="Arial" w:cs="Arial"/>
                <w:b/>
                <w:bCs/>
                <w:kern w:val="0"/>
                <w:sz w:val="20"/>
                <w:szCs w:val="20"/>
                <w14:ligatures w14:val="none"/>
              </w:rPr>
              <w:t>Mobilnost</w:t>
            </w:r>
          </w:p>
          <w:p w14:paraId="75F83931" w14:textId="03853F3E" w:rsidR="00032126" w:rsidRPr="00250E0B" w:rsidRDefault="00032126" w:rsidP="000A76C5">
            <w:pPr>
              <w:rPr>
                <w:rFonts w:ascii="Arial" w:hAnsi="Arial" w:cs="Arial"/>
                <w:b/>
                <w:bCs/>
                <w:kern w:val="0"/>
                <w:sz w:val="20"/>
                <w:szCs w:val="20"/>
                <w14:ligatures w14:val="none"/>
              </w:rPr>
            </w:pPr>
            <w:r w:rsidRPr="00250E0B">
              <w:rPr>
                <w:rFonts w:ascii="Arial" w:hAnsi="Arial" w:cs="Arial"/>
                <w:b/>
                <w:bCs/>
                <w:kern w:val="0"/>
                <w:sz w:val="20"/>
                <w:szCs w:val="20"/>
                <w14:ligatures w14:val="none"/>
              </w:rPr>
              <w:fldChar w:fldCharType="begin">
                <w:ffData>
                  <w:name w:val=""/>
                  <w:enabled/>
                  <w:calcOnExit w:val="0"/>
                  <w:checkBox>
                    <w:sizeAuto/>
                    <w:default w:val="0"/>
                  </w:checkBox>
                </w:ffData>
              </w:fldChar>
            </w:r>
            <w:r w:rsidRPr="00250E0B">
              <w:rPr>
                <w:rFonts w:ascii="Arial" w:hAnsi="Arial" w:cs="Arial"/>
                <w:b/>
                <w:bCs/>
                <w:kern w:val="0"/>
                <w:sz w:val="20"/>
                <w:szCs w:val="20"/>
                <w14:ligatures w14:val="none"/>
              </w:rPr>
              <w:instrText xml:space="preserve"> FORMCHECKBOX </w:instrText>
            </w:r>
            <w:r w:rsidR="001E708F">
              <w:rPr>
                <w:rFonts w:ascii="Arial" w:hAnsi="Arial" w:cs="Arial"/>
                <w:b/>
                <w:bCs/>
                <w:kern w:val="0"/>
                <w:sz w:val="20"/>
                <w:szCs w:val="20"/>
                <w14:ligatures w14:val="none"/>
              </w:rPr>
            </w:r>
            <w:r w:rsidR="001E708F">
              <w:rPr>
                <w:rFonts w:ascii="Arial" w:hAnsi="Arial" w:cs="Arial"/>
                <w:b/>
                <w:bCs/>
                <w:kern w:val="0"/>
                <w:sz w:val="20"/>
                <w:szCs w:val="20"/>
                <w14:ligatures w14:val="none"/>
              </w:rPr>
              <w:fldChar w:fldCharType="separate"/>
            </w:r>
            <w:r w:rsidRPr="00250E0B">
              <w:rPr>
                <w:rFonts w:ascii="Arial" w:hAnsi="Arial" w:cs="Arial"/>
                <w:b/>
                <w:bCs/>
                <w:kern w:val="0"/>
                <w:sz w:val="20"/>
                <w:szCs w:val="20"/>
                <w14:ligatures w14:val="none"/>
              </w:rPr>
              <w:fldChar w:fldCharType="end"/>
            </w:r>
            <w:r w:rsidRPr="00250E0B">
              <w:rPr>
                <w:rFonts w:ascii="Arial" w:hAnsi="Arial" w:cs="Arial"/>
                <w:b/>
                <w:bCs/>
                <w:kern w:val="0"/>
                <w:sz w:val="20"/>
                <w:szCs w:val="20"/>
                <w14:ligatures w14:val="none"/>
              </w:rPr>
              <w:t xml:space="preserve"> </w:t>
            </w:r>
            <w:r w:rsidR="00197151" w:rsidRPr="00197151">
              <w:rPr>
                <w:rFonts w:ascii="Arial" w:hAnsi="Arial" w:cs="Arial"/>
                <w:b/>
                <w:bCs/>
                <w:kern w:val="0"/>
                <w:sz w:val="20"/>
                <w:szCs w:val="20"/>
                <w14:ligatures w14:val="none"/>
              </w:rPr>
              <w:t>Tovarne prihodnosti</w:t>
            </w:r>
          </w:p>
          <w:p w14:paraId="4EB706C9" w14:textId="29D7F1A3" w:rsidR="00032126" w:rsidRPr="00250E0B" w:rsidRDefault="00032126" w:rsidP="000A76C5">
            <w:pPr>
              <w:rPr>
                <w:rFonts w:ascii="Arial" w:hAnsi="Arial" w:cs="Arial"/>
                <w:b/>
                <w:bCs/>
                <w:kern w:val="0"/>
                <w:sz w:val="20"/>
                <w:szCs w:val="20"/>
                <w14:ligatures w14:val="none"/>
              </w:rPr>
            </w:pPr>
            <w:r w:rsidRPr="00250E0B">
              <w:rPr>
                <w:rFonts w:ascii="Arial" w:hAnsi="Arial" w:cs="Arial"/>
                <w:b/>
                <w:bCs/>
                <w:kern w:val="0"/>
                <w:sz w:val="20"/>
                <w:szCs w:val="20"/>
                <w14:ligatures w14:val="none"/>
              </w:rPr>
              <w:fldChar w:fldCharType="begin">
                <w:ffData>
                  <w:name w:val=""/>
                  <w:enabled/>
                  <w:calcOnExit w:val="0"/>
                  <w:checkBox>
                    <w:sizeAuto/>
                    <w:default w:val="0"/>
                  </w:checkBox>
                </w:ffData>
              </w:fldChar>
            </w:r>
            <w:r w:rsidRPr="00250E0B">
              <w:rPr>
                <w:rFonts w:ascii="Arial" w:hAnsi="Arial" w:cs="Arial"/>
                <w:b/>
                <w:bCs/>
                <w:kern w:val="0"/>
                <w:sz w:val="20"/>
                <w:szCs w:val="20"/>
                <w14:ligatures w14:val="none"/>
              </w:rPr>
              <w:instrText xml:space="preserve"> FORMCHECKBOX </w:instrText>
            </w:r>
            <w:r w:rsidR="001E708F">
              <w:rPr>
                <w:rFonts w:ascii="Arial" w:hAnsi="Arial" w:cs="Arial"/>
                <w:b/>
                <w:bCs/>
                <w:kern w:val="0"/>
                <w:sz w:val="20"/>
                <w:szCs w:val="20"/>
                <w14:ligatures w14:val="none"/>
              </w:rPr>
            </w:r>
            <w:r w:rsidR="001E708F">
              <w:rPr>
                <w:rFonts w:ascii="Arial" w:hAnsi="Arial" w:cs="Arial"/>
                <w:b/>
                <w:bCs/>
                <w:kern w:val="0"/>
                <w:sz w:val="20"/>
                <w:szCs w:val="20"/>
                <w14:ligatures w14:val="none"/>
              </w:rPr>
              <w:fldChar w:fldCharType="separate"/>
            </w:r>
            <w:r w:rsidRPr="00250E0B">
              <w:rPr>
                <w:rFonts w:ascii="Arial" w:hAnsi="Arial" w:cs="Arial"/>
                <w:b/>
                <w:bCs/>
                <w:kern w:val="0"/>
                <w:sz w:val="20"/>
                <w:szCs w:val="20"/>
                <w14:ligatures w14:val="none"/>
              </w:rPr>
              <w:fldChar w:fldCharType="end"/>
            </w:r>
            <w:r w:rsidRPr="00250E0B">
              <w:rPr>
                <w:rFonts w:ascii="Arial" w:hAnsi="Arial" w:cs="Arial"/>
                <w:b/>
                <w:bCs/>
                <w:kern w:val="0"/>
                <w:sz w:val="20"/>
                <w:szCs w:val="20"/>
                <w14:ligatures w14:val="none"/>
              </w:rPr>
              <w:t xml:space="preserve"> </w:t>
            </w:r>
            <w:r w:rsidR="00197151" w:rsidRPr="00197151">
              <w:rPr>
                <w:rFonts w:ascii="Arial" w:hAnsi="Arial" w:cs="Arial"/>
                <w:b/>
                <w:bCs/>
                <w:kern w:val="0"/>
                <w:sz w:val="20"/>
                <w:szCs w:val="20"/>
                <w14:ligatures w14:val="none"/>
              </w:rPr>
              <w:t>Materiali kot končni produkti</w:t>
            </w:r>
          </w:p>
          <w:p w14:paraId="40122ABC" w14:textId="1E5A2D9E" w:rsidR="00032126" w:rsidRPr="00250E0B" w:rsidRDefault="00032126" w:rsidP="000A76C5">
            <w:pPr>
              <w:rPr>
                <w:rFonts w:ascii="Arial" w:hAnsi="Arial" w:cs="Arial"/>
                <w:b/>
                <w:bCs/>
                <w:kern w:val="0"/>
                <w:sz w:val="20"/>
                <w:szCs w:val="20"/>
                <w14:ligatures w14:val="none"/>
              </w:rPr>
            </w:pPr>
            <w:r w:rsidRPr="00250E0B">
              <w:rPr>
                <w:rFonts w:ascii="Arial" w:hAnsi="Arial" w:cs="Arial"/>
                <w:b/>
                <w:bCs/>
                <w:kern w:val="0"/>
                <w:sz w:val="20"/>
                <w:szCs w:val="20"/>
                <w14:ligatures w14:val="none"/>
              </w:rPr>
              <w:fldChar w:fldCharType="begin">
                <w:ffData>
                  <w:name w:val=""/>
                  <w:enabled/>
                  <w:calcOnExit w:val="0"/>
                  <w:checkBox>
                    <w:sizeAuto/>
                    <w:default w:val="0"/>
                  </w:checkBox>
                </w:ffData>
              </w:fldChar>
            </w:r>
            <w:r w:rsidRPr="00250E0B">
              <w:rPr>
                <w:rFonts w:ascii="Arial" w:hAnsi="Arial" w:cs="Arial"/>
                <w:b/>
                <w:bCs/>
                <w:kern w:val="0"/>
                <w:sz w:val="20"/>
                <w:szCs w:val="20"/>
                <w14:ligatures w14:val="none"/>
              </w:rPr>
              <w:instrText xml:space="preserve"> FORMCHECKBOX </w:instrText>
            </w:r>
            <w:r w:rsidR="001E708F">
              <w:rPr>
                <w:rFonts w:ascii="Arial" w:hAnsi="Arial" w:cs="Arial"/>
                <w:b/>
                <w:bCs/>
                <w:kern w:val="0"/>
                <w:sz w:val="20"/>
                <w:szCs w:val="20"/>
                <w14:ligatures w14:val="none"/>
              </w:rPr>
            </w:r>
            <w:r w:rsidR="001E708F">
              <w:rPr>
                <w:rFonts w:ascii="Arial" w:hAnsi="Arial" w:cs="Arial"/>
                <w:b/>
                <w:bCs/>
                <w:kern w:val="0"/>
                <w:sz w:val="20"/>
                <w:szCs w:val="20"/>
                <w14:ligatures w14:val="none"/>
              </w:rPr>
              <w:fldChar w:fldCharType="separate"/>
            </w:r>
            <w:r w:rsidRPr="00250E0B">
              <w:rPr>
                <w:rFonts w:ascii="Arial" w:hAnsi="Arial" w:cs="Arial"/>
                <w:b/>
                <w:bCs/>
                <w:kern w:val="0"/>
                <w:sz w:val="20"/>
                <w:szCs w:val="20"/>
                <w14:ligatures w14:val="none"/>
              </w:rPr>
              <w:fldChar w:fldCharType="end"/>
            </w:r>
            <w:r w:rsidRPr="00250E0B">
              <w:rPr>
                <w:rFonts w:ascii="Arial" w:hAnsi="Arial" w:cs="Arial"/>
                <w:b/>
                <w:bCs/>
                <w:kern w:val="0"/>
                <w:sz w:val="20"/>
                <w:szCs w:val="20"/>
                <w14:ligatures w14:val="none"/>
              </w:rPr>
              <w:t xml:space="preserve"> </w:t>
            </w:r>
            <w:r w:rsidR="003C73A6">
              <w:rPr>
                <w:rFonts w:ascii="Arial" w:hAnsi="Arial" w:cs="Arial"/>
                <w:b/>
                <w:bCs/>
                <w:kern w:val="0"/>
                <w:sz w:val="20"/>
                <w:szCs w:val="20"/>
                <w14:ligatures w14:val="none"/>
              </w:rPr>
              <w:t xml:space="preserve">Nič od </w:t>
            </w:r>
            <w:r w:rsidR="00A43354">
              <w:rPr>
                <w:rFonts w:ascii="Arial" w:hAnsi="Arial" w:cs="Arial"/>
                <w:b/>
                <w:bCs/>
                <w:kern w:val="0"/>
                <w:sz w:val="20"/>
                <w:szCs w:val="20"/>
                <w14:ligatures w14:val="none"/>
              </w:rPr>
              <w:t>navedenega</w:t>
            </w:r>
          </w:p>
        </w:tc>
      </w:tr>
    </w:tbl>
    <w:p w14:paraId="1C7B7FE4" w14:textId="77777777" w:rsidR="00032126" w:rsidRPr="00250E0B" w:rsidRDefault="00032126" w:rsidP="000A76C5">
      <w:pPr>
        <w:spacing w:line="240" w:lineRule="auto"/>
        <w:rPr>
          <w:rFonts w:ascii="Arial" w:hAnsi="Arial" w:cs="Arial"/>
          <w:sz w:val="20"/>
          <w:szCs w:val="20"/>
        </w:rPr>
      </w:pPr>
    </w:p>
    <w:p w14:paraId="48E609B2" w14:textId="77777777" w:rsidR="00032126" w:rsidRPr="00250E0B" w:rsidRDefault="00032126" w:rsidP="00017B1B">
      <w:pPr>
        <w:numPr>
          <w:ilvl w:val="1"/>
          <w:numId w:val="27"/>
        </w:numPr>
        <w:spacing w:after="0" w:line="240" w:lineRule="auto"/>
        <w:contextualSpacing/>
        <w:rPr>
          <w:rFonts w:ascii="Arial" w:hAnsi="Arial" w:cs="Arial"/>
          <w:b/>
          <w:sz w:val="20"/>
          <w:szCs w:val="20"/>
        </w:rPr>
      </w:pPr>
      <w:r w:rsidRPr="00250E0B">
        <w:rPr>
          <w:rFonts w:ascii="Arial" w:hAnsi="Arial" w:cs="Arial"/>
          <w:b/>
          <w:sz w:val="20"/>
          <w:szCs w:val="20"/>
        </w:rPr>
        <w:t>Splošni podatki o prijavitelju</w:t>
      </w:r>
    </w:p>
    <w:tbl>
      <w:tblPr>
        <w:tblStyle w:val="Tabelamrea3"/>
        <w:tblW w:w="14029" w:type="dxa"/>
        <w:tblLook w:val="04A0" w:firstRow="1" w:lastRow="0" w:firstColumn="1" w:lastColumn="0" w:noHBand="0" w:noVBand="1"/>
      </w:tblPr>
      <w:tblGrid>
        <w:gridCol w:w="3256"/>
        <w:gridCol w:w="10773"/>
      </w:tblGrid>
      <w:tr w:rsidR="00032126" w:rsidRPr="00250E0B" w14:paraId="205D48D6" w14:textId="77777777" w:rsidTr="00342AF0">
        <w:tc>
          <w:tcPr>
            <w:tcW w:w="3256" w:type="dxa"/>
            <w:shd w:val="clear" w:color="auto" w:fill="C5E0B3" w:themeFill="accent6" w:themeFillTint="66"/>
          </w:tcPr>
          <w:p w14:paraId="3C0ED086" w14:textId="77777777" w:rsidR="00032126" w:rsidRPr="00250E0B" w:rsidRDefault="00032126" w:rsidP="000A76C5">
            <w:pPr>
              <w:jc w:val="both"/>
              <w:rPr>
                <w:rFonts w:ascii="Arial" w:hAnsi="Arial" w:cs="Arial"/>
                <w:b/>
                <w:sz w:val="20"/>
                <w:szCs w:val="20"/>
              </w:rPr>
            </w:pPr>
            <w:r w:rsidRPr="00250E0B">
              <w:rPr>
                <w:rFonts w:ascii="Arial" w:hAnsi="Arial" w:cs="Arial"/>
                <w:b/>
                <w:sz w:val="20"/>
                <w:szCs w:val="20"/>
              </w:rPr>
              <w:t>Uradni naziv prijavitelja:</w:t>
            </w:r>
          </w:p>
        </w:tc>
        <w:tc>
          <w:tcPr>
            <w:tcW w:w="10773" w:type="dxa"/>
          </w:tcPr>
          <w:p w14:paraId="1F627CDF" w14:textId="77777777" w:rsidR="00032126" w:rsidRPr="00250E0B" w:rsidRDefault="00032126" w:rsidP="000A76C5">
            <w:pPr>
              <w:rPr>
                <w:rFonts w:ascii="Arial" w:hAnsi="Arial" w:cs="Arial"/>
                <w:b/>
                <w:sz w:val="20"/>
                <w:szCs w:val="20"/>
              </w:rPr>
            </w:pPr>
          </w:p>
        </w:tc>
      </w:tr>
      <w:tr w:rsidR="00032126" w:rsidRPr="00250E0B" w14:paraId="59F29A29" w14:textId="77777777" w:rsidTr="00342AF0">
        <w:trPr>
          <w:trHeight w:val="154"/>
        </w:trPr>
        <w:tc>
          <w:tcPr>
            <w:tcW w:w="3256" w:type="dxa"/>
            <w:shd w:val="clear" w:color="auto" w:fill="C5E0B3" w:themeFill="accent6" w:themeFillTint="66"/>
          </w:tcPr>
          <w:p w14:paraId="35BFFAB5" w14:textId="77777777" w:rsidR="00032126" w:rsidRPr="00250E0B" w:rsidRDefault="00032126" w:rsidP="000A76C5">
            <w:pPr>
              <w:jc w:val="both"/>
              <w:rPr>
                <w:rFonts w:ascii="Arial" w:hAnsi="Arial" w:cs="Arial"/>
                <w:b/>
                <w:sz w:val="20"/>
                <w:szCs w:val="20"/>
              </w:rPr>
            </w:pPr>
            <w:r w:rsidRPr="00250E0B">
              <w:rPr>
                <w:rFonts w:ascii="Arial" w:hAnsi="Arial" w:cs="Arial"/>
                <w:b/>
                <w:sz w:val="20"/>
                <w:szCs w:val="20"/>
              </w:rPr>
              <w:t>Naslov:</w:t>
            </w:r>
          </w:p>
        </w:tc>
        <w:tc>
          <w:tcPr>
            <w:tcW w:w="10773" w:type="dxa"/>
          </w:tcPr>
          <w:p w14:paraId="2101B7BD" w14:textId="77777777" w:rsidR="00032126" w:rsidRPr="00250E0B" w:rsidRDefault="00032126" w:rsidP="000A76C5">
            <w:pPr>
              <w:rPr>
                <w:rFonts w:ascii="Arial" w:hAnsi="Arial" w:cs="Arial"/>
                <w:b/>
                <w:sz w:val="20"/>
                <w:szCs w:val="20"/>
              </w:rPr>
            </w:pPr>
          </w:p>
        </w:tc>
      </w:tr>
      <w:tr w:rsidR="00032126" w:rsidRPr="00250E0B" w14:paraId="6E36BD01" w14:textId="77777777" w:rsidTr="00342AF0">
        <w:trPr>
          <w:trHeight w:val="201"/>
        </w:trPr>
        <w:tc>
          <w:tcPr>
            <w:tcW w:w="3256" w:type="dxa"/>
            <w:shd w:val="clear" w:color="auto" w:fill="C5E0B3" w:themeFill="accent6" w:themeFillTint="66"/>
          </w:tcPr>
          <w:p w14:paraId="4B110231" w14:textId="77777777" w:rsidR="00032126" w:rsidRPr="00250E0B" w:rsidRDefault="00032126" w:rsidP="000A76C5">
            <w:pPr>
              <w:jc w:val="both"/>
              <w:rPr>
                <w:rFonts w:ascii="Arial" w:hAnsi="Arial" w:cs="Arial"/>
                <w:b/>
                <w:sz w:val="20"/>
                <w:szCs w:val="20"/>
              </w:rPr>
            </w:pPr>
            <w:r w:rsidRPr="00250E0B">
              <w:rPr>
                <w:rFonts w:ascii="Arial" w:hAnsi="Arial" w:cs="Arial"/>
                <w:b/>
                <w:sz w:val="20"/>
                <w:szCs w:val="20"/>
              </w:rPr>
              <w:t xml:space="preserve">Občina: </w:t>
            </w:r>
          </w:p>
        </w:tc>
        <w:tc>
          <w:tcPr>
            <w:tcW w:w="10773" w:type="dxa"/>
          </w:tcPr>
          <w:p w14:paraId="668DEFD5" w14:textId="77777777" w:rsidR="00032126" w:rsidRPr="00250E0B" w:rsidRDefault="00032126" w:rsidP="000A76C5">
            <w:pPr>
              <w:rPr>
                <w:rFonts w:ascii="Arial" w:hAnsi="Arial" w:cs="Arial"/>
                <w:b/>
                <w:sz w:val="20"/>
                <w:szCs w:val="20"/>
              </w:rPr>
            </w:pPr>
          </w:p>
        </w:tc>
      </w:tr>
      <w:tr w:rsidR="00032126" w:rsidRPr="00250E0B" w14:paraId="44905213" w14:textId="77777777" w:rsidTr="00342AF0">
        <w:trPr>
          <w:trHeight w:val="368"/>
        </w:trPr>
        <w:tc>
          <w:tcPr>
            <w:tcW w:w="3256" w:type="dxa"/>
            <w:shd w:val="clear" w:color="auto" w:fill="C5E0B3" w:themeFill="accent6" w:themeFillTint="66"/>
          </w:tcPr>
          <w:p w14:paraId="44FDCE84" w14:textId="77777777" w:rsidR="00032126" w:rsidRPr="00250E0B" w:rsidRDefault="00032126" w:rsidP="000A76C5">
            <w:pPr>
              <w:jc w:val="both"/>
              <w:rPr>
                <w:rFonts w:ascii="Arial" w:hAnsi="Arial" w:cs="Arial"/>
                <w:b/>
                <w:sz w:val="20"/>
                <w:szCs w:val="20"/>
              </w:rPr>
            </w:pPr>
            <w:r w:rsidRPr="00250E0B">
              <w:rPr>
                <w:rFonts w:ascii="Arial" w:hAnsi="Arial" w:cs="Arial"/>
                <w:b/>
                <w:sz w:val="20"/>
                <w:szCs w:val="20"/>
              </w:rPr>
              <w:t>Kohezijska in statistična regija izvajanja projekta</w:t>
            </w:r>
          </w:p>
        </w:tc>
        <w:tc>
          <w:tcPr>
            <w:tcW w:w="10773" w:type="dxa"/>
          </w:tcPr>
          <w:p w14:paraId="57E8813B" w14:textId="77777777" w:rsidR="00032126" w:rsidRPr="00250E0B" w:rsidRDefault="00032126" w:rsidP="000A76C5">
            <w:pPr>
              <w:rPr>
                <w:rFonts w:ascii="Arial" w:hAnsi="Arial" w:cs="Arial"/>
                <w:b/>
                <w:sz w:val="20"/>
                <w:szCs w:val="20"/>
              </w:rPr>
            </w:pPr>
            <w:r w:rsidRPr="00250E0B">
              <w:rPr>
                <w:rFonts w:ascii="Arial" w:hAnsi="Arial" w:cs="Arial"/>
                <w:b/>
                <w:sz w:val="20"/>
                <w:szCs w:val="20"/>
              </w:rPr>
              <w:fldChar w:fldCharType="begin">
                <w:ffData>
                  <w:name w:val=""/>
                  <w:enabled/>
                  <w:calcOnExit w:val="0"/>
                  <w:checkBox>
                    <w:sizeAuto/>
                    <w:default w:val="0"/>
                  </w:checkBox>
                </w:ffData>
              </w:fldChar>
            </w:r>
            <w:r w:rsidRPr="00250E0B">
              <w:rPr>
                <w:rFonts w:ascii="Arial" w:hAnsi="Arial" w:cs="Arial"/>
                <w:b/>
                <w:sz w:val="20"/>
                <w:szCs w:val="20"/>
              </w:rPr>
              <w:instrText xml:space="preserve"> FORMCHECKBOX </w:instrText>
            </w:r>
            <w:r w:rsidR="001E708F">
              <w:rPr>
                <w:rFonts w:ascii="Arial" w:hAnsi="Arial" w:cs="Arial"/>
                <w:b/>
                <w:sz w:val="20"/>
                <w:szCs w:val="20"/>
              </w:rPr>
            </w:r>
            <w:r w:rsidR="001E708F">
              <w:rPr>
                <w:rFonts w:ascii="Arial" w:hAnsi="Arial" w:cs="Arial"/>
                <w:b/>
                <w:sz w:val="20"/>
                <w:szCs w:val="20"/>
              </w:rPr>
              <w:fldChar w:fldCharType="separate"/>
            </w:r>
            <w:r w:rsidRPr="00250E0B">
              <w:rPr>
                <w:rFonts w:ascii="Arial" w:hAnsi="Arial" w:cs="Arial"/>
                <w:b/>
                <w:sz w:val="20"/>
                <w:szCs w:val="20"/>
              </w:rPr>
              <w:fldChar w:fldCharType="end"/>
            </w:r>
            <w:r w:rsidRPr="00250E0B">
              <w:rPr>
                <w:rFonts w:ascii="Arial" w:hAnsi="Arial" w:cs="Arial"/>
                <w:b/>
                <w:sz w:val="20"/>
                <w:szCs w:val="20"/>
              </w:rPr>
              <w:t xml:space="preserve"> Vzhodna kohezijska regija</w:t>
            </w:r>
          </w:p>
          <w:p w14:paraId="0DB2A820" w14:textId="77777777" w:rsidR="00032126" w:rsidRPr="00250E0B" w:rsidRDefault="00032126" w:rsidP="000A76C5">
            <w:pPr>
              <w:rPr>
                <w:rFonts w:ascii="Arial" w:hAnsi="Arial" w:cs="Arial"/>
                <w:b/>
                <w:sz w:val="20"/>
                <w:szCs w:val="20"/>
              </w:rPr>
            </w:pPr>
          </w:p>
          <w:p w14:paraId="19E8987D" w14:textId="77777777" w:rsidR="00032126" w:rsidRPr="00250E0B" w:rsidRDefault="00032126" w:rsidP="000A76C5">
            <w:pPr>
              <w:rPr>
                <w:rFonts w:ascii="Arial" w:hAnsi="Arial" w:cs="Arial"/>
                <w:bCs/>
                <w:sz w:val="20"/>
                <w:szCs w:val="20"/>
              </w:rPr>
            </w:pPr>
            <w:r w:rsidRPr="00250E0B">
              <w:rPr>
                <w:rFonts w:ascii="Arial" w:hAnsi="Arial" w:cs="Arial"/>
                <w:bCs/>
                <w:sz w:val="20"/>
                <w:szCs w:val="20"/>
              </w:rPr>
              <w:fldChar w:fldCharType="begin">
                <w:ffData>
                  <w:name w:val=""/>
                  <w:enabled/>
                  <w:calcOnExit w:val="0"/>
                  <w:checkBox>
                    <w:sizeAuto/>
                    <w:default w:val="0"/>
                  </w:checkBox>
                </w:ffData>
              </w:fldChar>
            </w:r>
            <w:r w:rsidRPr="00250E0B">
              <w:rPr>
                <w:rFonts w:ascii="Arial" w:hAnsi="Arial" w:cs="Arial"/>
                <w:bCs/>
                <w:sz w:val="20"/>
                <w:szCs w:val="20"/>
              </w:rPr>
              <w:instrText xml:space="preserve"> FORMCHECKBOX </w:instrText>
            </w:r>
            <w:r w:rsidR="001E708F">
              <w:rPr>
                <w:rFonts w:ascii="Arial" w:hAnsi="Arial" w:cs="Arial"/>
                <w:bCs/>
                <w:sz w:val="20"/>
                <w:szCs w:val="20"/>
              </w:rPr>
            </w:r>
            <w:r w:rsidR="001E708F">
              <w:rPr>
                <w:rFonts w:ascii="Arial" w:hAnsi="Arial" w:cs="Arial"/>
                <w:bCs/>
                <w:sz w:val="20"/>
                <w:szCs w:val="20"/>
              </w:rPr>
              <w:fldChar w:fldCharType="separate"/>
            </w:r>
            <w:r w:rsidRPr="00250E0B">
              <w:rPr>
                <w:rFonts w:ascii="Arial" w:hAnsi="Arial" w:cs="Arial"/>
                <w:bCs/>
                <w:sz w:val="20"/>
                <w:szCs w:val="20"/>
              </w:rPr>
              <w:fldChar w:fldCharType="end"/>
            </w:r>
            <w:r w:rsidRPr="00250E0B">
              <w:rPr>
                <w:rFonts w:ascii="Arial" w:hAnsi="Arial" w:cs="Arial"/>
                <w:bCs/>
                <w:sz w:val="20"/>
                <w:szCs w:val="20"/>
              </w:rPr>
              <w:t xml:space="preserve"> Pomurska</w:t>
            </w:r>
          </w:p>
          <w:p w14:paraId="0B2EA41E" w14:textId="77777777" w:rsidR="00032126" w:rsidRPr="00250E0B" w:rsidRDefault="00032126" w:rsidP="000A76C5">
            <w:pPr>
              <w:rPr>
                <w:rFonts w:ascii="Arial" w:hAnsi="Arial" w:cs="Arial"/>
                <w:bCs/>
                <w:sz w:val="20"/>
                <w:szCs w:val="20"/>
              </w:rPr>
            </w:pPr>
            <w:r w:rsidRPr="00250E0B">
              <w:rPr>
                <w:rFonts w:ascii="Arial" w:hAnsi="Arial" w:cs="Arial"/>
                <w:bCs/>
                <w:sz w:val="20"/>
                <w:szCs w:val="20"/>
              </w:rPr>
              <w:fldChar w:fldCharType="begin">
                <w:ffData>
                  <w:name w:val=""/>
                  <w:enabled/>
                  <w:calcOnExit w:val="0"/>
                  <w:checkBox>
                    <w:sizeAuto/>
                    <w:default w:val="0"/>
                  </w:checkBox>
                </w:ffData>
              </w:fldChar>
            </w:r>
            <w:r w:rsidRPr="00250E0B">
              <w:rPr>
                <w:rFonts w:ascii="Arial" w:hAnsi="Arial" w:cs="Arial"/>
                <w:bCs/>
                <w:sz w:val="20"/>
                <w:szCs w:val="20"/>
              </w:rPr>
              <w:instrText xml:space="preserve"> FORMCHECKBOX </w:instrText>
            </w:r>
            <w:r w:rsidR="001E708F">
              <w:rPr>
                <w:rFonts w:ascii="Arial" w:hAnsi="Arial" w:cs="Arial"/>
                <w:bCs/>
                <w:sz w:val="20"/>
                <w:szCs w:val="20"/>
              </w:rPr>
            </w:r>
            <w:r w:rsidR="001E708F">
              <w:rPr>
                <w:rFonts w:ascii="Arial" w:hAnsi="Arial" w:cs="Arial"/>
                <w:bCs/>
                <w:sz w:val="20"/>
                <w:szCs w:val="20"/>
              </w:rPr>
              <w:fldChar w:fldCharType="separate"/>
            </w:r>
            <w:r w:rsidRPr="00250E0B">
              <w:rPr>
                <w:rFonts w:ascii="Arial" w:hAnsi="Arial" w:cs="Arial"/>
                <w:bCs/>
                <w:sz w:val="20"/>
                <w:szCs w:val="20"/>
              </w:rPr>
              <w:fldChar w:fldCharType="end"/>
            </w:r>
            <w:r w:rsidRPr="00250E0B">
              <w:rPr>
                <w:rFonts w:ascii="Arial" w:hAnsi="Arial" w:cs="Arial"/>
                <w:bCs/>
                <w:sz w:val="20"/>
                <w:szCs w:val="20"/>
              </w:rPr>
              <w:t xml:space="preserve"> Zasavska</w:t>
            </w:r>
          </w:p>
          <w:p w14:paraId="175AC8ED" w14:textId="77777777" w:rsidR="00032126" w:rsidRPr="00250E0B" w:rsidRDefault="00032126" w:rsidP="000A76C5">
            <w:pPr>
              <w:rPr>
                <w:rFonts w:ascii="Arial" w:hAnsi="Arial" w:cs="Arial"/>
                <w:bCs/>
                <w:sz w:val="20"/>
                <w:szCs w:val="20"/>
              </w:rPr>
            </w:pPr>
            <w:r w:rsidRPr="00250E0B">
              <w:rPr>
                <w:rFonts w:ascii="Arial" w:hAnsi="Arial" w:cs="Arial"/>
                <w:bCs/>
                <w:sz w:val="20"/>
                <w:szCs w:val="20"/>
              </w:rPr>
              <w:fldChar w:fldCharType="begin">
                <w:ffData>
                  <w:name w:val=""/>
                  <w:enabled/>
                  <w:calcOnExit w:val="0"/>
                  <w:checkBox>
                    <w:sizeAuto/>
                    <w:default w:val="0"/>
                  </w:checkBox>
                </w:ffData>
              </w:fldChar>
            </w:r>
            <w:r w:rsidRPr="00250E0B">
              <w:rPr>
                <w:rFonts w:ascii="Arial" w:hAnsi="Arial" w:cs="Arial"/>
                <w:bCs/>
                <w:sz w:val="20"/>
                <w:szCs w:val="20"/>
              </w:rPr>
              <w:instrText xml:space="preserve"> FORMCHECKBOX </w:instrText>
            </w:r>
            <w:r w:rsidR="001E708F">
              <w:rPr>
                <w:rFonts w:ascii="Arial" w:hAnsi="Arial" w:cs="Arial"/>
                <w:bCs/>
                <w:sz w:val="20"/>
                <w:szCs w:val="20"/>
              </w:rPr>
            </w:r>
            <w:r w:rsidR="001E708F">
              <w:rPr>
                <w:rFonts w:ascii="Arial" w:hAnsi="Arial" w:cs="Arial"/>
                <w:bCs/>
                <w:sz w:val="20"/>
                <w:szCs w:val="20"/>
              </w:rPr>
              <w:fldChar w:fldCharType="separate"/>
            </w:r>
            <w:r w:rsidRPr="00250E0B">
              <w:rPr>
                <w:rFonts w:ascii="Arial" w:hAnsi="Arial" w:cs="Arial"/>
                <w:bCs/>
                <w:sz w:val="20"/>
                <w:szCs w:val="20"/>
              </w:rPr>
              <w:fldChar w:fldCharType="end"/>
            </w:r>
            <w:r w:rsidRPr="00250E0B">
              <w:rPr>
                <w:rFonts w:ascii="Arial" w:hAnsi="Arial" w:cs="Arial"/>
                <w:bCs/>
                <w:sz w:val="20"/>
                <w:szCs w:val="20"/>
              </w:rPr>
              <w:t xml:space="preserve"> Podravska</w:t>
            </w:r>
          </w:p>
          <w:p w14:paraId="10DADE27" w14:textId="77777777" w:rsidR="00032126" w:rsidRPr="00250E0B" w:rsidRDefault="00032126" w:rsidP="000A76C5">
            <w:pPr>
              <w:rPr>
                <w:rFonts w:ascii="Arial" w:hAnsi="Arial" w:cs="Arial"/>
                <w:bCs/>
                <w:sz w:val="20"/>
                <w:szCs w:val="20"/>
              </w:rPr>
            </w:pPr>
            <w:r w:rsidRPr="00250E0B">
              <w:rPr>
                <w:rFonts w:ascii="Arial" w:hAnsi="Arial" w:cs="Arial"/>
                <w:bCs/>
                <w:sz w:val="20"/>
                <w:szCs w:val="20"/>
              </w:rPr>
              <w:fldChar w:fldCharType="begin">
                <w:ffData>
                  <w:name w:val=""/>
                  <w:enabled/>
                  <w:calcOnExit w:val="0"/>
                  <w:checkBox>
                    <w:sizeAuto/>
                    <w:default w:val="0"/>
                  </w:checkBox>
                </w:ffData>
              </w:fldChar>
            </w:r>
            <w:r w:rsidRPr="00250E0B">
              <w:rPr>
                <w:rFonts w:ascii="Arial" w:hAnsi="Arial" w:cs="Arial"/>
                <w:bCs/>
                <w:sz w:val="20"/>
                <w:szCs w:val="20"/>
              </w:rPr>
              <w:instrText xml:space="preserve"> FORMCHECKBOX </w:instrText>
            </w:r>
            <w:r w:rsidR="001E708F">
              <w:rPr>
                <w:rFonts w:ascii="Arial" w:hAnsi="Arial" w:cs="Arial"/>
                <w:bCs/>
                <w:sz w:val="20"/>
                <w:szCs w:val="20"/>
              </w:rPr>
            </w:r>
            <w:r w:rsidR="001E708F">
              <w:rPr>
                <w:rFonts w:ascii="Arial" w:hAnsi="Arial" w:cs="Arial"/>
                <w:bCs/>
                <w:sz w:val="20"/>
                <w:szCs w:val="20"/>
              </w:rPr>
              <w:fldChar w:fldCharType="separate"/>
            </w:r>
            <w:r w:rsidRPr="00250E0B">
              <w:rPr>
                <w:rFonts w:ascii="Arial" w:hAnsi="Arial" w:cs="Arial"/>
                <w:bCs/>
                <w:sz w:val="20"/>
                <w:szCs w:val="20"/>
              </w:rPr>
              <w:fldChar w:fldCharType="end"/>
            </w:r>
            <w:r w:rsidRPr="00250E0B">
              <w:rPr>
                <w:rFonts w:ascii="Arial" w:hAnsi="Arial" w:cs="Arial"/>
                <w:bCs/>
                <w:sz w:val="20"/>
                <w:szCs w:val="20"/>
              </w:rPr>
              <w:t xml:space="preserve"> Savinjska</w:t>
            </w:r>
          </w:p>
          <w:p w14:paraId="37893E88" w14:textId="77777777" w:rsidR="00032126" w:rsidRPr="00250E0B" w:rsidRDefault="00032126" w:rsidP="000A76C5">
            <w:pPr>
              <w:rPr>
                <w:rFonts w:ascii="Arial" w:hAnsi="Arial" w:cs="Arial"/>
                <w:bCs/>
                <w:sz w:val="20"/>
                <w:szCs w:val="20"/>
              </w:rPr>
            </w:pPr>
            <w:r w:rsidRPr="00250E0B">
              <w:rPr>
                <w:rFonts w:ascii="Arial" w:hAnsi="Arial" w:cs="Arial"/>
                <w:bCs/>
                <w:sz w:val="20"/>
                <w:szCs w:val="20"/>
              </w:rPr>
              <w:fldChar w:fldCharType="begin">
                <w:ffData>
                  <w:name w:val=""/>
                  <w:enabled/>
                  <w:calcOnExit w:val="0"/>
                  <w:checkBox>
                    <w:sizeAuto/>
                    <w:default w:val="0"/>
                  </w:checkBox>
                </w:ffData>
              </w:fldChar>
            </w:r>
            <w:r w:rsidRPr="00250E0B">
              <w:rPr>
                <w:rFonts w:ascii="Arial" w:hAnsi="Arial" w:cs="Arial"/>
                <w:bCs/>
                <w:sz w:val="20"/>
                <w:szCs w:val="20"/>
              </w:rPr>
              <w:instrText xml:space="preserve"> FORMCHECKBOX </w:instrText>
            </w:r>
            <w:r w:rsidR="001E708F">
              <w:rPr>
                <w:rFonts w:ascii="Arial" w:hAnsi="Arial" w:cs="Arial"/>
                <w:bCs/>
                <w:sz w:val="20"/>
                <w:szCs w:val="20"/>
              </w:rPr>
            </w:r>
            <w:r w:rsidR="001E708F">
              <w:rPr>
                <w:rFonts w:ascii="Arial" w:hAnsi="Arial" w:cs="Arial"/>
                <w:bCs/>
                <w:sz w:val="20"/>
                <w:szCs w:val="20"/>
              </w:rPr>
              <w:fldChar w:fldCharType="separate"/>
            </w:r>
            <w:r w:rsidRPr="00250E0B">
              <w:rPr>
                <w:rFonts w:ascii="Arial" w:hAnsi="Arial" w:cs="Arial"/>
                <w:bCs/>
                <w:sz w:val="20"/>
                <w:szCs w:val="20"/>
              </w:rPr>
              <w:fldChar w:fldCharType="end"/>
            </w:r>
            <w:r w:rsidRPr="00250E0B">
              <w:rPr>
                <w:rFonts w:ascii="Arial" w:hAnsi="Arial" w:cs="Arial"/>
                <w:bCs/>
                <w:sz w:val="20"/>
                <w:szCs w:val="20"/>
              </w:rPr>
              <w:t xml:space="preserve"> Koroška</w:t>
            </w:r>
          </w:p>
          <w:p w14:paraId="2730C25F" w14:textId="77777777" w:rsidR="00032126" w:rsidRPr="00250E0B" w:rsidRDefault="00032126" w:rsidP="000A76C5">
            <w:pPr>
              <w:rPr>
                <w:rFonts w:ascii="Arial" w:hAnsi="Arial" w:cs="Arial"/>
                <w:bCs/>
                <w:sz w:val="20"/>
                <w:szCs w:val="20"/>
              </w:rPr>
            </w:pPr>
            <w:r w:rsidRPr="00250E0B">
              <w:rPr>
                <w:rFonts w:ascii="Arial" w:hAnsi="Arial" w:cs="Arial"/>
                <w:bCs/>
                <w:sz w:val="20"/>
                <w:szCs w:val="20"/>
              </w:rPr>
              <w:fldChar w:fldCharType="begin">
                <w:ffData>
                  <w:name w:val=""/>
                  <w:enabled/>
                  <w:calcOnExit w:val="0"/>
                  <w:checkBox>
                    <w:sizeAuto/>
                    <w:default w:val="0"/>
                  </w:checkBox>
                </w:ffData>
              </w:fldChar>
            </w:r>
            <w:r w:rsidRPr="00250E0B">
              <w:rPr>
                <w:rFonts w:ascii="Arial" w:hAnsi="Arial" w:cs="Arial"/>
                <w:bCs/>
                <w:sz w:val="20"/>
                <w:szCs w:val="20"/>
              </w:rPr>
              <w:instrText xml:space="preserve"> FORMCHECKBOX </w:instrText>
            </w:r>
            <w:r w:rsidR="001E708F">
              <w:rPr>
                <w:rFonts w:ascii="Arial" w:hAnsi="Arial" w:cs="Arial"/>
                <w:bCs/>
                <w:sz w:val="20"/>
                <w:szCs w:val="20"/>
              </w:rPr>
            </w:r>
            <w:r w:rsidR="001E708F">
              <w:rPr>
                <w:rFonts w:ascii="Arial" w:hAnsi="Arial" w:cs="Arial"/>
                <w:bCs/>
                <w:sz w:val="20"/>
                <w:szCs w:val="20"/>
              </w:rPr>
              <w:fldChar w:fldCharType="separate"/>
            </w:r>
            <w:r w:rsidRPr="00250E0B">
              <w:rPr>
                <w:rFonts w:ascii="Arial" w:hAnsi="Arial" w:cs="Arial"/>
                <w:bCs/>
                <w:sz w:val="20"/>
                <w:szCs w:val="20"/>
              </w:rPr>
              <w:fldChar w:fldCharType="end"/>
            </w:r>
            <w:r w:rsidRPr="00250E0B">
              <w:rPr>
                <w:rFonts w:ascii="Arial" w:hAnsi="Arial" w:cs="Arial"/>
                <w:bCs/>
                <w:sz w:val="20"/>
                <w:szCs w:val="20"/>
              </w:rPr>
              <w:t xml:space="preserve"> Posavska</w:t>
            </w:r>
          </w:p>
          <w:p w14:paraId="149D7D9F" w14:textId="77777777" w:rsidR="00032126" w:rsidRPr="00250E0B" w:rsidRDefault="00032126" w:rsidP="000A76C5">
            <w:pPr>
              <w:rPr>
                <w:rFonts w:ascii="Arial" w:hAnsi="Arial" w:cs="Arial"/>
                <w:bCs/>
                <w:sz w:val="20"/>
                <w:szCs w:val="20"/>
              </w:rPr>
            </w:pPr>
            <w:r w:rsidRPr="00250E0B">
              <w:rPr>
                <w:rFonts w:ascii="Arial" w:hAnsi="Arial" w:cs="Arial"/>
                <w:bCs/>
                <w:sz w:val="20"/>
                <w:szCs w:val="20"/>
              </w:rPr>
              <w:fldChar w:fldCharType="begin">
                <w:ffData>
                  <w:name w:val=""/>
                  <w:enabled/>
                  <w:calcOnExit w:val="0"/>
                  <w:checkBox>
                    <w:sizeAuto/>
                    <w:default w:val="0"/>
                  </w:checkBox>
                </w:ffData>
              </w:fldChar>
            </w:r>
            <w:r w:rsidRPr="00250E0B">
              <w:rPr>
                <w:rFonts w:ascii="Arial" w:hAnsi="Arial" w:cs="Arial"/>
                <w:bCs/>
                <w:sz w:val="20"/>
                <w:szCs w:val="20"/>
              </w:rPr>
              <w:instrText xml:space="preserve"> FORMCHECKBOX </w:instrText>
            </w:r>
            <w:r w:rsidR="001E708F">
              <w:rPr>
                <w:rFonts w:ascii="Arial" w:hAnsi="Arial" w:cs="Arial"/>
                <w:bCs/>
                <w:sz w:val="20"/>
                <w:szCs w:val="20"/>
              </w:rPr>
            </w:r>
            <w:r w:rsidR="001E708F">
              <w:rPr>
                <w:rFonts w:ascii="Arial" w:hAnsi="Arial" w:cs="Arial"/>
                <w:bCs/>
                <w:sz w:val="20"/>
                <w:szCs w:val="20"/>
              </w:rPr>
              <w:fldChar w:fldCharType="separate"/>
            </w:r>
            <w:r w:rsidRPr="00250E0B">
              <w:rPr>
                <w:rFonts w:ascii="Arial" w:hAnsi="Arial" w:cs="Arial"/>
                <w:bCs/>
                <w:sz w:val="20"/>
                <w:szCs w:val="20"/>
              </w:rPr>
              <w:fldChar w:fldCharType="end"/>
            </w:r>
            <w:r w:rsidRPr="00250E0B">
              <w:rPr>
                <w:rFonts w:ascii="Arial" w:hAnsi="Arial" w:cs="Arial"/>
                <w:bCs/>
                <w:sz w:val="20"/>
                <w:szCs w:val="20"/>
              </w:rPr>
              <w:t xml:space="preserve"> Jugovzhodna Slovenija</w:t>
            </w:r>
          </w:p>
          <w:p w14:paraId="78E8FEB2" w14:textId="77777777" w:rsidR="00032126" w:rsidRPr="00250E0B" w:rsidRDefault="00032126" w:rsidP="000A76C5">
            <w:pPr>
              <w:rPr>
                <w:rFonts w:ascii="Arial" w:hAnsi="Arial" w:cs="Arial"/>
                <w:bCs/>
                <w:sz w:val="20"/>
                <w:szCs w:val="20"/>
              </w:rPr>
            </w:pPr>
            <w:r w:rsidRPr="00250E0B">
              <w:rPr>
                <w:rFonts w:ascii="Arial" w:hAnsi="Arial" w:cs="Arial"/>
                <w:bCs/>
                <w:sz w:val="20"/>
                <w:szCs w:val="20"/>
              </w:rPr>
              <w:fldChar w:fldCharType="begin">
                <w:ffData>
                  <w:name w:val=""/>
                  <w:enabled/>
                  <w:calcOnExit w:val="0"/>
                  <w:checkBox>
                    <w:sizeAuto/>
                    <w:default w:val="0"/>
                  </w:checkBox>
                </w:ffData>
              </w:fldChar>
            </w:r>
            <w:r w:rsidRPr="00250E0B">
              <w:rPr>
                <w:rFonts w:ascii="Arial" w:hAnsi="Arial" w:cs="Arial"/>
                <w:bCs/>
                <w:sz w:val="20"/>
                <w:szCs w:val="20"/>
              </w:rPr>
              <w:instrText xml:space="preserve"> FORMCHECKBOX </w:instrText>
            </w:r>
            <w:r w:rsidR="001E708F">
              <w:rPr>
                <w:rFonts w:ascii="Arial" w:hAnsi="Arial" w:cs="Arial"/>
                <w:bCs/>
                <w:sz w:val="20"/>
                <w:szCs w:val="20"/>
              </w:rPr>
            </w:r>
            <w:r w:rsidR="001E708F">
              <w:rPr>
                <w:rFonts w:ascii="Arial" w:hAnsi="Arial" w:cs="Arial"/>
                <w:bCs/>
                <w:sz w:val="20"/>
                <w:szCs w:val="20"/>
              </w:rPr>
              <w:fldChar w:fldCharType="separate"/>
            </w:r>
            <w:r w:rsidRPr="00250E0B">
              <w:rPr>
                <w:rFonts w:ascii="Arial" w:hAnsi="Arial" w:cs="Arial"/>
                <w:bCs/>
                <w:sz w:val="20"/>
                <w:szCs w:val="20"/>
              </w:rPr>
              <w:fldChar w:fldCharType="end"/>
            </w:r>
            <w:r w:rsidRPr="00250E0B">
              <w:rPr>
                <w:rFonts w:ascii="Arial" w:hAnsi="Arial" w:cs="Arial"/>
                <w:bCs/>
                <w:sz w:val="20"/>
                <w:szCs w:val="20"/>
              </w:rPr>
              <w:t xml:space="preserve"> Primorsko-notranjska</w:t>
            </w:r>
          </w:p>
          <w:p w14:paraId="1D7FECE0" w14:textId="77777777" w:rsidR="00032126" w:rsidRPr="00250E0B" w:rsidRDefault="00032126" w:rsidP="000A76C5">
            <w:pPr>
              <w:rPr>
                <w:rFonts w:ascii="Arial" w:hAnsi="Arial" w:cs="Arial"/>
                <w:b/>
                <w:sz w:val="20"/>
                <w:szCs w:val="20"/>
              </w:rPr>
            </w:pPr>
          </w:p>
          <w:p w14:paraId="4FAF0ABE" w14:textId="77777777" w:rsidR="00032126" w:rsidRPr="00250E0B" w:rsidRDefault="00032126" w:rsidP="000A76C5">
            <w:pPr>
              <w:rPr>
                <w:rFonts w:ascii="Arial" w:hAnsi="Arial" w:cs="Arial"/>
                <w:b/>
                <w:sz w:val="20"/>
                <w:szCs w:val="20"/>
              </w:rPr>
            </w:pPr>
            <w:r w:rsidRPr="00250E0B">
              <w:rPr>
                <w:rFonts w:ascii="Arial" w:hAnsi="Arial" w:cs="Arial"/>
                <w:b/>
                <w:sz w:val="20"/>
                <w:szCs w:val="20"/>
              </w:rPr>
              <w:fldChar w:fldCharType="begin">
                <w:ffData>
                  <w:name w:val=""/>
                  <w:enabled/>
                  <w:calcOnExit w:val="0"/>
                  <w:checkBox>
                    <w:sizeAuto/>
                    <w:default w:val="0"/>
                  </w:checkBox>
                </w:ffData>
              </w:fldChar>
            </w:r>
            <w:r w:rsidRPr="00250E0B">
              <w:rPr>
                <w:rFonts w:ascii="Arial" w:hAnsi="Arial" w:cs="Arial"/>
                <w:b/>
                <w:sz w:val="20"/>
                <w:szCs w:val="20"/>
              </w:rPr>
              <w:instrText xml:space="preserve"> FORMCHECKBOX </w:instrText>
            </w:r>
            <w:r w:rsidR="001E708F">
              <w:rPr>
                <w:rFonts w:ascii="Arial" w:hAnsi="Arial" w:cs="Arial"/>
                <w:b/>
                <w:sz w:val="20"/>
                <w:szCs w:val="20"/>
              </w:rPr>
            </w:r>
            <w:r w:rsidR="001E708F">
              <w:rPr>
                <w:rFonts w:ascii="Arial" w:hAnsi="Arial" w:cs="Arial"/>
                <w:b/>
                <w:sz w:val="20"/>
                <w:szCs w:val="20"/>
              </w:rPr>
              <w:fldChar w:fldCharType="separate"/>
            </w:r>
            <w:r w:rsidRPr="00250E0B">
              <w:rPr>
                <w:rFonts w:ascii="Arial" w:hAnsi="Arial" w:cs="Arial"/>
                <w:b/>
                <w:sz w:val="20"/>
                <w:szCs w:val="20"/>
              </w:rPr>
              <w:fldChar w:fldCharType="end"/>
            </w:r>
            <w:r w:rsidRPr="00250E0B">
              <w:rPr>
                <w:rFonts w:ascii="Arial" w:hAnsi="Arial" w:cs="Arial"/>
                <w:b/>
                <w:sz w:val="20"/>
                <w:szCs w:val="20"/>
              </w:rPr>
              <w:t xml:space="preserve"> Zahodna kohezijska regija</w:t>
            </w:r>
          </w:p>
          <w:p w14:paraId="093BEBCD" w14:textId="77777777" w:rsidR="00032126" w:rsidRPr="00250E0B" w:rsidRDefault="00032126" w:rsidP="000A76C5">
            <w:pPr>
              <w:rPr>
                <w:rFonts w:ascii="Arial" w:hAnsi="Arial" w:cs="Arial"/>
                <w:b/>
                <w:sz w:val="20"/>
                <w:szCs w:val="20"/>
              </w:rPr>
            </w:pPr>
          </w:p>
          <w:p w14:paraId="5AD1C39B" w14:textId="77777777" w:rsidR="00032126" w:rsidRPr="00250E0B" w:rsidRDefault="00032126" w:rsidP="000A76C5">
            <w:pPr>
              <w:rPr>
                <w:rFonts w:ascii="Arial" w:hAnsi="Arial" w:cs="Arial"/>
                <w:bCs/>
                <w:sz w:val="20"/>
                <w:szCs w:val="20"/>
              </w:rPr>
            </w:pPr>
            <w:r w:rsidRPr="00250E0B">
              <w:rPr>
                <w:rFonts w:ascii="Arial" w:hAnsi="Arial" w:cs="Arial"/>
                <w:bCs/>
                <w:sz w:val="20"/>
                <w:szCs w:val="20"/>
              </w:rPr>
              <w:fldChar w:fldCharType="begin">
                <w:ffData>
                  <w:name w:val=""/>
                  <w:enabled/>
                  <w:calcOnExit w:val="0"/>
                  <w:checkBox>
                    <w:sizeAuto/>
                    <w:default w:val="0"/>
                  </w:checkBox>
                </w:ffData>
              </w:fldChar>
            </w:r>
            <w:r w:rsidRPr="00250E0B">
              <w:rPr>
                <w:rFonts w:ascii="Arial" w:hAnsi="Arial" w:cs="Arial"/>
                <w:bCs/>
                <w:sz w:val="20"/>
                <w:szCs w:val="20"/>
              </w:rPr>
              <w:instrText xml:space="preserve"> FORMCHECKBOX </w:instrText>
            </w:r>
            <w:r w:rsidR="001E708F">
              <w:rPr>
                <w:rFonts w:ascii="Arial" w:hAnsi="Arial" w:cs="Arial"/>
                <w:bCs/>
                <w:sz w:val="20"/>
                <w:szCs w:val="20"/>
              </w:rPr>
            </w:r>
            <w:r w:rsidR="001E708F">
              <w:rPr>
                <w:rFonts w:ascii="Arial" w:hAnsi="Arial" w:cs="Arial"/>
                <w:bCs/>
                <w:sz w:val="20"/>
                <w:szCs w:val="20"/>
              </w:rPr>
              <w:fldChar w:fldCharType="separate"/>
            </w:r>
            <w:r w:rsidRPr="00250E0B">
              <w:rPr>
                <w:rFonts w:ascii="Arial" w:hAnsi="Arial" w:cs="Arial"/>
                <w:bCs/>
                <w:sz w:val="20"/>
                <w:szCs w:val="20"/>
              </w:rPr>
              <w:fldChar w:fldCharType="end"/>
            </w:r>
            <w:r w:rsidRPr="00250E0B">
              <w:rPr>
                <w:rFonts w:ascii="Arial" w:hAnsi="Arial" w:cs="Arial"/>
                <w:bCs/>
                <w:sz w:val="20"/>
                <w:szCs w:val="20"/>
              </w:rPr>
              <w:t xml:space="preserve"> Gorenjska</w:t>
            </w:r>
          </w:p>
          <w:p w14:paraId="3C49EAA0" w14:textId="77777777" w:rsidR="00032126" w:rsidRPr="00250E0B" w:rsidRDefault="00032126" w:rsidP="000A76C5">
            <w:pPr>
              <w:rPr>
                <w:rFonts w:ascii="Arial" w:hAnsi="Arial" w:cs="Arial"/>
                <w:bCs/>
                <w:sz w:val="20"/>
                <w:szCs w:val="20"/>
              </w:rPr>
            </w:pPr>
            <w:r w:rsidRPr="00250E0B">
              <w:rPr>
                <w:rFonts w:ascii="Arial" w:hAnsi="Arial" w:cs="Arial"/>
                <w:bCs/>
                <w:sz w:val="20"/>
                <w:szCs w:val="20"/>
              </w:rPr>
              <w:fldChar w:fldCharType="begin">
                <w:ffData>
                  <w:name w:val=""/>
                  <w:enabled/>
                  <w:calcOnExit w:val="0"/>
                  <w:checkBox>
                    <w:sizeAuto/>
                    <w:default w:val="0"/>
                  </w:checkBox>
                </w:ffData>
              </w:fldChar>
            </w:r>
            <w:r w:rsidRPr="00250E0B">
              <w:rPr>
                <w:rFonts w:ascii="Arial" w:hAnsi="Arial" w:cs="Arial"/>
                <w:bCs/>
                <w:sz w:val="20"/>
                <w:szCs w:val="20"/>
              </w:rPr>
              <w:instrText xml:space="preserve"> FORMCHECKBOX </w:instrText>
            </w:r>
            <w:r w:rsidR="001E708F">
              <w:rPr>
                <w:rFonts w:ascii="Arial" w:hAnsi="Arial" w:cs="Arial"/>
                <w:bCs/>
                <w:sz w:val="20"/>
                <w:szCs w:val="20"/>
              </w:rPr>
            </w:r>
            <w:r w:rsidR="001E708F">
              <w:rPr>
                <w:rFonts w:ascii="Arial" w:hAnsi="Arial" w:cs="Arial"/>
                <w:bCs/>
                <w:sz w:val="20"/>
                <w:szCs w:val="20"/>
              </w:rPr>
              <w:fldChar w:fldCharType="separate"/>
            </w:r>
            <w:r w:rsidRPr="00250E0B">
              <w:rPr>
                <w:rFonts w:ascii="Arial" w:hAnsi="Arial" w:cs="Arial"/>
                <w:bCs/>
                <w:sz w:val="20"/>
                <w:szCs w:val="20"/>
              </w:rPr>
              <w:fldChar w:fldCharType="end"/>
            </w:r>
            <w:r w:rsidRPr="00250E0B">
              <w:rPr>
                <w:rFonts w:ascii="Arial" w:hAnsi="Arial" w:cs="Arial"/>
                <w:bCs/>
                <w:sz w:val="20"/>
                <w:szCs w:val="20"/>
              </w:rPr>
              <w:t xml:space="preserve"> Obalno-kraška</w:t>
            </w:r>
          </w:p>
          <w:p w14:paraId="7ABAC361" w14:textId="77777777" w:rsidR="00032126" w:rsidRPr="00250E0B" w:rsidRDefault="00032126" w:rsidP="000A76C5">
            <w:pPr>
              <w:rPr>
                <w:rFonts w:ascii="Arial" w:hAnsi="Arial" w:cs="Arial"/>
                <w:bCs/>
                <w:sz w:val="20"/>
                <w:szCs w:val="20"/>
              </w:rPr>
            </w:pPr>
            <w:r w:rsidRPr="00250E0B">
              <w:rPr>
                <w:rFonts w:ascii="Arial" w:hAnsi="Arial" w:cs="Arial"/>
                <w:bCs/>
                <w:sz w:val="20"/>
                <w:szCs w:val="20"/>
              </w:rPr>
              <w:fldChar w:fldCharType="begin">
                <w:ffData>
                  <w:name w:val=""/>
                  <w:enabled/>
                  <w:calcOnExit w:val="0"/>
                  <w:checkBox>
                    <w:sizeAuto/>
                    <w:default w:val="0"/>
                  </w:checkBox>
                </w:ffData>
              </w:fldChar>
            </w:r>
            <w:r w:rsidRPr="00250E0B">
              <w:rPr>
                <w:rFonts w:ascii="Arial" w:hAnsi="Arial" w:cs="Arial"/>
                <w:bCs/>
                <w:sz w:val="20"/>
                <w:szCs w:val="20"/>
              </w:rPr>
              <w:instrText xml:space="preserve"> FORMCHECKBOX </w:instrText>
            </w:r>
            <w:r w:rsidR="001E708F">
              <w:rPr>
                <w:rFonts w:ascii="Arial" w:hAnsi="Arial" w:cs="Arial"/>
                <w:bCs/>
                <w:sz w:val="20"/>
                <w:szCs w:val="20"/>
              </w:rPr>
            </w:r>
            <w:r w:rsidR="001E708F">
              <w:rPr>
                <w:rFonts w:ascii="Arial" w:hAnsi="Arial" w:cs="Arial"/>
                <w:bCs/>
                <w:sz w:val="20"/>
                <w:szCs w:val="20"/>
              </w:rPr>
              <w:fldChar w:fldCharType="separate"/>
            </w:r>
            <w:r w:rsidRPr="00250E0B">
              <w:rPr>
                <w:rFonts w:ascii="Arial" w:hAnsi="Arial" w:cs="Arial"/>
                <w:bCs/>
                <w:sz w:val="20"/>
                <w:szCs w:val="20"/>
              </w:rPr>
              <w:fldChar w:fldCharType="end"/>
            </w:r>
            <w:r w:rsidRPr="00250E0B">
              <w:rPr>
                <w:rFonts w:ascii="Arial" w:hAnsi="Arial" w:cs="Arial"/>
                <w:bCs/>
                <w:sz w:val="20"/>
                <w:szCs w:val="20"/>
              </w:rPr>
              <w:t xml:space="preserve"> Osrednjeslovenska</w:t>
            </w:r>
          </w:p>
          <w:p w14:paraId="69E65679" w14:textId="77777777" w:rsidR="00032126" w:rsidRPr="00250E0B" w:rsidRDefault="00032126" w:rsidP="000A76C5">
            <w:pPr>
              <w:rPr>
                <w:rFonts w:ascii="Arial" w:hAnsi="Arial" w:cs="Arial"/>
                <w:b/>
                <w:sz w:val="20"/>
                <w:szCs w:val="20"/>
              </w:rPr>
            </w:pPr>
            <w:r w:rsidRPr="00250E0B">
              <w:rPr>
                <w:rFonts w:ascii="Arial" w:hAnsi="Arial" w:cs="Arial"/>
                <w:bCs/>
                <w:sz w:val="20"/>
                <w:szCs w:val="20"/>
              </w:rPr>
              <w:fldChar w:fldCharType="begin">
                <w:ffData>
                  <w:name w:val=""/>
                  <w:enabled/>
                  <w:calcOnExit w:val="0"/>
                  <w:checkBox>
                    <w:sizeAuto/>
                    <w:default w:val="0"/>
                  </w:checkBox>
                </w:ffData>
              </w:fldChar>
            </w:r>
            <w:r w:rsidRPr="00250E0B">
              <w:rPr>
                <w:rFonts w:ascii="Arial" w:hAnsi="Arial" w:cs="Arial"/>
                <w:bCs/>
                <w:sz w:val="20"/>
                <w:szCs w:val="20"/>
              </w:rPr>
              <w:instrText xml:space="preserve"> FORMCHECKBOX </w:instrText>
            </w:r>
            <w:r w:rsidR="001E708F">
              <w:rPr>
                <w:rFonts w:ascii="Arial" w:hAnsi="Arial" w:cs="Arial"/>
                <w:bCs/>
                <w:sz w:val="20"/>
                <w:szCs w:val="20"/>
              </w:rPr>
            </w:r>
            <w:r w:rsidR="001E708F">
              <w:rPr>
                <w:rFonts w:ascii="Arial" w:hAnsi="Arial" w:cs="Arial"/>
                <w:bCs/>
                <w:sz w:val="20"/>
                <w:szCs w:val="20"/>
              </w:rPr>
              <w:fldChar w:fldCharType="separate"/>
            </w:r>
            <w:r w:rsidRPr="00250E0B">
              <w:rPr>
                <w:rFonts w:ascii="Arial" w:hAnsi="Arial" w:cs="Arial"/>
                <w:bCs/>
                <w:sz w:val="20"/>
                <w:szCs w:val="20"/>
              </w:rPr>
              <w:fldChar w:fldCharType="end"/>
            </w:r>
            <w:r w:rsidRPr="00250E0B">
              <w:rPr>
                <w:rFonts w:ascii="Arial" w:hAnsi="Arial" w:cs="Arial"/>
                <w:bCs/>
                <w:sz w:val="20"/>
                <w:szCs w:val="20"/>
              </w:rPr>
              <w:t xml:space="preserve"> Goriška</w:t>
            </w:r>
          </w:p>
        </w:tc>
      </w:tr>
      <w:tr w:rsidR="00032126" w:rsidRPr="00250E0B" w14:paraId="6D69EF69" w14:textId="77777777" w:rsidTr="00342AF0">
        <w:tc>
          <w:tcPr>
            <w:tcW w:w="3256" w:type="dxa"/>
            <w:shd w:val="clear" w:color="auto" w:fill="C5E0B3" w:themeFill="accent6" w:themeFillTint="66"/>
          </w:tcPr>
          <w:p w14:paraId="6FA96EE1" w14:textId="77777777" w:rsidR="00032126" w:rsidRPr="00250E0B" w:rsidRDefault="00032126" w:rsidP="000A76C5">
            <w:pPr>
              <w:jc w:val="both"/>
              <w:rPr>
                <w:rFonts w:ascii="Arial" w:hAnsi="Arial" w:cs="Arial"/>
                <w:b/>
                <w:sz w:val="20"/>
                <w:szCs w:val="20"/>
              </w:rPr>
            </w:pPr>
            <w:r w:rsidRPr="00250E0B">
              <w:rPr>
                <w:rFonts w:ascii="Arial" w:hAnsi="Arial" w:cs="Arial"/>
                <w:b/>
                <w:sz w:val="20"/>
                <w:szCs w:val="20"/>
              </w:rPr>
              <w:t>Zakoniti zastopnik prijavitelja:</w:t>
            </w:r>
          </w:p>
        </w:tc>
        <w:tc>
          <w:tcPr>
            <w:tcW w:w="10773" w:type="dxa"/>
          </w:tcPr>
          <w:p w14:paraId="520F8E9F" w14:textId="77777777" w:rsidR="00032126" w:rsidRPr="00250E0B" w:rsidRDefault="00032126" w:rsidP="000A76C5">
            <w:pPr>
              <w:rPr>
                <w:rFonts w:ascii="Arial" w:hAnsi="Arial" w:cs="Arial"/>
                <w:b/>
                <w:sz w:val="20"/>
                <w:szCs w:val="20"/>
              </w:rPr>
            </w:pPr>
            <w:r w:rsidRPr="00250E0B">
              <w:rPr>
                <w:rFonts w:ascii="Arial" w:hAnsi="Arial" w:cs="Arial"/>
                <w:b/>
                <w:sz w:val="20"/>
                <w:szCs w:val="20"/>
              </w:rPr>
              <w:t>Ime in priimek:</w:t>
            </w:r>
          </w:p>
          <w:p w14:paraId="39DF3E5B" w14:textId="77777777" w:rsidR="00032126" w:rsidRPr="00250E0B" w:rsidRDefault="00032126" w:rsidP="000A76C5">
            <w:pPr>
              <w:rPr>
                <w:rFonts w:ascii="Arial" w:hAnsi="Arial" w:cs="Arial"/>
                <w:b/>
                <w:sz w:val="20"/>
                <w:szCs w:val="20"/>
              </w:rPr>
            </w:pPr>
            <w:r w:rsidRPr="00250E0B">
              <w:rPr>
                <w:rFonts w:ascii="Arial" w:hAnsi="Arial" w:cs="Arial"/>
                <w:b/>
                <w:sz w:val="20"/>
                <w:szCs w:val="20"/>
              </w:rPr>
              <w:t>Funkcija:</w:t>
            </w:r>
          </w:p>
          <w:p w14:paraId="446805AC" w14:textId="77777777" w:rsidR="00032126" w:rsidRPr="00250E0B" w:rsidRDefault="00032126" w:rsidP="000A76C5">
            <w:pPr>
              <w:rPr>
                <w:rFonts w:ascii="Arial" w:hAnsi="Arial" w:cs="Arial"/>
                <w:b/>
                <w:sz w:val="20"/>
                <w:szCs w:val="20"/>
              </w:rPr>
            </w:pPr>
            <w:r w:rsidRPr="00250E0B">
              <w:rPr>
                <w:rFonts w:ascii="Arial" w:hAnsi="Arial" w:cs="Arial"/>
                <w:b/>
                <w:sz w:val="20"/>
                <w:szCs w:val="20"/>
              </w:rPr>
              <w:t>E-pošta:</w:t>
            </w:r>
          </w:p>
          <w:p w14:paraId="65AE5E71" w14:textId="77777777" w:rsidR="00032126" w:rsidRPr="00250E0B" w:rsidRDefault="00032126" w:rsidP="000A76C5">
            <w:pPr>
              <w:rPr>
                <w:rFonts w:ascii="Arial" w:hAnsi="Arial" w:cs="Arial"/>
                <w:b/>
                <w:sz w:val="20"/>
                <w:szCs w:val="20"/>
              </w:rPr>
            </w:pPr>
            <w:r w:rsidRPr="00250E0B">
              <w:rPr>
                <w:rFonts w:ascii="Arial" w:hAnsi="Arial" w:cs="Arial"/>
                <w:b/>
                <w:sz w:val="20"/>
                <w:szCs w:val="20"/>
              </w:rPr>
              <w:t>Telefon:</w:t>
            </w:r>
          </w:p>
        </w:tc>
      </w:tr>
      <w:tr w:rsidR="00032126" w:rsidRPr="00250E0B" w14:paraId="1DEAB4F7" w14:textId="77777777" w:rsidTr="00342AF0">
        <w:tc>
          <w:tcPr>
            <w:tcW w:w="3256" w:type="dxa"/>
            <w:shd w:val="clear" w:color="auto" w:fill="C5E0B3" w:themeFill="accent6" w:themeFillTint="66"/>
          </w:tcPr>
          <w:p w14:paraId="14129199" w14:textId="77777777" w:rsidR="00032126" w:rsidRPr="00250E0B" w:rsidRDefault="00032126" w:rsidP="000A76C5">
            <w:pPr>
              <w:jc w:val="both"/>
              <w:rPr>
                <w:rFonts w:ascii="Arial" w:hAnsi="Arial" w:cs="Arial"/>
                <w:b/>
                <w:sz w:val="20"/>
                <w:szCs w:val="20"/>
              </w:rPr>
            </w:pPr>
            <w:r w:rsidRPr="00250E0B">
              <w:rPr>
                <w:rFonts w:ascii="Arial" w:hAnsi="Arial" w:cs="Arial"/>
                <w:b/>
                <w:sz w:val="20"/>
                <w:szCs w:val="20"/>
              </w:rPr>
              <w:lastRenderedPageBreak/>
              <w:t>Kontaktna oseba prijavitelja</w:t>
            </w:r>
            <w:r w:rsidRPr="00250E0B">
              <w:rPr>
                <w:rFonts w:ascii="Arial" w:hAnsi="Arial" w:cs="Arial"/>
                <w:b/>
                <w:sz w:val="20"/>
                <w:szCs w:val="20"/>
                <w:vertAlign w:val="superscript"/>
              </w:rPr>
              <w:footnoteReference w:id="4"/>
            </w:r>
            <w:r w:rsidRPr="00250E0B">
              <w:rPr>
                <w:rFonts w:ascii="Arial" w:hAnsi="Arial" w:cs="Arial"/>
                <w:b/>
                <w:sz w:val="20"/>
                <w:szCs w:val="20"/>
              </w:rPr>
              <w:t>:</w:t>
            </w:r>
          </w:p>
        </w:tc>
        <w:tc>
          <w:tcPr>
            <w:tcW w:w="10773" w:type="dxa"/>
          </w:tcPr>
          <w:p w14:paraId="27685733" w14:textId="77777777" w:rsidR="00032126" w:rsidRPr="00250E0B" w:rsidRDefault="00032126" w:rsidP="000A76C5">
            <w:pPr>
              <w:rPr>
                <w:rFonts w:ascii="Arial" w:hAnsi="Arial" w:cs="Arial"/>
                <w:b/>
                <w:sz w:val="20"/>
                <w:szCs w:val="20"/>
              </w:rPr>
            </w:pPr>
            <w:r w:rsidRPr="00250E0B">
              <w:rPr>
                <w:rFonts w:ascii="Arial" w:hAnsi="Arial" w:cs="Arial"/>
                <w:b/>
                <w:sz w:val="20"/>
                <w:szCs w:val="20"/>
              </w:rPr>
              <w:t>Ime in priimek:</w:t>
            </w:r>
          </w:p>
          <w:p w14:paraId="68E61757" w14:textId="77777777" w:rsidR="00032126" w:rsidRPr="00250E0B" w:rsidRDefault="00032126" w:rsidP="000A76C5">
            <w:pPr>
              <w:rPr>
                <w:rFonts w:ascii="Arial" w:hAnsi="Arial" w:cs="Arial"/>
                <w:b/>
                <w:sz w:val="20"/>
                <w:szCs w:val="20"/>
              </w:rPr>
            </w:pPr>
            <w:r w:rsidRPr="00250E0B">
              <w:rPr>
                <w:rFonts w:ascii="Arial" w:hAnsi="Arial" w:cs="Arial"/>
                <w:b/>
                <w:sz w:val="20"/>
                <w:szCs w:val="20"/>
              </w:rPr>
              <w:t>Funkcija:</w:t>
            </w:r>
          </w:p>
          <w:p w14:paraId="5E1A6050" w14:textId="77777777" w:rsidR="00032126" w:rsidRPr="00250E0B" w:rsidRDefault="00032126" w:rsidP="000A76C5">
            <w:pPr>
              <w:rPr>
                <w:rFonts w:ascii="Arial" w:hAnsi="Arial" w:cs="Arial"/>
                <w:b/>
                <w:sz w:val="20"/>
                <w:szCs w:val="20"/>
              </w:rPr>
            </w:pPr>
            <w:r w:rsidRPr="00250E0B">
              <w:rPr>
                <w:rFonts w:ascii="Arial" w:hAnsi="Arial" w:cs="Arial"/>
                <w:b/>
                <w:sz w:val="20"/>
                <w:szCs w:val="20"/>
              </w:rPr>
              <w:t>E-pošta:</w:t>
            </w:r>
          </w:p>
          <w:p w14:paraId="34EDB2A2" w14:textId="77777777" w:rsidR="00032126" w:rsidRPr="00250E0B" w:rsidRDefault="00032126" w:rsidP="000A76C5">
            <w:pPr>
              <w:rPr>
                <w:rFonts w:ascii="Arial" w:hAnsi="Arial" w:cs="Arial"/>
                <w:b/>
                <w:sz w:val="20"/>
                <w:szCs w:val="20"/>
              </w:rPr>
            </w:pPr>
            <w:r w:rsidRPr="00250E0B">
              <w:rPr>
                <w:rFonts w:ascii="Arial" w:hAnsi="Arial" w:cs="Arial"/>
                <w:b/>
                <w:sz w:val="20"/>
                <w:szCs w:val="20"/>
              </w:rPr>
              <w:t>Telefon:</w:t>
            </w:r>
          </w:p>
        </w:tc>
      </w:tr>
      <w:tr w:rsidR="00032126" w:rsidRPr="00250E0B" w14:paraId="48FD0758" w14:textId="77777777" w:rsidTr="00342AF0">
        <w:tc>
          <w:tcPr>
            <w:tcW w:w="3256" w:type="dxa"/>
            <w:shd w:val="clear" w:color="auto" w:fill="C5E0B3" w:themeFill="accent6" w:themeFillTint="66"/>
          </w:tcPr>
          <w:p w14:paraId="502D1F7A" w14:textId="77777777" w:rsidR="00032126" w:rsidRPr="00250E0B" w:rsidRDefault="00032126" w:rsidP="000A76C5">
            <w:pPr>
              <w:jc w:val="both"/>
              <w:rPr>
                <w:rFonts w:ascii="Arial" w:hAnsi="Arial" w:cs="Arial"/>
                <w:b/>
                <w:sz w:val="20"/>
                <w:szCs w:val="20"/>
              </w:rPr>
            </w:pPr>
            <w:r w:rsidRPr="00250E0B">
              <w:rPr>
                <w:rFonts w:ascii="Arial" w:hAnsi="Arial" w:cs="Arial"/>
                <w:b/>
                <w:sz w:val="20"/>
                <w:szCs w:val="20"/>
              </w:rPr>
              <w:t>Davčni zavezanec:</w:t>
            </w:r>
          </w:p>
        </w:tc>
        <w:tc>
          <w:tcPr>
            <w:tcW w:w="10773" w:type="dxa"/>
          </w:tcPr>
          <w:p w14:paraId="6E1D6A8D" w14:textId="77777777" w:rsidR="00032126" w:rsidRPr="00250E0B" w:rsidRDefault="00032126" w:rsidP="000A76C5">
            <w:pPr>
              <w:jc w:val="both"/>
              <w:rPr>
                <w:rFonts w:ascii="Arial" w:eastAsia="Times New Roman" w:hAnsi="Arial" w:cs="Arial"/>
                <w:b/>
                <w:sz w:val="20"/>
                <w:szCs w:val="20"/>
              </w:rPr>
            </w:pPr>
            <w:r w:rsidRPr="00250E0B">
              <w:rPr>
                <w:rFonts w:ascii="Arial" w:eastAsia="Times New Roman" w:hAnsi="Arial" w:cs="Arial"/>
                <w:b/>
                <w:sz w:val="20"/>
                <w:szCs w:val="20"/>
              </w:rPr>
              <w:fldChar w:fldCharType="begin">
                <w:ffData>
                  <w:name w:val="Check3"/>
                  <w:enabled/>
                  <w:calcOnExit w:val="0"/>
                  <w:checkBox>
                    <w:sizeAuto/>
                    <w:default w:val="0"/>
                  </w:checkBox>
                </w:ffData>
              </w:fldChar>
            </w:r>
            <w:r w:rsidRPr="00250E0B">
              <w:rPr>
                <w:rFonts w:ascii="Arial" w:eastAsia="Times New Roman" w:hAnsi="Arial" w:cs="Arial"/>
                <w:b/>
                <w:sz w:val="20"/>
                <w:szCs w:val="20"/>
              </w:rPr>
              <w:instrText xml:space="preserve"> FORMCHECKBOX </w:instrText>
            </w:r>
            <w:r w:rsidR="001E708F">
              <w:rPr>
                <w:rFonts w:ascii="Arial" w:eastAsia="Times New Roman" w:hAnsi="Arial" w:cs="Arial"/>
                <w:b/>
                <w:sz w:val="20"/>
                <w:szCs w:val="20"/>
              </w:rPr>
            </w:r>
            <w:r w:rsidR="001E708F">
              <w:rPr>
                <w:rFonts w:ascii="Arial" w:eastAsia="Times New Roman" w:hAnsi="Arial" w:cs="Arial"/>
                <w:b/>
                <w:sz w:val="20"/>
                <w:szCs w:val="20"/>
              </w:rPr>
              <w:fldChar w:fldCharType="separate"/>
            </w:r>
            <w:r w:rsidRPr="00250E0B">
              <w:rPr>
                <w:rFonts w:ascii="Arial" w:eastAsia="Times New Roman" w:hAnsi="Arial" w:cs="Arial"/>
                <w:b/>
                <w:sz w:val="20"/>
                <w:szCs w:val="20"/>
              </w:rPr>
              <w:fldChar w:fldCharType="end"/>
            </w:r>
            <w:r w:rsidRPr="00250E0B">
              <w:rPr>
                <w:rFonts w:ascii="Arial" w:eastAsia="Times New Roman" w:hAnsi="Arial" w:cs="Arial"/>
                <w:b/>
                <w:sz w:val="20"/>
                <w:szCs w:val="20"/>
              </w:rPr>
              <w:t xml:space="preserve"> Da</w:t>
            </w:r>
          </w:p>
          <w:p w14:paraId="798D9E40" w14:textId="77777777" w:rsidR="00032126" w:rsidRPr="00250E0B" w:rsidRDefault="00032126" w:rsidP="000A76C5">
            <w:pPr>
              <w:jc w:val="both"/>
              <w:rPr>
                <w:rFonts w:ascii="Arial" w:eastAsia="Times New Roman" w:hAnsi="Arial" w:cs="Arial"/>
                <w:b/>
                <w:sz w:val="20"/>
                <w:szCs w:val="20"/>
              </w:rPr>
            </w:pPr>
            <w:r w:rsidRPr="00250E0B">
              <w:rPr>
                <w:rFonts w:ascii="Arial" w:eastAsia="Times New Roman" w:hAnsi="Arial" w:cs="Arial"/>
                <w:b/>
                <w:sz w:val="20"/>
                <w:szCs w:val="20"/>
              </w:rPr>
              <w:fldChar w:fldCharType="begin">
                <w:ffData>
                  <w:name w:val="Check3"/>
                  <w:enabled/>
                  <w:calcOnExit w:val="0"/>
                  <w:checkBox>
                    <w:sizeAuto/>
                    <w:default w:val="0"/>
                  </w:checkBox>
                </w:ffData>
              </w:fldChar>
            </w:r>
            <w:r w:rsidRPr="00250E0B">
              <w:rPr>
                <w:rFonts w:ascii="Arial" w:eastAsia="Times New Roman" w:hAnsi="Arial" w:cs="Arial"/>
                <w:b/>
                <w:sz w:val="20"/>
                <w:szCs w:val="20"/>
              </w:rPr>
              <w:instrText xml:space="preserve"> FORMCHECKBOX </w:instrText>
            </w:r>
            <w:r w:rsidR="001E708F">
              <w:rPr>
                <w:rFonts w:ascii="Arial" w:eastAsia="Times New Roman" w:hAnsi="Arial" w:cs="Arial"/>
                <w:b/>
                <w:sz w:val="20"/>
                <w:szCs w:val="20"/>
              </w:rPr>
            </w:r>
            <w:r w:rsidR="001E708F">
              <w:rPr>
                <w:rFonts w:ascii="Arial" w:eastAsia="Times New Roman" w:hAnsi="Arial" w:cs="Arial"/>
                <w:b/>
                <w:sz w:val="20"/>
                <w:szCs w:val="20"/>
              </w:rPr>
              <w:fldChar w:fldCharType="separate"/>
            </w:r>
            <w:r w:rsidRPr="00250E0B">
              <w:rPr>
                <w:rFonts w:ascii="Arial" w:eastAsia="Times New Roman" w:hAnsi="Arial" w:cs="Arial"/>
                <w:b/>
                <w:sz w:val="20"/>
                <w:szCs w:val="20"/>
              </w:rPr>
              <w:fldChar w:fldCharType="end"/>
            </w:r>
            <w:r w:rsidRPr="00250E0B">
              <w:rPr>
                <w:rFonts w:ascii="Arial" w:eastAsia="Times New Roman" w:hAnsi="Arial" w:cs="Arial"/>
                <w:b/>
                <w:sz w:val="20"/>
                <w:szCs w:val="20"/>
              </w:rPr>
              <w:t xml:space="preserve"> Ne </w:t>
            </w:r>
          </w:p>
        </w:tc>
      </w:tr>
      <w:tr w:rsidR="00032126" w:rsidRPr="00250E0B" w14:paraId="615C9385" w14:textId="77777777" w:rsidTr="00342AF0">
        <w:tc>
          <w:tcPr>
            <w:tcW w:w="3256" w:type="dxa"/>
            <w:shd w:val="clear" w:color="auto" w:fill="C5E0B3" w:themeFill="accent6" w:themeFillTint="66"/>
          </w:tcPr>
          <w:p w14:paraId="2E0F8BD1" w14:textId="77777777" w:rsidR="00032126" w:rsidRPr="00250E0B" w:rsidRDefault="00032126" w:rsidP="000A76C5">
            <w:pPr>
              <w:jc w:val="both"/>
              <w:rPr>
                <w:rFonts w:ascii="Arial" w:hAnsi="Arial" w:cs="Arial"/>
                <w:b/>
                <w:sz w:val="20"/>
                <w:szCs w:val="20"/>
              </w:rPr>
            </w:pPr>
            <w:r w:rsidRPr="00250E0B">
              <w:rPr>
                <w:rFonts w:ascii="Arial" w:hAnsi="Arial" w:cs="Arial"/>
                <w:b/>
                <w:sz w:val="20"/>
                <w:szCs w:val="20"/>
              </w:rPr>
              <w:t>Davčna številka:</w:t>
            </w:r>
          </w:p>
        </w:tc>
        <w:tc>
          <w:tcPr>
            <w:tcW w:w="10773" w:type="dxa"/>
          </w:tcPr>
          <w:p w14:paraId="2573AA64" w14:textId="77777777" w:rsidR="00032126" w:rsidRPr="00250E0B" w:rsidRDefault="00032126" w:rsidP="000A76C5">
            <w:pPr>
              <w:jc w:val="both"/>
              <w:rPr>
                <w:rFonts w:ascii="Arial" w:eastAsia="Times New Roman" w:hAnsi="Arial" w:cs="Arial"/>
                <w:b/>
                <w:sz w:val="20"/>
                <w:szCs w:val="20"/>
              </w:rPr>
            </w:pPr>
          </w:p>
        </w:tc>
      </w:tr>
      <w:tr w:rsidR="00032126" w:rsidRPr="00250E0B" w14:paraId="36D35FDF" w14:textId="77777777" w:rsidTr="00342AF0">
        <w:tc>
          <w:tcPr>
            <w:tcW w:w="3256" w:type="dxa"/>
            <w:shd w:val="clear" w:color="auto" w:fill="C5E0B3" w:themeFill="accent6" w:themeFillTint="66"/>
          </w:tcPr>
          <w:p w14:paraId="37944350" w14:textId="77777777" w:rsidR="00032126" w:rsidRPr="00250E0B" w:rsidRDefault="00032126" w:rsidP="000A76C5">
            <w:pPr>
              <w:jc w:val="both"/>
              <w:rPr>
                <w:rFonts w:ascii="Arial" w:hAnsi="Arial" w:cs="Arial"/>
                <w:b/>
                <w:sz w:val="20"/>
                <w:szCs w:val="20"/>
              </w:rPr>
            </w:pPr>
            <w:r w:rsidRPr="00250E0B">
              <w:rPr>
                <w:rFonts w:ascii="Arial" w:hAnsi="Arial" w:cs="Arial"/>
                <w:b/>
                <w:sz w:val="20"/>
                <w:szCs w:val="20"/>
              </w:rPr>
              <w:t>Matična številka:</w:t>
            </w:r>
          </w:p>
        </w:tc>
        <w:tc>
          <w:tcPr>
            <w:tcW w:w="10773" w:type="dxa"/>
          </w:tcPr>
          <w:p w14:paraId="4DE7206A" w14:textId="77777777" w:rsidR="00032126" w:rsidRPr="00250E0B" w:rsidRDefault="00032126" w:rsidP="000A76C5">
            <w:pPr>
              <w:jc w:val="both"/>
              <w:rPr>
                <w:rFonts w:ascii="Arial" w:eastAsia="Times New Roman" w:hAnsi="Arial" w:cs="Arial"/>
                <w:b/>
                <w:sz w:val="20"/>
                <w:szCs w:val="20"/>
              </w:rPr>
            </w:pPr>
          </w:p>
        </w:tc>
      </w:tr>
      <w:tr w:rsidR="00032126" w:rsidRPr="00250E0B" w14:paraId="6CD14ADE" w14:textId="77777777" w:rsidTr="00342AF0">
        <w:tc>
          <w:tcPr>
            <w:tcW w:w="3256" w:type="dxa"/>
            <w:shd w:val="clear" w:color="auto" w:fill="C5E0B3" w:themeFill="accent6" w:themeFillTint="66"/>
          </w:tcPr>
          <w:p w14:paraId="6611ADEC" w14:textId="77777777" w:rsidR="00032126" w:rsidRPr="00250E0B" w:rsidRDefault="00032126" w:rsidP="008435DF">
            <w:pPr>
              <w:rPr>
                <w:rFonts w:ascii="Arial" w:hAnsi="Arial" w:cs="Arial"/>
                <w:b/>
                <w:sz w:val="20"/>
                <w:szCs w:val="20"/>
              </w:rPr>
            </w:pPr>
            <w:r w:rsidRPr="00250E0B">
              <w:rPr>
                <w:rFonts w:ascii="Arial" w:hAnsi="Arial" w:cs="Arial"/>
                <w:b/>
                <w:sz w:val="20"/>
                <w:szCs w:val="20"/>
              </w:rPr>
              <w:t>Številka transakcijskega računa:</w:t>
            </w:r>
          </w:p>
        </w:tc>
        <w:tc>
          <w:tcPr>
            <w:tcW w:w="10773" w:type="dxa"/>
          </w:tcPr>
          <w:p w14:paraId="4F4A349D" w14:textId="77777777" w:rsidR="00032126" w:rsidRPr="00250E0B" w:rsidRDefault="00032126" w:rsidP="000A76C5">
            <w:pPr>
              <w:jc w:val="both"/>
              <w:rPr>
                <w:rFonts w:ascii="Arial" w:eastAsia="Times New Roman" w:hAnsi="Arial" w:cs="Arial"/>
                <w:b/>
                <w:sz w:val="20"/>
                <w:szCs w:val="20"/>
              </w:rPr>
            </w:pPr>
          </w:p>
        </w:tc>
      </w:tr>
      <w:tr w:rsidR="00032126" w:rsidRPr="00250E0B" w14:paraId="409163F0" w14:textId="77777777" w:rsidTr="00342AF0">
        <w:tc>
          <w:tcPr>
            <w:tcW w:w="3256" w:type="dxa"/>
            <w:shd w:val="clear" w:color="auto" w:fill="C5E0B3" w:themeFill="accent6" w:themeFillTint="66"/>
          </w:tcPr>
          <w:p w14:paraId="34320CB4" w14:textId="77777777" w:rsidR="00032126" w:rsidRPr="00250E0B" w:rsidRDefault="00032126" w:rsidP="000A76C5">
            <w:pPr>
              <w:jc w:val="both"/>
              <w:rPr>
                <w:rFonts w:ascii="Arial" w:hAnsi="Arial" w:cs="Arial"/>
                <w:b/>
                <w:sz w:val="20"/>
                <w:szCs w:val="20"/>
              </w:rPr>
            </w:pPr>
            <w:r w:rsidRPr="00250E0B">
              <w:rPr>
                <w:rFonts w:ascii="Arial" w:hAnsi="Arial" w:cs="Arial"/>
                <w:b/>
                <w:sz w:val="20"/>
                <w:szCs w:val="20"/>
              </w:rPr>
              <w:t>Transakcijski račun odprt pri:</w:t>
            </w:r>
          </w:p>
        </w:tc>
        <w:tc>
          <w:tcPr>
            <w:tcW w:w="10773" w:type="dxa"/>
          </w:tcPr>
          <w:p w14:paraId="7F1E1826" w14:textId="77777777" w:rsidR="00032126" w:rsidRPr="00250E0B" w:rsidRDefault="00032126" w:rsidP="000A76C5">
            <w:pPr>
              <w:jc w:val="both"/>
              <w:rPr>
                <w:rFonts w:ascii="Arial" w:eastAsia="Times New Roman" w:hAnsi="Arial" w:cs="Arial"/>
                <w:b/>
                <w:sz w:val="20"/>
                <w:szCs w:val="20"/>
              </w:rPr>
            </w:pPr>
          </w:p>
        </w:tc>
      </w:tr>
      <w:tr w:rsidR="00032126" w:rsidRPr="00250E0B" w14:paraId="766CE2F3" w14:textId="77777777" w:rsidTr="00342AF0">
        <w:tc>
          <w:tcPr>
            <w:tcW w:w="3256" w:type="dxa"/>
            <w:shd w:val="clear" w:color="auto" w:fill="C5E0B3" w:themeFill="accent6" w:themeFillTint="66"/>
          </w:tcPr>
          <w:p w14:paraId="24B3CB07" w14:textId="77777777" w:rsidR="00032126" w:rsidRPr="00250E0B" w:rsidRDefault="00032126" w:rsidP="000A76C5">
            <w:pPr>
              <w:tabs>
                <w:tab w:val="left" w:pos="464"/>
              </w:tabs>
              <w:jc w:val="both"/>
              <w:rPr>
                <w:rFonts w:ascii="Arial" w:hAnsi="Arial" w:cs="Arial"/>
                <w:b/>
                <w:sz w:val="20"/>
                <w:szCs w:val="20"/>
              </w:rPr>
            </w:pPr>
          </w:p>
          <w:p w14:paraId="2080810B" w14:textId="77777777" w:rsidR="00032126" w:rsidRPr="00250E0B" w:rsidRDefault="00032126" w:rsidP="000A76C5">
            <w:pPr>
              <w:tabs>
                <w:tab w:val="left" w:pos="464"/>
              </w:tabs>
              <w:jc w:val="both"/>
              <w:rPr>
                <w:rFonts w:ascii="Arial" w:hAnsi="Arial" w:cs="Arial"/>
                <w:b/>
                <w:sz w:val="20"/>
                <w:szCs w:val="20"/>
              </w:rPr>
            </w:pPr>
          </w:p>
          <w:p w14:paraId="7CE350FE" w14:textId="77777777" w:rsidR="00032126" w:rsidRPr="00250E0B" w:rsidRDefault="00032126" w:rsidP="000A76C5">
            <w:pPr>
              <w:tabs>
                <w:tab w:val="left" w:pos="464"/>
              </w:tabs>
              <w:jc w:val="both"/>
              <w:rPr>
                <w:rFonts w:ascii="Arial" w:hAnsi="Arial" w:cs="Arial"/>
                <w:b/>
                <w:sz w:val="20"/>
                <w:szCs w:val="20"/>
              </w:rPr>
            </w:pPr>
          </w:p>
          <w:p w14:paraId="37A723D9" w14:textId="77777777" w:rsidR="00032126" w:rsidRPr="00250E0B" w:rsidRDefault="00032126" w:rsidP="000A76C5">
            <w:pPr>
              <w:tabs>
                <w:tab w:val="left" w:pos="464"/>
              </w:tabs>
              <w:jc w:val="both"/>
              <w:rPr>
                <w:rFonts w:ascii="Arial" w:hAnsi="Arial" w:cs="Arial"/>
                <w:b/>
                <w:sz w:val="20"/>
                <w:szCs w:val="20"/>
              </w:rPr>
            </w:pPr>
            <w:r w:rsidRPr="00250E0B">
              <w:rPr>
                <w:rFonts w:ascii="Arial" w:hAnsi="Arial" w:cs="Arial"/>
                <w:b/>
                <w:sz w:val="20"/>
                <w:szCs w:val="20"/>
              </w:rPr>
              <w:t xml:space="preserve">Pravnoorganizacijska oblika prijavitelja </w:t>
            </w:r>
            <w:r w:rsidRPr="00250E0B">
              <w:rPr>
                <w:rFonts w:ascii="Arial" w:hAnsi="Arial" w:cs="Arial"/>
                <w:b/>
                <w:i/>
                <w:sz w:val="20"/>
                <w:szCs w:val="20"/>
              </w:rPr>
              <w:t>(ustrezno označiti)</w:t>
            </w:r>
            <w:r w:rsidRPr="00250E0B">
              <w:rPr>
                <w:rFonts w:ascii="Arial" w:hAnsi="Arial" w:cs="Arial"/>
                <w:b/>
                <w:sz w:val="20"/>
                <w:szCs w:val="20"/>
              </w:rPr>
              <w:t>:</w:t>
            </w:r>
          </w:p>
        </w:tc>
        <w:tc>
          <w:tcPr>
            <w:tcW w:w="10773" w:type="dxa"/>
            <w:vAlign w:val="center"/>
          </w:tcPr>
          <w:p w14:paraId="2217142D" w14:textId="77777777" w:rsidR="00032126" w:rsidRPr="00250E0B" w:rsidRDefault="00032126" w:rsidP="000A76C5">
            <w:pPr>
              <w:rPr>
                <w:rFonts w:ascii="Arial" w:eastAsia="Times New Roman" w:hAnsi="Arial" w:cs="Arial"/>
                <w:b/>
                <w:bCs/>
                <w:kern w:val="0"/>
                <w:sz w:val="20"/>
                <w:szCs w:val="20"/>
                <w14:ligatures w14:val="none"/>
              </w:rPr>
            </w:pPr>
            <w:r w:rsidRPr="00250E0B">
              <w:rPr>
                <w:rFonts w:ascii="Arial" w:eastAsia="Times New Roman" w:hAnsi="Arial" w:cs="Arial"/>
                <w:kern w:val="0"/>
                <w:sz w:val="20"/>
                <w:szCs w:val="20"/>
                <w14:ligatures w14:val="none"/>
              </w:rPr>
              <w:fldChar w:fldCharType="begin">
                <w:ffData>
                  <w:name w:val=""/>
                  <w:enabled/>
                  <w:calcOnExit w:val="0"/>
                  <w:checkBox>
                    <w:sizeAuto/>
                    <w:default w:val="0"/>
                  </w:checkBox>
                </w:ffData>
              </w:fldChar>
            </w:r>
            <w:r w:rsidRPr="00250E0B">
              <w:rPr>
                <w:rFonts w:ascii="Arial" w:eastAsia="Times New Roman" w:hAnsi="Arial" w:cs="Arial"/>
                <w:kern w:val="0"/>
                <w:sz w:val="20"/>
                <w:szCs w:val="20"/>
                <w14:ligatures w14:val="none"/>
              </w:rPr>
              <w:instrText xml:space="preserve"> FORMCHECKBOX </w:instrText>
            </w:r>
            <w:r w:rsidR="001E708F">
              <w:rPr>
                <w:rFonts w:ascii="Arial" w:eastAsia="Times New Roman" w:hAnsi="Arial" w:cs="Arial"/>
                <w:kern w:val="0"/>
                <w:sz w:val="20"/>
                <w:szCs w:val="20"/>
                <w14:ligatures w14:val="none"/>
              </w:rPr>
            </w:r>
            <w:r w:rsidR="001E708F">
              <w:rPr>
                <w:rFonts w:ascii="Arial" w:eastAsia="Times New Roman" w:hAnsi="Arial" w:cs="Arial"/>
                <w:kern w:val="0"/>
                <w:sz w:val="20"/>
                <w:szCs w:val="20"/>
                <w14:ligatures w14:val="none"/>
              </w:rPr>
              <w:fldChar w:fldCharType="separate"/>
            </w:r>
            <w:r w:rsidRPr="00250E0B">
              <w:rPr>
                <w:rFonts w:ascii="Arial" w:eastAsia="Times New Roman" w:hAnsi="Arial" w:cs="Arial"/>
                <w:kern w:val="0"/>
                <w:sz w:val="20"/>
                <w:szCs w:val="20"/>
                <w14:ligatures w14:val="none"/>
              </w:rPr>
              <w:fldChar w:fldCharType="end"/>
            </w:r>
            <w:r w:rsidRPr="00250E0B">
              <w:rPr>
                <w:rFonts w:ascii="Arial" w:eastAsia="Times New Roman" w:hAnsi="Arial" w:cs="Arial"/>
                <w:b/>
                <w:kern w:val="0"/>
                <w:sz w:val="20"/>
                <w:szCs w:val="20"/>
                <w14:ligatures w14:val="none"/>
              </w:rPr>
              <w:t xml:space="preserve"> </w:t>
            </w:r>
            <w:r w:rsidRPr="00250E0B">
              <w:rPr>
                <w:rFonts w:ascii="Arial" w:eastAsia="Times New Roman" w:hAnsi="Arial" w:cs="Arial"/>
                <w:b/>
                <w:bCs/>
                <w:kern w:val="0"/>
                <w:sz w:val="20"/>
                <w:szCs w:val="20"/>
                <w14:ligatures w14:val="none"/>
              </w:rPr>
              <w:t>društvo, zveza društev</w:t>
            </w:r>
          </w:p>
          <w:p w14:paraId="6A6DBBBE" w14:textId="77777777" w:rsidR="00032126" w:rsidRPr="00250E0B" w:rsidRDefault="00032126" w:rsidP="000A76C5">
            <w:pPr>
              <w:rPr>
                <w:rFonts w:ascii="Arial" w:eastAsia="Times New Roman" w:hAnsi="Arial" w:cs="Arial"/>
                <w:b/>
                <w:bCs/>
                <w:kern w:val="0"/>
                <w:sz w:val="20"/>
                <w:szCs w:val="20"/>
                <w14:ligatures w14:val="none"/>
              </w:rPr>
            </w:pPr>
            <w:r w:rsidRPr="00250E0B">
              <w:rPr>
                <w:rFonts w:ascii="Arial" w:eastAsia="Times New Roman" w:hAnsi="Arial" w:cs="Arial"/>
                <w:b/>
                <w:bCs/>
                <w:kern w:val="0"/>
                <w:sz w:val="20"/>
                <w:szCs w:val="20"/>
                <w14:ligatures w14:val="none"/>
              </w:rPr>
              <w:fldChar w:fldCharType="begin">
                <w:ffData>
                  <w:name w:val=""/>
                  <w:enabled/>
                  <w:calcOnExit w:val="0"/>
                  <w:checkBox>
                    <w:sizeAuto/>
                    <w:default w:val="0"/>
                  </w:checkBox>
                </w:ffData>
              </w:fldChar>
            </w:r>
            <w:r w:rsidRPr="00250E0B">
              <w:rPr>
                <w:rFonts w:ascii="Arial" w:eastAsia="Times New Roman" w:hAnsi="Arial" w:cs="Arial"/>
                <w:b/>
                <w:bCs/>
                <w:kern w:val="0"/>
                <w:sz w:val="20"/>
                <w:szCs w:val="20"/>
                <w14:ligatures w14:val="none"/>
              </w:rPr>
              <w:instrText xml:space="preserve"> FORMCHECKBOX </w:instrText>
            </w:r>
            <w:r w:rsidR="001E708F">
              <w:rPr>
                <w:rFonts w:ascii="Arial" w:eastAsia="Times New Roman" w:hAnsi="Arial" w:cs="Arial"/>
                <w:b/>
                <w:bCs/>
                <w:kern w:val="0"/>
                <w:sz w:val="20"/>
                <w:szCs w:val="20"/>
                <w14:ligatures w14:val="none"/>
              </w:rPr>
            </w:r>
            <w:r w:rsidR="001E708F">
              <w:rPr>
                <w:rFonts w:ascii="Arial" w:eastAsia="Times New Roman" w:hAnsi="Arial" w:cs="Arial"/>
                <w:b/>
                <w:bCs/>
                <w:kern w:val="0"/>
                <w:sz w:val="20"/>
                <w:szCs w:val="20"/>
                <w14:ligatures w14:val="none"/>
              </w:rPr>
              <w:fldChar w:fldCharType="separate"/>
            </w:r>
            <w:r w:rsidRPr="00250E0B">
              <w:rPr>
                <w:rFonts w:ascii="Arial" w:eastAsia="Times New Roman" w:hAnsi="Arial" w:cs="Arial"/>
                <w:b/>
                <w:bCs/>
                <w:kern w:val="0"/>
                <w:sz w:val="20"/>
                <w:szCs w:val="20"/>
                <w14:ligatures w14:val="none"/>
              </w:rPr>
              <w:fldChar w:fldCharType="end"/>
            </w:r>
            <w:r w:rsidRPr="00250E0B">
              <w:rPr>
                <w:rFonts w:ascii="Arial" w:eastAsia="Times New Roman" w:hAnsi="Arial" w:cs="Arial"/>
                <w:b/>
                <w:bCs/>
                <w:kern w:val="0"/>
                <w:sz w:val="20"/>
                <w:szCs w:val="20"/>
                <w14:ligatures w14:val="none"/>
              </w:rPr>
              <w:t xml:space="preserve"> ustanova</w:t>
            </w:r>
          </w:p>
          <w:p w14:paraId="0EC8471C" w14:textId="0A1BEE6A" w:rsidR="00032126" w:rsidRPr="00250E0B" w:rsidRDefault="00032126" w:rsidP="000A76C5">
            <w:pPr>
              <w:rPr>
                <w:rFonts w:ascii="Arial" w:eastAsia="Times New Roman" w:hAnsi="Arial" w:cs="Arial"/>
                <w:b/>
                <w:bCs/>
                <w:kern w:val="0"/>
                <w:sz w:val="20"/>
                <w:szCs w:val="20"/>
                <w14:ligatures w14:val="none"/>
              </w:rPr>
            </w:pPr>
            <w:r w:rsidRPr="00250E0B">
              <w:rPr>
                <w:rFonts w:ascii="Arial" w:eastAsia="Times New Roman" w:hAnsi="Arial" w:cs="Arial"/>
                <w:b/>
                <w:bCs/>
                <w:kern w:val="0"/>
                <w:sz w:val="20"/>
                <w:szCs w:val="20"/>
                <w14:ligatures w14:val="none"/>
              </w:rPr>
              <w:fldChar w:fldCharType="begin">
                <w:ffData>
                  <w:name w:val=""/>
                  <w:enabled/>
                  <w:calcOnExit w:val="0"/>
                  <w:checkBox>
                    <w:sizeAuto/>
                    <w:default w:val="0"/>
                  </w:checkBox>
                </w:ffData>
              </w:fldChar>
            </w:r>
            <w:r w:rsidRPr="00250E0B">
              <w:rPr>
                <w:rFonts w:ascii="Arial" w:eastAsia="Times New Roman" w:hAnsi="Arial" w:cs="Arial"/>
                <w:b/>
                <w:bCs/>
                <w:kern w:val="0"/>
                <w:sz w:val="20"/>
                <w:szCs w:val="20"/>
                <w14:ligatures w14:val="none"/>
              </w:rPr>
              <w:instrText xml:space="preserve"> FORMCHECKBOX </w:instrText>
            </w:r>
            <w:r w:rsidR="001E708F">
              <w:rPr>
                <w:rFonts w:ascii="Arial" w:eastAsia="Times New Roman" w:hAnsi="Arial" w:cs="Arial"/>
                <w:b/>
                <w:bCs/>
                <w:kern w:val="0"/>
                <w:sz w:val="20"/>
                <w:szCs w:val="20"/>
                <w14:ligatures w14:val="none"/>
              </w:rPr>
            </w:r>
            <w:r w:rsidR="001E708F">
              <w:rPr>
                <w:rFonts w:ascii="Arial" w:eastAsia="Times New Roman" w:hAnsi="Arial" w:cs="Arial"/>
                <w:b/>
                <w:bCs/>
                <w:kern w:val="0"/>
                <w:sz w:val="20"/>
                <w:szCs w:val="20"/>
                <w14:ligatures w14:val="none"/>
              </w:rPr>
              <w:fldChar w:fldCharType="separate"/>
            </w:r>
            <w:r w:rsidRPr="00250E0B">
              <w:rPr>
                <w:rFonts w:ascii="Arial" w:eastAsia="Times New Roman" w:hAnsi="Arial" w:cs="Arial"/>
                <w:b/>
                <w:bCs/>
                <w:kern w:val="0"/>
                <w:sz w:val="20"/>
                <w:szCs w:val="20"/>
                <w14:ligatures w14:val="none"/>
              </w:rPr>
              <w:fldChar w:fldCharType="end"/>
            </w:r>
            <w:r w:rsidRPr="00250E0B">
              <w:rPr>
                <w:rFonts w:ascii="Arial" w:eastAsia="Times New Roman" w:hAnsi="Arial" w:cs="Arial"/>
                <w:b/>
                <w:bCs/>
                <w:kern w:val="0"/>
                <w:sz w:val="20"/>
                <w:szCs w:val="20"/>
                <w14:ligatures w14:val="none"/>
              </w:rPr>
              <w:t xml:space="preserve"> </w:t>
            </w:r>
            <w:r w:rsidR="00197151">
              <w:rPr>
                <w:rFonts w:ascii="Arial" w:eastAsia="Times New Roman" w:hAnsi="Arial" w:cs="Arial"/>
                <w:b/>
                <w:bCs/>
                <w:kern w:val="0"/>
                <w:sz w:val="20"/>
                <w:szCs w:val="20"/>
                <w14:ligatures w14:val="none"/>
              </w:rPr>
              <w:t>(</w:t>
            </w:r>
            <w:r w:rsidRPr="00250E0B">
              <w:rPr>
                <w:rFonts w:ascii="Arial" w:eastAsia="Times New Roman" w:hAnsi="Arial" w:cs="Arial"/>
                <w:b/>
                <w:bCs/>
                <w:kern w:val="0"/>
                <w:sz w:val="20"/>
                <w:szCs w:val="20"/>
                <w14:ligatures w14:val="none"/>
              </w:rPr>
              <w:t>zasebni</w:t>
            </w:r>
            <w:r w:rsidR="00197151">
              <w:rPr>
                <w:rFonts w:ascii="Arial" w:eastAsia="Times New Roman" w:hAnsi="Arial" w:cs="Arial"/>
                <w:b/>
                <w:bCs/>
                <w:kern w:val="0"/>
                <w:sz w:val="20"/>
                <w:szCs w:val="20"/>
                <w14:ligatures w14:val="none"/>
              </w:rPr>
              <w:t>)</w:t>
            </w:r>
            <w:r w:rsidRPr="00250E0B">
              <w:rPr>
                <w:rFonts w:ascii="Arial" w:eastAsia="Times New Roman" w:hAnsi="Arial" w:cs="Arial"/>
                <w:b/>
                <w:bCs/>
                <w:kern w:val="0"/>
                <w:sz w:val="20"/>
                <w:szCs w:val="20"/>
                <w14:ligatures w14:val="none"/>
              </w:rPr>
              <w:t xml:space="preserve"> zavod</w:t>
            </w:r>
          </w:p>
          <w:p w14:paraId="345CC3E8" w14:textId="77777777" w:rsidR="00032126" w:rsidRPr="00250E0B" w:rsidRDefault="00032126" w:rsidP="000A76C5">
            <w:pPr>
              <w:rPr>
                <w:rFonts w:ascii="Arial" w:eastAsia="Times New Roman" w:hAnsi="Arial" w:cs="Arial"/>
                <w:b/>
                <w:bCs/>
                <w:kern w:val="0"/>
                <w:sz w:val="20"/>
                <w:szCs w:val="20"/>
                <w14:ligatures w14:val="none"/>
              </w:rPr>
            </w:pPr>
            <w:r w:rsidRPr="00250E0B">
              <w:rPr>
                <w:rFonts w:ascii="Arial" w:eastAsia="Times New Roman" w:hAnsi="Arial" w:cs="Arial"/>
                <w:b/>
                <w:bCs/>
                <w:kern w:val="0"/>
                <w:sz w:val="20"/>
                <w:szCs w:val="20"/>
                <w14:ligatures w14:val="none"/>
              </w:rPr>
              <w:fldChar w:fldCharType="begin">
                <w:ffData>
                  <w:name w:val=""/>
                  <w:enabled/>
                  <w:calcOnExit w:val="0"/>
                  <w:checkBox>
                    <w:sizeAuto/>
                    <w:default w:val="0"/>
                  </w:checkBox>
                </w:ffData>
              </w:fldChar>
            </w:r>
            <w:r w:rsidRPr="00250E0B">
              <w:rPr>
                <w:rFonts w:ascii="Arial" w:eastAsia="Times New Roman" w:hAnsi="Arial" w:cs="Arial"/>
                <w:b/>
                <w:bCs/>
                <w:kern w:val="0"/>
                <w:sz w:val="20"/>
                <w:szCs w:val="20"/>
                <w14:ligatures w14:val="none"/>
              </w:rPr>
              <w:instrText xml:space="preserve"> FORMCHECKBOX </w:instrText>
            </w:r>
            <w:r w:rsidR="001E708F">
              <w:rPr>
                <w:rFonts w:ascii="Arial" w:eastAsia="Times New Roman" w:hAnsi="Arial" w:cs="Arial"/>
                <w:b/>
                <w:bCs/>
                <w:kern w:val="0"/>
                <w:sz w:val="20"/>
                <w:szCs w:val="20"/>
                <w14:ligatures w14:val="none"/>
              </w:rPr>
            </w:r>
            <w:r w:rsidR="001E708F">
              <w:rPr>
                <w:rFonts w:ascii="Arial" w:eastAsia="Times New Roman" w:hAnsi="Arial" w:cs="Arial"/>
                <w:b/>
                <w:bCs/>
                <w:kern w:val="0"/>
                <w:sz w:val="20"/>
                <w:szCs w:val="20"/>
                <w14:ligatures w14:val="none"/>
              </w:rPr>
              <w:fldChar w:fldCharType="separate"/>
            </w:r>
            <w:r w:rsidRPr="00250E0B">
              <w:rPr>
                <w:rFonts w:ascii="Arial" w:eastAsia="Times New Roman" w:hAnsi="Arial" w:cs="Arial"/>
                <w:b/>
                <w:bCs/>
                <w:kern w:val="0"/>
                <w:sz w:val="20"/>
                <w:szCs w:val="20"/>
                <w14:ligatures w14:val="none"/>
              </w:rPr>
              <w:fldChar w:fldCharType="end"/>
            </w:r>
            <w:r w:rsidRPr="00250E0B">
              <w:rPr>
                <w:rFonts w:ascii="Arial" w:eastAsia="Times New Roman" w:hAnsi="Arial" w:cs="Arial"/>
                <w:b/>
                <w:bCs/>
                <w:kern w:val="0"/>
                <w:sz w:val="20"/>
                <w:szCs w:val="20"/>
                <w14:ligatures w14:val="none"/>
              </w:rPr>
              <w:t xml:space="preserve"> d.o.o.</w:t>
            </w:r>
          </w:p>
          <w:p w14:paraId="65D460BD" w14:textId="77777777" w:rsidR="00032126" w:rsidRPr="00250E0B" w:rsidRDefault="00032126" w:rsidP="000A76C5">
            <w:pPr>
              <w:rPr>
                <w:rFonts w:ascii="Arial" w:eastAsia="Times New Roman" w:hAnsi="Arial" w:cs="Arial"/>
                <w:b/>
                <w:bCs/>
                <w:kern w:val="0"/>
                <w:sz w:val="20"/>
                <w:szCs w:val="20"/>
                <w14:ligatures w14:val="none"/>
              </w:rPr>
            </w:pPr>
            <w:r w:rsidRPr="00250E0B">
              <w:rPr>
                <w:rFonts w:ascii="Arial" w:eastAsia="Times New Roman" w:hAnsi="Arial" w:cs="Arial"/>
                <w:b/>
                <w:bCs/>
                <w:kern w:val="0"/>
                <w:sz w:val="20"/>
                <w:szCs w:val="20"/>
                <w14:ligatures w14:val="none"/>
              </w:rPr>
              <w:fldChar w:fldCharType="begin">
                <w:ffData>
                  <w:name w:val=""/>
                  <w:enabled/>
                  <w:calcOnExit w:val="0"/>
                  <w:checkBox>
                    <w:sizeAuto/>
                    <w:default w:val="0"/>
                  </w:checkBox>
                </w:ffData>
              </w:fldChar>
            </w:r>
            <w:r w:rsidRPr="00250E0B">
              <w:rPr>
                <w:rFonts w:ascii="Arial" w:eastAsia="Times New Roman" w:hAnsi="Arial" w:cs="Arial"/>
                <w:b/>
                <w:bCs/>
                <w:kern w:val="0"/>
                <w:sz w:val="20"/>
                <w:szCs w:val="20"/>
                <w14:ligatures w14:val="none"/>
              </w:rPr>
              <w:instrText xml:space="preserve"> FORMCHECKBOX </w:instrText>
            </w:r>
            <w:r w:rsidR="001E708F">
              <w:rPr>
                <w:rFonts w:ascii="Arial" w:eastAsia="Times New Roman" w:hAnsi="Arial" w:cs="Arial"/>
                <w:b/>
                <w:bCs/>
                <w:kern w:val="0"/>
                <w:sz w:val="20"/>
                <w:szCs w:val="20"/>
                <w14:ligatures w14:val="none"/>
              </w:rPr>
            </w:r>
            <w:r w:rsidR="001E708F">
              <w:rPr>
                <w:rFonts w:ascii="Arial" w:eastAsia="Times New Roman" w:hAnsi="Arial" w:cs="Arial"/>
                <w:b/>
                <w:bCs/>
                <w:kern w:val="0"/>
                <w:sz w:val="20"/>
                <w:szCs w:val="20"/>
                <w14:ligatures w14:val="none"/>
              </w:rPr>
              <w:fldChar w:fldCharType="separate"/>
            </w:r>
            <w:r w:rsidRPr="00250E0B">
              <w:rPr>
                <w:rFonts w:ascii="Arial" w:eastAsia="Times New Roman" w:hAnsi="Arial" w:cs="Arial"/>
                <w:b/>
                <w:bCs/>
                <w:kern w:val="0"/>
                <w:sz w:val="20"/>
                <w:szCs w:val="20"/>
                <w14:ligatures w14:val="none"/>
              </w:rPr>
              <w:fldChar w:fldCharType="end"/>
            </w:r>
            <w:r w:rsidRPr="00250E0B">
              <w:rPr>
                <w:rFonts w:ascii="Arial" w:eastAsia="Times New Roman" w:hAnsi="Arial" w:cs="Arial"/>
                <w:b/>
                <w:bCs/>
                <w:kern w:val="0"/>
                <w:sz w:val="20"/>
                <w:szCs w:val="20"/>
                <w14:ligatures w14:val="none"/>
              </w:rPr>
              <w:t xml:space="preserve"> zadruga </w:t>
            </w:r>
            <w:proofErr w:type="spellStart"/>
            <w:r w:rsidRPr="00250E0B">
              <w:rPr>
                <w:rFonts w:ascii="Arial" w:eastAsia="Times New Roman" w:hAnsi="Arial" w:cs="Arial"/>
                <w:b/>
                <w:bCs/>
                <w:kern w:val="0"/>
                <w:sz w:val="20"/>
                <w:szCs w:val="20"/>
                <w14:ligatures w14:val="none"/>
              </w:rPr>
              <w:t>z.o.o</w:t>
            </w:r>
            <w:proofErr w:type="spellEnd"/>
            <w:r w:rsidRPr="00250E0B">
              <w:rPr>
                <w:rFonts w:ascii="Arial" w:eastAsia="Times New Roman" w:hAnsi="Arial" w:cs="Arial"/>
                <w:b/>
                <w:bCs/>
                <w:kern w:val="0"/>
                <w:sz w:val="20"/>
                <w:szCs w:val="20"/>
                <w14:ligatures w14:val="none"/>
              </w:rPr>
              <w:t>.</w:t>
            </w:r>
          </w:p>
          <w:p w14:paraId="1F901B1D" w14:textId="77777777" w:rsidR="00032126" w:rsidRPr="00250E0B" w:rsidRDefault="00032126" w:rsidP="000A76C5">
            <w:pPr>
              <w:rPr>
                <w:rFonts w:ascii="Arial" w:eastAsia="Times New Roman" w:hAnsi="Arial" w:cs="Arial"/>
                <w:b/>
                <w:bCs/>
                <w:kern w:val="0"/>
                <w:sz w:val="20"/>
                <w:szCs w:val="20"/>
                <w14:ligatures w14:val="none"/>
              </w:rPr>
            </w:pPr>
            <w:r w:rsidRPr="00250E0B">
              <w:rPr>
                <w:rFonts w:ascii="Arial" w:eastAsia="Times New Roman" w:hAnsi="Arial" w:cs="Arial"/>
                <w:b/>
                <w:bCs/>
                <w:kern w:val="0"/>
                <w:sz w:val="20"/>
                <w:szCs w:val="20"/>
                <w14:ligatures w14:val="none"/>
              </w:rPr>
              <w:fldChar w:fldCharType="begin">
                <w:ffData>
                  <w:name w:val=""/>
                  <w:enabled/>
                  <w:calcOnExit w:val="0"/>
                  <w:checkBox>
                    <w:sizeAuto/>
                    <w:default w:val="0"/>
                  </w:checkBox>
                </w:ffData>
              </w:fldChar>
            </w:r>
            <w:r w:rsidRPr="00250E0B">
              <w:rPr>
                <w:rFonts w:ascii="Arial" w:eastAsia="Times New Roman" w:hAnsi="Arial" w:cs="Arial"/>
                <w:b/>
                <w:bCs/>
                <w:kern w:val="0"/>
                <w:sz w:val="20"/>
                <w:szCs w:val="20"/>
                <w14:ligatures w14:val="none"/>
              </w:rPr>
              <w:instrText xml:space="preserve"> FORMCHECKBOX </w:instrText>
            </w:r>
            <w:r w:rsidR="001E708F">
              <w:rPr>
                <w:rFonts w:ascii="Arial" w:eastAsia="Times New Roman" w:hAnsi="Arial" w:cs="Arial"/>
                <w:b/>
                <w:bCs/>
                <w:kern w:val="0"/>
                <w:sz w:val="20"/>
                <w:szCs w:val="20"/>
                <w14:ligatures w14:val="none"/>
              </w:rPr>
            </w:r>
            <w:r w:rsidR="001E708F">
              <w:rPr>
                <w:rFonts w:ascii="Arial" w:eastAsia="Times New Roman" w:hAnsi="Arial" w:cs="Arial"/>
                <w:b/>
                <w:bCs/>
                <w:kern w:val="0"/>
                <w:sz w:val="20"/>
                <w:szCs w:val="20"/>
                <w14:ligatures w14:val="none"/>
              </w:rPr>
              <w:fldChar w:fldCharType="separate"/>
            </w:r>
            <w:r w:rsidRPr="00250E0B">
              <w:rPr>
                <w:rFonts w:ascii="Arial" w:eastAsia="Times New Roman" w:hAnsi="Arial" w:cs="Arial"/>
                <w:b/>
                <w:bCs/>
                <w:kern w:val="0"/>
                <w:sz w:val="20"/>
                <w:szCs w:val="20"/>
                <w14:ligatures w14:val="none"/>
              </w:rPr>
              <w:fldChar w:fldCharType="end"/>
            </w:r>
            <w:r w:rsidRPr="00250E0B">
              <w:rPr>
                <w:rFonts w:ascii="Arial" w:eastAsia="Times New Roman" w:hAnsi="Arial" w:cs="Arial"/>
                <w:b/>
                <w:bCs/>
                <w:kern w:val="0"/>
                <w:sz w:val="20"/>
                <w:szCs w:val="20"/>
                <w14:ligatures w14:val="none"/>
              </w:rPr>
              <w:t xml:space="preserve"> zadruga </w:t>
            </w:r>
            <w:proofErr w:type="spellStart"/>
            <w:r w:rsidRPr="00250E0B">
              <w:rPr>
                <w:rFonts w:ascii="Arial" w:eastAsia="Times New Roman" w:hAnsi="Arial" w:cs="Arial"/>
                <w:b/>
                <w:bCs/>
                <w:kern w:val="0"/>
                <w:sz w:val="20"/>
                <w:szCs w:val="20"/>
                <w14:ligatures w14:val="none"/>
              </w:rPr>
              <w:t>z.b.o</w:t>
            </w:r>
            <w:proofErr w:type="spellEnd"/>
            <w:r w:rsidRPr="00250E0B">
              <w:rPr>
                <w:rFonts w:ascii="Arial" w:eastAsia="Times New Roman" w:hAnsi="Arial" w:cs="Arial"/>
                <w:b/>
                <w:bCs/>
                <w:kern w:val="0"/>
                <w:sz w:val="20"/>
                <w:szCs w:val="20"/>
                <w14:ligatures w14:val="none"/>
              </w:rPr>
              <w:t>.</w:t>
            </w:r>
          </w:p>
        </w:tc>
      </w:tr>
      <w:tr w:rsidR="00032126" w:rsidRPr="00250E0B" w14:paraId="3971AB80" w14:textId="77777777" w:rsidTr="00342AF0">
        <w:tc>
          <w:tcPr>
            <w:tcW w:w="3256" w:type="dxa"/>
            <w:shd w:val="clear" w:color="auto" w:fill="C5E0B3" w:themeFill="accent6" w:themeFillTint="66"/>
          </w:tcPr>
          <w:p w14:paraId="4A4B860E" w14:textId="77777777" w:rsidR="00032126" w:rsidRPr="00250E0B" w:rsidRDefault="00032126" w:rsidP="000A76C5">
            <w:pPr>
              <w:tabs>
                <w:tab w:val="left" w:pos="464"/>
              </w:tabs>
              <w:jc w:val="both"/>
              <w:rPr>
                <w:rFonts w:ascii="Arial" w:hAnsi="Arial" w:cs="Arial"/>
                <w:b/>
                <w:sz w:val="20"/>
                <w:szCs w:val="20"/>
              </w:rPr>
            </w:pPr>
            <w:proofErr w:type="spellStart"/>
            <w:r w:rsidRPr="00250E0B">
              <w:rPr>
                <w:rFonts w:ascii="Arial" w:hAnsi="Arial" w:cs="Arial"/>
                <w:b/>
                <w:sz w:val="20"/>
                <w:szCs w:val="20"/>
              </w:rPr>
              <w:t>Podoblika</w:t>
            </w:r>
            <w:proofErr w:type="spellEnd"/>
            <w:r w:rsidRPr="00250E0B">
              <w:rPr>
                <w:rFonts w:ascii="Arial" w:hAnsi="Arial" w:cs="Arial"/>
                <w:b/>
                <w:sz w:val="20"/>
                <w:szCs w:val="20"/>
              </w:rPr>
              <w:t xml:space="preserve"> / dodatna oblika (</w:t>
            </w:r>
            <w:r w:rsidRPr="00250E0B">
              <w:rPr>
                <w:rFonts w:ascii="Arial" w:hAnsi="Arial" w:cs="Arial"/>
                <w:b/>
                <w:i/>
                <w:iCs/>
                <w:sz w:val="20"/>
                <w:szCs w:val="20"/>
              </w:rPr>
              <w:t>ustrezno označi</w:t>
            </w:r>
            <w:r w:rsidRPr="00250E0B">
              <w:rPr>
                <w:rFonts w:ascii="Arial" w:hAnsi="Arial" w:cs="Arial"/>
                <w:b/>
                <w:sz w:val="20"/>
                <w:szCs w:val="20"/>
              </w:rPr>
              <w:t>):</w:t>
            </w:r>
          </w:p>
        </w:tc>
        <w:tc>
          <w:tcPr>
            <w:tcW w:w="10773" w:type="dxa"/>
            <w:vAlign w:val="center"/>
          </w:tcPr>
          <w:p w14:paraId="4E6291A4" w14:textId="77777777" w:rsidR="00032126" w:rsidRPr="00250E0B" w:rsidRDefault="00032126" w:rsidP="000A76C5">
            <w:pPr>
              <w:rPr>
                <w:rFonts w:ascii="Arial" w:eastAsia="Times New Roman" w:hAnsi="Arial" w:cs="Arial"/>
                <w:b/>
                <w:bCs/>
                <w:kern w:val="0"/>
                <w:sz w:val="20"/>
                <w:szCs w:val="20"/>
                <w14:ligatures w14:val="none"/>
              </w:rPr>
            </w:pPr>
            <w:r w:rsidRPr="00250E0B">
              <w:rPr>
                <w:rFonts w:ascii="Arial" w:eastAsia="Times New Roman" w:hAnsi="Arial" w:cs="Arial"/>
                <w:b/>
                <w:bCs/>
                <w:kern w:val="0"/>
                <w:sz w:val="20"/>
                <w:szCs w:val="20"/>
                <w14:ligatures w14:val="none"/>
              </w:rPr>
              <w:fldChar w:fldCharType="begin">
                <w:ffData>
                  <w:name w:val=""/>
                  <w:enabled/>
                  <w:calcOnExit w:val="0"/>
                  <w:checkBox>
                    <w:sizeAuto/>
                    <w:default w:val="0"/>
                  </w:checkBox>
                </w:ffData>
              </w:fldChar>
            </w:r>
            <w:r w:rsidRPr="00250E0B">
              <w:rPr>
                <w:rFonts w:ascii="Arial" w:eastAsia="Times New Roman" w:hAnsi="Arial" w:cs="Arial"/>
                <w:b/>
                <w:bCs/>
                <w:kern w:val="0"/>
                <w:sz w:val="20"/>
                <w:szCs w:val="20"/>
                <w14:ligatures w14:val="none"/>
              </w:rPr>
              <w:instrText xml:space="preserve"> FORMCHECKBOX </w:instrText>
            </w:r>
            <w:r w:rsidR="001E708F">
              <w:rPr>
                <w:rFonts w:ascii="Arial" w:eastAsia="Times New Roman" w:hAnsi="Arial" w:cs="Arial"/>
                <w:b/>
                <w:bCs/>
                <w:kern w:val="0"/>
                <w:sz w:val="20"/>
                <w:szCs w:val="20"/>
                <w14:ligatures w14:val="none"/>
              </w:rPr>
            </w:r>
            <w:r w:rsidR="001E708F">
              <w:rPr>
                <w:rFonts w:ascii="Arial" w:eastAsia="Times New Roman" w:hAnsi="Arial" w:cs="Arial"/>
                <w:b/>
                <w:bCs/>
                <w:kern w:val="0"/>
                <w:sz w:val="20"/>
                <w:szCs w:val="20"/>
                <w14:ligatures w14:val="none"/>
              </w:rPr>
              <w:fldChar w:fldCharType="separate"/>
            </w:r>
            <w:r w:rsidRPr="00250E0B">
              <w:rPr>
                <w:rFonts w:ascii="Arial" w:eastAsia="Times New Roman" w:hAnsi="Arial" w:cs="Arial"/>
                <w:b/>
                <w:bCs/>
                <w:kern w:val="0"/>
                <w:sz w:val="20"/>
                <w:szCs w:val="20"/>
                <w14:ligatures w14:val="none"/>
              </w:rPr>
              <w:fldChar w:fldCharType="end"/>
            </w:r>
            <w:r w:rsidRPr="00250E0B">
              <w:rPr>
                <w:rFonts w:ascii="Arial" w:eastAsia="Times New Roman" w:hAnsi="Arial" w:cs="Arial"/>
                <w:b/>
                <w:bCs/>
                <w:kern w:val="0"/>
                <w:sz w:val="20"/>
                <w:szCs w:val="20"/>
                <w14:ligatures w14:val="none"/>
              </w:rPr>
              <w:t xml:space="preserve"> socialno podjetje </w:t>
            </w:r>
          </w:p>
          <w:p w14:paraId="367A1027" w14:textId="77777777" w:rsidR="00032126" w:rsidRPr="00250E0B" w:rsidRDefault="00032126" w:rsidP="000A76C5">
            <w:pPr>
              <w:rPr>
                <w:rFonts w:ascii="Arial" w:eastAsia="Times New Roman" w:hAnsi="Arial" w:cs="Arial"/>
                <w:b/>
                <w:bCs/>
                <w:kern w:val="0"/>
                <w:sz w:val="20"/>
                <w:szCs w:val="20"/>
                <w14:ligatures w14:val="none"/>
              </w:rPr>
            </w:pPr>
            <w:r w:rsidRPr="00250E0B">
              <w:rPr>
                <w:rFonts w:ascii="Arial" w:eastAsia="Times New Roman" w:hAnsi="Arial" w:cs="Arial"/>
                <w:b/>
                <w:bCs/>
                <w:kern w:val="0"/>
                <w:sz w:val="20"/>
                <w:szCs w:val="20"/>
                <w14:ligatures w14:val="none"/>
              </w:rPr>
              <w:fldChar w:fldCharType="begin">
                <w:ffData>
                  <w:name w:val=""/>
                  <w:enabled/>
                  <w:calcOnExit w:val="0"/>
                  <w:checkBox>
                    <w:sizeAuto/>
                    <w:default w:val="0"/>
                  </w:checkBox>
                </w:ffData>
              </w:fldChar>
            </w:r>
            <w:r w:rsidRPr="00250E0B">
              <w:rPr>
                <w:rFonts w:ascii="Arial" w:eastAsia="Times New Roman" w:hAnsi="Arial" w:cs="Arial"/>
                <w:b/>
                <w:bCs/>
                <w:kern w:val="0"/>
                <w:sz w:val="20"/>
                <w:szCs w:val="20"/>
                <w14:ligatures w14:val="none"/>
              </w:rPr>
              <w:instrText xml:space="preserve"> FORMCHECKBOX </w:instrText>
            </w:r>
            <w:r w:rsidR="001E708F">
              <w:rPr>
                <w:rFonts w:ascii="Arial" w:eastAsia="Times New Roman" w:hAnsi="Arial" w:cs="Arial"/>
                <w:b/>
                <w:bCs/>
                <w:kern w:val="0"/>
                <w:sz w:val="20"/>
                <w:szCs w:val="20"/>
                <w14:ligatures w14:val="none"/>
              </w:rPr>
            </w:r>
            <w:r w:rsidR="001E708F">
              <w:rPr>
                <w:rFonts w:ascii="Arial" w:eastAsia="Times New Roman" w:hAnsi="Arial" w:cs="Arial"/>
                <w:b/>
                <w:bCs/>
                <w:kern w:val="0"/>
                <w:sz w:val="20"/>
                <w:szCs w:val="20"/>
                <w14:ligatures w14:val="none"/>
              </w:rPr>
              <w:fldChar w:fldCharType="separate"/>
            </w:r>
            <w:r w:rsidRPr="00250E0B">
              <w:rPr>
                <w:rFonts w:ascii="Arial" w:eastAsia="Times New Roman" w:hAnsi="Arial" w:cs="Arial"/>
                <w:b/>
                <w:bCs/>
                <w:kern w:val="0"/>
                <w:sz w:val="20"/>
                <w:szCs w:val="20"/>
                <w14:ligatures w14:val="none"/>
              </w:rPr>
              <w:fldChar w:fldCharType="end"/>
            </w:r>
            <w:r w:rsidRPr="00250E0B">
              <w:rPr>
                <w:rFonts w:ascii="Arial" w:eastAsia="Times New Roman" w:hAnsi="Arial" w:cs="Arial"/>
                <w:b/>
                <w:bCs/>
                <w:kern w:val="0"/>
                <w:sz w:val="20"/>
                <w:szCs w:val="20"/>
                <w14:ligatures w14:val="none"/>
              </w:rPr>
              <w:t xml:space="preserve"> zaposlitveni center</w:t>
            </w:r>
          </w:p>
          <w:p w14:paraId="03CA7E44" w14:textId="77777777" w:rsidR="00032126" w:rsidRPr="00250E0B" w:rsidRDefault="00032126" w:rsidP="000A76C5">
            <w:pPr>
              <w:rPr>
                <w:rFonts w:ascii="Arial" w:eastAsia="Times New Roman" w:hAnsi="Arial" w:cs="Arial"/>
                <w:b/>
                <w:bCs/>
                <w:kern w:val="0"/>
                <w:sz w:val="20"/>
                <w:szCs w:val="20"/>
                <w14:ligatures w14:val="none"/>
              </w:rPr>
            </w:pPr>
            <w:r w:rsidRPr="00250E0B">
              <w:rPr>
                <w:rFonts w:ascii="Arial" w:eastAsia="Times New Roman" w:hAnsi="Arial" w:cs="Arial"/>
                <w:b/>
                <w:bCs/>
                <w:kern w:val="0"/>
                <w:sz w:val="20"/>
                <w:szCs w:val="20"/>
                <w14:ligatures w14:val="none"/>
              </w:rPr>
              <w:fldChar w:fldCharType="begin">
                <w:ffData>
                  <w:name w:val=""/>
                  <w:enabled/>
                  <w:calcOnExit w:val="0"/>
                  <w:checkBox>
                    <w:sizeAuto/>
                    <w:default w:val="0"/>
                  </w:checkBox>
                </w:ffData>
              </w:fldChar>
            </w:r>
            <w:r w:rsidRPr="00250E0B">
              <w:rPr>
                <w:rFonts w:ascii="Arial" w:eastAsia="Times New Roman" w:hAnsi="Arial" w:cs="Arial"/>
                <w:b/>
                <w:bCs/>
                <w:kern w:val="0"/>
                <w:sz w:val="20"/>
                <w:szCs w:val="20"/>
                <w14:ligatures w14:val="none"/>
              </w:rPr>
              <w:instrText xml:space="preserve"> FORMCHECKBOX </w:instrText>
            </w:r>
            <w:r w:rsidR="001E708F">
              <w:rPr>
                <w:rFonts w:ascii="Arial" w:eastAsia="Times New Roman" w:hAnsi="Arial" w:cs="Arial"/>
                <w:b/>
                <w:bCs/>
                <w:kern w:val="0"/>
                <w:sz w:val="20"/>
                <w:szCs w:val="20"/>
                <w14:ligatures w14:val="none"/>
              </w:rPr>
            </w:r>
            <w:r w:rsidR="001E708F">
              <w:rPr>
                <w:rFonts w:ascii="Arial" w:eastAsia="Times New Roman" w:hAnsi="Arial" w:cs="Arial"/>
                <w:b/>
                <w:bCs/>
                <w:kern w:val="0"/>
                <w:sz w:val="20"/>
                <w:szCs w:val="20"/>
                <w14:ligatures w14:val="none"/>
              </w:rPr>
              <w:fldChar w:fldCharType="separate"/>
            </w:r>
            <w:r w:rsidRPr="00250E0B">
              <w:rPr>
                <w:rFonts w:ascii="Arial" w:eastAsia="Times New Roman" w:hAnsi="Arial" w:cs="Arial"/>
                <w:b/>
                <w:bCs/>
                <w:kern w:val="0"/>
                <w:sz w:val="20"/>
                <w:szCs w:val="20"/>
                <w14:ligatures w14:val="none"/>
              </w:rPr>
              <w:fldChar w:fldCharType="end"/>
            </w:r>
            <w:r w:rsidRPr="00250E0B">
              <w:rPr>
                <w:rFonts w:ascii="Arial" w:eastAsia="Times New Roman" w:hAnsi="Arial" w:cs="Arial"/>
                <w:b/>
                <w:bCs/>
                <w:kern w:val="0"/>
                <w:sz w:val="20"/>
                <w:szCs w:val="20"/>
                <w14:ligatures w14:val="none"/>
              </w:rPr>
              <w:t xml:space="preserve"> invalidsko podjetje</w:t>
            </w:r>
          </w:p>
          <w:p w14:paraId="0A5A9EDE" w14:textId="77777777" w:rsidR="00032126" w:rsidRPr="00250E0B" w:rsidRDefault="00032126" w:rsidP="000A76C5">
            <w:pPr>
              <w:rPr>
                <w:rFonts w:ascii="Arial" w:eastAsia="Times New Roman" w:hAnsi="Arial" w:cs="Arial"/>
                <w:b/>
                <w:bCs/>
                <w:kern w:val="0"/>
                <w:sz w:val="20"/>
                <w:szCs w:val="20"/>
                <w14:ligatures w14:val="none"/>
              </w:rPr>
            </w:pPr>
            <w:r w:rsidRPr="00250E0B">
              <w:rPr>
                <w:rFonts w:ascii="Arial" w:eastAsia="Times New Roman" w:hAnsi="Arial" w:cs="Arial"/>
                <w:b/>
                <w:bCs/>
                <w:kern w:val="0"/>
                <w:sz w:val="20"/>
                <w:szCs w:val="20"/>
                <w14:ligatures w14:val="none"/>
              </w:rPr>
              <w:fldChar w:fldCharType="begin">
                <w:ffData>
                  <w:name w:val=""/>
                  <w:enabled/>
                  <w:calcOnExit w:val="0"/>
                  <w:checkBox>
                    <w:sizeAuto/>
                    <w:default w:val="0"/>
                  </w:checkBox>
                </w:ffData>
              </w:fldChar>
            </w:r>
            <w:r w:rsidRPr="00250E0B">
              <w:rPr>
                <w:rFonts w:ascii="Arial" w:eastAsia="Times New Roman" w:hAnsi="Arial" w:cs="Arial"/>
                <w:b/>
                <w:bCs/>
                <w:kern w:val="0"/>
                <w:sz w:val="20"/>
                <w:szCs w:val="20"/>
                <w14:ligatures w14:val="none"/>
              </w:rPr>
              <w:instrText xml:space="preserve"> FORMCHECKBOX </w:instrText>
            </w:r>
            <w:r w:rsidR="001E708F">
              <w:rPr>
                <w:rFonts w:ascii="Arial" w:eastAsia="Times New Roman" w:hAnsi="Arial" w:cs="Arial"/>
                <w:b/>
                <w:bCs/>
                <w:kern w:val="0"/>
                <w:sz w:val="20"/>
                <w:szCs w:val="20"/>
                <w14:ligatures w14:val="none"/>
              </w:rPr>
            </w:r>
            <w:r w:rsidR="001E708F">
              <w:rPr>
                <w:rFonts w:ascii="Arial" w:eastAsia="Times New Roman" w:hAnsi="Arial" w:cs="Arial"/>
                <w:b/>
                <w:bCs/>
                <w:kern w:val="0"/>
                <w:sz w:val="20"/>
                <w:szCs w:val="20"/>
                <w14:ligatures w14:val="none"/>
              </w:rPr>
              <w:fldChar w:fldCharType="separate"/>
            </w:r>
            <w:r w:rsidRPr="00250E0B">
              <w:rPr>
                <w:rFonts w:ascii="Arial" w:eastAsia="Times New Roman" w:hAnsi="Arial" w:cs="Arial"/>
                <w:b/>
                <w:bCs/>
                <w:kern w:val="0"/>
                <w:sz w:val="20"/>
                <w:szCs w:val="20"/>
                <w14:ligatures w14:val="none"/>
              </w:rPr>
              <w:fldChar w:fldCharType="end"/>
            </w:r>
            <w:r w:rsidRPr="00250E0B">
              <w:rPr>
                <w:rFonts w:ascii="Arial" w:eastAsia="Times New Roman" w:hAnsi="Arial" w:cs="Arial"/>
                <w:b/>
                <w:bCs/>
                <w:kern w:val="0"/>
                <w:sz w:val="20"/>
                <w:szCs w:val="20"/>
                <w14:ligatures w14:val="none"/>
              </w:rPr>
              <w:t xml:space="preserve"> drugo:__________</w:t>
            </w:r>
          </w:p>
          <w:p w14:paraId="518D6BE9" w14:textId="77777777" w:rsidR="00032126" w:rsidRPr="00250E0B" w:rsidRDefault="00032126" w:rsidP="000A76C5">
            <w:pPr>
              <w:rPr>
                <w:rFonts w:ascii="Arial" w:eastAsia="Times New Roman" w:hAnsi="Arial" w:cs="Arial"/>
                <w:b/>
                <w:bCs/>
                <w:kern w:val="0"/>
                <w:sz w:val="20"/>
                <w:szCs w:val="20"/>
                <w14:ligatures w14:val="none"/>
              </w:rPr>
            </w:pPr>
            <w:r w:rsidRPr="00250E0B">
              <w:rPr>
                <w:rFonts w:ascii="Arial" w:eastAsia="Times New Roman" w:hAnsi="Arial" w:cs="Arial"/>
                <w:b/>
                <w:bCs/>
                <w:kern w:val="0"/>
                <w:sz w:val="20"/>
                <w:szCs w:val="20"/>
                <w14:ligatures w14:val="none"/>
              </w:rPr>
              <w:fldChar w:fldCharType="begin">
                <w:ffData>
                  <w:name w:val=""/>
                  <w:enabled/>
                  <w:calcOnExit w:val="0"/>
                  <w:checkBox>
                    <w:sizeAuto/>
                    <w:default w:val="0"/>
                  </w:checkBox>
                </w:ffData>
              </w:fldChar>
            </w:r>
            <w:r w:rsidRPr="00250E0B">
              <w:rPr>
                <w:rFonts w:ascii="Arial" w:eastAsia="Times New Roman" w:hAnsi="Arial" w:cs="Arial"/>
                <w:b/>
                <w:bCs/>
                <w:kern w:val="0"/>
                <w:sz w:val="20"/>
                <w:szCs w:val="20"/>
                <w14:ligatures w14:val="none"/>
              </w:rPr>
              <w:instrText xml:space="preserve"> FORMCHECKBOX </w:instrText>
            </w:r>
            <w:r w:rsidR="001E708F">
              <w:rPr>
                <w:rFonts w:ascii="Arial" w:eastAsia="Times New Roman" w:hAnsi="Arial" w:cs="Arial"/>
                <w:b/>
                <w:bCs/>
                <w:kern w:val="0"/>
                <w:sz w:val="20"/>
                <w:szCs w:val="20"/>
                <w14:ligatures w14:val="none"/>
              </w:rPr>
            </w:r>
            <w:r w:rsidR="001E708F">
              <w:rPr>
                <w:rFonts w:ascii="Arial" w:eastAsia="Times New Roman" w:hAnsi="Arial" w:cs="Arial"/>
                <w:b/>
                <w:bCs/>
                <w:kern w:val="0"/>
                <w:sz w:val="20"/>
                <w:szCs w:val="20"/>
                <w14:ligatures w14:val="none"/>
              </w:rPr>
              <w:fldChar w:fldCharType="separate"/>
            </w:r>
            <w:r w:rsidRPr="00250E0B">
              <w:rPr>
                <w:rFonts w:ascii="Arial" w:eastAsia="Times New Roman" w:hAnsi="Arial" w:cs="Arial"/>
                <w:b/>
                <w:bCs/>
                <w:kern w:val="0"/>
                <w:sz w:val="20"/>
                <w:szCs w:val="20"/>
                <w14:ligatures w14:val="none"/>
              </w:rPr>
              <w:fldChar w:fldCharType="end"/>
            </w:r>
            <w:r w:rsidRPr="00250E0B">
              <w:rPr>
                <w:rFonts w:ascii="Arial" w:eastAsia="Times New Roman" w:hAnsi="Arial" w:cs="Arial"/>
                <w:b/>
                <w:bCs/>
                <w:kern w:val="0"/>
                <w:sz w:val="20"/>
                <w:szCs w:val="20"/>
                <w14:ligatures w14:val="none"/>
              </w:rPr>
              <w:t xml:space="preserve"> brez </w:t>
            </w:r>
            <w:proofErr w:type="spellStart"/>
            <w:r w:rsidRPr="00250E0B">
              <w:rPr>
                <w:rFonts w:ascii="Arial" w:eastAsia="Times New Roman" w:hAnsi="Arial" w:cs="Arial"/>
                <w:b/>
                <w:bCs/>
                <w:kern w:val="0"/>
                <w:sz w:val="20"/>
                <w:szCs w:val="20"/>
                <w14:ligatures w14:val="none"/>
              </w:rPr>
              <w:t>podoblike</w:t>
            </w:r>
            <w:proofErr w:type="spellEnd"/>
            <w:r w:rsidRPr="00250E0B">
              <w:rPr>
                <w:rFonts w:ascii="Arial" w:eastAsia="Times New Roman" w:hAnsi="Arial" w:cs="Arial"/>
                <w:b/>
                <w:bCs/>
                <w:kern w:val="0"/>
                <w:sz w:val="20"/>
                <w:szCs w:val="20"/>
                <w14:ligatures w14:val="none"/>
              </w:rPr>
              <w:t xml:space="preserve">/ dodatne oblike </w:t>
            </w:r>
          </w:p>
        </w:tc>
      </w:tr>
      <w:tr w:rsidR="00032126" w:rsidRPr="00250E0B" w14:paraId="519BAF6A" w14:textId="77777777" w:rsidTr="00342AF0">
        <w:tc>
          <w:tcPr>
            <w:tcW w:w="3256" w:type="dxa"/>
            <w:shd w:val="clear" w:color="auto" w:fill="C5E0B3" w:themeFill="accent6" w:themeFillTint="66"/>
          </w:tcPr>
          <w:p w14:paraId="58CD2FE1" w14:textId="77777777" w:rsidR="00032126" w:rsidRPr="00250E0B" w:rsidRDefault="00032126" w:rsidP="000A76C5">
            <w:pPr>
              <w:tabs>
                <w:tab w:val="left" w:pos="464"/>
              </w:tabs>
              <w:jc w:val="both"/>
              <w:rPr>
                <w:rFonts w:ascii="Arial" w:hAnsi="Arial" w:cs="Arial"/>
                <w:b/>
                <w:sz w:val="20"/>
                <w:szCs w:val="20"/>
              </w:rPr>
            </w:pPr>
            <w:r w:rsidRPr="00250E0B">
              <w:rPr>
                <w:rFonts w:ascii="Arial" w:hAnsi="Arial" w:cs="Arial"/>
                <w:b/>
                <w:sz w:val="20"/>
                <w:szCs w:val="20"/>
              </w:rPr>
              <w:t xml:space="preserve">Status nevladne organizacije v javnem interesu </w:t>
            </w:r>
            <w:r w:rsidRPr="00250E0B">
              <w:rPr>
                <w:rFonts w:ascii="Arial" w:hAnsi="Arial" w:cs="Arial"/>
                <w:b/>
                <w:i/>
                <w:iCs/>
                <w:sz w:val="20"/>
                <w:szCs w:val="20"/>
              </w:rPr>
              <w:t>(ustrezno označi)</w:t>
            </w:r>
            <w:r w:rsidRPr="00250E0B">
              <w:rPr>
                <w:rFonts w:ascii="Arial" w:hAnsi="Arial" w:cs="Arial"/>
                <w:b/>
                <w:sz w:val="20"/>
                <w:szCs w:val="20"/>
              </w:rPr>
              <w:t>:</w:t>
            </w:r>
          </w:p>
        </w:tc>
        <w:tc>
          <w:tcPr>
            <w:tcW w:w="10773" w:type="dxa"/>
          </w:tcPr>
          <w:p w14:paraId="52B2B789" w14:textId="77777777" w:rsidR="00032126" w:rsidRPr="00250E0B" w:rsidRDefault="00032126" w:rsidP="000A76C5">
            <w:pPr>
              <w:jc w:val="both"/>
              <w:rPr>
                <w:rFonts w:ascii="Arial" w:eastAsia="Times New Roman" w:hAnsi="Arial" w:cs="Arial"/>
                <w:b/>
                <w:sz w:val="20"/>
                <w:szCs w:val="20"/>
              </w:rPr>
            </w:pPr>
            <w:r w:rsidRPr="00250E0B">
              <w:rPr>
                <w:rFonts w:ascii="Arial" w:eastAsia="Times New Roman" w:hAnsi="Arial" w:cs="Arial"/>
                <w:b/>
                <w:sz w:val="20"/>
                <w:szCs w:val="20"/>
              </w:rPr>
              <w:fldChar w:fldCharType="begin">
                <w:ffData>
                  <w:name w:val="Check3"/>
                  <w:enabled/>
                  <w:calcOnExit w:val="0"/>
                  <w:checkBox>
                    <w:sizeAuto/>
                    <w:default w:val="0"/>
                  </w:checkBox>
                </w:ffData>
              </w:fldChar>
            </w:r>
            <w:r w:rsidRPr="00250E0B">
              <w:rPr>
                <w:rFonts w:ascii="Arial" w:eastAsia="Times New Roman" w:hAnsi="Arial" w:cs="Arial"/>
                <w:b/>
                <w:sz w:val="20"/>
                <w:szCs w:val="20"/>
              </w:rPr>
              <w:instrText xml:space="preserve"> FORMCHECKBOX </w:instrText>
            </w:r>
            <w:r w:rsidR="001E708F">
              <w:rPr>
                <w:rFonts w:ascii="Arial" w:eastAsia="Times New Roman" w:hAnsi="Arial" w:cs="Arial"/>
                <w:b/>
                <w:sz w:val="20"/>
                <w:szCs w:val="20"/>
              </w:rPr>
            </w:r>
            <w:r w:rsidR="001E708F">
              <w:rPr>
                <w:rFonts w:ascii="Arial" w:eastAsia="Times New Roman" w:hAnsi="Arial" w:cs="Arial"/>
                <w:b/>
                <w:sz w:val="20"/>
                <w:szCs w:val="20"/>
              </w:rPr>
              <w:fldChar w:fldCharType="separate"/>
            </w:r>
            <w:r w:rsidRPr="00250E0B">
              <w:rPr>
                <w:rFonts w:ascii="Arial" w:eastAsia="Times New Roman" w:hAnsi="Arial" w:cs="Arial"/>
                <w:b/>
                <w:sz w:val="20"/>
                <w:szCs w:val="20"/>
              </w:rPr>
              <w:fldChar w:fldCharType="end"/>
            </w:r>
            <w:r w:rsidRPr="00250E0B">
              <w:rPr>
                <w:rFonts w:ascii="Arial" w:eastAsia="Times New Roman" w:hAnsi="Arial" w:cs="Arial"/>
                <w:b/>
                <w:sz w:val="20"/>
                <w:szCs w:val="20"/>
              </w:rPr>
              <w:t xml:space="preserve"> Da</w:t>
            </w:r>
          </w:p>
          <w:p w14:paraId="2D37D2B8" w14:textId="77777777" w:rsidR="00032126" w:rsidRPr="00250E0B" w:rsidRDefault="00032126" w:rsidP="000A76C5">
            <w:pPr>
              <w:jc w:val="both"/>
              <w:rPr>
                <w:rFonts w:ascii="Arial" w:eastAsia="Times New Roman" w:hAnsi="Arial" w:cs="Arial"/>
                <w:b/>
                <w:sz w:val="20"/>
                <w:szCs w:val="20"/>
              </w:rPr>
            </w:pPr>
            <w:r w:rsidRPr="00250E0B">
              <w:rPr>
                <w:rFonts w:ascii="Arial" w:eastAsia="Times New Roman" w:hAnsi="Arial" w:cs="Arial"/>
                <w:b/>
                <w:sz w:val="20"/>
                <w:szCs w:val="20"/>
              </w:rPr>
              <w:fldChar w:fldCharType="begin">
                <w:ffData>
                  <w:name w:val="Check3"/>
                  <w:enabled/>
                  <w:calcOnExit w:val="0"/>
                  <w:checkBox>
                    <w:sizeAuto/>
                    <w:default w:val="0"/>
                  </w:checkBox>
                </w:ffData>
              </w:fldChar>
            </w:r>
            <w:r w:rsidRPr="00250E0B">
              <w:rPr>
                <w:rFonts w:ascii="Arial" w:eastAsia="Times New Roman" w:hAnsi="Arial" w:cs="Arial"/>
                <w:b/>
                <w:sz w:val="20"/>
                <w:szCs w:val="20"/>
              </w:rPr>
              <w:instrText xml:space="preserve"> FORMCHECKBOX </w:instrText>
            </w:r>
            <w:r w:rsidR="001E708F">
              <w:rPr>
                <w:rFonts w:ascii="Arial" w:eastAsia="Times New Roman" w:hAnsi="Arial" w:cs="Arial"/>
                <w:b/>
                <w:sz w:val="20"/>
                <w:szCs w:val="20"/>
              </w:rPr>
            </w:r>
            <w:r w:rsidR="001E708F">
              <w:rPr>
                <w:rFonts w:ascii="Arial" w:eastAsia="Times New Roman" w:hAnsi="Arial" w:cs="Arial"/>
                <w:b/>
                <w:sz w:val="20"/>
                <w:szCs w:val="20"/>
              </w:rPr>
              <w:fldChar w:fldCharType="separate"/>
            </w:r>
            <w:r w:rsidRPr="00250E0B">
              <w:rPr>
                <w:rFonts w:ascii="Arial" w:eastAsia="Times New Roman" w:hAnsi="Arial" w:cs="Arial"/>
                <w:b/>
                <w:sz w:val="20"/>
                <w:szCs w:val="20"/>
              </w:rPr>
              <w:fldChar w:fldCharType="end"/>
            </w:r>
            <w:r w:rsidRPr="00250E0B">
              <w:rPr>
                <w:rFonts w:ascii="Arial" w:eastAsia="Times New Roman" w:hAnsi="Arial" w:cs="Arial"/>
                <w:b/>
                <w:sz w:val="20"/>
                <w:szCs w:val="20"/>
              </w:rPr>
              <w:t xml:space="preserve"> Ne</w:t>
            </w:r>
          </w:p>
        </w:tc>
      </w:tr>
      <w:tr w:rsidR="00032126" w:rsidRPr="00250E0B" w14:paraId="1B43215A" w14:textId="77777777" w:rsidTr="00342AF0">
        <w:tc>
          <w:tcPr>
            <w:tcW w:w="3256" w:type="dxa"/>
            <w:shd w:val="clear" w:color="auto" w:fill="C5E0B3" w:themeFill="accent6" w:themeFillTint="66"/>
          </w:tcPr>
          <w:p w14:paraId="5CA555CA" w14:textId="77777777" w:rsidR="00032126" w:rsidRPr="00250E0B" w:rsidRDefault="00032126" w:rsidP="000A76C5">
            <w:pPr>
              <w:tabs>
                <w:tab w:val="left" w:pos="464"/>
              </w:tabs>
              <w:jc w:val="both"/>
              <w:rPr>
                <w:rFonts w:ascii="Arial" w:hAnsi="Arial" w:cs="Arial"/>
                <w:b/>
                <w:sz w:val="20"/>
                <w:szCs w:val="20"/>
              </w:rPr>
            </w:pPr>
            <w:r w:rsidRPr="00250E0B">
              <w:rPr>
                <w:rFonts w:ascii="Arial" w:hAnsi="Arial" w:cs="Arial"/>
                <w:b/>
                <w:sz w:val="20"/>
                <w:szCs w:val="20"/>
              </w:rPr>
              <w:t>Registrirana glavna dejavnost:</w:t>
            </w:r>
          </w:p>
        </w:tc>
        <w:tc>
          <w:tcPr>
            <w:tcW w:w="10773" w:type="dxa"/>
          </w:tcPr>
          <w:p w14:paraId="4DD90FE2" w14:textId="77777777" w:rsidR="00032126" w:rsidRPr="00250E0B" w:rsidRDefault="00032126" w:rsidP="000A76C5">
            <w:pPr>
              <w:jc w:val="both"/>
              <w:rPr>
                <w:rFonts w:ascii="Arial" w:eastAsia="Times New Roman" w:hAnsi="Arial" w:cs="Arial"/>
                <w:b/>
                <w:sz w:val="20"/>
                <w:szCs w:val="20"/>
              </w:rPr>
            </w:pPr>
          </w:p>
        </w:tc>
      </w:tr>
      <w:tr w:rsidR="00032126" w:rsidRPr="00250E0B" w14:paraId="6284406D" w14:textId="77777777" w:rsidTr="00342AF0">
        <w:tc>
          <w:tcPr>
            <w:tcW w:w="3256" w:type="dxa"/>
            <w:shd w:val="clear" w:color="auto" w:fill="C5E0B3" w:themeFill="accent6" w:themeFillTint="66"/>
          </w:tcPr>
          <w:p w14:paraId="796341C6" w14:textId="5AD6EA0C" w:rsidR="00032126" w:rsidRPr="00250E0B" w:rsidRDefault="00032126" w:rsidP="000A76C5">
            <w:pPr>
              <w:tabs>
                <w:tab w:val="left" w:pos="464"/>
              </w:tabs>
              <w:jc w:val="both"/>
              <w:rPr>
                <w:rFonts w:ascii="Arial" w:hAnsi="Arial" w:cs="Arial"/>
                <w:b/>
                <w:sz w:val="20"/>
                <w:szCs w:val="20"/>
              </w:rPr>
            </w:pPr>
            <w:r w:rsidRPr="00250E0B">
              <w:rPr>
                <w:rFonts w:ascii="Arial" w:hAnsi="Arial" w:cs="Arial"/>
                <w:b/>
                <w:sz w:val="20"/>
                <w:szCs w:val="20"/>
              </w:rPr>
              <w:t xml:space="preserve">Registrirana gospodarska dejavnost na kateri se bo izvajal projekt: </w:t>
            </w:r>
          </w:p>
        </w:tc>
        <w:tc>
          <w:tcPr>
            <w:tcW w:w="10773" w:type="dxa"/>
          </w:tcPr>
          <w:p w14:paraId="6FDF3F17" w14:textId="77777777" w:rsidR="00032126" w:rsidRPr="00250E0B" w:rsidRDefault="00032126" w:rsidP="000A76C5">
            <w:pPr>
              <w:jc w:val="both"/>
              <w:rPr>
                <w:rFonts w:ascii="Arial" w:eastAsia="Times New Roman" w:hAnsi="Arial" w:cs="Arial"/>
                <w:b/>
                <w:sz w:val="20"/>
                <w:szCs w:val="20"/>
              </w:rPr>
            </w:pPr>
          </w:p>
        </w:tc>
      </w:tr>
      <w:tr w:rsidR="00032126" w:rsidRPr="00250E0B" w14:paraId="2AADB01B" w14:textId="77777777" w:rsidTr="00342AF0">
        <w:tc>
          <w:tcPr>
            <w:tcW w:w="3256" w:type="dxa"/>
            <w:shd w:val="clear" w:color="auto" w:fill="C5E0B3" w:themeFill="accent6" w:themeFillTint="66"/>
          </w:tcPr>
          <w:p w14:paraId="06A8852B" w14:textId="65662A01" w:rsidR="00032126" w:rsidRPr="00250E0B" w:rsidRDefault="00032126" w:rsidP="000A76C5">
            <w:pPr>
              <w:tabs>
                <w:tab w:val="left" w:pos="464"/>
              </w:tabs>
              <w:jc w:val="both"/>
              <w:rPr>
                <w:rFonts w:ascii="Arial" w:hAnsi="Arial" w:cs="Arial"/>
                <w:b/>
                <w:sz w:val="20"/>
                <w:szCs w:val="20"/>
              </w:rPr>
            </w:pPr>
            <w:r w:rsidRPr="00250E0B">
              <w:rPr>
                <w:rFonts w:ascii="Arial" w:hAnsi="Arial" w:cs="Arial"/>
                <w:b/>
                <w:sz w:val="20"/>
                <w:szCs w:val="20"/>
              </w:rPr>
              <w:t xml:space="preserve">Višina čistih prihodkov od prodaje prijavitelja v predhodnem koledarskem letu glede na datum oddaje vloge (vlogi priložite izkaz prihodkov </w:t>
            </w:r>
            <w:r w:rsidRPr="00250E0B">
              <w:rPr>
                <w:rFonts w:ascii="Arial" w:hAnsi="Arial" w:cs="Arial"/>
                <w:b/>
                <w:sz w:val="20"/>
                <w:szCs w:val="20"/>
              </w:rPr>
              <w:lastRenderedPageBreak/>
              <w:t>in odhodkov oziroma izkaz poslovnega izida za obdobje 1.1. - 31.12. leta pred oddajo vloge)</w:t>
            </w:r>
          </w:p>
        </w:tc>
        <w:tc>
          <w:tcPr>
            <w:tcW w:w="10773" w:type="dxa"/>
          </w:tcPr>
          <w:p w14:paraId="0A0987DC" w14:textId="77777777" w:rsidR="00032126" w:rsidRPr="00250E0B" w:rsidRDefault="00032126" w:rsidP="000A76C5">
            <w:pPr>
              <w:jc w:val="both"/>
              <w:rPr>
                <w:rFonts w:ascii="Arial" w:eastAsia="Times New Roman" w:hAnsi="Arial" w:cs="Arial"/>
                <w:b/>
                <w:sz w:val="20"/>
                <w:szCs w:val="20"/>
              </w:rPr>
            </w:pPr>
          </w:p>
        </w:tc>
      </w:tr>
    </w:tbl>
    <w:p w14:paraId="6449C397" w14:textId="77777777" w:rsidR="00032126" w:rsidRPr="00250E0B" w:rsidRDefault="00032126" w:rsidP="000A76C5">
      <w:pPr>
        <w:spacing w:line="240" w:lineRule="auto"/>
        <w:rPr>
          <w:rFonts w:ascii="Arial" w:hAnsi="Arial" w:cs="Arial"/>
          <w:sz w:val="20"/>
          <w:szCs w:val="20"/>
        </w:rPr>
      </w:pPr>
    </w:p>
    <w:p w14:paraId="7CE15224" w14:textId="77777777" w:rsidR="00032126" w:rsidRPr="00250E0B" w:rsidRDefault="00032126" w:rsidP="00017B1B">
      <w:pPr>
        <w:numPr>
          <w:ilvl w:val="0"/>
          <w:numId w:val="28"/>
        </w:numPr>
        <w:spacing w:after="0" w:line="240" w:lineRule="auto"/>
        <w:rPr>
          <w:rFonts w:ascii="Arial" w:eastAsia="Times New Roman" w:hAnsi="Arial" w:cs="Arial"/>
          <w:b/>
          <w:kern w:val="0"/>
          <w:sz w:val="20"/>
          <w:szCs w:val="20"/>
          <w14:ligatures w14:val="none"/>
        </w:rPr>
      </w:pPr>
      <w:r w:rsidRPr="00250E0B">
        <w:rPr>
          <w:rFonts w:ascii="Arial" w:eastAsia="Times New Roman" w:hAnsi="Arial" w:cs="Arial"/>
          <w:b/>
          <w:kern w:val="0"/>
          <w:sz w:val="20"/>
          <w:szCs w:val="20"/>
          <w14:ligatures w14:val="none"/>
        </w:rPr>
        <w:t>PREDSTAVITEV PROJEKTA</w:t>
      </w:r>
    </w:p>
    <w:p w14:paraId="6B192A8F" w14:textId="77777777" w:rsidR="00032126" w:rsidRPr="00250E0B" w:rsidRDefault="00032126" w:rsidP="000A76C5">
      <w:pPr>
        <w:spacing w:after="0" w:line="240" w:lineRule="auto"/>
        <w:rPr>
          <w:rFonts w:ascii="Arial" w:eastAsia="Times New Roman" w:hAnsi="Arial" w:cs="Arial"/>
          <w:kern w:val="0"/>
          <w:sz w:val="20"/>
          <w:szCs w:val="20"/>
          <w14:ligatures w14:val="none"/>
        </w:rPr>
      </w:pPr>
    </w:p>
    <w:p w14:paraId="3F8296FA" w14:textId="77777777" w:rsidR="00032126" w:rsidRPr="00250E0B" w:rsidRDefault="00032126" w:rsidP="00017B1B">
      <w:pPr>
        <w:numPr>
          <w:ilvl w:val="1"/>
          <w:numId w:val="28"/>
        </w:numPr>
        <w:spacing w:after="0" w:line="240" w:lineRule="auto"/>
        <w:rPr>
          <w:rFonts w:ascii="Arial" w:eastAsia="Times New Roman" w:hAnsi="Arial" w:cs="Arial"/>
          <w:b/>
          <w:kern w:val="0"/>
          <w:sz w:val="20"/>
          <w:szCs w:val="20"/>
          <w14:ligatures w14:val="none"/>
        </w:rPr>
      </w:pPr>
      <w:r w:rsidRPr="00250E0B">
        <w:rPr>
          <w:rFonts w:ascii="Arial" w:eastAsia="Times New Roman" w:hAnsi="Arial" w:cs="Arial"/>
          <w:b/>
          <w:kern w:val="0"/>
          <w:sz w:val="20"/>
          <w:szCs w:val="20"/>
          <w14:ligatures w14:val="none"/>
        </w:rPr>
        <w:t>Opis prijavitelja</w:t>
      </w:r>
    </w:p>
    <w:tbl>
      <w:tblPr>
        <w:tblStyle w:val="Tabelamrea6"/>
        <w:tblW w:w="0" w:type="auto"/>
        <w:tblLook w:val="04A0" w:firstRow="1" w:lastRow="0" w:firstColumn="1" w:lastColumn="0" w:noHBand="0" w:noVBand="1"/>
      </w:tblPr>
      <w:tblGrid>
        <w:gridCol w:w="3256"/>
        <w:gridCol w:w="10738"/>
      </w:tblGrid>
      <w:tr w:rsidR="00032126" w:rsidRPr="00250E0B" w14:paraId="1F7773C3" w14:textId="77777777" w:rsidTr="00342AF0">
        <w:tc>
          <w:tcPr>
            <w:tcW w:w="3256" w:type="dxa"/>
            <w:shd w:val="clear" w:color="auto" w:fill="C5E0B3" w:themeFill="accent6" w:themeFillTint="66"/>
          </w:tcPr>
          <w:p w14:paraId="0FE6C55F" w14:textId="77777777" w:rsidR="00032126" w:rsidRPr="00250E0B" w:rsidRDefault="00032126" w:rsidP="000A76C5">
            <w:pPr>
              <w:jc w:val="both"/>
              <w:rPr>
                <w:rFonts w:ascii="Arial" w:eastAsia="Times New Roman" w:hAnsi="Arial" w:cs="Arial"/>
                <w:b/>
                <w:kern w:val="0"/>
                <w:sz w:val="20"/>
                <w:szCs w:val="20"/>
                <w14:ligatures w14:val="none"/>
              </w:rPr>
            </w:pPr>
            <w:r w:rsidRPr="00250E0B">
              <w:rPr>
                <w:rFonts w:ascii="Arial" w:eastAsia="Times New Roman" w:hAnsi="Arial" w:cs="Arial"/>
                <w:b/>
                <w:kern w:val="0"/>
                <w:sz w:val="20"/>
                <w:szCs w:val="20"/>
                <w14:ligatures w14:val="none"/>
              </w:rPr>
              <w:t xml:space="preserve">a) Navedite poslanstvo (namen ustanovitve) </w:t>
            </w:r>
          </w:p>
          <w:p w14:paraId="232E8B1B" w14:textId="77777777" w:rsidR="00032126" w:rsidRPr="00250E0B" w:rsidRDefault="00032126" w:rsidP="000A76C5">
            <w:pPr>
              <w:jc w:val="both"/>
              <w:rPr>
                <w:rFonts w:ascii="Arial" w:eastAsia="Times New Roman" w:hAnsi="Arial" w:cs="Arial"/>
                <w:b/>
                <w:i/>
                <w:kern w:val="0"/>
                <w:sz w:val="20"/>
                <w:szCs w:val="20"/>
                <w14:ligatures w14:val="none"/>
              </w:rPr>
            </w:pPr>
            <w:r w:rsidRPr="00250E0B">
              <w:rPr>
                <w:rFonts w:ascii="Arial" w:eastAsia="Times New Roman" w:hAnsi="Arial" w:cs="Arial"/>
                <w:bCs/>
                <w:kern w:val="0"/>
                <w:sz w:val="20"/>
                <w:szCs w:val="20"/>
                <w14:ligatures w14:val="none"/>
              </w:rPr>
              <w:t>(</w:t>
            </w:r>
            <w:r w:rsidRPr="00250E0B">
              <w:rPr>
                <w:rFonts w:ascii="Arial" w:eastAsia="Times New Roman" w:hAnsi="Arial" w:cs="Arial"/>
                <w:bCs/>
                <w:i/>
                <w:kern w:val="0"/>
                <w:sz w:val="20"/>
                <w:szCs w:val="20"/>
                <w14:ligatures w14:val="none"/>
              </w:rPr>
              <w:t>do 250 znakov)</w:t>
            </w:r>
          </w:p>
        </w:tc>
        <w:tc>
          <w:tcPr>
            <w:tcW w:w="10738" w:type="dxa"/>
          </w:tcPr>
          <w:p w14:paraId="4B9B4A1F" w14:textId="77777777" w:rsidR="00032126" w:rsidRPr="00250E0B" w:rsidRDefault="00032126" w:rsidP="000A76C5">
            <w:pPr>
              <w:rPr>
                <w:rFonts w:ascii="Arial" w:eastAsia="Times New Roman" w:hAnsi="Arial" w:cs="Arial"/>
                <w:b/>
                <w:kern w:val="0"/>
                <w:sz w:val="20"/>
                <w:szCs w:val="20"/>
                <w14:ligatures w14:val="none"/>
              </w:rPr>
            </w:pPr>
          </w:p>
        </w:tc>
      </w:tr>
      <w:tr w:rsidR="00032126" w:rsidRPr="00250E0B" w14:paraId="6B8D85CD" w14:textId="77777777" w:rsidTr="00342AF0">
        <w:tc>
          <w:tcPr>
            <w:tcW w:w="3256" w:type="dxa"/>
            <w:shd w:val="clear" w:color="auto" w:fill="C5E0B3" w:themeFill="accent6" w:themeFillTint="66"/>
          </w:tcPr>
          <w:p w14:paraId="44A0B3EA" w14:textId="77777777" w:rsidR="00032126" w:rsidRPr="00250E0B" w:rsidRDefault="00032126" w:rsidP="000A76C5">
            <w:pPr>
              <w:jc w:val="both"/>
              <w:rPr>
                <w:rFonts w:ascii="Arial" w:eastAsia="Times New Roman" w:hAnsi="Arial" w:cs="Arial"/>
                <w:b/>
                <w:kern w:val="0"/>
                <w:sz w:val="20"/>
                <w:szCs w:val="20"/>
                <w14:ligatures w14:val="none"/>
              </w:rPr>
            </w:pPr>
            <w:r w:rsidRPr="00250E0B">
              <w:rPr>
                <w:rFonts w:ascii="Arial" w:eastAsia="Times New Roman" w:hAnsi="Arial" w:cs="Arial"/>
                <w:b/>
                <w:kern w:val="0"/>
                <w:sz w:val="20"/>
                <w:szCs w:val="20"/>
                <w14:ligatures w14:val="none"/>
              </w:rPr>
              <w:t xml:space="preserve">b) Navedite glavne dejavnosti vaše organizacije in jih na kratko opišite </w:t>
            </w:r>
          </w:p>
          <w:p w14:paraId="6422FB10" w14:textId="77777777" w:rsidR="00032126" w:rsidRPr="00250E0B" w:rsidRDefault="00032126" w:rsidP="000A76C5">
            <w:pPr>
              <w:jc w:val="both"/>
              <w:rPr>
                <w:rFonts w:ascii="Arial" w:eastAsia="Times New Roman" w:hAnsi="Arial" w:cs="Arial"/>
                <w:b/>
                <w:kern w:val="0"/>
                <w:sz w:val="20"/>
                <w:szCs w:val="20"/>
                <w14:ligatures w14:val="none"/>
              </w:rPr>
            </w:pPr>
            <w:r w:rsidRPr="00250E0B">
              <w:rPr>
                <w:rFonts w:ascii="Arial" w:eastAsia="Times New Roman" w:hAnsi="Arial" w:cs="Arial"/>
                <w:bCs/>
                <w:kern w:val="0"/>
                <w:sz w:val="20"/>
                <w:szCs w:val="20"/>
                <w14:ligatures w14:val="none"/>
              </w:rPr>
              <w:t>(</w:t>
            </w:r>
            <w:r w:rsidRPr="00250E0B">
              <w:rPr>
                <w:rFonts w:ascii="Arial" w:eastAsia="Times New Roman" w:hAnsi="Arial" w:cs="Arial"/>
                <w:bCs/>
                <w:i/>
                <w:kern w:val="0"/>
                <w:sz w:val="20"/>
                <w:szCs w:val="20"/>
                <w14:ligatures w14:val="none"/>
              </w:rPr>
              <w:t>do 250 znakov)</w:t>
            </w:r>
          </w:p>
        </w:tc>
        <w:tc>
          <w:tcPr>
            <w:tcW w:w="10738" w:type="dxa"/>
          </w:tcPr>
          <w:p w14:paraId="2D067399" w14:textId="77777777" w:rsidR="00032126" w:rsidRPr="00250E0B" w:rsidRDefault="00032126" w:rsidP="000A76C5">
            <w:pPr>
              <w:rPr>
                <w:rFonts w:ascii="Arial" w:eastAsia="Times New Roman" w:hAnsi="Arial" w:cs="Arial"/>
                <w:b/>
                <w:kern w:val="0"/>
                <w:sz w:val="20"/>
                <w:szCs w:val="20"/>
                <w14:ligatures w14:val="none"/>
              </w:rPr>
            </w:pPr>
          </w:p>
        </w:tc>
      </w:tr>
      <w:tr w:rsidR="00032126" w:rsidRPr="00250E0B" w14:paraId="7AB8B353" w14:textId="77777777" w:rsidTr="00342AF0">
        <w:trPr>
          <w:trHeight w:val="963"/>
        </w:trPr>
        <w:tc>
          <w:tcPr>
            <w:tcW w:w="3256" w:type="dxa"/>
            <w:shd w:val="clear" w:color="auto" w:fill="C5E0B3" w:themeFill="accent6" w:themeFillTint="66"/>
          </w:tcPr>
          <w:p w14:paraId="2F5305C8" w14:textId="77777777" w:rsidR="00032126" w:rsidRPr="00250E0B" w:rsidRDefault="00032126" w:rsidP="000A76C5">
            <w:pPr>
              <w:jc w:val="both"/>
              <w:rPr>
                <w:rFonts w:ascii="Arial" w:eastAsia="Times New Roman" w:hAnsi="Arial" w:cs="Arial"/>
                <w:b/>
                <w:kern w:val="0"/>
                <w:sz w:val="20"/>
                <w:szCs w:val="20"/>
                <w14:ligatures w14:val="none"/>
              </w:rPr>
            </w:pPr>
            <w:r w:rsidRPr="00250E0B">
              <w:rPr>
                <w:rFonts w:ascii="Arial" w:eastAsia="Times New Roman" w:hAnsi="Arial" w:cs="Arial"/>
                <w:b/>
                <w:kern w:val="0"/>
                <w:sz w:val="20"/>
                <w:szCs w:val="20"/>
                <w14:ligatures w14:val="none"/>
              </w:rPr>
              <w:t xml:space="preserve">c) Navedite ali že izvajate gospodarsko dejavnost na kateri se bo izvajal projekt ter jo na kratko opišite </w:t>
            </w:r>
          </w:p>
          <w:p w14:paraId="1F118A52" w14:textId="77777777" w:rsidR="00032126" w:rsidRPr="00250E0B" w:rsidRDefault="00032126" w:rsidP="000A76C5">
            <w:pPr>
              <w:jc w:val="both"/>
              <w:rPr>
                <w:rFonts w:ascii="Arial" w:eastAsia="Times New Roman" w:hAnsi="Arial" w:cs="Arial"/>
                <w:bCs/>
                <w:kern w:val="0"/>
                <w:sz w:val="20"/>
                <w:szCs w:val="20"/>
                <w14:ligatures w14:val="none"/>
              </w:rPr>
            </w:pPr>
            <w:r w:rsidRPr="00250E0B">
              <w:rPr>
                <w:rFonts w:ascii="Arial" w:eastAsia="Times New Roman" w:hAnsi="Arial" w:cs="Arial"/>
                <w:bCs/>
                <w:i/>
                <w:iCs/>
                <w:kern w:val="0"/>
                <w:sz w:val="20"/>
                <w:szCs w:val="20"/>
                <w14:ligatures w14:val="none"/>
              </w:rPr>
              <w:t>(do 250 znakov)</w:t>
            </w:r>
          </w:p>
        </w:tc>
        <w:tc>
          <w:tcPr>
            <w:tcW w:w="10738" w:type="dxa"/>
          </w:tcPr>
          <w:p w14:paraId="7EF43C42" w14:textId="77777777" w:rsidR="00032126" w:rsidRPr="00250E0B" w:rsidRDefault="00032126" w:rsidP="000A76C5">
            <w:pPr>
              <w:rPr>
                <w:rFonts w:ascii="Arial" w:eastAsia="Times New Roman" w:hAnsi="Arial" w:cs="Arial"/>
                <w:b/>
                <w:kern w:val="0"/>
                <w:sz w:val="20"/>
                <w:szCs w:val="20"/>
                <w14:ligatures w14:val="none"/>
              </w:rPr>
            </w:pPr>
          </w:p>
        </w:tc>
      </w:tr>
      <w:tr w:rsidR="00032126" w:rsidRPr="00250E0B" w14:paraId="14B4B5D9" w14:textId="77777777" w:rsidTr="00342AF0">
        <w:trPr>
          <w:trHeight w:val="699"/>
        </w:trPr>
        <w:tc>
          <w:tcPr>
            <w:tcW w:w="3256" w:type="dxa"/>
            <w:shd w:val="clear" w:color="auto" w:fill="C5E0B3" w:themeFill="accent6" w:themeFillTint="66"/>
          </w:tcPr>
          <w:p w14:paraId="1AC46107" w14:textId="77777777" w:rsidR="00032126" w:rsidRPr="00250E0B" w:rsidRDefault="00032126" w:rsidP="000A76C5">
            <w:pPr>
              <w:jc w:val="both"/>
              <w:rPr>
                <w:rFonts w:ascii="Arial" w:eastAsia="Times New Roman" w:hAnsi="Arial" w:cs="Arial"/>
                <w:bCs/>
                <w:i/>
                <w:iCs/>
                <w:kern w:val="0"/>
                <w:sz w:val="20"/>
                <w:szCs w:val="20"/>
                <w14:ligatures w14:val="none"/>
              </w:rPr>
            </w:pPr>
            <w:r w:rsidRPr="00250E0B">
              <w:rPr>
                <w:rFonts w:ascii="Arial" w:eastAsia="Times New Roman" w:hAnsi="Arial" w:cs="Arial"/>
                <w:b/>
                <w:kern w:val="0"/>
                <w:sz w:val="20"/>
                <w:szCs w:val="20"/>
                <w14:ligatures w14:val="none"/>
              </w:rPr>
              <w:t xml:space="preserve">d) Predstavite svojo ekipo </w:t>
            </w:r>
            <w:r w:rsidRPr="00250E0B">
              <w:rPr>
                <w:rFonts w:ascii="Arial" w:eastAsia="Times New Roman" w:hAnsi="Arial" w:cs="Arial"/>
                <w:bCs/>
                <w:kern w:val="0"/>
                <w:sz w:val="20"/>
                <w:szCs w:val="20"/>
                <w14:ligatures w14:val="none"/>
              </w:rPr>
              <w:t>(navedite število zaposlenih na dan oddaje vloge, osnovne zadolžitve ekipe, dosedanje izkušnje, znanje in uspehe, opredelite jo tudi glede primernosti za izvajanje projekta)</w:t>
            </w:r>
            <w:r w:rsidRPr="00250E0B">
              <w:rPr>
                <w:rFonts w:ascii="Arial" w:eastAsia="Times New Roman" w:hAnsi="Arial" w:cs="Arial"/>
                <w:bCs/>
                <w:i/>
                <w:iCs/>
                <w:kern w:val="0"/>
                <w:sz w:val="20"/>
                <w:szCs w:val="20"/>
                <w14:ligatures w14:val="none"/>
              </w:rPr>
              <w:t xml:space="preserve"> </w:t>
            </w:r>
          </w:p>
          <w:p w14:paraId="7ACB1657" w14:textId="77777777" w:rsidR="00032126" w:rsidRPr="00250E0B" w:rsidRDefault="00032126" w:rsidP="000A76C5">
            <w:pPr>
              <w:jc w:val="both"/>
              <w:rPr>
                <w:rFonts w:ascii="Arial" w:eastAsia="Times New Roman" w:hAnsi="Arial" w:cs="Arial"/>
                <w:b/>
                <w:kern w:val="0"/>
                <w:sz w:val="20"/>
                <w:szCs w:val="20"/>
                <w14:ligatures w14:val="none"/>
              </w:rPr>
            </w:pPr>
            <w:r w:rsidRPr="00250E0B">
              <w:rPr>
                <w:rFonts w:ascii="Arial" w:eastAsia="Times New Roman" w:hAnsi="Arial" w:cs="Arial"/>
                <w:bCs/>
                <w:i/>
                <w:iCs/>
                <w:kern w:val="0"/>
                <w:sz w:val="20"/>
                <w:szCs w:val="20"/>
                <w14:ligatures w14:val="none"/>
              </w:rPr>
              <w:t>(do 250 znakov)</w:t>
            </w:r>
          </w:p>
        </w:tc>
        <w:tc>
          <w:tcPr>
            <w:tcW w:w="10738" w:type="dxa"/>
          </w:tcPr>
          <w:p w14:paraId="5C250EC6" w14:textId="0494C39E" w:rsidR="00032126" w:rsidRPr="00250E0B" w:rsidRDefault="00032126" w:rsidP="000A76C5">
            <w:pPr>
              <w:rPr>
                <w:rFonts w:ascii="Arial" w:eastAsia="Times New Roman" w:hAnsi="Arial" w:cs="Arial"/>
                <w:bCs/>
                <w:kern w:val="0"/>
                <w:sz w:val="20"/>
                <w:szCs w:val="20"/>
                <w14:ligatures w14:val="none"/>
              </w:rPr>
            </w:pPr>
            <w:r w:rsidRPr="00250E0B">
              <w:rPr>
                <w:rFonts w:ascii="Arial" w:eastAsia="Times New Roman" w:hAnsi="Arial" w:cs="Arial"/>
                <w:bCs/>
                <w:kern w:val="0"/>
                <w:sz w:val="20"/>
                <w:szCs w:val="20"/>
                <w14:ligatures w14:val="none"/>
              </w:rPr>
              <w:t>Št. zaposlenih na dan oddaje vloge</w:t>
            </w:r>
            <w:r w:rsidR="004321CA">
              <w:rPr>
                <w:rFonts w:ascii="Arial" w:eastAsia="Times New Roman" w:hAnsi="Arial" w:cs="Arial"/>
                <w:bCs/>
                <w:kern w:val="0"/>
                <w:sz w:val="20"/>
                <w:szCs w:val="20"/>
                <w14:ligatures w14:val="none"/>
              </w:rPr>
              <w:t>:</w:t>
            </w:r>
            <w:r w:rsidRPr="00250E0B">
              <w:rPr>
                <w:rFonts w:ascii="Arial" w:eastAsia="Times New Roman" w:hAnsi="Arial" w:cs="Arial"/>
                <w:bCs/>
                <w:kern w:val="0"/>
                <w:sz w:val="20"/>
                <w:szCs w:val="20"/>
                <w14:ligatures w14:val="none"/>
              </w:rPr>
              <w:t xml:space="preserve"> ___________</w:t>
            </w:r>
          </w:p>
        </w:tc>
      </w:tr>
      <w:tr w:rsidR="00032126" w:rsidRPr="00250E0B" w14:paraId="083B61D1" w14:textId="77777777" w:rsidTr="00342AF0">
        <w:trPr>
          <w:trHeight w:val="699"/>
        </w:trPr>
        <w:tc>
          <w:tcPr>
            <w:tcW w:w="3256" w:type="dxa"/>
            <w:shd w:val="clear" w:color="auto" w:fill="C5E0B3" w:themeFill="accent6" w:themeFillTint="66"/>
          </w:tcPr>
          <w:p w14:paraId="73B0F93B" w14:textId="77777777" w:rsidR="00032126" w:rsidRPr="00250E0B" w:rsidRDefault="00032126" w:rsidP="000A76C5">
            <w:pPr>
              <w:jc w:val="both"/>
              <w:rPr>
                <w:rFonts w:ascii="Arial" w:eastAsia="Times New Roman" w:hAnsi="Arial" w:cs="Arial"/>
                <w:kern w:val="0"/>
                <w:sz w:val="20"/>
                <w:szCs w:val="24"/>
                <w14:ligatures w14:val="none"/>
              </w:rPr>
            </w:pPr>
            <w:r w:rsidRPr="00250E0B">
              <w:rPr>
                <w:rFonts w:ascii="Arial" w:eastAsia="Times New Roman" w:hAnsi="Arial" w:cs="Arial"/>
                <w:b/>
                <w:kern w:val="0"/>
                <w:sz w:val="20"/>
                <w:szCs w:val="20"/>
                <w14:ligatures w14:val="none"/>
              </w:rPr>
              <w:t xml:space="preserve">e) Opišite vizijo ter strateški načrt razvoja vaše organizacije </w:t>
            </w:r>
            <w:r w:rsidRPr="00250E0B">
              <w:rPr>
                <w:rFonts w:ascii="Arial" w:eastAsia="Times New Roman" w:hAnsi="Arial" w:cs="Arial"/>
                <w:bCs/>
                <w:kern w:val="0"/>
                <w:sz w:val="20"/>
                <w:szCs w:val="20"/>
                <w14:ligatures w14:val="none"/>
              </w:rPr>
              <w:t xml:space="preserve">(kaj želite v organizacij doseči čez 5 let, kakšno vlogo želite imeti kot organizacija v lokalnem okolju ali na nacionalni ravni, na kakšen način želite prispevati k reševanju </w:t>
            </w:r>
            <w:r w:rsidRPr="00250E0B">
              <w:rPr>
                <w:rFonts w:ascii="Arial" w:eastAsia="Times New Roman" w:hAnsi="Arial" w:cs="Arial"/>
                <w:bCs/>
                <w:kern w:val="0"/>
                <w:sz w:val="20"/>
                <w:szCs w:val="20"/>
                <w14:ligatures w14:val="none"/>
              </w:rPr>
              <w:lastRenderedPageBreak/>
              <w:t>socialnih, gospodarskih, okoljskih in drugih problemov)</w:t>
            </w:r>
            <w:r w:rsidRPr="00250E0B">
              <w:rPr>
                <w:rFonts w:ascii="Arial" w:eastAsia="Times New Roman" w:hAnsi="Arial" w:cs="Arial"/>
                <w:kern w:val="0"/>
                <w:sz w:val="20"/>
                <w:szCs w:val="24"/>
                <w14:ligatures w14:val="none"/>
              </w:rPr>
              <w:t xml:space="preserve"> </w:t>
            </w:r>
          </w:p>
          <w:p w14:paraId="67563D80" w14:textId="77777777" w:rsidR="00032126" w:rsidRPr="001540BA" w:rsidRDefault="00032126" w:rsidP="000A76C5">
            <w:pPr>
              <w:jc w:val="both"/>
              <w:rPr>
                <w:rFonts w:ascii="Arial" w:eastAsia="Times New Roman" w:hAnsi="Arial" w:cs="Arial"/>
                <w:b/>
                <w:i/>
                <w:iCs/>
                <w:kern w:val="0"/>
                <w:sz w:val="20"/>
                <w:szCs w:val="20"/>
                <w14:ligatures w14:val="none"/>
              </w:rPr>
            </w:pPr>
            <w:r w:rsidRPr="001540BA">
              <w:rPr>
                <w:rFonts w:ascii="Arial" w:eastAsia="Times New Roman" w:hAnsi="Arial" w:cs="Arial"/>
                <w:bCs/>
                <w:i/>
                <w:iCs/>
                <w:kern w:val="0"/>
                <w:sz w:val="20"/>
                <w:szCs w:val="20"/>
                <w14:ligatures w14:val="none"/>
              </w:rPr>
              <w:t>(do 250 znakov)</w:t>
            </w:r>
          </w:p>
        </w:tc>
        <w:tc>
          <w:tcPr>
            <w:tcW w:w="10738" w:type="dxa"/>
          </w:tcPr>
          <w:p w14:paraId="72823515" w14:textId="77777777" w:rsidR="00032126" w:rsidRPr="00250E0B" w:rsidRDefault="00032126" w:rsidP="000A76C5">
            <w:pPr>
              <w:rPr>
                <w:rFonts w:ascii="Arial" w:eastAsia="Times New Roman" w:hAnsi="Arial" w:cs="Arial"/>
                <w:b/>
                <w:kern w:val="0"/>
                <w:sz w:val="20"/>
                <w:szCs w:val="20"/>
                <w14:ligatures w14:val="none"/>
              </w:rPr>
            </w:pPr>
          </w:p>
        </w:tc>
      </w:tr>
    </w:tbl>
    <w:p w14:paraId="692433B7" w14:textId="77777777" w:rsidR="00032126" w:rsidRPr="00250E0B" w:rsidRDefault="00032126" w:rsidP="000A76C5">
      <w:pPr>
        <w:spacing w:after="0" w:line="240" w:lineRule="auto"/>
        <w:rPr>
          <w:rFonts w:ascii="Arial" w:eastAsia="Times New Roman" w:hAnsi="Arial" w:cs="Arial"/>
          <w:b/>
          <w:kern w:val="0"/>
          <w:sz w:val="20"/>
          <w:szCs w:val="20"/>
          <w14:ligatures w14:val="none"/>
        </w:rPr>
      </w:pPr>
    </w:p>
    <w:p w14:paraId="2CE0D470" w14:textId="77777777" w:rsidR="00032126" w:rsidRPr="00250E0B" w:rsidRDefault="00032126" w:rsidP="00017B1B">
      <w:pPr>
        <w:numPr>
          <w:ilvl w:val="1"/>
          <w:numId w:val="28"/>
        </w:numPr>
        <w:spacing w:after="0" w:line="240" w:lineRule="auto"/>
        <w:rPr>
          <w:rFonts w:ascii="Arial" w:eastAsia="Times New Roman" w:hAnsi="Arial" w:cs="Arial"/>
          <w:b/>
          <w:kern w:val="0"/>
          <w:sz w:val="20"/>
          <w:szCs w:val="20"/>
          <w14:ligatures w14:val="none"/>
        </w:rPr>
      </w:pPr>
      <w:r w:rsidRPr="00250E0B">
        <w:rPr>
          <w:rFonts w:ascii="Arial" w:eastAsia="Times New Roman" w:hAnsi="Arial" w:cs="Arial"/>
          <w:b/>
          <w:kern w:val="0"/>
          <w:sz w:val="20"/>
          <w:szCs w:val="20"/>
          <w14:ligatures w14:val="none"/>
        </w:rPr>
        <w:t>Vsebinska zasnova projekta</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4029"/>
      </w:tblGrid>
      <w:tr w:rsidR="00032126" w:rsidRPr="00250E0B" w14:paraId="2F67D8B3" w14:textId="77777777" w:rsidTr="00342AF0">
        <w:tc>
          <w:tcPr>
            <w:tcW w:w="1402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842A82D" w14:textId="77777777" w:rsidR="00032126" w:rsidRPr="00250E0B" w:rsidRDefault="00032126" w:rsidP="000A76C5">
            <w:pPr>
              <w:spacing w:after="0" w:line="240" w:lineRule="auto"/>
              <w:jc w:val="both"/>
              <w:rPr>
                <w:rFonts w:ascii="Arial" w:eastAsia="Times New Roman" w:hAnsi="Arial" w:cs="Arial"/>
                <w:b/>
                <w:kern w:val="0"/>
                <w:sz w:val="20"/>
                <w:szCs w:val="20"/>
                <w:lang w:eastAsia="de-DE"/>
                <w14:ligatures w14:val="none"/>
              </w:rPr>
            </w:pPr>
            <w:bookmarkStart w:id="4" w:name="_Hlk185328670"/>
            <w:r w:rsidRPr="00250E0B">
              <w:rPr>
                <w:rFonts w:ascii="Arial" w:eastAsia="Times New Roman" w:hAnsi="Arial" w:cs="Arial"/>
                <w:b/>
                <w:kern w:val="0"/>
                <w:sz w:val="20"/>
                <w:szCs w:val="20"/>
                <w:lang w:eastAsia="de-DE"/>
                <w14:ligatures w14:val="none"/>
              </w:rPr>
              <w:t>2.2.1. Kratek opis projekta</w:t>
            </w:r>
          </w:p>
          <w:p w14:paraId="403A97DF" w14:textId="116A3978" w:rsidR="00032126" w:rsidRPr="00250E0B" w:rsidRDefault="00032126" w:rsidP="000A76C5">
            <w:pPr>
              <w:spacing w:after="0" w:line="240" w:lineRule="auto"/>
              <w:jc w:val="both"/>
              <w:rPr>
                <w:rFonts w:ascii="Arial" w:eastAsia="Times New Roman" w:hAnsi="Arial" w:cs="Arial"/>
                <w:kern w:val="0"/>
                <w:sz w:val="20"/>
                <w:szCs w:val="20"/>
                <w14:ligatures w14:val="none"/>
              </w:rPr>
            </w:pPr>
            <w:r w:rsidRPr="00250E0B">
              <w:rPr>
                <w:rFonts w:ascii="Arial" w:eastAsia="Times New Roman" w:hAnsi="Arial" w:cs="Arial"/>
                <w:kern w:val="0"/>
                <w:sz w:val="20"/>
                <w:szCs w:val="20"/>
                <w14:ligatures w14:val="none"/>
              </w:rPr>
              <w:t>Na kratko opišite in predstavite prijavljen projekt ter opredelite gospodarsko dejavnost</w:t>
            </w:r>
            <w:r w:rsidR="004321CA">
              <w:rPr>
                <w:rFonts w:ascii="Arial" w:eastAsia="Times New Roman" w:hAnsi="Arial" w:cs="Arial"/>
                <w:kern w:val="0"/>
                <w:sz w:val="20"/>
                <w:szCs w:val="20"/>
                <w14:ligatures w14:val="none"/>
              </w:rPr>
              <w:t>,</w:t>
            </w:r>
            <w:r w:rsidR="00EB2CFF">
              <w:rPr>
                <w:rFonts w:ascii="Arial" w:eastAsia="Times New Roman" w:hAnsi="Arial" w:cs="Arial"/>
                <w:kern w:val="0"/>
                <w:sz w:val="20"/>
                <w:szCs w:val="20"/>
                <w14:ligatures w14:val="none"/>
              </w:rPr>
              <w:t xml:space="preserve"> </w:t>
            </w:r>
            <w:r w:rsidR="004321CA">
              <w:rPr>
                <w:rFonts w:ascii="Arial" w:eastAsia="Times New Roman" w:hAnsi="Arial" w:cs="Arial"/>
                <w:kern w:val="0"/>
                <w:sz w:val="20"/>
                <w:szCs w:val="20"/>
                <w14:ligatures w14:val="none"/>
              </w:rPr>
              <w:t xml:space="preserve">v </w:t>
            </w:r>
            <w:r w:rsidRPr="00250E0B">
              <w:rPr>
                <w:rFonts w:ascii="Arial" w:eastAsia="Times New Roman" w:hAnsi="Arial" w:cs="Arial"/>
                <w:kern w:val="0"/>
                <w:sz w:val="20"/>
                <w:szCs w:val="20"/>
                <w14:ligatures w14:val="none"/>
              </w:rPr>
              <w:t>sklopu katere boste izvajali projekt</w:t>
            </w:r>
            <w:r w:rsidR="004321CA">
              <w:rPr>
                <w:rFonts w:ascii="Arial" w:eastAsia="Times New Roman" w:hAnsi="Arial" w:cs="Arial"/>
                <w:kern w:val="0"/>
                <w:sz w:val="20"/>
                <w:szCs w:val="20"/>
                <w14:ligatures w14:val="none"/>
              </w:rPr>
              <w:t>,</w:t>
            </w:r>
            <w:r w:rsidRPr="00250E0B">
              <w:rPr>
                <w:rFonts w:ascii="Arial" w:eastAsia="Times New Roman" w:hAnsi="Arial" w:cs="Arial"/>
                <w:kern w:val="0"/>
                <w:sz w:val="20"/>
                <w:szCs w:val="20"/>
                <w14:ligatures w14:val="none"/>
              </w:rPr>
              <w:t xml:space="preserve"> in pojasnite razloge za to odločitev.</w:t>
            </w:r>
          </w:p>
          <w:p w14:paraId="22E11177" w14:textId="77777777" w:rsidR="00032126" w:rsidRPr="00250E0B" w:rsidRDefault="00032126" w:rsidP="000A76C5">
            <w:pPr>
              <w:spacing w:after="0" w:line="240" w:lineRule="auto"/>
              <w:rPr>
                <w:rFonts w:ascii="Arial" w:eastAsia="Times New Roman" w:hAnsi="Arial" w:cs="Arial"/>
                <w:i/>
                <w:iCs/>
                <w:kern w:val="0"/>
                <w:sz w:val="20"/>
                <w:szCs w:val="20"/>
                <w14:ligatures w14:val="none"/>
              </w:rPr>
            </w:pPr>
            <w:r w:rsidRPr="00250E0B">
              <w:rPr>
                <w:rFonts w:ascii="Arial" w:eastAsia="Times New Roman" w:hAnsi="Arial" w:cs="Arial"/>
                <w:bCs/>
                <w:i/>
                <w:iCs/>
                <w:kern w:val="0"/>
                <w:sz w:val="20"/>
                <w:szCs w:val="20"/>
                <w14:ligatures w14:val="none"/>
              </w:rPr>
              <w:t>(</w:t>
            </w:r>
            <w:r w:rsidRPr="00250E0B">
              <w:rPr>
                <w:rFonts w:ascii="Arial" w:eastAsia="Times New Roman" w:hAnsi="Arial" w:cs="Arial"/>
                <w:i/>
                <w:iCs/>
                <w:kern w:val="0"/>
                <w:sz w:val="20"/>
                <w:szCs w:val="20"/>
                <w14:ligatures w14:val="none"/>
              </w:rPr>
              <w:t xml:space="preserve">največ 500 znakov) </w:t>
            </w:r>
          </w:p>
        </w:tc>
      </w:tr>
      <w:tr w:rsidR="00032126" w:rsidRPr="00250E0B" w14:paraId="64E703ED" w14:textId="77777777" w:rsidTr="00342AF0">
        <w:tc>
          <w:tcPr>
            <w:tcW w:w="14029" w:type="dxa"/>
            <w:tcBorders>
              <w:top w:val="single" w:sz="4" w:space="0" w:color="auto"/>
              <w:left w:val="single" w:sz="4" w:space="0" w:color="auto"/>
              <w:bottom w:val="single" w:sz="4" w:space="0" w:color="auto"/>
              <w:right w:val="single" w:sz="4" w:space="0" w:color="auto"/>
            </w:tcBorders>
            <w:shd w:val="clear" w:color="auto" w:fill="auto"/>
          </w:tcPr>
          <w:p w14:paraId="3DF11608" w14:textId="77777777" w:rsidR="00032126" w:rsidRPr="00250E0B" w:rsidRDefault="00032126" w:rsidP="000A76C5">
            <w:pPr>
              <w:spacing w:after="0" w:line="240" w:lineRule="auto"/>
              <w:rPr>
                <w:rFonts w:ascii="Arial" w:eastAsia="Times New Roman" w:hAnsi="Arial" w:cs="Arial"/>
                <w:b/>
                <w:kern w:val="0"/>
                <w:sz w:val="20"/>
                <w:szCs w:val="20"/>
                <w:lang w:eastAsia="de-DE"/>
                <w14:ligatures w14:val="none"/>
              </w:rPr>
            </w:pPr>
          </w:p>
        </w:tc>
      </w:tr>
      <w:tr w:rsidR="00032126" w:rsidRPr="00250E0B" w14:paraId="3A7A5F0E" w14:textId="77777777" w:rsidTr="00342AF0">
        <w:tc>
          <w:tcPr>
            <w:tcW w:w="14029" w:type="dxa"/>
            <w:shd w:val="clear" w:color="auto" w:fill="C5E0B3" w:themeFill="accent6" w:themeFillTint="66"/>
          </w:tcPr>
          <w:p w14:paraId="726226E0" w14:textId="3C7225D0" w:rsidR="00032126" w:rsidRPr="00250E0B" w:rsidRDefault="00032126" w:rsidP="00B0345F">
            <w:pPr>
              <w:spacing w:after="0" w:line="240" w:lineRule="auto"/>
              <w:rPr>
                <w:rFonts w:ascii="Arial" w:eastAsia="MS Mincho" w:hAnsi="Arial" w:cs="Arial"/>
                <w:b/>
                <w:kern w:val="0"/>
                <w:sz w:val="20"/>
                <w:szCs w:val="20"/>
                <w:u w:val="single"/>
                <w14:ligatures w14:val="none"/>
              </w:rPr>
            </w:pPr>
            <w:r w:rsidRPr="00250E0B">
              <w:rPr>
                <w:rFonts w:ascii="Arial" w:eastAsia="Times New Roman" w:hAnsi="Arial" w:cs="Arial"/>
                <w:b/>
                <w:kern w:val="0"/>
                <w:sz w:val="20"/>
                <w:szCs w:val="20"/>
                <w:lang w:eastAsia="de-DE"/>
                <w14:ligatures w14:val="none"/>
              </w:rPr>
              <w:t xml:space="preserve">2.2.2. </w:t>
            </w:r>
            <w:r w:rsidR="000D10F9">
              <w:rPr>
                <w:rFonts w:ascii="Arial" w:eastAsia="MS Mincho" w:hAnsi="Arial" w:cs="Arial"/>
                <w:b/>
                <w:kern w:val="0"/>
                <w:sz w:val="20"/>
                <w:szCs w:val="20"/>
                <w14:ligatures w14:val="none"/>
              </w:rPr>
              <w:t>U</w:t>
            </w:r>
            <w:r w:rsidRPr="00250E0B">
              <w:rPr>
                <w:rFonts w:ascii="Arial" w:eastAsia="MS Mincho" w:hAnsi="Arial" w:cs="Arial"/>
                <w:b/>
                <w:kern w:val="0"/>
                <w:sz w:val="20"/>
                <w:szCs w:val="20"/>
                <w14:ligatures w14:val="none"/>
              </w:rPr>
              <w:t xml:space="preserve">temeljitev povezave med predlaganim ciljem projekta in </w:t>
            </w:r>
            <w:r w:rsidR="00197151">
              <w:rPr>
                <w:rFonts w:ascii="Arial" w:eastAsia="MS Mincho" w:hAnsi="Arial" w:cs="Arial"/>
                <w:b/>
                <w:kern w:val="0"/>
                <w:sz w:val="20"/>
                <w:szCs w:val="20"/>
                <w14:ligatures w14:val="none"/>
              </w:rPr>
              <w:t>prednostn</w:t>
            </w:r>
            <w:r w:rsidR="00B0345F">
              <w:rPr>
                <w:rFonts w:ascii="Arial" w:eastAsia="MS Mincho" w:hAnsi="Arial" w:cs="Arial"/>
                <w:b/>
                <w:kern w:val="0"/>
                <w:sz w:val="20"/>
                <w:szCs w:val="20"/>
                <w14:ligatures w14:val="none"/>
              </w:rPr>
              <w:t>ega</w:t>
            </w:r>
            <w:r w:rsidR="00197151">
              <w:rPr>
                <w:rFonts w:ascii="Arial" w:eastAsia="MS Mincho" w:hAnsi="Arial" w:cs="Arial"/>
                <w:b/>
                <w:kern w:val="0"/>
                <w:sz w:val="20"/>
                <w:szCs w:val="20"/>
                <w14:ligatures w14:val="none"/>
              </w:rPr>
              <w:t xml:space="preserve"> področj</w:t>
            </w:r>
            <w:r w:rsidR="00B0345F">
              <w:rPr>
                <w:rFonts w:ascii="Arial" w:eastAsia="MS Mincho" w:hAnsi="Arial" w:cs="Arial"/>
                <w:b/>
                <w:kern w:val="0"/>
                <w:sz w:val="20"/>
                <w:szCs w:val="20"/>
                <w14:ligatures w14:val="none"/>
              </w:rPr>
              <w:t>a</w:t>
            </w:r>
            <w:r w:rsidRPr="00250E0B">
              <w:rPr>
                <w:rFonts w:ascii="Arial" w:eastAsia="Times New Roman" w:hAnsi="Arial" w:cs="Arial"/>
                <w:kern w:val="0"/>
                <w:sz w:val="20"/>
                <w:szCs w:val="20"/>
                <w:lang w:eastAsia="de-DE"/>
                <w14:ligatures w14:val="none"/>
              </w:rPr>
              <w:t xml:space="preserve">, ki ga določa </w:t>
            </w:r>
            <w:r w:rsidR="00197151" w:rsidRPr="00197151">
              <w:rPr>
                <w:rFonts w:ascii="Arial" w:eastAsia="Times New Roman" w:hAnsi="Arial" w:cs="Arial"/>
                <w:kern w:val="0"/>
                <w:sz w:val="20"/>
                <w:szCs w:val="20"/>
                <w:lang w:eastAsia="de-DE"/>
                <w14:ligatures w14:val="none"/>
              </w:rPr>
              <w:t>Slovenska strategija trajnostne pametne</w:t>
            </w:r>
            <w:r w:rsidR="00197151">
              <w:rPr>
                <w:rFonts w:ascii="Arial" w:eastAsia="Times New Roman" w:hAnsi="Arial" w:cs="Arial"/>
                <w:kern w:val="0"/>
                <w:sz w:val="20"/>
                <w:szCs w:val="20"/>
                <w:lang w:eastAsia="de-DE"/>
                <w14:ligatures w14:val="none"/>
              </w:rPr>
              <w:t xml:space="preserve"> </w:t>
            </w:r>
            <w:r w:rsidR="00197151" w:rsidRPr="00197151">
              <w:rPr>
                <w:rFonts w:ascii="Arial" w:eastAsia="Times New Roman" w:hAnsi="Arial" w:cs="Arial"/>
                <w:kern w:val="0"/>
                <w:sz w:val="20"/>
                <w:szCs w:val="20"/>
                <w:lang w:eastAsia="de-DE"/>
                <w14:ligatures w14:val="none"/>
              </w:rPr>
              <w:t>specializacije</w:t>
            </w:r>
            <w:r w:rsidR="00197151" w:rsidRPr="00197151" w:rsidDel="00197151">
              <w:rPr>
                <w:rFonts w:ascii="Arial" w:eastAsia="Times New Roman" w:hAnsi="Arial" w:cs="Arial"/>
                <w:kern w:val="0"/>
                <w:sz w:val="20"/>
                <w:szCs w:val="20"/>
                <w:lang w:eastAsia="de-DE"/>
                <w14:ligatures w14:val="none"/>
              </w:rPr>
              <w:t xml:space="preserve"> </w:t>
            </w:r>
            <w:r w:rsidR="004321CA">
              <w:rPr>
                <w:rFonts w:ascii="Arial" w:eastAsia="Times New Roman" w:hAnsi="Arial" w:cs="Arial"/>
                <w:kern w:val="0"/>
                <w:sz w:val="20"/>
                <w:szCs w:val="20"/>
                <w:lang w:eastAsia="de-DE"/>
                <w14:ligatures w14:val="none"/>
              </w:rPr>
              <w:t>S5</w:t>
            </w:r>
            <w:r w:rsidR="00B06DCE">
              <w:rPr>
                <w:rFonts w:ascii="Arial" w:eastAsia="Times New Roman" w:hAnsi="Arial" w:cs="Arial"/>
                <w:kern w:val="0"/>
                <w:sz w:val="20"/>
                <w:szCs w:val="20"/>
                <w:lang w:eastAsia="de-DE"/>
                <w14:ligatures w14:val="none"/>
              </w:rPr>
              <w:t xml:space="preserve"> </w:t>
            </w:r>
            <w:r w:rsidRPr="00250E0B">
              <w:rPr>
                <w:rFonts w:ascii="Arial" w:eastAsia="Times New Roman" w:hAnsi="Arial" w:cs="Arial"/>
                <w:kern w:val="0"/>
                <w:sz w:val="20"/>
                <w:szCs w:val="20"/>
                <w:lang w:eastAsia="de-DE"/>
                <w14:ligatures w14:val="none"/>
              </w:rPr>
              <w:t>(za obrazložitev posameznih področij glej razpisno dokumentacijo)</w:t>
            </w:r>
            <w:r w:rsidR="00B0345F">
              <w:rPr>
                <w:rFonts w:ascii="Arial" w:eastAsia="Times New Roman" w:hAnsi="Arial" w:cs="Arial"/>
                <w:kern w:val="0"/>
                <w:sz w:val="20"/>
                <w:szCs w:val="20"/>
                <w:lang w:eastAsia="de-DE"/>
                <w14:ligatures w14:val="none"/>
              </w:rPr>
              <w:t xml:space="preserve">, v kolikor se projekt ne izvaja na prednostnem področju, ki </w:t>
            </w:r>
            <w:r w:rsidR="00B0345F" w:rsidRPr="00B0345F">
              <w:rPr>
                <w:rFonts w:ascii="Arial" w:eastAsia="Times New Roman" w:hAnsi="Arial" w:cs="Arial"/>
                <w:kern w:val="0"/>
                <w:sz w:val="20"/>
                <w:szCs w:val="20"/>
                <w:lang w:eastAsia="de-DE"/>
                <w14:ligatures w14:val="none"/>
              </w:rPr>
              <w:t>določa Slovenska strategija trajnostne pametne specializacije</w:t>
            </w:r>
            <w:r w:rsidR="00B0345F">
              <w:rPr>
                <w:rFonts w:ascii="Arial" w:eastAsia="Times New Roman" w:hAnsi="Arial" w:cs="Arial"/>
                <w:kern w:val="0"/>
                <w:sz w:val="20"/>
                <w:szCs w:val="20"/>
                <w:lang w:eastAsia="de-DE"/>
                <w14:ligatures w14:val="none"/>
              </w:rPr>
              <w:t xml:space="preserve">, pojasnite relevantnost izbranega področja za reševanje </w:t>
            </w:r>
            <w:proofErr w:type="spellStart"/>
            <w:r w:rsidR="00B0345F">
              <w:rPr>
                <w:rFonts w:ascii="Arial" w:eastAsia="Times New Roman" w:hAnsi="Arial" w:cs="Arial"/>
                <w:kern w:val="0"/>
                <w:sz w:val="20"/>
                <w:szCs w:val="20"/>
                <w:lang w:eastAsia="de-DE"/>
                <w14:ligatures w14:val="none"/>
              </w:rPr>
              <w:t>okoljskega</w:t>
            </w:r>
            <w:proofErr w:type="spellEnd"/>
            <w:r w:rsidR="00B0345F">
              <w:rPr>
                <w:rFonts w:ascii="Arial" w:eastAsia="Times New Roman" w:hAnsi="Arial" w:cs="Arial"/>
                <w:kern w:val="0"/>
                <w:sz w:val="20"/>
                <w:szCs w:val="20"/>
                <w:lang w:eastAsia="de-DE"/>
                <w14:ligatures w14:val="none"/>
              </w:rPr>
              <w:t xml:space="preserve"> ali družbenega izziva/problema. </w:t>
            </w:r>
            <w:r w:rsidRPr="00250E0B">
              <w:rPr>
                <w:rFonts w:ascii="Arial" w:eastAsia="Times New Roman" w:hAnsi="Arial" w:cs="Arial"/>
                <w:bCs/>
                <w:i/>
                <w:iCs/>
                <w:kern w:val="0"/>
                <w:sz w:val="20"/>
                <w:szCs w:val="20"/>
                <w14:ligatures w14:val="none"/>
              </w:rPr>
              <w:t>(</w:t>
            </w:r>
            <w:r w:rsidRPr="00250E0B">
              <w:rPr>
                <w:rFonts w:ascii="Arial" w:eastAsia="Times New Roman" w:hAnsi="Arial" w:cs="Arial"/>
                <w:i/>
                <w:iCs/>
                <w:kern w:val="0"/>
                <w:sz w:val="20"/>
                <w:szCs w:val="20"/>
                <w14:ligatures w14:val="none"/>
              </w:rPr>
              <w:t>največ 500 znakov)</w:t>
            </w:r>
          </w:p>
        </w:tc>
      </w:tr>
      <w:tr w:rsidR="00032126" w:rsidRPr="00250E0B" w14:paraId="47F8F6D8" w14:textId="77777777" w:rsidTr="00342AF0">
        <w:tc>
          <w:tcPr>
            <w:tcW w:w="14029" w:type="dxa"/>
            <w:shd w:val="clear" w:color="auto" w:fill="FFFFFF"/>
          </w:tcPr>
          <w:p w14:paraId="039D6359" w14:textId="77777777" w:rsidR="00032126" w:rsidRPr="00250E0B" w:rsidRDefault="00032126" w:rsidP="000A76C5">
            <w:pPr>
              <w:spacing w:after="0" w:line="240" w:lineRule="auto"/>
              <w:jc w:val="both"/>
              <w:rPr>
                <w:rFonts w:ascii="Arial" w:eastAsia="Times New Roman" w:hAnsi="Arial" w:cs="Arial"/>
                <w:kern w:val="0"/>
                <w:sz w:val="20"/>
                <w:szCs w:val="20"/>
                <w:lang w:eastAsia="de-DE"/>
                <w14:ligatures w14:val="none"/>
              </w:rPr>
            </w:pPr>
          </w:p>
        </w:tc>
      </w:tr>
      <w:tr w:rsidR="00032126" w:rsidRPr="00250E0B" w14:paraId="6EA34CAC" w14:textId="77777777" w:rsidTr="00342AF0">
        <w:trPr>
          <w:trHeight w:val="700"/>
        </w:trPr>
        <w:tc>
          <w:tcPr>
            <w:tcW w:w="14029" w:type="dxa"/>
            <w:shd w:val="clear" w:color="auto" w:fill="C5E0B3" w:themeFill="accent6" w:themeFillTint="66"/>
          </w:tcPr>
          <w:p w14:paraId="35228813" w14:textId="77777777" w:rsidR="00032126" w:rsidRPr="00250E0B" w:rsidRDefault="00032126" w:rsidP="000A76C5">
            <w:pPr>
              <w:spacing w:after="0" w:line="240" w:lineRule="auto"/>
              <w:rPr>
                <w:rFonts w:ascii="Arial" w:eastAsia="MS Mincho" w:hAnsi="Arial" w:cs="Arial"/>
                <w:b/>
                <w:bCs/>
                <w:kern w:val="0"/>
                <w:sz w:val="20"/>
                <w:szCs w:val="20"/>
                <w14:ligatures w14:val="none"/>
              </w:rPr>
            </w:pPr>
            <w:r w:rsidRPr="00250E0B">
              <w:rPr>
                <w:rFonts w:ascii="Arial" w:eastAsia="Times New Roman" w:hAnsi="Arial" w:cs="Arial"/>
                <w:b/>
                <w:bCs/>
                <w:kern w:val="0"/>
                <w:sz w:val="20"/>
                <w:szCs w:val="24"/>
                <w14:ligatures w14:val="none"/>
              </w:rPr>
              <w:t>2.2.3. Težava/potreba/problem, ki jih projekt rešuje</w:t>
            </w:r>
          </w:p>
          <w:p w14:paraId="7BD60DFF" w14:textId="77777777" w:rsidR="007175BF" w:rsidRDefault="00032126" w:rsidP="000A76C5">
            <w:pPr>
              <w:spacing w:after="0" w:line="240" w:lineRule="auto"/>
              <w:jc w:val="both"/>
              <w:rPr>
                <w:rFonts w:ascii="Arial" w:eastAsia="Times New Roman" w:hAnsi="Arial" w:cs="Arial"/>
                <w:bCs/>
                <w:kern w:val="0"/>
                <w:sz w:val="20"/>
                <w:szCs w:val="20"/>
                <w:lang w:eastAsia="de-DE"/>
                <w14:ligatures w14:val="none"/>
              </w:rPr>
            </w:pPr>
            <w:r w:rsidRPr="00250E0B">
              <w:rPr>
                <w:rFonts w:ascii="Arial" w:eastAsia="Times New Roman" w:hAnsi="Arial" w:cs="Arial"/>
                <w:kern w:val="0"/>
                <w:sz w:val="20"/>
                <w:szCs w:val="24"/>
                <w14:ligatures w14:val="none"/>
              </w:rPr>
              <w:t xml:space="preserve">Navedite, katere specifične </w:t>
            </w:r>
            <w:proofErr w:type="spellStart"/>
            <w:r w:rsidR="00197151">
              <w:rPr>
                <w:rFonts w:ascii="Arial" w:eastAsia="Times New Roman" w:hAnsi="Arial" w:cs="Arial"/>
                <w:kern w:val="0"/>
                <w:sz w:val="20"/>
                <w:szCs w:val="24"/>
                <w14:ligatures w14:val="none"/>
              </w:rPr>
              <w:t>okoljske</w:t>
            </w:r>
            <w:proofErr w:type="spellEnd"/>
            <w:r w:rsidR="00197151">
              <w:rPr>
                <w:rFonts w:ascii="Arial" w:eastAsia="Times New Roman" w:hAnsi="Arial" w:cs="Arial"/>
                <w:kern w:val="0"/>
                <w:sz w:val="20"/>
                <w:szCs w:val="24"/>
                <w14:ligatures w14:val="none"/>
              </w:rPr>
              <w:t xml:space="preserve"> ali družbene </w:t>
            </w:r>
            <w:r w:rsidRPr="00250E0B">
              <w:rPr>
                <w:rFonts w:ascii="Arial" w:eastAsia="Times New Roman" w:hAnsi="Arial" w:cs="Arial"/>
                <w:kern w:val="0"/>
                <w:sz w:val="20"/>
                <w:szCs w:val="24"/>
                <w14:ligatures w14:val="none"/>
              </w:rPr>
              <w:t xml:space="preserve">težave oziroma katere specifične potrebe zadovoljujete s projektom v povezavi z vsebino javnega razpisa ter predstavite na kakšen način bo vaš projekt prispeval k reševanju/zadovoljevanju le teh. </w:t>
            </w:r>
            <w:r w:rsidRPr="00250E0B">
              <w:rPr>
                <w:rFonts w:ascii="Arial" w:eastAsia="Times New Roman" w:hAnsi="Arial" w:cs="Arial"/>
                <w:kern w:val="0"/>
                <w:sz w:val="20"/>
                <w:szCs w:val="20"/>
                <w:lang w:eastAsia="de-DE"/>
                <w14:ligatures w14:val="none"/>
              </w:rPr>
              <w:t xml:space="preserve">Pri tem se sklicujte na </w:t>
            </w:r>
            <w:r w:rsidRPr="00250E0B">
              <w:rPr>
                <w:rFonts w:ascii="Arial" w:eastAsia="Times New Roman" w:hAnsi="Arial" w:cs="Arial"/>
                <w:kern w:val="0"/>
                <w:sz w:val="20"/>
                <w:szCs w:val="20"/>
                <w14:ligatures w14:val="none"/>
              </w:rPr>
              <w:t>strateške</w:t>
            </w:r>
            <w:r w:rsidRPr="00250E0B">
              <w:rPr>
                <w:rFonts w:ascii="Arial" w:eastAsia="Times New Roman" w:hAnsi="Arial" w:cs="Arial"/>
                <w:i/>
                <w:iCs/>
                <w:kern w:val="0"/>
                <w:sz w:val="20"/>
                <w:szCs w:val="20"/>
                <w14:ligatures w14:val="none"/>
              </w:rPr>
              <w:t xml:space="preserve"> </w:t>
            </w:r>
            <w:r w:rsidRPr="00250E0B">
              <w:rPr>
                <w:rFonts w:ascii="Arial" w:eastAsia="Times New Roman" w:hAnsi="Arial" w:cs="Arial"/>
                <w:kern w:val="0"/>
                <w:sz w:val="20"/>
                <w:szCs w:val="20"/>
                <w14:ligatures w14:val="none"/>
              </w:rPr>
              <w:t>dokumente oziroma relevantne podlage, ki opredeljujejo konkretni problem oziroma izziv na nacionalni ali lokalni ravni (strategije, analize ipd. priložite vlogi v obliki spletne povezave ali fizično).</w:t>
            </w:r>
            <w:r w:rsidR="009852D8" w:rsidRPr="00250E0B">
              <w:rPr>
                <w:rFonts w:ascii="Arial" w:eastAsia="Times New Roman" w:hAnsi="Arial" w:cs="Arial"/>
                <w:bCs/>
                <w:kern w:val="0"/>
                <w:sz w:val="20"/>
                <w:szCs w:val="20"/>
                <w:lang w:eastAsia="de-DE"/>
                <w14:ligatures w14:val="none"/>
              </w:rPr>
              <w:t xml:space="preserve"> </w:t>
            </w:r>
          </w:p>
          <w:p w14:paraId="08CAFEF2" w14:textId="283E5F2D" w:rsidR="00032126" w:rsidRPr="00250E0B" w:rsidRDefault="009852D8" w:rsidP="000A76C5">
            <w:pPr>
              <w:spacing w:after="0" w:line="240" w:lineRule="auto"/>
              <w:jc w:val="both"/>
              <w:rPr>
                <w:rFonts w:ascii="Arial" w:eastAsia="MS Mincho" w:hAnsi="Arial" w:cs="Arial"/>
                <w:bCs/>
                <w:kern w:val="0"/>
                <w:sz w:val="20"/>
                <w:szCs w:val="20"/>
                <w14:ligatures w14:val="none"/>
              </w:rPr>
            </w:pPr>
            <w:r w:rsidRPr="007175BF">
              <w:rPr>
                <w:rFonts w:ascii="Arial" w:eastAsia="Times New Roman" w:hAnsi="Arial" w:cs="Arial"/>
                <w:bCs/>
                <w:i/>
                <w:iCs/>
                <w:kern w:val="0"/>
                <w:sz w:val="20"/>
                <w:szCs w:val="20"/>
                <w:lang w:eastAsia="de-DE"/>
                <w14:ligatures w14:val="none"/>
              </w:rPr>
              <w:t>(največ 500 znakov)</w:t>
            </w:r>
          </w:p>
        </w:tc>
      </w:tr>
      <w:bookmarkEnd w:id="4"/>
      <w:tr w:rsidR="00032126" w:rsidRPr="00250E0B" w14:paraId="5A0AF63C" w14:textId="77777777" w:rsidTr="00342AF0">
        <w:trPr>
          <w:trHeight w:val="37"/>
        </w:trPr>
        <w:tc>
          <w:tcPr>
            <w:tcW w:w="14029" w:type="dxa"/>
            <w:shd w:val="clear" w:color="auto" w:fill="FFFFFF"/>
          </w:tcPr>
          <w:p w14:paraId="09C15C9F" w14:textId="77777777" w:rsidR="00032126" w:rsidRPr="00250E0B" w:rsidRDefault="00032126" w:rsidP="000A76C5">
            <w:pPr>
              <w:spacing w:after="0" w:line="240" w:lineRule="auto"/>
              <w:rPr>
                <w:rFonts w:ascii="Arial" w:eastAsia="MS Mincho" w:hAnsi="Arial" w:cs="Arial"/>
                <w:bCs/>
                <w:kern w:val="0"/>
                <w:sz w:val="20"/>
                <w:szCs w:val="20"/>
                <w14:ligatures w14:val="none"/>
              </w:rPr>
            </w:pPr>
          </w:p>
        </w:tc>
      </w:tr>
      <w:tr w:rsidR="00032126" w:rsidRPr="00250E0B" w14:paraId="019F2BFB" w14:textId="77777777" w:rsidTr="00342AF0">
        <w:tc>
          <w:tcPr>
            <w:tcW w:w="14029" w:type="dxa"/>
            <w:shd w:val="clear" w:color="auto" w:fill="C5E0B3" w:themeFill="accent6" w:themeFillTint="66"/>
          </w:tcPr>
          <w:p w14:paraId="719537A8" w14:textId="77777777" w:rsidR="00032126" w:rsidRPr="00250E0B" w:rsidRDefault="00032126" w:rsidP="000A76C5">
            <w:pPr>
              <w:spacing w:after="0" w:line="240" w:lineRule="auto"/>
              <w:jc w:val="both"/>
              <w:rPr>
                <w:rFonts w:ascii="Arial" w:eastAsia="Times New Roman" w:hAnsi="Arial" w:cs="Arial"/>
                <w:b/>
                <w:kern w:val="0"/>
                <w:sz w:val="20"/>
                <w:szCs w:val="20"/>
                <w:lang w:eastAsia="de-DE"/>
                <w14:ligatures w14:val="none"/>
              </w:rPr>
            </w:pPr>
            <w:r w:rsidRPr="00250E0B">
              <w:rPr>
                <w:rFonts w:ascii="Arial" w:eastAsia="Times New Roman" w:hAnsi="Arial" w:cs="Arial"/>
                <w:b/>
                <w:kern w:val="0"/>
                <w:sz w:val="20"/>
                <w:szCs w:val="20"/>
                <w:lang w:eastAsia="de-DE"/>
                <w14:ligatures w14:val="none"/>
              </w:rPr>
              <w:t>2.2.4. Opredelitev ciljne skupine</w:t>
            </w:r>
          </w:p>
          <w:p w14:paraId="0B6988F5" w14:textId="77777777" w:rsidR="007175BF" w:rsidRDefault="00032126" w:rsidP="000A76C5">
            <w:pPr>
              <w:spacing w:after="0" w:line="240" w:lineRule="auto"/>
              <w:jc w:val="both"/>
              <w:rPr>
                <w:rFonts w:ascii="Arial" w:eastAsia="Times New Roman" w:hAnsi="Arial" w:cs="Arial"/>
                <w:bCs/>
                <w:kern w:val="0"/>
                <w:sz w:val="20"/>
                <w:szCs w:val="20"/>
                <w:lang w:eastAsia="de-DE"/>
                <w14:ligatures w14:val="none"/>
              </w:rPr>
            </w:pPr>
            <w:r w:rsidRPr="00250E0B">
              <w:rPr>
                <w:rFonts w:ascii="Arial" w:eastAsia="Times New Roman" w:hAnsi="Arial" w:cs="Arial"/>
                <w:kern w:val="0"/>
                <w:sz w:val="20"/>
                <w:szCs w:val="20"/>
                <w:lang w:eastAsia="de-DE"/>
                <w14:ligatures w14:val="none"/>
              </w:rPr>
              <w:t>Jasno opredelite ciljno skupino, uporabnike, kupce oziroma deležnike, ki jim je namenjena nova ali izboljšana ponudba blaga ali storitev v sklopu projekta.</w:t>
            </w:r>
            <w:r w:rsidRPr="00250E0B">
              <w:rPr>
                <w:rFonts w:ascii="Arial" w:eastAsia="Times New Roman" w:hAnsi="Arial" w:cs="Arial"/>
                <w:kern w:val="0"/>
                <w:sz w:val="20"/>
                <w:szCs w:val="24"/>
                <w14:ligatures w14:val="none"/>
              </w:rPr>
              <w:t xml:space="preserve"> </w:t>
            </w:r>
            <w:r w:rsidRPr="00250E0B">
              <w:rPr>
                <w:rFonts w:ascii="Arial" w:eastAsia="Times New Roman" w:hAnsi="Arial" w:cs="Arial"/>
                <w:kern w:val="0"/>
                <w:sz w:val="20"/>
                <w:szCs w:val="20"/>
                <w:lang w:eastAsia="de-DE"/>
                <w14:ligatures w14:val="none"/>
              </w:rPr>
              <w:t>Pri tem izbiro ciljne skupine opredelite tudi na podlagi lastne ali tuje analize, ki jo priložite vlogi v obliki spletne povezave ali fizično.</w:t>
            </w:r>
            <w:r w:rsidR="009852D8" w:rsidRPr="00250E0B">
              <w:rPr>
                <w:rFonts w:ascii="Arial" w:eastAsia="Times New Roman" w:hAnsi="Arial" w:cs="Arial"/>
                <w:bCs/>
                <w:kern w:val="0"/>
                <w:sz w:val="20"/>
                <w:szCs w:val="20"/>
                <w:lang w:eastAsia="de-DE"/>
                <w14:ligatures w14:val="none"/>
              </w:rPr>
              <w:t xml:space="preserve"> </w:t>
            </w:r>
          </w:p>
          <w:p w14:paraId="04851C66" w14:textId="5DE3E8DF" w:rsidR="00032126" w:rsidRPr="007175BF" w:rsidRDefault="009852D8" w:rsidP="000A76C5">
            <w:pPr>
              <w:spacing w:after="0" w:line="240" w:lineRule="auto"/>
              <w:jc w:val="both"/>
              <w:rPr>
                <w:rFonts w:ascii="Arial" w:eastAsia="Times New Roman" w:hAnsi="Arial" w:cs="Arial"/>
                <w:i/>
                <w:iCs/>
                <w:kern w:val="0"/>
                <w:sz w:val="20"/>
                <w:szCs w:val="20"/>
                <w:lang w:eastAsia="de-DE"/>
                <w14:ligatures w14:val="none"/>
              </w:rPr>
            </w:pPr>
            <w:r w:rsidRPr="007175BF">
              <w:rPr>
                <w:rFonts w:ascii="Arial" w:eastAsia="Times New Roman" w:hAnsi="Arial" w:cs="Arial"/>
                <w:bCs/>
                <w:i/>
                <w:iCs/>
                <w:kern w:val="0"/>
                <w:sz w:val="20"/>
                <w:szCs w:val="20"/>
                <w:lang w:eastAsia="de-DE"/>
                <w14:ligatures w14:val="none"/>
              </w:rPr>
              <w:t>(največ 500 znakov)</w:t>
            </w:r>
          </w:p>
        </w:tc>
      </w:tr>
      <w:tr w:rsidR="00032126" w:rsidRPr="00250E0B" w14:paraId="52D6CEA0" w14:textId="77777777" w:rsidTr="00342AF0">
        <w:tc>
          <w:tcPr>
            <w:tcW w:w="14029" w:type="dxa"/>
            <w:shd w:val="clear" w:color="auto" w:fill="auto"/>
          </w:tcPr>
          <w:p w14:paraId="5266F521" w14:textId="77777777" w:rsidR="00032126" w:rsidRPr="00250E0B" w:rsidRDefault="00032126" w:rsidP="000A76C5">
            <w:pPr>
              <w:spacing w:after="0" w:line="240" w:lineRule="auto"/>
              <w:jc w:val="both"/>
              <w:rPr>
                <w:rFonts w:ascii="Arial" w:eastAsia="Times New Roman" w:hAnsi="Arial" w:cs="Arial"/>
                <w:b/>
                <w:kern w:val="0"/>
                <w:sz w:val="20"/>
                <w:szCs w:val="20"/>
                <w:lang w:eastAsia="de-DE"/>
                <w14:ligatures w14:val="none"/>
              </w:rPr>
            </w:pPr>
          </w:p>
        </w:tc>
      </w:tr>
      <w:tr w:rsidR="00032126" w:rsidRPr="00250E0B" w14:paraId="3E5DA9E1" w14:textId="77777777" w:rsidTr="00342AF0">
        <w:tc>
          <w:tcPr>
            <w:tcW w:w="14029" w:type="dxa"/>
            <w:shd w:val="clear" w:color="auto" w:fill="C5E0B3" w:themeFill="accent6" w:themeFillTint="66"/>
          </w:tcPr>
          <w:p w14:paraId="15C1BB0D" w14:textId="77777777" w:rsidR="00032126" w:rsidRPr="00250E0B" w:rsidRDefault="00032126" w:rsidP="000A76C5">
            <w:pPr>
              <w:spacing w:after="0" w:line="240" w:lineRule="auto"/>
              <w:jc w:val="both"/>
              <w:rPr>
                <w:rFonts w:ascii="Arial" w:eastAsia="Times New Roman" w:hAnsi="Arial" w:cs="Arial"/>
                <w:b/>
                <w:kern w:val="0"/>
                <w:sz w:val="20"/>
                <w:szCs w:val="20"/>
                <w:lang w:eastAsia="de-DE"/>
                <w14:ligatures w14:val="none"/>
              </w:rPr>
            </w:pPr>
            <w:r w:rsidRPr="00250E0B">
              <w:rPr>
                <w:rFonts w:ascii="Arial" w:eastAsia="Times New Roman" w:hAnsi="Arial" w:cs="Arial"/>
                <w:b/>
                <w:kern w:val="0"/>
                <w:sz w:val="20"/>
                <w:szCs w:val="20"/>
                <w:lang w:eastAsia="de-DE"/>
                <w14:ligatures w14:val="none"/>
              </w:rPr>
              <w:t>2.2.5. Opis nove ali izboljšane storitve / blaga</w:t>
            </w:r>
          </w:p>
          <w:p w14:paraId="2B0993BA" w14:textId="77777777" w:rsidR="007175BF" w:rsidRDefault="00032126" w:rsidP="000A76C5">
            <w:pPr>
              <w:spacing w:after="0" w:line="240" w:lineRule="auto"/>
              <w:jc w:val="both"/>
              <w:rPr>
                <w:rFonts w:ascii="Arial" w:eastAsia="Times New Roman" w:hAnsi="Arial" w:cs="Arial"/>
                <w:bCs/>
                <w:kern w:val="0"/>
                <w:sz w:val="20"/>
                <w:szCs w:val="20"/>
                <w:lang w:eastAsia="de-DE"/>
                <w14:ligatures w14:val="none"/>
              </w:rPr>
            </w:pPr>
            <w:r w:rsidRPr="00250E0B">
              <w:rPr>
                <w:rFonts w:ascii="Arial" w:eastAsia="Times New Roman" w:hAnsi="Arial" w:cs="Arial"/>
                <w:bCs/>
                <w:kern w:val="0"/>
                <w:sz w:val="20"/>
                <w:szCs w:val="20"/>
                <w:lang w:eastAsia="de-DE"/>
                <w14:ligatures w14:val="none"/>
              </w:rPr>
              <w:t>Konkretno opišite novo ali izboljšano oz. nadgrajeno storitev / blago. Ponudba oziroma blago ali storitev, ki bo razvita v okviru potrjenega projekta, mora biti nova ali bistveno nadgrajena.</w:t>
            </w:r>
            <w:r w:rsidRPr="00250E0B">
              <w:rPr>
                <w:rFonts w:ascii="Arial" w:eastAsia="Times New Roman" w:hAnsi="Arial" w:cs="Arial"/>
                <w:kern w:val="0"/>
                <w:sz w:val="20"/>
                <w:szCs w:val="24"/>
                <w14:ligatures w14:val="none"/>
              </w:rPr>
              <w:t xml:space="preserve"> </w:t>
            </w:r>
            <w:r w:rsidRPr="00250E0B">
              <w:rPr>
                <w:rFonts w:ascii="Arial" w:eastAsia="Times New Roman" w:hAnsi="Arial" w:cs="Arial"/>
                <w:bCs/>
                <w:kern w:val="0"/>
                <w:sz w:val="20"/>
                <w:szCs w:val="20"/>
                <w:lang w:eastAsia="de-DE"/>
                <w14:ligatures w14:val="none"/>
              </w:rPr>
              <w:t>Opredelite konkretne lastnosti blaga ali storitve, dodano vrednost za uporabnike, kupce oziroma izbrano ciljno skupino in vpliv ponudbe blaga ali storitve na izbrani družbeni problem ali izziv v okolju, kjer delujete. (glej točko 10 razpisne dokumentacije)</w:t>
            </w:r>
            <w:r w:rsidR="009852D8">
              <w:rPr>
                <w:rFonts w:ascii="Arial" w:eastAsia="Times New Roman" w:hAnsi="Arial" w:cs="Arial"/>
                <w:bCs/>
                <w:kern w:val="0"/>
                <w:sz w:val="20"/>
                <w:szCs w:val="20"/>
                <w:lang w:eastAsia="de-DE"/>
                <w14:ligatures w14:val="none"/>
              </w:rPr>
              <w:t>.</w:t>
            </w:r>
            <w:r w:rsidR="009852D8" w:rsidRPr="00250E0B">
              <w:rPr>
                <w:rFonts w:ascii="Arial" w:eastAsia="Times New Roman" w:hAnsi="Arial" w:cs="Arial"/>
                <w:bCs/>
                <w:kern w:val="0"/>
                <w:sz w:val="20"/>
                <w:szCs w:val="20"/>
                <w:lang w:eastAsia="de-DE"/>
                <w14:ligatures w14:val="none"/>
              </w:rPr>
              <w:t xml:space="preserve"> </w:t>
            </w:r>
          </w:p>
          <w:p w14:paraId="44319CEB" w14:textId="6AB7DF97" w:rsidR="00032126" w:rsidRPr="007175BF" w:rsidRDefault="009852D8" w:rsidP="000A76C5">
            <w:pPr>
              <w:spacing w:after="0" w:line="240" w:lineRule="auto"/>
              <w:jc w:val="both"/>
              <w:rPr>
                <w:rFonts w:ascii="Arial" w:eastAsia="Times New Roman" w:hAnsi="Arial" w:cs="Arial"/>
                <w:bCs/>
                <w:i/>
                <w:iCs/>
                <w:kern w:val="0"/>
                <w:sz w:val="20"/>
                <w:szCs w:val="20"/>
                <w:lang w:eastAsia="de-DE"/>
                <w14:ligatures w14:val="none"/>
              </w:rPr>
            </w:pPr>
            <w:r w:rsidRPr="007175BF">
              <w:rPr>
                <w:rFonts w:ascii="Arial" w:eastAsia="Times New Roman" w:hAnsi="Arial" w:cs="Arial"/>
                <w:bCs/>
                <w:i/>
                <w:iCs/>
                <w:kern w:val="0"/>
                <w:sz w:val="20"/>
                <w:szCs w:val="20"/>
                <w:lang w:eastAsia="de-DE"/>
                <w14:ligatures w14:val="none"/>
              </w:rPr>
              <w:t>(največ 500 znakov)</w:t>
            </w:r>
          </w:p>
        </w:tc>
      </w:tr>
      <w:tr w:rsidR="00032126" w:rsidRPr="00250E0B" w14:paraId="1872427C" w14:textId="77777777" w:rsidTr="00342AF0">
        <w:tc>
          <w:tcPr>
            <w:tcW w:w="14029" w:type="dxa"/>
            <w:shd w:val="clear" w:color="auto" w:fill="FFFFFF" w:themeFill="background1"/>
          </w:tcPr>
          <w:p w14:paraId="2A4AF3A8" w14:textId="77777777" w:rsidR="00032126" w:rsidRPr="00250E0B" w:rsidRDefault="00032126" w:rsidP="000A76C5">
            <w:pPr>
              <w:spacing w:after="0" w:line="240" w:lineRule="auto"/>
              <w:jc w:val="both"/>
              <w:rPr>
                <w:rFonts w:ascii="Arial" w:eastAsia="Times New Roman" w:hAnsi="Arial" w:cs="Arial"/>
                <w:b/>
                <w:kern w:val="0"/>
                <w:sz w:val="20"/>
                <w:szCs w:val="20"/>
                <w:lang w:eastAsia="de-DE"/>
                <w14:ligatures w14:val="none"/>
              </w:rPr>
            </w:pPr>
          </w:p>
        </w:tc>
      </w:tr>
      <w:tr w:rsidR="00032126" w:rsidRPr="00250E0B" w14:paraId="3D2A8CE8" w14:textId="77777777" w:rsidTr="00342AF0">
        <w:tc>
          <w:tcPr>
            <w:tcW w:w="14029" w:type="dxa"/>
            <w:shd w:val="clear" w:color="auto" w:fill="C5E0B3" w:themeFill="accent6" w:themeFillTint="66"/>
          </w:tcPr>
          <w:p w14:paraId="726D4957" w14:textId="77777777" w:rsidR="00032126" w:rsidRPr="00250E0B" w:rsidRDefault="00032126" w:rsidP="000A76C5">
            <w:pPr>
              <w:spacing w:after="0" w:line="240" w:lineRule="auto"/>
              <w:jc w:val="both"/>
              <w:rPr>
                <w:rFonts w:ascii="Arial" w:eastAsia="Times New Roman" w:hAnsi="Arial" w:cs="Arial"/>
                <w:b/>
                <w:kern w:val="0"/>
                <w:sz w:val="20"/>
                <w:szCs w:val="20"/>
                <w:lang w:eastAsia="de-DE"/>
                <w14:ligatures w14:val="none"/>
              </w:rPr>
            </w:pPr>
            <w:r w:rsidRPr="00250E0B">
              <w:rPr>
                <w:rFonts w:ascii="Arial" w:eastAsia="Times New Roman" w:hAnsi="Arial" w:cs="Arial"/>
                <w:b/>
                <w:kern w:val="0"/>
                <w:sz w:val="20"/>
                <w:szCs w:val="20"/>
                <w:lang w:eastAsia="de-DE"/>
                <w14:ligatures w14:val="none"/>
              </w:rPr>
              <w:t>2.2.6. Družbena inovacija</w:t>
            </w:r>
          </w:p>
          <w:p w14:paraId="65A37495" w14:textId="470B8F2E" w:rsidR="00032126" w:rsidRPr="00250E0B" w:rsidRDefault="00032126" w:rsidP="000A76C5">
            <w:pPr>
              <w:spacing w:after="0" w:line="240" w:lineRule="auto"/>
              <w:jc w:val="both"/>
              <w:rPr>
                <w:rFonts w:ascii="Arial" w:eastAsia="Times New Roman" w:hAnsi="Arial" w:cs="Arial"/>
                <w:kern w:val="0"/>
                <w:sz w:val="20"/>
                <w:szCs w:val="20"/>
                <w:lang w:eastAsia="de-DE"/>
                <w14:ligatures w14:val="none"/>
              </w:rPr>
            </w:pPr>
            <w:r w:rsidRPr="00250E0B">
              <w:rPr>
                <w:rFonts w:ascii="Arial" w:eastAsia="Times New Roman" w:hAnsi="Arial" w:cs="Arial"/>
                <w:kern w:val="0"/>
                <w:sz w:val="20"/>
                <w:szCs w:val="20"/>
                <w:lang w:eastAsia="de-DE"/>
                <w14:ligatures w14:val="none"/>
              </w:rPr>
              <w:t>Na kratko opišite, ali v sklopu projekta vpeljujete družbeno inovacijo in jo opišite oz. utemeljite zakaj gre za družbeno inovacijo ter kako rešuje izbrani družbeni problem. V kolikor ne gre za družbeno inovacijo, pojasnite</w:t>
            </w:r>
            <w:r w:rsidR="00920296">
              <w:rPr>
                <w:rFonts w:ascii="Arial" w:eastAsia="Times New Roman" w:hAnsi="Arial" w:cs="Arial"/>
                <w:kern w:val="0"/>
                <w:sz w:val="20"/>
                <w:szCs w:val="20"/>
                <w:lang w:eastAsia="de-DE"/>
                <w14:ligatures w14:val="none"/>
              </w:rPr>
              <w:t>,</w:t>
            </w:r>
            <w:r w:rsidRPr="00250E0B">
              <w:rPr>
                <w:rFonts w:ascii="Arial" w:eastAsia="Times New Roman" w:hAnsi="Arial" w:cs="Arial"/>
                <w:kern w:val="0"/>
                <w:sz w:val="20"/>
                <w:szCs w:val="20"/>
                <w:lang w:eastAsia="de-DE"/>
                <w14:ligatures w14:val="none"/>
              </w:rPr>
              <w:t xml:space="preserve"> kako izbrana rešitev rešuje izbrani družbeni problem in zakaj ste se odločili za izbor obstoječe rešitve.</w:t>
            </w:r>
          </w:p>
          <w:p w14:paraId="4ABC5A36" w14:textId="77777777" w:rsidR="00032126" w:rsidRPr="00250E0B" w:rsidRDefault="00032126" w:rsidP="000A76C5">
            <w:pPr>
              <w:spacing w:after="0" w:line="240" w:lineRule="auto"/>
              <w:jc w:val="both"/>
              <w:rPr>
                <w:rFonts w:ascii="Arial" w:eastAsia="Times New Roman" w:hAnsi="Arial" w:cs="Arial"/>
                <w:kern w:val="0"/>
                <w:sz w:val="20"/>
                <w:szCs w:val="20"/>
                <w:lang w:eastAsia="de-DE"/>
                <w14:ligatures w14:val="none"/>
              </w:rPr>
            </w:pPr>
          </w:p>
          <w:p w14:paraId="6E7E8090" w14:textId="78C7E8E4" w:rsidR="00032126" w:rsidRPr="00250E0B" w:rsidRDefault="00032126" w:rsidP="000A76C5">
            <w:pPr>
              <w:spacing w:after="0" w:line="240" w:lineRule="auto"/>
              <w:jc w:val="both"/>
              <w:rPr>
                <w:rFonts w:ascii="Arial" w:eastAsia="Times New Roman" w:hAnsi="Arial" w:cs="Arial"/>
                <w:i/>
                <w:iCs/>
                <w:kern w:val="0"/>
                <w:sz w:val="20"/>
                <w:szCs w:val="20"/>
                <w:lang w:eastAsia="de-DE"/>
                <w14:ligatures w14:val="none"/>
              </w:rPr>
            </w:pPr>
            <w:r w:rsidRPr="00250E0B">
              <w:rPr>
                <w:rFonts w:ascii="Arial" w:eastAsia="Times New Roman" w:hAnsi="Arial" w:cs="Arial"/>
                <w:i/>
                <w:iCs/>
                <w:kern w:val="0"/>
                <w:sz w:val="20"/>
                <w:szCs w:val="20"/>
                <w:lang w:eastAsia="de-DE"/>
                <w14:ligatures w14:val="none"/>
              </w:rPr>
              <w:t>Družbena inovacija pomeni dejavnost, ki ima socialni značaj glede na svoje cilje in tudi svoja sredstva, ter zlasti dejavnost, ki se nanaša na razvoj in uresničevanje novih zamisli glede izdelkov, storitev, praks in modelov, ki hkrati izpolnjuje socialne potrebe in ustvarja nove socialne odnose ali sodelovanje med javnimi in zasebnimi organizacijami ter organizacijami civilne družbe, in je zato koristna za družbo in spodbuja njeno zmožnost za ukrepanje</w:t>
            </w:r>
            <w:r w:rsidRPr="00250E0B">
              <w:rPr>
                <w:rFonts w:ascii="Arial" w:eastAsia="Times New Roman" w:hAnsi="Arial" w:cs="Arial"/>
                <w:i/>
                <w:iCs/>
                <w:kern w:val="0"/>
                <w:sz w:val="20"/>
                <w:szCs w:val="20"/>
                <w:vertAlign w:val="superscript"/>
                <w:lang w:eastAsia="de-DE"/>
                <w14:ligatures w14:val="none"/>
              </w:rPr>
              <w:footnoteReference w:id="5"/>
            </w:r>
            <w:r w:rsidRPr="00250E0B">
              <w:rPr>
                <w:rFonts w:ascii="Arial" w:eastAsia="Times New Roman" w:hAnsi="Arial" w:cs="Arial"/>
                <w:i/>
                <w:iCs/>
                <w:kern w:val="0"/>
                <w:sz w:val="20"/>
                <w:szCs w:val="20"/>
                <w:lang w:eastAsia="de-DE"/>
                <w14:ligatures w14:val="none"/>
              </w:rPr>
              <w:t>.</w:t>
            </w:r>
          </w:p>
          <w:p w14:paraId="06170BC1" w14:textId="77777777" w:rsidR="00032126" w:rsidRPr="00250E0B" w:rsidRDefault="00032126" w:rsidP="000A76C5">
            <w:pPr>
              <w:spacing w:after="0" w:line="240" w:lineRule="auto"/>
              <w:jc w:val="both"/>
              <w:rPr>
                <w:rFonts w:ascii="Arial" w:eastAsia="Times New Roman" w:hAnsi="Arial" w:cs="Arial"/>
                <w:b/>
                <w:i/>
                <w:iCs/>
                <w:kern w:val="0"/>
                <w:sz w:val="20"/>
                <w:szCs w:val="20"/>
                <w:lang w:eastAsia="de-DE"/>
                <w14:ligatures w14:val="none"/>
              </w:rPr>
            </w:pPr>
            <w:r w:rsidRPr="00250E0B">
              <w:rPr>
                <w:rFonts w:ascii="Arial" w:eastAsia="Times New Roman" w:hAnsi="Arial" w:cs="Arial"/>
                <w:i/>
                <w:iCs/>
                <w:kern w:val="0"/>
                <w:sz w:val="20"/>
                <w:szCs w:val="20"/>
                <w:lang w:eastAsia="de-DE"/>
                <w14:ligatures w14:val="none"/>
              </w:rPr>
              <w:t>(največ ena A4 stran)</w:t>
            </w:r>
          </w:p>
        </w:tc>
      </w:tr>
      <w:tr w:rsidR="00032126" w:rsidRPr="00250E0B" w14:paraId="701FEE3C" w14:textId="77777777" w:rsidTr="00342AF0">
        <w:tc>
          <w:tcPr>
            <w:tcW w:w="14029" w:type="dxa"/>
            <w:shd w:val="clear" w:color="auto" w:fill="auto"/>
          </w:tcPr>
          <w:p w14:paraId="246C770D" w14:textId="77777777" w:rsidR="00032126" w:rsidRPr="00250E0B" w:rsidRDefault="00032126" w:rsidP="000A76C5">
            <w:pPr>
              <w:spacing w:after="0" w:line="240" w:lineRule="auto"/>
              <w:jc w:val="both"/>
              <w:rPr>
                <w:rFonts w:ascii="Arial" w:eastAsia="Times New Roman" w:hAnsi="Arial" w:cs="Arial"/>
                <w:b/>
                <w:kern w:val="0"/>
                <w:sz w:val="20"/>
                <w:szCs w:val="20"/>
                <w:lang w:eastAsia="de-DE"/>
                <w14:ligatures w14:val="none"/>
              </w:rPr>
            </w:pPr>
          </w:p>
        </w:tc>
      </w:tr>
      <w:tr w:rsidR="00032126" w:rsidRPr="00250E0B" w14:paraId="4D6C5EF1" w14:textId="77777777" w:rsidTr="00342AF0">
        <w:tc>
          <w:tcPr>
            <w:tcW w:w="14029" w:type="dxa"/>
            <w:shd w:val="clear" w:color="auto" w:fill="C5E0B3" w:themeFill="accent6" w:themeFillTint="66"/>
          </w:tcPr>
          <w:p w14:paraId="14035CB3" w14:textId="77777777" w:rsidR="00032126" w:rsidRPr="00250E0B" w:rsidRDefault="00032126" w:rsidP="000A76C5">
            <w:pPr>
              <w:spacing w:after="0" w:line="240" w:lineRule="auto"/>
              <w:jc w:val="both"/>
              <w:rPr>
                <w:rFonts w:ascii="Arial" w:eastAsia="Times New Roman" w:hAnsi="Arial" w:cs="Arial"/>
                <w:bCs/>
                <w:kern w:val="0"/>
                <w:sz w:val="20"/>
                <w:szCs w:val="20"/>
                <w:lang w:eastAsia="de-DE"/>
                <w14:ligatures w14:val="none"/>
              </w:rPr>
            </w:pPr>
            <w:r w:rsidRPr="00250E0B">
              <w:rPr>
                <w:rFonts w:ascii="Arial" w:eastAsia="Times New Roman" w:hAnsi="Arial" w:cs="Arial"/>
                <w:b/>
                <w:kern w:val="0"/>
                <w:sz w:val="20"/>
                <w:szCs w:val="20"/>
                <w:lang w:eastAsia="de-DE"/>
                <w14:ligatures w14:val="none"/>
              </w:rPr>
              <w:t>2.2.7. Tržna analiza in strategija trženja nove ali izboljšane ponudbe</w:t>
            </w:r>
            <w:r w:rsidRPr="00250E0B">
              <w:rPr>
                <w:rFonts w:ascii="Arial" w:eastAsia="Times New Roman" w:hAnsi="Arial" w:cs="Arial"/>
                <w:bCs/>
                <w:kern w:val="0"/>
                <w:sz w:val="20"/>
                <w:szCs w:val="20"/>
                <w:lang w:eastAsia="de-DE"/>
                <w14:ligatures w14:val="none"/>
              </w:rPr>
              <w:t xml:space="preserve"> </w:t>
            </w:r>
          </w:p>
          <w:p w14:paraId="2DA3FCE1" w14:textId="1E96518F" w:rsidR="00032126" w:rsidRPr="00250E0B" w:rsidRDefault="00032126" w:rsidP="000A76C5">
            <w:pPr>
              <w:spacing w:after="0" w:line="240" w:lineRule="auto"/>
              <w:jc w:val="both"/>
              <w:rPr>
                <w:rFonts w:ascii="Arial" w:eastAsia="Times New Roman" w:hAnsi="Arial" w:cs="Arial"/>
                <w:bCs/>
                <w:kern w:val="0"/>
                <w:sz w:val="20"/>
                <w:szCs w:val="20"/>
                <w:lang w:eastAsia="de-DE"/>
                <w14:ligatures w14:val="none"/>
              </w:rPr>
            </w:pPr>
            <w:r w:rsidRPr="00250E0B">
              <w:rPr>
                <w:rFonts w:ascii="Arial" w:eastAsia="Times New Roman" w:hAnsi="Arial" w:cs="Arial"/>
                <w:bCs/>
                <w:kern w:val="0"/>
                <w:sz w:val="20"/>
                <w:szCs w:val="20"/>
                <w:lang w:eastAsia="de-DE"/>
                <w14:ligatures w14:val="none"/>
              </w:rPr>
              <w:t>Predstavite trenutno stanje na trgu ter njegove posebnosti, v kolikor obstaja konkurenca v okolju, kjer delujete, jo opišite, orišite ciljni trg v smislu tržnega potenciala, kje oziroma kako boste prodajali in tržili svoje storitve, prednosti in slabosti te izbire, navedite, če nameravate razviti nove prodajne kanale, opišite načine na kakšen način boste o ponudbi informirali kupce oziroma uporabnike, ali boste ponudbo oglaševali in kako.</w:t>
            </w:r>
          </w:p>
          <w:p w14:paraId="0729108B" w14:textId="77777777" w:rsidR="00032126" w:rsidRPr="00250E0B" w:rsidRDefault="00032126" w:rsidP="000A76C5">
            <w:pPr>
              <w:spacing w:after="0" w:line="240" w:lineRule="auto"/>
              <w:jc w:val="both"/>
              <w:rPr>
                <w:rFonts w:ascii="Arial" w:eastAsia="Times New Roman" w:hAnsi="Arial" w:cs="Arial"/>
                <w:bCs/>
                <w:kern w:val="0"/>
                <w:sz w:val="20"/>
                <w:szCs w:val="20"/>
                <w:lang w:eastAsia="de-DE"/>
                <w14:ligatures w14:val="none"/>
              </w:rPr>
            </w:pPr>
            <w:r w:rsidRPr="00250E0B">
              <w:rPr>
                <w:rFonts w:ascii="Arial" w:eastAsia="Times New Roman" w:hAnsi="Arial" w:cs="Arial"/>
                <w:i/>
                <w:kern w:val="0"/>
                <w:sz w:val="20"/>
                <w:szCs w:val="20"/>
                <w:lang w:eastAsia="de-DE"/>
                <w14:ligatures w14:val="none"/>
              </w:rPr>
              <w:t>(največ ena A4 stran)</w:t>
            </w:r>
          </w:p>
        </w:tc>
      </w:tr>
      <w:tr w:rsidR="00032126" w:rsidRPr="00250E0B" w14:paraId="2C33EC36" w14:textId="77777777" w:rsidTr="00342AF0">
        <w:tc>
          <w:tcPr>
            <w:tcW w:w="14029" w:type="dxa"/>
            <w:shd w:val="clear" w:color="auto" w:fill="auto"/>
          </w:tcPr>
          <w:p w14:paraId="5183111A" w14:textId="77777777" w:rsidR="00032126" w:rsidRPr="00250E0B" w:rsidRDefault="00032126" w:rsidP="000A76C5">
            <w:pPr>
              <w:spacing w:after="0" w:line="240" w:lineRule="auto"/>
              <w:jc w:val="both"/>
              <w:rPr>
                <w:rFonts w:ascii="Arial" w:eastAsia="Times New Roman" w:hAnsi="Arial" w:cs="Arial"/>
                <w:b/>
                <w:kern w:val="0"/>
                <w:sz w:val="20"/>
                <w:szCs w:val="20"/>
                <w:lang w:eastAsia="de-DE"/>
                <w14:ligatures w14:val="none"/>
              </w:rPr>
            </w:pPr>
          </w:p>
        </w:tc>
      </w:tr>
      <w:tr w:rsidR="00032126" w:rsidRPr="00250E0B" w14:paraId="671A3D40" w14:textId="77777777" w:rsidTr="00342AF0">
        <w:tc>
          <w:tcPr>
            <w:tcW w:w="14029" w:type="dxa"/>
            <w:shd w:val="clear" w:color="auto" w:fill="C5E0B3" w:themeFill="accent6" w:themeFillTint="66"/>
          </w:tcPr>
          <w:p w14:paraId="5EF99E52" w14:textId="77777777" w:rsidR="00032126" w:rsidRPr="00C832F9" w:rsidRDefault="00032126" w:rsidP="000A76C5">
            <w:pPr>
              <w:spacing w:after="0" w:line="240" w:lineRule="auto"/>
              <w:jc w:val="both"/>
              <w:rPr>
                <w:rFonts w:ascii="Arial" w:eastAsia="Times New Roman" w:hAnsi="Arial" w:cs="Arial"/>
                <w:b/>
                <w:kern w:val="0"/>
                <w:sz w:val="20"/>
                <w:szCs w:val="20"/>
                <w:lang w:eastAsia="de-DE"/>
                <w14:ligatures w14:val="none"/>
              </w:rPr>
            </w:pPr>
            <w:r w:rsidRPr="00C832F9">
              <w:rPr>
                <w:rFonts w:ascii="Arial" w:eastAsia="Times New Roman" w:hAnsi="Arial" w:cs="Arial"/>
                <w:b/>
                <w:kern w:val="0"/>
                <w:sz w:val="20"/>
                <w:szCs w:val="20"/>
                <w:lang w:eastAsia="de-DE"/>
                <w14:ligatures w14:val="none"/>
              </w:rPr>
              <w:t>2.2.8. Prispevek projekta k srebrni ekonomiji</w:t>
            </w:r>
          </w:p>
          <w:p w14:paraId="293B8D4D" w14:textId="52A7A7EB" w:rsidR="00032126" w:rsidRPr="00C832F9" w:rsidRDefault="00032126" w:rsidP="000A76C5">
            <w:pPr>
              <w:spacing w:after="0" w:line="240" w:lineRule="auto"/>
              <w:jc w:val="both"/>
              <w:rPr>
                <w:rFonts w:ascii="Arial" w:eastAsia="Times New Roman" w:hAnsi="Arial" w:cs="Arial"/>
                <w:kern w:val="0"/>
                <w:sz w:val="20"/>
                <w:szCs w:val="20"/>
                <w:lang w:eastAsia="sl-SI"/>
                <w14:ligatures w14:val="none"/>
              </w:rPr>
            </w:pPr>
            <w:bookmarkStart w:id="5" w:name="_Hlk176436868"/>
            <w:r w:rsidRPr="00C832F9">
              <w:rPr>
                <w:rFonts w:ascii="Arial" w:eastAsia="Times New Roman" w:hAnsi="Arial" w:cs="Arial"/>
                <w:kern w:val="0"/>
                <w:sz w:val="20"/>
                <w:szCs w:val="20"/>
                <w:lang w:eastAsia="sl-SI"/>
                <w14:ligatures w14:val="none"/>
              </w:rPr>
              <w:t>Opredelite ali projekt prispeva k razvoju storitev ali blaga na področju srebrne ekonomije in kako.</w:t>
            </w:r>
            <w:r w:rsidR="00A240D7" w:rsidRPr="00C832F9">
              <w:rPr>
                <w:rFonts w:ascii="Arial" w:eastAsia="Times New Roman" w:hAnsi="Arial" w:cs="Arial"/>
                <w:kern w:val="0"/>
                <w:sz w:val="20"/>
                <w:szCs w:val="20"/>
                <w:lang w:eastAsia="sl-SI"/>
                <w14:ligatures w14:val="none"/>
              </w:rPr>
              <w:t xml:space="preserve"> Vpišite tudi, če projekt ne prispeva k razvoju srebrne ekonomije. </w:t>
            </w:r>
          </w:p>
          <w:bookmarkEnd w:id="5"/>
          <w:p w14:paraId="6CA890D2" w14:textId="77777777" w:rsidR="00032126" w:rsidRPr="00C832F9" w:rsidRDefault="00032126" w:rsidP="000A76C5">
            <w:pPr>
              <w:spacing w:after="0" w:line="240" w:lineRule="auto"/>
              <w:jc w:val="both"/>
              <w:rPr>
                <w:rFonts w:ascii="Arial" w:eastAsia="Times New Roman" w:hAnsi="Arial" w:cs="Arial"/>
                <w:kern w:val="0"/>
                <w:sz w:val="20"/>
                <w:szCs w:val="20"/>
                <w:lang w:eastAsia="sl-SI"/>
                <w14:ligatures w14:val="none"/>
              </w:rPr>
            </w:pPr>
          </w:p>
          <w:p w14:paraId="452B0DD5" w14:textId="07C3ACC6" w:rsidR="00032126" w:rsidRPr="007175BF" w:rsidRDefault="00032126" w:rsidP="000A76C5">
            <w:pPr>
              <w:spacing w:after="0" w:line="240" w:lineRule="auto"/>
              <w:jc w:val="both"/>
              <w:rPr>
                <w:rFonts w:ascii="Arial" w:eastAsia="Times New Roman" w:hAnsi="Arial" w:cs="Arial"/>
                <w:i/>
                <w:iCs/>
                <w:kern w:val="0"/>
                <w:sz w:val="20"/>
                <w:szCs w:val="20"/>
                <w:lang w:eastAsia="sl-SI"/>
                <w14:ligatures w14:val="none"/>
              </w:rPr>
            </w:pPr>
            <w:r w:rsidRPr="00C832F9">
              <w:rPr>
                <w:rFonts w:ascii="Arial" w:eastAsia="Times New Roman" w:hAnsi="Arial" w:cs="Arial"/>
                <w:i/>
                <w:iCs/>
                <w:kern w:val="0"/>
                <w:sz w:val="20"/>
                <w:szCs w:val="20"/>
                <w:lang w:eastAsia="sl-SI"/>
                <w14:ligatures w14:val="none"/>
              </w:rPr>
              <w:t xml:space="preserve">Srebrna ekonomija  rešuje izzive povezane s staranjem prebivalstva in posebnimi potrebami ljudi, starejših od 50 let. Aktivnosti povezane s srebrno ekonomijo se lahko izvajajo na vseh področjih gospodarskih dejavnosti, npr. zdravstvene storitve, povečanj mobilnosti, digitalizacije ipd. ter povečujejo odpornost starajoče družbe. </w:t>
            </w:r>
          </w:p>
          <w:p w14:paraId="1FBE6AF7" w14:textId="77777777" w:rsidR="00032126" w:rsidRPr="00250E0B" w:rsidRDefault="00032126" w:rsidP="000A76C5">
            <w:pPr>
              <w:spacing w:after="0" w:line="240" w:lineRule="auto"/>
              <w:jc w:val="both"/>
              <w:rPr>
                <w:rFonts w:ascii="Arial" w:eastAsia="Times New Roman" w:hAnsi="Arial" w:cs="Arial"/>
                <w:bCs/>
                <w:kern w:val="0"/>
                <w:sz w:val="20"/>
                <w:szCs w:val="20"/>
                <w:lang w:eastAsia="de-DE"/>
                <w14:ligatures w14:val="none"/>
              </w:rPr>
            </w:pPr>
            <w:r w:rsidRPr="00C832F9">
              <w:rPr>
                <w:rFonts w:ascii="Arial" w:eastAsia="Times New Roman" w:hAnsi="Arial" w:cs="Arial"/>
                <w:bCs/>
                <w:i/>
                <w:iCs/>
                <w:kern w:val="0"/>
                <w:sz w:val="20"/>
                <w:szCs w:val="20"/>
                <w:lang w:eastAsia="de-DE"/>
                <w14:ligatures w14:val="none"/>
              </w:rPr>
              <w:t>(največ ena A4 stran)</w:t>
            </w:r>
          </w:p>
        </w:tc>
      </w:tr>
      <w:tr w:rsidR="00032126" w:rsidRPr="00250E0B" w14:paraId="200CEE96" w14:textId="77777777" w:rsidTr="00342AF0">
        <w:tc>
          <w:tcPr>
            <w:tcW w:w="14029" w:type="dxa"/>
            <w:shd w:val="clear" w:color="auto" w:fill="auto"/>
          </w:tcPr>
          <w:p w14:paraId="74ACB0F0" w14:textId="77777777" w:rsidR="00032126" w:rsidRPr="00250E0B" w:rsidRDefault="00032126" w:rsidP="000A76C5">
            <w:pPr>
              <w:spacing w:after="0" w:line="240" w:lineRule="auto"/>
              <w:jc w:val="both"/>
              <w:rPr>
                <w:rFonts w:ascii="Arial" w:eastAsia="Times New Roman" w:hAnsi="Arial" w:cs="Arial"/>
                <w:b/>
                <w:kern w:val="0"/>
                <w:sz w:val="20"/>
                <w:szCs w:val="20"/>
                <w:lang w:eastAsia="de-DE"/>
                <w14:ligatures w14:val="none"/>
              </w:rPr>
            </w:pPr>
          </w:p>
        </w:tc>
      </w:tr>
      <w:tr w:rsidR="00032126" w:rsidRPr="00250E0B" w14:paraId="7A138709" w14:textId="77777777" w:rsidTr="00342AF0">
        <w:tc>
          <w:tcPr>
            <w:tcW w:w="14029" w:type="dxa"/>
            <w:shd w:val="clear" w:color="auto" w:fill="C5E0B3" w:themeFill="accent6" w:themeFillTint="66"/>
          </w:tcPr>
          <w:p w14:paraId="2B29ACA9" w14:textId="0C913627" w:rsidR="00032126" w:rsidRPr="00250E0B" w:rsidRDefault="00032126" w:rsidP="000A76C5">
            <w:pPr>
              <w:spacing w:after="0" w:line="240" w:lineRule="auto"/>
              <w:jc w:val="both"/>
              <w:rPr>
                <w:rFonts w:ascii="Arial" w:eastAsia="Times New Roman" w:hAnsi="Arial" w:cs="Arial"/>
                <w:b/>
                <w:kern w:val="0"/>
                <w:sz w:val="20"/>
                <w:szCs w:val="20"/>
                <w:lang w:eastAsia="de-DE"/>
                <w14:ligatures w14:val="none"/>
              </w:rPr>
            </w:pPr>
            <w:r w:rsidRPr="00250E0B">
              <w:rPr>
                <w:rFonts w:ascii="Arial" w:eastAsia="Times New Roman" w:hAnsi="Arial" w:cs="Arial"/>
                <w:b/>
                <w:kern w:val="0"/>
                <w:sz w:val="20"/>
                <w:szCs w:val="20"/>
                <w:lang w:eastAsia="de-DE"/>
                <w14:ligatures w14:val="none"/>
              </w:rPr>
              <w:t>2.2.9. Prispevek zunanjih deležnikov oziroma pridruženih partnerjev k projektu</w:t>
            </w:r>
          </w:p>
          <w:p w14:paraId="78D1A3C3" w14:textId="6DBD9344" w:rsidR="00032126" w:rsidRPr="00250E0B" w:rsidRDefault="00032126" w:rsidP="000A76C5">
            <w:pPr>
              <w:spacing w:after="0" w:line="240" w:lineRule="auto"/>
              <w:jc w:val="both"/>
              <w:rPr>
                <w:rFonts w:ascii="Arial" w:eastAsia="Times New Roman" w:hAnsi="Arial" w:cs="Arial"/>
                <w:bCs/>
                <w:kern w:val="0"/>
                <w:sz w:val="20"/>
                <w:szCs w:val="20"/>
                <w:lang w:eastAsia="de-DE"/>
                <w14:ligatures w14:val="none"/>
              </w:rPr>
            </w:pPr>
            <w:r w:rsidRPr="00250E0B">
              <w:rPr>
                <w:rFonts w:ascii="Arial" w:eastAsia="Times New Roman" w:hAnsi="Arial" w:cs="Arial"/>
                <w:bCs/>
                <w:kern w:val="0"/>
                <w:sz w:val="20"/>
                <w:szCs w:val="20"/>
                <w:lang w:eastAsia="de-DE"/>
                <w14:ligatures w14:val="none"/>
              </w:rPr>
              <w:t xml:space="preserve">Pojasnite ali bodo pri izvajanju projekta sodelovali deležniki na lokalni, regionalni ali nacionalni ravni, tj. pridruženi partnerji. Navedite ali in kako bodo pripomogli k uspešnejšemu doseganju ciljev projekta, razloge za njihovo vključitev ter  konkretne aktivnosti, ki jih bodo izvedli v sklopu projekta. </w:t>
            </w:r>
          </w:p>
          <w:p w14:paraId="1D845DE9" w14:textId="77777777" w:rsidR="00032126" w:rsidRPr="00250E0B" w:rsidRDefault="00032126" w:rsidP="000A76C5">
            <w:pPr>
              <w:spacing w:after="0" w:line="240" w:lineRule="auto"/>
              <w:jc w:val="both"/>
              <w:rPr>
                <w:rFonts w:ascii="Arial" w:eastAsia="Times New Roman" w:hAnsi="Arial" w:cs="Arial"/>
                <w:b/>
                <w:i/>
                <w:iCs/>
                <w:kern w:val="0"/>
                <w:sz w:val="20"/>
                <w:szCs w:val="20"/>
                <w:lang w:eastAsia="de-DE"/>
                <w14:ligatures w14:val="none"/>
              </w:rPr>
            </w:pPr>
            <w:r w:rsidRPr="00250E0B">
              <w:rPr>
                <w:rFonts w:ascii="Arial" w:eastAsia="Times New Roman" w:hAnsi="Arial" w:cs="Arial"/>
                <w:bCs/>
                <w:i/>
                <w:iCs/>
                <w:kern w:val="0"/>
                <w:sz w:val="20"/>
                <w:szCs w:val="20"/>
                <w:lang w:eastAsia="de-DE"/>
                <w14:ligatures w14:val="none"/>
              </w:rPr>
              <w:t>(največ pol A4 strani)</w:t>
            </w:r>
          </w:p>
        </w:tc>
      </w:tr>
      <w:tr w:rsidR="00032126" w:rsidRPr="00250E0B" w14:paraId="0E7F9CA4" w14:textId="77777777" w:rsidTr="00342AF0">
        <w:tc>
          <w:tcPr>
            <w:tcW w:w="14029" w:type="dxa"/>
            <w:shd w:val="clear" w:color="auto" w:fill="auto"/>
          </w:tcPr>
          <w:p w14:paraId="5A306AD7" w14:textId="77777777" w:rsidR="00032126" w:rsidRPr="00250E0B" w:rsidRDefault="00032126" w:rsidP="000A76C5">
            <w:pPr>
              <w:spacing w:after="0" w:line="240" w:lineRule="auto"/>
              <w:jc w:val="both"/>
              <w:rPr>
                <w:rFonts w:ascii="Arial" w:eastAsia="Times New Roman" w:hAnsi="Arial" w:cs="Arial"/>
                <w:b/>
                <w:kern w:val="0"/>
                <w:sz w:val="20"/>
                <w:szCs w:val="20"/>
                <w:lang w:eastAsia="de-DE"/>
                <w14:ligatures w14:val="none"/>
              </w:rPr>
            </w:pPr>
          </w:p>
        </w:tc>
      </w:tr>
    </w:tbl>
    <w:p w14:paraId="50A8ED95" w14:textId="77777777" w:rsidR="00032126" w:rsidRPr="00250E0B" w:rsidRDefault="00032126" w:rsidP="000A76C5">
      <w:pPr>
        <w:spacing w:after="0" w:line="240" w:lineRule="auto"/>
        <w:rPr>
          <w:rFonts w:ascii="Arial" w:eastAsia="Times New Roman" w:hAnsi="Arial" w:cs="Arial"/>
          <w:kern w:val="0"/>
          <w:sz w:val="20"/>
          <w:szCs w:val="20"/>
          <w14:ligatures w14:val="none"/>
        </w:rPr>
      </w:pPr>
    </w:p>
    <w:p w14:paraId="7BAF5B32" w14:textId="77777777" w:rsidR="00032126" w:rsidRPr="00250E0B" w:rsidRDefault="00032126" w:rsidP="00017B1B">
      <w:pPr>
        <w:numPr>
          <w:ilvl w:val="1"/>
          <w:numId w:val="28"/>
        </w:numPr>
        <w:spacing w:after="0" w:line="240" w:lineRule="auto"/>
        <w:contextualSpacing/>
        <w:rPr>
          <w:rFonts w:ascii="Arial" w:eastAsia="Times New Roman" w:hAnsi="Arial" w:cs="Arial"/>
          <w:kern w:val="0"/>
          <w:sz w:val="20"/>
          <w:szCs w:val="20"/>
          <w14:ligatures w14:val="none"/>
        </w:rPr>
      </w:pPr>
      <w:r w:rsidRPr="00250E0B">
        <w:rPr>
          <w:rFonts w:ascii="Arial" w:eastAsia="Times New Roman" w:hAnsi="Arial" w:cs="Arial"/>
          <w:b/>
          <w:kern w:val="0"/>
          <w:sz w:val="20"/>
          <w:szCs w:val="20"/>
          <w14:ligatures w14:val="none"/>
        </w:rPr>
        <w:t>Družbeni učinek</w:t>
      </w:r>
    </w:p>
    <w:tbl>
      <w:tblPr>
        <w:tblStyle w:val="Tabelamrea6"/>
        <w:tblW w:w="0" w:type="auto"/>
        <w:tblLook w:val="04A0" w:firstRow="1" w:lastRow="0" w:firstColumn="1" w:lastColumn="0" w:noHBand="0" w:noVBand="1"/>
      </w:tblPr>
      <w:tblGrid>
        <w:gridCol w:w="6997"/>
        <w:gridCol w:w="6997"/>
      </w:tblGrid>
      <w:tr w:rsidR="00032126" w:rsidRPr="00250E0B" w14:paraId="48EFF531" w14:textId="77777777" w:rsidTr="00342AF0">
        <w:tc>
          <w:tcPr>
            <w:tcW w:w="6997" w:type="dxa"/>
            <w:tcBorders>
              <w:right w:val="nil"/>
            </w:tcBorders>
            <w:shd w:val="clear" w:color="auto" w:fill="C5E0B3" w:themeFill="accent6" w:themeFillTint="66"/>
          </w:tcPr>
          <w:p w14:paraId="114A86DA" w14:textId="77777777" w:rsidR="00032126" w:rsidRPr="00250E0B" w:rsidRDefault="00032126" w:rsidP="000A76C5">
            <w:pPr>
              <w:rPr>
                <w:rFonts w:ascii="Arial" w:eastAsia="Times New Roman" w:hAnsi="Arial" w:cs="Arial"/>
                <w:b/>
                <w:bCs/>
                <w:kern w:val="0"/>
                <w:sz w:val="20"/>
                <w:szCs w:val="20"/>
                <w14:ligatures w14:val="none"/>
              </w:rPr>
            </w:pPr>
            <w:bookmarkStart w:id="6" w:name="_Hlk175299528"/>
            <w:r w:rsidRPr="00250E0B">
              <w:rPr>
                <w:rFonts w:ascii="Arial" w:eastAsia="Times New Roman" w:hAnsi="Arial" w:cs="Arial"/>
                <w:b/>
                <w:bCs/>
                <w:kern w:val="0"/>
                <w:sz w:val="20"/>
                <w:szCs w:val="20"/>
                <w14:ligatures w14:val="none"/>
              </w:rPr>
              <w:t xml:space="preserve">2.3.1. Navedite družbene učinke, ki jih boste dosegli z izvedbo projekta </w:t>
            </w:r>
            <w:r w:rsidRPr="00250E0B">
              <w:rPr>
                <w:rFonts w:ascii="Arial" w:eastAsia="Times New Roman" w:hAnsi="Arial" w:cs="Arial"/>
                <w:i/>
                <w:iCs/>
                <w:kern w:val="0"/>
                <w:sz w:val="20"/>
                <w:szCs w:val="20"/>
                <w14:ligatures w14:val="none"/>
              </w:rPr>
              <w:t>(po potrebi dodajte vrstice)</w:t>
            </w:r>
          </w:p>
        </w:tc>
        <w:tc>
          <w:tcPr>
            <w:tcW w:w="6997" w:type="dxa"/>
            <w:tcBorders>
              <w:left w:val="nil"/>
            </w:tcBorders>
            <w:shd w:val="clear" w:color="auto" w:fill="C5E0B3" w:themeFill="accent6" w:themeFillTint="66"/>
          </w:tcPr>
          <w:p w14:paraId="73240C12" w14:textId="77777777" w:rsidR="00032126" w:rsidRPr="00250E0B" w:rsidRDefault="00032126" w:rsidP="000A76C5">
            <w:pPr>
              <w:rPr>
                <w:rFonts w:ascii="Arial" w:eastAsia="Times New Roman" w:hAnsi="Arial" w:cs="Arial"/>
                <w:b/>
                <w:bCs/>
                <w:kern w:val="0"/>
                <w:sz w:val="20"/>
                <w:szCs w:val="20"/>
                <w14:ligatures w14:val="none"/>
              </w:rPr>
            </w:pPr>
          </w:p>
        </w:tc>
      </w:tr>
      <w:tr w:rsidR="00032126" w:rsidRPr="00250E0B" w14:paraId="54E1F3F3" w14:textId="77777777" w:rsidTr="00342AF0">
        <w:tc>
          <w:tcPr>
            <w:tcW w:w="6997" w:type="dxa"/>
            <w:shd w:val="clear" w:color="auto" w:fill="C5E0B3" w:themeFill="accent6" w:themeFillTint="66"/>
          </w:tcPr>
          <w:p w14:paraId="389E2CF2" w14:textId="77777777" w:rsidR="00032126" w:rsidRPr="00250E0B" w:rsidRDefault="00032126" w:rsidP="000A76C5">
            <w:pPr>
              <w:rPr>
                <w:rFonts w:ascii="Arial" w:eastAsia="Times New Roman" w:hAnsi="Arial" w:cs="Arial"/>
                <w:b/>
                <w:bCs/>
                <w:kern w:val="0"/>
                <w:sz w:val="20"/>
                <w:szCs w:val="20"/>
                <w14:ligatures w14:val="none"/>
              </w:rPr>
            </w:pPr>
            <w:r w:rsidRPr="00250E0B">
              <w:rPr>
                <w:rFonts w:ascii="Arial" w:eastAsia="Times New Roman" w:hAnsi="Arial" w:cs="Arial"/>
                <w:b/>
                <w:bCs/>
                <w:kern w:val="0"/>
                <w:sz w:val="20"/>
                <w:szCs w:val="20"/>
                <w14:ligatures w14:val="none"/>
              </w:rPr>
              <w:t>Načrtovani družbeni učinek</w:t>
            </w:r>
          </w:p>
        </w:tc>
        <w:tc>
          <w:tcPr>
            <w:tcW w:w="6997" w:type="dxa"/>
            <w:shd w:val="clear" w:color="auto" w:fill="C5E0B3" w:themeFill="accent6" w:themeFillTint="66"/>
          </w:tcPr>
          <w:p w14:paraId="272F1915" w14:textId="77777777" w:rsidR="00032126" w:rsidRPr="00250E0B" w:rsidRDefault="00032126" w:rsidP="000A76C5">
            <w:pPr>
              <w:rPr>
                <w:rFonts w:ascii="Arial" w:eastAsia="Times New Roman" w:hAnsi="Arial" w:cs="Arial"/>
                <w:b/>
                <w:bCs/>
                <w:kern w:val="0"/>
                <w:sz w:val="20"/>
                <w:szCs w:val="20"/>
                <w14:ligatures w14:val="none"/>
              </w:rPr>
            </w:pPr>
            <w:r w:rsidRPr="00250E0B">
              <w:rPr>
                <w:rFonts w:ascii="Arial" w:eastAsia="Times New Roman" w:hAnsi="Arial" w:cs="Arial"/>
                <w:b/>
                <w:bCs/>
                <w:kern w:val="0"/>
                <w:sz w:val="20"/>
                <w:szCs w:val="20"/>
                <w14:ligatures w14:val="none"/>
              </w:rPr>
              <w:t>Na kakšen način boste s projektom dosegli navedeni učinek</w:t>
            </w:r>
          </w:p>
        </w:tc>
      </w:tr>
      <w:tr w:rsidR="00032126" w:rsidRPr="00250E0B" w14:paraId="061D6A06" w14:textId="77777777" w:rsidTr="00342AF0">
        <w:tc>
          <w:tcPr>
            <w:tcW w:w="6997" w:type="dxa"/>
          </w:tcPr>
          <w:p w14:paraId="7B588964" w14:textId="77777777" w:rsidR="00032126" w:rsidRPr="00250E0B" w:rsidRDefault="00032126" w:rsidP="000A76C5">
            <w:pPr>
              <w:rPr>
                <w:rFonts w:ascii="Arial" w:eastAsia="Times New Roman" w:hAnsi="Arial" w:cs="Arial"/>
                <w:b/>
                <w:bCs/>
                <w:kern w:val="0"/>
                <w:sz w:val="20"/>
                <w:szCs w:val="20"/>
                <w14:ligatures w14:val="none"/>
              </w:rPr>
            </w:pPr>
          </w:p>
        </w:tc>
        <w:tc>
          <w:tcPr>
            <w:tcW w:w="6997" w:type="dxa"/>
          </w:tcPr>
          <w:p w14:paraId="0E9BB28C" w14:textId="77777777" w:rsidR="00032126" w:rsidRPr="00250E0B" w:rsidRDefault="00032126" w:rsidP="000A76C5">
            <w:pPr>
              <w:rPr>
                <w:rFonts w:ascii="Arial" w:eastAsia="Times New Roman" w:hAnsi="Arial" w:cs="Arial"/>
                <w:b/>
                <w:bCs/>
                <w:kern w:val="0"/>
                <w:sz w:val="20"/>
                <w:szCs w:val="20"/>
                <w14:ligatures w14:val="none"/>
              </w:rPr>
            </w:pPr>
          </w:p>
        </w:tc>
      </w:tr>
      <w:tr w:rsidR="00032126" w:rsidRPr="00250E0B" w14:paraId="42FF1522" w14:textId="77777777" w:rsidTr="00342AF0">
        <w:tc>
          <w:tcPr>
            <w:tcW w:w="6997" w:type="dxa"/>
          </w:tcPr>
          <w:p w14:paraId="31790E65" w14:textId="77777777" w:rsidR="00032126" w:rsidRPr="00250E0B" w:rsidRDefault="00032126" w:rsidP="000A76C5">
            <w:pPr>
              <w:rPr>
                <w:rFonts w:ascii="Arial" w:eastAsia="Times New Roman" w:hAnsi="Arial" w:cs="Arial"/>
                <w:b/>
                <w:bCs/>
                <w:kern w:val="0"/>
                <w:sz w:val="20"/>
                <w:szCs w:val="20"/>
                <w14:ligatures w14:val="none"/>
              </w:rPr>
            </w:pPr>
          </w:p>
        </w:tc>
        <w:tc>
          <w:tcPr>
            <w:tcW w:w="6997" w:type="dxa"/>
          </w:tcPr>
          <w:p w14:paraId="0C2A0499" w14:textId="77777777" w:rsidR="00032126" w:rsidRPr="00250E0B" w:rsidRDefault="00032126" w:rsidP="000A76C5">
            <w:pPr>
              <w:rPr>
                <w:rFonts w:ascii="Arial" w:eastAsia="Times New Roman" w:hAnsi="Arial" w:cs="Arial"/>
                <w:b/>
                <w:bCs/>
                <w:kern w:val="0"/>
                <w:sz w:val="20"/>
                <w:szCs w:val="20"/>
                <w14:ligatures w14:val="none"/>
              </w:rPr>
            </w:pPr>
          </w:p>
        </w:tc>
      </w:tr>
      <w:tr w:rsidR="00032126" w:rsidRPr="00250E0B" w14:paraId="0045AD1A" w14:textId="77777777" w:rsidTr="00342AF0">
        <w:tc>
          <w:tcPr>
            <w:tcW w:w="6997" w:type="dxa"/>
          </w:tcPr>
          <w:p w14:paraId="4EDA91FE" w14:textId="77777777" w:rsidR="00032126" w:rsidRPr="00250E0B" w:rsidRDefault="00032126" w:rsidP="000A76C5">
            <w:pPr>
              <w:rPr>
                <w:rFonts w:ascii="Arial" w:eastAsia="Times New Roman" w:hAnsi="Arial" w:cs="Arial"/>
                <w:b/>
                <w:bCs/>
                <w:kern w:val="0"/>
                <w:sz w:val="20"/>
                <w:szCs w:val="20"/>
                <w14:ligatures w14:val="none"/>
              </w:rPr>
            </w:pPr>
          </w:p>
        </w:tc>
        <w:tc>
          <w:tcPr>
            <w:tcW w:w="6997" w:type="dxa"/>
          </w:tcPr>
          <w:p w14:paraId="321F928B" w14:textId="77777777" w:rsidR="00032126" w:rsidRPr="00250E0B" w:rsidRDefault="00032126" w:rsidP="000A76C5">
            <w:pPr>
              <w:rPr>
                <w:rFonts w:ascii="Arial" w:eastAsia="Times New Roman" w:hAnsi="Arial" w:cs="Arial"/>
                <w:b/>
                <w:bCs/>
                <w:kern w:val="0"/>
                <w:sz w:val="20"/>
                <w:szCs w:val="20"/>
                <w14:ligatures w14:val="none"/>
              </w:rPr>
            </w:pPr>
          </w:p>
        </w:tc>
      </w:tr>
      <w:tr w:rsidR="00032126" w:rsidRPr="00250E0B" w14:paraId="57B8153E" w14:textId="77777777" w:rsidTr="00342AF0">
        <w:tc>
          <w:tcPr>
            <w:tcW w:w="6997" w:type="dxa"/>
          </w:tcPr>
          <w:p w14:paraId="0C0E6051" w14:textId="77777777" w:rsidR="00032126" w:rsidRPr="00250E0B" w:rsidRDefault="00032126" w:rsidP="000A76C5">
            <w:pPr>
              <w:rPr>
                <w:rFonts w:ascii="Arial" w:eastAsia="Times New Roman" w:hAnsi="Arial" w:cs="Arial"/>
                <w:b/>
                <w:bCs/>
                <w:kern w:val="0"/>
                <w:sz w:val="20"/>
                <w:szCs w:val="20"/>
                <w14:ligatures w14:val="none"/>
              </w:rPr>
            </w:pPr>
          </w:p>
        </w:tc>
        <w:tc>
          <w:tcPr>
            <w:tcW w:w="6997" w:type="dxa"/>
          </w:tcPr>
          <w:p w14:paraId="1E91BACD" w14:textId="77777777" w:rsidR="00032126" w:rsidRPr="00250E0B" w:rsidRDefault="00032126" w:rsidP="000A76C5">
            <w:pPr>
              <w:rPr>
                <w:rFonts w:ascii="Arial" w:eastAsia="Times New Roman" w:hAnsi="Arial" w:cs="Arial"/>
                <w:b/>
                <w:bCs/>
                <w:kern w:val="0"/>
                <w:sz w:val="20"/>
                <w:szCs w:val="20"/>
                <w14:ligatures w14:val="none"/>
              </w:rPr>
            </w:pPr>
          </w:p>
        </w:tc>
      </w:tr>
      <w:bookmarkEnd w:id="6"/>
    </w:tbl>
    <w:p w14:paraId="69B6F554" w14:textId="77777777" w:rsidR="00032126" w:rsidRDefault="00032126" w:rsidP="000A76C5">
      <w:pPr>
        <w:spacing w:after="0" w:line="240" w:lineRule="auto"/>
        <w:rPr>
          <w:rFonts w:ascii="Arial" w:eastAsia="Times New Roman" w:hAnsi="Arial" w:cs="Arial"/>
          <w:b/>
          <w:bCs/>
          <w:kern w:val="0"/>
          <w:sz w:val="20"/>
          <w:szCs w:val="20"/>
          <w14:ligatures w14:val="none"/>
        </w:rPr>
      </w:pPr>
    </w:p>
    <w:tbl>
      <w:tblPr>
        <w:tblStyle w:val="Tabelamrea"/>
        <w:tblW w:w="0" w:type="auto"/>
        <w:tblLook w:val="04A0" w:firstRow="1" w:lastRow="0" w:firstColumn="1" w:lastColumn="0" w:noHBand="0" w:noVBand="1"/>
      </w:tblPr>
      <w:tblGrid>
        <w:gridCol w:w="13995"/>
      </w:tblGrid>
      <w:tr w:rsidR="00E03100" w14:paraId="58E95406" w14:textId="77777777" w:rsidTr="00E03100">
        <w:tc>
          <w:tcPr>
            <w:tcW w:w="13995" w:type="dxa"/>
            <w:shd w:val="clear" w:color="auto" w:fill="C5E0B3" w:themeFill="accent6" w:themeFillTint="66"/>
          </w:tcPr>
          <w:p w14:paraId="0D50340B" w14:textId="5C424E66" w:rsidR="00E03100" w:rsidRDefault="00E03100" w:rsidP="000A76C5">
            <w:pPr>
              <w:rPr>
                <w:rFonts w:ascii="Arial" w:hAnsi="Arial" w:cs="Arial"/>
                <w:b/>
                <w:bCs/>
              </w:rPr>
            </w:pPr>
            <w:r w:rsidRPr="00250E0B">
              <w:rPr>
                <w:rFonts w:ascii="Arial" w:hAnsi="Arial" w:cs="Arial"/>
                <w:b/>
                <w:bCs/>
              </w:rPr>
              <w:t>2.3.2. Utemeljite na kakšen način boste merili naveden družbeni učinek, pri tem opišite proces merjenja ne zgolj metodo</w:t>
            </w:r>
          </w:p>
        </w:tc>
      </w:tr>
      <w:tr w:rsidR="00E03100" w14:paraId="3A69A6F8" w14:textId="77777777" w:rsidTr="00E03100">
        <w:tc>
          <w:tcPr>
            <w:tcW w:w="13995" w:type="dxa"/>
          </w:tcPr>
          <w:p w14:paraId="0A4955B5" w14:textId="77777777" w:rsidR="00E03100" w:rsidRDefault="00E03100" w:rsidP="000A76C5">
            <w:pPr>
              <w:rPr>
                <w:rFonts w:ascii="Arial" w:hAnsi="Arial" w:cs="Arial"/>
                <w:b/>
                <w:bCs/>
              </w:rPr>
            </w:pPr>
          </w:p>
        </w:tc>
      </w:tr>
    </w:tbl>
    <w:p w14:paraId="5D4A78B7" w14:textId="77777777" w:rsidR="00E03100" w:rsidRPr="00250E0B" w:rsidRDefault="00E03100" w:rsidP="000A76C5">
      <w:pPr>
        <w:spacing w:after="0" w:line="240" w:lineRule="auto"/>
        <w:rPr>
          <w:rFonts w:ascii="Arial" w:eastAsia="Times New Roman" w:hAnsi="Arial" w:cs="Arial"/>
          <w:b/>
          <w:bCs/>
          <w:kern w:val="0"/>
          <w:sz w:val="20"/>
          <w:szCs w:val="20"/>
          <w14:ligatures w14:val="none"/>
        </w:rPr>
      </w:pPr>
    </w:p>
    <w:p w14:paraId="2AEE79AC" w14:textId="77777777" w:rsidR="00032126" w:rsidRPr="00250E0B" w:rsidRDefault="00032126" w:rsidP="00017B1B">
      <w:pPr>
        <w:numPr>
          <w:ilvl w:val="1"/>
          <w:numId w:val="28"/>
        </w:numPr>
        <w:spacing w:after="0" w:line="240" w:lineRule="auto"/>
        <w:contextualSpacing/>
        <w:rPr>
          <w:rFonts w:ascii="Arial" w:eastAsia="Times New Roman" w:hAnsi="Arial" w:cs="Arial"/>
          <w:b/>
          <w:bCs/>
          <w:kern w:val="0"/>
          <w:sz w:val="20"/>
          <w:szCs w:val="20"/>
          <w14:ligatures w14:val="none"/>
        </w:rPr>
      </w:pPr>
      <w:r w:rsidRPr="00250E0B">
        <w:rPr>
          <w:rFonts w:ascii="Arial" w:eastAsia="Times New Roman" w:hAnsi="Arial" w:cs="Arial"/>
          <w:b/>
          <w:bCs/>
          <w:kern w:val="0"/>
          <w:sz w:val="20"/>
          <w:szCs w:val="20"/>
          <w14:ligatures w14:val="none"/>
        </w:rPr>
        <w:t>Cilji in pričakovani rezultati projekta</w:t>
      </w:r>
    </w:p>
    <w:p w14:paraId="19BE9361" w14:textId="77777777" w:rsidR="00032126" w:rsidRPr="00250E0B" w:rsidRDefault="00032126" w:rsidP="000A76C5">
      <w:pPr>
        <w:spacing w:after="0" w:line="240" w:lineRule="auto"/>
        <w:rPr>
          <w:rFonts w:ascii="Arial" w:eastAsia="Times New Roman" w:hAnsi="Arial" w:cs="Arial"/>
          <w:kern w:val="0"/>
          <w:sz w:val="20"/>
          <w:szCs w:val="20"/>
          <w14:ligatures w14:val="none"/>
        </w:rPr>
      </w:pPr>
    </w:p>
    <w:p w14:paraId="3F28A630" w14:textId="77777777" w:rsidR="00032126" w:rsidRPr="00250E0B" w:rsidRDefault="00032126" w:rsidP="000A76C5">
      <w:pPr>
        <w:spacing w:after="0" w:line="240" w:lineRule="auto"/>
        <w:rPr>
          <w:rFonts w:ascii="Arial" w:eastAsia="Times New Roman" w:hAnsi="Arial" w:cs="Arial"/>
          <w:kern w:val="0"/>
          <w:sz w:val="20"/>
          <w:szCs w:val="20"/>
          <w14:ligatures w14:val="none"/>
        </w:rPr>
      </w:pPr>
      <w:r w:rsidRPr="00250E0B">
        <w:rPr>
          <w:rFonts w:ascii="Arial" w:eastAsia="Times New Roman" w:hAnsi="Arial" w:cs="Arial"/>
          <w:kern w:val="0"/>
          <w:sz w:val="20"/>
          <w:szCs w:val="20"/>
          <w14:ligatures w14:val="none"/>
        </w:rPr>
        <w:t>Predstavite cilje in pričakovane rezultate projekta in na kakšen način boste sledili ciljem javnega razpisa, kot tudi jasno navedite ostale cilje in rezultate projekta, ki jih želite s projektom doseči. Vsi cilji in rezultati morajo biti merljivi in morajo biti ob zaključku projekta doseženi.</w:t>
      </w:r>
    </w:p>
    <w:p w14:paraId="157C50E3" w14:textId="77777777" w:rsidR="00032126" w:rsidRPr="00250E0B" w:rsidRDefault="00032126" w:rsidP="000A76C5">
      <w:pPr>
        <w:spacing w:after="0" w:line="240" w:lineRule="auto"/>
        <w:rPr>
          <w:rFonts w:ascii="Arial" w:eastAsia="Times New Roman" w:hAnsi="Arial" w:cs="Arial"/>
          <w:kern w:val="0"/>
          <w:sz w:val="20"/>
          <w:szCs w:val="20"/>
          <w14:ligatures w14:val="none"/>
        </w:rPr>
      </w:pPr>
    </w:p>
    <w:tbl>
      <w:tblPr>
        <w:tblStyle w:val="Tabelamrea6"/>
        <w:tblW w:w="0" w:type="auto"/>
        <w:tblLook w:val="04A0" w:firstRow="1" w:lastRow="0" w:firstColumn="1" w:lastColumn="0" w:noHBand="0" w:noVBand="1"/>
      </w:tblPr>
      <w:tblGrid>
        <w:gridCol w:w="3498"/>
        <w:gridCol w:w="3498"/>
        <w:gridCol w:w="3499"/>
        <w:gridCol w:w="3499"/>
      </w:tblGrid>
      <w:tr w:rsidR="00032126" w:rsidRPr="00250E0B" w14:paraId="1B8F7A37" w14:textId="77777777" w:rsidTr="00342AF0">
        <w:tc>
          <w:tcPr>
            <w:tcW w:w="3498" w:type="dxa"/>
            <w:shd w:val="clear" w:color="auto" w:fill="C5E0B3" w:themeFill="accent6" w:themeFillTint="66"/>
          </w:tcPr>
          <w:p w14:paraId="5D37D8F3" w14:textId="77777777" w:rsidR="00032126" w:rsidRPr="00250E0B" w:rsidRDefault="00032126" w:rsidP="000A76C5">
            <w:pPr>
              <w:rPr>
                <w:rFonts w:ascii="Arial" w:eastAsia="Times New Roman" w:hAnsi="Arial" w:cs="Arial"/>
                <w:b/>
                <w:bCs/>
                <w:kern w:val="0"/>
                <w:sz w:val="20"/>
                <w:szCs w:val="20"/>
                <w14:ligatures w14:val="none"/>
              </w:rPr>
            </w:pPr>
            <w:r w:rsidRPr="00250E0B">
              <w:rPr>
                <w:rFonts w:ascii="Arial" w:eastAsia="Times New Roman" w:hAnsi="Arial" w:cs="Arial"/>
                <w:b/>
                <w:bCs/>
                <w:kern w:val="0"/>
                <w:sz w:val="20"/>
                <w:szCs w:val="20"/>
                <w14:ligatures w14:val="none"/>
              </w:rPr>
              <w:t>Cilji projekta</w:t>
            </w:r>
          </w:p>
        </w:tc>
        <w:tc>
          <w:tcPr>
            <w:tcW w:w="3498" w:type="dxa"/>
            <w:shd w:val="clear" w:color="auto" w:fill="C5E0B3" w:themeFill="accent6" w:themeFillTint="66"/>
          </w:tcPr>
          <w:p w14:paraId="428ABCDE" w14:textId="77777777" w:rsidR="00032126" w:rsidRPr="00250E0B" w:rsidRDefault="00032126" w:rsidP="000A76C5">
            <w:pPr>
              <w:rPr>
                <w:rFonts w:ascii="Arial" w:eastAsia="Times New Roman" w:hAnsi="Arial" w:cs="Arial"/>
                <w:b/>
                <w:bCs/>
                <w:kern w:val="0"/>
                <w:sz w:val="20"/>
                <w:szCs w:val="20"/>
                <w14:ligatures w14:val="none"/>
              </w:rPr>
            </w:pPr>
            <w:r w:rsidRPr="00250E0B">
              <w:rPr>
                <w:rFonts w:ascii="Arial" w:eastAsia="Times New Roman" w:hAnsi="Arial" w:cs="Arial"/>
                <w:b/>
                <w:bCs/>
                <w:kern w:val="0"/>
                <w:sz w:val="20"/>
                <w:szCs w:val="20"/>
                <w14:ligatures w14:val="none"/>
              </w:rPr>
              <w:t>Pričakovani rezultati projekta</w:t>
            </w:r>
          </w:p>
        </w:tc>
        <w:tc>
          <w:tcPr>
            <w:tcW w:w="3499" w:type="dxa"/>
            <w:shd w:val="clear" w:color="auto" w:fill="C5E0B3" w:themeFill="accent6" w:themeFillTint="66"/>
          </w:tcPr>
          <w:p w14:paraId="5F7C5B47" w14:textId="77777777" w:rsidR="00032126" w:rsidRPr="00250E0B" w:rsidRDefault="00032126" w:rsidP="000A76C5">
            <w:pPr>
              <w:rPr>
                <w:rFonts w:ascii="Arial" w:eastAsia="Times New Roman" w:hAnsi="Arial" w:cs="Arial"/>
                <w:b/>
                <w:bCs/>
                <w:kern w:val="0"/>
                <w:sz w:val="20"/>
                <w:szCs w:val="20"/>
                <w14:ligatures w14:val="none"/>
              </w:rPr>
            </w:pPr>
            <w:r w:rsidRPr="00250E0B">
              <w:rPr>
                <w:rFonts w:ascii="Arial" w:eastAsia="Times New Roman" w:hAnsi="Arial" w:cs="Arial"/>
                <w:b/>
                <w:bCs/>
                <w:kern w:val="0"/>
                <w:sz w:val="20"/>
                <w:szCs w:val="20"/>
                <w14:ligatures w14:val="none"/>
              </w:rPr>
              <w:t>Način doseganja ciljev in rezultatov in merjenje</w:t>
            </w:r>
          </w:p>
        </w:tc>
        <w:tc>
          <w:tcPr>
            <w:tcW w:w="3499" w:type="dxa"/>
            <w:shd w:val="clear" w:color="auto" w:fill="C5E0B3" w:themeFill="accent6" w:themeFillTint="66"/>
          </w:tcPr>
          <w:p w14:paraId="40C68956" w14:textId="77777777" w:rsidR="00032126" w:rsidRPr="00250E0B" w:rsidRDefault="00032126" w:rsidP="000A76C5">
            <w:pPr>
              <w:rPr>
                <w:rFonts w:ascii="Arial" w:eastAsia="Times New Roman" w:hAnsi="Arial" w:cs="Arial"/>
                <w:b/>
                <w:bCs/>
                <w:kern w:val="0"/>
                <w:sz w:val="20"/>
                <w:szCs w:val="20"/>
                <w14:ligatures w14:val="none"/>
              </w:rPr>
            </w:pPr>
            <w:r w:rsidRPr="00250E0B">
              <w:rPr>
                <w:rFonts w:ascii="Arial" w:eastAsia="Times New Roman" w:hAnsi="Arial" w:cs="Arial"/>
                <w:b/>
                <w:bCs/>
                <w:kern w:val="0"/>
                <w:sz w:val="20"/>
                <w:szCs w:val="20"/>
                <w14:ligatures w14:val="none"/>
              </w:rPr>
              <w:t>Cilji javnega razpisa</w:t>
            </w:r>
          </w:p>
        </w:tc>
      </w:tr>
      <w:tr w:rsidR="00032126" w:rsidRPr="00250E0B" w14:paraId="52135D45" w14:textId="77777777" w:rsidTr="00342AF0">
        <w:tc>
          <w:tcPr>
            <w:tcW w:w="3498" w:type="dxa"/>
          </w:tcPr>
          <w:p w14:paraId="6A505EE1" w14:textId="77777777" w:rsidR="00032126" w:rsidRPr="00250E0B" w:rsidRDefault="00032126" w:rsidP="000A76C5">
            <w:pPr>
              <w:rPr>
                <w:rFonts w:ascii="Arial" w:eastAsia="Times New Roman" w:hAnsi="Arial" w:cs="Arial"/>
                <w:b/>
                <w:bCs/>
                <w:kern w:val="0"/>
                <w:sz w:val="20"/>
                <w:szCs w:val="20"/>
                <w14:ligatures w14:val="none"/>
              </w:rPr>
            </w:pPr>
          </w:p>
        </w:tc>
        <w:tc>
          <w:tcPr>
            <w:tcW w:w="3498" w:type="dxa"/>
          </w:tcPr>
          <w:p w14:paraId="2854C1D8" w14:textId="77777777" w:rsidR="00032126" w:rsidRPr="00250E0B" w:rsidRDefault="00032126" w:rsidP="000A76C5">
            <w:pPr>
              <w:rPr>
                <w:rFonts w:ascii="Arial" w:eastAsia="Times New Roman" w:hAnsi="Arial" w:cs="Arial"/>
                <w:b/>
                <w:bCs/>
                <w:kern w:val="0"/>
                <w:sz w:val="20"/>
                <w:szCs w:val="20"/>
                <w14:ligatures w14:val="none"/>
              </w:rPr>
            </w:pPr>
          </w:p>
        </w:tc>
        <w:tc>
          <w:tcPr>
            <w:tcW w:w="3499" w:type="dxa"/>
          </w:tcPr>
          <w:p w14:paraId="569D48B8" w14:textId="77777777" w:rsidR="00032126" w:rsidRPr="00250E0B" w:rsidRDefault="00032126" w:rsidP="000A76C5">
            <w:pPr>
              <w:rPr>
                <w:rFonts w:ascii="Arial" w:eastAsia="Times New Roman" w:hAnsi="Arial" w:cs="Arial"/>
                <w:b/>
                <w:bCs/>
                <w:kern w:val="0"/>
                <w:sz w:val="20"/>
                <w:szCs w:val="20"/>
                <w14:ligatures w14:val="none"/>
              </w:rPr>
            </w:pPr>
          </w:p>
        </w:tc>
        <w:tc>
          <w:tcPr>
            <w:tcW w:w="3499" w:type="dxa"/>
          </w:tcPr>
          <w:p w14:paraId="6AFB9F18" w14:textId="77777777" w:rsidR="00032126" w:rsidRPr="00250E0B" w:rsidRDefault="00032126" w:rsidP="000A76C5">
            <w:pPr>
              <w:jc w:val="both"/>
              <w:rPr>
                <w:rFonts w:ascii="Arial" w:eastAsia="Times New Roman" w:hAnsi="Arial" w:cs="Arial"/>
                <w:kern w:val="0"/>
                <w:sz w:val="20"/>
                <w:szCs w:val="20"/>
                <w14:ligatures w14:val="none"/>
              </w:rPr>
            </w:pPr>
            <w:r w:rsidRPr="00250E0B">
              <w:rPr>
                <w:rFonts w:ascii="Arial" w:eastAsia="Times New Roman" w:hAnsi="Arial" w:cs="Arial"/>
                <w:kern w:val="0"/>
                <w:sz w:val="20"/>
                <w:szCs w:val="20"/>
                <w14:ligatures w14:val="none"/>
              </w:rPr>
              <w:t>Krepitev sposobnosti subjektov socialne ekonomije za reševanje družbenih, okoljskih, gospodarskih in drugih problemov.</w:t>
            </w:r>
          </w:p>
        </w:tc>
      </w:tr>
      <w:tr w:rsidR="00032126" w:rsidRPr="00250E0B" w14:paraId="1502EA2D" w14:textId="77777777" w:rsidTr="00342AF0">
        <w:tc>
          <w:tcPr>
            <w:tcW w:w="3498" w:type="dxa"/>
          </w:tcPr>
          <w:p w14:paraId="4BEDFC27" w14:textId="77777777" w:rsidR="00032126" w:rsidRPr="00250E0B" w:rsidRDefault="00032126" w:rsidP="000A76C5">
            <w:pPr>
              <w:rPr>
                <w:rFonts w:ascii="Arial" w:eastAsia="Times New Roman" w:hAnsi="Arial" w:cs="Arial"/>
                <w:b/>
                <w:bCs/>
                <w:kern w:val="0"/>
                <w:sz w:val="20"/>
                <w:szCs w:val="20"/>
                <w14:ligatures w14:val="none"/>
              </w:rPr>
            </w:pPr>
          </w:p>
        </w:tc>
        <w:tc>
          <w:tcPr>
            <w:tcW w:w="3498" w:type="dxa"/>
          </w:tcPr>
          <w:p w14:paraId="03EF4714" w14:textId="77777777" w:rsidR="00032126" w:rsidRPr="00250E0B" w:rsidRDefault="00032126" w:rsidP="000A76C5">
            <w:pPr>
              <w:rPr>
                <w:rFonts w:ascii="Arial" w:eastAsia="Times New Roman" w:hAnsi="Arial" w:cs="Arial"/>
                <w:b/>
                <w:bCs/>
                <w:kern w:val="0"/>
                <w:sz w:val="20"/>
                <w:szCs w:val="20"/>
                <w14:ligatures w14:val="none"/>
              </w:rPr>
            </w:pPr>
          </w:p>
        </w:tc>
        <w:tc>
          <w:tcPr>
            <w:tcW w:w="3499" w:type="dxa"/>
          </w:tcPr>
          <w:p w14:paraId="0D8674C1" w14:textId="77777777" w:rsidR="00032126" w:rsidRPr="00250E0B" w:rsidRDefault="00032126" w:rsidP="000A76C5">
            <w:pPr>
              <w:rPr>
                <w:rFonts w:ascii="Arial" w:eastAsia="Times New Roman" w:hAnsi="Arial" w:cs="Arial"/>
                <w:b/>
                <w:bCs/>
                <w:kern w:val="0"/>
                <w:sz w:val="20"/>
                <w:szCs w:val="20"/>
                <w14:ligatures w14:val="none"/>
              </w:rPr>
            </w:pPr>
          </w:p>
        </w:tc>
        <w:tc>
          <w:tcPr>
            <w:tcW w:w="3499" w:type="dxa"/>
          </w:tcPr>
          <w:p w14:paraId="7A39C336" w14:textId="77777777" w:rsidR="00032126" w:rsidRPr="00250E0B" w:rsidRDefault="00032126" w:rsidP="000A76C5">
            <w:pPr>
              <w:jc w:val="both"/>
              <w:rPr>
                <w:rFonts w:ascii="Arial" w:eastAsia="Times New Roman" w:hAnsi="Arial" w:cs="Arial"/>
                <w:kern w:val="0"/>
                <w:sz w:val="20"/>
                <w:szCs w:val="20"/>
                <w14:ligatures w14:val="none"/>
              </w:rPr>
            </w:pPr>
            <w:r w:rsidRPr="00250E0B">
              <w:rPr>
                <w:rFonts w:ascii="Arial" w:eastAsia="Times New Roman" w:hAnsi="Arial" w:cs="Arial"/>
                <w:kern w:val="0"/>
                <w:sz w:val="20"/>
                <w:szCs w:val="20"/>
                <w14:ligatures w14:val="none"/>
              </w:rPr>
              <w:t>Spodbujanje razvoja družbenih inovacij.</w:t>
            </w:r>
          </w:p>
        </w:tc>
      </w:tr>
      <w:tr w:rsidR="00032126" w:rsidRPr="00250E0B" w14:paraId="1B0DE897" w14:textId="77777777" w:rsidTr="00342AF0">
        <w:tc>
          <w:tcPr>
            <w:tcW w:w="3498" w:type="dxa"/>
          </w:tcPr>
          <w:p w14:paraId="2BDE880E" w14:textId="77777777" w:rsidR="00032126" w:rsidRPr="00250E0B" w:rsidRDefault="00032126" w:rsidP="000A76C5">
            <w:pPr>
              <w:rPr>
                <w:rFonts w:ascii="Arial" w:eastAsia="Times New Roman" w:hAnsi="Arial" w:cs="Arial"/>
                <w:b/>
                <w:bCs/>
                <w:kern w:val="0"/>
                <w:sz w:val="20"/>
                <w:szCs w:val="20"/>
                <w14:ligatures w14:val="none"/>
              </w:rPr>
            </w:pPr>
          </w:p>
        </w:tc>
        <w:tc>
          <w:tcPr>
            <w:tcW w:w="3498" w:type="dxa"/>
          </w:tcPr>
          <w:p w14:paraId="13165469" w14:textId="77777777" w:rsidR="00032126" w:rsidRPr="00250E0B" w:rsidRDefault="00032126" w:rsidP="000A76C5">
            <w:pPr>
              <w:rPr>
                <w:rFonts w:ascii="Arial" w:eastAsia="Times New Roman" w:hAnsi="Arial" w:cs="Arial"/>
                <w:b/>
                <w:bCs/>
                <w:kern w:val="0"/>
                <w:sz w:val="20"/>
                <w:szCs w:val="20"/>
                <w14:ligatures w14:val="none"/>
              </w:rPr>
            </w:pPr>
          </w:p>
        </w:tc>
        <w:tc>
          <w:tcPr>
            <w:tcW w:w="3499" w:type="dxa"/>
          </w:tcPr>
          <w:p w14:paraId="5AB0F305" w14:textId="77777777" w:rsidR="00032126" w:rsidRPr="00250E0B" w:rsidRDefault="00032126" w:rsidP="000A76C5">
            <w:pPr>
              <w:rPr>
                <w:rFonts w:ascii="Arial" w:eastAsia="Times New Roman" w:hAnsi="Arial" w:cs="Arial"/>
                <w:b/>
                <w:bCs/>
                <w:kern w:val="0"/>
                <w:sz w:val="20"/>
                <w:szCs w:val="20"/>
                <w14:ligatures w14:val="none"/>
              </w:rPr>
            </w:pPr>
          </w:p>
        </w:tc>
        <w:tc>
          <w:tcPr>
            <w:tcW w:w="3499" w:type="dxa"/>
          </w:tcPr>
          <w:p w14:paraId="5167ED78" w14:textId="77777777" w:rsidR="00032126" w:rsidRPr="00250E0B" w:rsidRDefault="00032126" w:rsidP="000A76C5">
            <w:pPr>
              <w:jc w:val="both"/>
              <w:rPr>
                <w:rFonts w:ascii="Arial" w:eastAsia="Times New Roman" w:hAnsi="Arial" w:cs="Arial"/>
                <w:kern w:val="0"/>
                <w:sz w:val="20"/>
                <w:szCs w:val="20"/>
                <w14:ligatures w14:val="none"/>
              </w:rPr>
            </w:pPr>
            <w:r w:rsidRPr="00250E0B">
              <w:rPr>
                <w:rFonts w:ascii="Arial" w:eastAsia="Times New Roman" w:hAnsi="Arial" w:cs="Arial"/>
                <w:kern w:val="0"/>
                <w:sz w:val="20"/>
                <w:szCs w:val="20"/>
                <w14:ligatures w14:val="none"/>
              </w:rPr>
              <w:t>Zagotavljanje dodatne ponudbe blaga in storitev v javnem interesu.</w:t>
            </w:r>
          </w:p>
        </w:tc>
      </w:tr>
      <w:tr w:rsidR="00032126" w:rsidRPr="00250E0B" w14:paraId="41EB3D1B" w14:textId="77777777" w:rsidTr="00342AF0">
        <w:tc>
          <w:tcPr>
            <w:tcW w:w="3498" w:type="dxa"/>
          </w:tcPr>
          <w:p w14:paraId="7FA0B414" w14:textId="77777777" w:rsidR="00032126" w:rsidRPr="00250E0B" w:rsidRDefault="00032126" w:rsidP="000A76C5">
            <w:pPr>
              <w:rPr>
                <w:rFonts w:ascii="Arial" w:eastAsia="Times New Roman" w:hAnsi="Arial" w:cs="Arial"/>
                <w:b/>
                <w:bCs/>
                <w:kern w:val="0"/>
                <w:sz w:val="20"/>
                <w:szCs w:val="20"/>
                <w14:ligatures w14:val="none"/>
              </w:rPr>
            </w:pPr>
          </w:p>
        </w:tc>
        <w:tc>
          <w:tcPr>
            <w:tcW w:w="3498" w:type="dxa"/>
          </w:tcPr>
          <w:p w14:paraId="5329718E" w14:textId="77777777" w:rsidR="00032126" w:rsidRPr="00250E0B" w:rsidRDefault="00032126" w:rsidP="000A76C5">
            <w:pPr>
              <w:rPr>
                <w:rFonts w:ascii="Arial" w:eastAsia="Times New Roman" w:hAnsi="Arial" w:cs="Arial"/>
                <w:b/>
                <w:bCs/>
                <w:kern w:val="0"/>
                <w:sz w:val="20"/>
                <w:szCs w:val="20"/>
                <w14:ligatures w14:val="none"/>
              </w:rPr>
            </w:pPr>
          </w:p>
        </w:tc>
        <w:tc>
          <w:tcPr>
            <w:tcW w:w="3499" w:type="dxa"/>
          </w:tcPr>
          <w:p w14:paraId="77F62C06" w14:textId="77777777" w:rsidR="00032126" w:rsidRPr="00250E0B" w:rsidRDefault="00032126" w:rsidP="000A76C5">
            <w:pPr>
              <w:rPr>
                <w:rFonts w:ascii="Arial" w:eastAsia="Times New Roman" w:hAnsi="Arial" w:cs="Arial"/>
                <w:b/>
                <w:bCs/>
                <w:kern w:val="0"/>
                <w:sz w:val="20"/>
                <w:szCs w:val="20"/>
                <w14:ligatures w14:val="none"/>
              </w:rPr>
            </w:pPr>
          </w:p>
        </w:tc>
        <w:tc>
          <w:tcPr>
            <w:tcW w:w="3499" w:type="dxa"/>
          </w:tcPr>
          <w:p w14:paraId="3A03E169" w14:textId="77777777" w:rsidR="00032126" w:rsidRPr="00250E0B" w:rsidRDefault="00032126" w:rsidP="000A76C5">
            <w:pPr>
              <w:jc w:val="both"/>
              <w:rPr>
                <w:rFonts w:ascii="Arial" w:eastAsia="Times New Roman" w:hAnsi="Arial" w:cs="Arial"/>
                <w:kern w:val="0"/>
                <w:sz w:val="20"/>
                <w:szCs w:val="20"/>
                <w14:ligatures w14:val="none"/>
              </w:rPr>
            </w:pPr>
            <w:r w:rsidRPr="00250E0B">
              <w:rPr>
                <w:rFonts w:ascii="Arial" w:eastAsia="Times New Roman" w:hAnsi="Arial" w:cs="Arial"/>
                <w:kern w:val="0"/>
                <w:sz w:val="20"/>
                <w:szCs w:val="20"/>
                <w14:ligatures w14:val="none"/>
              </w:rPr>
              <w:t>Razvoj novih možnosti zaposlovanja oziroma socialne vključenosti in reintegracije ranljivih ciljnih skupin.</w:t>
            </w:r>
          </w:p>
        </w:tc>
      </w:tr>
    </w:tbl>
    <w:p w14:paraId="789404FB" w14:textId="77777777" w:rsidR="00032126" w:rsidRPr="00250E0B" w:rsidRDefault="00032126" w:rsidP="000A76C5">
      <w:pPr>
        <w:spacing w:after="0" w:line="240" w:lineRule="auto"/>
        <w:rPr>
          <w:rFonts w:ascii="Arial" w:eastAsia="Times New Roman" w:hAnsi="Arial" w:cs="Arial"/>
          <w:b/>
          <w:bCs/>
          <w:kern w:val="0"/>
          <w:sz w:val="20"/>
          <w:szCs w:val="20"/>
          <w14:ligatures w14:val="none"/>
        </w:rPr>
      </w:pPr>
    </w:p>
    <w:p w14:paraId="618FF8A8" w14:textId="77777777" w:rsidR="00032126" w:rsidRDefault="00032126" w:rsidP="00017B1B">
      <w:pPr>
        <w:numPr>
          <w:ilvl w:val="1"/>
          <w:numId w:val="28"/>
        </w:numPr>
        <w:spacing w:after="0" w:line="240" w:lineRule="auto"/>
        <w:contextualSpacing/>
        <w:rPr>
          <w:rFonts w:ascii="Arial" w:eastAsia="Times New Roman" w:hAnsi="Arial" w:cs="Arial"/>
          <w:b/>
          <w:bCs/>
          <w:kern w:val="0"/>
          <w:sz w:val="20"/>
          <w:szCs w:val="20"/>
          <w14:ligatures w14:val="none"/>
        </w:rPr>
      </w:pPr>
      <w:r w:rsidRPr="00250E0B">
        <w:rPr>
          <w:rFonts w:ascii="Arial" w:eastAsia="Times New Roman" w:hAnsi="Arial" w:cs="Arial"/>
          <w:b/>
          <w:bCs/>
          <w:kern w:val="0"/>
          <w:sz w:val="20"/>
          <w:szCs w:val="20"/>
          <w14:ligatures w14:val="none"/>
        </w:rPr>
        <w:t>Kazalniki projekta</w:t>
      </w:r>
    </w:p>
    <w:tbl>
      <w:tblPr>
        <w:tblStyle w:val="Tabelamrea"/>
        <w:tblW w:w="0" w:type="auto"/>
        <w:tblLook w:val="04A0" w:firstRow="1" w:lastRow="0" w:firstColumn="1" w:lastColumn="0" w:noHBand="0" w:noVBand="1"/>
      </w:tblPr>
      <w:tblGrid>
        <w:gridCol w:w="13995"/>
      </w:tblGrid>
      <w:tr w:rsidR="00E03100" w14:paraId="0DDCB87D" w14:textId="77777777" w:rsidTr="00E03100">
        <w:tc>
          <w:tcPr>
            <w:tcW w:w="13995" w:type="dxa"/>
            <w:shd w:val="clear" w:color="auto" w:fill="C5E0B3" w:themeFill="accent6" w:themeFillTint="66"/>
          </w:tcPr>
          <w:p w14:paraId="39D71F0F" w14:textId="77777777" w:rsidR="00E03100" w:rsidRPr="00E03100" w:rsidRDefault="00E03100" w:rsidP="00E03100">
            <w:pPr>
              <w:contextualSpacing/>
              <w:rPr>
                <w:rFonts w:ascii="Arial" w:hAnsi="Arial" w:cs="Arial"/>
                <w:b/>
                <w:bCs/>
              </w:rPr>
            </w:pPr>
            <w:r w:rsidRPr="00E03100">
              <w:rPr>
                <w:rFonts w:ascii="Arial" w:hAnsi="Arial" w:cs="Arial"/>
                <w:b/>
                <w:bCs/>
              </w:rPr>
              <w:t>2.5.1. Opredelitev kazalnikov projekta</w:t>
            </w:r>
          </w:p>
          <w:p w14:paraId="0A7EAFC6" w14:textId="29750151" w:rsidR="00E03100" w:rsidRPr="00E03100" w:rsidRDefault="00E03100" w:rsidP="00E03100">
            <w:pPr>
              <w:contextualSpacing/>
              <w:rPr>
                <w:rFonts w:ascii="Arial" w:hAnsi="Arial" w:cs="Arial"/>
                <w:b/>
                <w:bCs/>
              </w:rPr>
            </w:pPr>
            <w:r w:rsidRPr="00E03100">
              <w:rPr>
                <w:rFonts w:ascii="Arial" w:hAnsi="Arial" w:cs="Arial"/>
                <w:b/>
                <w:bCs/>
              </w:rPr>
              <w:t>Vsebinsko in numerično opredelite kazalnik ali kazalnike ter določite mejnike za doseganje le-tega/teh ter načine za njegovo/njihovo merjenje. Že vpisan kazalnik je obvezen, vrednosti zanj pa je potrebno opredeliti.</w:t>
            </w:r>
          </w:p>
          <w:p w14:paraId="5ABFDF0C" w14:textId="3929F2EE" w:rsidR="00E03100" w:rsidRPr="007175BF" w:rsidRDefault="00E03100" w:rsidP="00E03100">
            <w:pPr>
              <w:contextualSpacing/>
              <w:rPr>
                <w:rFonts w:ascii="Arial" w:hAnsi="Arial" w:cs="Arial"/>
              </w:rPr>
            </w:pPr>
            <w:r w:rsidRPr="007175BF">
              <w:rPr>
                <w:rFonts w:ascii="Arial" w:hAnsi="Arial" w:cs="Arial"/>
                <w:i/>
                <w:iCs/>
              </w:rPr>
              <w:t>(po potrebi dodajte vrstice)</w:t>
            </w:r>
          </w:p>
        </w:tc>
      </w:tr>
    </w:tbl>
    <w:p w14:paraId="795FF534" w14:textId="77777777" w:rsidR="00E03100" w:rsidRPr="00250E0B" w:rsidRDefault="00E03100" w:rsidP="00E03100">
      <w:pPr>
        <w:spacing w:after="0" w:line="240" w:lineRule="auto"/>
        <w:contextualSpacing/>
        <w:rPr>
          <w:rFonts w:ascii="Arial" w:eastAsia="Times New Roman" w:hAnsi="Arial" w:cs="Arial"/>
          <w:b/>
          <w:bCs/>
          <w:kern w:val="0"/>
          <w:sz w:val="20"/>
          <w:szCs w:val="20"/>
          <w14:ligatures w14:val="none"/>
        </w:rPr>
      </w:pPr>
    </w:p>
    <w:tbl>
      <w:tblPr>
        <w:tblStyle w:val="Tabelamrea6"/>
        <w:tblW w:w="0" w:type="auto"/>
        <w:tblLook w:val="04A0" w:firstRow="1" w:lastRow="0" w:firstColumn="1" w:lastColumn="0" w:noHBand="0" w:noVBand="1"/>
      </w:tblPr>
      <w:tblGrid>
        <w:gridCol w:w="3539"/>
        <w:gridCol w:w="3402"/>
        <w:gridCol w:w="3544"/>
        <w:gridCol w:w="3509"/>
      </w:tblGrid>
      <w:tr w:rsidR="00032126" w:rsidRPr="00250E0B" w14:paraId="657AFBB4" w14:textId="77777777" w:rsidTr="00342AF0">
        <w:tc>
          <w:tcPr>
            <w:tcW w:w="3539" w:type="dxa"/>
            <w:shd w:val="clear" w:color="auto" w:fill="C5E0B3" w:themeFill="accent6" w:themeFillTint="66"/>
          </w:tcPr>
          <w:p w14:paraId="4D207A97" w14:textId="77777777" w:rsidR="00032126" w:rsidRPr="00250E0B" w:rsidRDefault="00032126" w:rsidP="000A76C5">
            <w:pPr>
              <w:rPr>
                <w:rFonts w:ascii="Arial" w:eastAsia="Times New Roman" w:hAnsi="Arial" w:cs="Arial"/>
                <w:b/>
                <w:bCs/>
                <w:kern w:val="0"/>
                <w:sz w:val="20"/>
                <w:szCs w:val="20"/>
                <w14:ligatures w14:val="none"/>
              </w:rPr>
            </w:pPr>
            <w:r w:rsidRPr="00250E0B">
              <w:rPr>
                <w:rFonts w:ascii="Arial" w:eastAsia="Times New Roman" w:hAnsi="Arial" w:cs="Arial"/>
                <w:b/>
                <w:bCs/>
                <w:kern w:val="0"/>
                <w:sz w:val="20"/>
                <w:szCs w:val="20"/>
                <w14:ligatures w14:val="none"/>
              </w:rPr>
              <w:t>Naziv kazalnika</w:t>
            </w:r>
          </w:p>
        </w:tc>
        <w:tc>
          <w:tcPr>
            <w:tcW w:w="3402" w:type="dxa"/>
            <w:shd w:val="clear" w:color="auto" w:fill="C5E0B3" w:themeFill="accent6" w:themeFillTint="66"/>
          </w:tcPr>
          <w:p w14:paraId="720BD2D6" w14:textId="77777777" w:rsidR="00032126" w:rsidRPr="00250E0B" w:rsidRDefault="00032126" w:rsidP="000A76C5">
            <w:pPr>
              <w:rPr>
                <w:rFonts w:ascii="Arial" w:eastAsia="Times New Roman" w:hAnsi="Arial" w:cs="Arial"/>
                <w:b/>
                <w:bCs/>
                <w:kern w:val="0"/>
                <w:sz w:val="20"/>
                <w:szCs w:val="20"/>
                <w14:ligatures w14:val="none"/>
              </w:rPr>
            </w:pPr>
            <w:r w:rsidRPr="00250E0B">
              <w:rPr>
                <w:rFonts w:ascii="Arial" w:eastAsia="Times New Roman" w:hAnsi="Arial" w:cs="Arial"/>
                <w:b/>
                <w:bCs/>
                <w:kern w:val="0"/>
                <w:sz w:val="20"/>
                <w:szCs w:val="20"/>
                <w14:ligatures w14:val="none"/>
              </w:rPr>
              <w:t>Način za preverjanje doseganja kazalnika</w:t>
            </w:r>
          </w:p>
        </w:tc>
        <w:tc>
          <w:tcPr>
            <w:tcW w:w="3544" w:type="dxa"/>
            <w:shd w:val="clear" w:color="auto" w:fill="C5E0B3" w:themeFill="accent6" w:themeFillTint="66"/>
          </w:tcPr>
          <w:p w14:paraId="4AA44FBB" w14:textId="77777777" w:rsidR="00032126" w:rsidRPr="00250E0B" w:rsidRDefault="00032126" w:rsidP="000A76C5">
            <w:pPr>
              <w:rPr>
                <w:rFonts w:ascii="Arial" w:eastAsia="Times New Roman" w:hAnsi="Arial" w:cs="Arial"/>
                <w:b/>
                <w:bCs/>
                <w:kern w:val="0"/>
                <w:sz w:val="20"/>
                <w:szCs w:val="20"/>
                <w14:ligatures w14:val="none"/>
              </w:rPr>
            </w:pPr>
            <w:r w:rsidRPr="00250E0B">
              <w:rPr>
                <w:rFonts w:ascii="Arial" w:eastAsia="Times New Roman" w:hAnsi="Arial" w:cs="Arial"/>
                <w:b/>
                <w:bCs/>
                <w:kern w:val="0"/>
                <w:sz w:val="20"/>
                <w:szCs w:val="20"/>
                <w14:ligatures w14:val="none"/>
              </w:rPr>
              <w:t>Vrednost ob začetku projekta</w:t>
            </w:r>
          </w:p>
        </w:tc>
        <w:tc>
          <w:tcPr>
            <w:tcW w:w="3509" w:type="dxa"/>
            <w:shd w:val="clear" w:color="auto" w:fill="C5E0B3" w:themeFill="accent6" w:themeFillTint="66"/>
          </w:tcPr>
          <w:p w14:paraId="1C9399AB" w14:textId="77777777" w:rsidR="00032126" w:rsidRPr="00250E0B" w:rsidRDefault="00032126" w:rsidP="000A76C5">
            <w:pPr>
              <w:rPr>
                <w:rFonts w:ascii="Arial" w:eastAsia="Times New Roman" w:hAnsi="Arial" w:cs="Arial"/>
                <w:b/>
                <w:bCs/>
                <w:kern w:val="0"/>
                <w:sz w:val="20"/>
                <w:szCs w:val="20"/>
                <w14:ligatures w14:val="none"/>
              </w:rPr>
            </w:pPr>
            <w:r w:rsidRPr="00250E0B">
              <w:rPr>
                <w:rFonts w:ascii="Arial" w:eastAsia="Times New Roman" w:hAnsi="Arial" w:cs="Arial"/>
                <w:b/>
                <w:bCs/>
                <w:kern w:val="0"/>
                <w:sz w:val="20"/>
                <w:szCs w:val="20"/>
                <w14:ligatures w14:val="none"/>
              </w:rPr>
              <w:t>Vrednost ob zaključku projekta</w:t>
            </w:r>
          </w:p>
        </w:tc>
      </w:tr>
      <w:tr w:rsidR="00032126" w:rsidRPr="00250E0B" w14:paraId="21D04BCC" w14:textId="77777777" w:rsidTr="00342AF0">
        <w:tc>
          <w:tcPr>
            <w:tcW w:w="3539" w:type="dxa"/>
          </w:tcPr>
          <w:p w14:paraId="3A170647" w14:textId="77777777" w:rsidR="00032126" w:rsidRPr="00250E0B" w:rsidRDefault="00032126" w:rsidP="000A76C5">
            <w:pPr>
              <w:rPr>
                <w:rFonts w:ascii="Arial" w:eastAsia="Times New Roman" w:hAnsi="Arial" w:cs="Arial"/>
                <w:b/>
                <w:bCs/>
                <w:kern w:val="0"/>
                <w:sz w:val="20"/>
                <w:szCs w:val="20"/>
                <w14:ligatures w14:val="none"/>
              </w:rPr>
            </w:pPr>
            <w:r w:rsidRPr="00250E0B">
              <w:rPr>
                <w:rFonts w:ascii="Arial" w:eastAsia="Times New Roman" w:hAnsi="Arial" w:cs="Arial"/>
                <w:b/>
                <w:bCs/>
                <w:kern w:val="0"/>
                <w:sz w:val="20"/>
                <w:szCs w:val="20"/>
                <w14:ligatures w14:val="none"/>
              </w:rPr>
              <w:t>Nova/izboljšana storitev ali blago</w:t>
            </w:r>
          </w:p>
        </w:tc>
        <w:tc>
          <w:tcPr>
            <w:tcW w:w="3402" w:type="dxa"/>
          </w:tcPr>
          <w:p w14:paraId="20589C20" w14:textId="77777777" w:rsidR="00032126" w:rsidRPr="00250E0B" w:rsidRDefault="00032126" w:rsidP="000A76C5">
            <w:pPr>
              <w:rPr>
                <w:rFonts w:ascii="Arial" w:eastAsia="Times New Roman" w:hAnsi="Arial" w:cs="Arial"/>
                <w:b/>
                <w:bCs/>
                <w:kern w:val="0"/>
                <w:sz w:val="20"/>
                <w:szCs w:val="20"/>
                <w14:ligatures w14:val="none"/>
              </w:rPr>
            </w:pPr>
          </w:p>
        </w:tc>
        <w:tc>
          <w:tcPr>
            <w:tcW w:w="3544" w:type="dxa"/>
          </w:tcPr>
          <w:p w14:paraId="026A324C" w14:textId="77777777" w:rsidR="00032126" w:rsidRPr="00250E0B" w:rsidRDefault="00032126" w:rsidP="000A76C5">
            <w:pPr>
              <w:rPr>
                <w:rFonts w:ascii="Arial" w:eastAsia="Times New Roman" w:hAnsi="Arial" w:cs="Arial"/>
                <w:b/>
                <w:bCs/>
                <w:kern w:val="0"/>
                <w:sz w:val="20"/>
                <w:szCs w:val="20"/>
                <w14:ligatures w14:val="none"/>
              </w:rPr>
            </w:pPr>
          </w:p>
        </w:tc>
        <w:tc>
          <w:tcPr>
            <w:tcW w:w="3509" w:type="dxa"/>
          </w:tcPr>
          <w:p w14:paraId="3F1849B4" w14:textId="77777777" w:rsidR="00032126" w:rsidRPr="00250E0B" w:rsidRDefault="00032126" w:rsidP="000A76C5">
            <w:pPr>
              <w:rPr>
                <w:rFonts w:ascii="Arial" w:eastAsia="Times New Roman" w:hAnsi="Arial" w:cs="Arial"/>
                <w:b/>
                <w:bCs/>
                <w:kern w:val="0"/>
                <w:sz w:val="20"/>
                <w:szCs w:val="20"/>
                <w14:ligatures w14:val="none"/>
              </w:rPr>
            </w:pPr>
          </w:p>
        </w:tc>
      </w:tr>
      <w:tr w:rsidR="00032126" w:rsidRPr="00250E0B" w14:paraId="1FB5DB71" w14:textId="77777777" w:rsidTr="00342AF0">
        <w:tc>
          <w:tcPr>
            <w:tcW w:w="3539" w:type="dxa"/>
          </w:tcPr>
          <w:p w14:paraId="4EF88D93" w14:textId="77777777" w:rsidR="00032126" w:rsidRPr="00250E0B" w:rsidRDefault="00032126" w:rsidP="000A76C5">
            <w:pPr>
              <w:rPr>
                <w:rFonts w:ascii="Arial" w:eastAsia="Times New Roman" w:hAnsi="Arial" w:cs="Arial"/>
                <w:b/>
                <w:bCs/>
                <w:kern w:val="0"/>
                <w:sz w:val="20"/>
                <w:szCs w:val="20"/>
                <w14:ligatures w14:val="none"/>
              </w:rPr>
            </w:pPr>
          </w:p>
        </w:tc>
        <w:tc>
          <w:tcPr>
            <w:tcW w:w="3402" w:type="dxa"/>
          </w:tcPr>
          <w:p w14:paraId="305C30A5" w14:textId="77777777" w:rsidR="00032126" w:rsidRPr="00250E0B" w:rsidRDefault="00032126" w:rsidP="000A76C5">
            <w:pPr>
              <w:rPr>
                <w:rFonts w:ascii="Arial" w:eastAsia="Times New Roman" w:hAnsi="Arial" w:cs="Arial"/>
                <w:b/>
                <w:bCs/>
                <w:kern w:val="0"/>
                <w:sz w:val="20"/>
                <w:szCs w:val="20"/>
                <w14:ligatures w14:val="none"/>
              </w:rPr>
            </w:pPr>
          </w:p>
        </w:tc>
        <w:tc>
          <w:tcPr>
            <w:tcW w:w="3544" w:type="dxa"/>
          </w:tcPr>
          <w:p w14:paraId="5BC30787" w14:textId="77777777" w:rsidR="00032126" w:rsidRPr="00250E0B" w:rsidRDefault="00032126" w:rsidP="000A76C5">
            <w:pPr>
              <w:rPr>
                <w:rFonts w:ascii="Arial" w:eastAsia="Times New Roman" w:hAnsi="Arial" w:cs="Arial"/>
                <w:b/>
                <w:bCs/>
                <w:kern w:val="0"/>
                <w:sz w:val="20"/>
                <w:szCs w:val="20"/>
                <w14:ligatures w14:val="none"/>
              </w:rPr>
            </w:pPr>
          </w:p>
        </w:tc>
        <w:tc>
          <w:tcPr>
            <w:tcW w:w="3509" w:type="dxa"/>
          </w:tcPr>
          <w:p w14:paraId="64049ADC" w14:textId="77777777" w:rsidR="00032126" w:rsidRPr="00250E0B" w:rsidRDefault="00032126" w:rsidP="000A76C5">
            <w:pPr>
              <w:rPr>
                <w:rFonts w:ascii="Arial" w:eastAsia="Times New Roman" w:hAnsi="Arial" w:cs="Arial"/>
                <w:b/>
                <w:bCs/>
                <w:kern w:val="0"/>
                <w:sz w:val="20"/>
                <w:szCs w:val="20"/>
                <w14:ligatures w14:val="none"/>
              </w:rPr>
            </w:pPr>
          </w:p>
        </w:tc>
      </w:tr>
      <w:tr w:rsidR="00032126" w:rsidRPr="00250E0B" w14:paraId="2429FAF8" w14:textId="77777777" w:rsidTr="00342AF0">
        <w:tc>
          <w:tcPr>
            <w:tcW w:w="3539" w:type="dxa"/>
          </w:tcPr>
          <w:p w14:paraId="1EB038A6" w14:textId="77777777" w:rsidR="00032126" w:rsidRPr="00250E0B" w:rsidRDefault="00032126" w:rsidP="000A76C5">
            <w:pPr>
              <w:rPr>
                <w:rFonts w:ascii="Arial" w:eastAsia="Times New Roman" w:hAnsi="Arial" w:cs="Arial"/>
                <w:b/>
                <w:bCs/>
                <w:kern w:val="0"/>
                <w:sz w:val="20"/>
                <w:szCs w:val="20"/>
                <w14:ligatures w14:val="none"/>
              </w:rPr>
            </w:pPr>
          </w:p>
        </w:tc>
        <w:tc>
          <w:tcPr>
            <w:tcW w:w="3402" w:type="dxa"/>
          </w:tcPr>
          <w:p w14:paraId="6979ED6D" w14:textId="77777777" w:rsidR="00032126" w:rsidRPr="00250E0B" w:rsidRDefault="00032126" w:rsidP="000A76C5">
            <w:pPr>
              <w:rPr>
                <w:rFonts w:ascii="Arial" w:eastAsia="Times New Roman" w:hAnsi="Arial" w:cs="Arial"/>
                <w:b/>
                <w:bCs/>
                <w:kern w:val="0"/>
                <w:sz w:val="20"/>
                <w:szCs w:val="20"/>
                <w14:ligatures w14:val="none"/>
              </w:rPr>
            </w:pPr>
          </w:p>
        </w:tc>
        <w:tc>
          <w:tcPr>
            <w:tcW w:w="3544" w:type="dxa"/>
          </w:tcPr>
          <w:p w14:paraId="0596667D" w14:textId="77777777" w:rsidR="00032126" w:rsidRPr="00250E0B" w:rsidRDefault="00032126" w:rsidP="000A76C5">
            <w:pPr>
              <w:rPr>
                <w:rFonts w:ascii="Arial" w:eastAsia="Times New Roman" w:hAnsi="Arial" w:cs="Arial"/>
                <w:b/>
                <w:bCs/>
                <w:kern w:val="0"/>
                <w:sz w:val="20"/>
                <w:szCs w:val="20"/>
                <w14:ligatures w14:val="none"/>
              </w:rPr>
            </w:pPr>
          </w:p>
        </w:tc>
        <w:tc>
          <w:tcPr>
            <w:tcW w:w="3509" w:type="dxa"/>
          </w:tcPr>
          <w:p w14:paraId="75E66E7F" w14:textId="77777777" w:rsidR="00032126" w:rsidRPr="00250E0B" w:rsidRDefault="00032126" w:rsidP="000A76C5">
            <w:pPr>
              <w:rPr>
                <w:rFonts w:ascii="Arial" w:eastAsia="Times New Roman" w:hAnsi="Arial" w:cs="Arial"/>
                <w:b/>
                <w:bCs/>
                <w:kern w:val="0"/>
                <w:sz w:val="20"/>
                <w:szCs w:val="20"/>
                <w14:ligatures w14:val="none"/>
              </w:rPr>
            </w:pPr>
          </w:p>
        </w:tc>
      </w:tr>
      <w:tr w:rsidR="00032126" w:rsidRPr="00250E0B" w14:paraId="54FB0F47" w14:textId="77777777" w:rsidTr="00342AF0">
        <w:tc>
          <w:tcPr>
            <w:tcW w:w="3539" w:type="dxa"/>
          </w:tcPr>
          <w:p w14:paraId="798DC73E" w14:textId="77777777" w:rsidR="00032126" w:rsidRPr="00250E0B" w:rsidRDefault="00032126" w:rsidP="000A76C5">
            <w:pPr>
              <w:rPr>
                <w:rFonts w:ascii="Arial" w:eastAsia="Times New Roman" w:hAnsi="Arial" w:cs="Arial"/>
                <w:b/>
                <w:bCs/>
                <w:kern w:val="0"/>
                <w:sz w:val="20"/>
                <w:szCs w:val="20"/>
                <w14:ligatures w14:val="none"/>
              </w:rPr>
            </w:pPr>
          </w:p>
        </w:tc>
        <w:tc>
          <w:tcPr>
            <w:tcW w:w="3402" w:type="dxa"/>
          </w:tcPr>
          <w:p w14:paraId="4F219CD8" w14:textId="77777777" w:rsidR="00032126" w:rsidRPr="00250E0B" w:rsidRDefault="00032126" w:rsidP="000A76C5">
            <w:pPr>
              <w:rPr>
                <w:rFonts w:ascii="Arial" w:eastAsia="Times New Roman" w:hAnsi="Arial" w:cs="Arial"/>
                <w:b/>
                <w:bCs/>
                <w:kern w:val="0"/>
                <w:sz w:val="20"/>
                <w:szCs w:val="20"/>
                <w14:ligatures w14:val="none"/>
              </w:rPr>
            </w:pPr>
          </w:p>
        </w:tc>
        <w:tc>
          <w:tcPr>
            <w:tcW w:w="3544" w:type="dxa"/>
          </w:tcPr>
          <w:p w14:paraId="578AE61B" w14:textId="77777777" w:rsidR="00032126" w:rsidRPr="00250E0B" w:rsidRDefault="00032126" w:rsidP="000A76C5">
            <w:pPr>
              <w:rPr>
                <w:rFonts w:ascii="Arial" w:eastAsia="Times New Roman" w:hAnsi="Arial" w:cs="Arial"/>
                <w:b/>
                <w:bCs/>
                <w:kern w:val="0"/>
                <w:sz w:val="20"/>
                <w:szCs w:val="20"/>
                <w14:ligatures w14:val="none"/>
              </w:rPr>
            </w:pPr>
          </w:p>
        </w:tc>
        <w:tc>
          <w:tcPr>
            <w:tcW w:w="3509" w:type="dxa"/>
          </w:tcPr>
          <w:p w14:paraId="06AA7945" w14:textId="77777777" w:rsidR="00032126" w:rsidRPr="00250E0B" w:rsidRDefault="00032126" w:rsidP="000A76C5">
            <w:pPr>
              <w:rPr>
                <w:rFonts w:ascii="Arial" w:eastAsia="Times New Roman" w:hAnsi="Arial" w:cs="Arial"/>
                <w:b/>
                <w:bCs/>
                <w:kern w:val="0"/>
                <w:sz w:val="20"/>
                <w:szCs w:val="20"/>
                <w14:ligatures w14:val="none"/>
              </w:rPr>
            </w:pPr>
          </w:p>
        </w:tc>
      </w:tr>
      <w:tr w:rsidR="00032126" w:rsidRPr="00250E0B" w14:paraId="3CC17F1E" w14:textId="77777777" w:rsidTr="00342AF0">
        <w:tc>
          <w:tcPr>
            <w:tcW w:w="3539" w:type="dxa"/>
          </w:tcPr>
          <w:p w14:paraId="3E85EE03" w14:textId="77777777" w:rsidR="00032126" w:rsidRPr="00250E0B" w:rsidRDefault="00032126" w:rsidP="000A76C5">
            <w:pPr>
              <w:rPr>
                <w:rFonts w:ascii="Arial" w:eastAsia="Times New Roman" w:hAnsi="Arial" w:cs="Arial"/>
                <w:b/>
                <w:bCs/>
                <w:kern w:val="0"/>
                <w:sz w:val="20"/>
                <w:szCs w:val="20"/>
                <w14:ligatures w14:val="none"/>
              </w:rPr>
            </w:pPr>
          </w:p>
        </w:tc>
        <w:tc>
          <w:tcPr>
            <w:tcW w:w="3402" w:type="dxa"/>
          </w:tcPr>
          <w:p w14:paraId="3308AD0D" w14:textId="77777777" w:rsidR="00032126" w:rsidRPr="00250E0B" w:rsidRDefault="00032126" w:rsidP="000A76C5">
            <w:pPr>
              <w:rPr>
                <w:rFonts w:ascii="Arial" w:eastAsia="Times New Roman" w:hAnsi="Arial" w:cs="Arial"/>
                <w:b/>
                <w:bCs/>
                <w:kern w:val="0"/>
                <w:sz w:val="20"/>
                <w:szCs w:val="20"/>
                <w14:ligatures w14:val="none"/>
              </w:rPr>
            </w:pPr>
          </w:p>
        </w:tc>
        <w:tc>
          <w:tcPr>
            <w:tcW w:w="3544" w:type="dxa"/>
          </w:tcPr>
          <w:p w14:paraId="6EE39BE5" w14:textId="77777777" w:rsidR="00032126" w:rsidRPr="00250E0B" w:rsidRDefault="00032126" w:rsidP="000A76C5">
            <w:pPr>
              <w:rPr>
                <w:rFonts w:ascii="Arial" w:eastAsia="Times New Roman" w:hAnsi="Arial" w:cs="Arial"/>
                <w:b/>
                <w:bCs/>
                <w:kern w:val="0"/>
                <w:sz w:val="20"/>
                <w:szCs w:val="20"/>
                <w14:ligatures w14:val="none"/>
              </w:rPr>
            </w:pPr>
          </w:p>
        </w:tc>
        <w:tc>
          <w:tcPr>
            <w:tcW w:w="3509" w:type="dxa"/>
          </w:tcPr>
          <w:p w14:paraId="2CE087AB" w14:textId="77777777" w:rsidR="00032126" w:rsidRPr="00250E0B" w:rsidRDefault="00032126" w:rsidP="000A76C5">
            <w:pPr>
              <w:rPr>
                <w:rFonts w:ascii="Arial" w:eastAsia="Times New Roman" w:hAnsi="Arial" w:cs="Arial"/>
                <w:b/>
                <w:bCs/>
                <w:kern w:val="0"/>
                <w:sz w:val="20"/>
                <w:szCs w:val="20"/>
                <w14:ligatures w14:val="none"/>
              </w:rPr>
            </w:pPr>
          </w:p>
        </w:tc>
      </w:tr>
    </w:tbl>
    <w:p w14:paraId="10114F97" w14:textId="77777777" w:rsidR="00032126" w:rsidRDefault="00032126" w:rsidP="000A76C5">
      <w:pPr>
        <w:spacing w:after="0" w:line="240" w:lineRule="auto"/>
        <w:rPr>
          <w:rFonts w:ascii="Arial" w:eastAsia="Times New Roman" w:hAnsi="Arial" w:cs="Arial"/>
          <w:b/>
          <w:bCs/>
          <w:kern w:val="0"/>
          <w:sz w:val="20"/>
          <w:szCs w:val="20"/>
          <w14:ligatures w14:val="none"/>
        </w:rPr>
      </w:pPr>
    </w:p>
    <w:tbl>
      <w:tblPr>
        <w:tblStyle w:val="Tabelamrea"/>
        <w:tblW w:w="0" w:type="auto"/>
        <w:tblLook w:val="04A0" w:firstRow="1" w:lastRow="0" w:firstColumn="1" w:lastColumn="0" w:noHBand="0" w:noVBand="1"/>
      </w:tblPr>
      <w:tblGrid>
        <w:gridCol w:w="13995"/>
      </w:tblGrid>
      <w:tr w:rsidR="00E03100" w14:paraId="74B1DD6F" w14:textId="77777777" w:rsidTr="00E03100">
        <w:tc>
          <w:tcPr>
            <w:tcW w:w="13995" w:type="dxa"/>
            <w:shd w:val="clear" w:color="auto" w:fill="C5E0B3" w:themeFill="accent6" w:themeFillTint="66"/>
          </w:tcPr>
          <w:p w14:paraId="361E3A82" w14:textId="77777777" w:rsidR="00E03100" w:rsidRPr="00250E0B" w:rsidRDefault="00E03100" w:rsidP="00E03100">
            <w:pPr>
              <w:rPr>
                <w:rFonts w:ascii="Arial" w:hAnsi="Arial" w:cs="Arial"/>
                <w:b/>
                <w:bCs/>
              </w:rPr>
            </w:pPr>
            <w:r w:rsidRPr="00250E0B">
              <w:rPr>
                <w:rFonts w:ascii="Arial" w:hAnsi="Arial" w:cs="Arial"/>
                <w:b/>
                <w:bCs/>
              </w:rPr>
              <w:t xml:space="preserve">2.5.2. Metode dela za doseganje ciljev in kazalnikov projekta </w:t>
            </w:r>
          </w:p>
          <w:p w14:paraId="40B75A2E" w14:textId="77777777" w:rsidR="00E03100" w:rsidRPr="00250E0B" w:rsidRDefault="00E03100" w:rsidP="00E03100">
            <w:pPr>
              <w:rPr>
                <w:rFonts w:ascii="Arial" w:hAnsi="Arial" w:cs="Arial"/>
              </w:rPr>
            </w:pPr>
            <w:r w:rsidRPr="00250E0B">
              <w:rPr>
                <w:rFonts w:ascii="Arial" w:hAnsi="Arial" w:cs="Arial"/>
              </w:rPr>
              <w:t>Glede na izbrane cilje in kazalnike podrobneje opišite metode in procese dela, ki jih boste uporabili v projektu, morebitno vključevanje zunanjih deležnikov tj. pridruženih partnerjev ter načine spremljanja napredka projekta ter evalvacijo dela.</w:t>
            </w:r>
          </w:p>
          <w:p w14:paraId="091B3AF7" w14:textId="550B5F17" w:rsidR="00E03100" w:rsidRDefault="00E03100" w:rsidP="00E03100">
            <w:pPr>
              <w:rPr>
                <w:rFonts w:ascii="Arial" w:hAnsi="Arial" w:cs="Arial"/>
                <w:b/>
                <w:bCs/>
              </w:rPr>
            </w:pPr>
            <w:r w:rsidRPr="00250E0B">
              <w:rPr>
                <w:rFonts w:ascii="Arial" w:hAnsi="Arial" w:cs="Arial"/>
                <w:i/>
              </w:rPr>
              <w:t>(največ 5</w:t>
            </w:r>
            <w:r>
              <w:rPr>
                <w:rFonts w:ascii="Arial" w:hAnsi="Arial" w:cs="Arial"/>
                <w:i/>
              </w:rPr>
              <w:t>0</w:t>
            </w:r>
            <w:r w:rsidRPr="00250E0B">
              <w:rPr>
                <w:rFonts w:ascii="Arial" w:hAnsi="Arial" w:cs="Arial"/>
                <w:i/>
              </w:rPr>
              <w:t>0 znakov)</w:t>
            </w:r>
          </w:p>
        </w:tc>
      </w:tr>
      <w:tr w:rsidR="00E03100" w14:paraId="2CC656F8" w14:textId="77777777" w:rsidTr="00E03100">
        <w:tc>
          <w:tcPr>
            <w:tcW w:w="13995" w:type="dxa"/>
          </w:tcPr>
          <w:p w14:paraId="6688E501" w14:textId="77777777" w:rsidR="00E03100" w:rsidRDefault="00E03100" w:rsidP="000A76C5">
            <w:pPr>
              <w:rPr>
                <w:rFonts w:ascii="Arial" w:hAnsi="Arial" w:cs="Arial"/>
                <w:b/>
                <w:bCs/>
              </w:rPr>
            </w:pPr>
          </w:p>
        </w:tc>
      </w:tr>
    </w:tbl>
    <w:p w14:paraId="2498A306" w14:textId="77777777" w:rsidR="00E03100" w:rsidRPr="00250E0B" w:rsidRDefault="00E03100" w:rsidP="000A76C5">
      <w:pPr>
        <w:spacing w:after="0" w:line="240" w:lineRule="auto"/>
        <w:rPr>
          <w:rFonts w:ascii="Arial" w:eastAsia="Times New Roman" w:hAnsi="Arial" w:cs="Arial"/>
          <w:b/>
          <w:bCs/>
          <w:kern w:val="0"/>
          <w:sz w:val="20"/>
          <w:szCs w:val="20"/>
          <w14:ligatures w14:val="none"/>
        </w:rPr>
      </w:pPr>
    </w:p>
    <w:p w14:paraId="0326FD4B" w14:textId="77777777" w:rsidR="00032126" w:rsidRPr="00250E0B" w:rsidRDefault="00032126" w:rsidP="00017B1B">
      <w:pPr>
        <w:numPr>
          <w:ilvl w:val="1"/>
          <w:numId w:val="28"/>
        </w:numPr>
        <w:spacing w:after="0" w:line="240" w:lineRule="auto"/>
        <w:contextualSpacing/>
        <w:rPr>
          <w:rFonts w:ascii="Arial" w:eastAsia="Times New Roman" w:hAnsi="Arial" w:cs="Arial"/>
          <w:b/>
          <w:bCs/>
          <w:kern w:val="0"/>
          <w:sz w:val="20"/>
          <w:szCs w:val="20"/>
          <w14:ligatures w14:val="none"/>
        </w:rPr>
      </w:pPr>
      <w:r w:rsidRPr="00250E0B">
        <w:rPr>
          <w:rFonts w:ascii="Arial" w:eastAsia="Times New Roman" w:hAnsi="Arial" w:cs="Arial"/>
          <w:b/>
          <w:bCs/>
          <w:kern w:val="0"/>
          <w:sz w:val="20"/>
          <w:szCs w:val="20"/>
          <w14:ligatures w14:val="none"/>
        </w:rPr>
        <w:t>Upravljanje projekta</w:t>
      </w:r>
    </w:p>
    <w:tbl>
      <w:tblPr>
        <w:tblStyle w:val="Tabelamrea6"/>
        <w:tblW w:w="0" w:type="auto"/>
        <w:tblLook w:val="04A0" w:firstRow="1" w:lastRow="0" w:firstColumn="1" w:lastColumn="0" w:noHBand="0" w:noVBand="1"/>
      </w:tblPr>
      <w:tblGrid>
        <w:gridCol w:w="13994"/>
      </w:tblGrid>
      <w:tr w:rsidR="00032126" w:rsidRPr="00250E0B" w14:paraId="30C7E416" w14:textId="77777777" w:rsidTr="00342AF0">
        <w:tc>
          <w:tcPr>
            <w:tcW w:w="13994" w:type="dxa"/>
            <w:shd w:val="clear" w:color="auto" w:fill="C5E0B3" w:themeFill="accent6" w:themeFillTint="66"/>
          </w:tcPr>
          <w:p w14:paraId="09CFEAE2" w14:textId="77777777" w:rsidR="00032126" w:rsidRPr="00250E0B" w:rsidRDefault="00032126" w:rsidP="000A76C5">
            <w:pPr>
              <w:rPr>
                <w:rFonts w:ascii="Arial" w:eastAsia="Times New Roman" w:hAnsi="Arial" w:cs="Arial"/>
                <w:b/>
                <w:bCs/>
                <w:kern w:val="0"/>
                <w:sz w:val="20"/>
                <w:szCs w:val="20"/>
                <w14:ligatures w14:val="none"/>
              </w:rPr>
            </w:pPr>
            <w:r w:rsidRPr="00250E0B">
              <w:rPr>
                <w:rFonts w:ascii="Arial" w:eastAsia="Times New Roman" w:hAnsi="Arial" w:cs="Arial"/>
                <w:b/>
                <w:bCs/>
                <w:kern w:val="0"/>
                <w:sz w:val="20"/>
                <w:szCs w:val="20"/>
                <w14:ligatures w14:val="none"/>
              </w:rPr>
              <w:t>2.6.1. Predstavite organizacijsko strukturo za vodenje in izvedbo aktivnosti projekta.</w:t>
            </w:r>
          </w:p>
          <w:p w14:paraId="0872A245" w14:textId="1F813634" w:rsidR="00032126" w:rsidRPr="00250E0B" w:rsidRDefault="00032126" w:rsidP="000A76C5">
            <w:pPr>
              <w:rPr>
                <w:rFonts w:ascii="Arial" w:eastAsia="Times New Roman" w:hAnsi="Arial" w:cs="Arial"/>
                <w:kern w:val="0"/>
                <w:sz w:val="20"/>
                <w:szCs w:val="20"/>
                <w14:ligatures w14:val="none"/>
              </w:rPr>
            </w:pPr>
            <w:r w:rsidRPr="00250E0B">
              <w:rPr>
                <w:rFonts w:ascii="Arial" w:eastAsia="Times New Roman" w:hAnsi="Arial" w:cs="Arial"/>
                <w:i/>
                <w:kern w:val="0"/>
                <w:sz w:val="20"/>
                <w:szCs w:val="20"/>
                <w14:ligatures w14:val="none"/>
              </w:rPr>
              <w:t>(največ 1 stran velikosti A4)</w:t>
            </w:r>
          </w:p>
        </w:tc>
      </w:tr>
      <w:tr w:rsidR="00032126" w:rsidRPr="00250E0B" w14:paraId="4DC75470" w14:textId="77777777" w:rsidTr="00342AF0">
        <w:tc>
          <w:tcPr>
            <w:tcW w:w="13994" w:type="dxa"/>
          </w:tcPr>
          <w:p w14:paraId="7F85DEF5" w14:textId="77777777" w:rsidR="00032126" w:rsidRPr="00250E0B" w:rsidRDefault="00032126" w:rsidP="000A76C5">
            <w:pPr>
              <w:rPr>
                <w:rFonts w:ascii="Arial" w:eastAsia="Times New Roman" w:hAnsi="Arial" w:cs="Arial"/>
                <w:b/>
                <w:bCs/>
                <w:kern w:val="0"/>
                <w:sz w:val="20"/>
                <w:szCs w:val="20"/>
                <w14:ligatures w14:val="none"/>
              </w:rPr>
            </w:pPr>
          </w:p>
        </w:tc>
      </w:tr>
    </w:tbl>
    <w:p w14:paraId="72FF3B34" w14:textId="77777777" w:rsidR="00032126" w:rsidRPr="00250E0B" w:rsidRDefault="00032126" w:rsidP="000A76C5">
      <w:pPr>
        <w:spacing w:line="240" w:lineRule="auto"/>
        <w:rPr>
          <w:rFonts w:ascii="Arial" w:hAnsi="Arial" w:cs="Arial"/>
          <w:b/>
          <w:bCs/>
          <w:sz w:val="20"/>
          <w:szCs w:val="20"/>
        </w:rPr>
      </w:pPr>
      <w:bookmarkStart w:id="7" w:name="_Hlk171073206"/>
    </w:p>
    <w:tbl>
      <w:tblPr>
        <w:tblStyle w:val="Tabelamrea12"/>
        <w:tblW w:w="14029" w:type="dxa"/>
        <w:tblLook w:val="04A0" w:firstRow="1" w:lastRow="0" w:firstColumn="1" w:lastColumn="0" w:noHBand="0" w:noVBand="1"/>
      </w:tblPr>
      <w:tblGrid>
        <w:gridCol w:w="4676"/>
        <w:gridCol w:w="4676"/>
        <w:gridCol w:w="4677"/>
      </w:tblGrid>
      <w:tr w:rsidR="00032126" w:rsidRPr="00250E0B" w14:paraId="69781989" w14:textId="77777777" w:rsidTr="007175BF">
        <w:trPr>
          <w:trHeight w:val="291"/>
        </w:trPr>
        <w:tc>
          <w:tcPr>
            <w:tcW w:w="4676" w:type="dxa"/>
            <w:tcBorders>
              <w:right w:val="nil"/>
            </w:tcBorders>
            <w:shd w:val="clear" w:color="auto" w:fill="C5E0B3" w:themeFill="accent6" w:themeFillTint="66"/>
          </w:tcPr>
          <w:p w14:paraId="448F3705" w14:textId="77777777" w:rsidR="00032126" w:rsidRPr="00250E0B" w:rsidRDefault="00032126" w:rsidP="000A76C5">
            <w:pPr>
              <w:spacing w:after="160"/>
              <w:rPr>
                <w:rFonts w:ascii="Arial" w:eastAsiaTheme="minorHAnsi" w:hAnsi="Arial" w:cs="Arial"/>
                <w:b/>
                <w:bCs/>
                <w:kern w:val="2"/>
                <w14:ligatures w14:val="standardContextual"/>
              </w:rPr>
            </w:pPr>
            <w:r w:rsidRPr="00250E0B">
              <w:rPr>
                <w:rFonts w:ascii="Arial" w:eastAsiaTheme="minorHAnsi" w:hAnsi="Arial" w:cs="Arial"/>
                <w:b/>
                <w:bCs/>
                <w:kern w:val="2"/>
                <w14:ligatures w14:val="standardContextual"/>
              </w:rPr>
              <w:t>2.6.2. Projektna skupina in delovne naloge</w:t>
            </w:r>
          </w:p>
        </w:tc>
        <w:tc>
          <w:tcPr>
            <w:tcW w:w="4676" w:type="dxa"/>
            <w:tcBorders>
              <w:left w:val="nil"/>
              <w:right w:val="nil"/>
            </w:tcBorders>
            <w:shd w:val="clear" w:color="auto" w:fill="C5E0B3" w:themeFill="accent6" w:themeFillTint="66"/>
          </w:tcPr>
          <w:p w14:paraId="453EA1D8" w14:textId="77777777" w:rsidR="00032126" w:rsidRPr="00250E0B" w:rsidRDefault="00032126" w:rsidP="000A76C5">
            <w:pPr>
              <w:spacing w:after="160"/>
              <w:contextualSpacing/>
              <w:jc w:val="both"/>
              <w:rPr>
                <w:rFonts w:ascii="Arial" w:eastAsiaTheme="minorHAnsi" w:hAnsi="Arial" w:cs="Arial"/>
                <w:b/>
                <w:bCs/>
                <w:kern w:val="2"/>
                <w14:ligatures w14:val="standardContextual"/>
              </w:rPr>
            </w:pPr>
          </w:p>
        </w:tc>
        <w:tc>
          <w:tcPr>
            <w:tcW w:w="4677" w:type="dxa"/>
            <w:tcBorders>
              <w:left w:val="nil"/>
            </w:tcBorders>
            <w:shd w:val="clear" w:color="auto" w:fill="C5E0B3" w:themeFill="accent6" w:themeFillTint="66"/>
          </w:tcPr>
          <w:p w14:paraId="0ED3ABF2" w14:textId="77777777" w:rsidR="00032126" w:rsidRPr="00250E0B" w:rsidRDefault="00032126" w:rsidP="000A76C5">
            <w:pPr>
              <w:spacing w:after="160"/>
              <w:contextualSpacing/>
              <w:jc w:val="both"/>
              <w:rPr>
                <w:rFonts w:ascii="Arial" w:eastAsiaTheme="minorHAnsi" w:hAnsi="Arial" w:cs="Arial"/>
                <w:b/>
                <w:bCs/>
                <w:kern w:val="2"/>
                <w14:ligatures w14:val="standardContextual"/>
              </w:rPr>
            </w:pPr>
          </w:p>
        </w:tc>
      </w:tr>
      <w:tr w:rsidR="00032126" w:rsidRPr="00250E0B" w14:paraId="164549E2" w14:textId="77777777" w:rsidTr="00342AF0">
        <w:tc>
          <w:tcPr>
            <w:tcW w:w="4676" w:type="dxa"/>
            <w:shd w:val="clear" w:color="auto" w:fill="C5E0B3" w:themeFill="accent6" w:themeFillTint="66"/>
          </w:tcPr>
          <w:p w14:paraId="3F788692" w14:textId="77777777" w:rsidR="00032126" w:rsidRPr="00250E0B" w:rsidRDefault="00032126" w:rsidP="000A76C5">
            <w:pPr>
              <w:spacing w:after="160"/>
              <w:contextualSpacing/>
              <w:jc w:val="both"/>
              <w:rPr>
                <w:rFonts w:ascii="Arial" w:eastAsiaTheme="minorHAnsi" w:hAnsi="Arial" w:cs="Arial"/>
                <w:b/>
                <w:bCs/>
                <w:kern w:val="2"/>
                <w14:ligatures w14:val="standardContextual"/>
              </w:rPr>
            </w:pPr>
            <w:r w:rsidRPr="00250E0B">
              <w:rPr>
                <w:rFonts w:ascii="Arial" w:eastAsiaTheme="minorHAnsi" w:hAnsi="Arial" w:cs="Arial"/>
                <w:b/>
                <w:bCs/>
                <w:kern w:val="2"/>
                <w14:ligatures w14:val="standardContextual"/>
              </w:rPr>
              <w:t>Vloga/funkcija zaposlenega (npr. vodja projekta ipd.)</w:t>
            </w:r>
          </w:p>
          <w:p w14:paraId="0DCF54CD" w14:textId="77777777" w:rsidR="00032126" w:rsidRPr="00250E0B" w:rsidRDefault="00032126" w:rsidP="000A76C5">
            <w:pPr>
              <w:spacing w:after="160"/>
              <w:contextualSpacing/>
              <w:jc w:val="both"/>
              <w:rPr>
                <w:rFonts w:ascii="Arial" w:eastAsiaTheme="minorHAnsi" w:hAnsi="Arial" w:cs="Arial"/>
                <w:b/>
                <w:bCs/>
                <w:kern w:val="2"/>
                <w14:ligatures w14:val="standardContextual"/>
              </w:rPr>
            </w:pPr>
          </w:p>
        </w:tc>
        <w:tc>
          <w:tcPr>
            <w:tcW w:w="4676" w:type="dxa"/>
            <w:shd w:val="clear" w:color="auto" w:fill="C5E0B3" w:themeFill="accent6" w:themeFillTint="66"/>
          </w:tcPr>
          <w:p w14:paraId="65F4F411" w14:textId="77777777" w:rsidR="00032126" w:rsidRPr="00250E0B" w:rsidRDefault="00032126" w:rsidP="000A76C5">
            <w:pPr>
              <w:spacing w:after="160"/>
              <w:contextualSpacing/>
              <w:jc w:val="both"/>
              <w:rPr>
                <w:rFonts w:ascii="Arial" w:eastAsiaTheme="minorHAnsi" w:hAnsi="Arial" w:cs="Arial"/>
                <w:b/>
                <w:bCs/>
                <w:kern w:val="2"/>
                <w14:ligatures w14:val="standardContextual"/>
              </w:rPr>
            </w:pPr>
            <w:r w:rsidRPr="00250E0B">
              <w:rPr>
                <w:rFonts w:ascii="Arial" w:eastAsiaTheme="minorHAnsi" w:hAnsi="Arial" w:cs="Arial"/>
                <w:b/>
                <w:bCs/>
                <w:kern w:val="2"/>
                <w14:ligatures w14:val="standardContextual"/>
              </w:rPr>
              <w:t>Opis delovnih nalog</w:t>
            </w:r>
          </w:p>
          <w:p w14:paraId="014427D7" w14:textId="77777777" w:rsidR="00032126" w:rsidRPr="00250E0B" w:rsidRDefault="00032126" w:rsidP="000A76C5">
            <w:pPr>
              <w:spacing w:after="160"/>
              <w:contextualSpacing/>
              <w:jc w:val="both"/>
              <w:rPr>
                <w:rFonts w:ascii="Arial" w:eastAsiaTheme="minorHAnsi" w:hAnsi="Arial" w:cs="Arial"/>
                <w:kern w:val="2"/>
                <w14:ligatures w14:val="standardContextual"/>
              </w:rPr>
            </w:pPr>
            <w:r w:rsidRPr="00250E0B">
              <w:rPr>
                <w:rFonts w:ascii="Arial" w:eastAsiaTheme="minorHAnsi" w:hAnsi="Arial" w:cs="Arial"/>
                <w:kern w:val="2"/>
                <w14:ligatures w14:val="standardContextual"/>
              </w:rPr>
              <w:t>Navedite predvidene delovne naloge, ki jih bodo posamezniki z navedenimi vlogami/funkcijami opravljali.</w:t>
            </w:r>
          </w:p>
        </w:tc>
        <w:tc>
          <w:tcPr>
            <w:tcW w:w="4677" w:type="dxa"/>
            <w:shd w:val="clear" w:color="auto" w:fill="C5E0B3" w:themeFill="accent6" w:themeFillTint="66"/>
          </w:tcPr>
          <w:p w14:paraId="2EB919A8" w14:textId="77777777" w:rsidR="00032126" w:rsidRPr="00250E0B" w:rsidRDefault="00032126" w:rsidP="000A76C5">
            <w:pPr>
              <w:spacing w:after="160"/>
              <w:contextualSpacing/>
              <w:jc w:val="both"/>
              <w:rPr>
                <w:rFonts w:ascii="Arial" w:eastAsiaTheme="minorHAnsi" w:hAnsi="Arial" w:cs="Arial"/>
                <w:b/>
                <w:bCs/>
                <w:kern w:val="2"/>
                <w14:ligatures w14:val="standardContextual"/>
              </w:rPr>
            </w:pPr>
            <w:r w:rsidRPr="00250E0B">
              <w:rPr>
                <w:rFonts w:ascii="Arial" w:eastAsiaTheme="minorHAnsi" w:hAnsi="Arial" w:cs="Arial"/>
                <w:b/>
                <w:bCs/>
                <w:kern w:val="2"/>
                <w14:ligatures w14:val="standardContextual"/>
              </w:rPr>
              <w:t>Predviden obseg zaposlitve na projektu v odstotkih</w:t>
            </w:r>
          </w:p>
          <w:p w14:paraId="0E19FE81" w14:textId="77777777" w:rsidR="00032126" w:rsidRPr="00250E0B" w:rsidRDefault="00032126" w:rsidP="000A76C5">
            <w:pPr>
              <w:spacing w:after="160"/>
              <w:contextualSpacing/>
              <w:jc w:val="both"/>
              <w:rPr>
                <w:rFonts w:ascii="Arial" w:eastAsiaTheme="minorHAnsi" w:hAnsi="Arial" w:cs="Arial"/>
                <w:b/>
                <w:bCs/>
                <w:kern w:val="2"/>
                <w14:ligatures w14:val="standardContextual"/>
              </w:rPr>
            </w:pPr>
            <w:r w:rsidRPr="00250E0B">
              <w:rPr>
                <w:rFonts w:ascii="Arial" w:eastAsiaTheme="minorHAnsi" w:hAnsi="Arial" w:cs="Arial"/>
                <w:kern w:val="2"/>
                <w14:ligatures w14:val="standardContextual"/>
              </w:rPr>
              <w:t>Navedite predviden obseg delovnega časa (v odstotkih), ki ga bo zaposlena oseba opravljala na projektu.</w:t>
            </w:r>
          </w:p>
        </w:tc>
      </w:tr>
      <w:tr w:rsidR="00032126" w:rsidRPr="00250E0B" w14:paraId="456DA635" w14:textId="77777777" w:rsidTr="00342AF0">
        <w:tc>
          <w:tcPr>
            <w:tcW w:w="4676" w:type="dxa"/>
            <w:shd w:val="clear" w:color="auto" w:fill="auto"/>
          </w:tcPr>
          <w:p w14:paraId="7B3028F8" w14:textId="77777777" w:rsidR="00032126" w:rsidRPr="00250E0B" w:rsidRDefault="00032126" w:rsidP="000A76C5">
            <w:pPr>
              <w:spacing w:after="160"/>
              <w:contextualSpacing/>
              <w:jc w:val="both"/>
              <w:rPr>
                <w:rFonts w:ascii="Arial" w:eastAsiaTheme="minorHAnsi" w:hAnsi="Arial" w:cs="Arial"/>
                <w:b/>
                <w:bCs/>
                <w:kern w:val="2"/>
                <w14:ligatures w14:val="standardContextual"/>
              </w:rPr>
            </w:pPr>
          </w:p>
        </w:tc>
        <w:tc>
          <w:tcPr>
            <w:tcW w:w="4676" w:type="dxa"/>
            <w:shd w:val="clear" w:color="auto" w:fill="auto"/>
          </w:tcPr>
          <w:p w14:paraId="01A0ADB1" w14:textId="77777777" w:rsidR="00032126" w:rsidRPr="00250E0B" w:rsidRDefault="00032126" w:rsidP="000A76C5">
            <w:pPr>
              <w:spacing w:after="160"/>
              <w:contextualSpacing/>
              <w:jc w:val="both"/>
              <w:rPr>
                <w:rFonts w:ascii="Arial" w:eastAsiaTheme="minorHAnsi" w:hAnsi="Arial" w:cs="Arial"/>
                <w:b/>
                <w:bCs/>
                <w:kern w:val="2"/>
                <w14:ligatures w14:val="standardContextual"/>
              </w:rPr>
            </w:pPr>
          </w:p>
        </w:tc>
        <w:tc>
          <w:tcPr>
            <w:tcW w:w="4677" w:type="dxa"/>
            <w:shd w:val="clear" w:color="auto" w:fill="auto"/>
          </w:tcPr>
          <w:p w14:paraId="0C341747" w14:textId="77777777" w:rsidR="00032126" w:rsidRPr="00250E0B" w:rsidRDefault="00032126" w:rsidP="000A76C5">
            <w:pPr>
              <w:spacing w:after="160"/>
              <w:contextualSpacing/>
              <w:jc w:val="both"/>
              <w:rPr>
                <w:rFonts w:ascii="Arial" w:eastAsiaTheme="minorHAnsi" w:hAnsi="Arial" w:cs="Arial"/>
                <w:b/>
                <w:bCs/>
                <w:kern w:val="2"/>
                <w14:ligatures w14:val="standardContextual"/>
              </w:rPr>
            </w:pPr>
          </w:p>
        </w:tc>
      </w:tr>
      <w:tr w:rsidR="00032126" w:rsidRPr="00250E0B" w14:paraId="1AFA75B2" w14:textId="77777777" w:rsidTr="00342AF0">
        <w:tc>
          <w:tcPr>
            <w:tcW w:w="4676" w:type="dxa"/>
          </w:tcPr>
          <w:p w14:paraId="1A8E1310" w14:textId="77777777" w:rsidR="00032126" w:rsidRPr="00250E0B" w:rsidRDefault="00032126" w:rsidP="000A76C5">
            <w:pPr>
              <w:spacing w:after="160"/>
              <w:contextualSpacing/>
              <w:jc w:val="both"/>
              <w:rPr>
                <w:rFonts w:ascii="Arial" w:eastAsiaTheme="minorHAnsi" w:hAnsi="Arial" w:cs="Arial"/>
                <w:kern w:val="2"/>
                <w14:ligatures w14:val="standardContextual"/>
              </w:rPr>
            </w:pPr>
          </w:p>
        </w:tc>
        <w:tc>
          <w:tcPr>
            <w:tcW w:w="4676" w:type="dxa"/>
          </w:tcPr>
          <w:p w14:paraId="577E19D6" w14:textId="77777777" w:rsidR="00032126" w:rsidRPr="00250E0B" w:rsidRDefault="00032126" w:rsidP="000A76C5">
            <w:pPr>
              <w:spacing w:after="160"/>
              <w:contextualSpacing/>
              <w:jc w:val="both"/>
              <w:rPr>
                <w:rFonts w:ascii="Arial" w:eastAsiaTheme="minorHAnsi" w:hAnsi="Arial" w:cs="Arial"/>
                <w:kern w:val="2"/>
                <w14:ligatures w14:val="standardContextual"/>
              </w:rPr>
            </w:pPr>
          </w:p>
        </w:tc>
        <w:tc>
          <w:tcPr>
            <w:tcW w:w="4677" w:type="dxa"/>
          </w:tcPr>
          <w:p w14:paraId="1BB21C75" w14:textId="77777777" w:rsidR="00032126" w:rsidRPr="00250E0B" w:rsidRDefault="00032126" w:rsidP="000A76C5">
            <w:pPr>
              <w:spacing w:after="160"/>
              <w:contextualSpacing/>
              <w:jc w:val="both"/>
              <w:rPr>
                <w:rFonts w:ascii="Arial" w:eastAsiaTheme="minorHAnsi" w:hAnsi="Arial" w:cs="Arial"/>
                <w:kern w:val="2"/>
                <w14:ligatures w14:val="standardContextual"/>
              </w:rPr>
            </w:pPr>
          </w:p>
        </w:tc>
      </w:tr>
      <w:tr w:rsidR="00032126" w:rsidRPr="00250E0B" w14:paraId="28732425" w14:textId="77777777" w:rsidTr="00342AF0">
        <w:tc>
          <w:tcPr>
            <w:tcW w:w="4676" w:type="dxa"/>
          </w:tcPr>
          <w:p w14:paraId="1581E231" w14:textId="77777777" w:rsidR="00032126" w:rsidRPr="00250E0B" w:rsidRDefault="00032126" w:rsidP="000A76C5">
            <w:pPr>
              <w:spacing w:after="160"/>
              <w:contextualSpacing/>
              <w:jc w:val="both"/>
              <w:rPr>
                <w:rFonts w:ascii="Arial" w:eastAsiaTheme="minorHAnsi" w:hAnsi="Arial" w:cs="Arial"/>
                <w:kern w:val="2"/>
                <w14:ligatures w14:val="standardContextual"/>
              </w:rPr>
            </w:pPr>
          </w:p>
        </w:tc>
        <w:tc>
          <w:tcPr>
            <w:tcW w:w="4676" w:type="dxa"/>
          </w:tcPr>
          <w:p w14:paraId="32CF31F1" w14:textId="77777777" w:rsidR="00032126" w:rsidRPr="00250E0B" w:rsidRDefault="00032126" w:rsidP="000A76C5">
            <w:pPr>
              <w:spacing w:after="160"/>
              <w:contextualSpacing/>
              <w:jc w:val="both"/>
              <w:rPr>
                <w:rFonts w:ascii="Arial" w:eastAsiaTheme="minorHAnsi" w:hAnsi="Arial" w:cs="Arial"/>
                <w:kern w:val="2"/>
                <w14:ligatures w14:val="standardContextual"/>
              </w:rPr>
            </w:pPr>
          </w:p>
        </w:tc>
        <w:tc>
          <w:tcPr>
            <w:tcW w:w="4677" w:type="dxa"/>
          </w:tcPr>
          <w:p w14:paraId="51BBB09C" w14:textId="77777777" w:rsidR="00032126" w:rsidRPr="00250E0B" w:rsidRDefault="00032126" w:rsidP="000A76C5">
            <w:pPr>
              <w:spacing w:after="160"/>
              <w:contextualSpacing/>
              <w:jc w:val="both"/>
              <w:rPr>
                <w:rFonts w:ascii="Arial" w:eastAsiaTheme="minorHAnsi" w:hAnsi="Arial" w:cs="Arial"/>
                <w:kern w:val="2"/>
                <w14:ligatures w14:val="standardContextual"/>
              </w:rPr>
            </w:pPr>
          </w:p>
        </w:tc>
      </w:tr>
      <w:bookmarkEnd w:id="7"/>
    </w:tbl>
    <w:p w14:paraId="643E6041" w14:textId="77777777" w:rsidR="00032126" w:rsidRPr="00250E0B" w:rsidRDefault="00032126" w:rsidP="000A76C5">
      <w:pPr>
        <w:spacing w:after="0" w:line="240" w:lineRule="auto"/>
        <w:rPr>
          <w:rFonts w:ascii="Arial" w:eastAsia="Times New Roman" w:hAnsi="Arial" w:cs="Arial"/>
          <w:b/>
          <w:bCs/>
          <w:kern w:val="0"/>
          <w:sz w:val="20"/>
          <w:szCs w:val="20"/>
          <w14:ligatures w14:val="none"/>
        </w:rPr>
      </w:pPr>
    </w:p>
    <w:p w14:paraId="47FF7C06" w14:textId="77777777" w:rsidR="00032126" w:rsidRPr="00250E0B" w:rsidRDefault="00032126" w:rsidP="00017B1B">
      <w:pPr>
        <w:numPr>
          <w:ilvl w:val="0"/>
          <w:numId w:val="29"/>
        </w:numPr>
        <w:spacing w:after="0" w:line="240" w:lineRule="auto"/>
        <w:contextualSpacing/>
        <w:rPr>
          <w:rFonts w:ascii="Arial" w:hAnsi="Arial" w:cs="Arial"/>
          <w:b/>
          <w:bCs/>
          <w:vanish/>
          <w:sz w:val="20"/>
          <w:szCs w:val="20"/>
        </w:rPr>
      </w:pPr>
    </w:p>
    <w:p w14:paraId="2F45C6ED" w14:textId="77777777" w:rsidR="00032126" w:rsidRPr="00250E0B" w:rsidRDefault="00032126" w:rsidP="00017B1B">
      <w:pPr>
        <w:numPr>
          <w:ilvl w:val="0"/>
          <w:numId w:val="29"/>
        </w:numPr>
        <w:spacing w:after="0" w:line="240" w:lineRule="auto"/>
        <w:contextualSpacing/>
        <w:rPr>
          <w:rFonts w:ascii="Arial" w:hAnsi="Arial" w:cs="Arial"/>
          <w:b/>
          <w:bCs/>
          <w:vanish/>
          <w:sz w:val="20"/>
          <w:szCs w:val="20"/>
        </w:rPr>
      </w:pPr>
    </w:p>
    <w:p w14:paraId="22ED3649" w14:textId="77777777" w:rsidR="00032126" w:rsidRPr="00250E0B" w:rsidRDefault="00032126" w:rsidP="00017B1B">
      <w:pPr>
        <w:numPr>
          <w:ilvl w:val="1"/>
          <w:numId w:val="29"/>
        </w:numPr>
        <w:spacing w:after="0" w:line="240" w:lineRule="auto"/>
        <w:contextualSpacing/>
        <w:rPr>
          <w:rFonts w:ascii="Arial" w:hAnsi="Arial" w:cs="Arial"/>
          <w:b/>
          <w:bCs/>
          <w:vanish/>
          <w:sz w:val="20"/>
          <w:szCs w:val="20"/>
        </w:rPr>
      </w:pPr>
    </w:p>
    <w:p w14:paraId="01484D3D" w14:textId="77777777" w:rsidR="00032126" w:rsidRPr="00250E0B" w:rsidRDefault="00032126" w:rsidP="00017B1B">
      <w:pPr>
        <w:numPr>
          <w:ilvl w:val="1"/>
          <w:numId w:val="29"/>
        </w:numPr>
        <w:spacing w:after="0" w:line="240" w:lineRule="auto"/>
        <w:contextualSpacing/>
        <w:rPr>
          <w:rFonts w:ascii="Arial" w:hAnsi="Arial" w:cs="Arial"/>
          <w:b/>
          <w:bCs/>
          <w:vanish/>
          <w:sz w:val="20"/>
          <w:szCs w:val="20"/>
        </w:rPr>
      </w:pPr>
    </w:p>
    <w:p w14:paraId="4DC7D1E9" w14:textId="77777777" w:rsidR="00032126" w:rsidRPr="00250E0B" w:rsidRDefault="00032126" w:rsidP="00017B1B">
      <w:pPr>
        <w:numPr>
          <w:ilvl w:val="1"/>
          <w:numId w:val="29"/>
        </w:numPr>
        <w:spacing w:after="0" w:line="240" w:lineRule="auto"/>
        <w:contextualSpacing/>
        <w:rPr>
          <w:rFonts w:ascii="Arial" w:hAnsi="Arial" w:cs="Arial"/>
          <w:b/>
          <w:bCs/>
          <w:vanish/>
          <w:sz w:val="20"/>
          <w:szCs w:val="20"/>
        </w:rPr>
      </w:pPr>
    </w:p>
    <w:p w14:paraId="05CCACB1" w14:textId="77777777" w:rsidR="00032126" w:rsidRPr="00250E0B" w:rsidRDefault="00032126" w:rsidP="00017B1B">
      <w:pPr>
        <w:numPr>
          <w:ilvl w:val="1"/>
          <w:numId w:val="29"/>
        </w:numPr>
        <w:spacing w:after="0" w:line="240" w:lineRule="auto"/>
        <w:contextualSpacing/>
        <w:rPr>
          <w:rFonts w:ascii="Arial" w:hAnsi="Arial" w:cs="Arial"/>
          <w:b/>
          <w:bCs/>
          <w:vanish/>
          <w:sz w:val="20"/>
          <w:szCs w:val="20"/>
        </w:rPr>
      </w:pPr>
    </w:p>
    <w:p w14:paraId="1809C776" w14:textId="77777777" w:rsidR="00032126" w:rsidRPr="00250E0B" w:rsidRDefault="00032126" w:rsidP="00017B1B">
      <w:pPr>
        <w:numPr>
          <w:ilvl w:val="1"/>
          <w:numId w:val="29"/>
        </w:numPr>
        <w:spacing w:after="0" w:line="240" w:lineRule="auto"/>
        <w:contextualSpacing/>
        <w:rPr>
          <w:rFonts w:ascii="Arial" w:hAnsi="Arial" w:cs="Arial"/>
          <w:b/>
          <w:bCs/>
          <w:vanish/>
          <w:sz w:val="20"/>
          <w:szCs w:val="20"/>
        </w:rPr>
      </w:pPr>
    </w:p>
    <w:p w14:paraId="4A35C672" w14:textId="77777777" w:rsidR="00032126" w:rsidRPr="00250E0B" w:rsidRDefault="00032126" w:rsidP="00017B1B">
      <w:pPr>
        <w:numPr>
          <w:ilvl w:val="1"/>
          <w:numId w:val="29"/>
        </w:numPr>
        <w:spacing w:after="0" w:line="240" w:lineRule="auto"/>
        <w:contextualSpacing/>
        <w:rPr>
          <w:rFonts w:ascii="Arial" w:hAnsi="Arial" w:cs="Arial"/>
          <w:b/>
          <w:bCs/>
          <w:vanish/>
          <w:sz w:val="20"/>
          <w:szCs w:val="20"/>
        </w:rPr>
      </w:pPr>
    </w:p>
    <w:p w14:paraId="0C0ACF52" w14:textId="77777777" w:rsidR="00032126" w:rsidRPr="00250E0B" w:rsidRDefault="00032126" w:rsidP="00017B1B">
      <w:pPr>
        <w:numPr>
          <w:ilvl w:val="1"/>
          <w:numId w:val="29"/>
        </w:numPr>
        <w:spacing w:after="0" w:line="240" w:lineRule="auto"/>
        <w:contextualSpacing/>
        <w:rPr>
          <w:rFonts w:ascii="Arial" w:hAnsi="Arial" w:cs="Arial"/>
          <w:b/>
          <w:bCs/>
          <w:sz w:val="20"/>
          <w:szCs w:val="20"/>
        </w:rPr>
      </w:pPr>
      <w:r w:rsidRPr="00250E0B">
        <w:rPr>
          <w:rFonts w:ascii="Arial" w:hAnsi="Arial" w:cs="Arial"/>
          <w:b/>
          <w:bCs/>
          <w:sz w:val="20"/>
          <w:szCs w:val="20"/>
        </w:rPr>
        <w:t>Tehnična in prostorska zmogljivost prijavitelja</w:t>
      </w:r>
    </w:p>
    <w:tbl>
      <w:tblPr>
        <w:tblStyle w:val="Tabelamrea3"/>
        <w:tblW w:w="0" w:type="auto"/>
        <w:tblLook w:val="04A0" w:firstRow="1" w:lastRow="0" w:firstColumn="1" w:lastColumn="0" w:noHBand="0" w:noVBand="1"/>
      </w:tblPr>
      <w:tblGrid>
        <w:gridCol w:w="13994"/>
      </w:tblGrid>
      <w:tr w:rsidR="00032126" w:rsidRPr="00250E0B" w14:paraId="125F1029" w14:textId="77777777" w:rsidTr="00342AF0">
        <w:tc>
          <w:tcPr>
            <w:tcW w:w="13994" w:type="dxa"/>
            <w:shd w:val="clear" w:color="auto" w:fill="C5E0B3" w:themeFill="accent6" w:themeFillTint="66"/>
          </w:tcPr>
          <w:p w14:paraId="15C03058" w14:textId="02215E6E" w:rsidR="00032126" w:rsidRPr="00250E0B" w:rsidRDefault="00032126" w:rsidP="000A76C5">
            <w:pPr>
              <w:jc w:val="both"/>
              <w:rPr>
                <w:rFonts w:ascii="Arial" w:hAnsi="Arial" w:cs="Arial"/>
                <w:bCs/>
                <w:kern w:val="0"/>
                <w:sz w:val="20"/>
                <w:szCs w:val="20"/>
                <w14:ligatures w14:val="none"/>
              </w:rPr>
            </w:pPr>
            <w:r w:rsidRPr="00250E0B">
              <w:rPr>
                <w:rFonts w:ascii="Arial" w:hAnsi="Arial" w:cs="Arial"/>
                <w:bCs/>
                <w:kern w:val="0"/>
                <w:sz w:val="20"/>
                <w:szCs w:val="20"/>
                <w14:ligatures w14:val="none"/>
              </w:rPr>
              <w:t xml:space="preserve">Opišite, s katerimi prostorskimi kapacitetami ter drugo opremo in sredstvi, ki so nujno potrebni za izvedbo predlaganega projekta </w:t>
            </w:r>
            <w:r w:rsidRPr="00250E0B">
              <w:rPr>
                <w:rFonts w:ascii="Arial" w:hAnsi="Arial" w:cs="Arial"/>
                <w:kern w:val="0"/>
                <w:sz w:val="20"/>
                <w:szCs w:val="20"/>
                <w14:ligatures w14:val="none"/>
              </w:rPr>
              <w:t>(npr. prostor za sprejem strank in svetovanje ter primerno IKT opremo), razpolagate.</w:t>
            </w:r>
            <w:r w:rsidRPr="00250E0B">
              <w:rPr>
                <w:rFonts w:ascii="Arial" w:hAnsi="Arial" w:cs="Arial"/>
                <w:bCs/>
                <w:kern w:val="0"/>
                <w:sz w:val="20"/>
                <w:szCs w:val="20"/>
                <w14:ligatures w14:val="none"/>
              </w:rPr>
              <w:t xml:space="preserve"> </w:t>
            </w:r>
            <w:r w:rsidR="00197151" w:rsidRPr="00197151">
              <w:rPr>
                <w:rFonts w:ascii="Arial" w:hAnsi="Arial" w:cs="Arial"/>
                <w:bCs/>
                <w:kern w:val="0"/>
                <w:sz w:val="20"/>
                <w:szCs w:val="20"/>
                <w14:ligatures w14:val="none"/>
              </w:rPr>
              <w:t>Pojasnite</w:t>
            </w:r>
            <w:r w:rsidR="00197151">
              <w:rPr>
                <w:rFonts w:ascii="Arial" w:hAnsi="Arial" w:cs="Arial"/>
                <w:bCs/>
                <w:kern w:val="0"/>
                <w:sz w:val="20"/>
                <w:szCs w:val="20"/>
                <w14:ligatures w14:val="none"/>
              </w:rPr>
              <w:t xml:space="preserve"> tudi</w:t>
            </w:r>
            <w:r w:rsidR="00197151" w:rsidRPr="00197151">
              <w:rPr>
                <w:rFonts w:ascii="Arial" w:hAnsi="Arial" w:cs="Arial"/>
                <w:bCs/>
                <w:kern w:val="0"/>
                <w:sz w:val="20"/>
                <w:szCs w:val="20"/>
                <w14:ligatures w14:val="none"/>
              </w:rPr>
              <w:t>, ali zagotavljate dostopnost svojih prostorov in storitev osebam z različnimi oblikami oviranosti in kako boste to zagotovili v sklopu izvajanja operacije, če so potrebne prilagoditve vaše tehnične in prostorske zmogljivosti. V kolikor je relevantno, navedite, katere konkretne prilagoditve bodo izvedene v zvezi s prostorsko dostopnostjo (npr. dostopne poti, prilagojene sanitarije, dvigala, ipd.), uporabo ustrezne tehnične in komunikacijske opreme (npr. zasloni za slabovidne, slušne zanke, prilagoditve za uporabnike invalidskih vozičkov), ter morebitne druge prilagoditve, ki bodo omogočale enostavno uporabo spletnih in drugih digitalnih storitev osebam z oviranostmi (npr. prilagoditve za slabovidne, možnosti uporabe z govornimi bralniki, dostopnost do vsebin v znakovnem jeziku).</w:t>
            </w:r>
            <w:r w:rsidR="00197151" w:rsidRPr="00250E0B">
              <w:rPr>
                <w:rFonts w:ascii="Arial" w:hAnsi="Arial" w:cs="Arial"/>
                <w:bCs/>
                <w:kern w:val="0"/>
                <w:sz w:val="20"/>
                <w:szCs w:val="20"/>
                <w14:ligatures w14:val="none"/>
              </w:rPr>
              <w:t xml:space="preserve"> Opišite tudi, če kakšne opreme ali sredstev nimate in kako boste to reševali, da se bo projekt lahko izvajal.</w:t>
            </w:r>
          </w:p>
          <w:p w14:paraId="090B5240" w14:textId="6A5DD39E" w:rsidR="00032126" w:rsidRPr="00250E0B" w:rsidRDefault="00032126" w:rsidP="000A76C5">
            <w:pPr>
              <w:jc w:val="both"/>
              <w:rPr>
                <w:rFonts w:ascii="Arial" w:hAnsi="Arial" w:cs="Arial"/>
                <w:kern w:val="0"/>
                <w:sz w:val="20"/>
                <w:szCs w:val="20"/>
                <w14:ligatures w14:val="none"/>
              </w:rPr>
            </w:pPr>
            <w:r w:rsidRPr="00250E0B">
              <w:rPr>
                <w:rFonts w:ascii="Arial" w:hAnsi="Arial" w:cs="Arial"/>
                <w:i/>
                <w:kern w:val="0"/>
                <w:sz w:val="20"/>
                <w:szCs w:val="20"/>
                <w14:ligatures w14:val="none"/>
              </w:rPr>
              <w:t>(največ 1 stran A4)</w:t>
            </w:r>
          </w:p>
        </w:tc>
      </w:tr>
      <w:tr w:rsidR="00032126" w:rsidRPr="00250E0B" w14:paraId="46C7E995" w14:textId="77777777" w:rsidTr="00342AF0">
        <w:tc>
          <w:tcPr>
            <w:tcW w:w="13994" w:type="dxa"/>
          </w:tcPr>
          <w:p w14:paraId="63FB9D21" w14:textId="77777777" w:rsidR="00032126" w:rsidRPr="00250E0B" w:rsidRDefault="00032126" w:rsidP="000A76C5">
            <w:pPr>
              <w:rPr>
                <w:rFonts w:ascii="Arial" w:hAnsi="Arial" w:cs="Arial"/>
                <w:b/>
                <w:bCs/>
                <w:kern w:val="0"/>
                <w:sz w:val="20"/>
                <w:szCs w:val="20"/>
                <w14:ligatures w14:val="none"/>
              </w:rPr>
            </w:pPr>
          </w:p>
        </w:tc>
      </w:tr>
    </w:tbl>
    <w:p w14:paraId="3137BF0B" w14:textId="77777777" w:rsidR="00032126" w:rsidRPr="00250E0B" w:rsidRDefault="00032126" w:rsidP="00017B1B">
      <w:pPr>
        <w:numPr>
          <w:ilvl w:val="1"/>
          <w:numId w:val="29"/>
        </w:numPr>
        <w:spacing w:after="0" w:line="240" w:lineRule="auto"/>
        <w:rPr>
          <w:rFonts w:ascii="Arial" w:hAnsi="Arial" w:cs="Arial"/>
          <w:b/>
          <w:bCs/>
          <w:sz w:val="20"/>
          <w:szCs w:val="20"/>
        </w:rPr>
      </w:pPr>
      <w:r w:rsidRPr="00250E0B">
        <w:rPr>
          <w:rFonts w:ascii="Arial" w:hAnsi="Arial" w:cs="Arial"/>
          <w:b/>
          <w:bCs/>
          <w:sz w:val="20"/>
          <w:szCs w:val="20"/>
        </w:rPr>
        <w:lastRenderedPageBreak/>
        <w:t xml:space="preserve">Tveganja za izvedbo projekta in ukrepi za obvladovanje tveganj </w:t>
      </w:r>
    </w:p>
    <w:tbl>
      <w:tblPr>
        <w:tblStyle w:val="Tabelamrea3"/>
        <w:tblW w:w="14029" w:type="dxa"/>
        <w:tblLook w:val="04A0" w:firstRow="1" w:lastRow="0" w:firstColumn="1" w:lastColumn="0" w:noHBand="0" w:noVBand="1"/>
      </w:tblPr>
      <w:tblGrid>
        <w:gridCol w:w="14029"/>
      </w:tblGrid>
      <w:tr w:rsidR="00032126" w:rsidRPr="00250E0B" w14:paraId="53F2E623" w14:textId="77777777" w:rsidTr="001540BA">
        <w:trPr>
          <w:trHeight w:val="608"/>
        </w:trPr>
        <w:tc>
          <w:tcPr>
            <w:tcW w:w="14029" w:type="dxa"/>
            <w:shd w:val="clear" w:color="auto" w:fill="C5E0B3" w:themeFill="accent6" w:themeFillTint="66"/>
          </w:tcPr>
          <w:p w14:paraId="6BB44301" w14:textId="77777777" w:rsidR="008A2F5A" w:rsidRDefault="0098356E" w:rsidP="000A76C5">
            <w:pPr>
              <w:jc w:val="both"/>
              <w:rPr>
                <w:rFonts w:ascii="Arial" w:hAnsi="Arial" w:cs="Arial"/>
                <w:kern w:val="0"/>
                <w:sz w:val="20"/>
                <w:szCs w:val="20"/>
                <w14:ligatures w14:val="none"/>
              </w:rPr>
            </w:pPr>
            <w:r>
              <w:rPr>
                <w:rFonts w:ascii="Arial" w:hAnsi="Arial" w:cs="Arial"/>
                <w:kern w:val="0"/>
                <w:sz w:val="20"/>
                <w:szCs w:val="20"/>
                <w14:ligatures w14:val="none"/>
              </w:rPr>
              <w:t>Na k</w:t>
            </w:r>
            <w:r w:rsidR="00032126" w:rsidRPr="00250E0B">
              <w:rPr>
                <w:rFonts w:ascii="Arial" w:hAnsi="Arial" w:cs="Arial"/>
                <w:kern w:val="0"/>
                <w:sz w:val="20"/>
                <w:szCs w:val="20"/>
                <w14:ligatures w14:val="none"/>
              </w:rPr>
              <w:t xml:space="preserve">ratko opišite tveganja pri izvedbi aktivnosti projekta ter ukrepe za njihovo obvladovanje ter ustrezno utemeljite. Navedite realna tveganja, ki neposredno vplivajo na izvajanje projekta. </w:t>
            </w:r>
          </w:p>
          <w:p w14:paraId="60A924BA" w14:textId="7A5FC451" w:rsidR="00032126" w:rsidRPr="00250E0B" w:rsidRDefault="009852D8" w:rsidP="001540BA">
            <w:pPr>
              <w:jc w:val="both"/>
              <w:rPr>
                <w:rFonts w:ascii="Arial" w:hAnsi="Arial" w:cs="Arial"/>
                <w:b/>
                <w:bCs/>
                <w:kern w:val="0"/>
                <w:sz w:val="20"/>
                <w:szCs w:val="20"/>
                <w14:ligatures w14:val="none"/>
              </w:rPr>
            </w:pPr>
            <w:r w:rsidRPr="001540BA">
              <w:rPr>
                <w:rFonts w:ascii="Arial" w:eastAsia="Times New Roman" w:hAnsi="Arial" w:cs="Arial"/>
                <w:bCs/>
                <w:i/>
                <w:iCs/>
                <w:kern w:val="0"/>
                <w:sz w:val="20"/>
                <w:szCs w:val="20"/>
                <w:lang w:eastAsia="de-DE"/>
                <w14:ligatures w14:val="none"/>
              </w:rPr>
              <w:t>(največ 500 znakov)</w:t>
            </w:r>
          </w:p>
        </w:tc>
      </w:tr>
      <w:tr w:rsidR="00032126" w:rsidRPr="00250E0B" w14:paraId="7639D93B" w14:textId="77777777" w:rsidTr="00342AF0">
        <w:trPr>
          <w:trHeight w:val="266"/>
        </w:trPr>
        <w:tc>
          <w:tcPr>
            <w:tcW w:w="14029" w:type="dxa"/>
          </w:tcPr>
          <w:p w14:paraId="28739C24" w14:textId="77777777" w:rsidR="00032126" w:rsidRPr="00250E0B" w:rsidRDefault="00032126" w:rsidP="000A76C5">
            <w:pPr>
              <w:rPr>
                <w:rFonts w:ascii="Arial" w:hAnsi="Arial" w:cs="Arial"/>
                <w:b/>
                <w:bCs/>
                <w:kern w:val="0"/>
                <w:sz w:val="20"/>
                <w:szCs w:val="20"/>
                <w14:ligatures w14:val="none"/>
              </w:rPr>
            </w:pPr>
          </w:p>
        </w:tc>
      </w:tr>
    </w:tbl>
    <w:p w14:paraId="244FA991" w14:textId="77777777" w:rsidR="00032126" w:rsidRPr="00250E0B" w:rsidRDefault="00032126" w:rsidP="000A76C5">
      <w:pPr>
        <w:spacing w:after="0" w:line="240" w:lineRule="auto"/>
        <w:rPr>
          <w:rFonts w:ascii="Arial" w:eastAsia="Times New Roman" w:hAnsi="Arial" w:cs="Arial"/>
          <w:b/>
          <w:bCs/>
          <w:kern w:val="0"/>
          <w:sz w:val="20"/>
          <w:szCs w:val="20"/>
          <w14:ligatures w14:val="none"/>
        </w:rPr>
      </w:pPr>
    </w:p>
    <w:p w14:paraId="1F28E057" w14:textId="77777777" w:rsidR="00032126" w:rsidRPr="00250E0B" w:rsidRDefault="00032126" w:rsidP="00017B1B">
      <w:pPr>
        <w:numPr>
          <w:ilvl w:val="1"/>
          <w:numId w:val="29"/>
        </w:numPr>
        <w:spacing w:after="0" w:line="240" w:lineRule="auto"/>
        <w:contextualSpacing/>
        <w:rPr>
          <w:rFonts w:ascii="Arial" w:hAnsi="Arial" w:cs="Arial"/>
          <w:b/>
          <w:bCs/>
          <w:sz w:val="20"/>
          <w:szCs w:val="20"/>
        </w:rPr>
      </w:pPr>
      <w:bookmarkStart w:id="8" w:name="_Hlk176436994"/>
      <w:r w:rsidRPr="00250E0B">
        <w:rPr>
          <w:rFonts w:ascii="Arial" w:hAnsi="Arial" w:cs="Arial"/>
          <w:b/>
          <w:bCs/>
          <w:sz w:val="20"/>
          <w:szCs w:val="20"/>
        </w:rPr>
        <w:t>Terminski načrt izvedbe</w:t>
      </w:r>
    </w:p>
    <w:p w14:paraId="7E333A13" w14:textId="77777777" w:rsidR="00032126" w:rsidRPr="00250E0B" w:rsidRDefault="00032126" w:rsidP="000A76C5">
      <w:pPr>
        <w:spacing w:line="240" w:lineRule="auto"/>
        <w:rPr>
          <w:rFonts w:ascii="Arial" w:hAnsi="Arial" w:cs="Arial"/>
          <w:sz w:val="20"/>
          <w:szCs w:val="20"/>
        </w:rPr>
      </w:pPr>
      <w:r w:rsidRPr="00250E0B">
        <w:rPr>
          <w:rFonts w:ascii="Arial" w:hAnsi="Arial" w:cs="Arial"/>
          <w:b/>
          <w:bCs/>
          <w:sz w:val="20"/>
          <w:szCs w:val="20"/>
        </w:rPr>
        <w:t>2.9.1.</w:t>
      </w:r>
      <w:r w:rsidRPr="00250E0B">
        <w:rPr>
          <w:rFonts w:ascii="Arial" w:hAnsi="Arial" w:cs="Arial"/>
          <w:sz w:val="20"/>
          <w:szCs w:val="20"/>
        </w:rPr>
        <w:t xml:space="preserve"> Predstavite terminski načrt izvedbe posameznih aktivnosti projekta. Tabelo izpolnite s podatki o konkretnih aktivnostih projekta in njihovih rezultatih.</w:t>
      </w:r>
    </w:p>
    <w:tbl>
      <w:tblPr>
        <w:tblStyle w:val="Tabelamrea6"/>
        <w:tblW w:w="0" w:type="auto"/>
        <w:tblLook w:val="04A0" w:firstRow="1" w:lastRow="0" w:firstColumn="1" w:lastColumn="0" w:noHBand="0" w:noVBand="1"/>
      </w:tblPr>
      <w:tblGrid>
        <w:gridCol w:w="3498"/>
        <w:gridCol w:w="3498"/>
        <w:gridCol w:w="3499"/>
        <w:gridCol w:w="3499"/>
      </w:tblGrid>
      <w:tr w:rsidR="00032126" w:rsidRPr="00250E0B" w14:paraId="4B32C271" w14:textId="77777777" w:rsidTr="00342AF0">
        <w:trPr>
          <w:trHeight w:val="332"/>
        </w:trPr>
        <w:tc>
          <w:tcPr>
            <w:tcW w:w="3498" w:type="dxa"/>
            <w:shd w:val="clear" w:color="auto" w:fill="C5E0B3" w:themeFill="accent6" w:themeFillTint="66"/>
          </w:tcPr>
          <w:p w14:paraId="0E47EE41" w14:textId="77777777" w:rsidR="00032126" w:rsidRPr="00250E0B" w:rsidRDefault="00032126" w:rsidP="000A76C5">
            <w:pPr>
              <w:rPr>
                <w:rFonts w:ascii="Arial" w:hAnsi="Arial" w:cs="Arial"/>
                <w:b/>
                <w:bCs/>
                <w:sz w:val="20"/>
                <w:szCs w:val="20"/>
              </w:rPr>
            </w:pPr>
            <w:r w:rsidRPr="00250E0B">
              <w:rPr>
                <w:rFonts w:ascii="Arial" w:hAnsi="Arial" w:cs="Arial"/>
                <w:b/>
                <w:bCs/>
                <w:sz w:val="20"/>
                <w:szCs w:val="20"/>
              </w:rPr>
              <w:t>Naziv aktivnosti in kratek opis aktivnosti</w:t>
            </w:r>
          </w:p>
        </w:tc>
        <w:tc>
          <w:tcPr>
            <w:tcW w:w="3498" w:type="dxa"/>
            <w:shd w:val="clear" w:color="auto" w:fill="C5E0B3" w:themeFill="accent6" w:themeFillTint="66"/>
          </w:tcPr>
          <w:p w14:paraId="788BF71F" w14:textId="77777777" w:rsidR="00032126" w:rsidRPr="00250E0B" w:rsidRDefault="00032126" w:rsidP="000A76C5">
            <w:pPr>
              <w:rPr>
                <w:rFonts w:ascii="Arial" w:hAnsi="Arial" w:cs="Arial"/>
                <w:b/>
                <w:bCs/>
                <w:sz w:val="20"/>
                <w:szCs w:val="20"/>
              </w:rPr>
            </w:pPr>
            <w:r w:rsidRPr="00250E0B">
              <w:rPr>
                <w:rFonts w:ascii="Arial" w:hAnsi="Arial" w:cs="Arial"/>
                <w:b/>
                <w:bCs/>
                <w:sz w:val="20"/>
                <w:szCs w:val="20"/>
              </w:rPr>
              <w:t xml:space="preserve">Metode dela / izvajanja aktivnosti </w:t>
            </w:r>
          </w:p>
        </w:tc>
        <w:tc>
          <w:tcPr>
            <w:tcW w:w="3499" w:type="dxa"/>
            <w:shd w:val="clear" w:color="auto" w:fill="C5E0B3" w:themeFill="accent6" w:themeFillTint="66"/>
          </w:tcPr>
          <w:p w14:paraId="2C94535A" w14:textId="77777777" w:rsidR="00032126" w:rsidRPr="00250E0B" w:rsidRDefault="00032126" w:rsidP="000A76C5">
            <w:pPr>
              <w:rPr>
                <w:rFonts w:ascii="Arial" w:hAnsi="Arial" w:cs="Arial"/>
                <w:b/>
                <w:bCs/>
                <w:sz w:val="20"/>
                <w:szCs w:val="20"/>
              </w:rPr>
            </w:pPr>
            <w:r w:rsidRPr="00250E0B">
              <w:rPr>
                <w:rFonts w:ascii="Arial" w:hAnsi="Arial" w:cs="Arial"/>
                <w:b/>
                <w:bCs/>
                <w:sz w:val="20"/>
                <w:szCs w:val="20"/>
              </w:rPr>
              <w:t>Rezultat aktivnosti</w:t>
            </w:r>
          </w:p>
        </w:tc>
        <w:tc>
          <w:tcPr>
            <w:tcW w:w="3499" w:type="dxa"/>
            <w:shd w:val="clear" w:color="auto" w:fill="C5E0B3" w:themeFill="accent6" w:themeFillTint="66"/>
          </w:tcPr>
          <w:p w14:paraId="514E7D89" w14:textId="77777777" w:rsidR="00032126" w:rsidRPr="00250E0B" w:rsidRDefault="00032126" w:rsidP="000A76C5">
            <w:pPr>
              <w:rPr>
                <w:rFonts w:ascii="Arial" w:hAnsi="Arial" w:cs="Arial"/>
                <w:b/>
                <w:bCs/>
                <w:sz w:val="20"/>
                <w:szCs w:val="20"/>
              </w:rPr>
            </w:pPr>
            <w:r w:rsidRPr="00250E0B">
              <w:rPr>
                <w:rFonts w:ascii="Arial" w:hAnsi="Arial" w:cs="Arial"/>
                <w:b/>
                <w:bCs/>
                <w:sz w:val="20"/>
                <w:szCs w:val="20"/>
              </w:rPr>
              <w:t>Rok izvedbe aktivnosti (od – do)</w:t>
            </w:r>
          </w:p>
        </w:tc>
      </w:tr>
      <w:tr w:rsidR="00032126" w:rsidRPr="00250E0B" w14:paraId="46A99AA0" w14:textId="77777777" w:rsidTr="00342AF0">
        <w:trPr>
          <w:trHeight w:val="129"/>
        </w:trPr>
        <w:tc>
          <w:tcPr>
            <w:tcW w:w="3498" w:type="dxa"/>
          </w:tcPr>
          <w:p w14:paraId="755A4270" w14:textId="77777777" w:rsidR="00032126" w:rsidRPr="00250E0B" w:rsidRDefault="00032126" w:rsidP="000A76C5">
            <w:pPr>
              <w:rPr>
                <w:rFonts w:ascii="Arial" w:hAnsi="Arial" w:cs="Arial"/>
                <w:b/>
                <w:bCs/>
                <w:sz w:val="20"/>
                <w:szCs w:val="20"/>
              </w:rPr>
            </w:pPr>
          </w:p>
        </w:tc>
        <w:tc>
          <w:tcPr>
            <w:tcW w:w="3498" w:type="dxa"/>
          </w:tcPr>
          <w:p w14:paraId="22B3B747" w14:textId="77777777" w:rsidR="00032126" w:rsidRPr="00250E0B" w:rsidRDefault="00032126" w:rsidP="000A76C5">
            <w:pPr>
              <w:rPr>
                <w:rFonts w:ascii="Arial" w:hAnsi="Arial" w:cs="Arial"/>
                <w:b/>
                <w:bCs/>
                <w:sz w:val="20"/>
                <w:szCs w:val="20"/>
              </w:rPr>
            </w:pPr>
          </w:p>
        </w:tc>
        <w:tc>
          <w:tcPr>
            <w:tcW w:w="3499" w:type="dxa"/>
          </w:tcPr>
          <w:p w14:paraId="638AEA8B" w14:textId="77777777" w:rsidR="00032126" w:rsidRPr="00250E0B" w:rsidRDefault="00032126" w:rsidP="000A76C5">
            <w:pPr>
              <w:rPr>
                <w:rFonts w:ascii="Arial" w:hAnsi="Arial" w:cs="Arial"/>
                <w:b/>
                <w:bCs/>
                <w:sz w:val="20"/>
                <w:szCs w:val="20"/>
              </w:rPr>
            </w:pPr>
          </w:p>
        </w:tc>
        <w:tc>
          <w:tcPr>
            <w:tcW w:w="3499" w:type="dxa"/>
          </w:tcPr>
          <w:p w14:paraId="6354C8D6" w14:textId="77777777" w:rsidR="00032126" w:rsidRPr="00250E0B" w:rsidRDefault="00032126" w:rsidP="000A76C5">
            <w:pPr>
              <w:rPr>
                <w:rFonts w:ascii="Arial" w:hAnsi="Arial" w:cs="Arial"/>
                <w:b/>
                <w:bCs/>
                <w:sz w:val="20"/>
                <w:szCs w:val="20"/>
              </w:rPr>
            </w:pPr>
          </w:p>
        </w:tc>
      </w:tr>
      <w:tr w:rsidR="00032126" w:rsidRPr="00250E0B" w14:paraId="78D3FD0A" w14:textId="77777777" w:rsidTr="00342AF0">
        <w:tc>
          <w:tcPr>
            <w:tcW w:w="3498" w:type="dxa"/>
          </w:tcPr>
          <w:p w14:paraId="739DC0A4" w14:textId="77777777" w:rsidR="00032126" w:rsidRPr="00250E0B" w:rsidRDefault="00032126" w:rsidP="000A76C5">
            <w:pPr>
              <w:rPr>
                <w:rFonts w:ascii="Arial" w:hAnsi="Arial" w:cs="Arial"/>
                <w:b/>
                <w:bCs/>
                <w:sz w:val="20"/>
                <w:szCs w:val="20"/>
              </w:rPr>
            </w:pPr>
          </w:p>
        </w:tc>
        <w:tc>
          <w:tcPr>
            <w:tcW w:w="3498" w:type="dxa"/>
          </w:tcPr>
          <w:p w14:paraId="05F44F97" w14:textId="77777777" w:rsidR="00032126" w:rsidRPr="00250E0B" w:rsidRDefault="00032126" w:rsidP="000A76C5">
            <w:pPr>
              <w:rPr>
                <w:rFonts w:ascii="Arial" w:hAnsi="Arial" w:cs="Arial"/>
                <w:b/>
                <w:bCs/>
                <w:sz w:val="20"/>
                <w:szCs w:val="20"/>
              </w:rPr>
            </w:pPr>
          </w:p>
        </w:tc>
        <w:tc>
          <w:tcPr>
            <w:tcW w:w="3499" w:type="dxa"/>
          </w:tcPr>
          <w:p w14:paraId="089DF8A6" w14:textId="77777777" w:rsidR="00032126" w:rsidRPr="00250E0B" w:rsidRDefault="00032126" w:rsidP="000A76C5">
            <w:pPr>
              <w:rPr>
                <w:rFonts w:ascii="Arial" w:hAnsi="Arial" w:cs="Arial"/>
                <w:b/>
                <w:bCs/>
                <w:sz w:val="20"/>
                <w:szCs w:val="20"/>
              </w:rPr>
            </w:pPr>
          </w:p>
        </w:tc>
        <w:tc>
          <w:tcPr>
            <w:tcW w:w="3499" w:type="dxa"/>
          </w:tcPr>
          <w:p w14:paraId="2F58B2E6" w14:textId="77777777" w:rsidR="00032126" w:rsidRPr="00250E0B" w:rsidRDefault="00032126" w:rsidP="000A76C5">
            <w:pPr>
              <w:rPr>
                <w:rFonts w:ascii="Arial" w:hAnsi="Arial" w:cs="Arial"/>
                <w:b/>
                <w:bCs/>
                <w:sz w:val="20"/>
                <w:szCs w:val="20"/>
              </w:rPr>
            </w:pPr>
          </w:p>
        </w:tc>
      </w:tr>
      <w:tr w:rsidR="00032126" w:rsidRPr="00250E0B" w14:paraId="10F00758" w14:textId="77777777" w:rsidTr="00342AF0">
        <w:tc>
          <w:tcPr>
            <w:tcW w:w="3498" w:type="dxa"/>
          </w:tcPr>
          <w:p w14:paraId="779F6084" w14:textId="77777777" w:rsidR="00032126" w:rsidRPr="00250E0B" w:rsidRDefault="00032126" w:rsidP="000A76C5">
            <w:pPr>
              <w:rPr>
                <w:rFonts w:ascii="Arial" w:hAnsi="Arial" w:cs="Arial"/>
                <w:b/>
                <w:bCs/>
                <w:sz w:val="20"/>
                <w:szCs w:val="20"/>
              </w:rPr>
            </w:pPr>
          </w:p>
        </w:tc>
        <w:tc>
          <w:tcPr>
            <w:tcW w:w="3498" w:type="dxa"/>
          </w:tcPr>
          <w:p w14:paraId="384699C5" w14:textId="77777777" w:rsidR="00032126" w:rsidRPr="00250E0B" w:rsidRDefault="00032126" w:rsidP="000A76C5">
            <w:pPr>
              <w:rPr>
                <w:rFonts w:ascii="Arial" w:hAnsi="Arial" w:cs="Arial"/>
                <w:b/>
                <w:bCs/>
                <w:sz w:val="20"/>
                <w:szCs w:val="20"/>
              </w:rPr>
            </w:pPr>
          </w:p>
        </w:tc>
        <w:tc>
          <w:tcPr>
            <w:tcW w:w="3499" w:type="dxa"/>
          </w:tcPr>
          <w:p w14:paraId="0785F11D" w14:textId="77777777" w:rsidR="00032126" w:rsidRPr="00250E0B" w:rsidRDefault="00032126" w:rsidP="000A76C5">
            <w:pPr>
              <w:rPr>
                <w:rFonts w:ascii="Arial" w:hAnsi="Arial" w:cs="Arial"/>
                <w:b/>
                <w:bCs/>
                <w:sz w:val="20"/>
                <w:szCs w:val="20"/>
              </w:rPr>
            </w:pPr>
          </w:p>
        </w:tc>
        <w:tc>
          <w:tcPr>
            <w:tcW w:w="3499" w:type="dxa"/>
          </w:tcPr>
          <w:p w14:paraId="387F9125" w14:textId="77777777" w:rsidR="00032126" w:rsidRPr="00250E0B" w:rsidRDefault="00032126" w:rsidP="000A76C5">
            <w:pPr>
              <w:rPr>
                <w:rFonts w:ascii="Arial" w:hAnsi="Arial" w:cs="Arial"/>
                <w:b/>
                <w:bCs/>
                <w:sz w:val="20"/>
                <w:szCs w:val="20"/>
              </w:rPr>
            </w:pPr>
          </w:p>
        </w:tc>
      </w:tr>
      <w:tr w:rsidR="00032126" w:rsidRPr="00250E0B" w14:paraId="43A79952" w14:textId="77777777" w:rsidTr="00342AF0">
        <w:tc>
          <w:tcPr>
            <w:tcW w:w="3498" w:type="dxa"/>
          </w:tcPr>
          <w:p w14:paraId="635678B5" w14:textId="77777777" w:rsidR="00032126" w:rsidRPr="00250E0B" w:rsidRDefault="00032126" w:rsidP="000A76C5">
            <w:pPr>
              <w:rPr>
                <w:rFonts w:ascii="Arial" w:hAnsi="Arial" w:cs="Arial"/>
                <w:b/>
                <w:bCs/>
                <w:sz w:val="20"/>
                <w:szCs w:val="20"/>
              </w:rPr>
            </w:pPr>
          </w:p>
        </w:tc>
        <w:tc>
          <w:tcPr>
            <w:tcW w:w="3498" w:type="dxa"/>
          </w:tcPr>
          <w:p w14:paraId="0761AB5F" w14:textId="77777777" w:rsidR="00032126" w:rsidRPr="00250E0B" w:rsidRDefault="00032126" w:rsidP="000A76C5">
            <w:pPr>
              <w:rPr>
                <w:rFonts w:ascii="Arial" w:hAnsi="Arial" w:cs="Arial"/>
                <w:b/>
                <w:bCs/>
                <w:sz w:val="20"/>
                <w:szCs w:val="20"/>
              </w:rPr>
            </w:pPr>
          </w:p>
        </w:tc>
        <w:tc>
          <w:tcPr>
            <w:tcW w:w="3499" w:type="dxa"/>
          </w:tcPr>
          <w:p w14:paraId="48F81967" w14:textId="77777777" w:rsidR="00032126" w:rsidRPr="00250E0B" w:rsidRDefault="00032126" w:rsidP="000A76C5">
            <w:pPr>
              <w:rPr>
                <w:rFonts w:ascii="Arial" w:hAnsi="Arial" w:cs="Arial"/>
                <w:b/>
                <w:bCs/>
                <w:sz w:val="20"/>
                <w:szCs w:val="20"/>
              </w:rPr>
            </w:pPr>
          </w:p>
        </w:tc>
        <w:tc>
          <w:tcPr>
            <w:tcW w:w="3499" w:type="dxa"/>
          </w:tcPr>
          <w:p w14:paraId="70F35F9A" w14:textId="77777777" w:rsidR="00032126" w:rsidRPr="00250E0B" w:rsidRDefault="00032126" w:rsidP="000A76C5">
            <w:pPr>
              <w:rPr>
                <w:rFonts w:ascii="Arial" w:hAnsi="Arial" w:cs="Arial"/>
                <w:b/>
                <w:bCs/>
                <w:sz w:val="20"/>
                <w:szCs w:val="20"/>
              </w:rPr>
            </w:pPr>
          </w:p>
        </w:tc>
      </w:tr>
      <w:tr w:rsidR="00032126" w:rsidRPr="00250E0B" w14:paraId="27EC5F79" w14:textId="77777777" w:rsidTr="00342AF0">
        <w:tc>
          <w:tcPr>
            <w:tcW w:w="3498" w:type="dxa"/>
          </w:tcPr>
          <w:p w14:paraId="0FB1BABB" w14:textId="77777777" w:rsidR="00032126" w:rsidRPr="00250E0B" w:rsidRDefault="00032126" w:rsidP="000A76C5">
            <w:pPr>
              <w:rPr>
                <w:rFonts w:ascii="Arial" w:hAnsi="Arial" w:cs="Arial"/>
                <w:b/>
                <w:bCs/>
                <w:sz w:val="20"/>
                <w:szCs w:val="20"/>
              </w:rPr>
            </w:pPr>
          </w:p>
        </w:tc>
        <w:tc>
          <w:tcPr>
            <w:tcW w:w="3498" w:type="dxa"/>
          </w:tcPr>
          <w:p w14:paraId="3055468A" w14:textId="77777777" w:rsidR="00032126" w:rsidRPr="00250E0B" w:rsidRDefault="00032126" w:rsidP="000A76C5">
            <w:pPr>
              <w:rPr>
                <w:rFonts w:ascii="Arial" w:hAnsi="Arial" w:cs="Arial"/>
                <w:b/>
                <w:bCs/>
                <w:sz w:val="20"/>
                <w:szCs w:val="20"/>
              </w:rPr>
            </w:pPr>
          </w:p>
        </w:tc>
        <w:tc>
          <w:tcPr>
            <w:tcW w:w="3499" w:type="dxa"/>
          </w:tcPr>
          <w:p w14:paraId="527FF539" w14:textId="77777777" w:rsidR="00032126" w:rsidRPr="00250E0B" w:rsidRDefault="00032126" w:rsidP="000A76C5">
            <w:pPr>
              <w:rPr>
                <w:rFonts w:ascii="Arial" w:hAnsi="Arial" w:cs="Arial"/>
                <w:b/>
                <w:bCs/>
                <w:sz w:val="20"/>
                <w:szCs w:val="20"/>
              </w:rPr>
            </w:pPr>
          </w:p>
        </w:tc>
        <w:tc>
          <w:tcPr>
            <w:tcW w:w="3499" w:type="dxa"/>
          </w:tcPr>
          <w:p w14:paraId="11EF646D" w14:textId="77777777" w:rsidR="00032126" w:rsidRPr="00250E0B" w:rsidRDefault="00032126" w:rsidP="000A76C5">
            <w:pPr>
              <w:rPr>
                <w:rFonts w:ascii="Arial" w:hAnsi="Arial" w:cs="Arial"/>
                <w:b/>
                <w:bCs/>
                <w:sz w:val="20"/>
                <w:szCs w:val="20"/>
              </w:rPr>
            </w:pPr>
          </w:p>
        </w:tc>
      </w:tr>
      <w:bookmarkEnd w:id="8"/>
    </w:tbl>
    <w:p w14:paraId="32176F70" w14:textId="77777777" w:rsidR="00032126" w:rsidRPr="00250E0B" w:rsidRDefault="00032126" w:rsidP="000A76C5">
      <w:pPr>
        <w:spacing w:line="240" w:lineRule="auto"/>
        <w:rPr>
          <w:rFonts w:ascii="Arial" w:hAnsi="Arial" w:cs="Arial"/>
          <w:b/>
          <w:bCs/>
          <w:sz w:val="20"/>
          <w:szCs w:val="20"/>
        </w:rPr>
      </w:pPr>
    </w:p>
    <w:tbl>
      <w:tblPr>
        <w:tblW w:w="50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1"/>
      </w:tblGrid>
      <w:tr w:rsidR="00032126" w:rsidRPr="00250E0B" w14:paraId="4AB4EB76" w14:textId="77777777" w:rsidTr="00342AF0">
        <w:trPr>
          <w:trHeight w:val="437"/>
        </w:trPr>
        <w:tc>
          <w:tcPr>
            <w:tcW w:w="5000"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bottom"/>
          </w:tcPr>
          <w:p w14:paraId="481AE44B" w14:textId="77777777" w:rsidR="00032126" w:rsidRPr="00250E0B" w:rsidRDefault="00032126" w:rsidP="00017B1B">
            <w:pPr>
              <w:numPr>
                <w:ilvl w:val="2"/>
                <w:numId w:val="34"/>
              </w:numPr>
              <w:spacing w:after="0" w:line="240" w:lineRule="auto"/>
              <w:contextualSpacing/>
              <w:rPr>
                <w:rFonts w:ascii="Arial" w:eastAsia="Times New Roman" w:hAnsi="Arial" w:cs="Arial"/>
                <w:b/>
                <w:kern w:val="0"/>
                <w:sz w:val="20"/>
                <w:szCs w:val="20"/>
                <w14:ligatures w14:val="none"/>
              </w:rPr>
            </w:pPr>
            <w:r w:rsidRPr="00250E0B">
              <w:rPr>
                <w:rFonts w:ascii="Arial" w:eastAsia="Times New Roman" w:hAnsi="Arial" w:cs="Arial"/>
                <w:b/>
                <w:kern w:val="0"/>
                <w:sz w:val="20"/>
                <w:szCs w:val="20"/>
                <w14:ligatures w14:val="none"/>
              </w:rPr>
              <w:t xml:space="preserve">Vsebinska opredelitev aktivnosti in predlaganega terminskega načrta </w:t>
            </w:r>
          </w:p>
        </w:tc>
      </w:tr>
      <w:tr w:rsidR="00032126" w:rsidRPr="00250E0B" w14:paraId="7EFE940A" w14:textId="77777777" w:rsidTr="00342AF0">
        <w:trPr>
          <w:trHeight w:val="472"/>
        </w:trPr>
        <w:tc>
          <w:tcPr>
            <w:tcW w:w="5000" w:type="pct"/>
            <w:shd w:val="clear" w:color="auto" w:fill="C5E0B3" w:themeFill="accent6" w:themeFillTint="66"/>
          </w:tcPr>
          <w:p w14:paraId="52E9DBB0" w14:textId="77777777" w:rsidR="007175BF" w:rsidRDefault="00032126" w:rsidP="001540BA">
            <w:pPr>
              <w:spacing w:after="0" w:line="240" w:lineRule="auto"/>
              <w:rPr>
                <w:rFonts w:ascii="Arial" w:eastAsia="Times New Roman" w:hAnsi="Arial" w:cs="Arial"/>
                <w:iCs/>
                <w:kern w:val="0"/>
                <w:sz w:val="20"/>
                <w:szCs w:val="20"/>
                <w14:ligatures w14:val="none"/>
              </w:rPr>
            </w:pPr>
            <w:r w:rsidRPr="00250E0B">
              <w:rPr>
                <w:rFonts w:ascii="Arial" w:eastAsia="Times New Roman" w:hAnsi="Arial" w:cs="Arial"/>
                <w:iCs/>
                <w:kern w:val="0"/>
                <w:sz w:val="20"/>
                <w:szCs w:val="20"/>
                <w14:ligatures w14:val="none"/>
              </w:rPr>
              <w:t xml:space="preserve">Na kratko vsebinsko pojasnite izbor aktivnosti ter jih utemeljite glede na nujnost za doseganje projektnih ciljev, pojasnite tudi zakaj ste se odločili za izbrani vrstni red izvajanja aktivnosti in na kakšen način se aktivnosti dopolnjujejo. Pojasnite na kakšen način aktivnosti prispevajo k  razvoju oziroma vpeljavi nove ali izboljšanje storitve ali blaga. </w:t>
            </w:r>
          </w:p>
          <w:p w14:paraId="0A3A709B" w14:textId="08C0437E" w:rsidR="00032126" w:rsidRPr="00250E0B" w:rsidRDefault="00032126" w:rsidP="001540BA">
            <w:pPr>
              <w:spacing w:after="0" w:line="240" w:lineRule="auto"/>
              <w:rPr>
                <w:rFonts w:ascii="Arial" w:eastAsia="Times New Roman" w:hAnsi="Arial" w:cs="Arial"/>
                <w:i/>
                <w:kern w:val="0"/>
                <w:sz w:val="20"/>
                <w:szCs w:val="20"/>
                <w14:ligatures w14:val="none"/>
              </w:rPr>
            </w:pPr>
            <w:r w:rsidRPr="00250E0B">
              <w:rPr>
                <w:rFonts w:ascii="Arial" w:eastAsia="Times New Roman" w:hAnsi="Arial" w:cs="Arial"/>
                <w:i/>
                <w:kern w:val="0"/>
                <w:sz w:val="20"/>
                <w:szCs w:val="20"/>
                <w14:ligatures w14:val="none"/>
              </w:rPr>
              <w:t xml:space="preserve">(največ </w:t>
            </w:r>
            <w:r w:rsidR="009852D8">
              <w:rPr>
                <w:rFonts w:ascii="Arial" w:eastAsia="Times New Roman" w:hAnsi="Arial" w:cs="Arial"/>
                <w:i/>
                <w:kern w:val="0"/>
                <w:sz w:val="20"/>
                <w:szCs w:val="20"/>
                <w14:ligatures w14:val="none"/>
              </w:rPr>
              <w:t>1</w:t>
            </w:r>
            <w:r w:rsidRPr="00250E0B">
              <w:rPr>
                <w:rFonts w:ascii="Arial" w:eastAsia="Times New Roman" w:hAnsi="Arial" w:cs="Arial"/>
                <w:i/>
                <w:kern w:val="0"/>
                <w:sz w:val="20"/>
                <w:szCs w:val="20"/>
                <w14:ligatures w14:val="none"/>
              </w:rPr>
              <w:t xml:space="preserve"> stran A4)</w:t>
            </w:r>
          </w:p>
        </w:tc>
      </w:tr>
      <w:tr w:rsidR="00032126" w:rsidRPr="00250E0B" w14:paraId="2C710EE8" w14:textId="77777777" w:rsidTr="00342AF0">
        <w:trPr>
          <w:trHeight w:val="234"/>
        </w:trPr>
        <w:tc>
          <w:tcPr>
            <w:tcW w:w="5000" w:type="pct"/>
            <w:tcBorders>
              <w:top w:val="single" w:sz="4" w:space="0" w:color="auto"/>
              <w:left w:val="single" w:sz="4" w:space="0" w:color="auto"/>
              <w:bottom w:val="single" w:sz="4" w:space="0" w:color="auto"/>
              <w:right w:val="single" w:sz="4" w:space="0" w:color="auto"/>
            </w:tcBorders>
            <w:shd w:val="clear" w:color="auto" w:fill="FFFFFF"/>
          </w:tcPr>
          <w:p w14:paraId="07824A82" w14:textId="77777777" w:rsidR="00032126" w:rsidRPr="00250E0B" w:rsidRDefault="00032126" w:rsidP="000A76C5">
            <w:pPr>
              <w:spacing w:after="0" w:line="240" w:lineRule="auto"/>
              <w:contextualSpacing/>
              <w:jc w:val="both"/>
              <w:rPr>
                <w:rFonts w:ascii="Arial" w:eastAsia="Times New Roman" w:hAnsi="Arial" w:cs="Arial"/>
                <w:i/>
                <w:kern w:val="0"/>
                <w:sz w:val="20"/>
                <w:szCs w:val="20"/>
                <w14:ligatures w14:val="none"/>
              </w:rPr>
            </w:pPr>
          </w:p>
        </w:tc>
      </w:tr>
    </w:tbl>
    <w:p w14:paraId="08559E2C" w14:textId="77777777" w:rsidR="00032126" w:rsidRPr="00250E0B" w:rsidRDefault="00032126" w:rsidP="000A76C5">
      <w:pPr>
        <w:spacing w:after="0" w:line="240" w:lineRule="auto"/>
        <w:rPr>
          <w:rFonts w:ascii="Arial" w:eastAsia="Times New Roman" w:hAnsi="Arial" w:cs="Arial"/>
          <w:b/>
          <w:bCs/>
          <w:kern w:val="0"/>
          <w:sz w:val="20"/>
          <w:szCs w:val="20"/>
          <w14:ligatures w14:val="none"/>
        </w:rPr>
      </w:pPr>
    </w:p>
    <w:p w14:paraId="57A1A0D3" w14:textId="77777777" w:rsidR="00032126" w:rsidRPr="00250E0B" w:rsidRDefault="00032126" w:rsidP="00017B1B">
      <w:pPr>
        <w:numPr>
          <w:ilvl w:val="1"/>
          <w:numId w:val="29"/>
        </w:numPr>
        <w:spacing w:after="0" w:line="240" w:lineRule="auto"/>
        <w:contextualSpacing/>
        <w:rPr>
          <w:rFonts w:ascii="Arial" w:hAnsi="Arial" w:cs="Arial"/>
          <w:b/>
          <w:bCs/>
          <w:sz w:val="20"/>
          <w:szCs w:val="20"/>
        </w:rPr>
      </w:pPr>
      <w:bookmarkStart w:id="9" w:name="_Hlk175566928"/>
      <w:r w:rsidRPr="00250E0B">
        <w:rPr>
          <w:rFonts w:ascii="Arial" w:hAnsi="Arial" w:cs="Arial"/>
          <w:b/>
          <w:bCs/>
          <w:sz w:val="20"/>
          <w:szCs w:val="20"/>
        </w:rPr>
        <w:t>Trajnost projekta</w:t>
      </w:r>
    </w:p>
    <w:tbl>
      <w:tblPr>
        <w:tblStyle w:val="Tabelamrea3"/>
        <w:tblW w:w="0" w:type="auto"/>
        <w:tblLook w:val="04A0" w:firstRow="1" w:lastRow="0" w:firstColumn="1" w:lastColumn="0" w:noHBand="0" w:noVBand="1"/>
      </w:tblPr>
      <w:tblGrid>
        <w:gridCol w:w="13994"/>
      </w:tblGrid>
      <w:tr w:rsidR="00032126" w:rsidRPr="00250E0B" w14:paraId="4F0E55F7" w14:textId="77777777" w:rsidTr="00342AF0">
        <w:tc>
          <w:tcPr>
            <w:tcW w:w="13994" w:type="dxa"/>
            <w:shd w:val="clear" w:color="auto" w:fill="C5E0B3" w:themeFill="accent6" w:themeFillTint="66"/>
          </w:tcPr>
          <w:p w14:paraId="6EA3AA3F" w14:textId="77777777" w:rsidR="00032126" w:rsidRPr="00250E0B" w:rsidRDefault="00032126" w:rsidP="000A76C5">
            <w:pPr>
              <w:jc w:val="both"/>
              <w:rPr>
                <w:rFonts w:ascii="Arial" w:hAnsi="Arial" w:cs="Arial"/>
                <w:kern w:val="0"/>
                <w:sz w:val="20"/>
                <w:szCs w:val="20"/>
                <w14:ligatures w14:val="none"/>
              </w:rPr>
            </w:pPr>
            <w:bookmarkStart w:id="10" w:name="_Hlk171084212"/>
            <w:bookmarkEnd w:id="9"/>
            <w:r w:rsidRPr="00250E0B">
              <w:rPr>
                <w:rFonts w:ascii="Arial" w:hAnsi="Arial" w:cs="Arial"/>
                <w:kern w:val="0"/>
                <w:sz w:val="20"/>
                <w:szCs w:val="20"/>
                <w14:ligatures w14:val="none"/>
              </w:rPr>
              <w:t>Pojasnite na kakšen način boste zagotovili finančne, kadrovske in tehnične pogoje za nadaljevanje izvajanja aktivnosti projekta ter katere storitve boste zagotavljali na trgu po zaključku projekta.</w:t>
            </w:r>
          </w:p>
          <w:p w14:paraId="17C72CCC" w14:textId="3B093128" w:rsidR="00032126" w:rsidRPr="00250E0B" w:rsidRDefault="00032126" w:rsidP="000A76C5">
            <w:pPr>
              <w:jc w:val="both"/>
              <w:rPr>
                <w:rFonts w:ascii="Arial" w:hAnsi="Arial" w:cs="Arial"/>
                <w:kern w:val="0"/>
                <w:sz w:val="20"/>
                <w:szCs w:val="20"/>
                <w14:ligatures w14:val="none"/>
              </w:rPr>
            </w:pPr>
            <w:r w:rsidRPr="00250E0B">
              <w:rPr>
                <w:rFonts w:ascii="Arial" w:hAnsi="Arial" w:cs="Arial"/>
                <w:i/>
                <w:kern w:val="0"/>
                <w:sz w:val="20"/>
                <w:szCs w:val="20"/>
                <w14:ligatures w14:val="none"/>
              </w:rPr>
              <w:t>(največ 0,5 strani A4)</w:t>
            </w:r>
          </w:p>
        </w:tc>
      </w:tr>
      <w:tr w:rsidR="00032126" w:rsidRPr="00250E0B" w14:paraId="762C4BE8" w14:textId="77777777" w:rsidTr="00342AF0">
        <w:tc>
          <w:tcPr>
            <w:tcW w:w="13994" w:type="dxa"/>
          </w:tcPr>
          <w:p w14:paraId="7404C5FC" w14:textId="77777777" w:rsidR="00032126" w:rsidRPr="00250E0B" w:rsidRDefault="00032126" w:rsidP="000A76C5">
            <w:pPr>
              <w:rPr>
                <w:rFonts w:ascii="Arial" w:hAnsi="Arial" w:cs="Arial"/>
                <w:b/>
                <w:bCs/>
                <w:kern w:val="0"/>
                <w:sz w:val="20"/>
                <w:szCs w:val="20"/>
                <w14:ligatures w14:val="none"/>
              </w:rPr>
            </w:pPr>
          </w:p>
        </w:tc>
      </w:tr>
      <w:tr w:rsidR="00032126" w:rsidRPr="00250E0B" w14:paraId="0A9D3530" w14:textId="77777777" w:rsidTr="00342AF0">
        <w:tc>
          <w:tcPr>
            <w:tcW w:w="13994" w:type="dxa"/>
            <w:shd w:val="clear" w:color="auto" w:fill="C5E0B3" w:themeFill="accent6" w:themeFillTint="66"/>
          </w:tcPr>
          <w:p w14:paraId="1C68EAC2" w14:textId="6AAF914A" w:rsidR="00032126" w:rsidRPr="00250E0B" w:rsidRDefault="00032126" w:rsidP="000A76C5">
            <w:pPr>
              <w:jc w:val="both"/>
              <w:rPr>
                <w:rFonts w:ascii="Arial" w:hAnsi="Arial" w:cs="Arial"/>
                <w:kern w:val="0"/>
                <w:sz w:val="20"/>
                <w:szCs w:val="20"/>
                <w14:ligatures w14:val="none"/>
              </w:rPr>
            </w:pPr>
            <w:r w:rsidRPr="00250E0B">
              <w:rPr>
                <w:rFonts w:ascii="Arial" w:hAnsi="Arial" w:cs="Arial"/>
                <w:kern w:val="0"/>
                <w:sz w:val="20"/>
                <w:szCs w:val="20"/>
                <w14:ligatures w14:val="none"/>
              </w:rPr>
              <w:t xml:space="preserve">Opredelite vsebinski in terminski načrt za nadaljevanje izvajanja aktivnosti </w:t>
            </w:r>
            <w:r w:rsidR="00134A93">
              <w:rPr>
                <w:rFonts w:ascii="Arial" w:hAnsi="Arial" w:cs="Arial"/>
                <w:kern w:val="0"/>
                <w:sz w:val="20"/>
                <w:szCs w:val="20"/>
                <w14:ligatures w14:val="none"/>
              </w:rPr>
              <w:t>(</w:t>
            </w:r>
            <w:r w:rsidRPr="00250E0B">
              <w:rPr>
                <w:rFonts w:ascii="Arial" w:hAnsi="Arial" w:cs="Arial"/>
                <w:kern w:val="0"/>
                <w:sz w:val="20"/>
                <w:szCs w:val="20"/>
                <w14:ligatures w14:val="none"/>
              </w:rPr>
              <w:t>tri leta za MSP</w:t>
            </w:r>
            <w:r w:rsidR="00134A93">
              <w:rPr>
                <w:rFonts w:ascii="Arial" w:hAnsi="Arial" w:cs="Arial"/>
                <w:kern w:val="0"/>
                <w:sz w:val="20"/>
                <w:szCs w:val="20"/>
                <w14:ligatures w14:val="none"/>
              </w:rPr>
              <w:t>)</w:t>
            </w:r>
            <w:r w:rsidRPr="00250E0B">
              <w:rPr>
                <w:rFonts w:ascii="Arial" w:hAnsi="Arial" w:cs="Arial"/>
                <w:kern w:val="0"/>
                <w:sz w:val="20"/>
                <w:szCs w:val="20"/>
                <w14:ligatures w14:val="none"/>
              </w:rPr>
              <w:t xml:space="preserve"> po zaključku projekta.</w:t>
            </w:r>
          </w:p>
          <w:p w14:paraId="0002E87A" w14:textId="6C65A1D7" w:rsidR="00032126" w:rsidRPr="00250E0B" w:rsidRDefault="00032126" w:rsidP="000A76C5">
            <w:pPr>
              <w:jc w:val="both"/>
              <w:rPr>
                <w:rFonts w:ascii="Arial" w:hAnsi="Arial" w:cs="Arial"/>
                <w:kern w:val="0"/>
                <w:sz w:val="20"/>
                <w:szCs w:val="20"/>
                <w14:ligatures w14:val="none"/>
              </w:rPr>
            </w:pPr>
            <w:r w:rsidRPr="00250E0B">
              <w:rPr>
                <w:rFonts w:ascii="Arial" w:hAnsi="Arial" w:cs="Arial"/>
                <w:i/>
                <w:kern w:val="0"/>
                <w:sz w:val="20"/>
                <w:szCs w:val="20"/>
                <w14:ligatures w14:val="none"/>
              </w:rPr>
              <w:t>(največ 1 stran A4)</w:t>
            </w:r>
          </w:p>
        </w:tc>
      </w:tr>
      <w:bookmarkEnd w:id="10"/>
      <w:tr w:rsidR="00032126" w:rsidRPr="00250E0B" w14:paraId="57EDC933" w14:textId="77777777" w:rsidTr="00342AF0">
        <w:tc>
          <w:tcPr>
            <w:tcW w:w="13994" w:type="dxa"/>
          </w:tcPr>
          <w:p w14:paraId="4C0E3400" w14:textId="77777777" w:rsidR="00032126" w:rsidRPr="00250E0B" w:rsidRDefault="00032126" w:rsidP="000A76C5">
            <w:pPr>
              <w:rPr>
                <w:rFonts w:ascii="Arial" w:hAnsi="Arial" w:cs="Arial"/>
                <w:b/>
                <w:bCs/>
                <w:kern w:val="0"/>
                <w:sz w:val="20"/>
                <w:szCs w:val="20"/>
                <w14:ligatures w14:val="none"/>
              </w:rPr>
            </w:pPr>
          </w:p>
        </w:tc>
      </w:tr>
    </w:tbl>
    <w:p w14:paraId="1CA4E515" w14:textId="77777777" w:rsidR="00032126" w:rsidRPr="00250E0B" w:rsidRDefault="00032126" w:rsidP="000A76C5">
      <w:pPr>
        <w:spacing w:after="0" w:line="240" w:lineRule="auto"/>
        <w:rPr>
          <w:rFonts w:ascii="Arial" w:eastAsia="Times New Roman" w:hAnsi="Arial" w:cs="Arial"/>
          <w:b/>
          <w:bCs/>
          <w:kern w:val="0"/>
          <w:sz w:val="20"/>
          <w:szCs w:val="20"/>
          <w14:ligatures w14:val="none"/>
        </w:rPr>
      </w:pPr>
    </w:p>
    <w:p w14:paraId="0B837160" w14:textId="77777777" w:rsidR="00032126" w:rsidRPr="00250E0B" w:rsidRDefault="00032126" w:rsidP="00017B1B">
      <w:pPr>
        <w:numPr>
          <w:ilvl w:val="0"/>
          <w:numId w:val="29"/>
        </w:numPr>
        <w:spacing w:after="0" w:line="240" w:lineRule="auto"/>
        <w:contextualSpacing/>
        <w:rPr>
          <w:rFonts w:ascii="Arial" w:hAnsi="Arial" w:cs="Arial"/>
          <w:b/>
          <w:bCs/>
          <w:sz w:val="20"/>
          <w:szCs w:val="20"/>
        </w:rPr>
      </w:pPr>
      <w:bookmarkStart w:id="11" w:name="_Hlk171338483"/>
      <w:r w:rsidRPr="00250E0B">
        <w:rPr>
          <w:rFonts w:ascii="Arial" w:hAnsi="Arial" w:cs="Arial"/>
          <w:b/>
          <w:bCs/>
          <w:sz w:val="20"/>
          <w:szCs w:val="20"/>
        </w:rPr>
        <w:t>Skladnost projekta z načelom, da ne škoduje bistveno</w:t>
      </w:r>
    </w:p>
    <w:p w14:paraId="4CA11C4F" w14:textId="77777777" w:rsidR="00032126" w:rsidRPr="00250E0B" w:rsidRDefault="00032126" w:rsidP="000A76C5">
      <w:pPr>
        <w:spacing w:line="240" w:lineRule="auto"/>
        <w:ind w:left="360"/>
        <w:contextualSpacing/>
        <w:rPr>
          <w:rFonts w:ascii="Arial" w:hAnsi="Arial" w:cs="Arial"/>
          <w:b/>
          <w:bCs/>
          <w:sz w:val="20"/>
          <w:szCs w:val="20"/>
        </w:rPr>
      </w:pPr>
    </w:p>
    <w:tbl>
      <w:tblPr>
        <w:tblStyle w:val="Tabelamrea4"/>
        <w:tblW w:w="14029" w:type="dxa"/>
        <w:tblInd w:w="0" w:type="dxa"/>
        <w:tblLook w:val="04A0" w:firstRow="1" w:lastRow="0" w:firstColumn="1" w:lastColumn="0" w:noHBand="0" w:noVBand="1"/>
      </w:tblPr>
      <w:tblGrid>
        <w:gridCol w:w="14029"/>
      </w:tblGrid>
      <w:tr w:rsidR="00032126" w:rsidRPr="00250E0B" w14:paraId="5E19C94C" w14:textId="77777777" w:rsidTr="007175BF">
        <w:trPr>
          <w:trHeight w:val="1175"/>
        </w:trPr>
        <w:tc>
          <w:tcPr>
            <w:tcW w:w="14029" w:type="dxa"/>
            <w:shd w:val="clear" w:color="auto" w:fill="C5E0B3" w:themeFill="accent6" w:themeFillTint="66"/>
          </w:tcPr>
          <w:p w14:paraId="5BC7D186" w14:textId="77777777" w:rsidR="00032126" w:rsidRPr="00250E0B" w:rsidRDefault="00032126" w:rsidP="00017B1B">
            <w:pPr>
              <w:numPr>
                <w:ilvl w:val="1"/>
                <w:numId w:val="29"/>
              </w:numPr>
              <w:spacing w:after="160"/>
              <w:contextualSpacing/>
              <w:rPr>
                <w:rFonts w:ascii="Arial" w:eastAsiaTheme="minorHAnsi" w:hAnsi="Arial" w:cs="Arial"/>
                <w:b/>
                <w:bCs/>
                <w:kern w:val="2"/>
                <w14:ligatures w14:val="standardContextual"/>
              </w:rPr>
            </w:pPr>
            <w:r w:rsidRPr="00250E0B">
              <w:rPr>
                <w:rFonts w:ascii="Arial" w:eastAsiaTheme="minorHAnsi" w:hAnsi="Arial" w:cs="Arial"/>
                <w:b/>
                <w:bCs/>
                <w:kern w:val="2"/>
                <w14:ligatures w14:val="standardContextual"/>
              </w:rPr>
              <w:t>Vpliv na okolje</w:t>
            </w:r>
          </w:p>
          <w:p w14:paraId="1BBDDED1" w14:textId="77777777" w:rsidR="00032126" w:rsidRPr="00250E0B" w:rsidRDefault="00032126" w:rsidP="000A76C5">
            <w:pPr>
              <w:spacing w:after="160"/>
              <w:rPr>
                <w:rFonts w:ascii="Arial" w:eastAsiaTheme="minorHAnsi" w:hAnsi="Arial" w:cs="Arial"/>
                <w:kern w:val="2"/>
                <w14:ligatures w14:val="standardContextual"/>
              </w:rPr>
            </w:pPr>
            <w:r w:rsidRPr="00250E0B">
              <w:rPr>
                <w:rFonts w:ascii="Arial" w:eastAsiaTheme="minorHAnsi" w:hAnsi="Arial" w:cs="Arial"/>
                <w:kern w:val="2"/>
                <w14:ligatures w14:val="standardContextual"/>
              </w:rPr>
              <w:t>Spodaj označite ali ima predlagani projekt ugoden, mešan, neugoden, nevtralen ali  neznan vpliv na okolje. V primeru, da projekt ima vpliv na eno ali več od naslednjih področji: blažitev podnebnih sprememb, prilagajanje podnebnim spremembam, trajnostna raba ter varstvo vodnih in morskih virov, prehod na krožno gospodarstvo, preprečevanje in nadzorovanje onesnaževanja, varstvo in ohranjanje biotske raznovrstnosti in ekosistemov, vsebinsko pojasnite svoje izbire. V kolikor boste izbrali možnost nevtralen vpliv na okolje nadaljnje izpolnjevanje ni potrebno.</w:t>
            </w:r>
            <w:r w:rsidRPr="00250E0B">
              <w:rPr>
                <w:rFonts w:ascii="Arial" w:eastAsiaTheme="minorHAnsi" w:hAnsi="Arial" w:cs="Arial"/>
                <w:kern w:val="2"/>
                <w:vertAlign w:val="superscript"/>
                <w14:ligatures w14:val="standardContextual"/>
              </w:rPr>
              <w:footnoteReference w:id="6"/>
            </w:r>
          </w:p>
        </w:tc>
      </w:tr>
      <w:tr w:rsidR="00032126" w:rsidRPr="00250E0B" w14:paraId="1BBC3CB2" w14:textId="77777777" w:rsidTr="00342AF0">
        <w:trPr>
          <w:trHeight w:val="975"/>
        </w:trPr>
        <w:tc>
          <w:tcPr>
            <w:tcW w:w="14029" w:type="dxa"/>
          </w:tcPr>
          <w:p w14:paraId="1E4C4C7E" w14:textId="77777777" w:rsidR="00032126" w:rsidRPr="00250E0B" w:rsidRDefault="00032126" w:rsidP="000A76C5">
            <w:pPr>
              <w:rPr>
                <w:rFonts w:ascii="Arial" w:eastAsia="Calibri" w:hAnsi="Arial" w:cs="Arial"/>
              </w:rPr>
            </w:pPr>
            <w:r w:rsidRPr="00250E0B">
              <w:rPr>
                <w:rFonts w:ascii="Arial" w:eastAsia="Calibri" w:hAnsi="Arial" w:cs="Arial"/>
              </w:rPr>
              <w:fldChar w:fldCharType="begin">
                <w:ffData>
                  <w:name w:val=""/>
                  <w:enabled/>
                  <w:calcOnExit w:val="0"/>
                  <w:checkBox>
                    <w:sizeAuto/>
                    <w:default w:val="0"/>
                  </w:checkBox>
                </w:ffData>
              </w:fldChar>
            </w:r>
            <w:r w:rsidRPr="00250E0B">
              <w:rPr>
                <w:rFonts w:ascii="Arial" w:eastAsia="Calibri" w:hAnsi="Arial" w:cs="Arial"/>
              </w:rPr>
              <w:instrText xml:space="preserve"> FORMCHECKBOX </w:instrText>
            </w:r>
            <w:r w:rsidR="001E708F">
              <w:rPr>
                <w:rFonts w:ascii="Arial" w:eastAsia="Calibri" w:hAnsi="Arial" w:cs="Arial"/>
              </w:rPr>
            </w:r>
            <w:r w:rsidR="001E708F">
              <w:rPr>
                <w:rFonts w:ascii="Arial" w:eastAsia="Calibri" w:hAnsi="Arial" w:cs="Arial"/>
              </w:rPr>
              <w:fldChar w:fldCharType="separate"/>
            </w:r>
            <w:r w:rsidRPr="00250E0B">
              <w:rPr>
                <w:rFonts w:ascii="Arial" w:eastAsia="Calibri" w:hAnsi="Arial" w:cs="Arial"/>
              </w:rPr>
              <w:fldChar w:fldCharType="end"/>
            </w:r>
            <w:r w:rsidRPr="00250E0B">
              <w:rPr>
                <w:rFonts w:ascii="Arial" w:eastAsia="Calibri" w:hAnsi="Arial" w:cs="Arial"/>
                <w:b/>
              </w:rPr>
              <w:t xml:space="preserve"> </w:t>
            </w:r>
            <w:r w:rsidRPr="00250E0B">
              <w:rPr>
                <w:rFonts w:ascii="Arial" w:eastAsia="Calibri" w:hAnsi="Arial" w:cs="Arial"/>
              </w:rPr>
              <w:t>ugoden</w:t>
            </w:r>
          </w:p>
          <w:p w14:paraId="701F361E" w14:textId="77777777" w:rsidR="00032126" w:rsidRPr="00250E0B" w:rsidRDefault="00032126" w:rsidP="000A76C5">
            <w:pPr>
              <w:rPr>
                <w:rFonts w:ascii="Arial" w:eastAsia="Calibri" w:hAnsi="Arial" w:cs="Arial"/>
              </w:rPr>
            </w:pPr>
            <w:r w:rsidRPr="00250E0B">
              <w:rPr>
                <w:rFonts w:ascii="Arial" w:eastAsia="Calibri" w:hAnsi="Arial" w:cs="Arial"/>
              </w:rPr>
              <w:fldChar w:fldCharType="begin">
                <w:ffData>
                  <w:name w:val=""/>
                  <w:enabled/>
                  <w:calcOnExit w:val="0"/>
                  <w:checkBox>
                    <w:sizeAuto/>
                    <w:default w:val="0"/>
                  </w:checkBox>
                </w:ffData>
              </w:fldChar>
            </w:r>
            <w:r w:rsidRPr="00250E0B">
              <w:rPr>
                <w:rFonts w:ascii="Arial" w:eastAsia="Calibri" w:hAnsi="Arial" w:cs="Arial"/>
              </w:rPr>
              <w:instrText xml:space="preserve"> FORMCHECKBOX </w:instrText>
            </w:r>
            <w:r w:rsidR="001E708F">
              <w:rPr>
                <w:rFonts w:ascii="Arial" w:eastAsia="Calibri" w:hAnsi="Arial" w:cs="Arial"/>
              </w:rPr>
            </w:r>
            <w:r w:rsidR="001E708F">
              <w:rPr>
                <w:rFonts w:ascii="Arial" w:eastAsia="Calibri" w:hAnsi="Arial" w:cs="Arial"/>
              </w:rPr>
              <w:fldChar w:fldCharType="separate"/>
            </w:r>
            <w:r w:rsidRPr="00250E0B">
              <w:rPr>
                <w:rFonts w:ascii="Arial" w:eastAsia="Calibri" w:hAnsi="Arial" w:cs="Arial"/>
              </w:rPr>
              <w:fldChar w:fldCharType="end"/>
            </w:r>
            <w:r w:rsidRPr="00250E0B">
              <w:rPr>
                <w:rFonts w:ascii="Arial" w:eastAsia="Calibri" w:hAnsi="Arial" w:cs="Arial"/>
                <w:b/>
              </w:rPr>
              <w:t xml:space="preserve"> </w:t>
            </w:r>
            <w:r w:rsidRPr="00250E0B">
              <w:rPr>
                <w:rFonts w:ascii="Arial" w:eastAsia="Calibri" w:hAnsi="Arial" w:cs="Arial"/>
              </w:rPr>
              <w:t>mešan</w:t>
            </w:r>
          </w:p>
          <w:p w14:paraId="786C0D83" w14:textId="77777777" w:rsidR="00032126" w:rsidRPr="00250E0B" w:rsidRDefault="00032126" w:rsidP="000A76C5">
            <w:pPr>
              <w:rPr>
                <w:rFonts w:ascii="Arial" w:eastAsia="Calibri" w:hAnsi="Arial" w:cs="Arial"/>
              </w:rPr>
            </w:pPr>
            <w:r w:rsidRPr="00250E0B">
              <w:rPr>
                <w:rFonts w:ascii="Arial" w:eastAsia="Calibri" w:hAnsi="Arial" w:cs="Arial"/>
              </w:rPr>
              <w:fldChar w:fldCharType="begin">
                <w:ffData>
                  <w:name w:val=""/>
                  <w:enabled/>
                  <w:calcOnExit w:val="0"/>
                  <w:checkBox>
                    <w:sizeAuto/>
                    <w:default w:val="0"/>
                  </w:checkBox>
                </w:ffData>
              </w:fldChar>
            </w:r>
            <w:r w:rsidRPr="00250E0B">
              <w:rPr>
                <w:rFonts w:ascii="Arial" w:eastAsia="Calibri" w:hAnsi="Arial" w:cs="Arial"/>
              </w:rPr>
              <w:instrText xml:space="preserve"> FORMCHECKBOX </w:instrText>
            </w:r>
            <w:r w:rsidR="001E708F">
              <w:rPr>
                <w:rFonts w:ascii="Arial" w:eastAsia="Calibri" w:hAnsi="Arial" w:cs="Arial"/>
              </w:rPr>
            </w:r>
            <w:r w:rsidR="001E708F">
              <w:rPr>
                <w:rFonts w:ascii="Arial" w:eastAsia="Calibri" w:hAnsi="Arial" w:cs="Arial"/>
              </w:rPr>
              <w:fldChar w:fldCharType="separate"/>
            </w:r>
            <w:r w:rsidRPr="00250E0B">
              <w:rPr>
                <w:rFonts w:ascii="Arial" w:eastAsia="Calibri" w:hAnsi="Arial" w:cs="Arial"/>
              </w:rPr>
              <w:fldChar w:fldCharType="end"/>
            </w:r>
            <w:r w:rsidRPr="00250E0B">
              <w:rPr>
                <w:rFonts w:ascii="Arial" w:eastAsia="Calibri" w:hAnsi="Arial" w:cs="Arial"/>
                <w:b/>
              </w:rPr>
              <w:t xml:space="preserve"> </w:t>
            </w:r>
            <w:r w:rsidRPr="00250E0B">
              <w:rPr>
                <w:rFonts w:ascii="Arial" w:eastAsia="Calibri" w:hAnsi="Arial" w:cs="Arial"/>
              </w:rPr>
              <w:t>neugoden</w:t>
            </w:r>
          </w:p>
          <w:p w14:paraId="644F5B17" w14:textId="77777777" w:rsidR="00032126" w:rsidRPr="00250E0B" w:rsidRDefault="00032126" w:rsidP="000A76C5">
            <w:pPr>
              <w:rPr>
                <w:rFonts w:ascii="Arial" w:eastAsia="Calibri" w:hAnsi="Arial" w:cs="Arial"/>
              </w:rPr>
            </w:pPr>
            <w:r w:rsidRPr="00250E0B">
              <w:rPr>
                <w:rFonts w:ascii="Arial" w:eastAsia="Calibri" w:hAnsi="Arial" w:cs="Arial"/>
              </w:rPr>
              <w:fldChar w:fldCharType="begin">
                <w:ffData>
                  <w:name w:val=""/>
                  <w:enabled/>
                  <w:calcOnExit w:val="0"/>
                  <w:checkBox>
                    <w:sizeAuto/>
                    <w:default w:val="0"/>
                  </w:checkBox>
                </w:ffData>
              </w:fldChar>
            </w:r>
            <w:r w:rsidRPr="00250E0B">
              <w:rPr>
                <w:rFonts w:ascii="Arial" w:eastAsia="Calibri" w:hAnsi="Arial" w:cs="Arial"/>
              </w:rPr>
              <w:instrText xml:space="preserve"> FORMCHECKBOX </w:instrText>
            </w:r>
            <w:r w:rsidR="001E708F">
              <w:rPr>
                <w:rFonts w:ascii="Arial" w:eastAsia="Calibri" w:hAnsi="Arial" w:cs="Arial"/>
              </w:rPr>
            </w:r>
            <w:r w:rsidR="001E708F">
              <w:rPr>
                <w:rFonts w:ascii="Arial" w:eastAsia="Calibri" w:hAnsi="Arial" w:cs="Arial"/>
              </w:rPr>
              <w:fldChar w:fldCharType="separate"/>
            </w:r>
            <w:r w:rsidRPr="00250E0B">
              <w:rPr>
                <w:rFonts w:ascii="Arial" w:eastAsia="Calibri" w:hAnsi="Arial" w:cs="Arial"/>
              </w:rPr>
              <w:fldChar w:fldCharType="end"/>
            </w:r>
            <w:r w:rsidRPr="00250E0B">
              <w:rPr>
                <w:rFonts w:ascii="Arial" w:eastAsia="Calibri" w:hAnsi="Arial" w:cs="Arial"/>
                <w:b/>
              </w:rPr>
              <w:t xml:space="preserve"> </w:t>
            </w:r>
            <w:r w:rsidRPr="00250E0B">
              <w:rPr>
                <w:rFonts w:ascii="Arial" w:eastAsia="Calibri" w:hAnsi="Arial" w:cs="Arial"/>
              </w:rPr>
              <w:t xml:space="preserve">nevtralen </w:t>
            </w:r>
          </w:p>
          <w:p w14:paraId="53666EFA" w14:textId="77777777" w:rsidR="00032126" w:rsidRPr="00250E0B" w:rsidRDefault="00032126" w:rsidP="000A76C5">
            <w:pPr>
              <w:spacing w:after="160"/>
              <w:rPr>
                <w:rFonts w:ascii="Arial" w:eastAsiaTheme="minorHAnsi" w:hAnsi="Arial" w:cs="Arial"/>
                <w:b/>
                <w:bCs/>
                <w:kern w:val="2"/>
                <w14:ligatures w14:val="standardContextual"/>
              </w:rPr>
            </w:pPr>
            <w:r w:rsidRPr="00250E0B">
              <w:rPr>
                <w:rFonts w:ascii="Arial" w:hAnsi="Arial" w:cs="Arial"/>
              </w:rPr>
              <w:fldChar w:fldCharType="begin">
                <w:ffData>
                  <w:name w:val=""/>
                  <w:enabled/>
                  <w:calcOnExit w:val="0"/>
                  <w:checkBox>
                    <w:sizeAuto/>
                    <w:default w:val="0"/>
                  </w:checkBox>
                </w:ffData>
              </w:fldChar>
            </w:r>
            <w:r w:rsidRPr="00250E0B">
              <w:rPr>
                <w:rFonts w:ascii="Arial" w:hAnsi="Arial" w:cs="Arial"/>
              </w:rPr>
              <w:instrText xml:space="preserve"> FORMCHECKBOX </w:instrText>
            </w:r>
            <w:r w:rsidR="001E708F">
              <w:rPr>
                <w:rFonts w:ascii="Arial" w:hAnsi="Arial" w:cs="Arial"/>
              </w:rPr>
            </w:r>
            <w:r w:rsidR="001E708F">
              <w:rPr>
                <w:rFonts w:ascii="Arial" w:hAnsi="Arial" w:cs="Arial"/>
              </w:rPr>
              <w:fldChar w:fldCharType="separate"/>
            </w:r>
            <w:r w:rsidRPr="00250E0B">
              <w:rPr>
                <w:rFonts w:ascii="Arial" w:hAnsi="Arial" w:cs="Arial"/>
              </w:rPr>
              <w:fldChar w:fldCharType="end"/>
            </w:r>
            <w:r w:rsidRPr="00250E0B">
              <w:rPr>
                <w:rFonts w:ascii="Arial" w:hAnsi="Arial" w:cs="Arial"/>
                <w:b/>
              </w:rPr>
              <w:t xml:space="preserve"> </w:t>
            </w:r>
            <w:r w:rsidRPr="00250E0B">
              <w:rPr>
                <w:rFonts w:ascii="Arial" w:hAnsi="Arial" w:cs="Arial"/>
              </w:rPr>
              <w:t>neznan vpliv</w:t>
            </w:r>
          </w:p>
        </w:tc>
      </w:tr>
      <w:tr w:rsidR="00032126" w:rsidRPr="00250E0B" w14:paraId="0AD2F1F8" w14:textId="77777777" w:rsidTr="00342AF0">
        <w:trPr>
          <w:trHeight w:val="567"/>
        </w:trPr>
        <w:tc>
          <w:tcPr>
            <w:tcW w:w="14029"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1F714445" w14:textId="48E32DA2" w:rsidR="00032126" w:rsidRPr="00250E0B" w:rsidRDefault="00032126" w:rsidP="000A76C5">
            <w:pPr>
              <w:jc w:val="both"/>
              <w:rPr>
                <w:rFonts w:ascii="Arial" w:eastAsia="Calibri" w:hAnsi="Arial" w:cs="Arial"/>
              </w:rPr>
            </w:pPr>
            <w:r w:rsidRPr="00250E0B">
              <w:rPr>
                <w:rFonts w:ascii="Arial" w:eastAsia="Calibri" w:hAnsi="Arial" w:cs="Arial"/>
              </w:rPr>
              <w:t xml:space="preserve">V </w:t>
            </w:r>
            <w:r w:rsidRPr="00DB4972">
              <w:rPr>
                <w:rFonts w:ascii="Arial" w:eastAsia="Calibri" w:hAnsi="Arial" w:cs="Arial"/>
              </w:rPr>
              <w:t>skladu s točko 2</w:t>
            </w:r>
            <w:r w:rsidR="00DB4972" w:rsidRPr="00DB4972">
              <w:rPr>
                <w:rFonts w:ascii="Arial" w:eastAsia="Calibri" w:hAnsi="Arial" w:cs="Arial"/>
              </w:rPr>
              <w:t>7</w:t>
            </w:r>
            <w:r w:rsidRPr="00DB4972">
              <w:rPr>
                <w:rFonts w:ascii="Arial" w:eastAsia="Calibri" w:hAnsi="Arial" w:cs="Arial"/>
              </w:rPr>
              <w:t xml:space="preserve"> </w:t>
            </w:r>
            <w:r w:rsidR="00274CF3">
              <w:rPr>
                <w:rFonts w:ascii="Arial" w:eastAsia="Calibri" w:hAnsi="Arial" w:cs="Arial"/>
              </w:rPr>
              <w:t xml:space="preserve">razpisne dokumentacije </w:t>
            </w:r>
            <w:r w:rsidRPr="00DB4972">
              <w:rPr>
                <w:rFonts w:ascii="Arial" w:eastAsia="Calibri" w:hAnsi="Arial" w:cs="Arial"/>
              </w:rPr>
              <w:t>mora prijavitelj</w:t>
            </w:r>
            <w:r w:rsidRPr="00250E0B">
              <w:rPr>
                <w:rFonts w:ascii="Arial" w:eastAsia="Calibri" w:hAnsi="Arial" w:cs="Arial"/>
              </w:rPr>
              <w:t xml:space="preserve"> pri pripravi in izvajanju projekta upoštevati načelo „da se ne škoduje bistveno“, kar pomeni, da se ne podpirajo ali ne izvajajo dejavnosti, ki bistveno škodujejo kateremu koli od okoljskih ciljev v smislu člena 17 Uredbe (EU) 2020/825. Pri tem se upoštevata tako </w:t>
            </w:r>
            <w:proofErr w:type="spellStart"/>
            <w:r w:rsidRPr="00250E0B">
              <w:rPr>
                <w:rFonts w:ascii="Arial" w:eastAsia="Calibri" w:hAnsi="Arial" w:cs="Arial"/>
              </w:rPr>
              <w:t>okoljski</w:t>
            </w:r>
            <w:proofErr w:type="spellEnd"/>
            <w:r w:rsidRPr="00250E0B">
              <w:rPr>
                <w:rFonts w:ascii="Arial" w:eastAsia="Calibri" w:hAnsi="Arial" w:cs="Arial"/>
              </w:rPr>
              <w:t xml:space="preserve"> vpliv same dejavnosti kot </w:t>
            </w:r>
            <w:proofErr w:type="spellStart"/>
            <w:r w:rsidRPr="00250E0B">
              <w:rPr>
                <w:rFonts w:ascii="Arial" w:eastAsia="Calibri" w:hAnsi="Arial" w:cs="Arial"/>
              </w:rPr>
              <w:t>okoljski</w:t>
            </w:r>
            <w:proofErr w:type="spellEnd"/>
            <w:r w:rsidRPr="00250E0B">
              <w:rPr>
                <w:rFonts w:ascii="Arial" w:eastAsia="Calibri" w:hAnsi="Arial" w:cs="Arial"/>
              </w:rPr>
              <w:t xml:space="preserve"> vpliv proizvodov in storitev, ki jih ta dejavnost zagotavlja, v njihovem celotnem življenjskem ciklu, pri čemer se zlasti upošteva proizvodnja, uporaba in konec življenjske dobe teh proizvodov in storitev. Projekt mora biti skladen tudi s »Smernicami organa upravljanja za uporabo »načela, da se ne škoduje bistveno« pri izvajanju Programa evropske kohezijske politike v obdobju 2021-2027 v Sloveniji«.</w:t>
            </w:r>
          </w:p>
          <w:p w14:paraId="5754C91B" w14:textId="77777777" w:rsidR="00032126" w:rsidRPr="00250E0B" w:rsidRDefault="00032126" w:rsidP="000A76C5">
            <w:pPr>
              <w:jc w:val="both"/>
              <w:rPr>
                <w:rFonts w:ascii="Arial" w:eastAsia="Calibri" w:hAnsi="Arial" w:cs="Arial"/>
              </w:rPr>
            </w:pPr>
          </w:p>
          <w:p w14:paraId="6AB3F9EE" w14:textId="77777777" w:rsidR="00032126" w:rsidRPr="00250E0B" w:rsidRDefault="00032126" w:rsidP="000A76C5">
            <w:pPr>
              <w:jc w:val="both"/>
              <w:rPr>
                <w:rFonts w:ascii="Arial" w:eastAsia="Calibri" w:hAnsi="Arial" w:cs="Arial"/>
              </w:rPr>
            </w:pPr>
            <w:r w:rsidRPr="00250E0B">
              <w:rPr>
                <w:rFonts w:ascii="Arial" w:eastAsia="Calibri" w:hAnsi="Arial" w:cs="Arial"/>
              </w:rPr>
              <w:t>V spodnji preglednici so našteta področja, ki jim dejavnosti ne smejo škoditi. Pri vsakem področju je podana definicija, v katerem primeru se šteje, da dejavnost škodi temu področju.</w:t>
            </w:r>
          </w:p>
          <w:p w14:paraId="15881999" w14:textId="77777777" w:rsidR="00032126" w:rsidRPr="00250E0B" w:rsidRDefault="00032126" w:rsidP="000A76C5">
            <w:pPr>
              <w:jc w:val="both"/>
              <w:rPr>
                <w:rFonts w:ascii="Arial" w:eastAsia="Calibri" w:hAnsi="Arial" w:cs="Arial"/>
              </w:rPr>
            </w:pPr>
          </w:p>
          <w:p w14:paraId="214AB8E8" w14:textId="54C8E9AC" w:rsidR="00032126" w:rsidRPr="00250E0B" w:rsidRDefault="00032126" w:rsidP="000A76C5">
            <w:pPr>
              <w:jc w:val="both"/>
              <w:rPr>
                <w:rFonts w:ascii="Arial" w:eastAsia="Calibri" w:hAnsi="Arial" w:cs="Arial"/>
              </w:rPr>
            </w:pPr>
            <w:r w:rsidRPr="00250E0B">
              <w:rPr>
                <w:rFonts w:ascii="Arial" w:eastAsia="Calibri" w:hAnsi="Arial" w:cs="Arial"/>
              </w:rPr>
              <w:t>Za vsako področje pojasnite in dobro utemeljite, da dejavnosti, povezane s projektom</w:t>
            </w:r>
            <w:r w:rsidR="00274CF3">
              <w:rPr>
                <w:rFonts w:ascii="Arial" w:eastAsia="Calibri" w:hAnsi="Arial" w:cs="Arial"/>
              </w:rPr>
              <w:t>,</w:t>
            </w:r>
            <w:r w:rsidRPr="00250E0B">
              <w:rPr>
                <w:rFonts w:ascii="Arial" w:eastAsia="Calibri" w:hAnsi="Arial" w:cs="Arial"/>
              </w:rPr>
              <w:t xml:space="preserve"> ne bodo škodile temu področju. Če </w:t>
            </w:r>
            <w:r w:rsidR="00274CF3">
              <w:rPr>
                <w:rFonts w:ascii="Arial" w:eastAsia="Calibri" w:hAnsi="Arial" w:cs="Arial"/>
              </w:rPr>
              <w:t>je mogoče</w:t>
            </w:r>
            <w:r w:rsidRPr="00250E0B">
              <w:rPr>
                <w:rFonts w:ascii="Arial" w:eastAsia="Calibri" w:hAnsi="Arial" w:cs="Arial"/>
              </w:rPr>
              <w:t>, zapisano podkrepite z izračuni, projekcijami. Bodite pozorni na to, da boste podali utemeljitve za vse spodaj navedene vidike vsakega področja.</w:t>
            </w:r>
          </w:p>
          <w:p w14:paraId="4AA46A35" w14:textId="77777777" w:rsidR="00032126" w:rsidRPr="00250E0B" w:rsidRDefault="00032126" w:rsidP="000A76C5">
            <w:pPr>
              <w:jc w:val="both"/>
              <w:rPr>
                <w:rFonts w:ascii="Arial" w:eastAsia="Calibri" w:hAnsi="Arial" w:cs="Arial"/>
              </w:rPr>
            </w:pPr>
          </w:p>
          <w:p w14:paraId="208B4980" w14:textId="77777777" w:rsidR="00032126" w:rsidRPr="00250E0B" w:rsidRDefault="00032126" w:rsidP="000A76C5">
            <w:pPr>
              <w:jc w:val="both"/>
              <w:rPr>
                <w:rFonts w:ascii="Arial" w:eastAsia="Calibri" w:hAnsi="Arial" w:cs="Arial"/>
              </w:rPr>
            </w:pPr>
            <w:r w:rsidRPr="00250E0B">
              <w:rPr>
                <w:rFonts w:ascii="Arial" w:eastAsia="Calibri" w:hAnsi="Arial" w:cs="Arial"/>
              </w:rPr>
              <w:t xml:space="preserve">POZOR! </w:t>
            </w:r>
          </w:p>
          <w:p w14:paraId="1A8F699A" w14:textId="77777777" w:rsidR="00032126" w:rsidRPr="00250E0B" w:rsidRDefault="00032126" w:rsidP="000A76C5">
            <w:pPr>
              <w:jc w:val="both"/>
              <w:rPr>
                <w:rFonts w:ascii="Arial" w:eastAsia="Calibri" w:hAnsi="Arial" w:cs="Arial"/>
                <w:i/>
                <w:iCs/>
              </w:rPr>
            </w:pPr>
            <w:r w:rsidRPr="00250E0B">
              <w:rPr>
                <w:rFonts w:ascii="Arial" w:eastAsia="Calibri" w:hAnsi="Arial" w:cs="Arial"/>
                <w:i/>
                <w:iCs/>
              </w:rPr>
              <w:t xml:space="preserve">Če utemeljitve ne bodo zadostne ali če ne boste podali utemeljitve za vsako področje, se bo štelo, da gre za neizpolnjevanje pogojev javnega razpisa.  </w:t>
            </w:r>
          </w:p>
        </w:tc>
      </w:tr>
      <w:tr w:rsidR="00032126" w:rsidRPr="00250E0B" w14:paraId="21A50854" w14:textId="77777777" w:rsidTr="00342AF0">
        <w:tc>
          <w:tcPr>
            <w:tcW w:w="14029" w:type="dxa"/>
            <w:tcBorders>
              <w:top w:val="single" w:sz="4" w:space="0" w:color="auto"/>
              <w:left w:val="single" w:sz="4" w:space="0" w:color="auto"/>
              <w:bottom w:val="single" w:sz="4" w:space="0" w:color="auto"/>
              <w:right w:val="single" w:sz="4" w:space="0" w:color="auto"/>
            </w:tcBorders>
          </w:tcPr>
          <w:p w14:paraId="59997356" w14:textId="77777777" w:rsidR="00032126" w:rsidRPr="00250E0B" w:rsidRDefault="00032126" w:rsidP="000A76C5">
            <w:pPr>
              <w:tabs>
                <w:tab w:val="left" w:pos="5299"/>
              </w:tabs>
              <w:spacing w:before="40" w:after="40"/>
              <w:jc w:val="both"/>
              <w:rPr>
                <w:rFonts w:ascii="Arial" w:hAnsi="Arial" w:cs="Arial"/>
                <w:b/>
                <w:bCs/>
              </w:rPr>
            </w:pPr>
            <w:r w:rsidRPr="00250E0B">
              <w:rPr>
                <w:rFonts w:ascii="Arial" w:hAnsi="Arial" w:cs="Arial"/>
                <w:b/>
                <w:bCs/>
              </w:rPr>
              <w:t>Področje: Blažitev podnebnih sprememb</w:t>
            </w:r>
          </w:p>
          <w:p w14:paraId="6EEA8594" w14:textId="77777777" w:rsidR="00032126" w:rsidRPr="00250E0B" w:rsidRDefault="00032126" w:rsidP="000A76C5">
            <w:pPr>
              <w:tabs>
                <w:tab w:val="left" w:pos="5299"/>
              </w:tabs>
              <w:spacing w:before="40" w:after="40"/>
              <w:jc w:val="both"/>
              <w:rPr>
                <w:rFonts w:ascii="Arial" w:hAnsi="Arial" w:cs="Arial"/>
              </w:rPr>
            </w:pPr>
          </w:p>
          <w:p w14:paraId="361368B7" w14:textId="77777777" w:rsidR="00032126" w:rsidRPr="00250E0B" w:rsidRDefault="00032126" w:rsidP="000A76C5">
            <w:pPr>
              <w:tabs>
                <w:tab w:val="left" w:pos="5299"/>
              </w:tabs>
              <w:spacing w:before="40" w:after="40"/>
              <w:jc w:val="both"/>
              <w:rPr>
                <w:rFonts w:ascii="Arial" w:hAnsi="Arial" w:cs="Arial"/>
              </w:rPr>
            </w:pPr>
            <w:r w:rsidRPr="00250E0B">
              <w:rPr>
                <w:rFonts w:ascii="Arial" w:hAnsi="Arial" w:cs="Arial"/>
              </w:rPr>
              <w:t>Dejavnost bistveno škoduje blažitvi podnebnih sprememb, kadar dejavnost privede do znatnih emisij toplogrednih plinov.</w:t>
            </w:r>
          </w:p>
        </w:tc>
      </w:tr>
      <w:tr w:rsidR="00032126" w:rsidRPr="00250E0B" w14:paraId="6F2C3E00" w14:textId="77777777" w:rsidTr="00342AF0">
        <w:tc>
          <w:tcPr>
            <w:tcW w:w="14029" w:type="dxa"/>
            <w:tcBorders>
              <w:top w:val="single" w:sz="4" w:space="0" w:color="auto"/>
              <w:left w:val="single" w:sz="4" w:space="0" w:color="auto"/>
              <w:bottom w:val="single" w:sz="4" w:space="0" w:color="auto"/>
              <w:right w:val="single" w:sz="4" w:space="0" w:color="auto"/>
            </w:tcBorders>
          </w:tcPr>
          <w:p w14:paraId="660CBC72" w14:textId="77777777" w:rsidR="00032126" w:rsidRDefault="00032126" w:rsidP="000A76C5">
            <w:pPr>
              <w:tabs>
                <w:tab w:val="left" w:pos="5299"/>
              </w:tabs>
              <w:spacing w:before="40" w:after="40"/>
              <w:jc w:val="both"/>
              <w:rPr>
                <w:rFonts w:ascii="Arial" w:hAnsi="Arial" w:cs="Arial"/>
                <w:i/>
                <w:iCs/>
              </w:rPr>
            </w:pPr>
            <w:r w:rsidRPr="00250E0B">
              <w:rPr>
                <w:rFonts w:ascii="Arial" w:hAnsi="Arial" w:cs="Arial"/>
                <w:i/>
                <w:iCs/>
              </w:rPr>
              <w:t>Utemeljite, da dejavnosti, povezane s projektom, ne bodo škodile temu področju oziroma bodo pripomogle k izboljšanju stanja na tem področju.</w:t>
            </w:r>
          </w:p>
          <w:p w14:paraId="533D3BCE" w14:textId="77777777" w:rsidR="007175BF" w:rsidRPr="00250E0B" w:rsidRDefault="007175BF" w:rsidP="000A76C5">
            <w:pPr>
              <w:tabs>
                <w:tab w:val="left" w:pos="5299"/>
              </w:tabs>
              <w:spacing w:before="40" w:after="40"/>
              <w:jc w:val="both"/>
              <w:rPr>
                <w:rFonts w:ascii="Arial" w:hAnsi="Arial" w:cs="Arial"/>
              </w:rPr>
            </w:pPr>
          </w:p>
        </w:tc>
      </w:tr>
      <w:tr w:rsidR="00032126" w:rsidRPr="00250E0B" w14:paraId="62B201E5" w14:textId="77777777" w:rsidTr="00342AF0">
        <w:tc>
          <w:tcPr>
            <w:tcW w:w="14029" w:type="dxa"/>
            <w:tcBorders>
              <w:top w:val="single" w:sz="4" w:space="0" w:color="auto"/>
              <w:left w:val="single" w:sz="4" w:space="0" w:color="auto"/>
              <w:bottom w:val="single" w:sz="4" w:space="0" w:color="auto"/>
              <w:right w:val="single" w:sz="4" w:space="0" w:color="auto"/>
            </w:tcBorders>
          </w:tcPr>
          <w:p w14:paraId="0F5382FC" w14:textId="77777777" w:rsidR="00032126" w:rsidRPr="00250E0B" w:rsidRDefault="00032126" w:rsidP="000A76C5">
            <w:pPr>
              <w:tabs>
                <w:tab w:val="left" w:pos="5299"/>
              </w:tabs>
              <w:spacing w:before="40" w:after="40"/>
              <w:jc w:val="both"/>
              <w:rPr>
                <w:rFonts w:ascii="Arial" w:hAnsi="Arial" w:cs="Arial"/>
                <w:b/>
                <w:bCs/>
              </w:rPr>
            </w:pPr>
            <w:r w:rsidRPr="00250E0B">
              <w:rPr>
                <w:rFonts w:ascii="Arial" w:hAnsi="Arial" w:cs="Arial"/>
                <w:b/>
                <w:bCs/>
              </w:rPr>
              <w:t>Področje: Prilagajanje podnebnim spremembam</w:t>
            </w:r>
          </w:p>
          <w:p w14:paraId="11D4B020" w14:textId="77777777" w:rsidR="00032126" w:rsidRPr="00250E0B" w:rsidRDefault="00032126" w:rsidP="000A76C5">
            <w:pPr>
              <w:tabs>
                <w:tab w:val="left" w:pos="5299"/>
              </w:tabs>
              <w:spacing w:before="40" w:after="40"/>
              <w:jc w:val="both"/>
              <w:rPr>
                <w:rFonts w:ascii="Arial" w:hAnsi="Arial" w:cs="Arial"/>
              </w:rPr>
            </w:pPr>
          </w:p>
          <w:p w14:paraId="27758668" w14:textId="77777777" w:rsidR="00032126" w:rsidRPr="00250E0B" w:rsidRDefault="00032126" w:rsidP="000A76C5">
            <w:pPr>
              <w:tabs>
                <w:tab w:val="left" w:pos="5299"/>
              </w:tabs>
              <w:spacing w:before="40" w:after="40"/>
              <w:jc w:val="both"/>
              <w:rPr>
                <w:rFonts w:ascii="Arial" w:hAnsi="Arial" w:cs="Arial"/>
              </w:rPr>
            </w:pPr>
            <w:r w:rsidRPr="00250E0B">
              <w:rPr>
                <w:rFonts w:ascii="Arial" w:hAnsi="Arial" w:cs="Arial"/>
              </w:rPr>
              <w:t>Dejavnost bistveno škoduje prilagajanju podnebnim spremembam, kadar dejavnost privede do povečanega škodljivega vpliva na sedanje podnebje in pričakovano prihodnje podnebje, na dejavnost samo ali na ljudi, naravo ali sredstva.</w:t>
            </w:r>
          </w:p>
        </w:tc>
      </w:tr>
      <w:tr w:rsidR="00032126" w:rsidRPr="00250E0B" w14:paraId="2668262C" w14:textId="77777777" w:rsidTr="00342AF0">
        <w:tc>
          <w:tcPr>
            <w:tcW w:w="14029" w:type="dxa"/>
            <w:tcBorders>
              <w:top w:val="single" w:sz="4" w:space="0" w:color="auto"/>
              <w:left w:val="single" w:sz="4" w:space="0" w:color="auto"/>
              <w:bottom w:val="single" w:sz="4" w:space="0" w:color="auto"/>
              <w:right w:val="single" w:sz="4" w:space="0" w:color="auto"/>
            </w:tcBorders>
          </w:tcPr>
          <w:p w14:paraId="32D59BD2" w14:textId="77777777" w:rsidR="00032126" w:rsidRDefault="00032126" w:rsidP="000A76C5">
            <w:pPr>
              <w:tabs>
                <w:tab w:val="left" w:pos="5299"/>
              </w:tabs>
              <w:spacing w:before="40" w:after="40"/>
              <w:jc w:val="both"/>
              <w:rPr>
                <w:rFonts w:ascii="Arial" w:hAnsi="Arial" w:cs="Arial"/>
                <w:i/>
                <w:iCs/>
              </w:rPr>
            </w:pPr>
            <w:r w:rsidRPr="00250E0B">
              <w:rPr>
                <w:rFonts w:ascii="Arial" w:hAnsi="Arial" w:cs="Arial"/>
                <w:i/>
                <w:iCs/>
              </w:rPr>
              <w:lastRenderedPageBreak/>
              <w:t>Utemeljite, da dejavnosti, povezane s projektom, ne bodo škodile temu področju oziroma bodo pripomogle k izboljšanju stanja na tem področju.</w:t>
            </w:r>
          </w:p>
          <w:p w14:paraId="61FF9E48" w14:textId="77777777" w:rsidR="007175BF" w:rsidRPr="00250E0B" w:rsidRDefault="007175BF" w:rsidP="000A76C5">
            <w:pPr>
              <w:tabs>
                <w:tab w:val="left" w:pos="5299"/>
              </w:tabs>
              <w:spacing w:before="40" w:after="40"/>
              <w:jc w:val="both"/>
              <w:rPr>
                <w:rFonts w:ascii="Arial" w:hAnsi="Arial" w:cs="Arial"/>
              </w:rPr>
            </w:pPr>
          </w:p>
        </w:tc>
      </w:tr>
      <w:tr w:rsidR="00032126" w:rsidRPr="00250E0B" w14:paraId="20106C3A" w14:textId="77777777" w:rsidTr="00342AF0">
        <w:tc>
          <w:tcPr>
            <w:tcW w:w="14029" w:type="dxa"/>
            <w:tcBorders>
              <w:top w:val="single" w:sz="4" w:space="0" w:color="auto"/>
              <w:left w:val="single" w:sz="4" w:space="0" w:color="auto"/>
              <w:bottom w:val="single" w:sz="4" w:space="0" w:color="auto"/>
              <w:right w:val="single" w:sz="4" w:space="0" w:color="auto"/>
            </w:tcBorders>
          </w:tcPr>
          <w:p w14:paraId="048D1CB0" w14:textId="77777777" w:rsidR="00032126" w:rsidRPr="00250E0B" w:rsidRDefault="00032126" w:rsidP="000A76C5">
            <w:pPr>
              <w:tabs>
                <w:tab w:val="left" w:pos="5299"/>
              </w:tabs>
              <w:spacing w:before="40" w:after="40"/>
              <w:jc w:val="both"/>
              <w:rPr>
                <w:rFonts w:ascii="Arial" w:hAnsi="Arial" w:cs="Arial"/>
                <w:b/>
                <w:bCs/>
              </w:rPr>
            </w:pPr>
            <w:r w:rsidRPr="00250E0B">
              <w:rPr>
                <w:rFonts w:ascii="Arial" w:hAnsi="Arial" w:cs="Arial"/>
                <w:b/>
                <w:bCs/>
              </w:rPr>
              <w:t>Področje: Trajnostna uporaba in varstvo vodnih in morskih virov</w:t>
            </w:r>
          </w:p>
          <w:p w14:paraId="34922FFB" w14:textId="77777777" w:rsidR="00032126" w:rsidRPr="00250E0B" w:rsidRDefault="00032126" w:rsidP="000A76C5">
            <w:pPr>
              <w:tabs>
                <w:tab w:val="left" w:pos="5299"/>
              </w:tabs>
              <w:spacing w:before="40" w:after="40"/>
              <w:jc w:val="both"/>
              <w:rPr>
                <w:rFonts w:ascii="Arial" w:hAnsi="Arial" w:cs="Arial"/>
              </w:rPr>
            </w:pPr>
          </w:p>
          <w:p w14:paraId="674771D2" w14:textId="77777777" w:rsidR="00032126" w:rsidRPr="00250E0B" w:rsidRDefault="00032126" w:rsidP="000A76C5">
            <w:pPr>
              <w:tabs>
                <w:tab w:val="left" w:pos="5299"/>
              </w:tabs>
              <w:spacing w:before="40" w:after="40"/>
              <w:jc w:val="both"/>
              <w:rPr>
                <w:rFonts w:ascii="Arial" w:hAnsi="Arial" w:cs="Arial"/>
              </w:rPr>
            </w:pPr>
            <w:r w:rsidRPr="00250E0B">
              <w:rPr>
                <w:rFonts w:ascii="Arial" w:hAnsi="Arial" w:cs="Arial"/>
              </w:rPr>
              <w:t>Dejavnost bistveno škoduje trajnostni uporabi in varstvu vodnih in morskih virov, kadar dejavnost škoduje:</w:t>
            </w:r>
          </w:p>
          <w:p w14:paraId="3AE663A0" w14:textId="77777777" w:rsidR="00032126" w:rsidRPr="00250E0B" w:rsidRDefault="00032126" w:rsidP="00017B1B">
            <w:pPr>
              <w:numPr>
                <w:ilvl w:val="0"/>
                <w:numId w:val="30"/>
              </w:numPr>
              <w:tabs>
                <w:tab w:val="left" w:pos="5299"/>
              </w:tabs>
              <w:spacing w:before="40" w:after="40"/>
              <w:ind w:left="284" w:hanging="142"/>
              <w:contextualSpacing/>
              <w:jc w:val="both"/>
              <w:rPr>
                <w:rFonts w:ascii="Arial" w:eastAsia="Calibri" w:hAnsi="Arial" w:cs="Arial"/>
              </w:rPr>
            </w:pPr>
            <w:r w:rsidRPr="00250E0B">
              <w:rPr>
                <w:rFonts w:ascii="Arial" w:eastAsia="Calibri" w:hAnsi="Arial" w:cs="Arial"/>
              </w:rPr>
              <w:t>dobremu stanju ali dobremu ekološkem potencialu vodnih teles, vključno s površinskimi in podzemnimi vodami, ali</w:t>
            </w:r>
          </w:p>
          <w:p w14:paraId="3388BEE7" w14:textId="77777777" w:rsidR="00032126" w:rsidRPr="00250E0B" w:rsidRDefault="00032126" w:rsidP="00017B1B">
            <w:pPr>
              <w:numPr>
                <w:ilvl w:val="0"/>
                <w:numId w:val="30"/>
              </w:numPr>
              <w:tabs>
                <w:tab w:val="left" w:pos="5299"/>
              </w:tabs>
              <w:spacing w:before="40" w:after="40"/>
              <w:ind w:left="284" w:hanging="142"/>
              <w:contextualSpacing/>
              <w:jc w:val="both"/>
              <w:rPr>
                <w:rFonts w:ascii="Arial" w:eastAsia="Calibri" w:hAnsi="Arial" w:cs="Arial"/>
              </w:rPr>
            </w:pPr>
            <w:r w:rsidRPr="00250E0B">
              <w:rPr>
                <w:rFonts w:ascii="Arial" w:eastAsia="Calibri" w:hAnsi="Arial" w:cs="Arial"/>
              </w:rPr>
              <w:t xml:space="preserve">dobremu </w:t>
            </w:r>
            <w:proofErr w:type="spellStart"/>
            <w:r w:rsidRPr="00250E0B">
              <w:rPr>
                <w:rFonts w:ascii="Arial" w:eastAsia="Calibri" w:hAnsi="Arial" w:cs="Arial"/>
              </w:rPr>
              <w:t>okoljskemu</w:t>
            </w:r>
            <w:proofErr w:type="spellEnd"/>
            <w:r w:rsidRPr="00250E0B">
              <w:rPr>
                <w:rFonts w:ascii="Arial" w:eastAsia="Calibri" w:hAnsi="Arial" w:cs="Arial"/>
              </w:rPr>
              <w:t xml:space="preserve"> stanju morskih voda.</w:t>
            </w:r>
          </w:p>
        </w:tc>
      </w:tr>
      <w:tr w:rsidR="00032126" w:rsidRPr="00250E0B" w14:paraId="0100B9C8" w14:textId="77777777" w:rsidTr="00342AF0">
        <w:tc>
          <w:tcPr>
            <w:tcW w:w="14029" w:type="dxa"/>
            <w:tcBorders>
              <w:top w:val="single" w:sz="4" w:space="0" w:color="auto"/>
              <w:left w:val="single" w:sz="4" w:space="0" w:color="auto"/>
              <w:bottom w:val="single" w:sz="4" w:space="0" w:color="auto"/>
              <w:right w:val="single" w:sz="4" w:space="0" w:color="auto"/>
            </w:tcBorders>
          </w:tcPr>
          <w:p w14:paraId="4E219BD1" w14:textId="77777777" w:rsidR="00032126" w:rsidRDefault="00032126" w:rsidP="000A76C5">
            <w:pPr>
              <w:tabs>
                <w:tab w:val="left" w:pos="5299"/>
              </w:tabs>
              <w:spacing w:before="40" w:after="40"/>
              <w:jc w:val="both"/>
              <w:rPr>
                <w:rFonts w:ascii="Arial" w:hAnsi="Arial" w:cs="Arial"/>
                <w:i/>
                <w:iCs/>
              </w:rPr>
            </w:pPr>
            <w:r w:rsidRPr="00250E0B">
              <w:rPr>
                <w:rFonts w:ascii="Arial" w:hAnsi="Arial" w:cs="Arial"/>
                <w:i/>
                <w:iCs/>
              </w:rPr>
              <w:t>Utemeljite, da dejavnosti, povezane s projektom, ne bodo škodile temu področju oziroma bodo pripomogle k izboljšanju stanja na tem področju.</w:t>
            </w:r>
          </w:p>
          <w:p w14:paraId="3114AB69" w14:textId="77777777" w:rsidR="007175BF" w:rsidRPr="00250E0B" w:rsidRDefault="007175BF" w:rsidP="000A76C5">
            <w:pPr>
              <w:tabs>
                <w:tab w:val="left" w:pos="5299"/>
              </w:tabs>
              <w:spacing w:before="40" w:after="40"/>
              <w:jc w:val="both"/>
              <w:rPr>
                <w:rFonts w:ascii="Arial" w:hAnsi="Arial" w:cs="Arial"/>
              </w:rPr>
            </w:pPr>
          </w:p>
        </w:tc>
      </w:tr>
      <w:tr w:rsidR="00032126" w:rsidRPr="00250E0B" w14:paraId="75585D3D" w14:textId="77777777" w:rsidTr="00342AF0">
        <w:tc>
          <w:tcPr>
            <w:tcW w:w="14029" w:type="dxa"/>
            <w:tcBorders>
              <w:top w:val="single" w:sz="4" w:space="0" w:color="auto"/>
              <w:left w:val="single" w:sz="4" w:space="0" w:color="auto"/>
              <w:bottom w:val="single" w:sz="4" w:space="0" w:color="auto"/>
              <w:right w:val="single" w:sz="4" w:space="0" w:color="auto"/>
            </w:tcBorders>
          </w:tcPr>
          <w:p w14:paraId="13E3F0F2" w14:textId="77777777" w:rsidR="00032126" w:rsidRPr="00250E0B" w:rsidRDefault="00032126" w:rsidP="000A76C5">
            <w:pPr>
              <w:tabs>
                <w:tab w:val="left" w:pos="5299"/>
              </w:tabs>
              <w:spacing w:before="40" w:after="40"/>
              <w:jc w:val="both"/>
              <w:rPr>
                <w:rFonts w:ascii="Arial" w:hAnsi="Arial" w:cs="Arial"/>
                <w:b/>
                <w:bCs/>
              </w:rPr>
            </w:pPr>
            <w:r w:rsidRPr="00250E0B">
              <w:rPr>
                <w:rFonts w:ascii="Arial" w:hAnsi="Arial" w:cs="Arial"/>
                <w:b/>
                <w:bCs/>
              </w:rPr>
              <w:t>Področje: Krožno gospodarstvo, vključno s preprečevanjem odpadkov in recikliranjem</w:t>
            </w:r>
          </w:p>
          <w:p w14:paraId="2A9F2BBD" w14:textId="77777777" w:rsidR="00032126" w:rsidRPr="00250E0B" w:rsidRDefault="00032126" w:rsidP="000A76C5">
            <w:pPr>
              <w:tabs>
                <w:tab w:val="left" w:pos="5299"/>
              </w:tabs>
              <w:spacing w:before="40" w:after="40"/>
              <w:jc w:val="both"/>
              <w:rPr>
                <w:rFonts w:ascii="Arial" w:hAnsi="Arial" w:cs="Arial"/>
              </w:rPr>
            </w:pPr>
          </w:p>
          <w:p w14:paraId="375DBD00" w14:textId="77777777" w:rsidR="00032126" w:rsidRPr="00250E0B" w:rsidRDefault="00032126" w:rsidP="000A76C5">
            <w:pPr>
              <w:tabs>
                <w:tab w:val="left" w:pos="5299"/>
              </w:tabs>
              <w:spacing w:before="40" w:after="40"/>
              <w:jc w:val="both"/>
              <w:rPr>
                <w:rFonts w:ascii="Arial" w:hAnsi="Arial" w:cs="Arial"/>
              </w:rPr>
            </w:pPr>
            <w:r w:rsidRPr="00250E0B">
              <w:rPr>
                <w:rFonts w:ascii="Arial" w:hAnsi="Arial" w:cs="Arial"/>
              </w:rPr>
              <w:t>Dejavnost bistveno škoduje krožnemu gospodarstvu, vključno s preprečevanjem odpadkov in recikliranjem, kadar:</w:t>
            </w:r>
          </w:p>
          <w:p w14:paraId="22288833" w14:textId="77777777" w:rsidR="00032126" w:rsidRPr="00250E0B" w:rsidRDefault="00032126" w:rsidP="00017B1B">
            <w:pPr>
              <w:numPr>
                <w:ilvl w:val="0"/>
                <w:numId w:val="31"/>
              </w:numPr>
              <w:tabs>
                <w:tab w:val="left" w:pos="5299"/>
              </w:tabs>
              <w:spacing w:before="40" w:after="40"/>
              <w:ind w:left="284" w:hanging="142"/>
              <w:contextualSpacing/>
              <w:jc w:val="both"/>
              <w:rPr>
                <w:rFonts w:ascii="Arial" w:eastAsia="Calibri" w:hAnsi="Arial" w:cs="Arial"/>
              </w:rPr>
            </w:pPr>
            <w:r w:rsidRPr="00250E0B">
              <w:rPr>
                <w:rFonts w:ascii="Arial" w:eastAsia="Calibri" w:hAnsi="Arial" w:cs="Arial"/>
              </w:rPr>
              <w:t>dejavnost privede do znatne neučinkovitosti pri uporabi materialov ali neposredne ali posredne rabe naravnih virov, kot so neobnovljivi viri energije, surovine, voda in zemlja, v eni ali več fazah življenjskega cikla proizvodov, vključno z vidika trajanja, popravljivosti, nadgradljivosti, možnosti ponovne uporabe ali recikliranja proizvodov;</w:t>
            </w:r>
          </w:p>
          <w:p w14:paraId="07FDCA92" w14:textId="77777777" w:rsidR="00032126" w:rsidRPr="00250E0B" w:rsidRDefault="00032126" w:rsidP="00017B1B">
            <w:pPr>
              <w:numPr>
                <w:ilvl w:val="0"/>
                <w:numId w:val="31"/>
              </w:numPr>
              <w:tabs>
                <w:tab w:val="left" w:pos="5299"/>
              </w:tabs>
              <w:spacing w:before="40" w:after="40"/>
              <w:ind w:left="284" w:hanging="142"/>
              <w:contextualSpacing/>
              <w:jc w:val="both"/>
              <w:rPr>
                <w:rFonts w:ascii="Arial" w:eastAsia="Calibri" w:hAnsi="Arial" w:cs="Arial"/>
              </w:rPr>
            </w:pPr>
            <w:r w:rsidRPr="00250E0B">
              <w:rPr>
                <w:rFonts w:ascii="Arial" w:eastAsia="Calibri" w:hAnsi="Arial" w:cs="Arial"/>
              </w:rPr>
              <w:t>dejavnost privede do znatnega povečanja nastajanja, sežiganja ali odlaganja odpadkov, razen sežiganja nevarnih odpadkov, ki jih ni mogoče reciklirati, ali</w:t>
            </w:r>
          </w:p>
          <w:p w14:paraId="2E5105CD" w14:textId="77777777" w:rsidR="00032126" w:rsidRPr="00250E0B" w:rsidRDefault="00032126" w:rsidP="00017B1B">
            <w:pPr>
              <w:numPr>
                <w:ilvl w:val="0"/>
                <w:numId w:val="31"/>
              </w:numPr>
              <w:tabs>
                <w:tab w:val="left" w:pos="5299"/>
              </w:tabs>
              <w:spacing w:before="40" w:after="40"/>
              <w:ind w:left="284" w:hanging="142"/>
              <w:contextualSpacing/>
              <w:jc w:val="both"/>
              <w:rPr>
                <w:rFonts w:ascii="Arial" w:eastAsia="Calibri" w:hAnsi="Arial" w:cs="Arial"/>
              </w:rPr>
            </w:pPr>
            <w:r w:rsidRPr="00250E0B">
              <w:rPr>
                <w:rFonts w:ascii="Arial" w:eastAsia="Calibri" w:hAnsi="Arial" w:cs="Arial"/>
              </w:rPr>
              <w:t>lahko dolgoročno odlaganje odpadkov bistveno in dolgoročno škoduje okolju.</w:t>
            </w:r>
          </w:p>
        </w:tc>
      </w:tr>
      <w:tr w:rsidR="00032126" w:rsidRPr="00250E0B" w14:paraId="7DF5159D" w14:textId="77777777" w:rsidTr="00342AF0">
        <w:tc>
          <w:tcPr>
            <w:tcW w:w="14029" w:type="dxa"/>
            <w:tcBorders>
              <w:top w:val="single" w:sz="4" w:space="0" w:color="auto"/>
              <w:left w:val="single" w:sz="4" w:space="0" w:color="auto"/>
              <w:bottom w:val="single" w:sz="4" w:space="0" w:color="auto"/>
              <w:right w:val="single" w:sz="4" w:space="0" w:color="auto"/>
            </w:tcBorders>
          </w:tcPr>
          <w:p w14:paraId="588E5EAA" w14:textId="77777777" w:rsidR="00032126" w:rsidRDefault="00032126" w:rsidP="000A76C5">
            <w:pPr>
              <w:tabs>
                <w:tab w:val="left" w:pos="5299"/>
              </w:tabs>
              <w:spacing w:before="40" w:after="40"/>
              <w:jc w:val="both"/>
              <w:rPr>
                <w:rFonts w:ascii="Arial" w:hAnsi="Arial" w:cs="Arial"/>
                <w:i/>
                <w:iCs/>
              </w:rPr>
            </w:pPr>
            <w:r w:rsidRPr="00250E0B">
              <w:rPr>
                <w:rFonts w:ascii="Arial" w:hAnsi="Arial" w:cs="Arial"/>
                <w:i/>
                <w:iCs/>
              </w:rPr>
              <w:t>Utemeljite, da dejavnosti, povezane s projektom, ne bodo škodile temu področju oziroma bodo pripomogle k izboljšanju stanja na tem področju.</w:t>
            </w:r>
          </w:p>
          <w:p w14:paraId="59FDF035" w14:textId="77777777" w:rsidR="007175BF" w:rsidRPr="00250E0B" w:rsidRDefault="007175BF" w:rsidP="000A76C5">
            <w:pPr>
              <w:tabs>
                <w:tab w:val="left" w:pos="5299"/>
              </w:tabs>
              <w:spacing w:before="40" w:after="40"/>
              <w:jc w:val="both"/>
              <w:rPr>
                <w:rFonts w:ascii="Arial" w:hAnsi="Arial" w:cs="Arial"/>
              </w:rPr>
            </w:pPr>
          </w:p>
        </w:tc>
      </w:tr>
      <w:tr w:rsidR="00032126" w:rsidRPr="00250E0B" w14:paraId="5FC5C5EA" w14:textId="77777777" w:rsidTr="00342AF0">
        <w:tc>
          <w:tcPr>
            <w:tcW w:w="14029" w:type="dxa"/>
            <w:tcBorders>
              <w:top w:val="single" w:sz="4" w:space="0" w:color="auto"/>
              <w:left w:val="single" w:sz="4" w:space="0" w:color="auto"/>
              <w:bottom w:val="single" w:sz="4" w:space="0" w:color="auto"/>
              <w:right w:val="single" w:sz="4" w:space="0" w:color="auto"/>
            </w:tcBorders>
          </w:tcPr>
          <w:p w14:paraId="3E4B2B9C" w14:textId="77777777" w:rsidR="00032126" w:rsidRPr="00250E0B" w:rsidRDefault="00032126" w:rsidP="000A76C5">
            <w:pPr>
              <w:tabs>
                <w:tab w:val="left" w:pos="5299"/>
              </w:tabs>
              <w:spacing w:before="40" w:after="40"/>
              <w:jc w:val="both"/>
              <w:rPr>
                <w:rFonts w:ascii="Arial" w:hAnsi="Arial" w:cs="Arial"/>
                <w:b/>
                <w:bCs/>
              </w:rPr>
            </w:pPr>
            <w:r w:rsidRPr="00250E0B">
              <w:rPr>
                <w:rFonts w:ascii="Arial" w:hAnsi="Arial" w:cs="Arial"/>
                <w:b/>
                <w:bCs/>
              </w:rPr>
              <w:t>Področje: Preprečevanje in nadzorovanje onesnaževanja</w:t>
            </w:r>
          </w:p>
          <w:p w14:paraId="64D4D803" w14:textId="77777777" w:rsidR="00032126" w:rsidRPr="00250E0B" w:rsidRDefault="00032126" w:rsidP="000A76C5">
            <w:pPr>
              <w:tabs>
                <w:tab w:val="left" w:pos="5299"/>
              </w:tabs>
              <w:spacing w:before="40" w:after="40"/>
              <w:jc w:val="both"/>
              <w:rPr>
                <w:rFonts w:ascii="Arial" w:hAnsi="Arial" w:cs="Arial"/>
              </w:rPr>
            </w:pPr>
          </w:p>
          <w:p w14:paraId="546FCAD9" w14:textId="77777777" w:rsidR="00032126" w:rsidRPr="00250E0B" w:rsidRDefault="00032126" w:rsidP="000A76C5">
            <w:pPr>
              <w:tabs>
                <w:tab w:val="left" w:pos="5299"/>
              </w:tabs>
              <w:spacing w:before="40" w:after="40"/>
              <w:jc w:val="both"/>
              <w:rPr>
                <w:rFonts w:ascii="Arial" w:hAnsi="Arial" w:cs="Arial"/>
              </w:rPr>
            </w:pPr>
            <w:r w:rsidRPr="00250E0B">
              <w:rPr>
                <w:rFonts w:ascii="Arial" w:hAnsi="Arial" w:cs="Arial"/>
              </w:rPr>
              <w:t>Dejavnost bistveno škoduje preprečevanju in nadzorovanju onesnaževanja, kadar dejavnost privede do znatnega povečanja emisij onesnaževal v zrak, vodo ali zemljo v primerjavi s stanjem pred začetkom izvajanja te dejavnosti.</w:t>
            </w:r>
          </w:p>
        </w:tc>
      </w:tr>
      <w:tr w:rsidR="00032126" w:rsidRPr="00250E0B" w14:paraId="78324D26" w14:textId="77777777" w:rsidTr="00342AF0">
        <w:tc>
          <w:tcPr>
            <w:tcW w:w="14029" w:type="dxa"/>
            <w:tcBorders>
              <w:top w:val="single" w:sz="4" w:space="0" w:color="auto"/>
              <w:left w:val="single" w:sz="4" w:space="0" w:color="auto"/>
              <w:bottom w:val="single" w:sz="4" w:space="0" w:color="auto"/>
              <w:right w:val="single" w:sz="4" w:space="0" w:color="auto"/>
            </w:tcBorders>
          </w:tcPr>
          <w:p w14:paraId="41468F1B" w14:textId="77777777" w:rsidR="00032126" w:rsidRPr="00250E0B" w:rsidRDefault="00032126" w:rsidP="000A76C5">
            <w:pPr>
              <w:tabs>
                <w:tab w:val="left" w:pos="5299"/>
              </w:tabs>
              <w:spacing w:before="40" w:after="40"/>
              <w:jc w:val="both"/>
              <w:rPr>
                <w:rFonts w:ascii="Arial" w:hAnsi="Arial" w:cs="Arial"/>
                <w:i/>
                <w:iCs/>
              </w:rPr>
            </w:pPr>
            <w:r w:rsidRPr="00250E0B">
              <w:rPr>
                <w:rFonts w:ascii="Arial" w:hAnsi="Arial" w:cs="Arial"/>
                <w:i/>
                <w:iCs/>
              </w:rPr>
              <w:t>Utemeljite, da dejavnosti, povezane s projektom, ne bodo škodile temu področju oziroma bodo pripomogle k izboljšanju stanja na tem področju.</w:t>
            </w:r>
          </w:p>
          <w:p w14:paraId="4AECC444" w14:textId="77777777" w:rsidR="00032126" w:rsidRPr="00250E0B" w:rsidRDefault="00032126" w:rsidP="000A76C5">
            <w:pPr>
              <w:tabs>
                <w:tab w:val="left" w:pos="5299"/>
              </w:tabs>
              <w:spacing w:before="40" w:after="40"/>
              <w:jc w:val="both"/>
              <w:rPr>
                <w:rFonts w:ascii="Arial" w:hAnsi="Arial" w:cs="Arial"/>
              </w:rPr>
            </w:pPr>
          </w:p>
        </w:tc>
      </w:tr>
      <w:tr w:rsidR="00032126" w:rsidRPr="00250E0B" w14:paraId="4532494F" w14:textId="77777777" w:rsidTr="00342AF0">
        <w:tc>
          <w:tcPr>
            <w:tcW w:w="14029" w:type="dxa"/>
            <w:tcBorders>
              <w:top w:val="single" w:sz="4" w:space="0" w:color="auto"/>
              <w:left w:val="single" w:sz="4" w:space="0" w:color="auto"/>
              <w:bottom w:val="single" w:sz="4" w:space="0" w:color="auto"/>
              <w:right w:val="single" w:sz="4" w:space="0" w:color="auto"/>
            </w:tcBorders>
          </w:tcPr>
          <w:p w14:paraId="3CC6B2F3" w14:textId="77777777" w:rsidR="00032126" w:rsidRPr="00250E0B" w:rsidRDefault="00032126" w:rsidP="000A76C5">
            <w:pPr>
              <w:tabs>
                <w:tab w:val="left" w:pos="5299"/>
              </w:tabs>
              <w:spacing w:before="40" w:after="40"/>
              <w:jc w:val="both"/>
              <w:rPr>
                <w:rFonts w:ascii="Arial" w:hAnsi="Arial" w:cs="Arial"/>
                <w:b/>
                <w:bCs/>
              </w:rPr>
            </w:pPr>
            <w:r w:rsidRPr="00250E0B">
              <w:rPr>
                <w:rFonts w:ascii="Arial" w:hAnsi="Arial" w:cs="Arial"/>
                <w:b/>
                <w:bCs/>
              </w:rPr>
              <w:t>Področje: Varstvo in obnova biotske raznovrstnosti in ekosistemov</w:t>
            </w:r>
          </w:p>
          <w:p w14:paraId="2DCBEFC4" w14:textId="77777777" w:rsidR="00032126" w:rsidRPr="00250E0B" w:rsidRDefault="00032126" w:rsidP="000A76C5">
            <w:pPr>
              <w:tabs>
                <w:tab w:val="left" w:pos="5299"/>
              </w:tabs>
              <w:spacing w:before="40" w:after="40"/>
              <w:jc w:val="both"/>
              <w:rPr>
                <w:rFonts w:ascii="Arial" w:hAnsi="Arial" w:cs="Arial"/>
              </w:rPr>
            </w:pPr>
          </w:p>
          <w:p w14:paraId="03BA03BB" w14:textId="77777777" w:rsidR="00032126" w:rsidRPr="00250E0B" w:rsidRDefault="00032126" w:rsidP="000A76C5">
            <w:pPr>
              <w:tabs>
                <w:tab w:val="left" w:pos="5299"/>
              </w:tabs>
              <w:spacing w:before="40" w:after="40"/>
              <w:jc w:val="both"/>
              <w:rPr>
                <w:rFonts w:ascii="Arial" w:hAnsi="Arial" w:cs="Arial"/>
              </w:rPr>
            </w:pPr>
            <w:r w:rsidRPr="00250E0B">
              <w:rPr>
                <w:rFonts w:ascii="Arial" w:hAnsi="Arial" w:cs="Arial"/>
              </w:rPr>
              <w:lastRenderedPageBreak/>
              <w:t>Dejavnost bistveno škoduje varstvu in obnovi biotske raznovrstnosti in ekosistemov, kadar je dejavnost:</w:t>
            </w:r>
          </w:p>
          <w:p w14:paraId="122DC207" w14:textId="77777777" w:rsidR="00032126" w:rsidRPr="00250E0B" w:rsidRDefault="00032126" w:rsidP="00017B1B">
            <w:pPr>
              <w:numPr>
                <w:ilvl w:val="0"/>
                <w:numId w:val="32"/>
              </w:numPr>
              <w:tabs>
                <w:tab w:val="left" w:pos="5299"/>
              </w:tabs>
              <w:spacing w:before="40" w:after="40"/>
              <w:ind w:left="284" w:hanging="142"/>
              <w:contextualSpacing/>
              <w:jc w:val="both"/>
              <w:rPr>
                <w:rFonts w:ascii="Arial" w:eastAsia="Calibri" w:hAnsi="Arial" w:cs="Arial"/>
              </w:rPr>
            </w:pPr>
            <w:r w:rsidRPr="00250E0B">
              <w:rPr>
                <w:rFonts w:ascii="Arial" w:eastAsia="Calibri" w:hAnsi="Arial" w:cs="Arial"/>
              </w:rPr>
              <w:t>znatno škodljiva za dobro stanje in odpornost ekosistemov ali</w:t>
            </w:r>
          </w:p>
          <w:p w14:paraId="007936A7" w14:textId="77777777" w:rsidR="00032126" w:rsidRPr="00250E0B" w:rsidRDefault="00032126" w:rsidP="00017B1B">
            <w:pPr>
              <w:numPr>
                <w:ilvl w:val="0"/>
                <w:numId w:val="32"/>
              </w:numPr>
              <w:tabs>
                <w:tab w:val="left" w:pos="5299"/>
              </w:tabs>
              <w:spacing w:before="40" w:after="40"/>
              <w:ind w:left="284" w:hanging="142"/>
              <w:contextualSpacing/>
              <w:jc w:val="both"/>
              <w:rPr>
                <w:rFonts w:ascii="Arial" w:eastAsia="Calibri" w:hAnsi="Arial" w:cs="Arial"/>
              </w:rPr>
            </w:pPr>
            <w:r w:rsidRPr="00250E0B">
              <w:rPr>
                <w:rFonts w:ascii="Arial" w:eastAsia="Calibri" w:hAnsi="Arial" w:cs="Arial"/>
              </w:rPr>
              <w:t>škodljiva za stanje ohranjenosti habitatov in vrst, vključno s tistimi, ki so v interesu Unije.</w:t>
            </w:r>
          </w:p>
        </w:tc>
      </w:tr>
      <w:tr w:rsidR="00032126" w:rsidRPr="00250E0B" w14:paraId="0794380B" w14:textId="77777777" w:rsidTr="00342AF0">
        <w:tc>
          <w:tcPr>
            <w:tcW w:w="14029" w:type="dxa"/>
            <w:tcBorders>
              <w:top w:val="single" w:sz="4" w:space="0" w:color="auto"/>
              <w:left w:val="single" w:sz="4" w:space="0" w:color="auto"/>
              <w:bottom w:val="single" w:sz="4" w:space="0" w:color="auto"/>
              <w:right w:val="single" w:sz="4" w:space="0" w:color="auto"/>
            </w:tcBorders>
          </w:tcPr>
          <w:p w14:paraId="6D1139F1" w14:textId="77777777" w:rsidR="00032126" w:rsidRDefault="00032126" w:rsidP="000A76C5">
            <w:pPr>
              <w:tabs>
                <w:tab w:val="left" w:pos="5299"/>
              </w:tabs>
              <w:spacing w:before="40" w:after="40"/>
              <w:jc w:val="both"/>
              <w:rPr>
                <w:rFonts w:ascii="Arial" w:hAnsi="Arial" w:cs="Arial"/>
                <w:i/>
                <w:iCs/>
              </w:rPr>
            </w:pPr>
            <w:r w:rsidRPr="00250E0B">
              <w:rPr>
                <w:rFonts w:ascii="Arial" w:hAnsi="Arial" w:cs="Arial"/>
                <w:i/>
                <w:iCs/>
              </w:rPr>
              <w:lastRenderedPageBreak/>
              <w:t>Utemeljite, da dejavnosti, povezane s projektom, ne bodo škodile temu področju oziroma bodo pripomogle k izboljšanju stanja na tem področju.</w:t>
            </w:r>
          </w:p>
          <w:p w14:paraId="35332EB9" w14:textId="77777777" w:rsidR="007175BF" w:rsidRPr="00250E0B" w:rsidRDefault="007175BF" w:rsidP="000A76C5">
            <w:pPr>
              <w:tabs>
                <w:tab w:val="left" w:pos="5299"/>
              </w:tabs>
              <w:spacing w:before="40" w:after="40"/>
              <w:jc w:val="both"/>
              <w:rPr>
                <w:rFonts w:ascii="Arial" w:hAnsi="Arial" w:cs="Arial"/>
                <w:i/>
                <w:iCs/>
              </w:rPr>
            </w:pPr>
          </w:p>
        </w:tc>
      </w:tr>
      <w:bookmarkEnd w:id="11"/>
    </w:tbl>
    <w:p w14:paraId="5C36A063" w14:textId="77777777" w:rsidR="00032126" w:rsidRPr="00250E0B" w:rsidRDefault="00032126" w:rsidP="000A76C5">
      <w:pPr>
        <w:spacing w:line="240" w:lineRule="auto"/>
        <w:jc w:val="both"/>
        <w:rPr>
          <w:rFonts w:ascii="Arial" w:hAnsi="Arial" w:cs="Arial"/>
          <w:sz w:val="20"/>
          <w:szCs w:val="20"/>
        </w:rPr>
      </w:pPr>
    </w:p>
    <w:p w14:paraId="36B3DE1E" w14:textId="77777777" w:rsidR="00032126" w:rsidRPr="00250E0B" w:rsidRDefault="00032126" w:rsidP="00017B1B">
      <w:pPr>
        <w:numPr>
          <w:ilvl w:val="0"/>
          <w:numId w:val="29"/>
        </w:numPr>
        <w:spacing w:after="0" w:line="240" w:lineRule="auto"/>
        <w:contextualSpacing/>
        <w:jc w:val="both"/>
        <w:rPr>
          <w:rFonts w:ascii="Arial" w:hAnsi="Arial" w:cs="Arial"/>
          <w:b/>
          <w:bCs/>
          <w:sz w:val="20"/>
          <w:szCs w:val="20"/>
        </w:rPr>
      </w:pPr>
      <w:r w:rsidRPr="00250E0B">
        <w:rPr>
          <w:rFonts w:ascii="Arial" w:hAnsi="Arial" w:cs="Arial"/>
          <w:b/>
          <w:bCs/>
          <w:sz w:val="20"/>
          <w:szCs w:val="20"/>
        </w:rPr>
        <w:t>Aktivnosti in finančna zasnova projekta</w:t>
      </w:r>
    </w:p>
    <w:p w14:paraId="2D5CEACF" w14:textId="77777777" w:rsidR="00032126" w:rsidRPr="00250E0B" w:rsidRDefault="00032126" w:rsidP="000A76C5">
      <w:pPr>
        <w:spacing w:line="240" w:lineRule="auto"/>
        <w:jc w:val="both"/>
        <w:rPr>
          <w:rFonts w:ascii="Arial" w:hAnsi="Arial" w:cs="Arial"/>
          <w:b/>
          <w:bCs/>
          <w:sz w:val="20"/>
          <w:szCs w:val="20"/>
        </w:rPr>
      </w:pPr>
      <w:r w:rsidRPr="00250E0B">
        <w:rPr>
          <w:rFonts w:ascii="Arial" w:hAnsi="Arial" w:cs="Arial"/>
          <w:b/>
          <w:bCs/>
          <w:sz w:val="20"/>
          <w:szCs w:val="20"/>
        </w:rPr>
        <w:t xml:space="preserve">4.1. Aktivnosti in finančni načrt projekta  </w:t>
      </w:r>
    </w:p>
    <w:p w14:paraId="447D875B" w14:textId="2AB01DF4" w:rsidR="00032126" w:rsidRPr="00250E0B" w:rsidRDefault="00032126" w:rsidP="000A76C5">
      <w:pPr>
        <w:shd w:val="clear" w:color="auto" w:fill="DBDBDB" w:themeFill="accent3" w:themeFillTint="66"/>
        <w:spacing w:line="240" w:lineRule="auto"/>
        <w:jc w:val="both"/>
        <w:rPr>
          <w:rFonts w:ascii="Arial" w:hAnsi="Arial" w:cs="Arial"/>
          <w:sz w:val="20"/>
          <w:szCs w:val="20"/>
        </w:rPr>
      </w:pPr>
      <w:r w:rsidRPr="00250E0B">
        <w:rPr>
          <w:rFonts w:ascii="Arial" w:hAnsi="Arial" w:cs="Arial"/>
          <w:b/>
          <w:sz w:val="20"/>
          <w:szCs w:val="20"/>
        </w:rPr>
        <w:t>Stroški plač in povračil stroškov v zvezi z delom (SE)</w:t>
      </w:r>
    </w:p>
    <w:tbl>
      <w:tblPr>
        <w:tblStyle w:val="Tabelamrea6"/>
        <w:tblW w:w="14029" w:type="dxa"/>
        <w:tblLook w:val="04A0" w:firstRow="1" w:lastRow="0" w:firstColumn="1" w:lastColumn="0" w:noHBand="0" w:noVBand="1"/>
      </w:tblPr>
      <w:tblGrid>
        <w:gridCol w:w="3507"/>
        <w:gridCol w:w="3507"/>
        <w:gridCol w:w="3507"/>
        <w:gridCol w:w="3508"/>
      </w:tblGrid>
      <w:tr w:rsidR="00032126" w:rsidRPr="00250E0B" w14:paraId="5D72B1B9" w14:textId="77777777" w:rsidTr="00342AF0">
        <w:trPr>
          <w:trHeight w:val="918"/>
        </w:trPr>
        <w:tc>
          <w:tcPr>
            <w:tcW w:w="3507" w:type="dxa"/>
            <w:shd w:val="clear" w:color="auto" w:fill="C5E0B3" w:themeFill="accent6" w:themeFillTint="66"/>
          </w:tcPr>
          <w:p w14:paraId="1EBE89D9" w14:textId="77777777" w:rsidR="00032126" w:rsidRPr="00250E0B" w:rsidRDefault="00032126" w:rsidP="000A76C5">
            <w:pPr>
              <w:jc w:val="both"/>
              <w:rPr>
                <w:rFonts w:ascii="Arial" w:hAnsi="Arial" w:cs="Arial"/>
                <w:b/>
                <w:sz w:val="20"/>
                <w:szCs w:val="20"/>
              </w:rPr>
            </w:pPr>
            <w:bookmarkStart w:id="12" w:name="_Hlk185326273"/>
            <w:r w:rsidRPr="00250E0B">
              <w:rPr>
                <w:rFonts w:ascii="Arial" w:hAnsi="Arial" w:cs="Arial"/>
                <w:b/>
                <w:sz w:val="20"/>
                <w:szCs w:val="20"/>
              </w:rPr>
              <w:t>Aktivnosti projekta</w:t>
            </w:r>
          </w:p>
          <w:p w14:paraId="0EBB10DE" w14:textId="77777777" w:rsidR="00032126" w:rsidRPr="00250E0B" w:rsidRDefault="00032126" w:rsidP="000A76C5">
            <w:pPr>
              <w:jc w:val="both"/>
              <w:rPr>
                <w:rFonts w:ascii="Arial" w:hAnsi="Arial" w:cs="Arial"/>
                <w:b/>
                <w:sz w:val="16"/>
                <w:szCs w:val="16"/>
              </w:rPr>
            </w:pPr>
            <w:r w:rsidRPr="00250E0B">
              <w:rPr>
                <w:rFonts w:ascii="Arial" w:hAnsi="Arial" w:cs="Arial"/>
                <w:bCs/>
                <w:sz w:val="16"/>
                <w:szCs w:val="16"/>
              </w:rPr>
              <w:t>naziv aktivnosti mora biti skladen z navedbami v točki 2.9.</w:t>
            </w:r>
          </w:p>
        </w:tc>
        <w:tc>
          <w:tcPr>
            <w:tcW w:w="3507" w:type="dxa"/>
            <w:shd w:val="clear" w:color="auto" w:fill="C5E0B3" w:themeFill="accent6" w:themeFillTint="66"/>
          </w:tcPr>
          <w:p w14:paraId="3982CF9E" w14:textId="77777777" w:rsidR="00032126" w:rsidRPr="00250E0B" w:rsidRDefault="00032126" w:rsidP="000A76C5">
            <w:pPr>
              <w:jc w:val="both"/>
              <w:rPr>
                <w:rFonts w:ascii="Arial" w:hAnsi="Arial" w:cs="Arial"/>
                <w:b/>
                <w:sz w:val="20"/>
                <w:szCs w:val="20"/>
              </w:rPr>
            </w:pPr>
            <w:r w:rsidRPr="00250E0B">
              <w:rPr>
                <w:rFonts w:ascii="Arial" w:hAnsi="Arial" w:cs="Arial"/>
                <w:b/>
                <w:sz w:val="20"/>
                <w:szCs w:val="20"/>
              </w:rPr>
              <w:t xml:space="preserve">Opredelitev konkretnega stroška </w:t>
            </w:r>
          </w:p>
        </w:tc>
        <w:tc>
          <w:tcPr>
            <w:tcW w:w="3507" w:type="dxa"/>
            <w:shd w:val="clear" w:color="auto" w:fill="C5E0B3" w:themeFill="accent6" w:themeFillTint="66"/>
          </w:tcPr>
          <w:p w14:paraId="6A63B85D" w14:textId="77777777" w:rsidR="00032126" w:rsidRPr="00250E0B" w:rsidRDefault="00032126" w:rsidP="000A76C5">
            <w:pPr>
              <w:jc w:val="both"/>
              <w:rPr>
                <w:rFonts w:ascii="Arial" w:hAnsi="Arial" w:cs="Arial"/>
                <w:b/>
                <w:bCs/>
                <w:sz w:val="20"/>
                <w:szCs w:val="20"/>
              </w:rPr>
            </w:pPr>
            <w:r w:rsidRPr="00250E0B">
              <w:rPr>
                <w:rFonts w:ascii="Arial" w:hAnsi="Arial" w:cs="Arial"/>
                <w:b/>
                <w:bCs/>
                <w:sz w:val="20"/>
                <w:szCs w:val="20"/>
              </w:rPr>
              <w:t xml:space="preserve">Višina stroška in osnova za določitev le tega </w:t>
            </w:r>
          </w:p>
          <w:p w14:paraId="0EA4AB12" w14:textId="77777777" w:rsidR="00032126" w:rsidRPr="00250E0B" w:rsidRDefault="00032126" w:rsidP="000A76C5">
            <w:pPr>
              <w:jc w:val="both"/>
              <w:rPr>
                <w:rFonts w:ascii="Arial" w:hAnsi="Arial" w:cs="Arial"/>
                <w:b/>
                <w:bCs/>
                <w:sz w:val="20"/>
                <w:szCs w:val="20"/>
              </w:rPr>
            </w:pPr>
            <w:r w:rsidRPr="00250E0B">
              <w:rPr>
                <w:rFonts w:ascii="Arial" w:hAnsi="Arial" w:cs="Arial"/>
                <w:sz w:val="16"/>
                <w:szCs w:val="16"/>
              </w:rPr>
              <w:t>(npr. ponudba, cenik, preverba trga ipd.)</w:t>
            </w:r>
          </w:p>
        </w:tc>
        <w:tc>
          <w:tcPr>
            <w:tcW w:w="3508" w:type="dxa"/>
            <w:shd w:val="clear" w:color="auto" w:fill="C5E0B3" w:themeFill="accent6" w:themeFillTint="66"/>
          </w:tcPr>
          <w:p w14:paraId="5E437880" w14:textId="77777777" w:rsidR="00032126" w:rsidRPr="00250E0B" w:rsidRDefault="00032126" w:rsidP="000A76C5">
            <w:pPr>
              <w:jc w:val="both"/>
              <w:rPr>
                <w:rFonts w:ascii="Arial" w:hAnsi="Arial" w:cs="Arial"/>
                <w:b/>
                <w:bCs/>
                <w:sz w:val="20"/>
                <w:szCs w:val="20"/>
              </w:rPr>
            </w:pPr>
            <w:r w:rsidRPr="00250E0B">
              <w:rPr>
                <w:rFonts w:ascii="Arial" w:hAnsi="Arial" w:cs="Arial"/>
                <w:b/>
                <w:bCs/>
                <w:sz w:val="20"/>
                <w:szCs w:val="20"/>
              </w:rPr>
              <w:t>Opredelitev razlogov za nakup/nastanek stroška vezano na predvidene aktivnosti in cilje projekta, v primeru stroškov zaposlenih na projektu utemeljitev nujnosti glede na delovne naloge</w:t>
            </w:r>
          </w:p>
        </w:tc>
      </w:tr>
      <w:tr w:rsidR="00032126" w:rsidRPr="00250E0B" w14:paraId="3D08EBEB" w14:textId="77777777" w:rsidTr="00342AF0">
        <w:tc>
          <w:tcPr>
            <w:tcW w:w="3507" w:type="dxa"/>
          </w:tcPr>
          <w:p w14:paraId="1418DD47" w14:textId="77777777" w:rsidR="00032126" w:rsidRPr="00250E0B" w:rsidRDefault="00032126" w:rsidP="000A76C5">
            <w:pPr>
              <w:jc w:val="both"/>
              <w:rPr>
                <w:rFonts w:ascii="Arial" w:hAnsi="Arial" w:cs="Arial"/>
                <w:sz w:val="20"/>
                <w:szCs w:val="20"/>
              </w:rPr>
            </w:pPr>
          </w:p>
        </w:tc>
        <w:tc>
          <w:tcPr>
            <w:tcW w:w="3507" w:type="dxa"/>
          </w:tcPr>
          <w:p w14:paraId="18EDA2D2" w14:textId="77777777" w:rsidR="00032126" w:rsidRPr="00250E0B" w:rsidRDefault="00032126" w:rsidP="000A76C5">
            <w:pPr>
              <w:jc w:val="both"/>
              <w:rPr>
                <w:rFonts w:ascii="Arial" w:hAnsi="Arial" w:cs="Arial"/>
                <w:sz w:val="20"/>
                <w:szCs w:val="20"/>
              </w:rPr>
            </w:pPr>
          </w:p>
        </w:tc>
        <w:tc>
          <w:tcPr>
            <w:tcW w:w="3507" w:type="dxa"/>
          </w:tcPr>
          <w:p w14:paraId="6F8C0457" w14:textId="77777777" w:rsidR="00032126" w:rsidRPr="00250E0B" w:rsidRDefault="00032126" w:rsidP="000A76C5">
            <w:pPr>
              <w:jc w:val="both"/>
              <w:rPr>
                <w:rFonts w:ascii="Arial" w:hAnsi="Arial" w:cs="Arial"/>
                <w:sz w:val="20"/>
                <w:szCs w:val="20"/>
              </w:rPr>
            </w:pPr>
          </w:p>
        </w:tc>
        <w:tc>
          <w:tcPr>
            <w:tcW w:w="3508" w:type="dxa"/>
          </w:tcPr>
          <w:p w14:paraId="698F6454" w14:textId="77777777" w:rsidR="00032126" w:rsidRPr="00250E0B" w:rsidRDefault="00032126" w:rsidP="000A76C5">
            <w:pPr>
              <w:jc w:val="both"/>
              <w:rPr>
                <w:rFonts w:ascii="Arial" w:hAnsi="Arial" w:cs="Arial"/>
                <w:sz w:val="20"/>
                <w:szCs w:val="20"/>
              </w:rPr>
            </w:pPr>
          </w:p>
        </w:tc>
      </w:tr>
      <w:tr w:rsidR="00032126" w:rsidRPr="00250E0B" w14:paraId="32708FDA" w14:textId="77777777" w:rsidTr="00342AF0">
        <w:tc>
          <w:tcPr>
            <w:tcW w:w="3507" w:type="dxa"/>
          </w:tcPr>
          <w:p w14:paraId="1A4F6473" w14:textId="77777777" w:rsidR="00032126" w:rsidRPr="00250E0B" w:rsidRDefault="00032126" w:rsidP="000A76C5">
            <w:pPr>
              <w:jc w:val="both"/>
              <w:rPr>
                <w:rFonts w:ascii="Arial" w:hAnsi="Arial" w:cs="Arial"/>
                <w:sz w:val="20"/>
                <w:szCs w:val="20"/>
              </w:rPr>
            </w:pPr>
          </w:p>
        </w:tc>
        <w:tc>
          <w:tcPr>
            <w:tcW w:w="3507" w:type="dxa"/>
          </w:tcPr>
          <w:p w14:paraId="72CD4D97" w14:textId="77777777" w:rsidR="00032126" w:rsidRPr="00250E0B" w:rsidRDefault="00032126" w:rsidP="000A76C5">
            <w:pPr>
              <w:jc w:val="both"/>
              <w:rPr>
                <w:rFonts w:ascii="Arial" w:hAnsi="Arial" w:cs="Arial"/>
                <w:sz w:val="20"/>
                <w:szCs w:val="20"/>
              </w:rPr>
            </w:pPr>
          </w:p>
        </w:tc>
        <w:tc>
          <w:tcPr>
            <w:tcW w:w="3507" w:type="dxa"/>
          </w:tcPr>
          <w:p w14:paraId="49269470" w14:textId="77777777" w:rsidR="00032126" w:rsidRPr="00250E0B" w:rsidRDefault="00032126" w:rsidP="000A76C5">
            <w:pPr>
              <w:jc w:val="both"/>
              <w:rPr>
                <w:rFonts w:ascii="Arial" w:hAnsi="Arial" w:cs="Arial"/>
                <w:sz w:val="20"/>
                <w:szCs w:val="20"/>
              </w:rPr>
            </w:pPr>
          </w:p>
        </w:tc>
        <w:tc>
          <w:tcPr>
            <w:tcW w:w="3508" w:type="dxa"/>
          </w:tcPr>
          <w:p w14:paraId="68196CD2" w14:textId="77777777" w:rsidR="00032126" w:rsidRPr="00250E0B" w:rsidRDefault="00032126" w:rsidP="000A76C5">
            <w:pPr>
              <w:jc w:val="both"/>
              <w:rPr>
                <w:rFonts w:ascii="Arial" w:hAnsi="Arial" w:cs="Arial"/>
                <w:sz w:val="20"/>
                <w:szCs w:val="20"/>
              </w:rPr>
            </w:pPr>
          </w:p>
        </w:tc>
      </w:tr>
      <w:tr w:rsidR="00032126" w:rsidRPr="00250E0B" w14:paraId="348DC868" w14:textId="77777777" w:rsidTr="00342AF0">
        <w:tc>
          <w:tcPr>
            <w:tcW w:w="3507" w:type="dxa"/>
          </w:tcPr>
          <w:p w14:paraId="234B76B0" w14:textId="77777777" w:rsidR="00032126" w:rsidRPr="00250E0B" w:rsidRDefault="00032126" w:rsidP="000A76C5">
            <w:pPr>
              <w:jc w:val="both"/>
              <w:rPr>
                <w:rFonts w:ascii="Arial" w:hAnsi="Arial" w:cs="Arial"/>
                <w:sz w:val="20"/>
                <w:szCs w:val="20"/>
              </w:rPr>
            </w:pPr>
          </w:p>
        </w:tc>
        <w:tc>
          <w:tcPr>
            <w:tcW w:w="3507" w:type="dxa"/>
          </w:tcPr>
          <w:p w14:paraId="21150545" w14:textId="77777777" w:rsidR="00032126" w:rsidRPr="00250E0B" w:rsidRDefault="00032126" w:rsidP="000A76C5">
            <w:pPr>
              <w:jc w:val="both"/>
              <w:rPr>
                <w:rFonts w:ascii="Arial" w:hAnsi="Arial" w:cs="Arial"/>
                <w:sz w:val="20"/>
                <w:szCs w:val="20"/>
              </w:rPr>
            </w:pPr>
          </w:p>
        </w:tc>
        <w:tc>
          <w:tcPr>
            <w:tcW w:w="3507" w:type="dxa"/>
          </w:tcPr>
          <w:p w14:paraId="3E77FEE9" w14:textId="77777777" w:rsidR="00032126" w:rsidRPr="00250E0B" w:rsidRDefault="00032126" w:rsidP="000A76C5">
            <w:pPr>
              <w:jc w:val="both"/>
              <w:rPr>
                <w:rFonts w:ascii="Arial" w:hAnsi="Arial" w:cs="Arial"/>
                <w:sz w:val="20"/>
                <w:szCs w:val="20"/>
              </w:rPr>
            </w:pPr>
          </w:p>
        </w:tc>
        <w:tc>
          <w:tcPr>
            <w:tcW w:w="3508" w:type="dxa"/>
          </w:tcPr>
          <w:p w14:paraId="1C7AF821" w14:textId="77777777" w:rsidR="00032126" w:rsidRPr="00250E0B" w:rsidRDefault="00032126" w:rsidP="000A76C5">
            <w:pPr>
              <w:jc w:val="both"/>
              <w:rPr>
                <w:rFonts w:ascii="Arial" w:hAnsi="Arial" w:cs="Arial"/>
                <w:sz w:val="20"/>
                <w:szCs w:val="20"/>
              </w:rPr>
            </w:pPr>
          </w:p>
        </w:tc>
      </w:tr>
      <w:tr w:rsidR="00032126" w:rsidRPr="00250E0B" w14:paraId="63EBE883" w14:textId="77777777" w:rsidTr="00342AF0">
        <w:tc>
          <w:tcPr>
            <w:tcW w:w="3507" w:type="dxa"/>
          </w:tcPr>
          <w:p w14:paraId="3E4DFD05" w14:textId="77777777" w:rsidR="00032126" w:rsidRPr="00250E0B" w:rsidRDefault="00032126" w:rsidP="000A76C5">
            <w:pPr>
              <w:jc w:val="both"/>
              <w:rPr>
                <w:rFonts w:ascii="Arial" w:hAnsi="Arial" w:cs="Arial"/>
                <w:sz w:val="20"/>
                <w:szCs w:val="20"/>
              </w:rPr>
            </w:pPr>
          </w:p>
        </w:tc>
        <w:tc>
          <w:tcPr>
            <w:tcW w:w="3507" w:type="dxa"/>
          </w:tcPr>
          <w:p w14:paraId="50F08E58" w14:textId="77777777" w:rsidR="00032126" w:rsidRPr="00250E0B" w:rsidRDefault="00032126" w:rsidP="000A76C5">
            <w:pPr>
              <w:jc w:val="both"/>
              <w:rPr>
                <w:rFonts w:ascii="Arial" w:hAnsi="Arial" w:cs="Arial"/>
                <w:sz w:val="20"/>
                <w:szCs w:val="20"/>
              </w:rPr>
            </w:pPr>
          </w:p>
        </w:tc>
        <w:tc>
          <w:tcPr>
            <w:tcW w:w="3507" w:type="dxa"/>
          </w:tcPr>
          <w:p w14:paraId="3791A487" w14:textId="77777777" w:rsidR="00032126" w:rsidRPr="00250E0B" w:rsidRDefault="00032126" w:rsidP="000A76C5">
            <w:pPr>
              <w:jc w:val="both"/>
              <w:rPr>
                <w:rFonts w:ascii="Arial" w:hAnsi="Arial" w:cs="Arial"/>
                <w:sz w:val="20"/>
                <w:szCs w:val="20"/>
              </w:rPr>
            </w:pPr>
          </w:p>
        </w:tc>
        <w:tc>
          <w:tcPr>
            <w:tcW w:w="3508" w:type="dxa"/>
          </w:tcPr>
          <w:p w14:paraId="6961B1B9" w14:textId="77777777" w:rsidR="00032126" w:rsidRPr="00250E0B" w:rsidRDefault="00032126" w:rsidP="000A76C5">
            <w:pPr>
              <w:jc w:val="both"/>
              <w:rPr>
                <w:rFonts w:ascii="Arial" w:hAnsi="Arial" w:cs="Arial"/>
                <w:sz w:val="20"/>
                <w:szCs w:val="20"/>
              </w:rPr>
            </w:pPr>
          </w:p>
        </w:tc>
      </w:tr>
      <w:tr w:rsidR="00032126" w:rsidRPr="00250E0B" w14:paraId="3D1B97CA" w14:textId="77777777" w:rsidTr="00342AF0">
        <w:tc>
          <w:tcPr>
            <w:tcW w:w="3507" w:type="dxa"/>
          </w:tcPr>
          <w:p w14:paraId="6C43CF6A" w14:textId="77777777" w:rsidR="00032126" w:rsidRPr="00250E0B" w:rsidRDefault="00032126" w:rsidP="000A76C5">
            <w:pPr>
              <w:jc w:val="both"/>
              <w:rPr>
                <w:rFonts w:ascii="Arial" w:hAnsi="Arial" w:cs="Arial"/>
                <w:sz w:val="20"/>
                <w:szCs w:val="20"/>
              </w:rPr>
            </w:pPr>
          </w:p>
        </w:tc>
        <w:tc>
          <w:tcPr>
            <w:tcW w:w="3507" w:type="dxa"/>
          </w:tcPr>
          <w:p w14:paraId="00790FF2" w14:textId="77777777" w:rsidR="00032126" w:rsidRPr="00250E0B" w:rsidRDefault="00032126" w:rsidP="000A76C5">
            <w:pPr>
              <w:jc w:val="both"/>
              <w:rPr>
                <w:rFonts w:ascii="Arial" w:hAnsi="Arial" w:cs="Arial"/>
                <w:sz w:val="20"/>
                <w:szCs w:val="20"/>
              </w:rPr>
            </w:pPr>
          </w:p>
        </w:tc>
        <w:tc>
          <w:tcPr>
            <w:tcW w:w="3507" w:type="dxa"/>
          </w:tcPr>
          <w:p w14:paraId="3F6562E6" w14:textId="77777777" w:rsidR="00032126" w:rsidRPr="00250E0B" w:rsidRDefault="00032126" w:rsidP="000A76C5">
            <w:pPr>
              <w:jc w:val="both"/>
              <w:rPr>
                <w:rFonts w:ascii="Arial" w:hAnsi="Arial" w:cs="Arial"/>
                <w:sz w:val="20"/>
                <w:szCs w:val="20"/>
              </w:rPr>
            </w:pPr>
          </w:p>
        </w:tc>
        <w:tc>
          <w:tcPr>
            <w:tcW w:w="3508" w:type="dxa"/>
          </w:tcPr>
          <w:p w14:paraId="2F8FDCEF" w14:textId="77777777" w:rsidR="00032126" w:rsidRPr="00250E0B" w:rsidRDefault="00032126" w:rsidP="000A76C5">
            <w:pPr>
              <w:jc w:val="both"/>
              <w:rPr>
                <w:rFonts w:ascii="Arial" w:hAnsi="Arial" w:cs="Arial"/>
                <w:sz w:val="20"/>
                <w:szCs w:val="20"/>
              </w:rPr>
            </w:pPr>
          </w:p>
        </w:tc>
      </w:tr>
      <w:bookmarkEnd w:id="12"/>
    </w:tbl>
    <w:p w14:paraId="0B7B10E0" w14:textId="77777777" w:rsidR="00032126" w:rsidRPr="001540BA" w:rsidRDefault="00032126" w:rsidP="000A76C5">
      <w:pPr>
        <w:spacing w:line="240" w:lineRule="auto"/>
        <w:jc w:val="both"/>
        <w:rPr>
          <w:rFonts w:ascii="Arial" w:hAnsi="Arial"/>
          <w:sz w:val="20"/>
        </w:rPr>
      </w:pPr>
    </w:p>
    <w:p w14:paraId="13030757" w14:textId="6780828A" w:rsidR="00032126" w:rsidRDefault="00C51A8E" w:rsidP="000A76C5">
      <w:pPr>
        <w:shd w:val="clear" w:color="auto" w:fill="DBDBDB" w:themeFill="accent3" w:themeFillTint="66"/>
        <w:spacing w:line="240" w:lineRule="auto"/>
        <w:jc w:val="both"/>
        <w:rPr>
          <w:rFonts w:ascii="Arial" w:hAnsi="Arial" w:cs="Arial"/>
          <w:b/>
          <w:sz w:val="20"/>
          <w:szCs w:val="20"/>
        </w:rPr>
      </w:pPr>
      <w:bookmarkStart w:id="13" w:name="_Hlk185326779"/>
      <w:r>
        <w:rPr>
          <w:rFonts w:ascii="Arial" w:hAnsi="Arial" w:cs="Arial"/>
          <w:b/>
          <w:sz w:val="20"/>
          <w:szCs w:val="20"/>
        </w:rPr>
        <w:t>P</w:t>
      </w:r>
      <w:r w:rsidRPr="00C51A8E">
        <w:rPr>
          <w:rFonts w:ascii="Arial" w:hAnsi="Arial" w:cs="Arial"/>
          <w:b/>
          <w:sz w:val="20"/>
          <w:szCs w:val="20"/>
        </w:rPr>
        <w:t>reostali upravičeni stroški operacije v obliki pavšalne stopnje v višini 40 %</w:t>
      </w:r>
      <w:r w:rsidR="00197151" w:rsidRPr="00197151">
        <w:rPr>
          <w:rFonts w:ascii="Arial" w:hAnsi="Arial" w:cs="Arial"/>
          <w:b/>
          <w:sz w:val="20"/>
          <w:szCs w:val="20"/>
        </w:rPr>
        <w:t xml:space="preserve"> stroškov plač in povračil stroškov v zvezi z delom</w:t>
      </w:r>
    </w:p>
    <w:p w14:paraId="5288DF60" w14:textId="4C4632A4" w:rsidR="00A70397" w:rsidRPr="001540BA" w:rsidRDefault="00A70397" w:rsidP="00A70397">
      <w:pPr>
        <w:spacing w:after="0" w:line="240" w:lineRule="auto"/>
        <w:jc w:val="both"/>
        <w:rPr>
          <w:rFonts w:ascii="Arial" w:eastAsia="Times New Roman" w:hAnsi="Arial" w:cs="Times New Roman"/>
          <w:i/>
          <w:iCs/>
          <w:kern w:val="0"/>
          <w:sz w:val="20"/>
          <w:szCs w:val="24"/>
          <w14:ligatures w14:val="none"/>
        </w:rPr>
      </w:pPr>
      <w:r w:rsidRPr="001540BA">
        <w:rPr>
          <w:rFonts w:ascii="Arial" w:eastAsia="Times New Roman" w:hAnsi="Arial" w:cs="Times New Roman"/>
          <w:i/>
          <w:iCs/>
          <w:kern w:val="0"/>
          <w:sz w:val="20"/>
          <w:szCs w:val="24"/>
          <w14:ligatures w14:val="none"/>
        </w:rPr>
        <w:t xml:space="preserve">V </w:t>
      </w:r>
      <w:r w:rsidR="00C51A8E" w:rsidRPr="00C51A8E">
        <w:rPr>
          <w:rFonts w:ascii="Arial" w:eastAsia="Times New Roman" w:hAnsi="Arial" w:cs="Times New Roman"/>
          <w:i/>
          <w:iCs/>
          <w:kern w:val="0"/>
          <w:sz w:val="20"/>
          <w:szCs w:val="24"/>
          <w14:ligatures w14:val="none"/>
        </w:rPr>
        <w:t>preostal</w:t>
      </w:r>
      <w:r w:rsidR="00C51A8E">
        <w:rPr>
          <w:rFonts w:ascii="Arial" w:eastAsia="Times New Roman" w:hAnsi="Arial" w:cs="Times New Roman"/>
          <w:i/>
          <w:iCs/>
          <w:kern w:val="0"/>
          <w:sz w:val="20"/>
          <w:szCs w:val="24"/>
          <w14:ligatures w14:val="none"/>
        </w:rPr>
        <w:t>e</w:t>
      </w:r>
      <w:r w:rsidR="00C51A8E" w:rsidRPr="00C51A8E">
        <w:rPr>
          <w:rFonts w:ascii="Arial" w:eastAsia="Times New Roman" w:hAnsi="Arial" w:cs="Times New Roman"/>
          <w:i/>
          <w:iCs/>
          <w:kern w:val="0"/>
          <w:sz w:val="20"/>
          <w:szCs w:val="24"/>
          <w14:ligatures w14:val="none"/>
        </w:rPr>
        <w:t xml:space="preserve"> upraviče</w:t>
      </w:r>
      <w:r w:rsidR="00C51A8E">
        <w:rPr>
          <w:rFonts w:ascii="Arial" w:eastAsia="Times New Roman" w:hAnsi="Arial" w:cs="Times New Roman"/>
          <w:i/>
          <w:iCs/>
          <w:kern w:val="0"/>
          <w:sz w:val="20"/>
          <w:szCs w:val="24"/>
          <w14:ligatures w14:val="none"/>
        </w:rPr>
        <w:t>ne</w:t>
      </w:r>
      <w:r w:rsidR="00C51A8E" w:rsidRPr="00C51A8E">
        <w:rPr>
          <w:rFonts w:ascii="Arial" w:eastAsia="Times New Roman" w:hAnsi="Arial" w:cs="Times New Roman"/>
          <w:i/>
          <w:iCs/>
          <w:kern w:val="0"/>
          <w:sz w:val="20"/>
          <w:szCs w:val="24"/>
          <w14:ligatures w14:val="none"/>
        </w:rPr>
        <w:t xml:space="preserve"> strošk</w:t>
      </w:r>
      <w:r w:rsidR="00C51A8E">
        <w:rPr>
          <w:rFonts w:ascii="Arial" w:eastAsia="Times New Roman" w:hAnsi="Arial" w:cs="Times New Roman"/>
          <w:i/>
          <w:iCs/>
          <w:kern w:val="0"/>
          <w:sz w:val="20"/>
          <w:szCs w:val="24"/>
          <w14:ligatures w14:val="none"/>
        </w:rPr>
        <w:t>e</w:t>
      </w:r>
      <w:r w:rsidR="00C51A8E" w:rsidRPr="00C51A8E">
        <w:rPr>
          <w:rFonts w:ascii="Arial" w:eastAsia="Times New Roman" w:hAnsi="Arial" w:cs="Times New Roman"/>
          <w:i/>
          <w:iCs/>
          <w:kern w:val="0"/>
          <w:sz w:val="20"/>
          <w:szCs w:val="24"/>
          <w14:ligatures w14:val="none"/>
        </w:rPr>
        <w:t xml:space="preserve"> operacije v obliki pavšalne stopnje </w:t>
      </w:r>
      <w:r w:rsidRPr="001540BA">
        <w:rPr>
          <w:rFonts w:ascii="Arial" w:eastAsia="Times New Roman" w:hAnsi="Arial" w:cs="Times New Roman"/>
          <w:i/>
          <w:iCs/>
          <w:kern w:val="0"/>
          <w:sz w:val="20"/>
          <w:szCs w:val="24"/>
          <w14:ligatures w14:val="none"/>
        </w:rPr>
        <w:t>so zajeti:</w:t>
      </w:r>
    </w:p>
    <w:p w14:paraId="67EE34B3" w14:textId="77777777" w:rsidR="00A70397" w:rsidRPr="001540BA" w:rsidRDefault="00A70397" w:rsidP="00017B1B">
      <w:pPr>
        <w:numPr>
          <w:ilvl w:val="0"/>
          <w:numId w:val="45"/>
        </w:numPr>
        <w:spacing w:after="0" w:line="240" w:lineRule="auto"/>
        <w:jc w:val="both"/>
        <w:rPr>
          <w:rFonts w:ascii="Arial" w:eastAsia="Times New Roman" w:hAnsi="Arial" w:cs="Times New Roman"/>
          <w:i/>
          <w:iCs/>
          <w:kern w:val="0"/>
          <w:sz w:val="20"/>
          <w:szCs w:val="24"/>
          <w14:ligatures w14:val="none"/>
        </w:rPr>
      </w:pPr>
      <w:bookmarkStart w:id="14" w:name="_Hlk185925725"/>
      <w:r w:rsidRPr="001540BA">
        <w:rPr>
          <w:rFonts w:ascii="Arial" w:eastAsia="Times New Roman" w:hAnsi="Arial" w:cs="Times New Roman"/>
          <w:i/>
          <w:iCs/>
          <w:kern w:val="0"/>
          <w:sz w:val="20"/>
          <w:szCs w:val="24"/>
          <w14:ligatures w14:val="none"/>
        </w:rPr>
        <w:t>stroški storitev zunanjih izvajalcev,</w:t>
      </w:r>
    </w:p>
    <w:p w14:paraId="3868942A" w14:textId="77777777" w:rsidR="00A70397" w:rsidRPr="001540BA" w:rsidRDefault="00A70397" w:rsidP="00017B1B">
      <w:pPr>
        <w:numPr>
          <w:ilvl w:val="0"/>
          <w:numId w:val="45"/>
        </w:numPr>
        <w:spacing w:after="0" w:line="240" w:lineRule="auto"/>
        <w:jc w:val="both"/>
        <w:rPr>
          <w:rFonts w:ascii="Arial" w:eastAsia="Times New Roman" w:hAnsi="Arial" w:cs="Times New Roman"/>
          <w:i/>
          <w:iCs/>
          <w:kern w:val="0"/>
          <w:sz w:val="20"/>
          <w:szCs w:val="24"/>
          <w14:ligatures w14:val="none"/>
        </w:rPr>
      </w:pPr>
      <w:r w:rsidRPr="001540BA">
        <w:rPr>
          <w:rFonts w:ascii="Arial" w:eastAsia="Times New Roman" w:hAnsi="Arial" w:cs="Times New Roman"/>
          <w:i/>
          <w:iCs/>
          <w:kern w:val="0"/>
          <w:sz w:val="20"/>
          <w:szCs w:val="24"/>
          <w14:ligatures w14:val="none"/>
        </w:rPr>
        <w:t>stroški informiranja in komuniciranja,</w:t>
      </w:r>
    </w:p>
    <w:p w14:paraId="2FAF2C52" w14:textId="77777777" w:rsidR="00A70397" w:rsidRPr="001540BA" w:rsidRDefault="00A70397" w:rsidP="00017B1B">
      <w:pPr>
        <w:numPr>
          <w:ilvl w:val="0"/>
          <w:numId w:val="45"/>
        </w:numPr>
        <w:spacing w:after="0" w:line="240" w:lineRule="auto"/>
        <w:jc w:val="both"/>
        <w:rPr>
          <w:rFonts w:ascii="Arial" w:eastAsia="Times New Roman" w:hAnsi="Arial" w:cs="Times New Roman"/>
          <w:i/>
          <w:iCs/>
          <w:kern w:val="0"/>
          <w:sz w:val="20"/>
          <w:szCs w:val="24"/>
          <w14:ligatures w14:val="none"/>
        </w:rPr>
      </w:pPr>
      <w:r w:rsidRPr="001540BA">
        <w:rPr>
          <w:rFonts w:ascii="Arial" w:eastAsia="Times New Roman" w:hAnsi="Arial" w:cs="Times New Roman"/>
          <w:i/>
          <w:iCs/>
          <w:kern w:val="0"/>
          <w:sz w:val="20"/>
          <w:szCs w:val="24"/>
          <w14:ligatures w14:val="none"/>
        </w:rPr>
        <w:t>stroški nakupa opreme in drugih opredmetenih osnovnih sredstev,</w:t>
      </w:r>
    </w:p>
    <w:p w14:paraId="358FCE6C" w14:textId="7D285304" w:rsidR="00A70397" w:rsidRDefault="00A70397" w:rsidP="00017B1B">
      <w:pPr>
        <w:numPr>
          <w:ilvl w:val="0"/>
          <w:numId w:val="45"/>
        </w:numPr>
        <w:spacing w:after="0" w:line="240" w:lineRule="auto"/>
        <w:jc w:val="both"/>
        <w:rPr>
          <w:rFonts w:ascii="Arial" w:eastAsia="Times New Roman" w:hAnsi="Arial" w:cs="Times New Roman"/>
          <w:i/>
          <w:iCs/>
          <w:kern w:val="0"/>
          <w:sz w:val="20"/>
          <w:szCs w:val="24"/>
          <w14:ligatures w14:val="none"/>
        </w:rPr>
      </w:pPr>
      <w:r w:rsidRPr="001540BA">
        <w:rPr>
          <w:rFonts w:ascii="Arial" w:eastAsia="Times New Roman" w:hAnsi="Arial" w:cs="Times New Roman"/>
          <w:i/>
          <w:iCs/>
          <w:kern w:val="0"/>
          <w:sz w:val="20"/>
          <w:szCs w:val="24"/>
          <w14:ligatures w14:val="none"/>
        </w:rPr>
        <w:t>investicije v neopredmetena sredstva.</w:t>
      </w:r>
    </w:p>
    <w:p w14:paraId="7069EB03" w14:textId="77777777" w:rsidR="00E03100" w:rsidRDefault="00E03100" w:rsidP="00E03100">
      <w:pPr>
        <w:spacing w:after="0" w:line="240" w:lineRule="auto"/>
        <w:jc w:val="both"/>
        <w:rPr>
          <w:rFonts w:ascii="Arial" w:eastAsia="Times New Roman" w:hAnsi="Arial" w:cs="Times New Roman"/>
          <w:i/>
          <w:iCs/>
          <w:kern w:val="0"/>
          <w:sz w:val="20"/>
          <w:szCs w:val="24"/>
          <w14:ligatures w14:val="none"/>
        </w:rPr>
      </w:pPr>
    </w:p>
    <w:tbl>
      <w:tblPr>
        <w:tblStyle w:val="Tabelamrea6"/>
        <w:tblW w:w="14029" w:type="dxa"/>
        <w:tblLook w:val="04A0" w:firstRow="1" w:lastRow="0" w:firstColumn="1" w:lastColumn="0" w:noHBand="0" w:noVBand="1"/>
      </w:tblPr>
      <w:tblGrid>
        <w:gridCol w:w="3507"/>
        <w:gridCol w:w="3507"/>
        <w:gridCol w:w="3507"/>
        <w:gridCol w:w="3508"/>
      </w:tblGrid>
      <w:tr w:rsidR="00E03100" w:rsidRPr="00250E0B" w14:paraId="427573F3" w14:textId="77777777" w:rsidTr="00E03100">
        <w:trPr>
          <w:trHeight w:val="918"/>
        </w:trPr>
        <w:tc>
          <w:tcPr>
            <w:tcW w:w="3507" w:type="dxa"/>
            <w:shd w:val="clear" w:color="auto" w:fill="C5E0B3" w:themeFill="accent6" w:themeFillTint="66"/>
          </w:tcPr>
          <w:p w14:paraId="36765F9E" w14:textId="77777777" w:rsidR="00E03100" w:rsidRPr="00250E0B" w:rsidRDefault="00E03100" w:rsidP="00372FAB">
            <w:pPr>
              <w:jc w:val="both"/>
              <w:rPr>
                <w:rFonts w:ascii="Arial" w:hAnsi="Arial" w:cs="Arial"/>
                <w:b/>
                <w:sz w:val="20"/>
                <w:szCs w:val="20"/>
              </w:rPr>
            </w:pPr>
            <w:r w:rsidRPr="00250E0B">
              <w:rPr>
                <w:rFonts w:ascii="Arial" w:hAnsi="Arial" w:cs="Arial"/>
                <w:b/>
                <w:sz w:val="20"/>
                <w:szCs w:val="20"/>
              </w:rPr>
              <w:t>Aktivnosti projekta</w:t>
            </w:r>
          </w:p>
          <w:p w14:paraId="763EF3C2" w14:textId="77777777" w:rsidR="00E03100" w:rsidRPr="00250E0B" w:rsidRDefault="00E03100" w:rsidP="00372FAB">
            <w:pPr>
              <w:jc w:val="both"/>
              <w:rPr>
                <w:rFonts w:ascii="Arial" w:hAnsi="Arial" w:cs="Arial"/>
                <w:b/>
                <w:sz w:val="16"/>
                <w:szCs w:val="16"/>
              </w:rPr>
            </w:pPr>
            <w:r w:rsidRPr="00250E0B">
              <w:rPr>
                <w:rFonts w:ascii="Arial" w:hAnsi="Arial" w:cs="Arial"/>
                <w:bCs/>
                <w:sz w:val="16"/>
                <w:szCs w:val="16"/>
              </w:rPr>
              <w:t>naziv aktivnosti mora biti skladen z navedbami v točki 2.9.</w:t>
            </w:r>
          </w:p>
        </w:tc>
        <w:tc>
          <w:tcPr>
            <w:tcW w:w="3507" w:type="dxa"/>
            <w:shd w:val="clear" w:color="auto" w:fill="C5E0B3" w:themeFill="accent6" w:themeFillTint="66"/>
          </w:tcPr>
          <w:p w14:paraId="681A3EA1" w14:textId="77777777" w:rsidR="00E03100" w:rsidRPr="00250E0B" w:rsidRDefault="00E03100" w:rsidP="00372FAB">
            <w:pPr>
              <w:jc w:val="both"/>
              <w:rPr>
                <w:rFonts w:ascii="Arial" w:hAnsi="Arial" w:cs="Arial"/>
                <w:b/>
                <w:sz w:val="20"/>
                <w:szCs w:val="20"/>
              </w:rPr>
            </w:pPr>
            <w:r w:rsidRPr="00250E0B">
              <w:rPr>
                <w:rFonts w:ascii="Arial" w:hAnsi="Arial" w:cs="Arial"/>
                <w:b/>
                <w:sz w:val="20"/>
                <w:szCs w:val="20"/>
              </w:rPr>
              <w:t xml:space="preserve">Opredelitev konkretnega stroška </w:t>
            </w:r>
          </w:p>
        </w:tc>
        <w:tc>
          <w:tcPr>
            <w:tcW w:w="3507" w:type="dxa"/>
            <w:tcBorders>
              <w:bottom w:val="single" w:sz="4" w:space="0" w:color="auto"/>
            </w:tcBorders>
            <w:shd w:val="clear" w:color="auto" w:fill="C5E0B3" w:themeFill="accent6" w:themeFillTint="66"/>
          </w:tcPr>
          <w:p w14:paraId="51E188B8" w14:textId="77777777" w:rsidR="00E03100" w:rsidRPr="00250E0B" w:rsidRDefault="00E03100" w:rsidP="00372FAB">
            <w:pPr>
              <w:jc w:val="both"/>
              <w:rPr>
                <w:rFonts w:ascii="Arial" w:hAnsi="Arial" w:cs="Arial"/>
                <w:b/>
                <w:bCs/>
                <w:sz w:val="20"/>
                <w:szCs w:val="20"/>
              </w:rPr>
            </w:pPr>
            <w:r w:rsidRPr="00250E0B">
              <w:rPr>
                <w:rFonts w:ascii="Arial" w:hAnsi="Arial" w:cs="Arial"/>
                <w:b/>
                <w:bCs/>
                <w:sz w:val="20"/>
                <w:szCs w:val="20"/>
              </w:rPr>
              <w:t xml:space="preserve">Višina stroška in osnova za določitev le tega </w:t>
            </w:r>
          </w:p>
          <w:p w14:paraId="5446D9B4" w14:textId="77777777" w:rsidR="00E03100" w:rsidRPr="00250E0B" w:rsidRDefault="00E03100" w:rsidP="00372FAB">
            <w:pPr>
              <w:jc w:val="both"/>
              <w:rPr>
                <w:rFonts w:ascii="Arial" w:hAnsi="Arial" w:cs="Arial"/>
                <w:b/>
                <w:bCs/>
                <w:sz w:val="20"/>
                <w:szCs w:val="20"/>
              </w:rPr>
            </w:pPr>
            <w:r w:rsidRPr="00250E0B">
              <w:rPr>
                <w:rFonts w:ascii="Arial" w:hAnsi="Arial" w:cs="Arial"/>
                <w:sz w:val="16"/>
                <w:szCs w:val="16"/>
              </w:rPr>
              <w:t>(npr. ponudba, cenik, preverba trga ipd.)</w:t>
            </w:r>
          </w:p>
        </w:tc>
        <w:tc>
          <w:tcPr>
            <w:tcW w:w="3508" w:type="dxa"/>
            <w:shd w:val="clear" w:color="auto" w:fill="C5E0B3" w:themeFill="accent6" w:themeFillTint="66"/>
          </w:tcPr>
          <w:p w14:paraId="3D1AA695" w14:textId="518EBA4A" w:rsidR="00E03100" w:rsidRPr="00250E0B" w:rsidRDefault="00137532" w:rsidP="00372FAB">
            <w:pPr>
              <w:jc w:val="both"/>
              <w:rPr>
                <w:rFonts w:ascii="Arial" w:hAnsi="Arial" w:cs="Arial"/>
                <w:b/>
                <w:bCs/>
                <w:sz w:val="20"/>
                <w:szCs w:val="20"/>
              </w:rPr>
            </w:pPr>
            <w:r w:rsidRPr="00137532">
              <w:rPr>
                <w:rFonts w:ascii="Arial" w:hAnsi="Arial" w:cs="Arial"/>
                <w:b/>
                <w:bCs/>
                <w:sz w:val="20"/>
                <w:szCs w:val="20"/>
              </w:rPr>
              <w:t>Opredelitev razlogov za nakup/nastanek stroška vezano na predvidene aktivnosti in cilje projekta</w:t>
            </w:r>
          </w:p>
        </w:tc>
      </w:tr>
      <w:tr w:rsidR="00E03100" w:rsidRPr="00250E0B" w14:paraId="22FEC27B" w14:textId="77777777" w:rsidTr="00E03100">
        <w:tc>
          <w:tcPr>
            <w:tcW w:w="3507" w:type="dxa"/>
          </w:tcPr>
          <w:p w14:paraId="2EEE189B" w14:textId="77777777" w:rsidR="00E03100" w:rsidRPr="00250E0B" w:rsidRDefault="00E03100" w:rsidP="00372FAB">
            <w:pPr>
              <w:jc w:val="both"/>
              <w:rPr>
                <w:rFonts w:ascii="Arial" w:hAnsi="Arial" w:cs="Arial"/>
                <w:sz w:val="20"/>
                <w:szCs w:val="20"/>
              </w:rPr>
            </w:pPr>
          </w:p>
        </w:tc>
        <w:tc>
          <w:tcPr>
            <w:tcW w:w="3507" w:type="dxa"/>
            <w:tcBorders>
              <w:right w:val="single" w:sz="4" w:space="0" w:color="auto"/>
            </w:tcBorders>
          </w:tcPr>
          <w:p w14:paraId="7F32B84A" w14:textId="77777777" w:rsidR="00E03100" w:rsidRPr="00250E0B" w:rsidRDefault="00E03100" w:rsidP="00372FAB">
            <w:pPr>
              <w:jc w:val="both"/>
              <w:rPr>
                <w:rFonts w:ascii="Arial" w:hAnsi="Arial" w:cs="Arial"/>
                <w:sz w:val="20"/>
                <w:szCs w:val="20"/>
              </w:rPr>
            </w:pPr>
          </w:p>
        </w:tc>
        <w:tc>
          <w:tcPr>
            <w:tcW w:w="3507" w:type="dxa"/>
            <w:tcBorders>
              <w:top w:val="single" w:sz="4" w:space="0" w:color="auto"/>
              <w:left w:val="single" w:sz="4" w:space="0" w:color="auto"/>
              <w:bottom w:val="nil"/>
              <w:right w:val="single" w:sz="4" w:space="0" w:color="auto"/>
            </w:tcBorders>
          </w:tcPr>
          <w:p w14:paraId="57D4E1BF" w14:textId="77777777" w:rsidR="00E03100" w:rsidRPr="00250E0B" w:rsidRDefault="00E03100" w:rsidP="00372FAB">
            <w:pPr>
              <w:jc w:val="both"/>
              <w:rPr>
                <w:rFonts w:ascii="Arial" w:hAnsi="Arial" w:cs="Arial"/>
                <w:sz w:val="20"/>
                <w:szCs w:val="20"/>
              </w:rPr>
            </w:pPr>
          </w:p>
        </w:tc>
        <w:tc>
          <w:tcPr>
            <w:tcW w:w="3508" w:type="dxa"/>
            <w:tcBorders>
              <w:left w:val="single" w:sz="4" w:space="0" w:color="auto"/>
            </w:tcBorders>
          </w:tcPr>
          <w:p w14:paraId="1CE547C3" w14:textId="77777777" w:rsidR="00E03100" w:rsidRPr="00250E0B" w:rsidRDefault="00E03100" w:rsidP="00372FAB">
            <w:pPr>
              <w:jc w:val="both"/>
              <w:rPr>
                <w:rFonts w:ascii="Arial" w:hAnsi="Arial" w:cs="Arial"/>
                <w:sz w:val="20"/>
                <w:szCs w:val="20"/>
              </w:rPr>
            </w:pPr>
          </w:p>
        </w:tc>
      </w:tr>
      <w:tr w:rsidR="00E03100" w:rsidRPr="00250E0B" w14:paraId="1F5E180E" w14:textId="77777777" w:rsidTr="00E03100">
        <w:tc>
          <w:tcPr>
            <w:tcW w:w="3507" w:type="dxa"/>
          </w:tcPr>
          <w:p w14:paraId="2277BCD5" w14:textId="77777777" w:rsidR="00E03100" w:rsidRPr="00250E0B" w:rsidRDefault="00E03100" w:rsidP="00372FAB">
            <w:pPr>
              <w:jc w:val="both"/>
              <w:rPr>
                <w:rFonts w:ascii="Arial" w:hAnsi="Arial" w:cs="Arial"/>
                <w:sz w:val="20"/>
                <w:szCs w:val="20"/>
              </w:rPr>
            </w:pPr>
          </w:p>
        </w:tc>
        <w:tc>
          <w:tcPr>
            <w:tcW w:w="3507" w:type="dxa"/>
            <w:tcBorders>
              <w:right w:val="single" w:sz="4" w:space="0" w:color="auto"/>
            </w:tcBorders>
          </w:tcPr>
          <w:p w14:paraId="6693EA2E" w14:textId="77777777" w:rsidR="00E03100" w:rsidRPr="00250E0B" w:rsidRDefault="00E03100" w:rsidP="00372FAB">
            <w:pPr>
              <w:jc w:val="both"/>
              <w:rPr>
                <w:rFonts w:ascii="Arial" w:hAnsi="Arial" w:cs="Arial"/>
                <w:sz w:val="20"/>
                <w:szCs w:val="20"/>
              </w:rPr>
            </w:pPr>
          </w:p>
        </w:tc>
        <w:tc>
          <w:tcPr>
            <w:tcW w:w="3507" w:type="dxa"/>
            <w:tcBorders>
              <w:top w:val="nil"/>
              <w:left w:val="single" w:sz="4" w:space="0" w:color="auto"/>
              <w:bottom w:val="nil"/>
              <w:right w:val="single" w:sz="4" w:space="0" w:color="auto"/>
            </w:tcBorders>
          </w:tcPr>
          <w:p w14:paraId="538BC665" w14:textId="77777777" w:rsidR="00E03100" w:rsidRPr="00250E0B" w:rsidRDefault="00E03100" w:rsidP="00372FAB">
            <w:pPr>
              <w:jc w:val="both"/>
              <w:rPr>
                <w:rFonts w:ascii="Arial" w:hAnsi="Arial" w:cs="Arial"/>
                <w:sz w:val="20"/>
                <w:szCs w:val="20"/>
              </w:rPr>
            </w:pPr>
          </w:p>
        </w:tc>
        <w:tc>
          <w:tcPr>
            <w:tcW w:w="3508" w:type="dxa"/>
            <w:tcBorders>
              <w:left w:val="single" w:sz="4" w:space="0" w:color="auto"/>
            </w:tcBorders>
          </w:tcPr>
          <w:p w14:paraId="3446E8CF" w14:textId="77777777" w:rsidR="00E03100" w:rsidRPr="00250E0B" w:rsidRDefault="00E03100" w:rsidP="00372FAB">
            <w:pPr>
              <w:jc w:val="both"/>
              <w:rPr>
                <w:rFonts w:ascii="Arial" w:hAnsi="Arial" w:cs="Arial"/>
                <w:sz w:val="20"/>
                <w:szCs w:val="20"/>
              </w:rPr>
            </w:pPr>
          </w:p>
        </w:tc>
      </w:tr>
      <w:tr w:rsidR="00E03100" w:rsidRPr="00250E0B" w14:paraId="7D5F95DD" w14:textId="77777777" w:rsidTr="00E03100">
        <w:tc>
          <w:tcPr>
            <w:tcW w:w="3507" w:type="dxa"/>
          </w:tcPr>
          <w:p w14:paraId="77CD962B" w14:textId="77777777" w:rsidR="00E03100" w:rsidRPr="00250E0B" w:rsidRDefault="00E03100" w:rsidP="00372FAB">
            <w:pPr>
              <w:jc w:val="both"/>
              <w:rPr>
                <w:rFonts w:ascii="Arial" w:hAnsi="Arial" w:cs="Arial"/>
                <w:sz w:val="20"/>
                <w:szCs w:val="20"/>
              </w:rPr>
            </w:pPr>
          </w:p>
        </w:tc>
        <w:tc>
          <w:tcPr>
            <w:tcW w:w="3507" w:type="dxa"/>
            <w:tcBorders>
              <w:right w:val="single" w:sz="4" w:space="0" w:color="auto"/>
            </w:tcBorders>
          </w:tcPr>
          <w:p w14:paraId="2506DB98" w14:textId="77777777" w:rsidR="00E03100" w:rsidRPr="00250E0B" w:rsidRDefault="00E03100" w:rsidP="00372FAB">
            <w:pPr>
              <w:jc w:val="both"/>
              <w:rPr>
                <w:rFonts w:ascii="Arial" w:hAnsi="Arial" w:cs="Arial"/>
                <w:sz w:val="20"/>
                <w:szCs w:val="20"/>
              </w:rPr>
            </w:pPr>
          </w:p>
        </w:tc>
        <w:tc>
          <w:tcPr>
            <w:tcW w:w="3507" w:type="dxa"/>
            <w:tcBorders>
              <w:top w:val="nil"/>
              <w:left w:val="single" w:sz="4" w:space="0" w:color="auto"/>
              <w:bottom w:val="nil"/>
              <w:right w:val="single" w:sz="4" w:space="0" w:color="auto"/>
            </w:tcBorders>
          </w:tcPr>
          <w:p w14:paraId="13232652" w14:textId="77777777" w:rsidR="00E03100" w:rsidRPr="00250E0B" w:rsidRDefault="00E03100" w:rsidP="00372FAB">
            <w:pPr>
              <w:jc w:val="both"/>
              <w:rPr>
                <w:rFonts w:ascii="Arial" w:hAnsi="Arial" w:cs="Arial"/>
                <w:sz w:val="20"/>
                <w:szCs w:val="20"/>
              </w:rPr>
            </w:pPr>
          </w:p>
        </w:tc>
        <w:tc>
          <w:tcPr>
            <w:tcW w:w="3508" w:type="dxa"/>
            <w:tcBorders>
              <w:left w:val="single" w:sz="4" w:space="0" w:color="auto"/>
            </w:tcBorders>
          </w:tcPr>
          <w:p w14:paraId="4681D1EF" w14:textId="77777777" w:rsidR="00E03100" w:rsidRPr="00250E0B" w:rsidRDefault="00E03100" w:rsidP="00372FAB">
            <w:pPr>
              <w:jc w:val="both"/>
              <w:rPr>
                <w:rFonts w:ascii="Arial" w:hAnsi="Arial" w:cs="Arial"/>
                <w:sz w:val="20"/>
                <w:szCs w:val="20"/>
              </w:rPr>
            </w:pPr>
          </w:p>
        </w:tc>
      </w:tr>
      <w:tr w:rsidR="00E03100" w:rsidRPr="00250E0B" w14:paraId="1ED04FC8" w14:textId="77777777" w:rsidTr="00E03100">
        <w:tc>
          <w:tcPr>
            <w:tcW w:w="3507" w:type="dxa"/>
          </w:tcPr>
          <w:p w14:paraId="57052988" w14:textId="77777777" w:rsidR="00E03100" w:rsidRPr="00250E0B" w:rsidRDefault="00E03100" w:rsidP="00372FAB">
            <w:pPr>
              <w:jc w:val="both"/>
              <w:rPr>
                <w:rFonts w:ascii="Arial" w:hAnsi="Arial" w:cs="Arial"/>
                <w:sz w:val="20"/>
                <w:szCs w:val="20"/>
              </w:rPr>
            </w:pPr>
          </w:p>
        </w:tc>
        <w:tc>
          <w:tcPr>
            <w:tcW w:w="3507" w:type="dxa"/>
            <w:tcBorders>
              <w:right w:val="single" w:sz="4" w:space="0" w:color="auto"/>
            </w:tcBorders>
          </w:tcPr>
          <w:p w14:paraId="7C17361F" w14:textId="77777777" w:rsidR="00E03100" w:rsidRPr="00250E0B" w:rsidRDefault="00E03100" w:rsidP="00372FAB">
            <w:pPr>
              <w:jc w:val="both"/>
              <w:rPr>
                <w:rFonts w:ascii="Arial" w:hAnsi="Arial" w:cs="Arial"/>
                <w:sz w:val="20"/>
                <w:szCs w:val="20"/>
              </w:rPr>
            </w:pPr>
          </w:p>
        </w:tc>
        <w:tc>
          <w:tcPr>
            <w:tcW w:w="3507" w:type="dxa"/>
            <w:tcBorders>
              <w:top w:val="nil"/>
              <w:left w:val="single" w:sz="4" w:space="0" w:color="auto"/>
              <w:bottom w:val="nil"/>
              <w:right w:val="single" w:sz="4" w:space="0" w:color="auto"/>
            </w:tcBorders>
          </w:tcPr>
          <w:p w14:paraId="21843CCC" w14:textId="77777777" w:rsidR="00E03100" w:rsidRPr="00250E0B" w:rsidRDefault="00E03100" w:rsidP="00372FAB">
            <w:pPr>
              <w:jc w:val="both"/>
              <w:rPr>
                <w:rFonts w:ascii="Arial" w:hAnsi="Arial" w:cs="Arial"/>
                <w:sz w:val="20"/>
                <w:szCs w:val="20"/>
              </w:rPr>
            </w:pPr>
          </w:p>
        </w:tc>
        <w:tc>
          <w:tcPr>
            <w:tcW w:w="3508" w:type="dxa"/>
            <w:tcBorders>
              <w:left w:val="single" w:sz="4" w:space="0" w:color="auto"/>
            </w:tcBorders>
          </w:tcPr>
          <w:p w14:paraId="691D298F" w14:textId="77777777" w:rsidR="00E03100" w:rsidRPr="00250E0B" w:rsidRDefault="00E03100" w:rsidP="00372FAB">
            <w:pPr>
              <w:jc w:val="both"/>
              <w:rPr>
                <w:rFonts w:ascii="Arial" w:hAnsi="Arial" w:cs="Arial"/>
                <w:sz w:val="20"/>
                <w:szCs w:val="20"/>
              </w:rPr>
            </w:pPr>
          </w:p>
        </w:tc>
      </w:tr>
      <w:tr w:rsidR="00E03100" w:rsidRPr="00250E0B" w14:paraId="12D1D179" w14:textId="77777777" w:rsidTr="00E03100">
        <w:tc>
          <w:tcPr>
            <w:tcW w:w="3507" w:type="dxa"/>
          </w:tcPr>
          <w:p w14:paraId="389176A9" w14:textId="77777777" w:rsidR="00E03100" w:rsidRPr="00250E0B" w:rsidRDefault="00E03100" w:rsidP="00372FAB">
            <w:pPr>
              <w:jc w:val="both"/>
              <w:rPr>
                <w:rFonts w:ascii="Arial" w:hAnsi="Arial" w:cs="Arial"/>
                <w:sz w:val="20"/>
                <w:szCs w:val="20"/>
              </w:rPr>
            </w:pPr>
          </w:p>
        </w:tc>
        <w:tc>
          <w:tcPr>
            <w:tcW w:w="3507" w:type="dxa"/>
            <w:tcBorders>
              <w:right w:val="single" w:sz="4" w:space="0" w:color="auto"/>
            </w:tcBorders>
          </w:tcPr>
          <w:p w14:paraId="3F82046A" w14:textId="77777777" w:rsidR="00E03100" w:rsidRPr="00250E0B" w:rsidRDefault="00E03100" w:rsidP="00372FAB">
            <w:pPr>
              <w:jc w:val="both"/>
              <w:rPr>
                <w:rFonts w:ascii="Arial" w:hAnsi="Arial" w:cs="Arial"/>
                <w:sz w:val="20"/>
                <w:szCs w:val="20"/>
              </w:rPr>
            </w:pPr>
          </w:p>
        </w:tc>
        <w:tc>
          <w:tcPr>
            <w:tcW w:w="3507" w:type="dxa"/>
            <w:tcBorders>
              <w:top w:val="nil"/>
              <w:left w:val="single" w:sz="4" w:space="0" w:color="auto"/>
              <w:bottom w:val="single" w:sz="4" w:space="0" w:color="auto"/>
              <w:right w:val="single" w:sz="4" w:space="0" w:color="auto"/>
            </w:tcBorders>
          </w:tcPr>
          <w:p w14:paraId="79F03A3C" w14:textId="77777777" w:rsidR="00E03100" w:rsidRPr="00250E0B" w:rsidRDefault="00E03100" w:rsidP="00372FAB">
            <w:pPr>
              <w:jc w:val="both"/>
              <w:rPr>
                <w:rFonts w:ascii="Arial" w:hAnsi="Arial" w:cs="Arial"/>
                <w:sz w:val="20"/>
                <w:szCs w:val="20"/>
              </w:rPr>
            </w:pPr>
          </w:p>
        </w:tc>
        <w:tc>
          <w:tcPr>
            <w:tcW w:w="3508" w:type="dxa"/>
            <w:tcBorders>
              <w:left w:val="single" w:sz="4" w:space="0" w:color="auto"/>
            </w:tcBorders>
          </w:tcPr>
          <w:p w14:paraId="0FF706F0" w14:textId="77777777" w:rsidR="00E03100" w:rsidRPr="00250E0B" w:rsidRDefault="00E03100" w:rsidP="00372FAB">
            <w:pPr>
              <w:jc w:val="both"/>
              <w:rPr>
                <w:rFonts w:ascii="Arial" w:hAnsi="Arial" w:cs="Arial"/>
                <w:sz w:val="20"/>
                <w:szCs w:val="20"/>
              </w:rPr>
            </w:pPr>
          </w:p>
        </w:tc>
      </w:tr>
      <w:bookmarkEnd w:id="14"/>
      <w:bookmarkEnd w:id="13"/>
    </w:tbl>
    <w:p w14:paraId="719D6C9C" w14:textId="77777777" w:rsidR="00032126" w:rsidRPr="00250E0B" w:rsidRDefault="00032126" w:rsidP="000A76C5">
      <w:pPr>
        <w:spacing w:after="0" w:line="240" w:lineRule="auto"/>
        <w:rPr>
          <w:rFonts w:ascii="Arial" w:eastAsia="Times New Roman" w:hAnsi="Arial" w:cs="Arial"/>
          <w:b/>
          <w:bCs/>
          <w:kern w:val="0"/>
          <w:sz w:val="20"/>
          <w:szCs w:val="20"/>
          <w:lang w:eastAsia="sl-SI"/>
          <w14:ligatures w14:val="none"/>
        </w:rPr>
      </w:pPr>
    </w:p>
    <w:p w14:paraId="3F5C9E13" w14:textId="77777777" w:rsidR="00032126" w:rsidRPr="00250E0B" w:rsidRDefault="00032126" w:rsidP="00017B1B">
      <w:pPr>
        <w:numPr>
          <w:ilvl w:val="0"/>
          <w:numId w:val="33"/>
        </w:numPr>
        <w:spacing w:after="0" w:line="240" w:lineRule="auto"/>
        <w:rPr>
          <w:rFonts w:ascii="Arial" w:eastAsia="Times New Roman" w:hAnsi="Arial" w:cs="Arial"/>
          <w:b/>
          <w:bCs/>
          <w:kern w:val="0"/>
          <w:sz w:val="20"/>
          <w:szCs w:val="20"/>
          <w14:ligatures w14:val="none"/>
        </w:rPr>
      </w:pPr>
      <w:bookmarkStart w:id="15" w:name="_Hlk176416587"/>
      <w:r w:rsidRPr="00250E0B">
        <w:rPr>
          <w:rFonts w:ascii="Arial" w:eastAsia="Times New Roman" w:hAnsi="Arial" w:cs="Arial"/>
          <w:b/>
          <w:bCs/>
          <w:kern w:val="0"/>
          <w:sz w:val="20"/>
          <w:szCs w:val="20"/>
          <w14:ligatures w14:val="none"/>
        </w:rPr>
        <w:t>Poslovna skrivnost</w:t>
      </w:r>
    </w:p>
    <w:tbl>
      <w:tblPr>
        <w:tblStyle w:val="Tabelamrea21"/>
        <w:tblW w:w="0" w:type="auto"/>
        <w:tblLook w:val="04A0" w:firstRow="1" w:lastRow="0" w:firstColumn="1" w:lastColumn="0" w:noHBand="0" w:noVBand="1"/>
      </w:tblPr>
      <w:tblGrid>
        <w:gridCol w:w="13995"/>
      </w:tblGrid>
      <w:tr w:rsidR="00032126" w:rsidRPr="00250E0B" w14:paraId="44E696DF" w14:textId="77777777" w:rsidTr="00342AF0">
        <w:trPr>
          <w:trHeight w:val="577"/>
        </w:trPr>
        <w:tc>
          <w:tcPr>
            <w:tcW w:w="13995" w:type="dxa"/>
            <w:shd w:val="clear" w:color="auto" w:fill="C5E0B3" w:themeFill="accent6" w:themeFillTint="66"/>
          </w:tcPr>
          <w:p w14:paraId="5F290D0D" w14:textId="77777777" w:rsidR="00032126" w:rsidRPr="00250E0B" w:rsidRDefault="00032126" w:rsidP="000A76C5">
            <w:pPr>
              <w:jc w:val="both"/>
              <w:rPr>
                <w:rFonts w:ascii="Arial" w:hAnsi="Arial" w:cs="Arial"/>
                <w:b/>
                <w:bCs/>
              </w:rPr>
            </w:pPr>
            <w:r w:rsidRPr="00250E0B">
              <w:rPr>
                <w:rFonts w:ascii="Arial" w:hAnsi="Arial" w:cs="Arial"/>
                <w:bCs/>
              </w:rPr>
              <w:t xml:space="preserve">Ali prijavni obrazci vsebujejo poslovno skrivnost? V primeru, da obrazci vsebujejo poslovno skrivnost v vlogi označite besedilo, ki je poslovna skrivnost na način, da ob besedilo, na vrh strani in na dno strani z velikimi črkami zapišete »POSLOVNA SKRIVNOST«. Poleg tega na tem mestu ustrezno pojasnite, zakaj so označeni podatki poslovna skrivnost.   </w:t>
            </w:r>
          </w:p>
        </w:tc>
      </w:tr>
      <w:tr w:rsidR="00032126" w:rsidRPr="00250E0B" w14:paraId="176847AF" w14:textId="77777777" w:rsidTr="00342AF0">
        <w:tc>
          <w:tcPr>
            <w:tcW w:w="13995" w:type="dxa"/>
          </w:tcPr>
          <w:p w14:paraId="5D36B91C" w14:textId="77777777" w:rsidR="00032126" w:rsidRPr="00250E0B" w:rsidRDefault="00032126" w:rsidP="000A76C5">
            <w:pPr>
              <w:rPr>
                <w:rFonts w:ascii="Arial" w:eastAsia="Calibri" w:hAnsi="Arial" w:cs="Arial"/>
              </w:rPr>
            </w:pPr>
          </w:p>
        </w:tc>
      </w:tr>
      <w:bookmarkEnd w:id="15"/>
    </w:tbl>
    <w:p w14:paraId="1692B641" w14:textId="77777777" w:rsidR="00032126" w:rsidRPr="00250E0B" w:rsidRDefault="00032126" w:rsidP="000A76C5">
      <w:pPr>
        <w:spacing w:after="0" w:line="240" w:lineRule="auto"/>
        <w:rPr>
          <w:rFonts w:ascii="Arial" w:eastAsia="Times New Roman" w:hAnsi="Arial" w:cs="Arial"/>
          <w:b/>
          <w:bCs/>
          <w:kern w:val="0"/>
          <w:sz w:val="20"/>
          <w:szCs w:val="20"/>
          <w14:ligatures w14:val="none"/>
        </w:rPr>
      </w:pPr>
    </w:p>
    <w:p w14:paraId="15669F80" w14:textId="77777777" w:rsidR="00032126" w:rsidRPr="00250E0B" w:rsidRDefault="00032126" w:rsidP="00017B1B">
      <w:pPr>
        <w:numPr>
          <w:ilvl w:val="0"/>
          <w:numId w:val="33"/>
        </w:numPr>
        <w:spacing w:after="0" w:line="240" w:lineRule="auto"/>
        <w:rPr>
          <w:rFonts w:ascii="Arial" w:eastAsia="Times New Roman" w:hAnsi="Arial" w:cs="Arial"/>
          <w:b/>
          <w:bCs/>
          <w:kern w:val="0"/>
          <w:sz w:val="20"/>
          <w:szCs w:val="20"/>
          <w14:ligatures w14:val="none"/>
        </w:rPr>
      </w:pPr>
      <w:r w:rsidRPr="00250E0B">
        <w:rPr>
          <w:rFonts w:ascii="Arial" w:eastAsia="Times New Roman" w:hAnsi="Arial" w:cs="Arial"/>
          <w:b/>
          <w:bCs/>
          <w:kern w:val="0"/>
          <w:sz w:val="20"/>
          <w:szCs w:val="20"/>
          <w14:ligatures w14:val="none"/>
        </w:rPr>
        <w:t>Priloge</w:t>
      </w: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2191"/>
      </w:tblGrid>
      <w:tr w:rsidR="00032126" w:rsidRPr="00250E0B" w14:paraId="666476FC" w14:textId="77777777" w:rsidTr="00342AF0">
        <w:trPr>
          <w:cantSplit/>
          <w:trHeight w:val="173"/>
        </w:trPr>
        <w:tc>
          <w:tcPr>
            <w:tcW w:w="14034" w:type="dxa"/>
            <w:gridSpan w:val="2"/>
            <w:shd w:val="clear" w:color="auto" w:fill="C5E0B3" w:themeFill="accent6" w:themeFillTint="66"/>
          </w:tcPr>
          <w:p w14:paraId="1D01BAB5" w14:textId="77777777" w:rsidR="00032126" w:rsidRPr="00250E0B" w:rsidRDefault="00032126" w:rsidP="000A76C5">
            <w:pPr>
              <w:spacing w:after="0" w:line="240" w:lineRule="auto"/>
              <w:rPr>
                <w:rFonts w:ascii="Arial" w:eastAsia="Times New Roman" w:hAnsi="Arial" w:cs="Arial"/>
                <w:b/>
                <w:bCs/>
                <w:kern w:val="0"/>
                <w:sz w:val="20"/>
                <w:szCs w:val="20"/>
                <w14:ligatures w14:val="none"/>
              </w:rPr>
            </w:pPr>
            <w:r w:rsidRPr="00250E0B">
              <w:rPr>
                <w:rFonts w:ascii="Arial" w:eastAsia="Times New Roman" w:hAnsi="Arial" w:cs="Arial"/>
                <w:b/>
                <w:bCs/>
                <w:kern w:val="0"/>
                <w:sz w:val="20"/>
                <w:szCs w:val="20"/>
                <w14:ligatures w14:val="none"/>
              </w:rPr>
              <w:t xml:space="preserve">Navedite vse priloge vloge oziroma prijavnega obrazca (npr. predračune, cenike, študije) </w:t>
            </w:r>
          </w:p>
        </w:tc>
      </w:tr>
      <w:tr w:rsidR="00032126" w:rsidRPr="00250E0B" w14:paraId="06808DD0" w14:textId="77777777" w:rsidTr="00342AF0">
        <w:trPr>
          <w:trHeight w:val="70"/>
        </w:trPr>
        <w:tc>
          <w:tcPr>
            <w:tcW w:w="1843" w:type="dxa"/>
            <w:shd w:val="clear" w:color="auto" w:fill="C5E0B3" w:themeFill="accent6" w:themeFillTint="66"/>
          </w:tcPr>
          <w:p w14:paraId="37359B75" w14:textId="77777777" w:rsidR="00032126" w:rsidRPr="00250E0B" w:rsidRDefault="00032126" w:rsidP="000A76C5">
            <w:pPr>
              <w:spacing w:after="0" w:line="240" w:lineRule="auto"/>
              <w:rPr>
                <w:rFonts w:ascii="Arial" w:eastAsia="Times New Roman" w:hAnsi="Arial" w:cs="Arial"/>
                <w:b/>
                <w:bCs/>
                <w:kern w:val="0"/>
                <w:sz w:val="20"/>
                <w:szCs w:val="20"/>
                <w14:ligatures w14:val="none"/>
              </w:rPr>
            </w:pPr>
            <w:r w:rsidRPr="00250E0B">
              <w:rPr>
                <w:rFonts w:ascii="Arial" w:eastAsia="Times New Roman" w:hAnsi="Arial" w:cs="Arial"/>
                <w:b/>
                <w:bCs/>
                <w:kern w:val="0"/>
                <w:sz w:val="20"/>
                <w:szCs w:val="20"/>
                <w14:ligatures w14:val="none"/>
              </w:rPr>
              <w:t>Števila</w:t>
            </w:r>
          </w:p>
        </w:tc>
        <w:tc>
          <w:tcPr>
            <w:tcW w:w="12191" w:type="dxa"/>
            <w:shd w:val="clear" w:color="auto" w:fill="C5E0B3" w:themeFill="accent6" w:themeFillTint="66"/>
          </w:tcPr>
          <w:p w14:paraId="1E999F4A" w14:textId="77777777" w:rsidR="00032126" w:rsidRPr="00250E0B" w:rsidRDefault="00032126" w:rsidP="000A76C5">
            <w:pPr>
              <w:spacing w:after="0" w:line="240" w:lineRule="auto"/>
              <w:rPr>
                <w:rFonts w:ascii="Arial" w:eastAsia="Times New Roman" w:hAnsi="Arial" w:cs="Arial"/>
                <w:b/>
                <w:bCs/>
                <w:kern w:val="0"/>
                <w:sz w:val="20"/>
                <w:szCs w:val="20"/>
                <w14:ligatures w14:val="none"/>
              </w:rPr>
            </w:pPr>
            <w:r w:rsidRPr="00250E0B">
              <w:rPr>
                <w:rFonts w:ascii="Arial" w:eastAsia="Times New Roman" w:hAnsi="Arial" w:cs="Arial"/>
                <w:b/>
                <w:bCs/>
                <w:kern w:val="0"/>
                <w:sz w:val="20"/>
                <w:szCs w:val="20"/>
                <w14:ligatures w14:val="none"/>
              </w:rPr>
              <w:t>Naziv priloge</w:t>
            </w:r>
          </w:p>
        </w:tc>
      </w:tr>
      <w:tr w:rsidR="00032126" w:rsidRPr="00250E0B" w14:paraId="4BBDBF9D" w14:textId="77777777" w:rsidTr="00342AF0">
        <w:trPr>
          <w:trHeight w:val="70"/>
        </w:trPr>
        <w:tc>
          <w:tcPr>
            <w:tcW w:w="1843" w:type="dxa"/>
          </w:tcPr>
          <w:p w14:paraId="0CCD1352" w14:textId="77777777" w:rsidR="00032126" w:rsidRPr="00250E0B" w:rsidRDefault="00032126" w:rsidP="000A76C5">
            <w:pPr>
              <w:spacing w:after="0" w:line="240" w:lineRule="auto"/>
              <w:rPr>
                <w:rFonts w:ascii="Arial" w:eastAsia="Times New Roman" w:hAnsi="Arial" w:cs="Arial"/>
                <w:b/>
                <w:bCs/>
                <w:kern w:val="0"/>
                <w:sz w:val="20"/>
                <w:szCs w:val="20"/>
                <w14:ligatures w14:val="none"/>
              </w:rPr>
            </w:pPr>
            <w:r w:rsidRPr="00250E0B">
              <w:rPr>
                <w:rFonts w:ascii="Arial" w:eastAsia="Times New Roman" w:hAnsi="Arial" w:cs="Arial"/>
                <w:b/>
                <w:bCs/>
                <w:kern w:val="0"/>
                <w:sz w:val="20"/>
                <w:szCs w:val="20"/>
                <w14:ligatures w14:val="none"/>
              </w:rPr>
              <w:t xml:space="preserve">1. </w:t>
            </w:r>
          </w:p>
        </w:tc>
        <w:tc>
          <w:tcPr>
            <w:tcW w:w="12191" w:type="dxa"/>
          </w:tcPr>
          <w:p w14:paraId="326AF174" w14:textId="77777777" w:rsidR="00032126" w:rsidRPr="00250E0B" w:rsidRDefault="00032126" w:rsidP="000A76C5">
            <w:pPr>
              <w:spacing w:after="0" w:line="240" w:lineRule="auto"/>
              <w:rPr>
                <w:rFonts w:ascii="Arial" w:eastAsia="Times New Roman" w:hAnsi="Arial" w:cs="Arial"/>
                <w:b/>
                <w:bCs/>
                <w:kern w:val="0"/>
                <w:sz w:val="20"/>
                <w:szCs w:val="20"/>
                <w14:ligatures w14:val="none"/>
              </w:rPr>
            </w:pPr>
            <w:r w:rsidRPr="00250E0B">
              <w:rPr>
                <w:rFonts w:ascii="Arial" w:eastAsia="Times New Roman" w:hAnsi="Arial" w:cs="Arial"/>
                <w:b/>
                <w:bCs/>
                <w:kern w:val="0"/>
                <w:sz w:val="20"/>
                <w:szCs w:val="20"/>
                <w14:ligatures w14:val="none"/>
              </w:rPr>
              <w:t>Izkaz prihodkov in odhodkov oziroma izkaz poslovnega izida za obdobje 1.1. - 31.12. leta pred oddajo vloge</w:t>
            </w:r>
          </w:p>
        </w:tc>
      </w:tr>
      <w:tr w:rsidR="00032126" w:rsidRPr="00250E0B" w14:paraId="64841728" w14:textId="77777777" w:rsidTr="00342AF0">
        <w:trPr>
          <w:trHeight w:val="70"/>
        </w:trPr>
        <w:tc>
          <w:tcPr>
            <w:tcW w:w="1843" w:type="dxa"/>
          </w:tcPr>
          <w:p w14:paraId="496CC705" w14:textId="77777777" w:rsidR="00032126" w:rsidRPr="00250E0B" w:rsidRDefault="00032126" w:rsidP="000A76C5">
            <w:pPr>
              <w:spacing w:after="0" w:line="240" w:lineRule="auto"/>
              <w:rPr>
                <w:rFonts w:ascii="Arial" w:eastAsia="Times New Roman" w:hAnsi="Arial" w:cs="Arial"/>
                <w:b/>
                <w:bCs/>
                <w:kern w:val="0"/>
                <w:sz w:val="20"/>
                <w:szCs w:val="20"/>
                <w14:ligatures w14:val="none"/>
              </w:rPr>
            </w:pPr>
            <w:r w:rsidRPr="00250E0B">
              <w:rPr>
                <w:rFonts w:ascii="Arial" w:eastAsia="Times New Roman" w:hAnsi="Arial" w:cs="Arial"/>
                <w:b/>
                <w:bCs/>
                <w:kern w:val="0"/>
                <w:sz w:val="20"/>
                <w:szCs w:val="20"/>
                <w14:ligatures w14:val="none"/>
              </w:rPr>
              <w:t xml:space="preserve">2. </w:t>
            </w:r>
          </w:p>
        </w:tc>
        <w:tc>
          <w:tcPr>
            <w:tcW w:w="12191" w:type="dxa"/>
          </w:tcPr>
          <w:p w14:paraId="6D1BF49D" w14:textId="77777777" w:rsidR="00032126" w:rsidRPr="00250E0B" w:rsidRDefault="00032126" w:rsidP="000A76C5">
            <w:pPr>
              <w:spacing w:after="0" w:line="240" w:lineRule="auto"/>
              <w:rPr>
                <w:rFonts w:ascii="Arial" w:eastAsia="Times New Roman" w:hAnsi="Arial" w:cs="Arial"/>
                <w:b/>
                <w:bCs/>
                <w:kern w:val="0"/>
                <w:sz w:val="20"/>
                <w:szCs w:val="20"/>
                <w14:ligatures w14:val="none"/>
              </w:rPr>
            </w:pPr>
            <w:r w:rsidRPr="00250E0B">
              <w:rPr>
                <w:rFonts w:ascii="Arial" w:eastAsia="Times New Roman" w:hAnsi="Arial" w:cs="Arial"/>
                <w:b/>
                <w:bCs/>
                <w:kern w:val="0"/>
                <w:sz w:val="20"/>
                <w:szCs w:val="20"/>
                <w14:ligatures w14:val="none"/>
              </w:rPr>
              <w:t xml:space="preserve">Akt o ustanovitvi </w:t>
            </w:r>
          </w:p>
        </w:tc>
      </w:tr>
      <w:tr w:rsidR="00032126" w:rsidRPr="00250E0B" w14:paraId="08332F58" w14:textId="77777777" w:rsidTr="00342AF0">
        <w:trPr>
          <w:trHeight w:val="70"/>
        </w:trPr>
        <w:tc>
          <w:tcPr>
            <w:tcW w:w="1843" w:type="dxa"/>
          </w:tcPr>
          <w:p w14:paraId="3A793791" w14:textId="77777777" w:rsidR="00032126" w:rsidRPr="00250E0B" w:rsidRDefault="00032126" w:rsidP="000A76C5">
            <w:pPr>
              <w:spacing w:after="0" w:line="240" w:lineRule="auto"/>
              <w:rPr>
                <w:rFonts w:ascii="Arial" w:eastAsia="Times New Roman" w:hAnsi="Arial" w:cs="Arial"/>
                <w:b/>
                <w:bCs/>
                <w:kern w:val="0"/>
                <w:sz w:val="20"/>
                <w:szCs w:val="20"/>
                <w14:ligatures w14:val="none"/>
              </w:rPr>
            </w:pPr>
          </w:p>
        </w:tc>
        <w:tc>
          <w:tcPr>
            <w:tcW w:w="12191" w:type="dxa"/>
          </w:tcPr>
          <w:p w14:paraId="57558DF1" w14:textId="77777777" w:rsidR="00032126" w:rsidRPr="00250E0B" w:rsidRDefault="00032126" w:rsidP="000A76C5">
            <w:pPr>
              <w:spacing w:after="0" w:line="240" w:lineRule="auto"/>
              <w:rPr>
                <w:rFonts w:ascii="Arial" w:eastAsia="Times New Roman" w:hAnsi="Arial" w:cs="Arial"/>
                <w:b/>
                <w:bCs/>
                <w:kern w:val="0"/>
                <w:sz w:val="20"/>
                <w:szCs w:val="20"/>
                <w14:ligatures w14:val="none"/>
              </w:rPr>
            </w:pPr>
          </w:p>
        </w:tc>
      </w:tr>
      <w:tr w:rsidR="00032126" w:rsidRPr="00250E0B" w14:paraId="613AEAB6" w14:textId="77777777" w:rsidTr="00342AF0">
        <w:trPr>
          <w:trHeight w:val="70"/>
        </w:trPr>
        <w:tc>
          <w:tcPr>
            <w:tcW w:w="1843" w:type="dxa"/>
          </w:tcPr>
          <w:p w14:paraId="2EABFFD0" w14:textId="77777777" w:rsidR="00032126" w:rsidRPr="00250E0B" w:rsidRDefault="00032126" w:rsidP="000A76C5">
            <w:pPr>
              <w:spacing w:after="0" w:line="240" w:lineRule="auto"/>
              <w:rPr>
                <w:rFonts w:ascii="Arial" w:eastAsia="Times New Roman" w:hAnsi="Arial" w:cs="Arial"/>
                <w:kern w:val="0"/>
                <w:sz w:val="20"/>
                <w:szCs w:val="20"/>
                <w14:ligatures w14:val="none"/>
              </w:rPr>
            </w:pPr>
            <w:r w:rsidRPr="00250E0B">
              <w:rPr>
                <w:rFonts w:ascii="Arial" w:eastAsia="Times New Roman" w:hAnsi="Arial" w:cs="Arial"/>
                <w:i/>
                <w:iCs/>
                <w:kern w:val="0"/>
                <w:sz w:val="20"/>
                <w:szCs w:val="20"/>
                <w14:ligatures w14:val="none"/>
              </w:rPr>
              <w:t>Po potrebi dodajte vrstice</w:t>
            </w:r>
          </w:p>
        </w:tc>
        <w:tc>
          <w:tcPr>
            <w:tcW w:w="12191" w:type="dxa"/>
          </w:tcPr>
          <w:p w14:paraId="178194EC" w14:textId="77777777" w:rsidR="00032126" w:rsidRPr="00250E0B" w:rsidRDefault="00032126" w:rsidP="000A76C5">
            <w:pPr>
              <w:spacing w:after="0" w:line="240" w:lineRule="auto"/>
              <w:rPr>
                <w:rFonts w:ascii="Arial" w:eastAsia="Times New Roman" w:hAnsi="Arial" w:cs="Arial"/>
                <w:b/>
                <w:bCs/>
                <w:kern w:val="0"/>
                <w:sz w:val="20"/>
                <w:szCs w:val="20"/>
                <w14:ligatures w14:val="none"/>
              </w:rPr>
            </w:pPr>
          </w:p>
        </w:tc>
      </w:tr>
    </w:tbl>
    <w:p w14:paraId="2C4B452D" w14:textId="77777777" w:rsidR="00032126" w:rsidRPr="00250E0B" w:rsidRDefault="00032126" w:rsidP="000A76C5">
      <w:pPr>
        <w:spacing w:after="0" w:line="240" w:lineRule="auto"/>
        <w:rPr>
          <w:rFonts w:ascii="Arial" w:eastAsia="Times New Roman" w:hAnsi="Arial" w:cs="Arial"/>
          <w:b/>
          <w:bCs/>
          <w:kern w:val="0"/>
          <w:sz w:val="20"/>
          <w:szCs w:val="20"/>
          <w14:ligatures w14:val="none"/>
        </w:rPr>
      </w:pPr>
    </w:p>
    <w:p w14:paraId="5EA988E4" w14:textId="77777777" w:rsidR="00032126" w:rsidRPr="00250E0B" w:rsidRDefault="00032126" w:rsidP="000A76C5">
      <w:pPr>
        <w:spacing w:after="0" w:line="240" w:lineRule="auto"/>
        <w:rPr>
          <w:rFonts w:ascii="Arial" w:eastAsia="Times New Roman" w:hAnsi="Arial" w:cs="Arial"/>
          <w:b/>
          <w:bCs/>
          <w:kern w:val="0"/>
          <w:sz w:val="20"/>
          <w:szCs w:val="20"/>
          <w14:ligatures w14:val="none"/>
        </w:rPr>
      </w:pPr>
    </w:p>
    <w:tbl>
      <w:tblPr>
        <w:tblW w:w="14029"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785"/>
        <w:gridCol w:w="3118"/>
        <w:gridCol w:w="6126"/>
      </w:tblGrid>
      <w:tr w:rsidR="00032126" w:rsidRPr="00250E0B" w14:paraId="20227541" w14:textId="77777777" w:rsidTr="00342AF0">
        <w:tc>
          <w:tcPr>
            <w:tcW w:w="4785" w:type="dxa"/>
            <w:tcBorders>
              <w:top w:val="single" w:sz="4" w:space="0" w:color="auto"/>
              <w:left w:val="single" w:sz="4" w:space="0" w:color="auto"/>
              <w:bottom w:val="nil"/>
              <w:right w:val="nil"/>
            </w:tcBorders>
            <w:hideMark/>
          </w:tcPr>
          <w:p w14:paraId="28F57FDA" w14:textId="77777777" w:rsidR="00032126" w:rsidRPr="00250E0B" w:rsidRDefault="00032126" w:rsidP="000A76C5">
            <w:pPr>
              <w:spacing w:after="0" w:line="240" w:lineRule="auto"/>
              <w:rPr>
                <w:rFonts w:ascii="Arial" w:eastAsia="Times New Roman" w:hAnsi="Arial" w:cs="Arial"/>
                <w:b/>
                <w:bCs/>
                <w:kern w:val="0"/>
                <w:sz w:val="20"/>
                <w:szCs w:val="20"/>
                <w14:ligatures w14:val="none"/>
              </w:rPr>
            </w:pPr>
            <w:r w:rsidRPr="00250E0B">
              <w:rPr>
                <w:rFonts w:ascii="Arial" w:eastAsia="Times New Roman" w:hAnsi="Arial" w:cs="Arial"/>
                <w:b/>
                <w:bCs/>
                <w:kern w:val="0"/>
                <w:sz w:val="20"/>
                <w:szCs w:val="20"/>
                <w14:ligatures w14:val="none"/>
              </w:rPr>
              <w:t>Kraj in datum:</w:t>
            </w:r>
          </w:p>
        </w:tc>
        <w:tc>
          <w:tcPr>
            <w:tcW w:w="3118" w:type="dxa"/>
            <w:tcBorders>
              <w:top w:val="single" w:sz="4" w:space="0" w:color="auto"/>
              <w:left w:val="nil"/>
              <w:bottom w:val="nil"/>
              <w:right w:val="nil"/>
            </w:tcBorders>
            <w:hideMark/>
          </w:tcPr>
          <w:p w14:paraId="6D368CAF" w14:textId="77777777" w:rsidR="00032126" w:rsidRPr="00250E0B" w:rsidRDefault="00032126" w:rsidP="000A76C5">
            <w:pPr>
              <w:spacing w:after="0" w:line="240" w:lineRule="auto"/>
              <w:jc w:val="center"/>
              <w:rPr>
                <w:rFonts w:ascii="Arial" w:eastAsia="Times New Roman" w:hAnsi="Arial" w:cs="Arial"/>
                <w:b/>
                <w:bCs/>
                <w:kern w:val="0"/>
                <w:sz w:val="20"/>
                <w:szCs w:val="20"/>
                <w14:ligatures w14:val="none"/>
              </w:rPr>
            </w:pPr>
            <w:r w:rsidRPr="00250E0B">
              <w:rPr>
                <w:rFonts w:ascii="Arial" w:eastAsia="Times New Roman" w:hAnsi="Arial" w:cs="Arial"/>
                <w:b/>
                <w:bCs/>
                <w:kern w:val="0"/>
                <w:sz w:val="20"/>
                <w:szCs w:val="20"/>
                <w14:ligatures w14:val="none"/>
              </w:rPr>
              <w:t>Žig</w:t>
            </w:r>
          </w:p>
          <w:p w14:paraId="60C00225" w14:textId="77777777" w:rsidR="00032126" w:rsidRPr="00250E0B" w:rsidRDefault="00032126" w:rsidP="000A76C5">
            <w:pPr>
              <w:spacing w:after="0" w:line="240" w:lineRule="auto"/>
              <w:jc w:val="center"/>
              <w:rPr>
                <w:rFonts w:ascii="Arial" w:eastAsia="Times New Roman" w:hAnsi="Arial" w:cs="Arial"/>
                <w:b/>
                <w:bCs/>
                <w:kern w:val="0"/>
                <w:sz w:val="20"/>
                <w:szCs w:val="20"/>
                <w14:ligatures w14:val="none"/>
              </w:rPr>
            </w:pPr>
            <w:r w:rsidRPr="00250E0B">
              <w:rPr>
                <w:rFonts w:ascii="Arial" w:eastAsia="Times New Roman" w:hAnsi="Arial" w:cs="Arial"/>
                <w:b/>
                <w:bCs/>
                <w:kern w:val="0"/>
                <w:sz w:val="20"/>
                <w:szCs w:val="20"/>
                <w14:ligatures w14:val="none"/>
              </w:rPr>
              <w:t>(ali navedba »Ne poslujemo z žigom«):</w:t>
            </w:r>
          </w:p>
        </w:tc>
        <w:tc>
          <w:tcPr>
            <w:tcW w:w="6126" w:type="dxa"/>
            <w:tcBorders>
              <w:top w:val="single" w:sz="4" w:space="0" w:color="auto"/>
              <w:left w:val="nil"/>
              <w:bottom w:val="nil"/>
              <w:right w:val="single" w:sz="4" w:space="0" w:color="auto"/>
            </w:tcBorders>
            <w:hideMark/>
          </w:tcPr>
          <w:p w14:paraId="411F26EC" w14:textId="77777777" w:rsidR="00032126" w:rsidRPr="00250E0B" w:rsidRDefault="00032126" w:rsidP="000A76C5">
            <w:pPr>
              <w:spacing w:after="0" w:line="240" w:lineRule="auto"/>
              <w:jc w:val="right"/>
              <w:rPr>
                <w:rFonts w:ascii="Arial" w:eastAsia="Times New Roman" w:hAnsi="Arial" w:cs="Arial"/>
                <w:b/>
                <w:bCs/>
                <w:kern w:val="0"/>
                <w:sz w:val="20"/>
                <w:szCs w:val="20"/>
                <w14:ligatures w14:val="none"/>
              </w:rPr>
            </w:pPr>
            <w:r w:rsidRPr="00250E0B">
              <w:rPr>
                <w:rFonts w:ascii="Arial" w:eastAsia="Times New Roman" w:hAnsi="Arial" w:cs="Arial"/>
                <w:b/>
                <w:bCs/>
                <w:kern w:val="0"/>
                <w:sz w:val="20"/>
                <w:szCs w:val="20"/>
                <w14:ligatures w14:val="none"/>
              </w:rPr>
              <w:t xml:space="preserve">Ime in priimek zakonitega </w:t>
            </w:r>
          </w:p>
          <w:p w14:paraId="632511A3" w14:textId="77777777" w:rsidR="00032126" w:rsidRPr="00250E0B" w:rsidRDefault="00032126" w:rsidP="000A76C5">
            <w:pPr>
              <w:spacing w:after="0" w:line="240" w:lineRule="auto"/>
              <w:jc w:val="right"/>
              <w:rPr>
                <w:rFonts w:ascii="Arial" w:eastAsia="Times New Roman" w:hAnsi="Arial" w:cs="Arial"/>
                <w:b/>
                <w:bCs/>
                <w:kern w:val="0"/>
                <w:sz w:val="20"/>
                <w:szCs w:val="20"/>
                <w14:ligatures w14:val="none"/>
              </w:rPr>
            </w:pPr>
            <w:r w:rsidRPr="00250E0B">
              <w:rPr>
                <w:rFonts w:ascii="Arial" w:eastAsia="Times New Roman" w:hAnsi="Arial" w:cs="Arial"/>
                <w:b/>
                <w:bCs/>
                <w:kern w:val="0"/>
                <w:sz w:val="20"/>
                <w:szCs w:val="20"/>
                <w14:ligatures w14:val="none"/>
              </w:rPr>
              <w:t>zastopnika/pooblaščenca prijavitelja:</w:t>
            </w:r>
          </w:p>
        </w:tc>
      </w:tr>
      <w:tr w:rsidR="00032126" w:rsidRPr="00250E0B" w14:paraId="7BF42607" w14:textId="77777777" w:rsidTr="00342AF0">
        <w:trPr>
          <w:trHeight w:hRule="exact" w:val="340"/>
        </w:trPr>
        <w:tc>
          <w:tcPr>
            <w:tcW w:w="4785" w:type="dxa"/>
            <w:tcBorders>
              <w:top w:val="nil"/>
              <w:left w:val="single" w:sz="4" w:space="0" w:color="auto"/>
              <w:bottom w:val="nil"/>
              <w:right w:val="nil"/>
            </w:tcBorders>
            <w:vAlign w:val="center"/>
            <w:hideMark/>
          </w:tcPr>
          <w:p w14:paraId="64F90CB0" w14:textId="77777777" w:rsidR="00032126" w:rsidRPr="00250E0B" w:rsidRDefault="00032126" w:rsidP="000A76C5">
            <w:pPr>
              <w:spacing w:after="0" w:line="240" w:lineRule="auto"/>
              <w:rPr>
                <w:rFonts w:ascii="Arial" w:eastAsia="Times New Roman" w:hAnsi="Arial" w:cs="Arial"/>
                <w:b/>
                <w:bCs/>
                <w:kern w:val="0"/>
                <w:sz w:val="20"/>
                <w:szCs w:val="20"/>
                <w14:ligatures w14:val="none"/>
              </w:rPr>
            </w:pPr>
            <w:r w:rsidRPr="00250E0B">
              <w:rPr>
                <w:rFonts w:ascii="Arial" w:eastAsia="Times New Roman" w:hAnsi="Arial" w:cs="Arial"/>
                <w:b/>
                <w:bCs/>
                <w:kern w:val="0"/>
                <w:sz w:val="20"/>
                <w:szCs w:val="20"/>
                <w14:ligatures w14:val="none"/>
              </w:rPr>
              <w:fldChar w:fldCharType="begin">
                <w:ffData>
                  <w:name w:val="Text3"/>
                  <w:enabled/>
                  <w:calcOnExit w:val="0"/>
                  <w:textInput/>
                </w:ffData>
              </w:fldChar>
            </w:r>
            <w:r w:rsidRPr="00250E0B">
              <w:rPr>
                <w:rFonts w:ascii="Arial" w:eastAsia="Times New Roman" w:hAnsi="Arial" w:cs="Arial"/>
                <w:b/>
                <w:bCs/>
                <w:kern w:val="0"/>
                <w:sz w:val="20"/>
                <w:szCs w:val="20"/>
                <w14:ligatures w14:val="none"/>
              </w:rPr>
              <w:instrText xml:space="preserve"> FORMTEXT </w:instrText>
            </w:r>
            <w:r w:rsidRPr="00250E0B">
              <w:rPr>
                <w:rFonts w:ascii="Arial" w:eastAsia="Times New Roman" w:hAnsi="Arial" w:cs="Arial"/>
                <w:b/>
                <w:bCs/>
                <w:kern w:val="0"/>
                <w:sz w:val="20"/>
                <w:szCs w:val="20"/>
                <w14:ligatures w14:val="none"/>
              </w:rPr>
            </w:r>
            <w:r w:rsidRPr="00250E0B">
              <w:rPr>
                <w:rFonts w:ascii="Arial" w:eastAsia="Times New Roman" w:hAnsi="Arial" w:cs="Arial"/>
                <w:b/>
                <w:bCs/>
                <w:kern w:val="0"/>
                <w:sz w:val="20"/>
                <w:szCs w:val="20"/>
                <w14:ligatures w14:val="none"/>
              </w:rPr>
              <w:fldChar w:fldCharType="separate"/>
            </w:r>
            <w:r w:rsidRPr="00250E0B">
              <w:rPr>
                <w:rFonts w:ascii="Arial" w:eastAsia="Times New Roman" w:hAnsi="Arial" w:cs="Arial"/>
                <w:b/>
                <w:bCs/>
                <w:kern w:val="0"/>
                <w:sz w:val="20"/>
                <w:szCs w:val="20"/>
                <w14:ligatures w14:val="none"/>
              </w:rPr>
              <w:t> </w:t>
            </w:r>
            <w:r w:rsidRPr="00250E0B">
              <w:rPr>
                <w:rFonts w:ascii="Arial" w:eastAsia="Times New Roman" w:hAnsi="Arial" w:cs="Arial"/>
                <w:b/>
                <w:bCs/>
                <w:kern w:val="0"/>
                <w:sz w:val="20"/>
                <w:szCs w:val="20"/>
                <w14:ligatures w14:val="none"/>
              </w:rPr>
              <w:t> </w:t>
            </w:r>
            <w:r w:rsidRPr="00250E0B">
              <w:rPr>
                <w:rFonts w:ascii="Arial" w:eastAsia="Times New Roman" w:hAnsi="Arial" w:cs="Arial"/>
                <w:b/>
                <w:bCs/>
                <w:kern w:val="0"/>
                <w:sz w:val="20"/>
                <w:szCs w:val="20"/>
                <w14:ligatures w14:val="none"/>
              </w:rPr>
              <w:t> </w:t>
            </w:r>
            <w:r w:rsidRPr="00250E0B">
              <w:rPr>
                <w:rFonts w:ascii="Arial" w:eastAsia="Times New Roman" w:hAnsi="Arial" w:cs="Arial"/>
                <w:b/>
                <w:bCs/>
                <w:kern w:val="0"/>
                <w:sz w:val="20"/>
                <w:szCs w:val="20"/>
                <w14:ligatures w14:val="none"/>
              </w:rPr>
              <w:t> </w:t>
            </w:r>
            <w:r w:rsidRPr="00250E0B">
              <w:rPr>
                <w:rFonts w:ascii="Arial" w:eastAsia="Times New Roman" w:hAnsi="Arial" w:cs="Arial"/>
                <w:b/>
                <w:bCs/>
                <w:kern w:val="0"/>
                <w:sz w:val="20"/>
                <w:szCs w:val="20"/>
                <w14:ligatures w14:val="none"/>
              </w:rPr>
              <w:t> </w:t>
            </w:r>
            <w:r w:rsidRPr="00250E0B">
              <w:rPr>
                <w:rFonts w:ascii="Arial" w:eastAsia="Times New Roman" w:hAnsi="Arial" w:cs="Arial"/>
                <w:b/>
                <w:bCs/>
                <w:kern w:val="0"/>
                <w:sz w:val="20"/>
                <w:szCs w:val="20"/>
                <w14:ligatures w14:val="none"/>
              </w:rPr>
              <w:fldChar w:fldCharType="end"/>
            </w:r>
          </w:p>
        </w:tc>
        <w:tc>
          <w:tcPr>
            <w:tcW w:w="3118" w:type="dxa"/>
            <w:tcBorders>
              <w:top w:val="nil"/>
              <w:left w:val="nil"/>
              <w:bottom w:val="nil"/>
              <w:right w:val="nil"/>
            </w:tcBorders>
            <w:vAlign w:val="center"/>
          </w:tcPr>
          <w:p w14:paraId="4168A01E" w14:textId="77777777" w:rsidR="00032126" w:rsidRPr="00250E0B" w:rsidRDefault="00032126" w:rsidP="000A76C5">
            <w:pPr>
              <w:spacing w:after="0" w:line="240" w:lineRule="auto"/>
              <w:rPr>
                <w:rFonts w:ascii="Arial" w:eastAsia="Times New Roman" w:hAnsi="Arial" w:cs="Arial"/>
                <w:b/>
                <w:bCs/>
                <w:kern w:val="0"/>
                <w:sz w:val="20"/>
                <w:szCs w:val="20"/>
                <w14:ligatures w14:val="none"/>
              </w:rPr>
            </w:pPr>
          </w:p>
        </w:tc>
        <w:tc>
          <w:tcPr>
            <w:tcW w:w="6126" w:type="dxa"/>
            <w:tcBorders>
              <w:top w:val="nil"/>
              <w:left w:val="nil"/>
              <w:bottom w:val="nil"/>
              <w:right w:val="single" w:sz="4" w:space="0" w:color="auto"/>
            </w:tcBorders>
            <w:vAlign w:val="center"/>
            <w:hideMark/>
          </w:tcPr>
          <w:p w14:paraId="65D3731E" w14:textId="77777777" w:rsidR="00032126" w:rsidRPr="00250E0B" w:rsidRDefault="00032126" w:rsidP="000A76C5">
            <w:pPr>
              <w:spacing w:after="0" w:line="240" w:lineRule="auto"/>
              <w:jc w:val="right"/>
              <w:rPr>
                <w:rFonts w:ascii="Arial" w:eastAsia="Times New Roman" w:hAnsi="Arial" w:cs="Arial"/>
                <w:b/>
                <w:bCs/>
                <w:kern w:val="0"/>
                <w:sz w:val="20"/>
                <w:szCs w:val="20"/>
                <w14:ligatures w14:val="none"/>
              </w:rPr>
            </w:pPr>
            <w:r w:rsidRPr="00250E0B">
              <w:rPr>
                <w:rFonts w:ascii="Arial" w:eastAsia="Times New Roman" w:hAnsi="Arial" w:cs="Arial"/>
                <w:b/>
                <w:bCs/>
                <w:kern w:val="0"/>
                <w:sz w:val="20"/>
                <w:szCs w:val="20"/>
                <w14:ligatures w14:val="none"/>
              </w:rPr>
              <w:fldChar w:fldCharType="begin">
                <w:ffData>
                  <w:name w:val="Text4"/>
                  <w:enabled/>
                  <w:calcOnExit w:val="0"/>
                  <w:textInput/>
                </w:ffData>
              </w:fldChar>
            </w:r>
            <w:r w:rsidRPr="00250E0B">
              <w:rPr>
                <w:rFonts w:ascii="Arial" w:eastAsia="Times New Roman" w:hAnsi="Arial" w:cs="Arial"/>
                <w:b/>
                <w:bCs/>
                <w:kern w:val="0"/>
                <w:sz w:val="20"/>
                <w:szCs w:val="20"/>
                <w14:ligatures w14:val="none"/>
              </w:rPr>
              <w:instrText xml:space="preserve"> FORMTEXT </w:instrText>
            </w:r>
            <w:r w:rsidRPr="00250E0B">
              <w:rPr>
                <w:rFonts w:ascii="Arial" w:eastAsia="Times New Roman" w:hAnsi="Arial" w:cs="Arial"/>
                <w:b/>
                <w:bCs/>
                <w:kern w:val="0"/>
                <w:sz w:val="20"/>
                <w:szCs w:val="20"/>
                <w14:ligatures w14:val="none"/>
              </w:rPr>
            </w:r>
            <w:r w:rsidRPr="00250E0B">
              <w:rPr>
                <w:rFonts w:ascii="Arial" w:eastAsia="Times New Roman" w:hAnsi="Arial" w:cs="Arial"/>
                <w:b/>
                <w:bCs/>
                <w:kern w:val="0"/>
                <w:sz w:val="20"/>
                <w:szCs w:val="20"/>
                <w14:ligatures w14:val="none"/>
              </w:rPr>
              <w:fldChar w:fldCharType="separate"/>
            </w:r>
            <w:r w:rsidRPr="00250E0B">
              <w:rPr>
                <w:rFonts w:ascii="Arial" w:eastAsia="Times New Roman" w:hAnsi="Arial" w:cs="Arial"/>
                <w:b/>
                <w:bCs/>
                <w:kern w:val="0"/>
                <w:sz w:val="20"/>
                <w:szCs w:val="20"/>
                <w14:ligatures w14:val="none"/>
              </w:rPr>
              <w:t> </w:t>
            </w:r>
            <w:r w:rsidRPr="00250E0B">
              <w:rPr>
                <w:rFonts w:ascii="Arial" w:eastAsia="Times New Roman" w:hAnsi="Arial" w:cs="Arial"/>
                <w:b/>
                <w:bCs/>
                <w:kern w:val="0"/>
                <w:sz w:val="20"/>
                <w:szCs w:val="20"/>
                <w14:ligatures w14:val="none"/>
              </w:rPr>
              <w:t> </w:t>
            </w:r>
            <w:r w:rsidRPr="00250E0B">
              <w:rPr>
                <w:rFonts w:ascii="Arial" w:eastAsia="Times New Roman" w:hAnsi="Arial" w:cs="Arial"/>
                <w:b/>
                <w:bCs/>
                <w:kern w:val="0"/>
                <w:sz w:val="20"/>
                <w:szCs w:val="20"/>
                <w14:ligatures w14:val="none"/>
              </w:rPr>
              <w:t> </w:t>
            </w:r>
            <w:r w:rsidRPr="00250E0B">
              <w:rPr>
                <w:rFonts w:ascii="Arial" w:eastAsia="Times New Roman" w:hAnsi="Arial" w:cs="Arial"/>
                <w:b/>
                <w:bCs/>
                <w:kern w:val="0"/>
                <w:sz w:val="20"/>
                <w:szCs w:val="20"/>
                <w14:ligatures w14:val="none"/>
              </w:rPr>
              <w:t> </w:t>
            </w:r>
            <w:r w:rsidRPr="00250E0B">
              <w:rPr>
                <w:rFonts w:ascii="Arial" w:eastAsia="Times New Roman" w:hAnsi="Arial" w:cs="Arial"/>
                <w:b/>
                <w:bCs/>
                <w:kern w:val="0"/>
                <w:sz w:val="20"/>
                <w:szCs w:val="20"/>
                <w14:ligatures w14:val="none"/>
              </w:rPr>
              <w:t> </w:t>
            </w:r>
            <w:r w:rsidRPr="00250E0B">
              <w:rPr>
                <w:rFonts w:ascii="Arial" w:eastAsia="Times New Roman" w:hAnsi="Arial" w:cs="Arial"/>
                <w:b/>
                <w:bCs/>
                <w:kern w:val="0"/>
                <w:sz w:val="20"/>
                <w:szCs w:val="20"/>
                <w14:ligatures w14:val="none"/>
              </w:rPr>
              <w:fldChar w:fldCharType="end"/>
            </w:r>
          </w:p>
        </w:tc>
      </w:tr>
      <w:tr w:rsidR="00032126" w:rsidRPr="00250E0B" w14:paraId="22DAC1ED" w14:textId="77777777" w:rsidTr="00342AF0">
        <w:tc>
          <w:tcPr>
            <w:tcW w:w="4785" w:type="dxa"/>
            <w:tcBorders>
              <w:top w:val="nil"/>
              <w:left w:val="single" w:sz="4" w:space="0" w:color="auto"/>
              <w:bottom w:val="nil"/>
              <w:right w:val="nil"/>
            </w:tcBorders>
          </w:tcPr>
          <w:p w14:paraId="6063DC78" w14:textId="77777777" w:rsidR="00032126" w:rsidRPr="00250E0B" w:rsidRDefault="00032126" w:rsidP="000A76C5">
            <w:pPr>
              <w:spacing w:after="0" w:line="240" w:lineRule="auto"/>
              <w:rPr>
                <w:rFonts w:ascii="Arial" w:eastAsia="Times New Roman" w:hAnsi="Arial" w:cs="Arial"/>
                <w:b/>
                <w:bCs/>
                <w:kern w:val="0"/>
                <w:sz w:val="20"/>
                <w:szCs w:val="20"/>
                <w14:ligatures w14:val="none"/>
              </w:rPr>
            </w:pPr>
          </w:p>
        </w:tc>
        <w:tc>
          <w:tcPr>
            <w:tcW w:w="3118" w:type="dxa"/>
            <w:tcBorders>
              <w:top w:val="nil"/>
              <w:left w:val="nil"/>
              <w:bottom w:val="nil"/>
              <w:right w:val="nil"/>
            </w:tcBorders>
          </w:tcPr>
          <w:p w14:paraId="720DC03B" w14:textId="77777777" w:rsidR="00032126" w:rsidRPr="00250E0B" w:rsidRDefault="00032126" w:rsidP="000A76C5">
            <w:pPr>
              <w:spacing w:after="0" w:line="240" w:lineRule="auto"/>
              <w:rPr>
                <w:rFonts w:ascii="Arial" w:eastAsia="Times New Roman" w:hAnsi="Arial" w:cs="Arial"/>
                <w:b/>
                <w:bCs/>
                <w:kern w:val="0"/>
                <w:sz w:val="20"/>
                <w:szCs w:val="20"/>
                <w14:ligatures w14:val="none"/>
              </w:rPr>
            </w:pPr>
          </w:p>
        </w:tc>
        <w:tc>
          <w:tcPr>
            <w:tcW w:w="6126" w:type="dxa"/>
            <w:tcBorders>
              <w:top w:val="nil"/>
              <w:left w:val="nil"/>
              <w:bottom w:val="nil"/>
              <w:right w:val="single" w:sz="4" w:space="0" w:color="auto"/>
            </w:tcBorders>
            <w:hideMark/>
          </w:tcPr>
          <w:p w14:paraId="14949311" w14:textId="77777777" w:rsidR="00032126" w:rsidRPr="00250E0B" w:rsidRDefault="00032126" w:rsidP="000A76C5">
            <w:pPr>
              <w:spacing w:after="0" w:line="240" w:lineRule="auto"/>
              <w:jc w:val="right"/>
              <w:rPr>
                <w:rFonts w:ascii="Arial" w:eastAsia="Times New Roman" w:hAnsi="Arial" w:cs="Arial"/>
                <w:b/>
                <w:bCs/>
                <w:kern w:val="0"/>
                <w:sz w:val="20"/>
                <w:szCs w:val="20"/>
                <w14:ligatures w14:val="none"/>
              </w:rPr>
            </w:pPr>
            <w:r w:rsidRPr="00250E0B">
              <w:rPr>
                <w:rFonts w:ascii="Arial" w:eastAsia="Times New Roman" w:hAnsi="Arial" w:cs="Arial"/>
                <w:b/>
                <w:bCs/>
                <w:kern w:val="0"/>
                <w:sz w:val="20"/>
                <w:szCs w:val="20"/>
                <w14:ligatures w14:val="none"/>
              </w:rPr>
              <w:t>Podpis:</w:t>
            </w:r>
          </w:p>
        </w:tc>
      </w:tr>
      <w:tr w:rsidR="00032126" w:rsidRPr="00250E0B" w14:paraId="4AF5C85A" w14:textId="77777777" w:rsidTr="00342AF0">
        <w:trPr>
          <w:trHeight w:hRule="exact" w:val="340"/>
        </w:trPr>
        <w:tc>
          <w:tcPr>
            <w:tcW w:w="4785" w:type="dxa"/>
            <w:tcBorders>
              <w:top w:val="nil"/>
              <w:left w:val="single" w:sz="4" w:space="0" w:color="auto"/>
              <w:bottom w:val="single" w:sz="4" w:space="0" w:color="auto"/>
              <w:right w:val="nil"/>
            </w:tcBorders>
          </w:tcPr>
          <w:p w14:paraId="3D4E7744" w14:textId="77777777" w:rsidR="00032126" w:rsidRPr="00250E0B" w:rsidRDefault="00032126" w:rsidP="000A76C5">
            <w:pPr>
              <w:spacing w:after="0" w:line="240" w:lineRule="auto"/>
              <w:rPr>
                <w:rFonts w:ascii="Arial" w:eastAsia="Times New Roman" w:hAnsi="Arial" w:cs="Arial"/>
                <w:b/>
                <w:bCs/>
                <w:kern w:val="0"/>
                <w:sz w:val="20"/>
                <w:szCs w:val="20"/>
                <w14:ligatures w14:val="none"/>
              </w:rPr>
            </w:pPr>
          </w:p>
        </w:tc>
        <w:tc>
          <w:tcPr>
            <w:tcW w:w="3118" w:type="dxa"/>
            <w:tcBorders>
              <w:top w:val="nil"/>
              <w:left w:val="nil"/>
              <w:bottom w:val="single" w:sz="4" w:space="0" w:color="auto"/>
              <w:right w:val="nil"/>
            </w:tcBorders>
          </w:tcPr>
          <w:p w14:paraId="06424133" w14:textId="77777777" w:rsidR="00032126" w:rsidRPr="00250E0B" w:rsidRDefault="00032126" w:rsidP="000A76C5">
            <w:pPr>
              <w:spacing w:after="0" w:line="240" w:lineRule="auto"/>
              <w:rPr>
                <w:rFonts w:ascii="Arial" w:eastAsia="Times New Roman" w:hAnsi="Arial" w:cs="Arial"/>
                <w:b/>
                <w:bCs/>
                <w:kern w:val="0"/>
                <w:sz w:val="20"/>
                <w:szCs w:val="20"/>
                <w14:ligatures w14:val="none"/>
              </w:rPr>
            </w:pPr>
          </w:p>
        </w:tc>
        <w:tc>
          <w:tcPr>
            <w:tcW w:w="6126" w:type="dxa"/>
            <w:tcBorders>
              <w:top w:val="nil"/>
              <w:left w:val="nil"/>
              <w:bottom w:val="single" w:sz="4" w:space="0" w:color="auto"/>
              <w:right w:val="single" w:sz="4" w:space="0" w:color="auto"/>
            </w:tcBorders>
          </w:tcPr>
          <w:p w14:paraId="36CBFEAB" w14:textId="77777777" w:rsidR="00032126" w:rsidRPr="00250E0B" w:rsidRDefault="00032126" w:rsidP="000A76C5">
            <w:pPr>
              <w:spacing w:after="0" w:line="240" w:lineRule="auto"/>
              <w:rPr>
                <w:rFonts w:ascii="Arial" w:eastAsia="Times New Roman" w:hAnsi="Arial" w:cs="Arial"/>
                <w:b/>
                <w:bCs/>
                <w:kern w:val="0"/>
                <w:sz w:val="20"/>
                <w:szCs w:val="20"/>
                <w14:ligatures w14:val="none"/>
              </w:rPr>
            </w:pPr>
          </w:p>
        </w:tc>
      </w:tr>
    </w:tbl>
    <w:p w14:paraId="5214038E" w14:textId="77777777" w:rsidR="00032126" w:rsidRPr="00250E0B" w:rsidRDefault="00032126" w:rsidP="000A76C5">
      <w:pPr>
        <w:spacing w:after="0" w:line="240" w:lineRule="auto"/>
        <w:rPr>
          <w:rFonts w:ascii="Arial" w:eastAsia="Times New Roman" w:hAnsi="Arial" w:cs="Arial"/>
          <w:b/>
          <w:bCs/>
          <w:kern w:val="0"/>
          <w:sz w:val="20"/>
          <w:szCs w:val="20"/>
          <w14:ligatures w14:val="none"/>
        </w:rPr>
      </w:pPr>
    </w:p>
    <w:p w14:paraId="03DCE135" w14:textId="77777777" w:rsidR="00CA3EBD" w:rsidRDefault="00032126" w:rsidP="000A76C5">
      <w:pPr>
        <w:spacing w:line="240" w:lineRule="auto"/>
        <w:rPr>
          <w:rFonts w:ascii="Arial" w:eastAsia="Times New Roman" w:hAnsi="Arial" w:cs="Arial"/>
          <w:i/>
          <w:kern w:val="0"/>
          <w:sz w:val="20"/>
          <w:szCs w:val="20"/>
          <w14:ligatures w14:val="none"/>
        </w:rPr>
        <w:sectPr w:rsidR="00CA3EBD" w:rsidSect="00CA3EBD">
          <w:pgSz w:w="16840" w:h="11900" w:orient="landscape" w:code="9"/>
          <w:pgMar w:top="1701" w:right="1701" w:bottom="1701" w:left="1134" w:header="964" w:footer="794" w:gutter="0"/>
          <w:cols w:space="708"/>
          <w:titlePg/>
          <w:docGrid w:linePitch="299"/>
        </w:sectPr>
      </w:pPr>
      <w:r w:rsidRPr="00250E0B">
        <w:rPr>
          <w:rFonts w:ascii="Arial" w:eastAsia="Times New Roman" w:hAnsi="Arial" w:cs="Arial"/>
          <w:i/>
          <w:kern w:val="0"/>
          <w:sz w:val="20"/>
          <w:szCs w:val="20"/>
          <w14:ligatures w14:val="none"/>
        </w:rPr>
        <w:br w:type="page"/>
      </w:r>
    </w:p>
    <w:p w14:paraId="65D795AD" w14:textId="70E078BF" w:rsidR="00032126" w:rsidRPr="00250E0B" w:rsidRDefault="00032126" w:rsidP="000A76C5">
      <w:pPr>
        <w:spacing w:line="240" w:lineRule="auto"/>
        <w:rPr>
          <w:rFonts w:ascii="Arial" w:eastAsia="Times New Roman" w:hAnsi="Arial" w:cs="Arial"/>
          <w:i/>
          <w:kern w:val="0"/>
          <w:sz w:val="20"/>
          <w:szCs w:val="20"/>
          <w14:ligatures w14:val="none"/>
        </w:rPr>
      </w:pPr>
    </w:p>
    <w:p w14:paraId="1A95F6FA" w14:textId="25CB146C" w:rsidR="00032126" w:rsidRPr="00250E0B" w:rsidRDefault="00032126" w:rsidP="000A76C5">
      <w:pPr>
        <w:spacing w:line="240" w:lineRule="auto"/>
        <w:jc w:val="right"/>
        <w:rPr>
          <w:rFonts w:ascii="Arial" w:hAnsi="Arial" w:cs="Arial"/>
          <w:i/>
          <w:iCs/>
          <w:sz w:val="20"/>
          <w:szCs w:val="20"/>
        </w:rPr>
      </w:pPr>
      <w:r w:rsidRPr="00250E0B">
        <w:rPr>
          <w:rFonts w:ascii="Arial" w:hAnsi="Arial" w:cs="Arial"/>
          <w:i/>
          <w:iCs/>
          <w:sz w:val="20"/>
          <w:szCs w:val="20"/>
        </w:rPr>
        <w:t>Obrazec š</w:t>
      </w:r>
      <w:r w:rsidR="000A76C5">
        <w:rPr>
          <w:rFonts w:ascii="Arial" w:hAnsi="Arial" w:cs="Arial"/>
          <w:i/>
          <w:iCs/>
          <w:sz w:val="20"/>
          <w:szCs w:val="20"/>
        </w:rPr>
        <w:t>t</w:t>
      </w:r>
      <w:r w:rsidRPr="00250E0B">
        <w:rPr>
          <w:rFonts w:ascii="Arial" w:hAnsi="Arial" w:cs="Arial"/>
          <w:i/>
          <w:iCs/>
          <w:sz w:val="20"/>
          <w:szCs w:val="20"/>
        </w:rPr>
        <w:t>. 1B</w:t>
      </w:r>
    </w:p>
    <w:tbl>
      <w:tblPr>
        <w:tblStyle w:val="Tabelamrea7"/>
        <w:tblW w:w="0" w:type="auto"/>
        <w:tblInd w:w="-5" w:type="dxa"/>
        <w:tblLook w:val="04A0" w:firstRow="1" w:lastRow="0" w:firstColumn="1" w:lastColumn="0" w:noHBand="0" w:noVBand="1"/>
      </w:tblPr>
      <w:tblGrid>
        <w:gridCol w:w="13999"/>
      </w:tblGrid>
      <w:tr w:rsidR="00032126" w:rsidRPr="00250E0B" w14:paraId="0E00C7C3" w14:textId="77777777" w:rsidTr="00342AF0">
        <w:trPr>
          <w:trHeight w:val="339"/>
        </w:trPr>
        <w:tc>
          <w:tcPr>
            <w:tcW w:w="13999" w:type="dxa"/>
            <w:shd w:val="clear" w:color="auto" w:fill="BDD6EE" w:themeFill="accent5" w:themeFillTint="66"/>
          </w:tcPr>
          <w:p w14:paraId="0630823B" w14:textId="4C7607C3" w:rsidR="00032126" w:rsidRPr="00250E0B" w:rsidRDefault="00032126" w:rsidP="000A76C5">
            <w:pPr>
              <w:jc w:val="center"/>
              <w:rPr>
                <w:rFonts w:ascii="Arial" w:hAnsi="Arial" w:cs="Arial"/>
                <w:b/>
                <w:bCs/>
                <w:sz w:val="20"/>
                <w:szCs w:val="20"/>
              </w:rPr>
            </w:pPr>
            <w:r w:rsidRPr="00250E0B">
              <w:rPr>
                <w:rFonts w:ascii="Arial" w:hAnsi="Arial" w:cs="Arial"/>
                <w:b/>
                <w:bCs/>
                <w:sz w:val="20"/>
                <w:szCs w:val="20"/>
              </w:rPr>
              <w:t>PRIJAVNI OBRAZEC</w:t>
            </w:r>
            <w:r w:rsidR="0095185F">
              <w:rPr>
                <w:rFonts w:ascii="Arial" w:hAnsi="Arial" w:cs="Arial"/>
                <w:b/>
                <w:bCs/>
                <w:sz w:val="20"/>
                <w:szCs w:val="20"/>
              </w:rPr>
              <w:t xml:space="preserve"> </w:t>
            </w:r>
            <w:r w:rsidRPr="00250E0B">
              <w:rPr>
                <w:rFonts w:ascii="Arial" w:hAnsi="Arial" w:cs="Arial"/>
                <w:b/>
                <w:bCs/>
                <w:sz w:val="20"/>
                <w:szCs w:val="20"/>
              </w:rPr>
              <w:t>- SKLOP B</w:t>
            </w:r>
          </w:p>
        </w:tc>
      </w:tr>
    </w:tbl>
    <w:p w14:paraId="4EFC2B67" w14:textId="77777777" w:rsidR="00032126" w:rsidRPr="00250E0B" w:rsidRDefault="00032126" w:rsidP="000A76C5">
      <w:pPr>
        <w:spacing w:line="240" w:lineRule="auto"/>
        <w:ind w:left="360" w:hanging="360"/>
        <w:rPr>
          <w:rFonts w:ascii="Arial" w:hAnsi="Arial" w:cs="Arial"/>
          <w:b/>
          <w:bCs/>
          <w:sz w:val="20"/>
          <w:szCs w:val="20"/>
        </w:rPr>
      </w:pPr>
    </w:p>
    <w:p w14:paraId="3B19E4A9" w14:textId="00FC15ED" w:rsidR="00032126" w:rsidRPr="00250E0B" w:rsidRDefault="00AA6BD9" w:rsidP="00D02605">
      <w:pPr>
        <w:spacing w:after="0" w:line="240" w:lineRule="auto"/>
        <w:ind w:left="360"/>
        <w:contextualSpacing/>
        <w:rPr>
          <w:rFonts w:ascii="Arial" w:hAnsi="Arial" w:cs="Arial"/>
          <w:b/>
          <w:bCs/>
          <w:sz w:val="20"/>
          <w:szCs w:val="20"/>
        </w:rPr>
      </w:pPr>
      <w:r>
        <w:rPr>
          <w:rFonts w:ascii="Arial" w:hAnsi="Arial" w:cs="Arial"/>
          <w:b/>
          <w:bCs/>
          <w:sz w:val="20"/>
          <w:szCs w:val="20"/>
        </w:rPr>
        <w:t xml:space="preserve">1. </w:t>
      </w:r>
      <w:r w:rsidR="00032126" w:rsidRPr="00250E0B">
        <w:rPr>
          <w:rFonts w:ascii="Arial" w:hAnsi="Arial" w:cs="Arial"/>
          <w:b/>
          <w:bCs/>
          <w:sz w:val="20"/>
          <w:szCs w:val="20"/>
        </w:rPr>
        <w:t>PRIJAVNI OBRAZEC</w:t>
      </w:r>
    </w:p>
    <w:tbl>
      <w:tblPr>
        <w:tblStyle w:val="Tabelamrea3"/>
        <w:tblW w:w="14034" w:type="dxa"/>
        <w:tblInd w:w="-5" w:type="dxa"/>
        <w:tblLook w:val="04A0" w:firstRow="1" w:lastRow="0" w:firstColumn="1" w:lastColumn="0" w:noHBand="0" w:noVBand="1"/>
      </w:tblPr>
      <w:tblGrid>
        <w:gridCol w:w="3402"/>
        <w:gridCol w:w="10632"/>
      </w:tblGrid>
      <w:tr w:rsidR="00032126" w:rsidRPr="00250E0B" w14:paraId="23394B3C" w14:textId="77777777" w:rsidTr="00342AF0">
        <w:tc>
          <w:tcPr>
            <w:tcW w:w="3402" w:type="dxa"/>
            <w:shd w:val="clear" w:color="auto" w:fill="BDD6EE" w:themeFill="accent5" w:themeFillTint="66"/>
          </w:tcPr>
          <w:p w14:paraId="6B6603DB" w14:textId="77777777" w:rsidR="00032126" w:rsidRPr="00250E0B" w:rsidRDefault="00032126" w:rsidP="000A76C5">
            <w:pPr>
              <w:rPr>
                <w:rFonts w:ascii="Arial" w:hAnsi="Arial" w:cs="Arial"/>
                <w:b/>
                <w:bCs/>
                <w:kern w:val="0"/>
                <w:sz w:val="20"/>
                <w:szCs w:val="20"/>
                <w14:ligatures w14:val="none"/>
              </w:rPr>
            </w:pPr>
            <w:r w:rsidRPr="00250E0B">
              <w:rPr>
                <w:rFonts w:ascii="Arial" w:hAnsi="Arial" w:cs="Arial"/>
                <w:b/>
                <w:bCs/>
                <w:kern w:val="0"/>
                <w:sz w:val="20"/>
                <w:szCs w:val="20"/>
                <w14:ligatures w14:val="none"/>
              </w:rPr>
              <w:t>Prednostna os</w:t>
            </w:r>
          </w:p>
        </w:tc>
        <w:tc>
          <w:tcPr>
            <w:tcW w:w="10632" w:type="dxa"/>
          </w:tcPr>
          <w:p w14:paraId="43AEC7F1" w14:textId="77777777" w:rsidR="00032126" w:rsidRPr="00250E0B" w:rsidRDefault="00032126" w:rsidP="000A76C5">
            <w:pPr>
              <w:rPr>
                <w:rFonts w:ascii="Arial" w:hAnsi="Arial" w:cs="Arial"/>
                <w:b/>
                <w:bCs/>
                <w:kern w:val="0"/>
                <w:sz w:val="20"/>
                <w:szCs w:val="24"/>
                <w14:ligatures w14:val="none"/>
              </w:rPr>
            </w:pPr>
            <w:r w:rsidRPr="00250E0B">
              <w:rPr>
                <w:rFonts w:ascii="Arial" w:hAnsi="Arial" w:cs="Arial"/>
                <w:b/>
                <w:bCs/>
                <w:kern w:val="0"/>
                <w:sz w:val="20"/>
                <w:szCs w:val="24"/>
                <w14:ligatures w14:val="none"/>
              </w:rPr>
              <w:t>1. Konkurenčnejša in pametnejša Evropa s spodbujanjem inovativne in pametne gospodarske preobrazbe ter regionalne povezljivosti na področju IKT</w:t>
            </w:r>
          </w:p>
        </w:tc>
      </w:tr>
      <w:tr w:rsidR="00032126" w:rsidRPr="00250E0B" w14:paraId="2FC29F7B" w14:textId="77777777" w:rsidTr="00342AF0">
        <w:tc>
          <w:tcPr>
            <w:tcW w:w="3402" w:type="dxa"/>
            <w:shd w:val="clear" w:color="auto" w:fill="BDD6EE" w:themeFill="accent5" w:themeFillTint="66"/>
          </w:tcPr>
          <w:p w14:paraId="6807F8BD" w14:textId="77777777" w:rsidR="00032126" w:rsidRPr="00250E0B" w:rsidRDefault="00032126" w:rsidP="000A76C5">
            <w:pPr>
              <w:rPr>
                <w:rFonts w:ascii="Arial" w:hAnsi="Arial" w:cs="Arial"/>
                <w:b/>
                <w:bCs/>
                <w:kern w:val="0"/>
                <w:sz w:val="20"/>
                <w:szCs w:val="20"/>
                <w14:ligatures w14:val="none"/>
              </w:rPr>
            </w:pPr>
            <w:r w:rsidRPr="00250E0B">
              <w:rPr>
                <w:rFonts w:ascii="Arial" w:hAnsi="Arial" w:cs="Arial"/>
                <w:b/>
                <w:bCs/>
                <w:kern w:val="0"/>
                <w:sz w:val="20"/>
                <w:szCs w:val="20"/>
                <w14:ligatures w14:val="none"/>
              </w:rPr>
              <w:t>Prednostna naloga</w:t>
            </w:r>
          </w:p>
        </w:tc>
        <w:tc>
          <w:tcPr>
            <w:tcW w:w="10632" w:type="dxa"/>
          </w:tcPr>
          <w:p w14:paraId="14DE507E" w14:textId="77777777" w:rsidR="00032126" w:rsidRPr="00250E0B" w:rsidRDefault="00032126" w:rsidP="000A76C5">
            <w:pPr>
              <w:rPr>
                <w:rFonts w:ascii="Arial" w:hAnsi="Arial" w:cs="Arial"/>
                <w:b/>
                <w:bCs/>
                <w:kern w:val="0"/>
                <w:sz w:val="20"/>
                <w:szCs w:val="20"/>
                <w14:ligatures w14:val="none"/>
              </w:rPr>
            </w:pPr>
            <w:r w:rsidRPr="00250E0B">
              <w:rPr>
                <w:rFonts w:ascii="Arial" w:hAnsi="Arial" w:cs="Arial"/>
                <w:b/>
                <w:bCs/>
                <w:kern w:val="0"/>
                <w:sz w:val="20"/>
                <w:szCs w:val="20"/>
                <w14:ligatures w14:val="none"/>
              </w:rPr>
              <w:t>1. Inovacijska družba znanja</w:t>
            </w:r>
          </w:p>
        </w:tc>
      </w:tr>
      <w:tr w:rsidR="00032126" w:rsidRPr="00250E0B" w14:paraId="0BE0563E" w14:textId="77777777" w:rsidTr="00342AF0">
        <w:tc>
          <w:tcPr>
            <w:tcW w:w="3402" w:type="dxa"/>
            <w:shd w:val="clear" w:color="auto" w:fill="BDD6EE" w:themeFill="accent5" w:themeFillTint="66"/>
          </w:tcPr>
          <w:p w14:paraId="586D03E1" w14:textId="77777777" w:rsidR="00032126" w:rsidRPr="00250E0B" w:rsidRDefault="00032126" w:rsidP="000A76C5">
            <w:pPr>
              <w:rPr>
                <w:rFonts w:ascii="Arial" w:hAnsi="Arial" w:cs="Arial"/>
                <w:b/>
                <w:bCs/>
                <w:kern w:val="0"/>
                <w:sz w:val="20"/>
                <w:szCs w:val="20"/>
                <w14:ligatures w14:val="none"/>
              </w:rPr>
            </w:pPr>
            <w:r w:rsidRPr="00250E0B">
              <w:rPr>
                <w:rFonts w:ascii="Arial" w:hAnsi="Arial" w:cs="Arial"/>
                <w:b/>
                <w:bCs/>
                <w:kern w:val="0"/>
                <w:sz w:val="20"/>
                <w:szCs w:val="20"/>
                <w14:ligatures w14:val="none"/>
              </w:rPr>
              <w:t>Specifični cilj</w:t>
            </w:r>
          </w:p>
        </w:tc>
        <w:tc>
          <w:tcPr>
            <w:tcW w:w="10632" w:type="dxa"/>
          </w:tcPr>
          <w:p w14:paraId="693AB28A" w14:textId="77777777" w:rsidR="00032126" w:rsidRPr="00250E0B" w:rsidRDefault="00032126" w:rsidP="000A76C5">
            <w:pPr>
              <w:rPr>
                <w:rFonts w:ascii="Arial" w:hAnsi="Arial" w:cs="Arial"/>
                <w:b/>
                <w:bCs/>
                <w:kern w:val="0"/>
                <w:sz w:val="20"/>
                <w:szCs w:val="20"/>
                <w14:ligatures w14:val="none"/>
              </w:rPr>
            </w:pPr>
            <w:r w:rsidRPr="00250E0B">
              <w:rPr>
                <w:rFonts w:ascii="Arial" w:hAnsi="Arial" w:cs="Arial"/>
                <w:b/>
                <w:bCs/>
                <w:kern w:val="0"/>
                <w:sz w:val="20"/>
                <w:szCs w:val="20"/>
                <w14:ligatures w14:val="none"/>
              </w:rPr>
              <w:t>1.3 Krepitev trajnostne rasti in konkurenčnosti MSP ter ustvarjanje delovnih mest v MSP, med drugim s produktivnimi naložbami</w:t>
            </w:r>
          </w:p>
        </w:tc>
      </w:tr>
      <w:tr w:rsidR="00032126" w:rsidRPr="00250E0B" w14:paraId="511B5F9A" w14:textId="77777777" w:rsidTr="00342AF0">
        <w:tc>
          <w:tcPr>
            <w:tcW w:w="3402" w:type="dxa"/>
            <w:shd w:val="clear" w:color="auto" w:fill="BDD6EE" w:themeFill="accent5" w:themeFillTint="66"/>
          </w:tcPr>
          <w:p w14:paraId="38593089" w14:textId="77777777" w:rsidR="00032126" w:rsidRPr="00250E0B" w:rsidRDefault="00032126" w:rsidP="000A76C5">
            <w:pPr>
              <w:rPr>
                <w:rFonts w:ascii="Arial" w:hAnsi="Arial" w:cs="Arial"/>
                <w:b/>
                <w:bCs/>
                <w:kern w:val="0"/>
                <w:sz w:val="20"/>
                <w:szCs w:val="20"/>
                <w14:ligatures w14:val="none"/>
              </w:rPr>
            </w:pPr>
            <w:r w:rsidRPr="00250E0B">
              <w:rPr>
                <w:rFonts w:ascii="Arial" w:hAnsi="Arial" w:cs="Arial"/>
                <w:b/>
                <w:bCs/>
                <w:kern w:val="0"/>
                <w:sz w:val="20"/>
                <w:szCs w:val="20"/>
                <w14:ligatures w14:val="none"/>
              </w:rPr>
              <w:t>Naziv razpisa</w:t>
            </w:r>
          </w:p>
        </w:tc>
        <w:tc>
          <w:tcPr>
            <w:tcW w:w="10632" w:type="dxa"/>
          </w:tcPr>
          <w:p w14:paraId="50A7D175" w14:textId="77777777" w:rsidR="00032126" w:rsidRPr="00250E0B" w:rsidRDefault="00032126" w:rsidP="000A76C5">
            <w:pPr>
              <w:rPr>
                <w:rFonts w:ascii="Arial" w:hAnsi="Arial" w:cs="Arial"/>
                <w:b/>
                <w:bCs/>
                <w:kern w:val="0"/>
                <w:sz w:val="20"/>
                <w:szCs w:val="20"/>
                <w14:ligatures w14:val="none"/>
              </w:rPr>
            </w:pPr>
            <w:r w:rsidRPr="00250E0B">
              <w:rPr>
                <w:rFonts w:ascii="Arial" w:hAnsi="Arial" w:cs="Arial"/>
                <w:b/>
                <w:bCs/>
                <w:kern w:val="0"/>
                <w:sz w:val="20"/>
                <w:szCs w:val="20"/>
                <w14:ligatures w14:val="none"/>
              </w:rPr>
              <w:t>Javni razpis za spodbujanje projektov zadružništva in socialne ekonomije ter za zagon socialnega podjetništva</w:t>
            </w:r>
          </w:p>
        </w:tc>
      </w:tr>
      <w:tr w:rsidR="00032126" w:rsidRPr="00250E0B" w14:paraId="12EA8453" w14:textId="77777777" w:rsidTr="00342AF0">
        <w:tc>
          <w:tcPr>
            <w:tcW w:w="3402" w:type="dxa"/>
            <w:shd w:val="clear" w:color="auto" w:fill="BDD6EE" w:themeFill="accent5" w:themeFillTint="66"/>
          </w:tcPr>
          <w:p w14:paraId="222F7894" w14:textId="77777777" w:rsidR="00032126" w:rsidRPr="00250E0B" w:rsidRDefault="00032126" w:rsidP="000A76C5">
            <w:pPr>
              <w:rPr>
                <w:rFonts w:ascii="Arial" w:hAnsi="Arial" w:cs="Arial"/>
                <w:b/>
                <w:bCs/>
                <w:kern w:val="0"/>
                <w:sz w:val="20"/>
                <w:szCs w:val="20"/>
                <w14:ligatures w14:val="none"/>
              </w:rPr>
            </w:pPr>
            <w:r w:rsidRPr="00250E0B">
              <w:rPr>
                <w:rFonts w:ascii="Arial" w:hAnsi="Arial" w:cs="Arial"/>
                <w:b/>
                <w:bCs/>
                <w:kern w:val="0"/>
                <w:sz w:val="20"/>
                <w:szCs w:val="20"/>
                <w14:ligatures w14:val="none"/>
              </w:rPr>
              <w:t>Kratek naziv razpisa</w:t>
            </w:r>
          </w:p>
        </w:tc>
        <w:tc>
          <w:tcPr>
            <w:tcW w:w="10632" w:type="dxa"/>
          </w:tcPr>
          <w:p w14:paraId="1231933F" w14:textId="77777777" w:rsidR="00032126" w:rsidRPr="00250E0B" w:rsidRDefault="00032126" w:rsidP="000A76C5">
            <w:pPr>
              <w:rPr>
                <w:rFonts w:ascii="Arial" w:hAnsi="Arial" w:cs="Arial"/>
                <w:b/>
                <w:bCs/>
                <w:kern w:val="0"/>
                <w:sz w:val="20"/>
                <w:szCs w:val="20"/>
                <w14:ligatures w14:val="none"/>
              </w:rPr>
            </w:pPr>
            <w:r w:rsidRPr="00250E0B">
              <w:rPr>
                <w:rFonts w:ascii="Arial" w:hAnsi="Arial" w:cs="Arial"/>
                <w:b/>
                <w:bCs/>
                <w:kern w:val="0"/>
                <w:sz w:val="20"/>
                <w:szCs w:val="20"/>
                <w14:ligatures w14:val="none"/>
              </w:rPr>
              <w:t>JR SE in SO.P.</w:t>
            </w:r>
          </w:p>
        </w:tc>
      </w:tr>
      <w:tr w:rsidR="00032126" w:rsidRPr="00250E0B" w14:paraId="7544295B" w14:textId="77777777" w:rsidTr="00342AF0">
        <w:tc>
          <w:tcPr>
            <w:tcW w:w="3402" w:type="dxa"/>
            <w:shd w:val="clear" w:color="auto" w:fill="BDD6EE" w:themeFill="accent5" w:themeFillTint="66"/>
          </w:tcPr>
          <w:p w14:paraId="49E30C9D" w14:textId="77777777" w:rsidR="00032126" w:rsidRPr="00250E0B" w:rsidRDefault="00032126" w:rsidP="000A76C5">
            <w:pPr>
              <w:rPr>
                <w:rFonts w:ascii="Arial" w:hAnsi="Arial" w:cs="Arial"/>
                <w:b/>
                <w:bCs/>
                <w:kern w:val="0"/>
                <w:sz w:val="20"/>
                <w:szCs w:val="20"/>
                <w14:ligatures w14:val="none"/>
              </w:rPr>
            </w:pPr>
            <w:r w:rsidRPr="00250E0B">
              <w:rPr>
                <w:rFonts w:ascii="Arial" w:hAnsi="Arial" w:cs="Arial"/>
                <w:b/>
                <w:bCs/>
                <w:kern w:val="0"/>
                <w:sz w:val="20"/>
                <w:szCs w:val="20"/>
                <w14:ligatures w14:val="none"/>
              </w:rPr>
              <w:t>Sektor / Direktorat na ministrstvu</w:t>
            </w:r>
          </w:p>
        </w:tc>
        <w:tc>
          <w:tcPr>
            <w:tcW w:w="10632" w:type="dxa"/>
          </w:tcPr>
          <w:p w14:paraId="2667C02C" w14:textId="77777777" w:rsidR="00032126" w:rsidRPr="00250E0B" w:rsidRDefault="00032126" w:rsidP="000A76C5">
            <w:pPr>
              <w:rPr>
                <w:rFonts w:ascii="Arial" w:hAnsi="Arial" w:cs="Arial"/>
                <w:b/>
                <w:bCs/>
                <w:kern w:val="0"/>
                <w:sz w:val="20"/>
                <w:szCs w:val="20"/>
                <w14:ligatures w14:val="none"/>
              </w:rPr>
            </w:pPr>
            <w:r w:rsidRPr="00250E0B">
              <w:rPr>
                <w:rFonts w:ascii="Arial" w:hAnsi="Arial" w:cs="Arial"/>
                <w:b/>
                <w:bCs/>
                <w:kern w:val="0"/>
                <w:sz w:val="20"/>
                <w:szCs w:val="20"/>
                <w14:ligatures w14:val="none"/>
              </w:rPr>
              <w:t>Sektor za socialno ekonomijo / Direktorat za industrijo, podjetništvo in internacionalizacijo</w:t>
            </w:r>
          </w:p>
        </w:tc>
      </w:tr>
      <w:tr w:rsidR="00032126" w:rsidRPr="00250E0B" w14:paraId="67AB85AD" w14:textId="77777777" w:rsidTr="00342AF0">
        <w:tc>
          <w:tcPr>
            <w:tcW w:w="3402" w:type="dxa"/>
            <w:shd w:val="clear" w:color="auto" w:fill="BDD6EE" w:themeFill="accent5" w:themeFillTint="66"/>
          </w:tcPr>
          <w:p w14:paraId="52F36BF0" w14:textId="77777777" w:rsidR="00032126" w:rsidRPr="00250E0B" w:rsidRDefault="00032126" w:rsidP="000A76C5">
            <w:pPr>
              <w:rPr>
                <w:rFonts w:ascii="Arial" w:hAnsi="Arial" w:cs="Arial"/>
                <w:b/>
                <w:bCs/>
                <w:kern w:val="0"/>
                <w:sz w:val="20"/>
                <w:szCs w:val="20"/>
                <w14:ligatures w14:val="none"/>
              </w:rPr>
            </w:pPr>
            <w:r w:rsidRPr="00250E0B">
              <w:rPr>
                <w:rFonts w:ascii="Arial" w:hAnsi="Arial" w:cs="Arial"/>
                <w:b/>
                <w:bCs/>
                <w:kern w:val="0"/>
                <w:sz w:val="20"/>
                <w:szCs w:val="20"/>
                <w14:ligatures w14:val="none"/>
              </w:rPr>
              <w:t>Za obdobje</w:t>
            </w:r>
          </w:p>
        </w:tc>
        <w:tc>
          <w:tcPr>
            <w:tcW w:w="10632" w:type="dxa"/>
          </w:tcPr>
          <w:p w14:paraId="5F80B4F8" w14:textId="77777777" w:rsidR="00032126" w:rsidRPr="00250E0B" w:rsidRDefault="00032126" w:rsidP="000A76C5">
            <w:pPr>
              <w:rPr>
                <w:rFonts w:ascii="Arial" w:hAnsi="Arial" w:cs="Arial"/>
                <w:b/>
                <w:bCs/>
                <w:kern w:val="0"/>
                <w:sz w:val="20"/>
                <w:szCs w:val="20"/>
                <w14:ligatures w14:val="none"/>
              </w:rPr>
            </w:pPr>
            <w:r w:rsidRPr="00250E0B">
              <w:rPr>
                <w:rFonts w:ascii="Arial" w:hAnsi="Arial" w:cs="Arial"/>
                <w:b/>
                <w:bCs/>
                <w:kern w:val="0"/>
                <w:sz w:val="20"/>
                <w:szCs w:val="20"/>
                <w14:ligatures w14:val="none"/>
              </w:rPr>
              <w:t>Od…………….            Do…………….</w:t>
            </w:r>
          </w:p>
        </w:tc>
      </w:tr>
      <w:tr w:rsidR="00032126" w:rsidRPr="00250E0B" w14:paraId="5EE34F4F" w14:textId="77777777" w:rsidTr="00342AF0">
        <w:tc>
          <w:tcPr>
            <w:tcW w:w="3402" w:type="dxa"/>
            <w:shd w:val="clear" w:color="auto" w:fill="BDD6EE" w:themeFill="accent5" w:themeFillTint="66"/>
          </w:tcPr>
          <w:p w14:paraId="3A343A28" w14:textId="77777777" w:rsidR="00032126" w:rsidRPr="00250E0B" w:rsidRDefault="00032126" w:rsidP="000A76C5">
            <w:pPr>
              <w:rPr>
                <w:rFonts w:ascii="Arial" w:hAnsi="Arial" w:cs="Arial"/>
                <w:b/>
                <w:bCs/>
                <w:kern w:val="0"/>
                <w:sz w:val="20"/>
                <w:szCs w:val="20"/>
                <w14:ligatures w14:val="none"/>
              </w:rPr>
            </w:pPr>
            <w:r w:rsidRPr="00250E0B">
              <w:rPr>
                <w:rFonts w:ascii="Arial" w:hAnsi="Arial" w:cs="Arial"/>
                <w:b/>
                <w:bCs/>
                <w:kern w:val="0"/>
                <w:sz w:val="20"/>
                <w:szCs w:val="20"/>
                <w14:ligatures w14:val="none"/>
              </w:rPr>
              <w:t>SPIS ŠTEVILKA VLOGE</w:t>
            </w:r>
          </w:p>
          <w:p w14:paraId="00A7D120" w14:textId="77777777" w:rsidR="00032126" w:rsidRPr="00250E0B" w:rsidRDefault="00032126" w:rsidP="000A76C5">
            <w:pPr>
              <w:rPr>
                <w:rFonts w:ascii="Arial" w:hAnsi="Arial" w:cs="Arial"/>
                <w:b/>
                <w:bCs/>
                <w:kern w:val="0"/>
                <w:sz w:val="20"/>
                <w:szCs w:val="20"/>
                <w14:ligatures w14:val="none"/>
              </w:rPr>
            </w:pPr>
            <w:r w:rsidRPr="00250E0B">
              <w:rPr>
                <w:rFonts w:ascii="Arial" w:hAnsi="Arial" w:cs="Arial"/>
                <w:b/>
                <w:bCs/>
                <w:i/>
                <w:kern w:val="0"/>
                <w:sz w:val="20"/>
                <w:szCs w:val="20"/>
                <w14:ligatures w14:val="none"/>
              </w:rPr>
              <w:t>izpolni Ministrstvo za gospodarstvo, turizem in šport</w:t>
            </w:r>
          </w:p>
        </w:tc>
        <w:tc>
          <w:tcPr>
            <w:tcW w:w="10632" w:type="dxa"/>
          </w:tcPr>
          <w:p w14:paraId="410E5BC4" w14:textId="77777777" w:rsidR="00032126" w:rsidRPr="00250E0B" w:rsidRDefault="00032126" w:rsidP="000A76C5">
            <w:pPr>
              <w:rPr>
                <w:rFonts w:ascii="Arial" w:hAnsi="Arial" w:cs="Arial"/>
                <w:b/>
                <w:bCs/>
                <w:kern w:val="0"/>
                <w:sz w:val="20"/>
                <w:szCs w:val="20"/>
                <w14:ligatures w14:val="none"/>
              </w:rPr>
            </w:pPr>
          </w:p>
        </w:tc>
      </w:tr>
    </w:tbl>
    <w:p w14:paraId="51667E96" w14:textId="77777777" w:rsidR="00032126" w:rsidRPr="00250E0B" w:rsidRDefault="00032126" w:rsidP="000A76C5">
      <w:pPr>
        <w:spacing w:line="240" w:lineRule="auto"/>
        <w:rPr>
          <w:rFonts w:ascii="Arial" w:hAnsi="Arial" w:cs="Arial"/>
          <w:b/>
          <w:sz w:val="20"/>
          <w:szCs w:val="20"/>
        </w:rPr>
      </w:pPr>
    </w:p>
    <w:p w14:paraId="6413281E" w14:textId="77777777" w:rsidR="00032126" w:rsidRPr="00250E0B" w:rsidRDefault="00032126" w:rsidP="00017B1B">
      <w:pPr>
        <w:numPr>
          <w:ilvl w:val="1"/>
          <w:numId w:val="36"/>
        </w:numPr>
        <w:spacing w:after="0" w:line="240" w:lineRule="auto"/>
        <w:contextualSpacing/>
        <w:rPr>
          <w:rFonts w:ascii="Arial" w:hAnsi="Arial" w:cs="Arial"/>
          <w:b/>
          <w:sz w:val="20"/>
          <w:szCs w:val="20"/>
        </w:rPr>
      </w:pPr>
      <w:r w:rsidRPr="00250E0B">
        <w:rPr>
          <w:rFonts w:ascii="Arial" w:hAnsi="Arial" w:cs="Arial"/>
          <w:b/>
          <w:sz w:val="20"/>
          <w:szCs w:val="20"/>
        </w:rPr>
        <w:t xml:space="preserve">Prijava projekta </w:t>
      </w:r>
      <w:r w:rsidRPr="00250E0B">
        <w:rPr>
          <w:rFonts w:ascii="Arial" w:hAnsi="Arial" w:cs="Arial"/>
          <w:b/>
          <w:i/>
          <w:sz w:val="20"/>
          <w:szCs w:val="20"/>
        </w:rPr>
        <w:t>(izpolni in ustrezno označi prijavitelj)</w:t>
      </w:r>
    </w:p>
    <w:tbl>
      <w:tblPr>
        <w:tblStyle w:val="Tabelamrea3"/>
        <w:tblW w:w="14029" w:type="dxa"/>
        <w:tblLook w:val="04A0" w:firstRow="1" w:lastRow="0" w:firstColumn="1" w:lastColumn="0" w:noHBand="0" w:noVBand="1"/>
      </w:tblPr>
      <w:tblGrid>
        <w:gridCol w:w="3379"/>
        <w:gridCol w:w="10650"/>
      </w:tblGrid>
      <w:tr w:rsidR="00032126" w:rsidRPr="00250E0B" w14:paraId="4607CC92" w14:textId="77777777" w:rsidTr="00342AF0">
        <w:trPr>
          <w:trHeight w:val="280"/>
        </w:trPr>
        <w:tc>
          <w:tcPr>
            <w:tcW w:w="3379" w:type="dxa"/>
            <w:shd w:val="clear" w:color="auto" w:fill="BDD6EE" w:themeFill="accent5" w:themeFillTint="66"/>
          </w:tcPr>
          <w:p w14:paraId="4DF6E8C1" w14:textId="77777777" w:rsidR="00032126" w:rsidRPr="00250E0B" w:rsidRDefault="00032126" w:rsidP="000A76C5">
            <w:pPr>
              <w:rPr>
                <w:rFonts w:ascii="Arial" w:hAnsi="Arial" w:cs="Arial"/>
                <w:b/>
                <w:kern w:val="0"/>
                <w:sz w:val="20"/>
                <w:szCs w:val="20"/>
                <w14:ligatures w14:val="none"/>
              </w:rPr>
            </w:pPr>
            <w:r w:rsidRPr="00250E0B">
              <w:rPr>
                <w:rFonts w:ascii="Arial" w:hAnsi="Arial" w:cs="Arial"/>
                <w:b/>
                <w:kern w:val="0"/>
                <w:sz w:val="20"/>
                <w:szCs w:val="20"/>
                <w14:ligatures w14:val="none"/>
              </w:rPr>
              <w:t>Naziv projekta</w:t>
            </w:r>
          </w:p>
        </w:tc>
        <w:tc>
          <w:tcPr>
            <w:tcW w:w="10650" w:type="dxa"/>
          </w:tcPr>
          <w:p w14:paraId="144C167F" w14:textId="77777777" w:rsidR="00032126" w:rsidRPr="00250E0B" w:rsidRDefault="00032126" w:rsidP="000A76C5">
            <w:pPr>
              <w:rPr>
                <w:rFonts w:ascii="Arial" w:hAnsi="Arial" w:cs="Arial"/>
                <w:kern w:val="0"/>
                <w:sz w:val="20"/>
                <w:szCs w:val="20"/>
                <w14:ligatures w14:val="none"/>
              </w:rPr>
            </w:pPr>
          </w:p>
        </w:tc>
      </w:tr>
      <w:tr w:rsidR="00032126" w:rsidRPr="00250E0B" w14:paraId="5828C6F7" w14:textId="77777777" w:rsidTr="00342AF0">
        <w:trPr>
          <w:trHeight w:val="270"/>
        </w:trPr>
        <w:tc>
          <w:tcPr>
            <w:tcW w:w="3379" w:type="dxa"/>
            <w:shd w:val="clear" w:color="auto" w:fill="BDD6EE" w:themeFill="accent5" w:themeFillTint="66"/>
          </w:tcPr>
          <w:p w14:paraId="343FCCFD" w14:textId="77777777" w:rsidR="00032126" w:rsidRPr="00250E0B" w:rsidRDefault="00032126" w:rsidP="000A76C5">
            <w:pPr>
              <w:rPr>
                <w:rFonts w:ascii="Arial" w:hAnsi="Arial" w:cs="Arial"/>
                <w:b/>
                <w:kern w:val="0"/>
                <w:sz w:val="20"/>
                <w:szCs w:val="20"/>
                <w14:ligatures w14:val="none"/>
              </w:rPr>
            </w:pPr>
            <w:r w:rsidRPr="00250E0B">
              <w:rPr>
                <w:rFonts w:ascii="Arial" w:hAnsi="Arial" w:cs="Arial"/>
                <w:b/>
                <w:kern w:val="0"/>
                <w:sz w:val="20"/>
                <w:szCs w:val="20"/>
                <w14:ligatures w14:val="none"/>
              </w:rPr>
              <w:t>Kratek naziv projekta</w:t>
            </w:r>
          </w:p>
        </w:tc>
        <w:tc>
          <w:tcPr>
            <w:tcW w:w="10650" w:type="dxa"/>
          </w:tcPr>
          <w:p w14:paraId="0EA7D87C" w14:textId="77777777" w:rsidR="00032126" w:rsidRPr="00250E0B" w:rsidRDefault="00032126" w:rsidP="000A76C5">
            <w:pPr>
              <w:rPr>
                <w:rFonts w:ascii="Arial" w:hAnsi="Arial" w:cs="Arial"/>
                <w:kern w:val="0"/>
                <w:sz w:val="20"/>
                <w:szCs w:val="20"/>
                <w14:ligatures w14:val="none"/>
              </w:rPr>
            </w:pPr>
          </w:p>
        </w:tc>
      </w:tr>
      <w:tr w:rsidR="00032126" w:rsidRPr="00250E0B" w14:paraId="1CD7BFFB" w14:textId="77777777" w:rsidTr="00342AF0">
        <w:trPr>
          <w:trHeight w:val="557"/>
        </w:trPr>
        <w:tc>
          <w:tcPr>
            <w:tcW w:w="3379" w:type="dxa"/>
            <w:shd w:val="clear" w:color="auto" w:fill="BDD6EE" w:themeFill="accent5" w:themeFillTint="66"/>
          </w:tcPr>
          <w:p w14:paraId="2F65DB3B" w14:textId="77777777" w:rsidR="00032126" w:rsidRPr="00250E0B" w:rsidRDefault="00032126" w:rsidP="008435DF">
            <w:pPr>
              <w:rPr>
                <w:rFonts w:ascii="Arial" w:hAnsi="Arial" w:cs="Arial"/>
                <w:b/>
                <w:kern w:val="0"/>
                <w:sz w:val="20"/>
                <w:szCs w:val="20"/>
                <w14:ligatures w14:val="none"/>
              </w:rPr>
            </w:pPr>
            <w:r w:rsidRPr="00250E0B">
              <w:rPr>
                <w:rFonts w:ascii="Arial" w:hAnsi="Arial" w:cs="Arial"/>
                <w:b/>
                <w:kern w:val="0"/>
                <w:sz w:val="20"/>
                <w:szCs w:val="20"/>
                <w14:ligatures w14:val="none"/>
              </w:rPr>
              <w:t xml:space="preserve">Celotna  vrednost projekta </w:t>
            </w:r>
          </w:p>
          <w:p w14:paraId="36AE7EDF" w14:textId="77777777" w:rsidR="008435DF" w:rsidRPr="00250E0B" w:rsidRDefault="00032126" w:rsidP="008435DF">
            <w:pPr>
              <w:rPr>
                <w:rFonts w:ascii="Arial" w:hAnsi="Arial" w:cs="Arial"/>
                <w:b/>
                <w:kern w:val="0"/>
                <w:sz w:val="20"/>
                <w:szCs w:val="20"/>
                <w14:ligatures w14:val="none"/>
              </w:rPr>
            </w:pPr>
            <w:r w:rsidRPr="00250E0B">
              <w:rPr>
                <w:rFonts w:ascii="Arial" w:hAnsi="Arial" w:cs="Arial"/>
                <w:b/>
                <w:kern w:val="0"/>
                <w:sz w:val="20"/>
                <w:szCs w:val="20"/>
                <w14:ligatures w14:val="none"/>
              </w:rPr>
              <w:t>(v EUR)</w:t>
            </w:r>
            <w:r w:rsidR="008435DF">
              <w:rPr>
                <w:rStyle w:val="Sprotnaopomba-sklic"/>
                <w:rFonts w:ascii="Arial" w:hAnsi="Arial" w:cs="Arial"/>
                <w:b/>
                <w:kern w:val="0"/>
                <w:sz w:val="20"/>
                <w:szCs w:val="20"/>
                <w14:ligatures w14:val="none"/>
              </w:rPr>
              <w:footnoteReference w:id="7"/>
            </w:r>
            <w:r w:rsidR="008435DF">
              <w:rPr>
                <w:rFonts w:ascii="Arial" w:hAnsi="Arial" w:cs="Arial"/>
                <w:b/>
                <w:kern w:val="0"/>
                <w:sz w:val="20"/>
                <w:szCs w:val="20"/>
                <w14:ligatures w14:val="none"/>
              </w:rPr>
              <w:t xml:space="preserve"> / </w:t>
            </w:r>
            <w:r w:rsidR="008435DF" w:rsidRPr="00250E0B">
              <w:rPr>
                <w:rFonts w:ascii="Arial" w:hAnsi="Arial" w:cs="Arial"/>
                <w:b/>
                <w:kern w:val="0"/>
                <w:sz w:val="20"/>
                <w:szCs w:val="20"/>
                <w14:ligatures w14:val="none"/>
              </w:rPr>
              <w:t>Skupna vrednost upravičenih stroškov</w:t>
            </w:r>
          </w:p>
          <w:p w14:paraId="719836AE" w14:textId="5F45F858" w:rsidR="00032126" w:rsidRPr="00250E0B" w:rsidRDefault="008435DF" w:rsidP="008435DF">
            <w:pPr>
              <w:rPr>
                <w:rFonts w:ascii="Arial" w:hAnsi="Arial" w:cs="Arial"/>
                <w:b/>
                <w:kern w:val="0"/>
                <w:sz w:val="20"/>
                <w:szCs w:val="20"/>
                <w14:ligatures w14:val="none"/>
              </w:rPr>
            </w:pPr>
            <w:r w:rsidRPr="00250E0B">
              <w:rPr>
                <w:rFonts w:ascii="Arial" w:hAnsi="Arial" w:cs="Arial"/>
                <w:b/>
                <w:kern w:val="0"/>
                <w:sz w:val="20"/>
                <w:szCs w:val="20"/>
                <w14:ligatures w14:val="none"/>
              </w:rPr>
              <w:t>(v EUR brez DDV)</w:t>
            </w:r>
          </w:p>
        </w:tc>
        <w:tc>
          <w:tcPr>
            <w:tcW w:w="10650" w:type="dxa"/>
          </w:tcPr>
          <w:p w14:paraId="77769FA7" w14:textId="77777777" w:rsidR="00032126" w:rsidRPr="00250E0B" w:rsidRDefault="00032126" w:rsidP="000A76C5">
            <w:pPr>
              <w:jc w:val="both"/>
              <w:rPr>
                <w:rFonts w:ascii="Arial" w:eastAsia="Times New Roman" w:hAnsi="Arial" w:cs="Arial"/>
                <w:b/>
                <w:kern w:val="0"/>
                <w:sz w:val="20"/>
                <w:szCs w:val="20"/>
                <w14:ligatures w14:val="none"/>
              </w:rPr>
            </w:pPr>
          </w:p>
        </w:tc>
      </w:tr>
      <w:tr w:rsidR="00032126" w:rsidRPr="00250E0B" w14:paraId="0B2A40F9" w14:textId="77777777" w:rsidTr="00342AF0">
        <w:trPr>
          <w:trHeight w:val="566"/>
        </w:trPr>
        <w:tc>
          <w:tcPr>
            <w:tcW w:w="3379" w:type="dxa"/>
            <w:shd w:val="clear" w:color="auto" w:fill="BDD6EE" w:themeFill="accent5" w:themeFillTint="66"/>
          </w:tcPr>
          <w:p w14:paraId="56878F71" w14:textId="17D0694A" w:rsidR="00197151" w:rsidRPr="00250E0B" w:rsidRDefault="00B06DCE" w:rsidP="00197151">
            <w:pPr>
              <w:jc w:val="both"/>
              <w:rPr>
                <w:rFonts w:ascii="Arial" w:hAnsi="Arial" w:cs="Arial"/>
                <w:b/>
                <w:kern w:val="0"/>
                <w:sz w:val="20"/>
                <w:szCs w:val="20"/>
                <w14:ligatures w14:val="none"/>
              </w:rPr>
            </w:pPr>
            <w:r>
              <w:rPr>
                <w:rFonts w:ascii="Arial" w:hAnsi="Arial" w:cs="Arial"/>
                <w:b/>
                <w:kern w:val="0"/>
                <w:sz w:val="20"/>
                <w:szCs w:val="20"/>
                <w14:ligatures w14:val="none"/>
              </w:rPr>
              <w:t>P</w:t>
            </w:r>
            <w:r w:rsidR="00197151">
              <w:rPr>
                <w:rFonts w:ascii="Arial" w:hAnsi="Arial" w:cs="Arial"/>
                <w:b/>
                <w:kern w:val="0"/>
                <w:sz w:val="20"/>
                <w:szCs w:val="20"/>
                <w14:ligatures w14:val="none"/>
              </w:rPr>
              <w:t xml:space="preserve">rojekt naslavlja </w:t>
            </w:r>
            <w:r>
              <w:rPr>
                <w:rFonts w:ascii="Arial" w:hAnsi="Arial" w:cs="Arial"/>
                <w:b/>
                <w:kern w:val="0"/>
                <w:sz w:val="20"/>
                <w:szCs w:val="20"/>
                <w14:ligatures w14:val="none"/>
              </w:rPr>
              <w:t>eno</w:t>
            </w:r>
            <w:r w:rsidR="00197151">
              <w:rPr>
                <w:rFonts w:ascii="Arial" w:hAnsi="Arial" w:cs="Arial"/>
                <w:b/>
                <w:kern w:val="0"/>
                <w:sz w:val="20"/>
                <w:szCs w:val="20"/>
                <w14:ligatures w14:val="none"/>
              </w:rPr>
              <w:t xml:space="preserve"> od prednostnih področij S5</w:t>
            </w:r>
            <w:r w:rsidR="00197151" w:rsidRPr="00250E0B">
              <w:rPr>
                <w:rFonts w:ascii="Arial" w:hAnsi="Arial" w:cs="Arial"/>
                <w:b/>
                <w:kern w:val="0"/>
                <w:sz w:val="20"/>
                <w:szCs w:val="20"/>
                <w14:ligatures w14:val="none"/>
              </w:rPr>
              <w:t xml:space="preserve"> </w:t>
            </w:r>
            <w:r w:rsidR="00197151">
              <w:rPr>
                <w:rFonts w:ascii="Arial" w:hAnsi="Arial" w:cs="Arial"/>
                <w:b/>
                <w:kern w:val="0"/>
                <w:sz w:val="20"/>
                <w:szCs w:val="20"/>
                <w14:ligatures w14:val="none"/>
              </w:rPr>
              <w:t xml:space="preserve"> </w:t>
            </w:r>
            <w:r>
              <w:rPr>
                <w:rFonts w:ascii="Arial" w:hAnsi="Arial" w:cs="Arial"/>
                <w:b/>
                <w:kern w:val="0"/>
                <w:sz w:val="20"/>
                <w:szCs w:val="20"/>
                <w14:ligatures w14:val="none"/>
              </w:rPr>
              <w:t>-</w:t>
            </w:r>
            <w:r w:rsidR="00197151">
              <w:rPr>
                <w:rFonts w:ascii="Arial" w:hAnsi="Arial" w:cs="Arial"/>
                <w:b/>
                <w:kern w:val="0"/>
                <w:sz w:val="20"/>
                <w:szCs w:val="20"/>
                <w14:ligatures w14:val="none"/>
              </w:rPr>
              <w:t xml:space="preserve"> </w:t>
            </w:r>
            <w:r w:rsidR="00197151" w:rsidRPr="00250E0B">
              <w:rPr>
                <w:rFonts w:ascii="Arial" w:hAnsi="Arial" w:cs="Arial"/>
                <w:b/>
                <w:kern w:val="0"/>
                <w:sz w:val="20"/>
                <w:szCs w:val="20"/>
                <w14:ligatures w14:val="none"/>
              </w:rPr>
              <w:lastRenderedPageBreak/>
              <w:t>ustrezno označite</w:t>
            </w:r>
            <w:r w:rsidR="00EB2CFF">
              <w:rPr>
                <w:rFonts w:ascii="Arial" w:hAnsi="Arial" w:cs="Arial"/>
                <w:b/>
                <w:kern w:val="0"/>
                <w:sz w:val="20"/>
                <w:szCs w:val="20"/>
                <w14:ligatures w14:val="none"/>
              </w:rPr>
              <w:t xml:space="preserve"> </w:t>
            </w:r>
            <w:r w:rsidR="00EB2CFF" w:rsidRPr="00EB2CFF">
              <w:rPr>
                <w:rFonts w:ascii="Arial" w:hAnsi="Arial" w:cs="Arial"/>
                <w:bCs/>
                <w:kern w:val="0"/>
                <w:sz w:val="20"/>
                <w:szCs w:val="20"/>
                <w14:ligatures w14:val="none"/>
              </w:rPr>
              <w:t xml:space="preserve">(za lažjo umestitev projekta na prednostno področje, si lahko prijavitelji pomagajo s priloženo tabelo, ki opredeljuje fokusna področja in produktne smeri S5) </w:t>
            </w:r>
            <w:r w:rsidR="00EB2CFF" w:rsidRPr="00EB2CFF">
              <w:rPr>
                <w:rStyle w:val="Sprotnaopomba-sklic"/>
                <w:rFonts w:ascii="Arial" w:hAnsi="Arial" w:cs="Arial"/>
                <w:bCs/>
                <w:kern w:val="0"/>
                <w:sz w:val="20"/>
                <w:szCs w:val="20"/>
                <w14:ligatures w14:val="none"/>
              </w:rPr>
              <w:footnoteReference w:id="8"/>
            </w:r>
          </w:p>
          <w:p w14:paraId="32A62BE0" w14:textId="77777777" w:rsidR="00032126" w:rsidRPr="00250E0B" w:rsidRDefault="00032126" w:rsidP="000A76C5">
            <w:pPr>
              <w:rPr>
                <w:rFonts w:ascii="Arial" w:hAnsi="Arial" w:cs="Arial"/>
                <w:b/>
                <w:kern w:val="0"/>
                <w:sz w:val="20"/>
                <w:szCs w:val="20"/>
                <w14:ligatures w14:val="none"/>
              </w:rPr>
            </w:pPr>
          </w:p>
        </w:tc>
        <w:tc>
          <w:tcPr>
            <w:tcW w:w="10650" w:type="dxa"/>
          </w:tcPr>
          <w:p w14:paraId="6DCB8C71" w14:textId="77777777" w:rsidR="00197151" w:rsidRPr="00250E0B" w:rsidRDefault="00197151" w:rsidP="00197151">
            <w:pPr>
              <w:rPr>
                <w:rFonts w:ascii="Arial" w:hAnsi="Arial" w:cs="Arial"/>
                <w:b/>
                <w:bCs/>
                <w:kern w:val="0"/>
                <w:sz w:val="20"/>
                <w:szCs w:val="20"/>
                <w14:ligatures w14:val="none"/>
              </w:rPr>
            </w:pPr>
            <w:r w:rsidRPr="00250E0B">
              <w:rPr>
                <w:rFonts w:ascii="Arial" w:hAnsi="Arial" w:cs="Arial"/>
                <w:b/>
                <w:bCs/>
                <w:kern w:val="0"/>
                <w:sz w:val="20"/>
                <w:szCs w:val="20"/>
                <w14:ligatures w14:val="none"/>
              </w:rPr>
              <w:lastRenderedPageBreak/>
              <w:fldChar w:fldCharType="begin">
                <w:ffData>
                  <w:name w:val=""/>
                  <w:enabled/>
                  <w:calcOnExit w:val="0"/>
                  <w:checkBox>
                    <w:sizeAuto/>
                    <w:default w:val="0"/>
                  </w:checkBox>
                </w:ffData>
              </w:fldChar>
            </w:r>
            <w:r w:rsidRPr="00250E0B">
              <w:rPr>
                <w:rFonts w:ascii="Arial" w:hAnsi="Arial" w:cs="Arial"/>
                <w:b/>
                <w:bCs/>
                <w:kern w:val="0"/>
                <w:sz w:val="20"/>
                <w:szCs w:val="20"/>
                <w14:ligatures w14:val="none"/>
              </w:rPr>
              <w:instrText xml:space="preserve"> FORMCHECKBOX </w:instrText>
            </w:r>
            <w:r w:rsidR="001E708F">
              <w:rPr>
                <w:rFonts w:ascii="Arial" w:hAnsi="Arial" w:cs="Arial"/>
                <w:b/>
                <w:bCs/>
                <w:kern w:val="0"/>
                <w:sz w:val="20"/>
                <w:szCs w:val="20"/>
                <w14:ligatures w14:val="none"/>
              </w:rPr>
            </w:r>
            <w:r w:rsidR="001E708F">
              <w:rPr>
                <w:rFonts w:ascii="Arial" w:hAnsi="Arial" w:cs="Arial"/>
                <w:b/>
                <w:bCs/>
                <w:kern w:val="0"/>
                <w:sz w:val="20"/>
                <w:szCs w:val="20"/>
                <w14:ligatures w14:val="none"/>
              </w:rPr>
              <w:fldChar w:fldCharType="separate"/>
            </w:r>
            <w:r w:rsidRPr="00250E0B">
              <w:rPr>
                <w:rFonts w:ascii="Arial" w:hAnsi="Arial" w:cs="Arial"/>
                <w:b/>
                <w:bCs/>
                <w:kern w:val="0"/>
                <w:sz w:val="20"/>
                <w:szCs w:val="20"/>
                <w14:ligatures w14:val="none"/>
              </w:rPr>
              <w:fldChar w:fldCharType="end"/>
            </w:r>
            <w:r w:rsidRPr="00250E0B">
              <w:rPr>
                <w:rFonts w:ascii="Arial" w:hAnsi="Arial" w:cs="Arial"/>
                <w:b/>
                <w:bCs/>
                <w:kern w:val="0"/>
                <w:sz w:val="20"/>
                <w:szCs w:val="20"/>
                <w14:ligatures w14:val="none"/>
              </w:rPr>
              <w:t xml:space="preserve"> </w:t>
            </w:r>
            <w:r w:rsidRPr="00197151">
              <w:rPr>
                <w:rFonts w:ascii="Arial" w:hAnsi="Arial" w:cs="Arial"/>
                <w:b/>
                <w:bCs/>
                <w:kern w:val="0"/>
                <w:sz w:val="20"/>
                <w:szCs w:val="20"/>
                <w14:ligatures w14:val="none"/>
              </w:rPr>
              <w:t>Pametna mesta in skupnosti</w:t>
            </w:r>
          </w:p>
          <w:p w14:paraId="34D7AFC1" w14:textId="77777777" w:rsidR="00197151" w:rsidRPr="00250E0B" w:rsidRDefault="00197151" w:rsidP="00197151">
            <w:pPr>
              <w:rPr>
                <w:rFonts w:ascii="Arial" w:hAnsi="Arial" w:cs="Arial"/>
                <w:b/>
                <w:bCs/>
                <w:kern w:val="0"/>
                <w:sz w:val="20"/>
                <w:szCs w:val="20"/>
                <w14:ligatures w14:val="none"/>
              </w:rPr>
            </w:pPr>
            <w:r w:rsidRPr="00250E0B">
              <w:rPr>
                <w:rFonts w:ascii="Arial" w:hAnsi="Arial" w:cs="Arial"/>
                <w:b/>
                <w:bCs/>
                <w:kern w:val="0"/>
                <w:sz w:val="20"/>
                <w:szCs w:val="20"/>
                <w14:ligatures w14:val="none"/>
              </w:rPr>
              <w:fldChar w:fldCharType="begin">
                <w:ffData>
                  <w:name w:val=""/>
                  <w:enabled/>
                  <w:calcOnExit w:val="0"/>
                  <w:checkBox>
                    <w:sizeAuto/>
                    <w:default w:val="0"/>
                  </w:checkBox>
                </w:ffData>
              </w:fldChar>
            </w:r>
            <w:r w:rsidRPr="00250E0B">
              <w:rPr>
                <w:rFonts w:ascii="Arial" w:hAnsi="Arial" w:cs="Arial"/>
                <w:b/>
                <w:bCs/>
                <w:kern w:val="0"/>
                <w:sz w:val="20"/>
                <w:szCs w:val="20"/>
                <w14:ligatures w14:val="none"/>
              </w:rPr>
              <w:instrText xml:space="preserve"> FORMCHECKBOX </w:instrText>
            </w:r>
            <w:r w:rsidR="001E708F">
              <w:rPr>
                <w:rFonts w:ascii="Arial" w:hAnsi="Arial" w:cs="Arial"/>
                <w:b/>
                <w:bCs/>
                <w:kern w:val="0"/>
                <w:sz w:val="20"/>
                <w:szCs w:val="20"/>
                <w14:ligatures w14:val="none"/>
              </w:rPr>
            </w:r>
            <w:r w:rsidR="001E708F">
              <w:rPr>
                <w:rFonts w:ascii="Arial" w:hAnsi="Arial" w:cs="Arial"/>
                <w:b/>
                <w:bCs/>
                <w:kern w:val="0"/>
                <w:sz w:val="20"/>
                <w:szCs w:val="20"/>
                <w14:ligatures w14:val="none"/>
              </w:rPr>
              <w:fldChar w:fldCharType="separate"/>
            </w:r>
            <w:r w:rsidRPr="00250E0B">
              <w:rPr>
                <w:rFonts w:ascii="Arial" w:hAnsi="Arial" w:cs="Arial"/>
                <w:b/>
                <w:bCs/>
                <w:kern w:val="0"/>
                <w:sz w:val="20"/>
                <w:szCs w:val="20"/>
                <w14:ligatures w14:val="none"/>
              </w:rPr>
              <w:fldChar w:fldCharType="end"/>
            </w:r>
            <w:r w:rsidRPr="00250E0B">
              <w:rPr>
                <w:rFonts w:ascii="Arial" w:hAnsi="Arial" w:cs="Arial"/>
                <w:b/>
                <w:bCs/>
                <w:kern w:val="0"/>
                <w:sz w:val="20"/>
                <w:szCs w:val="20"/>
                <w14:ligatures w14:val="none"/>
              </w:rPr>
              <w:t xml:space="preserve"> </w:t>
            </w:r>
            <w:r w:rsidRPr="00197151">
              <w:rPr>
                <w:rFonts w:ascii="Arial" w:hAnsi="Arial" w:cs="Arial"/>
                <w:b/>
                <w:bCs/>
                <w:kern w:val="0"/>
                <w:sz w:val="20"/>
                <w:szCs w:val="20"/>
                <w14:ligatures w14:val="none"/>
              </w:rPr>
              <w:t>Horizontalna mreža informacijsko-komunikacijskih tehnologij</w:t>
            </w:r>
          </w:p>
          <w:p w14:paraId="517E5DBF" w14:textId="77777777" w:rsidR="00197151" w:rsidRPr="00250E0B" w:rsidRDefault="00197151" w:rsidP="00197151">
            <w:pPr>
              <w:rPr>
                <w:rFonts w:ascii="Arial" w:hAnsi="Arial" w:cs="Arial"/>
                <w:b/>
                <w:bCs/>
                <w:kern w:val="0"/>
                <w:sz w:val="20"/>
                <w:szCs w:val="20"/>
                <w14:ligatures w14:val="none"/>
              </w:rPr>
            </w:pPr>
            <w:r w:rsidRPr="00250E0B">
              <w:rPr>
                <w:rFonts w:ascii="Arial" w:hAnsi="Arial" w:cs="Arial"/>
                <w:b/>
                <w:bCs/>
                <w:kern w:val="0"/>
                <w:sz w:val="20"/>
                <w:szCs w:val="20"/>
                <w14:ligatures w14:val="none"/>
              </w:rPr>
              <w:lastRenderedPageBreak/>
              <w:fldChar w:fldCharType="begin">
                <w:ffData>
                  <w:name w:val=""/>
                  <w:enabled/>
                  <w:calcOnExit w:val="0"/>
                  <w:checkBox>
                    <w:sizeAuto/>
                    <w:default w:val="0"/>
                  </w:checkBox>
                </w:ffData>
              </w:fldChar>
            </w:r>
            <w:r w:rsidRPr="00250E0B">
              <w:rPr>
                <w:rFonts w:ascii="Arial" w:hAnsi="Arial" w:cs="Arial"/>
                <w:b/>
                <w:bCs/>
                <w:kern w:val="0"/>
                <w:sz w:val="20"/>
                <w:szCs w:val="20"/>
                <w14:ligatures w14:val="none"/>
              </w:rPr>
              <w:instrText xml:space="preserve"> FORMCHECKBOX </w:instrText>
            </w:r>
            <w:r w:rsidR="001E708F">
              <w:rPr>
                <w:rFonts w:ascii="Arial" w:hAnsi="Arial" w:cs="Arial"/>
                <w:b/>
                <w:bCs/>
                <w:kern w:val="0"/>
                <w:sz w:val="20"/>
                <w:szCs w:val="20"/>
                <w14:ligatures w14:val="none"/>
              </w:rPr>
            </w:r>
            <w:r w:rsidR="001E708F">
              <w:rPr>
                <w:rFonts w:ascii="Arial" w:hAnsi="Arial" w:cs="Arial"/>
                <w:b/>
                <w:bCs/>
                <w:kern w:val="0"/>
                <w:sz w:val="20"/>
                <w:szCs w:val="20"/>
                <w14:ligatures w14:val="none"/>
              </w:rPr>
              <w:fldChar w:fldCharType="separate"/>
            </w:r>
            <w:r w:rsidRPr="00250E0B">
              <w:rPr>
                <w:rFonts w:ascii="Arial" w:hAnsi="Arial" w:cs="Arial"/>
                <w:b/>
                <w:bCs/>
                <w:kern w:val="0"/>
                <w:sz w:val="20"/>
                <w:szCs w:val="20"/>
                <w14:ligatures w14:val="none"/>
              </w:rPr>
              <w:fldChar w:fldCharType="end"/>
            </w:r>
            <w:r w:rsidRPr="00250E0B">
              <w:rPr>
                <w:rFonts w:ascii="Arial" w:hAnsi="Arial" w:cs="Arial"/>
                <w:b/>
                <w:bCs/>
                <w:kern w:val="0"/>
                <w:sz w:val="20"/>
                <w:szCs w:val="20"/>
                <w14:ligatures w14:val="none"/>
              </w:rPr>
              <w:t xml:space="preserve"> </w:t>
            </w:r>
            <w:r w:rsidRPr="00197151">
              <w:rPr>
                <w:rFonts w:ascii="Arial" w:hAnsi="Arial" w:cs="Arial"/>
                <w:b/>
                <w:bCs/>
                <w:kern w:val="0"/>
                <w:sz w:val="20"/>
                <w:szCs w:val="20"/>
                <w14:ligatures w14:val="none"/>
              </w:rPr>
              <w:t>Zdravje – medicina</w:t>
            </w:r>
          </w:p>
          <w:p w14:paraId="77DF5208" w14:textId="77777777" w:rsidR="00197151" w:rsidRPr="00250E0B" w:rsidRDefault="00197151" w:rsidP="00197151">
            <w:pPr>
              <w:rPr>
                <w:rFonts w:ascii="Arial" w:hAnsi="Arial" w:cs="Arial"/>
                <w:b/>
                <w:bCs/>
                <w:kern w:val="0"/>
                <w:sz w:val="20"/>
                <w:szCs w:val="20"/>
                <w14:ligatures w14:val="none"/>
              </w:rPr>
            </w:pPr>
            <w:r w:rsidRPr="00250E0B">
              <w:rPr>
                <w:rFonts w:ascii="Arial" w:hAnsi="Arial" w:cs="Arial"/>
                <w:b/>
                <w:bCs/>
                <w:kern w:val="0"/>
                <w:sz w:val="20"/>
                <w:szCs w:val="20"/>
                <w14:ligatures w14:val="none"/>
              </w:rPr>
              <w:fldChar w:fldCharType="begin">
                <w:ffData>
                  <w:name w:val=""/>
                  <w:enabled/>
                  <w:calcOnExit w:val="0"/>
                  <w:checkBox>
                    <w:sizeAuto/>
                    <w:default w:val="0"/>
                  </w:checkBox>
                </w:ffData>
              </w:fldChar>
            </w:r>
            <w:r w:rsidRPr="00250E0B">
              <w:rPr>
                <w:rFonts w:ascii="Arial" w:hAnsi="Arial" w:cs="Arial"/>
                <w:b/>
                <w:bCs/>
                <w:kern w:val="0"/>
                <w:sz w:val="20"/>
                <w:szCs w:val="20"/>
                <w14:ligatures w14:val="none"/>
              </w:rPr>
              <w:instrText xml:space="preserve"> FORMCHECKBOX </w:instrText>
            </w:r>
            <w:r w:rsidR="001E708F">
              <w:rPr>
                <w:rFonts w:ascii="Arial" w:hAnsi="Arial" w:cs="Arial"/>
                <w:b/>
                <w:bCs/>
                <w:kern w:val="0"/>
                <w:sz w:val="20"/>
                <w:szCs w:val="20"/>
                <w14:ligatures w14:val="none"/>
              </w:rPr>
            </w:r>
            <w:r w:rsidR="001E708F">
              <w:rPr>
                <w:rFonts w:ascii="Arial" w:hAnsi="Arial" w:cs="Arial"/>
                <w:b/>
                <w:bCs/>
                <w:kern w:val="0"/>
                <w:sz w:val="20"/>
                <w:szCs w:val="20"/>
                <w14:ligatures w14:val="none"/>
              </w:rPr>
              <w:fldChar w:fldCharType="separate"/>
            </w:r>
            <w:r w:rsidRPr="00250E0B">
              <w:rPr>
                <w:rFonts w:ascii="Arial" w:hAnsi="Arial" w:cs="Arial"/>
                <w:b/>
                <w:bCs/>
                <w:kern w:val="0"/>
                <w:sz w:val="20"/>
                <w:szCs w:val="20"/>
                <w14:ligatures w14:val="none"/>
              </w:rPr>
              <w:fldChar w:fldCharType="end"/>
            </w:r>
            <w:r w:rsidRPr="00250E0B">
              <w:rPr>
                <w:rFonts w:ascii="Arial" w:hAnsi="Arial" w:cs="Arial"/>
                <w:b/>
                <w:bCs/>
                <w:kern w:val="0"/>
                <w:sz w:val="20"/>
                <w:szCs w:val="20"/>
                <w14:ligatures w14:val="none"/>
              </w:rPr>
              <w:t xml:space="preserve"> </w:t>
            </w:r>
            <w:r w:rsidRPr="00197151">
              <w:rPr>
                <w:rFonts w:ascii="Arial" w:hAnsi="Arial" w:cs="Arial"/>
                <w:b/>
                <w:bCs/>
                <w:kern w:val="0"/>
                <w:sz w:val="20"/>
                <w:szCs w:val="20"/>
                <w14:ligatures w14:val="none"/>
              </w:rPr>
              <w:t>Pametne stavbe in dom z lesno verigo</w:t>
            </w:r>
          </w:p>
          <w:p w14:paraId="4D5B0174" w14:textId="77777777" w:rsidR="00197151" w:rsidRPr="00250E0B" w:rsidRDefault="00197151" w:rsidP="00197151">
            <w:pPr>
              <w:rPr>
                <w:rFonts w:ascii="Arial" w:hAnsi="Arial" w:cs="Arial"/>
                <w:b/>
                <w:bCs/>
                <w:kern w:val="0"/>
                <w:sz w:val="20"/>
                <w:szCs w:val="20"/>
                <w14:ligatures w14:val="none"/>
              </w:rPr>
            </w:pPr>
            <w:r w:rsidRPr="00250E0B">
              <w:rPr>
                <w:rFonts w:ascii="Arial" w:hAnsi="Arial" w:cs="Arial"/>
                <w:b/>
                <w:bCs/>
                <w:kern w:val="0"/>
                <w:sz w:val="20"/>
                <w:szCs w:val="20"/>
                <w14:ligatures w14:val="none"/>
              </w:rPr>
              <w:fldChar w:fldCharType="begin">
                <w:ffData>
                  <w:name w:val=""/>
                  <w:enabled/>
                  <w:calcOnExit w:val="0"/>
                  <w:checkBox>
                    <w:sizeAuto/>
                    <w:default w:val="0"/>
                  </w:checkBox>
                </w:ffData>
              </w:fldChar>
            </w:r>
            <w:r w:rsidRPr="00250E0B">
              <w:rPr>
                <w:rFonts w:ascii="Arial" w:hAnsi="Arial" w:cs="Arial"/>
                <w:b/>
                <w:bCs/>
                <w:kern w:val="0"/>
                <w:sz w:val="20"/>
                <w:szCs w:val="20"/>
                <w14:ligatures w14:val="none"/>
              </w:rPr>
              <w:instrText xml:space="preserve"> FORMCHECKBOX </w:instrText>
            </w:r>
            <w:r w:rsidR="001E708F">
              <w:rPr>
                <w:rFonts w:ascii="Arial" w:hAnsi="Arial" w:cs="Arial"/>
                <w:b/>
                <w:bCs/>
                <w:kern w:val="0"/>
                <w:sz w:val="20"/>
                <w:szCs w:val="20"/>
                <w14:ligatures w14:val="none"/>
              </w:rPr>
            </w:r>
            <w:r w:rsidR="001E708F">
              <w:rPr>
                <w:rFonts w:ascii="Arial" w:hAnsi="Arial" w:cs="Arial"/>
                <w:b/>
                <w:bCs/>
                <w:kern w:val="0"/>
                <w:sz w:val="20"/>
                <w:szCs w:val="20"/>
                <w14:ligatures w14:val="none"/>
              </w:rPr>
              <w:fldChar w:fldCharType="separate"/>
            </w:r>
            <w:r w:rsidRPr="00250E0B">
              <w:rPr>
                <w:rFonts w:ascii="Arial" w:hAnsi="Arial" w:cs="Arial"/>
                <w:b/>
                <w:bCs/>
                <w:kern w:val="0"/>
                <w:sz w:val="20"/>
                <w:szCs w:val="20"/>
                <w14:ligatures w14:val="none"/>
              </w:rPr>
              <w:fldChar w:fldCharType="end"/>
            </w:r>
            <w:r w:rsidRPr="00250E0B">
              <w:rPr>
                <w:rFonts w:ascii="Arial" w:hAnsi="Arial" w:cs="Arial"/>
                <w:b/>
                <w:bCs/>
                <w:kern w:val="0"/>
                <w:sz w:val="20"/>
                <w:szCs w:val="20"/>
                <w14:ligatures w14:val="none"/>
              </w:rPr>
              <w:t xml:space="preserve"> </w:t>
            </w:r>
            <w:r w:rsidRPr="00197151">
              <w:rPr>
                <w:rFonts w:ascii="Arial" w:hAnsi="Arial" w:cs="Arial"/>
                <w:b/>
                <w:bCs/>
                <w:kern w:val="0"/>
                <w:sz w:val="20"/>
                <w:szCs w:val="20"/>
                <w14:ligatures w14:val="none"/>
              </w:rPr>
              <w:t>Trajnostna pridelava hrane</w:t>
            </w:r>
          </w:p>
          <w:p w14:paraId="3753A56B" w14:textId="77777777" w:rsidR="00197151" w:rsidRPr="00250E0B" w:rsidRDefault="00197151" w:rsidP="00197151">
            <w:pPr>
              <w:rPr>
                <w:rFonts w:ascii="Arial" w:hAnsi="Arial" w:cs="Arial"/>
                <w:b/>
                <w:bCs/>
                <w:kern w:val="0"/>
                <w:sz w:val="20"/>
                <w:szCs w:val="20"/>
                <w14:ligatures w14:val="none"/>
              </w:rPr>
            </w:pPr>
            <w:r w:rsidRPr="00250E0B">
              <w:rPr>
                <w:rFonts w:ascii="Arial" w:hAnsi="Arial" w:cs="Arial"/>
                <w:b/>
                <w:bCs/>
                <w:kern w:val="0"/>
                <w:sz w:val="20"/>
                <w:szCs w:val="20"/>
                <w14:ligatures w14:val="none"/>
              </w:rPr>
              <w:fldChar w:fldCharType="begin">
                <w:ffData>
                  <w:name w:val=""/>
                  <w:enabled/>
                  <w:calcOnExit w:val="0"/>
                  <w:checkBox>
                    <w:sizeAuto/>
                    <w:default w:val="0"/>
                  </w:checkBox>
                </w:ffData>
              </w:fldChar>
            </w:r>
            <w:r w:rsidRPr="00250E0B">
              <w:rPr>
                <w:rFonts w:ascii="Arial" w:hAnsi="Arial" w:cs="Arial"/>
                <w:b/>
                <w:bCs/>
                <w:kern w:val="0"/>
                <w:sz w:val="20"/>
                <w:szCs w:val="20"/>
                <w14:ligatures w14:val="none"/>
              </w:rPr>
              <w:instrText xml:space="preserve"> FORMCHECKBOX </w:instrText>
            </w:r>
            <w:r w:rsidR="001E708F">
              <w:rPr>
                <w:rFonts w:ascii="Arial" w:hAnsi="Arial" w:cs="Arial"/>
                <w:b/>
                <w:bCs/>
                <w:kern w:val="0"/>
                <w:sz w:val="20"/>
                <w:szCs w:val="20"/>
                <w14:ligatures w14:val="none"/>
              </w:rPr>
            </w:r>
            <w:r w:rsidR="001E708F">
              <w:rPr>
                <w:rFonts w:ascii="Arial" w:hAnsi="Arial" w:cs="Arial"/>
                <w:b/>
                <w:bCs/>
                <w:kern w:val="0"/>
                <w:sz w:val="20"/>
                <w:szCs w:val="20"/>
                <w14:ligatures w14:val="none"/>
              </w:rPr>
              <w:fldChar w:fldCharType="separate"/>
            </w:r>
            <w:r w:rsidRPr="00250E0B">
              <w:rPr>
                <w:rFonts w:ascii="Arial" w:hAnsi="Arial" w:cs="Arial"/>
                <w:b/>
                <w:bCs/>
                <w:kern w:val="0"/>
                <w:sz w:val="20"/>
                <w:szCs w:val="20"/>
                <w14:ligatures w14:val="none"/>
              </w:rPr>
              <w:fldChar w:fldCharType="end"/>
            </w:r>
            <w:r w:rsidRPr="00250E0B">
              <w:rPr>
                <w:rFonts w:ascii="Arial" w:hAnsi="Arial" w:cs="Arial"/>
                <w:b/>
                <w:bCs/>
                <w:kern w:val="0"/>
                <w:sz w:val="20"/>
                <w:szCs w:val="20"/>
                <w14:ligatures w14:val="none"/>
              </w:rPr>
              <w:t xml:space="preserve"> </w:t>
            </w:r>
            <w:r w:rsidRPr="00197151">
              <w:rPr>
                <w:rFonts w:ascii="Arial" w:hAnsi="Arial" w:cs="Arial"/>
                <w:b/>
                <w:bCs/>
                <w:kern w:val="0"/>
                <w:sz w:val="20"/>
                <w:szCs w:val="20"/>
                <w14:ligatures w14:val="none"/>
              </w:rPr>
              <w:t xml:space="preserve">Mreže za prehod v krožno gospodarstvo </w:t>
            </w:r>
          </w:p>
          <w:p w14:paraId="1EFDD164" w14:textId="77777777" w:rsidR="00197151" w:rsidRPr="00250E0B" w:rsidRDefault="00197151" w:rsidP="00197151">
            <w:pPr>
              <w:rPr>
                <w:rFonts w:ascii="Arial" w:hAnsi="Arial" w:cs="Arial"/>
                <w:b/>
                <w:bCs/>
                <w:kern w:val="0"/>
                <w:sz w:val="20"/>
                <w:szCs w:val="20"/>
                <w14:ligatures w14:val="none"/>
              </w:rPr>
            </w:pPr>
            <w:r w:rsidRPr="00250E0B">
              <w:rPr>
                <w:rFonts w:ascii="Arial" w:hAnsi="Arial" w:cs="Arial"/>
                <w:b/>
                <w:bCs/>
                <w:kern w:val="0"/>
                <w:sz w:val="20"/>
                <w:szCs w:val="20"/>
                <w14:ligatures w14:val="none"/>
              </w:rPr>
              <w:fldChar w:fldCharType="begin">
                <w:ffData>
                  <w:name w:val=""/>
                  <w:enabled/>
                  <w:calcOnExit w:val="0"/>
                  <w:checkBox>
                    <w:sizeAuto/>
                    <w:default w:val="0"/>
                  </w:checkBox>
                </w:ffData>
              </w:fldChar>
            </w:r>
            <w:r w:rsidRPr="00250E0B">
              <w:rPr>
                <w:rFonts w:ascii="Arial" w:hAnsi="Arial" w:cs="Arial"/>
                <w:b/>
                <w:bCs/>
                <w:kern w:val="0"/>
                <w:sz w:val="20"/>
                <w:szCs w:val="20"/>
                <w14:ligatures w14:val="none"/>
              </w:rPr>
              <w:instrText xml:space="preserve"> FORMCHECKBOX </w:instrText>
            </w:r>
            <w:r w:rsidR="001E708F">
              <w:rPr>
                <w:rFonts w:ascii="Arial" w:hAnsi="Arial" w:cs="Arial"/>
                <w:b/>
                <w:bCs/>
                <w:kern w:val="0"/>
                <w:sz w:val="20"/>
                <w:szCs w:val="20"/>
                <w14:ligatures w14:val="none"/>
              </w:rPr>
            </w:r>
            <w:r w:rsidR="001E708F">
              <w:rPr>
                <w:rFonts w:ascii="Arial" w:hAnsi="Arial" w:cs="Arial"/>
                <w:b/>
                <w:bCs/>
                <w:kern w:val="0"/>
                <w:sz w:val="20"/>
                <w:szCs w:val="20"/>
                <w14:ligatures w14:val="none"/>
              </w:rPr>
              <w:fldChar w:fldCharType="separate"/>
            </w:r>
            <w:r w:rsidRPr="00250E0B">
              <w:rPr>
                <w:rFonts w:ascii="Arial" w:hAnsi="Arial" w:cs="Arial"/>
                <w:b/>
                <w:bCs/>
                <w:kern w:val="0"/>
                <w:sz w:val="20"/>
                <w:szCs w:val="20"/>
                <w14:ligatures w14:val="none"/>
              </w:rPr>
              <w:fldChar w:fldCharType="end"/>
            </w:r>
            <w:r w:rsidRPr="00250E0B">
              <w:rPr>
                <w:rFonts w:ascii="Arial" w:hAnsi="Arial" w:cs="Arial"/>
                <w:b/>
                <w:bCs/>
                <w:kern w:val="0"/>
                <w:sz w:val="20"/>
                <w:szCs w:val="20"/>
                <w14:ligatures w14:val="none"/>
              </w:rPr>
              <w:t xml:space="preserve"> </w:t>
            </w:r>
            <w:r w:rsidRPr="00197151">
              <w:rPr>
                <w:rFonts w:ascii="Arial" w:hAnsi="Arial" w:cs="Arial"/>
                <w:b/>
                <w:bCs/>
                <w:kern w:val="0"/>
                <w:sz w:val="20"/>
                <w:szCs w:val="20"/>
                <w14:ligatures w14:val="none"/>
              </w:rPr>
              <w:t>Trajnostni turizem</w:t>
            </w:r>
          </w:p>
          <w:p w14:paraId="0A56A2CD" w14:textId="77777777" w:rsidR="00197151" w:rsidRPr="00250E0B" w:rsidRDefault="00197151" w:rsidP="00197151">
            <w:pPr>
              <w:rPr>
                <w:rFonts w:ascii="Arial" w:hAnsi="Arial" w:cs="Arial"/>
                <w:b/>
                <w:bCs/>
                <w:kern w:val="0"/>
                <w:sz w:val="20"/>
                <w:szCs w:val="20"/>
                <w14:ligatures w14:val="none"/>
              </w:rPr>
            </w:pPr>
            <w:r w:rsidRPr="00250E0B">
              <w:rPr>
                <w:rFonts w:ascii="Arial" w:hAnsi="Arial" w:cs="Arial"/>
                <w:b/>
                <w:bCs/>
                <w:kern w:val="0"/>
                <w:sz w:val="20"/>
                <w:szCs w:val="20"/>
                <w14:ligatures w14:val="none"/>
              </w:rPr>
              <w:fldChar w:fldCharType="begin">
                <w:ffData>
                  <w:name w:val=""/>
                  <w:enabled/>
                  <w:calcOnExit w:val="0"/>
                  <w:checkBox>
                    <w:sizeAuto/>
                    <w:default w:val="0"/>
                  </w:checkBox>
                </w:ffData>
              </w:fldChar>
            </w:r>
            <w:r w:rsidRPr="00250E0B">
              <w:rPr>
                <w:rFonts w:ascii="Arial" w:hAnsi="Arial" w:cs="Arial"/>
                <w:b/>
                <w:bCs/>
                <w:kern w:val="0"/>
                <w:sz w:val="20"/>
                <w:szCs w:val="20"/>
                <w14:ligatures w14:val="none"/>
              </w:rPr>
              <w:instrText xml:space="preserve"> FORMCHECKBOX </w:instrText>
            </w:r>
            <w:r w:rsidR="001E708F">
              <w:rPr>
                <w:rFonts w:ascii="Arial" w:hAnsi="Arial" w:cs="Arial"/>
                <w:b/>
                <w:bCs/>
                <w:kern w:val="0"/>
                <w:sz w:val="20"/>
                <w:szCs w:val="20"/>
                <w14:ligatures w14:val="none"/>
              </w:rPr>
            </w:r>
            <w:r w:rsidR="001E708F">
              <w:rPr>
                <w:rFonts w:ascii="Arial" w:hAnsi="Arial" w:cs="Arial"/>
                <w:b/>
                <w:bCs/>
                <w:kern w:val="0"/>
                <w:sz w:val="20"/>
                <w:szCs w:val="20"/>
                <w14:ligatures w14:val="none"/>
              </w:rPr>
              <w:fldChar w:fldCharType="separate"/>
            </w:r>
            <w:r w:rsidRPr="00250E0B">
              <w:rPr>
                <w:rFonts w:ascii="Arial" w:hAnsi="Arial" w:cs="Arial"/>
                <w:b/>
                <w:bCs/>
                <w:kern w:val="0"/>
                <w:sz w:val="20"/>
                <w:szCs w:val="20"/>
                <w14:ligatures w14:val="none"/>
              </w:rPr>
              <w:fldChar w:fldCharType="end"/>
            </w:r>
            <w:r w:rsidRPr="00250E0B">
              <w:rPr>
                <w:rFonts w:ascii="Arial" w:hAnsi="Arial" w:cs="Arial"/>
                <w:b/>
                <w:bCs/>
                <w:kern w:val="0"/>
                <w:sz w:val="20"/>
                <w:szCs w:val="20"/>
                <w14:ligatures w14:val="none"/>
              </w:rPr>
              <w:t xml:space="preserve"> </w:t>
            </w:r>
            <w:r w:rsidRPr="00197151">
              <w:rPr>
                <w:rFonts w:ascii="Arial" w:hAnsi="Arial" w:cs="Arial"/>
                <w:b/>
                <w:bCs/>
                <w:kern w:val="0"/>
                <w:sz w:val="20"/>
                <w:szCs w:val="20"/>
                <w14:ligatures w14:val="none"/>
              </w:rPr>
              <w:t>Mobilnost</w:t>
            </w:r>
          </w:p>
          <w:p w14:paraId="38B0522A" w14:textId="77777777" w:rsidR="00197151" w:rsidRPr="00250E0B" w:rsidRDefault="00197151" w:rsidP="00197151">
            <w:pPr>
              <w:rPr>
                <w:rFonts w:ascii="Arial" w:hAnsi="Arial" w:cs="Arial"/>
                <w:b/>
                <w:bCs/>
                <w:kern w:val="0"/>
                <w:sz w:val="20"/>
                <w:szCs w:val="20"/>
                <w14:ligatures w14:val="none"/>
              </w:rPr>
            </w:pPr>
            <w:r w:rsidRPr="00250E0B">
              <w:rPr>
                <w:rFonts w:ascii="Arial" w:hAnsi="Arial" w:cs="Arial"/>
                <w:b/>
                <w:bCs/>
                <w:kern w:val="0"/>
                <w:sz w:val="20"/>
                <w:szCs w:val="20"/>
                <w14:ligatures w14:val="none"/>
              </w:rPr>
              <w:fldChar w:fldCharType="begin">
                <w:ffData>
                  <w:name w:val=""/>
                  <w:enabled/>
                  <w:calcOnExit w:val="0"/>
                  <w:checkBox>
                    <w:sizeAuto/>
                    <w:default w:val="0"/>
                  </w:checkBox>
                </w:ffData>
              </w:fldChar>
            </w:r>
            <w:r w:rsidRPr="00250E0B">
              <w:rPr>
                <w:rFonts w:ascii="Arial" w:hAnsi="Arial" w:cs="Arial"/>
                <w:b/>
                <w:bCs/>
                <w:kern w:val="0"/>
                <w:sz w:val="20"/>
                <w:szCs w:val="20"/>
                <w14:ligatures w14:val="none"/>
              </w:rPr>
              <w:instrText xml:space="preserve"> FORMCHECKBOX </w:instrText>
            </w:r>
            <w:r w:rsidR="001E708F">
              <w:rPr>
                <w:rFonts w:ascii="Arial" w:hAnsi="Arial" w:cs="Arial"/>
                <w:b/>
                <w:bCs/>
                <w:kern w:val="0"/>
                <w:sz w:val="20"/>
                <w:szCs w:val="20"/>
                <w14:ligatures w14:val="none"/>
              </w:rPr>
            </w:r>
            <w:r w:rsidR="001E708F">
              <w:rPr>
                <w:rFonts w:ascii="Arial" w:hAnsi="Arial" w:cs="Arial"/>
                <w:b/>
                <w:bCs/>
                <w:kern w:val="0"/>
                <w:sz w:val="20"/>
                <w:szCs w:val="20"/>
                <w14:ligatures w14:val="none"/>
              </w:rPr>
              <w:fldChar w:fldCharType="separate"/>
            </w:r>
            <w:r w:rsidRPr="00250E0B">
              <w:rPr>
                <w:rFonts w:ascii="Arial" w:hAnsi="Arial" w:cs="Arial"/>
                <w:b/>
                <w:bCs/>
                <w:kern w:val="0"/>
                <w:sz w:val="20"/>
                <w:szCs w:val="20"/>
                <w14:ligatures w14:val="none"/>
              </w:rPr>
              <w:fldChar w:fldCharType="end"/>
            </w:r>
            <w:r w:rsidRPr="00250E0B">
              <w:rPr>
                <w:rFonts w:ascii="Arial" w:hAnsi="Arial" w:cs="Arial"/>
                <w:b/>
                <w:bCs/>
                <w:kern w:val="0"/>
                <w:sz w:val="20"/>
                <w:szCs w:val="20"/>
                <w14:ligatures w14:val="none"/>
              </w:rPr>
              <w:t xml:space="preserve"> </w:t>
            </w:r>
            <w:r w:rsidRPr="00197151">
              <w:rPr>
                <w:rFonts w:ascii="Arial" w:hAnsi="Arial" w:cs="Arial"/>
                <w:b/>
                <w:bCs/>
                <w:kern w:val="0"/>
                <w:sz w:val="20"/>
                <w:szCs w:val="20"/>
                <w14:ligatures w14:val="none"/>
              </w:rPr>
              <w:t>Tovarne prihodnosti</w:t>
            </w:r>
          </w:p>
          <w:p w14:paraId="5F4CD7DE" w14:textId="77777777" w:rsidR="00197151" w:rsidRPr="00250E0B" w:rsidRDefault="00197151" w:rsidP="00197151">
            <w:pPr>
              <w:rPr>
                <w:rFonts w:ascii="Arial" w:hAnsi="Arial" w:cs="Arial"/>
                <w:b/>
                <w:bCs/>
                <w:kern w:val="0"/>
                <w:sz w:val="20"/>
                <w:szCs w:val="20"/>
                <w14:ligatures w14:val="none"/>
              </w:rPr>
            </w:pPr>
            <w:r w:rsidRPr="00250E0B">
              <w:rPr>
                <w:rFonts w:ascii="Arial" w:hAnsi="Arial" w:cs="Arial"/>
                <w:b/>
                <w:bCs/>
                <w:kern w:val="0"/>
                <w:sz w:val="20"/>
                <w:szCs w:val="20"/>
                <w14:ligatures w14:val="none"/>
              </w:rPr>
              <w:fldChar w:fldCharType="begin">
                <w:ffData>
                  <w:name w:val=""/>
                  <w:enabled/>
                  <w:calcOnExit w:val="0"/>
                  <w:checkBox>
                    <w:sizeAuto/>
                    <w:default w:val="0"/>
                  </w:checkBox>
                </w:ffData>
              </w:fldChar>
            </w:r>
            <w:r w:rsidRPr="00250E0B">
              <w:rPr>
                <w:rFonts w:ascii="Arial" w:hAnsi="Arial" w:cs="Arial"/>
                <w:b/>
                <w:bCs/>
                <w:kern w:val="0"/>
                <w:sz w:val="20"/>
                <w:szCs w:val="20"/>
                <w14:ligatures w14:val="none"/>
              </w:rPr>
              <w:instrText xml:space="preserve"> FORMCHECKBOX </w:instrText>
            </w:r>
            <w:r w:rsidR="001E708F">
              <w:rPr>
                <w:rFonts w:ascii="Arial" w:hAnsi="Arial" w:cs="Arial"/>
                <w:b/>
                <w:bCs/>
                <w:kern w:val="0"/>
                <w:sz w:val="20"/>
                <w:szCs w:val="20"/>
                <w14:ligatures w14:val="none"/>
              </w:rPr>
            </w:r>
            <w:r w:rsidR="001E708F">
              <w:rPr>
                <w:rFonts w:ascii="Arial" w:hAnsi="Arial" w:cs="Arial"/>
                <w:b/>
                <w:bCs/>
                <w:kern w:val="0"/>
                <w:sz w:val="20"/>
                <w:szCs w:val="20"/>
                <w14:ligatures w14:val="none"/>
              </w:rPr>
              <w:fldChar w:fldCharType="separate"/>
            </w:r>
            <w:r w:rsidRPr="00250E0B">
              <w:rPr>
                <w:rFonts w:ascii="Arial" w:hAnsi="Arial" w:cs="Arial"/>
                <w:b/>
                <w:bCs/>
                <w:kern w:val="0"/>
                <w:sz w:val="20"/>
                <w:szCs w:val="20"/>
                <w14:ligatures w14:val="none"/>
              </w:rPr>
              <w:fldChar w:fldCharType="end"/>
            </w:r>
            <w:r w:rsidRPr="00250E0B">
              <w:rPr>
                <w:rFonts w:ascii="Arial" w:hAnsi="Arial" w:cs="Arial"/>
                <w:b/>
                <w:bCs/>
                <w:kern w:val="0"/>
                <w:sz w:val="20"/>
                <w:szCs w:val="20"/>
                <w14:ligatures w14:val="none"/>
              </w:rPr>
              <w:t xml:space="preserve"> </w:t>
            </w:r>
            <w:r w:rsidRPr="00197151">
              <w:rPr>
                <w:rFonts w:ascii="Arial" w:hAnsi="Arial" w:cs="Arial"/>
                <w:b/>
                <w:bCs/>
                <w:kern w:val="0"/>
                <w:sz w:val="20"/>
                <w:szCs w:val="20"/>
                <w14:ligatures w14:val="none"/>
              </w:rPr>
              <w:t>Materiali kot končni produkti</w:t>
            </w:r>
          </w:p>
          <w:p w14:paraId="335CD37D" w14:textId="32963CEF" w:rsidR="00032126" w:rsidRPr="00250E0B" w:rsidRDefault="00197151" w:rsidP="000A76C5">
            <w:pPr>
              <w:rPr>
                <w:rFonts w:ascii="Arial" w:hAnsi="Arial" w:cs="Arial"/>
                <w:b/>
                <w:bCs/>
                <w:kern w:val="0"/>
                <w:sz w:val="20"/>
                <w:szCs w:val="20"/>
                <w14:ligatures w14:val="none"/>
              </w:rPr>
            </w:pPr>
            <w:r w:rsidRPr="00250E0B">
              <w:rPr>
                <w:rFonts w:ascii="Arial" w:hAnsi="Arial" w:cs="Arial"/>
                <w:b/>
                <w:bCs/>
                <w:kern w:val="0"/>
                <w:sz w:val="20"/>
                <w:szCs w:val="20"/>
                <w14:ligatures w14:val="none"/>
              </w:rPr>
              <w:fldChar w:fldCharType="begin">
                <w:ffData>
                  <w:name w:val=""/>
                  <w:enabled/>
                  <w:calcOnExit w:val="0"/>
                  <w:checkBox>
                    <w:sizeAuto/>
                    <w:default w:val="0"/>
                  </w:checkBox>
                </w:ffData>
              </w:fldChar>
            </w:r>
            <w:r w:rsidRPr="00250E0B">
              <w:rPr>
                <w:rFonts w:ascii="Arial" w:hAnsi="Arial" w:cs="Arial"/>
                <w:b/>
                <w:bCs/>
                <w:kern w:val="0"/>
                <w:sz w:val="20"/>
                <w:szCs w:val="20"/>
                <w14:ligatures w14:val="none"/>
              </w:rPr>
              <w:instrText xml:space="preserve"> FORMCHECKBOX </w:instrText>
            </w:r>
            <w:r w:rsidR="001E708F">
              <w:rPr>
                <w:rFonts w:ascii="Arial" w:hAnsi="Arial" w:cs="Arial"/>
                <w:b/>
                <w:bCs/>
                <w:kern w:val="0"/>
                <w:sz w:val="20"/>
                <w:szCs w:val="20"/>
                <w14:ligatures w14:val="none"/>
              </w:rPr>
            </w:r>
            <w:r w:rsidR="001E708F">
              <w:rPr>
                <w:rFonts w:ascii="Arial" w:hAnsi="Arial" w:cs="Arial"/>
                <w:b/>
                <w:bCs/>
                <w:kern w:val="0"/>
                <w:sz w:val="20"/>
                <w:szCs w:val="20"/>
                <w14:ligatures w14:val="none"/>
              </w:rPr>
              <w:fldChar w:fldCharType="separate"/>
            </w:r>
            <w:r w:rsidRPr="00250E0B">
              <w:rPr>
                <w:rFonts w:ascii="Arial" w:hAnsi="Arial" w:cs="Arial"/>
                <w:b/>
                <w:bCs/>
                <w:kern w:val="0"/>
                <w:sz w:val="20"/>
                <w:szCs w:val="20"/>
                <w14:ligatures w14:val="none"/>
              </w:rPr>
              <w:fldChar w:fldCharType="end"/>
            </w:r>
            <w:r w:rsidRPr="00250E0B">
              <w:rPr>
                <w:rFonts w:ascii="Arial" w:hAnsi="Arial" w:cs="Arial"/>
                <w:b/>
                <w:bCs/>
                <w:kern w:val="0"/>
                <w:sz w:val="20"/>
                <w:szCs w:val="20"/>
                <w14:ligatures w14:val="none"/>
              </w:rPr>
              <w:t xml:space="preserve"> </w:t>
            </w:r>
            <w:r>
              <w:rPr>
                <w:rFonts w:ascii="Arial" w:hAnsi="Arial" w:cs="Arial"/>
                <w:b/>
                <w:bCs/>
                <w:kern w:val="0"/>
                <w:sz w:val="20"/>
                <w:szCs w:val="20"/>
                <w14:ligatures w14:val="none"/>
              </w:rPr>
              <w:t xml:space="preserve">Nič od </w:t>
            </w:r>
            <w:r w:rsidR="00A43354">
              <w:rPr>
                <w:rFonts w:ascii="Arial" w:hAnsi="Arial" w:cs="Arial"/>
                <w:b/>
                <w:bCs/>
                <w:kern w:val="0"/>
                <w:sz w:val="20"/>
                <w:szCs w:val="20"/>
                <w14:ligatures w14:val="none"/>
              </w:rPr>
              <w:t>navedenega</w:t>
            </w:r>
          </w:p>
        </w:tc>
      </w:tr>
    </w:tbl>
    <w:p w14:paraId="6F0B4CC6" w14:textId="77777777" w:rsidR="00032126" w:rsidRPr="00250E0B" w:rsidRDefault="00032126" w:rsidP="000A76C5">
      <w:pPr>
        <w:spacing w:line="240" w:lineRule="auto"/>
        <w:rPr>
          <w:rFonts w:ascii="Arial" w:hAnsi="Arial" w:cs="Arial"/>
          <w:sz w:val="20"/>
          <w:szCs w:val="20"/>
        </w:rPr>
      </w:pPr>
    </w:p>
    <w:p w14:paraId="1F8D2A3D" w14:textId="77777777" w:rsidR="00032126" w:rsidRPr="00250E0B" w:rsidRDefault="00032126" w:rsidP="00017B1B">
      <w:pPr>
        <w:numPr>
          <w:ilvl w:val="1"/>
          <w:numId w:val="27"/>
        </w:numPr>
        <w:spacing w:after="0" w:line="240" w:lineRule="auto"/>
        <w:contextualSpacing/>
        <w:rPr>
          <w:rFonts w:ascii="Arial" w:hAnsi="Arial" w:cs="Arial"/>
          <w:b/>
          <w:sz w:val="20"/>
          <w:szCs w:val="20"/>
        </w:rPr>
      </w:pPr>
      <w:r w:rsidRPr="00250E0B">
        <w:rPr>
          <w:rFonts w:ascii="Arial" w:hAnsi="Arial" w:cs="Arial"/>
          <w:b/>
          <w:sz w:val="20"/>
          <w:szCs w:val="20"/>
        </w:rPr>
        <w:t>Splošni podatki o prijavitelju</w:t>
      </w:r>
    </w:p>
    <w:tbl>
      <w:tblPr>
        <w:tblStyle w:val="Tabelamrea3"/>
        <w:tblW w:w="14029" w:type="dxa"/>
        <w:tblLook w:val="04A0" w:firstRow="1" w:lastRow="0" w:firstColumn="1" w:lastColumn="0" w:noHBand="0" w:noVBand="1"/>
      </w:tblPr>
      <w:tblGrid>
        <w:gridCol w:w="3256"/>
        <w:gridCol w:w="10773"/>
      </w:tblGrid>
      <w:tr w:rsidR="00032126" w:rsidRPr="00250E0B" w14:paraId="3C5F335C" w14:textId="77777777" w:rsidTr="00342AF0">
        <w:tc>
          <w:tcPr>
            <w:tcW w:w="3256" w:type="dxa"/>
            <w:shd w:val="clear" w:color="auto" w:fill="BDD6EE" w:themeFill="accent5" w:themeFillTint="66"/>
          </w:tcPr>
          <w:p w14:paraId="059A25A1" w14:textId="77777777" w:rsidR="00032126" w:rsidRPr="00250E0B" w:rsidRDefault="00032126" w:rsidP="000A76C5">
            <w:pPr>
              <w:rPr>
                <w:rFonts w:ascii="Arial" w:hAnsi="Arial" w:cs="Arial"/>
                <w:b/>
                <w:sz w:val="20"/>
                <w:szCs w:val="20"/>
              </w:rPr>
            </w:pPr>
            <w:r w:rsidRPr="00250E0B">
              <w:rPr>
                <w:rFonts w:ascii="Arial" w:hAnsi="Arial" w:cs="Arial"/>
                <w:b/>
                <w:sz w:val="20"/>
                <w:szCs w:val="20"/>
              </w:rPr>
              <w:t>Uradni naziv prijavitelja:</w:t>
            </w:r>
          </w:p>
        </w:tc>
        <w:tc>
          <w:tcPr>
            <w:tcW w:w="10773" w:type="dxa"/>
          </w:tcPr>
          <w:p w14:paraId="05A23F33" w14:textId="77777777" w:rsidR="00032126" w:rsidRPr="00250E0B" w:rsidRDefault="00032126" w:rsidP="000A76C5">
            <w:pPr>
              <w:rPr>
                <w:rFonts w:ascii="Arial" w:hAnsi="Arial" w:cs="Arial"/>
                <w:b/>
                <w:sz w:val="20"/>
                <w:szCs w:val="20"/>
              </w:rPr>
            </w:pPr>
          </w:p>
        </w:tc>
      </w:tr>
      <w:tr w:rsidR="00032126" w:rsidRPr="00250E0B" w14:paraId="478D35F0" w14:textId="77777777" w:rsidTr="00342AF0">
        <w:trPr>
          <w:trHeight w:val="226"/>
        </w:trPr>
        <w:tc>
          <w:tcPr>
            <w:tcW w:w="3256" w:type="dxa"/>
            <w:shd w:val="clear" w:color="auto" w:fill="BDD6EE" w:themeFill="accent5" w:themeFillTint="66"/>
          </w:tcPr>
          <w:p w14:paraId="2B42343A" w14:textId="77777777" w:rsidR="00032126" w:rsidRPr="00250E0B" w:rsidRDefault="00032126" w:rsidP="000A76C5">
            <w:pPr>
              <w:rPr>
                <w:rFonts w:ascii="Arial" w:hAnsi="Arial" w:cs="Arial"/>
                <w:b/>
                <w:sz w:val="20"/>
                <w:szCs w:val="20"/>
              </w:rPr>
            </w:pPr>
            <w:r w:rsidRPr="00250E0B">
              <w:rPr>
                <w:rFonts w:ascii="Arial" w:hAnsi="Arial" w:cs="Arial"/>
                <w:b/>
                <w:sz w:val="20"/>
                <w:szCs w:val="20"/>
              </w:rPr>
              <w:t>Naslov:</w:t>
            </w:r>
          </w:p>
        </w:tc>
        <w:tc>
          <w:tcPr>
            <w:tcW w:w="10773" w:type="dxa"/>
          </w:tcPr>
          <w:p w14:paraId="25DA6CD0" w14:textId="77777777" w:rsidR="00032126" w:rsidRPr="00250E0B" w:rsidRDefault="00032126" w:rsidP="000A76C5">
            <w:pPr>
              <w:rPr>
                <w:rFonts w:ascii="Arial" w:hAnsi="Arial" w:cs="Arial"/>
                <w:b/>
                <w:sz w:val="20"/>
                <w:szCs w:val="20"/>
              </w:rPr>
            </w:pPr>
          </w:p>
        </w:tc>
      </w:tr>
      <w:tr w:rsidR="00032126" w:rsidRPr="00250E0B" w14:paraId="5A510B96" w14:textId="77777777" w:rsidTr="00342AF0">
        <w:trPr>
          <w:trHeight w:val="198"/>
        </w:trPr>
        <w:tc>
          <w:tcPr>
            <w:tcW w:w="3256" w:type="dxa"/>
            <w:shd w:val="clear" w:color="auto" w:fill="BDD6EE" w:themeFill="accent5" w:themeFillTint="66"/>
          </w:tcPr>
          <w:p w14:paraId="0F5B11E1" w14:textId="77777777" w:rsidR="00032126" w:rsidRPr="00250E0B" w:rsidRDefault="00032126" w:rsidP="000A76C5">
            <w:pPr>
              <w:rPr>
                <w:rFonts w:ascii="Arial" w:hAnsi="Arial" w:cs="Arial"/>
                <w:b/>
                <w:sz w:val="20"/>
                <w:szCs w:val="20"/>
              </w:rPr>
            </w:pPr>
            <w:r w:rsidRPr="00250E0B">
              <w:rPr>
                <w:rFonts w:ascii="Arial" w:hAnsi="Arial" w:cs="Arial"/>
                <w:b/>
                <w:sz w:val="20"/>
                <w:szCs w:val="20"/>
              </w:rPr>
              <w:t xml:space="preserve">Občina: </w:t>
            </w:r>
          </w:p>
        </w:tc>
        <w:tc>
          <w:tcPr>
            <w:tcW w:w="10773" w:type="dxa"/>
          </w:tcPr>
          <w:p w14:paraId="33C9A879" w14:textId="77777777" w:rsidR="00032126" w:rsidRPr="00250E0B" w:rsidRDefault="00032126" w:rsidP="000A76C5">
            <w:pPr>
              <w:rPr>
                <w:rFonts w:ascii="Arial" w:hAnsi="Arial" w:cs="Arial"/>
                <w:b/>
                <w:sz w:val="20"/>
                <w:szCs w:val="20"/>
              </w:rPr>
            </w:pPr>
          </w:p>
        </w:tc>
      </w:tr>
      <w:tr w:rsidR="00032126" w:rsidRPr="00250E0B" w14:paraId="44A6B56E" w14:textId="77777777" w:rsidTr="00342AF0">
        <w:trPr>
          <w:trHeight w:val="368"/>
        </w:trPr>
        <w:tc>
          <w:tcPr>
            <w:tcW w:w="3256" w:type="dxa"/>
            <w:shd w:val="clear" w:color="auto" w:fill="BDD6EE" w:themeFill="accent5" w:themeFillTint="66"/>
          </w:tcPr>
          <w:p w14:paraId="72366D54" w14:textId="77777777" w:rsidR="00032126" w:rsidRPr="00250E0B" w:rsidRDefault="00032126" w:rsidP="000A76C5">
            <w:pPr>
              <w:rPr>
                <w:rFonts w:ascii="Arial" w:hAnsi="Arial" w:cs="Arial"/>
                <w:b/>
                <w:sz w:val="20"/>
                <w:szCs w:val="20"/>
              </w:rPr>
            </w:pPr>
            <w:r w:rsidRPr="00250E0B">
              <w:rPr>
                <w:rFonts w:ascii="Arial" w:hAnsi="Arial" w:cs="Arial"/>
                <w:b/>
                <w:sz w:val="20"/>
                <w:szCs w:val="20"/>
              </w:rPr>
              <w:t>Kohezijska in statistična regija izvajanja projekta</w:t>
            </w:r>
          </w:p>
        </w:tc>
        <w:tc>
          <w:tcPr>
            <w:tcW w:w="10773" w:type="dxa"/>
          </w:tcPr>
          <w:p w14:paraId="2D0D28AD" w14:textId="77777777" w:rsidR="00032126" w:rsidRPr="00250E0B" w:rsidRDefault="00032126" w:rsidP="000A76C5">
            <w:pPr>
              <w:rPr>
                <w:rFonts w:ascii="Arial" w:hAnsi="Arial" w:cs="Arial"/>
                <w:b/>
                <w:sz w:val="20"/>
                <w:szCs w:val="20"/>
              </w:rPr>
            </w:pPr>
            <w:r w:rsidRPr="00250E0B">
              <w:rPr>
                <w:rFonts w:ascii="Arial" w:hAnsi="Arial" w:cs="Arial"/>
                <w:b/>
                <w:sz w:val="20"/>
                <w:szCs w:val="20"/>
              </w:rPr>
              <w:fldChar w:fldCharType="begin">
                <w:ffData>
                  <w:name w:val=""/>
                  <w:enabled/>
                  <w:calcOnExit w:val="0"/>
                  <w:checkBox>
                    <w:sizeAuto/>
                    <w:default w:val="0"/>
                  </w:checkBox>
                </w:ffData>
              </w:fldChar>
            </w:r>
            <w:r w:rsidRPr="00250E0B">
              <w:rPr>
                <w:rFonts w:ascii="Arial" w:hAnsi="Arial" w:cs="Arial"/>
                <w:b/>
                <w:sz w:val="20"/>
                <w:szCs w:val="20"/>
              </w:rPr>
              <w:instrText xml:space="preserve"> FORMCHECKBOX </w:instrText>
            </w:r>
            <w:r w:rsidR="001E708F">
              <w:rPr>
                <w:rFonts w:ascii="Arial" w:hAnsi="Arial" w:cs="Arial"/>
                <w:b/>
                <w:sz w:val="20"/>
                <w:szCs w:val="20"/>
              </w:rPr>
            </w:r>
            <w:r w:rsidR="001E708F">
              <w:rPr>
                <w:rFonts w:ascii="Arial" w:hAnsi="Arial" w:cs="Arial"/>
                <w:b/>
                <w:sz w:val="20"/>
                <w:szCs w:val="20"/>
              </w:rPr>
              <w:fldChar w:fldCharType="separate"/>
            </w:r>
            <w:r w:rsidRPr="00250E0B">
              <w:rPr>
                <w:rFonts w:ascii="Arial" w:hAnsi="Arial" w:cs="Arial"/>
                <w:b/>
                <w:sz w:val="20"/>
                <w:szCs w:val="20"/>
              </w:rPr>
              <w:fldChar w:fldCharType="end"/>
            </w:r>
            <w:r w:rsidRPr="00250E0B">
              <w:rPr>
                <w:rFonts w:ascii="Arial" w:hAnsi="Arial" w:cs="Arial"/>
                <w:b/>
                <w:sz w:val="20"/>
                <w:szCs w:val="20"/>
              </w:rPr>
              <w:t xml:space="preserve"> Vzhodna kohezijska regija</w:t>
            </w:r>
          </w:p>
          <w:p w14:paraId="6CDE43BF" w14:textId="77777777" w:rsidR="00032126" w:rsidRPr="00250E0B" w:rsidRDefault="00032126" w:rsidP="000A76C5">
            <w:pPr>
              <w:rPr>
                <w:rFonts w:ascii="Arial" w:hAnsi="Arial" w:cs="Arial"/>
                <w:b/>
                <w:sz w:val="20"/>
                <w:szCs w:val="20"/>
              </w:rPr>
            </w:pPr>
          </w:p>
          <w:p w14:paraId="25D9DA7E" w14:textId="77777777" w:rsidR="00032126" w:rsidRPr="00250E0B" w:rsidRDefault="00032126" w:rsidP="000A76C5">
            <w:pPr>
              <w:rPr>
                <w:rFonts w:ascii="Arial" w:hAnsi="Arial" w:cs="Arial"/>
                <w:bCs/>
                <w:sz w:val="20"/>
                <w:szCs w:val="20"/>
              </w:rPr>
            </w:pPr>
            <w:r w:rsidRPr="00250E0B">
              <w:rPr>
                <w:rFonts w:ascii="Arial" w:hAnsi="Arial" w:cs="Arial"/>
                <w:bCs/>
                <w:sz w:val="20"/>
                <w:szCs w:val="20"/>
              </w:rPr>
              <w:fldChar w:fldCharType="begin">
                <w:ffData>
                  <w:name w:val=""/>
                  <w:enabled/>
                  <w:calcOnExit w:val="0"/>
                  <w:checkBox>
                    <w:sizeAuto/>
                    <w:default w:val="0"/>
                  </w:checkBox>
                </w:ffData>
              </w:fldChar>
            </w:r>
            <w:r w:rsidRPr="00250E0B">
              <w:rPr>
                <w:rFonts w:ascii="Arial" w:hAnsi="Arial" w:cs="Arial"/>
                <w:bCs/>
                <w:sz w:val="20"/>
                <w:szCs w:val="20"/>
              </w:rPr>
              <w:instrText xml:space="preserve"> FORMCHECKBOX </w:instrText>
            </w:r>
            <w:r w:rsidR="001E708F">
              <w:rPr>
                <w:rFonts w:ascii="Arial" w:hAnsi="Arial" w:cs="Arial"/>
                <w:bCs/>
                <w:sz w:val="20"/>
                <w:szCs w:val="20"/>
              </w:rPr>
            </w:r>
            <w:r w:rsidR="001E708F">
              <w:rPr>
                <w:rFonts w:ascii="Arial" w:hAnsi="Arial" w:cs="Arial"/>
                <w:bCs/>
                <w:sz w:val="20"/>
                <w:szCs w:val="20"/>
              </w:rPr>
              <w:fldChar w:fldCharType="separate"/>
            </w:r>
            <w:r w:rsidRPr="00250E0B">
              <w:rPr>
                <w:rFonts w:ascii="Arial" w:hAnsi="Arial" w:cs="Arial"/>
                <w:bCs/>
                <w:sz w:val="20"/>
                <w:szCs w:val="20"/>
              </w:rPr>
              <w:fldChar w:fldCharType="end"/>
            </w:r>
            <w:r w:rsidRPr="00250E0B">
              <w:rPr>
                <w:rFonts w:ascii="Arial" w:hAnsi="Arial" w:cs="Arial"/>
                <w:bCs/>
                <w:sz w:val="20"/>
                <w:szCs w:val="20"/>
              </w:rPr>
              <w:t xml:space="preserve"> Pomurska</w:t>
            </w:r>
          </w:p>
          <w:p w14:paraId="319FE107" w14:textId="77777777" w:rsidR="00032126" w:rsidRPr="00250E0B" w:rsidRDefault="00032126" w:rsidP="000A76C5">
            <w:pPr>
              <w:rPr>
                <w:rFonts w:ascii="Arial" w:hAnsi="Arial" w:cs="Arial"/>
                <w:bCs/>
                <w:sz w:val="20"/>
                <w:szCs w:val="20"/>
              </w:rPr>
            </w:pPr>
            <w:r w:rsidRPr="00250E0B">
              <w:rPr>
                <w:rFonts w:ascii="Arial" w:hAnsi="Arial" w:cs="Arial"/>
                <w:bCs/>
                <w:sz w:val="20"/>
                <w:szCs w:val="20"/>
              </w:rPr>
              <w:fldChar w:fldCharType="begin">
                <w:ffData>
                  <w:name w:val=""/>
                  <w:enabled/>
                  <w:calcOnExit w:val="0"/>
                  <w:checkBox>
                    <w:sizeAuto/>
                    <w:default w:val="0"/>
                  </w:checkBox>
                </w:ffData>
              </w:fldChar>
            </w:r>
            <w:r w:rsidRPr="00250E0B">
              <w:rPr>
                <w:rFonts w:ascii="Arial" w:hAnsi="Arial" w:cs="Arial"/>
                <w:bCs/>
                <w:sz w:val="20"/>
                <w:szCs w:val="20"/>
              </w:rPr>
              <w:instrText xml:space="preserve"> FORMCHECKBOX </w:instrText>
            </w:r>
            <w:r w:rsidR="001E708F">
              <w:rPr>
                <w:rFonts w:ascii="Arial" w:hAnsi="Arial" w:cs="Arial"/>
                <w:bCs/>
                <w:sz w:val="20"/>
                <w:szCs w:val="20"/>
              </w:rPr>
            </w:r>
            <w:r w:rsidR="001E708F">
              <w:rPr>
                <w:rFonts w:ascii="Arial" w:hAnsi="Arial" w:cs="Arial"/>
                <w:bCs/>
                <w:sz w:val="20"/>
                <w:szCs w:val="20"/>
              </w:rPr>
              <w:fldChar w:fldCharType="separate"/>
            </w:r>
            <w:r w:rsidRPr="00250E0B">
              <w:rPr>
                <w:rFonts w:ascii="Arial" w:hAnsi="Arial" w:cs="Arial"/>
                <w:bCs/>
                <w:sz w:val="20"/>
                <w:szCs w:val="20"/>
              </w:rPr>
              <w:fldChar w:fldCharType="end"/>
            </w:r>
            <w:r w:rsidRPr="00250E0B">
              <w:rPr>
                <w:rFonts w:ascii="Arial" w:hAnsi="Arial" w:cs="Arial"/>
                <w:bCs/>
                <w:sz w:val="20"/>
                <w:szCs w:val="20"/>
              </w:rPr>
              <w:t xml:space="preserve"> Zasavska</w:t>
            </w:r>
          </w:p>
          <w:p w14:paraId="5D88876F" w14:textId="77777777" w:rsidR="00032126" w:rsidRPr="00250E0B" w:rsidRDefault="00032126" w:rsidP="000A76C5">
            <w:pPr>
              <w:rPr>
                <w:rFonts w:ascii="Arial" w:hAnsi="Arial" w:cs="Arial"/>
                <w:bCs/>
                <w:sz w:val="20"/>
                <w:szCs w:val="20"/>
              </w:rPr>
            </w:pPr>
            <w:r w:rsidRPr="00250E0B">
              <w:rPr>
                <w:rFonts w:ascii="Arial" w:hAnsi="Arial" w:cs="Arial"/>
                <w:bCs/>
                <w:sz w:val="20"/>
                <w:szCs w:val="20"/>
              </w:rPr>
              <w:fldChar w:fldCharType="begin">
                <w:ffData>
                  <w:name w:val=""/>
                  <w:enabled/>
                  <w:calcOnExit w:val="0"/>
                  <w:checkBox>
                    <w:sizeAuto/>
                    <w:default w:val="0"/>
                  </w:checkBox>
                </w:ffData>
              </w:fldChar>
            </w:r>
            <w:r w:rsidRPr="00250E0B">
              <w:rPr>
                <w:rFonts w:ascii="Arial" w:hAnsi="Arial" w:cs="Arial"/>
                <w:bCs/>
                <w:sz w:val="20"/>
                <w:szCs w:val="20"/>
              </w:rPr>
              <w:instrText xml:space="preserve"> FORMCHECKBOX </w:instrText>
            </w:r>
            <w:r w:rsidR="001E708F">
              <w:rPr>
                <w:rFonts w:ascii="Arial" w:hAnsi="Arial" w:cs="Arial"/>
                <w:bCs/>
                <w:sz w:val="20"/>
                <w:szCs w:val="20"/>
              </w:rPr>
            </w:r>
            <w:r w:rsidR="001E708F">
              <w:rPr>
                <w:rFonts w:ascii="Arial" w:hAnsi="Arial" w:cs="Arial"/>
                <w:bCs/>
                <w:sz w:val="20"/>
                <w:szCs w:val="20"/>
              </w:rPr>
              <w:fldChar w:fldCharType="separate"/>
            </w:r>
            <w:r w:rsidRPr="00250E0B">
              <w:rPr>
                <w:rFonts w:ascii="Arial" w:hAnsi="Arial" w:cs="Arial"/>
                <w:bCs/>
                <w:sz w:val="20"/>
                <w:szCs w:val="20"/>
              </w:rPr>
              <w:fldChar w:fldCharType="end"/>
            </w:r>
            <w:r w:rsidRPr="00250E0B">
              <w:rPr>
                <w:rFonts w:ascii="Arial" w:hAnsi="Arial" w:cs="Arial"/>
                <w:bCs/>
                <w:sz w:val="20"/>
                <w:szCs w:val="20"/>
              </w:rPr>
              <w:t xml:space="preserve"> Podravska</w:t>
            </w:r>
          </w:p>
          <w:p w14:paraId="59C08883" w14:textId="77777777" w:rsidR="00032126" w:rsidRPr="00250E0B" w:rsidRDefault="00032126" w:rsidP="000A76C5">
            <w:pPr>
              <w:rPr>
                <w:rFonts w:ascii="Arial" w:hAnsi="Arial" w:cs="Arial"/>
                <w:bCs/>
                <w:sz w:val="20"/>
                <w:szCs w:val="20"/>
              </w:rPr>
            </w:pPr>
            <w:r w:rsidRPr="00250E0B">
              <w:rPr>
                <w:rFonts w:ascii="Arial" w:hAnsi="Arial" w:cs="Arial"/>
                <w:bCs/>
                <w:sz w:val="20"/>
                <w:szCs w:val="20"/>
              </w:rPr>
              <w:fldChar w:fldCharType="begin">
                <w:ffData>
                  <w:name w:val=""/>
                  <w:enabled/>
                  <w:calcOnExit w:val="0"/>
                  <w:checkBox>
                    <w:sizeAuto/>
                    <w:default w:val="0"/>
                  </w:checkBox>
                </w:ffData>
              </w:fldChar>
            </w:r>
            <w:r w:rsidRPr="00250E0B">
              <w:rPr>
                <w:rFonts w:ascii="Arial" w:hAnsi="Arial" w:cs="Arial"/>
                <w:bCs/>
                <w:sz w:val="20"/>
                <w:szCs w:val="20"/>
              </w:rPr>
              <w:instrText xml:space="preserve"> FORMCHECKBOX </w:instrText>
            </w:r>
            <w:r w:rsidR="001E708F">
              <w:rPr>
                <w:rFonts w:ascii="Arial" w:hAnsi="Arial" w:cs="Arial"/>
                <w:bCs/>
                <w:sz w:val="20"/>
                <w:szCs w:val="20"/>
              </w:rPr>
            </w:r>
            <w:r w:rsidR="001E708F">
              <w:rPr>
                <w:rFonts w:ascii="Arial" w:hAnsi="Arial" w:cs="Arial"/>
                <w:bCs/>
                <w:sz w:val="20"/>
                <w:szCs w:val="20"/>
              </w:rPr>
              <w:fldChar w:fldCharType="separate"/>
            </w:r>
            <w:r w:rsidRPr="00250E0B">
              <w:rPr>
                <w:rFonts w:ascii="Arial" w:hAnsi="Arial" w:cs="Arial"/>
                <w:bCs/>
                <w:sz w:val="20"/>
                <w:szCs w:val="20"/>
              </w:rPr>
              <w:fldChar w:fldCharType="end"/>
            </w:r>
            <w:r w:rsidRPr="00250E0B">
              <w:rPr>
                <w:rFonts w:ascii="Arial" w:hAnsi="Arial" w:cs="Arial"/>
                <w:bCs/>
                <w:sz w:val="20"/>
                <w:szCs w:val="20"/>
              </w:rPr>
              <w:t xml:space="preserve"> Savinjska</w:t>
            </w:r>
          </w:p>
          <w:p w14:paraId="4A41E59A" w14:textId="77777777" w:rsidR="00032126" w:rsidRPr="00250E0B" w:rsidRDefault="00032126" w:rsidP="000A76C5">
            <w:pPr>
              <w:rPr>
                <w:rFonts w:ascii="Arial" w:hAnsi="Arial" w:cs="Arial"/>
                <w:bCs/>
                <w:sz w:val="20"/>
                <w:szCs w:val="20"/>
              </w:rPr>
            </w:pPr>
            <w:r w:rsidRPr="00250E0B">
              <w:rPr>
                <w:rFonts w:ascii="Arial" w:hAnsi="Arial" w:cs="Arial"/>
                <w:bCs/>
                <w:sz w:val="20"/>
                <w:szCs w:val="20"/>
              </w:rPr>
              <w:fldChar w:fldCharType="begin">
                <w:ffData>
                  <w:name w:val=""/>
                  <w:enabled/>
                  <w:calcOnExit w:val="0"/>
                  <w:checkBox>
                    <w:sizeAuto/>
                    <w:default w:val="0"/>
                  </w:checkBox>
                </w:ffData>
              </w:fldChar>
            </w:r>
            <w:r w:rsidRPr="00250E0B">
              <w:rPr>
                <w:rFonts w:ascii="Arial" w:hAnsi="Arial" w:cs="Arial"/>
                <w:bCs/>
                <w:sz w:val="20"/>
                <w:szCs w:val="20"/>
              </w:rPr>
              <w:instrText xml:space="preserve"> FORMCHECKBOX </w:instrText>
            </w:r>
            <w:r w:rsidR="001E708F">
              <w:rPr>
                <w:rFonts w:ascii="Arial" w:hAnsi="Arial" w:cs="Arial"/>
                <w:bCs/>
                <w:sz w:val="20"/>
                <w:szCs w:val="20"/>
              </w:rPr>
            </w:r>
            <w:r w:rsidR="001E708F">
              <w:rPr>
                <w:rFonts w:ascii="Arial" w:hAnsi="Arial" w:cs="Arial"/>
                <w:bCs/>
                <w:sz w:val="20"/>
                <w:szCs w:val="20"/>
              </w:rPr>
              <w:fldChar w:fldCharType="separate"/>
            </w:r>
            <w:r w:rsidRPr="00250E0B">
              <w:rPr>
                <w:rFonts w:ascii="Arial" w:hAnsi="Arial" w:cs="Arial"/>
                <w:bCs/>
                <w:sz w:val="20"/>
                <w:szCs w:val="20"/>
              </w:rPr>
              <w:fldChar w:fldCharType="end"/>
            </w:r>
            <w:r w:rsidRPr="00250E0B">
              <w:rPr>
                <w:rFonts w:ascii="Arial" w:hAnsi="Arial" w:cs="Arial"/>
                <w:bCs/>
                <w:sz w:val="20"/>
                <w:szCs w:val="20"/>
              </w:rPr>
              <w:t xml:space="preserve"> Koroška</w:t>
            </w:r>
          </w:p>
          <w:p w14:paraId="5D1220E2" w14:textId="77777777" w:rsidR="00032126" w:rsidRPr="00250E0B" w:rsidRDefault="00032126" w:rsidP="000A76C5">
            <w:pPr>
              <w:rPr>
                <w:rFonts w:ascii="Arial" w:hAnsi="Arial" w:cs="Arial"/>
                <w:bCs/>
                <w:sz w:val="20"/>
                <w:szCs w:val="20"/>
              </w:rPr>
            </w:pPr>
            <w:r w:rsidRPr="00250E0B">
              <w:rPr>
                <w:rFonts w:ascii="Arial" w:hAnsi="Arial" w:cs="Arial"/>
                <w:bCs/>
                <w:sz w:val="20"/>
                <w:szCs w:val="20"/>
              </w:rPr>
              <w:fldChar w:fldCharType="begin">
                <w:ffData>
                  <w:name w:val=""/>
                  <w:enabled/>
                  <w:calcOnExit w:val="0"/>
                  <w:checkBox>
                    <w:sizeAuto/>
                    <w:default w:val="0"/>
                  </w:checkBox>
                </w:ffData>
              </w:fldChar>
            </w:r>
            <w:r w:rsidRPr="00250E0B">
              <w:rPr>
                <w:rFonts w:ascii="Arial" w:hAnsi="Arial" w:cs="Arial"/>
                <w:bCs/>
                <w:sz w:val="20"/>
                <w:szCs w:val="20"/>
              </w:rPr>
              <w:instrText xml:space="preserve"> FORMCHECKBOX </w:instrText>
            </w:r>
            <w:r w:rsidR="001E708F">
              <w:rPr>
                <w:rFonts w:ascii="Arial" w:hAnsi="Arial" w:cs="Arial"/>
                <w:bCs/>
                <w:sz w:val="20"/>
                <w:szCs w:val="20"/>
              </w:rPr>
            </w:r>
            <w:r w:rsidR="001E708F">
              <w:rPr>
                <w:rFonts w:ascii="Arial" w:hAnsi="Arial" w:cs="Arial"/>
                <w:bCs/>
                <w:sz w:val="20"/>
                <w:szCs w:val="20"/>
              </w:rPr>
              <w:fldChar w:fldCharType="separate"/>
            </w:r>
            <w:r w:rsidRPr="00250E0B">
              <w:rPr>
                <w:rFonts w:ascii="Arial" w:hAnsi="Arial" w:cs="Arial"/>
                <w:bCs/>
                <w:sz w:val="20"/>
                <w:szCs w:val="20"/>
              </w:rPr>
              <w:fldChar w:fldCharType="end"/>
            </w:r>
            <w:r w:rsidRPr="00250E0B">
              <w:rPr>
                <w:rFonts w:ascii="Arial" w:hAnsi="Arial" w:cs="Arial"/>
                <w:bCs/>
                <w:sz w:val="20"/>
                <w:szCs w:val="20"/>
              </w:rPr>
              <w:t xml:space="preserve"> Posavska</w:t>
            </w:r>
          </w:p>
          <w:p w14:paraId="1B845313" w14:textId="77777777" w:rsidR="00032126" w:rsidRPr="00250E0B" w:rsidRDefault="00032126" w:rsidP="000A76C5">
            <w:pPr>
              <w:rPr>
                <w:rFonts w:ascii="Arial" w:hAnsi="Arial" w:cs="Arial"/>
                <w:bCs/>
                <w:sz w:val="20"/>
                <w:szCs w:val="20"/>
              </w:rPr>
            </w:pPr>
            <w:r w:rsidRPr="00250E0B">
              <w:rPr>
                <w:rFonts w:ascii="Arial" w:hAnsi="Arial" w:cs="Arial"/>
                <w:bCs/>
                <w:sz w:val="20"/>
                <w:szCs w:val="20"/>
              </w:rPr>
              <w:fldChar w:fldCharType="begin">
                <w:ffData>
                  <w:name w:val=""/>
                  <w:enabled/>
                  <w:calcOnExit w:val="0"/>
                  <w:checkBox>
                    <w:sizeAuto/>
                    <w:default w:val="0"/>
                  </w:checkBox>
                </w:ffData>
              </w:fldChar>
            </w:r>
            <w:r w:rsidRPr="00250E0B">
              <w:rPr>
                <w:rFonts w:ascii="Arial" w:hAnsi="Arial" w:cs="Arial"/>
                <w:bCs/>
                <w:sz w:val="20"/>
                <w:szCs w:val="20"/>
              </w:rPr>
              <w:instrText xml:space="preserve"> FORMCHECKBOX </w:instrText>
            </w:r>
            <w:r w:rsidR="001E708F">
              <w:rPr>
                <w:rFonts w:ascii="Arial" w:hAnsi="Arial" w:cs="Arial"/>
                <w:bCs/>
                <w:sz w:val="20"/>
                <w:szCs w:val="20"/>
              </w:rPr>
            </w:r>
            <w:r w:rsidR="001E708F">
              <w:rPr>
                <w:rFonts w:ascii="Arial" w:hAnsi="Arial" w:cs="Arial"/>
                <w:bCs/>
                <w:sz w:val="20"/>
                <w:szCs w:val="20"/>
              </w:rPr>
              <w:fldChar w:fldCharType="separate"/>
            </w:r>
            <w:r w:rsidRPr="00250E0B">
              <w:rPr>
                <w:rFonts w:ascii="Arial" w:hAnsi="Arial" w:cs="Arial"/>
                <w:bCs/>
                <w:sz w:val="20"/>
                <w:szCs w:val="20"/>
              </w:rPr>
              <w:fldChar w:fldCharType="end"/>
            </w:r>
            <w:r w:rsidRPr="00250E0B">
              <w:rPr>
                <w:rFonts w:ascii="Arial" w:hAnsi="Arial" w:cs="Arial"/>
                <w:bCs/>
                <w:sz w:val="20"/>
                <w:szCs w:val="20"/>
              </w:rPr>
              <w:t xml:space="preserve"> Jugovzhodna Slovenija</w:t>
            </w:r>
          </w:p>
          <w:p w14:paraId="3E73B2A1" w14:textId="77777777" w:rsidR="00032126" w:rsidRPr="00250E0B" w:rsidRDefault="00032126" w:rsidP="000A76C5">
            <w:pPr>
              <w:rPr>
                <w:rFonts w:ascii="Arial" w:hAnsi="Arial" w:cs="Arial"/>
                <w:bCs/>
                <w:sz w:val="20"/>
                <w:szCs w:val="20"/>
              </w:rPr>
            </w:pPr>
            <w:r w:rsidRPr="00250E0B">
              <w:rPr>
                <w:rFonts w:ascii="Arial" w:hAnsi="Arial" w:cs="Arial"/>
                <w:bCs/>
                <w:sz w:val="20"/>
                <w:szCs w:val="20"/>
              </w:rPr>
              <w:fldChar w:fldCharType="begin">
                <w:ffData>
                  <w:name w:val=""/>
                  <w:enabled/>
                  <w:calcOnExit w:val="0"/>
                  <w:checkBox>
                    <w:sizeAuto/>
                    <w:default w:val="0"/>
                  </w:checkBox>
                </w:ffData>
              </w:fldChar>
            </w:r>
            <w:r w:rsidRPr="00250E0B">
              <w:rPr>
                <w:rFonts w:ascii="Arial" w:hAnsi="Arial" w:cs="Arial"/>
                <w:bCs/>
                <w:sz w:val="20"/>
                <w:szCs w:val="20"/>
              </w:rPr>
              <w:instrText xml:space="preserve"> FORMCHECKBOX </w:instrText>
            </w:r>
            <w:r w:rsidR="001E708F">
              <w:rPr>
                <w:rFonts w:ascii="Arial" w:hAnsi="Arial" w:cs="Arial"/>
                <w:bCs/>
                <w:sz w:val="20"/>
                <w:szCs w:val="20"/>
              </w:rPr>
            </w:r>
            <w:r w:rsidR="001E708F">
              <w:rPr>
                <w:rFonts w:ascii="Arial" w:hAnsi="Arial" w:cs="Arial"/>
                <w:bCs/>
                <w:sz w:val="20"/>
                <w:szCs w:val="20"/>
              </w:rPr>
              <w:fldChar w:fldCharType="separate"/>
            </w:r>
            <w:r w:rsidRPr="00250E0B">
              <w:rPr>
                <w:rFonts w:ascii="Arial" w:hAnsi="Arial" w:cs="Arial"/>
                <w:bCs/>
                <w:sz w:val="20"/>
                <w:szCs w:val="20"/>
              </w:rPr>
              <w:fldChar w:fldCharType="end"/>
            </w:r>
            <w:r w:rsidRPr="00250E0B">
              <w:rPr>
                <w:rFonts w:ascii="Arial" w:hAnsi="Arial" w:cs="Arial"/>
                <w:bCs/>
                <w:sz w:val="20"/>
                <w:szCs w:val="20"/>
              </w:rPr>
              <w:t xml:space="preserve"> Primorsko-notranjska</w:t>
            </w:r>
          </w:p>
          <w:p w14:paraId="7798A333" w14:textId="77777777" w:rsidR="00032126" w:rsidRPr="00250E0B" w:rsidRDefault="00032126" w:rsidP="000A76C5">
            <w:pPr>
              <w:rPr>
                <w:rFonts w:ascii="Arial" w:hAnsi="Arial" w:cs="Arial"/>
                <w:b/>
                <w:sz w:val="20"/>
                <w:szCs w:val="20"/>
              </w:rPr>
            </w:pPr>
          </w:p>
          <w:p w14:paraId="35B9DE21" w14:textId="77777777" w:rsidR="00032126" w:rsidRPr="00250E0B" w:rsidRDefault="00032126" w:rsidP="000A76C5">
            <w:pPr>
              <w:rPr>
                <w:rFonts w:ascii="Arial" w:hAnsi="Arial" w:cs="Arial"/>
                <w:b/>
                <w:sz w:val="20"/>
                <w:szCs w:val="20"/>
              </w:rPr>
            </w:pPr>
            <w:r w:rsidRPr="00250E0B">
              <w:rPr>
                <w:rFonts w:ascii="Arial" w:hAnsi="Arial" w:cs="Arial"/>
                <w:b/>
                <w:sz w:val="20"/>
                <w:szCs w:val="20"/>
              </w:rPr>
              <w:fldChar w:fldCharType="begin">
                <w:ffData>
                  <w:name w:val=""/>
                  <w:enabled/>
                  <w:calcOnExit w:val="0"/>
                  <w:checkBox>
                    <w:sizeAuto/>
                    <w:default w:val="0"/>
                  </w:checkBox>
                </w:ffData>
              </w:fldChar>
            </w:r>
            <w:r w:rsidRPr="00250E0B">
              <w:rPr>
                <w:rFonts w:ascii="Arial" w:hAnsi="Arial" w:cs="Arial"/>
                <w:b/>
                <w:sz w:val="20"/>
                <w:szCs w:val="20"/>
              </w:rPr>
              <w:instrText xml:space="preserve"> FORMCHECKBOX </w:instrText>
            </w:r>
            <w:r w:rsidR="001E708F">
              <w:rPr>
                <w:rFonts w:ascii="Arial" w:hAnsi="Arial" w:cs="Arial"/>
                <w:b/>
                <w:sz w:val="20"/>
                <w:szCs w:val="20"/>
              </w:rPr>
            </w:r>
            <w:r w:rsidR="001E708F">
              <w:rPr>
                <w:rFonts w:ascii="Arial" w:hAnsi="Arial" w:cs="Arial"/>
                <w:b/>
                <w:sz w:val="20"/>
                <w:szCs w:val="20"/>
              </w:rPr>
              <w:fldChar w:fldCharType="separate"/>
            </w:r>
            <w:r w:rsidRPr="00250E0B">
              <w:rPr>
                <w:rFonts w:ascii="Arial" w:hAnsi="Arial" w:cs="Arial"/>
                <w:b/>
                <w:sz w:val="20"/>
                <w:szCs w:val="20"/>
              </w:rPr>
              <w:fldChar w:fldCharType="end"/>
            </w:r>
            <w:r w:rsidRPr="00250E0B">
              <w:rPr>
                <w:rFonts w:ascii="Arial" w:hAnsi="Arial" w:cs="Arial"/>
                <w:b/>
                <w:sz w:val="20"/>
                <w:szCs w:val="20"/>
              </w:rPr>
              <w:t xml:space="preserve"> Zahodna kohezijska regija</w:t>
            </w:r>
          </w:p>
          <w:p w14:paraId="368B628B" w14:textId="77777777" w:rsidR="00032126" w:rsidRPr="00250E0B" w:rsidRDefault="00032126" w:rsidP="000A76C5">
            <w:pPr>
              <w:rPr>
                <w:rFonts w:ascii="Arial" w:hAnsi="Arial" w:cs="Arial"/>
                <w:b/>
                <w:sz w:val="20"/>
                <w:szCs w:val="20"/>
              </w:rPr>
            </w:pPr>
          </w:p>
          <w:p w14:paraId="1C503E13" w14:textId="77777777" w:rsidR="00032126" w:rsidRPr="00250E0B" w:rsidRDefault="00032126" w:rsidP="000A76C5">
            <w:pPr>
              <w:rPr>
                <w:rFonts w:ascii="Arial" w:hAnsi="Arial" w:cs="Arial"/>
                <w:bCs/>
                <w:sz w:val="20"/>
                <w:szCs w:val="20"/>
              </w:rPr>
            </w:pPr>
            <w:r w:rsidRPr="00250E0B">
              <w:rPr>
                <w:rFonts w:ascii="Arial" w:hAnsi="Arial" w:cs="Arial"/>
                <w:bCs/>
                <w:sz w:val="20"/>
                <w:szCs w:val="20"/>
              </w:rPr>
              <w:fldChar w:fldCharType="begin">
                <w:ffData>
                  <w:name w:val=""/>
                  <w:enabled/>
                  <w:calcOnExit w:val="0"/>
                  <w:checkBox>
                    <w:sizeAuto/>
                    <w:default w:val="0"/>
                  </w:checkBox>
                </w:ffData>
              </w:fldChar>
            </w:r>
            <w:r w:rsidRPr="00250E0B">
              <w:rPr>
                <w:rFonts w:ascii="Arial" w:hAnsi="Arial" w:cs="Arial"/>
                <w:bCs/>
                <w:sz w:val="20"/>
                <w:szCs w:val="20"/>
              </w:rPr>
              <w:instrText xml:space="preserve"> FORMCHECKBOX </w:instrText>
            </w:r>
            <w:r w:rsidR="001E708F">
              <w:rPr>
                <w:rFonts w:ascii="Arial" w:hAnsi="Arial" w:cs="Arial"/>
                <w:bCs/>
                <w:sz w:val="20"/>
                <w:szCs w:val="20"/>
              </w:rPr>
            </w:r>
            <w:r w:rsidR="001E708F">
              <w:rPr>
                <w:rFonts w:ascii="Arial" w:hAnsi="Arial" w:cs="Arial"/>
                <w:bCs/>
                <w:sz w:val="20"/>
                <w:szCs w:val="20"/>
              </w:rPr>
              <w:fldChar w:fldCharType="separate"/>
            </w:r>
            <w:r w:rsidRPr="00250E0B">
              <w:rPr>
                <w:rFonts w:ascii="Arial" w:hAnsi="Arial" w:cs="Arial"/>
                <w:bCs/>
                <w:sz w:val="20"/>
                <w:szCs w:val="20"/>
              </w:rPr>
              <w:fldChar w:fldCharType="end"/>
            </w:r>
            <w:r w:rsidRPr="00250E0B">
              <w:rPr>
                <w:rFonts w:ascii="Arial" w:hAnsi="Arial" w:cs="Arial"/>
                <w:bCs/>
                <w:sz w:val="20"/>
                <w:szCs w:val="20"/>
              </w:rPr>
              <w:t xml:space="preserve"> Gorenjska</w:t>
            </w:r>
          </w:p>
          <w:p w14:paraId="4D6A0EA2" w14:textId="77777777" w:rsidR="00032126" w:rsidRPr="00250E0B" w:rsidRDefault="00032126" w:rsidP="000A76C5">
            <w:pPr>
              <w:rPr>
                <w:rFonts w:ascii="Arial" w:hAnsi="Arial" w:cs="Arial"/>
                <w:bCs/>
                <w:sz w:val="20"/>
                <w:szCs w:val="20"/>
              </w:rPr>
            </w:pPr>
            <w:r w:rsidRPr="00250E0B">
              <w:rPr>
                <w:rFonts w:ascii="Arial" w:hAnsi="Arial" w:cs="Arial"/>
                <w:bCs/>
                <w:sz w:val="20"/>
                <w:szCs w:val="20"/>
              </w:rPr>
              <w:fldChar w:fldCharType="begin">
                <w:ffData>
                  <w:name w:val=""/>
                  <w:enabled/>
                  <w:calcOnExit w:val="0"/>
                  <w:checkBox>
                    <w:sizeAuto/>
                    <w:default w:val="0"/>
                  </w:checkBox>
                </w:ffData>
              </w:fldChar>
            </w:r>
            <w:r w:rsidRPr="00250E0B">
              <w:rPr>
                <w:rFonts w:ascii="Arial" w:hAnsi="Arial" w:cs="Arial"/>
                <w:bCs/>
                <w:sz w:val="20"/>
                <w:szCs w:val="20"/>
              </w:rPr>
              <w:instrText xml:space="preserve"> FORMCHECKBOX </w:instrText>
            </w:r>
            <w:r w:rsidR="001E708F">
              <w:rPr>
                <w:rFonts w:ascii="Arial" w:hAnsi="Arial" w:cs="Arial"/>
                <w:bCs/>
                <w:sz w:val="20"/>
                <w:szCs w:val="20"/>
              </w:rPr>
            </w:r>
            <w:r w:rsidR="001E708F">
              <w:rPr>
                <w:rFonts w:ascii="Arial" w:hAnsi="Arial" w:cs="Arial"/>
                <w:bCs/>
                <w:sz w:val="20"/>
                <w:szCs w:val="20"/>
              </w:rPr>
              <w:fldChar w:fldCharType="separate"/>
            </w:r>
            <w:r w:rsidRPr="00250E0B">
              <w:rPr>
                <w:rFonts w:ascii="Arial" w:hAnsi="Arial" w:cs="Arial"/>
                <w:bCs/>
                <w:sz w:val="20"/>
                <w:szCs w:val="20"/>
              </w:rPr>
              <w:fldChar w:fldCharType="end"/>
            </w:r>
            <w:r w:rsidRPr="00250E0B">
              <w:rPr>
                <w:rFonts w:ascii="Arial" w:hAnsi="Arial" w:cs="Arial"/>
                <w:bCs/>
                <w:sz w:val="20"/>
                <w:szCs w:val="20"/>
              </w:rPr>
              <w:t xml:space="preserve"> Obalno-kraška</w:t>
            </w:r>
          </w:p>
          <w:p w14:paraId="78C02B60" w14:textId="77777777" w:rsidR="00032126" w:rsidRPr="00250E0B" w:rsidRDefault="00032126" w:rsidP="000A76C5">
            <w:pPr>
              <w:rPr>
                <w:rFonts w:ascii="Arial" w:hAnsi="Arial" w:cs="Arial"/>
                <w:bCs/>
                <w:sz w:val="20"/>
                <w:szCs w:val="20"/>
              </w:rPr>
            </w:pPr>
            <w:r w:rsidRPr="00250E0B">
              <w:rPr>
                <w:rFonts w:ascii="Arial" w:hAnsi="Arial" w:cs="Arial"/>
                <w:bCs/>
                <w:sz w:val="20"/>
                <w:szCs w:val="20"/>
              </w:rPr>
              <w:fldChar w:fldCharType="begin">
                <w:ffData>
                  <w:name w:val=""/>
                  <w:enabled/>
                  <w:calcOnExit w:val="0"/>
                  <w:checkBox>
                    <w:sizeAuto/>
                    <w:default w:val="0"/>
                  </w:checkBox>
                </w:ffData>
              </w:fldChar>
            </w:r>
            <w:r w:rsidRPr="00250E0B">
              <w:rPr>
                <w:rFonts w:ascii="Arial" w:hAnsi="Arial" w:cs="Arial"/>
                <w:bCs/>
                <w:sz w:val="20"/>
                <w:szCs w:val="20"/>
              </w:rPr>
              <w:instrText xml:space="preserve"> FORMCHECKBOX </w:instrText>
            </w:r>
            <w:r w:rsidR="001E708F">
              <w:rPr>
                <w:rFonts w:ascii="Arial" w:hAnsi="Arial" w:cs="Arial"/>
                <w:bCs/>
                <w:sz w:val="20"/>
                <w:szCs w:val="20"/>
              </w:rPr>
            </w:r>
            <w:r w:rsidR="001E708F">
              <w:rPr>
                <w:rFonts w:ascii="Arial" w:hAnsi="Arial" w:cs="Arial"/>
                <w:bCs/>
                <w:sz w:val="20"/>
                <w:szCs w:val="20"/>
              </w:rPr>
              <w:fldChar w:fldCharType="separate"/>
            </w:r>
            <w:r w:rsidRPr="00250E0B">
              <w:rPr>
                <w:rFonts w:ascii="Arial" w:hAnsi="Arial" w:cs="Arial"/>
                <w:bCs/>
                <w:sz w:val="20"/>
                <w:szCs w:val="20"/>
              </w:rPr>
              <w:fldChar w:fldCharType="end"/>
            </w:r>
            <w:r w:rsidRPr="00250E0B">
              <w:rPr>
                <w:rFonts w:ascii="Arial" w:hAnsi="Arial" w:cs="Arial"/>
                <w:bCs/>
                <w:sz w:val="20"/>
                <w:szCs w:val="20"/>
              </w:rPr>
              <w:t xml:space="preserve"> Osrednjeslovenska</w:t>
            </w:r>
          </w:p>
          <w:p w14:paraId="7F4CE97F" w14:textId="77777777" w:rsidR="00032126" w:rsidRPr="00250E0B" w:rsidRDefault="00032126" w:rsidP="000A76C5">
            <w:pPr>
              <w:rPr>
                <w:rFonts w:ascii="Arial" w:hAnsi="Arial" w:cs="Arial"/>
                <w:b/>
                <w:sz w:val="20"/>
                <w:szCs w:val="20"/>
              </w:rPr>
            </w:pPr>
            <w:r w:rsidRPr="00250E0B">
              <w:rPr>
                <w:rFonts w:ascii="Arial" w:hAnsi="Arial" w:cs="Arial"/>
                <w:bCs/>
                <w:sz w:val="20"/>
                <w:szCs w:val="20"/>
              </w:rPr>
              <w:fldChar w:fldCharType="begin">
                <w:ffData>
                  <w:name w:val=""/>
                  <w:enabled/>
                  <w:calcOnExit w:val="0"/>
                  <w:checkBox>
                    <w:sizeAuto/>
                    <w:default w:val="0"/>
                  </w:checkBox>
                </w:ffData>
              </w:fldChar>
            </w:r>
            <w:r w:rsidRPr="00250E0B">
              <w:rPr>
                <w:rFonts w:ascii="Arial" w:hAnsi="Arial" w:cs="Arial"/>
                <w:bCs/>
                <w:sz w:val="20"/>
                <w:szCs w:val="20"/>
              </w:rPr>
              <w:instrText xml:space="preserve"> FORMCHECKBOX </w:instrText>
            </w:r>
            <w:r w:rsidR="001E708F">
              <w:rPr>
                <w:rFonts w:ascii="Arial" w:hAnsi="Arial" w:cs="Arial"/>
                <w:bCs/>
                <w:sz w:val="20"/>
                <w:szCs w:val="20"/>
              </w:rPr>
            </w:r>
            <w:r w:rsidR="001E708F">
              <w:rPr>
                <w:rFonts w:ascii="Arial" w:hAnsi="Arial" w:cs="Arial"/>
                <w:bCs/>
                <w:sz w:val="20"/>
                <w:szCs w:val="20"/>
              </w:rPr>
              <w:fldChar w:fldCharType="separate"/>
            </w:r>
            <w:r w:rsidRPr="00250E0B">
              <w:rPr>
                <w:rFonts w:ascii="Arial" w:hAnsi="Arial" w:cs="Arial"/>
                <w:bCs/>
                <w:sz w:val="20"/>
                <w:szCs w:val="20"/>
              </w:rPr>
              <w:fldChar w:fldCharType="end"/>
            </w:r>
            <w:r w:rsidRPr="00250E0B">
              <w:rPr>
                <w:rFonts w:ascii="Arial" w:hAnsi="Arial" w:cs="Arial"/>
                <w:bCs/>
                <w:sz w:val="20"/>
                <w:szCs w:val="20"/>
              </w:rPr>
              <w:t xml:space="preserve"> Goriška</w:t>
            </w:r>
          </w:p>
        </w:tc>
      </w:tr>
      <w:tr w:rsidR="00032126" w:rsidRPr="00250E0B" w14:paraId="644AF954" w14:textId="77777777" w:rsidTr="00342AF0">
        <w:tc>
          <w:tcPr>
            <w:tcW w:w="3256" w:type="dxa"/>
            <w:shd w:val="clear" w:color="auto" w:fill="BDD6EE" w:themeFill="accent5" w:themeFillTint="66"/>
          </w:tcPr>
          <w:p w14:paraId="4A8B2662" w14:textId="77777777" w:rsidR="00032126" w:rsidRPr="00250E0B" w:rsidRDefault="00032126" w:rsidP="000A76C5">
            <w:pPr>
              <w:rPr>
                <w:rFonts w:ascii="Arial" w:hAnsi="Arial" w:cs="Arial"/>
                <w:b/>
                <w:sz w:val="20"/>
                <w:szCs w:val="20"/>
              </w:rPr>
            </w:pPr>
            <w:r w:rsidRPr="00250E0B">
              <w:rPr>
                <w:rFonts w:ascii="Arial" w:hAnsi="Arial" w:cs="Arial"/>
                <w:b/>
                <w:sz w:val="20"/>
                <w:szCs w:val="20"/>
              </w:rPr>
              <w:t>Zakoniti zastopnik prijavitelja:</w:t>
            </w:r>
          </w:p>
        </w:tc>
        <w:tc>
          <w:tcPr>
            <w:tcW w:w="10773" w:type="dxa"/>
          </w:tcPr>
          <w:p w14:paraId="574C6D3E" w14:textId="77777777" w:rsidR="00032126" w:rsidRPr="00250E0B" w:rsidRDefault="00032126" w:rsidP="000A76C5">
            <w:pPr>
              <w:rPr>
                <w:rFonts w:ascii="Arial" w:hAnsi="Arial" w:cs="Arial"/>
                <w:b/>
                <w:sz w:val="20"/>
                <w:szCs w:val="20"/>
              </w:rPr>
            </w:pPr>
            <w:r w:rsidRPr="00250E0B">
              <w:rPr>
                <w:rFonts w:ascii="Arial" w:hAnsi="Arial" w:cs="Arial"/>
                <w:b/>
                <w:sz w:val="20"/>
                <w:szCs w:val="20"/>
              </w:rPr>
              <w:t>Ime in priimek:</w:t>
            </w:r>
          </w:p>
          <w:p w14:paraId="2A07D617" w14:textId="77777777" w:rsidR="00032126" w:rsidRPr="00250E0B" w:rsidRDefault="00032126" w:rsidP="000A76C5">
            <w:pPr>
              <w:rPr>
                <w:rFonts w:ascii="Arial" w:hAnsi="Arial" w:cs="Arial"/>
                <w:b/>
                <w:sz w:val="20"/>
                <w:szCs w:val="20"/>
              </w:rPr>
            </w:pPr>
            <w:r w:rsidRPr="00250E0B">
              <w:rPr>
                <w:rFonts w:ascii="Arial" w:hAnsi="Arial" w:cs="Arial"/>
                <w:b/>
                <w:sz w:val="20"/>
                <w:szCs w:val="20"/>
              </w:rPr>
              <w:t>Funkcija:</w:t>
            </w:r>
          </w:p>
          <w:p w14:paraId="09ACFFC8" w14:textId="77777777" w:rsidR="00032126" w:rsidRPr="00250E0B" w:rsidRDefault="00032126" w:rsidP="000A76C5">
            <w:pPr>
              <w:rPr>
                <w:rFonts w:ascii="Arial" w:hAnsi="Arial" w:cs="Arial"/>
                <w:b/>
                <w:sz w:val="20"/>
                <w:szCs w:val="20"/>
              </w:rPr>
            </w:pPr>
            <w:r w:rsidRPr="00250E0B">
              <w:rPr>
                <w:rFonts w:ascii="Arial" w:hAnsi="Arial" w:cs="Arial"/>
                <w:b/>
                <w:sz w:val="20"/>
                <w:szCs w:val="20"/>
              </w:rPr>
              <w:lastRenderedPageBreak/>
              <w:t>E-pošta:</w:t>
            </w:r>
          </w:p>
          <w:p w14:paraId="4CDD63D0" w14:textId="77777777" w:rsidR="00032126" w:rsidRPr="00250E0B" w:rsidRDefault="00032126" w:rsidP="000A76C5">
            <w:pPr>
              <w:rPr>
                <w:rFonts w:ascii="Arial" w:hAnsi="Arial" w:cs="Arial"/>
                <w:b/>
                <w:sz w:val="20"/>
                <w:szCs w:val="20"/>
              </w:rPr>
            </w:pPr>
            <w:r w:rsidRPr="00250E0B">
              <w:rPr>
                <w:rFonts w:ascii="Arial" w:hAnsi="Arial" w:cs="Arial"/>
                <w:b/>
                <w:sz w:val="20"/>
                <w:szCs w:val="20"/>
              </w:rPr>
              <w:t>Telefon:</w:t>
            </w:r>
          </w:p>
        </w:tc>
      </w:tr>
      <w:tr w:rsidR="00032126" w:rsidRPr="00250E0B" w14:paraId="636997F8" w14:textId="77777777" w:rsidTr="00342AF0">
        <w:tc>
          <w:tcPr>
            <w:tcW w:w="3256" w:type="dxa"/>
            <w:shd w:val="clear" w:color="auto" w:fill="BDD6EE" w:themeFill="accent5" w:themeFillTint="66"/>
          </w:tcPr>
          <w:p w14:paraId="2B4BF265" w14:textId="77777777" w:rsidR="00032126" w:rsidRPr="00250E0B" w:rsidRDefault="00032126" w:rsidP="000A76C5">
            <w:pPr>
              <w:rPr>
                <w:rFonts w:ascii="Arial" w:hAnsi="Arial" w:cs="Arial"/>
                <w:b/>
                <w:sz w:val="20"/>
                <w:szCs w:val="20"/>
              </w:rPr>
            </w:pPr>
            <w:r w:rsidRPr="00250E0B">
              <w:rPr>
                <w:rFonts w:ascii="Arial" w:hAnsi="Arial" w:cs="Arial"/>
                <w:b/>
                <w:sz w:val="20"/>
                <w:szCs w:val="20"/>
              </w:rPr>
              <w:lastRenderedPageBreak/>
              <w:t>Kontaktna oseba prijavitelja</w:t>
            </w:r>
            <w:r w:rsidRPr="00250E0B">
              <w:rPr>
                <w:rFonts w:ascii="Arial" w:hAnsi="Arial" w:cs="Arial"/>
                <w:b/>
                <w:sz w:val="20"/>
                <w:szCs w:val="20"/>
                <w:vertAlign w:val="superscript"/>
              </w:rPr>
              <w:footnoteReference w:id="9"/>
            </w:r>
            <w:r w:rsidRPr="00250E0B">
              <w:rPr>
                <w:rFonts w:ascii="Arial" w:hAnsi="Arial" w:cs="Arial"/>
                <w:b/>
                <w:sz w:val="20"/>
                <w:szCs w:val="20"/>
              </w:rPr>
              <w:t>:</w:t>
            </w:r>
          </w:p>
        </w:tc>
        <w:tc>
          <w:tcPr>
            <w:tcW w:w="10773" w:type="dxa"/>
          </w:tcPr>
          <w:p w14:paraId="1B9ECF3B" w14:textId="77777777" w:rsidR="00032126" w:rsidRPr="00250E0B" w:rsidRDefault="00032126" w:rsidP="000A76C5">
            <w:pPr>
              <w:rPr>
                <w:rFonts w:ascii="Arial" w:hAnsi="Arial" w:cs="Arial"/>
                <w:b/>
                <w:sz w:val="20"/>
                <w:szCs w:val="20"/>
              </w:rPr>
            </w:pPr>
            <w:r w:rsidRPr="00250E0B">
              <w:rPr>
                <w:rFonts w:ascii="Arial" w:hAnsi="Arial" w:cs="Arial"/>
                <w:b/>
                <w:sz w:val="20"/>
                <w:szCs w:val="20"/>
              </w:rPr>
              <w:t>Ime in priimek:</w:t>
            </w:r>
          </w:p>
          <w:p w14:paraId="3680C94D" w14:textId="77777777" w:rsidR="00032126" w:rsidRPr="00250E0B" w:rsidRDefault="00032126" w:rsidP="000A76C5">
            <w:pPr>
              <w:rPr>
                <w:rFonts w:ascii="Arial" w:hAnsi="Arial" w:cs="Arial"/>
                <w:b/>
                <w:sz w:val="20"/>
                <w:szCs w:val="20"/>
              </w:rPr>
            </w:pPr>
            <w:r w:rsidRPr="00250E0B">
              <w:rPr>
                <w:rFonts w:ascii="Arial" w:hAnsi="Arial" w:cs="Arial"/>
                <w:b/>
                <w:sz w:val="20"/>
                <w:szCs w:val="20"/>
              </w:rPr>
              <w:t>Funkcija:</w:t>
            </w:r>
          </w:p>
          <w:p w14:paraId="05B751AA" w14:textId="77777777" w:rsidR="00032126" w:rsidRPr="00250E0B" w:rsidRDefault="00032126" w:rsidP="000A76C5">
            <w:pPr>
              <w:rPr>
                <w:rFonts w:ascii="Arial" w:hAnsi="Arial" w:cs="Arial"/>
                <w:b/>
                <w:sz w:val="20"/>
                <w:szCs w:val="20"/>
              </w:rPr>
            </w:pPr>
            <w:r w:rsidRPr="00250E0B">
              <w:rPr>
                <w:rFonts w:ascii="Arial" w:hAnsi="Arial" w:cs="Arial"/>
                <w:b/>
                <w:sz w:val="20"/>
                <w:szCs w:val="20"/>
              </w:rPr>
              <w:t>E-pošta:</w:t>
            </w:r>
          </w:p>
          <w:p w14:paraId="64C48D32" w14:textId="77777777" w:rsidR="00032126" w:rsidRPr="00250E0B" w:rsidRDefault="00032126" w:rsidP="000A76C5">
            <w:pPr>
              <w:rPr>
                <w:rFonts w:ascii="Arial" w:hAnsi="Arial" w:cs="Arial"/>
                <w:b/>
                <w:sz w:val="20"/>
                <w:szCs w:val="20"/>
              </w:rPr>
            </w:pPr>
            <w:r w:rsidRPr="00250E0B">
              <w:rPr>
                <w:rFonts w:ascii="Arial" w:hAnsi="Arial" w:cs="Arial"/>
                <w:b/>
                <w:sz w:val="20"/>
                <w:szCs w:val="20"/>
              </w:rPr>
              <w:t>Telefon:</w:t>
            </w:r>
          </w:p>
        </w:tc>
      </w:tr>
      <w:tr w:rsidR="00032126" w:rsidRPr="00250E0B" w14:paraId="63E954D4" w14:textId="77777777" w:rsidTr="00342AF0">
        <w:tc>
          <w:tcPr>
            <w:tcW w:w="3256" w:type="dxa"/>
            <w:shd w:val="clear" w:color="auto" w:fill="BDD6EE" w:themeFill="accent5" w:themeFillTint="66"/>
          </w:tcPr>
          <w:p w14:paraId="64F7F902" w14:textId="77777777" w:rsidR="00032126" w:rsidRPr="00250E0B" w:rsidRDefault="00032126" w:rsidP="000A76C5">
            <w:pPr>
              <w:rPr>
                <w:rFonts w:ascii="Arial" w:hAnsi="Arial" w:cs="Arial"/>
                <w:b/>
                <w:sz w:val="20"/>
                <w:szCs w:val="20"/>
              </w:rPr>
            </w:pPr>
            <w:r w:rsidRPr="00250E0B">
              <w:rPr>
                <w:rFonts w:ascii="Arial" w:hAnsi="Arial" w:cs="Arial"/>
                <w:b/>
                <w:sz w:val="20"/>
                <w:szCs w:val="20"/>
              </w:rPr>
              <w:t>Davčni zavezanec:</w:t>
            </w:r>
          </w:p>
        </w:tc>
        <w:tc>
          <w:tcPr>
            <w:tcW w:w="10773" w:type="dxa"/>
          </w:tcPr>
          <w:p w14:paraId="18189B7E" w14:textId="77777777" w:rsidR="00032126" w:rsidRPr="00250E0B" w:rsidRDefault="00032126" w:rsidP="000A76C5">
            <w:pPr>
              <w:jc w:val="both"/>
              <w:rPr>
                <w:rFonts w:ascii="Arial" w:eastAsia="Times New Roman" w:hAnsi="Arial" w:cs="Arial"/>
                <w:b/>
                <w:sz w:val="20"/>
                <w:szCs w:val="20"/>
              </w:rPr>
            </w:pPr>
            <w:r w:rsidRPr="00250E0B">
              <w:rPr>
                <w:rFonts w:ascii="Arial" w:eastAsia="Times New Roman" w:hAnsi="Arial" w:cs="Arial"/>
                <w:b/>
                <w:sz w:val="20"/>
                <w:szCs w:val="20"/>
              </w:rPr>
              <w:fldChar w:fldCharType="begin">
                <w:ffData>
                  <w:name w:val="Check3"/>
                  <w:enabled/>
                  <w:calcOnExit w:val="0"/>
                  <w:checkBox>
                    <w:sizeAuto/>
                    <w:default w:val="0"/>
                  </w:checkBox>
                </w:ffData>
              </w:fldChar>
            </w:r>
            <w:r w:rsidRPr="00250E0B">
              <w:rPr>
                <w:rFonts w:ascii="Arial" w:eastAsia="Times New Roman" w:hAnsi="Arial" w:cs="Arial"/>
                <w:b/>
                <w:sz w:val="20"/>
                <w:szCs w:val="20"/>
              </w:rPr>
              <w:instrText xml:space="preserve"> FORMCHECKBOX </w:instrText>
            </w:r>
            <w:r w:rsidR="001E708F">
              <w:rPr>
                <w:rFonts w:ascii="Arial" w:eastAsia="Times New Roman" w:hAnsi="Arial" w:cs="Arial"/>
                <w:b/>
                <w:sz w:val="20"/>
                <w:szCs w:val="20"/>
              </w:rPr>
            </w:r>
            <w:r w:rsidR="001E708F">
              <w:rPr>
                <w:rFonts w:ascii="Arial" w:eastAsia="Times New Roman" w:hAnsi="Arial" w:cs="Arial"/>
                <w:b/>
                <w:sz w:val="20"/>
                <w:szCs w:val="20"/>
              </w:rPr>
              <w:fldChar w:fldCharType="separate"/>
            </w:r>
            <w:r w:rsidRPr="00250E0B">
              <w:rPr>
                <w:rFonts w:ascii="Arial" w:eastAsia="Times New Roman" w:hAnsi="Arial" w:cs="Arial"/>
                <w:b/>
                <w:sz w:val="20"/>
                <w:szCs w:val="20"/>
              </w:rPr>
              <w:fldChar w:fldCharType="end"/>
            </w:r>
            <w:r w:rsidRPr="00250E0B">
              <w:rPr>
                <w:rFonts w:ascii="Arial" w:eastAsia="Times New Roman" w:hAnsi="Arial" w:cs="Arial"/>
                <w:b/>
                <w:sz w:val="20"/>
                <w:szCs w:val="20"/>
              </w:rPr>
              <w:t xml:space="preserve"> Da</w:t>
            </w:r>
          </w:p>
          <w:p w14:paraId="0311FB7B" w14:textId="77777777" w:rsidR="00032126" w:rsidRPr="00250E0B" w:rsidRDefault="00032126" w:rsidP="000A76C5">
            <w:pPr>
              <w:jc w:val="both"/>
              <w:rPr>
                <w:rFonts w:ascii="Arial" w:eastAsia="Times New Roman" w:hAnsi="Arial" w:cs="Arial"/>
                <w:b/>
                <w:sz w:val="20"/>
                <w:szCs w:val="20"/>
              </w:rPr>
            </w:pPr>
            <w:r w:rsidRPr="00250E0B">
              <w:rPr>
                <w:rFonts w:ascii="Arial" w:eastAsia="Times New Roman" w:hAnsi="Arial" w:cs="Arial"/>
                <w:b/>
                <w:sz w:val="20"/>
                <w:szCs w:val="20"/>
              </w:rPr>
              <w:fldChar w:fldCharType="begin">
                <w:ffData>
                  <w:name w:val="Check3"/>
                  <w:enabled/>
                  <w:calcOnExit w:val="0"/>
                  <w:checkBox>
                    <w:sizeAuto/>
                    <w:default w:val="0"/>
                  </w:checkBox>
                </w:ffData>
              </w:fldChar>
            </w:r>
            <w:r w:rsidRPr="00250E0B">
              <w:rPr>
                <w:rFonts w:ascii="Arial" w:eastAsia="Times New Roman" w:hAnsi="Arial" w:cs="Arial"/>
                <w:b/>
                <w:sz w:val="20"/>
                <w:szCs w:val="20"/>
              </w:rPr>
              <w:instrText xml:space="preserve"> FORMCHECKBOX </w:instrText>
            </w:r>
            <w:r w:rsidR="001E708F">
              <w:rPr>
                <w:rFonts w:ascii="Arial" w:eastAsia="Times New Roman" w:hAnsi="Arial" w:cs="Arial"/>
                <w:b/>
                <w:sz w:val="20"/>
                <w:szCs w:val="20"/>
              </w:rPr>
            </w:r>
            <w:r w:rsidR="001E708F">
              <w:rPr>
                <w:rFonts w:ascii="Arial" w:eastAsia="Times New Roman" w:hAnsi="Arial" w:cs="Arial"/>
                <w:b/>
                <w:sz w:val="20"/>
                <w:szCs w:val="20"/>
              </w:rPr>
              <w:fldChar w:fldCharType="separate"/>
            </w:r>
            <w:r w:rsidRPr="00250E0B">
              <w:rPr>
                <w:rFonts w:ascii="Arial" w:eastAsia="Times New Roman" w:hAnsi="Arial" w:cs="Arial"/>
                <w:b/>
                <w:sz w:val="20"/>
                <w:szCs w:val="20"/>
              </w:rPr>
              <w:fldChar w:fldCharType="end"/>
            </w:r>
            <w:r w:rsidRPr="00250E0B">
              <w:rPr>
                <w:rFonts w:ascii="Arial" w:eastAsia="Times New Roman" w:hAnsi="Arial" w:cs="Arial"/>
                <w:b/>
                <w:sz w:val="20"/>
                <w:szCs w:val="20"/>
              </w:rPr>
              <w:t xml:space="preserve"> Ne </w:t>
            </w:r>
          </w:p>
        </w:tc>
      </w:tr>
      <w:tr w:rsidR="00032126" w:rsidRPr="00250E0B" w14:paraId="06FCABA3" w14:textId="77777777" w:rsidTr="00342AF0">
        <w:tc>
          <w:tcPr>
            <w:tcW w:w="3256" w:type="dxa"/>
            <w:shd w:val="clear" w:color="auto" w:fill="BDD6EE" w:themeFill="accent5" w:themeFillTint="66"/>
          </w:tcPr>
          <w:p w14:paraId="09683D3C" w14:textId="77777777" w:rsidR="00032126" w:rsidRPr="00250E0B" w:rsidRDefault="00032126" w:rsidP="000A76C5">
            <w:pPr>
              <w:rPr>
                <w:rFonts w:ascii="Arial" w:hAnsi="Arial" w:cs="Arial"/>
                <w:b/>
                <w:sz w:val="20"/>
                <w:szCs w:val="20"/>
              </w:rPr>
            </w:pPr>
            <w:r w:rsidRPr="00250E0B">
              <w:rPr>
                <w:rFonts w:ascii="Arial" w:hAnsi="Arial" w:cs="Arial"/>
                <w:b/>
                <w:sz w:val="20"/>
                <w:szCs w:val="20"/>
              </w:rPr>
              <w:t>Davčna številka:</w:t>
            </w:r>
          </w:p>
        </w:tc>
        <w:tc>
          <w:tcPr>
            <w:tcW w:w="10773" w:type="dxa"/>
          </w:tcPr>
          <w:p w14:paraId="7F01E6B5" w14:textId="77777777" w:rsidR="00032126" w:rsidRPr="00250E0B" w:rsidRDefault="00032126" w:rsidP="000A76C5">
            <w:pPr>
              <w:jc w:val="both"/>
              <w:rPr>
                <w:rFonts w:ascii="Arial" w:eastAsia="Times New Roman" w:hAnsi="Arial" w:cs="Arial"/>
                <w:b/>
                <w:sz w:val="20"/>
                <w:szCs w:val="20"/>
              </w:rPr>
            </w:pPr>
          </w:p>
        </w:tc>
      </w:tr>
      <w:tr w:rsidR="00032126" w:rsidRPr="00250E0B" w14:paraId="57B55319" w14:textId="77777777" w:rsidTr="00342AF0">
        <w:tc>
          <w:tcPr>
            <w:tcW w:w="3256" w:type="dxa"/>
            <w:shd w:val="clear" w:color="auto" w:fill="BDD6EE" w:themeFill="accent5" w:themeFillTint="66"/>
          </w:tcPr>
          <w:p w14:paraId="265145B0" w14:textId="77777777" w:rsidR="00032126" w:rsidRPr="00250E0B" w:rsidRDefault="00032126" w:rsidP="000A76C5">
            <w:pPr>
              <w:rPr>
                <w:rFonts w:ascii="Arial" w:hAnsi="Arial" w:cs="Arial"/>
                <w:b/>
                <w:sz w:val="20"/>
                <w:szCs w:val="20"/>
              </w:rPr>
            </w:pPr>
            <w:r w:rsidRPr="00250E0B">
              <w:rPr>
                <w:rFonts w:ascii="Arial" w:hAnsi="Arial" w:cs="Arial"/>
                <w:b/>
                <w:sz w:val="20"/>
                <w:szCs w:val="20"/>
              </w:rPr>
              <w:t>Matična številka:</w:t>
            </w:r>
          </w:p>
        </w:tc>
        <w:tc>
          <w:tcPr>
            <w:tcW w:w="10773" w:type="dxa"/>
          </w:tcPr>
          <w:p w14:paraId="16EB30A1" w14:textId="77777777" w:rsidR="00032126" w:rsidRPr="00250E0B" w:rsidRDefault="00032126" w:rsidP="000A76C5">
            <w:pPr>
              <w:jc w:val="both"/>
              <w:rPr>
                <w:rFonts w:ascii="Arial" w:eastAsia="Times New Roman" w:hAnsi="Arial" w:cs="Arial"/>
                <w:b/>
                <w:sz w:val="20"/>
                <w:szCs w:val="20"/>
              </w:rPr>
            </w:pPr>
          </w:p>
        </w:tc>
      </w:tr>
      <w:tr w:rsidR="00032126" w:rsidRPr="00250E0B" w14:paraId="5C9CD062" w14:textId="77777777" w:rsidTr="00342AF0">
        <w:tc>
          <w:tcPr>
            <w:tcW w:w="3256" w:type="dxa"/>
            <w:shd w:val="clear" w:color="auto" w:fill="BDD6EE" w:themeFill="accent5" w:themeFillTint="66"/>
          </w:tcPr>
          <w:p w14:paraId="6241D247" w14:textId="77777777" w:rsidR="00032126" w:rsidRPr="00250E0B" w:rsidRDefault="00032126" w:rsidP="000A76C5">
            <w:pPr>
              <w:rPr>
                <w:rFonts w:ascii="Arial" w:hAnsi="Arial" w:cs="Arial"/>
                <w:b/>
                <w:sz w:val="20"/>
                <w:szCs w:val="20"/>
              </w:rPr>
            </w:pPr>
            <w:r w:rsidRPr="00250E0B">
              <w:rPr>
                <w:rFonts w:ascii="Arial" w:hAnsi="Arial" w:cs="Arial"/>
                <w:b/>
                <w:sz w:val="20"/>
                <w:szCs w:val="20"/>
              </w:rPr>
              <w:t>Številka transakcijskega računa:</w:t>
            </w:r>
          </w:p>
        </w:tc>
        <w:tc>
          <w:tcPr>
            <w:tcW w:w="10773" w:type="dxa"/>
          </w:tcPr>
          <w:p w14:paraId="122CD2B9" w14:textId="77777777" w:rsidR="00032126" w:rsidRPr="00250E0B" w:rsidRDefault="00032126" w:rsidP="000A76C5">
            <w:pPr>
              <w:jc w:val="both"/>
              <w:rPr>
                <w:rFonts w:ascii="Arial" w:eastAsia="Times New Roman" w:hAnsi="Arial" w:cs="Arial"/>
                <w:b/>
                <w:sz w:val="20"/>
                <w:szCs w:val="20"/>
              </w:rPr>
            </w:pPr>
          </w:p>
        </w:tc>
      </w:tr>
      <w:tr w:rsidR="00032126" w:rsidRPr="00250E0B" w14:paraId="4571FA91" w14:textId="77777777" w:rsidTr="00342AF0">
        <w:tc>
          <w:tcPr>
            <w:tcW w:w="3256" w:type="dxa"/>
            <w:shd w:val="clear" w:color="auto" w:fill="BDD6EE" w:themeFill="accent5" w:themeFillTint="66"/>
          </w:tcPr>
          <w:p w14:paraId="06F31CE4" w14:textId="77777777" w:rsidR="00032126" w:rsidRPr="00250E0B" w:rsidRDefault="00032126" w:rsidP="000A76C5">
            <w:pPr>
              <w:rPr>
                <w:rFonts w:ascii="Arial" w:hAnsi="Arial" w:cs="Arial"/>
                <w:b/>
                <w:sz w:val="20"/>
                <w:szCs w:val="20"/>
              </w:rPr>
            </w:pPr>
            <w:r w:rsidRPr="00250E0B">
              <w:rPr>
                <w:rFonts w:ascii="Arial" w:hAnsi="Arial" w:cs="Arial"/>
                <w:b/>
                <w:sz w:val="20"/>
                <w:szCs w:val="20"/>
              </w:rPr>
              <w:t>Transakcijski račun odprt pri:</w:t>
            </w:r>
          </w:p>
        </w:tc>
        <w:tc>
          <w:tcPr>
            <w:tcW w:w="10773" w:type="dxa"/>
          </w:tcPr>
          <w:p w14:paraId="37A80FC6" w14:textId="77777777" w:rsidR="00032126" w:rsidRPr="00250E0B" w:rsidRDefault="00032126" w:rsidP="000A76C5">
            <w:pPr>
              <w:jc w:val="both"/>
              <w:rPr>
                <w:rFonts w:ascii="Arial" w:eastAsia="Times New Roman" w:hAnsi="Arial" w:cs="Arial"/>
                <w:b/>
                <w:sz w:val="20"/>
                <w:szCs w:val="20"/>
              </w:rPr>
            </w:pPr>
          </w:p>
        </w:tc>
      </w:tr>
      <w:tr w:rsidR="00032126" w:rsidRPr="00250E0B" w14:paraId="0A9DB671" w14:textId="77777777" w:rsidTr="00342AF0">
        <w:tc>
          <w:tcPr>
            <w:tcW w:w="3256" w:type="dxa"/>
            <w:shd w:val="clear" w:color="auto" w:fill="BDD6EE" w:themeFill="accent5" w:themeFillTint="66"/>
          </w:tcPr>
          <w:p w14:paraId="40A66C22" w14:textId="77777777" w:rsidR="00032126" w:rsidRPr="00250E0B" w:rsidRDefault="00032126" w:rsidP="000A76C5">
            <w:pPr>
              <w:tabs>
                <w:tab w:val="left" w:pos="464"/>
              </w:tabs>
              <w:rPr>
                <w:rFonts w:ascii="Arial" w:hAnsi="Arial" w:cs="Arial"/>
                <w:b/>
                <w:sz w:val="20"/>
                <w:szCs w:val="20"/>
              </w:rPr>
            </w:pPr>
          </w:p>
          <w:p w14:paraId="4B8F3DED" w14:textId="77777777" w:rsidR="00032126" w:rsidRPr="00250E0B" w:rsidRDefault="00032126" w:rsidP="000A76C5">
            <w:pPr>
              <w:tabs>
                <w:tab w:val="left" w:pos="464"/>
              </w:tabs>
              <w:rPr>
                <w:rFonts w:ascii="Arial" w:hAnsi="Arial" w:cs="Arial"/>
                <w:b/>
                <w:sz w:val="20"/>
                <w:szCs w:val="20"/>
              </w:rPr>
            </w:pPr>
          </w:p>
          <w:p w14:paraId="51478450" w14:textId="77777777" w:rsidR="00032126" w:rsidRPr="00250E0B" w:rsidRDefault="00032126" w:rsidP="000A76C5">
            <w:pPr>
              <w:tabs>
                <w:tab w:val="left" w:pos="464"/>
              </w:tabs>
              <w:rPr>
                <w:rFonts w:ascii="Arial" w:hAnsi="Arial" w:cs="Arial"/>
                <w:b/>
                <w:sz w:val="20"/>
                <w:szCs w:val="20"/>
              </w:rPr>
            </w:pPr>
          </w:p>
          <w:p w14:paraId="3FABDB63" w14:textId="77777777" w:rsidR="00032126" w:rsidRPr="00250E0B" w:rsidRDefault="00032126" w:rsidP="000A76C5">
            <w:pPr>
              <w:tabs>
                <w:tab w:val="left" w:pos="464"/>
              </w:tabs>
              <w:rPr>
                <w:rFonts w:ascii="Arial" w:hAnsi="Arial" w:cs="Arial"/>
                <w:b/>
                <w:sz w:val="20"/>
                <w:szCs w:val="20"/>
              </w:rPr>
            </w:pPr>
            <w:r w:rsidRPr="00250E0B">
              <w:rPr>
                <w:rFonts w:ascii="Arial" w:hAnsi="Arial" w:cs="Arial"/>
                <w:b/>
                <w:sz w:val="20"/>
                <w:szCs w:val="20"/>
              </w:rPr>
              <w:t xml:space="preserve">Pravnoorganizacijska oblika prijavitelja </w:t>
            </w:r>
            <w:r w:rsidRPr="00250E0B">
              <w:rPr>
                <w:rFonts w:ascii="Arial" w:hAnsi="Arial" w:cs="Arial"/>
                <w:b/>
                <w:i/>
                <w:sz w:val="20"/>
                <w:szCs w:val="20"/>
              </w:rPr>
              <w:t>(ustrezno označiti)</w:t>
            </w:r>
            <w:r w:rsidRPr="00250E0B">
              <w:rPr>
                <w:rFonts w:ascii="Arial" w:hAnsi="Arial" w:cs="Arial"/>
                <w:b/>
                <w:sz w:val="20"/>
                <w:szCs w:val="20"/>
              </w:rPr>
              <w:t>:</w:t>
            </w:r>
          </w:p>
        </w:tc>
        <w:tc>
          <w:tcPr>
            <w:tcW w:w="10773" w:type="dxa"/>
            <w:vAlign w:val="center"/>
          </w:tcPr>
          <w:p w14:paraId="3F0C3523" w14:textId="77777777" w:rsidR="00032126" w:rsidRPr="00250E0B" w:rsidRDefault="00032126" w:rsidP="000A76C5">
            <w:pPr>
              <w:rPr>
                <w:rFonts w:ascii="Arial" w:eastAsia="Times New Roman" w:hAnsi="Arial" w:cs="Arial"/>
                <w:b/>
                <w:bCs/>
                <w:kern w:val="0"/>
                <w:sz w:val="20"/>
                <w:szCs w:val="20"/>
                <w14:ligatures w14:val="none"/>
              </w:rPr>
            </w:pPr>
            <w:r w:rsidRPr="00250E0B">
              <w:rPr>
                <w:rFonts w:ascii="Arial" w:eastAsia="Times New Roman" w:hAnsi="Arial" w:cs="Arial"/>
                <w:kern w:val="0"/>
                <w:sz w:val="20"/>
                <w:szCs w:val="20"/>
                <w14:ligatures w14:val="none"/>
              </w:rPr>
              <w:fldChar w:fldCharType="begin">
                <w:ffData>
                  <w:name w:val=""/>
                  <w:enabled/>
                  <w:calcOnExit w:val="0"/>
                  <w:checkBox>
                    <w:sizeAuto/>
                    <w:default w:val="0"/>
                  </w:checkBox>
                </w:ffData>
              </w:fldChar>
            </w:r>
            <w:r w:rsidRPr="00250E0B">
              <w:rPr>
                <w:rFonts w:ascii="Arial" w:eastAsia="Times New Roman" w:hAnsi="Arial" w:cs="Arial"/>
                <w:kern w:val="0"/>
                <w:sz w:val="20"/>
                <w:szCs w:val="20"/>
                <w14:ligatures w14:val="none"/>
              </w:rPr>
              <w:instrText xml:space="preserve"> FORMCHECKBOX </w:instrText>
            </w:r>
            <w:r w:rsidR="001E708F">
              <w:rPr>
                <w:rFonts w:ascii="Arial" w:eastAsia="Times New Roman" w:hAnsi="Arial" w:cs="Arial"/>
                <w:kern w:val="0"/>
                <w:sz w:val="20"/>
                <w:szCs w:val="20"/>
                <w14:ligatures w14:val="none"/>
              </w:rPr>
            </w:r>
            <w:r w:rsidR="001E708F">
              <w:rPr>
                <w:rFonts w:ascii="Arial" w:eastAsia="Times New Roman" w:hAnsi="Arial" w:cs="Arial"/>
                <w:kern w:val="0"/>
                <w:sz w:val="20"/>
                <w:szCs w:val="20"/>
                <w14:ligatures w14:val="none"/>
              </w:rPr>
              <w:fldChar w:fldCharType="separate"/>
            </w:r>
            <w:r w:rsidRPr="00250E0B">
              <w:rPr>
                <w:rFonts w:ascii="Arial" w:eastAsia="Times New Roman" w:hAnsi="Arial" w:cs="Arial"/>
                <w:kern w:val="0"/>
                <w:sz w:val="20"/>
                <w:szCs w:val="20"/>
                <w14:ligatures w14:val="none"/>
              </w:rPr>
              <w:fldChar w:fldCharType="end"/>
            </w:r>
            <w:r w:rsidRPr="00250E0B">
              <w:rPr>
                <w:rFonts w:ascii="Arial" w:eastAsia="Times New Roman" w:hAnsi="Arial" w:cs="Arial"/>
                <w:b/>
                <w:kern w:val="0"/>
                <w:sz w:val="20"/>
                <w:szCs w:val="20"/>
                <w14:ligatures w14:val="none"/>
              </w:rPr>
              <w:t xml:space="preserve"> </w:t>
            </w:r>
            <w:r w:rsidRPr="00250E0B">
              <w:rPr>
                <w:rFonts w:ascii="Arial" w:eastAsia="Times New Roman" w:hAnsi="Arial" w:cs="Arial"/>
                <w:b/>
                <w:bCs/>
                <w:kern w:val="0"/>
                <w:sz w:val="20"/>
                <w:szCs w:val="20"/>
                <w14:ligatures w14:val="none"/>
              </w:rPr>
              <w:t>društvo, zveza društev</w:t>
            </w:r>
          </w:p>
          <w:p w14:paraId="525F6731" w14:textId="77777777" w:rsidR="00032126" w:rsidRPr="00250E0B" w:rsidRDefault="00032126" w:rsidP="000A76C5">
            <w:pPr>
              <w:rPr>
                <w:rFonts w:ascii="Arial" w:eastAsia="Times New Roman" w:hAnsi="Arial" w:cs="Arial"/>
                <w:b/>
                <w:bCs/>
                <w:kern w:val="0"/>
                <w:sz w:val="20"/>
                <w:szCs w:val="20"/>
                <w14:ligatures w14:val="none"/>
              </w:rPr>
            </w:pPr>
            <w:r w:rsidRPr="00250E0B">
              <w:rPr>
                <w:rFonts w:ascii="Arial" w:eastAsia="Times New Roman" w:hAnsi="Arial" w:cs="Arial"/>
                <w:b/>
                <w:bCs/>
                <w:kern w:val="0"/>
                <w:sz w:val="20"/>
                <w:szCs w:val="20"/>
                <w14:ligatures w14:val="none"/>
              </w:rPr>
              <w:fldChar w:fldCharType="begin">
                <w:ffData>
                  <w:name w:val=""/>
                  <w:enabled/>
                  <w:calcOnExit w:val="0"/>
                  <w:checkBox>
                    <w:sizeAuto/>
                    <w:default w:val="0"/>
                  </w:checkBox>
                </w:ffData>
              </w:fldChar>
            </w:r>
            <w:r w:rsidRPr="00250E0B">
              <w:rPr>
                <w:rFonts w:ascii="Arial" w:eastAsia="Times New Roman" w:hAnsi="Arial" w:cs="Arial"/>
                <w:b/>
                <w:bCs/>
                <w:kern w:val="0"/>
                <w:sz w:val="20"/>
                <w:szCs w:val="20"/>
                <w14:ligatures w14:val="none"/>
              </w:rPr>
              <w:instrText xml:space="preserve"> FORMCHECKBOX </w:instrText>
            </w:r>
            <w:r w:rsidR="001E708F">
              <w:rPr>
                <w:rFonts w:ascii="Arial" w:eastAsia="Times New Roman" w:hAnsi="Arial" w:cs="Arial"/>
                <w:b/>
                <w:bCs/>
                <w:kern w:val="0"/>
                <w:sz w:val="20"/>
                <w:szCs w:val="20"/>
                <w14:ligatures w14:val="none"/>
              </w:rPr>
            </w:r>
            <w:r w:rsidR="001E708F">
              <w:rPr>
                <w:rFonts w:ascii="Arial" w:eastAsia="Times New Roman" w:hAnsi="Arial" w:cs="Arial"/>
                <w:b/>
                <w:bCs/>
                <w:kern w:val="0"/>
                <w:sz w:val="20"/>
                <w:szCs w:val="20"/>
                <w14:ligatures w14:val="none"/>
              </w:rPr>
              <w:fldChar w:fldCharType="separate"/>
            </w:r>
            <w:r w:rsidRPr="00250E0B">
              <w:rPr>
                <w:rFonts w:ascii="Arial" w:eastAsia="Times New Roman" w:hAnsi="Arial" w:cs="Arial"/>
                <w:b/>
                <w:bCs/>
                <w:kern w:val="0"/>
                <w:sz w:val="20"/>
                <w:szCs w:val="20"/>
                <w14:ligatures w14:val="none"/>
              </w:rPr>
              <w:fldChar w:fldCharType="end"/>
            </w:r>
            <w:r w:rsidRPr="00250E0B">
              <w:rPr>
                <w:rFonts w:ascii="Arial" w:eastAsia="Times New Roman" w:hAnsi="Arial" w:cs="Arial"/>
                <w:b/>
                <w:bCs/>
                <w:kern w:val="0"/>
                <w:sz w:val="20"/>
                <w:szCs w:val="20"/>
                <w14:ligatures w14:val="none"/>
              </w:rPr>
              <w:t xml:space="preserve"> ustanova</w:t>
            </w:r>
          </w:p>
          <w:p w14:paraId="310696B9" w14:textId="77777777" w:rsidR="00032126" w:rsidRPr="00250E0B" w:rsidRDefault="00032126" w:rsidP="000A76C5">
            <w:pPr>
              <w:rPr>
                <w:rFonts w:ascii="Arial" w:eastAsia="Times New Roman" w:hAnsi="Arial" w:cs="Arial"/>
                <w:b/>
                <w:bCs/>
                <w:kern w:val="0"/>
                <w:sz w:val="20"/>
                <w:szCs w:val="20"/>
                <w14:ligatures w14:val="none"/>
              </w:rPr>
            </w:pPr>
            <w:r w:rsidRPr="00250E0B">
              <w:rPr>
                <w:rFonts w:ascii="Arial" w:eastAsia="Times New Roman" w:hAnsi="Arial" w:cs="Arial"/>
                <w:b/>
                <w:bCs/>
                <w:kern w:val="0"/>
                <w:sz w:val="20"/>
                <w:szCs w:val="20"/>
                <w14:ligatures w14:val="none"/>
              </w:rPr>
              <w:fldChar w:fldCharType="begin">
                <w:ffData>
                  <w:name w:val=""/>
                  <w:enabled/>
                  <w:calcOnExit w:val="0"/>
                  <w:checkBox>
                    <w:sizeAuto/>
                    <w:default w:val="0"/>
                  </w:checkBox>
                </w:ffData>
              </w:fldChar>
            </w:r>
            <w:r w:rsidRPr="00250E0B">
              <w:rPr>
                <w:rFonts w:ascii="Arial" w:eastAsia="Times New Roman" w:hAnsi="Arial" w:cs="Arial"/>
                <w:b/>
                <w:bCs/>
                <w:kern w:val="0"/>
                <w:sz w:val="20"/>
                <w:szCs w:val="20"/>
                <w14:ligatures w14:val="none"/>
              </w:rPr>
              <w:instrText xml:space="preserve"> FORMCHECKBOX </w:instrText>
            </w:r>
            <w:r w:rsidR="001E708F">
              <w:rPr>
                <w:rFonts w:ascii="Arial" w:eastAsia="Times New Roman" w:hAnsi="Arial" w:cs="Arial"/>
                <w:b/>
                <w:bCs/>
                <w:kern w:val="0"/>
                <w:sz w:val="20"/>
                <w:szCs w:val="20"/>
                <w14:ligatures w14:val="none"/>
              </w:rPr>
            </w:r>
            <w:r w:rsidR="001E708F">
              <w:rPr>
                <w:rFonts w:ascii="Arial" w:eastAsia="Times New Roman" w:hAnsi="Arial" w:cs="Arial"/>
                <w:b/>
                <w:bCs/>
                <w:kern w:val="0"/>
                <w:sz w:val="20"/>
                <w:szCs w:val="20"/>
                <w14:ligatures w14:val="none"/>
              </w:rPr>
              <w:fldChar w:fldCharType="separate"/>
            </w:r>
            <w:r w:rsidRPr="00250E0B">
              <w:rPr>
                <w:rFonts w:ascii="Arial" w:eastAsia="Times New Roman" w:hAnsi="Arial" w:cs="Arial"/>
                <w:b/>
                <w:bCs/>
                <w:kern w:val="0"/>
                <w:sz w:val="20"/>
                <w:szCs w:val="20"/>
                <w14:ligatures w14:val="none"/>
              </w:rPr>
              <w:fldChar w:fldCharType="end"/>
            </w:r>
            <w:r w:rsidRPr="00250E0B">
              <w:rPr>
                <w:rFonts w:ascii="Arial" w:eastAsia="Times New Roman" w:hAnsi="Arial" w:cs="Arial"/>
                <w:b/>
                <w:bCs/>
                <w:kern w:val="0"/>
                <w:sz w:val="20"/>
                <w:szCs w:val="20"/>
                <w14:ligatures w14:val="none"/>
              </w:rPr>
              <w:t xml:space="preserve"> zasebni zavod</w:t>
            </w:r>
          </w:p>
          <w:p w14:paraId="64D0FB77" w14:textId="77777777" w:rsidR="00032126" w:rsidRPr="00250E0B" w:rsidRDefault="00032126" w:rsidP="000A76C5">
            <w:pPr>
              <w:rPr>
                <w:rFonts w:ascii="Arial" w:eastAsia="Times New Roman" w:hAnsi="Arial" w:cs="Arial"/>
                <w:b/>
                <w:bCs/>
                <w:kern w:val="0"/>
                <w:sz w:val="20"/>
                <w:szCs w:val="20"/>
                <w14:ligatures w14:val="none"/>
              </w:rPr>
            </w:pPr>
            <w:r w:rsidRPr="00250E0B">
              <w:rPr>
                <w:rFonts w:ascii="Arial" w:eastAsia="Times New Roman" w:hAnsi="Arial" w:cs="Arial"/>
                <w:b/>
                <w:bCs/>
                <w:kern w:val="0"/>
                <w:sz w:val="20"/>
                <w:szCs w:val="20"/>
                <w14:ligatures w14:val="none"/>
              </w:rPr>
              <w:fldChar w:fldCharType="begin">
                <w:ffData>
                  <w:name w:val=""/>
                  <w:enabled/>
                  <w:calcOnExit w:val="0"/>
                  <w:checkBox>
                    <w:sizeAuto/>
                    <w:default w:val="0"/>
                  </w:checkBox>
                </w:ffData>
              </w:fldChar>
            </w:r>
            <w:r w:rsidRPr="00250E0B">
              <w:rPr>
                <w:rFonts w:ascii="Arial" w:eastAsia="Times New Roman" w:hAnsi="Arial" w:cs="Arial"/>
                <w:b/>
                <w:bCs/>
                <w:kern w:val="0"/>
                <w:sz w:val="20"/>
                <w:szCs w:val="20"/>
                <w14:ligatures w14:val="none"/>
              </w:rPr>
              <w:instrText xml:space="preserve"> FORMCHECKBOX </w:instrText>
            </w:r>
            <w:r w:rsidR="001E708F">
              <w:rPr>
                <w:rFonts w:ascii="Arial" w:eastAsia="Times New Roman" w:hAnsi="Arial" w:cs="Arial"/>
                <w:b/>
                <w:bCs/>
                <w:kern w:val="0"/>
                <w:sz w:val="20"/>
                <w:szCs w:val="20"/>
                <w14:ligatures w14:val="none"/>
              </w:rPr>
            </w:r>
            <w:r w:rsidR="001E708F">
              <w:rPr>
                <w:rFonts w:ascii="Arial" w:eastAsia="Times New Roman" w:hAnsi="Arial" w:cs="Arial"/>
                <w:b/>
                <w:bCs/>
                <w:kern w:val="0"/>
                <w:sz w:val="20"/>
                <w:szCs w:val="20"/>
                <w14:ligatures w14:val="none"/>
              </w:rPr>
              <w:fldChar w:fldCharType="separate"/>
            </w:r>
            <w:r w:rsidRPr="00250E0B">
              <w:rPr>
                <w:rFonts w:ascii="Arial" w:eastAsia="Times New Roman" w:hAnsi="Arial" w:cs="Arial"/>
                <w:b/>
                <w:bCs/>
                <w:kern w:val="0"/>
                <w:sz w:val="20"/>
                <w:szCs w:val="20"/>
                <w14:ligatures w14:val="none"/>
              </w:rPr>
              <w:fldChar w:fldCharType="end"/>
            </w:r>
            <w:r w:rsidRPr="00250E0B">
              <w:rPr>
                <w:rFonts w:ascii="Arial" w:eastAsia="Times New Roman" w:hAnsi="Arial" w:cs="Arial"/>
                <w:b/>
                <w:bCs/>
                <w:kern w:val="0"/>
                <w:sz w:val="20"/>
                <w:szCs w:val="20"/>
                <w14:ligatures w14:val="none"/>
              </w:rPr>
              <w:t xml:space="preserve"> d.o.o.</w:t>
            </w:r>
          </w:p>
          <w:p w14:paraId="404BF047" w14:textId="77777777" w:rsidR="00032126" w:rsidRPr="00250E0B" w:rsidRDefault="00032126" w:rsidP="000A76C5">
            <w:pPr>
              <w:rPr>
                <w:rFonts w:ascii="Arial" w:eastAsia="Times New Roman" w:hAnsi="Arial" w:cs="Arial"/>
                <w:b/>
                <w:bCs/>
                <w:kern w:val="0"/>
                <w:sz w:val="20"/>
                <w:szCs w:val="20"/>
                <w14:ligatures w14:val="none"/>
              </w:rPr>
            </w:pPr>
            <w:r w:rsidRPr="00250E0B">
              <w:rPr>
                <w:rFonts w:ascii="Arial" w:eastAsia="Times New Roman" w:hAnsi="Arial" w:cs="Arial"/>
                <w:b/>
                <w:bCs/>
                <w:kern w:val="0"/>
                <w:sz w:val="20"/>
                <w:szCs w:val="20"/>
                <w14:ligatures w14:val="none"/>
              </w:rPr>
              <w:fldChar w:fldCharType="begin">
                <w:ffData>
                  <w:name w:val=""/>
                  <w:enabled/>
                  <w:calcOnExit w:val="0"/>
                  <w:checkBox>
                    <w:sizeAuto/>
                    <w:default w:val="0"/>
                  </w:checkBox>
                </w:ffData>
              </w:fldChar>
            </w:r>
            <w:r w:rsidRPr="00250E0B">
              <w:rPr>
                <w:rFonts w:ascii="Arial" w:eastAsia="Times New Roman" w:hAnsi="Arial" w:cs="Arial"/>
                <w:b/>
                <w:bCs/>
                <w:kern w:val="0"/>
                <w:sz w:val="20"/>
                <w:szCs w:val="20"/>
                <w14:ligatures w14:val="none"/>
              </w:rPr>
              <w:instrText xml:space="preserve"> FORMCHECKBOX </w:instrText>
            </w:r>
            <w:r w:rsidR="001E708F">
              <w:rPr>
                <w:rFonts w:ascii="Arial" w:eastAsia="Times New Roman" w:hAnsi="Arial" w:cs="Arial"/>
                <w:b/>
                <w:bCs/>
                <w:kern w:val="0"/>
                <w:sz w:val="20"/>
                <w:szCs w:val="20"/>
                <w14:ligatures w14:val="none"/>
              </w:rPr>
            </w:r>
            <w:r w:rsidR="001E708F">
              <w:rPr>
                <w:rFonts w:ascii="Arial" w:eastAsia="Times New Roman" w:hAnsi="Arial" w:cs="Arial"/>
                <w:b/>
                <w:bCs/>
                <w:kern w:val="0"/>
                <w:sz w:val="20"/>
                <w:szCs w:val="20"/>
                <w14:ligatures w14:val="none"/>
              </w:rPr>
              <w:fldChar w:fldCharType="separate"/>
            </w:r>
            <w:r w:rsidRPr="00250E0B">
              <w:rPr>
                <w:rFonts w:ascii="Arial" w:eastAsia="Times New Roman" w:hAnsi="Arial" w:cs="Arial"/>
                <w:b/>
                <w:bCs/>
                <w:kern w:val="0"/>
                <w:sz w:val="20"/>
                <w:szCs w:val="20"/>
                <w14:ligatures w14:val="none"/>
              </w:rPr>
              <w:fldChar w:fldCharType="end"/>
            </w:r>
            <w:r w:rsidRPr="00250E0B">
              <w:rPr>
                <w:rFonts w:ascii="Arial" w:eastAsia="Times New Roman" w:hAnsi="Arial" w:cs="Arial"/>
                <w:b/>
                <w:bCs/>
                <w:kern w:val="0"/>
                <w:sz w:val="20"/>
                <w:szCs w:val="20"/>
                <w14:ligatures w14:val="none"/>
              </w:rPr>
              <w:t xml:space="preserve"> zadruga </w:t>
            </w:r>
            <w:proofErr w:type="spellStart"/>
            <w:r w:rsidRPr="00250E0B">
              <w:rPr>
                <w:rFonts w:ascii="Arial" w:eastAsia="Times New Roman" w:hAnsi="Arial" w:cs="Arial"/>
                <w:b/>
                <w:bCs/>
                <w:kern w:val="0"/>
                <w:sz w:val="20"/>
                <w:szCs w:val="20"/>
                <w14:ligatures w14:val="none"/>
              </w:rPr>
              <w:t>z.o.o</w:t>
            </w:r>
            <w:proofErr w:type="spellEnd"/>
            <w:r w:rsidRPr="00250E0B">
              <w:rPr>
                <w:rFonts w:ascii="Arial" w:eastAsia="Times New Roman" w:hAnsi="Arial" w:cs="Arial"/>
                <w:b/>
                <w:bCs/>
                <w:kern w:val="0"/>
                <w:sz w:val="20"/>
                <w:szCs w:val="20"/>
                <w14:ligatures w14:val="none"/>
              </w:rPr>
              <w:t>.</w:t>
            </w:r>
          </w:p>
          <w:p w14:paraId="3C4DAAC9" w14:textId="77777777" w:rsidR="00032126" w:rsidRPr="00250E0B" w:rsidRDefault="00032126" w:rsidP="000A76C5">
            <w:pPr>
              <w:rPr>
                <w:rFonts w:ascii="Arial" w:eastAsia="Times New Roman" w:hAnsi="Arial" w:cs="Arial"/>
                <w:b/>
                <w:bCs/>
                <w:kern w:val="0"/>
                <w:sz w:val="20"/>
                <w:szCs w:val="20"/>
                <w14:ligatures w14:val="none"/>
              </w:rPr>
            </w:pPr>
            <w:r w:rsidRPr="00250E0B">
              <w:rPr>
                <w:rFonts w:ascii="Arial" w:eastAsia="Times New Roman" w:hAnsi="Arial" w:cs="Arial"/>
                <w:b/>
                <w:bCs/>
                <w:kern w:val="0"/>
                <w:sz w:val="20"/>
                <w:szCs w:val="20"/>
                <w14:ligatures w14:val="none"/>
              </w:rPr>
              <w:fldChar w:fldCharType="begin">
                <w:ffData>
                  <w:name w:val=""/>
                  <w:enabled/>
                  <w:calcOnExit w:val="0"/>
                  <w:checkBox>
                    <w:sizeAuto/>
                    <w:default w:val="0"/>
                  </w:checkBox>
                </w:ffData>
              </w:fldChar>
            </w:r>
            <w:r w:rsidRPr="00250E0B">
              <w:rPr>
                <w:rFonts w:ascii="Arial" w:eastAsia="Times New Roman" w:hAnsi="Arial" w:cs="Arial"/>
                <w:b/>
                <w:bCs/>
                <w:kern w:val="0"/>
                <w:sz w:val="20"/>
                <w:szCs w:val="20"/>
                <w14:ligatures w14:val="none"/>
              </w:rPr>
              <w:instrText xml:space="preserve"> FORMCHECKBOX </w:instrText>
            </w:r>
            <w:r w:rsidR="001E708F">
              <w:rPr>
                <w:rFonts w:ascii="Arial" w:eastAsia="Times New Roman" w:hAnsi="Arial" w:cs="Arial"/>
                <w:b/>
                <w:bCs/>
                <w:kern w:val="0"/>
                <w:sz w:val="20"/>
                <w:szCs w:val="20"/>
                <w14:ligatures w14:val="none"/>
              </w:rPr>
            </w:r>
            <w:r w:rsidR="001E708F">
              <w:rPr>
                <w:rFonts w:ascii="Arial" w:eastAsia="Times New Roman" w:hAnsi="Arial" w:cs="Arial"/>
                <w:b/>
                <w:bCs/>
                <w:kern w:val="0"/>
                <w:sz w:val="20"/>
                <w:szCs w:val="20"/>
                <w14:ligatures w14:val="none"/>
              </w:rPr>
              <w:fldChar w:fldCharType="separate"/>
            </w:r>
            <w:r w:rsidRPr="00250E0B">
              <w:rPr>
                <w:rFonts w:ascii="Arial" w:eastAsia="Times New Roman" w:hAnsi="Arial" w:cs="Arial"/>
                <w:b/>
                <w:bCs/>
                <w:kern w:val="0"/>
                <w:sz w:val="20"/>
                <w:szCs w:val="20"/>
                <w14:ligatures w14:val="none"/>
              </w:rPr>
              <w:fldChar w:fldCharType="end"/>
            </w:r>
            <w:r w:rsidRPr="00250E0B">
              <w:rPr>
                <w:rFonts w:ascii="Arial" w:eastAsia="Times New Roman" w:hAnsi="Arial" w:cs="Arial"/>
                <w:b/>
                <w:bCs/>
                <w:kern w:val="0"/>
                <w:sz w:val="20"/>
                <w:szCs w:val="20"/>
                <w14:ligatures w14:val="none"/>
              </w:rPr>
              <w:t xml:space="preserve"> zadruga </w:t>
            </w:r>
            <w:proofErr w:type="spellStart"/>
            <w:r w:rsidRPr="00250E0B">
              <w:rPr>
                <w:rFonts w:ascii="Arial" w:eastAsia="Times New Roman" w:hAnsi="Arial" w:cs="Arial"/>
                <w:b/>
                <w:bCs/>
                <w:kern w:val="0"/>
                <w:sz w:val="20"/>
                <w:szCs w:val="20"/>
                <w14:ligatures w14:val="none"/>
              </w:rPr>
              <w:t>z.b.o</w:t>
            </w:r>
            <w:proofErr w:type="spellEnd"/>
            <w:r w:rsidRPr="00250E0B">
              <w:rPr>
                <w:rFonts w:ascii="Arial" w:eastAsia="Times New Roman" w:hAnsi="Arial" w:cs="Arial"/>
                <w:b/>
                <w:bCs/>
                <w:kern w:val="0"/>
                <w:sz w:val="20"/>
                <w:szCs w:val="20"/>
                <w14:ligatures w14:val="none"/>
              </w:rPr>
              <w:t>.</w:t>
            </w:r>
          </w:p>
        </w:tc>
      </w:tr>
      <w:tr w:rsidR="00032126" w:rsidRPr="00250E0B" w14:paraId="42ED8AFD" w14:textId="77777777" w:rsidTr="00342AF0">
        <w:tc>
          <w:tcPr>
            <w:tcW w:w="3256" w:type="dxa"/>
            <w:shd w:val="clear" w:color="auto" w:fill="BDD6EE" w:themeFill="accent5" w:themeFillTint="66"/>
          </w:tcPr>
          <w:p w14:paraId="5F6CC339" w14:textId="77777777" w:rsidR="00032126" w:rsidRPr="00250E0B" w:rsidRDefault="00032126" w:rsidP="000A76C5">
            <w:pPr>
              <w:tabs>
                <w:tab w:val="left" w:pos="464"/>
              </w:tabs>
              <w:rPr>
                <w:rFonts w:ascii="Arial" w:hAnsi="Arial" w:cs="Arial"/>
                <w:b/>
                <w:sz w:val="20"/>
                <w:szCs w:val="20"/>
              </w:rPr>
            </w:pPr>
            <w:proofErr w:type="spellStart"/>
            <w:r w:rsidRPr="00250E0B">
              <w:rPr>
                <w:rFonts w:ascii="Arial" w:hAnsi="Arial" w:cs="Arial"/>
                <w:b/>
                <w:sz w:val="20"/>
                <w:szCs w:val="20"/>
              </w:rPr>
              <w:t>Podoblika</w:t>
            </w:r>
            <w:proofErr w:type="spellEnd"/>
            <w:r w:rsidRPr="00250E0B">
              <w:rPr>
                <w:rFonts w:ascii="Arial" w:hAnsi="Arial" w:cs="Arial"/>
                <w:b/>
                <w:sz w:val="20"/>
                <w:szCs w:val="20"/>
              </w:rPr>
              <w:t xml:space="preserve"> / dodatna oblika (</w:t>
            </w:r>
            <w:r w:rsidRPr="00250E0B">
              <w:rPr>
                <w:rFonts w:ascii="Arial" w:hAnsi="Arial" w:cs="Arial"/>
                <w:b/>
                <w:i/>
                <w:iCs/>
                <w:sz w:val="20"/>
                <w:szCs w:val="20"/>
              </w:rPr>
              <w:t>ustrezno označi</w:t>
            </w:r>
            <w:r w:rsidRPr="00250E0B">
              <w:rPr>
                <w:rFonts w:ascii="Arial" w:hAnsi="Arial" w:cs="Arial"/>
                <w:b/>
                <w:sz w:val="20"/>
                <w:szCs w:val="20"/>
              </w:rPr>
              <w:t>):</w:t>
            </w:r>
          </w:p>
        </w:tc>
        <w:tc>
          <w:tcPr>
            <w:tcW w:w="10773" w:type="dxa"/>
            <w:vAlign w:val="center"/>
          </w:tcPr>
          <w:p w14:paraId="6A8A480F" w14:textId="77777777" w:rsidR="00032126" w:rsidRPr="00250E0B" w:rsidRDefault="00032126" w:rsidP="000A76C5">
            <w:pPr>
              <w:rPr>
                <w:rFonts w:ascii="Arial" w:eastAsia="Times New Roman" w:hAnsi="Arial" w:cs="Arial"/>
                <w:b/>
                <w:bCs/>
                <w:kern w:val="0"/>
                <w:sz w:val="20"/>
                <w:szCs w:val="20"/>
                <w14:ligatures w14:val="none"/>
              </w:rPr>
            </w:pPr>
            <w:r w:rsidRPr="00250E0B">
              <w:rPr>
                <w:rFonts w:ascii="Arial" w:eastAsia="Times New Roman" w:hAnsi="Arial" w:cs="Arial"/>
                <w:b/>
                <w:bCs/>
                <w:kern w:val="0"/>
                <w:sz w:val="20"/>
                <w:szCs w:val="20"/>
                <w14:ligatures w14:val="none"/>
              </w:rPr>
              <w:fldChar w:fldCharType="begin">
                <w:ffData>
                  <w:name w:val=""/>
                  <w:enabled/>
                  <w:calcOnExit w:val="0"/>
                  <w:checkBox>
                    <w:sizeAuto/>
                    <w:default w:val="0"/>
                  </w:checkBox>
                </w:ffData>
              </w:fldChar>
            </w:r>
            <w:r w:rsidRPr="00250E0B">
              <w:rPr>
                <w:rFonts w:ascii="Arial" w:eastAsia="Times New Roman" w:hAnsi="Arial" w:cs="Arial"/>
                <w:b/>
                <w:bCs/>
                <w:kern w:val="0"/>
                <w:sz w:val="20"/>
                <w:szCs w:val="20"/>
                <w14:ligatures w14:val="none"/>
              </w:rPr>
              <w:instrText xml:space="preserve"> FORMCHECKBOX </w:instrText>
            </w:r>
            <w:r w:rsidR="001E708F">
              <w:rPr>
                <w:rFonts w:ascii="Arial" w:eastAsia="Times New Roman" w:hAnsi="Arial" w:cs="Arial"/>
                <w:b/>
                <w:bCs/>
                <w:kern w:val="0"/>
                <w:sz w:val="20"/>
                <w:szCs w:val="20"/>
                <w14:ligatures w14:val="none"/>
              </w:rPr>
            </w:r>
            <w:r w:rsidR="001E708F">
              <w:rPr>
                <w:rFonts w:ascii="Arial" w:eastAsia="Times New Roman" w:hAnsi="Arial" w:cs="Arial"/>
                <w:b/>
                <w:bCs/>
                <w:kern w:val="0"/>
                <w:sz w:val="20"/>
                <w:szCs w:val="20"/>
                <w14:ligatures w14:val="none"/>
              </w:rPr>
              <w:fldChar w:fldCharType="separate"/>
            </w:r>
            <w:r w:rsidRPr="00250E0B">
              <w:rPr>
                <w:rFonts w:ascii="Arial" w:eastAsia="Times New Roman" w:hAnsi="Arial" w:cs="Arial"/>
                <w:b/>
                <w:bCs/>
                <w:kern w:val="0"/>
                <w:sz w:val="20"/>
                <w:szCs w:val="20"/>
                <w14:ligatures w14:val="none"/>
              </w:rPr>
              <w:fldChar w:fldCharType="end"/>
            </w:r>
            <w:r w:rsidRPr="00250E0B">
              <w:rPr>
                <w:rFonts w:ascii="Arial" w:eastAsia="Times New Roman" w:hAnsi="Arial" w:cs="Arial"/>
                <w:b/>
                <w:bCs/>
                <w:kern w:val="0"/>
                <w:sz w:val="20"/>
                <w:szCs w:val="20"/>
                <w14:ligatures w14:val="none"/>
              </w:rPr>
              <w:t xml:space="preserve"> socialno podjetje </w:t>
            </w:r>
          </w:p>
          <w:p w14:paraId="55FB45EF" w14:textId="77777777" w:rsidR="00032126" w:rsidRPr="00250E0B" w:rsidRDefault="00032126" w:rsidP="000A76C5">
            <w:pPr>
              <w:rPr>
                <w:rFonts w:ascii="Arial" w:eastAsia="Times New Roman" w:hAnsi="Arial" w:cs="Arial"/>
                <w:b/>
                <w:bCs/>
                <w:kern w:val="0"/>
                <w:sz w:val="20"/>
                <w:szCs w:val="20"/>
                <w14:ligatures w14:val="none"/>
              </w:rPr>
            </w:pPr>
            <w:r w:rsidRPr="00250E0B">
              <w:rPr>
                <w:rFonts w:ascii="Arial" w:eastAsia="Times New Roman" w:hAnsi="Arial" w:cs="Arial"/>
                <w:b/>
                <w:bCs/>
                <w:kern w:val="0"/>
                <w:sz w:val="20"/>
                <w:szCs w:val="20"/>
                <w14:ligatures w14:val="none"/>
              </w:rPr>
              <w:fldChar w:fldCharType="begin">
                <w:ffData>
                  <w:name w:val=""/>
                  <w:enabled/>
                  <w:calcOnExit w:val="0"/>
                  <w:checkBox>
                    <w:sizeAuto/>
                    <w:default w:val="0"/>
                  </w:checkBox>
                </w:ffData>
              </w:fldChar>
            </w:r>
            <w:r w:rsidRPr="00250E0B">
              <w:rPr>
                <w:rFonts w:ascii="Arial" w:eastAsia="Times New Roman" w:hAnsi="Arial" w:cs="Arial"/>
                <w:b/>
                <w:bCs/>
                <w:kern w:val="0"/>
                <w:sz w:val="20"/>
                <w:szCs w:val="20"/>
                <w14:ligatures w14:val="none"/>
              </w:rPr>
              <w:instrText xml:space="preserve"> FORMCHECKBOX </w:instrText>
            </w:r>
            <w:r w:rsidR="001E708F">
              <w:rPr>
                <w:rFonts w:ascii="Arial" w:eastAsia="Times New Roman" w:hAnsi="Arial" w:cs="Arial"/>
                <w:b/>
                <w:bCs/>
                <w:kern w:val="0"/>
                <w:sz w:val="20"/>
                <w:szCs w:val="20"/>
                <w14:ligatures w14:val="none"/>
              </w:rPr>
            </w:r>
            <w:r w:rsidR="001E708F">
              <w:rPr>
                <w:rFonts w:ascii="Arial" w:eastAsia="Times New Roman" w:hAnsi="Arial" w:cs="Arial"/>
                <w:b/>
                <w:bCs/>
                <w:kern w:val="0"/>
                <w:sz w:val="20"/>
                <w:szCs w:val="20"/>
                <w14:ligatures w14:val="none"/>
              </w:rPr>
              <w:fldChar w:fldCharType="separate"/>
            </w:r>
            <w:r w:rsidRPr="00250E0B">
              <w:rPr>
                <w:rFonts w:ascii="Arial" w:eastAsia="Times New Roman" w:hAnsi="Arial" w:cs="Arial"/>
                <w:b/>
                <w:bCs/>
                <w:kern w:val="0"/>
                <w:sz w:val="20"/>
                <w:szCs w:val="20"/>
                <w14:ligatures w14:val="none"/>
              </w:rPr>
              <w:fldChar w:fldCharType="end"/>
            </w:r>
            <w:r w:rsidRPr="00250E0B">
              <w:rPr>
                <w:rFonts w:ascii="Arial" w:eastAsia="Times New Roman" w:hAnsi="Arial" w:cs="Arial"/>
                <w:b/>
                <w:bCs/>
                <w:kern w:val="0"/>
                <w:sz w:val="20"/>
                <w:szCs w:val="20"/>
                <w14:ligatures w14:val="none"/>
              </w:rPr>
              <w:t xml:space="preserve"> zaposlitveni center</w:t>
            </w:r>
          </w:p>
          <w:p w14:paraId="23B6BD8A" w14:textId="77777777" w:rsidR="00032126" w:rsidRPr="00250E0B" w:rsidRDefault="00032126" w:rsidP="000A76C5">
            <w:pPr>
              <w:rPr>
                <w:rFonts w:ascii="Arial" w:eastAsia="Times New Roman" w:hAnsi="Arial" w:cs="Arial"/>
                <w:b/>
                <w:bCs/>
                <w:kern w:val="0"/>
                <w:sz w:val="20"/>
                <w:szCs w:val="20"/>
                <w14:ligatures w14:val="none"/>
              </w:rPr>
            </w:pPr>
            <w:r w:rsidRPr="00250E0B">
              <w:rPr>
                <w:rFonts w:ascii="Arial" w:eastAsia="Times New Roman" w:hAnsi="Arial" w:cs="Arial"/>
                <w:b/>
                <w:bCs/>
                <w:kern w:val="0"/>
                <w:sz w:val="20"/>
                <w:szCs w:val="20"/>
                <w14:ligatures w14:val="none"/>
              </w:rPr>
              <w:fldChar w:fldCharType="begin">
                <w:ffData>
                  <w:name w:val=""/>
                  <w:enabled/>
                  <w:calcOnExit w:val="0"/>
                  <w:checkBox>
                    <w:sizeAuto/>
                    <w:default w:val="0"/>
                  </w:checkBox>
                </w:ffData>
              </w:fldChar>
            </w:r>
            <w:r w:rsidRPr="00250E0B">
              <w:rPr>
                <w:rFonts w:ascii="Arial" w:eastAsia="Times New Roman" w:hAnsi="Arial" w:cs="Arial"/>
                <w:b/>
                <w:bCs/>
                <w:kern w:val="0"/>
                <w:sz w:val="20"/>
                <w:szCs w:val="20"/>
                <w14:ligatures w14:val="none"/>
              </w:rPr>
              <w:instrText xml:space="preserve"> FORMCHECKBOX </w:instrText>
            </w:r>
            <w:r w:rsidR="001E708F">
              <w:rPr>
                <w:rFonts w:ascii="Arial" w:eastAsia="Times New Roman" w:hAnsi="Arial" w:cs="Arial"/>
                <w:b/>
                <w:bCs/>
                <w:kern w:val="0"/>
                <w:sz w:val="20"/>
                <w:szCs w:val="20"/>
                <w14:ligatures w14:val="none"/>
              </w:rPr>
            </w:r>
            <w:r w:rsidR="001E708F">
              <w:rPr>
                <w:rFonts w:ascii="Arial" w:eastAsia="Times New Roman" w:hAnsi="Arial" w:cs="Arial"/>
                <w:b/>
                <w:bCs/>
                <w:kern w:val="0"/>
                <w:sz w:val="20"/>
                <w:szCs w:val="20"/>
                <w14:ligatures w14:val="none"/>
              </w:rPr>
              <w:fldChar w:fldCharType="separate"/>
            </w:r>
            <w:r w:rsidRPr="00250E0B">
              <w:rPr>
                <w:rFonts w:ascii="Arial" w:eastAsia="Times New Roman" w:hAnsi="Arial" w:cs="Arial"/>
                <w:b/>
                <w:bCs/>
                <w:kern w:val="0"/>
                <w:sz w:val="20"/>
                <w:szCs w:val="20"/>
                <w14:ligatures w14:val="none"/>
              </w:rPr>
              <w:fldChar w:fldCharType="end"/>
            </w:r>
            <w:r w:rsidRPr="00250E0B">
              <w:rPr>
                <w:rFonts w:ascii="Arial" w:eastAsia="Times New Roman" w:hAnsi="Arial" w:cs="Arial"/>
                <w:b/>
                <w:bCs/>
                <w:kern w:val="0"/>
                <w:sz w:val="20"/>
                <w:szCs w:val="20"/>
                <w14:ligatures w14:val="none"/>
              </w:rPr>
              <w:t xml:space="preserve"> invalidsko podjetje</w:t>
            </w:r>
          </w:p>
          <w:p w14:paraId="34921733" w14:textId="77777777" w:rsidR="00032126" w:rsidRPr="00250E0B" w:rsidRDefault="00032126" w:rsidP="000A76C5">
            <w:pPr>
              <w:rPr>
                <w:rFonts w:ascii="Arial" w:eastAsia="Times New Roman" w:hAnsi="Arial" w:cs="Arial"/>
                <w:b/>
                <w:bCs/>
                <w:kern w:val="0"/>
                <w:sz w:val="20"/>
                <w:szCs w:val="20"/>
                <w14:ligatures w14:val="none"/>
              </w:rPr>
            </w:pPr>
            <w:r w:rsidRPr="00250E0B">
              <w:rPr>
                <w:rFonts w:ascii="Arial" w:eastAsia="Times New Roman" w:hAnsi="Arial" w:cs="Arial"/>
                <w:b/>
                <w:bCs/>
                <w:kern w:val="0"/>
                <w:sz w:val="20"/>
                <w:szCs w:val="20"/>
                <w14:ligatures w14:val="none"/>
              </w:rPr>
              <w:fldChar w:fldCharType="begin">
                <w:ffData>
                  <w:name w:val=""/>
                  <w:enabled/>
                  <w:calcOnExit w:val="0"/>
                  <w:checkBox>
                    <w:sizeAuto/>
                    <w:default w:val="0"/>
                  </w:checkBox>
                </w:ffData>
              </w:fldChar>
            </w:r>
            <w:r w:rsidRPr="00250E0B">
              <w:rPr>
                <w:rFonts w:ascii="Arial" w:eastAsia="Times New Roman" w:hAnsi="Arial" w:cs="Arial"/>
                <w:b/>
                <w:bCs/>
                <w:kern w:val="0"/>
                <w:sz w:val="20"/>
                <w:szCs w:val="20"/>
                <w14:ligatures w14:val="none"/>
              </w:rPr>
              <w:instrText xml:space="preserve"> FORMCHECKBOX </w:instrText>
            </w:r>
            <w:r w:rsidR="001E708F">
              <w:rPr>
                <w:rFonts w:ascii="Arial" w:eastAsia="Times New Roman" w:hAnsi="Arial" w:cs="Arial"/>
                <w:b/>
                <w:bCs/>
                <w:kern w:val="0"/>
                <w:sz w:val="20"/>
                <w:szCs w:val="20"/>
                <w14:ligatures w14:val="none"/>
              </w:rPr>
            </w:r>
            <w:r w:rsidR="001E708F">
              <w:rPr>
                <w:rFonts w:ascii="Arial" w:eastAsia="Times New Roman" w:hAnsi="Arial" w:cs="Arial"/>
                <w:b/>
                <w:bCs/>
                <w:kern w:val="0"/>
                <w:sz w:val="20"/>
                <w:szCs w:val="20"/>
                <w14:ligatures w14:val="none"/>
              </w:rPr>
              <w:fldChar w:fldCharType="separate"/>
            </w:r>
            <w:r w:rsidRPr="00250E0B">
              <w:rPr>
                <w:rFonts w:ascii="Arial" w:eastAsia="Times New Roman" w:hAnsi="Arial" w:cs="Arial"/>
                <w:b/>
                <w:bCs/>
                <w:kern w:val="0"/>
                <w:sz w:val="20"/>
                <w:szCs w:val="20"/>
                <w14:ligatures w14:val="none"/>
              </w:rPr>
              <w:fldChar w:fldCharType="end"/>
            </w:r>
            <w:r w:rsidRPr="00250E0B">
              <w:rPr>
                <w:rFonts w:ascii="Arial" w:eastAsia="Times New Roman" w:hAnsi="Arial" w:cs="Arial"/>
                <w:b/>
                <w:bCs/>
                <w:kern w:val="0"/>
                <w:sz w:val="20"/>
                <w:szCs w:val="20"/>
                <w14:ligatures w14:val="none"/>
              </w:rPr>
              <w:t xml:space="preserve"> drugo:__________</w:t>
            </w:r>
          </w:p>
          <w:p w14:paraId="6390BE9D" w14:textId="18CA6688" w:rsidR="00032126" w:rsidRPr="00250E0B" w:rsidRDefault="00032126" w:rsidP="000A76C5">
            <w:pPr>
              <w:rPr>
                <w:rFonts w:ascii="Arial" w:eastAsia="Times New Roman" w:hAnsi="Arial" w:cs="Arial"/>
                <w:kern w:val="0"/>
                <w:sz w:val="20"/>
                <w:szCs w:val="20"/>
                <w14:ligatures w14:val="none"/>
              </w:rPr>
            </w:pPr>
          </w:p>
        </w:tc>
      </w:tr>
      <w:tr w:rsidR="00032126" w:rsidRPr="00250E0B" w14:paraId="0F5EEB6F" w14:textId="77777777" w:rsidTr="00342AF0">
        <w:tc>
          <w:tcPr>
            <w:tcW w:w="3256" w:type="dxa"/>
            <w:shd w:val="clear" w:color="auto" w:fill="BDD6EE" w:themeFill="accent5" w:themeFillTint="66"/>
          </w:tcPr>
          <w:p w14:paraId="2DF9F2B7" w14:textId="77777777" w:rsidR="00032126" w:rsidRPr="00250E0B" w:rsidRDefault="00032126" w:rsidP="000A76C5">
            <w:pPr>
              <w:tabs>
                <w:tab w:val="left" w:pos="464"/>
              </w:tabs>
              <w:rPr>
                <w:rFonts w:ascii="Arial" w:hAnsi="Arial" w:cs="Arial"/>
                <w:b/>
                <w:sz w:val="20"/>
                <w:szCs w:val="20"/>
              </w:rPr>
            </w:pPr>
            <w:r w:rsidRPr="00250E0B">
              <w:rPr>
                <w:rFonts w:ascii="Arial" w:hAnsi="Arial" w:cs="Arial"/>
                <w:b/>
                <w:sz w:val="20"/>
                <w:szCs w:val="20"/>
              </w:rPr>
              <w:t>Registrirana glavna dejavnost:</w:t>
            </w:r>
          </w:p>
          <w:p w14:paraId="68E1120C" w14:textId="77777777" w:rsidR="00032126" w:rsidRPr="00250E0B" w:rsidRDefault="00032126" w:rsidP="000A76C5">
            <w:pPr>
              <w:tabs>
                <w:tab w:val="left" w:pos="464"/>
              </w:tabs>
              <w:rPr>
                <w:rFonts w:ascii="Arial" w:hAnsi="Arial" w:cs="Arial"/>
                <w:b/>
                <w:sz w:val="20"/>
                <w:szCs w:val="20"/>
              </w:rPr>
            </w:pPr>
          </w:p>
        </w:tc>
        <w:tc>
          <w:tcPr>
            <w:tcW w:w="10773" w:type="dxa"/>
          </w:tcPr>
          <w:p w14:paraId="1D7E3FB6" w14:textId="77777777" w:rsidR="00032126" w:rsidRPr="00250E0B" w:rsidRDefault="00032126" w:rsidP="000A76C5">
            <w:pPr>
              <w:jc w:val="both"/>
              <w:rPr>
                <w:rFonts w:ascii="Arial" w:eastAsia="Times New Roman" w:hAnsi="Arial" w:cs="Arial"/>
                <w:b/>
                <w:sz w:val="20"/>
                <w:szCs w:val="20"/>
              </w:rPr>
            </w:pPr>
          </w:p>
        </w:tc>
      </w:tr>
      <w:tr w:rsidR="00032126" w:rsidRPr="00250E0B" w14:paraId="3DAC52B8" w14:textId="77777777" w:rsidTr="00342AF0">
        <w:tc>
          <w:tcPr>
            <w:tcW w:w="3256" w:type="dxa"/>
            <w:shd w:val="clear" w:color="auto" w:fill="BDD6EE" w:themeFill="accent5" w:themeFillTint="66"/>
          </w:tcPr>
          <w:p w14:paraId="477AAB49" w14:textId="77777777" w:rsidR="00032126" w:rsidRPr="00250E0B" w:rsidRDefault="00032126" w:rsidP="000A76C5">
            <w:pPr>
              <w:tabs>
                <w:tab w:val="left" w:pos="464"/>
              </w:tabs>
              <w:rPr>
                <w:rFonts w:ascii="Arial" w:hAnsi="Arial" w:cs="Arial"/>
                <w:b/>
                <w:sz w:val="20"/>
                <w:szCs w:val="20"/>
              </w:rPr>
            </w:pPr>
            <w:r w:rsidRPr="00250E0B">
              <w:rPr>
                <w:rFonts w:ascii="Arial" w:hAnsi="Arial" w:cs="Arial"/>
                <w:b/>
                <w:sz w:val="20"/>
                <w:szCs w:val="20"/>
              </w:rPr>
              <w:t>Registrirana gospodarska dejavnost na kateri se bo izvajal projekt:</w:t>
            </w:r>
          </w:p>
        </w:tc>
        <w:tc>
          <w:tcPr>
            <w:tcW w:w="10773" w:type="dxa"/>
          </w:tcPr>
          <w:p w14:paraId="4809DE92" w14:textId="77777777" w:rsidR="00032126" w:rsidRPr="00250E0B" w:rsidRDefault="00032126" w:rsidP="000A76C5">
            <w:pPr>
              <w:jc w:val="both"/>
              <w:rPr>
                <w:rFonts w:ascii="Arial" w:eastAsia="Times New Roman" w:hAnsi="Arial" w:cs="Arial"/>
                <w:b/>
                <w:sz w:val="20"/>
                <w:szCs w:val="20"/>
              </w:rPr>
            </w:pPr>
          </w:p>
        </w:tc>
      </w:tr>
      <w:tr w:rsidR="00032126" w:rsidRPr="00250E0B" w14:paraId="14EAECA7" w14:textId="77777777" w:rsidTr="00342AF0">
        <w:tc>
          <w:tcPr>
            <w:tcW w:w="3256" w:type="dxa"/>
            <w:shd w:val="clear" w:color="auto" w:fill="BDD6EE" w:themeFill="accent5" w:themeFillTint="66"/>
          </w:tcPr>
          <w:p w14:paraId="16EE21DB" w14:textId="77777777" w:rsidR="00032126" w:rsidRPr="00250E0B" w:rsidRDefault="00032126" w:rsidP="000A76C5">
            <w:pPr>
              <w:tabs>
                <w:tab w:val="left" w:pos="464"/>
              </w:tabs>
              <w:rPr>
                <w:rFonts w:ascii="Arial" w:hAnsi="Arial" w:cs="Arial"/>
                <w:b/>
                <w:sz w:val="20"/>
                <w:szCs w:val="20"/>
              </w:rPr>
            </w:pPr>
            <w:r w:rsidRPr="00250E0B">
              <w:rPr>
                <w:rFonts w:ascii="Arial" w:hAnsi="Arial" w:cs="Arial"/>
                <w:b/>
                <w:sz w:val="20"/>
                <w:szCs w:val="20"/>
              </w:rPr>
              <w:t xml:space="preserve">Ali ima socialno podjetje že izdelan poslovni model oziroma načrt: </w:t>
            </w:r>
          </w:p>
        </w:tc>
        <w:tc>
          <w:tcPr>
            <w:tcW w:w="10773" w:type="dxa"/>
          </w:tcPr>
          <w:p w14:paraId="48958D33" w14:textId="77777777" w:rsidR="00032126" w:rsidRPr="00250E0B" w:rsidRDefault="00032126" w:rsidP="000A76C5">
            <w:pPr>
              <w:jc w:val="both"/>
              <w:rPr>
                <w:rFonts w:ascii="Arial" w:eastAsia="Times New Roman" w:hAnsi="Arial" w:cs="Arial"/>
                <w:b/>
                <w:sz w:val="20"/>
                <w:szCs w:val="20"/>
              </w:rPr>
            </w:pPr>
            <w:r w:rsidRPr="00250E0B">
              <w:rPr>
                <w:rFonts w:ascii="Arial" w:eastAsia="Times New Roman" w:hAnsi="Arial" w:cs="Arial"/>
                <w:b/>
                <w:sz w:val="20"/>
                <w:szCs w:val="20"/>
              </w:rPr>
              <w:fldChar w:fldCharType="begin">
                <w:ffData>
                  <w:name w:val="Check3"/>
                  <w:enabled/>
                  <w:calcOnExit w:val="0"/>
                  <w:checkBox>
                    <w:sizeAuto/>
                    <w:default w:val="0"/>
                  </w:checkBox>
                </w:ffData>
              </w:fldChar>
            </w:r>
            <w:r w:rsidRPr="00250E0B">
              <w:rPr>
                <w:rFonts w:ascii="Arial" w:eastAsia="Times New Roman" w:hAnsi="Arial" w:cs="Arial"/>
                <w:b/>
                <w:sz w:val="20"/>
                <w:szCs w:val="20"/>
              </w:rPr>
              <w:instrText xml:space="preserve"> FORMCHECKBOX </w:instrText>
            </w:r>
            <w:r w:rsidR="001E708F">
              <w:rPr>
                <w:rFonts w:ascii="Arial" w:eastAsia="Times New Roman" w:hAnsi="Arial" w:cs="Arial"/>
                <w:b/>
                <w:sz w:val="20"/>
                <w:szCs w:val="20"/>
              </w:rPr>
            </w:r>
            <w:r w:rsidR="001E708F">
              <w:rPr>
                <w:rFonts w:ascii="Arial" w:eastAsia="Times New Roman" w:hAnsi="Arial" w:cs="Arial"/>
                <w:b/>
                <w:sz w:val="20"/>
                <w:szCs w:val="20"/>
              </w:rPr>
              <w:fldChar w:fldCharType="separate"/>
            </w:r>
            <w:r w:rsidRPr="00250E0B">
              <w:rPr>
                <w:rFonts w:ascii="Arial" w:eastAsia="Times New Roman" w:hAnsi="Arial" w:cs="Arial"/>
                <w:b/>
                <w:sz w:val="20"/>
                <w:szCs w:val="20"/>
              </w:rPr>
              <w:fldChar w:fldCharType="end"/>
            </w:r>
            <w:r w:rsidRPr="00250E0B">
              <w:rPr>
                <w:rFonts w:ascii="Arial" w:eastAsia="Times New Roman" w:hAnsi="Arial" w:cs="Arial"/>
                <w:b/>
                <w:sz w:val="20"/>
                <w:szCs w:val="20"/>
              </w:rPr>
              <w:t xml:space="preserve"> Da</w:t>
            </w:r>
          </w:p>
          <w:p w14:paraId="2C56B1AC" w14:textId="77777777" w:rsidR="00032126" w:rsidRPr="00250E0B" w:rsidRDefault="00032126" w:rsidP="000A76C5">
            <w:pPr>
              <w:jc w:val="both"/>
              <w:rPr>
                <w:rFonts w:ascii="Arial" w:eastAsia="Times New Roman" w:hAnsi="Arial" w:cs="Arial"/>
                <w:b/>
                <w:sz w:val="20"/>
                <w:szCs w:val="20"/>
              </w:rPr>
            </w:pPr>
            <w:r w:rsidRPr="00250E0B">
              <w:rPr>
                <w:rFonts w:ascii="Arial" w:eastAsia="Times New Roman" w:hAnsi="Arial" w:cs="Arial"/>
                <w:b/>
                <w:sz w:val="20"/>
                <w:szCs w:val="20"/>
              </w:rPr>
              <w:fldChar w:fldCharType="begin">
                <w:ffData>
                  <w:name w:val="Check3"/>
                  <w:enabled/>
                  <w:calcOnExit w:val="0"/>
                  <w:checkBox>
                    <w:sizeAuto/>
                    <w:default w:val="0"/>
                  </w:checkBox>
                </w:ffData>
              </w:fldChar>
            </w:r>
            <w:r w:rsidRPr="00250E0B">
              <w:rPr>
                <w:rFonts w:ascii="Arial" w:eastAsia="Times New Roman" w:hAnsi="Arial" w:cs="Arial"/>
                <w:b/>
                <w:sz w:val="20"/>
                <w:szCs w:val="20"/>
              </w:rPr>
              <w:instrText xml:space="preserve"> FORMCHECKBOX </w:instrText>
            </w:r>
            <w:r w:rsidR="001E708F">
              <w:rPr>
                <w:rFonts w:ascii="Arial" w:eastAsia="Times New Roman" w:hAnsi="Arial" w:cs="Arial"/>
                <w:b/>
                <w:sz w:val="20"/>
                <w:szCs w:val="20"/>
              </w:rPr>
            </w:r>
            <w:r w:rsidR="001E708F">
              <w:rPr>
                <w:rFonts w:ascii="Arial" w:eastAsia="Times New Roman" w:hAnsi="Arial" w:cs="Arial"/>
                <w:b/>
                <w:sz w:val="20"/>
                <w:szCs w:val="20"/>
              </w:rPr>
              <w:fldChar w:fldCharType="separate"/>
            </w:r>
            <w:r w:rsidRPr="00250E0B">
              <w:rPr>
                <w:rFonts w:ascii="Arial" w:eastAsia="Times New Roman" w:hAnsi="Arial" w:cs="Arial"/>
                <w:b/>
                <w:sz w:val="20"/>
                <w:szCs w:val="20"/>
              </w:rPr>
              <w:fldChar w:fldCharType="end"/>
            </w:r>
            <w:r w:rsidRPr="00250E0B">
              <w:rPr>
                <w:rFonts w:ascii="Arial" w:eastAsia="Times New Roman" w:hAnsi="Arial" w:cs="Arial"/>
                <w:b/>
                <w:sz w:val="20"/>
                <w:szCs w:val="20"/>
              </w:rPr>
              <w:t xml:space="preserve"> Ne</w:t>
            </w:r>
          </w:p>
        </w:tc>
      </w:tr>
    </w:tbl>
    <w:p w14:paraId="0FEB91FE" w14:textId="77777777" w:rsidR="00D02605" w:rsidRDefault="00D02605" w:rsidP="00D02605">
      <w:pPr>
        <w:spacing w:after="0" w:line="240" w:lineRule="auto"/>
        <w:ind w:left="360"/>
        <w:rPr>
          <w:rFonts w:ascii="Arial" w:eastAsia="Times New Roman" w:hAnsi="Arial" w:cs="Arial"/>
          <w:b/>
          <w:kern w:val="0"/>
          <w:sz w:val="20"/>
          <w:szCs w:val="20"/>
          <w14:ligatures w14:val="none"/>
        </w:rPr>
      </w:pPr>
    </w:p>
    <w:p w14:paraId="4586D330" w14:textId="77777777" w:rsidR="007175BF" w:rsidRDefault="007175BF" w:rsidP="00D02605">
      <w:pPr>
        <w:spacing w:after="0" w:line="240" w:lineRule="auto"/>
        <w:ind w:left="360"/>
        <w:rPr>
          <w:rFonts w:ascii="Arial" w:eastAsia="Times New Roman" w:hAnsi="Arial" w:cs="Arial"/>
          <w:b/>
          <w:kern w:val="0"/>
          <w:sz w:val="20"/>
          <w:szCs w:val="20"/>
          <w14:ligatures w14:val="none"/>
        </w:rPr>
      </w:pPr>
    </w:p>
    <w:p w14:paraId="02F27108" w14:textId="5CF3CC25" w:rsidR="00032126" w:rsidRPr="00250E0B" w:rsidRDefault="00032126" w:rsidP="00017B1B">
      <w:pPr>
        <w:numPr>
          <w:ilvl w:val="0"/>
          <w:numId w:val="44"/>
        </w:numPr>
        <w:spacing w:after="0" w:line="240" w:lineRule="auto"/>
        <w:rPr>
          <w:rFonts w:ascii="Arial" w:eastAsia="Times New Roman" w:hAnsi="Arial" w:cs="Arial"/>
          <w:b/>
          <w:kern w:val="0"/>
          <w:sz w:val="20"/>
          <w:szCs w:val="20"/>
          <w14:ligatures w14:val="none"/>
        </w:rPr>
      </w:pPr>
      <w:r w:rsidRPr="00250E0B">
        <w:rPr>
          <w:rFonts w:ascii="Arial" w:eastAsia="Times New Roman" w:hAnsi="Arial" w:cs="Arial"/>
          <w:b/>
          <w:kern w:val="0"/>
          <w:sz w:val="20"/>
          <w:szCs w:val="20"/>
          <w14:ligatures w14:val="none"/>
        </w:rPr>
        <w:lastRenderedPageBreak/>
        <w:t>PREDSTAVITEV PROJEKTA</w:t>
      </w:r>
    </w:p>
    <w:p w14:paraId="29E6E466" w14:textId="77777777" w:rsidR="00032126" w:rsidRPr="00250E0B" w:rsidRDefault="00032126" w:rsidP="000A76C5">
      <w:pPr>
        <w:spacing w:after="0" w:line="240" w:lineRule="auto"/>
        <w:rPr>
          <w:rFonts w:ascii="Arial" w:eastAsia="Times New Roman" w:hAnsi="Arial" w:cs="Arial"/>
          <w:kern w:val="0"/>
          <w:sz w:val="20"/>
          <w:szCs w:val="20"/>
          <w14:ligatures w14:val="none"/>
        </w:rPr>
      </w:pPr>
    </w:p>
    <w:p w14:paraId="19D4E225" w14:textId="77777777" w:rsidR="00032126" w:rsidRPr="00250E0B" w:rsidRDefault="00032126" w:rsidP="00017B1B">
      <w:pPr>
        <w:numPr>
          <w:ilvl w:val="1"/>
          <w:numId w:val="44"/>
        </w:numPr>
        <w:spacing w:after="0" w:line="240" w:lineRule="auto"/>
        <w:rPr>
          <w:rFonts w:ascii="Arial" w:eastAsia="Times New Roman" w:hAnsi="Arial" w:cs="Arial"/>
          <w:b/>
          <w:kern w:val="0"/>
          <w:sz w:val="20"/>
          <w:szCs w:val="20"/>
          <w14:ligatures w14:val="none"/>
        </w:rPr>
      </w:pPr>
      <w:r w:rsidRPr="00250E0B">
        <w:rPr>
          <w:rFonts w:ascii="Arial" w:eastAsia="Times New Roman" w:hAnsi="Arial" w:cs="Arial"/>
          <w:b/>
          <w:kern w:val="0"/>
          <w:sz w:val="20"/>
          <w:szCs w:val="20"/>
          <w14:ligatures w14:val="none"/>
        </w:rPr>
        <w:t>Opis prijavitelja</w:t>
      </w:r>
    </w:p>
    <w:tbl>
      <w:tblPr>
        <w:tblStyle w:val="Tabelamrea7"/>
        <w:tblW w:w="0" w:type="auto"/>
        <w:tblLook w:val="04A0" w:firstRow="1" w:lastRow="0" w:firstColumn="1" w:lastColumn="0" w:noHBand="0" w:noVBand="1"/>
      </w:tblPr>
      <w:tblGrid>
        <w:gridCol w:w="3256"/>
        <w:gridCol w:w="10738"/>
      </w:tblGrid>
      <w:tr w:rsidR="00032126" w:rsidRPr="00250E0B" w14:paraId="1FD62A58" w14:textId="77777777" w:rsidTr="00342AF0">
        <w:tc>
          <w:tcPr>
            <w:tcW w:w="3256" w:type="dxa"/>
            <w:shd w:val="clear" w:color="auto" w:fill="BDD6EE" w:themeFill="accent5" w:themeFillTint="66"/>
          </w:tcPr>
          <w:p w14:paraId="7711B191" w14:textId="77777777" w:rsidR="007175BF" w:rsidRDefault="00032126" w:rsidP="000A76C5">
            <w:pPr>
              <w:rPr>
                <w:rFonts w:ascii="Arial" w:eastAsia="Times New Roman" w:hAnsi="Arial" w:cs="Arial"/>
                <w:b/>
                <w:kern w:val="0"/>
                <w:sz w:val="20"/>
                <w:szCs w:val="20"/>
                <w14:ligatures w14:val="none"/>
              </w:rPr>
            </w:pPr>
            <w:r w:rsidRPr="00250E0B">
              <w:rPr>
                <w:rFonts w:ascii="Arial" w:eastAsia="Times New Roman" w:hAnsi="Arial" w:cs="Arial"/>
                <w:b/>
                <w:kern w:val="0"/>
                <w:sz w:val="20"/>
                <w:szCs w:val="20"/>
                <w14:ligatures w14:val="none"/>
              </w:rPr>
              <w:t xml:space="preserve">a) Navedite poslanstvo socialnega podjetja (namen ustanovitve) </w:t>
            </w:r>
          </w:p>
          <w:p w14:paraId="16F45BB1" w14:textId="6060A7C9" w:rsidR="00032126" w:rsidRPr="00250E0B" w:rsidRDefault="00032126" w:rsidP="000A76C5">
            <w:pPr>
              <w:rPr>
                <w:rFonts w:ascii="Arial" w:eastAsia="Times New Roman" w:hAnsi="Arial" w:cs="Arial"/>
                <w:b/>
                <w:i/>
                <w:kern w:val="0"/>
                <w:sz w:val="20"/>
                <w:szCs w:val="20"/>
                <w14:ligatures w14:val="none"/>
              </w:rPr>
            </w:pPr>
            <w:r w:rsidRPr="00250E0B">
              <w:rPr>
                <w:rFonts w:ascii="Arial" w:eastAsia="Times New Roman" w:hAnsi="Arial" w:cs="Arial"/>
                <w:bCs/>
                <w:kern w:val="0"/>
                <w:sz w:val="20"/>
                <w:szCs w:val="20"/>
                <w14:ligatures w14:val="none"/>
              </w:rPr>
              <w:t>(</w:t>
            </w:r>
            <w:r w:rsidRPr="00250E0B">
              <w:rPr>
                <w:rFonts w:ascii="Arial" w:eastAsia="Times New Roman" w:hAnsi="Arial" w:cs="Arial"/>
                <w:bCs/>
                <w:i/>
                <w:kern w:val="0"/>
                <w:sz w:val="20"/>
                <w:szCs w:val="20"/>
                <w14:ligatures w14:val="none"/>
              </w:rPr>
              <w:t>do 250 znakov)</w:t>
            </w:r>
          </w:p>
        </w:tc>
        <w:tc>
          <w:tcPr>
            <w:tcW w:w="10738" w:type="dxa"/>
          </w:tcPr>
          <w:p w14:paraId="376E5C42" w14:textId="77777777" w:rsidR="00032126" w:rsidRPr="00250E0B" w:rsidRDefault="00032126" w:rsidP="000A76C5">
            <w:pPr>
              <w:rPr>
                <w:rFonts w:ascii="Arial" w:eastAsia="Times New Roman" w:hAnsi="Arial" w:cs="Arial"/>
                <w:b/>
                <w:kern w:val="0"/>
                <w:sz w:val="20"/>
                <w:szCs w:val="20"/>
                <w14:ligatures w14:val="none"/>
              </w:rPr>
            </w:pPr>
          </w:p>
        </w:tc>
      </w:tr>
      <w:tr w:rsidR="00032126" w:rsidRPr="00250E0B" w14:paraId="2060861B" w14:textId="77777777" w:rsidTr="00342AF0">
        <w:tc>
          <w:tcPr>
            <w:tcW w:w="3256" w:type="dxa"/>
            <w:shd w:val="clear" w:color="auto" w:fill="BDD6EE" w:themeFill="accent5" w:themeFillTint="66"/>
          </w:tcPr>
          <w:p w14:paraId="762327B0" w14:textId="77777777" w:rsidR="00032126" w:rsidRPr="00250E0B" w:rsidRDefault="00032126" w:rsidP="000A76C5">
            <w:pPr>
              <w:rPr>
                <w:rFonts w:ascii="Arial" w:eastAsia="Times New Roman" w:hAnsi="Arial" w:cs="Arial"/>
                <w:b/>
                <w:kern w:val="0"/>
                <w:sz w:val="20"/>
                <w:szCs w:val="20"/>
                <w14:ligatures w14:val="none"/>
              </w:rPr>
            </w:pPr>
            <w:r w:rsidRPr="00250E0B">
              <w:rPr>
                <w:rFonts w:ascii="Arial" w:eastAsia="Times New Roman" w:hAnsi="Arial" w:cs="Arial"/>
                <w:b/>
                <w:kern w:val="0"/>
                <w:sz w:val="20"/>
                <w:szCs w:val="20"/>
                <w14:ligatures w14:val="none"/>
              </w:rPr>
              <w:t xml:space="preserve">b) Navedite glavne dejavnosti socialnega podjetja, če jih že izvajate in jih na kratko opišite </w:t>
            </w:r>
            <w:r w:rsidRPr="00250E0B">
              <w:rPr>
                <w:rFonts w:ascii="Arial" w:eastAsia="Times New Roman" w:hAnsi="Arial" w:cs="Arial"/>
                <w:bCs/>
                <w:kern w:val="0"/>
                <w:sz w:val="20"/>
                <w:szCs w:val="20"/>
                <w14:ligatures w14:val="none"/>
              </w:rPr>
              <w:t>(</w:t>
            </w:r>
            <w:r w:rsidRPr="00250E0B">
              <w:rPr>
                <w:rFonts w:ascii="Arial" w:eastAsia="Times New Roman" w:hAnsi="Arial" w:cs="Arial"/>
                <w:bCs/>
                <w:i/>
                <w:kern w:val="0"/>
                <w:sz w:val="20"/>
                <w:szCs w:val="20"/>
                <w14:ligatures w14:val="none"/>
              </w:rPr>
              <w:t>do 250 znakov)</w:t>
            </w:r>
          </w:p>
        </w:tc>
        <w:tc>
          <w:tcPr>
            <w:tcW w:w="10738" w:type="dxa"/>
          </w:tcPr>
          <w:p w14:paraId="3DB69435" w14:textId="77777777" w:rsidR="00032126" w:rsidRPr="00250E0B" w:rsidRDefault="00032126" w:rsidP="000A76C5">
            <w:pPr>
              <w:rPr>
                <w:rFonts w:ascii="Arial" w:eastAsia="Times New Roman" w:hAnsi="Arial" w:cs="Arial"/>
                <w:b/>
                <w:kern w:val="0"/>
                <w:sz w:val="20"/>
                <w:szCs w:val="20"/>
                <w14:ligatures w14:val="none"/>
              </w:rPr>
            </w:pPr>
          </w:p>
        </w:tc>
      </w:tr>
      <w:tr w:rsidR="00032126" w:rsidRPr="00250E0B" w14:paraId="6CDD2EBC" w14:textId="77777777" w:rsidTr="00342AF0">
        <w:tc>
          <w:tcPr>
            <w:tcW w:w="3256" w:type="dxa"/>
            <w:shd w:val="clear" w:color="auto" w:fill="BDD6EE" w:themeFill="accent5" w:themeFillTint="66"/>
          </w:tcPr>
          <w:p w14:paraId="40CEBAF1" w14:textId="77777777" w:rsidR="007175BF" w:rsidRDefault="00032126" w:rsidP="000A76C5">
            <w:pPr>
              <w:rPr>
                <w:rFonts w:ascii="Arial" w:eastAsia="Times New Roman" w:hAnsi="Arial" w:cs="Arial"/>
                <w:b/>
                <w:kern w:val="0"/>
                <w:sz w:val="20"/>
                <w:szCs w:val="20"/>
                <w14:ligatures w14:val="none"/>
              </w:rPr>
            </w:pPr>
            <w:r w:rsidRPr="00250E0B">
              <w:rPr>
                <w:rFonts w:ascii="Arial" w:eastAsia="Times New Roman" w:hAnsi="Arial" w:cs="Arial"/>
                <w:b/>
                <w:kern w:val="0"/>
                <w:sz w:val="20"/>
                <w:szCs w:val="20"/>
                <w14:ligatures w14:val="none"/>
              </w:rPr>
              <w:t xml:space="preserve">c) Navedite ali že izvajate gospodarsko dejavnost na kateri se bo izvajal projekt </w:t>
            </w:r>
          </w:p>
          <w:p w14:paraId="32056CE9" w14:textId="7E529298" w:rsidR="00032126" w:rsidRPr="00250E0B" w:rsidRDefault="00032126" w:rsidP="000A76C5">
            <w:pPr>
              <w:rPr>
                <w:rFonts w:ascii="Arial" w:eastAsia="Times New Roman" w:hAnsi="Arial" w:cs="Arial"/>
                <w:bCs/>
                <w:kern w:val="0"/>
                <w:sz w:val="20"/>
                <w:szCs w:val="20"/>
                <w14:ligatures w14:val="none"/>
              </w:rPr>
            </w:pPr>
            <w:r w:rsidRPr="00250E0B">
              <w:rPr>
                <w:rFonts w:ascii="Arial" w:eastAsia="Times New Roman" w:hAnsi="Arial" w:cs="Arial"/>
                <w:bCs/>
                <w:i/>
                <w:iCs/>
                <w:kern w:val="0"/>
                <w:sz w:val="20"/>
                <w:szCs w:val="20"/>
                <w14:ligatures w14:val="none"/>
              </w:rPr>
              <w:t>(do 250 znakov)</w:t>
            </w:r>
          </w:p>
        </w:tc>
        <w:tc>
          <w:tcPr>
            <w:tcW w:w="10738" w:type="dxa"/>
          </w:tcPr>
          <w:p w14:paraId="152FFBD7" w14:textId="77777777" w:rsidR="00032126" w:rsidRPr="00250E0B" w:rsidRDefault="00032126" w:rsidP="000A76C5">
            <w:pPr>
              <w:rPr>
                <w:rFonts w:ascii="Arial" w:eastAsia="Times New Roman" w:hAnsi="Arial" w:cs="Arial"/>
                <w:b/>
                <w:kern w:val="0"/>
                <w:sz w:val="20"/>
                <w:szCs w:val="20"/>
                <w14:ligatures w14:val="none"/>
              </w:rPr>
            </w:pPr>
          </w:p>
        </w:tc>
      </w:tr>
      <w:tr w:rsidR="00032126" w:rsidRPr="00250E0B" w14:paraId="70F48D5C" w14:textId="77777777" w:rsidTr="00342AF0">
        <w:tc>
          <w:tcPr>
            <w:tcW w:w="3256" w:type="dxa"/>
            <w:shd w:val="clear" w:color="auto" w:fill="BDD6EE" w:themeFill="accent5" w:themeFillTint="66"/>
          </w:tcPr>
          <w:p w14:paraId="7C56D502" w14:textId="77777777" w:rsidR="00032126" w:rsidRPr="00250E0B" w:rsidRDefault="00032126" w:rsidP="000A76C5">
            <w:pPr>
              <w:jc w:val="both"/>
              <w:rPr>
                <w:rFonts w:ascii="Arial" w:eastAsia="Times New Roman" w:hAnsi="Arial" w:cs="Arial"/>
                <w:bCs/>
                <w:i/>
                <w:iCs/>
                <w:kern w:val="0"/>
                <w:sz w:val="20"/>
                <w:szCs w:val="20"/>
                <w14:ligatures w14:val="none"/>
              </w:rPr>
            </w:pPr>
            <w:r w:rsidRPr="00250E0B">
              <w:rPr>
                <w:rFonts w:ascii="Arial" w:eastAsia="Times New Roman" w:hAnsi="Arial" w:cs="Arial"/>
                <w:b/>
                <w:kern w:val="0"/>
                <w:sz w:val="20"/>
                <w:szCs w:val="20"/>
                <w14:ligatures w14:val="none"/>
              </w:rPr>
              <w:t xml:space="preserve">d) Predstavite svojo ekipo </w:t>
            </w:r>
            <w:r w:rsidRPr="00250E0B">
              <w:rPr>
                <w:rFonts w:ascii="Arial" w:eastAsia="Times New Roman" w:hAnsi="Arial" w:cs="Arial"/>
                <w:bCs/>
                <w:kern w:val="0"/>
                <w:sz w:val="20"/>
                <w:szCs w:val="20"/>
                <w14:ligatures w14:val="none"/>
              </w:rPr>
              <w:t>(navedite število zaposlenih na dan oddaje vloge, osnovne zadolžitve ekipe, dosedanje izkušnje, znanje in uspehe, opredelite jo tudi glede primernosti za izvajanje projekta)</w:t>
            </w:r>
            <w:r w:rsidRPr="00250E0B">
              <w:rPr>
                <w:rFonts w:ascii="Arial" w:eastAsia="Times New Roman" w:hAnsi="Arial" w:cs="Arial"/>
                <w:bCs/>
                <w:i/>
                <w:iCs/>
                <w:kern w:val="0"/>
                <w:sz w:val="20"/>
                <w:szCs w:val="20"/>
                <w14:ligatures w14:val="none"/>
              </w:rPr>
              <w:t xml:space="preserve"> </w:t>
            </w:r>
          </w:p>
          <w:p w14:paraId="2A36B187" w14:textId="77777777" w:rsidR="00032126" w:rsidRPr="00250E0B" w:rsidRDefault="00032126" w:rsidP="000A76C5">
            <w:pPr>
              <w:rPr>
                <w:rFonts w:ascii="Arial" w:eastAsia="Times New Roman" w:hAnsi="Arial" w:cs="Arial"/>
                <w:b/>
                <w:kern w:val="0"/>
                <w:sz w:val="20"/>
                <w:szCs w:val="20"/>
                <w14:ligatures w14:val="none"/>
              </w:rPr>
            </w:pPr>
            <w:r w:rsidRPr="00250E0B">
              <w:rPr>
                <w:rFonts w:ascii="Arial" w:eastAsia="Times New Roman" w:hAnsi="Arial" w:cs="Arial"/>
                <w:bCs/>
                <w:i/>
                <w:iCs/>
                <w:kern w:val="0"/>
                <w:sz w:val="20"/>
                <w:szCs w:val="20"/>
                <w14:ligatures w14:val="none"/>
              </w:rPr>
              <w:t>(do 250 znakov)</w:t>
            </w:r>
          </w:p>
        </w:tc>
        <w:tc>
          <w:tcPr>
            <w:tcW w:w="10738" w:type="dxa"/>
          </w:tcPr>
          <w:p w14:paraId="0F454F01" w14:textId="27CC28F4" w:rsidR="00032126" w:rsidRPr="00250E0B" w:rsidRDefault="00032126" w:rsidP="000A76C5">
            <w:pPr>
              <w:rPr>
                <w:rFonts w:ascii="Arial" w:eastAsia="Times New Roman" w:hAnsi="Arial" w:cs="Arial"/>
                <w:bCs/>
                <w:kern w:val="0"/>
                <w:sz w:val="20"/>
                <w:szCs w:val="20"/>
                <w14:ligatures w14:val="none"/>
              </w:rPr>
            </w:pPr>
            <w:r w:rsidRPr="00250E0B">
              <w:rPr>
                <w:rFonts w:ascii="Arial" w:eastAsia="Times New Roman" w:hAnsi="Arial" w:cs="Arial"/>
                <w:bCs/>
                <w:kern w:val="0"/>
                <w:sz w:val="20"/>
                <w:szCs w:val="20"/>
                <w14:ligatures w14:val="none"/>
              </w:rPr>
              <w:t>Št. zaposlenih na dan oddaje vloge</w:t>
            </w:r>
            <w:r w:rsidR="00747E5A">
              <w:rPr>
                <w:rFonts w:ascii="Arial" w:eastAsia="Times New Roman" w:hAnsi="Arial" w:cs="Arial"/>
                <w:bCs/>
                <w:kern w:val="0"/>
                <w:sz w:val="20"/>
                <w:szCs w:val="20"/>
                <w14:ligatures w14:val="none"/>
              </w:rPr>
              <w:t>:</w:t>
            </w:r>
            <w:r w:rsidRPr="00250E0B">
              <w:rPr>
                <w:rFonts w:ascii="Arial" w:eastAsia="Times New Roman" w:hAnsi="Arial" w:cs="Arial"/>
                <w:bCs/>
                <w:kern w:val="0"/>
                <w:sz w:val="20"/>
                <w:szCs w:val="20"/>
                <w14:ligatures w14:val="none"/>
              </w:rPr>
              <w:t xml:space="preserve"> ___________</w:t>
            </w:r>
          </w:p>
        </w:tc>
      </w:tr>
      <w:tr w:rsidR="00032126" w:rsidRPr="00250E0B" w14:paraId="07B4F893" w14:textId="77777777" w:rsidTr="00342AF0">
        <w:tc>
          <w:tcPr>
            <w:tcW w:w="3256" w:type="dxa"/>
            <w:shd w:val="clear" w:color="auto" w:fill="BDD6EE" w:themeFill="accent5" w:themeFillTint="66"/>
          </w:tcPr>
          <w:p w14:paraId="70E004DF" w14:textId="77777777" w:rsidR="00032126" w:rsidRPr="00250E0B" w:rsidRDefault="00032126" w:rsidP="000A76C5">
            <w:pPr>
              <w:jc w:val="both"/>
              <w:rPr>
                <w:rFonts w:ascii="Arial" w:eastAsia="Times New Roman" w:hAnsi="Arial" w:cs="Arial"/>
                <w:kern w:val="0"/>
                <w:sz w:val="20"/>
                <w:szCs w:val="24"/>
                <w14:ligatures w14:val="none"/>
              </w:rPr>
            </w:pPr>
            <w:r w:rsidRPr="00250E0B">
              <w:rPr>
                <w:rFonts w:ascii="Arial" w:eastAsia="Times New Roman" w:hAnsi="Arial" w:cs="Arial"/>
                <w:b/>
                <w:kern w:val="0"/>
                <w:sz w:val="20"/>
                <w:szCs w:val="20"/>
                <w14:ligatures w14:val="none"/>
              </w:rPr>
              <w:t xml:space="preserve">e) Opišite vizijo ter strateški načrt razvoja socialnega podjetja </w:t>
            </w:r>
            <w:r w:rsidRPr="00250E0B">
              <w:rPr>
                <w:rFonts w:ascii="Arial" w:eastAsia="Times New Roman" w:hAnsi="Arial" w:cs="Arial"/>
                <w:bCs/>
                <w:kern w:val="0"/>
                <w:sz w:val="20"/>
                <w:szCs w:val="20"/>
                <w14:ligatures w14:val="none"/>
              </w:rPr>
              <w:t>(kaj želite doseči čez 5 let, kakšno vlogo želite imeti kot socialno podjetje v lokalnem okolju ali na nacionalni ravni, na kakšen način želite prispevati k reševanju socialnih, gospodarskih, okoljskih in drugih problemov)</w:t>
            </w:r>
            <w:r w:rsidRPr="00250E0B">
              <w:rPr>
                <w:rFonts w:ascii="Arial" w:eastAsia="Times New Roman" w:hAnsi="Arial" w:cs="Arial"/>
                <w:kern w:val="0"/>
                <w:sz w:val="20"/>
                <w:szCs w:val="24"/>
                <w14:ligatures w14:val="none"/>
              </w:rPr>
              <w:t xml:space="preserve"> </w:t>
            </w:r>
          </w:p>
          <w:p w14:paraId="5D27C1FE" w14:textId="77777777" w:rsidR="00032126" w:rsidRPr="001540BA" w:rsidRDefault="00032126" w:rsidP="000A76C5">
            <w:pPr>
              <w:rPr>
                <w:rFonts w:ascii="Arial" w:eastAsia="Times New Roman" w:hAnsi="Arial" w:cs="Arial"/>
                <w:b/>
                <w:i/>
                <w:iCs/>
                <w:kern w:val="0"/>
                <w:sz w:val="20"/>
                <w:szCs w:val="20"/>
                <w14:ligatures w14:val="none"/>
              </w:rPr>
            </w:pPr>
            <w:r w:rsidRPr="001540BA">
              <w:rPr>
                <w:rFonts w:ascii="Arial" w:eastAsia="Times New Roman" w:hAnsi="Arial" w:cs="Arial"/>
                <w:bCs/>
                <w:i/>
                <w:iCs/>
                <w:kern w:val="0"/>
                <w:sz w:val="20"/>
                <w:szCs w:val="20"/>
                <w14:ligatures w14:val="none"/>
              </w:rPr>
              <w:t>(do 250 znakov)</w:t>
            </w:r>
          </w:p>
        </w:tc>
        <w:tc>
          <w:tcPr>
            <w:tcW w:w="10738" w:type="dxa"/>
          </w:tcPr>
          <w:p w14:paraId="594A052A" w14:textId="77777777" w:rsidR="00032126" w:rsidRPr="00250E0B" w:rsidRDefault="00032126" w:rsidP="000A76C5">
            <w:pPr>
              <w:rPr>
                <w:rFonts w:ascii="Arial" w:eastAsia="Times New Roman" w:hAnsi="Arial" w:cs="Arial"/>
                <w:b/>
                <w:kern w:val="0"/>
                <w:sz w:val="20"/>
                <w:szCs w:val="20"/>
                <w14:ligatures w14:val="none"/>
              </w:rPr>
            </w:pPr>
          </w:p>
        </w:tc>
      </w:tr>
    </w:tbl>
    <w:p w14:paraId="5970EEEE" w14:textId="77777777" w:rsidR="00032126" w:rsidRPr="00250E0B" w:rsidRDefault="00032126" w:rsidP="000A76C5">
      <w:pPr>
        <w:spacing w:after="0" w:line="240" w:lineRule="auto"/>
        <w:rPr>
          <w:rFonts w:ascii="Arial" w:eastAsia="Times New Roman" w:hAnsi="Arial" w:cs="Arial"/>
          <w:b/>
          <w:kern w:val="0"/>
          <w:sz w:val="20"/>
          <w:szCs w:val="20"/>
          <w14:ligatures w14:val="none"/>
        </w:rPr>
      </w:pPr>
    </w:p>
    <w:p w14:paraId="4D54E1E5" w14:textId="77777777" w:rsidR="00032126" w:rsidRPr="00250E0B" w:rsidRDefault="00032126" w:rsidP="00017B1B">
      <w:pPr>
        <w:numPr>
          <w:ilvl w:val="1"/>
          <w:numId w:val="44"/>
        </w:numPr>
        <w:spacing w:after="0" w:line="240" w:lineRule="auto"/>
        <w:rPr>
          <w:rFonts w:ascii="Arial" w:eastAsia="Times New Roman" w:hAnsi="Arial" w:cs="Arial"/>
          <w:b/>
          <w:kern w:val="0"/>
          <w:sz w:val="20"/>
          <w:szCs w:val="20"/>
          <w14:ligatures w14:val="none"/>
        </w:rPr>
      </w:pPr>
      <w:r w:rsidRPr="00250E0B">
        <w:rPr>
          <w:rFonts w:ascii="Arial" w:eastAsia="Times New Roman" w:hAnsi="Arial" w:cs="Arial"/>
          <w:b/>
          <w:kern w:val="0"/>
          <w:sz w:val="20"/>
          <w:szCs w:val="20"/>
          <w14:ligatures w14:val="none"/>
        </w:rPr>
        <w:t>Vsebinska zasnova projekta</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4029"/>
      </w:tblGrid>
      <w:tr w:rsidR="00032126" w:rsidRPr="00250E0B" w14:paraId="191D25C9" w14:textId="77777777" w:rsidTr="00342AF0">
        <w:tc>
          <w:tcPr>
            <w:tcW w:w="1402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4C6AE8C7" w14:textId="77777777" w:rsidR="00032126" w:rsidRPr="00250E0B" w:rsidRDefault="00032126" w:rsidP="000A76C5">
            <w:pPr>
              <w:spacing w:after="0" w:line="240" w:lineRule="auto"/>
              <w:jc w:val="both"/>
              <w:rPr>
                <w:rFonts w:ascii="Arial" w:eastAsia="Times New Roman" w:hAnsi="Arial" w:cs="Arial"/>
                <w:b/>
                <w:kern w:val="0"/>
                <w:sz w:val="20"/>
                <w:szCs w:val="20"/>
                <w:lang w:eastAsia="de-DE"/>
                <w14:ligatures w14:val="none"/>
              </w:rPr>
            </w:pPr>
            <w:r w:rsidRPr="00250E0B">
              <w:rPr>
                <w:rFonts w:ascii="Arial" w:eastAsia="Times New Roman" w:hAnsi="Arial" w:cs="Arial"/>
                <w:b/>
                <w:kern w:val="0"/>
                <w:sz w:val="20"/>
                <w:szCs w:val="20"/>
                <w:lang w:eastAsia="de-DE"/>
                <w14:ligatures w14:val="none"/>
              </w:rPr>
              <w:t>2.2.1. Kratek opis projekta</w:t>
            </w:r>
          </w:p>
          <w:p w14:paraId="3C710B49" w14:textId="1414DCD4" w:rsidR="00032126" w:rsidRPr="00250E0B" w:rsidRDefault="00032126" w:rsidP="000A76C5">
            <w:pPr>
              <w:spacing w:after="0" w:line="240" w:lineRule="auto"/>
              <w:jc w:val="both"/>
              <w:rPr>
                <w:rFonts w:ascii="Arial" w:eastAsia="Times New Roman" w:hAnsi="Arial" w:cs="Arial"/>
                <w:kern w:val="0"/>
                <w:sz w:val="20"/>
                <w:szCs w:val="20"/>
                <w14:ligatures w14:val="none"/>
              </w:rPr>
            </w:pPr>
            <w:r w:rsidRPr="00250E0B">
              <w:rPr>
                <w:rFonts w:ascii="Arial" w:eastAsia="Times New Roman" w:hAnsi="Arial" w:cs="Arial"/>
                <w:kern w:val="0"/>
                <w:sz w:val="20"/>
                <w:szCs w:val="20"/>
                <w14:ligatures w14:val="none"/>
              </w:rPr>
              <w:lastRenderedPageBreak/>
              <w:t xml:space="preserve">Na kratko opišite in predstavite prijavljen projekt oziroma predlagano dejavnost socialnega podjetja, ki jo boste razvili s projektom. </w:t>
            </w:r>
          </w:p>
          <w:p w14:paraId="57CAC610" w14:textId="77777777" w:rsidR="00032126" w:rsidRPr="00250E0B" w:rsidRDefault="00032126" w:rsidP="000A76C5">
            <w:pPr>
              <w:spacing w:after="0" w:line="240" w:lineRule="auto"/>
              <w:jc w:val="both"/>
              <w:rPr>
                <w:rFonts w:ascii="Arial" w:eastAsia="Times New Roman" w:hAnsi="Arial" w:cs="Arial"/>
                <w:b/>
                <w:i/>
                <w:iCs/>
                <w:kern w:val="0"/>
                <w:sz w:val="20"/>
                <w:szCs w:val="20"/>
                <w:lang w:eastAsia="de-DE"/>
                <w14:ligatures w14:val="none"/>
              </w:rPr>
            </w:pPr>
            <w:r w:rsidRPr="00D02605">
              <w:rPr>
                <w:rFonts w:ascii="Arial" w:eastAsia="Times New Roman" w:hAnsi="Arial" w:cs="Arial"/>
                <w:bCs/>
                <w:i/>
                <w:iCs/>
                <w:kern w:val="0"/>
                <w:sz w:val="20"/>
                <w:szCs w:val="20"/>
                <w14:ligatures w14:val="none"/>
              </w:rPr>
              <w:t>(</w:t>
            </w:r>
            <w:r w:rsidRPr="00250E0B">
              <w:rPr>
                <w:rFonts w:ascii="Arial" w:eastAsia="Times New Roman" w:hAnsi="Arial" w:cs="Arial"/>
                <w:i/>
                <w:iCs/>
                <w:kern w:val="0"/>
                <w:sz w:val="20"/>
                <w:szCs w:val="20"/>
                <w14:ligatures w14:val="none"/>
              </w:rPr>
              <w:t>največ 500 znakov)</w:t>
            </w:r>
          </w:p>
        </w:tc>
      </w:tr>
      <w:tr w:rsidR="00032126" w:rsidRPr="00250E0B" w14:paraId="3029417A" w14:textId="77777777" w:rsidTr="00342AF0">
        <w:tc>
          <w:tcPr>
            <w:tcW w:w="14029" w:type="dxa"/>
            <w:tcBorders>
              <w:top w:val="single" w:sz="4" w:space="0" w:color="auto"/>
              <w:left w:val="single" w:sz="4" w:space="0" w:color="auto"/>
              <w:bottom w:val="single" w:sz="4" w:space="0" w:color="auto"/>
              <w:right w:val="single" w:sz="4" w:space="0" w:color="auto"/>
            </w:tcBorders>
            <w:shd w:val="clear" w:color="auto" w:fill="auto"/>
          </w:tcPr>
          <w:p w14:paraId="0E3F5EEC" w14:textId="77777777" w:rsidR="00032126" w:rsidRPr="00250E0B" w:rsidRDefault="00032126" w:rsidP="000A76C5">
            <w:pPr>
              <w:spacing w:after="0" w:line="240" w:lineRule="auto"/>
              <w:jc w:val="both"/>
              <w:rPr>
                <w:rFonts w:ascii="Arial" w:eastAsia="Times New Roman" w:hAnsi="Arial" w:cs="Arial"/>
                <w:b/>
                <w:kern w:val="0"/>
                <w:sz w:val="20"/>
                <w:szCs w:val="20"/>
                <w:lang w:eastAsia="de-DE"/>
                <w14:ligatures w14:val="none"/>
              </w:rPr>
            </w:pPr>
          </w:p>
        </w:tc>
      </w:tr>
      <w:tr w:rsidR="00032126" w:rsidRPr="00250E0B" w14:paraId="25045D57" w14:textId="77777777" w:rsidTr="00342AF0">
        <w:tc>
          <w:tcPr>
            <w:tcW w:w="14029" w:type="dxa"/>
            <w:shd w:val="clear" w:color="auto" w:fill="BDD6EE" w:themeFill="accent5" w:themeFillTint="66"/>
          </w:tcPr>
          <w:p w14:paraId="47766B6F" w14:textId="2C5CA140" w:rsidR="00032126" w:rsidRPr="001540BA" w:rsidRDefault="00032126" w:rsidP="000A76C5">
            <w:pPr>
              <w:spacing w:after="0" w:line="240" w:lineRule="auto"/>
              <w:jc w:val="both"/>
              <w:rPr>
                <w:rFonts w:ascii="Arial" w:eastAsia="Times New Roman" w:hAnsi="Arial" w:cs="Arial"/>
                <w:i/>
                <w:iCs/>
                <w:kern w:val="0"/>
                <w:sz w:val="20"/>
                <w:szCs w:val="20"/>
                <w:lang w:eastAsia="de-DE"/>
                <w14:ligatures w14:val="none"/>
              </w:rPr>
            </w:pPr>
            <w:r w:rsidRPr="00250E0B">
              <w:rPr>
                <w:rFonts w:ascii="Arial" w:eastAsia="Times New Roman" w:hAnsi="Arial" w:cs="Arial"/>
                <w:b/>
                <w:kern w:val="0"/>
                <w:sz w:val="20"/>
                <w:szCs w:val="20"/>
                <w:lang w:eastAsia="de-DE"/>
                <w14:ligatures w14:val="none"/>
              </w:rPr>
              <w:t xml:space="preserve">2.2.2. </w:t>
            </w:r>
            <w:r w:rsidR="000D10F9">
              <w:rPr>
                <w:rFonts w:ascii="Arial" w:eastAsia="Times New Roman" w:hAnsi="Arial" w:cs="Arial"/>
                <w:b/>
                <w:kern w:val="0"/>
                <w:sz w:val="20"/>
                <w:szCs w:val="20"/>
                <w:lang w:eastAsia="de-DE"/>
                <w14:ligatures w14:val="none"/>
              </w:rPr>
              <w:t>U</w:t>
            </w:r>
            <w:r w:rsidRPr="00250E0B">
              <w:rPr>
                <w:rFonts w:ascii="Arial" w:eastAsia="Times New Roman" w:hAnsi="Arial" w:cs="Arial"/>
                <w:b/>
                <w:kern w:val="0"/>
                <w:sz w:val="20"/>
                <w:szCs w:val="20"/>
                <w:lang w:eastAsia="de-DE"/>
                <w14:ligatures w14:val="none"/>
              </w:rPr>
              <w:t xml:space="preserve">temeljitev povezave med predlaganim </w:t>
            </w:r>
            <w:r w:rsidR="00B0345F">
              <w:rPr>
                <w:rFonts w:ascii="Arial" w:eastAsia="Times New Roman" w:hAnsi="Arial" w:cs="Arial"/>
                <w:b/>
                <w:kern w:val="0"/>
                <w:sz w:val="20"/>
                <w:szCs w:val="20"/>
                <w:lang w:eastAsia="de-DE"/>
                <w14:ligatures w14:val="none"/>
              </w:rPr>
              <w:t xml:space="preserve">ciljem </w:t>
            </w:r>
            <w:r w:rsidRPr="00250E0B">
              <w:rPr>
                <w:rFonts w:ascii="Arial" w:eastAsia="Times New Roman" w:hAnsi="Arial" w:cs="Arial"/>
                <w:b/>
                <w:kern w:val="0"/>
                <w:sz w:val="20"/>
                <w:szCs w:val="20"/>
                <w:lang w:eastAsia="de-DE"/>
                <w14:ligatures w14:val="none"/>
              </w:rPr>
              <w:t>projekt</w:t>
            </w:r>
            <w:r w:rsidR="00B0345F">
              <w:rPr>
                <w:rFonts w:ascii="Arial" w:eastAsia="Times New Roman" w:hAnsi="Arial" w:cs="Arial"/>
                <w:b/>
                <w:kern w:val="0"/>
                <w:sz w:val="20"/>
                <w:szCs w:val="20"/>
                <w:lang w:eastAsia="de-DE"/>
                <w14:ligatures w14:val="none"/>
              </w:rPr>
              <w:t>a</w:t>
            </w:r>
            <w:r w:rsidRPr="00250E0B">
              <w:rPr>
                <w:rFonts w:ascii="Arial" w:eastAsia="Times New Roman" w:hAnsi="Arial" w:cs="Arial"/>
                <w:b/>
                <w:kern w:val="0"/>
                <w:sz w:val="20"/>
                <w:szCs w:val="20"/>
                <w:lang w:eastAsia="de-DE"/>
                <w14:ligatures w14:val="none"/>
              </w:rPr>
              <w:t xml:space="preserve"> </w:t>
            </w:r>
            <w:r w:rsidR="00B0345F" w:rsidRPr="00B0345F">
              <w:rPr>
                <w:rFonts w:ascii="Arial" w:eastAsia="Times New Roman" w:hAnsi="Arial" w:cs="Arial"/>
                <w:b/>
                <w:kern w:val="0"/>
                <w:sz w:val="20"/>
                <w:szCs w:val="20"/>
                <w:lang w:eastAsia="de-DE"/>
                <w14:ligatures w14:val="none"/>
              </w:rPr>
              <w:t xml:space="preserve">in prednostnega področja, </w:t>
            </w:r>
            <w:r w:rsidR="00B0345F" w:rsidRPr="001540BA">
              <w:rPr>
                <w:rFonts w:ascii="Arial" w:eastAsia="Times New Roman" w:hAnsi="Arial" w:cs="Arial"/>
                <w:bCs/>
                <w:kern w:val="0"/>
                <w:sz w:val="20"/>
                <w:szCs w:val="20"/>
                <w:lang w:eastAsia="de-DE"/>
                <w14:ligatures w14:val="none"/>
              </w:rPr>
              <w:t>ki ga določa Slovenska strategija trajnostne pametne specializacije</w:t>
            </w:r>
            <w:r w:rsidR="00714B65">
              <w:rPr>
                <w:rFonts w:ascii="Arial" w:eastAsia="Times New Roman" w:hAnsi="Arial" w:cs="Arial"/>
                <w:bCs/>
                <w:kern w:val="0"/>
                <w:sz w:val="20"/>
                <w:szCs w:val="20"/>
                <w:lang w:eastAsia="de-DE"/>
                <w14:ligatures w14:val="none"/>
              </w:rPr>
              <w:t xml:space="preserve"> S5</w:t>
            </w:r>
            <w:r w:rsidR="00B0345F" w:rsidRPr="001540BA">
              <w:rPr>
                <w:rFonts w:ascii="Arial" w:eastAsia="Times New Roman" w:hAnsi="Arial" w:cs="Arial"/>
                <w:bCs/>
                <w:kern w:val="0"/>
                <w:sz w:val="20"/>
                <w:szCs w:val="20"/>
                <w:lang w:eastAsia="de-DE"/>
                <w14:ligatures w14:val="none"/>
              </w:rPr>
              <w:t xml:space="preserve"> (za obrazložitev posameznih področij glej razpisno dokumentacijo), v kolikor se projekt ne izvaja na prednostnem področju, ki določa Slovenska strategija trajnostne pametne specializacije, pojasnite relevantnost izbranega področja za reševanje </w:t>
            </w:r>
            <w:proofErr w:type="spellStart"/>
            <w:r w:rsidR="00B0345F" w:rsidRPr="001540BA">
              <w:rPr>
                <w:rFonts w:ascii="Arial" w:eastAsia="Times New Roman" w:hAnsi="Arial" w:cs="Arial"/>
                <w:bCs/>
                <w:kern w:val="0"/>
                <w:sz w:val="20"/>
                <w:szCs w:val="20"/>
                <w:lang w:eastAsia="de-DE"/>
                <w14:ligatures w14:val="none"/>
              </w:rPr>
              <w:t>okoljskega</w:t>
            </w:r>
            <w:proofErr w:type="spellEnd"/>
            <w:r w:rsidR="00B0345F" w:rsidRPr="001540BA">
              <w:rPr>
                <w:rFonts w:ascii="Arial" w:eastAsia="Times New Roman" w:hAnsi="Arial" w:cs="Arial"/>
                <w:bCs/>
                <w:kern w:val="0"/>
                <w:sz w:val="20"/>
                <w:szCs w:val="20"/>
                <w:lang w:eastAsia="de-DE"/>
                <w14:ligatures w14:val="none"/>
              </w:rPr>
              <w:t xml:space="preserve"> ali družbenega izziva/problema</w:t>
            </w:r>
            <w:r w:rsidR="00714B65">
              <w:rPr>
                <w:rFonts w:ascii="Arial" w:eastAsia="Times New Roman" w:hAnsi="Arial" w:cs="Arial"/>
                <w:bCs/>
                <w:kern w:val="0"/>
                <w:sz w:val="20"/>
                <w:szCs w:val="20"/>
                <w:lang w:eastAsia="de-DE"/>
                <w14:ligatures w14:val="none"/>
              </w:rPr>
              <w:t>.</w:t>
            </w:r>
            <w:r w:rsidR="00B0345F" w:rsidRPr="00B0345F" w:rsidDel="00B0345F">
              <w:rPr>
                <w:rFonts w:ascii="Arial" w:eastAsia="Times New Roman" w:hAnsi="Arial" w:cs="Arial"/>
                <w:b/>
                <w:kern w:val="0"/>
                <w:sz w:val="20"/>
                <w:szCs w:val="20"/>
                <w:lang w:eastAsia="de-DE"/>
                <w14:ligatures w14:val="none"/>
              </w:rPr>
              <w:t xml:space="preserve"> </w:t>
            </w:r>
            <w:r w:rsidRPr="001540BA">
              <w:rPr>
                <w:rFonts w:ascii="Arial" w:eastAsia="Times New Roman" w:hAnsi="Arial" w:cs="Arial"/>
                <w:bCs/>
                <w:i/>
                <w:iCs/>
                <w:kern w:val="0"/>
                <w:sz w:val="20"/>
                <w:szCs w:val="20"/>
                <w:lang w:eastAsia="de-DE"/>
                <w14:ligatures w14:val="none"/>
              </w:rPr>
              <w:t>(največ 500 znakov)</w:t>
            </w:r>
          </w:p>
        </w:tc>
      </w:tr>
      <w:tr w:rsidR="00032126" w:rsidRPr="00250E0B" w14:paraId="71DE21AD" w14:textId="77777777" w:rsidTr="00342AF0">
        <w:tc>
          <w:tcPr>
            <w:tcW w:w="14029" w:type="dxa"/>
            <w:shd w:val="clear" w:color="auto" w:fill="FFFFFF"/>
          </w:tcPr>
          <w:p w14:paraId="337D882E" w14:textId="77777777" w:rsidR="00032126" w:rsidRPr="00250E0B" w:rsidRDefault="00032126" w:rsidP="000A76C5">
            <w:pPr>
              <w:spacing w:after="0" w:line="240" w:lineRule="auto"/>
              <w:rPr>
                <w:rFonts w:ascii="Arial" w:eastAsia="Times New Roman" w:hAnsi="Arial" w:cs="Arial"/>
                <w:kern w:val="0"/>
                <w:sz w:val="20"/>
                <w:szCs w:val="20"/>
                <w:lang w:eastAsia="de-DE"/>
                <w14:ligatures w14:val="none"/>
              </w:rPr>
            </w:pPr>
          </w:p>
        </w:tc>
      </w:tr>
      <w:tr w:rsidR="00032126" w:rsidRPr="00250E0B" w14:paraId="297BA71F" w14:textId="77777777" w:rsidTr="00342AF0">
        <w:tc>
          <w:tcPr>
            <w:tcW w:w="14029" w:type="dxa"/>
            <w:shd w:val="clear" w:color="auto" w:fill="BDD6EE" w:themeFill="accent5" w:themeFillTint="66"/>
          </w:tcPr>
          <w:p w14:paraId="71BEE94C" w14:textId="77777777" w:rsidR="00032126" w:rsidRPr="00250E0B" w:rsidRDefault="00032126" w:rsidP="000A76C5">
            <w:pPr>
              <w:spacing w:after="0" w:line="240" w:lineRule="auto"/>
              <w:jc w:val="both"/>
              <w:rPr>
                <w:rFonts w:ascii="Arial" w:eastAsia="Times New Roman" w:hAnsi="Arial" w:cs="Arial"/>
                <w:b/>
                <w:kern w:val="0"/>
                <w:sz w:val="20"/>
                <w:szCs w:val="20"/>
                <w:lang w:eastAsia="de-DE"/>
                <w14:ligatures w14:val="none"/>
              </w:rPr>
            </w:pPr>
            <w:r w:rsidRPr="00250E0B">
              <w:rPr>
                <w:rFonts w:ascii="Arial" w:eastAsia="Times New Roman" w:hAnsi="Arial" w:cs="Arial"/>
                <w:b/>
                <w:kern w:val="0"/>
                <w:sz w:val="20"/>
                <w:szCs w:val="20"/>
                <w:lang w:eastAsia="de-DE"/>
                <w14:ligatures w14:val="none"/>
              </w:rPr>
              <w:t xml:space="preserve">2.2.3. Opredelitev ciljne skupine socialnega podjetja </w:t>
            </w:r>
          </w:p>
          <w:p w14:paraId="6C97F786" w14:textId="77777777" w:rsidR="00747E5A" w:rsidRDefault="00032126" w:rsidP="000A76C5">
            <w:pPr>
              <w:spacing w:after="0" w:line="240" w:lineRule="auto"/>
              <w:jc w:val="both"/>
              <w:rPr>
                <w:rFonts w:ascii="Arial" w:eastAsia="Times New Roman" w:hAnsi="Arial" w:cs="Arial"/>
                <w:bCs/>
                <w:kern w:val="0"/>
                <w:sz w:val="20"/>
                <w:szCs w:val="20"/>
                <w:lang w:eastAsia="de-DE"/>
                <w14:ligatures w14:val="none"/>
              </w:rPr>
            </w:pPr>
            <w:r w:rsidRPr="00250E0B">
              <w:rPr>
                <w:rFonts w:ascii="Arial" w:eastAsia="Times New Roman" w:hAnsi="Arial" w:cs="Arial"/>
                <w:kern w:val="0"/>
                <w:sz w:val="20"/>
                <w:szCs w:val="20"/>
                <w:lang w:eastAsia="de-DE"/>
                <w14:ligatures w14:val="none"/>
              </w:rPr>
              <w:t>Jasno opredelite ciljno skupino, uporabnike, kupce oziroma deležnike, ki jim je namenjena dejavnost, ki jo razvijate v sklopu projekta.</w:t>
            </w:r>
            <w:r w:rsidRPr="00250E0B">
              <w:rPr>
                <w:rFonts w:ascii="Arial" w:eastAsia="Times New Roman" w:hAnsi="Arial" w:cs="Arial"/>
                <w:kern w:val="0"/>
                <w:sz w:val="20"/>
                <w:szCs w:val="24"/>
                <w14:ligatures w14:val="none"/>
              </w:rPr>
              <w:t xml:space="preserve"> </w:t>
            </w:r>
            <w:r w:rsidRPr="00250E0B">
              <w:rPr>
                <w:rFonts w:ascii="Arial" w:eastAsia="Times New Roman" w:hAnsi="Arial" w:cs="Arial"/>
                <w:kern w:val="0"/>
                <w:sz w:val="20"/>
                <w:szCs w:val="20"/>
                <w:lang w:eastAsia="de-DE"/>
                <w14:ligatures w14:val="none"/>
              </w:rPr>
              <w:t>Pri tem izbiro ciljne skupine opredelite tudi na podlagi lastne ali tuje analize, ki jo priložite vlogi v obliki spletne povezave ali fizično.</w:t>
            </w:r>
            <w:r w:rsidR="00953968" w:rsidRPr="00953968">
              <w:rPr>
                <w:rFonts w:ascii="Arial" w:eastAsia="Times New Roman" w:hAnsi="Arial" w:cs="Arial"/>
                <w:bCs/>
                <w:kern w:val="0"/>
                <w:sz w:val="20"/>
                <w:szCs w:val="20"/>
                <w:lang w:eastAsia="de-DE"/>
                <w14:ligatures w14:val="none"/>
              </w:rPr>
              <w:t xml:space="preserve"> </w:t>
            </w:r>
          </w:p>
          <w:p w14:paraId="440907C3" w14:textId="274A6881" w:rsidR="00032126" w:rsidRPr="00250E0B" w:rsidRDefault="00953968" w:rsidP="000A76C5">
            <w:pPr>
              <w:spacing w:after="0" w:line="240" w:lineRule="auto"/>
              <w:jc w:val="both"/>
              <w:rPr>
                <w:rFonts w:ascii="Arial" w:eastAsia="Times New Roman" w:hAnsi="Arial" w:cs="Arial"/>
                <w:kern w:val="0"/>
                <w:sz w:val="20"/>
                <w:szCs w:val="20"/>
                <w:lang w:eastAsia="de-DE"/>
                <w14:ligatures w14:val="none"/>
              </w:rPr>
            </w:pPr>
            <w:r w:rsidRPr="001540BA">
              <w:rPr>
                <w:rFonts w:ascii="Arial" w:eastAsia="Times New Roman" w:hAnsi="Arial" w:cs="Arial"/>
                <w:bCs/>
                <w:i/>
                <w:iCs/>
                <w:kern w:val="0"/>
                <w:sz w:val="20"/>
                <w:szCs w:val="20"/>
                <w:lang w:eastAsia="de-DE"/>
                <w14:ligatures w14:val="none"/>
              </w:rPr>
              <w:t>(največ 500 znakov)</w:t>
            </w:r>
          </w:p>
        </w:tc>
      </w:tr>
      <w:tr w:rsidR="00032126" w:rsidRPr="00250E0B" w14:paraId="7CC6EEB6" w14:textId="77777777" w:rsidTr="00342AF0">
        <w:tc>
          <w:tcPr>
            <w:tcW w:w="14029" w:type="dxa"/>
            <w:shd w:val="clear" w:color="auto" w:fill="auto"/>
          </w:tcPr>
          <w:p w14:paraId="07C71D97" w14:textId="77777777" w:rsidR="00032126" w:rsidRPr="00250E0B" w:rsidRDefault="00032126" w:rsidP="000A76C5">
            <w:pPr>
              <w:spacing w:after="0" w:line="240" w:lineRule="auto"/>
              <w:jc w:val="both"/>
              <w:rPr>
                <w:rFonts w:ascii="Arial" w:eastAsia="Times New Roman" w:hAnsi="Arial" w:cs="Arial"/>
                <w:b/>
                <w:kern w:val="0"/>
                <w:sz w:val="20"/>
                <w:szCs w:val="20"/>
                <w:lang w:eastAsia="de-DE"/>
                <w14:ligatures w14:val="none"/>
              </w:rPr>
            </w:pPr>
          </w:p>
        </w:tc>
      </w:tr>
      <w:tr w:rsidR="00032126" w:rsidRPr="00250E0B" w14:paraId="0937651F" w14:textId="77777777" w:rsidTr="00342AF0">
        <w:tc>
          <w:tcPr>
            <w:tcW w:w="14029" w:type="dxa"/>
            <w:shd w:val="clear" w:color="auto" w:fill="BDD6EE" w:themeFill="accent5" w:themeFillTint="66"/>
          </w:tcPr>
          <w:p w14:paraId="76C0B98B" w14:textId="77777777" w:rsidR="00032126" w:rsidRPr="00250E0B" w:rsidRDefault="00032126" w:rsidP="000A76C5">
            <w:pPr>
              <w:spacing w:after="0" w:line="240" w:lineRule="auto"/>
              <w:jc w:val="both"/>
              <w:rPr>
                <w:rFonts w:ascii="Arial" w:eastAsia="Times New Roman" w:hAnsi="Arial" w:cs="Arial"/>
                <w:b/>
                <w:kern w:val="0"/>
                <w:sz w:val="20"/>
                <w:szCs w:val="20"/>
                <w:lang w:eastAsia="de-DE"/>
                <w14:ligatures w14:val="none"/>
              </w:rPr>
            </w:pPr>
            <w:r w:rsidRPr="00250E0B">
              <w:rPr>
                <w:rFonts w:ascii="Arial" w:eastAsia="Times New Roman" w:hAnsi="Arial" w:cs="Arial"/>
                <w:b/>
                <w:kern w:val="0"/>
                <w:sz w:val="20"/>
                <w:szCs w:val="20"/>
                <w:lang w:eastAsia="de-DE"/>
                <w14:ligatures w14:val="none"/>
              </w:rPr>
              <w:t xml:space="preserve">2.2.4. Opis načrtovane dejavnosti socialnega podjetja  </w:t>
            </w:r>
          </w:p>
          <w:p w14:paraId="34A76B42" w14:textId="77777777" w:rsidR="00747E5A" w:rsidRDefault="00032126" w:rsidP="000A76C5">
            <w:pPr>
              <w:spacing w:after="0" w:line="240" w:lineRule="auto"/>
              <w:jc w:val="both"/>
              <w:rPr>
                <w:rFonts w:ascii="Arial" w:eastAsia="Times New Roman" w:hAnsi="Arial" w:cs="Arial"/>
                <w:bCs/>
                <w:kern w:val="0"/>
                <w:sz w:val="20"/>
                <w:szCs w:val="20"/>
                <w:lang w:eastAsia="de-DE"/>
                <w14:ligatures w14:val="none"/>
              </w:rPr>
            </w:pPr>
            <w:r w:rsidRPr="00250E0B">
              <w:rPr>
                <w:rFonts w:ascii="Arial" w:eastAsia="Times New Roman" w:hAnsi="Arial" w:cs="Arial"/>
                <w:bCs/>
                <w:kern w:val="0"/>
                <w:sz w:val="20"/>
                <w:szCs w:val="20"/>
                <w:lang w:eastAsia="de-DE"/>
                <w14:ligatures w14:val="none"/>
              </w:rPr>
              <w:t>Konkretno opišite dejavnost, ki bo predmet novega ali izboljšanega poslovnega modela socialnega podjetja.</w:t>
            </w:r>
            <w:r w:rsidRPr="00250E0B">
              <w:rPr>
                <w:rFonts w:ascii="Arial" w:eastAsia="Times New Roman" w:hAnsi="Arial" w:cs="Arial"/>
                <w:kern w:val="0"/>
                <w:sz w:val="20"/>
                <w:szCs w:val="24"/>
                <w14:ligatures w14:val="none"/>
              </w:rPr>
              <w:t xml:space="preserve"> </w:t>
            </w:r>
            <w:r w:rsidRPr="00250E0B">
              <w:rPr>
                <w:rFonts w:ascii="Arial" w:eastAsia="Times New Roman" w:hAnsi="Arial" w:cs="Arial"/>
                <w:bCs/>
                <w:kern w:val="0"/>
                <w:sz w:val="20"/>
                <w:szCs w:val="20"/>
                <w:lang w:eastAsia="de-DE"/>
                <w14:ligatures w14:val="none"/>
              </w:rPr>
              <w:t xml:space="preserve">Opredelite konkretne faze zagona podjetja, razvoja socialnega podjetja in morebitne komercializacije v projektu razvite ponudbe. Pri tem bodite pozorni, da faze razvoja dejavnosti socialnega podjetja načrtujete realno, tj. da glede na specifike projekta načrtujete zadosten obseg časa in dela potrebnega za razvoj dejavnosti oziroma konkretnega produkta, pridobitve morebitnih certifikatov, dovoljenj ipd., analize, oblikovanje načinov za trženje in začetek prodaje ali zagotavljanja storitve na trgu. Navedite tudi lastnosti konkretne ponudbe, ki bo rezultat vaše dejavnosti, njeno dodano vrednost za uporabnike, kupce, deležnike oziroma izbrano ciljno skupino in vpliv ponudbe na izbrani družbeni problem ali izziv v okolju, kjer delujete (glej točko 10 razpisne dokumentacije). </w:t>
            </w:r>
          </w:p>
          <w:p w14:paraId="5A9B0C65" w14:textId="4D9DAA9F" w:rsidR="00032126" w:rsidRPr="00250E0B" w:rsidRDefault="00953968" w:rsidP="000A76C5">
            <w:pPr>
              <w:spacing w:after="0" w:line="240" w:lineRule="auto"/>
              <w:jc w:val="both"/>
              <w:rPr>
                <w:rFonts w:ascii="Arial" w:eastAsia="Times New Roman" w:hAnsi="Arial" w:cs="Arial"/>
                <w:bCs/>
                <w:kern w:val="0"/>
                <w:sz w:val="20"/>
                <w:szCs w:val="20"/>
                <w:lang w:eastAsia="de-DE"/>
                <w14:ligatures w14:val="none"/>
              </w:rPr>
            </w:pPr>
            <w:r w:rsidRPr="001540BA">
              <w:rPr>
                <w:rFonts w:ascii="Arial" w:eastAsia="Times New Roman" w:hAnsi="Arial" w:cs="Arial"/>
                <w:bCs/>
                <w:i/>
                <w:iCs/>
                <w:kern w:val="0"/>
                <w:sz w:val="20"/>
                <w:szCs w:val="20"/>
                <w:lang w:eastAsia="de-DE"/>
                <w14:ligatures w14:val="none"/>
              </w:rPr>
              <w:t>(največ 500 znakov)</w:t>
            </w:r>
          </w:p>
        </w:tc>
      </w:tr>
      <w:tr w:rsidR="00032126" w:rsidRPr="00250E0B" w14:paraId="0252F54A" w14:textId="77777777" w:rsidTr="00342AF0">
        <w:tc>
          <w:tcPr>
            <w:tcW w:w="14029" w:type="dxa"/>
            <w:shd w:val="clear" w:color="auto" w:fill="auto"/>
          </w:tcPr>
          <w:p w14:paraId="2D2F155A" w14:textId="77777777" w:rsidR="00032126" w:rsidRPr="00250E0B" w:rsidRDefault="00032126" w:rsidP="000A76C5">
            <w:pPr>
              <w:spacing w:after="0" w:line="240" w:lineRule="auto"/>
              <w:jc w:val="both"/>
              <w:rPr>
                <w:rFonts w:ascii="Arial" w:eastAsia="Times New Roman" w:hAnsi="Arial" w:cs="Arial"/>
                <w:b/>
                <w:kern w:val="0"/>
                <w:sz w:val="20"/>
                <w:szCs w:val="20"/>
                <w:highlight w:val="yellow"/>
                <w:lang w:eastAsia="de-DE"/>
                <w14:ligatures w14:val="none"/>
              </w:rPr>
            </w:pPr>
          </w:p>
        </w:tc>
      </w:tr>
      <w:tr w:rsidR="00032126" w:rsidRPr="00250E0B" w14:paraId="01ADC53D" w14:textId="77777777" w:rsidTr="00342AF0">
        <w:tc>
          <w:tcPr>
            <w:tcW w:w="14029" w:type="dxa"/>
            <w:shd w:val="clear" w:color="auto" w:fill="BDD6EE" w:themeFill="accent5" w:themeFillTint="66"/>
          </w:tcPr>
          <w:p w14:paraId="4398D852" w14:textId="77777777" w:rsidR="00032126" w:rsidRPr="00250E0B" w:rsidRDefault="00032126" w:rsidP="000A76C5">
            <w:pPr>
              <w:spacing w:after="0" w:line="240" w:lineRule="auto"/>
              <w:jc w:val="both"/>
              <w:rPr>
                <w:rFonts w:ascii="Arial" w:eastAsia="Times New Roman" w:hAnsi="Arial" w:cs="Arial"/>
                <w:b/>
                <w:kern w:val="0"/>
                <w:sz w:val="20"/>
                <w:szCs w:val="20"/>
                <w:lang w:eastAsia="de-DE"/>
                <w14:ligatures w14:val="none"/>
              </w:rPr>
            </w:pPr>
            <w:r w:rsidRPr="00250E0B">
              <w:rPr>
                <w:rFonts w:ascii="Arial" w:eastAsia="Times New Roman" w:hAnsi="Arial" w:cs="Arial"/>
                <w:b/>
                <w:kern w:val="0"/>
                <w:sz w:val="20"/>
                <w:szCs w:val="20"/>
                <w:lang w:eastAsia="de-DE"/>
                <w14:ligatures w14:val="none"/>
              </w:rPr>
              <w:t>2.2.5. Družbena inovacija</w:t>
            </w:r>
          </w:p>
          <w:p w14:paraId="59AFA3B9" w14:textId="1DBFA706" w:rsidR="00032126" w:rsidRPr="00250E0B" w:rsidRDefault="00032126" w:rsidP="000A76C5">
            <w:pPr>
              <w:spacing w:after="0" w:line="240" w:lineRule="auto"/>
              <w:jc w:val="both"/>
              <w:rPr>
                <w:rFonts w:ascii="Arial" w:eastAsia="Times New Roman" w:hAnsi="Arial" w:cs="Arial"/>
                <w:kern w:val="0"/>
                <w:sz w:val="20"/>
                <w:szCs w:val="20"/>
                <w:lang w:eastAsia="de-DE"/>
                <w14:ligatures w14:val="none"/>
              </w:rPr>
            </w:pPr>
            <w:r w:rsidRPr="00250E0B">
              <w:rPr>
                <w:rFonts w:ascii="Arial" w:eastAsia="Times New Roman" w:hAnsi="Arial" w:cs="Arial"/>
                <w:kern w:val="0"/>
                <w:sz w:val="20"/>
                <w:szCs w:val="20"/>
                <w:lang w:eastAsia="de-DE"/>
                <w14:ligatures w14:val="none"/>
              </w:rPr>
              <w:t>Na kratko opišite, ali pri razvoju dejavnosti socialnega podjetja vpeljujete družbeno inovacijo in jo opišite oz. utemeljite, zakaj gre za družbeno inovacijo ter kako rešuje izbrani družbeni problem. V kolikor ne gre za družbeno inovacijo, pojasnite kako izbrana rešitev rešuje izbrani družbeni problem in zakaj ste se odločili za izbor obstoječe rešitve.</w:t>
            </w:r>
          </w:p>
          <w:p w14:paraId="4228CA32" w14:textId="77777777" w:rsidR="00032126" w:rsidRPr="00250E0B" w:rsidRDefault="00032126" w:rsidP="000A76C5">
            <w:pPr>
              <w:spacing w:after="0" w:line="240" w:lineRule="auto"/>
              <w:jc w:val="both"/>
              <w:rPr>
                <w:rFonts w:ascii="Arial" w:eastAsia="Times New Roman" w:hAnsi="Arial" w:cs="Arial"/>
                <w:kern w:val="0"/>
                <w:sz w:val="20"/>
                <w:szCs w:val="20"/>
                <w:lang w:eastAsia="de-DE"/>
                <w14:ligatures w14:val="none"/>
              </w:rPr>
            </w:pPr>
          </w:p>
          <w:p w14:paraId="09E67F59" w14:textId="77777777" w:rsidR="007175BF" w:rsidRDefault="00032126" w:rsidP="000A76C5">
            <w:pPr>
              <w:spacing w:after="0" w:line="240" w:lineRule="auto"/>
              <w:jc w:val="both"/>
              <w:rPr>
                <w:rFonts w:ascii="Arial" w:eastAsia="Times New Roman" w:hAnsi="Arial" w:cs="Arial"/>
                <w:i/>
                <w:iCs/>
                <w:kern w:val="0"/>
                <w:sz w:val="20"/>
                <w:szCs w:val="20"/>
                <w:lang w:eastAsia="de-DE"/>
                <w14:ligatures w14:val="none"/>
              </w:rPr>
            </w:pPr>
            <w:r w:rsidRPr="00250E0B">
              <w:rPr>
                <w:rFonts w:ascii="Arial" w:eastAsia="Times New Roman" w:hAnsi="Arial" w:cs="Arial"/>
                <w:i/>
                <w:iCs/>
                <w:kern w:val="0"/>
                <w:sz w:val="20"/>
                <w:szCs w:val="20"/>
                <w:lang w:eastAsia="de-DE"/>
                <w14:ligatures w14:val="none"/>
              </w:rPr>
              <w:t>Družbena inovacija pomeni dejavnost, ki ima socialni značaj glede na svoje cilje in tudi svoja sredstva, ter zlasti dejavnost, ki se nanaša na razvoj in uresničevanje novih zamisli glede izdelkov, storitev, praks in modelov, ki hkrati izpolnjuje socialne potrebe in ustvarja nove socialne odnose ali sodelovanje med javnimi in zasebnimi organizacijami ter organizacijami civilne družbe, in je zato koristna za družbo in spodbuja njeno zmožnost za ukrepanje</w:t>
            </w:r>
            <w:r w:rsidRPr="00250E0B">
              <w:rPr>
                <w:rFonts w:ascii="Arial" w:eastAsia="Times New Roman" w:hAnsi="Arial" w:cs="Arial"/>
                <w:i/>
                <w:iCs/>
                <w:kern w:val="0"/>
                <w:sz w:val="20"/>
                <w:szCs w:val="20"/>
                <w:vertAlign w:val="superscript"/>
                <w:lang w:eastAsia="de-DE"/>
                <w14:ligatures w14:val="none"/>
              </w:rPr>
              <w:footnoteReference w:id="10"/>
            </w:r>
            <w:r w:rsidRPr="00250E0B">
              <w:rPr>
                <w:rFonts w:ascii="Arial" w:eastAsia="Times New Roman" w:hAnsi="Arial" w:cs="Arial"/>
                <w:i/>
                <w:iCs/>
                <w:kern w:val="0"/>
                <w:sz w:val="20"/>
                <w:szCs w:val="20"/>
                <w:lang w:eastAsia="de-DE"/>
                <w14:ligatures w14:val="none"/>
              </w:rPr>
              <w:t>.</w:t>
            </w:r>
          </w:p>
          <w:p w14:paraId="1D4F2E3E" w14:textId="55E694C7" w:rsidR="00032126" w:rsidRPr="00250E0B" w:rsidRDefault="00032126" w:rsidP="000A76C5">
            <w:pPr>
              <w:spacing w:after="0" w:line="240" w:lineRule="auto"/>
              <w:jc w:val="both"/>
              <w:rPr>
                <w:rFonts w:ascii="Arial" w:eastAsia="Times New Roman" w:hAnsi="Arial" w:cs="Arial"/>
                <w:kern w:val="0"/>
                <w:sz w:val="20"/>
                <w:szCs w:val="20"/>
                <w:lang w:eastAsia="de-DE"/>
                <w14:ligatures w14:val="none"/>
              </w:rPr>
            </w:pPr>
            <w:r w:rsidRPr="00250E0B">
              <w:rPr>
                <w:rFonts w:ascii="Arial" w:eastAsia="Times New Roman" w:hAnsi="Arial" w:cs="Arial"/>
                <w:i/>
                <w:kern w:val="0"/>
                <w:sz w:val="20"/>
                <w:szCs w:val="20"/>
                <w:lang w:eastAsia="de-DE"/>
                <w14:ligatures w14:val="none"/>
              </w:rPr>
              <w:t>(največ ena A4 stran)</w:t>
            </w:r>
          </w:p>
        </w:tc>
      </w:tr>
      <w:tr w:rsidR="00032126" w:rsidRPr="00250E0B" w14:paraId="445E03BB" w14:textId="77777777" w:rsidTr="00342AF0">
        <w:tc>
          <w:tcPr>
            <w:tcW w:w="14029" w:type="dxa"/>
            <w:shd w:val="clear" w:color="auto" w:fill="FFFFFF" w:themeFill="background1"/>
          </w:tcPr>
          <w:p w14:paraId="027457EE" w14:textId="77777777" w:rsidR="00032126" w:rsidRPr="00250E0B" w:rsidRDefault="00032126" w:rsidP="000A76C5">
            <w:pPr>
              <w:spacing w:after="0" w:line="240" w:lineRule="auto"/>
              <w:jc w:val="both"/>
              <w:rPr>
                <w:rFonts w:ascii="Arial" w:eastAsia="Times New Roman" w:hAnsi="Arial" w:cs="Arial"/>
                <w:b/>
                <w:kern w:val="0"/>
                <w:sz w:val="20"/>
                <w:szCs w:val="20"/>
                <w:lang w:eastAsia="de-DE"/>
                <w14:ligatures w14:val="none"/>
              </w:rPr>
            </w:pPr>
          </w:p>
        </w:tc>
      </w:tr>
      <w:tr w:rsidR="00032126" w:rsidRPr="00250E0B" w14:paraId="08507528" w14:textId="77777777" w:rsidTr="00342AF0">
        <w:tc>
          <w:tcPr>
            <w:tcW w:w="14029" w:type="dxa"/>
            <w:shd w:val="clear" w:color="auto" w:fill="BDD6EE" w:themeFill="accent5" w:themeFillTint="66"/>
          </w:tcPr>
          <w:p w14:paraId="65C1E53C" w14:textId="788CCBB9" w:rsidR="00032126" w:rsidRPr="00250E0B" w:rsidRDefault="00032126" w:rsidP="000A76C5">
            <w:pPr>
              <w:spacing w:after="0" w:line="240" w:lineRule="auto"/>
              <w:jc w:val="both"/>
              <w:rPr>
                <w:rFonts w:ascii="Arial" w:eastAsia="Times New Roman" w:hAnsi="Arial" w:cs="Arial"/>
                <w:b/>
                <w:kern w:val="0"/>
                <w:sz w:val="20"/>
                <w:szCs w:val="20"/>
                <w:lang w:eastAsia="de-DE"/>
                <w14:ligatures w14:val="none"/>
              </w:rPr>
            </w:pPr>
            <w:bookmarkStart w:id="16" w:name="_Hlk189055057"/>
            <w:r w:rsidRPr="00250E0B">
              <w:rPr>
                <w:rFonts w:ascii="Arial" w:eastAsia="Times New Roman" w:hAnsi="Arial" w:cs="Arial"/>
                <w:b/>
                <w:kern w:val="0"/>
                <w:sz w:val="20"/>
                <w:szCs w:val="20"/>
                <w:lang w:eastAsia="de-DE"/>
                <w14:ligatures w14:val="none"/>
              </w:rPr>
              <w:t>2.2.6. Prispevek zunanjih deležnikov oziroma pridruženih partnerjev k projektu</w:t>
            </w:r>
          </w:p>
          <w:p w14:paraId="5A840BDB" w14:textId="77777777" w:rsidR="00032126" w:rsidRPr="00250E0B" w:rsidRDefault="00032126" w:rsidP="000A76C5">
            <w:pPr>
              <w:spacing w:after="0" w:line="240" w:lineRule="auto"/>
              <w:jc w:val="both"/>
              <w:rPr>
                <w:rFonts w:ascii="Arial" w:eastAsia="Times New Roman" w:hAnsi="Arial" w:cs="Arial"/>
                <w:bCs/>
                <w:kern w:val="0"/>
                <w:sz w:val="20"/>
                <w:szCs w:val="20"/>
                <w:lang w:eastAsia="de-DE"/>
                <w14:ligatures w14:val="none"/>
              </w:rPr>
            </w:pPr>
            <w:r w:rsidRPr="00250E0B">
              <w:rPr>
                <w:rFonts w:ascii="Arial" w:eastAsia="Times New Roman" w:hAnsi="Arial" w:cs="Arial"/>
                <w:bCs/>
                <w:kern w:val="0"/>
                <w:sz w:val="20"/>
                <w:szCs w:val="20"/>
                <w:lang w:eastAsia="de-DE"/>
                <w14:ligatures w14:val="none"/>
              </w:rPr>
              <w:lastRenderedPageBreak/>
              <w:t xml:space="preserve">Pojasnite ali bodo pri izvajanju projekta sodelovali deležniki na lokalni, regionalni  ali nacionalni ravni, tj. pridruženi partnerji. Navedite ali in kako bodo pripomogli k uspešnejšemu doseganju ciljev projekta, razloge za njihovo vključitev ter  konkretne aktivnosti, ki jih bodo izvedli v sklopu projekta. </w:t>
            </w:r>
          </w:p>
          <w:p w14:paraId="16C7C154" w14:textId="0F7BFA74" w:rsidR="00032126" w:rsidRPr="00250E0B" w:rsidRDefault="009852D8" w:rsidP="000A76C5">
            <w:pPr>
              <w:spacing w:after="0" w:line="240" w:lineRule="auto"/>
              <w:jc w:val="both"/>
              <w:rPr>
                <w:rFonts w:ascii="Arial" w:eastAsia="Times New Roman" w:hAnsi="Arial" w:cs="Arial"/>
                <w:b/>
                <w:kern w:val="0"/>
                <w:sz w:val="20"/>
                <w:szCs w:val="20"/>
                <w:lang w:eastAsia="de-DE"/>
                <w14:ligatures w14:val="none"/>
              </w:rPr>
            </w:pPr>
            <w:r w:rsidRPr="001540BA">
              <w:rPr>
                <w:rFonts w:ascii="Arial" w:eastAsia="Times New Roman" w:hAnsi="Arial" w:cs="Arial"/>
                <w:bCs/>
                <w:i/>
                <w:iCs/>
                <w:kern w:val="0"/>
                <w:sz w:val="20"/>
                <w:szCs w:val="20"/>
                <w:lang w:eastAsia="de-DE"/>
                <w14:ligatures w14:val="none"/>
              </w:rPr>
              <w:t>(največ 500 znakov)</w:t>
            </w:r>
          </w:p>
        </w:tc>
      </w:tr>
      <w:tr w:rsidR="00032126" w:rsidRPr="00250E0B" w14:paraId="707D1DA3" w14:textId="77777777" w:rsidTr="00342AF0">
        <w:tc>
          <w:tcPr>
            <w:tcW w:w="14029" w:type="dxa"/>
            <w:shd w:val="clear" w:color="auto" w:fill="FFFFFF" w:themeFill="background1"/>
          </w:tcPr>
          <w:p w14:paraId="11AB3781" w14:textId="77777777" w:rsidR="00032126" w:rsidRPr="00250E0B" w:rsidRDefault="00032126" w:rsidP="000A76C5">
            <w:pPr>
              <w:spacing w:after="0" w:line="240" w:lineRule="auto"/>
              <w:jc w:val="both"/>
              <w:rPr>
                <w:rFonts w:ascii="Arial" w:eastAsia="Times New Roman" w:hAnsi="Arial" w:cs="Arial"/>
                <w:b/>
                <w:kern w:val="0"/>
                <w:sz w:val="20"/>
                <w:szCs w:val="20"/>
                <w:lang w:eastAsia="de-DE"/>
                <w14:ligatures w14:val="none"/>
              </w:rPr>
            </w:pPr>
          </w:p>
        </w:tc>
      </w:tr>
      <w:bookmarkEnd w:id="16"/>
      <w:tr w:rsidR="002F7AEC" w:rsidRPr="00250E0B" w14:paraId="1C3FF9CF" w14:textId="77777777" w:rsidTr="002F7AEC">
        <w:tc>
          <w:tcPr>
            <w:tcW w:w="1402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53C84ADD" w14:textId="77777777" w:rsidR="002F7AEC" w:rsidRPr="00C832F9" w:rsidRDefault="002F7AEC" w:rsidP="002F7AEC">
            <w:pPr>
              <w:spacing w:after="0" w:line="240" w:lineRule="auto"/>
              <w:jc w:val="both"/>
              <w:rPr>
                <w:rFonts w:ascii="Arial" w:eastAsia="Times New Roman" w:hAnsi="Arial" w:cs="Arial"/>
                <w:b/>
                <w:kern w:val="0"/>
                <w:sz w:val="20"/>
                <w:szCs w:val="20"/>
                <w:lang w:eastAsia="de-DE"/>
                <w14:ligatures w14:val="none"/>
              </w:rPr>
            </w:pPr>
            <w:r w:rsidRPr="00250E0B">
              <w:rPr>
                <w:rFonts w:ascii="Arial" w:eastAsia="Times New Roman" w:hAnsi="Arial" w:cs="Arial"/>
                <w:b/>
                <w:kern w:val="0"/>
                <w:sz w:val="20"/>
                <w:szCs w:val="20"/>
                <w:lang w:eastAsia="de-DE"/>
                <w14:ligatures w14:val="none"/>
              </w:rPr>
              <w:t>2.2.</w:t>
            </w:r>
            <w:r>
              <w:rPr>
                <w:rFonts w:ascii="Arial" w:eastAsia="Times New Roman" w:hAnsi="Arial" w:cs="Arial"/>
                <w:b/>
                <w:kern w:val="0"/>
                <w:sz w:val="20"/>
                <w:szCs w:val="20"/>
                <w:lang w:eastAsia="de-DE"/>
                <w14:ligatures w14:val="none"/>
              </w:rPr>
              <w:t>7</w:t>
            </w:r>
            <w:r w:rsidRPr="00250E0B">
              <w:rPr>
                <w:rFonts w:ascii="Arial" w:eastAsia="Times New Roman" w:hAnsi="Arial" w:cs="Arial"/>
                <w:b/>
                <w:kern w:val="0"/>
                <w:sz w:val="20"/>
                <w:szCs w:val="20"/>
                <w:lang w:eastAsia="de-DE"/>
                <w14:ligatures w14:val="none"/>
              </w:rPr>
              <w:t xml:space="preserve">. </w:t>
            </w:r>
            <w:r w:rsidRPr="00C832F9">
              <w:rPr>
                <w:rFonts w:ascii="Arial" w:eastAsia="Times New Roman" w:hAnsi="Arial" w:cs="Arial"/>
                <w:b/>
                <w:kern w:val="0"/>
                <w:sz w:val="20"/>
                <w:szCs w:val="20"/>
                <w:lang w:eastAsia="de-DE"/>
                <w14:ligatures w14:val="none"/>
              </w:rPr>
              <w:t>Prispevek projekta k srebrni ekonomiji</w:t>
            </w:r>
          </w:p>
          <w:p w14:paraId="45ECDE65" w14:textId="77777777" w:rsidR="002F7AEC" w:rsidRPr="00C832F9" w:rsidRDefault="002F7AEC" w:rsidP="002F7AEC">
            <w:pPr>
              <w:spacing w:after="0" w:line="240" w:lineRule="auto"/>
              <w:jc w:val="both"/>
              <w:rPr>
                <w:rFonts w:ascii="Arial" w:eastAsia="Times New Roman" w:hAnsi="Arial" w:cs="Arial"/>
                <w:kern w:val="0"/>
                <w:sz w:val="20"/>
                <w:szCs w:val="20"/>
                <w:lang w:eastAsia="sl-SI"/>
                <w14:ligatures w14:val="none"/>
              </w:rPr>
            </w:pPr>
            <w:r w:rsidRPr="00C832F9">
              <w:rPr>
                <w:rFonts w:ascii="Arial" w:eastAsia="Times New Roman" w:hAnsi="Arial" w:cs="Arial"/>
                <w:kern w:val="0"/>
                <w:sz w:val="20"/>
                <w:szCs w:val="20"/>
                <w:lang w:eastAsia="sl-SI"/>
                <w14:ligatures w14:val="none"/>
              </w:rPr>
              <w:t xml:space="preserve">Opredelite ali projekt prispeva k razvoju storitev ali blaga na področju srebrne ekonomije in kako. Vpišite tudi, če projekt ne prispeva k razvoju srebrne ekonomije. </w:t>
            </w:r>
          </w:p>
          <w:p w14:paraId="2B1CA7ED" w14:textId="77777777" w:rsidR="002F7AEC" w:rsidRPr="00C832F9" w:rsidRDefault="002F7AEC" w:rsidP="002F7AEC">
            <w:pPr>
              <w:spacing w:after="0" w:line="240" w:lineRule="auto"/>
              <w:jc w:val="both"/>
              <w:rPr>
                <w:rFonts w:ascii="Arial" w:eastAsia="Times New Roman" w:hAnsi="Arial" w:cs="Arial"/>
                <w:kern w:val="0"/>
                <w:sz w:val="20"/>
                <w:szCs w:val="20"/>
                <w:lang w:eastAsia="sl-SI"/>
                <w14:ligatures w14:val="none"/>
              </w:rPr>
            </w:pPr>
          </w:p>
          <w:p w14:paraId="429459C8" w14:textId="6AB01FC5" w:rsidR="002F7AEC" w:rsidRPr="007175BF" w:rsidRDefault="002F7AEC" w:rsidP="002F7AEC">
            <w:pPr>
              <w:spacing w:after="0" w:line="240" w:lineRule="auto"/>
              <w:jc w:val="both"/>
              <w:rPr>
                <w:rFonts w:ascii="Arial" w:eastAsia="Times New Roman" w:hAnsi="Arial" w:cs="Arial"/>
                <w:i/>
                <w:iCs/>
                <w:kern w:val="0"/>
                <w:sz w:val="20"/>
                <w:szCs w:val="20"/>
                <w:lang w:eastAsia="sl-SI"/>
                <w14:ligatures w14:val="none"/>
              </w:rPr>
            </w:pPr>
            <w:r w:rsidRPr="00C832F9">
              <w:rPr>
                <w:rFonts w:ascii="Arial" w:eastAsia="Times New Roman" w:hAnsi="Arial" w:cs="Arial"/>
                <w:i/>
                <w:iCs/>
                <w:kern w:val="0"/>
                <w:sz w:val="20"/>
                <w:szCs w:val="20"/>
                <w:lang w:eastAsia="sl-SI"/>
                <w14:ligatures w14:val="none"/>
              </w:rPr>
              <w:t xml:space="preserve">Srebrna ekonomija  rešuje izzive povezane s staranjem prebivalstva in posebnimi potrebami ljudi, starejših od 50 let. Aktivnosti povezane s srebrno ekonomijo se lahko izvajajo na vseh področjih gospodarskih dejavnosti, npr. zdravstvene storitve, povečanj mobilnosti, digitalizacije ipd. ter povečujejo odpornost starajoče družbe. </w:t>
            </w:r>
          </w:p>
          <w:p w14:paraId="3E60A252" w14:textId="504536DB" w:rsidR="002F7AEC" w:rsidRPr="00250E0B" w:rsidRDefault="002F7AEC" w:rsidP="002F7AEC">
            <w:pPr>
              <w:spacing w:after="0" w:line="240" w:lineRule="auto"/>
              <w:jc w:val="both"/>
              <w:rPr>
                <w:rFonts w:ascii="Arial" w:eastAsia="Times New Roman" w:hAnsi="Arial" w:cs="Arial"/>
                <w:b/>
                <w:kern w:val="0"/>
                <w:sz w:val="20"/>
                <w:szCs w:val="20"/>
                <w:lang w:eastAsia="de-DE"/>
                <w14:ligatures w14:val="none"/>
              </w:rPr>
            </w:pPr>
            <w:r w:rsidRPr="00C832F9">
              <w:rPr>
                <w:rFonts w:ascii="Arial" w:eastAsia="Times New Roman" w:hAnsi="Arial" w:cs="Arial"/>
                <w:bCs/>
                <w:i/>
                <w:iCs/>
                <w:kern w:val="0"/>
                <w:sz w:val="20"/>
                <w:szCs w:val="20"/>
                <w:lang w:eastAsia="de-DE"/>
                <w14:ligatures w14:val="none"/>
              </w:rPr>
              <w:t>(največ ena A4 stran)</w:t>
            </w:r>
          </w:p>
        </w:tc>
      </w:tr>
      <w:tr w:rsidR="002F7AEC" w:rsidRPr="00250E0B" w14:paraId="2A6A74DD" w14:textId="77777777" w:rsidTr="002F7AEC">
        <w:tc>
          <w:tcPr>
            <w:tcW w:w="14029" w:type="dxa"/>
            <w:tcBorders>
              <w:top w:val="single" w:sz="4" w:space="0" w:color="auto"/>
              <w:left w:val="single" w:sz="4" w:space="0" w:color="auto"/>
              <w:bottom w:val="single" w:sz="4" w:space="0" w:color="auto"/>
              <w:right w:val="single" w:sz="4" w:space="0" w:color="auto"/>
            </w:tcBorders>
            <w:shd w:val="clear" w:color="auto" w:fill="FFFFFF" w:themeFill="background1"/>
          </w:tcPr>
          <w:p w14:paraId="5D5F41C1" w14:textId="77777777" w:rsidR="002F7AEC" w:rsidRPr="00250E0B" w:rsidRDefault="002F7AEC" w:rsidP="006F21CA">
            <w:pPr>
              <w:spacing w:after="0" w:line="240" w:lineRule="auto"/>
              <w:jc w:val="both"/>
              <w:rPr>
                <w:rFonts w:ascii="Arial" w:eastAsia="Times New Roman" w:hAnsi="Arial" w:cs="Arial"/>
                <w:b/>
                <w:kern w:val="0"/>
                <w:sz w:val="20"/>
                <w:szCs w:val="20"/>
                <w:lang w:eastAsia="de-DE"/>
                <w14:ligatures w14:val="none"/>
              </w:rPr>
            </w:pPr>
          </w:p>
        </w:tc>
      </w:tr>
    </w:tbl>
    <w:p w14:paraId="0AE6E4E3" w14:textId="77777777" w:rsidR="00032126" w:rsidRPr="00250E0B" w:rsidRDefault="00032126" w:rsidP="000A76C5">
      <w:pPr>
        <w:spacing w:after="0" w:line="240" w:lineRule="auto"/>
        <w:rPr>
          <w:rFonts w:ascii="Arial" w:eastAsia="Times New Roman" w:hAnsi="Arial" w:cs="Arial"/>
          <w:kern w:val="0"/>
          <w:sz w:val="20"/>
          <w:szCs w:val="20"/>
          <w14:ligatures w14:val="none"/>
        </w:rPr>
      </w:pPr>
    </w:p>
    <w:p w14:paraId="56E796E1" w14:textId="77777777" w:rsidR="00032126" w:rsidRPr="00250E0B" w:rsidRDefault="00032126" w:rsidP="00017B1B">
      <w:pPr>
        <w:numPr>
          <w:ilvl w:val="0"/>
          <w:numId w:val="37"/>
        </w:numPr>
        <w:spacing w:after="0" w:line="240" w:lineRule="auto"/>
        <w:contextualSpacing/>
        <w:rPr>
          <w:rFonts w:ascii="Arial" w:eastAsia="Times New Roman" w:hAnsi="Arial" w:cs="Arial"/>
          <w:b/>
          <w:vanish/>
          <w:kern w:val="0"/>
          <w:sz w:val="20"/>
          <w:szCs w:val="20"/>
          <w14:ligatures w14:val="none"/>
        </w:rPr>
      </w:pPr>
    </w:p>
    <w:p w14:paraId="0D941B58" w14:textId="77777777" w:rsidR="00032126" w:rsidRPr="00250E0B" w:rsidRDefault="00032126" w:rsidP="00017B1B">
      <w:pPr>
        <w:numPr>
          <w:ilvl w:val="1"/>
          <w:numId w:val="37"/>
        </w:numPr>
        <w:spacing w:after="0" w:line="240" w:lineRule="auto"/>
        <w:contextualSpacing/>
        <w:rPr>
          <w:rFonts w:ascii="Arial" w:eastAsia="Times New Roman" w:hAnsi="Arial" w:cs="Arial"/>
          <w:b/>
          <w:vanish/>
          <w:kern w:val="0"/>
          <w:sz w:val="20"/>
          <w:szCs w:val="20"/>
          <w14:ligatures w14:val="none"/>
        </w:rPr>
      </w:pPr>
    </w:p>
    <w:p w14:paraId="05E9BE23" w14:textId="77777777" w:rsidR="00032126" w:rsidRPr="00250E0B" w:rsidRDefault="00032126" w:rsidP="00017B1B">
      <w:pPr>
        <w:numPr>
          <w:ilvl w:val="1"/>
          <w:numId w:val="37"/>
        </w:numPr>
        <w:spacing w:after="0" w:line="240" w:lineRule="auto"/>
        <w:contextualSpacing/>
        <w:rPr>
          <w:rFonts w:ascii="Arial" w:eastAsia="Times New Roman" w:hAnsi="Arial" w:cs="Arial"/>
          <w:b/>
          <w:vanish/>
          <w:kern w:val="0"/>
          <w:sz w:val="20"/>
          <w:szCs w:val="20"/>
          <w14:ligatures w14:val="none"/>
        </w:rPr>
      </w:pPr>
    </w:p>
    <w:p w14:paraId="732FFCE9" w14:textId="77777777" w:rsidR="00032126" w:rsidRPr="00250E0B" w:rsidRDefault="00032126" w:rsidP="00017B1B">
      <w:pPr>
        <w:numPr>
          <w:ilvl w:val="1"/>
          <w:numId w:val="37"/>
        </w:numPr>
        <w:spacing w:after="0" w:line="240" w:lineRule="auto"/>
        <w:contextualSpacing/>
        <w:rPr>
          <w:rFonts w:ascii="Arial" w:eastAsia="Times New Roman" w:hAnsi="Arial" w:cs="Arial"/>
          <w:kern w:val="0"/>
          <w:sz w:val="20"/>
          <w:szCs w:val="20"/>
          <w14:ligatures w14:val="none"/>
        </w:rPr>
      </w:pPr>
      <w:r w:rsidRPr="00250E0B">
        <w:rPr>
          <w:rFonts w:ascii="Arial" w:eastAsia="Times New Roman" w:hAnsi="Arial" w:cs="Arial"/>
          <w:b/>
          <w:kern w:val="0"/>
          <w:sz w:val="20"/>
          <w:szCs w:val="20"/>
          <w14:ligatures w14:val="none"/>
        </w:rPr>
        <w:t>Družbeni učinek</w:t>
      </w:r>
    </w:p>
    <w:tbl>
      <w:tblPr>
        <w:tblStyle w:val="Tabelamrea7"/>
        <w:tblW w:w="0" w:type="auto"/>
        <w:tblLook w:val="04A0" w:firstRow="1" w:lastRow="0" w:firstColumn="1" w:lastColumn="0" w:noHBand="0" w:noVBand="1"/>
      </w:tblPr>
      <w:tblGrid>
        <w:gridCol w:w="6997"/>
        <w:gridCol w:w="6997"/>
      </w:tblGrid>
      <w:tr w:rsidR="00032126" w:rsidRPr="00250E0B" w14:paraId="3C30F934" w14:textId="77777777" w:rsidTr="00342AF0">
        <w:tc>
          <w:tcPr>
            <w:tcW w:w="6997" w:type="dxa"/>
            <w:tcBorders>
              <w:right w:val="nil"/>
            </w:tcBorders>
            <w:shd w:val="clear" w:color="auto" w:fill="BDD6EE" w:themeFill="accent5" w:themeFillTint="66"/>
          </w:tcPr>
          <w:p w14:paraId="13065954" w14:textId="77777777" w:rsidR="00032126" w:rsidRPr="00250E0B" w:rsidRDefault="00032126" w:rsidP="000A76C5">
            <w:pPr>
              <w:rPr>
                <w:rFonts w:ascii="Arial" w:eastAsia="Times New Roman" w:hAnsi="Arial" w:cs="Arial"/>
                <w:b/>
                <w:bCs/>
                <w:kern w:val="0"/>
                <w:sz w:val="20"/>
                <w:szCs w:val="20"/>
                <w14:ligatures w14:val="none"/>
              </w:rPr>
            </w:pPr>
            <w:r w:rsidRPr="00250E0B">
              <w:rPr>
                <w:rFonts w:ascii="Arial" w:eastAsia="Times New Roman" w:hAnsi="Arial" w:cs="Arial"/>
                <w:b/>
                <w:bCs/>
                <w:kern w:val="0"/>
                <w:sz w:val="20"/>
                <w:szCs w:val="20"/>
                <w14:ligatures w14:val="none"/>
              </w:rPr>
              <w:t xml:space="preserve">2.3.1. Navedite družbene učinke, ki jih boste dosegli z izvedbo projekta </w:t>
            </w:r>
            <w:r w:rsidRPr="00250E0B">
              <w:rPr>
                <w:rFonts w:ascii="Arial" w:eastAsia="Times New Roman" w:hAnsi="Arial" w:cs="Arial"/>
                <w:i/>
                <w:iCs/>
                <w:kern w:val="0"/>
                <w:sz w:val="20"/>
                <w:szCs w:val="20"/>
                <w14:ligatures w14:val="none"/>
              </w:rPr>
              <w:t>(po potrebi dodajte vrstice)</w:t>
            </w:r>
          </w:p>
        </w:tc>
        <w:tc>
          <w:tcPr>
            <w:tcW w:w="6997" w:type="dxa"/>
            <w:tcBorders>
              <w:left w:val="nil"/>
            </w:tcBorders>
            <w:shd w:val="clear" w:color="auto" w:fill="BDD6EE" w:themeFill="accent5" w:themeFillTint="66"/>
          </w:tcPr>
          <w:p w14:paraId="759DA788" w14:textId="77777777" w:rsidR="00032126" w:rsidRPr="00250E0B" w:rsidRDefault="00032126" w:rsidP="000A76C5">
            <w:pPr>
              <w:rPr>
                <w:rFonts w:ascii="Arial" w:eastAsia="Times New Roman" w:hAnsi="Arial" w:cs="Arial"/>
                <w:b/>
                <w:bCs/>
                <w:kern w:val="0"/>
                <w:sz w:val="20"/>
                <w:szCs w:val="20"/>
                <w14:ligatures w14:val="none"/>
              </w:rPr>
            </w:pPr>
          </w:p>
        </w:tc>
      </w:tr>
      <w:tr w:rsidR="00032126" w:rsidRPr="00250E0B" w14:paraId="335B3622" w14:textId="77777777" w:rsidTr="00342AF0">
        <w:tc>
          <w:tcPr>
            <w:tcW w:w="6997" w:type="dxa"/>
            <w:shd w:val="clear" w:color="auto" w:fill="BDD6EE" w:themeFill="accent5" w:themeFillTint="66"/>
          </w:tcPr>
          <w:p w14:paraId="3DD50FD7" w14:textId="77777777" w:rsidR="00032126" w:rsidRPr="00250E0B" w:rsidRDefault="00032126" w:rsidP="000A76C5">
            <w:pPr>
              <w:rPr>
                <w:rFonts w:ascii="Arial" w:eastAsia="Times New Roman" w:hAnsi="Arial" w:cs="Arial"/>
                <w:b/>
                <w:bCs/>
                <w:kern w:val="0"/>
                <w:sz w:val="20"/>
                <w:szCs w:val="20"/>
                <w14:ligatures w14:val="none"/>
              </w:rPr>
            </w:pPr>
            <w:r w:rsidRPr="00250E0B">
              <w:rPr>
                <w:rFonts w:ascii="Arial" w:eastAsia="Times New Roman" w:hAnsi="Arial" w:cs="Arial"/>
                <w:b/>
                <w:bCs/>
                <w:kern w:val="0"/>
                <w:sz w:val="20"/>
                <w:szCs w:val="20"/>
                <w14:ligatures w14:val="none"/>
              </w:rPr>
              <w:t>Načrtovani družbeni učinek</w:t>
            </w:r>
          </w:p>
        </w:tc>
        <w:tc>
          <w:tcPr>
            <w:tcW w:w="6997" w:type="dxa"/>
            <w:shd w:val="clear" w:color="auto" w:fill="BDD6EE" w:themeFill="accent5" w:themeFillTint="66"/>
          </w:tcPr>
          <w:p w14:paraId="31CD7DAD" w14:textId="77777777" w:rsidR="00032126" w:rsidRPr="00250E0B" w:rsidRDefault="00032126" w:rsidP="000A76C5">
            <w:pPr>
              <w:rPr>
                <w:rFonts w:ascii="Arial" w:eastAsia="Times New Roman" w:hAnsi="Arial" w:cs="Arial"/>
                <w:b/>
                <w:bCs/>
                <w:kern w:val="0"/>
                <w:sz w:val="20"/>
                <w:szCs w:val="20"/>
                <w14:ligatures w14:val="none"/>
              </w:rPr>
            </w:pPr>
            <w:r w:rsidRPr="00250E0B">
              <w:rPr>
                <w:rFonts w:ascii="Arial" w:eastAsia="Times New Roman" w:hAnsi="Arial" w:cs="Arial"/>
                <w:b/>
                <w:bCs/>
                <w:kern w:val="0"/>
                <w:sz w:val="20"/>
                <w:szCs w:val="20"/>
                <w14:ligatures w14:val="none"/>
              </w:rPr>
              <w:t>Na kakšen način boste s projektom dosegli navedeni učinek</w:t>
            </w:r>
          </w:p>
        </w:tc>
      </w:tr>
      <w:tr w:rsidR="00032126" w:rsidRPr="00250E0B" w14:paraId="3DE99B7A" w14:textId="77777777" w:rsidTr="00342AF0">
        <w:tc>
          <w:tcPr>
            <w:tcW w:w="6997" w:type="dxa"/>
          </w:tcPr>
          <w:p w14:paraId="4D38797D" w14:textId="77777777" w:rsidR="00032126" w:rsidRPr="00250E0B" w:rsidRDefault="00032126" w:rsidP="000A76C5">
            <w:pPr>
              <w:rPr>
                <w:rFonts w:ascii="Arial" w:eastAsia="Times New Roman" w:hAnsi="Arial" w:cs="Arial"/>
                <w:b/>
                <w:bCs/>
                <w:kern w:val="0"/>
                <w:sz w:val="20"/>
                <w:szCs w:val="20"/>
                <w14:ligatures w14:val="none"/>
              </w:rPr>
            </w:pPr>
          </w:p>
        </w:tc>
        <w:tc>
          <w:tcPr>
            <w:tcW w:w="6997" w:type="dxa"/>
          </w:tcPr>
          <w:p w14:paraId="0A9980A9" w14:textId="77777777" w:rsidR="00032126" w:rsidRPr="00250E0B" w:rsidRDefault="00032126" w:rsidP="000A76C5">
            <w:pPr>
              <w:rPr>
                <w:rFonts w:ascii="Arial" w:eastAsia="Times New Roman" w:hAnsi="Arial" w:cs="Arial"/>
                <w:b/>
                <w:bCs/>
                <w:kern w:val="0"/>
                <w:sz w:val="20"/>
                <w:szCs w:val="20"/>
                <w14:ligatures w14:val="none"/>
              </w:rPr>
            </w:pPr>
          </w:p>
        </w:tc>
      </w:tr>
      <w:tr w:rsidR="00032126" w:rsidRPr="00250E0B" w14:paraId="25E23DB8" w14:textId="77777777" w:rsidTr="00342AF0">
        <w:tc>
          <w:tcPr>
            <w:tcW w:w="6997" w:type="dxa"/>
          </w:tcPr>
          <w:p w14:paraId="45FE671E" w14:textId="77777777" w:rsidR="00032126" w:rsidRPr="00250E0B" w:rsidRDefault="00032126" w:rsidP="000A76C5">
            <w:pPr>
              <w:rPr>
                <w:rFonts w:ascii="Arial" w:eastAsia="Times New Roman" w:hAnsi="Arial" w:cs="Arial"/>
                <w:b/>
                <w:bCs/>
                <w:kern w:val="0"/>
                <w:sz w:val="20"/>
                <w:szCs w:val="20"/>
                <w14:ligatures w14:val="none"/>
              </w:rPr>
            </w:pPr>
          </w:p>
        </w:tc>
        <w:tc>
          <w:tcPr>
            <w:tcW w:w="6997" w:type="dxa"/>
          </w:tcPr>
          <w:p w14:paraId="4BC6D4E5" w14:textId="77777777" w:rsidR="00032126" w:rsidRPr="00250E0B" w:rsidRDefault="00032126" w:rsidP="000A76C5">
            <w:pPr>
              <w:rPr>
                <w:rFonts w:ascii="Arial" w:eastAsia="Times New Roman" w:hAnsi="Arial" w:cs="Arial"/>
                <w:b/>
                <w:bCs/>
                <w:kern w:val="0"/>
                <w:sz w:val="20"/>
                <w:szCs w:val="20"/>
                <w14:ligatures w14:val="none"/>
              </w:rPr>
            </w:pPr>
          </w:p>
        </w:tc>
      </w:tr>
      <w:tr w:rsidR="00032126" w:rsidRPr="00250E0B" w14:paraId="725BCE92" w14:textId="77777777" w:rsidTr="00342AF0">
        <w:tc>
          <w:tcPr>
            <w:tcW w:w="6997" w:type="dxa"/>
          </w:tcPr>
          <w:p w14:paraId="73667E3A" w14:textId="77777777" w:rsidR="00032126" w:rsidRPr="00250E0B" w:rsidRDefault="00032126" w:rsidP="000A76C5">
            <w:pPr>
              <w:rPr>
                <w:rFonts w:ascii="Arial" w:eastAsia="Times New Roman" w:hAnsi="Arial" w:cs="Arial"/>
                <w:b/>
                <w:bCs/>
                <w:kern w:val="0"/>
                <w:sz w:val="20"/>
                <w:szCs w:val="20"/>
                <w14:ligatures w14:val="none"/>
              </w:rPr>
            </w:pPr>
          </w:p>
        </w:tc>
        <w:tc>
          <w:tcPr>
            <w:tcW w:w="6997" w:type="dxa"/>
          </w:tcPr>
          <w:p w14:paraId="3E0574BA" w14:textId="77777777" w:rsidR="00032126" w:rsidRPr="00250E0B" w:rsidRDefault="00032126" w:rsidP="000A76C5">
            <w:pPr>
              <w:rPr>
                <w:rFonts w:ascii="Arial" w:eastAsia="Times New Roman" w:hAnsi="Arial" w:cs="Arial"/>
                <w:b/>
                <w:bCs/>
                <w:kern w:val="0"/>
                <w:sz w:val="20"/>
                <w:szCs w:val="20"/>
                <w14:ligatures w14:val="none"/>
              </w:rPr>
            </w:pPr>
          </w:p>
        </w:tc>
      </w:tr>
      <w:tr w:rsidR="00032126" w:rsidRPr="00250E0B" w14:paraId="33778E81" w14:textId="77777777" w:rsidTr="00342AF0">
        <w:tc>
          <w:tcPr>
            <w:tcW w:w="6997" w:type="dxa"/>
          </w:tcPr>
          <w:p w14:paraId="4710B06C" w14:textId="77777777" w:rsidR="00032126" w:rsidRPr="00250E0B" w:rsidRDefault="00032126" w:rsidP="000A76C5">
            <w:pPr>
              <w:rPr>
                <w:rFonts w:ascii="Arial" w:eastAsia="Times New Roman" w:hAnsi="Arial" w:cs="Arial"/>
                <w:b/>
                <w:bCs/>
                <w:kern w:val="0"/>
                <w:sz w:val="20"/>
                <w:szCs w:val="20"/>
                <w14:ligatures w14:val="none"/>
              </w:rPr>
            </w:pPr>
          </w:p>
        </w:tc>
        <w:tc>
          <w:tcPr>
            <w:tcW w:w="6997" w:type="dxa"/>
          </w:tcPr>
          <w:p w14:paraId="664D02F6" w14:textId="77777777" w:rsidR="00032126" w:rsidRPr="00250E0B" w:rsidRDefault="00032126" w:rsidP="000A76C5">
            <w:pPr>
              <w:rPr>
                <w:rFonts w:ascii="Arial" w:eastAsia="Times New Roman" w:hAnsi="Arial" w:cs="Arial"/>
                <w:b/>
                <w:bCs/>
                <w:kern w:val="0"/>
                <w:sz w:val="20"/>
                <w:szCs w:val="20"/>
                <w14:ligatures w14:val="none"/>
              </w:rPr>
            </w:pPr>
          </w:p>
        </w:tc>
      </w:tr>
    </w:tbl>
    <w:p w14:paraId="3548DFA4" w14:textId="77777777" w:rsidR="00032126" w:rsidRDefault="00032126" w:rsidP="000A76C5">
      <w:pPr>
        <w:spacing w:after="0" w:line="240" w:lineRule="auto"/>
        <w:rPr>
          <w:rFonts w:ascii="Arial" w:eastAsia="Times New Roman" w:hAnsi="Arial" w:cs="Arial"/>
          <w:b/>
          <w:bCs/>
          <w:kern w:val="0"/>
          <w:sz w:val="20"/>
          <w:szCs w:val="20"/>
          <w14:ligatures w14:val="none"/>
        </w:rPr>
      </w:pPr>
    </w:p>
    <w:tbl>
      <w:tblPr>
        <w:tblStyle w:val="Tabelamrea"/>
        <w:tblW w:w="0" w:type="auto"/>
        <w:tblLook w:val="04A0" w:firstRow="1" w:lastRow="0" w:firstColumn="1" w:lastColumn="0" w:noHBand="0" w:noVBand="1"/>
      </w:tblPr>
      <w:tblGrid>
        <w:gridCol w:w="13995"/>
      </w:tblGrid>
      <w:tr w:rsidR="005C402D" w14:paraId="38E6F2F9" w14:textId="77777777" w:rsidTr="005C402D">
        <w:tc>
          <w:tcPr>
            <w:tcW w:w="13995" w:type="dxa"/>
            <w:shd w:val="clear" w:color="auto" w:fill="BDD6EE" w:themeFill="accent5" w:themeFillTint="66"/>
          </w:tcPr>
          <w:p w14:paraId="4C176769" w14:textId="3C8E6018" w:rsidR="005C402D" w:rsidRDefault="005C402D" w:rsidP="000A76C5">
            <w:pPr>
              <w:rPr>
                <w:rFonts w:ascii="Arial" w:hAnsi="Arial" w:cs="Arial"/>
                <w:b/>
                <w:bCs/>
              </w:rPr>
            </w:pPr>
            <w:r w:rsidRPr="005C402D">
              <w:rPr>
                <w:rFonts w:ascii="Arial" w:hAnsi="Arial" w:cs="Arial"/>
                <w:b/>
                <w:bCs/>
              </w:rPr>
              <w:t>2.3.2. Utemeljite na kakšen način boste merili naveden družbeni učinek, pri tem opišite proces merjenja ne zgolj metodo</w:t>
            </w:r>
          </w:p>
        </w:tc>
      </w:tr>
      <w:tr w:rsidR="005C402D" w14:paraId="2983052E" w14:textId="77777777" w:rsidTr="005C402D">
        <w:tc>
          <w:tcPr>
            <w:tcW w:w="13995" w:type="dxa"/>
          </w:tcPr>
          <w:p w14:paraId="0F040D68" w14:textId="77777777" w:rsidR="005C402D" w:rsidRDefault="005C402D" w:rsidP="000A76C5">
            <w:pPr>
              <w:rPr>
                <w:rFonts w:ascii="Arial" w:hAnsi="Arial" w:cs="Arial"/>
                <w:b/>
                <w:bCs/>
              </w:rPr>
            </w:pPr>
          </w:p>
        </w:tc>
      </w:tr>
    </w:tbl>
    <w:p w14:paraId="1C80BC7C" w14:textId="77777777" w:rsidR="005C402D" w:rsidRPr="00250E0B" w:rsidRDefault="005C402D" w:rsidP="000A76C5">
      <w:pPr>
        <w:spacing w:after="0" w:line="240" w:lineRule="auto"/>
        <w:rPr>
          <w:rFonts w:ascii="Arial" w:eastAsia="Times New Roman" w:hAnsi="Arial" w:cs="Arial"/>
          <w:b/>
          <w:bCs/>
          <w:kern w:val="0"/>
          <w:sz w:val="20"/>
          <w:szCs w:val="20"/>
          <w14:ligatures w14:val="none"/>
        </w:rPr>
      </w:pPr>
    </w:p>
    <w:p w14:paraId="47B8628E" w14:textId="77777777" w:rsidR="00032126" w:rsidRPr="00250E0B" w:rsidRDefault="00032126" w:rsidP="00017B1B">
      <w:pPr>
        <w:numPr>
          <w:ilvl w:val="1"/>
          <w:numId w:val="37"/>
        </w:numPr>
        <w:spacing w:after="0" w:line="240" w:lineRule="auto"/>
        <w:contextualSpacing/>
        <w:rPr>
          <w:rFonts w:ascii="Arial" w:eastAsia="Times New Roman" w:hAnsi="Arial" w:cs="Arial"/>
          <w:b/>
          <w:bCs/>
          <w:kern w:val="0"/>
          <w:sz w:val="20"/>
          <w:szCs w:val="20"/>
          <w14:ligatures w14:val="none"/>
        </w:rPr>
      </w:pPr>
      <w:r w:rsidRPr="00250E0B">
        <w:rPr>
          <w:rFonts w:ascii="Arial" w:eastAsia="Times New Roman" w:hAnsi="Arial" w:cs="Arial"/>
          <w:b/>
          <w:bCs/>
          <w:kern w:val="0"/>
          <w:sz w:val="20"/>
          <w:szCs w:val="20"/>
          <w14:ligatures w14:val="none"/>
        </w:rPr>
        <w:t>Cilji in pričakovani rezultati projekta</w:t>
      </w:r>
    </w:p>
    <w:p w14:paraId="07A9C279" w14:textId="77777777" w:rsidR="00032126" w:rsidRPr="00250E0B" w:rsidRDefault="00032126" w:rsidP="000A76C5">
      <w:pPr>
        <w:spacing w:after="0" w:line="240" w:lineRule="auto"/>
        <w:rPr>
          <w:rFonts w:ascii="Arial" w:eastAsia="Times New Roman" w:hAnsi="Arial" w:cs="Arial"/>
          <w:kern w:val="0"/>
          <w:sz w:val="20"/>
          <w:szCs w:val="20"/>
          <w14:ligatures w14:val="none"/>
        </w:rPr>
      </w:pPr>
      <w:r w:rsidRPr="00250E0B">
        <w:rPr>
          <w:rFonts w:ascii="Arial" w:eastAsia="Times New Roman" w:hAnsi="Arial" w:cs="Arial"/>
          <w:kern w:val="0"/>
          <w:sz w:val="20"/>
          <w:szCs w:val="20"/>
          <w14:ligatures w14:val="none"/>
        </w:rPr>
        <w:t>Predstavite cilje in pričakovane rezultate projekta in na kakšen način boste sledili ciljem javnega razpisa, kot tudi jasno navedite ostale cilje in rezultate projekta, ki jih želite s projektom doseči. Vsi cilji in rezultati morajo biti merljivi in morajo biti ob zaključku projekta doseženi.</w:t>
      </w:r>
    </w:p>
    <w:p w14:paraId="16964A1E" w14:textId="77777777" w:rsidR="00032126" w:rsidRPr="00250E0B" w:rsidRDefault="00032126" w:rsidP="000A76C5">
      <w:pPr>
        <w:spacing w:after="0" w:line="240" w:lineRule="auto"/>
        <w:rPr>
          <w:rFonts w:ascii="Arial" w:eastAsia="Times New Roman" w:hAnsi="Arial" w:cs="Arial"/>
          <w:kern w:val="0"/>
          <w:sz w:val="20"/>
          <w:szCs w:val="20"/>
          <w14:ligatures w14:val="none"/>
        </w:rPr>
      </w:pPr>
    </w:p>
    <w:tbl>
      <w:tblPr>
        <w:tblStyle w:val="Tabelamrea7"/>
        <w:tblW w:w="0" w:type="auto"/>
        <w:tblLook w:val="04A0" w:firstRow="1" w:lastRow="0" w:firstColumn="1" w:lastColumn="0" w:noHBand="0" w:noVBand="1"/>
      </w:tblPr>
      <w:tblGrid>
        <w:gridCol w:w="3498"/>
        <w:gridCol w:w="3498"/>
        <w:gridCol w:w="3499"/>
        <w:gridCol w:w="3499"/>
      </w:tblGrid>
      <w:tr w:rsidR="00032126" w:rsidRPr="00250E0B" w14:paraId="40EE7469" w14:textId="77777777" w:rsidTr="00342AF0">
        <w:tc>
          <w:tcPr>
            <w:tcW w:w="3498" w:type="dxa"/>
            <w:shd w:val="clear" w:color="auto" w:fill="BDD6EE" w:themeFill="accent5" w:themeFillTint="66"/>
          </w:tcPr>
          <w:p w14:paraId="1EA6102E" w14:textId="77777777" w:rsidR="00032126" w:rsidRPr="00250E0B" w:rsidRDefault="00032126" w:rsidP="000A76C5">
            <w:pPr>
              <w:rPr>
                <w:rFonts w:ascii="Arial" w:eastAsia="Times New Roman" w:hAnsi="Arial" w:cs="Arial"/>
                <w:b/>
                <w:bCs/>
                <w:kern w:val="0"/>
                <w:sz w:val="20"/>
                <w:szCs w:val="20"/>
                <w14:ligatures w14:val="none"/>
              </w:rPr>
            </w:pPr>
            <w:r w:rsidRPr="00250E0B">
              <w:rPr>
                <w:rFonts w:ascii="Arial" w:eastAsia="Times New Roman" w:hAnsi="Arial" w:cs="Arial"/>
                <w:b/>
                <w:bCs/>
                <w:kern w:val="0"/>
                <w:sz w:val="20"/>
                <w:szCs w:val="20"/>
                <w14:ligatures w14:val="none"/>
              </w:rPr>
              <w:t>Cilji projekta</w:t>
            </w:r>
          </w:p>
        </w:tc>
        <w:tc>
          <w:tcPr>
            <w:tcW w:w="3498" w:type="dxa"/>
            <w:shd w:val="clear" w:color="auto" w:fill="BDD6EE" w:themeFill="accent5" w:themeFillTint="66"/>
          </w:tcPr>
          <w:p w14:paraId="63C77FCA" w14:textId="77777777" w:rsidR="00032126" w:rsidRPr="00250E0B" w:rsidRDefault="00032126" w:rsidP="000A76C5">
            <w:pPr>
              <w:rPr>
                <w:rFonts w:ascii="Arial" w:eastAsia="Times New Roman" w:hAnsi="Arial" w:cs="Arial"/>
                <w:b/>
                <w:bCs/>
                <w:kern w:val="0"/>
                <w:sz w:val="20"/>
                <w:szCs w:val="20"/>
                <w14:ligatures w14:val="none"/>
              </w:rPr>
            </w:pPr>
            <w:r w:rsidRPr="00250E0B">
              <w:rPr>
                <w:rFonts w:ascii="Arial" w:eastAsia="Times New Roman" w:hAnsi="Arial" w:cs="Arial"/>
                <w:b/>
                <w:bCs/>
                <w:kern w:val="0"/>
                <w:sz w:val="20"/>
                <w:szCs w:val="20"/>
                <w14:ligatures w14:val="none"/>
              </w:rPr>
              <w:t>Pričakovani rezultati projekta</w:t>
            </w:r>
          </w:p>
        </w:tc>
        <w:tc>
          <w:tcPr>
            <w:tcW w:w="3499" w:type="dxa"/>
            <w:shd w:val="clear" w:color="auto" w:fill="BDD6EE" w:themeFill="accent5" w:themeFillTint="66"/>
          </w:tcPr>
          <w:p w14:paraId="777E425E" w14:textId="77777777" w:rsidR="00032126" w:rsidRPr="00250E0B" w:rsidRDefault="00032126" w:rsidP="000A76C5">
            <w:pPr>
              <w:rPr>
                <w:rFonts w:ascii="Arial" w:eastAsia="Times New Roman" w:hAnsi="Arial" w:cs="Arial"/>
                <w:b/>
                <w:bCs/>
                <w:kern w:val="0"/>
                <w:sz w:val="20"/>
                <w:szCs w:val="20"/>
                <w14:ligatures w14:val="none"/>
              </w:rPr>
            </w:pPr>
            <w:r w:rsidRPr="00250E0B">
              <w:rPr>
                <w:rFonts w:ascii="Arial" w:eastAsia="Times New Roman" w:hAnsi="Arial" w:cs="Arial"/>
                <w:b/>
                <w:bCs/>
                <w:kern w:val="0"/>
                <w:sz w:val="20"/>
                <w:szCs w:val="20"/>
                <w14:ligatures w14:val="none"/>
              </w:rPr>
              <w:t>Način doseganja ciljev in rezultatov in merjenje</w:t>
            </w:r>
          </w:p>
        </w:tc>
        <w:tc>
          <w:tcPr>
            <w:tcW w:w="3499" w:type="dxa"/>
            <w:shd w:val="clear" w:color="auto" w:fill="BDD6EE" w:themeFill="accent5" w:themeFillTint="66"/>
          </w:tcPr>
          <w:p w14:paraId="41C5161F" w14:textId="77777777" w:rsidR="00032126" w:rsidRPr="00250E0B" w:rsidRDefault="00032126" w:rsidP="000A76C5">
            <w:pPr>
              <w:rPr>
                <w:rFonts w:ascii="Arial" w:eastAsia="Times New Roman" w:hAnsi="Arial" w:cs="Arial"/>
                <w:b/>
                <w:bCs/>
                <w:kern w:val="0"/>
                <w:sz w:val="20"/>
                <w:szCs w:val="20"/>
                <w14:ligatures w14:val="none"/>
              </w:rPr>
            </w:pPr>
            <w:r w:rsidRPr="00250E0B">
              <w:rPr>
                <w:rFonts w:ascii="Arial" w:eastAsia="Times New Roman" w:hAnsi="Arial" w:cs="Arial"/>
                <w:b/>
                <w:bCs/>
                <w:kern w:val="0"/>
                <w:sz w:val="20"/>
                <w:szCs w:val="20"/>
                <w14:ligatures w14:val="none"/>
              </w:rPr>
              <w:t>Cilji javnega razpisa</w:t>
            </w:r>
          </w:p>
        </w:tc>
      </w:tr>
      <w:tr w:rsidR="00032126" w:rsidRPr="00250E0B" w14:paraId="715A8CED" w14:textId="77777777" w:rsidTr="00342AF0">
        <w:tc>
          <w:tcPr>
            <w:tcW w:w="3498" w:type="dxa"/>
          </w:tcPr>
          <w:p w14:paraId="16F4AF1F" w14:textId="77777777" w:rsidR="00032126" w:rsidRPr="00250E0B" w:rsidRDefault="00032126" w:rsidP="000A76C5">
            <w:pPr>
              <w:rPr>
                <w:rFonts w:ascii="Arial" w:eastAsia="Times New Roman" w:hAnsi="Arial" w:cs="Arial"/>
                <w:b/>
                <w:bCs/>
                <w:kern w:val="0"/>
                <w:sz w:val="20"/>
                <w:szCs w:val="20"/>
                <w14:ligatures w14:val="none"/>
              </w:rPr>
            </w:pPr>
          </w:p>
        </w:tc>
        <w:tc>
          <w:tcPr>
            <w:tcW w:w="3498" w:type="dxa"/>
          </w:tcPr>
          <w:p w14:paraId="43EEFCF9" w14:textId="77777777" w:rsidR="00032126" w:rsidRPr="00250E0B" w:rsidRDefault="00032126" w:rsidP="000A76C5">
            <w:pPr>
              <w:rPr>
                <w:rFonts w:ascii="Arial" w:eastAsia="Times New Roman" w:hAnsi="Arial" w:cs="Arial"/>
                <w:b/>
                <w:bCs/>
                <w:kern w:val="0"/>
                <w:sz w:val="20"/>
                <w:szCs w:val="20"/>
                <w14:ligatures w14:val="none"/>
              </w:rPr>
            </w:pPr>
          </w:p>
        </w:tc>
        <w:tc>
          <w:tcPr>
            <w:tcW w:w="3499" w:type="dxa"/>
          </w:tcPr>
          <w:p w14:paraId="426BA596" w14:textId="77777777" w:rsidR="00032126" w:rsidRPr="00250E0B" w:rsidRDefault="00032126" w:rsidP="000A76C5">
            <w:pPr>
              <w:rPr>
                <w:rFonts w:ascii="Arial" w:eastAsia="Times New Roman" w:hAnsi="Arial" w:cs="Arial"/>
                <w:b/>
                <w:bCs/>
                <w:kern w:val="0"/>
                <w:sz w:val="20"/>
                <w:szCs w:val="20"/>
                <w14:ligatures w14:val="none"/>
              </w:rPr>
            </w:pPr>
          </w:p>
        </w:tc>
        <w:tc>
          <w:tcPr>
            <w:tcW w:w="3499" w:type="dxa"/>
          </w:tcPr>
          <w:p w14:paraId="36BC501F" w14:textId="77777777" w:rsidR="00032126" w:rsidRPr="00250E0B" w:rsidRDefault="00032126" w:rsidP="000A76C5">
            <w:pPr>
              <w:jc w:val="both"/>
              <w:rPr>
                <w:rFonts w:ascii="Arial" w:eastAsia="Times New Roman" w:hAnsi="Arial" w:cs="Arial"/>
                <w:kern w:val="0"/>
                <w:sz w:val="20"/>
                <w:szCs w:val="20"/>
                <w14:ligatures w14:val="none"/>
              </w:rPr>
            </w:pPr>
            <w:r w:rsidRPr="00250E0B">
              <w:rPr>
                <w:rFonts w:ascii="Arial" w:eastAsia="Times New Roman" w:hAnsi="Arial" w:cs="Arial"/>
                <w:kern w:val="0"/>
                <w:sz w:val="20"/>
                <w:szCs w:val="20"/>
                <w14:ligatures w14:val="none"/>
              </w:rPr>
              <w:t>Krepitev sposobnosti subjektov socialne ekonomije za reševanje družbenih, okoljskih, gospodarskih in drugih problemov.</w:t>
            </w:r>
          </w:p>
        </w:tc>
      </w:tr>
      <w:tr w:rsidR="00032126" w:rsidRPr="00250E0B" w14:paraId="7CAC43FD" w14:textId="77777777" w:rsidTr="00342AF0">
        <w:tc>
          <w:tcPr>
            <w:tcW w:w="3498" w:type="dxa"/>
          </w:tcPr>
          <w:p w14:paraId="39DD4DDE" w14:textId="77777777" w:rsidR="00032126" w:rsidRPr="00250E0B" w:rsidRDefault="00032126" w:rsidP="000A76C5">
            <w:pPr>
              <w:rPr>
                <w:rFonts w:ascii="Arial" w:eastAsia="Times New Roman" w:hAnsi="Arial" w:cs="Arial"/>
                <w:b/>
                <w:bCs/>
                <w:kern w:val="0"/>
                <w:sz w:val="20"/>
                <w:szCs w:val="20"/>
                <w14:ligatures w14:val="none"/>
              </w:rPr>
            </w:pPr>
          </w:p>
        </w:tc>
        <w:tc>
          <w:tcPr>
            <w:tcW w:w="3498" w:type="dxa"/>
          </w:tcPr>
          <w:p w14:paraId="7A011B88" w14:textId="77777777" w:rsidR="00032126" w:rsidRPr="00250E0B" w:rsidRDefault="00032126" w:rsidP="000A76C5">
            <w:pPr>
              <w:rPr>
                <w:rFonts w:ascii="Arial" w:eastAsia="Times New Roman" w:hAnsi="Arial" w:cs="Arial"/>
                <w:b/>
                <w:bCs/>
                <w:kern w:val="0"/>
                <w:sz w:val="20"/>
                <w:szCs w:val="20"/>
                <w14:ligatures w14:val="none"/>
              </w:rPr>
            </w:pPr>
          </w:p>
        </w:tc>
        <w:tc>
          <w:tcPr>
            <w:tcW w:w="3499" w:type="dxa"/>
          </w:tcPr>
          <w:p w14:paraId="178A211A" w14:textId="77777777" w:rsidR="00032126" w:rsidRPr="00250E0B" w:rsidRDefault="00032126" w:rsidP="000A76C5">
            <w:pPr>
              <w:rPr>
                <w:rFonts w:ascii="Arial" w:eastAsia="Times New Roman" w:hAnsi="Arial" w:cs="Arial"/>
                <w:b/>
                <w:bCs/>
                <w:kern w:val="0"/>
                <w:sz w:val="20"/>
                <w:szCs w:val="20"/>
                <w14:ligatures w14:val="none"/>
              </w:rPr>
            </w:pPr>
          </w:p>
        </w:tc>
        <w:tc>
          <w:tcPr>
            <w:tcW w:w="3499" w:type="dxa"/>
          </w:tcPr>
          <w:p w14:paraId="29249D1E" w14:textId="77777777" w:rsidR="00032126" w:rsidRPr="00250E0B" w:rsidRDefault="00032126" w:rsidP="000A76C5">
            <w:pPr>
              <w:jc w:val="both"/>
              <w:rPr>
                <w:rFonts w:ascii="Arial" w:eastAsia="Times New Roman" w:hAnsi="Arial" w:cs="Arial"/>
                <w:kern w:val="0"/>
                <w:sz w:val="20"/>
                <w:szCs w:val="20"/>
                <w14:ligatures w14:val="none"/>
              </w:rPr>
            </w:pPr>
            <w:r w:rsidRPr="00250E0B">
              <w:rPr>
                <w:rFonts w:ascii="Arial" w:eastAsia="Times New Roman" w:hAnsi="Arial" w:cs="Arial"/>
                <w:kern w:val="0"/>
                <w:sz w:val="20"/>
                <w:szCs w:val="20"/>
                <w14:ligatures w14:val="none"/>
              </w:rPr>
              <w:t>Spodbujanje razvoja družbenih inovacij.</w:t>
            </w:r>
          </w:p>
        </w:tc>
      </w:tr>
      <w:tr w:rsidR="00032126" w:rsidRPr="00250E0B" w14:paraId="772C3536" w14:textId="77777777" w:rsidTr="00342AF0">
        <w:tc>
          <w:tcPr>
            <w:tcW w:w="3498" w:type="dxa"/>
          </w:tcPr>
          <w:p w14:paraId="77B934AC" w14:textId="77777777" w:rsidR="00032126" w:rsidRPr="00250E0B" w:rsidRDefault="00032126" w:rsidP="000A76C5">
            <w:pPr>
              <w:rPr>
                <w:rFonts w:ascii="Arial" w:eastAsia="Times New Roman" w:hAnsi="Arial" w:cs="Arial"/>
                <w:b/>
                <w:bCs/>
                <w:kern w:val="0"/>
                <w:sz w:val="20"/>
                <w:szCs w:val="20"/>
                <w14:ligatures w14:val="none"/>
              </w:rPr>
            </w:pPr>
          </w:p>
        </w:tc>
        <w:tc>
          <w:tcPr>
            <w:tcW w:w="3498" w:type="dxa"/>
          </w:tcPr>
          <w:p w14:paraId="17269CC1" w14:textId="77777777" w:rsidR="00032126" w:rsidRPr="00250E0B" w:rsidRDefault="00032126" w:rsidP="000A76C5">
            <w:pPr>
              <w:rPr>
                <w:rFonts w:ascii="Arial" w:eastAsia="Times New Roman" w:hAnsi="Arial" w:cs="Arial"/>
                <w:b/>
                <w:bCs/>
                <w:kern w:val="0"/>
                <w:sz w:val="20"/>
                <w:szCs w:val="20"/>
                <w14:ligatures w14:val="none"/>
              </w:rPr>
            </w:pPr>
          </w:p>
        </w:tc>
        <w:tc>
          <w:tcPr>
            <w:tcW w:w="3499" w:type="dxa"/>
          </w:tcPr>
          <w:p w14:paraId="3F584BBD" w14:textId="77777777" w:rsidR="00032126" w:rsidRPr="00250E0B" w:rsidRDefault="00032126" w:rsidP="000A76C5">
            <w:pPr>
              <w:rPr>
                <w:rFonts w:ascii="Arial" w:eastAsia="Times New Roman" w:hAnsi="Arial" w:cs="Arial"/>
                <w:b/>
                <w:bCs/>
                <w:kern w:val="0"/>
                <w:sz w:val="20"/>
                <w:szCs w:val="20"/>
                <w14:ligatures w14:val="none"/>
              </w:rPr>
            </w:pPr>
          </w:p>
        </w:tc>
        <w:tc>
          <w:tcPr>
            <w:tcW w:w="3499" w:type="dxa"/>
          </w:tcPr>
          <w:p w14:paraId="395E7145" w14:textId="77777777" w:rsidR="00032126" w:rsidRPr="00250E0B" w:rsidRDefault="00032126" w:rsidP="000A76C5">
            <w:pPr>
              <w:jc w:val="both"/>
              <w:rPr>
                <w:rFonts w:ascii="Arial" w:eastAsia="Times New Roman" w:hAnsi="Arial" w:cs="Arial"/>
                <w:kern w:val="0"/>
                <w:sz w:val="20"/>
                <w:szCs w:val="20"/>
                <w14:ligatures w14:val="none"/>
              </w:rPr>
            </w:pPr>
            <w:r w:rsidRPr="00250E0B">
              <w:rPr>
                <w:rFonts w:ascii="Arial" w:eastAsia="Times New Roman" w:hAnsi="Arial" w:cs="Arial"/>
                <w:kern w:val="0"/>
                <w:sz w:val="20"/>
                <w:szCs w:val="20"/>
                <w14:ligatures w14:val="none"/>
              </w:rPr>
              <w:t>Zagotavljanje dodatne ponudbe blaga in storitev v javnem interesu.</w:t>
            </w:r>
          </w:p>
        </w:tc>
      </w:tr>
      <w:tr w:rsidR="00032126" w:rsidRPr="00250E0B" w14:paraId="51005DEF" w14:textId="77777777" w:rsidTr="00342AF0">
        <w:tc>
          <w:tcPr>
            <w:tcW w:w="3498" w:type="dxa"/>
          </w:tcPr>
          <w:p w14:paraId="76024DF4" w14:textId="77777777" w:rsidR="00032126" w:rsidRPr="00250E0B" w:rsidRDefault="00032126" w:rsidP="000A76C5">
            <w:pPr>
              <w:rPr>
                <w:rFonts w:ascii="Arial" w:eastAsia="Times New Roman" w:hAnsi="Arial" w:cs="Arial"/>
                <w:b/>
                <w:bCs/>
                <w:kern w:val="0"/>
                <w:sz w:val="20"/>
                <w:szCs w:val="20"/>
                <w14:ligatures w14:val="none"/>
              </w:rPr>
            </w:pPr>
          </w:p>
        </w:tc>
        <w:tc>
          <w:tcPr>
            <w:tcW w:w="3498" w:type="dxa"/>
          </w:tcPr>
          <w:p w14:paraId="517574DD" w14:textId="77777777" w:rsidR="00032126" w:rsidRPr="00250E0B" w:rsidRDefault="00032126" w:rsidP="000A76C5">
            <w:pPr>
              <w:rPr>
                <w:rFonts w:ascii="Arial" w:eastAsia="Times New Roman" w:hAnsi="Arial" w:cs="Arial"/>
                <w:b/>
                <w:bCs/>
                <w:kern w:val="0"/>
                <w:sz w:val="20"/>
                <w:szCs w:val="20"/>
                <w14:ligatures w14:val="none"/>
              </w:rPr>
            </w:pPr>
          </w:p>
        </w:tc>
        <w:tc>
          <w:tcPr>
            <w:tcW w:w="3499" w:type="dxa"/>
          </w:tcPr>
          <w:p w14:paraId="2211196E" w14:textId="77777777" w:rsidR="00032126" w:rsidRPr="00250E0B" w:rsidRDefault="00032126" w:rsidP="000A76C5">
            <w:pPr>
              <w:rPr>
                <w:rFonts w:ascii="Arial" w:eastAsia="Times New Roman" w:hAnsi="Arial" w:cs="Arial"/>
                <w:b/>
                <w:bCs/>
                <w:kern w:val="0"/>
                <w:sz w:val="20"/>
                <w:szCs w:val="20"/>
                <w14:ligatures w14:val="none"/>
              </w:rPr>
            </w:pPr>
          </w:p>
        </w:tc>
        <w:tc>
          <w:tcPr>
            <w:tcW w:w="3499" w:type="dxa"/>
          </w:tcPr>
          <w:p w14:paraId="05094DF5" w14:textId="77777777" w:rsidR="00032126" w:rsidRPr="00250E0B" w:rsidRDefault="00032126" w:rsidP="000A76C5">
            <w:pPr>
              <w:jc w:val="both"/>
              <w:rPr>
                <w:rFonts w:ascii="Arial" w:eastAsia="Times New Roman" w:hAnsi="Arial" w:cs="Arial"/>
                <w:kern w:val="0"/>
                <w:sz w:val="20"/>
                <w:szCs w:val="20"/>
                <w14:ligatures w14:val="none"/>
              </w:rPr>
            </w:pPr>
            <w:r w:rsidRPr="00250E0B">
              <w:rPr>
                <w:rFonts w:ascii="Arial" w:eastAsia="Times New Roman" w:hAnsi="Arial" w:cs="Arial"/>
                <w:kern w:val="0"/>
                <w:sz w:val="20"/>
                <w:szCs w:val="20"/>
                <w14:ligatures w14:val="none"/>
              </w:rPr>
              <w:t>Razvoj novih možnosti zaposlovanja oziroma socialne vključenosti in reintegracije ranljivih ciljnih skupin.</w:t>
            </w:r>
          </w:p>
        </w:tc>
      </w:tr>
    </w:tbl>
    <w:p w14:paraId="162080EE" w14:textId="77777777" w:rsidR="00032126" w:rsidRPr="00250E0B" w:rsidRDefault="00032126" w:rsidP="000A76C5">
      <w:pPr>
        <w:spacing w:after="0" w:line="240" w:lineRule="auto"/>
        <w:rPr>
          <w:rFonts w:ascii="Arial" w:eastAsia="Times New Roman" w:hAnsi="Arial" w:cs="Arial"/>
          <w:b/>
          <w:bCs/>
          <w:kern w:val="0"/>
          <w:sz w:val="20"/>
          <w:szCs w:val="20"/>
          <w14:ligatures w14:val="none"/>
        </w:rPr>
      </w:pPr>
    </w:p>
    <w:p w14:paraId="77FEDB89" w14:textId="77777777" w:rsidR="00032126" w:rsidRPr="00250E0B" w:rsidRDefault="00032126" w:rsidP="00017B1B">
      <w:pPr>
        <w:numPr>
          <w:ilvl w:val="0"/>
          <w:numId w:val="38"/>
        </w:numPr>
        <w:spacing w:after="0" w:line="240" w:lineRule="auto"/>
        <w:contextualSpacing/>
        <w:rPr>
          <w:rFonts w:ascii="Arial" w:eastAsia="Times New Roman" w:hAnsi="Arial" w:cs="Arial"/>
          <w:b/>
          <w:bCs/>
          <w:vanish/>
          <w:kern w:val="0"/>
          <w:sz w:val="20"/>
          <w:szCs w:val="20"/>
          <w14:ligatures w14:val="none"/>
        </w:rPr>
      </w:pPr>
    </w:p>
    <w:p w14:paraId="07391600" w14:textId="77777777" w:rsidR="00032126" w:rsidRPr="00250E0B" w:rsidRDefault="00032126" w:rsidP="00017B1B">
      <w:pPr>
        <w:numPr>
          <w:ilvl w:val="1"/>
          <w:numId w:val="38"/>
        </w:numPr>
        <w:spacing w:after="0" w:line="240" w:lineRule="auto"/>
        <w:contextualSpacing/>
        <w:rPr>
          <w:rFonts w:ascii="Arial" w:eastAsia="Times New Roman" w:hAnsi="Arial" w:cs="Arial"/>
          <w:b/>
          <w:bCs/>
          <w:vanish/>
          <w:kern w:val="0"/>
          <w:sz w:val="20"/>
          <w:szCs w:val="20"/>
          <w14:ligatures w14:val="none"/>
        </w:rPr>
      </w:pPr>
    </w:p>
    <w:p w14:paraId="340DC1F6" w14:textId="77777777" w:rsidR="00032126" w:rsidRPr="00250E0B" w:rsidRDefault="00032126" w:rsidP="00017B1B">
      <w:pPr>
        <w:numPr>
          <w:ilvl w:val="1"/>
          <w:numId w:val="38"/>
        </w:numPr>
        <w:spacing w:after="0" w:line="240" w:lineRule="auto"/>
        <w:contextualSpacing/>
        <w:rPr>
          <w:rFonts w:ascii="Arial" w:eastAsia="Times New Roman" w:hAnsi="Arial" w:cs="Arial"/>
          <w:b/>
          <w:bCs/>
          <w:vanish/>
          <w:kern w:val="0"/>
          <w:sz w:val="20"/>
          <w:szCs w:val="20"/>
          <w14:ligatures w14:val="none"/>
        </w:rPr>
      </w:pPr>
    </w:p>
    <w:p w14:paraId="0ED6CA8B" w14:textId="77777777" w:rsidR="00032126" w:rsidRPr="00250E0B" w:rsidRDefault="00032126" w:rsidP="00017B1B">
      <w:pPr>
        <w:numPr>
          <w:ilvl w:val="1"/>
          <w:numId w:val="38"/>
        </w:numPr>
        <w:spacing w:after="0" w:line="240" w:lineRule="auto"/>
        <w:contextualSpacing/>
        <w:rPr>
          <w:rFonts w:ascii="Arial" w:eastAsia="Times New Roman" w:hAnsi="Arial" w:cs="Arial"/>
          <w:b/>
          <w:bCs/>
          <w:vanish/>
          <w:kern w:val="0"/>
          <w:sz w:val="20"/>
          <w:szCs w:val="20"/>
          <w14:ligatures w14:val="none"/>
        </w:rPr>
      </w:pPr>
    </w:p>
    <w:p w14:paraId="6124F79B" w14:textId="77777777" w:rsidR="00032126" w:rsidRPr="00250E0B" w:rsidRDefault="00032126" w:rsidP="00017B1B">
      <w:pPr>
        <w:numPr>
          <w:ilvl w:val="1"/>
          <w:numId w:val="38"/>
        </w:numPr>
        <w:spacing w:after="0" w:line="240" w:lineRule="auto"/>
        <w:contextualSpacing/>
        <w:rPr>
          <w:rFonts w:ascii="Arial" w:eastAsia="Times New Roman" w:hAnsi="Arial" w:cs="Arial"/>
          <w:b/>
          <w:bCs/>
          <w:vanish/>
          <w:kern w:val="0"/>
          <w:sz w:val="20"/>
          <w:szCs w:val="20"/>
          <w14:ligatures w14:val="none"/>
        </w:rPr>
      </w:pPr>
    </w:p>
    <w:p w14:paraId="623BEF97" w14:textId="77777777" w:rsidR="00032126" w:rsidRDefault="00032126" w:rsidP="00017B1B">
      <w:pPr>
        <w:numPr>
          <w:ilvl w:val="1"/>
          <w:numId w:val="38"/>
        </w:numPr>
        <w:spacing w:after="0" w:line="240" w:lineRule="auto"/>
        <w:contextualSpacing/>
        <w:rPr>
          <w:rFonts w:ascii="Arial" w:eastAsia="Times New Roman" w:hAnsi="Arial" w:cs="Arial"/>
          <w:b/>
          <w:bCs/>
          <w:kern w:val="0"/>
          <w:sz w:val="20"/>
          <w:szCs w:val="20"/>
          <w14:ligatures w14:val="none"/>
        </w:rPr>
      </w:pPr>
      <w:r w:rsidRPr="00250E0B">
        <w:rPr>
          <w:rFonts w:ascii="Arial" w:eastAsia="Times New Roman" w:hAnsi="Arial" w:cs="Arial"/>
          <w:b/>
          <w:bCs/>
          <w:kern w:val="0"/>
          <w:sz w:val="20"/>
          <w:szCs w:val="20"/>
          <w14:ligatures w14:val="none"/>
        </w:rPr>
        <w:t>Kazalniki projekta</w:t>
      </w:r>
    </w:p>
    <w:tbl>
      <w:tblPr>
        <w:tblStyle w:val="Tabelamrea"/>
        <w:tblW w:w="0" w:type="auto"/>
        <w:tblLook w:val="04A0" w:firstRow="1" w:lastRow="0" w:firstColumn="1" w:lastColumn="0" w:noHBand="0" w:noVBand="1"/>
      </w:tblPr>
      <w:tblGrid>
        <w:gridCol w:w="13995"/>
      </w:tblGrid>
      <w:tr w:rsidR="005C402D" w14:paraId="521B463A" w14:textId="77777777" w:rsidTr="005C402D">
        <w:tc>
          <w:tcPr>
            <w:tcW w:w="13995" w:type="dxa"/>
            <w:shd w:val="clear" w:color="auto" w:fill="BDD6EE" w:themeFill="accent5" w:themeFillTint="66"/>
          </w:tcPr>
          <w:p w14:paraId="4B5DCECA" w14:textId="77777777" w:rsidR="005C402D" w:rsidRPr="00250E0B" w:rsidRDefault="005C402D" w:rsidP="005C402D">
            <w:pPr>
              <w:rPr>
                <w:rFonts w:ascii="Arial" w:hAnsi="Arial" w:cs="Arial"/>
                <w:b/>
                <w:bCs/>
              </w:rPr>
            </w:pPr>
            <w:r w:rsidRPr="00250E0B">
              <w:rPr>
                <w:rFonts w:ascii="Arial" w:hAnsi="Arial" w:cs="Arial"/>
                <w:b/>
                <w:bCs/>
              </w:rPr>
              <w:t>2.5.1. Opredelitev kazalnikov projekta</w:t>
            </w:r>
          </w:p>
          <w:p w14:paraId="68D2F0A6" w14:textId="77777777" w:rsidR="005C402D" w:rsidRPr="00250E0B" w:rsidRDefault="005C402D" w:rsidP="005C402D">
            <w:pPr>
              <w:jc w:val="both"/>
              <w:rPr>
                <w:rFonts w:ascii="Arial" w:hAnsi="Arial" w:cs="Arial"/>
              </w:rPr>
            </w:pPr>
            <w:r w:rsidRPr="00250E0B">
              <w:rPr>
                <w:rFonts w:ascii="Arial" w:hAnsi="Arial" w:cs="Arial"/>
              </w:rPr>
              <w:t>Vsebinsko in numerično opredelite kazalnik ali kazalnike ter določite mejnike za doseganje le-tega</w:t>
            </w:r>
            <w:r>
              <w:rPr>
                <w:rFonts w:ascii="Arial" w:hAnsi="Arial" w:cs="Arial"/>
              </w:rPr>
              <w:t>/teh</w:t>
            </w:r>
            <w:r w:rsidRPr="00250E0B">
              <w:rPr>
                <w:rFonts w:ascii="Arial" w:hAnsi="Arial" w:cs="Arial"/>
              </w:rPr>
              <w:t xml:space="preserve"> ter načine za njegovo</w:t>
            </w:r>
            <w:r>
              <w:rPr>
                <w:rFonts w:ascii="Arial" w:hAnsi="Arial" w:cs="Arial"/>
              </w:rPr>
              <w:t>/njihovo</w:t>
            </w:r>
            <w:r w:rsidRPr="00250E0B">
              <w:rPr>
                <w:rFonts w:ascii="Arial" w:hAnsi="Arial" w:cs="Arial"/>
              </w:rPr>
              <w:t xml:space="preserve"> merjenje. Že vpisan kazalnik je obvezen, vrednosti zanj pa je potrebno opredeliti.</w:t>
            </w:r>
          </w:p>
          <w:p w14:paraId="2374C7A2" w14:textId="7F670544" w:rsidR="005C402D" w:rsidRDefault="005C402D" w:rsidP="005C402D">
            <w:pPr>
              <w:contextualSpacing/>
              <w:rPr>
                <w:rFonts w:ascii="Arial" w:hAnsi="Arial" w:cs="Arial"/>
                <w:b/>
                <w:bCs/>
              </w:rPr>
            </w:pPr>
            <w:r w:rsidRPr="001540BA">
              <w:rPr>
                <w:rFonts w:ascii="Arial" w:hAnsi="Arial" w:cs="Arial"/>
                <w:i/>
                <w:iCs/>
              </w:rPr>
              <w:t>(po potrebi dodajte vrstice)</w:t>
            </w:r>
          </w:p>
        </w:tc>
      </w:tr>
    </w:tbl>
    <w:p w14:paraId="77B065EF" w14:textId="77777777" w:rsidR="005C402D" w:rsidRPr="00250E0B" w:rsidRDefault="005C402D" w:rsidP="005C402D">
      <w:pPr>
        <w:spacing w:after="0" w:line="240" w:lineRule="auto"/>
        <w:contextualSpacing/>
        <w:rPr>
          <w:rFonts w:ascii="Arial" w:eastAsia="Times New Roman" w:hAnsi="Arial" w:cs="Arial"/>
          <w:b/>
          <w:bCs/>
          <w:kern w:val="0"/>
          <w:sz w:val="20"/>
          <w:szCs w:val="20"/>
          <w14:ligatures w14:val="none"/>
        </w:rPr>
      </w:pPr>
    </w:p>
    <w:tbl>
      <w:tblPr>
        <w:tblStyle w:val="Tabelamrea7"/>
        <w:tblW w:w="0" w:type="auto"/>
        <w:tblLook w:val="04A0" w:firstRow="1" w:lastRow="0" w:firstColumn="1" w:lastColumn="0" w:noHBand="0" w:noVBand="1"/>
      </w:tblPr>
      <w:tblGrid>
        <w:gridCol w:w="3539"/>
        <w:gridCol w:w="3402"/>
        <w:gridCol w:w="3544"/>
        <w:gridCol w:w="3509"/>
      </w:tblGrid>
      <w:tr w:rsidR="00032126" w:rsidRPr="00250E0B" w14:paraId="5E4D7F1B" w14:textId="77777777" w:rsidTr="00342AF0">
        <w:tc>
          <w:tcPr>
            <w:tcW w:w="3539" w:type="dxa"/>
            <w:shd w:val="clear" w:color="auto" w:fill="BDD6EE" w:themeFill="accent5" w:themeFillTint="66"/>
          </w:tcPr>
          <w:p w14:paraId="5F168FBA" w14:textId="77777777" w:rsidR="00032126" w:rsidRPr="00250E0B" w:rsidRDefault="00032126" w:rsidP="000A76C5">
            <w:pPr>
              <w:rPr>
                <w:rFonts w:ascii="Arial" w:eastAsia="Times New Roman" w:hAnsi="Arial" w:cs="Arial"/>
                <w:b/>
                <w:bCs/>
                <w:kern w:val="0"/>
                <w:sz w:val="20"/>
                <w:szCs w:val="20"/>
                <w14:ligatures w14:val="none"/>
              </w:rPr>
            </w:pPr>
            <w:r w:rsidRPr="00250E0B">
              <w:rPr>
                <w:rFonts w:ascii="Arial" w:eastAsia="Times New Roman" w:hAnsi="Arial" w:cs="Arial"/>
                <w:b/>
                <w:bCs/>
                <w:kern w:val="0"/>
                <w:sz w:val="20"/>
                <w:szCs w:val="20"/>
                <w14:ligatures w14:val="none"/>
              </w:rPr>
              <w:t>Naziv kazalnika</w:t>
            </w:r>
          </w:p>
        </w:tc>
        <w:tc>
          <w:tcPr>
            <w:tcW w:w="3402" w:type="dxa"/>
            <w:shd w:val="clear" w:color="auto" w:fill="BDD6EE" w:themeFill="accent5" w:themeFillTint="66"/>
          </w:tcPr>
          <w:p w14:paraId="7F94B16D" w14:textId="77777777" w:rsidR="00032126" w:rsidRPr="00250E0B" w:rsidRDefault="00032126" w:rsidP="000A76C5">
            <w:pPr>
              <w:rPr>
                <w:rFonts w:ascii="Arial" w:eastAsia="Times New Roman" w:hAnsi="Arial" w:cs="Arial"/>
                <w:b/>
                <w:bCs/>
                <w:kern w:val="0"/>
                <w:sz w:val="20"/>
                <w:szCs w:val="20"/>
                <w14:ligatures w14:val="none"/>
              </w:rPr>
            </w:pPr>
            <w:r w:rsidRPr="00250E0B">
              <w:rPr>
                <w:rFonts w:ascii="Arial" w:eastAsia="Times New Roman" w:hAnsi="Arial" w:cs="Arial"/>
                <w:b/>
                <w:bCs/>
                <w:kern w:val="0"/>
                <w:sz w:val="20"/>
                <w:szCs w:val="20"/>
                <w14:ligatures w14:val="none"/>
              </w:rPr>
              <w:t>Način za preverjanje doseganja kazalnika</w:t>
            </w:r>
          </w:p>
        </w:tc>
        <w:tc>
          <w:tcPr>
            <w:tcW w:w="3544" w:type="dxa"/>
            <w:shd w:val="clear" w:color="auto" w:fill="BDD6EE" w:themeFill="accent5" w:themeFillTint="66"/>
          </w:tcPr>
          <w:p w14:paraId="0667A128" w14:textId="77777777" w:rsidR="00032126" w:rsidRPr="00250E0B" w:rsidRDefault="00032126" w:rsidP="000A76C5">
            <w:pPr>
              <w:rPr>
                <w:rFonts w:ascii="Arial" w:eastAsia="Times New Roman" w:hAnsi="Arial" w:cs="Arial"/>
                <w:b/>
                <w:bCs/>
                <w:kern w:val="0"/>
                <w:sz w:val="20"/>
                <w:szCs w:val="20"/>
                <w14:ligatures w14:val="none"/>
              </w:rPr>
            </w:pPr>
            <w:r w:rsidRPr="00250E0B">
              <w:rPr>
                <w:rFonts w:ascii="Arial" w:eastAsia="Times New Roman" w:hAnsi="Arial" w:cs="Arial"/>
                <w:b/>
                <w:bCs/>
                <w:kern w:val="0"/>
                <w:sz w:val="20"/>
                <w:szCs w:val="20"/>
                <w14:ligatures w14:val="none"/>
              </w:rPr>
              <w:t>Vrednost ob začetku projekta</w:t>
            </w:r>
          </w:p>
        </w:tc>
        <w:tc>
          <w:tcPr>
            <w:tcW w:w="3509" w:type="dxa"/>
            <w:shd w:val="clear" w:color="auto" w:fill="BDD6EE" w:themeFill="accent5" w:themeFillTint="66"/>
          </w:tcPr>
          <w:p w14:paraId="509E2710" w14:textId="77777777" w:rsidR="00032126" w:rsidRPr="00250E0B" w:rsidRDefault="00032126" w:rsidP="000A76C5">
            <w:pPr>
              <w:rPr>
                <w:rFonts w:ascii="Arial" w:eastAsia="Times New Roman" w:hAnsi="Arial" w:cs="Arial"/>
                <w:b/>
                <w:bCs/>
                <w:kern w:val="0"/>
                <w:sz w:val="20"/>
                <w:szCs w:val="20"/>
                <w14:ligatures w14:val="none"/>
              </w:rPr>
            </w:pPr>
            <w:r w:rsidRPr="00250E0B">
              <w:rPr>
                <w:rFonts w:ascii="Arial" w:eastAsia="Times New Roman" w:hAnsi="Arial" w:cs="Arial"/>
                <w:b/>
                <w:bCs/>
                <w:kern w:val="0"/>
                <w:sz w:val="20"/>
                <w:szCs w:val="20"/>
                <w14:ligatures w14:val="none"/>
              </w:rPr>
              <w:t>Vrednost ob zaključku projekta</w:t>
            </w:r>
          </w:p>
        </w:tc>
      </w:tr>
      <w:tr w:rsidR="00032126" w:rsidRPr="00250E0B" w14:paraId="1EEC8EF1" w14:textId="77777777" w:rsidTr="00342AF0">
        <w:tc>
          <w:tcPr>
            <w:tcW w:w="3539" w:type="dxa"/>
          </w:tcPr>
          <w:p w14:paraId="5E121708" w14:textId="77777777" w:rsidR="00032126" w:rsidRPr="00250E0B" w:rsidRDefault="00032126" w:rsidP="000A76C5">
            <w:pPr>
              <w:rPr>
                <w:rFonts w:ascii="Arial" w:eastAsia="Times New Roman" w:hAnsi="Arial" w:cs="Arial"/>
                <w:b/>
                <w:bCs/>
                <w:kern w:val="0"/>
                <w:sz w:val="20"/>
                <w:szCs w:val="20"/>
                <w14:ligatures w14:val="none"/>
              </w:rPr>
            </w:pPr>
            <w:r w:rsidRPr="00250E0B">
              <w:rPr>
                <w:rFonts w:ascii="Arial" w:eastAsia="Times New Roman" w:hAnsi="Arial" w:cs="Arial"/>
                <w:b/>
                <w:bCs/>
                <w:kern w:val="0"/>
                <w:sz w:val="20"/>
                <w:szCs w:val="20"/>
                <w14:ligatures w14:val="none"/>
              </w:rPr>
              <w:t>Nov/izboljšan poslovni model</w:t>
            </w:r>
          </w:p>
        </w:tc>
        <w:tc>
          <w:tcPr>
            <w:tcW w:w="3402" w:type="dxa"/>
          </w:tcPr>
          <w:p w14:paraId="770A8125" w14:textId="77777777" w:rsidR="00032126" w:rsidRPr="00250E0B" w:rsidRDefault="00032126" w:rsidP="000A76C5">
            <w:pPr>
              <w:rPr>
                <w:rFonts w:ascii="Arial" w:eastAsia="Times New Roman" w:hAnsi="Arial" w:cs="Arial"/>
                <w:b/>
                <w:bCs/>
                <w:kern w:val="0"/>
                <w:sz w:val="20"/>
                <w:szCs w:val="20"/>
                <w14:ligatures w14:val="none"/>
              </w:rPr>
            </w:pPr>
          </w:p>
        </w:tc>
        <w:tc>
          <w:tcPr>
            <w:tcW w:w="3544" w:type="dxa"/>
          </w:tcPr>
          <w:p w14:paraId="69095037" w14:textId="77777777" w:rsidR="00032126" w:rsidRPr="00250E0B" w:rsidRDefault="00032126" w:rsidP="000A76C5">
            <w:pPr>
              <w:rPr>
                <w:rFonts w:ascii="Arial" w:eastAsia="Times New Roman" w:hAnsi="Arial" w:cs="Arial"/>
                <w:b/>
                <w:bCs/>
                <w:kern w:val="0"/>
                <w:sz w:val="20"/>
                <w:szCs w:val="20"/>
                <w14:ligatures w14:val="none"/>
              </w:rPr>
            </w:pPr>
          </w:p>
        </w:tc>
        <w:tc>
          <w:tcPr>
            <w:tcW w:w="3509" w:type="dxa"/>
          </w:tcPr>
          <w:p w14:paraId="25573DDA" w14:textId="77777777" w:rsidR="00032126" w:rsidRPr="00250E0B" w:rsidRDefault="00032126" w:rsidP="000A76C5">
            <w:pPr>
              <w:rPr>
                <w:rFonts w:ascii="Arial" w:eastAsia="Times New Roman" w:hAnsi="Arial" w:cs="Arial"/>
                <w:b/>
                <w:bCs/>
                <w:kern w:val="0"/>
                <w:sz w:val="20"/>
                <w:szCs w:val="20"/>
                <w14:ligatures w14:val="none"/>
              </w:rPr>
            </w:pPr>
          </w:p>
        </w:tc>
      </w:tr>
      <w:tr w:rsidR="00032126" w:rsidRPr="00250E0B" w14:paraId="602C0CF2" w14:textId="77777777" w:rsidTr="00342AF0">
        <w:tc>
          <w:tcPr>
            <w:tcW w:w="3539" w:type="dxa"/>
          </w:tcPr>
          <w:p w14:paraId="7434769C" w14:textId="77777777" w:rsidR="00032126" w:rsidRPr="00250E0B" w:rsidRDefault="00032126" w:rsidP="000A76C5">
            <w:pPr>
              <w:rPr>
                <w:rFonts w:ascii="Arial" w:eastAsia="Times New Roman" w:hAnsi="Arial" w:cs="Arial"/>
                <w:b/>
                <w:bCs/>
                <w:kern w:val="0"/>
                <w:sz w:val="20"/>
                <w:szCs w:val="20"/>
                <w14:ligatures w14:val="none"/>
              </w:rPr>
            </w:pPr>
          </w:p>
        </w:tc>
        <w:tc>
          <w:tcPr>
            <w:tcW w:w="3402" w:type="dxa"/>
          </w:tcPr>
          <w:p w14:paraId="1BB72E51" w14:textId="77777777" w:rsidR="00032126" w:rsidRPr="00250E0B" w:rsidRDefault="00032126" w:rsidP="000A76C5">
            <w:pPr>
              <w:rPr>
                <w:rFonts w:ascii="Arial" w:eastAsia="Times New Roman" w:hAnsi="Arial" w:cs="Arial"/>
                <w:b/>
                <w:bCs/>
                <w:kern w:val="0"/>
                <w:sz w:val="20"/>
                <w:szCs w:val="20"/>
                <w14:ligatures w14:val="none"/>
              </w:rPr>
            </w:pPr>
          </w:p>
        </w:tc>
        <w:tc>
          <w:tcPr>
            <w:tcW w:w="3544" w:type="dxa"/>
          </w:tcPr>
          <w:p w14:paraId="5D78A5C7" w14:textId="77777777" w:rsidR="00032126" w:rsidRPr="00250E0B" w:rsidRDefault="00032126" w:rsidP="000A76C5">
            <w:pPr>
              <w:rPr>
                <w:rFonts w:ascii="Arial" w:eastAsia="Times New Roman" w:hAnsi="Arial" w:cs="Arial"/>
                <w:b/>
                <w:bCs/>
                <w:kern w:val="0"/>
                <w:sz w:val="20"/>
                <w:szCs w:val="20"/>
                <w14:ligatures w14:val="none"/>
              </w:rPr>
            </w:pPr>
          </w:p>
        </w:tc>
        <w:tc>
          <w:tcPr>
            <w:tcW w:w="3509" w:type="dxa"/>
          </w:tcPr>
          <w:p w14:paraId="787CA0A7" w14:textId="77777777" w:rsidR="00032126" w:rsidRPr="00250E0B" w:rsidRDefault="00032126" w:rsidP="000A76C5">
            <w:pPr>
              <w:rPr>
                <w:rFonts w:ascii="Arial" w:eastAsia="Times New Roman" w:hAnsi="Arial" w:cs="Arial"/>
                <w:b/>
                <w:bCs/>
                <w:kern w:val="0"/>
                <w:sz w:val="20"/>
                <w:szCs w:val="20"/>
                <w14:ligatures w14:val="none"/>
              </w:rPr>
            </w:pPr>
          </w:p>
        </w:tc>
      </w:tr>
      <w:tr w:rsidR="00032126" w:rsidRPr="00250E0B" w14:paraId="09C41F33" w14:textId="77777777" w:rsidTr="00342AF0">
        <w:tc>
          <w:tcPr>
            <w:tcW w:w="3539" w:type="dxa"/>
          </w:tcPr>
          <w:p w14:paraId="14F97782" w14:textId="77777777" w:rsidR="00032126" w:rsidRPr="00250E0B" w:rsidRDefault="00032126" w:rsidP="000A76C5">
            <w:pPr>
              <w:rPr>
                <w:rFonts w:ascii="Arial" w:eastAsia="Times New Roman" w:hAnsi="Arial" w:cs="Arial"/>
                <w:b/>
                <w:bCs/>
                <w:kern w:val="0"/>
                <w:sz w:val="20"/>
                <w:szCs w:val="20"/>
                <w14:ligatures w14:val="none"/>
              </w:rPr>
            </w:pPr>
          </w:p>
        </w:tc>
        <w:tc>
          <w:tcPr>
            <w:tcW w:w="3402" w:type="dxa"/>
          </w:tcPr>
          <w:p w14:paraId="416A76AA" w14:textId="77777777" w:rsidR="00032126" w:rsidRPr="00250E0B" w:rsidRDefault="00032126" w:rsidP="000A76C5">
            <w:pPr>
              <w:rPr>
                <w:rFonts w:ascii="Arial" w:eastAsia="Times New Roman" w:hAnsi="Arial" w:cs="Arial"/>
                <w:b/>
                <w:bCs/>
                <w:kern w:val="0"/>
                <w:sz w:val="20"/>
                <w:szCs w:val="20"/>
                <w14:ligatures w14:val="none"/>
              </w:rPr>
            </w:pPr>
          </w:p>
        </w:tc>
        <w:tc>
          <w:tcPr>
            <w:tcW w:w="3544" w:type="dxa"/>
          </w:tcPr>
          <w:p w14:paraId="2C5739B1" w14:textId="77777777" w:rsidR="00032126" w:rsidRPr="00250E0B" w:rsidRDefault="00032126" w:rsidP="000A76C5">
            <w:pPr>
              <w:rPr>
                <w:rFonts w:ascii="Arial" w:eastAsia="Times New Roman" w:hAnsi="Arial" w:cs="Arial"/>
                <w:b/>
                <w:bCs/>
                <w:kern w:val="0"/>
                <w:sz w:val="20"/>
                <w:szCs w:val="20"/>
                <w14:ligatures w14:val="none"/>
              </w:rPr>
            </w:pPr>
          </w:p>
        </w:tc>
        <w:tc>
          <w:tcPr>
            <w:tcW w:w="3509" w:type="dxa"/>
          </w:tcPr>
          <w:p w14:paraId="294CFE4A" w14:textId="77777777" w:rsidR="00032126" w:rsidRPr="00250E0B" w:rsidRDefault="00032126" w:rsidP="000A76C5">
            <w:pPr>
              <w:rPr>
                <w:rFonts w:ascii="Arial" w:eastAsia="Times New Roman" w:hAnsi="Arial" w:cs="Arial"/>
                <w:b/>
                <w:bCs/>
                <w:kern w:val="0"/>
                <w:sz w:val="20"/>
                <w:szCs w:val="20"/>
                <w14:ligatures w14:val="none"/>
              </w:rPr>
            </w:pPr>
          </w:p>
        </w:tc>
      </w:tr>
      <w:tr w:rsidR="00032126" w:rsidRPr="00250E0B" w14:paraId="5D8269A6" w14:textId="77777777" w:rsidTr="00342AF0">
        <w:tc>
          <w:tcPr>
            <w:tcW w:w="3539" w:type="dxa"/>
          </w:tcPr>
          <w:p w14:paraId="43ED917D" w14:textId="77777777" w:rsidR="00032126" w:rsidRPr="00250E0B" w:rsidRDefault="00032126" w:rsidP="000A76C5">
            <w:pPr>
              <w:rPr>
                <w:rFonts w:ascii="Arial" w:eastAsia="Times New Roman" w:hAnsi="Arial" w:cs="Arial"/>
                <w:b/>
                <w:bCs/>
                <w:kern w:val="0"/>
                <w:sz w:val="20"/>
                <w:szCs w:val="20"/>
                <w14:ligatures w14:val="none"/>
              </w:rPr>
            </w:pPr>
          </w:p>
        </w:tc>
        <w:tc>
          <w:tcPr>
            <w:tcW w:w="3402" w:type="dxa"/>
          </w:tcPr>
          <w:p w14:paraId="0BF33777" w14:textId="77777777" w:rsidR="00032126" w:rsidRPr="00250E0B" w:rsidRDefault="00032126" w:rsidP="000A76C5">
            <w:pPr>
              <w:rPr>
                <w:rFonts w:ascii="Arial" w:eastAsia="Times New Roman" w:hAnsi="Arial" w:cs="Arial"/>
                <w:b/>
                <w:bCs/>
                <w:kern w:val="0"/>
                <w:sz w:val="20"/>
                <w:szCs w:val="20"/>
                <w14:ligatures w14:val="none"/>
              </w:rPr>
            </w:pPr>
          </w:p>
        </w:tc>
        <w:tc>
          <w:tcPr>
            <w:tcW w:w="3544" w:type="dxa"/>
          </w:tcPr>
          <w:p w14:paraId="0CA3758C" w14:textId="77777777" w:rsidR="00032126" w:rsidRPr="00250E0B" w:rsidRDefault="00032126" w:rsidP="000A76C5">
            <w:pPr>
              <w:rPr>
                <w:rFonts w:ascii="Arial" w:eastAsia="Times New Roman" w:hAnsi="Arial" w:cs="Arial"/>
                <w:b/>
                <w:bCs/>
                <w:kern w:val="0"/>
                <w:sz w:val="20"/>
                <w:szCs w:val="20"/>
                <w14:ligatures w14:val="none"/>
              </w:rPr>
            </w:pPr>
          </w:p>
        </w:tc>
        <w:tc>
          <w:tcPr>
            <w:tcW w:w="3509" w:type="dxa"/>
          </w:tcPr>
          <w:p w14:paraId="75E140DE" w14:textId="77777777" w:rsidR="00032126" w:rsidRPr="00250E0B" w:rsidRDefault="00032126" w:rsidP="000A76C5">
            <w:pPr>
              <w:rPr>
                <w:rFonts w:ascii="Arial" w:eastAsia="Times New Roman" w:hAnsi="Arial" w:cs="Arial"/>
                <w:b/>
                <w:bCs/>
                <w:kern w:val="0"/>
                <w:sz w:val="20"/>
                <w:szCs w:val="20"/>
                <w14:ligatures w14:val="none"/>
              </w:rPr>
            </w:pPr>
          </w:p>
        </w:tc>
      </w:tr>
      <w:tr w:rsidR="00032126" w:rsidRPr="00250E0B" w14:paraId="2278FF92" w14:textId="77777777" w:rsidTr="00342AF0">
        <w:tc>
          <w:tcPr>
            <w:tcW w:w="3539" w:type="dxa"/>
          </w:tcPr>
          <w:p w14:paraId="6F1BFFCF" w14:textId="77777777" w:rsidR="00032126" w:rsidRPr="00250E0B" w:rsidRDefault="00032126" w:rsidP="000A76C5">
            <w:pPr>
              <w:rPr>
                <w:rFonts w:ascii="Arial" w:eastAsia="Times New Roman" w:hAnsi="Arial" w:cs="Arial"/>
                <w:b/>
                <w:bCs/>
                <w:kern w:val="0"/>
                <w:sz w:val="20"/>
                <w:szCs w:val="20"/>
                <w14:ligatures w14:val="none"/>
              </w:rPr>
            </w:pPr>
          </w:p>
        </w:tc>
        <w:tc>
          <w:tcPr>
            <w:tcW w:w="3402" w:type="dxa"/>
          </w:tcPr>
          <w:p w14:paraId="2031A7BB" w14:textId="77777777" w:rsidR="00032126" w:rsidRPr="00250E0B" w:rsidRDefault="00032126" w:rsidP="000A76C5">
            <w:pPr>
              <w:rPr>
                <w:rFonts w:ascii="Arial" w:eastAsia="Times New Roman" w:hAnsi="Arial" w:cs="Arial"/>
                <w:b/>
                <w:bCs/>
                <w:kern w:val="0"/>
                <w:sz w:val="20"/>
                <w:szCs w:val="20"/>
                <w14:ligatures w14:val="none"/>
              </w:rPr>
            </w:pPr>
          </w:p>
        </w:tc>
        <w:tc>
          <w:tcPr>
            <w:tcW w:w="3544" w:type="dxa"/>
          </w:tcPr>
          <w:p w14:paraId="2BFC6A68" w14:textId="77777777" w:rsidR="00032126" w:rsidRPr="00250E0B" w:rsidRDefault="00032126" w:rsidP="000A76C5">
            <w:pPr>
              <w:rPr>
                <w:rFonts w:ascii="Arial" w:eastAsia="Times New Roman" w:hAnsi="Arial" w:cs="Arial"/>
                <w:b/>
                <w:bCs/>
                <w:kern w:val="0"/>
                <w:sz w:val="20"/>
                <w:szCs w:val="20"/>
                <w14:ligatures w14:val="none"/>
              </w:rPr>
            </w:pPr>
          </w:p>
        </w:tc>
        <w:tc>
          <w:tcPr>
            <w:tcW w:w="3509" w:type="dxa"/>
          </w:tcPr>
          <w:p w14:paraId="0D8AD779" w14:textId="77777777" w:rsidR="00032126" w:rsidRPr="00250E0B" w:rsidRDefault="00032126" w:rsidP="000A76C5">
            <w:pPr>
              <w:rPr>
                <w:rFonts w:ascii="Arial" w:eastAsia="Times New Roman" w:hAnsi="Arial" w:cs="Arial"/>
                <w:b/>
                <w:bCs/>
                <w:kern w:val="0"/>
                <w:sz w:val="20"/>
                <w:szCs w:val="20"/>
                <w14:ligatures w14:val="none"/>
              </w:rPr>
            </w:pPr>
          </w:p>
        </w:tc>
      </w:tr>
    </w:tbl>
    <w:p w14:paraId="273303DF" w14:textId="77777777" w:rsidR="00032126" w:rsidRDefault="00032126" w:rsidP="000A76C5">
      <w:pPr>
        <w:spacing w:after="0" w:line="240" w:lineRule="auto"/>
        <w:rPr>
          <w:rFonts w:ascii="Arial" w:eastAsia="Times New Roman" w:hAnsi="Arial" w:cs="Arial"/>
          <w:b/>
          <w:bCs/>
          <w:kern w:val="0"/>
          <w:sz w:val="20"/>
          <w:szCs w:val="20"/>
          <w14:ligatures w14:val="none"/>
        </w:rPr>
      </w:pPr>
    </w:p>
    <w:tbl>
      <w:tblPr>
        <w:tblStyle w:val="Tabelamrea"/>
        <w:tblW w:w="0" w:type="auto"/>
        <w:tblLook w:val="04A0" w:firstRow="1" w:lastRow="0" w:firstColumn="1" w:lastColumn="0" w:noHBand="0" w:noVBand="1"/>
      </w:tblPr>
      <w:tblGrid>
        <w:gridCol w:w="13995"/>
      </w:tblGrid>
      <w:tr w:rsidR="005C402D" w14:paraId="3087A48A" w14:textId="77777777" w:rsidTr="005C402D">
        <w:tc>
          <w:tcPr>
            <w:tcW w:w="13995" w:type="dxa"/>
            <w:shd w:val="clear" w:color="auto" w:fill="BDD6EE" w:themeFill="accent5" w:themeFillTint="66"/>
          </w:tcPr>
          <w:p w14:paraId="7DDC6297" w14:textId="77777777" w:rsidR="005C402D" w:rsidRPr="00250E0B" w:rsidRDefault="005C402D" w:rsidP="005C402D">
            <w:pPr>
              <w:rPr>
                <w:rFonts w:ascii="Arial" w:hAnsi="Arial" w:cs="Arial"/>
                <w:b/>
                <w:bCs/>
              </w:rPr>
            </w:pPr>
            <w:r w:rsidRPr="00250E0B">
              <w:rPr>
                <w:rFonts w:ascii="Arial" w:hAnsi="Arial" w:cs="Arial"/>
                <w:b/>
                <w:bCs/>
              </w:rPr>
              <w:t xml:space="preserve">2.5.2. Metode dela za doseganje ciljev in kazalnikov projekta </w:t>
            </w:r>
          </w:p>
          <w:p w14:paraId="0ABF4241" w14:textId="77777777" w:rsidR="005C402D" w:rsidRPr="00250E0B" w:rsidRDefault="005C402D" w:rsidP="005C402D">
            <w:pPr>
              <w:rPr>
                <w:rFonts w:ascii="Arial" w:hAnsi="Arial" w:cs="Arial"/>
              </w:rPr>
            </w:pPr>
            <w:r w:rsidRPr="00250E0B">
              <w:rPr>
                <w:rFonts w:ascii="Arial" w:hAnsi="Arial" w:cs="Arial"/>
              </w:rPr>
              <w:t>Glede na izbrane cilje in kazalnike podrobneje opišite metode in procese dela, ki jih boste uporabili v projektu, morebitno vključevanje zunanjih deležnikov ter načine spremljanja napredka projekta ter evalvacijo dela.</w:t>
            </w:r>
          </w:p>
          <w:p w14:paraId="049DB078" w14:textId="665D73C7" w:rsidR="005C402D" w:rsidRDefault="005C402D" w:rsidP="005C402D">
            <w:pPr>
              <w:rPr>
                <w:rFonts w:ascii="Arial" w:hAnsi="Arial" w:cs="Arial"/>
                <w:b/>
                <w:bCs/>
              </w:rPr>
            </w:pPr>
            <w:r w:rsidRPr="00250E0B">
              <w:rPr>
                <w:rFonts w:ascii="Arial" w:hAnsi="Arial" w:cs="Arial"/>
                <w:i/>
              </w:rPr>
              <w:t>(največ 5</w:t>
            </w:r>
            <w:r>
              <w:rPr>
                <w:rFonts w:ascii="Arial" w:hAnsi="Arial" w:cs="Arial"/>
                <w:i/>
              </w:rPr>
              <w:t>0</w:t>
            </w:r>
            <w:r w:rsidRPr="00250E0B">
              <w:rPr>
                <w:rFonts w:ascii="Arial" w:hAnsi="Arial" w:cs="Arial"/>
                <w:i/>
              </w:rPr>
              <w:t>0 znakov)</w:t>
            </w:r>
          </w:p>
        </w:tc>
      </w:tr>
      <w:tr w:rsidR="005C402D" w14:paraId="0B42EE07" w14:textId="77777777" w:rsidTr="005C402D">
        <w:tc>
          <w:tcPr>
            <w:tcW w:w="13995" w:type="dxa"/>
          </w:tcPr>
          <w:p w14:paraId="5EC01DC5" w14:textId="77777777" w:rsidR="005C402D" w:rsidRDefault="005C402D" w:rsidP="000A76C5">
            <w:pPr>
              <w:rPr>
                <w:rFonts w:ascii="Arial" w:hAnsi="Arial" w:cs="Arial"/>
                <w:b/>
                <w:bCs/>
              </w:rPr>
            </w:pPr>
          </w:p>
        </w:tc>
      </w:tr>
    </w:tbl>
    <w:p w14:paraId="4D313F1E" w14:textId="77777777" w:rsidR="005C402D" w:rsidRPr="00250E0B" w:rsidRDefault="005C402D" w:rsidP="000A76C5">
      <w:pPr>
        <w:spacing w:after="0" w:line="240" w:lineRule="auto"/>
        <w:rPr>
          <w:rFonts w:ascii="Arial" w:eastAsia="Times New Roman" w:hAnsi="Arial" w:cs="Arial"/>
          <w:b/>
          <w:bCs/>
          <w:kern w:val="0"/>
          <w:sz w:val="20"/>
          <w:szCs w:val="20"/>
          <w14:ligatures w14:val="none"/>
        </w:rPr>
      </w:pPr>
    </w:p>
    <w:p w14:paraId="6B284598" w14:textId="77777777" w:rsidR="00032126" w:rsidRPr="00250E0B" w:rsidRDefault="00032126" w:rsidP="00017B1B">
      <w:pPr>
        <w:numPr>
          <w:ilvl w:val="1"/>
          <w:numId w:val="38"/>
        </w:numPr>
        <w:spacing w:after="0" w:line="240" w:lineRule="auto"/>
        <w:contextualSpacing/>
        <w:rPr>
          <w:rFonts w:ascii="Arial" w:eastAsia="Times New Roman" w:hAnsi="Arial" w:cs="Arial"/>
          <w:b/>
          <w:bCs/>
          <w:kern w:val="0"/>
          <w:sz w:val="20"/>
          <w:szCs w:val="20"/>
          <w14:ligatures w14:val="none"/>
        </w:rPr>
      </w:pPr>
      <w:r w:rsidRPr="00250E0B">
        <w:rPr>
          <w:rFonts w:ascii="Arial" w:eastAsia="Times New Roman" w:hAnsi="Arial" w:cs="Arial"/>
          <w:b/>
          <w:bCs/>
          <w:kern w:val="0"/>
          <w:sz w:val="20"/>
          <w:szCs w:val="20"/>
          <w14:ligatures w14:val="none"/>
        </w:rPr>
        <w:t xml:space="preserve">Upravljanje socialnega podjetja </w:t>
      </w:r>
    </w:p>
    <w:tbl>
      <w:tblPr>
        <w:tblStyle w:val="Tabelamrea7"/>
        <w:tblW w:w="0" w:type="auto"/>
        <w:tblLook w:val="04A0" w:firstRow="1" w:lastRow="0" w:firstColumn="1" w:lastColumn="0" w:noHBand="0" w:noVBand="1"/>
      </w:tblPr>
      <w:tblGrid>
        <w:gridCol w:w="13994"/>
      </w:tblGrid>
      <w:tr w:rsidR="00032126" w:rsidRPr="00250E0B" w14:paraId="0EE12A83" w14:textId="77777777" w:rsidTr="00342AF0">
        <w:tc>
          <w:tcPr>
            <w:tcW w:w="13994" w:type="dxa"/>
            <w:shd w:val="clear" w:color="auto" w:fill="BDD6EE" w:themeFill="accent5" w:themeFillTint="66"/>
          </w:tcPr>
          <w:p w14:paraId="0302D248" w14:textId="77777777" w:rsidR="00032126" w:rsidRPr="00250E0B" w:rsidRDefault="00032126" w:rsidP="000A76C5">
            <w:pPr>
              <w:rPr>
                <w:rFonts w:ascii="Arial" w:eastAsia="Times New Roman" w:hAnsi="Arial" w:cs="Arial"/>
                <w:b/>
                <w:bCs/>
                <w:kern w:val="0"/>
                <w:sz w:val="20"/>
                <w:szCs w:val="20"/>
                <w14:ligatures w14:val="none"/>
              </w:rPr>
            </w:pPr>
            <w:r w:rsidRPr="00250E0B">
              <w:rPr>
                <w:rFonts w:ascii="Arial" w:eastAsia="Times New Roman" w:hAnsi="Arial" w:cs="Arial"/>
                <w:b/>
                <w:bCs/>
                <w:kern w:val="0"/>
                <w:sz w:val="20"/>
                <w:szCs w:val="20"/>
                <w14:ligatures w14:val="none"/>
              </w:rPr>
              <w:t xml:space="preserve">2.6.1. Predstavite organizacijsko strukturo socialnega podjetja za izvedbo aktivnosti projekta oziroma razvoj njegove dejavnosti </w:t>
            </w:r>
          </w:p>
          <w:p w14:paraId="1E49C397" w14:textId="6129FC6B" w:rsidR="00032126" w:rsidRPr="00250E0B" w:rsidRDefault="00032126" w:rsidP="000A76C5">
            <w:pPr>
              <w:rPr>
                <w:rFonts w:ascii="Arial" w:eastAsia="Times New Roman" w:hAnsi="Arial" w:cs="Arial"/>
                <w:kern w:val="0"/>
                <w:sz w:val="20"/>
                <w:szCs w:val="20"/>
                <w14:ligatures w14:val="none"/>
              </w:rPr>
            </w:pPr>
            <w:r w:rsidRPr="00250E0B">
              <w:rPr>
                <w:rFonts w:ascii="Arial" w:eastAsia="Times New Roman" w:hAnsi="Arial" w:cs="Arial"/>
                <w:i/>
                <w:kern w:val="0"/>
                <w:sz w:val="20"/>
                <w:szCs w:val="20"/>
                <w14:ligatures w14:val="none"/>
              </w:rPr>
              <w:t>(največ 1 stran velikosti A4)</w:t>
            </w:r>
          </w:p>
        </w:tc>
      </w:tr>
      <w:tr w:rsidR="00032126" w:rsidRPr="00250E0B" w14:paraId="05743F1E" w14:textId="77777777" w:rsidTr="00342AF0">
        <w:tc>
          <w:tcPr>
            <w:tcW w:w="13994" w:type="dxa"/>
          </w:tcPr>
          <w:p w14:paraId="6F28A5F9" w14:textId="77777777" w:rsidR="00032126" w:rsidRPr="00250E0B" w:rsidRDefault="00032126" w:rsidP="000A76C5">
            <w:pPr>
              <w:rPr>
                <w:rFonts w:ascii="Arial" w:eastAsia="Times New Roman" w:hAnsi="Arial" w:cs="Arial"/>
                <w:b/>
                <w:bCs/>
                <w:kern w:val="0"/>
                <w:sz w:val="20"/>
                <w:szCs w:val="20"/>
                <w14:ligatures w14:val="none"/>
              </w:rPr>
            </w:pPr>
          </w:p>
        </w:tc>
      </w:tr>
    </w:tbl>
    <w:p w14:paraId="57A6068A" w14:textId="77777777" w:rsidR="00032126" w:rsidRPr="00250E0B" w:rsidRDefault="00032126" w:rsidP="000A76C5">
      <w:pPr>
        <w:spacing w:line="240" w:lineRule="auto"/>
        <w:rPr>
          <w:rFonts w:ascii="Arial" w:hAnsi="Arial" w:cs="Arial"/>
          <w:b/>
          <w:bCs/>
          <w:sz w:val="20"/>
          <w:szCs w:val="20"/>
        </w:rPr>
      </w:pPr>
    </w:p>
    <w:tbl>
      <w:tblPr>
        <w:tblStyle w:val="Tabelamrea13"/>
        <w:tblW w:w="14029" w:type="dxa"/>
        <w:tblLook w:val="04A0" w:firstRow="1" w:lastRow="0" w:firstColumn="1" w:lastColumn="0" w:noHBand="0" w:noVBand="1"/>
      </w:tblPr>
      <w:tblGrid>
        <w:gridCol w:w="4676"/>
        <w:gridCol w:w="4676"/>
        <w:gridCol w:w="4677"/>
      </w:tblGrid>
      <w:tr w:rsidR="00032126" w:rsidRPr="00250E0B" w14:paraId="3D1ECF03" w14:textId="77777777" w:rsidTr="00342AF0">
        <w:trPr>
          <w:trHeight w:val="294"/>
        </w:trPr>
        <w:tc>
          <w:tcPr>
            <w:tcW w:w="4676" w:type="dxa"/>
            <w:tcBorders>
              <w:right w:val="nil"/>
            </w:tcBorders>
            <w:shd w:val="clear" w:color="auto" w:fill="BDD6EE" w:themeFill="accent5" w:themeFillTint="66"/>
          </w:tcPr>
          <w:p w14:paraId="1755AF28" w14:textId="77777777" w:rsidR="00032126" w:rsidRPr="00250E0B" w:rsidRDefault="00032126" w:rsidP="000A76C5">
            <w:pPr>
              <w:spacing w:after="160"/>
              <w:rPr>
                <w:rFonts w:ascii="Arial" w:eastAsiaTheme="minorHAnsi" w:hAnsi="Arial" w:cs="Arial"/>
                <w:b/>
                <w:bCs/>
                <w:kern w:val="2"/>
                <w14:ligatures w14:val="standardContextual"/>
              </w:rPr>
            </w:pPr>
            <w:r w:rsidRPr="00250E0B">
              <w:rPr>
                <w:rFonts w:ascii="Arial" w:eastAsiaTheme="minorHAnsi" w:hAnsi="Arial" w:cs="Arial"/>
                <w:b/>
                <w:bCs/>
                <w:kern w:val="2"/>
                <w14:ligatures w14:val="standardContextual"/>
              </w:rPr>
              <w:t>2.6.2. Projektna skupina in delovne naloge</w:t>
            </w:r>
          </w:p>
        </w:tc>
        <w:tc>
          <w:tcPr>
            <w:tcW w:w="4676" w:type="dxa"/>
            <w:tcBorders>
              <w:left w:val="nil"/>
              <w:right w:val="nil"/>
            </w:tcBorders>
            <w:shd w:val="clear" w:color="auto" w:fill="BDD6EE" w:themeFill="accent5" w:themeFillTint="66"/>
          </w:tcPr>
          <w:p w14:paraId="4D2D4EE6" w14:textId="77777777" w:rsidR="00032126" w:rsidRPr="00250E0B" w:rsidRDefault="00032126" w:rsidP="000A76C5">
            <w:pPr>
              <w:spacing w:after="160"/>
              <w:contextualSpacing/>
              <w:jc w:val="both"/>
              <w:rPr>
                <w:rFonts w:ascii="Arial" w:eastAsiaTheme="minorHAnsi" w:hAnsi="Arial" w:cs="Arial"/>
                <w:b/>
                <w:bCs/>
                <w:kern w:val="2"/>
                <w14:ligatures w14:val="standardContextual"/>
              </w:rPr>
            </w:pPr>
          </w:p>
        </w:tc>
        <w:tc>
          <w:tcPr>
            <w:tcW w:w="4677" w:type="dxa"/>
            <w:tcBorders>
              <w:left w:val="nil"/>
            </w:tcBorders>
            <w:shd w:val="clear" w:color="auto" w:fill="BDD6EE" w:themeFill="accent5" w:themeFillTint="66"/>
          </w:tcPr>
          <w:p w14:paraId="5E389E53" w14:textId="77777777" w:rsidR="00032126" w:rsidRPr="00250E0B" w:rsidRDefault="00032126" w:rsidP="000A76C5">
            <w:pPr>
              <w:spacing w:after="160"/>
              <w:contextualSpacing/>
              <w:jc w:val="both"/>
              <w:rPr>
                <w:rFonts w:ascii="Arial" w:eastAsiaTheme="minorHAnsi" w:hAnsi="Arial" w:cs="Arial"/>
                <w:b/>
                <w:bCs/>
                <w:kern w:val="2"/>
                <w14:ligatures w14:val="standardContextual"/>
              </w:rPr>
            </w:pPr>
          </w:p>
        </w:tc>
      </w:tr>
      <w:tr w:rsidR="00032126" w:rsidRPr="00250E0B" w14:paraId="661DA568" w14:textId="77777777" w:rsidTr="00342AF0">
        <w:tc>
          <w:tcPr>
            <w:tcW w:w="4676" w:type="dxa"/>
            <w:shd w:val="clear" w:color="auto" w:fill="BDD6EE" w:themeFill="accent5" w:themeFillTint="66"/>
          </w:tcPr>
          <w:p w14:paraId="61F87F67" w14:textId="77777777" w:rsidR="00032126" w:rsidRPr="00250E0B" w:rsidRDefault="00032126" w:rsidP="000A76C5">
            <w:pPr>
              <w:spacing w:after="160"/>
              <w:contextualSpacing/>
              <w:jc w:val="both"/>
              <w:rPr>
                <w:rFonts w:ascii="Arial" w:eastAsiaTheme="minorHAnsi" w:hAnsi="Arial" w:cs="Arial"/>
                <w:b/>
                <w:bCs/>
                <w:kern w:val="2"/>
                <w14:ligatures w14:val="standardContextual"/>
              </w:rPr>
            </w:pPr>
            <w:r w:rsidRPr="00250E0B">
              <w:rPr>
                <w:rFonts w:ascii="Arial" w:eastAsiaTheme="minorHAnsi" w:hAnsi="Arial" w:cs="Arial"/>
                <w:b/>
                <w:bCs/>
                <w:kern w:val="2"/>
                <w14:ligatures w14:val="standardContextual"/>
              </w:rPr>
              <w:lastRenderedPageBreak/>
              <w:t>Vloga/funkcija zaposlenega (npr. vodja projekta ipd.)</w:t>
            </w:r>
          </w:p>
          <w:p w14:paraId="153C800A" w14:textId="77777777" w:rsidR="00032126" w:rsidRPr="00250E0B" w:rsidRDefault="00032126" w:rsidP="000A76C5">
            <w:pPr>
              <w:spacing w:after="160"/>
              <w:contextualSpacing/>
              <w:jc w:val="both"/>
              <w:rPr>
                <w:rFonts w:ascii="Arial" w:eastAsiaTheme="minorHAnsi" w:hAnsi="Arial" w:cs="Arial"/>
                <w:b/>
                <w:bCs/>
                <w:kern w:val="2"/>
                <w14:ligatures w14:val="standardContextual"/>
              </w:rPr>
            </w:pPr>
          </w:p>
        </w:tc>
        <w:tc>
          <w:tcPr>
            <w:tcW w:w="4676" w:type="dxa"/>
            <w:shd w:val="clear" w:color="auto" w:fill="BDD6EE" w:themeFill="accent5" w:themeFillTint="66"/>
          </w:tcPr>
          <w:p w14:paraId="4D08CF82" w14:textId="77777777" w:rsidR="00032126" w:rsidRPr="00250E0B" w:rsidRDefault="00032126" w:rsidP="000A76C5">
            <w:pPr>
              <w:spacing w:after="160"/>
              <w:contextualSpacing/>
              <w:jc w:val="both"/>
              <w:rPr>
                <w:rFonts w:ascii="Arial" w:eastAsiaTheme="minorHAnsi" w:hAnsi="Arial" w:cs="Arial"/>
                <w:b/>
                <w:bCs/>
                <w:kern w:val="2"/>
                <w14:ligatures w14:val="standardContextual"/>
              </w:rPr>
            </w:pPr>
            <w:r w:rsidRPr="00250E0B">
              <w:rPr>
                <w:rFonts w:ascii="Arial" w:eastAsiaTheme="minorHAnsi" w:hAnsi="Arial" w:cs="Arial"/>
                <w:b/>
                <w:bCs/>
                <w:kern w:val="2"/>
                <w14:ligatures w14:val="standardContextual"/>
              </w:rPr>
              <w:t>Opis delovnih nalog</w:t>
            </w:r>
          </w:p>
          <w:p w14:paraId="660D79D4" w14:textId="77777777" w:rsidR="00032126" w:rsidRPr="00250E0B" w:rsidRDefault="00032126" w:rsidP="000A76C5">
            <w:pPr>
              <w:spacing w:after="160"/>
              <w:contextualSpacing/>
              <w:jc w:val="both"/>
              <w:rPr>
                <w:rFonts w:ascii="Arial" w:eastAsiaTheme="minorHAnsi" w:hAnsi="Arial" w:cs="Arial"/>
                <w:kern w:val="2"/>
                <w14:ligatures w14:val="standardContextual"/>
              </w:rPr>
            </w:pPr>
            <w:r w:rsidRPr="00250E0B">
              <w:rPr>
                <w:rFonts w:ascii="Arial" w:eastAsiaTheme="minorHAnsi" w:hAnsi="Arial" w:cs="Arial"/>
                <w:kern w:val="2"/>
                <w14:ligatures w14:val="standardContextual"/>
              </w:rPr>
              <w:t>Navedite predvidene delovne naloge, ki jih bodo posamezniki z navedenimi vlogami/funkcijami opravljali.</w:t>
            </w:r>
          </w:p>
        </w:tc>
        <w:tc>
          <w:tcPr>
            <w:tcW w:w="4677" w:type="dxa"/>
            <w:shd w:val="clear" w:color="auto" w:fill="BDD6EE" w:themeFill="accent5" w:themeFillTint="66"/>
          </w:tcPr>
          <w:p w14:paraId="2E079E6C" w14:textId="77777777" w:rsidR="00032126" w:rsidRPr="00250E0B" w:rsidRDefault="00032126" w:rsidP="000A76C5">
            <w:pPr>
              <w:spacing w:after="160"/>
              <w:contextualSpacing/>
              <w:jc w:val="both"/>
              <w:rPr>
                <w:rFonts w:ascii="Arial" w:eastAsiaTheme="minorHAnsi" w:hAnsi="Arial" w:cs="Arial"/>
                <w:b/>
                <w:bCs/>
                <w:kern w:val="2"/>
                <w14:ligatures w14:val="standardContextual"/>
              </w:rPr>
            </w:pPr>
            <w:r w:rsidRPr="00250E0B">
              <w:rPr>
                <w:rFonts w:ascii="Arial" w:eastAsiaTheme="minorHAnsi" w:hAnsi="Arial" w:cs="Arial"/>
                <w:b/>
                <w:bCs/>
                <w:kern w:val="2"/>
                <w14:ligatures w14:val="standardContextual"/>
              </w:rPr>
              <w:t>Predviden obseg zaposlitve na projektu v odstotkih</w:t>
            </w:r>
          </w:p>
          <w:p w14:paraId="755557FE" w14:textId="77777777" w:rsidR="00032126" w:rsidRPr="00250E0B" w:rsidRDefault="00032126" w:rsidP="000A76C5">
            <w:pPr>
              <w:spacing w:after="160"/>
              <w:contextualSpacing/>
              <w:jc w:val="both"/>
              <w:rPr>
                <w:rFonts w:ascii="Arial" w:eastAsiaTheme="minorHAnsi" w:hAnsi="Arial" w:cs="Arial"/>
                <w:b/>
                <w:bCs/>
                <w:kern w:val="2"/>
                <w14:ligatures w14:val="standardContextual"/>
              </w:rPr>
            </w:pPr>
            <w:r w:rsidRPr="00250E0B">
              <w:rPr>
                <w:rFonts w:ascii="Arial" w:eastAsiaTheme="minorHAnsi" w:hAnsi="Arial" w:cs="Arial"/>
                <w:kern w:val="2"/>
                <w14:ligatures w14:val="standardContextual"/>
              </w:rPr>
              <w:t>Navedite predviden obseg delovnega časa (v odstotkih), ki ga bo zaposlena oseba opravljala na projektu.</w:t>
            </w:r>
          </w:p>
        </w:tc>
      </w:tr>
      <w:tr w:rsidR="00032126" w:rsidRPr="00250E0B" w14:paraId="787FDED0" w14:textId="77777777" w:rsidTr="00342AF0">
        <w:tc>
          <w:tcPr>
            <w:tcW w:w="4676" w:type="dxa"/>
            <w:shd w:val="clear" w:color="auto" w:fill="auto"/>
          </w:tcPr>
          <w:p w14:paraId="1A5F639F" w14:textId="77777777" w:rsidR="00032126" w:rsidRPr="00250E0B" w:rsidRDefault="00032126" w:rsidP="000A76C5">
            <w:pPr>
              <w:spacing w:after="160"/>
              <w:contextualSpacing/>
              <w:jc w:val="both"/>
              <w:rPr>
                <w:rFonts w:ascii="Arial" w:eastAsiaTheme="minorHAnsi" w:hAnsi="Arial" w:cs="Arial"/>
                <w:b/>
                <w:bCs/>
                <w:kern w:val="2"/>
                <w14:ligatures w14:val="standardContextual"/>
              </w:rPr>
            </w:pPr>
          </w:p>
        </w:tc>
        <w:tc>
          <w:tcPr>
            <w:tcW w:w="4676" w:type="dxa"/>
            <w:shd w:val="clear" w:color="auto" w:fill="auto"/>
          </w:tcPr>
          <w:p w14:paraId="587D8042" w14:textId="77777777" w:rsidR="00032126" w:rsidRPr="00250E0B" w:rsidRDefault="00032126" w:rsidP="000A76C5">
            <w:pPr>
              <w:spacing w:after="160"/>
              <w:contextualSpacing/>
              <w:jc w:val="both"/>
              <w:rPr>
                <w:rFonts w:ascii="Arial" w:eastAsiaTheme="minorHAnsi" w:hAnsi="Arial" w:cs="Arial"/>
                <w:b/>
                <w:bCs/>
                <w:kern w:val="2"/>
                <w14:ligatures w14:val="standardContextual"/>
              </w:rPr>
            </w:pPr>
          </w:p>
        </w:tc>
        <w:tc>
          <w:tcPr>
            <w:tcW w:w="4677" w:type="dxa"/>
            <w:shd w:val="clear" w:color="auto" w:fill="auto"/>
          </w:tcPr>
          <w:p w14:paraId="61AE5857" w14:textId="77777777" w:rsidR="00032126" w:rsidRPr="00250E0B" w:rsidRDefault="00032126" w:rsidP="000A76C5">
            <w:pPr>
              <w:spacing w:after="160"/>
              <w:contextualSpacing/>
              <w:jc w:val="both"/>
              <w:rPr>
                <w:rFonts w:ascii="Arial" w:eastAsiaTheme="minorHAnsi" w:hAnsi="Arial" w:cs="Arial"/>
                <w:b/>
                <w:bCs/>
                <w:kern w:val="2"/>
                <w14:ligatures w14:val="standardContextual"/>
              </w:rPr>
            </w:pPr>
          </w:p>
        </w:tc>
      </w:tr>
      <w:tr w:rsidR="00032126" w:rsidRPr="00250E0B" w14:paraId="61CD9A43" w14:textId="77777777" w:rsidTr="00342AF0">
        <w:tc>
          <w:tcPr>
            <w:tcW w:w="4676" w:type="dxa"/>
          </w:tcPr>
          <w:p w14:paraId="5C93D044" w14:textId="77777777" w:rsidR="00032126" w:rsidRPr="00250E0B" w:rsidRDefault="00032126" w:rsidP="000A76C5">
            <w:pPr>
              <w:spacing w:after="160"/>
              <w:contextualSpacing/>
              <w:jc w:val="both"/>
              <w:rPr>
                <w:rFonts w:ascii="Arial" w:eastAsiaTheme="minorHAnsi" w:hAnsi="Arial" w:cs="Arial"/>
                <w:kern w:val="2"/>
                <w14:ligatures w14:val="standardContextual"/>
              </w:rPr>
            </w:pPr>
          </w:p>
        </w:tc>
        <w:tc>
          <w:tcPr>
            <w:tcW w:w="4676" w:type="dxa"/>
          </w:tcPr>
          <w:p w14:paraId="2DA9A08A" w14:textId="77777777" w:rsidR="00032126" w:rsidRPr="00250E0B" w:rsidRDefault="00032126" w:rsidP="000A76C5">
            <w:pPr>
              <w:spacing w:after="160"/>
              <w:contextualSpacing/>
              <w:jc w:val="both"/>
              <w:rPr>
                <w:rFonts w:ascii="Arial" w:eastAsiaTheme="minorHAnsi" w:hAnsi="Arial" w:cs="Arial"/>
                <w:kern w:val="2"/>
                <w14:ligatures w14:val="standardContextual"/>
              </w:rPr>
            </w:pPr>
          </w:p>
        </w:tc>
        <w:tc>
          <w:tcPr>
            <w:tcW w:w="4677" w:type="dxa"/>
          </w:tcPr>
          <w:p w14:paraId="5F808DD2" w14:textId="77777777" w:rsidR="00032126" w:rsidRPr="00250E0B" w:rsidRDefault="00032126" w:rsidP="000A76C5">
            <w:pPr>
              <w:spacing w:after="160"/>
              <w:contextualSpacing/>
              <w:jc w:val="both"/>
              <w:rPr>
                <w:rFonts w:ascii="Arial" w:eastAsiaTheme="minorHAnsi" w:hAnsi="Arial" w:cs="Arial"/>
                <w:kern w:val="2"/>
                <w14:ligatures w14:val="standardContextual"/>
              </w:rPr>
            </w:pPr>
          </w:p>
        </w:tc>
      </w:tr>
      <w:tr w:rsidR="00032126" w:rsidRPr="00250E0B" w14:paraId="73A71C2C" w14:textId="77777777" w:rsidTr="00342AF0">
        <w:tc>
          <w:tcPr>
            <w:tcW w:w="4676" w:type="dxa"/>
          </w:tcPr>
          <w:p w14:paraId="27A3E88A" w14:textId="77777777" w:rsidR="00032126" w:rsidRPr="00250E0B" w:rsidRDefault="00032126" w:rsidP="000A76C5">
            <w:pPr>
              <w:spacing w:after="160"/>
              <w:contextualSpacing/>
              <w:jc w:val="both"/>
              <w:rPr>
                <w:rFonts w:ascii="Arial" w:eastAsiaTheme="minorHAnsi" w:hAnsi="Arial" w:cs="Arial"/>
                <w:kern w:val="2"/>
                <w14:ligatures w14:val="standardContextual"/>
              </w:rPr>
            </w:pPr>
          </w:p>
        </w:tc>
        <w:tc>
          <w:tcPr>
            <w:tcW w:w="4676" w:type="dxa"/>
          </w:tcPr>
          <w:p w14:paraId="561CB4B2" w14:textId="77777777" w:rsidR="00032126" w:rsidRPr="00250E0B" w:rsidRDefault="00032126" w:rsidP="000A76C5">
            <w:pPr>
              <w:spacing w:after="160"/>
              <w:contextualSpacing/>
              <w:jc w:val="both"/>
              <w:rPr>
                <w:rFonts w:ascii="Arial" w:eastAsiaTheme="minorHAnsi" w:hAnsi="Arial" w:cs="Arial"/>
                <w:kern w:val="2"/>
                <w14:ligatures w14:val="standardContextual"/>
              </w:rPr>
            </w:pPr>
          </w:p>
        </w:tc>
        <w:tc>
          <w:tcPr>
            <w:tcW w:w="4677" w:type="dxa"/>
          </w:tcPr>
          <w:p w14:paraId="264D0435" w14:textId="77777777" w:rsidR="00032126" w:rsidRPr="00250E0B" w:rsidRDefault="00032126" w:rsidP="000A76C5">
            <w:pPr>
              <w:spacing w:after="160"/>
              <w:contextualSpacing/>
              <w:jc w:val="both"/>
              <w:rPr>
                <w:rFonts w:ascii="Arial" w:eastAsiaTheme="minorHAnsi" w:hAnsi="Arial" w:cs="Arial"/>
                <w:kern w:val="2"/>
                <w14:ligatures w14:val="standardContextual"/>
              </w:rPr>
            </w:pPr>
          </w:p>
        </w:tc>
      </w:tr>
      <w:tr w:rsidR="00032126" w:rsidRPr="00250E0B" w14:paraId="747C4F48" w14:textId="77777777" w:rsidTr="00342AF0">
        <w:tc>
          <w:tcPr>
            <w:tcW w:w="4676" w:type="dxa"/>
          </w:tcPr>
          <w:p w14:paraId="6CF0C9A7" w14:textId="77777777" w:rsidR="00032126" w:rsidRPr="00250E0B" w:rsidRDefault="00032126" w:rsidP="000A76C5">
            <w:pPr>
              <w:spacing w:after="160"/>
              <w:contextualSpacing/>
              <w:jc w:val="both"/>
              <w:rPr>
                <w:rFonts w:ascii="Arial" w:eastAsiaTheme="minorHAnsi" w:hAnsi="Arial" w:cs="Arial"/>
                <w:kern w:val="2"/>
                <w14:ligatures w14:val="standardContextual"/>
              </w:rPr>
            </w:pPr>
          </w:p>
        </w:tc>
        <w:tc>
          <w:tcPr>
            <w:tcW w:w="4676" w:type="dxa"/>
          </w:tcPr>
          <w:p w14:paraId="6C750DAB" w14:textId="77777777" w:rsidR="00032126" w:rsidRPr="00250E0B" w:rsidRDefault="00032126" w:rsidP="000A76C5">
            <w:pPr>
              <w:spacing w:after="160"/>
              <w:contextualSpacing/>
              <w:jc w:val="both"/>
              <w:rPr>
                <w:rFonts w:ascii="Arial" w:eastAsiaTheme="minorHAnsi" w:hAnsi="Arial" w:cs="Arial"/>
                <w:kern w:val="2"/>
                <w14:ligatures w14:val="standardContextual"/>
              </w:rPr>
            </w:pPr>
          </w:p>
        </w:tc>
        <w:tc>
          <w:tcPr>
            <w:tcW w:w="4677" w:type="dxa"/>
          </w:tcPr>
          <w:p w14:paraId="619A38A7" w14:textId="77777777" w:rsidR="00032126" w:rsidRPr="00250E0B" w:rsidRDefault="00032126" w:rsidP="000A76C5">
            <w:pPr>
              <w:spacing w:after="160"/>
              <w:contextualSpacing/>
              <w:jc w:val="both"/>
              <w:rPr>
                <w:rFonts w:ascii="Arial" w:eastAsiaTheme="minorHAnsi" w:hAnsi="Arial" w:cs="Arial"/>
                <w:kern w:val="2"/>
                <w14:ligatures w14:val="standardContextual"/>
              </w:rPr>
            </w:pPr>
          </w:p>
        </w:tc>
      </w:tr>
    </w:tbl>
    <w:p w14:paraId="5FFA7D95" w14:textId="77777777" w:rsidR="00032126" w:rsidRPr="00250E0B" w:rsidRDefault="00032126" w:rsidP="000A76C5">
      <w:pPr>
        <w:spacing w:after="0" w:line="240" w:lineRule="auto"/>
        <w:rPr>
          <w:rFonts w:ascii="Arial" w:eastAsia="Times New Roman" w:hAnsi="Arial" w:cs="Arial"/>
          <w:b/>
          <w:bCs/>
          <w:kern w:val="0"/>
          <w:sz w:val="20"/>
          <w:szCs w:val="20"/>
          <w14:ligatures w14:val="none"/>
        </w:rPr>
      </w:pPr>
    </w:p>
    <w:p w14:paraId="461D5B9F" w14:textId="67A6DDD6" w:rsidR="00032126" w:rsidRPr="00250E0B" w:rsidRDefault="00032126" w:rsidP="00017B1B">
      <w:pPr>
        <w:pStyle w:val="Odstavekseznama"/>
        <w:numPr>
          <w:ilvl w:val="1"/>
          <w:numId w:val="38"/>
        </w:numPr>
        <w:spacing w:after="0" w:line="240" w:lineRule="auto"/>
        <w:rPr>
          <w:rFonts w:ascii="Arial" w:hAnsi="Arial" w:cs="Arial"/>
          <w:b/>
          <w:bCs/>
          <w:sz w:val="20"/>
          <w:szCs w:val="20"/>
        </w:rPr>
      </w:pPr>
      <w:r w:rsidRPr="00250E0B">
        <w:rPr>
          <w:rFonts w:ascii="Arial" w:hAnsi="Arial" w:cs="Arial"/>
          <w:b/>
          <w:bCs/>
          <w:sz w:val="20"/>
          <w:szCs w:val="20"/>
        </w:rPr>
        <w:t>Tehnična in prostorska zmogljivost prijavitelja</w:t>
      </w:r>
    </w:p>
    <w:tbl>
      <w:tblPr>
        <w:tblStyle w:val="Tabelamrea3"/>
        <w:tblW w:w="0" w:type="auto"/>
        <w:tblLook w:val="04A0" w:firstRow="1" w:lastRow="0" w:firstColumn="1" w:lastColumn="0" w:noHBand="0" w:noVBand="1"/>
      </w:tblPr>
      <w:tblGrid>
        <w:gridCol w:w="13994"/>
      </w:tblGrid>
      <w:tr w:rsidR="00032126" w:rsidRPr="00250E0B" w14:paraId="7B132FD6" w14:textId="77777777" w:rsidTr="00342AF0">
        <w:tc>
          <w:tcPr>
            <w:tcW w:w="13994" w:type="dxa"/>
            <w:shd w:val="clear" w:color="auto" w:fill="BDD6EE" w:themeFill="accent5" w:themeFillTint="66"/>
          </w:tcPr>
          <w:p w14:paraId="30D1956D" w14:textId="77777777" w:rsidR="007175BF" w:rsidRDefault="00032126" w:rsidP="000A76C5">
            <w:pPr>
              <w:jc w:val="both"/>
              <w:rPr>
                <w:rFonts w:ascii="Arial" w:hAnsi="Arial" w:cs="Arial"/>
                <w:bCs/>
                <w:kern w:val="0"/>
                <w:sz w:val="20"/>
                <w:szCs w:val="20"/>
                <w14:ligatures w14:val="none"/>
              </w:rPr>
            </w:pPr>
            <w:r w:rsidRPr="00250E0B">
              <w:rPr>
                <w:rFonts w:ascii="Arial" w:hAnsi="Arial" w:cs="Arial"/>
                <w:bCs/>
                <w:kern w:val="0"/>
                <w:sz w:val="20"/>
                <w:szCs w:val="20"/>
                <w14:ligatures w14:val="none"/>
              </w:rPr>
              <w:t xml:space="preserve">Opišite, s katerimi prostorskimi kapacitetami ter drugo opremo in sredstvi, ki so nujno potrebni za izvedbo predlaganega projekta </w:t>
            </w:r>
            <w:r w:rsidRPr="00250E0B">
              <w:rPr>
                <w:rFonts w:ascii="Arial" w:hAnsi="Arial" w:cs="Arial"/>
                <w:kern w:val="0"/>
                <w:sz w:val="20"/>
                <w:szCs w:val="20"/>
                <w14:ligatures w14:val="none"/>
              </w:rPr>
              <w:t>(npr. prostor za sprejem strank) razpolagate.</w:t>
            </w:r>
            <w:r w:rsidRPr="00250E0B">
              <w:rPr>
                <w:rFonts w:ascii="Arial" w:hAnsi="Arial" w:cs="Arial"/>
                <w:bCs/>
                <w:kern w:val="0"/>
                <w:sz w:val="20"/>
                <w:szCs w:val="20"/>
                <w14:ligatures w14:val="none"/>
              </w:rPr>
              <w:t xml:space="preserve"> </w:t>
            </w:r>
            <w:r w:rsidR="00790CCA" w:rsidRPr="00790CCA">
              <w:rPr>
                <w:rFonts w:ascii="Arial" w:hAnsi="Arial" w:cs="Arial"/>
                <w:bCs/>
                <w:kern w:val="0"/>
                <w:sz w:val="20"/>
                <w:szCs w:val="20"/>
                <w14:ligatures w14:val="none"/>
              </w:rPr>
              <w:t>Pojasnite tudi, ali zagotavljate dostopnost svojih prostorov in storitev osebam z različnimi oblikami oviranosti in kako boste to zagotovili v sklopu izvajanja operacije, če so potrebne prilagoditve vaše tehnične in prostorske zmogljivosti. V kolikor je relevantno, navedite, katere konkretne prilagoditve bodo izvedene v zvezi s prostorsko dostopnostjo (npr. dostopne poti, prilagojene sanitarije, dvigala, ipd.), uporabo ustrezne tehnične in komunikacijske opreme (npr. za-sloni za slabovidne, slušne zanke, prilagoditve za uporabnike invalidskih vozičkov), ter morebitne druge prilagoditve, ki bodo omogočale enostavno uporabo spletnih in drugih digitalnih storitev osebam z oviranostmi (npr. prilagoditve za slabovidne, možnosti uporabe z govornimi bralniki, dostopnost do vsebin v zna-kovnem jeziku). Opišite tudi, če kakšne opreme ali sredstev nimate in kako boste to reševali, da se bo projekt lahko izvajal.</w:t>
            </w:r>
            <w:r w:rsidR="00790CCA">
              <w:rPr>
                <w:rFonts w:ascii="Arial" w:hAnsi="Arial" w:cs="Arial"/>
                <w:bCs/>
                <w:kern w:val="0"/>
                <w:sz w:val="20"/>
                <w:szCs w:val="20"/>
                <w14:ligatures w14:val="none"/>
              </w:rPr>
              <w:t xml:space="preserve"> </w:t>
            </w:r>
          </w:p>
          <w:p w14:paraId="051E6B9E" w14:textId="01BFA961" w:rsidR="00032126" w:rsidRPr="00250E0B" w:rsidRDefault="009852D8" w:rsidP="000A76C5">
            <w:pPr>
              <w:jc w:val="both"/>
              <w:rPr>
                <w:rFonts w:ascii="Arial" w:hAnsi="Arial" w:cs="Arial"/>
                <w:kern w:val="0"/>
                <w:sz w:val="20"/>
                <w:szCs w:val="20"/>
                <w14:ligatures w14:val="none"/>
              </w:rPr>
            </w:pPr>
            <w:r w:rsidRPr="009852D8">
              <w:rPr>
                <w:rFonts w:ascii="Arial" w:hAnsi="Arial" w:cs="Arial"/>
                <w:i/>
                <w:kern w:val="0"/>
                <w:sz w:val="20"/>
                <w:szCs w:val="20"/>
                <w14:ligatures w14:val="none"/>
              </w:rPr>
              <w:t>(največ 500 znakov)</w:t>
            </w:r>
          </w:p>
        </w:tc>
      </w:tr>
      <w:tr w:rsidR="00032126" w:rsidRPr="00250E0B" w14:paraId="075D8F27" w14:textId="77777777" w:rsidTr="00342AF0">
        <w:tc>
          <w:tcPr>
            <w:tcW w:w="13994" w:type="dxa"/>
          </w:tcPr>
          <w:p w14:paraId="2A1F21B9" w14:textId="77777777" w:rsidR="00032126" w:rsidRPr="00250E0B" w:rsidRDefault="00032126" w:rsidP="000A76C5">
            <w:pPr>
              <w:rPr>
                <w:rFonts w:ascii="Arial" w:hAnsi="Arial" w:cs="Arial"/>
                <w:b/>
                <w:bCs/>
                <w:kern w:val="0"/>
                <w:sz w:val="20"/>
                <w:szCs w:val="20"/>
                <w14:ligatures w14:val="none"/>
              </w:rPr>
            </w:pPr>
          </w:p>
        </w:tc>
      </w:tr>
    </w:tbl>
    <w:p w14:paraId="2B496F96" w14:textId="77777777" w:rsidR="00032126" w:rsidRPr="00250E0B" w:rsidRDefault="00032126" w:rsidP="000A76C5">
      <w:pPr>
        <w:spacing w:line="240" w:lineRule="auto"/>
        <w:rPr>
          <w:rFonts w:ascii="Arial" w:hAnsi="Arial" w:cs="Arial"/>
          <w:b/>
          <w:bCs/>
          <w:sz w:val="20"/>
          <w:szCs w:val="20"/>
        </w:rPr>
      </w:pPr>
    </w:p>
    <w:p w14:paraId="3B4A8B9C" w14:textId="77777777" w:rsidR="00032126" w:rsidRPr="00250E0B" w:rsidRDefault="00032126" w:rsidP="00017B1B">
      <w:pPr>
        <w:numPr>
          <w:ilvl w:val="1"/>
          <w:numId w:val="38"/>
        </w:numPr>
        <w:spacing w:after="0" w:line="240" w:lineRule="auto"/>
        <w:rPr>
          <w:rFonts w:ascii="Arial" w:hAnsi="Arial" w:cs="Arial"/>
          <w:b/>
          <w:bCs/>
          <w:sz w:val="20"/>
          <w:szCs w:val="20"/>
        </w:rPr>
      </w:pPr>
      <w:r w:rsidRPr="00250E0B">
        <w:rPr>
          <w:rFonts w:ascii="Arial" w:hAnsi="Arial" w:cs="Arial"/>
          <w:b/>
          <w:bCs/>
          <w:sz w:val="20"/>
          <w:szCs w:val="20"/>
        </w:rPr>
        <w:t xml:space="preserve">Tveganja za izvedbo projekta in ukrepi za obvladovanje tveganj </w:t>
      </w:r>
    </w:p>
    <w:tbl>
      <w:tblPr>
        <w:tblStyle w:val="Tabelamrea3"/>
        <w:tblW w:w="14029" w:type="dxa"/>
        <w:tblLook w:val="04A0" w:firstRow="1" w:lastRow="0" w:firstColumn="1" w:lastColumn="0" w:noHBand="0" w:noVBand="1"/>
      </w:tblPr>
      <w:tblGrid>
        <w:gridCol w:w="14029"/>
      </w:tblGrid>
      <w:tr w:rsidR="00032126" w:rsidRPr="00250E0B" w14:paraId="741FFD3C" w14:textId="77777777" w:rsidTr="001540BA">
        <w:trPr>
          <w:trHeight w:val="661"/>
        </w:trPr>
        <w:tc>
          <w:tcPr>
            <w:tcW w:w="14029" w:type="dxa"/>
            <w:shd w:val="clear" w:color="auto" w:fill="BDD6EE" w:themeFill="accent5" w:themeFillTint="66"/>
          </w:tcPr>
          <w:p w14:paraId="043DE17F" w14:textId="77777777" w:rsidR="007175BF" w:rsidRDefault="00032126" w:rsidP="001540BA">
            <w:pPr>
              <w:jc w:val="both"/>
              <w:rPr>
                <w:rFonts w:ascii="Arial" w:hAnsi="Arial" w:cs="Arial"/>
                <w:kern w:val="0"/>
                <w:sz w:val="20"/>
                <w:szCs w:val="20"/>
                <w14:ligatures w14:val="none"/>
              </w:rPr>
            </w:pPr>
            <w:r w:rsidRPr="00250E0B">
              <w:rPr>
                <w:rFonts w:ascii="Arial" w:hAnsi="Arial" w:cs="Arial"/>
                <w:kern w:val="0"/>
                <w:sz w:val="20"/>
                <w:szCs w:val="20"/>
                <w14:ligatures w14:val="none"/>
              </w:rPr>
              <w:t xml:space="preserve">Kratko opišite tveganja pri izvedbi aktivnosti projekta ter ukrepe za njihovo obvladovanje ter ustrezno utemeljite. Navedite realna tveganja, ki neposredno vplivajo na izvajanje projekta. </w:t>
            </w:r>
          </w:p>
          <w:p w14:paraId="20A1A412" w14:textId="735E505C" w:rsidR="00032126" w:rsidRPr="00250E0B" w:rsidRDefault="009852D8" w:rsidP="001540BA">
            <w:pPr>
              <w:jc w:val="both"/>
              <w:rPr>
                <w:rFonts w:ascii="Arial" w:hAnsi="Arial" w:cs="Arial"/>
                <w:b/>
                <w:bCs/>
                <w:kern w:val="0"/>
                <w:sz w:val="20"/>
                <w:szCs w:val="20"/>
                <w14:ligatures w14:val="none"/>
              </w:rPr>
            </w:pPr>
            <w:r w:rsidRPr="009852D8">
              <w:rPr>
                <w:rFonts w:ascii="Arial" w:hAnsi="Arial" w:cs="Arial"/>
                <w:i/>
                <w:kern w:val="0"/>
                <w:sz w:val="20"/>
                <w:szCs w:val="20"/>
                <w14:ligatures w14:val="none"/>
              </w:rPr>
              <w:t>(največ 500 znakov)</w:t>
            </w:r>
          </w:p>
        </w:tc>
      </w:tr>
      <w:tr w:rsidR="00032126" w:rsidRPr="00250E0B" w14:paraId="41549763" w14:textId="77777777" w:rsidTr="00342AF0">
        <w:trPr>
          <w:trHeight w:val="230"/>
        </w:trPr>
        <w:tc>
          <w:tcPr>
            <w:tcW w:w="14029" w:type="dxa"/>
          </w:tcPr>
          <w:p w14:paraId="0A42D791" w14:textId="77777777" w:rsidR="00032126" w:rsidRPr="00250E0B" w:rsidRDefault="00032126" w:rsidP="000A76C5">
            <w:pPr>
              <w:rPr>
                <w:rFonts w:ascii="Arial" w:hAnsi="Arial" w:cs="Arial"/>
                <w:b/>
                <w:bCs/>
                <w:kern w:val="0"/>
                <w:sz w:val="20"/>
                <w:szCs w:val="20"/>
                <w14:ligatures w14:val="none"/>
              </w:rPr>
            </w:pPr>
          </w:p>
        </w:tc>
      </w:tr>
    </w:tbl>
    <w:p w14:paraId="65409644" w14:textId="77777777" w:rsidR="00032126" w:rsidRPr="00250E0B" w:rsidRDefault="00032126" w:rsidP="000A76C5">
      <w:pPr>
        <w:spacing w:line="240" w:lineRule="auto"/>
        <w:rPr>
          <w:rFonts w:ascii="Arial" w:hAnsi="Arial" w:cs="Arial"/>
          <w:b/>
          <w:bCs/>
          <w:sz w:val="20"/>
          <w:szCs w:val="20"/>
        </w:rPr>
      </w:pPr>
    </w:p>
    <w:p w14:paraId="79D19EB8" w14:textId="77777777" w:rsidR="00032126" w:rsidRPr="00250E0B" w:rsidRDefault="00032126" w:rsidP="00017B1B">
      <w:pPr>
        <w:numPr>
          <w:ilvl w:val="1"/>
          <w:numId w:val="38"/>
        </w:numPr>
        <w:spacing w:after="0" w:line="240" w:lineRule="auto"/>
        <w:contextualSpacing/>
        <w:rPr>
          <w:rFonts w:ascii="Arial" w:hAnsi="Arial" w:cs="Arial"/>
          <w:b/>
          <w:bCs/>
          <w:sz w:val="20"/>
          <w:szCs w:val="20"/>
        </w:rPr>
      </w:pPr>
      <w:r w:rsidRPr="00250E0B">
        <w:rPr>
          <w:rFonts w:ascii="Arial" w:hAnsi="Arial" w:cs="Arial"/>
          <w:b/>
          <w:bCs/>
          <w:sz w:val="20"/>
          <w:szCs w:val="20"/>
        </w:rPr>
        <w:t>Terminski načrt izvedbe</w:t>
      </w:r>
    </w:p>
    <w:p w14:paraId="79C2E7E2" w14:textId="214DCDEA" w:rsidR="00032126" w:rsidRPr="00250E0B" w:rsidRDefault="00032126" w:rsidP="000A76C5">
      <w:pPr>
        <w:spacing w:line="240" w:lineRule="auto"/>
        <w:rPr>
          <w:rFonts w:ascii="Arial" w:hAnsi="Arial" w:cs="Arial"/>
          <w:sz w:val="20"/>
          <w:szCs w:val="20"/>
        </w:rPr>
      </w:pPr>
      <w:r w:rsidRPr="00250E0B">
        <w:rPr>
          <w:rFonts w:ascii="Arial" w:hAnsi="Arial" w:cs="Arial"/>
          <w:b/>
          <w:bCs/>
          <w:sz w:val="20"/>
          <w:szCs w:val="20"/>
        </w:rPr>
        <w:t>2.9.1.</w:t>
      </w:r>
      <w:r w:rsidRPr="00250E0B">
        <w:rPr>
          <w:rFonts w:ascii="Arial" w:hAnsi="Arial" w:cs="Arial"/>
          <w:sz w:val="20"/>
          <w:szCs w:val="20"/>
        </w:rPr>
        <w:t xml:space="preserve"> Predstavite terminski načrt izvedbe posameznih aktivnosti projekta. Tabelo izpolnite s podatki o konkretnih aktivnostih projekta in njihovih rezultatih:</w:t>
      </w:r>
    </w:p>
    <w:tbl>
      <w:tblPr>
        <w:tblStyle w:val="Tabelamrea7"/>
        <w:tblW w:w="0" w:type="auto"/>
        <w:tblLook w:val="04A0" w:firstRow="1" w:lastRow="0" w:firstColumn="1" w:lastColumn="0" w:noHBand="0" w:noVBand="1"/>
      </w:tblPr>
      <w:tblGrid>
        <w:gridCol w:w="3498"/>
        <w:gridCol w:w="3498"/>
        <w:gridCol w:w="3499"/>
        <w:gridCol w:w="3499"/>
      </w:tblGrid>
      <w:tr w:rsidR="00032126" w:rsidRPr="00250E0B" w14:paraId="64FD7A7A" w14:textId="77777777" w:rsidTr="00342AF0">
        <w:trPr>
          <w:trHeight w:val="275"/>
        </w:trPr>
        <w:tc>
          <w:tcPr>
            <w:tcW w:w="3498" w:type="dxa"/>
            <w:shd w:val="clear" w:color="auto" w:fill="BDD6EE" w:themeFill="accent5" w:themeFillTint="66"/>
          </w:tcPr>
          <w:p w14:paraId="4546D0CC" w14:textId="77777777" w:rsidR="00032126" w:rsidRPr="00250E0B" w:rsidRDefault="00032126" w:rsidP="000A76C5">
            <w:pPr>
              <w:rPr>
                <w:rFonts w:ascii="Arial" w:hAnsi="Arial" w:cs="Arial"/>
                <w:b/>
                <w:bCs/>
                <w:sz w:val="20"/>
                <w:szCs w:val="20"/>
              </w:rPr>
            </w:pPr>
            <w:r w:rsidRPr="00250E0B">
              <w:rPr>
                <w:rFonts w:ascii="Arial" w:hAnsi="Arial" w:cs="Arial"/>
                <w:b/>
                <w:bCs/>
                <w:sz w:val="20"/>
                <w:szCs w:val="20"/>
              </w:rPr>
              <w:t>Naziv aktivnosti</w:t>
            </w:r>
          </w:p>
        </w:tc>
        <w:tc>
          <w:tcPr>
            <w:tcW w:w="3498" w:type="dxa"/>
            <w:shd w:val="clear" w:color="auto" w:fill="BDD6EE" w:themeFill="accent5" w:themeFillTint="66"/>
          </w:tcPr>
          <w:p w14:paraId="48C4FA26" w14:textId="77777777" w:rsidR="00032126" w:rsidRPr="00250E0B" w:rsidRDefault="00032126" w:rsidP="000A76C5">
            <w:pPr>
              <w:rPr>
                <w:rFonts w:ascii="Arial" w:hAnsi="Arial" w:cs="Arial"/>
                <w:b/>
                <w:bCs/>
                <w:sz w:val="20"/>
                <w:szCs w:val="20"/>
              </w:rPr>
            </w:pPr>
            <w:r w:rsidRPr="00250E0B">
              <w:rPr>
                <w:rFonts w:ascii="Arial" w:hAnsi="Arial" w:cs="Arial"/>
                <w:b/>
                <w:bCs/>
                <w:sz w:val="20"/>
                <w:szCs w:val="20"/>
              </w:rPr>
              <w:t>Kratek opis aktivnosti</w:t>
            </w:r>
          </w:p>
        </w:tc>
        <w:tc>
          <w:tcPr>
            <w:tcW w:w="3499" w:type="dxa"/>
            <w:shd w:val="clear" w:color="auto" w:fill="BDD6EE" w:themeFill="accent5" w:themeFillTint="66"/>
          </w:tcPr>
          <w:p w14:paraId="47BD6E0E" w14:textId="77777777" w:rsidR="00032126" w:rsidRPr="00250E0B" w:rsidRDefault="00032126" w:rsidP="000A76C5">
            <w:pPr>
              <w:rPr>
                <w:rFonts w:ascii="Arial" w:hAnsi="Arial" w:cs="Arial"/>
                <w:b/>
                <w:bCs/>
                <w:sz w:val="20"/>
                <w:szCs w:val="20"/>
              </w:rPr>
            </w:pPr>
            <w:r w:rsidRPr="00250E0B">
              <w:rPr>
                <w:rFonts w:ascii="Arial" w:hAnsi="Arial" w:cs="Arial"/>
                <w:b/>
                <w:bCs/>
                <w:sz w:val="20"/>
                <w:szCs w:val="20"/>
              </w:rPr>
              <w:t>Rezultat aktivnosti</w:t>
            </w:r>
          </w:p>
        </w:tc>
        <w:tc>
          <w:tcPr>
            <w:tcW w:w="3499" w:type="dxa"/>
            <w:shd w:val="clear" w:color="auto" w:fill="BDD6EE" w:themeFill="accent5" w:themeFillTint="66"/>
          </w:tcPr>
          <w:p w14:paraId="4933D84A" w14:textId="77777777" w:rsidR="00032126" w:rsidRPr="00250E0B" w:rsidRDefault="00032126" w:rsidP="000A76C5">
            <w:pPr>
              <w:rPr>
                <w:rFonts w:ascii="Arial" w:hAnsi="Arial" w:cs="Arial"/>
                <w:b/>
                <w:bCs/>
                <w:sz w:val="20"/>
                <w:szCs w:val="20"/>
              </w:rPr>
            </w:pPr>
            <w:r w:rsidRPr="00250E0B">
              <w:rPr>
                <w:rFonts w:ascii="Arial" w:hAnsi="Arial" w:cs="Arial"/>
                <w:b/>
                <w:bCs/>
                <w:sz w:val="20"/>
                <w:szCs w:val="20"/>
              </w:rPr>
              <w:t>Rok izvedbe aktivnosti (od – do)</w:t>
            </w:r>
          </w:p>
        </w:tc>
      </w:tr>
      <w:tr w:rsidR="00032126" w:rsidRPr="00250E0B" w14:paraId="7ED488E1" w14:textId="77777777" w:rsidTr="00342AF0">
        <w:tc>
          <w:tcPr>
            <w:tcW w:w="3498" w:type="dxa"/>
          </w:tcPr>
          <w:p w14:paraId="6B50943A" w14:textId="77777777" w:rsidR="00032126" w:rsidRPr="00250E0B" w:rsidRDefault="00032126" w:rsidP="000A76C5">
            <w:pPr>
              <w:rPr>
                <w:rFonts w:ascii="Arial" w:hAnsi="Arial" w:cs="Arial"/>
                <w:b/>
                <w:bCs/>
                <w:sz w:val="20"/>
                <w:szCs w:val="20"/>
              </w:rPr>
            </w:pPr>
          </w:p>
        </w:tc>
        <w:tc>
          <w:tcPr>
            <w:tcW w:w="3498" w:type="dxa"/>
          </w:tcPr>
          <w:p w14:paraId="0D536338" w14:textId="77777777" w:rsidR="00032126" w:rsidRPr="00250E0B" w:rsidRDefault="00032126" w:rsidP="000A76C5">
            <w:pPr>
              <w:rPr>
                <w:rFonts w:ascii="Arial" w:hAnsi="Arial" w:cs="Arial"/>
                <w:b/>
                <w:bCs/>
                <w:sz w:val="20"/>
                <w:szCs w:val="20"/>
              </w:rPr>
            </w:pPr>
          </w:p>
        </w:tc>
        <w:tc>
          <w:tcPr>
            <w:tcW w:w="3499" w:type="dxa"/>
          </w:tcPr>
          <w:p w14:paraId="53120F6B" w14:textId="77777777" w:rsidR="00032126" w:rsidRPr="00250E0B" w:rsidRDefault="00032126" w:rsidP="000A76C5">
            <w:pPr>
              <w:rPr>
                <w:rFonts w:ascii="Arial" w:hAnsi="Arial" w:cs="Arial"/>
                <w:b/>
                <w:bCs/>
                <w:sz w:val="20"/>
                <w:szCs w:val="20"/>
              </w:rPr>
            </w:pPr>
          </w:p>
        </w:tc>
        <w:tc>
          <w:tcPr>
            <w:tcW w:w="3499" w:type="dxa"/>
          </w:tcPr>
          <w:p w14:paraId="76E65EEC" w14:textId="77777777" w:rsidR="00032126" w:rsidRPr="00250E0B" w:rsidRDefault="00032126" w:rsidP="000A76C5">
            <w:pPr>
              <w:rPr>
                <w:rFonts w:ascii="Arial" w:hAnsi="Arial" w:cs="Arial"/>
                <w:b/>
                <w:bCs/>
                <w:sz w:val="20"/>
                <w:szCs w:val="20"/>
              </w:rPr>
            </w:pPr>
          </w:p>
        </w:tc>
      </w:tr>
      <w:tr w:rsidR="00032126" w:rsidRPr="00250E0B" w14:paraId="2A68C197" w14:textId="77777777" w:rsidTr="00342AF0">
        <w:tc>
          <w:tcPr>
            <w:tcW w:w="3498" w:type="dxa"/>
          </w:tcPr>
          <w:p w14:paraId="3A941766" w14:textId="77777777" w:rsidR="00032126" w:rsidRPr="00250E0B" w:rsidRDefault="00032126" w:rsidP="000A76C5">
            <w:pPr>
              <w:rPr>
                <w:rFonts w:ascii="Arial" w:hAnsi="Arial" w:cs="Arial"/>
                <w:b/>
                <w:bCs/>
                <w:sz w:val="20"/>
                <w:szCs w:val="20"/>
              </w:rPr>
            </w:pPr>
          </w:p>
        </w:tc>
        <w:tc>
          <w:tcPr>
            <w:tcW w:w="3498" w:type="dxa"/>
          </w:tcPr>
          <w:p w14:paraId="5E52810A" w14:textId="77777777" w:rsidR="00032126" w:rsidRPr="00250E0B" w:rsidRDefault="00032126" w:rsidP="000A76C5">
            <w:pPr>
              <w:rPr>
                <w:rFonts w:ascii="Arial" w:hAnsi="Arial" w:cs="Arial"/>
                <w:b/>
                <w:bCs/>
                <w:sz w:val="20"/>
                <w:szCs w:val="20"/>
              </w:rPr>
            </w:pPr>
          </w:p>
        </w:tc>
        <w:tc>
          <w:tcPr>
            <w:tcW w:w="3499" w:type="dxa"/>
          </w:tcPr>
          <w:p w14:paraId="1E2D466F" w14:textId="77777777" w:rsidR="00032126" w:rsidRPr="00250E0B" w:rsidRDefault="00032126" w:rsidP="000A76C5">
            <w:pPr>
              <w:rPr>
                <w:rFonts w:ascii="Arial" w:hAnsi="Arial" w:cs="Arial"/>
                <w:b/>
                <w:bCs/>
                <w:sz w:val="20"/>
                <w:szCs w:val="20"/>
              </w:rPr>
            </w:pPr>
          </w:p>
        </w:tc>
        <w:tc>
          <w:tcPr>
            <w:tcW w:w="3499" w:type="dxa"/>
          </w:tcPr>
          <w:p w14:paraId="49F3D615" w14:textId="77777777" w:rsidR="00032126" w:rsidRPr="00250E0B" w:rsidRDefault="00032126" w:rsidP="000A76C5">
            <w:pPr>
              <w:rPr>
                <w:rFonts w:ascii="Arial" w:hAnsi="Arial" w:cs="Arial"/>
                <w:b/>
                <w:bCs/>
                <w:sz w:val="20"/>
                <w:szCs w:val="20"/>
              </w:rPr>
            </w:pPr>
          </w:p>
        </w:tc>
      </w:tr>
      <w:tr w:rsidR="00032126" w:rsidRPr="00250E0B" w14:paraId="58FFDD1A" w14:textId="77777777" w:rsidTr="00342AF0">
        <w:tc>
          <w:tcPr>
            <w:tcW w:w="3498" w:type="dxa"/>
          </w:tcPr>
          <w:p w14:paraId="0FD78F28" w14:textId="77777777" w:rsidR="00032126" w:rsidRPr="00250E0B" w:rsidRDefault="00032126" w:rsidP="000A76C5">
            <w:pPr>
              <w:rPr>
                <w:rFonts w:ascii="Arial" w:hAnsi="Arial" w:cs="Arial"/>
                <w:b/>
                <w:bCs/>
                <w:sz w:val="20"/>
                <w:szCs w:val="20"/>
              </w:rPr>
            </w:pPr>
          </w:p>
        </w:tc>
        <w:tc>
          <w:tcPr>
            <w:tcW w:w="3498" w:type="dxa"/>
          </w:tcPr>
          <w:p w14:paraId="5B9BA814" w14:textId="77777777" w:rsidR="00032126" w:rsidRPr="00250E0B" w:rsidRDefault="00032126" w:rsidP="000A76C5">
            <w:pPr>
              <w:rPr>
                <w:rFonts w:ascii="Arial" w:hAnsi="Arial" w:cs="Arial"/>
                <w:b/>
                <w:bCs/>
                <w:sz w:val="20"/>
                <w:szCs w:val="20"/>
              </w:rPr>
            </w:pPr>
          </w:p>
        </w:tc>
        <w:tc>
          <w:tcPr>
            <w:tcW w:w="3499" w:type="dxa"/>
          </w:tcPr>
          <w:p w14:paraId="7D8BEA18" w14:textId="77777777" w:rsidR="00032126" w:rsidRPr="00250E0B" w:rsidRDefault="00032126" w:rsidP="000A76C5">
            <w:pPr>
              <w:rPr>
                <w:rFonts w:ascii="Arial" w:hAnsi="Arial" w:cs="Arial"/>
                <w:b/>
                <w:bCs/>
                <w:sz w:val="20"/>
                <w:szCs w:val="20"/>
              </w:rPr>
            </w:pPr>
          </w:p>
        </w:tc>
        <w:tc>
          <w:tcPr>
            <w:tcW w:w="3499" w:type="dxa"/>
          </w:tcPr>
          <w:p w14:paraId="7BA08AF5" w14:textId="77777777" w:rsidR="00032126" w:rsidRPr="00250E0B" w:rsidRDefault="00032126" w:rsidP="000A76C5">
            <w:pPr>
              <w:rPr>
                <w:rFonts w:ascii="Arial" w:hAnsi="Arial" w:cs="Arial"/>
                <w:b/>
                <w:bCs/>
                <w:sz w:val="20"/>
                <w:szCs w:val="20"/>
              </w:rPr>
            </w:pPr>
          </w:p>
        </w:tc>
      </w:tr>
      <w:tr w:rsidR="00032126" w:rsidRPr="00250E0B" w14:paraId="54B4395B" w14:textId="77777777" w:rsidTr="00342AF0">
        <w:tc>
          <w:tcPr>
            <w:tcW w:w="3498" w:type="dxa"/>
          </w:tcPr>
          <w:p w14:paraId="6AD21146" w14:textId="77777777" w:rsidR="00032126" w:rsidRPr="00250E0B" w:rsidRDefault="00032126" w:rsidP="000A76C5">
            <w:pPr>
              <w:rPr>
                <w:rFonts w:ascii="Arial" w:hAnsi="Arial" w:cs="Arial"/>
                <w:b/>
                <w:bCs/>
                <w:sz w:val="20"/>
                <w:szCs w:val="20"/>
              </w:rPr>
            </w:pPr>
          </w:p>
        </w:tc>
        <w:tc>
          <w:tcPr>
            <w:tcW w:w="3498" w:type="dxa"/>
          </w:tcPr>
          <w:p w14:paraId="17ED9AAD" w14:textId="77777777" w:rsidR="00032126" w:rsidRPr="00250E0B" w:rsidRDefault="00032126" w:rsidP="000A76C5">
            <w:pPr>
              <w:rPr>
                <w:rFonts w:ascii="Arial" w:hAnsi="Arial" w:cs="Arial"/>
                <w:b/>
                <w:bCs/>
                <w:sz w:val="20"/>
                <w:szCs w:val="20"/>
              </w:rPr>
            </w:pPr>
          </w:p>
        </w:tc>
        <w:tc>
          <w:tcPr>
            <w:tcW w:w="3499" w:type="dxa"/>
          </w:tcPr>
          <w:p w14:paraId="11539639" w14:textId="77777777" w:rsidR="00032126" w:rsidRPr="00250E0B" w:rsidRDefault="00032126" w:rsidP="000A76C5">
            <w:pPr>
              <w:rPr>
                <w:rFonts w:ascii="Arial" w:hAnsi="Arial" w:cs="Arial"/>
                <w:b/>
                <w:bCs/>
                <w:sz w:val="20"/>
                <w:szCs w:val="20"/>
              </w:rPr>
            </w:pPr>
          </w:p>
        </w:tc>
        <w:tc>
          <w:tcPr>
            <w:tcW w:w="3499" w:type="dxa"/>
          </w:tcPr>
          <w:p w14:paraId="4EB6C519" w14:textId="77777777" w:rsidR="00032126" w:rsidRPr="00250E0B" w:rsidRDefault="00032126" w:rsidP="000A76C5">
            <w:pPr>
              <w:rPr>
                <w:rFonts w:ascii="Arial" w:hAnsi="Arial" w:cs="Arial"/>
                <w:b/>
                <w:bCs/>
                <w:sz w:val="20"/>
                <w:szCs w:val="20"/>
              </w:rPr>
            </w:pPr>
          </w:p>
        </w:tc>
      </w:tr>
      <w:tr w:rsidR="00032126" w:rsidRPr="00250E0B" w14:paraId="43A7AAF5" w14:textId="77777777" w:rsidTr="00342AF0">
        <w:tc>
          <w:tcPr>
            <w:tcW w:w="3498" w:type="dxa"/>
          </w:tcPr>
          <w:p w14:paraId="210939C4" w14:textId="77777777" w:rsidR="00032126" w:rsidRPr="00250E0B" w:rsidRDefault="00032126" w:rsidP="000A76C5">
            <w:pPr>
              <w:rPr>
                <w:rFonts w:ascii="Arial" w:hAnsi="Arial" w:cs="Arial"/>
                <w:b/>
                <w:bCs/>
                <w:sz w:val="20"/>
                <w:szCs w:val="20"/>
              </w:rPr>
            </w:pPr>
          </w:p>
        </w:tc>
        <w:tc>
          <w:tcPr>
            <w:tcW w:w="3498" w:type="dxa"/>
          </w:tcPr>
          <w:p w14:paraId="79F9E8A5" w14:textId="77777777" w:rsidR="00032126" w:rsidRPr="00250E0B" w:rsidRDefault="00032126" w:rsidP="000A76C5">
            <w:pPr>
              <w:rPr>
                <w:rFonts w:ascii="Arial" w:hAnsi="Arial" w:cs="Arial"/>
                <w:b/>
                <w:bCs/>
                <w:sz w:val="20"/>
                <w:szCs w:val="20"/>
              </w:rPr>
            </w:pPr>
          </w:p>
        </w:tc>
        <w:tc>
          <w:tcPr>
            <w:tcW w:w="3499" w:type="dxa"/>
          </w:tcPr>
          <w:p w14:paraId="035EF6FC" w14:textId="77777777" w:rsidR="00032126" w:rsidRPr="00250E0B" w:rsidRDefault="00032126" w:rsidP="000A76C5">
            <w:pPr>
              <w:rPr>
                <w:rFonts w:ascii="Arial" w:hAnsi="Arial" w:cs="Arial"/>
                <w:b/>
                <w:bCs/>
                <w:sz w:val="20"/>
                <w:szCs w:val="20"/>
              </w:rPr>
            </w:pPr>
          </w:p>
        </w:tc>
        <w:tc>
          <w:tcPr>
            <w:tcW w:w="3499" w:type="dxa"/>
          </w:tcPr>
          <w:p w14:paraId="6D35CA88" w14:textId="77777777" w:rsidR="00032126" w:rsidRPr="00250E0B" w:rsidRDefault="00032126" w:rsidP="000A76C5">
            <w:pPr>
              <w:rPr>
                <w:rFonts w:ascii="Arial" w:hAnsi="Arial" w:cs="Arial"/>
                <w:b/>
                <w:bCs/>
                <w:sz w:val="20"/>
                <w:szCs w:val="20"/>
              </w:rPr>
            </w:pPr>
          </w:p>
        </w:tc>
      </w:tr>
    </w:tbl>
    <w:p w14:paraId="1256540B" w14:textId="77777777" w:rsidR="00032126" w:rsidRPr="00250E0B" w:rsidRDefault="00032126" w:rsidP="000A76C5">
      <w:pPr>
        <w:spacing w:line="240" w:lineRule="auto"/>
        <w:rPr>
          <w:rFonts w:ascii="Arial" w:hAnsi="Arial" w:cs="Arial"/>
          <w:b/>
          <w:bCs/>
          <w:sz w:val="20"/>
          <w:szCs w:val="20"/>
        </w:rPr>
      </w:pPr>
    </w:p>
    <w:tbl>
      <w:tblPr>
        <w:tblW w:w="50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1"/>
      </w:tblGrid>
      <w:tr w:rsidR="00032126" w:rsidRPr="00250E0B" w14:paraId="6253AEB7" w14:textId="77777777" w:rsidTr="00342AF0">
        <w:trPr>
          <w:trHeight w:val="437"/>
        </w:trPr>
        <w:tc>
          <w:tcPr>
            <w:tcW w:w="5000" w:type="pct"/>
            <w:tcBorders>
              <w:top w:val="single" w:sz="4" w:space="0" w:color="auto"/>
              <w:left w:val="single" w:sz="4" w:space="0" w:color="auto"/>
              <w:bottom w:val="single" w:sz="4" w:space="0" w:color="auto"/>
              <w:right w:val="single" w:sz="4" w:space="0" w:color="auto"/>
            </w:tcBorders>
            <w:shd w:val="clear" w:color="auto" w:fill="BDD6EE" w:themeFill="accent5" w:themeFillTint="66"/>
            <w:vAlign w:val="bottom"/>
          </w:tcPr>
          <w:p w14:paraId="14E2F813" w14:textId="6DE6CEAA" w:rsidR="00032126" w:rsidRPr="00250E0B" w:rsidRDefault="00032126" w:rsidP="00017B1B">
            <w:pPr>
              <w:pStyle w:val="Odstavekseznama"/>
              <w:numPr>
                <w:ilvl w:val="2"/>
                <w:numId w:val="39"/>
              </w:numPr>
              <w:spacing w:after="0" w:line="240" w:lineRule="auto"/>
              <w:rPr>
                <w:rFonts w:ascii="Arial" w:eastAsia="Times New Roman" w:hAnsi="Arial" w:cs="Arial"/>
                <w:b/>
                <w:sz w:val="20"/>
                <w:szCs w:val="20"/>
              </w:rPr>
            </w:pPr>
            <w:r w:rsidRPr="00250E0B">
              <w:rPr>
                <w:rFonts w:ascii="Arial" w:eastAsia="Times New Roman" w:hAnsi="Arial" w:cs="Arial"/>
                <w:b/>
                <w:sz w:val="20"/>
                <w:szCs w:val="20"/>
              </w:rPr>
              <w:t xml:space="preserve">Vsebinska opredelitev aktivnosti in predlaganega terminskega načrta </w:t>
            </w:r>
          </w:p>
        </w:tc>
      </w:tr>
      <w:tr w:rsidR="00032126" w:rsidRPr="00250E0B" w14:paraId="69517579" w14:textId="77777777" w:rsidTr="00342AF0">
        <w:trPr>
          <w:trHeight w:val="472"/>
        </w:trPr>
        <w:tc>
          <w:tcPr>
            <w:tcW w:w="5000" w:type="pct"/>
            <w:shd w:val="clear" w:color="auto" w:fill="BDD6EE" w:themeFill="accent5" w:themeFillTint="66"/>
          </w:tcPr>
          <w:p w14:paraId="0D50FA06" w14:textId="77777777" w:rsidR="007175BF" w:rsidRDefault="00032126" w:rsidP="000A76C5">
            <w:pPr>
              <w:spacing w:after="0" w:line="240" w:lineRule="auto"/>
              <w:contextualSpacing/>
              <w:jc w:val="both"/>
              <w:rPr>
                <w:rFonts w:ascii="Arial" w:eastAsia="Times New Roman" w:hAnsi="Arial" w:cs="Arial"/>
                <w:iCs/>
                <w:kern w:val="0"/>
                <w:sz w:val="20"/>
                <w:szCs w:val="20"/>
                <w14:ligatures w14:val="none"/>
              </w:rPr>
            </w:pPr>
            <w:r w:rsidRPr="00250E0B">
              <w:rPr>
                <w:rFonts w:ascii="Arial" w:eastAsia="Times New Roman" w:hAnsi="Arial" w:cs="Arial"/>
                <w:iCs/>
                <w:kern w:val="0"/>
                <w:sz w:val="20"/>
                <w:szCs w:val="20"/>
                <w14:ligatures w14:val="none"/>
              </w:rPr>
              <w:t>Na kratko vsebinsko pojasnite izbor aktivnosti ter jih utemeljite glede na nujnost za doseganje projektnih ciljev, pojasnite tudi zakaj ste se odločili za izbrani vrstni red izvajanja aktivnosti.</w:t>
            </w:r>
          </w:p>
          <w:p w14:paraId="45304EF2" w14:textId="55007337" w:rsidR="00032126" w:rsidRPr="00250E0B" w:rsidRDefault="009852D8" w:rsidP="000A76C5">
            <w:pPr>
              <w:spacing w:after="0" w:line="240" w:lineRule="auto"/>
              <w:contextualSpacing/>
              <w:jc w:val="both"/>
              <w:rPr>
                <w:rFonts w:ascii="Arial" w:eastAsia="Times New Roman" w:hAnsi="Arial" w:cs="Arial"/>
                <w:i/>
                <w:kern w:val="0"/>
                <w:sz w:val="20"/>
                <w:szCs w:val="20"/>
                <w14:ligatures w14:val="none"/>
              </w:rPr>
            </w:pPr>
            <w:r w:rsidRPr="009852D8">
              <w:rPr>
                <w:rFonts w:ascii="Arial" w:eastAsia="Times New Roman" w:hAnsi="Arial" w:cs="Arial"/>
                <w:i/>
                <w:kern w:val="0"/>
                <w:sz w:val="20"/>
                <w:szCs w:val="20"/>
                <w14:ligatures w14:val="none"/>
              </w:rPr>
              <w:t>(največ 500 znakov)</w:t>
            </w:r>
          </w:p>
        </w:tc>
      </w:tr>
      <w:tr w:rsidR="00032126" w:rsidRPr="00250E0B" w14:paraId="33906FE5" w14:textId="77777777" w:rsidTr="00342AF0">
        <w:trPr>
          <w:trHeight w:val="200"/>
        </w:trPr>
        <w:tc>
          <w:tcPr>
            <w:tcW w:w="5000" w:type="pct"/>
            <w:tcBorders>
              <w:top w:val="single" w:sz="4" w:space="0" w:color="auto"/>
              <w:left w:val="single" w:sz="4" w:space="0" w:color="auto"/>
              <w:bottom w:val="single" w:sz="4" w:space="0" w:color="auto"/>
              <w:right w:val="single" w:sz="4" w:space="0" w:color="auto"/>
            </w:tcBorders>
            <w:shd w:val="clear" w:color="auto" w:fill="FFFFFF"/>
          </w:tcPr>
          <w:p w14:paraId="7514A1CF" w14:textId="77777777" w:rsidR="00032126" w:rsidRPr="00250E0B" w:rsidRDefault="00032126" w:rsidP="000A76C5">
            <w:pPr>
              <w:spacing w:after="0" w:line="240" w:lineRule="auto"/>
              <w:contextualSpacing/>
              <w:jc w:val="both"/>
              <w:rPr>
                <w:rFonts w:ascii="Arial" w:eastAsia="Times New Roman" w:hAnsi="Arial" w:cs="Arial"/>
                <w:i/>
                <w:kern w:val="0"/>
                <w:sz w:val="20"/>
                <w:szCs w:val="20"/>
                <w14:ligatures w14:val="none"/>
              </w:rPr>
            </w:pPr>
          </w:p>
        </w:tc>
      </w:tr>
    </w:tbl>
    <w:p w14:paraId="47217B08" w14:textId="77777777" w:rsidR="00032126" w:rsidRPr="00250E0B" w:rsidRDefault="00032126" w:rsidP="000A76C5">
      <w:pPr>
        <w:spacing w:after="0" w:line="240" w:lineRule="auto"/>
        <w:rPr>
          <w:rFonts w:ascii="Arial" w:eastAsia="Times New Roman" w:hAnsi="Arial" w:cs="Arial"/>
          <w:b/>
          <w:bCs/>
          <w:kern w:val="0"/>
          <w:sz w:val="20"/>
          <w:szCs w:val="20"/>
          <w14:ligatures w14:val="none"/>
        </w:rPr>
      </w:pPr>
    </w:p>
    <w:p w14:paraId="6A79CFC0" w14:textId="052AB652" w:rsidR="00032126" w:rsidRPr="00250E0B" w:rsidRDefault="00032126" w:rsidP="00017B1B">
      <w:pPr>
        <w:pStyle w:val="Odstavekseznama"/>
        <w:numPr>
          <w:ilvl w:val="1"/>
          <w:numId w:val="39"/>
        </w:numPr>
        <w:spacing w:after="0" w:line="240" w:lineRule="auto"/>
        <w:rPr>
          <w:rFonts w:ascii="Arial" w:hAnsi="Arial" w:cs="Arial"/>
          <w:b/>
          <w:bCs/>
          <w:sz w:val="20"/>
          <w:szCs w:val="20"/>
        </w:rPr>
      </w:pPr>
      <w:r w:rsidRPr="00250E0B">
        <w:rPr>
          <w:rFonts w:ascii="Arial" w:hAnsi="Arial" w:cs="Arial"/>
          <w:b/>
          <w:bCs/>
          <w:sz w:val="20"/>
          <w:szCs w:val="20"/>
        </w:rPr>
        <w:t xml:space="preserve">Trajnost projekta </w:t>
      </w:r>
    </w:p>
    <w:tbl>
      <w:tblPr>
        <w:tblStyle w:val="Tabelamrea3"/>
        <w:tblW w:w="0" w:type="auto"/>
        <w:tblLook w:val="04A0" w:firstRow="1" w:lastRow="0" w:firstColumn="1" w:lastColumn="0" w:noHBand="0" w:noVBand="1"/>
      </w:tblPr>
      <w:tblGrid>
        <w:gridCol w:w="13994"/>
      </w:tblGrid>
      <w:tr w:rsidR="00032126" w:rsidRPr="00250E0B" w14:paraId="283FC479" w14:textId="77777777" w:rsidTr="00342AF0">
        <w:tc>
          <w:tcPr>
            <w:tcW w:w="13994" w:type="dxa"/>
            <w:shd w:val="clear" w:color="auto" w:fill="BDD6EE" w:themeFill="accent5" w:themeFillTint="66"/>
          </w:tcPr>
          <w:p w14:paraId="2F8D2572" w14:textId="77777777" w:rsidR="00E217D5" w:rsidRDefault="00032126" w:rsidP="000A76C5">
            <w:pPr>
              <w:jc w:val="both"/>
            </w:pPr>
            <w:r w:rsidRPr="00250E0B">
              <w:rPr>
                <w:rFonts w:ascii="Arial" w:hAnsi="Arial" w:cs="Arial"/>
                <w:kern w:val="0"/>
                <w:sz w:val="20"/>
                <w:szCs w:val="20"/>
                <w14:ligatures w14:val="none"/>
              </w:rPr>
              <w:t>Pojasnite na kakšen način boste zagotovili finančne, kadrovske in tehnične pogoje za nadaljevanje dejavnosti socialnega podjetja ter katere storitve boste zagotavljali še tri leta po zaključku projekta.</w:t>
            </w:r>
            <w:r w:rsidR="009852D8">
              <w:t xml:space="preserve"> </w:t>
            </w:r>
          </w:p>
          <w:p w14:paraId="20F669A6" w14:textId="579A4FFD" w:rsidR="00032126" w:rsidRPr="00250E0B" w:rsidRDefault="009852D8" w:rsidP="000A76C5">
            <w:pPr>
              <w:jc w:val="both"/>
              <w:rPr>
                <w:rFonts w:ascii="Arial" w:hAnsi="Arial" w:cs="Arial"/>
                <w:kern w:val="0"/>
                <w:sz w:val="20"/>
                <w:szCs w:val="20"/>
                <w14:ligatures w14:val="none"/>
              </w:rPr>
            </w:pPr>
            <w:r w:rsidRPr="001540BA">
              <w:rPr>
                <w:rFonts w:ascii="Arial" w:hAnsi="Arial" w:cs="Arial"/>
                <w:i/>
                <w:iCs/>
                <w:kern w:val="0"/>
                <w:sz w:val="20"/>
                <w:szCs w:val="20"/>
                <w14:ligatures w14:val="none"/>
              </w:rPr>
              <w:t>(največ 500 znakov)</w:t>
            </w:r>
          </w:p>
        </w:tc>
      </w:tr>
      <w:tr w:rsidR="00032126" w:rsidRPr="00250E0B" w14:paraId="7368D0D9" w14:textId="77777777" w:rsidTr="00342AF0">
        <w:tc>
          <w:tcPr>
            <w:tcW w:w="13994" w:type="dxa"/>
          </w:tcPr>
          <w:p w14:paraId="31610E28" w14:textId="77777777" w:rsidR="00032126" w:rsidRPr="00250E0B" w:rsidRDefault="00032126" w:rsidP="000A76C5">
            <w:pPr>
              <w:rPr>
                <w:rFonts w:ascii="Arial" w:hAnsi="Arial" w:cs="Arial"/>
                <w:b/>
                <w:bCs/>
                <w:kern w:val="0"/>
                <w:sz w:val="20"/>
                <w:szCs w:val="20"/>
                <w14:ligatures w14:val="none"/>
              </w:rPr>
            </w:pPr>
          </w:p>
        </w:tc>
      </w:tr>
    </w:tbl>
    <w:p w14:paraId="1720F724" w14:textId="77777777" w:rsidR="00032126" w:rsidRPr="00250E0B" w:rsidRDefault="00032126" w:rsidP="000A76C5">
      <w:pPr>
        <w:spacing w:after="0" w:line="240" w:lineRule="auto"/>
        <w:rPr>
          <w:rFonts w:ascii="Arial" w:eastAsia="Times New Roman" w:hAnsi="Arial" w:cs="Arial"/>
          <w:b/>
          <w:bCs/>
          <w:kern w:val="0"/>
          <w:sz w:val="20"/>
          <w:szCs w:val="20"/>
          <w14:ligatures w14:val="none"/>
        </w:rPr>
      </w:pPr>
    </w:p>
    <w:p w14:paraId="66B5DF8A" w14:textId="77777777" w:rsidR="00032126" w:rsidRPr="00250E0B" w:rsidRDefault="00032126" w:rsidP="00017B1B">
      <w:pPr>
        <w:numPr>
          <w:ilvl w:val="0"/>
          <w:numId w:val="39"/>
        </w:numPr>
        <w:spacing w:after="0" w:line="240" w:lineRule="auto"/>
        <w:contextualSpacing/>
        <w:rPr>
          <w:rFonts w:ascii="Arial" w:hAnsi="Arial" w:cs="Arial"/>
          <w:b/>
          <w:bCs/>
          <w:sz w:val="20"/>
          <w:szCs w:val="20"/>
        </w:rPr>
      </w:pPr>
      <w:r w:rsidRPr="00250E0B">
        <w:rPr>
          <w:rFonts w:ascii="Arial" w:hAnsi="Arial" w:cs="Arial"/>
          <w:b/>
          <w:bCs/>
          <w:sz w:val="20"/>
          <w:szCs w:val="20"/>
        </w:rPr>
        <w:t>Skladnost projekta z načelom, da ne škoduje bistveno</w:t>
      </w:r>
    </w:p>
    <w:p w14:paraId="6A4DAB90" w14:textId="77777777" w:rsidR="00032126" w:rsidRPr="00250E0B" w:rsidRDefault="00032126" w:rsidP="000A76C5">
      <w:pPr>
        <w:spacing w:line="240" w:lineRule="auto"/>
        <w:ind w:left="360"/>
        <w:contextualSpacing/>
        <w:rPr>
          <w:rFonts w:ascii="Arial" w:hAnsi="Arial" w:cs="Arial"/>
          <w:b/>
          <w:bCs/>
          <w:sz w:val="20"/>
          <w:szCs w:val="20"/>
        </w:rPr>
      </w:pPr>
    </w:p>
    <w:tbl>
      <w:tblPr>
        <w:tblStyle w:val="Tabelamrea4"/>
        <w:tblW w:w="14029" w:type="dxa"/>
        <w:tblInd w:w="0" w:type="dxa"/>
        <w:tblLook w:val="04A0" w:firstRow="1" w:lastRow="0" w:firstColumn="1" w:lastColumn="0" w:noHBand="0" w:noVBand="1"/>
      </w:tblPr>
      <w:tblGrid>
        <w:gridCol w:w="14029"/>
      </w:tblGrid>
      <w:tr w:rsidR="00032126" w:rsidRPr="00250E0B" w14:paraId="502AC2AB" w14:textId="77777777" w:rsidTr="00342AF0">
        <w:tc>
          <w:tcPr>
            <w:tcW w:w="14029" w:type="dxa"/>
            <w:shd w:val="clear" w:color="auto" w:fill="BDD6EE" w:themeFill="accent5" w:themeFillTint="66"/>
          </w:tcPr>
          <w:p w14:paraId="40BBABDF" w14:textId="5C795526" w:rsidR="00032126" w:rsidRPr="00250E0B" w:rsidRDefault="00032126" w:rsidP="000A76C5">
            <w:pPr>
              <w:rPr>
                <w:rFonts w:ascii="Arial" w:eastAsiaTheme="minorHAnsi" w:hAnsi="Arial" w:cs="Arial"/>
                <w:b/>
                <w:bCs/>
              </w:rPr>
            </w:pPr>
            <w:r w:rsidRPr="00250E0B">
              <w:rPr>
                <w:rFonts w:ascii="Arial" w:eastAsiaTheme="minorHAnsi" w:hAnsi="Arial" w:cs="Arial"/>
                <w:b/>
                <w:bCs/>
              </w:rPr>
              <w:t>Vpliv na okolje</w:t>
            </w:r>
          </w:p>
          <w:p w14:paraId="7ABD6DD0" w14:textId="77777777" w:rsidR="00032126" w:rsidRPr="00250E0B" w:rsidRDefault="00032126" w:rsidP="000A76C5">
            <w:pPr>
              <w:spacing w:after="160"/>
              <w:rPr>
                <w:rFonts w:ascii="Arial" w:eastAsiaTheme="minorHAnsi" w:hAnsi="Arial" w:cs="Arial"/>
                <w:kern w:val="2"/>
                <w14:ligatures w14:val="standardContextual"/>
              </w:rPr>
            </w:pPr>
            <w:r w:rsidRPr="00250E0B">
              <w:rPr>
                <w:rFonts w:ascii="Arial" w:eastAsiaTheme="minorHAnsi" w:hAnsi="Arial" w:cs="Arial"/>
                <w:kern w:val="2"/>
                <w14:ligatures w14:val="standardContextual"/>
              </w:rPr>
              <w:t>Spodaj označite ali ima predlagani projekt ugoden, mešan, neugoden, nevtralen ali  neznan vpliv na okolje. V primeru, da projekt ima vpliv na eno ali več od naslednjih področji: blažitev podnebnih sprememb, prilagajanje podnebnim spremembam, trajnostna raba ter varstvo vodnih in morskih virov, prehod na krožno gospodarstvo, preprečevanje in nadzorovanje onesnaževanja, varstvo in ohranjanje biotske raznovrstnosti in ekosistemov, vsebinsko pojasnite svoje izbire. V kolikor boste izbrali možnost nevtralen vpliv na okolje nadaljnje izpolnjevanje ni potrebno.</w:t>
            </w:r>
            <w:r w:rsidRPr="00250E0B">
              <w:rPr>
                <w:rFonts w:ascii="Arial" w:eastAsiaTheme="minorHAnsi" w:hAnsi="Arial" w:cs="Arial"/>
                <w:kern w:val="2"/>
                <w:vertAlign w:val="superscript"/>
                <w14:ligatures w14:val="standardContextual"/>
              </w:rPr>
              <w:footnoteReference w:id="11"/>
            </w:r>
          </w:p>
        </w:tc>
      </w:tr>
      <w:tr w:rsidR="00032126" w:rsidRPr="00250E0B" w14:paraId="6A1B27DB" w14:textId="77777777" w:rsidTr="00342AF0">
        <w:trPr>
          <w:trHeight w:val="975"/>
        </w:trPr>
        <w:tc>
          <w:tcPr>
            <w:tcW w:w="14029" w:type="dxa"/>
          </w:tcPr>
          <w:p w14:paraId="137AE893" w14:textId="77777777" w:rsidR="00032126" w:rsidRPr="00250E0B" w:rsidRDefault="00032126" w:rsidP="000A76C5">
            <w:pPr>
              <w:rPr>
                <w:rFonts w:ascii="Arial" w:eastAsia="Calibri" w:hAnsi="Arial" w:cs="Arial"/>
                <w:szCs w:val="22"/>
              </w:rPr>
            </w:pPr>
            <w:r w:rsidRPr="00250E0B">
              <w:rPr>
                <w:rFonts w:ascii="Arial" w:eastAsia="Calibri" w:hAnsi="Arial" w:cs="Arial"/>
              </w:rPr>
              <w:fldChar w:fldCharType="begin">
                <w:ffData>
                  <w:name w:val=""/>
                  <w:enabled/>
                  <w:calcOnExit w:val="0"/>
                  <w:checkBox>
                    <w:sizeAuto/>
                    <w:default w:val="0"/>
                  </w:checkBox>
                </w:ffData>
              </w:fldChar>
            </w:r>
            <w:r w:rsidRPr="00250E0B">
              <w:rPr>
                <w:rFonts w:ascii="Arial" w:eastAsia="Calibri" w:hAnsi="Arial" w:cs="Arial"/>
                <w:szCs w:val="22"/>
              </w:rPr>
              <w:instrText xml:space="preserve"> FORMCHECKBOX </w:instrText>
            </w:r>
            <w:r w:rsidR="001E708F">
              <w:rPr>
                <w:rFonts w:ascii="Arial" w:eastAsia="Calibri" w:hAnsi="Arial" w:cs="Arial"/>
              </w:rPr>
            </w:r>
            <w:r w:rsidR="001E708F">
              <w:rPr>
                <w:rFonts w:ascii="Arial" w:eastAsia="Calibri" w:hAnsi="Arial" w:cs="Arial"/>
              </w:rPr>
              <w:fldChar w:fldCharType="separate"/>
            </w:r>
            <w:r w:rsidRPr="00250E0B">
              <w:rPr>
                <w:rFonts w:ascii="Arial" w:eastAsia="Calibri" w:hAnsi="Arial" w:cs="Arial"/>
              </w:rPr>
              <w:fldChar w:fldCharType="end"/>
            </w:r>
            <w:r w:rsidRPr="00250E0B">
              <w:rPr>
                <w:rFonts w:ascii="Arial" w:eastAsia="Calibri" w:hAnsi="Arial" w:cs="Arial"/>
                <w:b/>
                <w:szCs w:val="22"/>
              </w:rPr>
              <w:t xml:space="preserve"> </w:t>
            </w:r>
            <w:r w:rsidRPr="00250E0B">
              <w:rPr>
                <w:rFonts w:ascii="Arial" w:eastAsia="Calibri" w:hAnsi="Arial" w:cs="Arial"/>
                <w:szCs w:val="22"/>
              </w:rPr>
              <w:t>ugoden</w:t>
            </w:r>
          </w:p>
          <w:p w14:paraId="6D3909B2" w14:textId="77777777" w:rsidR="00032126" w:rsidRPr="00250E0B" w:rsidRDefault="00032126" w:rsidP="000A76C5">
            <w:pPr>
              <w:rPr>
                <w:rFonts w:ascii="Arial" w:eastAsia="Calibri" w:hAnsi="Arial" w:cs="Arial"/>
                <w:szCs w:val="22"/>
              </w:rPr>
            </w:pPr>
            <w:r w:rsidRPr="00250E0B">
              <w:rPr>
                <w:rFonts w:ascii="Arial" w:eastAsia="Calibri" w:hAnsi="Arial" w:cs="Arial"/>
              </w:rPr>
              <w:fldChar w:fldCharType="begin">
                <w:ffData>
                  <w:name w:val=""/>
                  <w:enabled/>
                  <w:calcOnExit w:val="0"/>
                  <w:checkBox>
                    <w:sizeAuto/>
                    <w:default w:val="0"/>
                  </w:checkBox>
                </w:ffData>
              </w:fldChar>
            </w:r>
            <w:r w:rsidRPr="00250E0B">
              <w:rPr>
                <w:rFonts w:ascii="Arial" w:eastAsia="Calibri" w:hAnsi="Arial" w:cs="Arial"/>
                <w:szCs w:val="22"/>
              </w:rPr>
              <w:instrText xml:space="preserve"> FORMCHECKBOX </w:instrText>
            </w:r>
            <w:r w:rsidR="001E708F">
              <w:rPr>
                <w:rFonts w:ascii="Arial" w:eastAsia="Calibri" w:hAnsi="Arial" w:cs="Arial"/>
              </w:rPr>
            </w:r>
            <w:r w:rsidR="001E708F">
              <w:rPr>
                <w:rFonts w:ascii="Arial" w:eastAsia="Calibri" w:hAnsi="Arial" w:cs="Arial"/>
              </w:rPr>
              <w:fldChar w:fldCharType="separate"/>
            </w:r>
            <w:r w:rsidRPr="00250E0B">
              <w:rPr>
                <w:rFonts w:ascii="Arial" w:eastAsia="Calibri" w:hAnsi="Arial" w:cs="Arial"/>
              </w:rPr>
              <w:fldChar w:fldCharType="end"/>
            </w:r>
            <w:r w:rsidRPr="00250E0B">
              <w:rPr>
                <w:rFonts w:ascii="Arial" w:eastAsia="Calibri" w:hAnsi="Arial" w:cs="Arial"/>
                <w:b/>
                <w:szCs w:val="22"/>
              </w:rPr>
              <w:t xml:space="preserve"> </w:t>
            </w:r>
            <w:r w:rsidRPr="00250E0B">
              <w:rPr>
                <w:rFonts w:ascii="Arial" w:eastAsia="Calibri" w:hAnsi="Arial" w:cs="Arial"/>
                <w:szCs w:val="22"/>
              </w:rPr>
              <w:t>mešan</w:t>
            </w:r>
          </w:p>
          <w:p w14:paraId="4035D7A4" w14:textId="77777777" w:rsidR="00032126" w:rsidRPr="00250E0B" w:rsidRDefault="00032126" w:rsidP="000A76C5">
            <w:pPr>
              <w:rPr>
                <w:rFonts w:ascii="Arial" w:eastAsia="Calibri" w:hAnsi="Arial" w:cs="Arial"/>
                <w:szCs w:val="22"/>
              </w:rPr>
            </w:pPr>
            <w:r w:rsidRPr="00250E0B">
              <w:rPr>
                <w:rFonts w:ascii="Arial" w:eastAsia="Calibri" w:hAnsi="Arial" w:cs="Arial"/>
              </w:rPr>
              <w:fldChar w:fldCharType="begin">
                <w:ffData>
                  <w:name w:val=""/>
                  <w:enabled/>
                  <w:calcOnExit w:val="0"/>
                  <w:checkBox>
                    <w:sizeAuto/>
                    <w:default w:val="0"/>
                  </w:checkBox>
                </w:ffData>
              </w:fldChar>
            </w:r>
            <w:r w:rsidRPr="00250E0B">
              <w:rPr>
                <w:rFonts w:ascii="Arial" w:eastAsia="Calibri" w:hAnsi="Arial" w:cs="Arial"/>
                <w:szCs w:val="22"/>
              </w:rPr>
              <w:instrText xml:space="preserve"> FORMCHECKBOX </w:instrText>
            </w:r>
            <w:r w:rsidR="001E708F">
              <w:rPr>
                <w:rFonts w:ascii="Arial" w:eastAsia="Calibri" w:hAnsi="Arial" w:cs="Arial"/>
              </w:rPr>
            </w:r>
            <w:r w:rsidR="001E708F">
              <w:rPr>
                <w:rFonts w:ascii="Arial" w:eastAsia="Calibri" w:hAnsi="Arial" w:cs="Arial"/>
              </w:rPr>
              <w:fldChar w:fldCharType="separate"/>
            </w:r>
            <w:r w:rsidRPr="00250E0B">
              <w:rPr>
                <w:rFonts w:ascii="Arial" w:eastAsia="Calibri" w:hAnsi="Arial" w:cs="Arial"/>
              </w:rPr>
              <w:fldChar w:fldCharType="end"/>
            </w:r>
            <w:r w:rsidRPr="00250E0B">
              <w:rPr>
                <w:rFonts w:ascii="Arial" w:eastAsia="Calibri" w:hAnsi="Arial" w:cs="Arial"/>
                <w:b/>
                <w:szCs w:val="22"/>
              </w:rPr>
              <w:t xml:space="preserve"> </w:t>
            </w:r>
            <w:r w:rsidRPr="00250E0B">
              <w:rPr>
                <w:rFonts w:ascii="Arial" w:eastAsia="Calibri" w:hAnsi="Arial" w:cs="Arial"/>
                <w:szCs w:val="22"/>
              </w:rPr>
              <w:t>neugoden</w:t>
            </w:r>
          </w:p>
          <w:p w14:paraId="6C9E90A8" w14:textId="77777777" w:rsidR="00032126" w:rsidRPr="00250E0B" w:rsidRDefault="00032126" w:rsidP="000A76C5">
            <w:pPr>
              <w:rPr>
                <w:rFonts w:ascii="Arial" w:eastAsia="Calibri" w:hAnsi="Arial" w:cs="Arial"/>
                <w:szCs w:val="22"/>
              </w:rPr>
            </w:pPr>
            <w:r w:rsidRPr="00250E0B">
              <w:rPr>
                <w:rFonts w:ascii="Arial" w:eastAsia="Calibri" w:hAnsi="Arial" w:cs="Arial"/>
              </w:rPr>
              <w:fldChar w:fldCharType="begin">
                <w:ffData>
                  <w:name w:val=""/>
                  <w:enabled/>
                  <w:calcOnExit w:val="0"/>
                  <w:checkBox>
                    <w:sizeAuto/>
                    <w:default w:val="0"/>
                  </w:checkBox>
                </w:ffData>
              </w:fldChar>
            </w:r>
            <w:r w:rsidRPr="00250E0B">
              <w:rPr>
                <w:rFonts w:ascii="Arial" w:eastAsia="Calibri" w:hAnsi="Arial" w:cs="Arial"/>
                <w:szCs w:val="22"/>
              </w:rPr>
              <w:instrText xml:space="preserve"> FORMCHECKBOX </w:instrText>
            </w:r>
            <w:r w:rsidR="001E708F">
              <w:rPr>
                <w:rFonts w:ascii="Arial" w:eastAsia="Calibri" w:hAnsi="Arial" w:cs="Arial"/>
              </w:rPr>
            </w:r>
            <w:r w:rsidR="001E708F">
              <w:rPr>
                <w:rFonts w:ascii="Arial" w:eastAsia="Calibri" w:hAnsi="Arial" w:cs="Arial"/>
              </w:rPr>
              <w:fldChar w:fldCharType="separate"/>
            </w:r>
            <w:r w:rsidRPr="00250E0B">
              <w:rPr>
                <w:rFonts w:ascii="Arial" w:eastAsia="Calibri" w:hAnsi="Arial" w:cs="Arial"/>
              </w:rPr>
              <w:fldChar w:fldCharType="end"/>
            </w:r>
            <w:r w:rsidRPr="00250E0B">
              <w:rPr>
                <w:rFonts w:ascii="Arial" w:eastAsia="Calibri" w:hAnsi="Arial" w:cs="Arial"/>
                <w:b/>
                <w:szCs w:val="22"/>
              </w:rPr>
              <w:t xml:space="preserve"> </w:t>
            </w:r>
            <w:r w:rsidRPr="00250E0B">
              <w:rPr>
                <w:rFonts w:ascii="Arial" w:eastAsia="Calibri" w:hAnsi="Arial" w:cs="Arial"/>
                <w:szCs w:val="22"/>
              </w:rPr>
              <w:t xml:space="preserve">nevtralen </w:t>
            </w:r>
          </w:p>
          <w:p w14:paraId="1A207452" w14:textId="77777777" w:rsidR="00032126" w:rsidRPr="00250E0B" w:rsidRDefault="00032126" w:rsidP="000A76C5">
            <w:pPr>
              <w:spacing w:after="160"/>
              <w:rPr>
                <w:rFonts w:ascii="Arial" w:eastAsiaTheme="minorHAnsi" w:hAnsi="Arial" w:cs="Arial"/>
                <w:b/>
                <w:bCs/>
                <w:kern w:val="2"/>
                <w14:ligatures w14:val="standardContextual"/>
              </w:rPr>
            </w:pPr>
            <w:r w:rsidRPr="00250E0B">
              <w:rPr>
                <w:rFonts w:ascii="Arial" w:hAnsi="Arial" w:cs="Arial"/>
              </w:rPr>
              <w:fldChar w:fldCharType="begin">
                <w:ffData>
                  <w:name w:val=""/>
                  <w:enabled/>
                  <w:calcOnExit w:val="0"/>
                  <w:checkBox>
                    <w:sizeAuto/>
                    <w:default w:val="0"/>
                  </w:checkBox>
                </w:ffData>
              </w:fldChar>
            </w:r>
            <w:r w:rsidRPr="00250E0B">
              <w:rPr>
                <w:rFonts w:ascii="Arial" w:hAnsi="Arial" w:cs="Arial"/>
              </w:rPr>
              <w:instrText xml:space="preserve"> FORMCHECKBOX </w:instrText>
            </w:r>
            <w:r w:rsidR="001E708F">
              <w:rPr>
                <w:rFonts w:ascii="Arial" w:hAnsi="Arial" w:cs="Arial"/>
              </w:rPr>
            </w:r>
            <w:r w:rsidR="001E708F">
              <w:rPr>
                <w:rFonts w:ascii="Arial" w:hAnsi="Arial" w:cs="Arial"/>
              </w:rPr>
              <w:fldChar w:fldCharType="separate"/>
            </w:r>
            <w:r w:rsidRPr="00250E0B">
              <w:rPr>
                <w:rFonts w:ascii="Arial" w:hAnsi="Arial" w:cs="Arial"/>
              </w:rPr>
              <w:fldChar w:fldCharType="end"/>
            </w:r>
            <w:r w:rsidRPr="00250E0B">
              <w:rPr>
                <w:rFonts w:ascii="Arial" w:hAnsi="Arial" w:cs="Arial"/>
                <w:b/>
              </w:rPr>
              <w:t xml:space="preserve"> </w:t>
            </w:r>
            <w:r w:rsidRPr="00250E0B">
              <w:rPr>
                <w:rFonts w:ascii="Arial" w:hAnsi="Arial" w:cs="Arial"/>
              </w:rPr>
              <w:t>neznan vpliv</w:t>
            </w:r>
          </w:p>
        </w:tc>
      </w:tr>
      <w:tr w:rsidR="00032126" w:rsidRPr="00250E0B" w14:paraId="71983CB6" w14:textId="77777777" w:rsidTr="00342AF0">
        <w:trPr>
          <w:trHeight w:val="567"/>
        </w:trPr>
        <w:tc>
          <w:tcPr>
            <w:tcW w:w="14029"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2ED4F3FF" w14:textId="7DFFFF88" w:rsidR="00032126" w:rsidRPr="00250E0B" w:rsidRDefault="00032126" w:rsidP="000A76C5">
            <w:pPr>
              <w:jc w:val="both"/>
              <w:rPr>
                <w:rFonts w:ascii="Arial" w:eastAsia="Calibri" w:hAnsi="Arial" w:cs="Arial"/>
              </w:rPr>
            </w:pPr>
            <w:r w:rsidRPr="00250E0B">
              <w:rPr>
                <w:rFonts w:ascii="Arial" w:eastAsia="Calibri" w:hAnsi="Arial" w:cs="Arial"/>
              </w:rPr>
              <w:t xml:space="preserve">V </w:t>
            </w:r>
            <w:r w:rsidRPr="00DB4972">
              <w:rPr>
                <w:rFonts w:ascii="Arial" w:eastAsia="Calibri" w:hAnsi="Arial" w:cs="Arial"/>
              </w:rPr>
              <w:t>skladu s točko 2</w:t>
            </w:r>
            <w:r w:rsidR="00DB4972" w:rsidRPr="00DB4972">
              <w:rPr>
                <w:rFonts w:ascii="Arial" w:eastAsia="Calibri" w:hAnsi="Arial" w:cs="Arial"/>
              </w:rPr>
              <w:t>7</w:t>
            </w:r>
            <w:r w:rsidRPr="00DB4972">
              <w:rPr>
                <w:rFonts w:ascii="Arial" w:eastAsia="Calibri" w:hAnsi="Arial" w:cs="Arial"/>
              </w:rPr>
              <w:t xml:space="preserve"> mora prijavitelj pri</w:t>
            </w:r>
            <w:r w:rsidRPr="00250E0B">
              <w:rPr>
                <w:rFonts w:ascii="Arial" w:eastAsia="Calibri" w:hAnsi="Arial" w:cs="Arial"/>
              </w:rPr>
              <w:t xml:space="preserve"> pripravi in izvajanju projekta upoštevati načelo „da se ne škoduje bistveno“, kar pomeni, da se ne podpirajo ali ne izvajajo dejavnosti, ki bistveno škodujejo kateremu koli od okoljskih ciljev v smislu člena 17 Uredbe (EU) 2020/825. Pri tem se upoštevata tako </w:t>
            </w:r>
            <w:proofErr w:type="spellStart"/>
            <w:r w:rsidRPr="00250E0B">
              <w:rPr>
                <w:rFonts w:ascii="Arial" w:eastAsia="Calibri" w:hAnsi="Arial" w:cs="Arial"/>
              </w:rPr>
              <w:t>okoljski</w:t>
            </w:r>
            <w:proofErr w:type="spellEnd"/>
            <w:r w:rsidRPr="00250E0B">
              <w:rPr>
                <w:rFonts w:ascii="Arial" w:eastAsia="Calibri" w:hAnsi="Arial" w:cs="Arial"/>
              </w:rPr>
              <w:t xml:space="preserve"> vpliv same dejavnosti kot </w:t>
            </w:r>
            <w:proofErr w:type="spellStart"/>
            <w:r w:rsidRPr="00250E0B">
              <w:rPr>
                <w:rFonts w:ascii="Arial" w:eastAsia="Calibri" w:hAnsi="Arial" w:cs="Arial"/>
              </w:rPr>
              <w:t>okoljski</w:t>
            </w:r>
            <w:proofErr w:type="spellEnd"/>
            <w:r w:rsidRPr="00250E0B">
              <w:rPr>
                <w:rFonts w:ascii="Arial" w:eastAsia="Calibri" w:hAnsi="Arial" w:cs="Arial"/>
              </w:rPr>
              <w:t xml:space="preserve"> vpliv proizvodov in storitev, ki jih ta dejavnost zagotavlja, v njihovem celotnem življenjskem ciklu, pri čemer se zlasti upošteva </w:t>
            </w:r>
            <w:r w:rsidRPr="00250E0B">
              <w:rPr>
                <w:rFonts w:ascii="Arial" w:eastAsia="Calibri" w:hAnsi="Arial" w:cs="Arial"/>
              </w:rPr>
              <w:lastRenderedPageBreak/>
              <w:t>proizvodnja, uporaba in konec življenjske dobe teh proizvodov in storitev. Projekt mora biti skladen tudi s »Smernicami organa upravljanja za uporabo »načela, da se ne škoduje bistveno« pri izvajanju Programa evropske kohezijske politike v obdobju 2021-2027 v Sloveniji«.</w:t>
            </w:r>
          </w:p>
          <w:p w14:paraId="3AA145A5" w14:textId="77777777" w:rsidR="00032126" w:rsidRPr="00250E0B" w:rsidRDefault="00032126" w:rsidP="000A76C5">
            <w:pPr>
              <w:jc w:val="both"/>
              <w:rPr>
                <w:rFonts w:ascii="Arial" w:eastAsia="Calibri" w:hAnsi="Arial" w:cs="Arial"/>
              </w:rPr>
            </w:pPr>
          </w:p>
          <w:p w14:paraId="57F993C5" w14:textId="77777777" w:rsidR="00032126" w:rsidRPr="00250E0B" w:rsidRDefault="00032126" w:rsidP="000A76C5">
            <w:pPr>
              <w:jc w:val="both"/>
              <w:rPr>
                <w:rFonts w:ascii="Arial" w:eastAsia="Calibri" w:hAnsi="Arial" w:cs="Arial"/>
              </w:rPr>
            </w:pPr>
            <w:r w:rsidRPr="00250E0B">
              <w:rPr>
                <w:rFonts w:ascii="Arial" w:eastAsia="Calibri" w:hAnsi="Arial" w:cs="Arial"/>
              </w:rPr>
              <w:t>V spodnji preglednici so našteta področja, ki jim dejavnosti ne smejo škoditi. Pri vsakem področju je podana definicija, v katerem primeru se šteje, da dejavnost škodi temu področju.</w:t>
            </w:r>
          </w:p>
          <w:p w14:paraId="1CA6DBB0" w14:textId="77777777" w:rsidR="00032126" w:rsidRPr="00250E0B" w:rsidRDefault="00032126" w:rsidP="000A76C5">
            <w:pPr>
              <w:jc w:val="both"/>
              <w:rPr>
                <w:rFonts w:ascii="Arial" w:eastAsia="Calibri" w:hAnsi="Arial" w:cs="Arial"/>
              </w:rPr>
            </w:pPr>
          </w:p>
          <w:p w14:paraId="4846B0B9" w14:textId="77777777" w:rsidR="00032126" w:rsidRPr="00250E0B" w:rsidRDefault="00032126" w:rsidP="000A76C5">
            <w:pPr>
              <w:jc w:val="both"/>
              <w:rPr>
                <w:rFonts w:ascii="Arial" w:eastAsia="Calibri" w:hAnsi="Arial" w:cs="Arial"/>
              </w:rPr>
            </w:pPr>
            <w:r w:rsidRPr="00250E0B">
              <w:rPr>
                <w:rFonts w:ascii="Arial" w:eastAsia="Calibri" w:hAnsi="Arial" w:cs="Arial"/>
              </w:rPr>
              <w:t>Za vsako področje pojasnite in dobro utemeljite, da dejavnosti, povezane s projektom ne bodo škodile temu področju. Če se da, zapisano podkrepite z izračuni, projekcijami. Bodite pozorni na to, da boste podali utemeljitve za vse spodaj navedene vidike vsakega področja.</w:t>
            </w:r>
          </w:p>
          <w:p w14:paraId="5AF6957A" w14:textId="77777777" w:rsidR="00032126" w:rsidRPr="00250E0B" w:rsidRDefault="00032126" w:rsidP="000A76C5">
            <w:pPr>
              <w:jc w:val="both"/>
              <w:rPr>
                <w:rFonts w:ascii="Arial" w:eastAsia="Calibri" w:hAnsi="Arial" w:cs="Arial"/>
              </w:rPr>
            </w:pPr>
          </w:p>
          <w:p w14:paraId="40D15538" w14:textId="77777777" w:rsidR="00032126" w:rsidRPr="00250E0B" w:rsidRDefault="00032126" w:rsidP="000A76C5">
            <w:pPr>
              <w:jc w:val="both"/>
              <w:rPr>
                <w:rFonts w:ascii="Arial" w:eastAsia="Calibri" w:hAnsi="Arial" w:cs="Arial"/>
              </w:rPr>
            </w:pPr>
            <w:r w:rsidRPr="00250E0B">
              <w:rPr>
                <w:rFonts w:ascii="Arial" w:eastAsia="Calibri" w:hAnsi="Arial" w:cs="Arial"/>
              </w:rPr>
              <w:t xml:space="preserve">POZOR! </w:t>
            </w:r>
          </w:p>
          <w:p w14:paraId="39BF0E66" w14:textId="77777777" w:rsidR="00032126" w:rsidRPr="00250E0B" w:rsidRDefault="00032126" w:rsidP="000A76C5">
            <w:pPr>
              <w:jc w:val="both"/>
              <w:rPr>
                <w:rFonts w:ascii="Arial" w:eastAsia="Calibri" w:hAnsi="Arial" w:cs="Arial"/>
                <w:i/>
                <w:iCs/>
              </w:rPr>
            </w:pPr>
            <w:r w:rsidRPr="00250E0B">
              <w:rPr>
                <w:rFonts w:ascii="Arial" w:eastAsia="Calibri" w:hAnsi="Arial" w:cs="Arial"/>
                <w:i/>
                <w:iCs/>
              </w:rPr>
              <w:t xml:space="preserve">Če utemeljitve ne bodo zadostne ali če ne boste podali utemeljitve za vsako področje, se bo štelo, da gre za neizpolnjevanje pogojev javnega razpisa.  </w:t>
            </w:r>
          </w:p>
        </w:tc>
      </w:tr>
      <w:tr w:rsidR="00032126" w:rsidRPr="00250E0B" w14:paraId="63F3163C" w14:textId="77777777" w:rsidTr="00342AF0">
        <w:tc>
          <w:tcPr>
            <w:tcW w:w="14029" w:type="dxa"/>
            <w:tcBorders>
              <w:top w:val="single" w:sz="4" w:space="0" w:color="auto"/>
              <w:left w:val="single" w:sz="4" w:space="0" w:color="auto"/>
              <w:bottom w:val="single" w:sz="4" w:space="0" w:color="auto"/>
              <w:right w:val="single" w:sz="4" w:space="0" w:color="auto"/>
            </w:tcBorders>
          </w:tcPr>
          <w:p w14:paraId="785E1444" w14:textId="77777777" w:rsidR="00032126" w:rsidRPr="00250E0B" w:rsidRDefault="00032126" w:rsidP="000A76C5">
            <w:pPr>
              <w:tabs>
                <w:tab w:val="left" w:pos="5299"/>
              </w:tabs>
              <w:spacing w:before="40" w:after="40"/>
              <w:jc w:val="both"/>
              <w:rPr>
                <w:rFonts w:ascii="Arial" w:hAnsi="Arial" w:cs="Arial"/>
                <w:b/>
                <w:bCs/>
              </w:rPr>
            </w:pPr>
            <w:r w:rsidRPr="00250E0B">
              <w:rPr>
                <w:rFonts w:ascii="Arial" w:hAnsi="Arial" w:cs="Arial"/>
                <w:b/>
                <w:bCs/>
              </w:rPr>
              <w:lastRenderedPageBreak/>
              <w:t>Področje: Blažitev podnebnih sprememb</w:t>
            </w:r>
          </w:p>
          <w:p w14:paraId="4C3C622C" w14:textId="77777777" w:rsidR="00032126" w:rsidRPr="00250E0B" w:rsidRDefault="00032126" w:rsidP="000A76C5">
            <w:pPr>
              <w:tabs>
                <w:tab w:val="left" w:pos="5299"/>
              </w:tabs>
              <w:spacing w:before="40" w:after="40"/>
              <w:jc w:val="both"/>
              <w:rPr>
                <w:rFonts w:ascii="Arial" w:hAnsi="Arial" w:cs="Arial"/>
              </w:rPr>
            </w:pPr>
          </w:p>
          <w:p w14:paraId="438F1A5C" w14:textId="77777777" w:rsidR="00032126" w:rsidRPr="00250E0B" w:rsidRDefault="00032126" w:rsidP="000A76C5">
            <w:pPr>
              <w:tabs>
                <w:tab w:val="left" w:pos="5299"/>
              </w:tabs>
              <w:spacing w:before="40" w:after="40"/>
              <w:jc w:val="both"/>
              <w:rPr>
                <w:rFonts w:ascii="Arial" w:hAnsi="Arial" w:cs="Arial"/>
              </w:rPr>
            </w:pPr>
            <w:r w:rsidRPr="00250E0B">
              <w:rPr>
                <w:rFonts w:ascii="Arial" w:hAnsi="Arial" w:cs="Arial"/>
              </w:rPr>
              <w:t>Dejavnost bistveno škoduje blažitvi podnebnih sprememb, kadar dejavnost privede do znatnih emisij toplogrednih plinov.</w:t>
            </w:r>
          </w:p>
        </w:tc>
      </w:tr>
      <w:tr w:rsidR="00032126" w:rsidRPr="00250E0B" w14:paraId="07A210B3" w14:textId="77777777" w:rsidTr="00342AF0">
        <w:tc>
          <w:tcPr>
            <w:tcW w:w="14029" w:type="dxa"/>
            <w:tcBorders>
              <w:top w:val="single" w:sz="4" w:space="0" w:color="auto"/>
              <w:left w:val="single" w:sz="4" w:space="0" w:color="auto"/>
              <w:bottom w:val="single" w:sz="4" w:space="0" w:color="auto"/>
              <w:right w:val="single" w:sz="4" w:space="0" w:color="auto"/>
            </w:tcBorders>
          </w:tcPr>
          <w:p w14:paraId="7FA8DB54" w14:textId="77777777" w:rsidR="00032126" w:rsidRPr="00250E0B" w:rsidRDefault="00032126" w:rsidP="000A76C5">
            <w:pPr>
              <w:tabs>
                <w:tab w:val="left" w:pos="5299"/>
              </w:tabs>
              <w:spacing w:before="40" w:after="40"/>
              <w:jc w:val="both"/>
              <w:rPr>
                <w:rFonts w:ascii="Arial" w:hAnsi="Arial" w:cs="Arial"/>
                <w:i/>
                <w:iCs/>
              </w:rPr>
            </w:pPr>
            <w:r w:rsidRPr="00250E0B">
              <w:rPr>
                <w:rFonts w:ascii="Arial" w:hAnsi="Arial" w:cs="Arial"/>
                <w:i/>
                <w:iCs/>
              </w:rPr>
              <w:t>Utemeljite, da dejavnosti, povezane s projektom, ne bodo škodile temu področju oziroma bodo pripomogle k izboljšanju stanja na tem področju.</w:t>
            </w:r>
          </w:p>
          <w:p w14:paraId="0BF31610" w14:textId="77777777" w:rsidR="00032126" w:rsidRPr="00250E0B" w:rsidRDefault="00032126" w:rsidP="000A76C5">
            <w:pPr>
              <w:tabs>
                <w:tab w:val="left" w:pos="5299"/>
              </w:tabs>
              <w:spacing w:before="40" w:after="40"/>
              <w:jc w:val="both"/>
              <w:rPr>
                <w:rFonts w:ascii="Arial" w:hAnsi="Arial" w:cs="Arial"/>
              </w:rPr>
            </w:pPr>
          </w:p>
        </w:tc>
      </w:tr>
      <w:tr w:rsidR="00032126" w:rsidRPr="00250E0B" w14:paraId="4A00EF83" w14:textId="77777777" w:rsidTr="00342AF0">
        <w:tc>
          <w:tcPr>
            <w:tcW w:w="14029" w:type="dxa"/>
            <w:tcBorders>
              <w:top w:val="single" w:sz="4" w:space="0" w:color="auto"/>
              <w:left w:val="single" w:sz="4" w:space="0" w:color="auto"/>
              <w:bottom w:val="single" w:sz="4" w:space="0" w:color="auto"/>
              <w:right w:val="single" w:sz="4" w:space="0" w:color="auto"/>
            </w:tcBorders>
          </w:tcPr>
          <w:p w14:paraId="6F674EEF" w14:textId="77777777" w:rsidR="00032126" w:rsidRPr="00250E0B" w:rsidRDefault="00032126" w:rsidP="000A76C5">
            <w:pPr>
              <w:tabs>
                <w:tab w:val="left" w:pos="5299"/>
              </w:tabs>
              <w:spacing w:before="40" w:after="40"/>
              <w:jc w:val="both"/>
              <w:rPr>
                <w:rFonts w:ascii="Arial" w:hAnsi="Arial" w:cs="Arial"/>
                <w:b/>
                <w:bCs/>
              </w:rPr>
            </w:pPr>
            <w:r w:rsidRPr="00250E0B">
              <w:rPr>
                <w:rFonts w:ascii="Arial" w:hAnsi="Arial" w:cs="Arial"/>
                <w:b/>
                <w:bCs/>
              </w:rPr>
              <w:t>Področje: Prilagajanje podnebnim spremembam</w:t>
            </w:r>
          </w:p>
          <w:p w14:paraId="694C1198" w14:textId="77777777" w:rsidR="00032126" w:rsidRPr="00250E0B" w:rsidRDefault="00032126" w:rsidP="000A76C5">
            <w:pPr>
              <w:tabs>
                <w:tab w:val="left" w:pos="5299"/>
              </w:tabs>
              <w:spacing w:before="40" w:after="40"/>
              <w:jc w:val="both"/>
              <w:rPr>
                <w:rFonts w:ascii="Arial" w:hAnsi="Arial" w:cs="Arial"/>
              </w:rPr>
            </w:pPr>
          </w:p>
          <w:p w14:paraId="264BEE47" w14:textId="77777777" w:rsidR="00032126" w:rsidRPr="00250E0B" w:rsidRDefault="00032126" w:rsidP="000A76C5">
            <w:pPr>
              <w:tabs>
                <w:tab w:val="left" w:pos="5299"/>
              </w:tabs>
              <w:spacing w:before="40" w:after="40"/>
              <w:jc w:val="both"/>
              <w:rPr>
                <w:rFonts w:ascii="Arial" w:hAnsi="Arial" w:cs="Arial"/>
              </w:rPr>
            </w:pPr>
            <w:r w:rsidRPr="00250E0B">
              <w:rPr>
                <w:rFonts w:ascii="Arial" w:hAnsi="Arial" w:cs="Arial"/>
              </w:rPr>
              <w:t>Dejavnost bistveno škoduje prilagajanju podnebnim spremembam, kadar dejavnost privede do povečanega škodljivega vpliva na sedanje podnebje in pričakovano prihodnje podnebje, na dejavnost samo ali na ljudi, naravo ali sredstva.</w:t>
            </w:r>
          </w:p>
        </w:tc>
      </w:tr>
      <w:tr w:rsidR="00032126" w:rsidRPr="00250E0B" w14:paraId="632FB115" w14:textId="77777777" w:rsidTr="00342AF0">
        <w:tc>
          <w:tcPr>
            <w:tcW w:w="14029" w:type="dxa"/>
            <w:tcBorders>
              <w:top w:val="single" w:sz="4" w:space="0" w:color="auto"/>
              <w:left w:val="single" w:sz="4" w:space="0" w:color="auto"/>
              <w:bottom w:val="single" w:sz="4" w:space="0" w:color="auto"/>
              <w:right w:val="single" w:sz="4" w:space="0" w:color="auto"/>
            </w:tcBorders>
          </w:tcPr>
          <w:p w14:paraId="4F4FA290" w14:textId="77777777" w:rsidR="00032126" w:rsidRDefault="00032126" w:rsidP="000A76C5">
            <w:pPr>
              <w:tabs>
                <w:tab w:val="left" w:pos="5299"/>
              </w:tabs>
              <w:spacing w:before="40" w:after="40"/>
              <w:jc w:val="both"/>
              <w:rPr>
                <w:rFonts w:ascii="Arial" w:hAnsi="Arial" w:cs="Arial"/>
                <w:i/>
                <w:iCs/>
              </w:rPr>
            </w:pPr>
            <w:r w:rsidRPr="00250E0B">
              <w:rPr>
                <w:rFonts w:ascii="Arial" w:hAnsi="Arial" w:cs="Arial"/>
                <w:i/>
                <w:iCs/>
              </w:rPr>
              <w:t>Utemeljite, da dejavnosti, povezane s projektom, ne bodo škodile temu področju oziroma bodo pripomogle k izboljšanju stanja na tem področju.</w:t>
            </w:r>
          </w:p>
          <w:p w14:paraId="20F146A3" w14:textId="77777777" w:rsidR="007175BF" w:rsidRPr="00250E0B" w:rsidRDefault="007175BF" w:rsidP="000A76C5">
            <w:pPr>
              <w:tabs>
                <w:tab w:val="left" w:pos="5299"/>
              </w:tabs>
              <w:spacing w:before="40" w:after="40"/>
              <w:jc w:val="both"/>
              <w:rPr>
                <w:rFonts w:ascii="Arial" w:hAnsi="Arial" w:cs="Arial"/>
              </w:rPr>
            </w:pPr>
          </w:p>
        </w:tc>
      </w:tr>
      <w:tr w:rsidR="00032126" w:rsidRPr="00250E0B" w14:paraId="49D7B851" w14:textId="77777777" w:rsidTr="00342AF0">
        <w:tc>
          <w:tcPr>
            <w:tcW w:w="14029" w:type="dxa"/>
            <w:tcBorders>
              <w:top w:val="single" w:sz="4" w:space="0" w:color="auto"/>
              <w:left w:val="single" w:sz="4" w:space="0" w:color="auto"/>
              <w:bottom w:val="single" w:sz="4" w:space="0" w:color="auto"/>
              <w:right w:val="single" w:sz="4" w:space="0" w:color="auto"/>
            </w:tcBorders>
          </w:tcPr>
          <w:p w14:paraId="37A9529D" w14:textId="77777777" w:rsidR="00032126" w:rsidRPr="00250E0B" w:rsidRDefault="00032126" w:rsidP="000A76C5">
            <w:pPr>
              <w:tabs>
                <w:tab w:val="left" w:pos="5299"/>
              </w:tabs>
              <w:spacing w:before="40" w:after="40"/>
              <w:jc w:val="both"/>
              <w:rPr>
                <w:rFonts w:ascii="Arial" w:hAnsi="Arial" w:cs="Arial"/>
                <w:b/>
                <w:bCs/>
              </w:rPr>
            </w:pPr>
            <w:r w:rsidRPr="00250E0B">
              <w:rPr>
                <w:rFonts w:ascii="Arial" w:hAnsi="Arial" w:cs="Arial"/>
                <w:b/>
                <w:bCs/>
              </w:rPr>
              <w:t>Področje: Trajnostna uporaba in varstvo vodnih in morskih virov</w:t>
            </w:r>
          </w:p>
          <w:p w14:paraId="75D31EA8" w14:textId="77777777" w:rsidR="00032126" w:rsidRPr="00250E0B" w:rsidRDefault="00032126" w:rsidP="000A76C5">
            <w:pPr>
              <w:tabs>
                <w:tab w:val="left" w:pos="5299"/>
              </w:tabs>
              <w:spacing w:before="40" w:after="40"/>
              <w:jc w:val="both"/>
              <w:rPr>
                <w:rFonts w:ascii="Arial" w:hAnsi="Arial" w:cs="Arial"/>
              </w:rPr>
            </w:pPr>
          </w:p>
          <w:p w14:paraId="3F4C1A21" w14:textId="77777777" w:rsidR="00032126" w:rsidRPr="00250E0B" w:rsidRDefault="00032126" w:rsidP="000A76C5">
            <w:pPr>
              <w:tabs>
                <w:tab w:val="left" w:pos="5299"/>
              </w:tabs>
              <w:spacing w:before="40" w:after="40"/>
              <w:jc w:val="both"/>
              <w:rPr>
                <w:rFonts w:ascii="Arial" w:hAnsi="Arial" w:cs="Arial"/>
              </w:rPr>
            </w:pPr>
            <w:r w:rsidRPr="00250E0B">
              <w:rPr>
                <w:rFonts w:ascii="Arial" w:hAnsi="Arial" w:cs="Arial"/>
              </w:rPr>
              <w:t>Dejavnost bistveno škoduje trajnostni uporabi in varstvu vodnih in morskih virov, kadar dejavnost škoduje:</w:t>
            </w:r>
          </w:p>
          <w:p w14:paraId="65932AA5" w14:textId="77777777" w:rsidR="00032126" w:rsidRPr="00250E0B" w:rsidRDefault="00032126" w:rsidP="00017B1B">
            <w:pPr>
              <w:numPr>
                <w:ilvl w:val="0"/>
                <w:numId w:val="30"/>
              </w:numPr>
              <w:tabs>
                <w:tab w:val="left" w:pos="5299"/>
              </w:tabs>
              <w:spacing w:before="40" w:after="40"/>
              <w:ind w:left="284" w:hanging="142"/>
              <w:contextualSpacing/>
              <w:jc w:val="both"/>
              <w:rPr>
                <w:rFonts w:ascii="Arial" w:eastAsia="Calibri" w:hAnsi="Arial" w:cs="Arial"/>
              </w:rPr>
            </w:pPr>
            <w:r w:rsidRPr="00250E0B">
              <w:rPr>
                <w:rFonts w:ascii="Arial" w:eastAsia="Calibri" w:hAnsi="Arial" w:cs="Arial"/>
              </w:rPr>
              <w:t>dobremu stanju ali dobremu ekološkem potencialu vodnih teles, vključno s površinskimi in podzemnimi vodami, ali</w:t>
            </w:r>
          </w:p>
          <w:p w14:paraId="59D7E0CB" w14:textId="77777777" w:rsidR="00032126" w:rsidRPr="00250E0B" w:rsidRDefault="00032126" w:rsidP="00017B1B">
            <w:pPr>
              <w:numPr>
                <w:ilvl w:val="0"/>
                <w:numId w:val="30"/>
              </w:numPr>
              <w:tabs>
                <w:tab w:val="left" w:pos="5299"/>
              </w:tabs>
              <w:spacing w:before="40" w:after="40"/>
              <w:ind w:left="284" w:hanging="142"/>
              <w:contextualSpacing/>
              <w:jc w:val="both"/>
              <w:rPr>
                <w:rFonts w:ascii="Arial" w:eastAsia="Calibri" w:hAnsi="Arial" w:cs="Arial"/>
              </w:rPr>
            </w:pPr>
            <w:r w:rsidRPr="00250E0B">
              <w:rPr>
                <w:rFonts w:ascii="Arial" w:eastAsia="Calibri" w:hAnsi="Arial" w:cs="Arial"/>
              </w:rPr>
              <w:t xml:space="preserve">dobremu </w:t>
            </w:r>
            <w:proofErr w:type="spellStart"/>
            <w:r w:rsidRPr="00250E0B">
              <w:rPr>
                <w:rFonts w:ascii="Arial" w:eastAsia="Calibri" w:hAnsi="Arial" w:cs="Arial"/>
              </w:rPr>
              <w:t>okoljskemu</w:t>
            </w:r>
            <w:proofErr w:type="spellEnd"/>
            <w:r w:rsidRPr="00250E0B">
              <w:rPr>
                <w:rFonts w:ascii="Arial" w:eastAsia="Calibri" w:hAnsi="Arial" w:cs="Arial"/>
              </w:rPr>
              <w:t xml:space="preserve"> stanju morskih voda.</w:t>
            </w:r>
          </w:p>
        </w:tc>
      </w:tr>
      <w:tr w:rsidR="00032126" w:rsidRPr="00250E0B" w14:paraId="2F12B650" w14:textId="77777777" w:rsidTr="00342AF0">
        <w:tc>
          <w:tcPr>
            <w:tcW w:w="14029" w:type="dxa"/>
            <w:tcBorders>
              <w:top w:val="single" w:sz="4" w:space="0" w:color="auto"/>
              <w:left w:val="single" w:sz="4" w:space="0" w:color="auto"/>
              <w:bottom w:val="single" w:sz="4" w:space="0" w:color="auto"/>
              <w:right w:val="single" w:sz="4" w:space="0" w:color="auto"/>
            </w:tcBorders>
          </w:tcPr>
          <w:p w14:paraId="013CA685" w14:textId="77777777" w:rsidR="00032126" w:rsidRDefault="00032126" w:rsidP="000A76C5">
            <w:pPr>
              <w:tabs>
                <w:tab w:val="left" w:pos="5299"/>
              </w:tabs>
              <w:spacing w:before="40" w:after="40"/>
              <w:jc w:val="both"/>
              <w:rPr>
                <w:rFonts w:ascii="Arial" w:hAnsi="Arial" w:cs="Arial"/>
                <w:i/>
                <w:iCs/>
              </w:rPr>
            </w:pPr>
            <w:r w:rsidRPr="00250E0B">
              <w:rPr>
                <w:rFonts w:ascii="Arial" w:hAnsi="Arial" w:cs="Arial"/>
                <w:i/>
                <w:iCs/>
              </w:rPr>
              <w:t>Utemeljite, da dejavnosti, povezane s projektom, ne bodo škodile temu področju oziroma bodo pripomogle k izboljšanju stanja na tem področju.</w:t>
            </w:r>
          </w:p>
          <w:p w14:paraId="73C6DCD4" w14:textId="77777777" w:rsidR="007175BF" w:rsidRPr="00250E0B" w:rsidRDefault="007175BF" w:rsidP="000A76C5">
            <w:pPr>
              <w:tabs>
                <w:tab w:val="left" w:pos="5299"/>
              </w:tabs>
              <w:spacing w:before="40" w:after="40"/>
              <w:jc w:val="both"/>
              <w:rPr>
                <w:rFonts w:ascii="Arial" w:hAnsi="Arial" w:cs="Arial"/>
              </w:rPr>
            </w:pPr>
          </w:p>
        </w:tc>
      </w:tr>
      <w:tr w:rsidR="00032126" w:rsidRPr="00250E0B" w14:paraId="07A95CAB" w14:textId="77777777" w:rsidTr="00342AF0">
        <w:tc>
          <w:tcPr>
            <w:tcW w:w="14029" w:type="dxa"/>
            <w:tcBorders>
              <w:top w:val="single" w:sz="4" w:space="0" w:color="auto"/>
              <w:left w:val="single" w:sz="4" w:space="0" w:color="auto"/>
              <w:bottom w:val="single" w:sz="4" w:space="0" w:color="auto"/>
              <w:right w:val="single" w:sz="4" w:space="0" w:color="auto"/>
            </w:tcBorders>
          </w:tcPr>
          <w:p w14:paraId="7BE8FA4B" w14:textId="77777777" w:rsidR="00032126" w:rsidRPr="00250E0B" w:rsidRDefault="00032126" w:rsidP="000A76C5">
            <w:pPr>
              <w:tabs>
                <w:tab w:val="left" w:pos="5299"/>
              </w:tabs>
              <w:spacing w:before="40" w:after="40"/>
              <w:jc w:val="both"/>
              <w:rPr>
                <w:rFonts w:ascii="Arial" w:hAnsi="Arial" w:cs="Arial"/>
                <w:b/>
                <w:bCs/>
              </w:rPr>
            </w:pPr>
            <w:r w:rsidRPr="00250E0B">
              <w:rPr>
                <w:rFonts w:ascii="Arial" w:hAnsi="Arial" w:cs="Arial"/>
                <w:b/>
                <w:bCs/>
              </w:rPr>
              <w:t>Področje: Krožno gospodarstvo, vključno s preprečevanjem odpadkov in recikliranjem</w:t>
            </w:r>
          </w:p>
          <w:p w14:paraId="33D70A48" w14:textId="77777777" w:rsidR="00032126" w:rsidRPr="00250E0B" w:rsidRDefault="00032126" w:rsidP="000A76C5">
            <w:pPr>
              <w:tabs>
                <w:tab w:val="left" w:pos="5299"/>
              </w:tabs>
              <w:spacing w:before="40" w:after="40"/>
              <w:jc w:val="both"/>
              <w:rPr>
                <w:rFonts w:ascii="Arial" w:hAnsi="Arial" w:cs="Arial"/>
              </w:rPr>
            </w:pPr>
          </w:p>
          <w:p w14:paraId="5BB22985" w14:textId="77777777" w:rsidR="00032126" w:rsidRPr="00250E0B" w:rsidRDefault="00032126" w:rsidP="000A76C5">
            <w:pPr>
              <w:tabs>
                <w:tab w:val="left" w:pos="5299"/>
              </w:tabs>
              <w:spacing w:before="40" w:after="40"/>
              <w:jc w:val="both"/>
              <w:rPr>
                <w:rFonts w:ascii="Arial" w:hAnsi="Arial" w:cs="Arial"/>
              </w:rPr>
            </w:pPr>
            <w:r w:rsidRPr="00250E0B">
              <w:rPr>
                <w:rFonts w:ascii="Arial" w:hAnsi="Arial" w:cs="Arial"/>
              </w:rPr>
              <w:t>Dejavnost bistveno škoduje krožnemu gospodarstvu, vključno s preprečevanjem odpadkov in recikliranjem, kadar:</w:t>
            </w:r>
          </w:p>
          <w:p w14:paraId="5CEFCA73" w14:textId="77777777" w:rsidR="00032126" w:rsidRPr="00250E0B" w:rsidRDefault="00032126" w:rsidP="00017B1B">
            <w:pPr>
              <w:numPr>
                <w:ilvl w:val="0"/>
                <w:numId w:val="31"/>
              </w:numPr>
              <w:tabs>
                <w:tab w:val="left" w:pos="5299"/>
              </w:tabs>
              <w:spacing w:before="40" w:after="40"/>
              <w:ind w:left="284" w:hanging="142"/>
              <w:contextualSpacing/>
              <w:jc w:val="both"/>
              <w:rPr>
                <w:rFonts w:ascii="Arial" w:eastAsia="Calibri" w:hAnsi="Arial" w:cs="Arial"/>
              </w:rPr>
            </w:pPr>
            <w:r w:rsidRPr="00250E0B">
              <w:rPr>
                <w:rFonts w:ascii="Arial" w:eastAsia="Calibri" w:hAnsi="Arial" w:cs="Arial"/>
              </w:rPr>
              <w:lastRenderedPageBreak/>
              <w:t>dejavnost privede do znatne neučinkovitosti pri uporabi materialov ali neposredne ali posredne rabe naravnih virov, kot so neobnovljivi viri energije, surovine, voda in zemlja, v eni ali več fazah življenjskega cikla proizvodov, vključno z vidika trajanja, popravljivosti, nadgradljivosti, možnosti ponovne uporabe ali recikliranja proizvodov;</w:t>
            </w:r>
          </w:p>
          <w:p w14:paraId="763696A2" w14:textId="77777777" w:rsidR="00032126" w:rsidRPr="00250E0B" w:rsidRDefault="00032126" w:rsidP="00017B1B">
            <w:pPr>
              <w:numPr>
                <w:ilvl w:val="0"/>
                <w:numId w:val="31"/>
              </w:numPr>
              <w:tabs>
                <w:tab w:val="left" w:pos="5299"/>
              </w:tabs>
              <w:spacing w:before="40" w:after="40"/>
              <w:ind w:left="284" w:hanging="142"/>
              <w:contextualSpacing/>
              <w:jc w:val="both"/>
              <w:rPr>
                <w:rFonts w:ascii="Arial" w:eastAsia="Calibri" w:hAnsi="Arial" w:cs="Arial"/>
              </w:rPr>
            </w:pPr>
            <w:r w:rsidRPr="00250E0B">
              <w:rPr>
                <w:rFonts w:ascii="Arial" w:eastAsia="Calibri" w:hAnsi="Arial" w:cs="Arial"/>
              </w:rPr>
              <w:t>dejavnost privede do znatnega povečanja nastajanja, sežiganja ali odlaganja odpadkov, razen sežiganja nevarnih odpadkov, ki jih ni mogoče reciklirati, ali</w:t>
            </w:r>
          </w:p>
          <w:p w14:paraId="273DC488" w14:textId="77777777" w:rsidR="00032126" w:rsidRPr="00250E0B" w:rsidRDefault="00032126" w:rsidP="00017B1B">
            <w:pPr>
              <w:numPr>
                <w:ilvl w:val="0"/>
                <w:numId w:val="31"/>
              </w:numPr>
              <w:tabs>
                <w:tab w:val="left" w:pos="5299"/>
              </w:tabs>
              <w:spacing w:before="40" w:after="40"/>
              <w:ind w:left="284" w:hanging="142"/>
              <w:contextualSpacing/>
              <w:jc w:val="both"/>
              <w:rPr>
                <w:rFonts w:ascii="Arial" w:eastAsia="Calibri" w:hAnsi="Arial" w:cs="Arial"/>
              </w:rPr>
            </w:pPr>
            <w:r w:rsidRPr="00250E0B">
              <w:rPr>
                <w:rFonts w:ascii="Arial" w:eastAsia="Calibri" w:hAnsi="Arial" w:cs="Arial"/>
              </w:rPr>
              <w:t>lahko dolgoročno odlaganje odpadkov bistveno in dolgoročno škoduje okolju.</w:t>
            </w:r>
          </w:p>
        </w:tc>
      </w:tr>
      <w:tr w:rsidR="00032126" w:rsidRPr="00250E0B" w14:paraId="57C8D374" w14:textId="77777777" w:rsidTr="00342AF0">
        <w:tc>
          <w:tcPr>
            <w:tcW w:w="14029" w:type="dxa"/>
            <w:tcBorders>
              <w:top w:val="single" w:sz="4" w:space="0" w:color="auto"/>
              <w:left w:val="single" w:sz="4" w:space="0" w:color="auto"/>
              <w:bottom w:val="single" w:sz="4" w:space="0" w:color="auto"/>
              <w:right w:val="single" w:sz="4" w:space="0" w:color="auto"/>
            </w:tcBorders>
          </w:tcPr>
          <w:p w14:paraId="62521916" w14:textId="77777777" w:rsidR="00032126" w:rsidRDefault="00032126" w:rsidP="000A76C5">
            <w:pPr>
              <w:tabs>
                <w:tab w:val="left" w:pos="5299"/>
              </w:tabs>
              <w:spacing w:before="40" w:after="40"/>
              <w:jc w:val="both"/>
              <w:rPr>
                <w:rFonts w:ascii="Arial" w:hAnsi="Arial" w:cs="Arial"/>
                <w:i/>
                <w:iCs/>
              </w:rPr>
            </w:pPr>
            <w:r w:rsidRPr="00250E0B">
              <w:rPr>
                <w:rFonts w:ascii="Arial" w:hAnsi="Arial" w:cs="Arial"/>
                <w:i/>
                <w:iCs/>
              </w:rPr>
              <w:lastRenderedPageBreak/>
              <w:t>Utemeljite, da dejavnosti, povezane s projektom, ne bodo škodile temu področju oziroma bodo pripomogle k izboljšanju stanja na tem področju.</w:t>
            </w:r>
          </w:p>
          <w:p w14:paraId="0754B5A3" w14:textId="77777777" w:rsidR="007175BF" w:rsidRPr="00250E0B" w:rsidRDefault="007175BF" w:rsidP="000A76C5">
            <w:pPr>
              <w:tabs>
                <w:tab w:val="left" w:pos="5299"/>
              </w:tabs>
              <w:spacing w:before="40" w:after="40"/>
              <w:jc w:val="both"/>
              <w:rPr>
                <w:rFonts w:ascii="Arial" w:hAnsi="Arial" w:cs="Arial"/>
              </w:rPr>
            </w:pPr>
          </w:p>
        </w:tc>
      </w:tr>
      <w:tr w:rsidR="00032126" w:rsidRPr="00250E0B" w14:paraId="5962EF17" w14:textId="77777777" w:rsidTr="00342AF0">
        <w:tc>
          <w:tcPr>
            <w:tcW w:w="14029" w:type="dxa"/>
            <w:tcBorders>
              <w:top w:val="single" w:sz="4" w:space="0" w:color="auto"/>
              <w:left w:val="single" w:sz="4" w:space="0" w:color="auto"/>
              <w:bottom w:val="single" w:sz="4" w:space="0" w:color="auto"/>
              <w:right w:val="single" w:sz="4" w:space="0" w:color="auto"/>
            </w:tcBorders>
          </w:tcPr>
          <w:p w14:paraId="4E64ED8B" w14:textId="77777777" w:rsidR="00032126" w:rsidRPr="00250E0B" w:rsidRDefault="00032126" w:rsidP="000A76C5">
            <w:pPr>
              <w:tabs>
                <w:tab w:val="left" w:pos="5299"/>
              </w:tabs>
              <w:spacing w:before="40" w:after="40"/>
              <w:jc w:val="both"/>
              <w:rPr>
                <w:rFonts w:ascii="Arial" w:hAnsi="Arial" w:cs="Arial"/>
                <w:b/>
                <w:bCs/>
              </w:rPr>
            </w:pPr>
            <w:r w:rsidRPr="00250E0B">
              <w:rPr>
                <w:rFonts w:ascii="Arial" w:hAnsi="Arial" w:cs="Arial"/>
                <w:b/>
                <w:bCs/>
              </w:rPr>
              <w:t>Področje: Preprečevanje in nadzorovanje onesnaževanja</w:t>
            </w:r>
          </w:p>
          <w:p w14:paraId="10F9D6A0" w14:textId="77777777" w:rsidR="00032126" w:rsidRPr="00250E0B" w:rsidRDefault="00032126" w:rsidP="000A76C5">
            <w:pPr>
              <w:tabs>
                <w:tab w:val="left" w:pos="5299"/>
              </w:tabs>
              <w:spacing w:before="40" w:after="40"/>
              <w:jc w:val="both"/>
              <w:rPr>
                <w:rFonts w:ascii="Arial" w:hAnsi="Arial" w:cs="Arial"/>
              </w:rPr>
            </w:pPr>
          </w:p>
          <w:p w14:paraId="5BAB6588" w14:textId="77777777" w:rsidR="00032126" w:rsidRPr="00250E0B" w:rsidRDefault="00032126" w:rsidP="000A76C5">
            <w:pPr>
              <w:tabs>
                <w:tab w:val="left" w:pos="5299"/>
              </w:tabs>
              <w:spacing w:before="40" w:after="40"/>
              <w:jc w:val="both"/>
              <w:rPr>
                <w:rFonts w:ascii="Arial" w:hAnsi="Arial" w:cs="Arial"/>
              </w:rPr>
            </w:pPr>
            <w:r w:rsidRPr="00250E0B">
              <w:rPr>
                <w:rFonts w:ascii="Arial" w:hAnsi="Arial" w:cs="Arial"/>
              </w:rPr>
              <w:t>Dejavnost bistveno škoduje preprečevanju in nadzorovanju onesnaževanja, kadar dejavnost privede do znatnega povečanja emisij onesnaževal v zrak, vodo ali zemljo v primerjavi s stanjem pred začetkom izvajanja te dejavnosti.</w:t>
            </w:r>
          </w:p>
        </w:tc>
      </w:tr>
      <w:tr w:rsidR="00032126" w:rsidRPr="00250E0B" w14:paraId="06EDF88A" w14:textId="77777777" w:rsidTr="00342AF0">
        <w:tc>
          <w:tcPr>
            <w:tcW w:w="14029" w:type="dxa"/>
            <w:tcBorders>
              <w:top w:val="single" w:sz="4" w:space="0" w:color="auto"/>
              <w:left w:val="single" w:sz="4" w:space="0" w:color="auto"/>
              <w:bottom w:val="single" w:sz="4" w:space="0" w:color="auto"/>
              <w:right w:val="single" w:sz="4" w:space="0" w:color="auto"/>
            </w:tcBorders>
          </w:tcPr>
          <w:p w14:paraId="437B39A5" w14:textId="77777777" w:rsidR="00032126" w:rsidRPr="00250E0B" w:rsidRDefault="00032126" w:rsidP="000A76C5">
            <w:pPr>
              <w:tabs>
                <w:tab w:val="left" w:pos="5299"/>
              </w:tabs>
              <w:spacing w:before="40" w:after="40"/>
              <w:jc w:val="both"/>
              <w:rPr>
                <w:rFonts w:ascii="Arial" w:hAnsi="Arial" w:cs="Arial"/>
                <w:i/>
                <w:iCs/>
              </w:rPr>
            </w:pPr>
            <w:r w:rsidRPr="00250E0B">
              <w:rPr>
                <w:rFonts w:ascii="Arial" w:hAnsi="Arial" w:cs="Arial"/>
                <w:i/>
                <w:iCs/>
              </w:rPr>
              <w:t>Utemeljite, da dejavnosti, povezane s projektom, ne bodo škodile temu področju oziroma bodo pripomogle k izboljšanju stanja na tem področju.</w:t>
            </w:r>
          </w:p>
          <w:p w14:paraId="695F452F" w14:textId="77777777" w:rsidR="00032126" w:rsidRPr="00250E0B" w:rsidRDefault="00032126" w:rsidP="000A76C5">
            <w:pPr>
              <w:tabs>
                <w:tab w:val="left" w:pos="5299"/>
              </w:tabs>
              <w:spacing w:before="40" w:after="40"/>
              <w:jc w:val="both"/>
              <w:rPr>
                <w:rFonts w:ascii="Arial" w:hAnsi="Arial" w:cs="Arial"/>
              </w:rPr>
            </w:pPr>
          </w:p>
        </w:tc>
      </w:tr>
      <w:tr w:rsidR="00032126" w:rsidRPr="00250E0B" w14:paraId="3F4C313F" w14:textId="77777777" w:rsidTr="00342AF0">
        <w:tc>
          <w:tcPr>
            <w:tcW w:w="14029" w:type="dxa"/>
            <w:tcBorders>
              <w:top w:val="single" w:sz="4" w:space="0" w:color="auto"/>
              <w:left w:val="single" w:sz="4" w:space="0" w:color="auto"/>
              <w:bottom w:val="single" w:sz="4" w:space="0" w:color="auto"/>
              <w:right w:val="single" w:sz="4" w:space="0" w:color="auto"/>
            </w:tcBorders>
          </w:tcPr>
          <w:p w14:paraId="72647F27" w14:textId="77777777" w:rsidR="00032126" w:rsidRPr="00250E0B" w:rsidRDefault="00032126" w:rsidP="000A76C5">
            <w:pPr>
              <w:tabs>
                <w:tab w:val="left" w:pos="5299"/>
              </w:tabs>
              <w:spacing w:before="40" w:after="40"/>
              <w:jc w:val="both"/>
              <w:rPr>
                <w:rFonts w:ascii="Arial" w:hAnsi="Arial" w:cs="Arial"/>
                <w:b/>
                <w:bCs/>
              </w:rPr>
            </w:pPr>
            <w:r w:rsidRPr="00250E0B">
              <w:rPr>
                <w:rFonts w:ascii="Arial" w:hAnsi="Arial" w:cs="Arial"/>
                <w:b/>
                <w:bCs/>
              </w:rPr>
              <w:t>Področje: Varstvo in obnova biotske raznovrstnosti in ekosistemov</w:t>
            </w:r>
          </w:p>
          <w:p w14:paraId="146EDDC7" w14:textId="77777777" w:rsidR="00032126" w:rsidRPr="00250E0B" w:rsidRDefault="00032126" w:rsidP="000A76C5">
            <w:pPr>
              <w:tabs>
                <w:tab w:val="left" w:pos="5299"/>
              </w:tabs>
              <w:spacing w:before="40" w:after="40"/>
              <w:jc w:val="both"/>
              <w:rPr>
                <w:rFonts w:ascii="Arial" w:hAnsi="Arial" w:cs="Arial"/>
              </w:rPr>
            </w:pPr>
          </w:p>
          <w:p w14:paraId="7C3ED044" w14:textId="77777777" w:rsidR="00032126" w:rsidRPr="00250E0B" w:rsidRDefault="00032126" w:rsidP="000A76C5">
            <w:pPr>
              <w:tabs>
                <w:tab w:val="left" w:pos="5299"/>
              </w:tabs>
              <w:spacing w:before="40" w:after="40"/>
              <w:jc w:val="both"/>
              <w:rPr>
                <w:rFonts w:ascii="Arial" w:hAnsi="Arial" w:cs="Arial"/>
              </w:rPr>
            </w:pPr>
            <w:r w:rsidRPr="00250E0B">
              <w:rPr>
                <w:rFonts w:ascii="Arial" w:hAnsi="Arial" w:cs="Arial"/>
              </w:rPr>
              <w:t>Dejavnost bistveno škoduje varstvu in obnovi biotske raznovrstnosti in ekosistemov, kadar je dejavnost:</w:t>
            </w:r>
          </w:p>
          <w:p w14:paraId="10C8AAA8" w14:textId="77777777" w:rsidR="00032126" w:rsidRPr="00250E0B" w:rsidRDefault="00032126" w:rsidP="00017B1B">
            <w:pPr>
              <w:numPr>
                <w:ilvl w:val="0"/>
                <w:numId w:val="32"/>
              </w:numPr>
              <w:tabs>
                <w:tab w:val="left" w:pos="5299"/>
              </w:tabs>
              <w:spacing w:before="40" w:after="40"/>
              <w:ind w:left="284" w:hanging="142"/>
              <w:contextualSpacing/>
              <w:jc w:val="both"/>
              <w:rPr>
                <w:rFonts w:ascii="Arial" w:eastAsia="Calibri" w:hAnsi="Arial" w:cs="Arial"/>
              </w:rPr>
            </w:pPr>
            <w:r w:rsidRPr="00250E0B">
              <w:rPr>
                <w:rFonts w:ascii="Arial" w:eastAsia="Calibri" w:hAnsi="Arial" w:cs="Arial"/>
              </w:rPr>
              <w:t>znatno škodljiva za dobro stanje in odpornost ekosistemov ali</w:t>
            </w:r>
          </w:p>
          <w:p w14:paraId="7D479C82" w14:textId="77777777" w:rsidR="00032126" w:rsidRPr="00250E0B" w:rsidRDefault="00032126" w:rsidP="00017B1B">
            <w:pPr>
              <w:numPr>
                <w:ilvl w:val="0"/>
                <w:numId w:val="32"/>
              </w:numPr>
              <w:tabs>
                <w:tab w:val="left" w:pos="5299"/>
              </w:tabs>
              <w:spacing w:before="40" w:after="40"/>
              <w:ind w:left="284" w:hanging="142"/>
              <w:contextualSpacing/>
              <w:jc w:val="both"/>
              <w:rPr>
                <w:rFonts w:ascii="Arial" w:eastAsia="Calibri" w:hAnsi="Arial" w:cs="Arial"/>
              </w:rPr>
            </w:pPr>
            <w:r w:rsidRPr="00250E0B">
              <w:rPr>
                <w:rFonts w:ascii="Arial" w:eastAsia="Calibri" w:hAnsi="Arial" w:cs="Arial"/>
              </w:rPr>
              <w:t>škodljiva za stanje ohranjenosti habitatov in vrst, vključno s tistimi, ki so v interesu Unije.</w:t>
            </w:r>
          </w:p>
        </w:tc>
      </w:tr>
      <w:tr w:rsidR="00032126" w:rsidRPr="00250E0B" w14:paraId="40DBA7A9" w14:textId="77777777" w:rsidTr="00342AF0">
        <w:tc>
          <w:tcPr>
            <w:tcW w:w="14029" w:type="dxa"/>
            <w:tcBorders>
              <w:top w:val="single" w:sz="4" w:space="0" w:color="auto"/>
              <w:left w:val="single" w:sz="4" w:space="0" w:color="auto"/>
              <w:bottom w:val="single" w:sz="4" w:space="0" w:color="auto"/>
              <w:right w:val="single" w:sz="4" w:space="0" w:color="auto"/>
            </w:tcBorders>
          </w:tcPr>
          <w:p w14:paraId="355AB011" w14:textId="77777777" w:rsidR="00032126" w:rsidRDefault="00032126" w:rsidP="000A76C5">
            <w:pPr>
              <w:tabs>
                <w:tab w:val="left" w:pos="5299"/>
              </w:tabs>
              <w:spacing w:before="40" w:after="40"/>
              <w:jc w:val="both"/>
              <w:rPr>
                <w:rFonts w:ascii="Arial" w:hAnsi="Arial" w:cs="Arial"/>
                <w:i/>
                <w:iCs/>
              </w:rPr>
            </w:pPr>
            <w:r w:rsidRPr="00250E0B">
              <w:rPr>
                <w:rFonts w:ascii="Arial" w:hAnsi="Arial" w:cs="Arial"/>
                <w:i/>
                <w:iCs/>
              </w:rPr>
              <w:t>Utemeljite, da dejavnosti, povezane s projektom, ne bodo škodile temu področju oziroma bodo pripomogle k izboljšanju stanja na tem področju.</w:t>
            </w:r>
          </w:p>
          <w:p w14:paraId="690A07D7" w14:textId="77777777" w:rsidR="007175BF" w:rsidRPr="00250E0B" w:rsidRDefault="007175BF" w:rsidP="000A76C5">
            <w:pPr>
              <w:tabs>
                <w:tab w:val="left" w:pos="5299"/>
              </w:tabs>
              <w:spacing w:before="40" w:after="40"/>
              <w:jc w:val="both"/>
              <w:rPr>
                <w:rFonts w:ascii="Arial" w:hAnsi="Arial" w:cs="Arial"/>
                <w:i/>
                <w:iCs/>
              </w:rPr>
            </w:pPr>
          </w:p>
        </w:tc>
      </w:tr>
    </w:tbl>
    <w:p w14:paraId="45BBCF18" w14:textId="77777777" w:rsidR="00032126" w:rsidRPr="00250E0B" w:rsidRDefault="00032126" w:rsidP="000A76C5">
      <w:pPr>
        <w:spacing w:after="0" w:line="240" w:lineRule="auto"/>
        <w:rPr>
          <w:rFonts w:ascii="Arial" w:eastAsia="Times New Roman" w:hAnsi="Arial" w:cs="Arial"/>
          <w:b/>
          <w:bCs/>
          <w:kern w:val="0"/>
          <w:sz w:val="20"/>
          <w:szCs w:val="20"/>
          <w14:ligatures w14:val="none"/>
        </w:rPr>
      </w:pPr>
    </w:p>
    <w:p w14:paraId="5104973F" w14:textId="77777777" w:rsidR="00032126" w:rsidRPr="00250E0B" w:rsidRDefault="00032126" w:rsidP="00017B1B">
      <w:pPr>
        <w:numPr>
          <w:ilvl w:val="0"/>
          <w:numId w:val="40"/>
        </w:numPr>
        <w:spacing w:after="0" w:line="240" w:lineRule="auto"/>
        <w:contextualSpacing/>
        <w:jc w:val="both"/>
        <w:rPr>
          <w:rFonts w:ascii="Arial" w:hAnsi="Arial" w:cs="Arial"/>
          <w:b/>
          <w:bCs/>
          <w:sz w:val="20"/>
          <w:szCs w:val="20"/>
        </w:rPr>
      </w:pPr>
      <w:r w:rsidRPr="00250E0B">
        <w:rPr>
          <w:rFonts w:ascii="Arial" w:hAnsi="Arial" w:cs="Arial"/>
          <w:b/>
          <w:bCs/>
          <w:sz w:val="20"/>
          <w:szCs w:val="20"/>
        </w:rPr>
        <w:t>Aktivnosti in finančna zasnova projekta</w:t>
      </w:r>
    </w:p>
    <w:p w14:paraId="382B2953" w14:textId="77777777" w:rsidR="00032126" w:rsidRPr="00250E0B" w:rsidRDefault="00032126" w:rsidP="000A76C5">
      <w:pPr>
        <w:spacing w:after="0" w:line="240" w:lineRule="auto"/>
        <w:rPr>
          <w:rFonts w:ascii="Arial" w:hAnsi="Arial" w:cs="Arial"/>
          <w:kern w:val="0"/>
          <w:sz w:val="20"/>
          <w:szCs w:val="24"/>
          <w14:ligatures w14:val="none"/>
        </w:rPr>
      </w:pPr>
      <w:bookmarkStart w:id="17" w:name="_Hlk176341361"/>
      <w:r w:rsidRPr="00250E0B">
        <w:rPr>
          <w:rFonts w:ascii="Arial" w:hAnsi="Arial" w:cs="Arial"/>
          <w:b/>
          <w:bCs/>
          <w:kern w:val="0"/>
          <w:sz w:val="20"/>
          <w:szCs w:val="24"/>
          <w14:ligatures w14:val="none"/>
        </w:rPr>
        <w:t>4.1.</w:t>
      </w:r>
      <w:r w:rsidRPr="00250E0B">
        <w:rPr>
          <w:rFonts w:ascii="Arial" w:hAnsi="Arial" w:cs="Arial"/>
          <w:kern w:val="0"/>
          <w:sz w:val="20"/>
          <w:szCs w:val="24"/>
          <w14:ligatures w14:val="none"/>
        </w:rPr>
        <w:t xml:space="preserve"> Aktivnosti in finančni načrt projekta  </w:t>
      </w:r>
    </w:p>
    <w:p w14:paraId="08CF3EAE" w14:textId="77777777" w:rsidR="005C402D" w:rsidRDefault="005C402D" w:rsidP="005C402D">
      <w:pPr>
        <w:spacing w:line="240" w:lineRule="auto"/>
        <w:jc w:val="both"/>
        <w:rPr>
          <w:rFonts w:ascii="Arial" w:hAnsi="Arial" w:cs="Arial"/>
          <w:b/>
          <w:sz w:val="20"/>
          <w:szCs w:val="20"/>
        </w:rPr>
      </w:pPr>
    </w:p>
    <w:p w14:paraId="131B520B" w14:textId="78C06AD4" w:rsidR="00032126" w:rsidRPr="00250E0B" w:rsidRDefault="00032126" w:rsidP="000A76C5">
      <w:pPr>
        <w:shd w:val="clear" w:color="auto" w:fill="DBDBDB" w:themeFill="accent3" w:themeFillTint="66"/>
        <w:spacing w:line="240" w:lineRule="auto"/>
        <w:jc w:val="both"/>
        <w:rPr>
          <w:rFonts w:ascii="Arial" w:hAnsi="Arial" w:cs="Arial"/>
          <w:sz w:val="20"/>
          <w:szCs w:val="20"/>
        </w:rPr>
      </w:pPr>
      <w:r w:rsidRPr="00250E0B">
        <w:rPr>
          <w:rFonts w:ascii="Arial" w:hAnsi="Arial" w:cs="Arial"/>
          <w:b/>
          <w:sz w:val="20"/>
          <w:szCs w:val="20"/>
        </w:rPr>
        <w:t>Stroški plač in povračil stroškov v zvezi z delom (SE)</w:t>
      </w:r>
    </w:p>
    <w:tbl>
      <w:tblPr>
        <w:tblStyle w:val="Tabelamrea7"/>
        <w:tblW w:w="14029" w:type="dxa"/>
        <w:tblLook w:val="04A0" w:firstRow="1" w:lastRow="0" w:firstColumn="1" w:lastColumn="0" w:noHBand="0" w:noVBand="1"/>
      </w:tblPr>
      <w:tblGrid>
        <w:gridCol w:w="3507"/>
        <w:gridCol w:w="3507"/>
        <w:gridCol w:w="3507"/>
        <w:gridCol w:w="3508"/>
      </w:tblGrid>
      <w:tr w:rsidR="00032126" w:rsidRPr="00250E0B" w14:paraId="62DE4FBF" w14:textId="77777777" w:rsidTr="00342AF0">
        <w:trPr>
          <w:trHeight w:val="918"/>
        </w:trPr>
        <w:tc>
          <w:tcPr>
            <w:tcW w:w="3507" w:type="dxa"/>
            <w:shd w:val="clear" w:color="auto" w:fill="BDD6EE" w:themeFill="accent5" w:themeFillTint="66"/>
          </w:tcPr>
          <w:p w14:paraId="1A273322" w14:textId="77777777" w:rsidR="00032126" w:rsidRPr="00250E0B" w:rsidRDefault="00032126" w:rsidP="000A76C5">
            <w:pPr>
              <w:jc w:val="both"/>
              <w:rPr>
                <w:rFonts w:ascii="Arial" w:hAnsi="Arial" w:cs="Arial"/>
                <w:b/>
                <w:sz w:val="20"/>
                <w:szCs w:val="20"/>
              </w:rPr>
            </w:pPr>
            <w:r w:rsidRPr="00250E0B">
              <w:rPr>
                <w:rFonts w:ascii="Arial" w:hAnsi="Arial" w:cs="Arial"/>
                <w:b/>
                <w:sz w:val="20"/>
                <w:szCs w:val="20"/>
              </w:rPr>
              <w:t>Aktivnosti projekta</w:t>
            </w:r>
          </w:p>
          <w:p w14:paraId="6CE16F99" w14:textId="77777777" w:rsidR="00032126" w:rsidRPr="00250E0B" w:rsidRDefault="00032126" w:rsidP="000A76C5">
            <w:pPr>
              <w:jc w:val="both"/>
              <w:rPr>
                <w:rFonts w:ascii="Arial" w:hAnsi="Arial" w:cs="Arial"/>
                <w:b/>
                <w:sz w:val="16"/>
                <w:szCs w:val="16"/>
              </w:rPr>
            </w:pPr>
            <w:r w:rsidRPr="00250E0B">
              <w:rPr>
                <w:rFonts w:ascii="Arial" w:hAnsi="Arial" w:cs="Arial"/>
                <w:bCs/>
                <w:sz w:val="16"/>
                <w:szCs w:val="16"/>
              </w:rPr>
              <w:t>naziv aktivnosti mora biti skladen z navedbami v točki 2.9.</w:t>
            </w:r>
          </w:p>
        </w:tc>
        <w:tc>
          <w:tcPr>
            <w:tcW w:w="3507" w:type="dxa"/>
            <w:shd w:val="clear" w:color="auto" w:fill="BDD6EE" w:themeFill="accent5" w:themeFillTint="66"/>
          </w:tcPr>
          <w:p w14:paraId="1F832F07" w14:textId="77777777" w:rsidR="00032126" w:rsidRPr="00250E0B" w:rsidRDefault="00032126" w:rsidP="000A76C5">
            <w:pPr>
              <w:jc w:val="both"/>
              <w:rPr>
                <w:rFonts w:ascii="Arial" w:hAnsi="Arial" w:cs="Arial"/>
                <w:b/>
                <w:sz w:val="20"/>
                <w:szCs w:val="20"/>
              </w:rPr>
            </w:pPr>
            <w:r w:rsidRPr="00250E0B">
              <w:rPr>
                <w:rFonts w:ascii="Arial" w:hAnsi="Arial" w:cs="Arial"/>
                <w:b/>
                <w:sz w:val="20"/>
                <w:szCs w:val="20"/>
              </w:rPr>
              <w:t xml:space="preserve">Opredelitev konkretnega stroška </w:t>
            </w:r>
          </w:p>
        </w:tc>
        <w:tc>
          <w:tcPr>
            <w:tcW w:w="3507" w:type="dxa"/>
            <w:shd w:val="clear" w:color="auto" w:fill="BDD6EE" w:themeFill="accent5" w:themeFillTint="66"/>
          </w:tcPr>
          <w:p w14:paraId="06AFEF7F" w14:textId="77777777" w:rsidR="00032126" w:rsidRPr="00250E0B" w:rsidRDefault="00032126" w:rsidP="000A76C5">
            <w:pPr>
              <w:jc w:val="both"/>
              <w:rPr>
                <w:rFonts w:ascii="Arial" w:hAnsi="Arial" w:cs="Arial"/>
                <w:b/>
                <w:bCs/>
                <w:sz w:val="20"/>
                <w:szCs w:val="20"/>
              </w:rPr>
            </w:pPr>
            <w:r w:rsidRPr="00250E0B">
              <w:rPr>
                <w:rFonts w:ascii="Arial" w:hAnsi="Arial" w:cs="Arial"/>
                <w:b/>
                <w:bCs/>
                <w:sz w:val="20"/>
                <w:szCs w:val="20"/>
              </w:rPr>
              <w:t xml:space="preserve">Višina stroška in osnova za določitev le tega </w:t>
            </w:r>
          </w:p>
          <w:p w14:paraId="26838759" w14:textId="77777777" w:rsidR="00032126" w:rsidRPr="00250E0B" w:rsidRDefault="00032126" w:rsidP="000A76C5">
            <w:pPr>
              <w:jc w:val="both"/>
              <w:rPr>
                <w:rFonts w:ascii="Arial" w:hAnsi="Arial" w:cs="Arial"/>
                <w:b/>
                <w:bCs/>
                <w:sz w:val="20"/>
                <w:szCs w:val="20"/>
              </w:rPr>
            </w:pPr>
            <w:r w:rsidRPr="00250E0B">
              <w:rPr>
                <w:rFonts w:ascii="Arial" w:hAnsi="Arial" w:cs="Arial"/>
                <w:sz w:val="16"/>
                <w:szCs w:val="16"/>
              </w:rPr>
              <w:t>(npr. ponudba, cenik, preverba trga ipd.)</w:t>
            </w:r>
          </w:p>
        </w:tc>
        <w:tc>
          <w:tcPr>
            <w:tcW w:w="3508" w:type="dxa"/>
            <w:shd w:val="clear" w:color="auto" w:fill="BDD6EE" w:themeFill="accent5" w:themeFillTint="66"/>
          </w:tcPr>
          <w:p w14:paraId="1EEC1B41" w14:textId="77777777" w:rsidR="00032126" w:rsidRPr="00250E0B" w:rsidRDefault="00032126" w:rsidP="000A76C5">
            <w:pPr>
              <w:jc w:val="both"/>
              <w:rPr>
                <w:rFonts w:ascii="Arial" w:hAnsi="Arial" w:cs="Arial"/>
                <w:b/>
                <w:bCs/>
                <w:sz w:val="20"/>
                <w:szCs w:val="20"/>
              </w:rPr>
            </w:pPr>
            <w:r w:rsidRPr="00250E0B">
              <w:rPr>
                <w:rFonts w:ascii="Arial" w:hAnsi="Arial" w:cs="Arial"/>
                <w:b/>
                <w:bCs/>
                <w:sz w:val="20"/>
                <w:szCs w:val="20"/>
              </w:rPr>
              <w:t>Opredelitev razlogov za nakup/nastanek stroška vezano na predvidene aktivnosti in cilje projekta, v primeru stroškov zaposlenih na projektu utemeljitev nujnosti glede na delovne naloge</w:t>
            </w:r>
          </w:p>
        </w:tc>
      </w:tr>
      <w:tr w:rsidR="00032126" w:rsidRPr="00250E0B" w14:paraId="1E4CCDBF" w14:textId="77777777" w:rsidTr="00342AF0">
        <w:tc>
          <w:tcPr>
            <w:tcW w:w="3507" w:type="dxa"/>
          </w:tcPr>
          <w:p w14:paraId="05A64901" w14:textId="77777777" w:rsidR="00032126" w:rsidRPr="00250E0B" w:rsidRDefault="00032126" w:rsidP="000A76C5">
            <w:pPr>
              <w:jc w:val="both"/>
              <w:rPr>
                <w:rFonts w:ascii="Arial" w:hAnsi="Arial" w:cs="Arial"/>
                <w:sz w:val="20"/>
                <w:szCs w:val="20"/>
              </w:rPr>
            </w:pPr>
          </w:p>
        </w:tc>
        <w:tc>
          <w:tcPr>
            <w:tcW w:w="3507" w:type="dxa"/>
          </w:tcPr>
          <w:p w14:paraId="574B4D14" w14:textId="77777777" w:rsidR="00032126" w:rsidRPr="00250E0B" w:rsidRDefault="00032126" w:rsidP="000A76C5">
            <w:pPr>
              <w:jc w:val="both"/>
              <w:rPr>
                <w:rFonts w:ascii="Arial" w:hAnsi="Arial" w:cs="Arial"/>
                <w:sz w:val="20"/>
                <w:szCs w:val="20"/>
              </w:rPr>
            </w:pPr>
          </w:p>
        </w:tc>
        <w:tc>
          <w:tcPr>
            <w:tcW w:w="3507" w:type="dxa"/>
          </w:tcPr>
          <w:p w14:paraId="7ED8EE6D" w14:textId="77777777" w:rsidR="00032126" w:rsidRPr="00250E0B" w:rsidRDefault="00032126" w:rsidP="000A76C5">
            <w:pPr>
              <w:jc w:val="both"/>
              <w:rPr>
                <w:rFonts w:ascii="Arial" w:hAnsi="Arial" w:cs="Arial"/>
                <w:sz w:val="20"/>
                <w:szCs w:val="20"/>
              </w:rPr>
            </w:pPr>
          </w:p>
        </w:tc>
        <w:tc>
          <w:tcPr>
            <w:tcW w:w="3508" w:type="dxa"/>
          </w:tcPr>
          <w:p w14:paraId="633FB698" w14:textId="77777777" w:rsidR="00032126" w:rsidRPr="00250E0B" w:rsidRDefault="00032126" w:rsidP="000A76C5">
            <w:pPr>
              <w:jc w:val="both"/>
              <w:rPr>
                <w:rFonts w:ascii="Arial" w:hAnsi="Arial" w:cs="Arial"/>
                <w:sz w:val="20"/>
                <w:szCs w:val="20"/>
              </w:rPr>
            </w:pPr>
          </w:p>
        </w:tc>
      </w:tr>
      <w:tr w:rsidR="00032126" w:rsidRPr="00250E0B" w14:paraId="6035138D" w14:textId="77777777" w:rsidTr="00342AF0">
        <w:tc>
          <w:tcPr>
            <w:tcW w:w="3507" w:type="dxa"/>
          </w:tcPr>
          <w:p w14:paraId="037DDAC7" w14:textId="77777777" w:rsidR="00032126" w:rsidRPr="00250E0B" w:rsidRDefault="00032126" w:rsidP="000A76C5">
            <w:pPr>
              <w:jc w:val="both"/>
              <w:rPr>
                <w:rFonts w:ascii="Arial" w:hAnsi="Arial" w:cs="Arial"/>
                <w:sz w:val="20"/>
                <w:szCs w:val="20"/>
              </w:rPr>
            </w:pPr>
          </w:p>
        </w:tc>
        <w:tc>
          <w:tcPr>
            <w:tcW w:w="3507" w:type="dxa"/>
          </w:tcPr>
          <w:p w14:paraId="0E3EB539" w14:textId="77777777" w:rsidR="00032126" w:rsidRPr="00250E0B" w:rsidRDefault="00032126" w:rsidP="000A76C5">
            <w:pPr>
              <w:jc w:val="both"/>
              <w:rPr>
                <w:rFonts w:ascii="Arial" w:hAnsi="Arial" w:cs="Arial"/>
                <w:sz w:val="20"/>
                <w:szCs w:val="20"/>
              </w:rPr>
            </w:pPr>
          </w:p>
        </w:tc>
        <w:tc>
          <w:tcPr>
            <w:tcW w:w="3507" w:type="dxa"/>
          </w:tcPr>
          <w:p w14:paraId="16BB16A3" w14:textId="77777777" w:rsidR="00032126" w:rsidRPr="00250E0B" w:rsidRDefault="00032126" w:rsidP="000A76C5">
            <w:pPr>
              <w:jc w:val="both"/>
              <w:rPr>
                <w:rFonts w:ascii="Arial" w:hAnsi="Arial" w:cs="Arial"/>
                <w:sz w:val="20"/>
                <w:szCs w:val="20"/>
              </w:rPr>
            </w:pPr>
          </w:p>
        </w:tc>
        <w:tc>
          <w:tcPr>
            <w:tcW w:w="3508" w:type="dxa"/>
          </w:tcPr>
          <w:p w14:paraId="22603745" w14:textId="77777777" w:rsidR="00032126" w:rsidRPr="00250E0B" w:rsidRDefault="00032126" w:rsidP="000A76C5">
            <w:pPr>
              <w:jc w:val="both"/>
              <w:rPr>
                <w:rFonts w:ascii="Arial" w:hAnsi="Arial" w:cs="Arial"/>
                <w:sz w:val="20"/>
                <w:szCs w:val="20"/>
              </w:rPr>
            </w:pPr>
          </w:p>
        </w:tc>
      </w:tr>
      <w:tr w:rsidR="00032126" w:rsidRPr="00250E0B" w14:paraId="50B3EA10" w14:textId="77777777" w:rsidTr="00342AF0">
        <w:tc>
          <w:tcPr>
            <w:tcW w:w="3507" w:type="dxa"/>
          </w:tcPr>
          <w:p w14:paraId="6F3BFEFB" w14:textId="77777777" w:rsidR="00032126" w:rsidRPr="00250E0B" w:rsidRDefault="00032126" w:rsidP="000A76C5">
            <w:pPr>
              <w:jc w:val="both"/>
              <w:rPr>
                <w:rFonts w:ascii="Arial" w:hAnsi="Arial" w:cs="Arial"/>
                <w:sz w:val="20"/>
                <w:szCs w:val="20"/>
              </w:rPr>
            </w:pPr>
          </w:p>
        </w:tc>
        <w:tc>
          <w:tcPr>
            <w:tcW w:w="3507" w:type="dxa"/>
          </w:tcPr>
          <w:p w14:paraId="6BB1DF90" w14:textId="77777777" w:rsidR="00032126" w:rsidRPr="00250E0B" w:rsidRDefault="00032126" w:rsidP="000A76C5">
            <w:pPr>
              <w:jc w:val="both"/>
              <w:rPr>
                <w:rFonts w:ascii="Arial" w:hAnsi="Arial" w:cs="Arial"/>
                <w:sz w:val="20"/>
                <w:szCs w:val="20"/>
              </w:rPr>
            </w:pPr>
          </w:p>
        </w:tc>
        <w:tc>
          <w:tcPr>
            <w:tcW w:w="3507" w:type="dxa"/>
          </w:tcPr>
          <w:p w14:paraId="21DA853C" w14:textId="77777777" w:rsidR="00032126" w:rsidRPr="00250E0B" w:rsidRDefault="00032126" w:rsidP="000A76C5">
            <w:pPr>
              <w:jc w:val="both"/>
              <w:rPr>
                <w:rFonts w:ascii="Arial" w:hAnsi="Arial" w:cs="Arial"/>
                <w:sz w:val="20"/>
                <w:szCs w:val="20"/>
              </w:rPr>
            </w:pPr>
          </w:p>
        </w:tc>
        <w:tc>
          <w:tcPr>
            <w:tcW w:w="3508" w:type="dxa"/>
          </w:tcPr>
          <w:p w14:paraId="57361441" w14:textId="77777777" w:rsidR="00032126" w:rsidRPr="00250E0B" w:rsidRDefault="00032126" w:rsidP="000A76C5">
            <w:pPr>
              <w:jc w:val="both"/>
              <w:rPr>
                <w:rFonts w:ascii="Arial" w:hAnsi="Arial" w:cs="Arial"/>
                <w:sz w:val="20"/>
                <w:szCs w:val="20"/>
              </w:rPr>
            </w:pPr>
          </w:p>
        </w:tc>
      </w:tr>
      <w:tr w:rsidR="00032126" w:rsidRPr="00250E0B" w14:paraId="6BC72605" w14:textId="77777777" w:rsidTr="00342AF0">
        <w:tc>
          <w:tcPr>
            <w:tcW w:w="3507" w:type="dxa"/>
          </w:tcPr>
          <w:p w14:paraId="21274999" w14:textId="77777777" w:rsidR="00032126" w:rsidRPr="00250E0B" w:rsidRDefault="00032126" w:rsidP="000A76C5">
            <w:pPr>
              <w:jc w:val="both"/>
              <w:rPr>
                <w:rFonts w:ascii="Arial" w:hAnsi="Arial" w:cs="Arial"/>
                <w:sz w:val="20"/>
                <w:szCs w:val="20"/>
              </w:rPr>
            </w:pPr>
          </w:p>
        </w:tc>
        <w:tc>
          <w:tcPr>
            <w:tcW w:w="3507" w:type="dxa"/>
          </w:tcPr>
          <w:p w14:paraId="7B3F27A1" w14:textId="77777777" w:rsidR="00032126" w:rsidRPr="00250E0B" w:rsidRDefault="00032126" w:rsidP="000A76C5">
            <w:pPr>
              <w:jc w:val="both"/>
              <w:rPr>
                <w:rFonts w:ascii="Arial" w:hAnsi="Arial" w:cs="Arial"/>
                <w:sz w:val="20"/>
                <w:szCs w:val="20"/>
              </w:rPr>
            </w:pPr>
          </w:p>
        </w:tc>
        <w:tc>
          <w:tcPr>
            <w:tcW w:w="3507" w:type="dxa"/>
          </w:tcPr>
          <w:p w14:paraId="40E03C68" w14:textId="77777777" w:rsidR="00032126" w:rsidRPr="00250E0B" w:rsidRDefault="00032126" w:rsidP="000A76C5">
            <w:pPr>
              <w:jc w:val="both"/>
              <w:rPr>
                <w:rFonts w:ascii="Arial" w:hAnsi="Arial" w:cs="Arial"/>
                <w:sz w:val="20"/>
                <w:szCs w:val="20"/>
              </w:rPr>
            </w:pPr>
          </w:p>
        </w:tc>
        <w:tc>
          <w:tcPr>
            <w:tcW w:w="3508" w:type="dxa"/>
          </w:tcPr>
          <w:p w14:paraId="757A316D" w14:textId="77777777" w:rsidR="00032126" w:rsidRPr="00250E0B" w:rsidRDefault="00032126" w:rsidP="000A76C5">
            <w:pPr>
              <w:jc w:val="both"/>
              <w:rPr>
                <w:rFonts w:ascii="Arial" w:hAnsi="Arial" w:cs="Arial"/>
                <w:sz w:val="20"/>
                <w:szCs w:val="20"/>
              </w:rPr>
            </w:pPr>
          </w:p>
        </w:tc>
      </w:tr>
      <w:tr w:rsidR="00032126" w:rsidRPr="00250E0B" w14:paraId="505CB473" w14:textId="77777777" w:rsidTr="00342AF0">
        <w:tc>
          <w:tcPr>
            <w:tcW w:w="3507" w:type="dxa"/>
          </w:tcPr>
          <w:p w14:paraId="520A7EBC" w14:textId="77777777" w:rsidR="00032126" w:rsidRPr="00250E0B" w:rsidRDefault="00032126" w:rsidP="000A76C5">
            <w:pPr>
              <w:jc w:val="both"/>
              <w:rPr>
                <w:rFonts w:ascii="Arial" w:hAnsi="Arial" w:cs="Arial"/>
                <w:sz w:val="20"/>
                <w:szCs w:val="20"/>
              </w:rPr>
            </w:pPr>
          </w:p>
        </w:tc>
        <w:tc>
          <w:tcPr>
            <w:tcW w:w="3507" w:type="dxa"/>
          </w:tcPr>
          <w:p w14:paraId="77ACC1F1" w14:textId="77777777" w:rsidR="00032126" w:rsidRPr="00250E0B" w:rsidRDefault="00032126" w:rsidP="000A76C5">
            <w:pPr>
              <w:jc w:val="both"/>
              <w:rPr>
                <w:rFonts w:ascii="Arial" w:hAnsi="Arial" w:cs="Arial"/>
                <w:sz w:val="20"/>
                <w:szCs w:val="20"/>
              </w:rPr>
            </w:pPr>
          </w:p>
        </w:tc>
        <w:tc>
          <w:tcPr>
            <w:tcW w:w="3507" w:type="dxa"/>
          </w:tcPr>
          <w:p w14:paraId="39993DFA" w14:textId="77777777" w:rsidR="00032126" w:rsidRPr="00250E0B" w:rsidRDefault="00032126" w:rsidP="000A76C5">
            <w:pPr>
              <w:jc w:val="both"/>
              <w:rPr>
                <w:rFonts w:ascii="Arial" w:hAnsi="Arial" w:cs="Arial"/>
                <w:sz w:val="20"/>
                <w:szCs w:val="20"/>
              </w:rPr>
            </w:pPr>
          </w:p>
        </w:tc>
        <w:tc>
          <w:tcPr>
            <w:tcW w:w="3508" w:type="dxa"/>
          </w:tcPr>
          <w:p w14:paraId="46EB6A60" w14:textId="77777777" w:rsidR="00032126" w:rsidRPr="00250E0B" w:rsidRDefault="00032126" w:rsidP="000A76C5">
            <w:pPr>
              <w:jc w:val="both"/>
              <w:rPr>
                <w:rFonts w:ascii="Arial" w:hAnsi="Arial" w:cs="Arial"/>
                <w:sz w:val="20"/>
                <w:szCs w:val="20"/>
              </w:rPr>
            </w:pPr>
          </w:p>
        </w:tc>
      </w:tr>
      <w:bookmarkEnd w:id="17"/>
    </w:tbl>
    <w:p w14:paraId="5E949771" w14:textId="77777777" w:rsidR="005C402D" w:rsidRDefault="005C402D" w:rsidP="005C402D">
      <w:pPr>
        <w:spacing w:line="240" w:lineRule="auto"/>
        <w:jc w:val="both"/>
        <w:rPr>
          <w:rFonts w:ascii="Arial" w:hAnsi="Arial" w:cs="Arial"/>
          <w:b/>
          <w:sz w:val="20"/>
          <w:szCs w:val="20"/>
        </w:rPr>
      </w:pPr>
    </w:p>
    <w:p w14:paraId="25FC4DF4" w14:textId="5959A179" w:rsidR="00224EBB" w:rsidRDefault="00C51A8E" w:rsidP="00224EBB">
      <w:pPr>
        <w:shd w:val="clear" w:color="auto" w:fill="DBDBDB" w:themeFill="accent3" w:themeFillTint="66"/>
        <w:spacing w:line="240" w:lineRule="auto"/>
        <w:jc w:val="both"/>
        <w:rPr>
          <w:rFonts w:ascii="Arial" w:hAnsi="Arial" w:cs="Arial"/>
          <w:b/>
          <w:sz w:val="20"/>
          <w:szCs w:val="20"/>
        </w:rPr>
      </w:pPr>
      <w:r>
        <w:rPr>
          <w:rFonts w:ascii="Arial" w:hAnsi="Arial" w:cs="Arial"/>
          <w:b/>
          <w:sz w:val="20"/>
          <w:szCs w:val="20"/>
        </w:rPr>
        <w:t>P</w:t>
      </w:r>
      <w:r w:rsidRPr="00C51A8E">
        <w:rPr>
          <w:rFonts w:ascii="Arial" w:hAnsi="Arial" w:cs="Arial"/>
          <w:b/>
          <w:sz w:val="20"/>
          <w:szCs w:val="20"/>
        </w:rPr>
        <w:t>reostali upravičeni stroški operacije v obliki pavšalne stopnje v višini 40 %</w:t>
      </w:r>
      <w:r w:rsidR="00790CCA" w:rsidRPr="00197151">
        <w:rPr>
          <w:rFonts w:ascii="Arial" w:hAnsi="Arial" w:cs="Arial"/>
          <w:b/>
          <w:sz w:val="20"/>
          <w:szCs w:val="20"/>
        </w:rPr>
        <w:t>stroškov plač in povračil stroškov v zvezi z delom</w:t>
      </w:r>
    </w:p>
    <w:p w14:paraId="68C00465" w14:textId="1CCCF0C4" w:rsidR="00224EBB" w:rsidRPr="001540BA" w:rsidRDefault="00224EBB" w:rsidP="001540BA">
      <w:pPr>
        <w:spacing w:line="240" w:lineRule="auto"/>
        <w:jc w:val="both"/>
        <w:rPr>
          <w:rFonts w:ascii="Arial" w:hAnsi="Arial" w:cs="Arial"/>
          <w:b/>
          <w:sz w:val="20"/>
          <w:szCs w:val="20"/>
        </w:rPr>
      </w:pPr>
      <w:r w:rsidRPr="001540BA">
        <w:rPr>
          <w:rFonts w:ascii="Arial" w:eastAsia="Times New Roman" w:hAnsi="Arial" w:cs="Times New Roman"/>
          <w:i/>
          <w:iCs/>
          <w:kern w:val="0"/>
          <w:sz w:val="20"/>
          <w:szCs w:val="24"/>
          <w14:ligatures w14:val="none"/>
        </w:rPr>
        <w:t xml:space="preserve">V </w:t>
      </w:r>
      <w:r w:rsidR="00C51A8E" w:rsidRPr="00C51A8E">
        <w:rPr>
          <w:rFonts w:ascii="Arial" w:eastAsia="Times New Roman" w:hAnsi="Arial" w:cs="Times New Roman"/>
          <w:i/>
          <w:iCs/>
          <w:kern w:val="0"/>
          <w:sz w:val="20"/>
          <w:szCs w:val="24"/>
          <w14:ligatures w14:val="none"/>
        </w:rPr>
        <w:t>preostal</w:t>
      </w:r>
      <w:r w:rsidR="00C51A8E">
        <w:rPr>
          <w:rFonts w:ascii="Arial" w:eastAsia="Times New Roman" w:hAnsi="Arial" w:cs="Times New Roman"/>
          <w:i/>
          <w:iCs/>
          <w:kern w:val="0"/>
          <w:sz w:val="20"/>
          <w:szCs w:val="24"/>
          <w14:ligatures w14:val="none"/>
        </w:rPr>
        <w:t>e</w:t>
      </w:r>
      <w:r w:rsidR="00C51A8E" w:rsidRPr="00C51A8E">
        <w:rPr>
          <w:rFonts w:ascii="Arial" w:eastAsia="Times New Roman" w:hAnsi="Arial" w:cs="Times New Roman"/>
          <w:i/>
          <w:iCs/>
          <w:kern w:val="0"/>
          <w:sz w:val="20"/>
          <w:szCs w:val="24"/>
          <w14:ligatures w14:val="none"/>
        </w:rPr>
        <w:t xml:space="preserve"> upravičen</w:t>
      </w:r>
      <w:r w:rsidR="00C51A8E">
        <w:rPr>
          <w:rFonts w:ascii="Arial" w:eastAsia="Times New Roman" w:hAnsi="Arial" w:cs="Times New Roman"/>
          <w:i/>
          <w:iCs/>
          <w:kern w:val="0"/>
          <w:sz w:val="20"/>
          <w:szCs w:val="24"/>
          <w14:ligatures w14:val="none"/>
        </w:rPr>
        <w:t>e</w:t>
      </w:r>
      <w:r w:rsidR="00C51A8E" w:rsidRPr="00C51A8E">
        <w:rPr>
          <w:rFonts w:ascii="Arial" w:eastAsia="Times New Roman" w:hAnsi="Arial" w:cs="Times New Roman"/>
          <w:i/>
          <w:iCs/>
          <w:kern w:val="0"/>
          <w:sz w:val="20"/>
          <w:szCs w:val="24"/>
          <w14:ligatures w14:val="none"/>
        </w:rPr>
        <w:t xml:space="preserve"> strošk</w:t>
      </w:r>
      <w:r w:rsidR="00C51A8E">
        <w:rPr>
          <w:rFonts w:ascii="Arial" w:eastAsia="Times New Roman" w:hAnsi="Arial" w:cs="Times New Roman"/>
          <w:i/>
          <w:iCs/>
          <w:kern w:val="0"/>
          <w:sz w:val="20"/>
          <w:szCs w:val="24"/>
          <w14:ligatures w14:val="none"/>
        </w:rPr>
        <w:t>e</w:t>
      </w:r>
      <w:r w:rsidR="00C51A8E" w:rsidRPr="00C51A8E">
        <w:rPr>
          <w:rFonts w:ascii="Arial" w:eastAsia="Times New Roman" w:hAnsi="Arial" w:cs="Times New Roman"/>
          <w:i/>
          <w:iCs/>
          <w:kern w:val="0"/>
          <w:sz w:val="20"/>
          <w:szCs w:val="24"/>
          <w14:ligatures w14:val="none"/>
        </w:rPr>
        <w:t xml:space="preserve"> operacije v obliki pavšalne stopnje </w:t>
      </w:r>
      <w:r w:rsidRPr="001540BA">
        <w:rPr>
          <w:rFonts w:ascii="Arial" w:eastAsia="Times New Roman" w:hAnsi="Arial" w:cs="Times New Roman"/>
          <w:i/>
          <w:iCs/>
          <w:kern w:val="0"/>
          <w:sz w:val="20"/>
          <w:szCs w:val="24"/>
          <w14:ligatures w14:val="none"/>
        </w:rPr>
        <w:t>so zajeti:</w:t>
      </w:r>
    </w:p>
    <w:p w14:paraId="297596E5" w14:textId="77777777" w:rsidR="00224EBB" w:rsidRPr="001540BA" w:rsidRDefault="00224EBB" w:rsidP="00017B1B">
      <w:pPr>
        <w:numPr>
          <w:ilvl w:val="0"/>
          <w:numId w:val="45"/>
        </w:numPr>
        <w:spacing w:after="0" w:line="240" w:lineRule="auto"/>
        <w:jc w:val="both"/>
        <w:rPr>
          <w:rFonts w:ascii="Arial" w:eastAsia="Times New Roman" w:hAnsi="Arial" w:cs="Times New Roman"/>
          <w:i/>
          <w:iCs/>
          <w:kern w:val="0"/>
          <w:sz w:val="20"/>
          <w:szCs w:val="24"/>
          <w14:ligatures w14:val="none"/>
        </w:rPr>
      </w:pPr>
      <w:r w:rsidRPr="001540BA">
        <w:rPr>
          <w:rFonts w:ascii="Arial" w:eastAsia="Times New Roman" w:hAnsi="Arial" w:cs="Times New Roman"/>
          <w:i/>
          <w:iCs/>
          <w:kern w:val="0"/>
          <w:sz w:val="20"/>
          <w:szCs w:val="24"/>
          <w14:ligatures w14:val="none"/>
        </w:rPr>
        <w:t>stroški storitev zunanjih izvajalcev,</w:t>
      </w:r>
    </w:p>
    <w:p w14:paraId="1F2AA0DE" w14:textId="77777777" w:rsidR="00224EBB" w:rsidRPr="001540BA" w:rsidRDefault="00224EBB" w:rsidP="00017B1B">
      <w:pPr>
        <w:numPr>
          <w:ilvl w:val="0"/>
          <w:numId w:val="45"/>
        </w:numPr>
        <w:spacing w:after="0" w:line="240" w:lineRule="auto"/>
        <w:jc w:val="both"/>
        <w:rPr>
          <w:rFonts w:ascii="Arial" w:eastAsia="Times New Roman" w:hAnsi="Arial" w:cs="Times New Roman"/>
          <w:i/>
          <w:iCs/>
          <w:kern w:val="0"/>
          <w:sz w:val="20"/>
          <w:szCs w:val="24"/>
          <w14:ligatures w14:val="none"/>
        </w:rPr>
      </w:pPr>
      <w:r w:rsidRPr="001540BA">
        <w:rPr>
          <w:rFonts w:ascii="Arial" w:eastAsia="Times New Roman" w:hAnsi="Arial" w:cs="Times New Roman"/>
          <w:i/>
          <w:iCs/>
          <w:kern w:val="0"/>
          <w:sz w:val="20"/>
          <w:szCs w:val="24"/>
          <w14:ligatures w14:val="none"/>
        </w:rPr>
        <w:t>stroški informiranja in komuniciranja,</w:t>
      </w:r>
    </w:p>
    <w:p w14:paraId="0483A9CF" w14:textId="77777777" w:rsidR="00224EBB" w:rsidRPr="001540BA" w:rsidRDefault="00224EBB" w:rsidP="00017B1B">
      <w:pPr>
        <w:numPr>
          <w:ilvl w:val="0"/>
          <w:numId w:val="45"/>
        </w:numPr>
        <w:spacing w:after="0" w:line="240" w:lineRule="auto"/>
        <w:jc w:val="both"/>
        <w:rPr>
          <w:rFonts w:ascii="Arial" w:eastAsia="Times New Roman" w:hAnsi="Arial" w:cs="Times New Roman"/>
          <w:i/>
          <w:iCs/>
          <w:kern w:val="0"/>
          <w:sz w:val="20"/>
          <w:szCs w:val="24"/>
          <w14:ligatures w14:val="none"/>
        </w:rPr>
      </w:pPr>
      <w:r w:rsidRPr="001540BA">
        <w:rPr>
          <w:rFonts w:ascii="Arial" w:eastAsia="Times New Roman" w:hAnsi="Arial" w:cs="Times New Roman"/>
          <w:i/>
          <w:iCs/>
          <w:kern w:val="0"/>
          <w:sz w:val="20"/>
          <w:szCs w:val="24"/>
          <w14:ligatures w14:val="none"/>
        </w:rPr>
        <w:t>stroški nakupa opreme in drugih opredmetenih osnovnih sredstev,</w:t>
      </w:r>
    </w:p>
    <w:p w14:paraId="08E35D82" w14:textId="3C1B437C" w:rsidR="00224EBB" w:rsidRDefault="00224EBB" w:rsidP="00017B1B">
      <w:pPr>
        <w:numPr>
          <w:ilvl w:val="0"/>
          <w:numId w:val="45"/>
        </w:numPr>
        <w:spacing w:after="0" w:line="240" w:lineRule="auto"/>
        <w:jc w:val="both"/>
        <w:rPr>
          <w:rFonts w:ascii="Arial" w:eastAsia="Times New Roman" w:hAnsi="Arial" w:cs="Times New Roman"/>
          <w:i/>
          <w:iCs/>
          <w:kern w:val="0"/>
          <w:sz w:val="20"/>
          <w:szCs w:val="24"/>
          <w14:ligatures w14:val="none"/>
        </w:rPr>
      </w:pPr>
      <w:r w:rsidRPr="001540BA">
        <w:rPr>
          <w:rFonts w:ascii="Arial" w:eastAsia="Times New Roman" w:hAnsi="Arial" w:cs="Times New Roman"/>
          <w:i/>
          <w:iCs/>
          <w:kern w:val="0"/>
          <w:sz w:val="20"/>
          <w:szCs w:val="24"/>
          <w14:ligatures w14:val="none"/>
        </w:rPr>
        <w:t>investicije v neopredmetena sredstva.</w:t>
      </w:r>
    </w:p>
    <w:p w14:paraId="0A116B9A" w14:textId="77777777" w:rsidR="005C402D" w:rsidRPr="001540BA" w:rsidRDefault="005C402D" w:rsidP="005C402D">
      <w:pPr>
        <w:spacing w:after="0" w:line="240" w:lineRule="auto"/>
        <w:ind w:left="720"/>
        <w:jc w:val="both"/>
        <w:rPr>
          <w:rFonts w:ascii="Arial" w:eastAsia="Times New Roman" w:hAnsi="Arial" w:cs="Times New Roman"/>
          <w:i/>
          <w:iCs/>
          <w:kern w:val="0"/>
          <w:sz w:val="20"/>
          <w:szCs w:val="24"/>
          <w14:ligatures w14:val="none"/>
        </w:rPr>
      </w:pPr>
    </w:p>
    <w:tbl>
      <w:tblPr>
        <w:tblStyle w:val="Tabelamrea7"/>
        <w:tblW w:w="14029" w:type="dxa"/>
        <w:tblLook w:val="04A0" w:firstRow="1" w:lastRow="0" w:firstColumn="1" w:lastColumn="0" w:noHBand="0" w:noVBand="1"/>
      </w:tblPr>
      <w:tblGrid>
        <w:gridCol w:w="3507"/>
        <w:gridCol w:w="3507"/>
        <w:gridCol w:w="3507"/>
        <w:gridCol w:w="3508"/>
      </w:tblGrid>
      <w:tr w:rsidR="005C402D" w:rsidRPr="00250E0B" w14:paraId="1A893D32" w14:textId="77777777" w:rsidTr="005C402D">
        <w:trPr>
          <w:trHeight w:val="918"/>
        </w:trPr>
        <w:tc>
          <w:tcPr>
            <w:tcW w:w="3507" w:type="dxa"/>
            <w:shd w:val="clear" w:color="auto" w:fill="BDD6EE" w:themeFill="accent5" w:themeFillTint="66"/>
          </w:tcPr>
          <w:p w14:paraId="6DA55487" w14:textId="77777777" w:rsidR="005C402D" w:rsidRPr="00250E0B" w:rsidRDefault="005C402D" w:rsidP="00372FAB">
            <w:pPr>
              <w:jc w:val="both"/>
              <w:rPr>
                <w:rFonts w:ascii="Arial" w:hAnsi="Arial" w:cs="Arial"/>
                <w:b/>
                <w:sz w:val="20"/>
                <w:szCs w:val="20"/>
              </w:rPr>
            </w:pPr>
            <w:r w:rsidRPr="00250E0B">
              <w:rPr>
                <w:rFonts w:ascii="Arial" w:hAnsi="Arial" w:cs="Arial"/>
                <w:b/>
                <w:sz w:val="20"/>
                <w:szCs w:val="20"/>
              </w:rPr>
              <w:t>Aktivnosti projekta</w:t>
            </w:r>
          </w:p>
          <w:p w14:paraId="7AA8ACE2" w14:textId="77777777" w:rsidR="005C402D" w:rsidRPr="00250E0B" w:rsidRDefault="005C402D" w:rsidP="00372FAB">
            <w:pPr>
              <w:jc w:val="both"/>
              <w:rPr>
                <w:rFonts w:ascii="Arial" w:hAnsi="Arial" w:cs="Arial"/>
                <w:b/>
                <w:sz w:val="16"/>
                <w:szCs w:val="16"/>
              </w:rPr>
            </w:pPr>
            <w:r w:rsidRPr="00250E0B">
              <w:rPr>
                <w:rFonts w:ascii="Arial" w:hAnsi="Arial" w:cs="Arial"/>
                <w:bCs/>
                <w:sz w:val="16"/>
                <w:szCs w:val="16"/>
              </w:rPr>
              <w:t>naziv aktivnosti mora biti skladen z navedbami v točki 2.9.</w:t>
            </w:r>
          </w:p>
        </w:tc>
        <w:tc>
          <w:tcPr>
            <w:tcW w:w="3507" w:type="dxa"/>
            <w:shd w:val="clear" w:color="auto" w:fill="BDD6EE" w:themeFill="accent5" w:themeFillTint="66"/>
          </w:tcPr>
          <w:p w14:paraId="33FD6565" w14:textId="77777777" w:rsidR="005C402D" w:rsidRPr="00250E0B" w:rsidRDefault="005C402D" w:rsidP="00372FAB">
            <w:pPr>
              <w:jc w:val="both"/>
              <w:rPr>
                <w:rFonts w:ascii="Arial" w:hAnsi="Arial" w:cs="Arial"/>
                <w:b/>
                <w:sz w:val="20"/>
                <w:szCs w:val="20"/>
              </w:rPr>
            </w:pPr>
            <w:r w:rsidRPr="00250E0B">
              <w:rPr>
                <w:rFonts w:ascii="Arial" w:hAnsi="Arial" w:cs="Arial"/>
                <w:b/>
                <w:sz w:val="20"/>
                <w:szCs w:val="20"/>
              </w:rPr>
              <w:t xml:space="preserve">Opredelitev konkretnega stroška </w:t>
            </w:r>
          </w:p>
        </w:tc>
        <w:tc>
          <w:tcPr>
            <w:tcW w:w="3507" w:type="dxa"/>
            <w:tcBorders>
              <w:bottom w:val="single" w:sz="4" w:space="0" w:color="auto"/>
            </w:tcBorders>
            <w:shd w:val="clear" w:color="auto" w:fill="BDD6EE" w:themeFill="accent5" w:themeFillTint="66"/>
          </w:tcPr>
          <w:p w14:paraId="1B27A0F2" w14:textId="77777777" w:rsidR="005C402D" w:rsidRPr="00250E0B" w:rsidRDefault="005C402D" w:rsidP="00372FAB">
            <w:pPr>
              <w:jc w:val="both"/>
              <w:rPr>
                <w:rFonts w:ascii="Arial" w:hAnsi="Arial" w:cs="Arial"/>
                <w:b/>
                <w:bCs/>
                <w:sz w:val="20"/>
                <w:szCs w:val="20"/>
              </w:rPr>
            </w:pPr>
            <w:r w:rsidRPr="00250E0B">
              <w:rPr>
                <w:rFonts w:ascii="Arial" w:hAnsi="Arial" w:cs="Arial"/>
                <w:b/>
                <w:bCs/>
                <w:sz w:val="20"/>
                <w:szCs w:val="20"/>
              </w:rPr>
              <w:t xml:space="preserve">Višina stroška in osnova za določitev le tega </w:t>
            </w:r>
          </w:p>
          <w:p w14:paraId="5A5621CE" w14:textId="77777777" w:rsidR="005C402D" w:rsidRPr="00250E0B" w:rsidRDefault="005C402D" w:rsidP="00372FAB">
            <w:pPr>
              <w:jc w:val="both"/>
              <w:rPr>
                <w:rFonts w:ascii="Arial" w:hAnsi="Arial" w:cs="Arial"/>
                <w:b/>
                <w:bCs/>
                <w:sz w:val="20"/>
                <w:szCs w:val="20"/>
              </w:rPr>
            </w:pPr>
            <w:r w:rsidRPr="00250E0B">
              <w:rPr>
                <w:rFonts w:ascii="Arial" w:hAnsi="Arial" w:cs="Arial"/>
                <w:sz w:val="16"/>
                <w:szCs w:val="16"/>
              </w:rPr>
              <w:t>(npr. ponudba, cenik, preverba trga ipd.)</w:t>
            </w:r>
          </w:p>
        </w:tc>
        <w:tc>
          <w:tcPr>
            <w:tcW w:w="3508" w:type="dxa"/>
            <w:shd w:val="clear" w:color="auto" w:fill="BDD6EE" w:themeFill="accent5" w:themeFillTint="66"/>
          </w:tcPr>
          <w:p w14:paraId="355BB706" w14:textId="1E1A7216" w:rsidR="005C402D" w:rsidRPr="00250E0B" w:rsidRDefault="005C402D" w:rsidP="00372FAB">
            <w:pPr>
              <w:jc w:val="both"/>
              <w:rPr>
                <w:rFonts w:ascii="Arial" w:hAnsi="Arial" w:cs="Arial"/>
                <w:b/>
                <w:bCs/>
                <w:sz w:val="20"/>
                <w:szCs w:val="20"/>
              </w:rPr>
            </w:pPr>
            <w:r w:rsidRPr="00250E0B">
              <w:rPr>
                <w:rFonts w:ascii="Arial" w:hAnsi="Arial" w:cs="Arial"/>
                <w:b/>
                <w:bCs/>
                <w:sz w:val="20"/>
                <w:szCs w:val="20"/>
              </w:rPr>
              <w:t>Opredelitev razlogov za nakup/nastanek stroška vezano na predvidene aktivnosti in cilje projekta</w:t>
            </w:r>
          </w:p>
        </w:tc>
      </w:tr>
      <w:tr w:rsidR="005C402D" w:rsidRPr="00250E0B" w14:paraId="4BBAD8EC" w14:textId="77777777" w:rsidTr="005C402D">
        <w:tc>
          <w:tcPr>
            <w:tcW w:w="3507" w:type="dxa"/>
          </w:tcPr>
          <w:p w14:paraId="1DFD5CBD" w14:textId="77777777" w:rsidR="005C402D" w:rsidRPr="00250E0B" w:rsidRDefault="005C402D" w:rsidP="00372FAB">
            <w:pPr>
              <w:jc w:val="both"/>
              <w:rPr>
                <w:rFonts w:ascii="Arial" w:hAnsi="Arial" w:cs="Arial"/>
                <w:sz w:val="20"/>
                <w:szCs w:val="20"/>
              </w:rPr>
            </w:pPr>
          </w:p>
        </w:tc>
        <w:tc>
          <w:tcPr>
            <w:tcW w:w="3507" w:type="dxa"/>
          </w:tcPr>
          <w:p w14:paraId="1BDB93A2" w14:textId="77777777" w:rsidR="005C402D" w:rsidRPr="00250E0B" w:rsidRDefault="005C402D" w:rsidP="00372FAB">
            <w:pPr>
              <w:jc w:val="both"/>
              <w:rPr>
                <w:rFonts w:ascii="Arial" w:hAnsi="Arial" w:cs="Arial"/>
                <w:sz w:val="20"/>
                <w:szCs w:val="20"/>
              </w:rPr>
            </w:pPr>
          </w:p>
        </w:tc>
        <w:tc>
          <w:tcPr>
            <w:tcW w:w="3507" w:type="dxa"/>
            <w:tcBorders>
              <w:bottom w:val="nil"/>
            </w:tcBorders>
          </w:tcPr>
          <w:p w14:paraId="51BB6094" w14:textId="77777777" w:rsidR="005C402D" w:rsidRPr="00250E0B" w:rsidRDefault="005C402D" w:rsidP="00372FAB">
            <w:pPr>
              <w:jc w:val="both"/>
              <w:rPr>
                <w:rFonts w:ascii="Arial" w:hAnsi="Arial" w:cs="Arial"/>
                <w:sz w:val="20"/>
                <w:szCs w:val="20"/>
              </w:rPr>
            </w:pPr>
          </w:p>
        </w:tc>
        <w:tc>
          <w:tcPr>
            <w:tcW w:w="3508" w:type="dxa"/>
          </w:tcPr>
          <w:p w14:paraId="1C74E67C" w14:textId="77777777" w:rsidR="005C402D" w:rsidRPr="00250E0B" w:rsidRDefault="005C402D" w:rsidP="00372FAB">
            <w:pPr>
              <w:jc w:val="both"/>
              <w:rPr>
                <w:rFonts w:ascii="Arial" w:hAnsi="Arial" w:cs="Arial"/>
                <w:sz w:val="20"/>
                <w:szCs w:val="20"/>
              </w:rPr>
            </w:pPr>
          </w:p>
        </w:tc>
      </w:tr>
      <w:tr w:rsidR="005C402D" w:rsidRPr="00250E0B" w14:paraId="10BB5412" w14:textId="77777777" w:rsidTr="005C402D">
        <w:tc>
          <w:tcPr>
            <w:tcW w:w="3507" w:type="dxa"/>
          </w:tcPr>
          <w:p w14:paraId="5A20A036" w14:textId="77777777" w:rsidR="005C402D" w:rsidRPr="00250E0B" w:rsidRDefault="005C402D" w:rsidP="00372FAB">
            <w:pPr>
              <w:jc w:val="both"/>
              <w:rPr>
                <w:rFonts w:ascii="Arial" w:hAnsi="Arial" w:cs="Arial"/>
                <w:sz w:val="20"/>
                <w:szCs w:val="20"/>
              </w:rPr>
            </w:pPr>
          </w:p>
        </w:tc>
        <w:tc>
          <w:tcPr>
            <w:tcW w:w="3507" w:type="dxa"/>
          </w:tcPr>
          <w:p w14:paraId="30AF2696" w14:textId="77777777" w:rsidR="005C402D" w:rsidRPr="00250E0B" w:rsidRDefault="005C402D" w:rsidP="00372FAB">
            <w:pPr>
              <w:jc w:val="both"/>
              <w:rPr>
                <w:rFonts w:ascii="Arial" w:hAnsi="Arial" w:cs="Arial"/>
                <w:sz w:val="20"/>
                <w:szCs w:val="20"/>
              </w:rPr>
            </w:pPr>
          </w:p>
        </w:tc>
        <w:tc>
          <w:tcPr>
            <w:tcW w:w="3507" w:type="dxa"/>
            <w:tcBorders>
              <w:top w:val="nil"/>
              <w:bottom w:val="nil"/>
            </w:tcBorders>
          </w:tcPr>
          <w:p w14:paraId="4A6822B5" w14:textId="77777777" w:rsidR="005C402D" w:rsidRPr="00250E0B" w:rsidRDefault="005C402D" w:rsidP="00372FAB">
            <w:pPr>
              <w:jc w:val="both"/>
              <w:rPr>
                <w:rFonts w:ascii="Arial" w:hAnsi="Arial" w:cs="Arial"/>
                <w:sz w:val="20"/>
                <w:szCs w:val="20"/>
              </w:rPr>
            </w:pPr>
          </w:p>
        </w:tc>
        <w:tc>
          <w:tcPr>
            <w:tcW w:w="3508" w:type="dxa"/>
          </w:tcPr>
          <w:p w14:paraId="180847E8" w14:textId="77777777" w:rsidR="005C402D" w:rsidRPr="00250E0B" w:rsidRDefault="005C402D" w:rsidP="00372FAB">
            <w:pPr>
              <w:jc w:val="both"/>
              <w:rPr>
                <w:rFonts w:ascii="Arial" w:hAnsi="Arial" w:cs="Arial"/>
                <w:sz w:val="20"/>
                <w:szCs w:val="20"/>
              </w:rPr>
            </w:pPr>
          </w:p>
        </w:tc>
      </w:tr>
      <w:tr w:rsidR="005C402D" w:rsidRPr="00250E0B" w14:paraId="55E199FE" w14:textId="77777777" w:rsidTr="005C402D">
        <w:tc>
          <w:tcPr>
            <w:tcW w:w="3507" w:type="dxa"/>
          </w:tcPr>
          <w:p w14:paraId="7D94E045" w14:textId="77777777" w:rsidR="005C402D" w:rsidRPr="00250E0B" w:rsidRDefault="005C402D" w:rsidP="00372FAB">
            <w:pPr>
              <w:jc w:val="both"/>
              <w:rPr>
                <w:rFonts w:ascii="Arial" w:hAnsi="Arial" w:cs="Arial"/>
                <w:sz w:val="20"/>
                <w:szCs w:val="20"/>
              </w:rPr>
            </w:pPr>
          </w:p>
        </w:tc>
        <w:tc>
          <w:tcPr>
            <w:tcW w:w="3507" w:type="dxa"/>
          </w:tcPr>
          <w:p w14:paraId="536CBDF0" w14:textId="77777777" w:rsidR="005C402D" w:rsidRPr="00250E0B" w:rsidRDefault="005C402D" w:rsidP="00372FAB">
            <w:pPr>
              <w:jc w:val="both"/>
              <w:rPr>
                <w:rFonts w:ascii="Arial" w:hAnsi="Arial" w:cs="Arial"/>
                <w:sz w:val="20"/>
                <w:szCs w:val="20"/>
              </w:rPr>
            </w:pPr>
          </w:p>
        </w:tc>
        <w:tc>
          <w:tcPr>
            <w:tcW w:w="3507" w:type="dxa"/>
            <w:tcBorders>
              <w:top w:val="nil"/>
              <w:bottom w:val="nil"/>
            </w:tcBorders>
          </w:tcPr>
          <w:p w14:paraId="0DBF783B" w14:textId="77777777" w:rsidR="005C402D" w:rsidRPr="00250E0B" w:rsidRDefault="005C402D" w:rsidP="00372FAB">
            <w:pPr>
              <w:jc w:val="both"/>
              <w:rPr>
                <w:rFonts w:ascii="Arial" w:hAnsi="Arial" w:cs="Arial"/>
                <w:sz w:val="20"/>
                <w:szCs w:val="20"/>
              </w:rPr>
            </w:pPr>
          </w:p>
        </w:tc>
        <w:tc>
          <w:tcPr>
            <w:tcW w:w="3508" w:type="dxa"/>
          </w:tcPr>
          <w:p w14:paraId="05743353" w14:textId="77777777" w:rsidR="005C402D" w:rsidRPr="00250E0B" w:rsidRDefault="005C402D" w:rsidP="00372FAB">
            <w:pPr>
              <w:jc w:val="both"/>
              <w:rPr>
                <w:rFonts w:ascii="Arial" w:hAnsi="Arial" w:cs="Arial"/>
                <w:sz w:val="20"/>
                <w:szCs w:val="20"/>
              </w:rPr>
            </w:pPr>
          </w:p>
        </w:tc>
      </w:tr>
      <w:tr w:rsidR="005C402D" w:rsidRPr="00250E0B" w14:paraId="2A5522D4" w14:textId="77777777" w:rsidTr="005C402D">
        <w:tc>
          <w:tcPr>
            <w:tcW w:w="3507" w:type="dxa"/>
          </w:tcPr>
          <w:p w14:paraId="4ADD90DF" w14:textId="77777777" w:rsidR="005C402D" w:rsidRPr="00250E0B" w:rsidRDefault="005C402D" w:rsidP="00372FAB">
            <w:pPr>
              <w:jc w:val="both"/>
              <w:rPr>
                <w:rFonts w:ascii="Arial" w:hAnsi="Arial" w:cs="Arial"/>
                <w:sz w:val="20"/>
                <w:szCs w:val="20"/>
              </w:rPr>
            </w:pPr>
          </w:p>
        </w:tc>
        <w:tc>
          <w:tcPr>
            <w:tcW w:w="3507" w:type="dxa"/>
          </w:tcPr>
          <w:p w14:paraId="310B8E8F" w14:textId="77777777" w:rsidR="005C402D" w:rsidRPr="00250E0B" w:rsidRDefault="005C402D" w:rsidP="00372FAB">
            <w:pPr>
              <w:jc w:val="both"/>
              <w:rPr>
                <w:rFonts w:ascii="Arial" w:hAnsi="Arial" w:cs="Arial"/>
                <w:sz w:val="20"/>
                <w:szCs w:val="20"/>
              </w:rPr>
            </w:pPr>
          </w:p>
        </w:tc>
        <w:tc>
          <w:tcPr>
            <w:tcW w:w="3507" w:type="dxa"/>
            <w:tcBorders>
              <w:top w:val="nil"/>
              <w:bottom w:val="nil"/>
            </w:tcBorders>
          </w:tcPr>
          <w:p w14:paraId="2368CBBC" w14:textId="77777777" w:rsidR="005C402D" w:rsidRPr="00250E0B" w:rsidRDefault="005C402D" w:rsidP="00372FAB">
            <w:pPr>
              <w:jc w:val="both"/>
              <w:rPr>
                <w:rFonts w:ascii="Arial" w:hAnsi="Arial" w:cs="Arial"/>
                <w:sz w:val="20"/>
                <w:szCs w:val="20"/>
              </w:rPr>
            </w:pPr>
          </w:p>
        </w:tc>
        <w:tc>
          <w:tcPr>
            <w:tcW w:w="3508" w:type="dxa"/>
          </w:tcPr>
          <w:p w14:paraId="065C9F3A" w14:textId="77777777" w:rsidR="005C402D" w:rsidRPr="00250E0B" w:rsidRDefault="005C402D" w:rsidP="00372FAB">
            <w:pPr>
              <w:jc w:val="both"/>
              <w:rPr>
                <w:rFonts w:ascii="Arial" w:hAnsi="Arial" w:cs="Arial"/>
                <w:sz w:val="20"/>
                <w:szCs w:val="20"/>
              </w:rPr>
            </w:pPr>
          </w:p>
        </w:tc>
      </w:tr>
      <w:tr w:rsidR="005C402D" w:rsidRPr="00250E0B" w14:paraId="3339EA82" w14:textId="77777777" w:rsidTr="005C402D">
        <w:tc>
          <w:tcPr>
            <w:tcW w:w="3507" w:type="dxa"/>
          </w:tcPr>
          <w:p w14:paraId="1F25DFAE" w14:textId="77777777" w:rsidR="005C402D" w:rsidRPr="00250E0B" w:rsidRDefault="005C402D" w:rsidP="00372FAB">
            <w:pPr>
              <w:jc w:val="both"/>
              <w:rPr>
                <w:rFonts w:ascii="Arial" w:hAnsi="Arial" w:cs="Arial"/>
                <w:sz w:val="20"/>
                <w:szCs w:val="20"/>
              </w:rPr>
            </w:pPr>
          </w:p>
        </w:tc>
        <w:tc>
          <w:tcPr>
            <w:tcW w:w="3507" w:type="dxa"/>
          </w:tcPr>
          <w:p w14:paraId="0B02E6B0" w14:textId="77777777" w:rsidR="005C402D" w:rsidRPr="00250E0B" w:rsidRDefault="005C402D" w:rsidP="00372FAB">
            <w:pPr>
              <w:jc w:val="both"/>
              <w:rPr>
                <w:rFonts w:ascii="Arial" w:hAnsi="Arial" w:cs="Arial"/>
                <w:sz w:val="20"/>
                <w:szCs w:val="20"/>
              </w:rPr>
            </w:pPr>
          </w:p>
        </w:tc>
        <w:tc>
          <w:tcPr>
            <w:tcW w:w="3507" w:type="dxa"/>
            <w:tcBorders>
              <w:top w:val="nil"/>
            </w:tcBorders>
          </w:tcPr>
          <w:p w14:paraId="0958A490" w14:textId="77777777" w:rsidR="005C402D" w:rsidRPr="00250E0B" w:rsidRDefault="005C402D" w:rsidP="00372FAB">
            <w:pPr>
              <w:jc w:val="both"/>
              <w:rPr>
                <w:rFonts w:ascii="Arial" w:hAnsi="Arial" w:cs="Arial"/>
                <w:sz w:val="20"/>
                <w:szCs w:val="20"/>
              </w:rPr>
            </w:pPr>
          </w:p>
        </w:tc>
        <w:tc>
          <w:tcPr>
            <w:tcW w:w="3508" w:type="dxa"/>
          </w:tcPr>
          <w:p w14:paraId="28ADEBC0" w14:textId="77777777" w:rsidR="005C402D" w:rsidRPr="00250E0B" w:rsidRDefault="005C402D" w:rsidP="00372FAB">
            <w:pPr>
              <w:jc w:val="both"/>
              <w:rPr>
                <w:rFonts w:ascii="Arial" w:hAnsi="Arial" w:cs="Arial"/>
                <w:sz w:val="20"/>
                <w:szCs w:val="20"/>
              </w:rPr>
            </w:pPr>
          </w:p>
        </w:tc>
      </w:tr>
    </w:tbl>
    <w:p w14:paraId="79BE37BD" w14:textId="77777777" w:rsidR="00790CCA" w:rsidRPr="00250E0B" w:rsidRDefault="00790CCA" w:rsidP="000A76C5">
      <w:pPr>
        <w:spacing w:after="0" w:line="240" w:lineRule="auto"/>
        <w:rPr>
          <w:rFonts w:ascii="Arial" w:eastAsia="Times New Roman" w:hAnsi="Arial" w:cs="Arial"/>
          <w:b/>
          <w:bCs/>
          <w:kern w:val="0"/>
          <w:sz w:val="20"/>
          <w:szCs w:val="20"/>
          <w14:ligatures w14:val="none"/>
        </w:rPr>
      </w:pPr>
    </w:p>
    <w:p w14:paraId="35957F6F" w14:textId="2C81A89B" w:rsidR="00032126" w:rsidRPr="00250E0B" w:rsidRDefault="00032126" w:rsidP="00017B1B">
      <w:pPr>
        <w:pStyle w:val="Odstavekseznama"/>
        <w:numPr>
          <w:ilvl w:val="0"/>
          <w:numId w:val="41"/>
        </w:numPr>
        <w:spacing w:after="0" w:line="240" w:lineRule="auto"/>
        <w:rPr>
          <w:rFonts w:ascii="Arial" w:eastAsia="Times New Roman" w:hAnsi="Arial" w:cs="Arial"/>
          <w:b/>
          <w:bCs/>
          <w:sz w:val="20"/>
          <w:szCs w:val="20"/>
        </w:rPr>
      </w:pPr>
      <w:r w:rsidRPr="00250E0B">
        <w:rPr>
          <w:rFonts w:ascii="Arial" w:eastAsia="Times New Roman" w:hAnsi="Arial" w:cs="Arial"/>
          <w:b/>
          <w:bCs/>
          <w:sz w:val="20"/>
          <w:szCs w:val="20"/>
        </w:rPr>
        <w:t>Poslovna skrivnost</w:t>
      </w:r>
    </w:p>
    <w:tbl>
      <w:tblPr>
        <w:tblStyle w:val="Tabelamrea22"/>
        <w:tblW w:w="0" w:type="auto"/>
        <w:tblLook w:val="04A0" w:firstRow="1" w:lastRow="0" w:firstColumn="1" w:lastColumn="0" w:noHBand="0" w:noVBand="1"/>
      </w:tblPr>
      <w:tblGrid>
        <w:gridCol w:w="13995"/>
      </w:tblGrid>
      <w:tr w:rsidR="00032126" w:rsidRPr="00250E0B" w14:paraId="06FBC3F1" w14:textId="77777777" w:rsidTr="00342AF0">
        <w:trPr>
          <w:trHeight w:val="577"/>
        </w:trPr>
        <w:tc>
          <w:tcPr>
            <w:tcW w:w="13995" w:type="dxa"/>
            <w:shd w:val="clear" w:color="auto" w:fill="BDD6EE" w:themeFill="accent5" w:themeFillTint="66"/>
          </w:tcPr>
          <w:p w14:paraId="43469CD7" w14:textId="77777777" w:rsidR="00032126" w:rsidRPr="00250E0B" w:rsidRDefault="00032126" w:rsidP="000A76C5">
            <w:pPr>
              <w:jc w:val="both"/>
              <w:rPr>
                <w:rFonts w:ascii="Arial" w:hAnsi="Arial" w:cs="Arial"/>
                <w:b/>
                <w:bCs/>
              </w:rPr>
            </w:pPr>
            <w:r w:rsidRPr="00250E0B">
              <w:rPr>
                <w:rFonts w:ascii="Arial" w:hAnsi="Arial" w:cs="Arial"/>
                <w:bCs/>
              </w:rPr>
              <w:t xml:space="preserve">Ali prijavni obrazci vsebujejo poslovno skrivnost? V primeru, da obrazci vsebujejo poslovno skrivnost v vlogi označite besedilo, ki je poslovna skrivnost na način, da ob besedilo, na vrh strani in na dno strani z velikimi črkami zapišete »POSLOVNA SKRIVNOST«. Poleg tega na tem mestu ustrezno pojasnite, zakaj so označeni podatki poslovna skrivnost.   </w:t>
            </w:r>
          </w:p>
        </w:tc>
      </w:tr>
      <w:tr w:rsidR="00032126" w:rsidRPr="00250E0B" w14:paraId="14477123" w14:textId="77777777" w:rsidTr="00342AF0">
        <w:trPr>
          <w:trHeight w:val="306"/>
        </w:trPr>
        <w:tc>
          <w:tcPr>
            <w:tcW w:w="13995" w:type="dxa"/>
          </w:tcPr>
          <w:p w14:paraId="0398B43E" w14:textId="77777777" w:rsidR="00032126" w:rsidRPr="00250E0B" w:rsidRDefault="00032126" w:rsidP="000A76C5">
            <w:pPr>
              <w:rPr>
                <w:rFonts w:ascii="Arial" w:eastAsia="Calibri" w:hAnsi="Arial" w:cs="Arial"/>
                <w:szCs w:val="24"/>
              </w:rPr>
            </w:pPr>
          </w:p>
        </w:tc>
      </w:tr>
    </w:tbl>
    <w:p w14:paraId="13CC118D" w14:textId="77777777" w:rsidR="00032126" w:rsidRPr="00250E0B" w:rsidRDefault="00032126" w:rsidP="000A76C5">
      <w:pPr>
        <w:spacing w:after="0" w:line="240" w:lineRule="auto"/>
        <w:rPr>
          <w:rFonts w:ascii="Arial" w:eastAsia="Times New Roman" w:hAnsi="Arial" w:cs="Arial"/>
          <w:b/>
          <w:bCs/>
          <w:kern w:val="0"/>
          <w:sz w:val="20"/>
          <w:szCs w:val="20"/>
          <w14:ligatures w14:val="none"/>
        </w:rPr>
      </w:pPr>
    </w:p>
    <w:p w14:paraId="16CA0CCA" w14:textId="77777777" w:rsidR="00032126" w:rsidRPr="00250E0B" w:rsidRDefault="00032126" w:rsidP="00017B1B">
      <w:pPr>
        <w:numPr>
          <w:ilvl w:val="0"/>
          <w:numId w:val="41"/>
        </w:numPr>
        <w:spacing w:after="0" w:line="240" w:lineRule="auto"/>
        <w:rPr>
          <w:rFonts w:ascii="Arial" w:eastAsia="Times New Roman" w:hAnsi="Arial" w:cs="Arial"/>
          <w:b/>
          <w:bCs/>
          <w:kern w:val="0"/>
          <w:sz w:val="20"/>
          <w:szCs w:val="20"/>
          <w14:ligatures w14:val="none"/>
        </w:rPr>
      </w:pPr>
      <w:r w:rsidRPr="00250E0B">
        <w:rPr>
          <w:rFonts w:ascii="Arial" w:eastAsia="Times New Roman" w:hAnsi="Arial" w:cs="Arial"/>
          <w:b/>
          <w:bCs/>
          <w:kern w:val="0"/>
          <w:sz w:val="20"/>
          <w:szCs w:val="20"/>
          <w14:ligatures w14:val="none"/>
        </w:rPr>
        <w:t>Priloge</w:t>
      </w: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2191"/>
      </w:tblGrid>
      <w:tr w:rsidR="00032126" w:rsidRPr="00250E0B" w14:paraId="61F3413C" w14:textId="77777777" w:rsidTr="00342AF0">
        <w:trPr>
          <w:cantSplit/>
          <w:trHeight w:val="173"/>
        </w:trPr>
        <w:tc>
          <w:tcPr>
            <w:tcW w:w="14034" w:type="dxa"/>
            <w:gridSpan w:val="2"/>
            <w:shd w:val="clear" w:color="auto" w:fill="BDD6EE" w:themeFill="accent5" w:themeFillTint="66"/>
          </w:tcPr>
          <w:p w14:paraId="60596E8F" w14:textId="77777777" w:rsidR="00032126" w:rsidRPr="00250E0B" w:rsidRDefault="00032126" w:rsidP="000A76C5">
            <w:pPr>
              <w:spacing w:after="0" w:line="240" w:lineRule="auto"/>
              <w:rPr>
                <w:rFonts w:ascii="Arial" w:eastAsia="Times New Roman" w:hAnsi="Arial" w:cs="Arial"/>
                <w:b/>
                <w:bCs/>
                <w:kern w:val="0"/>
                <w:sz w:val="20"/>
                <w:szCs w:val="20"/>
                <w14:ligatures w14:val="none"/>
              </w:rPr>
            </w:pPr>
            <w:r w:rsidRPr="00250E0B">
              <w:rPr>
                <w:rFonts w:ascii="Arial" w:eastAsia="Times New Roman" w:hAnsi="Arial" w:cs="Arial"/>
                <w:b/>
                <w:bCs/>
                <w:kern w:val="0"/>
                <w:sz w:val="20"/>
                <w:szCs w:val="20"/>
                <w14:ligatures w14:val="none"/>
              </w:rPr>
              <w:t xml:space="preserve">Navedite vse priloge vloge oziroma prijavnega obrazca (npr. predračune, cenike, študije) </w:t>
            </w:r>
          </w:p>
        </w:tc>
      </w:tr>
      <w:tr w:rsidR="00032126" w:rsidRPr="00250E0B" w14:paraId="4567A9DF" w14:textId="77777777" w:rsidTr="00342AF0">
        <w:trPr>
          <w:trHeight w:val="70"/>
        </w:trPr>
        <w:tc>
          <w:tcPr>
            <w:tcW w:w="1843" w:type="dxa"/>
            <w:shd w:val="clear" w:color="auto" w:fill="BDD6EE" w:themeFill="accent5" w:themeFillTint="66"/>
          </w:tcPr>
          <w:p w14:paraId="4C1A7A1B" w14:textId="77777777" w:rsidR="00032126" w:rsidRPr="00250E0B" w:rsidRDefault="00032126" w:rsidP="000A76C5">
            <w:pPr>
              <w:spacing w:after="0" w:line="240" w:lineRule="auto"/>
              <w:rPr>
                <w:rFonts w:ascii="Arial" w:eastAsia="Times New Roman" w:hAnsi="Arial" w:cs="Arial"/>
                <w:b/>
                <w:bCs/>
                <w:kern w:val="0"/>
                <w:sz w:val="20"/>
                <w:szCs w:val="20"/>
                <w14:ligatures w14:val="none"/>
              </w:rPr>
            </w:pPr>
            <w:r w:rsidRPr="00250E0B">
              <w:rPr>
                <w:rFonts w:ascii="Arial" w:eastAsia="Times New Roman" w:hAnsi="Arial" w:cs="Arial"/>
                <w:b/>
                <w:bCs/>
                <w:kern w:val="0"/>
                <w:sz w:val="20"/>
                <w:szCs w:val="20"/>
                <w14:ligatures w14:val="none"/>
              </w:rPr>
              <w:t>Števila</w:t>
            </w:r>
          </w:p>
        </w:tc>
        <w:tc>
          <w:tcPr>
            <w:tcW w:w="12191" w:type="dxa"/>
            <w:shd w:val="clear" w:color="auto" w:fill="BDD6EE" w:themeFill="accent5" w:themeFillTint="66"/>
          </w:tcPr>
          <w:p w14:paraId="2ECB3973" w14:textId="77777777" w:rsidR="00032126" w:rsidRPr="00250E0B" w:rsidRDefault="00032126" w:rsidP="000A76C5">
            <w:pPr>
              <w:spacing w:after="0" w:line="240" w:lineRule="auto"/>
              <w:rPr>
                <w:rFonts w:ascii="Arial" w:eastAsia="Times New Roman" w:hAnsi="Arial" w:cs="Arial"/>
                <w:b/>
                <w:bCs/>
                <w:kern w:val="0"/>
                <w:sz w:val="20"/>
                <w:szCs w:val="20"/>
                <w14:ligatures w14:val="none"/>
              </w:rPr>
            </w:pPr>
            <w:r w:rsidRPr="00250E0B">
              <w:rPr>
                <w:rFonts w:ascii="Arial" w:eastAsia="Times New Roman" w:hAnsi="Arial" w:cs="Arial"/>
                <w:b/>
                <w:bCs/>
                <w:kern w:val="0"/>
                <w:sz w:val="20"/>
                <w:szCs w:val="20"/>
                <w14:ligatures w14:val="none"/>
              </w:rPr>
              <w:t>Naziv priloge</w:t>
            </w:r>
          </w:p>
        </w:tc>
      </w:tr>
      <w:tr w:rsidR="00032126" w:rsidRPr="00250E0B" w14:paraId="0E74B815" w14:textId="77777777" w:rsidTr="00342AF0">
        <w:trPr>
          <w:trHeight w:val="70"/>
        </w:trPr>
        <w:tc>
          <w:tcPr>
            <w:tcW w:w="1843" w:type="dxa"/>
          </w:tcPr>
          <w:p w14:paraId="34ECB996" w14:textId="77777777" w:rsidR="00032126" w:rsidRPr="00250E0B" w:rsidRDefault="00032126" w:rsidP="000A76C5">
            <w:pPr>
              <w:spacing w:after="0" w:line="240" w:lineRule="auto"/>
              <w:rPr>
                <w:rFonts w:ascii="Arial" w:eastAsia="Times New Roman" w:hAnsi="Arial" w:cs="Arial"/>
                <w:b/>
                <w:bCs/>
                <w:kern w:val="0"/>
                <w:sz w:val="20"/>
                <w:szCs w:val="20"/>
                <w14:ligatures w14:val="none"/>
              </w:rPr>
            </w:pPr>
            <w:r w:rsidRPr="00250E0B">
              <w:rPr>
                <w:rFonts w:ascii="Arial" w:eastAsia="Times New Roman" w:hAnsi="Arial" w:cs="Arial"/>
                <w:b/>
                <w:bCs/>
                <w:kern w:val="0"/>
                <w:sz w:val="20"/>
                <w:szCs w:val="20"/>
                <w14:ligatures w14:val="none"/>
              </w:rPr>
              <w:t xml:space="preserve">1. </w:t>
            </w:r>
          </w:p>
        </w:tc>
        <w:tc>
          <w:tcPr>
            <w:tcW w:w="12191" w:type="dxa"/>
          </w:tcPr>
          <w:p w14:paraId="789886B5" w14:textId="77777777" w:rsidR="00032126" w:rsidRPr="00250E0B" w:rsidRDefault="00032126" w:rsidP="000A76C5">
            <w:pPr>
              <w:spacing w:after="0" w:line="240" w:lineRule="auto"/>
              <w:rPr>
                <w:rFonts w:ascii="Arial" w:eastAsia="Times New Roman" w:hAnsi="Arial" w:cs="Arial"/>
                <w:b/>
                <w:bCs/>
                <w:kern w:val="0"/>
                <w:sz w:val="20"/>
                <w:szCs w:val="20"/>
                <w14:ligatures w14:val="none"/>
              </w:rPr>
            </w:pPr>
            <w:r w:rsidRPr="00250E0B">
              <w:rPr>
                <w:rFonts w:ascii="Arial" w:eastAsia="Times New Roman" w:hAnsi="Arial" w:cs="Arial"/>
                <w:b/>
                <w:bCs/>
                <w:kern w:val="0"/>
                <w:sz w:val="20"/>
                <w:szCs w:val="20"/>
                <w14:ligatures w14:val="none"/>
              </w:rPr>
              <w:t>Akt o ustanovitvi</w:t>
            </w:r>
          </w:p>
        </w:tc>
      </w:tr>
      <w:tr w:rsidR="00032126" w:rsidRPr="00250E0B" w14:paraId="47869811" w14:textId="77777777" w:rsidTr="00342AF0">
        <w:trPr>
          <w:trHeight w:val="70"/>
        </w:trPr>
        <w:tc>
          <w:tcPr>
            <w:tcW w:w="1843" w:type="dxa"/>
          </w:tcPr>
          <w:p w14:paraId="2EC6A784" w14:textId="77777777" w:rsidR="00032126" w:rsidRPr="00250E0B" w:rsidRDefault="00032126" w:rsidP="000A76C5">
            <w:pPr>
              <w:spacing w:after="0" w:line="240" w:lineRule="auto"/>
              <w:rPr>
                <w:rFonts w:ascii="Arial" w:eastAsia="Times New Roman" w:hAnsi="Arial" w:cs="Arial"/>
                <w:b/>
                <w:bCs/>
                <w:kern w:val="0"/>
                <w:sz w:val="20"/>
                <w:szCs w:val="20"/>
                <w14:ligatures w14:val="none"/>
              </w:rPr>
            </w:pPr>
            <w:r w:rsidRPr="00250E0B">
              <w:rPr>
                <w:rFonts w:ascii="Arial" w:eastAsia="Times New Roman" w:hAnsi="Arial" w:cs="Arial"/>
                <w:b/>
                <w:bCs/>
                <w:kern w:val="0"/>
                <w:sz w:val="20"/>
                <w:szCs w:val="20"/>
                <w14:ligatures w14:val="none"/>
              </w:rPr>
              <w:lastRenderedPageBreak/>
              <w:t xml:space="preserve">2. </w:t>
            </w:r>
          </w:p>
        </w:tc>
        <w:tc>
          <w:tcPr>
            <w:tcW w:w="12191" w:type="dxa"/>
          </w:tcPr>
          <w:p w14:paraId="16153B09" w14:textId="77777777" w:rsidR="00032126" w:rsidRPr="00250E0B" w:rsidRDefault="00032126" w:rsidP="000A76C5">
            <w:pPr>
              <w:spacing w:after="0" w:line="240" w:lineRule="auto"/>
              <w:rPr>
                <w:rFonts w:ascii="Arial" w:eastAsia="Times New Roman" w:hAnsi="Arial" w:cs="Arial"/>
                <w:b/>
                <w:bCs/>
                <w:kern w:val="0"/>
                <w:sz w:val="20"/>
                <w:szCs w:val="20"/>
                <w14:ligatures w14:val="none"/>
              </w:rPr>
            </w:pPr>
          </w:p>
        </w:tc>
      </w:tr>
      <w:tr w:rsidR="00032126" w:rsidRPr="00250E0B" w14:paraId="1D964AFB" w14:textId="77777777" w:rsidTr="00342AF0">
        <w:trPr>
          <w:trHeight w:val="70"/>
        </w:trPr>
        <w:tc>
          <w:tcPr>
            <w:tcW w:w="1843" w:type="dxa"/>
          </w:tcPr>
          <w:p w14:paraId="1184AF2D" w14:textId="77777777" w:rsidR="00032126" w:rsidRPr="00250E0B" w:rsidRDefault="00032126" w:rsidP="000A76C5">
            <w:pPr>
              <w:spacing w:after="0" w:line="240" w:lineRule="auto"/>
              <w:rPr>
                <w:rFonts w:ascii="Arial" w:eastAsia="Times New Roman" w:hAnsi="Arial" w:cs="Arial"/>
                <w:b/>
                <w:bCs/>
                <w:kern w:val="0"/>
                <w:sz w:val="20"/>
                <w:szCs w:val="20"/>
                <w14:ligatures w14:val="none"/>
              </w:rPr>
            </w:pPr>
          </w:p>
        </w:tc>
        <w:tc>
          <w:tcPr>
            <w:tcW w:w="12191" w:type="dxa"/>
          </w:tcPr>
          <w:p w14:paraId="2A411383" w14:textId="77777777" w:rsidR="00032126" w:rsidRPr="00250E0B" w:rsidRDefault="00032126" w:rsidP="000A76C5">
            <w:pPr>
              <w:spacing w:after="0" w:line="240" w:lineRule="auto"/>
              <w:rPr>
                <w:rFonts w:ascii="Arial" w:eastAsia="Times New Roman" w:hAnsi="Arial" w:cs="Arial"/>
                <w:b/>
                <w:bCs/>
                <w:kern w:val="0"/>
                <w:sz w:val="20"/>
                <w:szCs w:val="20"/>
                <w14:ligatures w14:val="none"/>
              </w:rPr>
            </w:pPr>
          </w:p>
        </w:tc>
      </w:tr>
      <w:tr w:rsidR="00032126" w:rsidRPr="00250E0B" w14:paraId="275F0849" w14:textId="77777777" w:rsidTr="00342AF0">
        <w:trPr>
          <w:trHeight w:val="141"/>
        </w:trPr>
        <w:tc>
          <w:tcPr>
            <w:tcW w:w="1843" w:type="dxa"/>
          </w:tcPr>
          <w:p w14:paraId="29C7301D" w14:textId="77777777" w:rsidR="00032126" w:rsidRPr="00250E0B" w:rsidRDefault="00032126" w:rsidP="000A76C5">
            <w:pPr>
              <w:spacing w:after="0" w:line="240" w:lineRule="auto"/>
              <w:rPr>
                <w:rFonts w:ascii="Arial" w:eastAsia="Times New Roman" w:hAnsi="Arial" w:cs="Arial"/>
                <w:kern w:val="0"/>
                <w:sz w:val="20"/>
                <w:szCs w:val="20"/>
                <w14:ligatures w14:val="none"/>
              </w:rPr>
            </w:pPr>
            <w:r w:rsidRPr="00250E0B">
              <w:rPr>
                <w:rFonts w:ascii="Arial" w:eastAsia="Times New Roman" w:hAnsi="Arial" w:cs="Arial"/>
                <w:i/>
                <w:iCs/>
                <w:kern w:val="0"/>
                <w:sz w:val="20"/>
                <w:szCs w:val="20"/>
                <w14:ligatures w14:val="none"/>
              </w:rPr>
              <w:t>Po potrebi dodajte vrstice</w:t>
            </w:r>
          </w:p>
        </w:tc>
        <w:tc>
          <w:tcPr>
            <w:tcW w:w="12191" w:type="dxa"/>
          </w:tcPr>
          <w:p w14:paraId="598D9376" w14:textId="77777777" w:rsidR="00032126" w:rsidRPr="00250E0B" w:rsidRDefault="00032126" w:rsidP="000A76C5">
            <w:pPr>
              <w:spacing w:after="0" w:line="240" w:lineRule="auto"/>
              <w:rPr>
                <w:rFonts w:ascii="Arial" w:eastAsia="Times New Roman" w:hAnsi="Arial" w:cs="Arial"/>
                <w:b/>
                <w:bCs/>
                <w:kern w:val="0"/>
                <w:sz w:val="20"/>
                <w:szCs w:val="20"/>
                <w14:ligatures w14:val="none"/>
              </w:rPr>
            </w:pPr>
          </w:p>
        </w:tc>
      </w:tr>
    </w:tbl>
    <w:p w14:paraId="03CD9A03" w14:textId="77777777" w:rsidR="00032126" w:rsidRPr="00250E0B" w:rsidRDefault="00032126" w:rsidP="000A76C5">
      <w:pPr>
        <w:spacing w:after="0" w:line="240" w:lineRule="auto"/>
        <w:rPr>
          <w:rFonts w:ascii="Arial" w:eastAsia="Times New Roman" w:hAnsi="Arial" w:cs="Arial"/>
          <w:b/>
          <w:bCs/>
          <w:kern w:val="0"/>
          <w:sz w:val="20"/>
          <w:szCs w:val="20"/>
          <w14:ligatures w14:val="none"/>
        </w:rPr>
      </w:pPr>
    </w:p>
    <w:tbl>
      <w:tblPr>
        <w:tblW w:w="14029"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785"/>
        <w:gridCol w:w="3118"/>
        <w:gridCol w:w="6126"/>
      </w:tblGrid>
      <w:tr w:rsidR="00032126" w:rsidRPr="00250E0B" w14:paraId="037F4F51" w14:textId="77777777" w:rsidTr="00342AF0">
        <w:tc>
          <w:tcPr>
            <w:tcW w:w="4785" w:type="dxa"/>
            <w:tcBorders>
              <w:top w:val="single" w:sz="4" w:space="0" w:color="auto"/>
              <w:left w:val="single" w:sz="4" w:space="0" w:color="auto"/>
              <w:bottom w:val="nil"/>
              <w:right w:val="nil"/>
            </w:tcBorders>
            <w:hideMark/>
          </w:tcPr>
          <w:p w14:paraId="019A0F21" w14:textId="77777777" w:rsidR="00032126" w:rsidRPr="00250E0B" w:rsidRDefault="00032126" w:rsidP="000A76C5">
            <w:pPr>
              <w:spacing w:after="0" w:line="240" w:lineRule="auto"/>
              <w:rPr>
                <w:rFonts w:ascii="Arial" w:eastAsia="Times New Roman" w:hAnsi="Arial" w:cs="Arial"/>
                <w:b/>
                <w:bCs/>
                <w:kern w:val="0"/>
                <w:sz w:val="20"/>
                <w:szCs w:val="20"/>
                <w14:ligatures w14:val="none"/>
              </w:rPr>
            </w:pPr>
            <w:r w:rsidRPr="00250E0B">
              <w:rPr>
                <w:rFonts w:ascii="Arial" w:eastAsia="Times New Roman" w:hAnsi="Arial" w:cs="Arial"/>
                <w:b/>
                <w:bCs/>
                <w:kern w:val="0"/>
                <w:sz w:val="20"/>
                <w:szCs w:val="20"/>
                <w14:ligatures w14:val="none"/>
              </w:rPr>
              <w:t>Kraj in datum:</w:t>
            </w:r>
          </w:p>
        </w:tc>
        <w:tc>
          <w:tcPr>
            <w:tcW w:w="3118" w:type="dxa"/>
            <w:tcBorders>
              <w:top w:val="single" w:sz="4" w:space="0" w:color="auto"/>
              <w:left w:val="nil"/>
              <w:bottom w:val="nil"/>
              <w:right w:val="nil"/>
            </w:tcBorders>
            <w:hideMark/>
          </w:tcPr>
          <w:p w14:paraId="0E4314A5" w14:textId="77777777" w:rsidR="00032126" w:rsidRPr="00250E0B" w:rsidRDefault="00032126" w:rsidP="000A76C5">
            <w:pPr>
              <w:spacing w:after="0" w:line="240" w:lineRule="auto"/>
              <w:jc w:val="center"/>
              <w:rPr>
                <w:rFonts w:ascii="Arial" w:eastAsia="Times New Roman" w:hAnsi="Arial" w:cs="Arial"/>
                <w:b/>
                <w:bCs/>
                <w:kern w:val="0"/>
                <w:sz w:val="20"/>
                <w:szCs w:val="20"/>
                <w14:ligatures w14:val="none"/>
              </w:rPr>
            </w:pPr>
            <w:r w:rsidRPr="00250E0B">
              <w:rPr>
                <w:rFonts w:ascii="Arial" w:eastAsia="Times New Roman" w:hAnsi="Arial" w:cs="Arial"/>
                <w:b/>
                <w:bCs/>
                <w:kern w:val="0"/>
                <w:sz w:val="20"/>
                <w:szCs w:val="20"/>
                <w14:ligatures w14:val="none"/>
              </w:rPr>
              <w:t>Žig</w:t>
            </w:r>
          </w:p>
          <w:p w14:paraId="3E7BC580" w14:textId="77777777" w:rsidR="00032126" w:rsidRPr="00250E0B" w:rsidRDefault="00032126" w:rsidP="000A76C5">
            <w:pPr>
              <w:spacing w:after="0" w:line="240" w:lineRule="auto"/>
              <w:jc w:val="center"/>
              <w:rPr>
                <w:rFonts w:ascii="Arial" w:eastAsia="Times New Roman" w:hAnsi="Arial" w:cs="Arial"/>
                <w:b/>
                <w:bCs/>
                <w:kern w:val="0"/>
                <w:sz w:val="20"/>
                <w:szCs w:val="20"/>
                <w14:ligatures w14:val="none"/>
              </w:rPr>
            </w:pPr>
            <w:r w:rsidRPr="00250E0B">
              <w:rPr>
                <w:rFonts w:ascii="Arial" w:eastAsia="Times New Roman" w:hAnsi="Arial" w:cs="Arial"/>
                <w:b/>
                <w:bCs/>
                <w:kern w:val="0"/>
                <w:sz w:val="20"/>
                <w:szCs w:val="20"/>
                <w14:ligatures w14:val="none"/>
              </w:rPr>
              <w:t>(ali navedba »Ne poslujemo z žigom«):</w:t>
            </w:r>
          </w:p>
        </w:tc>
        <w:tc>
          <w:tcPr>
            <w:tcW w:w="6126" w:type="dxa"/>
            <w:tcBorders>
              <w:top w:val="single" w:sz="4" w:space="0" w:color="auto"/>
              <w:left w:val="nil"/>
              <w:bottom w:val="nil"/>
              <w:right w:val="single" w:sz="4" w:space="0" w:color="auto"/>
            </w:tcBorders>
            <w:hideMark/>
          </w:tcPr>
          <w:p w14:paraId="2D549063" w14:textId="77777777" w:rsidR="00032126" w:rsidRPr="00250E0B" w:rsidRDefault="00032126" w:rsidP="000A76C5">
            <w:pPr>
              <w:spacing w:after="0" w:line="240" w:lineRule="auto"/>
              <w:jc w:val="right"/>
              <w:rPr>
                <w:rFonts w:ascii="Arial" w:eastAsia="Times New Roman" w:hAnsi="Arial" w:cs="Arial"/>
                <w:b/>
                <w:bCs/>
                <w:kern w:val="0"/>
                <w:sz w:val="20"/>
                <w:szCs w:val="20"/>
                <w14:ligatures w14:val="none"/>
              </w:rPr>
            </w:pPr>
            <w:r w:rsidRPr="00250E0B">
              <w:rPr>
                <w:rFonts w:ascii="Arial" w:eastAsia="Times New Roman" w:hAnsi="Arial" w:cs="Arial"/>
                <w:b/>
                <w:bCs/>
                <w:kern w:val="0"/>
                <w:sz w:val="20"/>
                <w:szCs w:val="20"/>
                <w14:ligatures w14:val="none"/>
              </w:rPr>
              <w:t xml:space="preserve">Ime in priimek zakonitega </w:t>
            </w:r>
          </w:p>
          <w:p w14:paraId="2033EFB2" w14:textId="77777777" w:rsidR="00032126" w:rsidRPr="00250E0B" w:rsidRDefault="00032126" w:rsidP="000A76C5">
            <w:pPr>
              <w:spacing w:after="0" w:line="240" w:lineRule="auto"/>
              <w:jc w:val="right"/>
              <w:rPr>
                <w:rFonts w:ascii="Arial" w:eastAsia="Times New Roman" w:hAnsi="Arial" w:cs="Arial"/>
                <w:b/>
                <w:bCs/>
                <w:kern w:val="0"/>
                <w:sz w:val="20"/>
                <w:szCs w:val="20"/>
                <w14:ligatures w14:val="none"/>
              </w:rPr>
            </w:pPr>
            <w:r w:rsidRPr="00250E0B">
              <w:rPr>
                <w:rFonts w:ascii="Arial" w:eastAsia="Times New Roman" w:hAnsi="Arial" w:cs="Arial"/>
                <w:b/>
                <w:bCs/>
                <w:kern w:val="0"/>
                <w:sz w:val="20"/>
                <w:szCs w:val="20"/>
                <w14:ligatures w14:val="none"/>
              </w:rPr>
              <w:t>zastopnika/pooblaščenca prijavitelja:</w:t>
            </w:r>
          </w:p>
        </w:tc>
      </w:tr>
      <w:tr w:rsidR="00032126" w:rsidRPr="00250E0B" w14:paraId="3B7CDDD5" w14:textId="77777777" w:rsidTr="00342AF0">
        <w:trPr>
          <w:trHeight w:hRule="exact" w:val="340"/>
        </w:trPr>
        <w:tc>
          <w:tcPr>
            <w:tcW w:w="4785" w:type="dxa"/>
            <w:tcBorders>
              <w:top w:val="nil"/>
              <w:left w:val="single" w:sz="4" w:space="0" w:color="auto"/>
              <w:bottom w:val="nil"/>
              <w:right w:val="nil"/>
            </w:tcBorders>
            <w:vAlign w:val="center"/>
            <w:hideMark/>
          </w:tcPr>
          <w:p w14:paraId="46128D20" w14:textId="77777777" w:rsidR="00032126" w:rsidRPr="00250E0B" w:rsidRDefault="00032126" w:rsidP="000A76C5">
            <w:pPr>
              <w:spacing w:after="0" w:line="240" w:lineRule="auto"/>
              <w:rPr>
                <w:rFonts w:ascii="Arial" w:eastAsia="Times New Roman" w:hAnsi="Arial" w:cs="Arial"/>
                <w:b/>
                <w:bCs/>
                <w:kern w:val="0"/>
                <w:sz w:val="20"/>
                <w:szCs w:val="20"/>
                <w14:ligatures w14:val="none"/>
              </w:rPr>
            </w:pPr>
            <w:r w:rsidRPr="00250E0B">
              <w:rPr>
                <w:rFonts w:ascii="Arial" w:eastAsia="Times New Roman" w:hAnsi="Arial" w:cs="Arial"/>
                <w:b/>
                <w:bCs/>
                <w:kern w:val="0"/>
                <w:sz w:val="20"/>
                <w:szCs w:val="20"/>
                <w14:ligatures w14:val="none"/>
              </w:rPr>
              <w:fldChar w:fldCharType="begin">
                <w:ffData>
                  <w:name w:val="Text3"/>
                  <w:enabled/>
                  <w:calcOnExit w:val="0"/>
                  <w:textInput/>
                </w:ffData>
              </w:fldChar>
            </w:r>
            <w:r w:rsidRPr="00250E0B">
              <w:rPr>
                <w:rFonts w:ascii="Arial" w:eastAsia="Times New Roman" w:hAnsi="Arial" w:cs="Arial"/>
                <w:b/>
                <w:bCs/>
                <w:kern w:val="0"/>
                <w:sz w:val="20"/>
                <w:szCs w:val="20"/>
                <w14:ligatures w14:val="none"/>
              </w:rPr>
              <w:instrText xml:space="preserve"> FORMTEXT </w:instrText>
            </w:r>
            <w:r w:rsidRPr="00250E0B">
              <w:rPr>
                <w:rFonts w:ascii="Arial" w:eastAsia="Times New Roman" w:hAnsi="Arial" w:cs="Arial"/>
                <w:b/>
                <w:bCs/>
                <w:kern w:val="0"/>
                <w:sz w:val="20"/>
                <w:szCs w:val="20"/>
                <w14:ligatures w14:val="none"/>
              </w:rPr>
            </w:r>
            <w:r w:rsidRPr="00250E0B">
              <w:rPr>
                <w:rFonts w:ascii="Arial" w:eastAsia="Times New Roman" w:hAnsi="Arial" w:cs="Arial"/>
                <w:b/>
                <w:bCs/>
                <w:kern w:val="0"/>
                <w:sz w:val="20"/>
                <w:szCs w:val="20"/>
                <w14:ligatures w14:val="none"/>
              </w:rPr>
              <w:fldChar w:fldCharType="separate"/>
            </w:r>
            <w:r w:rsidRPr="00250E0B">
              <w:rPr>
                <w:rFonts w:ascii="Arial" w:eastAsia="Times New Roman" w:hAnsi="Arial" w:cs="Arial"/>
                <w:b/>
                <w:bCs/>
                <w:kern w:val="0"/>
                <w:sz w:val="20"/>
                <w:szCs w:val="20"/>
                <w14:ligatures w14:val="none"/>
              </w:rPr>
              <w:t> </w:t>
            </w:r>
            <w:r w:rsidRPr="00250E0B">
              <w:rPr>
                <w:rFonts w:ascii="Arial" w:eastAsia="Times New Roman" w:hAnsi="Arial" w:cs="Arial"/>
                <w:b/>
                <w:bCs/>
                <w:kern w:val="0"/>
                <w:sz w:val="20"/>
                <w:szCs w:val="20"/>
                <w14:ligatures w14:val="none"/>
              </w:rPr>
              <w:t> </w:t>
            </w:r>
            <w:r w:rsidRPr="00250E0B">
              <w:rPr>
                <w:rFonts w:ascii="Arial" w:eastAsia="Times New Roman" w:hAnsi="Arial" w:cs="Arial"/>
                <w:b/>
                <w:bCs/>
                <w:kern w:val="0"/>
                <w:sz w:val="20"/>
                <w:szCs w:val="20"/>
                <w14:ligatures w14:val="none"/>
              </w:rPr>
              <w:t> </w:t>
            </w:r>
            <w:r w:rsidRPr="00250E0B">
              <w:rPr>
                <w:rFonts w:ascii="Arial" w:eastAsia="Times New Roman" w:hAnsi="Arial" w:cs="Arial"/>
                <w:b/>
                <w:bCs/>
                <w:kern w:val="0"/>
                <w:sz w:val="20"/>
                <w:szCs w:val="20"/>
                <w14:ligatures w14:val="none"/>
              </w:rPr>
              <w:t> </w:t>
            </w:r>
            <w:r w:rsidRPr="00250E0B">
              <w:rPr>
                <w:rFonts w:ascii="Arial" w:eastAsia="Times New Roman" w:hAnsi="Arial" w:cs="Arial"/>
                <w:b/>
                <w:bCs/>
                <w:kern w:val="0"/>
                <w:sz w:val="20"/>
                <w:szCs w:val="20"/>
                <w14:ligatures w14:val="none"/>
              </w:rPr>
              <w:t> </w:t>
            </w:r>
            <w:r w:rsidRPr="00250E0B">
              <w:rPr>
                <w:rFonts w:ascii="Arial" w:eastAsia="Times New Roman" w:hAnsi="Arial" w:cs="Arial"/>
                <w:b/>
                <w:bCs/>
                <w:kern w:val="0"/>
                <w:sz w:val="20"/>
                <w:szCs w:val="20"/>
                <w14:ligatures w14:val="none"/>
              </w:rPr>
              <w:fldChar w:fldCharType="end"/>
            </w:r>
          </w:p>
        </w:tc>
        <w:tc>
          <w:tcPr>
            <w:tcW w:w="3118" w:type="dxa"/>
            <w:tcBorders>
              <w:top w:val="nil"/>
              <w:left w:val="nil"/>
              <w:bottom w:val="nil"/>
              <w:right w:val="nil"/>
            </w:tcBorders>
            <w:vAlign w:val="center"/>
          </w:tcPr>
          <w:p w14:paraId="50BCCF07" w14:textId="77777777" w:rsidR="00032126" w:rsidRPr="00250E0B" w:rsidRDefault="00032126" w:rsidP="000A76C5">
            <w:pPr>
              <w:spacing w:after="0" w:line="240" w:lineRule="auto"/>
              <w:rPr>
                <w:rFonts w:ascii="Arial" w:eastAsia="Times New Roman" w:hAnsi="Arial" w:cs="Arial"/>
                <w:b/>
                <w:bCs/>
                <w:kern w:val="0"/>
                <w:sz w:val="20"/>
                <w:szCs w:val="20"/>
                <w14:ligatures w14:val="none"/>
              </w:rPr>
            </w:pPr>
          </w:p>
        </w:tc>
        <w:tc>
          <w:tcPr>
            <w:tcW w:w="6126" w:type="dxa"/>
            <w:tcBorders>
              <w:top w:val="nil"/>
              <w:left w:val="nil"/>
              <w:bottom w:val="nil"/>
              <w:right w:val="single" w:sz="4" w:space="0" w:color="auto"/>
            </w:tcBorders>
            <w:vAlign w:val="center"/>
            <w:hideMark/>
          </w:tcPr>
          <w:p w14:paraId="765F278A" w14:textId="77777777" w:rsidR="00032126" w:rsidRPr="00250E0B" w:rsidRDefault="00032126" w:rsidP="000A76C5">
            <w:pPr>
              <w:spacing w:after="0" w:line="240" w:lineRule="auto"/>
              <w:jc w:val="right"/>
              <w:rPr>
                <w:rFonts w:ascii="Arial" w:eastAsia="Times New Roman" w:hAnsi="Arial" w:cs="Arial"/>
                <w:b/>
                <w:bCs/>
                <w:kern w:val="0"/>
                <w:sz w:val="20"/>
                <w:szCs w:val="20"/>
                <w14:ligatures w14:val="none"/>
              </w:rPr>
            </w:pPr>
            <w:r w:rsidRPr="00250E0B">
              <w:rPr>
                <w:rFonts w:ascii="Arial" w:eastAsia="Times New Roman" w:hAnsi="Arial" w:cs="Arial"/>
                <w:b/>
                <w:bCs/>
                <w:kern w:val="0"/>
                <w:sz w:val="20"/>
                <w:szCs w:val="20"/>
                <w14:ligatures w14:val="none"/>
              </w:rPr>
              <w:fldChar w:fldCharType="begin">
                <w:ffData>
                  <w:name w:val="Text4"/>
                  <w:enabled/>
                  <w:calcOnExit w:val="0"/>
                  <w:textInput/>
                </w:ffData>
              </w:fldChar>
            </w:r>
            <w:r w:rsidRPr="00250E0B">
              <w:rPr>
                <w:rFonts w:ascii="Arial" w:eastAsia="Times New Roman" w:hAnsi="Arial" w:cs="Arial"/>
                <w:b/>
                <w:bCs/>
                <w:kern w:val="0"/>
                <w:sz w:val="20"/>
                <w:szCs w:val="20"/>
                <w14:ligatures w14:val="none"/>
              </w:rPr>
              <w:instrText xml:space="preserve"> FORMTEXT </w:instrText>
            </w:r>
            <w:r w:rsidRPr="00250E0B">
              <w:rPr>
                <w:rFonts w:ascii="Arial" w:eastAsia="Times New Roman" w:hAnsi="Arial" w:cs="Arial"/>
                <w:b/>
                <w:bCs/>
                <w:kern w:val="0"/>
                <w:sz w:val="20"/>
                <w:szCs w:val="20"/>
                <w14:ligatures w14:val="none"/>
              </w:rPr>
            </w:r>
            <w:r w:rsidRPr="00250E0B">
              <w:rPr>
                <w:rFonts w:ascii="Arial" w:eastAsia="Times New Roman" w:hAnsi="Arial" w:cs="Arial"/>
                <w:b/>
                <w:bCs/>
                <w:kern w:val="0"/>
                <w:sz w:val="20"/>
                <w:szCs w:val="20"/>
                <w14:ligatures w14:val="none"/>
              </w:rPr>
              <w:fldChar w:fldCharType="separate"/>
            </w:r>
            <w:r w:rsidRPr="00250E0B">
              <w:rPr>
                <w:rFonts w:ascii="Arial" w:eastAsia="Times New Roman" w:hAnsi="Arial" w:cs="Arial"/>
                <w:b/>
                <w:bCs/>
                <w:kern w:val="0"/>
                <w:sz w:val="20"/>
                <w:szCs w:val="20"/>
                <w14:ligatures w14:val="none"/>
              </w:rPr>
              <w:t> </w:t>
            </w:r>
            <w:r w:rsidRPr="00250E0B">
              <w:rPr>
                <w:rFonts w:ascii="Arial" w:eastAsia="Times New Roman" w:hAnsi="Arial" w:cs="Arial"/>
                <w:b/>
                <w:bCs/>
                <w:kern w:val="0"/>
                <w:sz w:val="20"/>
                <w:szCs w:val="20"/>
                <w14:ligatures w14:val="none"/>
              </w:rPr>
              <w:t> </w:t>
            </w:r>
            <w:r w:rsidRPr="00250E0B">
              <w:rPr>
                <w:rFonts w:ascii="Arial" w:eastAsia="Times New Roman" w:hAnsi="Arial" w:cs="Arial"/>
                <w:b/>
                <w:bCs/>
                <w:kern w:val="0"/>
                <w:sz w:val="20"/>
                <w:szCs w:val="20"/>
                <w14:ligatures w14:val="none"/>
              </w:rPr>
              <w:t> </w:t>
            </w:r>
            <w:r w:rsidRPr="00250E0B">
              <w:rPr>
                <w:rFonts w:ascii="Arial" w:eastAsia="Times New Roman" w:hAnsi="Arial" w:cs="Arial"/>
                <w:b/>
                <w:bCs/>
                <w:kern w:val="0"/>
                <w:sz w:val="20"/>
                <w:szCs w:val="20"/>
                <w14:ligatures w14:val="none"/>
              </w:rPr>
              <w:t> </w:t>
            </w:r>
            <w:r w:rsidRPr="00250E0B">
              <w:rPr>
                <w:rFonts w:ascii="Arial" w:eastAsia="Times New Roman" w:hAnsi="Arial" w:cs="Arial"/>
                <w:b/>
                <w:bCs/>
                <w:kern w:val="0"/>
                <w:sz w:val="20"/>
                <w:szCs w:val="20"/>
                <w14:ligatures w14:val="none"/>
              </w:rPr>
              <w:t> </w:t>
            </w:r>
            <w:r w:rsidRPr="00250E0B">
              <w:rPr>
                <w:rFonts w:ascii="Arial" w:eastAsia="Times New Roman" w:hAnsi="Arial" w:cs="Arial"/>
                <w:b/>
                <w:bCs/>
                <w:kern w:val="0"/>
                <w:sz w:val="20"/>
                <w:szCs w:val="20"/>
                <w14:ligatures w14:val="none"/>
              </w:rPr>
              <w:fldChar w:fldCharType="end"/>
            </w:r>
          </w:p>
        </w:tc>
      </w:tr>
      <w:tr w:rsidR="00032126" w:rsidRPr="00250E0B" w14:paraId="63722240" w14:textId="77777777" w:rsidTr="00342AF0">
        <w:tc>
          <w:tcPr>
            <w:tcW w:w="4785" w:type="dxa"/>
            <w:tcBorders>
              <w:top w:val="nil"/>
              <w:left w:val="single" w:sz="4" w:space="0" w:color="auto"/>
              <w:bottom w:val="nil"/>
              <w:right w:val="nil"/>
            </w:tcBorders>
          </w:tcPr>
          <w:p w14:paraId="4057023B" w14:textId="77777777" w:rsidR="00032126" w:rsidRPr="00250E0B" w:rsidRDefault="00032126" w:rsidP="000A76C5">
            <w:pPr>
              <w:spacing w:after="0" w:line="240" w:lineRule="auto"/>
              <w:rPr>
                <w:rFonts w:ascii="Arial" w:eastAsia="Times New Roman" w:hAnsi="Arial" w:cs="Arial"/>
                <w:b/>
                <w:bCs/>
                <w:kern w:val="0"/>
                <w:sz w:val="20"/>
                <w:szCs w:val="20"/>
                <w14:ligatures w14:val="none"/>
              </w:rPr>
            </w:pPr>
          </w:p>
        </w:tc>
        <w:tc>
          <w:tcPr>
            <w:tcW w:w="3118" w:type="dxa"/>
            <w:tcBorders>
              <w:top w:val="nil"/>
              <w:left w:val="nil"/>
              <w:bottom w:val="nil"/>
              <w:right w:val="nil"/>
            </w:tcBorders>
          </w:tcPr>
          <w:p w14:paraId="64FD60B5" w14:textId="77777777" w:rsidR="00032126" w:rsidRPr="00250E0B" w:rsidRDefault="00032126" w:rsidP="000A76C5">
            <w:pPr>
              <w:spacing w:after="0" w:line="240" w:lineRule="auto"/>
              <w:rPr>
                <w:rFonts w:ascii="Arial" w:eastAsia="Times New Roman" w:hAnsi="Arial" w:cs="Arial"/>
                <w:b/>
                <w:bCs/>
                <w:kern w:val="0"/>
                <w:sz w:val="20"/>
                <w:szCs w:val="20"/>
                <w14:ligatures w14:val="none"/>
              </w:rPr>
            </w:pPr>
          </w:p>
        </w:tc>
        <w:tc>
          <w:tcPr>
            <w:tcW w:w="6126" w:type="dxa"/>
            <w:tcBorders>
              <w:top w:val="nil"/>
              <w:left w:val="nil"/>
              <w:bottom w:val="nil"/>
              <w:right w:val="single" w:sz="4" w:space="0" w:color="auto"/>
            </w:tcBorders>
            <w:hideMark/>
          </w:tcPr>
          <w:p w14:paraId="6773E056" w14:textId="77777777" w:rsidR="00032126" w:rsidRPr="00250E0B" w:rsidRDefault="00032126" w:rsidP="000A76C5">
            <w:pPr>
              <w:spacing w:after="0" w:line="240" w:lineRule="auto"/>
              <w:jc w:val="right"/>
              <w:rPr>
                <w:rFonts w:ascii="Arial" w:eastAsia="Times New Roman" w:hAnsi="Arial" w:cs="Arial"/>
                <w:b/>
                <w:bCs/>
                <w:kern w:val="0"/>
                <w:sz w:val="20"/>
                <w:szCs w:val="20"/>
                <w14:ligatures w14:val="none"/>
              </w:rPr>
            </w:pPr>
            <w:r w:rsidRPr="00250E0B">
              <w:rPr>
                <w:rFonts w:ascii="Arial" w:eastAsia="Times New Roman" w:hAnsi="Arial" w:cs="Arial"/>
                <w:b/>
                <w:bCs/>
                <w:kern w:val="0"/>
                <w:sz w:val="20"/>
                <w:szCs w:val="20"/>
                <w14:ligatures w14:val="none"/>
              </w:rPr>
              <w:t>Podpis:</w:t>
            </w:r>
          </w:p>
        </w:tc>
      </w:tr>
      <w:tr w:rsidR="00032126" w:rsidRPr="00250E0B" w14:paraId="28AB8C61" w14:textId="77777777" w:rsidTr="00342AF0">
        <w:trPr>
          <w:trHeight w:hRule="exact" w:val="340"/>
        </w:trPr>
        <w:tc>
          <w:tcPr>
            <w:tcW w:w="4785" w:type="dxa"/>
            <w:tcBorders>
              <w:top w:val="nil"/>
              <w:left w:val="single" w:sz="4" w:space="0" w:color="auto"/>
              <w:bottom w:val="single" w:sz="4" w:space="0" w:color="auto"/>
              <w:right w:val="nil"/>
            </w:tcBorders>
          </w:tcPr>
          <w:p w14:paraId="2C98D761" w14:textId="77777777" w:rsidR="00032126" w:rsidRPr="00250E0B" w:rsidRDefault="00032126" w:rsidP="000A76C5">
            <w:pPr>
              <w:spacing w:after="0" w:line="240" w:lineRule="auto"/>
              <w:rPr>
                <w:rFonts w:ascii="Arial" w:eastAsia="Times New Roman" w:hAnsi="Arial" w:cs="Arial"/>
                <w:b/>
                <w:bCs/>
                <w:kern w:val="0"/>
                <w:sz w:val="20"/>
                <w:szCs w:val="20"/>
                <w14:ligatures w14:val="none"/>
              </w:rPr>
            </w:pPr>
          </w:p>
        </w:tc>
        <w:tc>
          <w:tcPr>
            <w:tcW w:w="3118" w:type="dxa"/>
            <w:tcBorders>
              <w:top w:val="nil"/>
              <w:left w:val="nil"/>
              <w:bottom w:val="single" w:sz="4" w:space="0" w:color="auto"/>
              <w:right w:val="nil"/>
            </w:tcBorders>
          </w:tcPr>
          <w:p w14:paraId="7E8B6DD0" w14:textId="77777777" w:rsidR="00032126" w:rsidRPr="00250E0B" w:rsidRDefault="00032126" w:rsidP="000A76C5">
            <w:pPr>
              <w:spacing w:after="0" w:line="240" w:lineRule="auto"/>
              <w:rPr>
                <w:rFonts w:ascii="Arial" w:eastAsia="Times New Roman" w:hAnsi="Arial" w:cs="Arial"/>
                <w:b/>
                <w:bCs/>
                <w:kern w:val="0"/>
                <w:sz w:val="20"/>
                <w:szCs w:val="20"/>
                <w14:ligatures w14:val="none"/>
              </w:rPr>
            </w:pPr>
          </w:p>
        </w:tc>
        <w:tc>
          <w:tcPr>
            <w:tcW w:w="6126" w:type="dxa"/>
            <w:tcBorders>
              <w:top w:val="nil"/>
              <w:left w:val="nil"/>
              <w:bottom w:val="single" w:sz="4" w:space="0" w:color="auto"/>
              <w:right w:val="single" w:sz="4" w:space="0" w:color="auto"/>
            </w:tcBorders>
          </w:tcPr>
          <w:p w14:paraId="4600D300" w14:textId="77777777" w:rsidR="00032126" w:rsidRPr="00250E0B" w:rsidRDefault="00032126" w:rsidP="000A76C5">
            <w:pPr>
              <w:spacing w:after="0" w:line="240" w:lineRule="auto"/>
              <w:rPr>
                <w:rFonts w:ascii="Arial" w:eastAsia="Times New Roman" w:hAnsi="Arial" w:cs="Arial"/>
                <w:b/>
                <w:bCs/>
                <w:kern w:val="0"/>
                <w:sz w:val="20"/>
                <w:szCs w:val="20"/>
                <w14:ligatures w14:val="none"/>
              </w:rPr>
            </w:pPr>
          </w:p>
        </w:tc>
      </w:tr>
    </w:tbl>
    <w:p w14:paraId="583535DC" w14:textId="77777777" w:rsidR="00032126" w:rsidRPr="00250E0B" w:rsidRDefault="00032126" w:rsidP="000A76C5">
      <w:pPr>
        <w:spacing w:after="0" w:line="240" w:lineRule="auto"/>
        <w:rPr>
          <w:rFonts w:ascii="Arial" w:eastAsia="Times New Roman" w:hAnsi="Arial" w:cs="Arial"/>
          <w:b/>
          <w:bCs/>
          <w:kern w:val="0"/>
          <w:sz w:val="20"/>
          <w:szCs w:val="20"/>
          <w14:ligatures w14:val="none"/>
        </w:rPr>
      </w:pPr>
    </w:p>
    <w:p w14:paraId="606040A5" w14:textId="0C6023D9" w:rsidR="00032126" w:rsidRPr="00250E0B" w:rsidRDefault="00032126" w:rsidP="000A76C5">
      <w:pPr>
        <w:spacing w:line="240" w:lineRule="auto"/>
        <w:rPr>
          <w:rFonts w:ascii="Arial" w:eastAsia="Times New Roman" w:hAnsi="Arial" w:cs="Arial"/>
          <w:i/>
          <w:kern w:val="0"/>
          <w:sz w:val="20"/>
          <w:szCs w:val="20"/>
          <w14:ligatures w14:val="none"/>
        </w:rPr>
      </w:pPr>
    </w:p>
    <w:p w14:paraId="72E3ED20" w14:textId="77777777" w:rsidR="00032126" w:rsidRPr="00250E0B" w:rsidRDefault="00032126" w:rsidP="000A76C5">
      <w:pPr>
        <w:spacing w:line="240" w:lineRule="auto"/>
        <w:rPr>
          <w:rFonts w:ascii="Arial" w:eastAsia="Times New Roman" w:hAnsi="Arial" w:cs="Arial"/>
          <w:i/>
          <w:kern w:val="0"/>
          <w:sz w:val="20"/>
          <w:szCs w:val="20"/>
          <w14:ligatures w14:val="none"/>
        </w:rPr>
        <w:sectPr w:rsidR="00032126" w:rsidRPr="00250E0B" w:rsidSect="00CB37DD">
          <w:pgSz w:w="16840" w:h="11900" w:orient="landscape" w:code="9"/>
          <w:pgMar w:top="1701" w:right="1701" w:bottom="1701" w:left="1134" w:header="964" w:footer="794" w:gutter="0"/>
          <w:cols w:space="708"/>
          <w:titlePg/>
          <w:docGrid w:linePitch="299"/>
        </w:sectPr>
      </w:pPr>
    </w:p>
    <w:p w14:paraId="08ED3875" w14:textId="77777777" w:rsidR="00032126" w:rsidRPr="00250E0B" w:rsidRDefault="00032126" w:rsidP="000A76C5">
      <w:pPr>
        <w:spacing w:line="240" w:lineRule="auto"/>
        <w:rPr>
          <w:rFonts w:ascii="Arial" w:eastAsia="Times New Roman" w:hAnsi="Arial" w:cs="Arial"/>
          <w:i/>
          <w:kern w:val="0"/>
          <w:sz w:val="20"/>
          <w:szCs w:val="20"/>
          <w14:ligatures w14:val="none"/>
        </w:rPr>
      </w:pPr>
    </w:p>
    <w:p w14:paraId="389582BA" w14:textId="10D3E284" w:rsidR="009653B2" w:rsidRPr="00250E0B" w:rsidRDefault="009653B2" w:rsidP="000A76C5">
      <w:pPr>
        <w:spacing w:line="240" w:lineRule="auto"/>
        <w:jc w:val="right"/>
        <w:rPr>
          <w:rFonts w:ascii="Arial" w:eastAsia="Times New Roman" w:hAnsi="Arial" w:cs="Arial"/>
          <w:i/>
          <w:kern w:val="0"/>
          <w:sz w:val="20"/>
          <w:szCs w:val="20"/>
          <w14:ligatures w14:val="none"/>
        </w:rPr>
      </w:pPr>
      <w:r w:rsidRPr="00250E0B">
        <w:rPr>
          <w:rFonts w:ascii="Arial" w:eastAsia="Times New Roman" w:hAnsi="Arial" w:cs="Arial"/>
          <w:i/>
          <w:kern w:val="0"/>
          <w:sz w:val="20"/>
          <w:szCs w:val="20"/>
          <w14:ligatures w14:val="none"/>
        </w:rPr>
        <w:t>Obrazec št. 2</w:t>
      </w:r>
    </w:p>
    <w:p w14:paraId="5AC4E492" w14:textId="77777777" w:rsidR="009653B2" w:rsidRPr="00250E0B" w:rsidRDefault="009653B2" w:rsidP="000A76C5">
      <w:pPr>
        <w:spacing w:line="240" w:lineRule="auto"/>
        <w:rPr>
          <w:rFonts w:ascii="Arial" w:eastAsia="Times New Roman" w:hAnsi="Arial" w:cs="Arial"/>
          <w:i/>
          <w:kern w:val="0"/>
          <w:sz w:val="20"/>
          <w:szCs w:val="20"/>
          <w14:ligatures w14:val="none"/>
        </w:rPr>
      </w:pPr>
    </w:p>
    <w:p w14:paraId="4E81AE6C" w14:textId="77777777" w:rsidR="009653B2" w:rsidRPr="00250E0B" w:rsidRDefault="009653B2" w:rsidP="000A76C5">
      <w:pPr>
        <w:spacing w:line="240" w:lineRule="auto"/>
        <w:rPr>
          <w:rFonts w:ascii="Arial" w:eastAsia="Times New Roman" w:hAnsi="Arial" w:cs="Arial"/>
          <w:i/>
          <w:kern w:val="0"/>
          <w:sz w:val="20"/>
          <w:szCs w:val="20"/>
          <w14:ligatures w14:val="none"/>
        </w:rPr>
      </w:pPr>
    </w:p>
    <w:p w14:paraId="600D48F6" w14:textId="77777777" w:rsidR="009653B2" w:rsidRPr="00250E0B" w:rsidRDefault="009653B2" w:rsidP="000A76C5">
      <w:pPr>
        <w:spacing w:line="240" w:lineRule="auto"/>
        <w:rPr>
          <w:rFonts w:ascii="Arial" w:eastAsia="Times New Roman" w:hAnsi="Arial" w:cs="Arial"/>
          <w:b/>
          <w:iCs/>
          <w:kern w:val="0"/>
          <w:sz w:val="20"/>
          <w:szCs w:val="20"/>
          <w14:ligatures w14:val="none"/>
        </w:rPr>
      </w:pPr>
      <w:r w:rsidRPr="00250E0B">
        <w:rPr>
          <w:rFonts w:ascii="Arial" w:eastAsia="Times New Roman" w:hAnsi="Arial" w:cs="Arial"/>
          <w:b/>
          <w:iCs/>
          <w:kern w:val="0"/>
          <w:sz w:val="20"/>
          <w:szCs w:val="20"/>
          <w14:ligatures w14:val="none"/>
        </w:rPr>
        <w:t>FINANČNI NAČRT</w:t>
      </w:r>
    </w:p>
    <w:p w14:paraId="23B8A9D0" w14:textId="77777777" w:rsidR="009653B2" w:rsidRPr="00250E0B" w:rsidRDefault="009653B2" w:rsidP="000A76C5">
      <w:pPr>
        <w:spacing w:line="240" w:lineRule="auto"/>
        <w:rPr>
          <w:rFonts w:ascii="Arial" w:eastAsia="Times New Roman" w:hAnsi="Arial" w:cs="Arial"/>
          <w:iCs/>
          <w:kern w:val="0"/>
          <w:sz w:val="20"/>
          <w:szCs w:val="20"/>
          <w14:ligatures w14:val="none"/>
        </w:rPr>
      </w:pPr>
      <w:r w:rsidRPr="00250E0B">
        <w:rPr>
          <w:rFonts w:ascii="Arial" w:eastAsia="Times New Roman" w:hAnsi="Arial" w:cs="Arial"/>
          <w:iCs/>
          <w:kern w:val="0"/>
          <w:sz w:val="20"/>
          <w:szCs w:val="20"/>
          <w14:ligatures w14:val="none"/>
        </w:rPr>
        <w:t>Izpolni v Excel-u</w:t>
      </w:r>
    </w:p>
    <w:p w14:paraId="78DC3722" w14:textId="2B79D61E" w:rsidR="009653B2" w:rsidRPr="00250E0B" w:rsidRDefault="009653B2" w:rsidP="000A76C5">
      <w:pPr>
        <w:spacing w:line="240" w:lineRule="auto"/>
        <w:rPr>
          <w:rFonts w:ascii="Arial" w:eastAsia="Times New Roman" w:hAnsi="Arial" w:cs="Arial"/>
          <w:b/>
          <w:bCs/>
          <w:i/>
          <w:iCs/>
          <w:kern w:val="0"/>
          <w:sz w:val="20"/>
          <w:szCs w:val="20"/>
          <w14:ligatures w14:val="none"/>
        </w:rPr>
      </w:pPr>
    </w:p>
    <w:p w14:paraId="055C8454" w14:textId="333C05C5" w:rsidR="009653B2" w:rsidRPr="00250E0B" w:rsidRDefault="009653B2" w:rsidP="000A76C5">
      <w:pPr>
        <w:spacing w:line="240" w:lineRule="auto"/>
        <w:rPr>
          <w:rFonts w:ascii="Arial" w:eastAsia="Times New Roman" w:hAnsi="Arial" w:cs="Arial"/>
          <w:i/>
          <w:kern w:val="0"/>
          <w:sz w:val="20"/>
          <w:szCs w:val="20"/>
          <w14:ligatures w14:val="none"/>
        </w:rPr>
      </w:pPr>
    </w:p>
    <w:p w14:paraId="3092AA81" w14:textId="77777777" w:rsidR="009653B2" w:rsidRPr="00250E0B" w:rsidRDefault="009653B2" w:rsidP="000A76C5">
      <w:pPr>
        <w:tabs>
          <w:tab w:val="right" w:pos="9072"/>
        </w:tabs>
        <w:spacing w:after="0" w:line="240" w:lineRule="auto"/>
        <w:jc w:val="right"/>
        <w:rPr>
          <w:rFonts w:ascii="Arial" w:eastAsia="Times New Roman" w:hAnsi="Arial" w:cs="Arial"/>
          <w:i/>
          <w:kern w:val="0"/>
          <w:sz w:val="20"/>
          <w:szCs w:val="20"/>
          <w14:ligatures w14:val="none"/>
        </w:rPr>
      </w:pPr>
    </w:p>
    <w:p w14:paraId="10D3A024" w14:textId="77777777" w:rsidR="00CA3EBD" w:rsidRDefault="009653B2" w:rsidP="000A76C5">
      <w:pPr>
        <w:spacing w:line="240" w:lineRule="auto"/>
        <w:rPr>
          <w:rFonts w:ascii="Arial" w:eastAsia="Times New Roman" w:hAnsi="Arial" w:cs="Arial"/>
          <w:i/>
          <w:kern w:val="0"/>
          <w:sz w:val="20"/>
          <w:szCs w:val="20"/>
          <w14:ligatures w14:val="none"/>
        </w:rPr>
        <w:sectPr w:rsidR="00CA3EBD" w:rsidSect="009653B2">
          <w:pgSz w:w="11900" w:h="16840" w:code="9"/>
          <w:pgMar w:top="1701" w:right="1701" w:bottom="1134" w:left="1701" w:header="964" w:footer="794" w:gutter="0"/>
          <w:cols w:space="708"/>
          <w:titlePg/>
          <w:docGrid w:linePitch="299"/>
        </w:sectPr>
      </w:pPr>
      <w:r w:rsidRPr="00250E0B">
        <w:rPr>
          <w:rFonts w:ascii="Arial" w:eastAsia="Times New Roman" w:hAnsi="Arial" w:cs="Arial"/>
          <w:i/>
          <w:kern w:val="0"/>
          <w:sz w:val="20"/>
          <w:szCs w:val="20"/>
          <w14:ligatures w14:val="none"/>
        </w:rPr>
        <w:br w:type="page"/>
      </w:r>
    </w:p>
    <w:p w14:paraId="78BB7015" w14:textId="77777777" w:rsidR="009653B2" w:rsidRPr="00250E0B" w:rsidRDefault="009653B2" w:rsidP="000A76C5">
      <w:pPr>
        <w:spacing w:line="240" w:lineRule="auto"/>
        <w:rPr>
          <w:rFonts w:ascii="Arial" w:eastAsia="Times New Roman" w:hAnsi="Arial" w:cs="Arial"/>
          <w:i/>
          <w:kern w:val="0"/>
          <w:sz w:val="20"/>
          <w:szCs w:val="20"/>
          <w14:ligatures w14:val="none"/>
        </w:rPr>
      </w:pPr>
    </w:p>
    <w:p w14:paraId="0C58062A" w14:textId="723F8C4B" w:rsidR="00BA0130" w:rsidRPr="00250E0B" w:rsidRDefault="00BA0130" w:rsidP="000A76C5">
      <w:pPr>
        <w:tabs>
          <w:tab w:val="right" w:pos="9072"/>
        </w:tabs>
        <w:spacing w:after="0" w:line="240" w:lineRule="auto"/>
        <w:jc w:val="right"/>
        <w:rPr>
          <w:rFonts w:ascii="Arial" w:eastAsia="Times New Roman" w:hAnsi="Arial" w:cs="Arial"/>
          <w:i/>
          <w:kern w:val="0"/>
          <w:sz w:val="20"/>
          <w:szCs w:val="20"/>
          <w14:ligatures w14:val="none"/>
        </w:rPr>
      </w:pPr>
      <w:r w:rsidRPr="00250E0B">
        <w:rPr>
          <w:rFonts w:ascii="Arial" w:eastAsia="Times New Roman" w:hAnsi="Arial" w:cs="Arial"/>
          <w:i/>
          <w:kern w:val="0"/>
          <w:sz w:val="20"/>
          <w:szCs w:val="20"/>
          <w14:ligatures w14:val="none"/>
        </w:rPr>
        <w:t>Obrazec št. 3</w:t>
      </w:r>
      <w:r w:rsidR="00197A12" w:rsidRPr="00250E0B">
        <w:rPr>
          <w:rFonts w:ascii="Arial" w:eastAsia="Times New Roman" w:hAnsi="Arial" w:cs="Arial"/>
          <w:i/>
          <w:kern w:val="0"/>
          <w:sz w:val="20"/>
          <w:szCs w:val="20"/>
          <w14:ligatures w14:val="none"/>
        </w:rPr>
        <w:t>A</w:t>
      </w:r>
    </w:p>
    <w:p w14:paraId="27F1428A" w14:textId="77777777" w:rsidR="00BA0130" w:rsidRPr="00250E0B" w:rsidRDefault="00BA0130" w:rsidP="000A76C5">
      <w:pPr>
        <w:tabs>
          <w:tab w:val="right" w:pos="9072"/>
        </w:tabs>
        <w:spacing w:after="0" w:line="240" w:lineRule="auto"/>
        <w:jc w:val="both"/>
        <w:rPr>
          <w:rFonts w:ascii="Arial" w:eastAsia="Times New Roman" w:hAnsi="Arial" w:cs="Arial"/>
          <w:i/>
          <w:kern w:val="0"/>
          <w:sz w:val="20"/>
          <w:szCs w:val="20"/>
          <w14:ligatures w14:val="none"/>
        </w:rPr>
      </w:pPr>
    </w:p>
    <w:tbl>
      <w:tblPr>
        <w:tblStyle w:val="Tabelamrea"/>
        <w:tblW w:w="0" w:type="auto"/>
        <w:tblLook w:val="04A0" w:firstRow="1" w:lastRow="0" w:firstColumn="1" w:lastColumn="0" w:noHBand="0" w:noVBand="1"/>
      </w:tblPr>
      <w:tblGrid>
        <w:gridCol w:w="8488"/>
      </w:tblGrid>
      <w:tr w:rsidR="00914284" w:rsidRPr="00250E0B" w14:paraId="22AB468E" w14:textId="77777777" w:rsidTr="00914284">
        <w:tc>
          <w:tcPr>
            <w:tcW w:w="8488" w:type="dxa"/>
            <w:shd w:val="clear" w:color="auto" w:fill="C5E0B3" w:themeFill="accent6" w:themeFillTint="66"/>
          </w:tcPr>
          <w:p w14:paraId="4773059E" w14:textId="6986073B" w:rsidR="00914284" w:rsidRPr="00250E0B" w:rsidRDefault="00914284" w:rsidP="000A76C5">
            <w:pPr>
              <w:contextualSpacing/>
              <w:jc w:val="center"/>
              <w:rPr>
                <w:rFonts w:ascii="Arial" w:hAnsi="Arial" w:cs="Arial"/>
                <w:b/>
              </w:rPr>
            </w:pPr>
            <w:r w:rsidRPr="00250E0B">
              <w:rPr>
                <w:rFonts w:ascii="Arial" w:hAnsi="Arial" w:cs="Arial"/>
                <w:b/>
              </w:rPr>
              <w:t>SKLOP A</w:t>
            </w:r>
          </w:p>
        </w:tc>
      </w:tr>
    </w:tbl>
    <w:p w14:paraId="61B60352" w14:textId="77777777" w:rsidR="00914284" w:rsidRPr="00250E0B" w:rsidRDefault="00914284" w:rsidP="000A76C5">
      <w:pPr>
        <w:spacing w:after="0" w:line="240" w:lineRule="auto"/>
        <w:contextualSpacing/>
        <w:jc w:val="center"/>
        <w:rPr>
          <w:rFonts w:ascii="Arial" w:eastAsia="Times New Roman" w:hAnsi="Arial" w:cs="Arial"/>
          <w:b/>
          <w:kern w:val="0"/>
          <w:sz w:val="20"/>
          <w:szCs w:val="20"/>
          <w14:ligatures w14:val="none"/>
        </w:rPr>
      </w:pPr>
    </w:p>
    <w:p w14:paraId="6D927455" w14:textId="167D586D" w:rsidR="00BA0130" w:rsidRPr="00250E0B" w:rsidRDefault="00BA0130" w:rsidP="000A76C5">
      <w:pPr>
        <w:spacing w:after="0" w:line="240" w:lineRule="auto"/>
        <w:contextualSpacing/>
        <w:jc w:val="center"/>
        <w:rPr>
          <w:rFonts w:ascii="Arial" w:eastAsia="Times New Roman" w:hAnsi="Arial" w:cs="Arial"/>
          <w:b/>
          <w:kern w:val="0"/>
          <w:sz w:val="20"/>
          <w:szCs w:val="20"/>
          <w14:ligatures w14:val="none"/>
        </w:rPr>
      </w:pPr>
      <w:r w:rsidRPr="00250E0B">
        <w:rPr>
          <w:rFonts w:ascii="Arial" w:eastAsia="Times New Roman" w:hAnsi="Arial" w:cs="Arial"/>
          <w:b/>
          <w:kern w:val="0"/>
          <w:sz w:val="20"/>
          <w:szCs w:val="20"/>
          <w14:ligatures w14:val="none"/>
        </w:rPr>
        <w:t>IZJAVA PRIJAVITELJA O IZPOLNJEVANJU IN SPREJEMANJU RAZPISNIH POGOJEV</w:t>
      </w:r>
    </w:p>
    <w:p w14:paraId="2685D6AB" w14:textId="77777777" w:rsidR="00BA0130" w:rsidRPr="00250E0B" w:rsidRDefault="00BA0130" w:rsidP="000A76C5">
      <w:pPr>
        <w:spacing w:after="0" w:line="240" w:lineRule="auto"/>
        <w:ind w:left="360"/>
        <w:contextualSpacing/>
        <w:jc w:val="both"/>
        <w:rPr>
          <w:rFonts w:ascii="Arial" w:eastAsia="Times New Roman" w:hAnsi="Arial" w:cs="Arial"/>
          <w:kern w:val="0"/>
          <w:sz w:val="20"/>
          <w:szCs w:val="20"/>
          <w14:ligatures w14:val="none"/>
        </w:rPr>
      </w:pPr>
    </w:p>
    <w:p w14:paraId="77892646" w14:textId="77777777" w:rsidR="00BA0130" w:rsidRPr="00250E0B" w:rsidRDefault="00BA0130" w:rsidP="000A76C5">
      <w:pPr>
        <w:tabs>
          <w:tab w:val="left" w:pos="360"/>
        </w:tabs>
        <w:spacing w:after="0" w:line="240" w:lineRule="auto"/>
        <w:jc w:val="both"/>
        <w:rPr>
          <w:rFonts w:ascii="Arial" w:eastAsia="Times New Roman" w:hAnsi="Arial" w:cs="Arial"/>
          <w:kern w:val="0"/>
          <w:sz w:val="20"/>
          <w:szCs w:val="20"/>
          <w14:ligatures w14:val="none"/>
        </w:rPr>
      </w:pPr>
    </w:p>
    <w:p w14:paraId="638E488F" w14:textId="77777777" w:rsidR="00BA0130" w:rsidRPr="00250E0B" w:rsidRDefault="00BA0130" w:rsidP="000A76C5">
      <w:pPr>
        <w:tabs>
          <w:tab w:val="left" w:pos="360"/>
        </w:tabs>
        <w:spacing w:after="0" w:line="240" w:lineRule="auto"/>
        <w:jc w:val="both"/>
        <w:rPr>
          <w:rFonts w:ascii="Arial" w:eastAsia="Times New Roman" w:hAnsi="Arial" w:cs="Arial"/>
          <w:kern w:val="0"/>
          <w:sz w:val="20"/>
          <w:szCs w:val="20"/>
          <w14:ligatures w14:val="none"/>
        </w:rPr>
      </w:pPr>
      <w:r w:rsidRPr="00250E0B">
        <w:rPr>
          <w:rFonts w:ascii="Arial" w:eastAsia="Times New Roman" w:hAnsi="Arial" w:cs="Arial"/>
          <w:kern w:val="0"/>
          <w:sz w:val="20"/>
          <w:szCs w:val="20"/>
          <w14:ligatures w14:val="none"/>
        </w:rPr>
        <w:t>Prijavitelj ….………….…….…………………………………………..……………………………………………...</w:t>
      </w:r>
    </w:p>
    <w:p w14:paraId="64827CF9" w14:textId="77777777" w:rsidR="00BA0130" w:rsidRPr="00250E0B" w:rsidRDefault="00BA0130" w:rsidP="000A76C5">
      <w:pPr>
        <w:tabs>
          <w:tab w:val="left" w:pos="360"/>
        </w:tabs>
        <w:spacing w:after="0" w:line="240" w:lineRule="auto"/>
        <w:jc w:val="both"/>
        <w:rPr>
          <w:rFonts w:ascii="Arial" w:eastAsia="Times New Roman" w:hAnsi="Arial" w:cs="Arial"/>
          <w:kern w:val="0"/>
          <w:sz w:val="20"/>
          <w:szCs w:val="20"/>
          <w14:ligatures w14:val="none"/>
        </w:rPr>
      </w:pPr>
    </w:p>
    <w:p w14:paraId="7D01534A" w14:textId="77777777" w:rsidR="00BA0130" w:rsidRPr="00250E0B" w:rsidRDefault="00BA0130" w:rsidP="000A76C5">
      <w:pPr>
        <w:tabs>
          <w:tab w:val="left" w:pos="360"/>
        </w:tabs>
        <w:spacing w:after="0" w:line="240" w:lineRule="auto"/>
        <w:rPr>
          <w:rFonts w:ascii="Arial" w:eastAsia="Times New Roman" w:hAnsi="Arial" w:cs="Arial"/>
          <w:kern w:val="0"/>
          <w:sz w:val="20"/>
          <w:szCs w:val="20"/>
          <w14:ligatures w14:val="none"/>
        </w:rPr>
      </w:pPr>
      <w:r w:rsidRPr="00250E0B">
        <w:rPr>
          <w:rFonts w:ascii="Arial" w:eastAsia="Times New Roman" w:hAnsi="Arial" w:cs="Arial"/>
          <w:kern w:val="0"/>
          <w:sz w:val="20"/>
          <w:szCs w:val="20"/>
          <w14:ligatures w14:val="none"/>
        </w:rPr>
        <w:t>Odgovorna oseba (ime in priimek ter naziv) ……………………………………………………………………….</w:t>
      </w:r>
    </w:p>
    <w:p w14:paraId="36E5413C" w14:textId="77777777" w:rsidR="00BA0130" w:rsidRPr="00250E0B" w:rsidRDefault="00BA0130" w:rsidP="000A76C5">
      <w:pPr>
        <w:tabs>
          <w:tab w:val="left" w:pos="360"/>
        </w:tabs>
        <w:spacing w:after="0" w:line="240" w:lineRule="auto"/>
        <w:jc w:val="both"/>
        <w:rPr>
          <w:rFonts w:ascii="Arial" w:eastAsia="Times New Roman" w:hAnsi="Arial" w:cs="Arial"/>
          <w:kern w:val="0"/>
          <w:sz w:val="20"/>
          <w:szCs w:val="20"/>
          <w14:ligatures w14:val="none"/>
        </w:rPr>
      </w:pPr>
    </w:p>
    <w:p w14:paraId="14045E4F" w14:textId="30AA400A" w:rsidR="00BA0130" w:rsidRPr="00250E0B" w:rsidRDefault="00BA0130" w:rsidP="000A76C5">
      <w:pPr>
        <w:spacing w:after="0" w:line="240" w:lineRule="auto"/>
        <w:jc w:val="both"/>
        <w:rPr>
          <w:rFonts w:ascii="Arial" w:eastAsia="Times New Roman" w:hAnsi="Arial" w:cs="Arial"/>
          <w:b/>
          <w:kern w:val="0"/>
          <w:sz w:val="20"/>
          <w:szCs w:val="20"/>
          <w14:ligatures w14:val="none"/>
        </w:rPr>
      </w:pPr>
      <w:r w:rsidRPr="00250E0B">
        <w:rPr>
          <w:rFonts w:ascii="Arial" w:eastAsia="Times New Roman" w:hAnsi="Arial" w:cs="Arial"/>
          <w:kern w:val="0"/>
          <w:sz w:val="20"/>
          <w:szCs w:val="20"/>
          <w:lang w:eastAsia="de-DE"/>
          <w14:ligatures w14:val="none"/>
        </w:rPr>
        <w:t>Izjavljamo, da smo seznanjeni z v</w:t>
      </w:r>
      <w:r w:rsidRPr="00250E0B">
        <w:rPr>
          <w:rFonts w:ascii="Arial" w:eastAsia="Times New Roman" w:hAnsi="Arial" w:cs="Arial"/>
          <w:kern w:val="0"/>
          <w:sz w:val="20"/>
          <w:szCs w:val="20"/>
          <w14:ligatures w14:val="none"/>
        </w:rPr>
        <w:t xml:space="preserve">sebino </w:t>
      </w:r>
      <w:r w:rsidR="00891283" w:rsidRPr="00250E0B">
        <w:rPr>
          <w:rFonts w:ascii="Arial" w:eastAsia="Times New Roman" w:hAnsi="Arial" w:cs="Arial"/>
          <w:b/>
          <w:kern w:val="0"/>
          <w:sz w:val="20"/>
          <w:szCs w:val="20"/>
          <w14:ligatures w14:val="none"/>
        </w:rPr>
        <w:t xml:space="preserve">Javnega razpisa za spodbujanje projektov zadružništva in socialne ekonomije ter za zagon socialnega podjetništva </w:t>
      </w:r>
      <w:r w:rsidRPr="00250E0B">
        <w:rPr>
          <w:rFonts w:ascii="Arial" w:eastAsia="Times New Roman" w:hAnsi="Arial" w:cs="Arial"/>
          <w:kern w:val="0"/>
          <w:sz w:val="20"/>
          <w:szCs w:val="20"/>
          <w14:ligatures w14:val="none"/>
        </w:rPr>
        <w:t>ter</w:t>
      </w:r>
      <w:r w:rsidRPr="00250E0B">
        <w:rPr>
          <w:rFonts w:ascii="Arial" w:eastAsia="Times New Roman" w:hAnsi="Arial" w:cs="Arial"/>
          <w:b/>
          <w:kern w:val="0"/>
          <w:sz w:val="20"/>
          <w:szCs w:val="20"/>
          <w:lang w:eastAsia="de-DE"/>
          <w14:ligatures w14:val="none"/>
        </w:rPr>
        <w:t xml:space="preserve"> v celoti</w:t>
      </w:r>
      <w:r w:rsidRPr="00250E0B">
        <w:rPr>
          <w:rFonts w:ascii="Arial" w:eastAsia="Times New Roman" w:hAnsi="Arial" w:cs="Arial"/>
          <w:kern w:val="0"/>
          <w:sz w:val="20"/>
          <w:szCs w:val="20"/>
          <w:lang w:eastAsia="de-DE"/>
          <w14:ligatures w14:val="none"/>
        </w:rPr>
        <w:t xml:space="preserve"> sprejemamo pogoje, merila in ostala določila iz razpisne dokumentacije. Potrjujemo, da je vsebinski, terminski in finančni načrt </w:t>
      </w:r>
      <w:r w:rsidR="000F2901" w:rsidRPr="00250E0B">
        <w:rPr>
          <w:rFonts w:ascii="Arial" w:eastAsia="Times New Roman" w:hAnsi="Arial" w:cs="Arial"/>
          <w:kern w:val="0"/>
          <w:sz w:val="20"/>
          <w:szCs w:val="20"/>
          <w:lang w:eastAsia="de-DE"/>
          <w14:ligatures w14:val="none"/>
        </w:rPr>
        <w:t xml:space="preserve">projekta </w:t>
      </w:r>
      <w:r w:rsidRPr="00250E0B">
        <w:rPr>
          <w:rFonts w:ascii="Arial" w:eastAsia="Times New Roman" w:hAnsi="Arial" w:cs="Arial"/>
          <w:kern w:val="0"/>
          <w:sz w:val="20"/>
          <w:szCs w:val="20"/>
          <w:lang w:eastAsia="de-DE"/>
          <w14:ligatures w14:val="none"/>
        </w:rPr>
        <w:t xml:space="preserve">izvedljiv ter prijavljeni kazalniki dosegljivi ter, da je </w:t>
      </w:r>
      <w:r w:rsidR="000F2901" w:rsidRPr="00250E0B">
        <w:rPr>
          <w:rFonts w:ascii="Arial" w:eastAsia="Times New Roman" w:hAnsi="Arial" w:cs="Arial"/>
          <w:kern w:val="0"/>
          <w:sz w:val="20"/>
          <w:szCs w:val="20"/>
          <w:lang w:eastAsia="de-DE"/>
          <w14:ligatures w14:val="none"/>
        </w:rPr>
        <w:t>projekt</w:t>
      </w:r>
      <w:r w:rsidRPr="00250E0B">
        <w:rPr>
          <w:rFonts w:ascii="Arial" w:eastAsia="Times New Roman" w:hAnsi="Arial" w:cs="Arial"/>
          <w:kern w:val="0"/>
          <w:sz w:val="20"/>
          <w:szCs w:val="20"/>
          <w:lang w:eastAsia="de-DE"/>
          <w14:ligatures w14:val="none"/>
        </w:rPr>
        <w:t xml:space="preserve"> mogoče izvesti v skladu z roki v javnem razpisu. </w:t>
      </w:r>
      <w:r w:rsidRPr="00250E0B">
        <w:rPr>
          <w:rFonts w:ascii="Arial" w:eastAsia="Times New Roman" w:hAnsi="Arial" w:cs="Arial"/>
          <w:b/>
          <w:kern w:val="0"/>
          <w:sz w:val="20"/>
          <w:szCs w:val="20"/>
          <w:lang w:eastAsia="de-DE"/>
          <w14:ligatures w14:val="none"/>
        </w:rPr>
        <w:t xml:space="preserve">S podpisom izjave podpisujemo vlogo kot celoto. </w:t>
      </w:r>
    </w:p>
    <w:p w14:paraId="06A2C96E" w14:textId="77777777" w:rsidR="00BA0130" w:rsidRPr="00250E0B" w:rsidRDefault="00BA0130" w:rsidP="000A76C5">
      <w:pPr>
        <w:spacing w:after="0" w:line="240" w:lineRule="auto"/>
        <w:jc w:val="both"/>
        <w:rPr>
          <w:rFonts w:ascii="Arial" w:eastAsia="Times New Roman" w:hAnsi="Arial" w:cs="Arial"/>
          <w:kern w:val="0"/>
          <w:sz w:val="20"/>
          <w:szCs w:val="20"/>
          <w:lang w:eastAsia="de-DE"/>
          <w14:ligatures w14:val="none"/>
        </w:rPr>
      </w:pPr>
    </w:p>
    <w:p w14:paraId="2E163470" w14:textId="77777777" w:rsidR="00BA0130" w:rsidRPr="00250E0B" w:rsidRDefault="00BA0130" w:rsidP="000A76C5">
      <w:pPr>
        <w:spacing w:after="0" w:line="240" w:lineRule="auto"/>
        <w:jc w:val="both"/>
        <w:rPr>
          <w:rFonts w:ascii="Arial" w:eastAsia="Times New Roman" w:hAnsi="Arial" w:cs="Arial"/>
          <w:b/>
          <w:kern w:val="0"/>
          <w:sz w:val="20"/>
          <w:szCs w:val="20"/>
          <w:lang w:eastAsia="de-DE"/>
          <w14:ligatures w14:val="none"/>
        </w:rPr>
      </w:pPr>
      <w:r w:rsidRPr="00250E0B">
        <w:rPr>
          <w:rFonts w:ascii="Arial" w:eastAsia="Times New Roman" w:hAnsi="Arial" w:cs="Arial"/>
          <w:b/>
          <w:kern w:val="0"/>
          <w:sz w:val="20"/>
          <w:szCs w:val="20"/>
          <w:lang w:eastAsia="de-DE"/>
          <w14:ligatures w14:val="none"/>
        </w:rPr>
        <w:t>Pod materialno in kazensko odgovornostjo izjavljamo, da so podatki, podani v vlogi, resnični</w:t>
      </w:r>
      <w:r w:rsidRPr="00250E0B">
        <w:rPr>
          <w:rFonts w:ascii="Arial" w:eastAsia="Times New Roman" w:hAnsi="Arial" w:cs="Arial"/>
          <w:kern w:val="0"/>
          <w:sz w:val="20"/>
          <w:szCs w:val="20"/>
          <w:lang w:eastAsia="de-DE"/>
          <w14:ligatures w14:val="none"/>
        </w:rPr>
        <w:t xml:space="preserve"> (ne vsebujejo lažnih ali zavajajočih podatkov ter netočnih in nepopolnih podatkov), </w:t>
      </w:r>
      <w:r w:rsidRPr="00250E0B">
        <w:rPr>
          <w:rFonts w:ascii="Arial" w:eastAsia="Times New Roman" w:hAnsi="Arial" w:cs="Arial"/>
          <w:b/>
          <w:kern w:val="0"/>
          <w:sz w:val="20"/>
          <w:szCs w:val="20"/>
          <w:lang w:eastAsia="de-DE"/>
          <w14:ligatures w14:val="none"/>
        </w:rPr>
        <w:t>ter da fotokopije priloženih listin ustrezajo originalu. Za podane podatke, njihovo resničnost in ustreznost fotokopij prevzemamo popolno odgovornost.</w:t>
      </w:r>
    </w:p>
    <w:p w14:paraId="24E67E5C" w14:textId="77777777" w:rsidR="00BA0130" w:rsidRPr="00250E0B" w:rsidRDefault="00BA0130" w:rsidP="000A76C5">
      <w:pPr>
        <w:tabs>
          <w:tab w:val="left" w:pos="360"/>
        </w:tabs>
        <w:spacing w:after="0" w:line="240" w:lineRule="auto"/>
        <w:jc w:val="both"/>
        <w:rPr>
          <w:rFonts w:ascii="Arial" w:eastAsia="Times New Roman" w:hAnsi="Arial" w:cs="Arial"/>
          <w:kern w:val="0"/>
          <w:sz w:val="20"/>
          <w:szCs w:val="20"/>
          <w14:ligatures w14:val="none"/>
        </w:rPr>
      </w:pPr>
    </w:p>
    <w:p w14:paraId="398A68D0" w14:textId="7CE09743" w:rsidR="00BA0130" w:rsidRPr="00250E0B" w:rsidRDefault="00BA0130" w:rsidP="000A76C5">
      <w:pPr>
        <w:tabs>
          <w:tab w:val="left" w:pos="360"/>
        </w:tabs>
        <w:spacing w:after="0" w:line="240" w:lineRule="auto"/>
        <w:jc w:val="both"/>
        <w:rPr>
          <w:rFonts w:ascii="Arial" w:eastAsia="Times New Roman" w:hAnsi="Arial" w:cs="Arial"/>
          <w:kern w:val="0"/>
          <w:sz w:val="20"/>
          <w:szCs w:val="20"/>
          <w14:ligatures w14:val="none"/>
        </w:rPr>
      </w:pPr>
      <w:r w:rsidRPr="00250E0B">
        <w:rPr>
          <w:rFonts w:ascii="Arial" w:eastAsia="Times New Roman" w:hAnsi="Arial" w:cs="Arial"/>
          <w:kern w:val="0"/>
          <w:sz w:val="20"/>
          <w:szCs w:val="20"/>
          <w14:ligatures w14:val="none"/>
        </w:rPr>
        <w:t>Izjavljamo, da kot prijavitelj na dan oddaje vloge izpolnjujemo naslednje pogoje</w:t>
      </w:r>
      <w:r w:rsidR="00DD2830" w:rsidRPr="00250E0B">
        <w:rPr>
          <w:rFonts w:ascii="Arial" w:eastAsia="Times New Roman" w:hAnsi="Arial" w:cs="Arial"/>
          <w:kern w:val="0"/>
          <w:sz w:val="20"/>
          <w:szCs w:val="20"/>
          <w14:ligatures w14:val="none"/>
        </w:rPr>
        <w:t>:</w:t>
      </w:r>
    </w:p>
    <w:p w14:paraId="0DE3C1CB" w14:textId="77777777" w:rsidR="00BA0130" w:rsidRPr="00250E0B" w:rsidRDefault="00BA0130" w:rsidP="000A76C5">
      <w:pPr>
        <w:tabs>
          <w:tab w:val="left" w:pos="360"/>
        </w:tabs>
        <w:spacing w:after="0" w:line="240" w:lineRule="auto"/>
        <w:jc w:val="both"/>
        <w:rPr>
          <w:rFonts w:ascii="Arial" w:eastAsia="Times New Roman" w:hAnsi="Arial" w:cs="Arial"/>
          <w:kern w:val="0"/>
          <w:sz w:val="20"/>
          <w:szCs w:val="20"/>
          <w14:ligatures w14:val="none"/>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6901"/>
        <w:gridCol w:w="1317"/>
      </w:tblGrid>
      <w:tr w:rsidR="00BA0130" w:rsidRPr="00250E0B" w14:paraId="23F6CA56" w14:textId="77777777" w:rsidTr="009200E4">
        <w:trPr>
          <w:trHeight w:val="240"/>
        </w:trPr>
        <w:tc>
          <w:tcPr>
            <w:tcW w:w="844" w:type="dxa"/>
            <w:shd w:val="clear" w:color="auto" w:fill="F2F2F2" w:themeFill="background1" w:themeFillShade="F2"/>
          </w:tcPr>
          <w:p w14:paraId="758E2E22" w14:textId="77777777" w:rsidR="00BA0130" w:rsidRPr="00250E0B" w:rsidRDefault="00BA0130" w:rsidP="000A76C5">
            <w:pPr>
              <w:spacing w:after="0" w:line="240" w:lineRule="auto"/>
              <w:jc w:val="both"/>
              <w:rPr>
                <w:rFonts w:ascii="Arial" w:eastAsia="Times New Roman" w:hAnsi="Arial" w:cs="Arial"/>
                <w:b/>
                <w:bCs/>
                <w:kern w:val="0"/>
                <w:sz w:val="20"/>
                <w:szCs w:val="20"/>
                <w14:ligatures w14:val="none"/>
              </w:rPr>
            </w:pPr>
            <w:bookmarkStart w:id="18" w:name="_Hlk168988489"/>
            <w:proofErr w:type="spellStart"/>
            <w:r w:rsidRPr="00250E0B">
              <w:rPr>
                <w:rFonts w:ascii="Arial" w:eastAsia="Times New Roman" w:hAnsi="Arial" w:cs="Arial"/>
                <w:b/>
                <w:bCs/>
                <w:kern w:val="0"/>
                <w:sz w:val="20"/>
                <w:szCs w:val="20"/>
                <w14:ligatures w14:val="none"/>
              </w:rPr>
              <w:t>Zap</w:t>
            </w:r>
            <w:proofErr w:type="spellEnd"/>
            <w:r w:rsidRPr="00250E0B">
              <w:rPr>
                <w:rFonts w:ascii="Arial" w:eastAsia="Times New Roman" w:hAnsi="Arial" w:cs="Arial"/>
                <w:b/>
                <w:bCs/>
                <w:kern w:val="0"/>
                <w:sz w:val="20"/>
                <w:szCs w:val="20"/>
                <w14:ligatures w14:val="none"/>
              </w:rPr>
              <w:t xml:space="preserve">. št. </w:t>
            </w:r>
          </w:p>
        </w:tc>
        <w:tc>
          <w:tcPr>
            <w:tcW w:w="6901" w:type="dxa"/>
            <w:shd w:val="clear" w:color="auto" w:fill="F2F2F2" w:themeFill="background1" w:themeFillShade="F2"/>
          </w:tcPr>
          <w:p w14:paraId="6A8CC0B1" w14:textId="77777777" w:rsidR="00BA0130" w:rsidRPr="00250E0B" w:rsidRDefault="00BA0130" w:rsidP="000A76C5">
            <w:pPr>
              <w:spacing w:after="0" w:line="240" w:lineRule="auto"/>
              <w:jc w:val="both"/>
              <w:rPr>
                <w:rFonts w:ascii="Arial" w:eastAsia="Times New Roman" w:hAnsi="Arial" w:cs="Arial"/>
                <w:b/>
                <w:bCs/>
                <w:kern w:val="0"/>
                <w:sz w:val="20"/>
                <w:szCs w:val="20"/>
                <w14:ligatures w14:val="none"/>
              </w:rPr>
            </w:pPr>
            <w:r w:rsidRPr="00250E0B">
              <w:rPr>
                <w:rFonts w:ascii="Arial" w:eastAsia="Times New Roman" w:hAnsi="Arial" w:cs="Arial"/>
                <w:b/>
                <w:bCs/>
                <w:kern w:val="0"/>
                <w:sz w:val="20"/>
                <w:szCs w:val="20"/>
                <w14:ligatures w14:val="none"/>
              </w:rPr>
              <w:t>Pogoj</w:t>
            </w:r>
          </w:p>
        </w:tc>
        <w:tc>
          <w:tcPr>
            <w:tcW w:w="13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C92755" w14:textId="77777777" w:rsidR="00BA0130" w:rsidRPr="00250E0B" w:rsidRDefault="00BA0130" w:rsidP="000A76C5">
            <w:pPr>
              <w:spacing w:after="0" w:line="240" w:lineRule="auto"/>
              <w:jc w:val="both"/>
              <w:rPr>
                <w:rFonts w:ascii="Arial" w:eastAsia="Times New Roman" w:hAnsi="Arial" w:cs="Arial"/>
                <w:b/>
                <w:bCs/>
                <w:kern w:val="0"/>
                <w:sz w:val="20"/>
                <w:szCs w:val="20"/>
                <w14:ligatures w14:val="none"/>
              </w:rPr>
            </w:pPr>
            <w:r w:rsidRPr="00250E0B">
              <w:rPr>
                <w:rFonts w:ascii="Arial" w:eastAsia="Times New Roman" w:hAnsi="Arial" w:cs="Arial"/>
                <w:b/>
                <w:bCs/>
                <w:kern w:val="0"/>
                <w:sz w:val="20"/>
                <w:szCs w:val="20"/>
                <w14:ligatures w14:val="none"/>
              </w:rPr>
              <w:t xml:space="preserve">Opredelitev prijavitelja </w:t>
            </w:r>
          </w:p>
        </w:tc>
      </w:tr>
      <w:bookmarkEnd w:id="18"/>
      <w:tr w:rsidR="00B63EF8" w:rsidRPr="00250E0B" w14:paraId="526113E4" w14:textId="77777777" w:rsidTr="007044C2">
        <w:trPr>
          <w:trHeight w:val="240"/>
        </w:trPr>
        <w:tc>
          <w:tcPr>
            <w:tcW w:w="844" w:type="dxa"/>
          </w:tcPr>
          <w:p w14:paraId="4DBD12A5" w14:textId="77777777" w:rsidR="00B63EF8" w:rsidRPr="00250E0B" w:rsidRDefault="00B63EF8" w:rsidP="000A76C5">
            <w:pPr>
              <w:spacing w:after="0" w:line="240" w:lineRule="auto"/>
              <w:jc w:val="both"/>
              <w:rPr>
                <w:rFonts w:ascii="Arial" w:eastAsia="Times New Roman" w:hAnsi="Arial" w:cs="Arial"/>
                <w:kern w:val="0"/>
                <w:sz w:val="20"/>
                <w:szCs w:val="20"/>
                <w14:ligatures w14:val="none"/>
              </w:rPr>
            </w:pPr>
            <w:r w:rsidRPr="00250E0B">
              <w:rPr>
                <w:rFonts w:ascii="Arial" w:eastAsia="Times New Roman" w:hAnsi="Arial" w:cs="Arial"/>
                <w:kern w:val="0"/>
                <w:sz w:val="20"/>
                <w:szCs w:val="20"/>
                <w14:ligatures w14:val="none"/>
              </w:rPr>
              <w:t>1</w:t>
            </w:r>
          </w:p>
        </w:tc>
        <w:tc>
          <w:tcPr>
            <w:tcW w:w="6901" w:type="dxa"/>
            <w:hideMark/>
          </w:tcPr>
          <w:p w14:paraId="1D742FBF" w14:textId="77777777" w:rsidR="00B63EF8" w:rsidRPr="00250E0B" w:rsidRDefault="00B63EF8" w:rsidP="001540BA">
            <w:pPr>
              <w:spacing w:line="240" w:lineRule="auto"/>
              <w:contextualSpacing/>
              <w:jc w:val="both"/>
              <w:rPr>
                <w:rFonts w:ascii="Arial" w:hAnsi="Arial" w:cs="Arial"/>
                <w:bCs/>
                <w:sz w:val="20"/>
              </w:rPr>
            </w:pPr>
            <w:r w:rsidRPr="00250E0B">
              <w:rPr>
                <w:rFonts w:ascii="Arial" w:hAnsi="Arial" w:cs="Arial"/>
                <w:bCs/>
                <w:sz w:val="20"/>
              </w:rPr>
              <w:t xml:space="preserve">Prijavitelj je: </w:t>
            </w:r>
          </w:p>
          <w:p w14:paraId="0D587454" w14:textId="77777777" w:rsidR="00B63EF8" w:rsidRPr="00250E0B" w:rsidRDefault="00B63EF8" w:rsidP="00017B1B">
            <w:pPr>
              <w:numPr>
                <w:ilvl w:val="0"/>
                <w:numId w:val="16"/>
              </w:numPr>
              <w:spacing w:after="0" w:line="240" w:lineRule="auto"/>
              <w:contextualSpacing/>
              <w:jc w:val="both"/>
              <w:rPr>
                <w:rFonts w:ascii="Arial" w:hAnsi="Arial" w:cs="Arial"/>
                <w:bCs/>
                <w:sz w:val="20"/>
              </w:rPr>
            </w:pPr>
            <w:r w:rsidRPr="00250E0B">
              <w:rPr>
                <w:rFonts w:ascii="Arial" w:hAnsi="Arial" w:cs="Arial"/>
                <w:bCs/>
                <w:sz w:val="20"/>
              </w:rPr>
              <w:t>socialno podjetje, registrirano skladno z določili Zakona o socialnem podjetništvu ali</w:t>
            </w:r>
          </w:p>
          <w:p w14:paraId="15736800" w14:textId="77777777" w:rsidR="00B63EF8" w:rsidRPr="00250E0B" w:rsidRDefault="00B63EF8" w:rsidP="00017B1B">
            <w:pPr>
              <w:numPr>
                <w:ilvl w:val="0"/>
                <w:numId w:val="16"/>
              </w:numPr>
              <w:spacing w:after="0" w:line="240" w:lineRule="auto"/>
              <w:contextualSpacing/>
              <w:jc w:val="both"/>
              <w:rPr>
                <w:rFonts w:ascii="Arial" w:hAnsi="Arial" w:cs="Arial"/>
                <w:bCs/>
                <w:sz w:val="20"/>
              </w:rPr>
            </w:pPr>
            <w:r w:rsidRPr="00250E0B">
              <w:rPr>
                <w:rFonts w:ascii="Arial" w:hAnsi="Arial" w:cs="Arial"/>
                <w:bCs/>
                <w:sz w:val="20"/>
              </w:rPr>
              <w:t>nevladna organizacija, ki ima podeljen status nevladne organizacije v javnem interesu, skladno z določili Zakona o nevladnih organizacijah (Uradni list RS, št. 21/18) ali</w:t>
            </w:r>
          </w:p>
          <w:p w14:paraId="0769854C" w14:textId="77777777" w:rsidR="00B63EF8" w:rsidRPr="00250E0B" w:rsidRDefault="00B63EF8" w:rsidP="00017B1B">
            <w:pPr>
              <w:numPr>
                <w:ilvl w:val="0"/>
                <w:numId w:val="16"/>
              </w:numPr>
              <w:spacing w:after="0" w:line="240" w:lineRule="auto"/>
              <w:contextualSpacing/>
              <w:jc w:val="both"/>
              <w:rPr>
                <w:rFonts w:ascii="Arial" w:hAnsi="Arial" w:cs="Arial"/>
                <w:bCs/>
                <w:sz w:val="20"/>
              </w:rPr>
            </w:pPr>
            <w:r w:rsidRPr="00250E0B">
              <w:rPr>
                <w:rFonts w:ascii="Arial" w:hAnsi="Arial" w:cs="Arial"/>
                <w:bCs/>
                <w:sz w:val="20"/>
              </w:rPr>
              <w:t>invalidsko podjetje ali zaposlitveni center registriran skladno z Zakonom o zaposlitveni rehabilitaciji in zaposlovanju invalidov (Uradni list RS, št. 16/07 - uradno prečiščeno besedilo, 87/11, 96/12 – ZPIZ-2, 98/14 in 18/21) ali</w:t>
            </w:r>
          </w:p>
          <w:p w14:paraId="48107A97" w14:textId="762B580C" w:rsidR="00B63EF8" w:rsidRPr="00250E0B" w:rsidRDefault="00B63EF8" w:rsidP="00391449">
            <w:pPr>
              <w:spacing w:after="0" w:line="240" w:lineRule="auto"/>
              <w:jc w:val="both"/>
              <w:rPr>
                <w:rFonts w:ascii="Arial" w:eastAsia="Times New Roman" w:hAnsi="Arial" w:cs="Arial"/>
                <w:kern w:val="0"/>
                <w:sz w:val="20"/>
                <w:szCs w:val="20"/>
                <w14:ligatures w14:val="none"/>
              </w:rPr>
            </w:pPr>
            <w:r w:rsidRPr="00250E0B">
              <w:rPr>
                <w:rFonts w:ascii="Arial" w:hAnsi="Arial" w:cs="Arial"/>
                <w:bCs/>
                <w:sz w:val="20"/>
              </w:rPr>
              <w:t>zadruga, registrirana skladno z Zakonom o zadrugah (Uradni list RS, št. 97/09 – uradno prečiščeno besedilo in 121/21).</w:t>
            </w:r>
          </w:p>
        </w:tc>
        <w:tc>
          <w:tcPr>
            <w:tcW w:w="1317" w:type="dxa"/>
            <w:tcBorders>
              <w:top w:val="single" w:sz="4" w:space="0" w:color="auto"/>
              <w:left w:val="single" w:sz="4" w:space="0" w:color="auto"/>
              <w:bottom w:val="single" w:sz="4" w:space="0" w:color="auto"/>
              <w:right w:val="single" w:sz="4" w:space="0" w:color="auto"/>
            </w:tcBorders>
            <w:vAlign w:val="center"/>
            <w:hideMark/>
          </w:tcPr>
          <w:p w14:paraId="3B3BC4FA" w14:textId="77777777" w:rsidR="00B63EF8" w:rsidRPr="00250E0B" w:rsidRDefault="00B63EF8" w:rsidP="000A76C5">
            <w:pPr>
              <w:spacing w:after="0" w:line="240" w:lineRule="auto"/>
              <w:jc w:val="center"/>
              <w:rPr>
                <w:rFonts w:ascii="Arial" w:eastAsia="Times New Roman" w:hAnsi="Arial" w:cs="Arial"/>
                <w:b/>
                <w:bCs/>
                <w:kern w:val="0"/>
                <w:sz w:val="20"/>
                <w:szCs w:val="20"/>
                <w14:ligatures w14:val="none"/>
              </w:rPr>
            </w:pPr>
            <w:r w:rsidRPr="00250E0B">
              <w:rPr>
                <w:rFonts w:ascii="Arial" w:eastAsia="Times New Roman" w:hAnsi="Arial" w:cs="Arial"/>
                <w:b/>
                <w:bCs/>
                <w:kern w:val="0"/>
                <w:sz w:val="20"/>
                <w:szCs w:val="20"/>
                <w14:ligatures w14:val="none"/>
              </w:rPr>
              <w:fldChar w:fldCharType="begin">
                <w:ffData>
                  <w:name w:val=""/>
                  <w:enabled/>
                  <w:calcOnExit w:val="0"/>
                  <w:checkBox>
                    <w:sizeAuto/>
                    <w:default w:val="0"/>
                  </w:checkBox>
                </w:ffData>
              </w:fldChar>
            </w:r>
            <w:r w:rsidRPr="00250E0B">
              <w:rPr>
                <w:rFonts w:ascii="Arial" w:eastAsia="Times New Roman" w:hAnsi="Arial" w:cs="Arial"/>
                <w:b/>
                <w:bCs/>
                <w:kern w:val="0"/>
                <w:sz w:val="20"/>
                <w:szCs w:val="20"/>
                <w14:ligatures w14:val="none"/>
              </w:rPr>
              <w:instrText xml:space="preserve"> FORMCHECKBOX </w:instrText>
            </w:r>
            <w:r w:rsidR="001E708F">
              <w:rPr>
                <w:rFonts w:ascii="Arial" w:eastAsia="Times New Roman" w:hAnsi="Arial" w:cs="Arial"/>
                <w:b/>
                <w:bCs/>
                <w:kern w:val="0"/>
                <w:sz w:val="20"/>
                <w:szCs w:val="20"/>
                <w14:ligatures w14:val="none"/>
              </w:rPr>
            </w:r>
            <w:r w:rsidR="001E708F">
              <w:rPr>
                <w:rFonts w:ascii="Arial" w:eastAsia="Times New Roman" w:hAnsi="Arial" w:cs="Arial"/>
                <w:b/>
                <w:bCs/>
                <w:kern w:val="0"/>
                <w:sz w:val="20"/>
                <w:szCs w:val="20"/>
                <w14:ligatures w14:val="none"/>
              </w:rPr>
              <w:fldChar w:fldCharType="separate"/>
            </w:r>
            <w:r w:rsidRPr="00250E0B">
              <w:rPr>
                <w:rFonts w:ascii="Arial" w:eastAsia="Times New Roman" w:hAnsi="Arial" w:cs="Arial"/>
                <w:b/>
                <w:bCs/>
                <w:kern w:val="0"/>
                <w:sz w:val="20"/>
                <w:szCs w:val="20"/>
                <w14:ligatures w14:val="none"/>
              </w:rPr>
              <w:fldChar w:fldCharType="end"/>
            </w:r>
            <w:r w:rsidRPr="00250E0B">
              <w:rPr>
                <w:rFonts w:ascii="Arial" w:eastAsia="Times New Roman" w:hAnsi="Arial" w:cs="Arial"/>
                <w:b/>
                <w:bCs/>
                <w:kern w:val="0"/>
                <w:sz w:val="20"/>
                <w:szCs w:val="20"/>
                <w14:ligatures w14:val="none"/>
              </w:rPr>
              <w:t xml:space="preserve">   DA</w:t>
            </w:r>
          </w:p>
          <w:p w14:paraId="7F0087A7" w14:textId="77777777" w:rsidR="00B63EF8" w:rsidRPr="00250E0B" w:rsidRDefault="00B63EF8" w:rsidP="000A76C5">
            <w:pPr>
              <w:spacing w:after="0" w:line="240" w:lineRule="auto"/>
              <w:jc w:val="center"/>
              <w:rPr>
                <w:rFonts w:ascii="Arial" w:eastAsia="Times New Roman" w:hAnsi="Arial" w:cs="Arial"/>
                <w:kern w:val="0"/>
                <w:sz w:val="20"/>
                <w:szCs w:val="20"/>
                <w14:ligatures w14:val="none"/>
              </w:rPr>
            </w:pPr>
            <w:r w:rsidRPr="00250E0B">
              <w:rPr>
                <w:rFonts w:ascii="Arial" w:eastAsia="Times New Roman" w:hAnsi="Arial" w:cs="Arial"/>
                <w:b/>
                <w:bCs/>
                <w:kern w:val="0"/>
                <w:sz w:val="20"/>
                <w:szCs w:val="20"/>
                <w14:ligatures w14:val="none"/>
              </w:rPr>
              <w:fldChar w:fldCharType="begin">
                <w:ffData>
                  <w:name w:val="Check3"/>
                  <w:enabled/>
                  <w:calcOnExit w:val="0"/>
                  <w:checkBox>
                    <w:sizeAuto/>
                    <w:default w:val="0"/>
                  </w:checkBox>
                </w:ffData>
              </w:fldChar>
            </w:r>
            <w:r w:rsidRPr="00250E0B">
              <w:rPr>
                <w:rFonts w:ascii="Arial" w:eastAsia="Times New Roman" w:hAnsi="Arial" w:cs="Arial"/>
                <w:b/>
                <w:bCs/>
                <w:kern w:val="0"/>
                <w:sz w:val="20"/>
                <w:szCs w:val="20"/>
                <w14:ligatures w14:val="none"/>
              </w:rPr>
              <w:instrText xml:space="preserve"> FORMCHECKBOX </w:instrText>
            </w:r>
            <w:r w:rsidR="001E708F">
              <w:rPr>
                <w:rFonts w:ascii="Arial" w:eastAsia="Times New Roman" w:hAnsi="Arial" w:cs="Arial"/>
                <w:b/>
                <w:bCs/>
                <w:kern w:val="0"/>
                <w:sz w:val="20"/>
                <w:szCs w:val="20"/>
                <w14:ligatures w14:val="none"/>
              </w:rPr>
            </w:r>
            <w:r w:rsidR="001E708F">
              <w:rPr>
                <w:rFonts w:ascii="Arial" w:eastAsia="Times New Roman" w:hAnsi="Arial" w:cs="Arial"/>
                <w:b/>
                <w:bCs/>
                <w:kern w:val="0"/>
                <w:sz w:val="20"/>
                <w:szCs w:val="20"/>
                <w14:ligatures w14:val="none"/>
              </w:rPr>
              <w:fldChar w:fldCharType="separate"/>
            </w:r>
            <w:r w:rsidRPr="00250E0B">
              <w:rPr>
                <w:rFonts w:ascii="Arial" w:eastAsia="Times New Roman" w:hAnsi="Arial" w:cs="Arial"/>
                <w:b/>
                <w:bCs/>
                <w:kern w:val="0"/>
                <w:sz w:val="20"/>
                <w:szCs w:val="20"/>
                <w14:ligatures w14:val="none"/>
              </w:rPr>
              <w:fldChar w:fldCharType="end"/>
            </w:r>
            <w:r w:rsidRPr="00250E0B">
              <w:rPr>
                <w:rFonts w:ascii="Arial" w:eastAsia="Times New Roman" w:hAnsi="Arial" w:cs="Arial"/>
                <w:b/>
                <w:bCs/>
                <w:kern w:val="0"/>
                <w:sz w:val="20"/>
                <w:szCs w:val="20"/>
                <w14:ligatures w14:val="none"/>
              </w:rPr>
              <w:t xml:space="preserve">   NE</w:t>
            </w:r>
          </w:p>
        </w:tc>
      </w:tr>
      <w:tr w:rsidR="00391449" w:rsidRPr="00250E0B" w14:paraId="055EEAC8" w14:textId="77777777" w:rsidTr="007044C2">
        <w:trPr>
          <w:trHeight w:val="240"/>
        </w:trPr>
        <w:tc>
          <w:tcPr>
            <w:tcW w:w="844" w:type="dxa"/>
          </w:tcPr>
          <w:p w14:paraId="0693E678" w14:textId="7B826DD5" w:rsidR="00391449" w:rsidRPr="00250E0B" w:rsidRDefault="00391449" w:rsidP="000A76C5">
            <w:pPr>
              <w:spacing w:after="0" w:line="240" w:lineRule="auto"/>
              <w:jc w:val="both"/>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2</w:t>
            </w:r>
          </w:p>
        </w:tc>
        <w:tc>
          <w:tcPr>
            <w:tcW w:w="6901" w:type="dxa"/>
          </w:tcPr>
          <w:p w14:paraId="72FD31AD" w14:textId="312E3BEC" w:rsidR="00391449" w:rsidRPr="00250E0B" w:rsidRDefault="00391449" w:rsidP="001540BA">
            <w:pPr>
              <w:spacing w:line="240" w:lineRule="auto"/>
              <w:contextualSpacing/>
              <w:jc w:val="both"/>
              <w:rPr>
                <w:rFonts w:ascii="Arial" w:hAnsi="Arial" w:cs="Arial"/>
                <w:bCs/>
                <w:sz w:val="20"/>
              </w:rPr>
            </w:pPr>
            <w:r w:rsidRPr="00391449">
              <w:rPr>
                <w:rFonts w:ascii="Arial" w:hAnsi="Arial" w:cs="Arial"/>
                <w:bCs/>
                <w:sz w:val="20"/>
              </w:rPr>
              <w:t xml:space="preserve">Prijavitelj sodi v kategorijo </w:t>
            </w:r>
            <w:proofErr w:type="spellStart"/>
            <w:r w:rsidRPr="00391449">
              <w:rPr>
                <w:rFonts w:ascii="Arial" w:hAnsi="Arial" w:cs="Arial"/>
                <w:bCs/>
                <w:sz w:val="20"/>
              </w:rPr>
              <w:t>mikro</w:t>
            </w:r>
            <w:proofErr w:type="spellEnd"/>
            <w:r w:rsidRPr="00391449">
              <w:rPr>
                <w:rFonts w:ascii="Arial" w:hAnsi="Arial" w:cs="Arial"/>
                <w:bCs/>
                <w:sz w:val="20"/>
              </w:rPr>
              <w:t>, malih in srednjih podjetij v skladu s Prilogo 1 Uredbe Komisije (EU) št. 651/2014 z dne 17. junija 2014: v to kategorijo sodijo podjetja, ki imajo manj kot 250 zaposlenih ter letni promet, ki ne presega 50 milijonov EUR in/ali letno bilančno vsoto, ki ne presega 43 milijonov EUR.</w:t>
            </w:r>
          </w:p>
        </w:tc>
        <w:tc>
          <w:tcPr>
            <w:tcW w:w="1317" w:type="dxa"/>
            <w:tcBorders>
              <w:top w:val="single" w:sz="4" w:space="0" w:color="auto"/>
              <w:left w:val="single" w:sz="4" w:space="0" w:color="auto"/>
              <w:bottom w:val="single" w:sz="4" w:space="0" w:color="auto"/>
              <w:right w:val="single" w:sz="4" w:space="0" w:color="auto"/>
            </w:tcBorders>
            <w:vAlign w:val="center"/>
          </w:tcPr>
          <w:p w14:paraId="1109F5DD" w14:textId="77777777" w:rsidR="00391449" w:rsidRPr="00391449" w:rsidRDefault="00391449" w:rsidP="00391449">
            <w:pPr>
              <w:spacing w:after="0" w:line="240" w:lineRule="auto"/>
              <w:jc w:val="center"/>
              <w:rPr>
                <w:rFonts w:ascii="Arial" w:eastAsia="Times New Roman" w:hAnsi="Arial" w:cs="Arial"/>
                <w:b/>
                <w:bCs/>
                <w:kern w:val="0"/>
                <w:sz w:val="20"/>
                <w:szCs w:val="20"/>
                <w14:ligatures w14:val="none"/>
              </w:rPr>
            </w:pPr>
            <w:r w:rsidRPr="00391449">
              <w:rPr>
                <w:rFonts w:ascii="Arial" w:eastAsia="Times New Roman" w:hAnsi="Arial" w:cs="Arial"/>
                <w:b/>
                <w:bCs/>
                <w:kern w:val="0"/>
                <w:sz w:val="20"/>
                <w:szCs w:val="20"/>
                <w14:ligatures w14:val="none"/>
              </w:rPr>
              <w:fldChar w:fldCharType="begin">
                <w:ffData>
                  <w:name w:val=""/>
                  <w:enabled/>
                  <w:calcOnExit w:val="0"/>
                  <w:checkBox>
                    <w:sizeAuto/>
                    <w:default w:val="0"/>
                  </w:checkBox>
                </w:ffData>
              </w:fldChar>
            </w:r>
            <w:r w:rsidRPr="00391449">
              <w:rPr>
                <w:rFonts w:ascii="Arial" w:eastAsia="Times New Roman" w:hAnsi="Arial" w:cs="Arial"/>
                <w:b/>
                <w:bCs/>
                <w:kern w:val="0"/>
                <w:sz w:val="20"/>
                <w:szCs w:val="20"/>
                <w14:ligatures w14:val="none"/>
              </w:rPr>
              <w:instrText xml:space="preserve"> FORMCHECKBOX </w:instrText>
            </w:r>
            <w:r w:rsidR="001E708F">
              <w:rPr>
                <w:rFonts w:ascii="Arial" w:eastAsia="Times New Roman" w:hAnsi="Arial" w:cs="Arial"/>
                <w:b/>
                <w:bCs/>
                <w:kern w:val="0"/>
                <w:sz w:val="20"/>
                <w:szCs w:val="20"/>
                <w14:ligatures w14:val="none"/>
              </w:rPr>
            </w:r>
            <w:r w:rsidR="001E708F">
              <w:rPr>
                <w:rFonts w:ascii="Arial" w:eastAsia="Times New Roman" w:hAnsi="Arial" w:cs="Arial"/>
                <w:b/>
                <w:bCs/>
                <w:kern w:val="0"/>
                <w:sz w:val="20"/>
                <w:szCs w:val="20"/>
                <w14:ligatures w14:val="none"/>
              </w:rPr>
              <w:fldChar w:fldCharType="separate"/>
            </w:r>
            <w:r w:rsidRPr="00391449">
              <w:rPr>
                <w:rFonts w:ascii="Arial" w:eastAsia="Times New Roman" w:hAnsi="Arial" w:cs="Arial"/>
                <w:b/>
                <w:bCs/>
                <w:kern w:val="0"/>
                <w:sz w:val="20"/>
                <w:szCs w:val="20"/>
                <w14:ligatures w14:val="none"/>
              </w:rPr>
              <w:fldChar w:fldCharType="end"/>
            </w:r>
            <w:r w:rsidRPr="00391449">
              <w:rPr>
                <w:rFonts w:ascii="Arial" w:eastAsia="Times New Roman" w:hAnsi="Arial" w:cs="Arial"/>
                <w:b/>
                <w:bCs/>
                <w:kern w:val="0"/>
                <w:sz w:val="20"/>
                <w:szCs w:val="20"/>
                <w14:ligatures w14:val="none"/>
              </w:rPr>
              <w:t xml:space="preserve">   DA</w:t>
            </w:r>
          </w:p>
          <w:p w14:paraId="7667C0DE" w14:textId="4629E678" w:rsidR="00391449" w:rsidRPr="00250E0B" w:rsidRDefault="00391449" w:rsidP="00391449">
            <w:pPr>
              <w:spacing w:after="0" w:line="240" w:lineRule="auto"/>
              <w:jc w:val="center"/>
              <w:rPr>
                <w:rFonts w:ascii="Arial" w:eastAsia="Times New Roman" w:hAnsi="Arial" w:cs="Arial"/>
                <w:b/>
                <w:bCs/>
                <w:kern w:val="0"/>
                <w:sz w:val="20"/>
                <w:szCs w:val="20"/>
                <w14:ligatures w14:val="none"/>
              </w:rPr>
            </w:pPr>
            <w:r w:rsidRPr="00391449">
              <w:rPr>
                <w:rFonts w:ascii="Arial" w:eastAsia="Times New Roman" w:hAnsi="Arial" w:cs="Arial"/>
                <w:b/>
                <w:bCs/>
                <w:kern w:val="0"/>
                <w:sz w:val="20"/>
                <w:szCs w:val="20"/>
                <w14:ligatures w14:val="none"/>
              </w:rPr>
              <w:fldChar w:fldCharType="begin">
                <w:ffData>
                  <w:name w:val="Check3"/>
                  <w:enabled/>
                  <w:calcOnExit w:val="0"/>
                  <w:checkBox>
                    <w:sizeAuto/>
                    <w:default w:val="0"/>
                  </w:checkBox>
                </w:ffData>
              </w:fldChar>
            </w:r>
            <w:r w:rsidRPr="00391449">
              <w:rPr>
                <w:rFonts w:ascii="Arial" w:eastAsia="Times New Roman" w:hAnsi="Arial" w:cs="Arial"/>
                <w:b/>
                <w:bCs/>
                <w:kern w:val="0"/>
                <w:sz w:val="20"/>
                <w:szCs w:val="20"/>
                <w14:ligatures w14:val="none"/>
              </w:rPr>
              <w:instrText xml:space="preserve"> FORMCHECKBOX </w:instrText>
            </w:r>
            <w:r w:rsidR="001E708F">
              <w:rPr>
                <w:rFonts w:ascii="Arial" w:eastAsia="Times New Roman" w:hAnsi="Arial" w:cs="Arial"/>
                <w:b/>
                <w:bCs/>
                <w:kern w:val="0"/>
                <w:sz w:val="20"/>
                <w:szCs w:val="20"/>
                <w14:ligatures w14:val="none"/>
              </w:rPr>
            </w:r>
            <w:r w:rsidR="001E708F">
              <w:rPr>
                <w:rFonts w:ascii="Arial" w:eastAsia="Times New Roman" w:hAnsi="Arial" w:cs="Arial"/>
                <w:b/>
                <w:bCs/>
                <w:kern w:val="0"/>
                <w:sz w:val="20"/>
                <w:szCs w:val="20"/>
                <w14:ligatures w14:val="none"/>
              </w:rPr>
              <w:fldChar w:fldCharType="separate"/>
            </w:r>
            <w:r w:rsidRPr="00391449">
              <w:rPr>
                <w:rFonts w:ascii="Arial" w:eastAsia="Times New Roman" w:hAnsi="Arial" w:cs="Arial"/>
                <w:b/>
                <w:bCs/>
                <w:kern w:val="0"/>
                <w:sz w:val="20"/>
                <w:szCs w:val="20"/>
                <w14:ligatures w14:val="none"/>
              </w:rPr>
              <w:fldChar w:fldCharType="end"/>
            </w:r>
            <w:r w:rsidRPr="00391449">
              <w:rPr>
                <w:rFonts w:ascii="Arial" w:eastAsia="Times New Roman" w:hAnsi="Arial" w:cs="Arial"/>
                <w:b/>
                <w:bCs/>
                <w:kern w:val="0"/>
                <w:sz w:val="20"/>
                <w:szCs w:val="20"/>
                <w14:ligatures w14:val="none"/>
              </w:rPr>
              <w:t xml:space="preserve">   NE</w:t>
            </w:r>
          </w:p>
        </w:tc>
      </w:tr>
      <w:tr w:rsidR="00B63EF8" w:rsidRPr="00250E0B" w14:paraId="3B82E316" w14:textId="77777777" w:rsidTr="007044C2">
        <w:trPr>
          <w:trHeight w:val="240"/>
        </w:trPr>
        <w:tc>
          <w:tcPr>
            <w:tcW w:w="844" w:type="dxa"/>
          </w:tcPr>
          <w:p w14:paraId="71450657" w14:textId="350366AE" w:rsidR="00B63EF8" w:rsidRPr="00250E0B" w:rsidRDefault="00391449" w:rsidP="000A76C5">
            <w:pPr>
              <w:spacing w:after="0" w:line="240" w:lineRule="auto"/>
              <w:jc w:val="both"/>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3</w:t>
            </w:r>
          </w:p>
        </w:tc>
        <w:tc>
          <w:tcPr>
            <w:tcW w:w="6901" w:type="dxa"/>
            <w:hideMark/>
          </w:tcPr>
          <w:p w14:paraId="001122C2" w14:textId="114EFF8C" w:rsidR="00B63EF8" w:rsidRPr="00250E0B" w:rsidRDefault="00B63EF8" w:rsidP="000A76C5">
            <w:pPr>
              <w:spacing w:after="0" w:line="240" w:lineRule="auto"/>
              <w:jc w:val="both"/>
              <w:rPr>
                <w:rFonts w:ascii="Arial" w:eastAsia="Times New Roman" w:hAnsi="Arial" w:cs="Arial"/>
                <w:kern w:val="0"/>
                <w:sz w:val="20"/>
                <w:szCs w:val="20"/>
                <w14:ligatures w14:val="none"/>
              </w:rPr>
            </w:pPr>
            <w:r w:rsidRPr="00250E0B">
              <w:rPr>
                <w:rFonts w:ascii="Arial" w:hAnsi="Arial" w:cs="Arial"/>
                <w:bCs/>
                <w:sz w:val="20"/>
              </w:rPr>
              <w:t>Prijavitelj je nepridobitna pravna oseba in ima v ustanovitvenem aktu določen neprofitni značaj, tj. ni ustanovljen izključno z namenom pridobivanja dobička ali premoženja in presežke prihodkov nad odhodki vlaga v izvajanje (lastne) dejavnost.</w:t>
            </w:r>
          </w:p>
        </w:tc>
        <w:tc>
          <w:tcPr>
            <w:tcW w:w="1317" w:type="dxa"/>
            <w:tcBorders>
              <w:top w:val="single" w:sz="4" w:space="0" w:color="auto"/>
              <w:left w:val="single" w:sz="4" w:space="0" w:color="auto"/>
              <w:bottom w:val="single" w:sz="4" w:space="0" w:color="auto"/>
              <w:right w:val="single" w:sz="4" w:space="0" w:color="auto"/>
            </w:tcBorders>
            <w:vAlign w:val="center"/>
            <w:hideMark/>
          </w:tcPr>
          <w:p w14:paraId="2C6F165D" w14:textId="77777777" w:rsidR="00B63EF8" w:rsidRPr="00250E0B" w:rsidRDefault="00B63EF8" w:rsidP="000A76C5">
            <w:pPr>
              <w:spacing w:after="0" w:line="240" w:lineRule="auto"/>
              <w:jc w:val="center"/>
              <w:rPr>
                <w:rFonts w:ascii="Arial" w:eastAsia="Times New Roman" w:hAnsi="Arial" w:cs="Arial"/>
                <w:b/>
                <w:bCs/>
                <w:kern w:val="0"/>
                <w:sz w:val="20"/>
                <w:szCs w:val="20"/>
                <w14:ligatures w14:val="none"/>
              </w:rPr>
            </w:pPr>
            <w:r w:rsidRPr="00250E0B">
              <w:rPr>
                <w:rFonts w:ascii="Arial" w:eastAsia="Times New Roman" w:hAnsi="Arial" w:cs="Arial"/>
                <w:b/>
                <w:bCs/>
                <w:kern w:val="0"/>
                <w:sz w:val="20"/>
                <w:szCs w:val="20"/>
                <w14:ligatures w14:val="none"/>
              </w:rPr>
              <w:fldChar w:fldCharType="begin">
                <w:ffData>
                  <w:name w:val=""/>
                  <w:enabled/>
                  <w:calcOnExit w:val="0"/>
                  <w:checkBox>
                    <w:sizeAuto/>
                    <w:default w:val="0"/>
                  </w:checkBox>
                </w:ffData>
              </w:fldChar>
            </w:r>
            <w:r w:rsidRPr="00250E0B">
              <w:rPr>
                <w:rFonts w:ascii="Arial" w:eastAsia="Times New Roman" w:hAnsi="Arial" w:cs="Arial"/>
                <w:b/>
                <w:bCs/>
                <w:kern w:val="0"/>
                <w:sz w:val="20"/>
                <w:szCs w:val="20"/>
                <w14:ligatures w14:val="none"/>
              </w:rPr>
              <w:instrText xml:space="preserve"> FORMCHECKBOX </w:instrText>
            </w:r>
            <w:r w:rsidR="001E708F">
              <w:rPr>
                <w:rFonts w:ascii="Arial" w:eastAsia="Times New Roman" w:hAnsi="Arial" w:cs="Arial"/>
                <w:b/>
                <w:bCs/>
                <w:kern w:val="0"/>
                <w:sz w:val="20"/>
                <w:szCs w:val="20"/>
                <w14:ligatures w14:val="none"/>
              </w:rPr>
            </w:r>
            <w:r w:rsidR="001E708F">
              <w:rPr>
                <w:rFonts w:ascii="Arial" w:eastAsia="Times New Roman" w:hAnsi="Arial" w:cs="Arial"/>
                <w:b/>
                <w:bCs/>
                <w:kern w:val="0"/>
                <w:sz w:val="20"/>
                <w:szCs w:val="20"/>
                <w14:ligatures w14:val="none"/>
              </w:rPr>
              <w:fldChar w:fldCharType="separate"/>
            </w:r>
            <w:r w:rsidRPr="00250E0B">
              <w:rPr>
                <w:rFonts w:ascii="Arial" w:eastAsia="Times New Roman" w:hAnsi="Arial" w:cs="Arial"/>
                <w:b/>
                <w:bCs/>
                <w:kern w:val="0"/>
                <w:sz w:val="20"/>
                <w:szCs w:val="20"/>
                <w14:ligatures w14:val="none"/>
              </w:rPr>
              <w:fldChar w:fldCharType="end"/>
            </w:r>
            <w:r w:rsidRPr="00250E0B">
              <w:rPr>
                <w:rFonts w:ascii="Arial" w:eastAsia="Times New Roman" w:hAnsi="Arial" w:cs="Arial"/>
                <w:b/>
                <w:bCs/>
                <w:kern w:val="0"/>
                <w:sz w:val="20"/>
                <w:szCs w:val="20"/>
                <w14:ligatures w14:val="none"/>
              </w:rPr>
              <w:t xml:space="preserve">   DA</w:t>
            </w:r>
          </w:p>
          <w:p w14:paraId="3CB9B5DE" w14:textId="77777777" w:rsidR="00B63EF8" w:rsidRPr="00250E0B" w:rsidRDefault="00B63EF8" w:rsidP="000A76C5">
            <w:pPr>
              <w:spacing w:after="0" w:line="240" w:lineRule="auto"/>
              <w:jc w:val="center"/>
              <w:rPr>
                <w:rFonts w:ascii="Arial" w:eastAsia="Times New Roman" w:hAnsi="Arial" w:cs="Arial"/>
                <w:kern w:val="0"/>
                <w:sz w:val="20"/>
                <w:szCs w:val="20"/>
                <w14:ligatures w14:val="none"/>
              </w:rPr>
            </w:pPr>
            <w:r w:rsidRPr="00250E0B">
              <w:rPr>
                <w:rFonts w:ascii="Arial" w:eastAsia="Times New Roman" w:hAnsi="Arial" w:cs="Arial"/>
                <w:b/>
                <w:bCs/>
                <w:kern w:val="0"/>
                <w:sz w:val="20"/>
                <w:szCs w:val="20"/>
                <w14:ligatures w14:val="none"/>
              </w:rPr>
              <w:fldChar w:fldCharType="begin">
                <w:ffData>
                  <w:name w:val="Check3"/>
                  <w:enabled/>
                  <w:calcOnExit w:val="0"/>
                  <w:checkBox>
                    <w:sizeAuto/>
                    <w:default w:val="0"/>
                  </w:checkBox>
                </w:ffData>
              </w:fldChar>
            </w:r>
            <w:r w:rsidRPr="00250E0B">
              <w:rPr>
                <w:rFonts w:ascii="Arial" w:eastAsia="Times New Roman" w:hAnsi="Arial" w:cs="Arial"/>
                <w:b/>
                <w:bCs/>
                <w:kern w:val="0"/>
                <w:sz w:val="20"/>
                <w:szCs w:val="20"/>
                <w14:ligatures w14:val="none"/>
              </w:rPr>
              <w:instrText xml:space="preserve"> FORMCHECKBOX </w:instrText>
            </w:r>
            <w:r w:rsidR="001E708F">
              <w:rPr>
                <w:rFonts w:ascii="Arial" w:eastAsia="Times New Roman" w:hAnsi="Arial" w:cs="Arial"/>
                <w:b/>
                <w:bCs/>
                <w:kern w:val="0"/>
                <w:sz w:val="20"/>
                <w:szCs w:val="20"/>
                <w14:ligatures w14:val="none"/>
              </w:rPr>
            </w:r>
            <w:r w:rsidR="001E708F">
              <w:rPr>
                <w:rFonts w:ascii="Arial" w:eastAsia="Times New Roman" w:hAnsi="Arial" w:cs="Arial"/>
                <w:b/>
                <w:bCs/>
                <w:kern w:val="0"/>
                <w:sz w:val="20"/>
                <w:szCs w:val="20"/>
                <w14:ligatures w14:val="none"/>
              </w:rPr>
              <w:fldChar w:fldCharType="separate"/>
            </w:r>
            <w:r w:rsidRPr="00250E0B">
              <w:rPr>
                <w:rFonts w:ascii="Arial" w:eastAsia="Times New Roman" w:hAnsi="Arial" w:cs="Arial"/>
                <w:b/>
                <w:bCs/>
                <w:kern w:val="0"/>
                <w:sz w:val="20"/>
                <w:szCs w:val="20"/>
                <w14:ligatures w14:val="none"/>
              </w:rPr>
              <w:fldChar w:fldCharType="end"/>
            </w:r>
            <w:r w:rsidRPr="00250E0B">
              <w:rPr>
                <w:rFonts w:ascii="Arial" w:eastAsia="Times New Roman" w:hAnsi="Arial" w:cs="Arial"/>
                <w:b/>
                <w:bCs/>
                <w:kern w:val="0"/>
                <w:sz w:val="20"/>
                <w:szCs w:val="20"/>
                <w14:ligatures w14:val="none"/>
              </w:rPr>
              <w:t xml:space="preserve">   NE</w:t>
            </w:r>
          </w:p>
        </w:tc>
      </w:tr>
      <w:tr w:rsidR="00B63EF8" w:rsidRPr="00250E0B" w14:paraId="48C73350" w14:textId="77777777" w:rsidTr="007044C2">
        <w:trPr>
          <w:trHeight w:val="240"/>
        </w:trPr>
        <w:tc>
          <w:tcPr>
            <w:tcW w:w="844" w:type="dxa"/>
          </w:tcPr>
          <w:p w14:paraId="274E89E0" w14:textId="5E86EA90" w:rsidR="00B63EF8" w:rsidRPr="00250E0B" w:rsidRDefault="00391449" w:rsidP="000A76C5">
            <w:pPr>
              <w:spacing w:after="0" w:line="240" w:lineRule="auto"/>
              <w:jc w:val="both"/>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4</w:t>
            </w:r>
          </w:p>
        </w:tc>
        <w:tc>
          <w:tcPr>
            <w:tcW w:w="6901" w:type="dxa"/>
          </w:tcPr>
          <w:p w14:paraId="0B0C29C6" w14:textId="23F3F991" w:rsidR="00B63EF8" w:rsidRPr="00250E0B" w:rsidRDefault="00B63EF8" w:rsidP="000A76C5">
            <w:pPr>
              <w:spacing w:after="0" w:line="240" w:lineRule="auto"/>
              <w:jc w:val="both"/>
              <w:rPr>
                <w:rFonts w:ascii="Arial" w:eastAsia="Times New Roman" w:hAnsi="Arial" w:cs="Arial"/>
                <w:kern w:val="0"/>
                <w:sz w:val="20"/>
                <w:szCs w:val="20"/>
                <w14:ligatures w14:val="none"/>
              </w:rPr>
            </w:pPr>
            <w:r w:rsidRPr="00250E0B">
              <w:rPr>
                <w:rFonts w:ascii="Arial" w:hAnsi="Arial" w:cs="Arial"/>
                <w:bCs/>
                <w:sz w:val="20"/>
              </w:rPr>
              <w:t>V organizaciji prijavitelja, pri odločanju nima prevladujočega vpliv ena ali več pridobitnih gospodarskih družb, pravnih oseb javnega prava ali lokalnih skupnosti.</w:t>
            </w:r>
          </w:p>
        </w:tc>
        <w:tc>
          <w:tcPr>
            <w:tcW w:w="1317" w:type="dxa"/>
            <w:tcBorders>
              <w:top w:val="single" w:sz="4" w:space="0" w:color="auto"/>
              <w:left w:val="single" w:sz="4" w:space="0" w:color="auto"/>
              <w:bottom w:val="single" w:sz="4" w:space="0" w:color="auto"/>
              <w:right w:val="single" w:sz="4" w:space="0" w:color="auto"/>
            </w:tcBorders>
            <w:vAlign w:val="center"/>
            <w:hideMark/>
          </w:tcPr>
          <w:p w14:paraId="6CAB4AC6" w14:textId="77777777" w:rsidR="00B63EF8" w:rsidRPr="00250E0B" w:rsidRDefault="00B63EF8" w:rsidP="000A76C5">
            <w:pPr>
              <w:spacing w:after="0" w:line="240" w:lineRule="auto"/>
              <w:jc w:val="center"/>
              <w:rPr>
                <w:rFonts w:ascii="Arial" w:eastAsia="Times New Roman" w:hAnsi="Arial" w:cs="Arial"/>
                <w:b/>
                <w:bCs/>
                <w:kern w:val="0"/>
                <w:sz w:val="20"/>
                <w:szCs w:val="20"/>
                <w14:ligatures w14:val="none"/>
              </w:rPr>
            </w:pPr>
            <w:r w:rsidRPr="00250E0B">
              <w:rPr>
                <w:rFonts w:ascii="Arial" w:eastAsia="Times New Roman" w:hAnsi="Arial" w:cs="Arial"/>
                <w:b/>
                <w:bCs/>
                <w:kern w:val="0"/>
                <w:sz w:val="20"/>
                <w:szCs w:val="20"/>
                <w14:ligatures w14:val="none"/>
              </w:rPr>
              <w:fldChar w:fldCharType="begin">
                <w:ffData>
                  <w:name w:val=""/>
                  <w:enabled/>
                  <w:calcOnExit w:val="0"/>
                  <w:checkBox>
                    <w:sizeAuto/>
                    <w:default w:val="0"/>
                  </w:checkBox>
                </w:ffData>
              </w:fldChar>
            </w:r>
            <w:r w:rsidRPr="00250E0B">
              <w:rPr>
                <w:rFonts w:ascii="Arial" w:eastAsia="Times New Roman" w:hAnsi="Arial" w:cs="Arial"/>
                <w:b/>
                <w:bCs/>
                <w:kern w:val="0"/>
                <w:sz w:val="20"/>
                <w:szCs w:val="20"/>
                <w14:ligatures w14:val="none"/>
              </w:rPr>
              <w:instrText xml:space="preserve"> FORMCHECKBOX </w:instrText>
            </w:r>
            <w:r w:rsidR="001E708F">
              <w:rPr>
                <w:rFonts w:ascii="Arial" w:eastAsia="Times New Roman" w:hAnsi="Arial" w:cs="Arial"/>
                <w:b/>
                <w:bCs/>
                <w:kern w:val="0"/>
                <w:sz w:val="20"/>
                <w:szCs w:val="20"/>
                <w14:ligatures w14:val="none"/>
              </w:rPr>
            </w:r>
            <w:r w:rsidR="001E708F">
              <w:rPr>
                <w:rFonts w:ascii="Arial" w:eastAsia="Times New Roman" w:hAnsi="Arial" w:cs="Arial"/>
                <w:b/>
                <w:bCs/>
                <w:kern w:val="0"/>
                <w:sz w:val="20"/>
                <w:szCs w:val="20"/>
                <w14:ligatures w14:val="none"/>
              </w:rPr>
              <w:fldChar w:fldCharType="separate"/>
            </w:r>
            <w:r w:rsidRPr="00250E0B">
              <w:rPr>
                <w:rFonts w:ascii="Arial" w:eastAsia="Times New Roman" w:hAnsi="Arial" w:cs="Arial"/>
                <w:b/>
                <w:bCs/>
                <w:kern w:val="0"/>
                <w:sz w:val="20"/>
                <w:szCs w:val="20"/>
                <w14:ligatures w14:val="none"/>
              </w:rPr>
              <w:fldChar w:fldCharType="end"/>
            </w:r>
            <w:r w:rsidRPr="00250E0B">
              <w:rPr>
                <w:rFonts w:ascii="Arial" w:eastAsia="Times New Roman" w:hAnsi="Arial" w:cs="Arial"/>
                <w:b/>
                <w:bCs/>
                <w:kern w:val="0"/>
                <w:sz w:val="20"/>
                <w:szCs w:val="20"/>
                <w14:ligatures w14:val="none"/>
              </w:rPr>
              <w:t xml:space="preserve">   DA</w:t>
            </w:r>
          </w:p>
          <w:p w14:paraId="02607077" w14:textId="77777777" w:rsidR="00B63EF8" w:rsidRPr="00250E0B" w:rsidRDefault="00B63EF8" w:rsidP="000A76C5">
            <w:pPr>
              <w:spacing w:after="0" w:line="240" w:lineRule="auto"/>
              <w:jc w:val="center"/>
              <w:rPr>
                <w:rFonts w:ascii="Arial" w:eastAsia="Times New Roman" w:hAnsi="Arial" w:cs="Arial"/>
                <w:kern w:val="0"/>
                <w:sz w:val="20"/>
                <w:szCs w:val="20"/>
                <w14:ligatures w14:val="none"/>
              </w:rPr>
            </w:pPr>
            <w:r w:rsidRPr="00250E0B">
              <w:rPr>
                <w:rFonts w:ascii="Arial" w:eastAsia="Times New Roman" w:hAnsi="Arial" w:cs="Arial"/>
                <w:b/>
                <w:bCs/>
                <w:kern w:val="0"/>
                <w:sz w:val="20"/>
                <w:szCs w:val="20"/>
                <w14:ligatures w14:val="none"/>
              </w:rPr>
              <w:fldChar w:fldCharType="begin">
                <w:ffData>
                  <w:name w:val="Check3"/>
                  <w:enabled/>
                  <w:calcOnExit w:val="0"/>
                  <w:checkBox>
                    <w:sizeAuto/>
                    <w:default w:val="0"/>
                  </w:checkBox>
                </w:ffData>
              </w:fldChar>
            </w:r>
            <w:r w:rsidRPr="00250E0B">
              <w:rPr>
                <w:rFonts w:ascii="Arial" w:eastAsia="Times New Roman" w:hAnsi="Arial" w:cs="Arial"/>
                <w:b/>
                <w:bCs/>
                <w:kern w:val="0"/>
                <w:sz w:val="20"/>
                <w:szCs w:val="20"/>
                <w14:ligatures w14:val="none"/>
              </w:rPr>
              <w:instrText xml:space="preserve"> FORMCHECKBOX </w:instrText>
            </w:r>
            <w:r w:rsidR="001E708F">
              <w:rPr>
                <w:rFonts w:ascii="Arial" w:eastAsia="Times New Roman" w:hAnsi="Arial" w:cs="Arial"/>
                <w:b/>
                <w:bCs/>
                <w:kern w:val="0"/>
                <w:sz w:val="20"/>
                <w:szCs w:val="20"/>
                <w14:ligatures w14:val="none"/>
              </w:rPr>
            </w:r>
            <w:r w:rsidR="001E708F">
              <w:rPr>
                <w:rFonts w:ascii="Arial" w:eastAsia="Times New Roman" w:hAnsi="Arial" w:cs="Arial"/>
                <w:b/>
                <w:bCs/>
                <w:kern w:val="0"/>
                <w:sz w:val="20"/>
                <w:szCs w:val="20"/>
                <w14:ligatures w14:val="none"/>
              </w:rPr>
              <w:fldChar w:fldCharType="separate"/>
            </w:r>
            <w:r w:rsidRPr="00250E0B">
              <w:rPr>
                <w:rFonts w:ascii="Arial" w:eastAsia="Times New Roman" w:hAnsi="Arial" w:cs="Arial"/>
                <w:b/>
                <w:bCs/>
                <w:kern w:val="0"/>
                <w:sz w:val="20"/>
                <w:szCs w:val="20"/>
                <w14:ligatures w14:val="none"/>
              </w:rPr>
              <w:fldChar w:fldCharType="end"/>
            </w:r>
            <w:r w:rsidRPr="00250E0B">
              <w:rPr>
                <w:rFonts w:ascii="Arial" w:eastAsia="Times New Roman" w:hAnsi="Arial" w:cs="Arial"/>
                <w:b/>
                <w:bCs/>
                <w:kern w:val="0"/>
                <w:sz w:val="20"/>
                <w:szCs w:val="20"/>
                <w14:ligatures w14:val="none"/>
              </w:rPr>
              <w:t xml:space="preserve">   NE</w:t>
            </w:r>
          </w:p>
        </w:tc>
      </w:tr>
      <w:tr w:rsidR="00B63EF8" w:rsidRPr="00250E0B" w14:paraId="2337BD8F" w14:textId="77777777" w:rsidTr="007044C2">
        <w:trPr>
          <w:trHeight w:val="561"/>
        </w:trPr>
        <w:tc>
          <w:tcPr>
            <w:tcW w:w="844" w:type="dxa"/>
          </w:tcPr>
          <w:p w14:paraId="1D0852BE" w14:textId="78E18FD8" w:rsidR="00B63EF8" w:rsidRPr="00250E0B" w:rsidRDefault="00391449" w:rsidP="000A76C5">
            <w:pPr>
              <w:spacing w:after="0" w:line="240" w:lineRule="auto"/>
              <w:jc w:val="both"/>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5</w:t>
            </w:r>
          </w:p>
        </w:tc>
        <w:tc>
          <w:tcPr>
            <w:tcW w:w="6901" w:type="dxa"/>
            <w:hideMark/>
          </w:tcPr>
          <w:p w14:paraId="3603C18B" w14:textId="77777777" w:rsidR="00B63EF8" w:rsidRPr="00250E0B" w:rsidRDefault="00B63EF8" w:rsidP="000A76C5">
            <w:pPr>
              <w:spacing w:line="240" w:lineRule="auto"/>
              <w:rPr>
                <w:rFonts w:ascii="Arial" w:hAnsi="Arial" w:cs="Arial"/>
                <w:bCs/>
                <w:sz w:val="20"/>
              </w:rPr>
            </w:pPr>
            <w:r w:rsidRPr="00250E0B">
              <w:rPr>
                <w:rFonts w:ascii="Arial" w:hAnsi="Arial" w:cs="Arial"/>
                <w:bCs/>
                <w:sz w:val="20"/>
              </w:rPr>
              <w:t xml:space="preserve">Prijavitelj ima v ustanovitvenem aktu določeno demokratično in/ali participativno upravljanje, tj. </w:t>
            </w:r>
          </w:p>
          <w:p w14:paraId="55222FAD" w14:textId="77777777" w:rsidR="00DD2830" w:rsidRPr="00250E0B" w:rsidRDefault="00B63EF8" w:rsidP="00017B1B">
            <w:pPr>
              <w:numPr>
                <w:ilvl w:val="0"/>
                <w:numId w:val="17"/>
              </w:numPr>
              <w:spacing w:after="0" w:line="240" w:lineRule="auto"/>
              <w:contextualSpacing/>
              <w:jc w:val="both"/>
              <w:rPr>
                <w:rFonts w:ascii="Arial" w:hAnsi="Arial" w:cs="Arial"/>
                <w:bCs/>
                <w:sz w:val="20"/>
              </w:rPr>
            </w:pPr>
            <w:r w:rsidRPr="00250E0B">
              <w:rPr>
                <w:rFonts w:ascii="Arial" w:hAnsi="Arial" w:cs="Arial"/>
                <w:bCs/>
                <w:sz w:val="20"/>
              </w:rPr>
              <w:lastRenderedPageBreak/>
              <w:t xml:space="preserve">v primeru članskih organizacij, ne glede na določbe posebnih zakonov, ki urejajo pravni položaj posamezne vrste nepridobitne pravne osebe, člani odločajo po načelu enakopravnosti, torej ima vsak član le po en glas, </w:t>
            </w:r>
          </w:p>
          <w:p w14:paraId="635B02DC" w14:textId="27968968" w:rsidR="00B63EF8" w:rsidRPr="00250E0B" w:rsidRDefault="00B63EF8" w:rsidP="00017B1B">
            <w:pPr>
              <w:numPr>
                <w:ilvl w:val="0"/>
                <w:numId w:val="17"/>
              </w:numPr>
              <w:spacing w:after="0" w:line="240" w:lineRule="auto"/>
              <w:contextualSpacing/>
              <w:jc w:val="both"/>
              <w:rPr>
                <w:rFonts w:ascii="Arial" w:hAnsi="Arial" w:cs="Arial"/>
                <w:bCs/>
                <w:sz w:val="20"/>
              </w:rPr>
            </w:pPr>
            <w:r w:rsidRPr="00250E0B">
              <w:rPr>
                <w:rFonts w:ascii="Arial" w:hAnsi="Arial" w:cs="Arial"/>
                <w:bCs/>
                <w:sz w:val="20"/>
              </w:rPr>
              <w:t>v primeru ne-članskih organizacij zaposlene, stranke in deležnike, na katere vpliva njihova dejavnost, vključujejo v odločanje (npr. predstavnik zaposlenih v svetu zavoda ali organu upravljanja), tudi če je pravna oblika, ki jo je prevzelo podjetje gospodarska družba, pooblastilo članov za odločanje ne temelj samo ali predvsem na njihovem morebitnem kapitalskem deležu.</w:t>
            </w:r>
          </w:p>
        </w:tc>
        <w:tc>
          <w:tcPr>
            <w:tcW w:w="1317" w:type="dxa"/>
            <w:tcBorders>
              <w:top w:val="single" w:sz="4" w:space="0" w:color="auto"/>
              <w:left w:val="single" w:sz="4" w:space="0" w:color="auto"/>
              <w:bottom w:val="single" w:sz="4" w:space="0" w:color="auto"/>
              <w:right w:val="single" w:sz="4" w:space="0" w:color="auto"/>
            </w:tcBorders>
            <w:vAlign w:val="center"/>
            <w:hideMark/>
          </w:tcPr>
          <w:p w14:paraId="3589A8D6" w14:textId="77777777" w:rsidR="00B63EF8" w:rsidRPr="00250E0B" w:rsidRDefault="00B63EF8" w:rsidP="000A76C5">
            <w:pPr>
              <w:spacing w:after="0" w:line="240" w:lineRule="auto"/>
              <w:jc w:val="center"/>
              <w:rPr>
                <w:rFonts w:ascii="Arial" w:eastAsia="Times New Roman" w:hAnsi="Arial" w:cs="Arial"/>
                <w:b/>
                <w:bCs/>
                <w:kern w:val="0"/>
                <w:sz w:val="20"/>
                <w:szCs w:val="20"/>
                <w14:ligatures w14:val="none"/>
              </w:rPr>
            </w:pPr>
            <w:r w:rsidRPr="00250E0B">
              <w:rPr>
                <w:rFonts w:ascii="Arial" w:eastAsia="Times New Roman" w:hAnsi="Arial" w:cs="Arial"/>
                <w:b/>
                <w:bCs/>
                <w:kern w:val="0"/>
                <w:sz w:val="20"/>
                <w:szCs w:val="20"/>
                <w14:ligatures w14:val="none"/>
              </w:rPr>
              <w:lastRenderedPageBreak/>
              <w:fldChar w:fldCharType="begin">
                <w:ffData>
                  <w:name w:val=""/>
                  <w:enabled/>
                  <w:calcOnExit w:val="0"/>
                  <w:checkBox>
                    <w:sizeAuto/>
                    <w:default w:val="0"/>
                  </w:checkBox>
                </w:ffData>
              </w:fldChar>
            </w:r>
            <w:r w:rsidRPr="00250E0B">
              <w:rPr>
                <w:rFonts w:ascii="Arial" w:eastAsia="Times New Roman" w:hAnsi="Arial" w:cs="Arial"/>
                <w:b/>
                <w:bCs/>
                <w:kern w:val="0"/>
                <w:sz w:val="20"/>
                <w:szCs w:val="20"/>
                <w14:ligatures w14:val="none"/>
              </w:rPr>
              <w:instrText xml:space="preserve"> FORMCHECKBOX </w:instrText>
            </w:r>
            <w:r w:rsidR="001E708F">
              <w:rPr>
                <w:rFonts w:ascii="Arial" w:eastAsia="Times New Roman" w:hAnsi="Arial" w:cs="Arial"/>
                <w:b/>
                <w:bCs/>
                <w:kern w:val="0"/>
                <w:sz w:val="20"/>
                <w:szCs w:val="20"/>
                <w14:ligatures w14:val="none"/>
              </w:rPr>
            </w:r>
            <w:r w:rsidR="001E708F">
              <w:rPr>
                <w:rFonts w:ascii="Arial" w:eastAsia="Times New Roman" w:hAnsi="Arial" w:cs="Arial"/>
                <w:b/>
                <w:bCs/>
                <w:kern w:val="0"/>
                <w:sz w:val="20"/>
                <w:szCs w:val="20"/>
                <w14:ligatures w14:val="none"/>
              </w:rPr>
              <w:fldChar w:fldCharType="separate"/>
            </w:r>
            <w:r w:rsidRPr="00250E0B">
              <w:rPr>
                <w:rFonts w:ascii="Arial" w:eastAsia="Times New Roman" w:hAnsi="Arial" w:cs="Arial"/>
                <w:b/>
                <w:bCs/>
                <w:kern w:val="0"/>
                <w:sz w:val="20"/>
                <w:szCs w:val="20"/>
                <w14:ligatures w14:val="none"/>
              </w:rPr>
              <w:fldChar w:fldCharType="end"/>
            </w:r>
            <w:r w:rsidRPr="00250E0B">
              <w:rPr>
                <w:rFonts w:ascii="Arial" w:eastAsia="Times New Roman" w:hAnsi="Arial" w:cs="Arial"/>
                <w:b/>
                <w:bCs/>
                <w:kern w:val="0"/>
                <w:sz w:val="20"/>
                <w:szCs w:val="20"/>
                <w14:ligatures w14:val="none"/>
              </w:rPr>
              <w:t xml:space="preserve">   DA</w:t>
            </w:r>
          </w:p>
          <w:p w14:paraId="7D1ED754" w14:textId="77777777" w:rsidR="00B63EF8" w:rsidRPr="00250E0B" w:rsidRDefault="00B63EF8" w:rsidP="000A76C5">
            <w:pPr>
              <w:spacing w:after="0" w:line="240" w:lineRule="auto"/>
              <w:jc w:val="center"/>
              <w:rPr>
                <w:rFonts w:ascii="Arial" w:eastAsia="Times New Roman" w:hAnsi="Arial" w:cs="Arial"/>
                <w:kern w:val="0"/>
                <w:sz w:val="20"/>
                <w:szCs w:val="20"/>
                <w14:ligatures w14:val="none"/>
              </w:rPr>
            </w:pPr>
            <w:r w:rsidRPr="00250E0B">
              <w:rPr>
                <w:rFonts w:ascii="Arial" w:eastAsia="Times New Roman" w:hAnsi="Arial" w:cs="Arial"/>
                <w:b/>
                <w:bCs/>
                <w:kern w:val="0"/>
                <w:sz w:val="20"/>
                <w:szCs w:val="20"/>
                <w14:ligatures w14:val="none"/>
              </w:rPr>
              <w:fldChar w:fldCharType="begin">
                <w:ffData>
                  <w:name w:val="Check3"/>
                  <w:enabled/>
                  <w:calcOnExit w:val="0"/>
                  <w:checkBox>
                    <w:sizeAuto/>
                    <w:default w:val="0"/>
                  </w:checkBox>
                </w:ffData>
              </w:fldChar>
            </w:r>
            <w:r w:rsidRPr="00250E0B">
              <w:rPr>
                <w:rFonts w:ascii="Arial" w:eastAsia="Times New Roman" w:hAnsi="Arial" w:cs="Arial"/>
                <w:b/>
                <w:bCs/>
                <w:kern w:val="0"/>
                <w:sz w:val="20"/>
                <w:szCs w:val="20"/>
                <w14:ligatures w14:val="none"/>
              </w:rPr>
              <w:instrText xml:space="preserve"> FORMCHECKBOX </w:instrText>
            </w:r>
            <w:r w:rsidR="001E708F">
              <w:rPr>
                <w:rFonts w:ascii="Arial" w:eastAsia="Times New Roman" w:hAnsi="Arial" w:cs="Arial"/>
                <w:b/>
                <w:bCs/>
                <w:kern w:val="0"/>
                <w:sz w:val="20"/>
                <w:szCs w:val="20"/>
                <w14:ligatures w14:val="none"/>
              </w:rPr>
            </w:r>
            <w:r w:rsidR="001E708F">
              <w:rPr>
                <w:rFonts w:ascii="Arial" w:eastAsia="Times New Roman" w:hAnsi="Arial" w:cs="Arial"/>
                <w:b/>
                <w:bCs/>
                <w:kern w:val="0"/>
                <w:sz w:val="20"/>
                <w:szCs w:val="20"/>
                <w14:ligatures w14:val="none"/>
              </w:rPr>
              <w:fldChar w:fldCharType="separate"/>
            </w:r>
            <w:r w:rsidRPr="00250E0B">
              <w:rPr>
                <w:rFonts w:ascii="Arial" w:eastAsia="Times New Roman" w:hAnsi="Arial" w:cs="Arial"/>
                <w:b/>
                <w:bCs/>
                <w:kern w:val="0"/>
                <w:sz w:val="20"/>
                <w:szCs w:val="20"/>
                <w14:ligatures w14:val="none"/>
              </w:rPr>
              <w:fldChar w:fldCharType="end"/>
            </w:r>
            <w:r w:rsidRPr="00250E0B">
              <w:rPr>
                <w:rFonts w:ascii="Arial" w:eastAsia="Times New Roman" w:hAnsi="Arial" w:cs="Arial"/>
                <w:b/>
                <w:bCs/>
                <w:kern w:val="0"/>
                <w:sz w:val="20"/>
                <w:szCs w:val="20"/>
                <w14:ligatures w14:val="none"/>
              </w:rPr>
              <w:t xml:space="preserve">   NE</w:t>
            </w:r>
          </w:p>
        </w:tc>
      </w:tr>
      <w:tr w:rsidR="00B63EF8" w:rsidRPr="00250E0B" w14:paraId="173CBEF0" w14:textId="77777777" w:rsidTr="007044C2">
        <w:trPr>
          <w:trHeight w:val="240"/>
        </w:trPr>
        <w:tc>
          <w:tcPr>
            <w:tcW w:w="844" w:type="dxa"/>
          </w:tcPr>
          <w:p w14:paraId="2C6FDD29" w14:textId="00584324" w:rsidR="00B63EF8" w:rsidRPr="00250E0B" w:rsidRDefault="00391449" w:rsidP="000A76C5">
            <w:pPr>
              <w:spacing w:after="0" w:line="240" w:lineRule="auto"/>
              <w:jc w:val="both"/>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6</w:t>
            </w:r>
          </w:p>
        </w:tc>
        <w:tc>
          <w:tcPr>
            <w:tcW w:w="6901" w:type="dxa"/>
            <w:hideMark/>
          </w:tcPr>
          <w:p w14:paraId="5A8428F0" w14:textId="15712379" w:rsidR="00B63EF8" w:rsidRPr="00250E0B" w:rsidRDefault="00B63EF8" w:rsidP="000A76C5">
            <w:pPr>
              <w:spacing w:after="0" w:line="240" w:lineRule="auto"/>
              <w:jc w:val="both"/>
              <w:rPr>
                <w:rFonts w:ascii="Arial" w:eastAsia="Times New Roman" w:hAnsi="Arial" w:cs="Arial"/>
                <w:kern w:val="0"/>
                <w:sz w:val="20"/>
                <w:szCs w:val="20"/>
                <w14:ligatures w14:val="none"/>
              </w:rPr>
            </w:pPr>
            <w:r w:rsidRPr="00250E0B">
              <w:rPr>
                <w:rFonts w:ascii="Arial" w:hAnsi="Arial" w:cs="Arial"/>
                <w:sz w:val="20"/>
              </w:rPr>
              <w:t xml:space="preserve">Prijavitelj je imel na dan oddaje vloge zaposleno vsaj eno (1) osebo za polni delovni čas. </w:t>
            </w:r>
          </w:p>
        </w:tc>
        <w:tc>
          <w:tcPr>
            <w:tcW w:w="1317" w:type="dxa"/>
            <w:tcBorders>
              <w:top w:val="single" w:sz="4" w:space="0" w:color="auto"/>
              <w:left w:val="single" w:sz="4" w:space="0" w:color="auto"/>
              <w:bottom w:val="single" w:sz="4" w:space="0" w:color="auto"/>
              <w:right w:val="single" w:sz="4" w:space="0" w:color="auto"/>
            </w:tcBorders>
            <w:vAlign w:val="center"/>
            <w:hideMark/>
          </w:tcPr>
          <w:p w14:paraId="1B235E20" w14:textId="77777777" w:rsidR="00B63EF8" w:rsidRPr="00250E0B" w:rsidRDefault="00B63EF8" w:rsidP="000A76C5">
            <w:pPr>
              <w:spacing w:after="0" w:line="240" w:lineRule="auto"/>
              <w:jc w:val="center"/>
              <w:rPr>
                <w:rFonts w:ascii="Arial" w:eastAsia="Times New Roman" w:hAnsi="Arial" w:cs="Arial"/>
                <w:b/>
                <w:bCs/>
                <w:kern w:val="0"/>
                <w:sz w:val="20"/>
                <w:szCs w:val="20"/>
                <w14:ligatures w14:val="none"/>
              </w:rPr>
            </w:pPr>
            <w:r w:rsidRPr="00250E0B">
              <w:rPr>
                <w:rFonts w:ascii="Arial" w:eastAsia="Times New Roman" w:hAnsi="Arial" w:cs="Arial"/>
                <w:b/>
                <w:bCs/>
                <w:kern w:val="0"/>
                <w:sz w:val="20"/>
                <w:szCs w:val="20"/>
                <w14:ligatures w14:val="none"/>
              </w:rPr>
              <w:fldChar w:fldCharType="begin">
                <w:ffData>
                  <w:name w:val=""/>
                  <w:enabled/>
                  <w:calcOnExit w:val="0"/>
                  <w:checkBox>
                    <w:sizeAuto/>
                    <w:default w:val="0"/>
                  </w:checkBox>
                </w:ffData>
              </w:fldChar>
            </w:r>
            <w:r w:rsidRPr="00250E0B">
              <w:rPr>
                <w:rFonts w:ascii="Arial" w:eastAsia="Times New Roman" w:hAnsi="Arial" w:cs="Arial"/>
                <w:b/>
                <w:bCs/>
                <w:kern w:val="0"/>
                <w:sz w:val="20"/>
                <w:szCs w:val="20"/>
                <w14:ligatures w14:val="none"/>
              </w:rPr>
              <w:instrText xml:space="preserve"> FORMCHECKBOX </w:instrText>
            </w:r>
            <w:r w:rsidR="001E708F">
              <w:rPr>
                <w:rFonts w:ascii="Arial" w:eastAsia="Times New Roman" w:hAnsi="Arial" w:cs="Arial"/>
                <w:b/>
                <w:bCs/>
                <w:kern w:val="0"/>
                <w:sz w:val="20"/>
                <w:szCs w:val="20"/>
                <w14:ligatures w14:val="none"/>
              </w:rPr>
            </w:r>
            <w:r w:rsidR="001E708F">
              <w:rPr>
                <w:rFonts w:ascii="Arial" w:eastAsia="Times New Roman" w:hAnsi="Arial" w:cs="Arial"/>
                <w:b/>
                <w:bCs/>
                <w:kern w:val="0"/>
                <w:sz w:val="20"/>
                <w:szCs w:val="20"/>
                <w14:ligatures w14:val="none"/>
              </w:rPr>
              <w:fldChar w:fldCharType="separate"/>
            </w:r>
            <w:r w:rsidRPr="00250E0B">
              <w:rPr>
                <w:rFonts w:ascii="Arial" w:eastAsia="Times New Roman" w:hAnsi="Arial" w:cs="Arial"/>
                <w:b/>
                <w:bCs/>
                <w:kern w:val="0"/>
                <w:sz w:val="20"/>
                <w:szCs w:val="20"/>
                <w14:ligatures w14:val="none"/>
              </w:rPr>
              <w:fldChar w:fldCharType="end"/>
            </w:r>
            <w:r w:rsidRPr="00250E0B">
              <w:rPr>
                <w:rFonts w:ascii="Arial" w:eastAsia="Times New Roman" w:hAnsi="Arial" w:cs="Arial"/>
                <w:b/>
                <w:bCs/>
                <w:kern w:val="0"/>
                <w:sz w:val="20"/>
                <w:szCs w:val="20"/>
                <w14:ligatures w14:val="none"/>
              </w:rPr>
              <w:t xml:space="preserve">   DA</w:t>
            </w:r>
          </w:p>
          <w:p w14:paraId="36DEAA6C" w14:textId="77777777" w:rsidR="00B63EF8" w:rsidRPr="00250E0B" w:rsidRDefault="00B63EF8" w:rsidP="000A76C5">
            <w:pPr>
              <w:spacing w:after="0" w:line="240" w:lineRule="auto"/>
              <w:jc w:val="center"/>
              <w:rPr>
                <w:rFonts w:ascii="Arial" w:eastAsia="Times New Roman" w:hAnsi="Arial" w:cs="Arial"/>
                <w:kern w:val="0"/>
                <w:sz w:val="20"/>
                <w:szCs w:val="20"/>
                <w14:ligatures w14:val="none"/>
              </w:rPr>
            </w:pPr>
            <w:r w:rsidRPr="00250E0B">
              <w:rPr>
                <w:rFonts w:ascii="Arial" w:eastAsia="Times New Roman" w:hAnsi="Arial" w:cs="Arial"/>
                <w:b/>
                <w:bCs/>
                <w:kern w:val="0"/>
                <w:sz w:val="20"/>
                <w:szCs w:val="20"/>
                <w14:ligatures w14:val="none"/>
              </w:rPr>
              <w:fldChar w:fldCharType="begin">
                <w:ffData>
                  <w:name w:val="Check3"/>
                  <w:enabled/>
                  <w:calcOnExit w:val="0"/>
                  <w:checkBox>
                    <w:sizeAuto/>
                    <w:default w:val="0"/>
                  </w:checkBox>
                </w:ffData>
              </w:fldChar>
            </w:r>
            <w:r w:rsidRPr="00250E0B">
              <w:rPr>
                <w:rFonts w:ascii="Arial" w:eastAsia="Times New Roman" w:hAnsi="Arial" w:cs="Arial"/>
                <w:b/>
                <w:bCs/>
                <w:kern w:val="0"/>
                <w:sz w:val="20"/>
                <w:szCs w:val="20"/>
                <w14:ligatures w14:val="none"/>
              </w:rPr>
              <w:instrText xml:space="preserve"> FORMCHECKBOX </w:instrText>
            </w:r>
            <w:r w:rsidR="001E708F">
              <w:rPr>
                <w:rFonts w:ascii="Arial" w:eastAsia="Times New Roman" w:hAnsi="Arial" w:cs="Arial"/>
                <w:b/>
                <w:bCs/>
                <w:kern w:val="0"/>
                <w:sz w:val="20"/>
                <w:szCs w:val="20"/>
                <w14:ligatures w14:val="none"/>
              </w:rPr>
            </w:r>
            <w:r w:rsidR="001E708F">
              <w:rPr>
                <w:rFonts w:ascii="Arial" w:eastAsia="Times New Roman" w:hAnsi="Arial" w:cs="Arial"/>
                <w:b/>
                <w:bCs/>
                <w:kern w:val="0"/>
                <w:sz w:val="20"/>
                <w:szCs w:val="20"/>
                <w14:ligatures w14:val="none"/>
              </w:rPr>
              <w:fldChar w:fldCharType="separate"/>
            </w:r>
            <w:r w:rsidRPr="00250E0B">
              <w:rPr>
                <w:rFonts w:ascii="Arial" w:eastAsia="Times New Roman" w:hAnsi="Arial" w:cs="Arial"/>
                <w:b/>
                <w:bCs/>
                <w:kern w:val="0"/>
                <w:sz w:val="20"/>
                <w:szCs w:val="20"/>
                <w14:ligatures w14:val="none"/>
              </w:rPr>
              <w:fldChar w:fldCharType="end"/>
            </w:r>
            <w:r w:rsidRPr="00250E0B">
              <w:rPr>
                <w:rFonts w:ascii="Arial" w:eastAsia="Times New Roman" w:hAnsi="Arial" w:cs="Arial"/>
                <w:b/>
                <w:bCs/>
                <w:kern w:val="0"/>
                <w:sz w:val="20"/>
                <w:szCs w:val="20"/>
                <w14:ligatures w14:val="none"/>
              </w:rPr>
              <w:t xml:space="preserve">   NE</w:t>
            </w:r>
          </w:p>
        </w:tc>
      </w:tr>
      <w:tr w:rsidR="00B63EF8" w:rsidRPr="00250E0B" w14:paraId="0EF992D4" w14:textId="77777777" w:rsidTr="000A76C5">
        <w:trPr>
          <w:trHeight w:val="520"/>
        </w:trPr>
        <w:tc>
          <w:tcPr>
            <w:tcW w:w="844" w:type="dxa"/>
          </w:tcPr>
          <w:p w14:paraId="1075BE87" w14:textId="55145E52" w:rsidR="00B63EF8" w:rsidRPr="00250E0B" w:rsidRDefault="00391449" w:rsidP="000A76C5">
            <w:pPr>
              <w:spacing w:after="0" w:line="240" w:lineRule="auto"/>
              <w:jc w:val="both"/>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7</w:t>
            </w:r>
          </w:p>
        </w:tc>
        <w:tc>
          <w:tcPr>
            <w:tcW w:w="6901" w:type="dxa"/>
            <w:hideMark/>
          </w:tcPr>
          <w:p w14:paraId="306A8C6F" w14:textId="77777777" w:rsidR="00B63EF8" w:rsidRPr="00250E0B" w:rsidRDefault="00B63EF8" w:rsidP="000A76C5">
            <w:pPr>
              <w:spacing w:line="240" w:lineRule="auto"/>
              <w:rPr>
                <w:rFonts w:ascii="Arial" w:hAnsi="Arial" w:cs="Arial"/>
                <w:bCs/>
                <w:sz w:val="20"/>
              </w:rPr>
            </w:pPr>
            <w:r w:rsidRPr="00250E0B">
              <w:rPr>
                <w:rFonts w:ascii="Arial" w:hAnsi="Arial" w:cs="Arial"/>
                <w:bCs/>
                <w:sz w:val="20"/>
              </w:rPr>
              <w:t>Prijavitelj zagotavlja prostorsko sposobnost za izvajanje projekta, in sicer prostor za izvajanje dejavnosti.</w:t>
            </w:r>
          </w:p>
          <w:p w14:paraId="101B0382" w14:textId="4A99904A" w:rsidR="00B63EF8" w:rsidRPr="00250E0B" w:rsidRDefault="00B63EF8" w:rsidP="000A76C5">
            <w:pPr>
              <w:spacing w:after="0" w:line="240" w:lineRule="auto"/>
              <w:jc w:val="both"/>
              <w:rPr>
                <w:rFonts w:ascii="Arial" w:eastAsia="Times New Roman" w:hAnsi="Arial" w:cs="Arial"/>
                <w:kern w:val="0"/>
                <w:sz w:val="20"/>
                <w:szCs w:val="20"/>
                <w14:ligatures w14:val="none"/>
              </w:rPr>
            </w:pPr>
          </w:p>
        </w:tc>
        <w:tc>
          <w:tcPr>
            <w:tcW w:w="1317" w:type="dxa"/>
            <w:tcBorders>
              <w:top w:val="single" w:sz="4" w:space="0" w:color="auto"/>
              <w:left w:val="single" w:sz="4" w:space="0" w:color="auto"/>
              <w:bottom w:val="single" w:sz="4" w:space="0" w:color="auto"/>
              <w:right w:val="single" w:sz="4" w:space="0" w:color="auto"/>
            </w:tcBorders>
            <w:vAlign w:val="center"/>
            <w:hideMark/>
          </w:tcPr>
          <w:p w14:paraId="77624A1F" w14:textId="77777777" w:rsidR="00B63EF8" w:rsidRPr="00250E0B" w:rsidRDefault="00B63EF8" w:rsidP="000A76C5">
            <w:pPr>
              <w:spacing w:after="0" w:line="240" w:lineRule="auto"/>
              <w:jc w:val="center"/>
              <w:rPr>
                <w:rFonts w:ascii="Arial" w:eastAsia="Times New Roman" w:hAnsi="Arial" w:cs="Arial"/>
                <w:b/>
                <w:bCs/>
                <w:kern w:val="0"/>
                <w:sz w:val="20"/>
                <w:szCs w:val="20"/>
                <w14:ligatures w14:val="none"/>
              </w:rPr>
            </w:pPr>
            <w:r w:rsidRPr="00250E0B">
              <w:rPr>
                <w:rFonts w:ascii="Arial" w:eastAsia="Times New Roman" w:hAnsi="Arial" w:cs="Arial"/>
                <w:b/>
                <w:bCs/>
                <w:kern w:val="0"/>
                <w:sz w:val="20"/>
                <w:szCs w:val="20"/>
                <w14:ligatures w14:val="none"/>
              </w:rPr>
              <w:fldChar w:fldCharType="begin">
                <w:ffData>
                  <w:name w:val=""/>
                  <w:enabled/>
                  <w:calcOnExit w:val="0"/>
                  <w:checkBox>
                    <w:sizeAuto/>
                    <w:default w:val="0"/>
                  </w:checkBox>
                </w:ffData>
              </w:fldChar>
            </w:r>
            <w:r w:rsidRPr="00250E0B">
              <w:rPr>
                <w:rFonts w:ascii="Arial" w:eastAsia="Times New Roman" w:hAnsi="Arial" w:cs="Arial"/>
                <w:b/>
                <w:bCs/>
                <w:kern w:val="0"/>
                <w:sz w:val="20"/>
                <w:szCs w:val="20"/>
                <w14:ligatures w14:val="none"/>
              </w:rPr>
              <w:instrText xml:space="preserve"> FORMCHECKBOX </w:instrText>
            </w:r>
            <w:r w:rsidR="001E708F">
              <w:rPr>
                <w:rFonts w:ascii="Arial" w:eastAsia="Times New Roman" w:hAnsi="Arial" w:cs="Arial"/>
                <w:b/>
                <w:bCs/>
                <w:kern w:val="0"/>
                <w:sz w:val="20"/>
                <w:szCs w:val="20"/>
                <w14:ligatures w14:val="none"/>
              </w:rPr>
            </w:r>
            <w:r w:rsidR="001E708F">
              <w:rPr>
                <w:rFonts w:ascii="Arial" w:eastAsia="Times New Roman" w:hAnsi="Arial" w:cs="Arial"/>
                <w:b/>
                <w:bCs/>
                <w:kern w:val="0"/>
                <w:sz w:val="20"/>
                <w:szCs w:val="20"/>
                <w14:ligatures w14:val="none"/>
              </w:rPr>
              <w:fldChar w:fldCharType="separate"/>
            </w:r>
            <w:r w:rsidRPr="00250E0B">
              <w:rPr>
                <w:rFonts w:ascii="Arial" w:eastAsia="Times New Roman" w:hAnsi="Arial" w:cs="Arial"/>
                <w:b/>
                <w:bCs/>
                <w:kern w:val="0"/>
                <w:sz w:val="20"/>
                <w:szCs w:val="20"/>
                <w14:ligatures w14:val="none"/>
              </w:rPr>
              <w:fldChar w:fldCharType="end"/>
            </w:r>
            <w:r w:rsidRPr="00250E0B">
              <w:rPr>
                <w:rFonts w:ascii="Arial" w:eastAsia="Times New Roman" w:hAnsi="Arial" w:cs="Arial"/>
                <w:b/>
                <w:bCs/>
                <w:kern w:val="0"/>
                <w:sz w:val="20"/>
                <w:szCs w:val="20"/>
                <w14:ligatures w14:val="none"/>
              </w:rPr>
              <w:t xml:space="preserve">   DA</w:t>
            </w:r>
          </w:p>
          <w:p w14:paraId="10C2746F" w14:textId="77777777" w:rsidR="00B63EF8" w:rsidRPr="00250E0B" w:rsidRDefault="00B63EF8" w:rsidP="000A76C5">
            <w:pPr>
              <w:spacing w:after="0" w:line="240" w:lineRule="auto"/>
              <w:jc w:val="center"/>
              <w:rPr>
                <w:rFonts w:ascii="Arial" w:eastAsia="Times New Roman" w:hAnsi="Arial" w:cs="Arial"/>
                <w:kern w:val="0"/>
                <w:sz w:val="20"/>
                <w:szCs w:val="20"/>
                <w14:ligatures w14:val="none"/>
              </w:rPr>
            </w:pPr>
            <w:r w:rsidRPr="00250E0B">
              <w:rPr>
                <w:rFonts w:ascii="Arial" w:eastAsia="Times New Roman" w:hAnsi="Arial" w:cs="Arial"/>
                <w:b/>
                <w:bCs/>
                <w:kern w:val="0"/>
                <w:sz w:val="20"/>
                <w:szCs w:val="20"/>
                <w14:ligatures w14:val="none"/>
              </w:rPr>
              <w:fldChar w:fldCharType="begin">
                <w:ffData>
                  <w:name w:val="Check3"/>
                  <w:enabled/>
                  <w:calcOnExit w:val="0"/>
                  <w:checkBox>
                    <w:sizeAuto/>
                    <w:default w:val="0"/>
                  </w:checkBox>
                </w:ffData>
              </w:fldChar>
            </w:r>
            <w:r w:rsidRPr="00250E0B">
              <w:rPr>
                <w:rFonts w:ascii="Arial" w:eastAsia="Times New Roman" w:hAnsi="Arial" w:cs="Arial"/>
                <w:b/>
                <w:bCs/>
                <w:kern w:val="0"/>
                <w:sz w:val="20"/>
                <w:szCs w:val="20"/>
                <w14:ligatures w14:val="none"/>
              </w:rPr>
              <w:instrText xml:space="preserve"> FORMCHECKBOX </w:instrText>
            </w:r>
            <w:r w:rsidR="001E708F">
              <w:rPr>
                <w:rFonts w:ascii="Arial" w:eastAsia="Times New Roman" w:hAnsi="Arial" w:cs="Arial"/>
                <w:b/>
                <w:bCs/>
                <w:kern w:val="0"/>
                <w:sz w:val="20"/>
                <w:szCs w:val="20"/>
                <w14:ligatures w14:val="none"/>
              </w:rPr>
            </w:r>
            <w:r w:rsidR="001E708F">
              <w:rPr>
                <w:rFonts w:ascii="Arial" w:eastAsia="Times New Roman" w:hAnsi="Arial" w:cs="Arial"/>
                <w:b/>
                <w:bCs/>
                <w:kern w:val="0"/>
                <w:sz w:val="20"/>
                <w:szCs w:val="20"/>
                <w14:ligatures w14:val="none"/>
              </w:rPr>
              <w:fldChar w:fldCharType="separate"/>
            </w:r>
            <w:r w:rsidRPr="00250E0B">
              <w:rPr>
                <w:rFonts w:ascii="Arial" w:eastAsia="Times New Roman" w:hAnsi="Arial" w:cs="Arial"/>
                <w:b/>
                <w:bCs/>
                <w:kern w:val="0"/>
                <w:sz w:val="20"/>
                <w:szCs w:val="20"/>
                <w14:ligatures w14:val="none"/>
              </w:rPr>
              <w:fldChar w:fldCharType="end"/>
            </w:r>
            <w:r w:rsidRPr="00250E0B">
              <w:rPr>
                <w:rFonts w:ascii="Arial" w:eastAsia="Times New Roman" w:hAnsi="Arial" w:cs="Arial"/>
                <w:b/>
                <w:bCs/>
                <w:kern w:val="0"/>
                <w:sz w:val="20"/>
                <w:szCs w:val="20"/>
                <w14:ligatures w14:val="none"/>
              </w:rPr>
              <w:t xml:space="preserve">   NE</w:t>
            </w:r>
          </w:p>
        </w:tc>
      </w:tr>
      <w:tr w:rsidR="00B63EF8" w:rsidRPr="00250E0B" w14:paraId="3B858E8B" w14:textId="77777777" w:rsidTr="007044C2">
        <w:trPr>
          <w:trHeight w:val="240"/>
        </w:trPr>
        <w:tc>
          <w:tcPr>
            <w:tcW w:w="844" w:type="dxa"/>
          </w:tcPr>
          <w:p w14:paraId="178293F4" w14:textId="09734A02" w:rsidR="00B63EF8" w:rsidRPr="00250E0B" w:rsidRDefault="00391449" w:rsidP="000A76C5">
            <w:pPr>
              <w:spacing w:after="0" w:line="240" w:lineRule="auto"/>
              <w:jc w:val="both"/>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8</w:t>
            </w:r>
          </w:p>
        </w:tc>
        <w:tc>
          <w:tcPr>
            <w:tcW w:w="6901" w:type="dxa"/>
          </w:tcPr>
          <w:p w14:paraId="0772AF51" w14:textId="74FBC306" w:rsidR="00B63EF8" w:rsidRPr="00250E0B" w:rsidRDefault="00B63EF8" w:rsidP="000A76C5">
            <w:pPr>
              <w:spacing w:after="0" w:line="240" w:lineRule="auto"/>
              <w:jc w:val="both"/>
              <w:rPr>
                <w:rFonts w:ascii="Arial" w:eastAsia="Times New Roman" w:hAnsi="Arial" w:cs="Arial"/>
                <w:kern w:val="0"/>
                <w:sz w:val="20"/>
                <w:szCs w:val="20"/>
                <w14:ligatures w14:val="none"/>
              </w:rPr>
            </w:pPr>
            <w:r w:rsidRPr="00250E0B">
              <w:rPr>
                <w:rFonts w:ascii="Arial" w:hAnsi="Arial" w:cs="Arial"/>
                <w:sz w:val="20"/>
              </w:rPr>
              <w:t>Prijavitelj na dan oddaje vloge nima neporavnanih zapadlih finančnih obveznosti v višini 50 evrov ali več do ministrstva oziroma njegovih izvajalskih institucij (Slovenskega podjetniškega sklada, Javne agencije Republike Slovenije za spodbujanje investicij, podjetništva in internacionalizacije in Javne agencije za znanstvenoraziskovalno in inovacijsko delavnost Republike Slovenije), pri čemer neporavnane obveznosti izhajajo iz naslova pogodb o sofinanciranju oziroma o dodelitvi javnih sredstev in so bile kot neporavnane in zapadle spoznane v pravnomočni odločbi pristojnega organa.</w:t>
            </w:r>
          </w:p>
        </w:tc>
        <w:tc>
          <w:tcPr>
            <w:tcW w:w="1317" w:type="dxa"/>
            <w:tcBorders>
              <w:top w:val="single" w:sz="4" w:space="0" w:color="auto"/>
              <w:left w:val="single" w:sz="4" w:space="0" w:color="auto"/>
              <w:bottom w:val="single" w:sz="4" w:space="0" w:color="auto"/>
              <w:right w:val="single" w:sz="4" w:space="0" w:color="auto"/>
            </w:tcBorders>
            <w:vAlign w:val="center"/>
          </w:tcPr>
          <w:p w14:paraId="55BC6854" w14:textId="77777777" w:rsidR="00B63EF8" w:rsidRPr="00250E0B" w:rsidRDefault="00B63EF8" w:rsidP="000A76C5">
            <w:pPr>
              <w:spacing w:after="0" w:line="240" w:lineRule="auto"/>
              <w:jc w:val="center"/>
              <w:rPr>
                <w:rFonts w:ascii="Arial" w:eastAsia="Times New Roman" w:hAnsi="Arial" w:cs="Arial"/>
                <w:b/>
                <w:bCs/>
                <w:kern w:val="0"/>
                <w:sz w:val="20"/>
                <w:szCs w:val="20"/>
                <w14:ligatures w14:val="none"/>
              </w:rPr>
            </w:pPr>
            <w:r w:rsidRPr="00250E0B">
              <w:rPr>
                <w:rFonts w:ascii="Arial" w:eastAsia="Times New Roman" w:hAnsi="Arial" w:cs="Arial"/>
                <w:b/>
                <w:bCs/>
                <w:kern w:val="0"/>
                <w:sz w:val="20"/>
                <w:szCs w:val="20"/>
                <w14:ligatures w14:val="none"/>
              </w:rPr>
              <w:fldChar w:fldCharType="begin">
                <w:ffData>
                  <w:name w:val=""/>
                  <w:enabled/>
                  <w:calcOnExit w:val="0"/>
                  <w:checkBox>
                    <w:sizeAuto/>
                    <w:default w:val="0"/>
                  </w:checkBox>
                </w:ffData>
              </w:fldChar>
            </w:r>
            <w:r w:rsidRPr="00250E0B">
              <w:rPr>
                <w:rFonts w:ascii="Arial" w:eastAsia="Times New Roman" w:hAnsi="Arial" w:cs="Arial"/>
                <w:b/>
                <w:bCs/>
                <w:kern w:val="0"/>
                <w:sz w:val="20"/>
                <w:szCs w:val="20"/>
                <w14:ligatures w14:val="none"/>
              </w:rPr>
              <w:instrText xml:space="preserve"> FORMCHECKBOX </w:instrText>
            </w:r>
            <w:r w:rsidR="001E708F">
              <w:rPr>
                <w:rFonts w:ascii="Arial" w:eastAsia="Times New Roman" w:hAnsi="Arial" w:cs="Arial"/>
                <w:b/>
                <w:bCs/>
                <w:kern w:val="0"/>
                <w:sz w:val="20"/>
                <w:szCs w:val="20"/>
                <w14:ligatures w14:val="none"/>
              </w:rPr>
            </w:r>
            <w:r w:rsidR="001E708F">
              <w:rPr>
                <w:rFonts w:ascii="Arial" w:eastAsia="Times New Roman" w:hAnsi="Arial" w:cs="Arial"/>
                <w:b/>
                <w:bCs/>
                <w:kern w:val="0"/>
                <w:sz w:val="20"/>
                <w:szCs w:val="20"/>
                <w14:ligatures w14:val="none"/>
              </w:rPr>
              <w:fldChar w:fldCharType="separate"/>
            </w:r>
            <w:r w:rsidRPr="00250E0B">
              <w:rPr>
                <w:rFonts w:ascii="Arial" w:eastAsia="Times New Roman" w:hAnsi="Arial" w:cs="Arial"/>
                <w:b/>
                <w:bCs/>
                <w:kern w:val="0"/>
                <w:sz w:val="20"/>
                <w:szCs w:val="20"/>
                <w14:ligatures w14:val="none"/>
              </w:rPr>
              <w:fldChar w:fldCharType="end"/>
            </w:r>
            <w:r w:rsidRPr="00250E0B">
              <w:rPr>
                <w:rFonts w:ascii="Arial" w:eastAsia="Times New Roman" w:hAnsi="Arial" w:cs="Arial"/>
                <w:b/>
                <w:bCs/>
                <w:kern w:val="0"/>
                <w:sz w:val="20"/>
                <w:szCs w:val="20"/>
                <w14:ligatures w14:val="none"/>
              </w:rPr>
              <w:t xml:space="preserve">   DA</w:t>
            </w:r>
          </w:p>
          <w:p w14:paraId="37FB374E" w14:textId="77777777" w:rsidR="00B63EF8" w:rsidRPr="00250E0B" w:rsidRDefault="00B63EF8" w:rsidP="000A76C5">
            <w:pPr>
              <w:spacing w:after="0" w:line="240" w:lineRule="auto"/>
              <w:jc w:val="center"/>
              <w:rPr>
                <w:rFonts w:ascii="Arial" w:eastAsia="Times New Roman" w:hAnsi="Arial" w:cs="Arial"/>
                <w:kern w:val="0"/>
                <w:sz w:val="20"/>
                <w:szCs w:val="20"/>
                <w14:ligatures w14:val="none"/>
              </w:rPr>
            </w:pPr>
            <w:r w:rsidRPr="00250E0B">
              <w:rPr>
                <w:rFonts w:ascii="Arial" w:eastAsia="Times New Roman" w:hAnsi="Arial" w:cs="Arial"/>
                <w:b/>
                <w:bCs/>
                <w:kern w:val="0"/>
                <w:sz w:val="20"/>
                <w:szCs w:val="20"/>
                <w14:ligatures w14:val="none"/>
              </w:rPr>
              <w:fldChar w:fldCharType="begin">
                <w:ffData>
                  <w:name w:val="Check3"/>
                  <w:enabled/>
                  <w:calcOnExit w:val="0"/>
                  <w:checkBox>
                    <w:sizeAuto/>
                    <w:default w:val="0"/>
                  </w:checkBox>
                </w:ffData>
              </w:fldChar>
            </w:r>
            <w:r w:rsidRPr="00250E0B">
              <w:rPr>
                <w:rFonts w:ascii="Arial" w:eastAsia="Times New Roman" w:hAnsi="Arial" w:cs="Arial"/>
                <w:b/>
                <w:bCs/>
                <w:kern w:val="0"/>
                <w:sz w:val="20"/>
                <w:szCs w:val="20"/>
                <w14:ligatures w14:val="none"/>
              </w:rPr>
              <w:instrText xml:space="preserve"> FORMCHECKBOX </w:instrText>
            </w:r>
            <w:r w:rsidR="001E708F">
              <w:rPr>
                <w:rFonts w:ascii="Arial" w:eastAsia="Times New Roman" w:hAnsi="Arial" w:cs="Arial"/>
                <w:b/>
                <w:bCs/>
                <w:kern w:val="0"/>
                <w:sz w:val="20"/>
                <w:szCs w:val="20"/>
                <w14:ligatures w14:val="none"/>
              </w:rPr>
            </w:r>
            <w:r w:rsidR="001E708F">
              <w:rPr>
                <w:rFonts w:ascii="Arial" w:eastAsia="Times New Roman" w:hAnsi="Arial" w:cs="Arial"/>
                <w:b/>
                <w:bCs/>
                <w:kern w:val="0"/>
                <w:sz w:val="20"/>
                <w:szCs w:val="20"/>
                <w14:ligatures w14:val="none"/>
              </w:rPr>
              <w:fldChar w:fldCharType="separate"/>
            </w:r>
            <w:r w:rsidRPr="00250E0B">
              <w:rPr>
                <w:rFonts w:ascii="Arial" w:eastAsia="Times New Roman" w:hAnsi="Arial" w:cs="Arial"/>
                <w:b/>
                <w:bCs/>
                <w:kern w:val="0"/>
                <w:sz w:val="20"/>
                <w:szCs w:val="20"/>
                <w14:ligatures w14:val="none"/>
              </w:rPr>
              <w:fldChar w:fldCharType="end"/>
            </w:r>
            <w:r w:rsidRPr="00250E0B">
              <w:rPr>
                <w:rFonts w:ascii="Arial" w:eastAsia="Times New Roman" w:hAnsi="Arial" w:cs="Arial"/>
                <w:b/>
                <w:bCs/>
                <w:kern w:val="0"/>
                <w:sz w:val="20"/>
                <w:szCs w:val="20"/>
                <w14:ligatures w14:val="none"/>
              </w:rPr>
              <w:t xml:space="preserve">   NE</w:t>
            </w:r>
          </w:p>
        </w:tc>
      </w:tr>
      <w:tr w:rsidR="00B63EF8" w:rsidRPr="00250E0B" w14:paraId="5149F6F8" w14:textId="77777777" w:rsidTr="007044C2">
        <w:trPr>
          <w:trHeight w:val="96"/>
        </w:trPr>
        <w:tc>
          <w:tcPr>
            <w:tcW w:w="844" w:type="dxa"/>
          </w:tcPr>
          <w:p w14:paraId="0DBA30DB" w14:textId="26EAE4E7" w:rsidR="00B63EF8" w:rsidRPr="00250E0B" w:rsidRDefault="00391449" w:rsidP="000A76C5">
            <w:pPr>
              <w:spacing w:after="0" w:line="240" w:lineRule="auto"/>
              <w:jc w:val="both"/>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9</w:t>
            </w:r>
          </w:p>
        </w:tc>
        <w:tc>
          <w:tcPr>
            <w:tcW w:w="6901" w:type="dxa"/>
            <w:hideMark/>
          </w:tcPr>
          <w:p w14:paraId="3AF10A8A" w14:textId="01800E6C" w:rsidR="00B63EF8" w:rsidRPr="00250E0B" w:rsidRDefault="00BA2330" w:rsidP="000A76C5">
            <w:pPr>
              <w:spacing w:after="0" w:line="240" w:lineRule="auto"/>
              <w:jc w:val="both"/>
              <w:rPr>
                <w:rFonts w:ascii="Arial" w:eastAsia="Times New Roman" w:hAnsi="Arial" w:cs="Arial"/>
                <w:kern w:val="0"/>
                <w:sz w:val="20"/>
                <w:szCs w:val="20"/>
                <w14:ligatures w14:val="none"/>
              </w:rPr>
            </w:pPr>
            <w:r>
              <w:rPr>
                <w:rFonts w:ascii="Arial" w:hAnsi="Arial" w:cs="Arial"/>
                <w:sz w:val="20"/>
              </w:rPr>
              <w:t>P</w:t>
            </w:r>
            <w:r w:rsidR="007D5FA6">
              <w:rPr>
                <w:rFonts w:ascii="Arial" w:hAnsi="Arial" w:cs="Arial"/>
                <w:sz w:val="20"/>
              </w:rPr>
              <w:t xml:space="preserve">rijavitelj </w:t>
            </w:r>
            <w:r w:rsidR="00B63EF8" w:rsidRPr="00250E0B">
              <w:rPr>
                <w:rFonts w:ascii="Arial" w:hAnsi="Arial" w:cs="Arial"/>
                <w:sz w:val="20"/>
              </w:rPr>
              <w:t>nima neporavnanih zapadlih finančnih obveznosti iz naslova obveznih dajatev in drugih denarnih nedavčnih obveznosti v skladu z zakonom, ki ureja finančno upravo, ki jih pobira davčni organ (v višini 50 evrov ali več na dan oddaje vloge); šteje se, da prijavitelj, ki je gospodarski subjekt, ne izpolnjuje obveznosti tudi, če na dan oddaje vloge ni imel predloženih vseh obračunov davčnih odtegljajev za dohodke iz delovnega razmerja za obdobje zadnjega leta do dne oddaje vloge.</w:t>
            </w:r>
          </w:p>
        </w:tc>
        <w:tc>
          <w:tcPr>
            <w:tcW w:w="1317" w:type="dxa"/>
            <w:tcBorders>
              <w:top w:val="single" w:sz="4" w:space="0" w:color="auto"/>
              <w:left w:val="single" w:sz="4" w:space="0" w:color="auto"/>
              <w:bottom w:val="single" w:sz="4" w:space="0" w:color="auto"/>
              <w:right w:val="single" w:sz="4" w:space="0" w:color="auto"/>
            </w:tcBorders>
            <w:vAlign w:val="center"/>
            <w:hideMark/>
          </w:tcPr>
          <w:p w14:paraId="4C2E26D3" w14:textId="77777777" w:rsidR="00B63EF8" w:rsidRPr="00250E0B" w:rsidRDefault="00B63EF8" w:rsidP="000A76C5">
            <w:pPr>
              <w:spacing w:after="0" w:line="240" w:lineRule="auto"/>
              <w:jc w:val="center"/>
              <w:rPr>
                <w:rFonts w:ascii="Arial" w:eastAsia="Times New Roman" w:hAnsi="Arial" w:cs="Arial"/>
                <w:b/>
                <w:bCs/>
                <w:kern w:val="0"/>
                <w:sz w:val="20"/>
                <w:szCs w:val="20"/>
                <w14:ligatures w14:val="none"/>
              </w:rPr>
            </w:pPr>
            <w:r w:rsidRPr="00250E0B">
              <w:rPr>
                <w:rFonts w:ascii="Arial" w:eastAsia="Times New Roman" w:hAnsi="Arial" w:cs="Arial"/>
                <w:b/>
                <w:bCs/>
                <w:kern w:val="0"/>
                <w:sz w:val="20"/>
                <w:szCs w:val="20"/>
                <w14:ligatures w14:val="none"/>
              </w:rPr>
              <w:fldChar w:fldCharType="begin">
                <w:ffData>
                  <w:name w:val=""/>
                  <w:enabled/>
                  <w:calcOnExit w:val="0"/>
                  <w:checkBox>
                    <w:sizeAuto/>
                    <w:default w:val="0"/>
                  </w:checkBox>
                </w:ffData>
              </w:fldChar>
            </w:r>
            <w:r w:rsidRPr="00250E0B">
              <w:rPr>
                <w:rFonts w:ascii="Arial" w:eastAsia="Times New Roman" w:hAnsi="Arial" w:cs="Arial"/>
                <w:b/>
                <w:bCs/>
                <w:kern w:val="0"/>
                <w:sz w:val="20"/>
                <w:szCs w:val="20"/>
                <w14:ligatures w14:val="none"/>
              </w:rPr>
              <w:instrText xml:space="preserve"> FORMCHECKBOX </w:instrText>
            </w:r>
            <w:r w:rsidR="001E708F">
              <w:rPr>
                <w:rFonts w:ascii="Arial" w:eastAsia="Times New Roman" w:hAnsi="Arial" w:cs="Arial"/>
                <w:b/>
                <w:bCs/>
                <w:kern w:val="0"/>
                <w:sz w:val="20"/>
                <w:szCs w:val="20"/>
                <w14:ligatures w14:val="none"/>
              </w:rPr>
            </w:r>
            <w:r w:rsidR="001E708F">
              <w:rPr>
                <w:rFonts w:ascii="Arial" w:eastAsia="Times New Roman" w:hAnsi="Arial" w:cs="Arial"/>
                <w:b/>
                <w:bCs/>
                <w:kern w:val="0"/>
                <w:sz w:val="20"/>
                <w:szCs w:val="20"/>
                <w14:ligatures w14:val="none"/>
              </w:rPr>
              <w:fldChar w:fldCharType="separate"/>
            </w:r>
            <w:r w:rsidRPr="00250E0B">
              <w:rPr>
                <w:rFonts w:ascii="Arial" w:eastAsia="Times New Roman" w:hAnsi="Arial" w:cs="Arial"/>
                <w:b/>
                <w:bCs/>
                <w:kern w:val="0"/>
                <w:sz w:val="20"/>
                <w:szCs w:val="20"/>
                <w14:ligatures w14:val="none"/>
              </w:rPr>
              <w:fldChar w:fldCharType="end"/>
            </w:r>
            <w:r w:rsidRPr="00250E0B">
              <w:rPr>
                <w:rFonts w:ascii="Arial" w:eastAsia="Times New Roman" w:hAnsi="Arial" w:cs="Arial"/>
                <w:b/>
                <w:bCs/>
                <w:kern w:val="0"/>
                <w:sz w:val="20"/>
                <w:szCs w:val="20"/>
                <w14:ligatures w14:val="none"/>
              </w:rPr>
              <w:t xml:space="preserve">   DA</w:t>
            </w:r>
          </w:p>
          <w:p w14:paraId="21944C90" w14:textId="77777777" w:rsidR="00B63EF8" w:rsidRPr="00250E0B" w:rsidRDefault="00B63EF8" w:rsidP="000A76C5">
            <w:pPr>
              <w:spacing w:after="0" w:line="240" w:lineRule="auto"/>
              <w:jc w:val="center"/>
              <w:rPr>
                <w:rFonts w:ascii="Arial" w:eastAsia="Times New Roman" w:hAnsi="Arial" w:cs="Arial"/>
                <w:kern w:val="0"/>
                <w:sz w:val="20"/>
                <w:szCs w:val="20"/>
                <w14:ligatures w14:val="none"/>
              </w:rPr>
            </w:pPr>
            <w:r w:rsidRPr="00250E0B">
              <w:rPr>
                <w:rFonts w:ascii="Arial" w:eastAsia="Times New Roman" w:hAnsi="Arial" w:cs="Arial"/>
                <w:b/>
                <w:bCs/>
                <w:kern w:val="0"/>
                <w:sz w:val="20"/>
                <w:szCs w:val="20"/>
                <w14:ligatures w14:val="none"/>
              </w:rPr>
              <w:fldChar w:fldCharType="begin">
                <w:ffData>
                  <w:name w:val="Check3"/>
                  <w:enabled/>
                  <w:calcOnExit w:val="0"/>
                  <w:checkBox>
                    <w:sizeAuto/>
                    <w:default w:val="0"/>
                  </w:checkBox>
                </w:ffData>
              </w:fldChar>
            </w:r>
            <w:r w:rsidRPr="00250E0B">
              <w:rPr>
                <w:rFonts w:ascii="Arial" w:eastAsia="Times New Roman" w:hAnsi="Arial" w:cs="Arial"/>
                <w:b/>
                <w:bCs/>
                <w:kern w:val="0"/>
                <w:sz w:val="20"/>
                <w:szCs w:val="20"/>
                <w14:ligatures w14:val="none"/>
              </w:rPr>
              <w:instrText xml:space="preserve"> FORMCHECKBOX </w:instrText>
            </w:r>
            <w:r w:rsidR="001E708F">
              <w:rPr>
                <w:rFonts w:ascii="Arial" w:eastAsia="Times New Roman" w:hAnsi="Arial" w:cs="Arial"/>
                <w:b/>
                <w:bCs/>
                <w:kern w:val="0"/>
                <w:sz w:val="20"/>
                <w:szCs w:val="20"/>
                <w14:ligatures w14:val="none"/>
              </w:rPr>
            </w:r>
            <w:r w:rsidR="001E708F">
              <w:rPr>
                <w:rFonts w:ascii="Arial" w:eastAsia="Times New Roman" w:hAnsi="Arial" w:cs="Arial"/>
                <w:b/>
                <w:bCs/>
                <w:kern w:val="0"/>
                <w:sz w:val="20"/>
                <w:szCs w:val="20"/>
                <w14:ligatures w14:val="none"/>
              </w:rPr>
              <w:fldChar w:fldCharType="separate"/>
            </w:r>
            <w:r w:rsidRPr="00250E0B">
              <w:rPr>
                <w:rFonts w:ascii="Arial" w:eastAsia="Times New Roman" w:hAnsi="Arial" w:cs="Arial"/>
                <w:b/>
                <w:bCs/>
                <w:kern w:val="0"/>
                <w:sz w:val="20"/>
                <w:szCs w:val="20"/>
                <w14:ligatures w14:val="none"/>
              </w:rPr>
              <w:fldChar w:fldCharType="end"/>
            </w:r>
            <w:r w:rsidRPr="00250E0B">
              <w:rPr>
                <w:rFonts w:ascii="Arial" w:eastAsia="Times New Roman" w:hAnsi="Arial" w:cs="Arial"/>
                <w:b/>
                <w:bCs/>
                <w:kern w:val="0"/>
                <w:sz w:val="20"/>
                <w:szCs w:val="20"/>
                <w14:ligatures w14:val="none"/>
              </w:rPr>
              <w:t xml:space="preserve">   NE</w:t>
            </w:r>
          </w:p>
        </w:tc>
      </w:tr>
      <w:tr w:rsidR="00B63EF8" w:rsidRPr="00250E0B" w14:paraId="659B170F" w14:textId="77777777" w:rsidTr="007044C2">
        <w:trPr>
          <w:trHeight w:val="96"/>
        </w:trPr>
        <w:tc>
          <w:tcPr>
            <w:tcW w:w="844" w:type="dxa"/>
          </w:tcPr>
          <w:p w14:paraId="1D946CF3" w14:textId="1C5C31E9" w:rsidR="00B63EF8" w:rsidRPr="00250E0B" w:rsidRDefault="00391449" w:rsidP="000A76C5">
            <w:pPr>
              <w:spacing w:after="0" w:line="240" w:lineRule="auto"/>
              <w:jc w:val="both"/>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10</w:t>
            </w:r>
          </w:p>
        </w:tc>
        <w:tc>
          <w:tcPr>
            <w:tcW w:w="6901" w:type="dxa"/>
            <w:hideMark/>
          </w:tcPr>
          <w:p w14:paraId="62246C7C" w14:textId="0EBA3549" w:rsidR="00B63EF8" w:rsidRPr="00250E0B" w:rsidRDefault="00B63EF8" w:rsidP="000A76C5">
            <w:pPr>
              <w:spacing w:after="0" w:line="240" w:lineRule="auto"/>
              <w:jc w:val="both"/>
              <w:rPr>
                <w:rFonts w:ascii="Arial" w:eastAsia="Times New Roman" w:hAnsi="Arial" w:cs="Arial"/>
                <w:kern w:val="0"/>
                <w:sz w:val="20"/>
                <w:szCs w:val="20"/>
                <w14:ligatures w14:val="none"/>
              </w:rPr>
            </w:pPr>
            <w:r w:rsidRPr="00250E0B">
              <w:rPr>
                <w:rFonts w:ascii="Arial" w:hAnsi="Arial" w:cs="Arial"/>
                <w:sz w:val="20"/>
              </w:rPr>
              <w:t xml:space="preserve">Prijavitelj ni v postopku prisilne poravnave, stečajnem postopku, postopku likvidacije ali prisilnega prenehanja, z njegovimi posli iz drugih razlogov ne upravlja sodišče, ni opustil poslovne dejavnosti in na dan oddaje vloge ni bil v stanju insolventnosti, v skladu z določbami Zakona o finančnem poslovanju, postopkih zaradi insolventnosti in prisilnem prenehanju  (Uradni list RS, št. 176/21 – uradno prečiščeno besedilo, 178/21 – </w:t>
            </w:r>
            <w:proofErr w:type="spellStart"/>
            <w:r w:rsidRPr="00250E0B">
              <w:rPr>
                <w:rFonts w:ascii="Arial" w:hAnsi="Arial" w:cs="Arial"/>
                <w:sz w:val="20"/>
              </w:rPr>
              <w:t>popr</w:t>
            </w:r>
            <w:proofErr w:type="spellEnd"/>
            <w:r w:rsidRPr="00250E0B">
              <w:rPr>
                <w:rFonts w:ascii="Arial" w:hAnsi="Arial" w:cs="Arial"/>
                <w:sz w:val="20"/>
              </w:rPr>
              <w:t xml:space="preserve">. in 196/21 – </w:t>
            </w:r>
            <w:proofErr w:type="spellStart"/>
            <w:r w:rsidRPr="00250E0B">
              <w:rPr>
                <w:rFonts w:ascii="Arial" w:hAnsi="Arial" w:cs="Arial"/>
                <w:sz w:val="20"/>
              </w:rPr>
              <w:t>odl</w:t>
            </w:r>
            <w:proofErr w:type="spellEnd"/>
            <w:r w:rsidRPr="00250E0B">
              <w:rPr>
                <w:rFonts w:ascii="Arial" w:hAnsi="Arial" w:cs="Arial"/>
                <w:sz w:val="20"/>
              </w:rPr>
              <w:t xml:space="preserve">. US, 196/21 – </w:t>
            </w:r>
            <w:proofErr w:type="spellStart"/>
            <w:r w:rsidRPr="00250E0B">
              <w:rPr>
                <w:rFonts w:ascii="Arial" w:hAnsi="Arial" w:cs="Arial"/>
                <w:sz w:val="20"/>
              </w:rPr>
              <w:t>odl</w:t>
            </w:r>
            <w:proofErr w:type="spellEnd"/>
            <w:r w:rsidRPr="00250E0B">
              <w:rPr>
                <w:rFonts w:ascii="Arial" w:hAnsi="Arial" w:cs="Arial"/>
                <w:sz w:val="20"/>
              </w:rPr>
              <w:t xml:space="preserve">. US, 157/22 – </w:t>
            </w:r>
            <w:proofErr w:type="spellStart"/>
            <w:r w:rsidRPr="00250E0B">
              <w:rPr>
                <w:rFonts w:ascii="Arial" w:hAnsi="Arial" w:cs="Arial"/>
                <w:sz w:val="20"/>
              </w:rPr>
              <w:t>odl</w:t>
            </w:r>
            <w:proofErr w:type="spellEnd"/>
            <w:r w:rsidRPr="00250E0B">
              <w:rPr>
                <w:rFonts w:ascii="Arial" w:hAnsi="Arial" w:cs="Arial"/>
                <w:sz w:val="20"/>
              </w:rPr>
              <w:t xml:space="preserve">. US, 35/23 – </w:t>
            </w:r>
            <w:proofErr w:type="spellStart"/>
            <w:r w:rsidRPr="00250E0B">
              <w:rPr>
                <w:rFonts w:ascii="Arial" w:hAnsi="Arial" w:cs="Arial"/>
                <w:sz w:val="20"/>
              </w:rPr>
              <w:t>odl</w:t>
            </w:r>
            <w:proofErr w:type="spellEnd"/>
            <w:r w:rsidRPr="00250E0B">
              <w:rPr>
                <w:rFonts w:ascii="Arial" w:hAnsi="Arial" w:cs="Arial"/>
                <w:sz w:val="20"/>
              </w:rPr>
              <w:t xml:space="preserve">. US, 57/23 – </w:t>
            </w:r>
            <w:proofErr w:type="spellStart"/>
            <w:r w:rsidRPr="00250E0B">
              <w:rPr>
                <w:rFonts w:ascii="Arial" w:hAnsi="Arial" w:cs="Arial"/>
                <w:sz w:val="20"/>
              </w:rPr>
              <w:t>odl</w:t>
            </w:r>
            <w:proofErr w:type="spellEnd"/>
            <w:r w:rsidRPr="00250E0B">
              <w:rPr>
                <w:rFonts w:ascii="Arial" w:hAnsi="Arial" w:cs="Arial"/>
                <w:sz w:val="20"/>
              </w:rPr>
              <w:t xml:space="preserve">. US in 102/23) in ni v postopku likvidacije po Zakonu o gospodarskih družbah (Uradni list RS, št. 65/09 – uradno prečiščeno besedilo, 33/11, 91/11, 32/12, 57/12, 44/13 – </w:t>
            </w:r>
            <w:proofErr w:type="spellStart"/>
            <w:r w:rsidRPr="00250E0B">
              <w:rPr>
                <w:rFonts w:ascii="Arial" w:hAnsi="Arial" w:cs="Arial"/>
                <w:sz w:val="20"/>
              </w:rPr>
              <w:t>odl</w:t>
            </w:r>
            <w:proofErr w:type="spellEnd"/>
            <w:r w:rsidRPr="00250E0B">
              <w:rPr>
                <w:rFonts w:ascii="Arial" w:hAnsi="Arial" w:cs="Arial"/>
                <w:sz w:val="20"/>
              </w:rPr>
              <w:t xml:space="preserve">. US, 82/13, 55/15, 15/17, 22/19 – </w:t>
            </w:r>
            <w:proofErr w:type="spellStart"/>
            <w:r w:rsidRPr="00250E0B">
              <w:rPr>
                <w:rFonts w:ascii="Arial" w:hAnsi="Arial" w:cs="Arial"/>
                <w:sz w:val="20"/>
              </w:rPr>
              <w:t>ZPosS</w:t>
            </w:r>
            <w:proofErr w:type="spellEnd"/>
            <w:r w:rsidRPr="00250E0B">
              <w:rPr>
                <w:rFonts w:ascii="Arial" w:hAnsi="Arial" w:cs="Arial"/>
                <w:sz w:val="20"/>
              </w:rPr>
              <w:t xml:space="preserve">, 158/20 – </w:t>
            </w:r>
            <w:proofErr w:type="spellStart"/>
            <w:r w:rsidRPr="00250E0B">
              <w:rPr>
                <w:rFonts w:ascii="Arial" w:hAnsi="Arial" w:cs="Arial"/>
                <w:sz w:val="20"/>
              </w:rPr>
              <w:t>ZIntPK</w:t>
            </w:r>
            <w:proofErr w:type="spellEnd"/>
            <w:r w:rsidRPr="00250E0B">
              <w:rPr>
                <w:rFonts w:ascii="Arial" w:hAnsi="Arial" w:cs="Arial"/>
                <w:sz w:val="20"/>
              </w:rPr>
              <w:t>-C, 18/21, 18/23 – ZDU-1O in 75/23).</w:t>
            </w:r>
          </w:p>
        </w:tc>
        <w:tc>
          <w:tcPr>
            <w:tcW w:w="1317" w:type="dxa"/>
            <w:tcBorders>
              <w:top w:val="single" w:sz="4" w:space="0" w:color="auto"/>
              <w:left w:val="single" w:sz="4" w:space="0" w:color="auto"/>
              <w:bottom w:val="single" w:sz="4" w:space="0" w:color="auto"/>
              <w:right w:val="single" w:sz="4" w:space="0" w:color="auto"/>
            </w:tcBorders>
            <w:vAlign w:val="center"/>
            <w:hideMark/>
          </w:tcPr>
          <w:p w14:paraId="2A62B275" w14:textId="77777777" w:rsidR="00B63EF8" w:rsidRPr="00250E0B" w:rsidRDefault="00B63EF8" w:rsidP="000A76C5">
            <w:pPr>
              <w:spacing w:after="0" w:line="240" w:lineRule="auto"/>
              <w:jc w:val="center"/>
              <w:rPr>
                <w:rFonts w:ascii="Arial" w:eastAsia="Times New Roman" w:hAnsi="Arial" w:cs="Arial"/>
                <w:b/>
                <w:bCs/>
                <w:kern w:val="0"/>
                <w:sz w:val="20"/>
                <w:szCs w:val="20"/>
                <w14:ligatures w14:val="none"/>
              </w:rPr>
            </w:pPr>
            <w:r w:rsidRPr="00250E0B">
              <w:rPr>
                <w:rFonts w:ascii="Arial" w:eastAsia="Times New Roman" w:hAnsi="Arial" w:cs="Arial"/>
                <w:b/>
                <w:bCs/>
                <w:kern w:val="0"/>
                <w:sz w:val="20"/>
                <w:szCs w:val="20"/>
                <w14:ligatures w14:val="none"/>
              </w:rPr>
              <w:fldChar w:fldCharType="begin">
                <w:ffData>
                  <w:name w:val=""/>
                  <w:enabled/>
                  <w:calcOnExit w:val="0"/>
                  <w:checkBox>
                    <w:sizeAuto/>
                    <w:default w:val="0"/>
                  </w:checkBox>
                </w:ffData>
              </w:fldChar>
            </w:r>
            <w:r w:rsidRPr="00250E0B">
              <w:rPr>
                <w:rFonts w:ascii="Arial" w:eastAsia="Times New Roman" w:hAnsi="Arial" w:cs="Arial"/>
                <w:b/>
                <w:bCs/>
                <w:kern w:val="0"/>
                <w:sz w:val="20"/>
                <w:szCs w:val="20"/>
                <w14:ligatures w14:val="none"/>
              </w:rPr>
              <w:instrText xml:space="preserve"> FORMCHECKBOX </w:instrText>
            </w:r>
            <w:r w:rsidR="001E708F">
              <w:rPr>
                <w:rFonts w:ascii="Arial" w:eastAsia="Times New Roman" w:hAnsi="Arial" w:cs="Arial"/>
                <w:b/>
                <w:bCs/>
                <w:kern w:val="0"/>
                <w:sz w:val="20"/>
                <w:szCs w:val="20"/>
                <w14:ligatures w14:val="none"/>
              </w:rPr>
            </w:r>
            <w:r w:rsidR="001E708F">
              <w:rPr>
                <w:rFonts w:ascii="Arial" w:eastAsia="Times New Roman" w:hAnsi="Arial" w:cs="Arial"/>
                <w:b/>
                <w:bCs/>
                <w:kern w:val="0"/>
                <w:sz w:val="20"/>
                <w:szCs w:val="20"/>
                <w14:ligatures w14:val="none"/>
              </w:rPr>
              <w:fldChar w:fldCharType="separate"/>
            </w:r>
            <w:r w:rsidRPr="00250E0B">
              <w:rPr>
                <w:rFonts w:ascii="Arial" w:eastAsia="Times New Roman" w:hAnsi="Arial" w:cs="Arial"/>
                <w:b/>
                <w:bCs/>
                <w:kern w:val="0"/>
                <w:sz w:val="20"/>
                <w:szCs w:val="20"/>
                <w14:ligatures w14:val="none"/>
              </w:rPr>
              <w:fldChar w:fldCharType="end"/>
            </w:r>
            <w:r w:rsidRPr="00250E0B">
              <w:rPr>
                <w:rFonts w:ascii="Arial" w:eastAsia="Times New Roman" w:hAnsi="Arial" w:cs="Arial"/>
                <w:b/>
                <w:bCs/>
                <w:kern w:val="0"/>
                <w:sz w:val="20"/>
                <w:szCs w:val="20"/>
                <w14:ligatures w14:val="none"/>
              </w:rPr>
              <w:t xml:space="preserve">   DA</w:t>
            </w:r>
          </w:p>
          <w:p w14:paraId="2764EB14" w14:textId="77777777" w:rsidR="00B63EF8" w:rsidRPr="00250E0B" w:rsidRDefault="00B63EF8" w:rsidP="000A76C5">
            <w:pPr>
              <w:spacing w:after="0" w:line="240" w:lineRule="auto"/>
              <w:jc w:val="center"/>
              <w:rPr>
                <w:rFonts w:ascii="Arial" w:eastAsia="Times New Roman" w:hAnsi="Arial" w:cs="Arial"/>
                <w:kern w:val="0"/>
                <w:sz w:val="20"/>
                <w:szCs w:val="20"/>
                <w14:ligatures w14:val="none"/>
              </w:rPr>
            </w:pPr>
            <w:r w:rsidRPr="00250E0B">
              <w:rPr>
                <w:rFonts w:ascii="Arial" w:eastAsia="Times New Roman" w:hAnsi="Arial" w:cs="Arial"/>
                <w:b/>
                <w:bCs/>
                <w:kern w:val="0"/>
                <w:sz w:val="20"/>
                <w:szCs w:val="20"/>
                <w14:ligatures w14:val="none"/>
              </w:rPr>
              <w:fldChar w:fldCharType="begin">
                <w:ffData>
                  <w:name w:val="Check3"/>
                  <w:enabled/>
                  <w:calcOnExit w:val="0"/>
                  <w:checkBox>
                    <w:sizeAuto/>
                    <w:default w:val="0"/>
                  </w:checkBox>
                </w:ffData>
              </w:fldChar>
            </w:r>
            <w:r w:rsidRPr="00250E0B">
              <w:rPr>
                <w:rFonts w:ascii="Arial" w:eastAsia="Times New Roman" w:hAnsi="Arial" w:cs="Arial"/>
                <w:b/>
                <w:bCs/>
                <w:kern w:val="0"/>
                <w:sz w:val="20"/>
                <w:szCs w:val="20"/>
                <w14:ligatures w14:val="none"/>
              </w:rPr>
              <w:instrText xml:space="preserve"> FORMCHECKBOX </w:instrText>
            </w:r>
            <w:r w:rsidR="001E708F">
              <w:rPr>
                <w:rFonts w:ascii="Arial" w:eastAsia="Times New Roman" w:hAnsi="Arial" w:cs="Arial"/>
                <w:b/>
                <w:bCs/>
                <w:kern w:val="0"/>
                <w:sz w:val="20"/>
                <w:szCs w:val="20"/>
                <w14:ligatures w14:val="none"/>
              </w:rPr>
            </w:r>
            <w:r w:rsidR="001E708F">
              <w:rPr>
                <w:rFonts w:ascii="Arial" w:eastAsia="Times New Roman" w:hAnsi="Arial" w:cs="Arial"/>
                <w:b/>
                <w:bCs/>
                <w:kern w:val="0"/>
                <w:sz w:val="20"/>
                <w:szCs w:val="20"/>
                <w14:ligatures w14:val="none"/>
              </w:rPr>
              <w:fldChar w:fldCharType="separate"/>
            </w:r>
            <w:r w:rsidRPr="00250E0B">
              <w:rPr>
                <w:rFonts w:ascii="Arial" w:eastAsia="Times New Roman" w:hAnsi="Arial" w:cs="Arial"/>
                <w:b/>
                <w:bCs/>
                <w:kern w:val="0"/>
                <w:sz w:val="20"/>
                <w:szCs w:val="20"/>
                <w14:ligatures w14:val="none"/>
              </w:rPr>
              <w:fldChar w:fldCharType="end"/>
            </w:r>
            <w:r w:rsidRPr="00250E0B">
              <w:rPr>
                <w:rFonts w:ascii="Arial" w:eastAsia="Times New Roman" w:hAnsi="Arial" w:cs="Arial"/>
                <w:b/>
                <w:bCs/>
                <w:kern w:val="0"/>
                <w:sz w:val="20"/>
                <w:szCs w:val="20"/>
                <w14:ligatures w14:val="none"/>
              </w:rPr>
              <w:t xml:space="preserve">   NE</w:t>
            </w:r>
          </w:p>
        </w:tc>
      </w:tr>
      <w:tr w:rsidR="00B63EF8" w:rsidRPr="00250E0B" w14:paraId="30737843" w14:textId="77777777" w:rsidTr="007044C2">
        <w:trPr>
          <w:trHeight w:val="96"/>
        </w:trPr>
        <w:tc>
          <w:tcPr>
            <w:tcW w:w="844" w:type="dxa"/>
          </w:tcPr>
          <w:p w14:paraId="09D08E84" w14:textId="17F36FC5" w:rsidR="00B63EF8" w:rsidRPr="00250E0B" w:rsidRDefault="00B63EF8" w:rsidP="000A76C5">
            <w:pPr>
              <w:spacing w:after="0" w:line="240" w:lineRule="auto"/>
              <w:jc w:val="both"/>
              <w:rPr>
                <w:rFonts w:ascii="Arial" w:eastAsia="Times New Roman" w:hAnsi="Arial" w:cs="Arial"/>
                <w:kern w:val="0"/>
                <w:sz w:val="20"/>
                <w:szCs w:val="20"/>
                <w14:ligatures w14:val="none"/>
              </w:rPr>
            </w:pPr>
            <w:r w:rsidRPr="00250E0B">
              <w:rPr>
                <w:rFonts w:ascii="Arial" w:eastAsia="Times New Roman" w:hAnsi="Arial" w:cs="Arial"/>
                <w:kern w:val="0"/>
                <w:sz w:val="20"/>
                <w:szCs w:val="20"/>
                <w14:ligatures w14:val="none"/>
              </w:rPr>
              <w:t>1</w:t>
            </w:r>
            <w:r w:rsidR="00391449">
              <w:rPr>
                <w:rFonts w:ascii="Arial" w:eastAsia="Times New Roman" w:hAnsi="Arial" w:cs="Arial"/>
                <w:kern w:val="0"/>
                <w:sz w:val="20"/>
                <w:szCs w:val="20"/>
                <w14:ligatures w14:val="none"/>
              </w:rPr>
              <w:t>1</w:t>
            </w:r>
          </w:p>
        </w:tc>
        <w:tc>
          <w:tcPr>
            <w:tcW w:w="6901" w:type="dxa"/>
            <w:hideMark/>
          </w:tcPr>
          <w:p w14:paraId="20F81F4B" w14:textId="07F12C17" w:rsidR="00B63EF8" w:rsidRPr="00250E0B" w:rsidRDefault="00B63EF8" w:rsidP="000A76C5">
            <w:pPr>
              <w:spacing w:after="0" w:line="240" w:lineRule="auto"/>
              <w:jc w:val="both"/>
              <w:rPr>
                <w:rFonts w:ascii="Arial" w:eastAsia="Times New Roman" w:hAnsi="Arial" w:cs="Arial"/>
                <w:kern w:val="0"/>
                <w:sz w:val="20"/>
                <w:szCs w:val="20"/>
                <w14:ligatures w14:val="none"/>
              </w:rPr>
            </w:pPr>
            <w:r w:rsidRPr="00250E0B">
              <w:rPr>
                <w:rFonts w:ascii="Arial" w:hAnsi="Arial" w:cs="Arial"/>
                <w:sz w:val="20"/>
              </w:rPr>
              <w:t>Prijavitelj ne prejema ali ni v postopku pridobivanja državnih pomoči za reševanje in prestrukturiranje podjetij v težavah po Zakonu o pomoči za reševanje in prestrukturiranje gospodarskih družb in zadrug v težavah (Uradni list RS, št. 5/17).</w:t>
            </w:r>
          </w:p>
        </w:tc>
        <w:tc>
          <w:tcPr>
            <w:tcW w:w="1317" w:type="dxa"/>
            <w:tcBorders>
              <w:top w:val="single" w:sz="4" w:space="0" w:color="auto"/>
              <w:left w:val="single" w:sz="4" w:space="0" w:color="auto"/>
              <w:bottom w:val="single" w:sz="4" w:space="0" w:color="auto"/>
              <w:right w:val="single" w:sz="4" w:space="0" w:color="auto"/>
            </w:tcBorders>
            <w:vAlign w:val="center"/>
            <w:hideMark/>
          </w:tcPr>
          <w:p w14:paraId="69D542B5" w14:textId="0F8EBAA9" w:rsidR="00B63EF8" w:rsidRPr="00250E0B" w:rsidRDefault="00B63EF8" w:rsidP="000A76C5">
            <w:pPr>
              <w:spacing w:after="0" w:line="240" w:lineRule="auto"/>
              <w:jc w:val="center"/>
              <w:rPr>
                <w:rFonts w:ascii="Arial" w:eastAsia="Times New Roman" w:hAnsi="Arial" w:cs="Arial"/>
                <w:b/>
                <w:bCs/>
                <w:kern w:val="0"/>
                <w:sz w:val="20"/>
                <w:szCs w:val="20"/>
                <w14:ligatures w14:val="none"/>
              </w:rPr>
            </w:pPr>
            <w:r w:rsidRPr="00250E0B">
              <w:rPr>
                <w:rFonts w:ascii="Arial" w:eastAsia="Times New Roman" w:hAnsi="Arial" w:cs="Arial"/>
                <w:b/>
                <w:bCs/>
                <w:kern w:val="0"/>
                <w:sz w:val="20"/>
                <w:szCs w:val="20"/>
                <w14:ligatures w14:val="none"/>
              </w:rPr>
              <w:fldChar w:fldCharType="begin">
                <w:ffData>
                  <w:name w:val=""/>
                  <w:enabled/>
                  <w:calcOnExit w:val="0"/>
                  <w:checkBox>
                    <w:sizeAuto/>
                    <w:default w:val="0"/>
                  </w:checkBox>
                </w:ffData>
              </w:fldChar>
            </w:r>
            <w:r w:rsidRPr="00250E0B">
              <w:rPr>
                <w:rFonts w:ascii="Arial" w:eastAsia="Times New Roman" w:hAnsi="Arial" w:cs="Arial"/>
                <w:b/>
                <w:bCs/>
                <w:kern w:val="0"/>
                <w:sz w:val="20"/>
                <w:szCs w:val="20"/>
                <w14:ligatures w14:val="none"/>
              </w:rPr>
              <w:instrText xml:space="preserve"> FORMCHECKBOX </w:instrText>
            </w:r>
            <w:r w:rsidR="001E708F">
              <w:rPr>
                <w:rFonts w:ascii="Arial" w:eastAsia="Times New Roman" w:hAnsi="Arial" w:cs="Arial"/>
                <w:b/>
                <w:bCs/>
                <w:kern w:val="0"/>
                <w:sz w:val="20"/>
                <w:szCs w:val="20"/>
                <w14:ligatures w14:val="none"/>
              </w:rPr>
            </w:r>
            <w:r w:rsidR="001E708F">
              <w:rPr>
                <w:rFonts w:ascii="Arial" w:eastAsia="Times New Roman" w:hAnsi="Arial" w:cs="Arial"/>
                <w:b/>
                <w:bCs/>
                <w:kern w:val="0"/>
                <w:sz w:val="20"/>
                <w:szCs w:val="20"/>
                <w14:ligatures w14:val="none"/>
              </w:rPr>
              <w:fldChar w:fldCharType="separate"/>
            </w:r>
            <w:r w:rsidRPr="00250E0B">
              <w:rPr>
                <w:rFonts w:ascii="Arial" w:eastAsia="Times New Roman" w:hAnsi="Arial" w:cs="Arial"/>
                <w:b/>
                <w:bCs/>
                <w:kern w:val="0"/>
                <w:sz w:val="20"/>
                <w:szCs w:val="20"/>
                <w14:ligatures w14:val="none"/>
              </w:rPr>
              <w:fldChar w:fldCharType="end"/>
            </w:r>
            <w:r w:rsidRPr="00250E0B">
              <w:rPr>
                <w:rFonts w:ascii="Arial" w:eastAsia="Times New Roman" w:hAnsi="Arial" w:cs="Arial"/>
                <w:b/>
                <w:bCs/>
                <w:kern w:val="0"/>
                <w:sz w:val="20"/>
                <w:szCs w:val="20"/>
                <w14:ligatures w14:val="none"/>
              </w:rPr>
              <w:t xml:space="preserve">   DA</w:t>
            </w:r>
          </w:p>
          <w:p w14:paraId="356CF804" w14:textId="77777777" w:rsidR="00B63EF8" w:rsidRPr="00250E0B" w:rsidRDefault="00B63EF8" w:rsidP="000A76C5">
            <w:pPr>
              <w:spacing w:after="0" w:line="240" w:lineRule="auto"/>
              <w:jc w:val="center"/>
              <w:rPr>
                <w:rFonts w:ascii="Arial" w:eastAsia="Times New Roman" w:hAnsi="Arial" w:cs="Arial"/>
                <w:kern w:val="0"/>
                <w:sz w:val="20"/>
                <w:szCs w:val="20"/>
                <w14:ligatures w14:val="none"/>
              </w:rPr>
            </w:pPr>
            <w:r w:rsidRPr="00250E0B">
              <w:rPr>
                <w:rFonts w:ascii="Arial" w:eastAsia="Times New Roman" w:hAnsi="Arial" w:cs="Arial"/>
                <w:b/>
                <w:bCs/>
                <w:kern w:val="0"/>
                <w:sz w:val="20"/>
                <w:szCs w:val="20"/>
                <w14:ligatures w14:val="none"/>
              </w:rPr>
              <w:fldChar w:fldCharType="begin">
                <w:ffData>
                  <w:name w:val="Check3"/>
                  <w:enabled/>
                  <w:calcOnExit w:val="0"/>
                  <w:checkBox>
                    <w:sizeAuto/>
                    <w:default w:val="0"/>
                  </w:checkBox>
                </w:ffData>
              </w:fldChar>
            </w:r>
            <w:r w:rsidRPr="00250E0B">
              <w:rPr>
                <w:rFonts w:ascii="Arial" w:eastAsia="Times New Roman" w:hAnsi="Arial" w:cs="Arial"/>
                <w:b/>
                <w:bCs/>
                <w:kern w:val="0"/>
                <w:sz w:val="20"/>
                <w:szCs w:val="20"/>
                <w14:ligatures w14:val="none"/>
              </w:rPr>
              <w:instrText xml:space="preserve"> FORMCHECKBOX </w:instrText>
            </w:r>
            <w:r w:rsidR="001E708F">
              <w:rPr>
                <w:rFonts w:ascii="Arial" w:eastAsia="Times New Roman" w:hAnsi="Arial" w:cs="Arial"/>
                <w:b/>
                <w:bCs/>
                <w:kern w:val="0"/>
                <w:sz w:val="20"/>
                <w:szCs w:val="20"/>
                <w14:ligatures w14:val="none"/>
              </w:rPr>
            </w:r>
            <w:r w:rsidR="001E708F">
              <w:rPr>
                <w:rFonts w:ascii="Arial" w:eastAsia="Times New Roman" w:hAnsi="Arial" w:cs="Arial"/>
                <w:b/>
                <w:bCs/>
                <w:kern w:val="0"/>
                <w:sz w:val="20"/>
                <w:szCs w:val="20"/>
                <w14:ligatures w14:val="none"/>
              </w:rPr>
              <w:fldChar w:fldCharType="separate"/>
            </w:r>
            <w:r w:rsidRPr="00250E0B">
              <w:rPr>
                <w:rFonts w:ascii="Arial" w:eastAsia="Times New Roman" w:hAnsi="Arial" w:cs="Arial"/>
                <w:b/>
                <w:bCs/>
                <w:kern w:val="0"/>
                <w:sz w:val="20"/>
                <w:szCs w:val="20"/>
                <w14:ligatures w14:val="none"/>
              </w:rPr>
              <w:fldChar w:fldCharType="end"/>
            </w:r>
            <w:r w:rsidRPr="00250E0B">
              <w:rPr>
                <w:rFonts w:ascii="Arial" w:eastAsia="Times New Roman" w:hAnsi="Arial" w:cs="Arial"/>
                <w:b/>
                <w:bCs/>
                <w:kern w:val="0"/>
                <w:sz w:val="20"/>
                <w:szCs w:val="20"/>
                <w14:ligatures w14:val="none"/>
              </w:rPr>
              <w:t xml:space="preserve">   NE</w:t>
            </w:r>
          </w:p>
        </w:tc>
      </w:tr>
      <w:tr w:rsidR="00CA4A2F" w:rsidRPr="00250E0B" w14:paraId="0DF4FBCD" w14:textId="77777777" w:rsidTr="007044C2">
        <w:trPr>
          <w:trHeight w:val="96"/>
        </w:trPr>
        <w:tc>
          <w:tcPr>
            <w:tcW w:w="844" w:type="dxa"/>
          </w:tcPr>
          <w:p w14:paraId="331B818C" w14:textId="71138DEA" w:rsidR="00CA4A2F" w:rsidRPr="00250E0B" w:rsidRDefault="00CA4A2F" w:rsidP="000A76C5">
            <w:pPr>
              <w:spacing w:after="0" w:line="240" w:lineRule="auto"/>
              <w:jc w:val="both"/>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1</w:t>
            </w:r>
            <w:r w:rsidR="00391449">
              <w:rPr>
                <w:rFonts w:ascii="Arial" w:eastAsia="Times New Roman" w:hAnsi="Arial" w:cs="Arial"/>
                <w:kern w:val="0"/>
                <w:sz w:val="20"/>
                <w:szCs w:val="20"/>
                <w14:ligatures w14:val="none"/>
              </w:rPr>
              <w:t>2</w:t>
            </w:r>
          </w:p>
        </w:tc>
        <w:tc>
          <w:tcPr>
            <w:tcW w:w="6901" w:type="dxa"/>
          </w:tcPr>
          <w:p w14:paraId="4145A0FD" w14:textId="28B5F5B7" w:rsidR="00CA4A2F" w:rsidRPr="00250E0B" w:rsidRDefault="00CA4A2F" w:rsidP="000A76C5">
            <w:pPr>
              <w:spacing w:after="0" w:line="240" w:lineRule="auto"/>
              <w:jc w:val="both"/>
              <w:rPr>
                <w:rFonts w:ascii="Arial" w:hAnsi="Arial" w:cs="Arial"/>
                <w:sz w:val="20"/>
              </w:rPr>
            </w:pPr>
            <w:r w:rsidRPr="00CA4A2F">
              <w:rPr>
                <w:rFonts w:ascii="Arial" w:hAnsi="Arial" w:cs="Arial"/>
                <w:sz w:val="20"/>
              </w:rPr>
              <w:t>Prijavitelj ni podjetje v težavah skladno z 18. točko 2. člena Uredbe</w:t>
            </w:r>
            <w:r w:rsidR="00BA2330">
              <w:rPr>
                <w:rFonts w:ascii="Arial" w:hAnsi="Arial" w:cs="Arial"/>
                <w:sz w:val="20"/>
              </w:rPr>
              <w:t xml:space="preserve"> Komisije (EU)</w:t>
            </w:r>
            <w:r w:rsidRPr="00CA4A2F">
              <w:rPr>
                <w:rFonts w:ascii="Arial" w:hAnsi="Arial" w:cs="Arial"/>
                <w:sz w:val="20"/>
              </w:rPr>
              <w:t xml:space="preserve"> 651/2014.</w:t>
            </w:r>
          </w:p>
        </w:tc>
        <w:tc>
          <w:tcPr>
            <w:tcW w:w="1317" w:type="dxa"/>
            <w:tcBorders>
              <w:top w:val="single" w:sz="4" w:space="0" w:color="auto"/>
              <w:left w:val="single" w:sz="4" w:space="0" w:color="auto"/>
              <w:bottom w:val="single" w:sz="4" w:space="0" w:color="auto"/>
              <w:right w:val="single" w:sz="4" w:space="0" w:color="auto"/>
            </w:tcBorders>
            <w:vAlign w:val="center"/>
          </w:tcPr>
          <w:p w14:paraId="33A856CC" w14:textId="77777777" w:rsidR="00CA4A2F" w:rsidRPr="00250E0B" w:rsidRDefault="00CA4A2F" w:rsidP="00CA4A2F">
            <w:pPr>
              <w:spacing w:after="0" w:line="240" w:lineRule="auto"/>
              <w:jc w:val="center"/>
              <w:rPr>
                <w:rFonts w:ascii="Arial" w:eastAsia="Times New Roman" w:hAnsi="Arial" w:cs="Arial"/>
                <w:b/>
                <w:bCs/>
                <w:kern w:val="0"/>
                <w:sz w:val="20"/>
                <w:szCs w:val="20"/>
                <w14:ligatures w14:val="none"/>
              </w:rPr>
            </w:pPr>
            <w:r w:rsidRPr="00250E0B">
              <w:rPr>
                <w:rFonts w:ascii="Arial" w:eastAsia="Times New Roman" w:hAnsi="Arial" w:cs="Arial"/>
                <w:b/>
                <w:bCs/>
                <w:kern w:val="0"/>
                <w:sz w:val="20"/>
                <w:szCs w:val="20"/>
                <w14:ligatures w14:val="none"/>
              </w:rPr>
              <w:fldChar w:fldCharType="begin">
                <w:ffData>
                  <w:name w:val=""/>
                  <w:enabled/>
                  <w:calcOnExit w:val="0"/>
                  <w:checkBox>
                    <w:sizeAuto/>
                    <w:default w:val="0"/>
                  </w:checkBox>
                </w:ffData>
              </w:fldChar>
            </w:r>
            <w:r w:rsidRPr="00250E0B">
              <w:rPr>
                <w:rFonts w:ascii="Arial" w:eastAsia="Times New Roman" w:hAnsi="Arial" w:cs="Arial"/>
                <w:b/>
                <w:bCs/>
                <w:kern w:val="0"/>
                <w:sz w:val="20"/>
                <w:szCs w:val="20"/>
                <w14:ligatures w14:val="none"/>
              </w:rPr>
              <w:instrText xml:space="preserve"> FORMCHECKBOX </w:instrText>
            </w:r>
            <w:r w:rsidR="001E708F">
              <w:rPr>
                <w:rFonts w:ascii="Arial" w:eastAsia="Times New Roman" w:hAnsi="Arial" w:cs="Arial"/>
                <w:b/>
                <w:bCs/>
                <w:kern w:val="0"/>
                <w:sz w:val="20"/>
                <w:szCs w:val="20"/>
                <w14:ligatures w14:val="none"/>
              </w:rPr>
            </w:r>
            <w:r w:rsidR="001E708F">
              <w:rPr>
                <w:rFonts w:ascii="Arial" w:eastAsia="Times New Roman" w:hAnsi="Arial" w:cs="Arial"/>
                <w:b/>
                <w:bCs/>
                <w:kern w:val="0"/>
                <w:sz w:val="20"/>
                <w:szCs w:val="20"/>
                <w14:ligatures w14:val="none"/>
              </w:rPr>
              <w:fldChar w:fldCharType="separate"/>
            </w:r>
            <w:r w:rsidRPr="00250E0B">
              <w:rPr>
                <w:rFonts w:ascii="Arial" w:eastAsia="Times New Roman" w:hAnsi="Arial" w:cs="Arial"/>
                <w:b/>
                <w:bCs/>
                <w:kern w:val="0"/>
                <w:sz w:val="20"/>
                <w:szCs w:val="20"/>
                <w14:ligatures w14:val="none"/>
              </w:rPr>
              <w:fldChar w:fldCharType="end"/>
            </w:r>
            <w:r w:rsidRPr="00250E0B">
              <w:rPr>
                <w:rFonts w:ascii="Arial" w:eastAsia="Times New Roman" w:hAnsi="Arial" w:cs="Arial"/>
                <w:b/>
                <w:bCs/>
                <w:kern w:val="0"/>
                <w:sz w:val="20"/>
                <w:szCs w:val="20"/>
                <w14:ligatures w14:val="none"/>
              </w:rPr>
              <w:t xml:space="preserve">   DA</w:t>
            </w:r>
          </w:p>
          <w:p w14:paraId="273DEE8A" w14:textId="5C16AB5F" w:rsidR="00CA4A2F" w:rsidRPr="00250E0B" w:rsidRDefault="00CA4A2F" w:rsidP="00CA4A2F">
            <w:pPr>
              <w:spacing w:after="0" w:line="240" w:lineRule="auto"/>
              <w:jc w:val="center"/>
              <w:rPr>
                <w:rFonts w:ascii="Arial" w:eastAsia="Times New Roman" w:hAnsi="Arial" w:cs="Arial"/>
                <w:b/>
                <w:bCs/>
                <w:kern w:val="0"/>
                <w:sz w:val="20"/>
                <w:szCs w:val="20"/>
                <w14:ligatures w14:val="none"/>
              </w:rPr>
            </w:pPr>
            <w:r w:rsidRPr="00250E0B">
              <w:rPr>
                <w:rFonts w:ascii="Arial" w:eastAsia="Times New Roman" w:hAnsi="Arial" w:cs="Arial"/>
                <w:b/>
                <w:bCs/>
                <w:kern w:val="0"/>
                <w:sz w:val="20"/>
                <w:szCs w:val="20"/>
                <w14:ligatures w14:val="none"/>
              </w:rPr>
              <w:fldChar w:fldCharType="begin">
                <w:ffData>
                  <w:name w:val="Check3"/>
                  <w:enabled/>
                  <w:calcOnExit w:val="0"/>
                  <w:checkBox>
                    <w:sizeAuto/>
                    <w:default w:val="0"/>
                  </w:checkBox>
                </w:ffData>
              </w:fldChar>
            </w:r>
            <w:r w:rsidRPr="00250E0B">
              <w:rPr>
                <w:rFonts w:ascii="Arial" w:eastAsia="Times New Roman" w:hAnsi="Arial" w:cs="Arial"/>
                <w:b/>
                <w:bCs/>
                <w:kern w:val="0"/>
                <w:sz w:val="20"/>
                <w:szCs w:val="20"/>
                <w14:ligatures w14:val="none"/>
              </w:rPr>
              <w:instrText xml:space="preserve"> FORMCHECKBOX </w:instrText>
            </w:r>
            <w:r w:rsidR="001E708F">
              <w:rPr>
                <w:rFonts w:ascii="Arial" w:eastAsia="Times New Roman" w:hAnsi="Arial" w:cs="Arial"/>
                <w:b/>
                <w:bCs/>
                <w:kern w:val="0"/>
                <w:sz w:val="20"/>
                <w:szCs w:val="20"/>
                <w14:ligatures w14:val="none"/>
              </w:rPr>
            </w:r>
            <w:r w:rsidR="001E708F">
              <w:rPr>
                <w:rFonts w:ascii="Arial" w:eastAsia="Times New Roman" w:hAnsi="Arial" w:cs="Arial"/>
                <w:b/>
                <w:bCs/>
                <w:kern w:val="0"/>
                <w:sz w:val="20"/>
                <w:szCs w:val="20"/>
                <w14:ligatures w14:val="none"/>
              </w:rPr>
              <w:fldChar w:fldCharType="separate"/>
            </w:r>
            <w:r w:rsidRPr="00250E0B">
              <w:rPr>
                <w:rFonts w:ascii="Arial" w:eastAsia="Times New Roman" w:hAnsi="Arial" w:cs="Arial"/>
                <w:b/>
                <w:bCs/>
                <w:kern w:val="0"/>
                <w:sz w:val="20"/>
                <w:szCs w:val="20"/>
                <w14:ligatures w14:val="none"/>
              </w:rPr>
              <w:fldChar w:fldCharType="end"/>
            </w:r>
            <w:r w:rsidRPr="00250E0B">
              <w:rPr>
                <w:rFonts w:ascii="Arial" w:eastAsia="Times New Roman" w:hAnsi="Arial" w:cs="Arial"/>
                <w:b/>
                <w:bCs/>
                <w:kern w:val="0"/>
                <w:sz w:val="20"/>
                <w:szCs w:val="20"/>
                <w14:ligatures w14:val="none"/>
              </w:rPr>
              <w:t xml:space="preserve">   NE</w:t>
            </w:r>
          </w:p>
        </w:tc>
      </w:tr>
      <w:tr w:rsidR="00B63EF8" w:rsidRPr="00250E0B" w14:paraId="79C07EF8" w14:textId="77777777" w:rsidTr="007044C2">
        <w:trPr>
          <w:trHeight w:val="386"/>
        </w:trPr>
        <w:tc>
          <w:tcPr>
            <w:tcW w:w="844" w:type="dxa"/>
          </w:tcPr>
          <w:p w14:paraId="58D96EC4" w14:textId="16383070" w:rsidR="00B63EF8" w:rsidRPr="00250E0B" w:rsidRDefault="00B63EF8" w:rsidP="000A76C5">
            <w:pPr>
              <w:spacing w:after="0" w:line="240" w:lineRule="auto"/>
              <w:jc w:val="both"/>
              <w:rPr>
                <w:rFonts w:ascii="Arial" w:eastAsia="Times New Roman" w:hAnsi="Arial" w:cs="Arial"/>
                <w:kern w:val="0"/>
                <w:sz w:val="20"/>
                <w:szCs w:val="20"/>
                <w14:ligatures w14:val="none"/>
              </w:rPr>
            </w:pPr>
            <w:r w:rsidRPr="00250E0B">
              <w:rPr>
                <w:rFonts w:ascii="Arial" w:eastAsia="Times New Roman" w:hAnsi="Arial" w:cs="Arial"/>
                <w:kern w:val="0"/>
                <w:sz w:val="20"/>
                <w:szCs w:val="20"/>
                <w14:ligatures w14:val="none"/>
              </w:rPr>
              <w:t>1</w:t>
            </w:r>
            <w:r w:rsidR="00391449">
              <w:rPr>
                <w:rFonts w:ascii="Arial" w:eastAsia="Times New Roman" w:hAnsi="Arial" w:cs="Arial"/>
                <w:kern w:val="0"/>
                <w:sz w:val="20"/>
                <w:szCs w:val="20"/>
                <w14:ligatures w14:val="none"/>
              </w:rPr>
              <w:t>3</w:t>
            </w:r>
          </w:p>
        </w:tc>
        <w:tc>
          <w:tcPr>
            <w:tcW w:w="6901" w:type="dxa"/>
            <w:hideMark/>
          </w:tcPr>
          <w:p w14:paraId="3A2685D1" w14:textId="73E9B3D7" w:rsidR="00B63EF8" w:rsidRPr="00250E0B" w:rsidRDefault="00B63EF8" w:rsidP="000A76C5">
            <w:pPr>
              <w:spacing w:after="0" w:line="240" w:lineRule="auto"/>
              <w:jc w:val="both"/>
              <w:rPr>
                <w:rFonts w:ascii="Arial" w:eastAsia="Times New Roman" w:hAnsi="Arial" w:cs="Arial"/>
                <w:kern w:val="0"/>
                <w:sz w:val="20"/>
                <w:szCs w:val="20"/>
                <w14:ligatures w14:val="none"/>
              </w:rPr>
            </w:pPr>
            <w:r w:rsidRPr="00250E0B">
              <w:rPr>
                <w:rFonts w:ascii="Arial" w:hAnsi="Arial" w:cs="Arial"/>
                <w:sz w:val="20"/>
              </w:rPr>
              <w:t xml:space="preserve">Glede prijavitelja ni podana prepoved poslovanja v razmerju do ministrstva v obsegu, kot izhaja iz 35. člena Zakona o integriteti in preprečevanju korupcije (Uradni list RS, št. 69/11 – uradno prečiščeno besedilo, 158/20, 3/22 – </w:t>
            </w:r>
            <w:proofErr w:type="spellStart"/>
            <w:r w:rsidRPr="00250E0B">
              <w:rPr>
                <w:rFonts w:ascii="Arial" w:hAnsi="Arial" w:cs="Arial"/>
                <w:sz w:val="20"/>
              </w:rPr>
              <w:t>Zdeb</w:t>
            </w:r>
            <w:proofErr w:type="spellEnd"/>
            <w:r w:rsidRPr="00250E0B">
              <w:rPr>
                <w:rFonts w:ascii="Arial" w:hAnsi="Arial" w:cs="Arial"/>
                <w:sz w:val="20"/>
              </w:rPr>
              <w:t xml:space="preserve"> in 16/23 – </w:t>
            </w:r>
            <w:proofErr w:type="spellStart"/>
            <w:r w:rsidRPr="00250E0B">
              <w:rPr>
                <w:rFonts w:ascii="Arial" w:hAnsi="Arial" w:cs="Arial"/>
                <w:sz w:val="20"/>
              </w:rPr>
              <w:t>ZZPri</w:t>
            </w:r>
            <w:proofErr w:type="spellEnd"/>
            <w:r w:rsidRPr="00250E0B">
              <w:rPr>
                <w:rFonts w:ascii="Arial" w:hAnsi="Arial" w:cs="Arial"/>
                <w:sz w:val="20"/>
              </w:rPr>
              <w:t>).</w:t>
            </w:r>
          </w:p>
        </w:tc>
        <w:tc>
          <w:tcPr>
            <w:tcW w:w="1317" w:type="dxa"/>
            <w:tcBorders>
              <w:top w:val="single" w:sz="4" w:space="0" w:color="auto"/>
              <w:left w:val="single" w:sz="4" w:space="0" w:color="auto"/>
              <w:bottom w:val="single" w:sz="4" w:space="0" w:color="auto"/>
              <w:right w:val="single" w:sz="4" w:space="0" w:color="auto"/>
            </w:tcBorders>
            <w:vAlign w:val="center"/>
            <w:hideMark/>
          </w:tcPr>
          <w:p w14:paraId="72E8696E" w14:textId="77777777" w:rsidR="00B63EF8" w:rsidRPr="00250E0B" w:rsidRDefault="00B63EF8" w:rsidP="000A76C5">
            <w:pPr>
              <w:spacing w:after="0" w:line="240" w:lineRule="auto"/>
              <w:jc w:val="center"/>
              <w:rPr>
                <w:rFonts w:ascii="Arial" w:eastAsia="Times New Roman" w:hAnsi="Arial" w:cs="Arial"/>
                <w:b/>
                <w:bCs/>
                <w:kern w:val="0"/>
                <w:sz w:val="20"/>
                <w:szCs w:val="20"/>
                <w14:ligatures w14:val="none"/>
              </w:rPr>
            </w:pPr>
            <w:r w:rsidRPr="00250E0B">
              <w:rPr>
                <w:rFonts w:ascii="Arial" w:eastAsia="Times New Roman" w:hAnsi="Arial" w:cs="Arial"/>
                <w:b/>
                <w:bCs/>
                <w:kern w:val="0"/>
                <w:sz w:val="20"/>
                <w:szCs w:val="20"/>
                <w14:ligatures w14:val="none"/>
              </w:rPr>
              <w:fldChar w:fldCharType="begin">
                <w:ffData>
                  <w:name w:val=""/>
                  <w:enabled/>
                  <w:calcOnExit w:val="0"/>
                  <w:checkBox>
                    <w:sizeAuto/>
                    <w:default w:val="0"/>
                  </w:checkBox>
                </w:ffData>
              </w:fldChar>
            </w:r>
            <w:r w:rsidRPr="00250E0B">
              <w:rPr>
                <w:rFonts w:ascii="Arial" w:eastAsia="Times New Roman" w:hAnsi="Arial" w:cs="Arial"/>
                <w:b/>
                <w:bCs/>
                <w:kern w:val="0"/>
                <w:sz w:val="20"/>
                <w:szCs w:val="20"/>
                <w14:ligatures w14:val="none"/>
              </w:rPr>
              <w:instrText xml:space="preserve"> FORMCHECKBOX </w:instrText>
            </w:r>
            <w:r w:rsidR="001E708F">
              <w:rPr>
                <w:rFonts w:ascii="Arial" w:eastAsia="Times New Roman" w:hAnsi="Arial" w:cs="Arial"/>
                <w:b/>
                <w:bCs/>
                <w:kern w:val="0"/>
                <w:sz w:val="20"/>
                <w:szCs w:val="20"/>
                <w14:ligatures w14:val="none"/>
              </w:rPr>
            </w:r>
            <w:r w:rsidR="001E708F">
              <w:rPr>
                <w:rFonts w:ascii="Arial" w:eastAsia="Times New Roman" w:hAnsi="Arial" w:cs="Arial"/>
                <w:b/>
                <w:bCs/>
                <w:kern w:val="0"/>
                <w:sz w:val="20"/>
                <w:szCs w:val="20"/>
                <w14:ligatures w14:val="none"/>
              </w:rPr>
              <w:fldChar w:fldCharType="separate"/>
            </w:r>
            <w:r w:rsidRPr="00250E0B">
              <w:rPr>
                <w:rFonts w:ascii="Arial" w:eastAsia="Times New Roman" w:hAnsi="Arial" w:cs="Arial"/>
                <w:b/>
                <w:bCs/>
                <w:kern w:val="0"/>
                <w:sz w:val="20"/>
                <w:szCs w:val="20"/>
                <w14:ligatures w14:val="none"/>
              </w:rPr>
              <w:fldChar w:fldCharType="end"/>
            </w:r>
            <w:r w:rsidRPr="00250E0B">
              <w:rPr>
                <w:rFonts w:ascii="Arial" w:eastAsia="Times New Roman" w:hAnsi="Arial" w:cs="Arial"/>
                <w:b/>
                <w:bCs/>
                <w:kern w:val="0"/>
                <w:sz w:val="20"/>
                <w:szCs w:val="20"/>
                <w14:ligatures w14:val="none"/>
              </w:rPr>
              <w:t xml:space="preserve">   DA</w:t>
            </w:r>
          </w:p>
          <w:p w14:paraId="59219E3D" w14:textId="77777777" w:rsidR="00B63EF8" w:rsidRPr="00250E0B" w:rsidRDefault="00B63EF8" w:rsidP="000A76C5">
            <w:pPr>
              <w:spacing w:after="0" w:line="240" w:lineRule="auto"/>
              <w:jc w:val="center"/>
              <w:rPr>
                <w:rFonts w:ascii="Arial" w:eastAsia="Times New Roman" w:hAnsi="Arial" w:cs="Arial"/>
                <w:kern w:val="0"/>
                <w:sz w:val="20"/>
                <w:szCs w:val="20"/>
                <w14:ligatures w14:val="none"/>
              </w:rPr>
            </w:pPr>
            <w:r w:rsidRPr="00250E0B">
              <w:rPr>
                <w:rFonts w:ascii="Arial" w:eastAsia="Times New Roman" w:hAnsi="Arial" w:cs="Arial"/>
                <w:b/>
                <w:bCs/>
                <w:kern w:val="0"/>
                <w:sz w:val="20"/>
                <w:szCs w:val="20"/>
                <w14:ligatures w14:val="none"/>
              </w:rPr>
              <w:fldChar w:fldCharType="begin">
                <w:ffData>
                  <w:name w:val="Check3"/>
                  <w:enabled/>
                  <w:calcOnExit w:val="0"/>
                  <w:checkBox>
                    <w:sizeAuto/>
                    <w:default w:val="0"/>
                  </w:checkBox>
                </w:ffData>
              </w:fldChar>
            </w:r>
            <w:r w:rsidRPr="00250E0B">
              <w:rPr>
                <w:rFonts w:ascii="Arial" w:eastAsia="Times New Roman" w:hAnsi="Arial" w:cs="Arial"/>
                <w:b/>
                <w:bCs/>
                <w:kern w:val="0"/>
                <w:sz w:val="20"/>
                <w:szCs w:val="20"/>
                <w14:ligatures w14:val="none"/>
              </w:rPr>
              <w:instrText xml:space="preserve"> FORMCHECKBOX </w:instrText>
            </w:r>
            <w:r w:rsidR="001E708F">
              <w:rPr>
                <w:rFonts w:ascii="Arial" w:eastAsia="Times New Roman" w:hAnsi="Arial" w:cs="Arial"/>
                <w:b/>
                <w:bCs/>
                <w:kern w:val="0"/>
                <w:sz w:val="20"/>
                <w:szCs w:val="20"/>
                <w14:ligatures w14:val="none"/>
              </w:rPr>
            </w:r>
            <w:r w:rsidR="001E708F">
              <w:rPr>
                <w:rFonts w:ascii="Arial" w:eastAsia="Times New Roman" w:hAnsi="Arial" w:cs="Arial"/>
                <w:b/>
                <w:bCs/>
                <w:kern w:val="0"/>
                <w:sz w:val="20"/>
                <w:szCs w:val="20"/>
                <w14:ligatures w14:val="none"/>
              </w:rPr>
              <w:fldChar w:fldCharType="separate"/>
            </w:r>
            <w:r w:rsidRPr="00250E0B">
              <w:rPr>
                <w:rFonts w:ascii="Arial" w:eastAsia="Times New Roman" w:hAnsi="Arial" w:cs="Arial"/>
                <w:b/>
                <w:bCs/>
                <w:kern w:val="0"/>
                <w:sz w:val="20"/>
                <w:szCs w:val="20"/>
                <w14:ligatures w14:val="none"/>
              </w:rPr>
              <w:fldChar w:fldCharType="end"/>
            </w:r>
            <w:r w:rsidRPr="00250E0B">
              <w:rPr>
                <w:rFonts w:ascii="Arial" w:eastAsia="Times New Roman" w:hAnsi="Arial" w:cs="Arial"/>
                <w:b/>
                <w:bCs/>
                <w:kern w:val="0"/>
                <w:sz w:val="20"/>
                <w:szCs w:val="20"/>
                <w14:ligatures w14:val="none"/>
              </w:rPr>
              <w:t xml:space="preserve">   NE</w:t>
            </w:r>
          </w:p>
        </w:tc>
      </w:tr>
      <w:tr w:rsidR="00B63EF8" w:rsidRPr="00250E0B" w14:paraId="2C4F3FBB" w14:textId="77777777" w:rsidTr="007044C2">
        <w:trPr>
          <w:trHeight w:val="386"/>
        </w:trPr>
        <w:tc>
          <w:tcPr>
            <w:tcW w:w="844" w:type="dxa"/>
          </w:tcPr>
          <w:p w14:paraId="68D3F71D" w14:textId="04A6F7DB" w:rsidR="00B63EF8" w:rsidRPr="00250E0B" w:rsidRDefault="00B63EF8" w:rsidP="000A76C5">
            <w:pPr>
              <w:spacing w:after="0" w:line="240" w:lineRule="auto"/>
              <w:jc w:val="both"/>
              <w:rPr>
                <w:rFonts w:ascii="Arial" w:eastAsia="Times New Roman" w:hAnsi="Arial" w:cs="Arial"/>
                <w:kern w:val="0"/>
                <w:sz w:val="20"/>
                <w:szCs w:val="20"/>
                <w14:ligatures w14:val="none"/>
              </w:rPr>
            </w:pPr>
            <w:r w:rsidRPr="00250E0B">
              <w:rPr>
                <w:rFonts w:ascii="Arial" w:eastAsia="Times New Roman" w:hAnsi="Arial" w:cs="Arial"/>
                <w:kern w:val="0"/>
                <w:sz w:val="20"/>
                <w:szCs w:val="20"/>
                <w14:ligatures w14:val="none"/>
              </w:rPr>
              <w:t>1</w:t>
            </w:r>
            <w:r w:rsidR="00391449">
              <w:rPr>
                <w:rFonts w:ascii="Arial" w:eastAsia="Times New Roman" w:hAnsi="Arial" w:cs="Arial"/>
                <w:kern w:val="0"/>
                <w:sz w:val="20"/>
                <w:szCs w:val="20"/>
                <w14:ligatures w14:val="none"/>
              </w:rPr>
              <w:t>4</w:t>
            </w:r>
          </w:p>
        </w:tc>
        <w:tc>
          <w:tcPr>
            <w:tcW w:w="6901" w:type="dxa"/>
            <w:hideMark/>
          </w:tcPr>
          <w:p w14:paraId="26BBF9AA" w14:textId="2D9E443D" w:rsidR="00B63EF8" w:rsidRPr="00250E0B" w:rsidRDefault="00B63EF8" w:rsidP="000A76C5">
            <w:pPr>
              <w:spacing w:after="0" w:line="240" w:lineRule="auto"/>
              <w:jc w:val="both"/>
              <w:rPr>
                <w:rFonts w:ascii="Arial" w:eastAsia="Times New Roman" w:hAnsi="Arial" w:cs="Arial"/>
                <w:kern w:val="0"/>
                <w:sz w:val="20"/>
                <w:szCs w:val="20"/>
                <w14:ligatures w14:val="none"/>
              </w:rPr>
            </w:pPr>
            <w:r w:rsidRPr="00250E0B">
              <w:rPr>
                <w:rFonts w:ascii="Arial" w:hAnsi="Arial" w:cs="Arial"/>
                <w:sz w:val="20"/>
              </w:rPr>
              <w:t>Prijavitelj ni v postopku vračanja neupravičeno prejete državne pomoči na podlagi odločbe Evropske komisije, ki je prejeto državno pomoč razglasila za nezakonito in nezdružljivo s skupnim trgom Skupnosti. Šteje se, da prijavitelj naveden</w:t>
            </w:r>
            <w:r w:rsidR="00BA2330">
              <w:rPr>
                <w:rFonts w:ascii="Arial" w:hAnsi="Arial" w:cs="Arial"/>
                <w:sz w:val="20"/>
              </w:rPr>
              <w:t>i</w:t>
            </w:r>
            <w:r w:rsidRPr="00250E0B">
              <w:rPr>
                <w:rFonts w:ascii="Arial" w:hAnsi="Arial" w:cs="Arial"/>
                <w:sz w:val="20"/>
              </w:rPr>
              <w:t xml:space="preserve"> pogoj izpolnjuje, če odločba EK še ni dokončna, prijavitelj pa je domnevno nezakonito pridobljena sredstva v ustrezni višini položil na posebni skrbniški račun pri banki in z njimi ne razpolaga.</w:t>
            </w:r>
          </w:p>
        </w:tc>
        <w:tc>
          <w:tcPr>
            <w:tcW w:w="1317" w:type="dxa"/>
            <w:tcBorders>
              <w:top w:val="single" w:sz="4" w:space="0" w:color="auto"/>
              <w:left w:val="single" w:sz="4" w:space="0" w:color="auto"/>
              <w:bottom w:val="single" w:sz="4" w:space="0" w:color="auto"/>
              <w:right w:val="single" w:sz="4" w:space="0" w:color="auto"/>
            </w:tcBorders>
            <w:vAlign w:val="center"/>
            <w:hideMark/>
          </w:tcPr>
          <w:p w14:paraId="1465B857" w14:textId="77777777" w:rsidR="00B63EF8" w:rsidRPr="00250E0B" w:rsidRDefault="00B63EF8" w:rsidP="000A76C5">
            <w:pPr>
              <w:spacing w:after="0" w:line="240" w:lineRule="auto"/>
              <w:jc w:val="center"/>
              <w:rPr>
                <w:rFonts w:ascii="Arial" w:eastAsia="Times New Roman" w:hAnsi="Arial" w:cs="Arial"/>
                <w:b/>
                <w:bCs/>
                <w:kern w:val="0"/>
                <w:sz w:val="20"/>
                <w:szCs w:val="20"/>
                <w14:ligatures w14:val="none"/>
              </w:rPr>
            </w:pPr>
            <w:r w:rsidRPr="00250E0B">
              <w:rPr>
                <w:rFonts w:ascii="Arial" w:eastAsia="Times New Roman" w:hAnsi="Arial" w:cs="Arial"/>
                <w:b/>
                <w:bCs/>
                <w:kern w:val="0"/>
                <w:sz w:val="20"/>
                <w:szCs w:val="20"/>
                <w14:ligatures w14:val="none"/>
              </w:rPr>
              <w:fldChar w:fldCharType="begin">
                <w:ffData>
                  <w:name w:val=""/>
                  <w:enabled/>
                  <w:calcOnExit w:val="0"/>
                  <w:checkBox>
                    <w:sizeAuto/>
                    <w:default w:val="0"/>
                  </w:checkBox>
                </w:ffData>
              </w:fldChar>
            </w:r>
            <w:r w:rsidRPr="00250E0B">
              <w:rPr>
                <w:rFonts w:ascii="Arial" w:eastAsia="Times New Roman" w:hAnsi="Arial" w:cs="Arial"/>
                <w:b/>
                <w:bCs/>
                <w:kern w:val="0"/>
                <w:sz w:val="20"/>
                <w:szCs w:val="20"/>
                <w14:ligatures w14:val="none"/>
              </w:rPr>
              <w:instrText xml:space="preserve"> FORMCHECKBOX </w:instrText>
            </w:r>
            <w:r w:rsidR="001E708F">
              <w:rPr>
                <w:rFonts w:ascii="Arial" w:eastAsia="Times New Roman" w:hAnsi="Arial" w:cs="Arial"/>
                <w:b/>
                <w:bCs/>
                <w:kern w:val="0"/>
                <w:sz w:val="20"/>
                <w:szCs w:val="20"/>
                <w14:ligatures w14:val="none"/>
              </w:rPr>
            </w:r>
            <w:r w:rsidR="001E708F">
              <w:rPr>
                <w:rFonts w:ascii="Arial" w:eastAsia="Times New Roman" w:hAnsi="Arial" w:cs="Arial"/>
                <w:b/>
                <w:bCs/>
                <w:kern w:val="0"/>
                <w:sz w:val="20"/>
                <w:szCs w:val="20"/>
                <w14:ligatures w14:val="none"/>
              </w:rPr>
              <w:fldChar w:fldCharType="separate"/>
            </w:r>
            <w:r w:rsidRPr="00250E0B">
              <w:rPr>
                <w:rFonts w:ascii="Arial" w:eastAsia="Times New Roman" w:hAnsi="Arial" w:cs="Arial"/>
                <w:b/>
                <w:bCs/>
                <w:kern w:val="0"/>
                <w:sz w:val="20"/>
                <w:szCs w:val="20"/>
                <w14:ligatures w14:val="none"/>
              </w:rPr>
              <w:fldChar w:fldCharType="end"/>
            </w:r>
            <w:r w:rsidRPr="00250E0B">
              <w:rPr>
                <w:rFonts w:ascii="Arial" w:eastAsia="Times New Roman" w:hAnsi="Arial" w:cs="Arial"/>
                <w:b/>
                <w:bCs/>
                <w:kern w:val="0"/>
                <w:sz w:val="20"/>
                <w:szCs w:val="20"/>
                <w14:ligatures w14:val="none"/>
              </w:rPr>
              <w:t xml:space="preserve">   DA</w:t>
            </w:r>
          </w:p>
          <w:p w14:paraId="1D5DA352" w14:textId="77777777" w:rsidR="00B63EF8" w:rsidRPr="00250E0B" w:rsidRDefault="00B63EF8" w:rsidP="000A76C5">
            <w:pPr>
              <w:spacing w:after="0" w:line="240" w:lineRule="auto"/>
              <w:jc w:val="center"/>
              <w:rPr>
                <w:rFonts w:ascii="Arial" w:eastAsia="Times New Roman" w:hAnsi="Arial" w:cs="Arial"/>
                <w:kern w:val="0"/>
                <w:sz w:val="20"/>
                <w:szCs w:val="20"/>
                <w14:ligatures w14:val="none"/>
              </w:rPr>
            </w:pPr>
            <w:r w:rsidRPr="00250E0B">
              <w:rPr>
                <w:rFonts w:ascii="Arial" w:eastAsia="Times New Roman" w:hAnsi="Arial" w:cs="Arial"/>
                <w:b/>
                <w:bCs/>
                <w:kern w:val="0"/>
                <w:sz w:val="20"/>
                <w:szCs w:val="20"/>
                <w14:ligatures w14:val="none"/>
              </w:rPr>
              <w:fldChar w:fldCharType="begin">
                <w:ffData>
                  <w:name w:val="Check3"/>
                  <w:enabled/>
                  <w:calcOnExit w:val="0"/>
                  <w:checkBox>
                    <w:sizeAuto/>
                    <w:default w:val="0"/>
                  </w:checkBox>
                </w:ffData>
              </w:fldChar>
            </w:r>
            <w:r w:rsidRPr="00250E0B">
              <w:rPr>
                <w:rFonts w:ascii="Arial" w:eastAsia="Times New Roman" w:hAnsi="Arial" w:cs="Arial"/>
                <w:b/>
                <w:bCs/>
                <w:kern w:val="0"/>
                <w:sz w:val="20"/>
                <w:szCs w:val="20"/>
                <w14:ligatures w14:val="none"/>
              </w:rPr>
              <w:instrText xml:space="preserve"> FORMCHECKBOX </w:instrText>
            </w:r>
            <w:r w:rsidR="001E708F">
              <w:rPr>
                <w:rFonts w:ascii="Arial" w:eastAsia="Times New Roman" w:hAnsi="Arial" w:cs="Arial"/>
                <w:b/>
                <w:bCs/>
                <w:kern w:val="0"/>
                <w:sz w:val="20"/>
                <w:szCs w:val="20"/>
                <w14:ligatures w14:val="none"/>
              </w:rPr>
            </w:r>
            <w:r w:rsidR="001E708F">
              <w:rPr>
                <w:rFonts w:ascii="Arial" w:eastAsia="Times New Roman" w:hAnsi="Arial" w:cs="Arial"/>
                <w:b/>
                <w:bCs/>
                <w:kern w:val="0"/>
                <w:sz w:val="20"/>
                <w:szCs w:val="20"/>
                <w14:ligatures w14:val="none"/>
              </w:rPr>
              <w:fldChar w:fldCharType="separate"/>
            </w:r>
            <w:r w:rsidRPr="00250E0B">
              <w:rPr>
                <w:rFonts w:ascii="Arial" w:eastAsia="Times New Roman" w:hAnsi="Arial" w:cs="Arial"/>
                <w:b/>
                <w:bCs/>
                <w:kern w:val="0"/>
                <w:sz w:val="20"/>
                <w:szCs w:val="20"/>
                <w14:ligatures w14:val="none"/>
              </w:rPr>
              <w:fldChar w:fldCharType="end"/>
            </w:r>
            <w:r w:rsidRPr="00250E0B">
              <w:rPr>
                <w:rFonts w:ascii="Arial" w:eastAsia="Times New Roman" w:hAnsi="Arial" w:cs="Arial"/>
                <w:b/>
                <w:bCs/>
                <w:kern w:val="0"/>
                <w:sz w:val="20"/>
                <w:szCs w:val="20"/>
                <w14:ligatures w14:val="none"/>
              </w:rPr>
              <w:t xml:space="preserve">   NE</w:t>
            </w:r>
          </w:p>
        </w:tc>
      </w:tr>
      <w:tr w:rsidR="00B63EF8" w:rsidRPr="00250E0B" w14:paraId="78F4186C" w14:textId="77777777" w:rsidTr="007044C2">
        <w:trPr>
          <w:trHeight w:val="386"/>
        </w:trPr>
        <w:tc>
          <w:tcPr>
            <w:tcW w:w="844" w:type="dxa"/>
          </w:tcPr>
          <w:p w14:paraId="774CB296" w14:textId="147F44C2" w:rsidR="00B63EF8" w:rsidRPr="00250E0B" w:rsidRDefault="00B63EF8" w:rsidP="000A76C5">
            <w:pPr>
              <w:spacing w:after="0" w:line="240" w:lineRule="auto"/>
              <w:jc w:val="both"/>
              <w:rPr>
                <w:rFonts w:ascii="Arial" w:eastAsia="Times New Roman" w:hAnsi="Arial" w:cs="Arial"/>
                <w:kern w:val="0"/>
                <w:sz w:val="20"/>
                <w:szCs w:val="20"/>
                <w14:ligatures w14:val="none"/>
              </w:rPr>
            </w:pPr>
            <w:r w:rsidRPr="00250E0B">
              <w:rPr>
                <w:rFonts w:ascii="Arial" w:eastAsia="Times New Roman" w:hAnsi="Arial" w:cs="Arial"/>
                <w:kern w:val="0"/>
                <w:sz w:val="20"/>
                <w:szCs w:val="20"/>
                <w14:ligatures w14:val="none"/>
              </w:rPr>
              <w:lastRenderedPageBreak/>
              <w:t>1</w:t>
            </w:r>
            <w:r w:rsidR="00391449">
              <w:rPr>
                <w:rFonts w:ascii="Arial" w:eastAsia="Times New Roman" w:hAnsi="Arial" w:cs="Arial"/>
                <w:kern w:val="0"/>
                <w:sz w:val="20"/>
                <w:szCs w:val="20"/>
                <w14:ligatures w14:val="none"/>
              </w:rPr>
              <w:t>5</w:t>
            </w:r>
          </w:p>
        </w:tc>
        <w:tc>
          <w:tcPr>
            <w:tcW w:w="6901" w:type="dxa"/>
            <w:hideMark/>
          </w:tcPr>
          <w:p w14:paraId="546C1389" w14:textId="2A9DA899" w:rsidR="00B63EF8" w:rsidRPr="00250E0B" w:rsidRDefault="00B63EF8" w:rsidP="000A76C5">
            <w:pPr>
              <w:spacing w:after="0" w:line="240" w:lineRule="auto"/>
              <w:jc w:val="both"/>
              <w:rPr>
                <w:rFonts w:ascii="Arial" w:eastAsia="Times New Roman" w:hAnsi="Arial" w:cs="Arial"/>
                <w:kern w:val="0"/>
                <w:sz w:val="20"/>
                <w:szCs w:val="20"/>
                <w14:ligatures w14:val="none"/>
              </w:rPr>
            </w:pPr>
            <w:r w:rsidRPr="00250E0B">
              <w:rPr>
                <w:rFonts w:ascii="Arial" w:hAnsi="Arial" w:cs="Arial"/>
                <w:sz w:val="20"/>
              </w:rPr>
              <w:t>Prijavitelj za iste že povrnjene upravičene stroške in aktivnosti, ki so predmet sofinanciranja v tem javnem razpisu, ni in ne bo pridobil sredstev iz drugih javnih virov (sredstev evropskega, državnega ali lokalnega proračuna - prepoved dvojnega sofinanciranja).</w:t>
            </w:r>
          </w:p>
        </w:tc>
        <w:tc>
          <w:tcPr>
            <w:tcW w:w="1317" w:type="dxa"/>
            <w:tcBorders>
              <w:top w:val="single" w:sz="4" w:space="0" w:color="auto"/>
              <w:left w:val="single" w:sz="4" w:space="0" w:color="auto"/>
              <w:bottom w:val="single" w:sz="4" w:space="0" w:color="auto"/>
              <w:right w:val="single" w:sz="4" w:space="0" w:color="auto"/>
            </w:tcBorders>
            <w:vAlign w:val="center"/>
            <w:hideMark/>
          </w:tcPr>
          <w:p w14:paraId="5136501A" w14:textId="77777777" w:rsidR="00B63EF8" w:rsidRPr="00250E0B" w:rsidRDefault="00B63EF8" w:rsidP="000A76C5">
            <w:pPr>
              <w:spacing w:after="0" w:line="240" w:lineRule="auto"/>
              <w:jc w:val="center"/>
              <w:rPr>
                <w:rFonts w:ascii="Arial" w:eastAsia="Times New Roman" w:hAnsi="Arial" w:cs="Arial"/>
                <w:b/>
                <w:bCs/>
                <w:kern w:val="0"/>
                <w:sz w:val="20"/>
                <w:szCs w:val="20"/>
                <w14:ligatures w14:val="none"/>
              </w:rPr>
            </w:pPr>
            <w:r w:rsidRPr="00250E0B">
              <w:rPr>
                <w:rFonts w:ascii="Arial" w:eastAsia="Times New Roman" w:hAnsi="Arial" w:cs="Arial"/>
                <w:b/>
                <w:bCs/>
                <w:kern w:val="0"/>
                <w:sz w:val="20"/>
                <w:szCs w:val="20"/>
                <w14:ligatures w14:val="none"/>
              </w:rPr>
              <w:fldChar w:fldCharType="begin">
                <w:ffData>
                  <w:name w:val=""/>
                  <w:enabled/>
                  <w:calcOnExit w:val="0"/>
                  <w:checkBox>
                    <w:sizeAuto/>
                    <w:default w:val="0"/>
                  </w:checkBox>
                </w:ffData>
              </w:fldChar>
            </w:r>
            <w:r w:rsidRPr="00250E0B">
              <w:rPr>
                <w:rFonts w:ascii="Arial" w:eastAsia="Times New Roman" w:hAnsi="Arial" w:cs="Arial"/>
                <w:b/>
                <w:bCs/>
                <w:kern w:val="0"/>
                <w:sz w:val="20"/>
                <w:szCs w:val="20"/>
                <w14:ligatures w14:val="none"/>
              </w:rPr>
              <w:instrText xml:space="preserve"> FORMCHECKBOX </w:instrText>
            </w:r>
            <w:r w:rsidR="001E708F">
              <w:rPr>
                <w:rFonts w:ascii="Arial" w:eastAsia="Times New Roman" w:hAnsi="Arial" w:cs="Arial"/>
                <w:b/>
                <w:bCs/>
                <w:kern w:val="0"/>
                <w:sz w:val="20"/>
                <w:szCs w:val="20"/>
                <w14:ligatures w14:val="none"/>
              </w:rPr>
            </w:r>
            <w:r w:rsidR="001E708F">
              <w:rPr>
                <w:rFonts w:ascii="Arial" w:eastAsia="Times New Roman" w:hAnsi="Arial" w:cs="Arial"/>
                <w:b/>
                <w:bCs/>
                <w:kern w:val="0"/>
                <w:sz w:val="20"/>
                <w:szCs w:val="20"/>
                <w14:ligatures w14:val="none"/>
              </w:rPr>
              <w:fldChar w:fldCharType="separate"/>
            </w:r>
            <w:r w:rsidRPr="00250E0B">
              <w:rPr>
                <w:rFonts w:ascii="Arial" w:eastAsia="Times New Roman" w:hAnsi="Arial" w:cs="Arial"/>
                <w:b/>
                <w:bCs/>
                <w:kern w:val="0"/>
                <w:sz w:val="20"/>
                <w:szCs w:val="20"/>
                <w14:ligatures w14:val="none"/>
              </w:rPr>
              <w:fldChar w:fldCharType="end"/>
            </w:r>
            <w:r w:rsidRPr="00250E0B">
              <w:rPr>
                <w:rFonts w:ascii="Arial" w:eastAsia="Times New Roman" w:hAnsi="Arial" w:cs="Arial"/>
                <w:b/>
                <w:bCs/>
                <w:kern w:val="0"/>
                <w:sz w:val="20"/>
                <w:szCs w:val="20"/>
                <w14:ligatures w14:val="none"/>
              </w:rPr>
              <w:t xml:space="preserve">   DA</w:t>
            </w:r>
          </w:p>
          <w:p w14:paraId="2BABCD6A" w14:textId="77777777" w:rsidR="00B63EF8" w:rsidRPr="00250E0B" w:rsidRDefault="00B63EF8" w:rsidP="000A76C5">
            <w:pPr>
              <w:spacing w:after="0" w:line="240" w:lineRule="auto"/>
              <w:jc w:val="center"/>
              <w:rPr>
                <w:rFonts w:ascii="Arial" w:eastAsia="Times New Roman" w:hAnsi="Arial" w:cs="Arial"/>
                <w:kern w:val="0"/>
                <w:sz w:val="20"/>
                <w:szCs w:val="20"/>
                <w14:ligatures w14:val="none"/>
              </w:rPr>
            </w:pPr>
            <w:r w:rsidRPr="00250E0B">
              <w:rPr>
                <w:rFonts w:ascii="Arial" w:eastAsia="Times New Roman" w:hAnsi="Arial" w:cs="Arial"/>
                <w:b/>
                <w:bCs/>
                <w:kern w:val="0"/>
                <w:sz w:val="20"/>
                <w:szCs w:val="20"/>
                <w14:ligatures w14:val="none"/>
              </w:rPr>
              <w:fldChar w:fldCharType="begin">
                <w:ffData>
                  <w:name w:val="Check3"/>
                  <w:enabled/>
                  <w:calcOnExit w:val="0"/>
                  <w:checkBox>
                    <w:sizeAuto/>
                    <w:default w:val="0"/>
                  </w:checkBox>
                </w:ffData>
              </w:fldChar>
            </w:r>
            <w:r w:rsidRPr="00250E0B">
              <w:rPr>
                <w:rFonts w:ascii="Arial" w:eastAsia="Times New Roman" w:hAnsi="Arial" w:cs="Arial"/>
                <w:b/>
                <w:bCs/>
                <w:kern w:val="0"/>
                <w:sz w:val="20"/>
                <w:szCs w:val="20"/>
                <w14:ligatures w14:val="none"/>
              </w:rPr>
              <w:instrText xml:space="preserve"> FORMCHECKBOX </w:instrText>
            </w:r>
            <w:r w:rsidR="001E708F">
              <w:rPr>
                <w:rFonts w:ascii="Arial" w:eastAsia="Times New Roman" w:hAnsi="Arial" w:cs="Arial"/>
                <w:b/>
                <w:bCs/>
                <w:kern w:val="0"/>
                <w:sz w:val="20"/>
                <w:szCs w:val="20"/>
                <w14:ligatures w14:val="none"/>
              </w:rPr>
            </w:r>
            <w:r w:rsidR="001E708F">
              <w:rPr>
                <w:rFonts w:ascii="Arial" w:eastAsia="Times New Roman" w:hAnsi="Arial" w:cs="Arial"/>
                <w:b/>
                <w:bCs/>
                <w:kern w:val="0"/>
                <w:sz w:val="20"/>
                <w:szCs w:val="20"/>
                <w14:ligatures w14:val="none"/>
              </w:rPr>
              <w:fldChar w:fldCharType="separate"/>
            </w:r>
            <w:r w:rsidRPr="00250E0B">
              <w:rPr>
                <w:rFonts w:ascii="Arial" w:eastAsia="Times New Roman" w:hAnsi="Arial" w:cs="Arial"/>
                <w:b/>
                <w:bCs/>
                <w:kern w:val="0"/>
                <w:sz w:val="20"/>
                <w:szCs w:val="20"/>
                <w14:ligatures w14:val="none"/>
              </w:rPr>
              <w:fldChar w:fldCharType="end"/>
            </w:r>
            <w:r w:rsidRPr="00250E0B">
              <w:rPr>
                <w:rFonts w:ascii="Arial" w:eastAsia="Times New Roman" w:hAnsi="Arial" w:cs="Arial"/>
                <w:b/>
                <w:bCs/>
                <w:kern w:val="0"/>
                <w:sz w:val="20"/>
                <w:szCs w:val="20"/>
                <w14:ligatures w14:val="none"/>
              </w:rPr>
              <w:t xml:space="preserve">   NE</w:t>
            </w:r>
          </w:p>
        </w:tc>
      </w:tr>
      <w:tr w:rsidR="00B63EF8" w:rsidRPr="00250E0B" w14:paraId="5FEBD283" w14:textId="77777777" w:rsidTr="007044C2">
        <w:trPr>
          <w:trHeight w:val="386"/>
        </w:trPr>
        <w:tc>
          <w:tcPr>
            <w:tcW w:w="844" w:type="dxa"/>
          </w:tcPr>
          <w:p w14:paraId="4759DAEC" w14:textId="717D82CB" w:rsidR="00B63EF8" w:rsidRPr="00250E0B" w:rsidRDefault="00B63EF8" w:rsidP="000A76C5">
            <w:pPr>
              <w:spacing w:after="0" w:line="240" w:lineRule="auto"/>
              <w:jc w:val="both"/>
              <w:rPr>
                <w:rFonts w:ascii="Arial" w:eastAsia="Times New Roman" w:hAnsi="Arial" w:cs="Arial"/>
                <w:kern w:val="0"/>
                <w:sz w:val="20"/>
                <w:szCs w:val="20"/>
                <w14:ligatures w14:val="none"/>
              </w:rPr>
            </w:pPr>
            <w:r w:rsidRPr="00250E0B">
              <w:rPr>
                <w:rFonts w:ascii="Arial" w:eastAsia="Times New Roman" w:hAnsi="Arial" w:cs="Arial"/>
                <w:kern w:val="0"/>
                <w:sz w:val="20"/>
                <w:szCs w:val="20"/>
                <w14:ligatures w14:val="none"/>
              </w:rPr>
              <w:t>1</w:t>
            </w:r>
            <w:r w:rsidR="00391449">
              <w:rPr>
                <w:rFonts w:ascii="Arial" w:eastAsia="Times New Roman" w:hAnsi="Arial" w:cs="Arial"/>
                <w:kern w:val="0"/>
                <w:sz w:val="20"/>
                <w:szCs w:val="20"/>
                <w14:ligatures w14:val="none"/>
              </w:rPr>
              <w:t>6</w:t>
            </w:r>
          </w:p>
        </w:tc>
        <w:tc>
          <w:tcPr>
            <w:tcW w:w="6901" w:type="dxa"/>
            <w:hideMark/>
          </w:tcPr>
          <w:p w14:paraId="5D307AF5" w14:textId="0BCC433D" w:rsidR="00B63EF8" w:rsidRPr="00466523" w:rsidRDefault="001C57D5" w:rsidP="000A76C5">
            <w:pPr>
              <w:spacing w:after="0" w:line="240" w:lineRule="auto"/>
              <w:jc w:val="both"/>
              <w:rPr>
                <w:rFonts w:ascii="Arial" w:eastAsia="Times New Roman" w:hAnsi="Arial" w:cs="Arial"/>
                <w:kern w:val="0"/>
                <w:sz w:val="20"/>
                <w:szCs w:val="20"/>
                <w:highlight w:val="red"/>
                <w14:ligatures w14:val="none"/>
              </w:rPr>
            </w:pPr>
            <w:r w:rsidRPr="00466523">
              <w:rPr>
                <w:rFonts w:ascii="Arial" w:hAnsi="Arial" w:cs="Arial"/>
                <w:bCs/>
                <w:sz w:val="20"/>
              </w:rPr>
              <w:t>Podjetja, ki so, skladno z določili 2. člena Uredbe Komisije (EU) 2023/2831 »enotna podjetja«, se v primeru tega javnega razpisa štejejo kot eno samo podjetje. Glede na to lahko v prijavo odda le eno od njih.</w:t>
            </w:r>
          </w:p>
        </w:tc>
        <w:tc>
          <w:tcPr>
            <w:tcW w:w="1317" w:type="dxa"/>
            <w:tcBorders>
              <w:top w:val="single" w:sz="4" w:space="0" w:color="auto"/>
              <w:left w:val="single" w:sz="4" w:space="0" w:color="auto"/>
              <w:bottom w:val="single" w:sz="4" w:space="0" w:color="auto"/>
              <w:right w:val="single" w:sz="4" w:space="0" w:color="auto"/>
            </w:tcBorders>
            <w:vAlign w:val="center"/>
            <w:hideMark/>
          </w:tcPr>
          <w:p w14:paraId="27E9E013" w14:textId="77777777" w:rsidR="00B63EF8" w:rsidRPr="00250E0B" w:rsidRDefault="00B63EF8" w:rsidP="000A76C5">
            <w:pPr>
              <w:spacing w:after="0" w:line="240" w:lineRule="auto"/>
              <w:jc w:val="center"/>
              <w:rPr>
                <w:rFonts w:ascii="Arial" w:eastAsia="Times New Roman" w:hAnsi="Arial" w:cs="Arial"/>
                <w:b/>
                <w:bCs/>
                <w:kern w:val="0"/>
                <w:sz w:val="20"/>
                <w:szCs w:val="20"/>
                <w14:ligatures w14:val="none"/>
              </w:rPr>
            </w:pPr>
            <w:r w:rsidRPr="00250E0B">
              <w:rPr>
                <w:rFonts w:ascii="Arial" w:eastAsia="Times New Roman" w:hAnsi="Arial" w:cs="Arial"/>
                <w:b/>
                <w:bCs/>
                <w:kern w:val="0"/>
                <w:sz w:val="20"/>
                <w:szCs w:val="20"/>
                <w14:ligatures w14:val="none"/>
              </w:rPr>
              <w:fldChar w:fldCharType="begin">
                <w:ffData>
                  <w:name w:val=""/>
                  <w:enabled/>
                  <w:calcOnExit w:val="0"/>
                  <w:checkBox>
                    <w:sizeAuto/>
                    <w:default w:val="0"/>
                  </w:checkBox>
                </w:ffData>
              </w:fldChar>
            </w:r>
            <w:r w:rsidRPr="00250E0B">
              <w:rPr>
                <w:rFonts w:ascii="Arial" w:eastAsia="Times New Roman" w:hAnsi="Arial" w:cs="Arial"/>
                <w:b/>
                <w:bCs/>
                <w:kern w:val="0"/>
                <w:sz w:val="20"/>
                <w:szCs w:val="20"/>
                <w14:ligatures w14:val="none"/>
              </w:rPr>
              <w:instrText xml:space="preserve"> FORMCHECKBOX </w:instrText>
            </w:r>
            <w:r w:rsidR="001E708F">
              <w:rPr>
                <w:rFonts w:ascii="Arial" w:eastAsia="Times New Roman" w:hAnsi="Arial" w:cs="Arial"/>
                <w:b/>
                <w:bCs/>
                <w:kern w:val="0"/>
                <w:sz w:val="20"/>
                <w:szCs w:val="20"/>
                <w14:ligatures w14:val="none"/>
              </w:rPr>
            </w:r>
            <w:r w:rsidR="001E708F">
              <w:rPr>
                <w:rFonts w:ascii="Arial" w:eastAsia="Times New Roman" w:hAnsi="Arial" w:cs="Arial"/>
                <w:b/>
                <w:bCs/>
                <w:kern w:val="0"/>
                <w:sz w:val="20"/>
                <w:szCs w:val="20"/>
                <w14:ligatures w14:val="none"/>
              </w:rPr>
              <w:fldChar w:fldCharType="separate"/>
            </w:r>
            <w:r w:rsidRPr="00250E0B">
              <w:rPr>
                <w:rFonts w:ascii="Arial" w:eastAsia="Times New Roman" w:hAnsi="Arial" w:cs="Arial"/>
                <w:b/>
                <w:bCs/>
                <w:kern w:val="0"/>
                <w:sz w:val="20"/>
                <w:szCs w:val="20"/>
                <w14:ligatures w14:val="none"/>
              </w:rPr>
              <w:fldChar w:fldCharType="end"/>
            </w:r>
            <w:r w:rsidRPr="00250E0B">
              <w:rPr>
                <w:rFonts w:ascii="Arial" w:eastAsia="Times New Roman" w:hAnsi="Arial" w:cs="Arial"/>
                <w:b/>
                <w:bCs/>
                <w:kern w:val="0"/>
                <w:sz w:val="20"/>
                <w:szCs w:val="20"/>
                <w14:ligatures w14:val="none"/>
              </w:rPr>
              <w:t xml:space="preserve">   DA</w:t>
            </w:r>
          </w:p>
          <w:p w14:paraId="5245EEED" w14:textId="77777777" w:rsidR="00B63EF8" w:rsidRPr="00250E0B" w:rsidRDefault="00B63EF8" w:rsidP="000A76C5">
            <w:pPr>
              <w:spacing w:after="0" w:line="240" w:lineRule="auto"/>
              <w:jc w:val="center"/>
              <w:rPr>
                <w:rFonts w:ascii="Arial" w:eastAsia="Times New Roman" w:hAnsi="Arial" w:cs="Arial"/>
                <w:kern w:val="0"/>
                <w:sz w:val="20"/>
                <w:szCs w:val="20"/>
                <w14:ligatures w14:val="none"/>
              </w:rPr>
            </w:pPr>
            <w:r w:rsidRPr="00250E0B">
              <w:rPr>
                <w:rFonts w:ascii="Arial" w:eastAsia="Times New Roman" w:hAnsi="Arial" w:cs="Arial"/>
                <w:b/>
                <w:bCs/>
                <w:kern w:val="0"/>
                <w:sz w:val="20"/>
                <w:szCs w:val="20"/>
                <w14:ligatures w14:val="none"/>
              </w:rPr>
              <w:fldChar w:fldCharType="begin">
                <w:ffData>
                  <w:name w:val="Check3"/>
                  <w:enabled/>
                  <w:calcOnExit w:val="0"/>
                  <w:checkBox>
                    <w:sizeAuto/>
                    <w:default w:val="0"/>
                  </w:checkBox>
                </w:ffData>
              </w:fldChar>
            </w:r>
            <w:r w:rsidRPr="00250E0B">
              <w:rPr>
                <w:rFonts w:ascii="Arial" w:eastAsia="Times New Roman" w:hAnsi="Arial" w:cs="Arial"/>
                <w:b/>
                <w:bCs/>
                <w:kern w:val="0"/>
                <w:sz w:val="20"/>
                <w:szCs w:val="20"/>
                <w14:ligatures w14:val="none"/>
              </w:rPr>
              <w:instrText xml:space="preserve"> FORMCHECKBOX </w:instrText>
            </w:r>
            <w:r w:rsidR="001E708F">
              <w:rPr>
                <w:rFonts w:ascii="Arial" w:eastAsia="Times New Roman" w:hAnsi="Arial" w:cs="Arial"/>
                <w:b/>
                <w:bCs/>
                <w:kern w:val="0"/>
                <w:sz w:val="20"/>
                <w:szCs w:val="20"/>
                <w14:ligatures w14:val="none"/>
              </w:rPr>
            </w:r>
            <w:r w:rsidR="001E708F">
              <w:rPr>
                <w:rFonts w:ascii="Arial" w:eastAsia="Times New Roman" w:hAnsi="Arial" w:cs="Arial"/>
                <w:b/>
                <w:bCs/>
                <w:kern w:val="0"/>
                <w:sz w:val="20"/>
                <w:szCs w:val="20"/>
                <w14:ligatures w14:val="none"/>
              </w:rPr>
              <w:fldChar w:fldCharType="separate"/>
            </w:r>
            <w:r w:rsidRPr="00250E0B">
              <w:rPr>
                <w:rFonts w:ascii="Arial" w:eastAsia="Times New Roman" w:hAnsi="Arial" w:cs="Arial"/>
                <w:b/>
                <w:bCs/>
                <w:kern w:val="0"/>
                <w:sz w:val="20"/>
                <w:szCs w:val="20"/>
                <w14:ligatures w14:val="none"/>
              </w:rPr>
              <w:fldChar w:fldCharType="end"/>
            </w:r>
            <w:r w:rsidRPr="00250E0B">
              <w:rPr>
                <w:rFonts w:ascii="Arial" w:eastAsia="Times New Roman" w:hAnsi="Arial" w:cs="Arial"/>
                <w:b/>
                <w:bCs/>
                <w:kern w:val="0"/>
                <w:sz w:val="20"/>
                <w:szCs w:val="20"/>
                <w14:ligatures w14:val="none"/>
              </w:rPr>
              <w:t xml:space="preserve">   NE</w:t>
            </w:r>
          </w:p>
        </w:tc>
      </w:tr>
      <w:tr w:rsidR="00B63EF8" w:rsidRPr="00250E0B" w14:paraId="546946C0" w14:textId="77777777" w:rsidTr="007044C2">
        <w:trPr>
          <w:trHeight w:val="386"/>
        </w:trPr>
        <w:tc>
          <w:tcPr>
            <w:tcW w:w="844" w:type="dxa"/>
          </w:tcPr>
          <w:p w14:paraId="74F7D250" w14:textId="770F880D" w:rsidR="00B63EF8" w:rsidRPr="00250E0B" w:rsidRDefault="00B63EF8" w:rsidP="000A76C5">
            <w:pPr>
              <w:spacing w:after="0" w:line="240" w:lineRule="auto"/>
              <w:jc w:val="both"/>
              <w:rPr>
                <w:rFonts w:ascii="Arial" w:eastAsia="Times New Roman" w:hAnsi="Arial" w:cs="Arial"/>
                <w:kern w:val="0"/>
                <w:sz w:val="20"/>
                <w:szCs w:val="20"/>
                <w14:ligatures w14:val="none"/>
              </w:rPr>
            </w:pPr>
            <w:r w:rsidRPr="00250E0B">
              <w:rPr>
                <w:rFonts w:ascii="Arial" w:eastAsia="Times New Roman" w:hAnsi="Arial" w:cs="Arial"/>
                <w:kern w:val="0"/>
                <w:sz w:val="20"/>
                <w:szCs w:val="20"/>
                <w14:ligatures w14:val="none"/>
              </w:rPr>
              <w:t>1</w:t>
            </w:r>
            <w:r w:rsidR="00391449">
              <w:rPr>
                <w:rFonts w:ascii="Arial" w:eastAsia="Times New Roman" w:hAnsi="Arial" w:cs="Arial"/>
                <w:kern w:val="0"/>
                <w:sz w:val="20"/>
                <w:szCs w:val="20"/>
                <w14:ligatures w14:val="none"/>
              </w:rPr>
              <w:t>7</w:t>
            </w:r>
          </w:p>
        </w:tc>
        <w:tc>
          <w:tcPr>
            <w:tcW w:w="6901" w:type="dxa"/>
          </w:tcPr>
          <w:p w14:paraId="624C4863" w14:textId="1CE44271" w:rsidR="00B63EF8" w:rsidRPr="00250E0B" w:rsidRDefault="00B63EF8" w:rsidP="000A76C5">
            <w:pPr>
              <w:spacing w:after="0" w:line="240" w:lineRule="auto"/>
              <w:jc w:val="both"/>
              <w:rPr>
                <w:rFonts w:ascii="Arial" w:eastAsia="Times New Roman" w:hAnsi="Arial" w:cs="Arial"/>
                <w:bCs/>
                <w:kern w:val="0"/>
                <w:sz w:val="20"/>
                <w:szCs w:val="20"/>
                <w14:ligatures w14:val="none"/>
              </w:rPr>
            </w:pPr>
            <w:r w:rsidRPr="00250E0B">
              <w:rPr>
                <w:rFonts w:ascii="Arial" w:hAnsi="Arial" w:cs="Arial"/>
                <w:sz w:val="20"/>
              </w:rPr>
              <w:t xml:space="preserve">Prijavitelj nima neporavnanega vračila preveč izplačane pomoči po pravilu de </w:t>
            </w:r>
            <w:proofErr w:type="spellStart"/>
            <w:r w:rsidRPr="00250E0B">
              <w:rPr>
                <w:rFonts w:ascii="Arial" w:hAnsi="Arial" w:cs="Arial"/>
                <w:sz w:val="20"/>
              </w:rPr>
              <w:t>minimis</w:t>
            </w:r>
            <w:proofErr w:type="spellEnd"/>
            <w:r w:rsidRPr="00250E0B">
              <w:rPr>
                <w:rFonts w:ascii="Arial" w:hAnsi="Arial" w:cs="Arial"/>
                <w:sz w:val="20"/>
              </w:rPr>
              <w:t xml:space="preserve"> ali državne pomoči na podlagi predhodnega poziva ministrstva, pristojnega za finance.</w:t>
            </w:r>
          </w:p>
        </w:tc>
        <w:tc>
          <w:tcPr>
            <w:tcW w:w="1317" w:type="dxa"/>
            <w:tcBorders>
              <w:top w:val="single" w:sz="4" w:space="0" w:color="auto"/>
              <w:left w:val="single" w:sz="4" w:space="0" w:color="auto"/>
              <w:bottom w:val="single" w:sz="4" w:space="0" w:color="auto"/>
              <w:right w:val="single" w:sz="4" w:space="0" w:color="auto"/>
            </w:tcBorders>
            <w:vAlign w:val="center"/>
          </w:tcPr>
          <w:p w14:paraId="2381EB96" w14:textId="77777777" w:rsidR="00B63EF8" w:rsidRPr="00250E0B" w:rsidRDefault="00B63EF8" w:rsidP="000A76C5">
            <w:pPr>
              <w:spacing w:after="0" w:line="240" w:lineRule="auto"/>
              <w:jc w:val="center"/>
              <w:rPr>
                <w:rFonts w:ascii="Arial" w:eastAsia="Times New Roman" w:hAnsi="Arial" w:cs="Arial"/>
                <w:b/>
                <w:bCs/>
                <w:kern w:val="0"/>
                <w:sz w:val="20"/>
                <w:szCs w:val="20"/>
                <w14:ligatures w14:val="none"/>
              </w:rPr>
            </w:pPr>
            <w:r w:rsidRPr="00250E0B">
              <w:rPr>
                <w:rFonts w:ascii="Arial" w:eastAsia="Times New Roman" w:hAnsi="Arial" w:cs="Arial"/>
                <w:b/>
                <w:bCs/>
                <w:kern w:val="0"/>
                <w:sz w:val="20"/>
                <w:szCs w:val="20"/>
                <w14:ligatures w14:val="none"/>
              </w:rPr>
              <w:fldChar w:fldCharType="begin">
                <w:ffData>
                  <w:name w:val=""/>
                  <w:enabled/>
                  <w:calcOnExit w:val="0"/>
                  <w:checkBox>
                    <w:sizeAuto/>
                    <w:default w:val="0"/>
                  </w:checkBox>
                </w:ffData>
              </w:fldChar>
            </w:r>
            <w:r w:rsidRPr="00250E0B">
              <w:rPr>
                <w:rFonts w:ascii="Arial" w:eastAsia="Times New Roman" w:hAnsi="Arial" w:cs="Arial"/>
                <w:b/>
                <w:bCs/>
                <w:kern w:val="0"/>
                <w:sz w:val="20"/>
                <w:szCs w:val="20"/>
                <w14:ligatures w14:val="none"/>
              </w:rPr>
              <w:instrText xml:space="preserve"> FORMCHECKBOX </w:instrText>
            </w:r>
            <w:r w:rsidR="001E708F">
              <w:rPr>
                <w:rFonts w:ascii="Arial" w:eastAsia="Times New Roman" w:hAnsi="Arial" w:cs="Arial"/>
                <w:b/>
                <w:bCs/>
                <w:kern w:val="0"/>
                <w:sz w:val="20"/>
                <w:szCs w:val="20"/>
                <w14:ligatures w14:val="none"/>
              </w:rPr>
            </w:r>
            <w:r w:rsidR="001E708F">
              <w:rPr>
                <w:rFonts w:ascii="Arial" w:eastAsia="Times New Roman" w:hAnsi="Arial" w:cs="Arial"/>
                <w:b/>
                <w:bCs/>
                <w:kern w:val="0"/>
                <w:sz w:val="20"/>
                <w:szCs w:val="20"/>
                <w14:ligatures w14:val="none"/>
              </w:rPr>
              <w:fldChar w:fldCharType="separate"/>
            </w:r>
            <w:r w:rsidRPr="00250E0B">
              <w:rPr>
                <w:rFonts w:ascii="Arial" w:eastAsia="Times New Roman" w:hAnsi="Arial" w:cs="Arial"/>
                <w:b/>
                <w:bCs/>
                <w:kern w:val="0"/>
                <w:sz w:val="20"/>
                <w:szCs w:val="20"/>
                <w14:ligatures w14:val="none"/>
              </w:rPr>
              <w:fldChar w:fldCharType="end"/>
            </w:r>
            <w:r w:rsidRPr="00250E0B">
              <w:rPr>
                <w:rFonts w:ascii="Arial" w:eastAsia="Times New Roman" w:hAnsi="Arial" w:cs="Arial"/>
                <w:b/>
                <w:bCs/>
                <w:kern w:val="0"/>
                <w:sz w:val="20"/>
                <w:szCs w:val="20"/>
                <w14:ligatures w14:val="none"/>
              </w:rPr>
              <w:t xml:space="preserve">   DA</w:t>
            </w:r>
          </w:p>
          <w:p w14:paraId="4A37A95E" w14:textId="77777777" w:rsidR="00B63EF8" w:rsidRPr="00250E0B" w:rsidRDefault="00B63EF8" w:rsidP="000A76C5">
            <w:pPr>
              <w:spacing w:after="0" w:line="240" w:lineRule="auto"/>
              <w:jc w:val="center"/>
              <w:rPr>
                <w:rFonts w:ascii="Arial" w:eastAsia="Times New Roman" w:hAnsi="Arial" w:cs="Arial"/>
                <w:kern w:val="0"/>
                <w:sz w:val="20"/>
                <w:szCs w:val="20"/>
                <w14:ligatures w14:val="none"/>
              </w:rPr>
            </w:pPr>
            <w:r w:rsidRPr="00250E0B">
              <w:rPr>
                <w:rFonts w:ascii="Arial" w:eastAsia="Times New Roman" w:hAnsi="Arial" w:cs="Arial"/>
                <w:b/>
                <w:bCs/>
                <w:kern w:val="0"/>
                <w:sz w:val="20"/>
                <w:szCs w:val="20"/>
                <w14:ligatures w14:val="none"/>
              </w:rPr>
              <w:fldChar w:fldCharType="begin">
                <w:ffData>
                  <w:name w:val="Check3"/>
                  <w:enabled/>
                  <w:calcOnExit w:val="0"/>
                  <w:checkBox>
                    <w:sizeAuto/>
                    <w:default w:val="0"/>
                  </w:checkBox>
                </w:ffData>
              </w:fldChar>
            </w:r>
            <w:r w:rsidRPr="00250E0B">
              <w:rPr>
                <w:rFonts w:ascii="Arial" w:eastAsia="Times New Roman" w:hAnsi="Arial" w:cs="Arial"/>
                <w:b/>
                <w:bCs/>
                <w:kern w:val="0"/>
                <w:sz w:val="20"/>
                <w:szCs w:val="20"/>
                <w14:ligatures w14:val="none"/>
              </w:rPr>
              <w:instrText xml:space="preserve"> FORMCHECKBOX </w:instrText>
            </w:r>
            <w:r w:rsidR="001E708F">
              <w:rPr>
                <w:rFonts w:ascii="Arial" w:eastAsia="Times New Roman" w:hAnsi="Arial" w:cs="Arial"/>
                <w:b/>
                <w:bCs/>
                <w:kern w:val="0"/>
                <w:sz w:val="20"/>
                <w:szCs w:val="20"/>
                <w14:ligatures w14:val="none"/>
              </w:rPr>
            </w:r>
            <w:r w:rsidR="001E708F">
              <w:rPr>
                <w:rFonts w:ascii="Arial" w:eastAsia="Times New Roman" w:hAnsi="Arial" w:cs="Arial"/>
                <w:b/>
                <w:bCs/>
                <w:kern w:val="0"/>
                <w:sz w:val="20"/>
                <w:szCs w:val="20"/>
                <w14:ligatures w14:val="none"/>
              </w:rPr>
              <w:fldChar w:fldCharType="separate"/>
            </w:r>
            <w:r w:rsidRPr="00250E0B">
              <w:rPr>
                <w:rFonts w:ascii="Arial" w:eastAsia="Times New Roman" w:hAnsi="Arial" w:cs="Arial"/>
                <w:b/>
                <w:bCs/>
                <w:kern w:val="0"/>
                <w:sz w:val="20"/>
                <w:szCs w:val="20"/>
                <w14:ligatures w14:val="none"/>
              </w:rPr>
              <w:fldChar w:fldCharType="end"/>
            </w:r>
            <w:r w:rsidRPr="00250E0B">
              <w:rPr>
                <w:rFonts w:ascii="Arial" w:eastAsia="Times New Roman" w:hAnsi="Arial" w:cs="Arial"/>
                <w:b/>
                <w:bCs/>
                <w:kern w:val="0"/>
                <w:sz w:val="20"/>
                <w:szCs w:val="20"/>
                <w14:ligatures w14:val="none"/>
              </w:rPr>
              <w:t xml:space="preserve">   NE</w:t>
            </w:r>
          </w:p>
        </w:tc>
      </w:tr>
      <w:tr w:rsidR="00B63EF8" w:rsidRPr="00250E0B" w14:paraId="747CCC6C" w14:textId="77777777" w:rsidTr="007044C2">
        <w:trPr>
          <w:trHeight w:val="386"/>
        </w:trPr>
        <w:tc>
          <w:tcPr>
            <w:tcW w:w="844" w:type="dxa"/>
          </w:tcPr>
          <w:p w14:paraId="6D17FED7" w14:textId="29E3408D" w:rsidR="00B63EF8" w:rsidRPr="00250E0B" w:rsidRDefault="00B63EF8" w:rsidP="000A76C5">
            <w:pPr>
              <w:spacing w:after="0" w:line="240" w:lineRule="auto"/>
              <w:jc w:val="both"/>
              <w:rPr>
                <w:rFonts w:ascii="Arial" w:eastAsia="Times New Roman" w:hAnsi="Arial" w:cs="Arial"/>
                <w:kern w:val="0"/>
                <w:sz w:val="20"/>
                <w:szCs w:val="20"/>
                <w14:ligatures w14:val="none"/>
              </w:rPr>
            </w:pPr>
            <w:r w:rsidRPr="00250E0B">
              <w:rPr>
                <w:rFonts w:ascii="Arial" w:eastAsia="Times New Roman" w:hAnsi="Arial" w:cs="Arial"/>
                <w:kern w:val="0"/>
                <w:sz w:val="20"/>
                <w:szCs w:val="20"/>
                <w14:ligatures w14:val="none"/>
              </w:rPr>
              <w:t>1</w:t>
            </w:r>
            <w:r w:rsidR="00391449">
              <w:rPr>
                <w:rFonts w:ascii="Arial" w:eastAsia="Times New Roman" w:hAnsi="Arial" w:cs="Arial"/>
                <w:kern w:val="0"/>
                <w:sz w:val="20"/>
                <w:szCs w:val="20"/>
                <w14:ligatures w14:val="none"/>
              </w:rPr>
              <w:t>8</w:t>
            </w:r>
          </w:p>
        </w:tc>
        <w:tc>
          <w:tcPr>
            <w:tcW w:w="6901" w:type="dxa"/>
          </w:tcPr>
          <w:p w14:paraId="4C987748" w14:textId="4EAEA406" w:rsidR="00B63EF8" w:rsidRPr="00250E0B" w:rsidRDefault="00B63EF8" w:rsidP="000A76C5">
            <w:pPr>
              <w:spacing w:after="0" w:line="240" w:lineRule="auto"/>
              <w:jc w:val="both"/>
              <w:rPr>
                <w:rFonts w:ascii="Arial" w:hAnsi="Arial" w:cs="Arial"/>
                <w:sz w:val="20"/>
              </w:rPr>
            </w:pPr>
            <w:r w:rsidRPr="00250E0B">
              <w:rPr>
                <w:rFonts w:ascii="Arial" w:hAnsi="Arial" w:cs="Arial"/>
                <w:sz w:val="20"/>
              </w:rPr>
              <w:t xml:space="preserve">Skupni znesek pomoči, dodeljen enotnemu podjetju, ne sme preseči 300.000,00 EUR de </w:t>
            </w:r>
            <w:proofErr w:type="spellStart"/>
            <w:r w:rsidRPr="00250E0B">
              <w:rPr>
                <w:rFonts w:ascii="Arial" w:hAnsi="Arial" w:cs="Arial"/>
                <w:sz w:val="20"/>
              </w:rPr>
              <w:t>minimis</w:t>
            </w:r>
            <w:proofErr w:type="spellEnd"/>
            <w:r w:rsidRPr="00250E0B">
              <w:rPr>
                <w:rFonts w:ascii="Arial" w:hAnsi="Arial" w:cs="Arial"/>
                <w:sz w:val="20"/>
              </w:rPr>
              <w:t xml:space="preserve"> pomoči v katerem koli obdobju zadnjih treh poslovnih let, ne glede na obliko ali namen pomoči ter ne glede na to, ali se pomoč dodeli iz sredstev države, občine ali Unije (pri skupnem znesku pomoči de </w:t>
            </w:r>
            <w:proofErr w:type="spellStart"/>
            <w:r w:rsidRPr="00250E0B">
              <w:rPr>
                <w:rFonts w:ascii="Arial" w:hAnsi="Arial" w:cs="Arial"/>
                <w:sz w:val="20"/>
              </w:rPr>
              <w:t>minimis</w:t>
            </w:r>
            <w:proofErr w:type="spellEnd"/>
            <w:r w:rsidRPr="00250E0B">
              <w:rPr>
                <w:rFonts w:ascii="Arial" w:hAnsi="Arial" w:cs="Arial"/>
                <w:sz w:val="20"/>
              </w:rPr>
              <w:t xml:space="preserve"> se upošteva tudi predvideno sofinanciranje po tem razpisu).</w:t>
            </w:r>
          </w:p>
        </w:tc>
        <w:tc>
          <w:tcPr>
            <w:tcW w:w="1317" w:type="dxa"/>
            <w:tcBorders>
              <w:top w:val="single" w:sz="4" w:space="0" w:color="auto"/>
              <w:left w:val="single" w:sz="4" w:space="0" w:color="auto"/>
              <w:bottom w:val="single" w:sz="4" w:space="0" w:color="auto"/>
              <w:right w:val="single" w:sz="4" w:space="0" w:color="auto"/>
            </w:tcBorders>
            <w:vAlign w:val="center"/>
          </w:tcPr>
          <w:p w14:paraId="3AD257D8" w14:textId="77777777" w:rsidR="00B63EF8" w:rsidRPr="00250E0B" w:rsidRDefault="00B63EF8" w:rsidP="000A76C5">
            <w:pPr>
              <w:spacing w:after="0" w:line="240" w:lineRule="auto"/>
              <w:jc w:val="center"/>
              <w:rPr>
                <w:rFonts w:ascii="Arial" w:eastAsia="Times New Roman" w:hAnsi="Arial" w:cs="Arial"/>
                <w:b/>
                <w:bCs/>
                <w:kern w:val="0"/>
                <w:sz w:val="20"/>
                <w:szCs w:val="20"/>
                <w14:ligatures w14:val="none"/>
              </w:rPr>
            </w:pPr>
            <w:r w:rsidRPr="00250E0B">
              <w:rPr>
                <w:rFonts w:ascii="Arial" w:eastAsia="Times New Roman" w:hAnsi="Arial" w:cs="Arial"/>
                <w:b/>
                <w:bCs/>
                <w:kern w:val="0"/>
                <w:sz w:val="20"/>
                <w:szCs w:val="20"/>
                <w14:ligatures w14:val="none"/>
              </w:rPr>
              <w:fldChar w:fldCharType="begin">
                <w:ffData>
                  <w:name w:val=""/>
                  <w:enabled/>
                  <w:calcOnExit w:val="0"/>
                  <w:checkBox>
                    <w:sizeAuto/>
                    <w:default w:val="0"/>
                  </w:checkBox>
                </w:ffData>
              </w:fldChar>
            </w:r>
            <w:r w:rsidRPr="00250E0B">
              <w:rPr>
                <w:rFonts w:ascii="Arial" w:eastAsia="Times New Roman" w:hAnsi="Arial" w:cs="Arial"/>
                <w:b/>
                <w:bCs/>
                <w:kern w:val="0"/>
                <w:sz w:val="20"/>
                <w:szCs w:val="20"/>
                <w14:ligatures w14:val="none"/>
              </w:rPr>
              <w:instrText xml:space="preserve"> FORMCHECKBOX </w:instrText>
            </w:r>
            <w:r w:rsidR="001E708F">
              <w:rPr>
                <w:rFonts w:ascii="Arial" w:eastAsia="Times New Roman" w:hAnsi="Arial" w:cs="Arial"/>
                <w:b/>
                <w:bCs/>
                <w:kern w:val="0"/>
                <w:sz w:val="20"/>
                <w:szCs w:val="20"/>
                <w14:ligatures w14:val="none"/>
              </w:rPr>
            </w:r>
            <w:r w:rsidR="001E708F">
              <w:rPr>
                <w:rFonts w:ascii="Arial" w:eastAsia="Times New Roman" w:hAnsi="Arial" w:cs="Arial"/>
                <w:b/>
                <w:bCs/>
                <w:kern w:val="0"/>
                <w:sz w:val="20"/>
                <w:szCs w:val="20"/>
                <w14:ligatures w14:val="none"/>
              </w:rPr>
              <w:fldChar w:fldCharType="separate"/>
            </w:r>
            <w:r w:rsidRPr="00250E0B">
              <w:rPr>
                <w:rFonts w:ascii="Arial" w:eastAsia="Times New Roman" w:hAnsi="Arial" w:cs="Arial"/>
                <w:b/>
                <w:bCs/>
                <w:kern w:val="0"/>
                <w:sz w:val="20"/>
                <w:szCs w:val="20"/>
                <w14:ligatures w14:val="none"/>
              </w:rPr>
              <w:fldChar w:fldCharType="end"/>
            </w:r>
            <w:r w:rsidRPr="00250E0B">
              <w:rPr>
                <w:rFonts w:ascii="Arial" w:eastAsia="Times New Roman" w:hAnsi="Arial" w:cs="Arial"/>
                <w:b/>
                <w:bCs/>
                <w:kern w:val="0"/>
                <w:sz w:val="20"/>
                <w:szCs w:val="20"/>
                <w14:ligatures w14:val="none"/>
              </w:rPr>
              <w:t xml:space="preserve">   DA</w:t>
            </w:r>
          </w:p>
          <w:p w14:paraId="1024F2A1" w14:textId="3280C5D2" w:rsidR="00B63EF8" w:rsidRPr="00250E0B" w:rsidRDefault="00B63EF8" w:rsidP="000A76C5">
            <w:pPr>
              <w:spacing w:after="0" w:line="240" w:lineRule="auto"/>
              <w:jc w:val="center"/>
              <w:rPr>
                <w:rFonts w:ascii="Arial" w:eastAsia="Times New Roman" w:hAnsi="Arial" w:cs="Arial"/>
                <w:b/>
                <w:bCs/>
                <w:kern w:val="0"/>
                <w:sz w:val="20"/>
                <w:szCs w:val="20"/>
                <w14:ligatures w14:val="none"/>
              </w:rPr>
            </w:pPr>
            <w:r w:rsidRPr="00250E0B">
              <w:rPr>
                <w:rFonts w:ascii="Arial" w:eastAsia="Times New Roman" w:hAnsi="Arial" w:cs="Arial"/>
                <w:b/>
                <w:bCs/>
                <w:kern w:val="0"/>
                <w:sz w:val="20"/>
                <w:szCs w:val="20"/>
                <w14:ligatures w14:val="none"/>
              </w:rPr>
              <w:fldChar w:fldCharType="begin">
                <w:ffData>
                  <w:name w:val="Check3"/>
                  <w:enabled/>
                  <w:calcOnExit w:val="0"/>
                  <w:checkBox>
                    <w:sizeAuto/>
                    <w:default w:val="0"/>
                  </w:checkBox>
                </w:ffData>
              </w:fldChar>
            </w:r>
            <w:r w:rsidRPr="00250E0B">
              <w:rPr>
                <w:rFonts w:ascii="Arial" w:eastAsia="Times New Roman" w:hAnsi="Arial" w:cs="Arial"/>
                <w:b/>
                <w:bCs/>
                <w:kern w:val="0"/>
                <w:sz w:val="20"/>
                <w:szCs w:val="20"/>
                <w14:ligatures w14:val="none"/>
              </w:rPr>
              <w:instrText xml:space="preserve"> FORMCHECKBOX </w:instrText>
            </w:r>
            <w:r w:rsidR="001E708F">
              <w:rPr>
                <w:rFonts w:ascii="Arial" w:eastAsia="Times New Roman" w:hAnsi="Arial" w:cs="Arial"/>
                <w:b/>
                <w:bCs/>
                <w:kern w:val="0"/>
                <w:sz w:val="20"/>
                <w:szCs w:val="20"/>
                <w14:ligatures w14:val="none"/>
              </w:rPr>
            </w:r>
            <w:r w:rsidR="001E708F">
              <w:rPr>
                <w:rFonts w:ascii="Arial" w:eastAsia="Times New Roman" w:hAnsi="Arial" w:cs="Arial"/>
                <w:b/>
                <w:bCs/>
                <w:kern w:val="0"/>
                <w:sz w:val="20"/>
                <w:szCs w:val="20"/>
                <w14:ligatures w14:val="none"/>
              </w:rPr>
              <w:fldChar w:fldCharType="separate"/>
            </w:r>
            <w:r w:rsidRPr="00250E0B">
              <w:rPr>
                <w:rFonts w:ascii="Arial" w:eastAsia="Times New Roman" w:hAnsi="Arial" w:cs="Arial"/>
                <w:b/>
                <w:bCs/>
                <w:kern w:val="0"/>
                <w:sz w:val="20"/>
                <w:szCs w:val="20"/>
                <w14:ligatures w14:val="none"/>
              </w:rPr>
              <w:fldChar w:fldCharType="end"/>
            </w:r>
            <w:r w:rsidRPr="00250E0B">
              <w:rPr>
                <w:rFonts w:ascii="Arial" w:eastAsia="Times New Roman" w:hAnsi="Arial" w:cs="Arial"/>
                <w:b/>
                <w:bCs/>
                <w:kern w:val="0"/>
                <w:sz w:val="20"/>
                <w:szCs w:val="20"/>
                <w14:ligatures w14:val="none"/>
              </w:rPr>
              <w:t xml:space="preserve">   NE</w:t>
            </w:r>
          </w:p>
        </w:tc>
      </w:tr>
      <w:tr w:rsidR="00B63EF8" w:rsidRPr="00250E0B" w14:paraId="3FF15527" w14:textId="77777777" w:rsidTr="007044C2">
        <w:trPr>
          <w:trHeight w:val="386"/>
        </w:trPr>
        <w:tc>
          <w:tcPr>
            <w:tcW w:w="844" w:type="dxa"/>
          </w:tcPr>
          <w:p w14:paraId="3859D126" w14:textId="0E30355F" w:rsidR="00B63EF8" w:rsidRPr="00250E0B" w:rsidRDefault="00B63EF8" w:rsidP="000A76C5">
            <w:pPr>
              <w:spacing w:after="0" w:line="240" w:lineRule="auto"/>
              <w:jc w:val="both"/>
              <w:rPr>
                <w:rFonts w:ascii="Arial" w:eastAsia="Times New Roman" w:hAnsi="Arial" w:cs="Arial"/>
                <w:kern w:val="0"/>
                <w:sz w:val="20"/>
                <w:szCs w:val="20"/>
                <w14:ligatures w14:val="none"/>
              </w:rPr>
            </w:pPr>
            <w:r w:rsidRPr="00250E0B">
              <w:rPr>
                <w:rFonts w:ascii="Arial" w:eastAsia="Times New Roman" w:hAnsi="Arial" w:cs="Arial"/>
                <w:kern w:val="0"/>
                <w:sz w:val="20"/>
                <w:szCs w:val="20"/>
                <w14:ligatures w14:val="none"/>
              </w:rPr>
              <w:t>1</w:t>
            </w:r>
            <w:r w:rsidR="00391449">
              <w:rPr>
                <w:rFonts w:ascii="Arial" w:eastAsia="Times New Roman" w:hAnsi="Arial" w:cs="Arial"/>
                <w:kern w:val="0"/>
                <w:sz w:val="20"/>
                <w:szCs w:val="20"/>
                <w14:ligatures w14:val="none"/>
              </w:rPr>
              <w:t>9</w:t>
            </w:r>
          </w:p>
        </w:tc>
        <w:tc>
          <w:tcPr>
            <w:tcW w:w="6901" w:type="dxa"/>
          </w:tcPr>
          <w:p w14:paraId="68B96862" w14:textId="031A100A" w:rsidR="00B63EF8" w:rsidRPr="00250E0B" w:rsidRDefault="00B63EF8" w:rsidP="000A76C5">
            <w:pPr>
              <w:spacing w:after="0" w:line="240" w:lineRule="auto"/>
              <w:jc w:val="both"/>
              <w:rPr>
                <w:rFonts w:ascii="Arial" w:hAnsi="Arial" w:cs="Arial"/>
                <w:sz w:val="20"/>
              </w:rPr>
            </w:pPr>
            <w:r w:rsidRPr="00250E0B">
              <w:rPr>
                <w:rFonts w:ascii="Arial" w:hAnsi="Arial" w:cs="Arial"/>
                <w:sz w:val="20"/>
              </w:rPr>
              <w:t xml:space="preserve">Pomoč, prejeta po pravilu de </w:t>
            </w:r>
            <w:proofErr w:type="spellStart"/>
            <w:r w:rsidRPr="00250E0B">
              <w:rPr>
                <w:rFonts w:ascii="Arial" w:hAnsi="Arial" w:cs="Arial"/>
                <w:sz w:val="20"/>
              </w:rPr>
              <w:t>minimis</w:t>
            </w:r>
            <w:proofErr w:type="spellEnd"/>
            <w:r w:rsidRPr="00250E0B">
              <w:rPr>
                <w:rFonts w:ascii="Arial" w:hAnsi="Arial" w:cs="Arial"/>
                <w:sz w:val="20"/>
              </w:rPr>
              <w:t>, se ne sme kumulirati z državno pomočjo v zvezi z istimi upravičenimi stroški, če bi se s takšno kumulacijo presegla največja intenzivnost pomoči ali znesek pomoči, določen za posebne okoliščine vsakega primera v Uredbi Komisije</w:t>
            </w:r>
            <w:r w:rsidR="00BA2330">
              <w:rPr>
                <w:rFonts w:ascii="Arial" w:hAnsi="Arial" w:cs="Arial"/>
                <w:sz w:val="20"/>
              </w:rPr>
              <w:t xml:space="preserve"> (EU)</w:t>
            </w:r>
            <w:r w:rsidRPr="00250E0B">
              <w:rPr>
                <w:rFonts w:ascii="Arial" w:hAnsi="Arial" w:cs="Arial"/>
                <w:sz w:val="20"/>
              </w:rPr>
              <w:t xml:space="preserve"> 651/2014/EU</w:t>
            </w:r>
            <w:r w:rsidR="00A55920">
              <w:rPr>
                <w:rFonts w:ascii="Arial" w:hAnsi="Arial" w:cs="Arial"/>
                <w:sz w:val="20"/>
              </w:rPr>
              <w:t>.</w:t>
            </w:r>
            <w:r w:rsidRPr="00250E0B">
              <w:rPr>
                <w:rFonts w:ascii="Arial" w:hAnsi="Arial" w:cs="Arial"/>
                <w:sz w:val="20"/>
              </w:rPr>
              <w:t xml:space="preserve">. Pomoč de </w:t>
            </w:r>
            <w:proofErr w:type="spellStart"/>
            <w:r w:rsidRPr="00250E0B">
              <w:rPr>
                <w:rFonts w:ascii="Arial" w:hAnsi="Arial" w:cs="Arial"/>
                <w:sz w:val="20"/>
              </w:rPr>
              <w:t>minimis</w:t>
            </w:r>
            <w:proofErr w:type="spellEnd"/>
            <w:r w:rsidRPr="00250E0B">
              <w:rPr>
                <w:rFonts w:ascii="Arial" w:hAnsi="Arial" w:cs="Arial"/>
                <w:sz w:val="20"/>
              </w:rPr>
              <w:t>, ki ni dodeljena za določene upravičene stroške ali je navedenim stroškom ni mogoče pripisati, se lahko kumulira z drugo državno pomočjo, dodeljeno na podlagi Uredbe Komisije</w:t>
            </w:r>
            <w:r w:rsidR="00BA2330">
              <w:rPr>
                <w:rFonts w:ascii="Arial" w:hAnsi="Arial" w:cs="Arial"/>
                <w:sz w:val="20"/>
              </w:rPr>
              <w:t xml:space="preserve"> (EU)</w:t>
            </w:r>
            <w:r w:rsidRPr="00250E0B">
              <w:rPr>
                <w:rFonts w:ascii="Arial" w:hAnsi="Arial" w:cs="Arial"/>
                <w:sz w:val="20"/>
              </w:rPr>
              <w:t xml:space="preserve"> 651/2014</w:t>
            </w:r>
            <w:r w:rsidR="00D642F6">
              <w:rPr>
                <w:rFonts w:ascii="Arial" w:hAnsi="Arial" w:cs="Arial"/>
                <w:sz w:val="20"/>
              </w:rPr>
              <w:t>.</w:t>
            </w:r>
          </w:p>
        </w:tc>
        <w:tc>
          <w:tcPr>
            <w:tcW w:w="1317" w:type="dxa"/>
            <w:tcBorders>
              <w:top w:val="single" w:sz="4" w:space="0" w:color="auto"/>
              <w:left w:val="single" w:sz="4" w:space="0" w:color="auto"/>
              <w:bottom w:val="single" w:sz="4" w:space="0" w:color="auto"/>
              <w:right w:val="single" w:sz="4" w:space="0" w:color="auto"/>
            </w:tcBorders>
            <w:vAlign w:val="center"/>
          </w:tcPr>
          <w:p w14:paraId="1131E6A7" w14:textId="77777777" w:rsidR="00B63EF8" w:rsidRPr="00250E0B" w:rsidRDefault="00B63EF8" w:rsidP="000A76C5">
            <w:pPr>
              <w:spacing w:after="0" w:line="240" w:lineRule="auto"/>
              <w:jc w:val="center"/>
              <w:rPr>
                <w:rFonts w:ascii="Arial" w:eastAsia="Times New Roman" w:hAnsi="Arial" w:cs="Arial"/>
                <w:b/>
                <w:bCs/>
                <w:kern w:val="0"/>
                <w:sz w:val="20"/>
                <w:szCs w:val="20"/>
                <w14:ligatures w14:val="none"/>
              </w:rPr>
            </w:pPr>
            <w:r w:rsidRPr="00250E0B">
              <w:rPr>
                <w:rFonts w:ascii="Arial" w:eastAsia="Times New Roman" w:hAnsi="Arial" w:cs="Arial"/>
                <w:b/>
                <w:bCs/>
                <w:kern w:val="0"/>
                <w:sz w:val="20"/>
                <w:szCs w:val="20"/>
                <w14:ligatures w14:val="none"/>
              </w:rPr>
              <w:fldChar w:fldCharType="begin">
                <w:ffData>
                  <w:name w:val=""/>
                  <w:enabled/>
                  <w:calcOnExit w:val="0"/>
                  <w:checkBox>
                    <w:sizeAuto/>
                    <w:default w:val="0"/>
                  </w:checkBox>
                </w:ffData>
              </w:fldChar>
            </w:r>
            <w:r w:rsidRPr="00250E0B">
              <w:rPr>
                <w:rFonts w:ascii="Arial" w:eastAsia="Times New Roman" w:hAnsi="Arial" w:cs="Arial"/>
                <w:b/>
                <w:bCs/>
                <w:kern w:val="0"/>
                <w:sz w:val="20"/>
                <w:szCs w:val="20"/>
                <w14:ligatures w14:val="none"/>
              </w:rPr>
              <w:instrText xml:space="preserve"> FORMCHECKBOX </w:instrText>
            </w:r>
            <w:r w:rsidR="001E708F">
              <w:rPr>
                <w:rFonts w:ascii="Arial" w:eastAsia="Times New Roman" w:hAnsi="Arial" w:cs="Arial"/>
                <w:b/>
                <w:bCs/>
                <w:kern w:val="0"/>
                <w:sz w:val="20"/>
                <w:szCs w:val="20"/>
                <w14:ligatures w14:val="none"/>
              </w:rPr>
            </w:r>
            <w:r w:rsidR="001E708F">
              <w:rPr>
                <w:rFonts w:ascii="Arial" w:eastAsia="Times New Roman" w:hAnsi="Arial" w:cs="Arial"/>
                <w:b/>
                <w:bCs/>
                <w:kern w:val="0"/>
                <w:sz w:val="20"/>
                <w:szCs w:val="20"/>
                <w14:ligatures w14:val="none"/>
              </w:rPr>
              <w:fldChar w:fldCharType="separate"/>
            </w:r>
            <w:r w:rsidRPr="00250E0B">
              <w:rPr>
                <w:rFonts w:ascii="Arial" w:eastAsia="Times New Roman" w:hAnsi="Arial" w:cs="Arial"/>
                <w:b/>
                <w:bCs/>
                <w:kern w:val="0"/>
                <w:sz w:val="20"/>
                <w:szCs w:val="20"/>
                <w14:ligatures w14:val="none"/>
              </w:rPr>
              <w:fldChar w:fldCharType="end"/>
            </w:r>
            <w:r w:rsidRPr="00250E0B">
              <w:rPr>
                <w:rFonts w:ascii="Arial" w:eastAsia="Times New Roman" w:hAnsi="Arial" w:cs="Arial"/>
                <w:b/>
                <w:bCs/>
                <w:kern w:val="0"/>
                <w:sz w:val="20"/>
                <w:szCs w:val="20"/>
                <w14:ligatures w14:val="none"/>
              </w:rPr>
              <w:t xml:space="preserve">   DA</w:t>
            </w:r>
          </w:p>
          <w:p w14:paraId="2BE65FAE" w14:textId="426A5495" w:rsidR="00B63EF8" w:rsidRPr="00250E0B" w:rsidRDefault="00B63EF8" w:rsidP="000A76C5">
            <w:pPr>
              <w:spacing w:after="0" w:line="240" w:lineRule="auto"/>
              <w:jc w:val="center"/>
              <w:rPr>
                <w:rFonts w:ascii="Arial" w:eastAsia="Times New Roman" w:hAnsi="Arial" w:cs="Arial"/>
                <w:b/>
                <w:bCs/>
                <w:kern w:val="0"/>
                <w:sz w:val="20"/>
                <w:szCs w:val="20"/>
                <w14:ligatures w14:val="none"/>
              </w:rPr>
            </w:pPr>
            <w:r w:rsidRPr="00250E0B">
              <w:rPr>
                <w:rFonts w:ascii="Arial" w:eastAsia="Times New Roman" w:hAnsi="Arial" w:cs="Arial"/>
                <w:b/>
                <w:bCs/>
                <w:kern w:val="0"/>
                <w:sz w:val="20"/>
                <w:szCs w:val="20"/>
                <w14:ligatures w14:val="none"/>
              </w:rPr>
              <w:fldChar w:fldCharType="begin">
                <w:ffData>
                  <w:name w:val="Check3"/>
                  <w:enabled/>
                  <w:calcOnExit w:val="0"/>
                  <w:checkBox>
                    <w:sizeAuto/>
                    <w:default w:val="0"/>
                  </w:checkBox>
                </w:ffData>
              </w:fldChar>
            </w:r>
            <w:r w:rsidRPr="00250E0B">
              <w:rPr>
                <w:rFonts w:ascii="Arial" w:eastAsia="Times New Roman" w:hAnsi="Arial" w:cs="Arial"/>
                <w:b/>
                <w:bCs/>
                <w:kern w:val="0"/>
                <w:sz w:val="20"/>
                <w:szCs w:val="20"/>
                <w14:ligatures w14:val="none"/>
              </w:rPr>
              <w:instrText xml:space="preserve"> FORMCHECKBOX </w:instrText>
            </w:r>
            <w:r w:rsidR="001E708F">
              <w:rPr>
                <w:rFonts w:ascii="Arial" w:eastAsia="Times New Roman" w:hAnsi="Arial" w:cs="Arial"/>
                <w:b/>
                <w:bCs/>
                <w:kern w:val="0"/>
                <w:sz w:val="20"/>
                <w:szCs w:val="20"/>
                <w14:ligatures w14:val="none"/>
              </w:rPr>
            </w:r>
            <w:r w:rsidR="001E708F">
              <w:rPr>
                <w:rFonts w:ascii="Arial" w:eastAsia="Times New Roman" w:hAnsi="Arial" w:cs="Arial"/>
                <w:b/>
                <w:bCs/>
                <w:kern w:val="0"/>
                <w:sz w:val="20"/>
                <w:szCs w:val="20"/>
                <w14:ligatures w14:val="none"/>
              </w:rPr>
              <w:fldChar w:fldCharType="separate"/>
            </w:r>
            <w:r w:rsidRPr="00250E0B">
              <w:rPr>
                <w:rFonts w:ascii="Arial" w:eastAsia="Times New Roman" w:hAnsi="Arial" w:cs="Arial"/>
                <w:b/>
                <w:bCs/>
                <w:kern w:val="0"/>
                <w:sz w:val="20"/>
                <w:szCs w:val="20"/>
                <w14:ligatures w14:val="none"/>
              </w:rPr>
              <w:fldChar w:fldCharType="end"/>
            </w:r>
            <w:r w:rsidRPr="00250E0B">
              <w:rPr>
                <w:rFonts w:ascii="Arial" w:eastAsia="Times New Roman" w:hAnsi="Arial" w:cs="Arial"/>
                <w:b/>
                <w:bCs/>
                <w:kern w:val="0"/>
                <w:sz w:val="20"/>
                <w:szCs w:val="20"/>
                <w14:ligatures w14:val="none"/>
              </w:rPr>
              <w:t xml:space="preserve">   NE</w:t>
            </w:r>
          </w:p>
        </w:tc>
      </w:tr>
      <w:tr w:rsidR="00B63EF8" w:rsidRPr="00250E0B" w14:paraId="023A8126" w14:textId="77777777" w:rsidTr="007044C2">
        <w:trPr>
          <w:trHeight w:val="386"/>
        </w:trPr>
        <w:tc>
          <w:tcPr>
            <w:tcW w:w="844" w:type="dxa"/>
          </w:tcPr>
          <w:p w14:paraId="50E59065" w14:textId="39564CBF" w:rsidR="00B63EF8" w:rsidRPr="00250E0B" w:rsidRDefault="00391449" w:rsidP="000A76C5">
            <w:pPr>
              <w:spacing w:after="0" w:line="240" w:lineRule="auto"/>
              <w:jc w:val="both"/>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20</w:t>
            </w:r>
          </w:p>
        </w:tc>
        <w:tc>
          <w:tcPr>
            <w:tcW w:w="6901" w:type="dxa"/>
          </w:tcPr>
          <w:p w14:paraId="5255736C" w14:textId="77777777" w:rsidR="00B63EF8" w:rsidRPr="00250E0B" w:rsidRDefault="00B63EF8" w:rsidP="000A76C5">
            <w:pPr>
              <w:spacing w:line="240" w:lineRule="auto"/>
              <w:rPr>
                <w:rFonts w:ascii="Arial" w:hAnsi="Arial" w:cs="Arial"/>
                <w:sz w:val="20"/>
              </w:rPr>
            </w:pPr>
            <w:r w:rsidRPr="00250E0B">
              <w:rPr>
                <w:rFonts w:ascii="Arial" w:hAnsi="Arial" w:cs="Arial"/>
                <w:sz w:val="20"/>
              </w:rPr>
              <w:t>Prijavitelj ne bo prejel pomoči za naslednje izključene dejavnosti:</w:t>
            </w:r>
          </w:p>
          <w:p w14:paraId="3339C8E2" w14:textId="77777777" w:rsidR="00B63EF8" w:rsidRPr="00250E0B" w:rsidRDefault="00B63EF8" w:rsidP="000A76C5">
            <w:pPr>
              <w:spacing w:line="240" w:lineRule="auto"/>
              <w:rPr>
                <w:rFonts w:ascii="Arial" w:hAnsi="Arial" w:cs="Arial"/>
                <w:sz w:val="20"/>
              </w:rPr>
            </w:pPr>
            <w:r w:rsidRPr="00250E0B">
              <w:rPr>
                <w:rFonts w:ascii="Arial" w:hAnsi="Arial" w:cs="Arial"/>
                <w:sz w:val="20"/>
              </w:rPr>
              <w:t>-</w:t>
            </w:r>
            <w:r w:rsidRPr="00250E0B">
              <w:rPr>
                <w:rFonts w:ascii="Arial" w:hAnsi="Arial" w:cs="Arial"/>
                <w:sz w:val="20"/>
              </w:rPr>
              <w:tab/>
              <w:t>ribištva in akvakulture, kakor ju zajema Uredba (EU) št. 1379/2013 Evropskega parlamenta in Sveta z dne 11. decembra 2013 o skupni ureditvi trgov za ribiške proizvode in proizvode iz ribogojstva in o spremembi uredb Sveta (ES) št. 1184/2006 in (ES) 1224/2009 ter razveljavitvi Uredbe Sveta 104/2000;</w:t>
            </w:r>
          </w:p>
          <w:p w14:paraId="4ADC46FD" w14:textId="77777777" w:rsidR="00B63EF8" w:rsidRPr="00250E0B" w:rsidRDefault="00B63EF8" w:rsidP="000A76C5">
            <w:pPr>
              <w:spacing w:line="240" w:lineRule="auto"/>
              <w:rPr>
                <w:rFonts w:ascii="Arial" w:hAnsi="Arial" w:cs="Arial"/>
                <w:sz w:val="20"/>
              </w:rPr>
            </w:pPr>
            <w:r w:rsidRPr="00250E0B">
              <w:rPr>
                <w:rFonts w:ascii="Arial" w:hAnsi="Arial" w:cs="Arial"/>
                <w:sz w:val="20"/>
              </w:rPr>
              <w:t>-</w:t>
            </w:r>
            <w:r w:rsidRPr="00250E0B">
              <w:rPr>
                <w:rFonts w:ascii="Arial" w:hAnsi="Arial" w:cs="Arial"/>
                <w:sz w:val="20"/>
              </w:rPr>
              <w:tab/>
              <w:t>primarne proizvodnje kmetijskih proizvodov;</w:t>
            </w:r>
          </w:p>
          <w:p w14:paraId="7F9C3D49" w14:textId="77777777" w:rsidR="00B63EF8" w:rsidRPr="00250E0B" w:rsidRDefault="00B63EF8" w:rsidP="000A76C5">
            <w:pPr>
              <w:spacing w:line="240" w:lineRule="auto"/>
              <w:rPr>
                <w:rFonts w:ascii="Arial" w:hAnsi="Arial" w:cs="Arial"/>
                <w:sz w:val="20"/>
              </w:rPr>
            </w:pPr>
            <w:r w:rsidRPr="00250E0B">
              <w:rPr>
                <w:rFonts w:ascii="Arial" w:hAnsi="Arial" w:cs="Arial"/>
                <w:sz w:val="20"/>
              </w:rPr>
              <w:t>-</w:t>
            </w:r>
            <w:r w:rsidRPr="00250E0B">
              <w:rPr>
                <w:rFonts w:ascii="Arial" w:hAnsi="Arial" w:cs="Arial"/>
                <w:sz w:val="20"/>
              </w:rPr>
              <w:tab/>
              <w:t>predelave in trženja kmetijskih proizvodov, v primerih:</w:t>
            </w:r>
          </w:p>
          <w:p w14:paraId="27E81082" w14:textId="77777777" w:rsidR="00B63EF8" w:rsidRPr="00250E0B" w:rsidRDefault="00B63EF8" w:rsidP="000A76C5">
            <w:pPr>
              <w:spacing w:line="240" w:lineRule="auto"/>
              <w:rPr>
                <w:rFonts w:ascii="Arial" w:hAnsi="Arial" w:cs="Arial"/>
                <w:sz w:val="20"/>
              </w:rPr>
            </w:pPr>
            <w:r w:rsidRPr="00250E0B">
              <w:rPr>
                <w:rFonts w:ascii="Arial" w:hAnsi="Arial" w:cs="Arial"/>
                <w:sz w:val="20"/>
              </w:rPr>
              <w:t>o</w:t>
            </w:r>
            <w:r w:rsidRPr="00250E0B">
              <w:rPr>
                <w:rFonts w:ascii="Arial" w:hAnsi="Arial" w:cs="Arial"/>
                <w:sz w:val="20"/>
              </w:rPr>
              <w:tab/>
              <w:t>kadar je znesek pomoči, določen na podlagi cene oziroma količine takih proizvodov, ki so kupljeni od primarnih proizvajalcev, ali jih je na trg dalo zadevno podjetje;</w:t>
            </w:r>
          </w:p>
          <w:p w14:paraId="0CCE0FCA" w14:textId="77777777" w:rsidR="00B63EF8" w:rsidRPr="00250E0B" w:rsidRDefault="00B63EF8" w:rsidP="000A76C5">
            <w:pPr>
              <w:spacing w:line="240" w:lineRule="auto"/>
              <w:rPr>
                <w:rFonts w:ascii="Arial" w:hAnsi="Arial" w:cs="Arial"/>
                <w:sz w:val="20"/>
              </w:rPr>
            </w:pPr>
            <w:r w:rsidRPr="00250E0B">
              <w:rPr>
                <w:rFonts w:ascii="Arial" w:hAnsi="Arial" w:cs="Arial"/>
                <w:sz w:val="20"/>
              </w:rPr>
              <w:t>o</w:t>
            </w:r>
            <w:r w:rsidRPr="00250E0B">
              <w:rPr>
                <w:rFonts w:ascii="Arial" w:hAnsi="Arial" w:cs="Arial"/>
                <w:sz w:val="20"/>
              </w:rPr>
              <w:tab/>
              <w:t xml:space="preserve">kadar je pomoč pogojena s tem, da se delno ali v celoti prenese na primarne proizvajalce. </w:t>
            </w:r>
          </w:p>
          <w:p w14:paraId="11E157D9" w14:textId="58407393" w:rsidR="00B63EF8" w:rsidRPr="00250E0B" w:rsidRDefault="00B63EF8" w:rsidP="000A76C5">
            <w:pPr>
              <w:spacing w:after="0" w:line="240" w:lineRule="auto"/>
              <w:jc w:val="both"/>
              <w:rPr>
                <w:rFonts w:ascii="Arial" w:hAnsi="Arial" w:cs="Arial"/>
                <w:sz w:val="20"/>
              </w:rPr>
            </w:pPr>
            <w:r w:rsidRPr="00250E0B">
              <w:rPr>
                <w:rFonts w:ascii="Arial" w:hAnsi="Arial" w:cs="Arial"/>
                <w:sz w:val="20"/>
              </w:rPr>
              <w:t>V primeru, da prijavitelj opravlja dejavnost tudi v zgoraj navedenih izključenih sektorjih, morajo podjetja skladno z računovodskimi standardi voditi ločene računovodske evidence in v pojasnilih k računovodskim izkazom razkriti ločene računovodske izkaze za opravljanje dejavnosti, kot bi se to od njih zahtevalo, če bi te dejavnosti opravljala ločena podjetja.</w:t>
            </w:r>
          </w:p>
        </w:tc>
        <w:tc>
          <w:tcPr>
            <w:tcW w:w="1317" w:type="dxa"/>
            <w:tcBorders>
              <w:top w:val="single" w:sz="4" w:space="0" w:color="auto"/>
              <w:left w:val="single" w:sz="4" w:space="0" w:color="auto"/>
              <w:bottom w:val="single" w:sz="4" w:space="0" w:color="auto"/>
              <w:right w:val="single" w:sz="4" w:space="0" w:color="auto"/>
            </w:tcBorders>
            <w:vAlign w:val="center"/>
          </w:tcPr>
          <w:p w14:paraId="043BAFA6" w14:textId="77777777" w:rsidR="00B63EF8" w:rsidRPr="00250E0B" w:rsidRDefault="00B63EF8" w:rsidP="000A76C5">
            <w:pPr>
              <w:spacing w:after="0" w:line="240" w:lineRule="auto"/>
              <w:jc w:val="center"/>
              <w:rPr>
                <w:rFonts w:ascii="Arial" w:eastAsia="Times New Roman" w:hAnsi="Arial" w:cs="Arial"/>
                <w:b/>
                <w:bCs/>
                <w:kern w:val="0"/>
                <w:sz w:val="20"/>
                <w:szCs w:val="20"/>
                <w14:ligatures w14:val="none"/>
              </w:rPr>
            </w:pPr>
            <w:r w:rsidRPr="00250E0B">
              <w:rPr>
                <w:rFonts w:ascii="Arial" w:eastAsia="Times New Roman" w:hAnsi="Arial" w:cs="Arial"/>
                <w:b/>
                <w:bCs/>
                <w:kern w:val="0"/>
                <w:sz w:val="20"/>
                <w:szCs w:val="20"/>
                <w14:ligatures w14:val="none"/>
              </w:rPr>
              <w:fldChar w:fldCharType="begin">
                <w:ffData>
                  <w:name w:val=""/>
                  <w:enabled/>
                  <w:calcOnExit w:val="0"/>
                  <w:checkBox>
                    <w:sizeAuto/>
                    <w:default w:val="0"/>
                  </w:checkBox>
                </w:ffData>
              </w:fldChar>
            </w:r>
            <w:r w:rsidRPr="00250E0B">
              <w:rPr>
                <w:rFonts w:ascii="Arial" w:eastAsia="Times New Roman" w:hAnsi="Arial" w:cs="Arial"/>
                <w:b/>
                <w:bCs/>
                <w:kern w:val="0"/>
                <w:sz w:val="20"/>
                <w:szCs w:val="20"/>
                <w14:ligatures w14:val="none"/>
              </w:rPr>
              <w:instrText xml:space="preserve"> FORMCHECKBOX </w:instrText>
            </w:r>
            <w:r w:rsidR="001E708F">
              <w:rPr>
                <w:rFonts w:ascii="Arial" w:eastAsia="Times New Roman" w:hAnsi="Arial" w:cs="Arial"/>
                <w:b/>
                <w:bCs/>
                <w:kern w:val="0"/>
                <w:sz w:val="20"/>
                <w:szCs w:val="20"/>
                <w14:ligatures w14:val="none"/>
              </w:rPr>
            </w:r>
            <w:r w:rsidR="001E708F">
              <w:rPr>
                <w:rFonts w:ascii="Arial" w:eastAsia="Times New Roman" w:hAnsi="Arial" w:cs="Arial"/>
                <w:b/>
                <w:bCs/>
                <w:kern w:val="0"/>
                <w:sz w:val="20"/>
                <w:szCs w:val="20"/>
                <w14:ligatures w14:val="none"/>
              </w:rPr>
              <w:fldChar w:fldCharType="separate"/>
            </w:r>
            <w:r w:rsidRPr="00250E0B">
              <w:rPr>
                <w:rFonts w:ascii="Arial" w:eastAsia="Times New Roman" w:hAnsi="Arial" w:cs="Arial"/>
                <w:b/>
                <w:bCs/>
                <w:kern w:val="0"/>
                <w:sz w:val="20"/>
                <w:szCs w:val="20"/>
                <w14:ligatures w14:val="none"/>
              </w:rPr>
              <w:fldChar w:fldCharType="end"/>
            </w:r>
            <w:r w:rsidRPr="00250E0B">
              <w:rPr>
                <w:rFonts w:ascii="Arial" w:eastAsia="Times New Roman" w:hAnsi="Arial" w:cs="Arial"/>
                <w:b/>
                <w:bCs/>
                <w:kern w:val="0"/>
                <w:sz w:val="20"/>
                <w:szCs w:val="20"/>
                <w14:ligatures w14:val="none"/>
              </w:rPr>
              <w:t xml:space="preserve">   DA</w:t>
            </w:r>
          </w:p>
          <w:p w14:paraId="0CF3DB8E" w14:textId="00CE2CC7" w:rsidR="00B63EF8" w:rsidRPr="00250E0B" w:rsidRDefault="00B63EF8" w:rsidP="000A76C5">
            <w:pPr>
              <w:spacing w:after="0" w:line="240" w:lineRule="auto"/>
              <w:jc w:val="center"/>
              <w:rPr>
                <w:rFonts w:ascii="Arial" w:eastAsia="Times New Roman" w:hAnsi="Arial" w:cs="Arial"/>
                <w:b/>
                <w:bCs/>
                <w:kern w:val="0"/>
                <w:sz w:val="20"/>
                <w:szCs w:val="20"/>
                <w14:ligatures w14:val="none"/>
              </w:rPr>
            </w:pPr>
            <w:r w:rsidRPr="00250E0B">
              <w:rPr>
                <w:rFonts w:ascii="Arial" w:eastAsia="Times New Roman" w:hAnsi="Arial" w:cs="Arial"/>
                <w:b/>
                <w:bCs/>
                <w:kern w:val="0"/>
                <w:sz w:val="20"/>
                <w:szCs w:val="20"/>
                <w14:ligatures w14:val="none"/>
              </w:rPr>
              <w:fldChar w:fldCharType="begin">
                <w:ffData>
                  <w:name w:val="Check3"/>
                  <w:enabled/>
                  <w:calcOnExit w:val="0"/>
                  <w:checkBox>
                    <w:sizeAuto/>
                    <w:default w:val="0"/>
                  </w:checkBox>
                </w:ffData>
              </w:fldChar>
            </w:r>
            <w:r w:rsidRPr="00250E0B">
              <w:rPr>
                <w:rFonts w:ascii="Arial" w:eastAsia="Times New Roman" w:hAnsi="Arial" w:cs="Arial"/>
                <w:b/>
                <w:bCs/>
                <w:kern w:val="0"/>
                <w:sz w:val="20"/>
                <w:szCs w:val="20"/>
                <w14:ligatures w14:val="none"/>
              </w:rPr>
              <w:instrText xml:space="preserve"> FORMCHECKBOX </w:instrText>
            </w:r>
            <w:r w:rsidR="001E708F">
              <w:rPr>
                <w:rFonts w:ascii="Arial" w:eastAsia="Times New Roman" w:hAnsi="Arial" w:cs="Arial"/>
                <w:b/>
                <w:bCs/>
                <w:kern w:val="0"/>
                <w:sz w:val="20"/>
                <w:szCs w:val="20"/>
                <w14:ligatures w14:val="none"/>
              </w:rPr>
            </w:r>
            <w:r w:rsidR="001E708F">
              <w:rPr>
                <w:rFonts w:ascii="Arial" w:eastAsia="Times New Roman" w:hAnsi="Arial" w:cs="Arial"/>
                <w:b/>
                <w:bCs/>
                <w:kern w:val="0"/>
                <w:sz w:val="20"/>
                <w:szCs w:val="20"/>
                <w14:ligatures w14:val="none"/>
              </w:rPr>
              <w:fldChar w:fldCharType="separate"/>
            </w:r>
            <w:r w:rsidRPr="00250E0B">
              <w:rPr>
                <w:rFonts w:ascii="Arial" w:eastAsia="Times New Roman" w:hAnsi="Arial" w:cs="Arial"/>
                <w:b/>
                <w:bCs/>
                <w:kern w:val="0"/>
                <w:sz w:val="20"/>
                <w:szCs w:val="20"/>
                <w14:ligatures w14:val="none"/>
              </w:rPr>
              <w:fldChar w:fldCharType="end"/>
            </w:r>
            <w:r w:rsidRPr="00250E0B">
              <w:rPr>
                <w:rFonts w:ascii="Arial" w:eastAsia="Times New Roman" w:hAnsi="Arial" w:cs="Arial"/>
                <w:b/>
                <w:bCs/>
                <w:kern w:val="0"/>
                <w:sz w:val="20"/>
                <w:szCs w:val="20"/>
                <w14:ligatures w14:val="none"/>
              </w:rPr>
              <w:t xml:space="preserve">   NE</w:t>
            </w:r>
          </w:p>
        </w:tc>
      </w:tr>
      <w:tr w:rsidR="00B63EF8" w:rsidRPr="00250E0B" w14:paraId="7E2D216A" w14:textId="77777777" w:rsidTr="007044C2">
        <w:trPr>
          <w:trHeight w:val="386"/>
        </w:trPr>
        <w:tc>
          <w:tcPr>
            <w:tcW w:w="844" w:type="dxa"/>
          </w:tcPr>
          <w:p w14:paraId="0C23C1D3" w14:textId="3ECB1381" w:rsidR="00B63EF8" w:rsidRPr="00250E0B" w:rsidRDefault="00CA4A2F" w:rsidP="000A76C5">
            <w:pPr>
              <w:spacing w:after="0" w:line="240" w:lineRule="auto"/>
              <w:jc w:val="both"/>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2</w:t>
            </w:r>
            <w:r w:rsidR="00391449">
              <w:rPr>
                <w:rFonts w:ascii="Arial" w:eastAsia="Times New Roman" w:hAnsi="Arial" w:cs="Arial"/>
                <w:kern w:val="0"/>
                <w:sz w:val="20"/>
                <w:szCs w:val="20"/>
                <w14:ligatures w14:val="none"/>
              </w:rPr>
              <w:t>1</w:t>
            </w:r>
          </w:p>
        </w:tc>
        <w:tc>
          <w:tcPr>
            <w:tcW w:w="6901" w:type="dxa"/>
          </w:tcPr>
          <w:p w14:paraId="52CF8083" w14:textId="7A9D6EE2" w:rsidR="00B63EF8" w:rsidRPr="00250E0B" w:rsidRDefault="00B63EF8" w:rsidP="000A76C5">
            <w:pPr>
              <w:spacing w:line="240" w:lineRule="auto"/>
              <w:rPr>
                <w:rFonts w:ascii="Arial" w:hAnsi="Arial" w:cs="Arial"/>
                <w:bCs/>
                <w:sz w:val="20"/>
              </w:rPr>
            </w:pPr>
            <w:r w:rsidRPr="00250E0B">
              <w:rPr>
                <w:rFonts w:ascii="Arial" w:hAnsi="Arial" w:cs="Arial"/>
                <w:bCs/>
                <w:sz w:val="20"/>
              </w:rPr>
              <w:t>Prijavitelj je na dan oddaje vloge vpisan v Poslovni register Slovenije vsaj 24 mesecev.</w:t>
            </w:r>
          </w:p>
        </w:tc>
        <w:tc>
          <w:tcPr>
            <w:tcW w:w="1317" w:type="dxa"/>
            <w:tcBorders>
              <w:top w:val="single" w:sz="4" w:space="0" w:color="auto"/>
              <w:left w:val="single" w:sz="4" w:space="0" w:color="auto"/>
              <w:bottom w:val="single" w:sz="4" w:space="0" w:color="auto"/>
              <w:right w:val="single" w:sz="4" w:space="0" w:color="auto"/>
            </w:tcBorders>
            <w:vAlign w:val="center"/>
          </w:tcPr>
          <w:p w14:paraId="00988DFC" w14:textId="77777777" w:rsidR="00B63EF8" w:rsidRPr="00250E0B" w:rsidRDefault="00B63EF8" w:rsidP="000A76C5">
            <w:pPr>
              <w:spacing w:after="0" w:line="240" w:lineRule="auto"/>
              <w:jc w:val="center"/>
              <w:rPr>
                <w:rFonts w:ascii="Arial" w:eastAsia="Times New Roman" w:hAnsi="Arial" w:cs="Arial"/>
                <w:b/>
                <w:bCs/>
                <w:kern w:val="0"/>
                <w:sz w:val="20"/>
                <w:szCs w:val="20"/>
                <w14:ligatures w14:val="none"/>
              </w:rPr>
            </w:pPr>
            <w:r w:rsidRPr="00250E0B">
              <w:rPr>
                <w:rFonts w:ascii="Arial" w:eastAsia="Times New Roman" w:hAnsi="Arial" w:cs="Arial"/>
                <w:b/>
                <w:bCs/>
                <w:kern w:val="0"/>
                <w:sz w:val="20"/>
                <w:szCs w:val="20"/>
                <w14:ligatures w14:val="none"/>
              </w:rPr>
              <w:fldChar w:fldCharType="begin">
                <w:ffData>
                  <w:name w:val=""/>
                  <w:enabled/>
                  <w:calcOnExit w:val="0"/>
                  <w:checkBox>
                    <w:sizeAuto/>
                    <w:default w:val="0"/>
                  </w:checkBox>
                </w:ffData>
              </w:fldChar>
            </w:r>
            <w:r w:rsidRPr="00250E0B">
              <w:rPr>
                <w:rFonts w:ascii="Arial" w:eastAsia="Times New Roman" w:hAnsi="Arial" w:cs="Arial"/>
                <w:b/>
                <w:bCs/>
                <w:kern w:val="0"/>
                <w:sz w:val="20"/>
                <w:szCs w:val="20"/>
                <w14:ligatures w14:val="none"/>
              </w:rPr>
              <w:instrText xml:space="preserve"> FORMCHECKBOX </w:instrText>
            </w:r>
            <w:r w:rsidR="001E708F">
              <w:rPr>
                <w:rFonts w:ascii="Arial" w:eastAsia="Times New Roman" w:hAnsi="Arial" w:cs="Arial"/>
                <w:b/>
                <w:bCs/>
                <w:kern w:val="0"/>
                <w:sz w:val="20"/>
                <w:szCs w:val="20"/>
                <w14:ligatures w14:val="none"/>
              </w:rPr>
            </w:r>
            <w:r w:rsidR="001E708F">
              <w:rPr>
                <w:rFonts w:ascii="Arial" w:eastAsia="Times New Roman" w:hAnsi="Arial" w:cs="Arial"/>
                <w:b/>
                <w:bCs/>
                <w:kern w:val="0"/>
                <w:sz w:val="20"/>
                <w:szCs w:val="20"/>
                <w14:ligatures w14:val="none"/>
              </w:rPr>
              <w:fldChar w:fldCharType="separate"/>
            </w:r>
            <w:r w:rsidRPr="00250E0B">
              <w:rPr>
                <w:rFonts w:ascii="Arial" w:eastAsia="Times New Roman" w:hAnsi="Arial" w:cs="Arial"/>
                <w:b/>
                <w:bCs/>
                <w:kern w:val="0"/>
                <w:sz w:val="20"/>
                <w:szCs w:val="20"/>
                <w14:ligatures w14:val="none"/>
              </w:rPr>
              <w:fldChar w:fldCharType="end"/>
            </w:r>
            <w:r w:rsidRPr="00250E0B">
              <w:rPr>
                <w:rFonts w:ascii="Arial" w:eastAsia="Times New Roman" w:hAnsi="Arial" w:cs="Arial"/>
                <w:b/>
                <w:bCs/>
                <w:kern w:val="0"/>
                <w:sz w:val="20"/>
                <w:szCs w:val="20"/>
                <w14:ligatures w14:val="none"/>
              </w:rPr>
              <w:t xml:space="preserve">   DA</w:t>
            </w:r>
          </w:p>
          <w:p w14:paraId="7D81F8A7" w14:textId="778BBF28" w:rsidR="00B63EF8" w:rsidRPr="00250E0B" w:rsidRDefault="00B63EF8" w:rsidP="000A76C5">
            <w:pPr>
              <w:spacing w:after="0" w:line="240" w:lineRule="auto"/>
              <w:jc w:val="center"/>
              <w:rPr>
                <w:rFonts w:ascii="Arial" w:eastAsia="Times New Roman" w:hAnsi="Arial" w:cs="Arial"/>
                <w:b/>
                <w:bCs/>
                <w:kern w:val="0"/>
                <w:sz w:val="20"/>
                <w:szCs w:val="20"/>
                <w14:ligatures w14:val="none"/>
              </w:rPr>
            </w:pPr>
            <w:r w:rsidRPr="00250E0B">
              <w:rPr>
                <w:rFonts w:ascii="Arial" w:eastAsia="Times New Roman" w:hAnsi="Arial" w:cs="Arial"/>
                <w:b/>
                <w:bCs/>
                <w:kern w:val="0"/>
                <w:sz w:val="20"/>
                <w:szCs w:val="20"/>
                <w14:ligatures w14:val="none"/>
              </w:rPr>
              <w:fldChar w:fldCharType="begin">
                <w:ffData>
                  <w:name w:val="Check3"/>
                  <w:enabled/>
                  <w:calcOnExit w:val="0"/>
                  <w:checkBox>
                    <w:sizeAuto/>
                    <w:default w:val="0"/>
                  </w:checkBox>
                </w:ffData>
              </w:fldChar>
            </w:r>
            <w:r w:rsidRPr="00250E0B">
              <w:rPr>
                <w:rFonts w:ascii="Arial" w:eastAsia="Times New Roman" w:hAnsi="Arial" w:cs="Arial"/>
                <w:b/>
                <w:bCs/>
                <w:kern w:val="0"/>
                <w:sz w:val="20"/>
                <w:szCs w:val="20"/>
                <w14:ligatures w14:val="none"/>
              </w:rPr>
              <w:instrText xml:space="preserve"> FORMCHECKBOX </w:instrText>
            </w:r>
            <w:r w:rsidR="001E708F">
              <w:rPr>
                <w:rFonts w:ascii="Arial" w:eastAsia="Times New Roman" w:hAnsi="Arial" w:cs="Arial"/>
                <w:b/>
                <w:bCs/>
                <w:kern w:val="0"/>
                <w:sz w:val="20"/>
                <w:szCs w:val="20"/>
                <w14:ligatures w14:val="none"/>
              </w:rPr>
            </w:r>
            <w:r w:rsidR="001E708F">
              <w:rPr>
                <w:rFonts w:ascii="Arial" w:eastAsia="Times New Roman" w:hAnsi="Arial" w:cs="Arial"/>
                <w:b/>
                <w:bCs/>
                <w:kern w:val="0"/>
                <w:sz w:val="20"/>
                <w:szCs w:val="20"/>
                <w14:ligatures w14:val="none"/>
              </w:rPr>
              <w:fldChar w:fldCharType="separate"/>
            </w:r>
            <w:r w:rsidRPr="00250E0B">
              <w:rPr>
                <w:rFonts w:ascii="Arial" w:eastAsia="Times New Roman" w:hAnsi="Arial" w:cs="Arial"/>
                <w:b/>
                <w:bCs/>
                <w:kern w:val="0"/>
                <w:sz w:val="20"/>
                <w:szCs w:val="20"/>
                <w14:ligatures w14:val="none"/>
              </w:rPr>
              <w:fldChar w:fldCharType="end"/>
            </w:r>
            <w:r w:rsidRPr="00250E0B">
              <w:rPr>
                <w:rFonts w:ascii="Arial" w:eastAsia="Times New Roman" w:hAnsi="Arial" w:cs="Arial"/>
                <w:b/>
                <w:bCs/>
                <w:kern w:val="0"/>
                <w:sz w:val="20"/>
                <w:szCs w:val="20"/>
                <w14:ligatures w14:val="none"/>
              </w:rPr>
              <w:t xml:space="preserve">   NE</w:t>
            </w:r>
          </w:p>
        </w:tc>
      </w:tr>
      <w:tr w:rsidR="00B63EF8" w:rsidRPr="00250E0B" w14:paraId="6C2798F7" w14:textId="77777777" w:rsidTr="007044C2">
        <w:trPr>
          <w:trHeight w:val="386"/>
        </w:trPr>
        <w:tc>
          <w:tcPr>
            <w:tcW w:w="844" w:type="dxa"/>
          </w:tcPr>
          <w:p w14:paraId="5241F6F7" w14:textId="0FB806B8" w:rsidR="00B63EF8" w:rsidRPr="00250E0B" w:rsidRDefault="00B63EF8" w:rsidP="000A76C5">
            <w:pPr>
              <w:spacing w:after="0" w:line="240" w:lineRule="auto"/>
              <w:jc w:val="both"/>
              <w:rPr>
                <w:rFonts w:ascii="Arial" w:eastAsia="Times New Roman" w:hAnsi="Arial" w:cs="Arial"/>
                <w:kern w:val="0"/>
                <w:sz w:val="20"/>
                <w:szCs w:val="20"/>
                <w14:ligatures w14:val="none"/>
              </w:rPr>
            </w:pPr>
            <w:r w:rsidRPr="00250E0B">
              <w:rPr>
                <w:rFonts w:ascii="Arial" w:eastAsia="Times New Roman" w:hAnsi="Arial" w:cs="Arial"/>
                <w:kern w:val="0"/>
                <w:sz w:val="20"/>
                <w:szCs w:val="20"/>
                <w14:ligatures w14:val="none"/>
              </w:rPr>
              <w:t>2</w:t>
            </w:r>
            <w:r w:rsidR="00391449">
              <w:rPr>
                <w:rFonts w:ascii="Arial" w:eastAsia="Times New Roman" w:hAnsi="Arial" w:cs="Arial"/>
                <w:kern w:val="0"/>
                <w:sz w:val="20"/>
                <w:szCs w:val="20"/>
                <w14:ligatures w14:val="none"/>
              </w:rPr>
              <w:t>2</w:t>
            </w:r>
          </w:p>
        </w:tc>
        <w:tc>
          <w:tcPr>
            <w:tcW w:w="6901" w:type="dxa"/>
          </w:tcPr>
          <w:p w14:paraId="47AC4A55" w14:textId="6DBB7BC8" w:rsidR="00B63EF8" w:rsidRPr="00250E0B" w:rsidRDefault="00B63EF8" w:rsidP="000A76C5">
            <w:pPr>
              <w:spacing w:after="0" w:line="240" w:lineRule="auto"/>
              <w:jc w:val="both"/>
              <w:rPr>
                <w:rFonts w:ascii="Arial" w:hAnsi="Arial" w:cs="Arial"/>
                <w:sz w:val="20"/>
              </w:rPr>
            </w:pPr>
            <w:r w:rsidRPr="00250E0B">
              <w:rPr>
                <w:rFonts w:ascii="Arial" w:hAnsi="Arial" w:cs="Arial"/>
                <w:sz w:val="20"/>
              </w:rPr>
              <w:t xml:space="preserve">Prijavitelj ni prejemnik sredstev (v vlogi izbranega prijavitelja ali projektnega partnerja) na javnem razpisu za spodbujanje zadružništva in socialne ekonomije objavljenem pri ministrstvu v letu 2023 ali na predhodnih odpiranjih tega javnega razpisa v sklopu A. </w:t>
            </w:r>
          </w:p>
        </w:tc>
        <w:tc>
          <w:tcPr>
            <w:tcW w:w="1317" w:type="dxa"/>
            <w:tcBorders>
              <w:top w:val="single" w:sz="4" w:space="0" w:color="auto"/>
              <w:left w:val="single" w:sz="4" w:space="0" w:color="auto"/>
              <w:bottom w:val="single" w:sz="4" w:space="0" w:color="auto"/>
              <w:right w:val="single" w:sz="4" w:space="0" w:color="auto"/>
            </w:tcBorders>
            <w:vAlign w:val="center"/>
          </w:tcPr>
          <w:p w14:paraId="4731593A" w14:textId="77777777" w:rsidR="00B63EF8" w:rsidRPr="00250E0B" w:rsidRDefault="00B63EF8" w:rsidP="000A76C5">
            <w:pPr>
              <w:spacing w:after="0" w:line="240" w:lineRule="auto"/>
              <w:jc w:val="center"/>
              <w:rPr>
                <w:rFonts w:ascii="Arial" w:eastAsia="Times New Roman" w:hAnsi="Arial" w:cs="Arial"/>
                <w:b/>
                <w:bCs/>
                <w:kern w:val="0"/>
                <w:sz w:val="20"/>
                <w:szCs w:val="20"/>
                <w14:ligatures w14:val="none"/>
              </w:rPr>
            </w:pPr>
            <w:r w:rsidRPr="00250E0B">
              <w:rPr>
                <w:rFonts w:ascii="Arial" w:eastAsia="Times New Roman" w:hAnsi="Arial" w:cs="Arial"/>
                <w:b/>
                <w:bCs/>
                <w:kern w:val="0"/>
                <w:sz w:val="20"/>
                <w:szCs w:val="20"/>
                <w14:ligatures w14:val="none"/>
              </w:rPr>
              <w:fldChar w:fldCharType="begin">
                <w:ffData>
                  <w:name w:val=""/>
                  <w:enabled/>
                  <w:calcOnExit w:val="0"/>
                  <w:checkBox>
                    <w:sizeAuto/>
                    <w:default w:val="0"/>
                  </w:checkBox>
                </w:ffData>
              </w:fldChar>
            </w:r>
            <w:r w:rsidRPr="00250E0B">
              <w:rPr>
                <w:rFonts w:ascii="Arial" w:eastAsia="Times New Roman" w:hAnsi="Arial" w:cs="Arial"/>
                <w:b/>
                <w:bCs/>
                <w:kern w:val="0"/>
                <w:sz w:val="20"/>
                <w:szCs w:val="20"/>
                <w14:ligatures w14:val="none"/>
              </w:rPr>
              <w:instrText xml:space="preserve"> FORMCHECKBOX </w:instrText>
            </w:r>
            <w:r w:rsidR="001E708F">
              <w:rPr>
                <w:rFonts w:ascii="Arial" w:eastAsia="Times New Roman" w:hAnsi="Arial" w:cs="Arial"/>
                <w:b/>
                <w:bCs/>
                <w:kern w:val="0"/>
                <w:sz w:val="20"/>
                <w:szCs w:val="20"/>
                <w14:ligatures w14:val="none"/>
              </w:rPr>
            </w:r>
            <w:r w:rsidR="001E708F">
              <w:rPr>
                <w:rFonts w:ascii="Arial" w:eastAsia="Times New Roman" w:hAnsi="Arial" w:cs="Arial"/>
                <w:b/>
                <w:bCs/>
                <w:kern w:val="0"/>
                <w:sz w:val="20"/>
                <w:szCs w:val="20"/>
                <w14:ligatures w14:val="none"/>
              </w:rPr>
              <w:fldChar w:fldCharType="separate"/>
            </w:r>
            <w:r w:rsidRPr="00250E0B">
              <w:rPr>
                <w:rFonts w:ascii="Arial" w:eastAsia="Times New Roman" w:hAnsi="Arial" w:cs="Arial"/>
                <w:b/>
                <w:bCs/>
                <w:kern w:val="0"/>
                <w:sz w:val="20"/>
                <w:szCs w:val="20"/>
                <w14:ligatures w14:val="none"/>
              </w:rPr>
              <w:fldChar w:fldCharType="end"/>
            </w:r>
            <w:r w:rsidRPr="00250E0B">
              <w:rPr>
                <w:rFonts w:ascii="Arial" w:eastAsia="Times New Roman" w:hAnsi="Arial" w:cs="Arial"/>
                <w:b/>
                <w:bCs/>
                <w:kern w:val="0"/>
                <w:sz w:val="20"/>
                <w:szCs w:val="20"/>
                <w14:ligatures w14:val="none"/>
              </w:rPr>
              <w:t xml:space="preserve">   DA</w:t>
            </w:r>
          </w:p>
          <w:p w14:paraId="37AC683C" w14:textId="4B38E2C2" w:rsidR="00B63EF8" w:rsidRPr="00250E0B" w:rsidRDefault="00B63EF8" w:rsidP="000A76C5">
            <w:pPr>
              <w:spacing w:after="0" w:line="240" w:lineRule="auto"/>
              <w:jc w:val="center"/>
              <w:rPr>
                <w:rFonts w:ascii="Arial" w:eastAsia="Times New Roman" w:hAnsi="Arial" w:cs="Arial"/>
                <w:b/>
                <w:bCs/>
                <w:kern w:val="0"/>
                <w:sz w:val="20"/>
                <w:szCs w:val="20"/>
                <w14:ligatures w14:val="none"/>
              </w:rPr>
            </w:pPr>
            <w:r w:rsidRPr="00250E0B">
              <w:rPr>
                <w:rFonts w:ascii="Arial" w:eastAsia="Times New Roman" w:hAnsi="Arial" w:cs="Arial"/>
                <w:b/>
                <w:bCs/>
                <w:kern w:val="0"/>
                <w:sz w:val="20"/>
                <w:szCs w:val="20"/>
                <w14:ligatures w14:val="none"/>
              </w:rPr>
              <w:fldChar w:fldCharType="begin">
                <w:ffData>
                  <w:name w:val="Check3"/>
                  <w:enabled/>
                  <w:calcOnExit w:val="0"/>
                  <w:checkBox>
                    <w:sizeAuto/>
                    <w:default w:val="0"/>
                  </w:checkBox>
                </w:ffData>
              </w:fldChar>
            </w:r>
            <w:r w:rsidRPr="00250E0B">
              <w:rPr>
                <w:rFonts w:ascii="Arial" w:eastAsia="Times New Roman" w:hAnsi="Arial" w:cs="Arial"/>
                <w:b/>
                <w:bCs/>
                <w:kern w:val="0"/>
                <w:sz w:val="20"/>
                <w:szCs w:val="20"/>
                <w14:ligatures w14:val="none"/>
              </w:rPr>
              <w:instrText xml:space="preserve"> FORMCHECKBOX </w:instrText>
            </w:r>
            <w:r w:rsidR="001E708F">
              <w:rPr>
                <w:rFonts w:ascii="Arial" w:eastAsia="Times New Roman" w:hAnsi="Arial" w:cs="Arial"/>
                <w:b/>
                <w:bCs/>
                <w:kern w:val="0"/>
                <w:sz w:val="20"/>
                <w:szCs w:val="20"/>
                <w14:ligatures w14:val="none"/>
              </w:rPr>
            </w:r>
            <w:r w:rsidR="001E708F">
              <w:rPr>
                <w:rFonts w:ascii="Arial" w:eastAsia="Times New Roman" w:hAnsi="Arial" w:cs="Arial"/>
                <w:b/>
                <w:bCs/>
                <w:kern w:val="0"/>
                <w:sz w:val="20"/>
                <w:szCs w:val="20"/>
                <w14:ligatures w14:val="none"/>
              </w:rPr>
              <w:fldChar w:fldCharType="separate"/>
            </w:r>
            <w:r w:rsidRPr="00250E0B">
              <w:rPr>
                <w:rFonts w:ascii="Arial" w:eastAsia="Times New Roman" w:hAnsi="Arial" w:cs="Arial"/>
                <w:b/>
                <w:bCs/>
                <w:kern w:val="0"/>
                <w:sz w:val="20"/>
                <w:szCs w:val="20"/>
                <w14:ligatures w14:val="none"/>
              </w:rPr>
              <w:fldChar w:fldCharType="end"/>
            </w:r>
            <w:r w:rsidRPr="00250E0B">
              <w:rPr>
                <w:rFonts w:ascii="Arial" w:eastAsia="Times New Roman" w:hAnsi="Arial" w:cs="Arial"/>
                <w:b/>
                <w:bCs/>
                <w:kern w:val="0"/>
                <w:sz w:val="20"/>
                <w:szCs w:val="20"/>
                <w14:ligatures w14:val="none"/>
              </w:rPr>
              <w:t xml:space="preserve">   NE</w:t>
            </w:r>
          </w:p>
        </w:tc>
      </w:tr>
    </w:tbl>
    <w:p w14:paraId="75575427" w14:textId="77777777" w:rsidR="00BA0130" w:rsidRPr="00250E0B" w:rsidRDefault="00BA0130" w:rsidP="000A76C5">
      <w:pPr>
        <w:tabs>
          <w:tab w:val="left" w:pos="284"/>
        </w:tabs>
        <w:spacing w:after="0" w:line="240" w:lineRule="auto"/>
        <w:jc w:val="both"/>
        <w:rPr>
          <w:rFonts w:ascii="Arial" w:eastAsia="Times New Roman" w:hAnsi="Arial" w:cs="Arial"/>
          <w:kern w:val="0"/>
          <w:sz w:val="20"/>
          <w:szCs w:val="20"/>
          <w:lang w:bidi="en-US"/>
          <w14:ligatures w14:val="none"/>
        </w:rPr>
      </w:pPr>
    </w:p>
    <w:p w14:paraId="3244594D" w14:textId="22265D39" w:rsidR="00BA0130" w:rsidRPr="00250E0B" w:rsidRDefault="00BA0130" w:rsidP="000A76C5">
      <w:pPr>
        <w:tabs>
          <w:tab w:val="left" w:pos="284"/>
        </w:tabs>
        <w:spacing w:after="0" w:line="240" w:lineRule="auto"/>
        <w:jc w:val="both"/>
        <w:rPr>
          <w:rFonts w:ascii="Arial" w:eastAsia="Times New Roman" w:hAnsi="Arial" w:cs="Arial"/>
          <w:b/>
          <w:bCs/>
          <w:kern w:val="0"/>
          <w:sz w:val="20"/>
          <w:szCs w:val="20"/>
          <w:lang w:bidi="en-US"/>
          <w14:ligatures w14:val="none"/>
        </w:rPr>
      </w:pPr>
      <w:r w:rsidRPr="00250E0B">
        <w:rPr>
          <w:rFonts w:ascii="Arial" w:eastAsia="Times New Roman" w:hAnsi="Arial" w:cs="Arial"/>
          <w:b/>
          <w:bCs/>
          <w:kern w:val="0"/>
          <w:sz w:val="20"/>
          <w:szCs w:val="20"/>
          <w:lang w:bidi="en-US"/>
          <w14:ligatures w14:val="none"/>
        </w:rPr>
        <w:t xml:space="preserve">Posebni pogoji za </w:t>
      </w:r>
      <w:r w:rsidR="000F2901" w:rsidRPr="00250E0B">
        <w:rPr>
          <w:rFonts w:ascii="Arial" w:eastAsia="Times New Roman" w:hAnsi="Arial" w:cs="Arial"/>
          <w:b/>
          <w:bCs/>
          <w:kern w:val="0"/>
          <w:sz w:val="20"/>
          <w:szCs w:val="20"/>
          <w:lang w:bidi="en-US"/>
          <w14:ligatures w14:val="none"/>
        </w:rPr>
        <w:t>projekt</w:t>
      </w:r>
      <w:r w:rsidR="00ED45BE" w:rsidRPr="00250E0B">
        <w:rPr>
          <w:rFonts w:ascii="Arial" w:eastAsia="Times New Roman" w:hAnsi="Arial" w:cs="Arial"/>
          <w:b/>
          <w:bCs/>
          <w:kern w:val="0"/>
          <w:sz w:val="20"/>
          <w:szCs w:val="20"/>
          <w:lang w:bidi="en-US"/>
          <w14:ligatures w14:val="none"/>
        </w:rPr>
        <w:t xml:space="preserve"> za</w:t>
      </w:r>
      <w:r w:rsidR="00891283" w:rsidRPr="00250E0B">
        <w:rPr>
          <w:rFonts w:ascii="Arial" w:eastAsia="Times New Roman" w:hAnsi="Arial" w:cs="Arial"/>
          <w:b/>
          <w:bCs/>
          <w:kern w:val="0"/>
          <w:sz w:val="20"/>
          <w:szCs w:val="20"/>
          <w:lang w:bidi="en-US"/>
          <w14:ligatures w14:val="none"/>
        </w:rPr>
        <w:t xml:space="preserve"> sklop A</w:t>
      </w:r>
    </w:p>
    <w:p w14:paraId="03229FA4" w14:textId="77777777" w:rsidR="00BA0130" w:rsidRPr="00250E0B" w:rsidRDefault="00BA0130" w:rsidP="000A76C5">
      <w:pPr>
        <w:tabs>
          <w:tab w:val="left" w:pos="284"/>
        </w:tabs>
        <w:spacing w:after="0" w:line="240" w:lineRule="auto"/>
        <w:jc w:val="both"/>
        <w:rPr>
          <w:rFonts w:ascii="Arial" w:eastAsia="Times New Roman" w:hAnsi="Arial" w:cs="Arial"/>
          <w:kern w:val="0"/>
          <w:sz w:val="20"/>
          <w:szCs w:val="20"/>
          <w:lang w:bidi="en-US"/>
          <w14:ligatures w14:val="none"/>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6901"/>
        <w:gridCol w:w="1317"/>
      </w:tblGrid>
      <w:tr w:rsidR="00BA0130" w:rsidRPr="00250E0B" w14:paraId="7A60ACD2" w14:textId="77777777" w:rsidTr="009200E4">
        <w:trPr>
          <w:trHeight w:val="240"/>
        </w:trPr>
        <w:tc>
          <w:tcPr>
            <w:tcW w:w="844" w:type="dxa"/>
            <w:shd w:val="clear" w:color="auto" w:fill="E7E6E6" w:themeFill="background2"/>
          </w:tcPr>
          <w:p w14:paraId="625300B0" w14:textId="77777777" w:rsidR="00BA0130" w:rsidRPr="00250E0B" w:rsidRDefault="00BA0130" w:rsidP="000A76C5">
            <w:pPr>
              <w:tabs>
                <w:tab w:val="left" w:pos="284"/>
              </w:tabs>
              <w:spacing w:after="0" w:line="240" w:lineRule="auto"/>
              <w:jc w:val="both"/>
              <w:rPr>
                <w:rFonts w:ascii="Arial" w:eastAsia="Times New Roman" w:hAnsi="Arial" w:cs="Arial"/>
                <w:b/>
                <w:bCs/>
                <w:kern w:val="0"/>
                <w:sz w:val="20"/>
                <w:szCs w:val="20"/>
                <w:lang w:bidi="en-US"/>
                <w14:ligatures w14:val="none"/>
              </w:rPr>
            </w:pPr>
            <w:proofErr w:type="spellStart"/>
            <w:r w:rsidRPr="00250E0B">
              <w:rPr>
                <w:rFonts w:ascii="Arial" w:eastAsia="Times New Roman" w:hAnsi="Arial" w:cs="Arial"/>
                <w:b/>
                <w:bCs/>
                <w:kern w:val="0"/>
                <w:sz w:val="20"/>
                <w:szCs w:val="20"/>
                <w:lang w:bidi="en-US"/>
                <w14:ligatures w14:val="none"/>
              </w:rPr>
              <w:t>Zap</w:t>
            </w:r>
            <w:proofErr w:type="spellEnd"/>
            <w:r w:rsidRPr="00250E0B">
              <w:rPr>
                <w:rFonts w:ascii="Arial" w:eastAsia="Times New Roman" w:hAnsi="Arial" w:cs="Arial"/>
                <w:b/>
                <w:bCs/>
                <w:kern w:val="0"/>
                <w:sz w:val="20"/>
                <w:szCs w:val="20"/>
                <w:lang w:bidi="en-US"/>
                <w14:ligatures w14:val="none"/>
              </w:rPr>
              <w:t xml:space="preserve">. št. </w:t>
            </w:r>
          </w:p>
        </w:tc>
        <w:tc>
          <w:tcPr>
            <w:tcW w:w="6901" w:type="dxa"/>
            <w:shd w:val="clear" w:color="auto" w:fill="E7E6E6" w:themeFill="background2"/>
          </w:tcPr>
          <w:p w14:paraId="254E3CEE" w14:textId="77777777" w:rsidR="00BA0130" w:rsidRPr="00250E0B" w:rsidRDefault="00BA0130" w:rsidP="000A76C5">
            <w:pPr>
              <w:tabs>
                <w:tab w:val="left" w:pos="284"/>
              </w:tabs>
              <w:spacing w:after="0" w:line="240" w:lineRule="auto"/>
              <w:jc w:val="both"/>
              <w:rPr>
                <w:rFonts w:ascii="Arial" w:eastAsia="Times New Roman" w:hAnsi="Arial" w:cs="Arial"/>
                <w:b/>
                <w:bCs/>
                <w:kern w:val="0"/>
                <w:sz w:val="20"/>
                <w:szCs w:val="20"/>
                <w:lang w:bidi="en-US"/>
                <w14:ligatures w14:val="none"/>
              </w:rPr>
            </w:pPr>
            <w:r w:rsidRPr="00250E0B">
              <w:rPr>
                <w:rFonts w:ascii="Arial" w:eastAsia="Times New Roman" w:hAnsi="Arial" w:cs="Arial"/>
                <w:b/>
                <w:bCs/>
                <w:kern w:val="0"/>
                <w:sz w:val="20"/>
                <w:szCs w:val="20"/>
                <w:lang w:bidi="en-US"/>
                <w14:ligatures w14:val="none"/>
              </w:rPr>
              <w:t>Pogoj</w:t>
            </w:r>
          </w:p>
        </w:tc>
        <w:tc>
          <w:tcPr>
            <w:tcW w:w="131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5842A89" w14:textId="77777777" w:rsidR="00BA0130" w:rsidRPr="00250E0B" w:rsidRDefault="00BA0130" w:rsidP="000A76C5">
            <w:pPr>
              <w:tabs>
                <w:tab w:val="left" w:pos="284"/>
              </w:tabs>
              <w:spacing w:after="0" w:line="240" w:lineRule="auto"/>
              <w:jc w:val="both"/>
              <w:rPr>
                <w:rFonts w:ascii="Arial" w:eastAsia="Times New Roman" w:hAnsi="Arial" w:cs="Arial"/>
                <w:b/>
                <w:bCs/>
                <w:kern w:val="0"/>
                <w:sz w:val="20"/>
                <w:szCs w:val="20"/>
                <w:lang w:bidi="en-US"/>
                <w14:ligatures w14:val="none"/>
              </w:rPr>
            </w:pPr>
            <w:r w:rsidRPr="00250E0B">
              <w:rPr>
                <w:rFonts w:ascii="Arial" w:eastAsia="Times New Roman" w:hAnsi="Arial" w:cs="Arial"/>
                <w:b/>
                <w:bCs/>
                <w:kern w:val="0"/>
                <w:sz w:val="20"/>
                <w:szCs w:val="20"/>
                <w:lang w:bidi="en-US"/>
                <w14:ligatures w14:val="none"/>
              </w:rPr>
              <w:t xml:space="preserve">Opredelitev prijavitelja </w:t>
            </w:r>
          </w:p>
        </w:tc>
      </w:tr>
      <w:tr w:rsidR="00B63EF8" w:rsidRPr="00250E0B" w14:paraId="1DD9CCB8" w14:textId="77777777" w:rsidTr="00302A16">
        <w:trPr>
          <w:trHeight w:val="240"/>
        </w:trPr>
        <w:tc>
          <w:tcPr>
            <w:tcW w:w="844" w:type="dxa"/>
          </w:tcPr>
          <w:p w14:paraId="69D2F96F" w14:textId="77777777" w:rsidR="00B63EF8" w:rsidRPr="00250E0B" w:rsidRDefault="00B63EF8" w:rsidP="000A76C5">
            <w:pPr>
              <w:tabs>
                <w:tab w:val="left" w:pos="284"/>
              </w:tabs>
              <w:spacing w:after="0" w:line="240" w:lineRule="auto"/>
              <w:jc w:val="both"/>
              <w:rPr>
                <w:rFonts w:ascii="Arial" w:eastAsia="Times New Roman" w:hAnsi="Arial" w:cs="Arial"/>
                <w:kern w:val="0"/>
                <w:sz w:val="20"/>
                <w:szCs w:val="20"/>
                <w:lang w:bidi="en-US"/>
                <w14:ligatures w14:val="none"/>
              </w:rPr>
            </w:pPr>
            <w:r w:rsidRPr="00250E0B">
              <w:rPr>
                <w:rFonts w:ascii="Arial" w:eastAsia="Times New Roman" w:hAnsi="Arial" w:cs="Arial"/>
                <w:kern w:val="0"/>
                <w:sz w:val="20"/>
                <w:szCs w:val="20"/>
                <w:lang w:bidi="en-US"/>
                <w14:ligatures w14:val="none"/>
              </w:rPr>
              <w:t>1</w:t>
            </w:r>
          </w:p>
        </w:tc>
        <w:tc>
          <w:tcPr>
            <w:tcW w:w="6901" w:type="dxa"/>
            <w:hideMark/>
          </w:tcPr>
          <w:p w14:paraId="7923B674" w14:textId="51B1F852" w:rsidR="00B63EF8" w:rsidRPr="00250E0B" w:rsidRDefault="00B63EF8" w:rsidP="000A76C5">
            <w:pPr>
              <w:tabs>
                <w:tab w:val="left" w:pos="284"/>
              </w:tabs>
              <w:spacing w:after="0" w:line="240" w:lineRule="auto"/>
              <w:jc w:val="both"/>
              <w:rPr>
                <w:rFonts w:ascii="Arial" w:eastAsia="Times New Roman" w:hAnsi="Arial" w:cs="Arial"/>
                <w:bCs/>
                <w:kern w:val="0"/>
                <w:sz w:val="20"/>
                <w:szCs w:val="20"/>
                <w:lang w:bidi="en-US"/>
                <w14:ligatures w14:val="none"/>
              </w:rPr>
            </w:pPr>
            <w:r w:rsidRPr="00250E0B">
              <w:rPr>
                <w:rFonts w:ascii="Arial" w:hAnsi="Arial" w:cs="Arial"/>
                <w:bCs/>
                <w:sz w:val="20"/>
              </w:rPr>
              <w:t xml:space="preserve">Projekt mora biti skladen z namenom, ciljem in s predmetom javnega razpisa ter s cilji Programa EKP 2021-2027, s Prednostno nalogo 1: Inovacijska </w:t>
            </w:r>
            <w:r w:rsidRPr="00250E0B">
              <w:rPr>
                <w:rFonts w:ascii="Arial" w:hAnsi="Arial" w:cs="Arial"/>
                <w:bCs/>
                <w:sz w:val="20"/>
              </w:rPr>
              <w:lastRenderedPageBreak/>
              <w:t>družba znanja, in sicer s specifičnim ciljem 1.3 »Krepitev trajnostne rasti in konkurenčnosti MSP ter ustvarjanje delovnih mest v MSP, med drugim s produktivnimi naložbami«.</w:t>
            </w:r>
          </w:p>
        </w:tc>
        <w:tc>
          <w:tcPr>
            <w:tcW w:w="1317" w:type="dxa"/>
            <w:tcBorders>
              <w:top w:val="single" w:sz="4" w:space="0" w:color="auto"/>
              <w:left w:val="single" w:sz="4" w:space="0" w:color="auto"/>
              <w:bottom w:val="single" w:sz="4" w:space="0" w:color="auto"/>
              <w:right w:val="single" w:sz="4" w:space="0" w:color="auto"/>
            </w:tcBorders>
            <w:vAlign w:val="center"/>
            <w:hideMark/>
          </w:tcPr>
          <w:p w14:paraId="6A1B8955" w14:textId="77777777" w:rsidR="00B63EF8" w:rsidRPr="00250E0B" w:rsidRDefault="00B63EF8" w:rsidP="000A76C5">
            <w:pPr>
              <w:tabs>
                <w:tab w:val="left" w:pos="284"/>
              </w:tabs>
              <w:spacing w:after="0" w:line="240" w:lineRule="auto"/>
              <w:jc w:val="both"/>
              <w:rPr>
                <w:rFonts w:ascii="Arial" w:eastAsia="Times New Roman" w:hAnsi="Arial" w:cs="Arial"/>
                <w:b/>
                <w:bCs/>
                <w:kern w:val="0"/>
                <w:sz w:val="20"/>
                <w:szCs w:val="20"/>
                <w:lang w:bidi="en-US"/>
                <w14:ligatures w14:val="none"/>
              </w:rPr>
            </w:pPr>
            <w:r w:rsidRPr="00250E0B">
              <w:rPr>
                <w:rFonts w:ascii="Arial" w:eastAsia="Times New Roman" w:hAnsi="Arial" w:cs="Arial"/>
                <w:b/>
                <w:bCs/>
                <w:kern w:val="0"/>
                <w:sz w:val="20"/>
                <w:szCs w:val="20"/>
                <w:lang w:bidi="en-US"/>
                <w14:ligatures w14:val="none"/>
              </w:rPr>
              <w:lastRenderedPageBreak/>
              <w:fldChar w:fldCharType="begin">
                <w:ffData>
                  <w:name w:val=""/>
                  <w:enabled/>
                  <w:calcOnExit w:val="0"/>
                  <w:checkBox>
                    <w:sizeAuto/>
                    <w:default w:val="0"/>
                  </w:checkBox>
                </w:ffData>
              </w:fldChar>
            </w:r>
            <w:r w:rsidRPr="00250E0B">
              <w:rPr>
                <w:rFonts w:ascii="Arial" w:eastAsia="Times New Roman" w:hAnsi="Arial" w:cs="Arial"/>
                <w:b/>
                <w:bCs/>
                <w:kern w:val="0"/>
                <w:sz w:val="20"/>
                <w:szCs w:val="20"/>
                <w:lang w:bidi="en-US"/>
                <w14:ligatures w14:val="none"/>
              </w:rPr>
              <w:instrText xml:space="preserve"> FORMCHECKBOX </w:instrText>
            </w:r>
            <w:r w:rsidR="001E708F">
              <w:rPr>
                <w:rFonts w:ascii="Arial" w:eastAsia="Times New Roman" w:hAnsi="Arial" w:cs="Arial"/>
                <w:b/>
                <w:bCs/>
                <w:kern w:val="0"/>
                <w:sz w:val="20"/>
                <w:szCs w:val="20"/>
                <w:lang w:bidi="en-US"/>
                <w14:ligatures w14:val="none"/>
              </w:rPr>
            </w:r>
            <w:r w:rsidR="001E708F">
              <w:rPr>
                <w:rFonts w:ascii="Arial" w:eastAsia="Times New Roman" w:hAnsi="Arial" w:cs="Arial"/>
                <w:b/>
                <w:bCs/>
                <w:kern w:val="0"/>
                <w:sz w:val="20"/>
                <w:szCs w:val="20"/>
                <w:lang w:bidi="en-US"/>
                <w14:ligatures w14:val="none"/>
              </w:rPr>
              <w:fldChar w:fldCharType="separate"/>
            </w:r>
            <w:r w:rsidRPr="00250E0B">
              <w:rPr>
                <w:rFonts w:ascii="Arial" w:eastAsia="Times New Roman" w:hAnsi="Arial" w:cs="Arial"/>
                <w:kern w:val="0"/>
                <w:sz w:val="20"/>
                <w:szCs w:val="20"/>
                <w:lang w:bidi="en-US"/>
                <w14:ligatures w14:val="none"/>
              </w:rPr>
              <w:fldChar w:fldCharType="end"/>
            </w:r>
            <w:r w:rsidRPr="00250E0B">
              <w:rPr>
                <w:rFonts w:ascii="Arial" w:eastAsia="Times New Roman" w:hAnsi="Arial" w:cs="Arial"/>
                <w:b/>
                <w:bCs/>
                <w:kern w:val="0"/>
                <w:sz w:val="20"/>
                <w:szCs w:val="20"/>
                <w:lang w:bidi="en-US"/>
                <w14:ligatures w14:val="none"/>
              </w:rPr>
              <w:t xml:space="preserve">   DA</w:t>
            </w:r>
          </w:p>
          <w:p w14:paraId="3D707232" w14:textId="77777777" w:rsidR="00B63EF8" w:rsidRPr="00250E0B" w:rsidRDefault="00B63EF8" w:rsidP="000A76C5">
            <w:pPr>
              <w:tabs>
                <w:tab w:val="left" w:pos="284"/>
              </w:tabs>
              <w:spacing w:after="0" w:line="240" w:lineRule="auto"/>
              <w:jc w:val="both"/>
              <w:rPr>
                <w:rFonts w:ascii="Arial" w:eastAsia="Times New Roman" w:hAnsi="Arial" w:cs="Arial"/>
                <w:kern w:val="0"/>
                <w:sz w:val="20"/>
                <w:szCs w:val="20"/>
                <w:lang w:bidi="en-US"/>
                <w14:ligatures w14:val="none"/>
              </w:rPr>
            </w:pPr>
            <w:r w:rsidRPr="00250E0B">
              <w:rPr>
                <w:rFonts w:ascii="Arial" w:eastAsia="Times New Roman" w:hAnsi="Arial" w:cs="Arial"/>
                <w:b/>
                <w:bCs/>
                <w:kern w:val="0"/>
                <w:sz w:val="20"/>
                <w:szCs w:val="20"/>
                <w:lang w:bidi="en-US"/>
                <w14:ligatures w14:val="none"/>
              </w:rPr>
              <w:fldChar w:fldCharType="begin">
                <w:ffData>
                  <w:name w:val="Check3"/>
                  <w:enabled/>
                  <w:calcOnExit w:val="0"/>
                  <w:checkBox>
                    <w:sizeAuto/>
                    <w:default w:val="0"/>
                  </w:checkBox>
                </w:ffData>
              </w:fldChar>
            </w:r>
            <w:r w:rsidRPr="00250E0B">
              <w:rPr>
                <w:rFonts w:ascii="Arial" w:eastAsia="Times New Roman" w:hAnsi="Arial" w:cs="Arial"/>
                <w:b/>
                <w:bCs/>
                <w:kern w:val="0"/>
                <w:sz w:val="20"/>
                <w:szCs w:val="20"/>
                <w:lang w:bidi="en-US"/>
                <w14:ligatures w14:val="none"/>
              </w:rPr>
              <w:instrText xml:space="preserve"> FORMCHECKBOX </w:instrText>
            </w:r>
            <w:r w:rsidR="001E708F">
              <w:rPr>
                <w:rFonts w:ascii="Arial" w:eastAsia="Times New Roman" w:hAnsi="Arial" w:cs="Arial"/>
                <w:b/>
                <w:bCs/>
                <w:kern w:val="0"/>
                <w:sz w:val="20"/>
                <w:szCs w:val="20"/>
                <w:lang w:bidi="en-US"/>
                <w14:ligatures w14:val="none"/>
              </w:rPr>
            </w:r>
            <w:r w:rsidR="001E708F">
              <w:rPr>
                <w:rFonts w:ascii="Arial" w:eastAsia="Times New Roman" w:hAnsi="Arial" w:cs="Arial"/>
                <w:b/>
                <w:bCs/>
                <w:kern w:val="0"/>
                <w:sz w:val="20"/>
                <w:szCs w:val="20"/>
                <w:lang w:bidi="en-US"/>
                <w14:ligatures w14:val="none"/>
              </w:rPr>
              <w:fldChar w:fldCharType="separate"/>
            </w:r>
            <w:r w:rsidRPr="00250E0B">
              <w:rPr>
                <w:rFonts w:ascii="Arial" w:eastAsia="Times New Roman" w:hAnsi="Arial" w:cs="Arial"/>
                <w:kern w:val="0"/>
                <w:sz w:val="20"/>
                <w:szCs w:val="20"/>
                <w:lang w:bidi="en-US"/>
                <w14:ligatures w14:val="none"/>
              </w:rPr>
              <w:fldChar w:fldCharType="end"/>
            </w:r>
            <w:r w:rsidRPr="00250E0B">
              <w:rPr>
                <w:rFonts w:ascii="Arial" w:eastAsia="Times New Roman" w:hAnsi="Arial" w:cs="Arial"/>
                <w:b/>
                <w:bCs/>
                <w:kern w:val="0"/>
                <w:sz w:val="20"/>
                <w:szCs w:val="20"/>
                <w:lang w:bidi="en-US"/>
                <w14:ligatures w14:val="none"/>
              </w:rPr>
              <w:t xml:space="preserve">   NE</w:t>
            </w:r>
          </w:p>
        </w:tc>
      </w:tr>
      <w:tr w:rsidR="00B63EF8" w:rsidRPr="00250E0B" w14:paraId="793AAB8C" w14:textId="77777777" w:rsidTr="00302A16">
        <w:trPr>
          <w:trHeight w:val="240"/>
        </w:trPr>
        <w:tc>
          <w:tcPr>
            <w:tcW w:w="844" w:type="dxa"/>
          </w:tcPr>
          <w:p w14:paraId="478F7F8B" w14:textId="77777777" w:rsidR="00B63EF8" w:rsidRPr="00250E0B" w:rsidRDefault="00B63EF8" w:rsidP="000A76C5">
            <w:pPr>
              <w:tabs>
                <w:tab w:val="left" w:pos="284"/>
              </w:tabs>
              <w:spacing w:after="0" w:line="240" w:lineRule="auto"/>
              <w:jc w:val="both"/>
              <w:rPr>
                <w:rFonts w:ascii="Arial" w:eastAsia="Times New Roman" w:hAnsi="Arial" w:cs="Arial"/>
                <w:kern w:val="0"/>
                <w:sz w:val="20"/>
                <w:szCs w:val="20"/>
                <w:lang w:bidi="en-US"/>
                <w14:ligatures w14:val="none"/>
              </w:rPr>
            </w:pPr>
            <w:r w:rsidRPr="00250E0B">
              <w:rPr>
                <w:rFonts w:ascii="Arial" w:eastAsia="Times New Roman" w:hAnsi="Arial" w:cs="Arial"/>
                <w:kern w:val="0"/>
                <w:sz w:val="20"/>
                <w:szCs w:val="20"/>
                <w:lang w:bidi="en-US"/>
                <w14:ligatures w14:val="none"/>
              </w:rPr>
              <w:t>2</w:t>
            </w:r>
          </w:p>
        </w:tc>
        <w:tc>
          <w:tcPr>
            <w:tcW w:w="6901" w:type="dxa"/>
            <w:hideMark/>
          </w:tcPr>
          <w:p w14:paraId="671CC306" w14:textId="42969B45" w:rsidR="00B63EF8" w:rsidRPr="00250E0B" w:rsidRDefault="00B63EF8" w:rsidP="000A76C5">
            <w:pPr>
              <w:tabs>
                <w:tab w:val="left" w:pos="284"/>
              </w:tabs>
              <w:spacing w:after="0" w:line="240" w:lineRule="auto"/>
              <w:jc w:val="both"/>
              <w:rPr>
                <w:rFonts w:ascii="Arial" w:eastAsia="Times New Roman" w:hAnsi="Arial" w:cs="Arial"/>
                <w:bCs/>
                <w:kern w:val="0"/>
                <w:sz w:val="20"/>
                <w:szCs w:val="20"/>
                <w:lang w:bidi="en-US"/>
                <w14:ligatures w14:val="none"/>
              </w:rPr>
            </w:pPr>
            <w:r w:rsidRPr="00250E0B">
              <w:rPr>
                <w:rFonts w:ascii="Arial" w:hAnsi="Arial" w:cs="Arial"/>
                <w:bCs/>
                <w:sz w:val="20"/>
              </w:rPr>
              <w:t>Iz predložene finančne konstrukcije v okviru prijavljenega projekta so v celoti zagotovljena sredstva za zaprtje finančne konstrukcije. Pri tem se poleg lastnih sredstev (lastna in krediti) upoštevajo tudi pričakovana sredstva iz naslova tega javnega razpisa.</w:t>
            </w:r>
          </w:p>
        </w:tc>
        <w:tc>
          <w:tcPr>
            <w:tcW w:w="1317" w:type="dxa"/>
            <w:tcBorders>
              <w:top w:val="single" w:sz="4" w:space="0" w:color="auto"/>
              <w:left w:val="single" w:sz="4" w:space="0" w:color="auto"/>
              <w:bottom w:val="single" w:sz="4" w:space="0" w:color="auto"/>
              <w:right w:val="single" w:sz="4" w:space="0" w:color="auto"/>
            </w:tcBorders>
            <w:vAlign w:val="center"/>
            <w:hideMark/>
          </w:tcPr>
          <w:p w14:paraId="55729A9D" w14:textId="77777777" w:rsidR="00B63EF8" w:rsidRPr="00250E0B" w:rsidRDefault="00B63EF8" w:rsidP="000A76C5">
            <w:pPr>
              <w:tabs>
                <w:tab w:val="left" w:pos="284"/>
              </w:tabs>
              <w:spacing w:after="0" w:line="240" w:lineRule="auto"/>
              <w:jc w:val="both"/>
              <w:rPr>
                <w:rFonts w:ascii="Arial" w:eastAsia="Times New Roman" w:hAnsi="Arial" w:cs="Arial"/>
                <w:b/>
                <w:bCs/>
                <w:kern w:val="0"/>
                <w:sz w:val="20"/>
                <w:szCs w:val="20"/>
                <w:lang w:bidi="en-US"/>
                <w14:ligatures w14:val="none"/>
              </w:rPr>
            </w:pPr>
            <w:r w:rsidRPr="00250E0B">
              <w:rPr>
                <w:rFonts w:ascii="Arial" w:eastAsia="Times New Roman" w:hAnsi="Arial" w:cs="Arial"/>
                <w:b/>
                <w:bCs/>
                <w:kern w:val="0"/>
                <w:sz w:val="20"/>
                <w:szCs w:val="20"/>
                <w:lang w:bidi="en-US"/>
                <w14:ligatures w14:val="none"/>
              </w:rPr>
              <w:fldChar w:fldCharType="begin">
                <w:ffData>
                  <w:name w:val=""/>
                  <w:enabled/>
                  <w:calcOnExit w:val="0"/>
                  <w:checkBox>
                    <w:sizeAuto/>
                    <w:default w:val="0"/>
                  </w:checkBox>
                </w:ffData>
              </w:fldChar>
            </w:r>
            <w:r w:rsidRPr="00250E0B">
              <w:rPr>
                <w:rFonts w:ascii="Arial" w:eastAsia="Times New Roman" w:hAnsi="Arial" w:cs="Arial"/>
                <w:b/>
                <w:bCs/>
                <w:kern w:val="0"/>
                <w:sz w:val="20"/>
                <w:szCs w:val="20"/>
                <w:lang w:bidi="en-US"/>
                <w14:ligatures w14:val="none"/>
              </w:rPr>
              <w:instrText xml:space="preserve"> FORMCHECKBOX </w:instrText>
            </w:r>
            <w:r w:rsidR="001E708F">
              <w:rPr>
                <w:rFonts w:ascii="Arial" w:eastAsia="Times New Roman" w:hAnsi="Arial" w:cs="Arial"/>
                <w:b/>
                <w:bCs/>
                <w:kern w:val="0"/>
                <w:sz w:val="20"/>
                <w:szCs w:val="20"/>
                <w:lang w:bidi="en-US"/>
                <w14:ligatures w14:val="none"/>
              </w:rPr>
            </w:r>
            <w:r w:rsidR="001E708F">
              <w:rPr>
                <w:rFonts w:ascii="Arial" w:eastAsia="Times New Roman" w:hAnsi="Arial" w:cs="Arial"/>
                <w:b/>
                <w:bCs/>
                <w:kern w:val="0"/>
                <w:sz w:val="20"/>
                <w:szCs w:val="20"/>
                <w:lang w:bidi="en-US"/>
                <w14:ligatures w14:val="none"/>
              </w:rPr>
              <w:fldChar w:fldCharType="separate"/>
            </w:r>
            <w:r w:rsidRPr="00250E0B">
              <w:rPr>
                <w:rFonts w:ascii="Arial" w:eastAsia="Times New Roman" w:hAnsi="Arial" w:cs="Arial"/>
                <w:kern w:val="0"/>
                <w:sz w:val="20"/>
                <w:szCs w:val="20"/>
                <w:lang w:bidi="en-US"/>
                <w14:ligatures w14:val="none"/>
              </w:rPr>
              <w:fldChar w:fldCharType="end"/>
            </w:r>
            <w:r w:rsidRPr="00250E0B">
              <w:rPr>
                <w:rFonts w:ascii="Arial" w:eastAsia="Times New Roman" w:hAnsi="Arial" w:cs="Arial"/>
                <w:b/>
                <w:bCs/>
                <w:kern w:val="0"/>
                <w:sz w:val="20"/>
                <w:szCs w:val="20"/>
                <w:lang w:bidi="en-US"/>
                <w14:ligatures w14:val="none"/>
              </w:rPr>
              <w:t xml:space="preserve">   DA</w:t>
            </w:r>
          </w:p>
          <w:p w14:paraId="28A26648" w14:textId="77777777" w:rsidR="00B63EF8" w:rsidRPr="00250E0B" w:rsidRDefault="00B63EF8" w:rsidP="000A76C5">
            <w:pPr>
              <w:tabs>
                <w:tab w:val="left" w:pos="284"/>
              </w:tabs>
              <w:spacing w:after="0" w:line="240" w:lineRule="auto"/>
              <w:jc w:val="both"/>
              <w:rPr>
                <w:rFonts w:ascii="Arial" w:eastAsia="Times New Roman" w:hAnsi="Arial" w:cs="Arial"/>
                <w:kern w:val="0"/>
                <w:sz w:val="20"/>
                <w:szCs w:val="20"/>
                <w:lang w:bidi="en-US"/>
                <w14:ligatures w14:val="none"/>
              </w:rPr>
            </w:pPr>
            <w:r w:rsidRPr="00250E0B">
              <w:rPr>
                <w:rFonts w:ascii="Arial" w:eastAsia="Times New Roman" w:hAnsi="Arial" w:cs="Arial"/>
                <w:b/>
                <w:bCs/>
                <w:kern w:val="0"/>
                <w:sz w:val="20"/>
                <w:szCs w:val="20"/>
                <w:lang w:bidi="en-US"/>
                <w14:ligatures w14:val="none"/>
              </w:rPr>
              <w:fldChar w:fldCharType="begin">
                <w:ffData>
                  <w:name w:val="Check3"/>
                  <w:enabled/>
                  <w:calcOnExit w:val="0"/>
                  <w:checkBox>
                    <w:sizeAuto/>
                    <w:default w:val="0"/>
                  </w:checkBox>
                </w:ffData>
              </w:fldChar>
            </w:r>
            <w:r w:rsidRPr="00250E0B">
              <w:rPr>
                <w:rFonts w:ascii="Arial" w:eastAsia="Times New Roman" w:hAnsi="Arial" w:cs="Arial"/>
                <w:b/>
                <w:bCs/>
                <w:kern w:val="0"/>
                <w:sz w:val="20"/>
                <w:szCs w:val="20"/>
                <w:lang w:bidi="en-US"/>
                <w14:ligatures w14:val="none"/>
              </w:rPr>
              <w:instrText xml:space="preserve"> FORMCHECKBOX </w:instrText>
            </w:r>
            <w:r w:rsidR="001E708F">
              <w:rPr>
                <w:rFonts w:ascii="Arial" w:eastAsia="Times New Roman" w:hAnsi="Arial" w:cs="Arial"/>
                <w:b/>
                <w:bCs/>
                <w:kern w:val="0"/>
                <w:sz w:val="20"/>
                <w:szCs w:val="20"/>
                <w:lang w:bidi="en-US"/>
                <w14:ligatures w14:val="none"/>
              </w:rPr>
            </w:r>
            <w:r w:rsidR="001E708F">
              <w:rPr>
                <w:rFonts w:ascii="Arial" w:eastAsia="Times New Roman" w:hAnsi="Arial" w:cs="Arial"/>
                <w:b/>
                <w:bCs/>
                <w:kern w:val="0"/>
                <w:sz w:val="20"/>
                <w:szCs w:val="20"/>
                <w:lang w:bidi="en-US"/>
                <w14:ligatures w14:val="none"/>
              </w:rPr>
              <w:fldChar w:fldCharType="separate"/>
            </w:r>
            <w:r w:rsidRPr="00250E0B">
              <w:rPr>
                <w:rFonts w:ascii="Arial" w:eastAsia="Times New Roman" w:hAnsi="Arial" w:cs="Arial"/>
                <w:kern w:val="0"/>
                <w:sz w:val="20"/>
                <w:szCs w:val="20"/>
                <w:lang w:bidi="en-US"/>
                <w14:ligatures w14:val="none"/>
              </w:rPr>
              <w:fldChar w:fldCharType="end"/>
            </w:r>
            <w:r w:rsidRPr="00250E0B">
              <w:rPr>
                <w:rFonts w:ascii="Arial" w:eastAsia="Times New Roman" w:hAnsi="Arial" w:cs="Arial"/>
                <w:b/>
                <w:bCs/>
                <w:kern w:val="0"/>
                <w:sz w:val="20"/>
                <w:szCs w:val="20"/>
                <w:lang w:bidi="en-US"/>
                <w14:ligatures w14:val="none"/>
              </w:rPr>
              <w:t xml:space="preserve">   NE</w:t>
            </w:r>
          </w:p>
        </w:tc>
      </w:tr>
      <w:tr w:rsidR="00B63EF8" w:rsidRPr="00250E0B" w14:paraId="1B618821" w14:textId="77777777" w:rsidTr="00302A16">
        <w:trPr>
          <w:trHeight w:val="240"/>
        </w:trPr>
        <w:tc>
          <w:tcPr>
            <w:tcW w:w="844" w:type="dxa"/>
          </w:tcPr>
          <w:p w14:paraId="5AD4206E" w14:textId="77777777" w:rsidR="00B63EF8" w:rsidRPr="00250E0B" w:rsidRDefault="00B63EF8" w:rsidP="000A76C5">
            <w:pPr>
              <w:tabs>
                <w:tab w:val="left" w:pos="284"/>
              </w:tabs>
              <w:spacing w:after="0" w:line="240" w:lineRule="auto"/>
              <w:jc w:val="both"/>
              <w:rPr>
                <w:rFonts w:ascii="Arial" w:eastAsia="Times New Roman" w:hAnsi="Arial" w:cs="Arial"/>
                <w:kern w:val="0"/>
                <w:sz w:val="20"/>
                <w:szCs w:val="20"/>
                <w:lang w:bidi="en-US"/>
                <w14:ligatures w14:val="none"/>
              </w:rPr>
            </w:pPr>
            <w:r w:rsidRPr="00250E0B">
              <w:rPr>
                <w:rFonts w:ascii="Arial" w:eastAsia="Times New Roman" w:hAnsi="Arial" w:cs="Arial"/>
                <w:kern w:val="0"/>
                <w:sz w:val="20"/>
                <w:szCs w:val="20"/>
                <w:lang w:bidi="en-US"/>
                <w14:ligatures w14:val="none"/>
              </w:rPr>
              <w:t>3</w:t>
            </w:r>
          </w:p>
        </w:tc>
        <w:tc>
          <w:tcPr>
            <w:tcW w:w="6901" w:type="dxa"/>
          </w:tcPr>
          <w:p w14:paraId="16ECFE7F" w14:textId="19E60941" w:rsidR="00B63EF8" w:rsidRPr="00250E0B" w:rsidRDefault="00B63EF8" w:rsidP="000A76C5">
            <w:pPr>
              <w:tabs>
                <w:tab w:val="left" w:pos="284"/>
              </w:tabs>
              <w:spacing w:after="0" w:line="240" w:lineRule="auto"/>
              <w:jc w:val="both"/>
              <w:rPr>
                <w:rFonts w:ascii="Arial" w:eastAsia="Times New Roman" w:hAnsi="Arial" w:cs="Arial"/>
                <w:kern w:val="0"/>
                <w:sz w:val="20"/>
                <w:szCs w:val="20"/>
                <w:lang w:bidi="en-US"/>
                <w14:ligatures w14:val="none"/>
              </w:rPr>
            </w:pPr>
            <w:r w:rsidRPr="00250E0B">
              <w:rPr>
                <w:rFonts w:ascii="Arial" w:hAnsi="Arial" w:cs="Arial"/>
                <w:bCs/>
                <w:sz w:val="20"/>
              </w:rPr>
              <w:t>Projekt mora biti izveden v skladu z načelom, da se ne škoduje bistveno </w:t>
            </w:r>
            <w:proofErr w:type="spellStart"/>
            <w:r w:rsidRPr="00250E0B">
              <w:rPr>
                <w:rFonts w:ascii="Arial" w:hAnsi="Arial" w:cs="Arial"/>
                <w:bCs/>
                <w:sz w:val="20"/>
              </w:rPr>
              <w:t>okoljskim</w:t>
            </w:r>
            <w:proofErr w:type="spellEnd"/>
            <w:r w:rsidRPr="00250E0B">
              <w:rPr>
                <w:rFonts w:ascii="Arial" w:hAnsi="Arial" w:cs="Arial"/>
                <w:bCs/>
                <w:sz w:val="20"/>
              </w:rPr>
              <w:t xml:space="preserve"> ciljem Evropske unije (načelo DNSH), določenim v 17. členu Uredbe (EU) 2020/852 Evropskega parlamenta in Sveta z dne 18. junija 2020 o vzpostavitvi okvira za spodbujanje trajnostnih naložb ter spremembi Uredbe (EU) 2019/2088 (UL L št. 198 z dne 22. junija 2020, str. 13)</w:t>
            </w:r>
            <w:r w:rsidR="00BA2330">
              <w:rPr>
                <w:rFonts w:ascii="Arial" w:hAnsi="Arial" w:cs="Arial"/>
                <w:bCs/>
                <w:sz w:val="20"/>
              </w:rPr>
              <w:t>.</w:t>
            </w:r>
          </w:p>
        </w:tc>
        <w:tc>
          <w:tcPr>
            <w:tcW w:w="1317" w:type="dxa"/>
            <w:tcBorders>
              <w:top w:val="single" w:sz="4" w:space="0" w:color="auto"/>
              <w:left w:val="single" w:sz="4" w:space="0" w:color="auto"/>
              <w:bottom w:val="single" w:sz="4" w:space="0" w:color="auto"/>
              <w:right w:val="single" w:sz="4" w:space="0" w:color="auto"/>
            </w:tcBorders>
            <w:vAlign w:val="center"/>
            <w:hideMark/>
          </w:tcPr>
          <w:p w14:paraId="1CEBFC25" w14:textId="77777777" w:rsidR="00B63EF8" w:rsidRPr="00250E0B" w:rsidRDefault="00B63EF8" w:rsidP="000A76C5">
            <w:pPr>
              <w:tabs>
                <w:tab w:val="left" w:pos="284"/>
              </w:tabs>
              <w:spacing w:after="0" w:line="240" w:lineRule="auto"/>
              <w:jc w:val="both"/>
              <w:rPr>
                <w:rFonts w:ascii="Arial" w:eastAsia="Times New Roman" w:hAnsi="Arial" w:cs="Arial"/>
                <w:b/>
                <w:bCs/>
                <w:kern w:val="0"/>
                <w:sz w:val="20"/>
                <w:szCs w:val="20"/>
                <w:lang w:bidi="en-US"/>
                <w14:ligatures w14:val="none"/>
              </w:rPr>
            </w:pPr>
            <w:r w:rsidRPr="00250E0B">
              <w:rPr>
                <w:rFonts w:ascii="Arial" w:eastAsia="Times New Roman" w:hAnsi="Arial" w:cs="Arial"/>
                <w:b/>
                <w:bCs/>
                <w:kern w:val="0"/>
                <w:sz w:val="20"/>
                <w:szCs w:val="20"/>
                <w:lang w:bidi="en-US"/>
                <w14:ligatures w14:val="none"/>
              </w:rPr>
              <w:fldChar w:fldCharType="begin">
                <w:ffData>
                  <w:name w:val=""/>
                  <w:enabled/>
                  <w:calcOnExit w:val="0"/>
                  <w:checkBox>
                    <w:sizeAuto/>
                    <w:default w:val="0"/>
                  </w:checkBox>
                </w:ffData>
              </w:fldChar>
            </w:r>
            <w:r w:rsidRPr="00250E0B">
              <w:rPr>
                <w:rFonts w:ascii="Arial" w:eastAsia="Times New Roman" w:hAnsi="Arial" w:cs="Arial"/>
                <w:b/>
                <w:bCs/>
                <w:kern w:val="0"/>
                <w:sz w:val="20"/>
                <w:szCs w:val="20"/>
                <w:lang w:bidi="en-US"/>
                <w14:ligatures w14:val="none"/>
              </w:rPr>
              <w:instrText xml:space="preserve"> FORMCHECKBOX </w:instrText>
            </w:r>
            <w:r w:rsidR="001E708F">
              <w:rPr>
                <w:rFonts w:ascii="Arial" w:eastAsia="Times New Roman" w:hAnsi="Arial" w:cs="Arial"/>
                <w:b/>
                <w:bCs/>
                <w:kern w:val="0"/>
                <w:sz w:val="20"/>
                <w:szCs w:val="20"/>
                <w:lang w:bidi="en-US"/>
                <w14:ligatures w14:val="none"/>
              </w:rPr>
            </w:r>
            <w:r w:rsidR="001E708F">
              <w:rPr>
                <w:rFonts w:ascii="Arial" w:eastAsia="Times New Roman" w:hAnsi="Arial" w:cs="Arial"/>
                <w:b/>
                <w:bCs/>
                <w:kern w:val="0"/>
                <w:sz w:val="20"/>
                <w:szCs w:val="20"/>
                <w:lang w:bidi="en-US"/>
                <w14:ligatures w14:val="none"/>
              </w:rPr>
              <w:fldChar w:fldCharType="separate"/>
            </w:r>
            <w:r w:rsidRPr="00250E0B">
              <w:rPr>
                <w:rFonts w:ascii="Arial" w:eastAsia="Times New Roman" w:hAnsi="Arial" w:cs="Arial"/>
                <w:kern w:val="0"/>
                <w:sz w:val="20"/>
                <w:szCs w:val="20"/>
                <w:lang w:bidi="en-US"/>
                <w14:ligatures w14:val="none"/>
              </w:rPr>
              <w:fldChar w:fldCharType="end"/>
            </w:r>
            <w:r w:rsidRPr="00250E0B">
              <w:rPr>
                <w:rFonts w:ascii="Arial" w:eastAsia="Times New Roman" w:hAnsi="Arial" w:cs="Arial"/>
                <w:b/>
                <w:bCs/>
                <w:kern w:val="0"/>
                <w:sz w:val="20"/>
                <w:szCs w:val="20"/>
                <w:lang w:bidi="en-US"/>
                <w14:ligatures w14:val="none"/>
              </w:rPr>
              <w:t xml:space="preserve">   DA</w:t>
            </w:r>
          </w:p>
          <w:p w14:paraId="2434DF26" w14:textId="77777777" w:rsidR="00B63EF8" w:rsidRPr="00250E0B" w:rsidRDefault="00B63EF8" w:rsidP="000A76C5">
            <w:pPr>
              <w:tabs>
                <w:tab w:val="left" w:pos="284"/>
              </w:tabs>
              <w:spacing w:after="0" w:line="240" w:lineRule="auto"/>
              <w:jc w:val="both"/>
              <w:rPr>
                <w:rFonts w:ascii="Arial" w:eastAsia="Times New Roman" w:hAnsi="Arial" w:cs="Arial"/>
                <w:kern w:val="0"/>
                <w:sz w:val="20"/>
                <w:szCs w:val="20"/>
                <w:lang w:bidi="en-US"/>
                <w14:ligatures w14:val="none"/>
              </w:rPr>
            </w:pPr>
            <w:r w:rsidRPr="00250E0B">
              <w:rPr>
                <w:rFonts w:ascii="Arial" w:eastAsia="Times New Roman" w:hAnsi="Arial" w:cs="Arial"/>
                <w:b/>
                <w:bCs/>
                <w:kern w:val="0"/>
                <w:sz w:val="20"/>
                <w:szCs w:val="20"/>
                <w:lang w:bidi="en-US"/>
                <w14:ligatures w14:val="none"/>
              </w:rPr>
              <w:fldChar w:fldCharType="begin">
                <w:ffData>
                  <w:name w:val="Check3"/>
                  <w:enabled/>
                  <w:calcOnExit w:val="0"/>
                  <w:checkBox>
                    <w:sizeAuto/>
                    <w:default w:val="0"/>
                  </w:checkBox>
                </w:ffData>
              </w:fldChar>
            </w:r>
            <w:r w:rsidRPr="00250E0B">
              <w:rPr>
                <w:rFonts w:ascii="Arial" w:eastAsia="Times New Roman" w:hAnsi="Arial" w:cs="Arial"/>
                <w:b/>
                <w:bCs/>
                <w:kern w:val="0"/>
                <w:sz w:val="20"/>
                <w:szCs w:val="20"/>
                <w:lang w:bidi="en-US"/>
                <w14:ligatures w14:val="none"/>
              </w:rPr>
              <w:instrText xml:space="preserve"> FORMCHECKBOX </w:instrText>
            </w:r>
            <w:r w:rsidR="001E708F">
              <w:rPr>
                <w:rFonts w:ascii="Arial" w:eastAsia="Times New Roman" w:hAnsi="Arial" w:cs="Arial"/>
                <w:b/>
                <w:bCs/>
                <w:kern w:val="0"/>
                <w:sz w:val="20"/>
                <w:szCs w:val="20"/>
                <w:lang w:bidi="en-US"/>
                <w14:ligatures w14:val="none"/>
              </w:rPr>
            </w:r>
            <w:r w:rsidR="001E708F">
              <w:rPr>
                <w:rFonts w:ascii="Arial" w:eastAsia="Times New Roman" w:hAnsi="Arial" w:cs="Arial"/>
                <w:b/>
                <w:bCs/>
                <w:kern w:val="0"/>
                <w:sz w:val="20"/>
                <w:szCs w:val="20"/>
                <w:lang w:bidi="en-US"/>
                <w14:ligatures w14:val="none"/>
              </w:rPr>
              <w:fldChar w:fldCharType="separate"/>
            </w:r>
            <w:r w:rsidRPr="00250E0B">
              <w:rPr>
                <w:rFonts w:ascii="Arial" w:eastAsia="Times New Roman" w:hAnsi="Arial" w:cs="Arial"/>
                <w:kern w:val="0"/>
                <w:sz w:val="20"/>
                <w:szCs w:val="20"/>
                <w:lang w:bidi="en-US"/>
                <w14:ligatures w14:val="none"/>
              </w:rPr>
              <w:fldChar w:fldCharType="end"/>
            </w:r>
            <w:r w:rsidRPr="00250E0B">
              <w:rPr>
                <w:rFonts w:ascii="Arial" w:eastAsia="Times New Roman" w:hAnsi="Arial" w:cs="Arial"/>
                <w:b/>
                <w:bCs/>
                <w:kern w:val="0"/>
                <w:sz w:val="20"/>
                <w:szCs w:val="20"/>
                <w:lang w:bidi="en-US"/>
                <w14:ligatures w14:val="none"/>
              </w:rPr>
              <w:t xml:space="preserve">   NE</w:t>
            </w:r>
          </w:p>
        </w:tc>
      </w:tr>
      <w:tr w:rsidR="00B63EF8" w:rsidRPr="00250E0B" w14:paraId="19D372E7" w14:textId="77777777" w:rsidTr="00302A16">
        <w:trPr>
          <w:trHeight w:val="589"/>
        </w:trPr>
        <w:tc>
          <w:tcPr>
            <w:tcW w:w="844" w:type="dxa"/>
          </w:tcPr>
          <w:p w14:paraId="07B00CDE" w14:textId="77777777" w:rsidR="00B63EF8" w:rsidRPr="00250E0B" w:rsidRDefault="00B63EF8" w:rsidP="000A76C5">
            <w:pPr>
              <w:tabs>
                <w:tab w:val="left" w:pos="284"/>
              </w:tabs>
              <w:spacing w:after="0" w:line="240" w:lineRule="auto"/>
              <w:jc w:val="both"/>
              <w:rPr>
                <w:rFonts w:ascii="Arial" w:eastAsia="Times New Roman" w:hAnsi="Arial" w:cs="Arial"/>
                <w:kern w:val="0"/>
                <w:sz w:val="20"/>
                <w:szCs w:val="20"/>
                <w:lang w:bidi="en-US"/>
                <w14:ligatures w14:val="none"/>
              </w:rPr>
            </w:pPr>
            <w:r w:rsidRPr="00250E0B">
              <w:rPr>
                <w:rFonts w:ascii="Arial" w:eastAsia="Times New Roman" w:hAnsi="Arial" w:cs="Arial"/>
                <w:kern w:val="0"/>
                <w:sz w:val="20"/>
                <w:szCs w:val="20"/>
                <w:lang w:bidi="en-US"/>
                <w14:ligatures w14:val="none"/>
              </w:rPr>
              <w:t>4</w:t>
            </w:r>
          </w:p>
        </w:tc>
        <w:tc>
          <w:tcPr>
            <w:tcW w:w="6901" w:type="dxa"/>
            <w:hideMark/>
          </w:tcPr>
          <w:p w14:paraId="07EA60F1" w14:textId="7B65D2A3" w:rsidR="00B63EF8" w:rsidRPr="00250E0B" w:rsidRDefault="00B63EF8" w:rsidP="000A76C5">
            <w:pPr>
              <w:tabs>
                <w:tab w:val="left" w:pos="284"/>
              </w:tabs>
              <w:spacing w:after="0" w:line="240" w:lineRule="auto"/>
              <w:jc w:val="both"/>
              <w:rPr>
                <w:rFonts w:ascii="Arial" w:eastAsia="Times New Roman" w:hAnsi="Arial" w:cs="Arial"/>
                <w:bCs/>
                <w:kern w:val="0"/>
                <w:sz w:val="20"/>
                <w:szCs w:val="20"/>
                <w:lang w:bidi="en-US"/>
                <w14:ligatures w14:val="none"/>
              </w:rPr>
            </w:pPr>
            <w:r w:rsidRPr="00250E0B">
              <w:rPr>
                <w:rFonts w:ascii="Arial" w:hAnsi="Arial" w:cs="Arial"/>
                <w:bCs/>
                <w:sz w:val="20"/>
              </w:rPr>
              <w:t>Začetek in zaključek izvajanja projekta morata biti opredeljena skladno z določili 1</w:t>
            </w:r>
            <w:r w:rsidR="00625CBC">
              <w:rPr>
                <w:rFonts w:ascii="Arial" w:hAnsi="Arial" w:cs="Arial"/>
                <w:bCs/>
                <w:sz w:val="20"/>
              </w:rPr>
              <w:t>5</w:t>
            </w:r>
            <w:r w:rsidR="003E7F06" w:rsidRPr="00250E0B">
              <w:rPr>
                <w:rFonts w:ascii="Arial" w:hAnsi="Arial" w:cs="Arial"/>
                <w:bCs/>
                <w:sz w:val="20"/>
              </w:rPr>
              <w:t>.</w:t>
            </w:r>
            <w:r w:rsidRPr="00250E0B">
              <w:rPr>
                <w:rFonts w:ascii="Arial" w:hAnsi="Arial" w:cs="Arial"/>
                <w:bCs/>
                <w:sz w:val="20"/>
              </w:rPr>
              <w:t xml:space="preserve"> točke javnega razpisa.</w:t>
            </w:r>
          </w:p>
        </w:tc>
        <w:tc>
          <w:tcPr>
            <w:tcW w:w="1317" w:type="dxa"/>
            <w:tcBorders>
              <w:top w:val="single" w:sz="4" w:space="0" w:color="auto"/>
              <w:left w:val="single" w:sz="4" w:space="0" w:color="auto"/>
              <w:bottom w:val="single" w:sz="4" w:space="0" w:color="auto"/>
              <w:right w:val="single" w:sz="4" w:space="0" w:color="auto"/>
            </w:tcBorders>
            <w:vAlign w:val="center"/>
            <w:hideMark/>
          </w:tcPr>
          <w:p w14:paraId="4595AB2F" w14:textId="77777777" w:rsidR="00B63EF8" w:rsidRPr="00250E0B" w:rsidRDefault="00B63EF8" w:rsidP="000A76C5">
            <w:pPr>
              <w:tabs>
                <w:tab w:val="left" w:pos="284"/>
              </w:tabs>
              <w:spacing w:after="0" w:line="240" w:lineRule="auto"/>
              <w:jc w:val="both"/>
              <w:rPr>
                <w:rFonts w:ascii="Arial" w:eastAsia="Times New Roman" w:hAnsi="Arial" w:cs="Arial"/>
                <w:b/>
                <w:bCs/>
                <w:kern w:val="0"/>
                <w:sz w:val="20"/>
                <w:szCs w:val="20"/>
                <w:lang w:bidi="en-US"/>
                <w14:ligatures w14:val="none"/>
              </w:rPr>
            </w:pPr>
            <w:r w:rsidRPr="00250E0B">
              <w:rPr>
                <w:rFonts w:ascii="Arial" w:eastAsia="Times New Roman" w:hAnsi="Arial" w:cs="Arial"/>
                <w:b/>
                <w:bCs/>
                <w:kern w:val="0"/>
                <w:sz w:val="20"/>
                <w:szCs w:val="20"/>
                <w:lang w:bidi="en-US"/>
                <w14:ligatures w14:val="none"/>
              </w:rPr>
              <w:fldChar w:fldCharType="begin">
                <w:ffData>
                  <w:name w:val=""/>
                  <w:enabled/>
                  <w:calcOnExit w:val="0"/>
                  <w:checkBox>
                    <w:sizeAuto/>
                    <w:default w:val="0"/>
                  </w:checkBox>
                </w:ffData>
              </w:fldChar>
            </w:r>
            <w:r w:rsidRPr="00250E0B">
              <w:rPr>
                <w:rFonts w:ascii="Arial" w:eastAsia="Times New Roman" w:hAnsi="Arial" w:cs="Arial"/>
                <w:b/>
                <w:bCs/>
                <w:kern w:val="0"/>
                <w:sz w:val="20"/>
                <w:szCs w:val="20"/>
                <w:lang w:bidi="en-US"/>
                <w14:ligatures w14:val="none"/>
              </w:rPr>
              <w:instrText xml:space="preserve"> FORMCHECKBOX </w:instrText>
            </w:r>
            <w:r w:rsidR="001E708F">
              <w:rPr>
                <w:rFonts w:ascii="Arial" w:eastAsia="Times New Roman" w:hAnsi="Arial" w:cs="Arial"/>
                <w:b/>
                <w:bCs/>
                <w:kern w:val="0"/>
                <w:sz w:val="20"/>
                <w:szCs w:val="20"/>
                <w:lang w:bidi="en-US"/>
                <w14:ligatures w14:val="none"/>
              </w:rPr>
            </w:r>
            <w:r w:rsidR="001E708F">
              <w:rPr>
                <w:rFonts w:ascii="Arial" w:eastAsia="Times New Roman" w:hAnsi="Arial" w:cs="Arial"/>
                <w:b/>
                <w:bCs/>
                <w:kern w:val="0"/>
                <w:sz w:val="20"/>
                <w:szCs w:val="20"/>
                <w:lang w:bidi="en-US"/>
                <w14:ligatures w14:val="none"/>
              </w:rPr>
              <w:fldChar w:fldCharType="separate"/>
            </w:r>
            <w:r w:rsidRPr="00250E0B">
              <w:rPr>
                <w:rFonts w:ascii="Arial" w:eastAsia="Times New Roman" w:hAnsi="Arial" w:cs="Arial"/>
                <w:kern w:val="0"/>
                <w:sz w:val="20"/>
                <w:szCs w:val="20"/>
                <w:lang w:bidi="en-US"/>
                <w14:ligatures w14:val="none"/>
              </w:rPr>
              <w:fldChar w:fldCharType="end"/>
            </w:r>
            <w:r w:rsidRPr="00250E0B">
              <w:rPr>
                <w:rFonts w:ascii="Arial" w:eastAsia="Times New Roman" w:hAnsi="Arial" w:cs="Arial"/>
                <w:b/>
                <w:bCs/>
                <w:kern w:val="0"/>
                <w:sz w:val="20"/>
                <w:szCs w:val="20"/>
                <w:lang w:bidi="en-US"/>
                <w14:ligatures w14:val="none"/>
              </w:rPr>
              <w:t xml:space="preserve">   DA</w:t>
            </w:r>
          </w:p>
          <w:p w14:paraId="19D4F54E" w14:textId="77777777" w:rsidR="00B63EF8" w:rsidRPr="00250E0B" w:rsidRDefault="00B63EF8" w:rsidP="000A76C5">
            <w:pPr>
              <w:tabs>
                <w:tab w:val="left" w:pos="284"/>
              </w:tabs>
              <w:spacing w:after="0" w:line="240" w:lineRule="auto"/>
              <w:jc w:val="both"/>
              <w:rPr>
                <w:rFonts w:ascii="Arial" w:eastAsia="Times New Roman" w:hAnsi="Arial" w:cs="Arial"/>
                <w:kern w:val="0"/>
                <w:sz w:val="20"/>
                <w:szCs w:val="20"/>
                <w:lang w:bidi="en-US"/>
                <w14:ligatures w14:val="none"/>
              </w:rPr>
            </w:pPr>
            <w:r w:rsidRPr="00250E0B">
              <w:rPr>
                <w:rFonts w:ascii="Arial" w:eastAsia="Times New Roman" w:hAnsi="Arial" w:cs="Arial"/>
                <w:b/>
                <w:bCs/>
                <w:kern w:val="0"/>
                <w:sz w:val="20"/>
                <w:szCs w:val="20"/>
                <w:lang w:bidi="en-US"/>
                <w14:ligatures w14:val="none"/>
              </w:rPr>
              <w:fldChar w:fldCharType="begin">
                <w:ffData>
                  <w:name w:val="Check3"/>
                  <w:enabled/>
                  <w:calcOnExit w:val="0"/>
                  <w:checkBox>
                    <w:sizeAuto/>
                    <w:default w:val="0"/>
                  </w:checkBox>
                </w:ffData>
              </w:fldChar>
            </w:r>
            <w:r w:rsidRPr="00250E0B">
              <w:rPr>
                <w:rFonts w:ascii="Arial" w:eastAsia="Times New Roman" w:hAnsi="Arial" w:cs="Arial"/>
                <w:b/>
                <w:bCs/>
                <w:kern w:val="0"/>
                <w:sz w:val="20"/>
                <w:szCs w:val="20"/>
                <w:lang w:bidi="en-US"/>
                <w14:ligatures w14:val="none"/>
              </w:rPr>
              <w:instrText xml:space="preserve"> FORMCHECKBOX </w:instrText>
            </w:r>
            <w:r w:rsidR="001E708F">
              <w:rPr>
                <w:rFonts w:ascii="Arial" w:eastAsia="Times New Roman" w:hAnsi="Arial" w:cs="Arial"/>
                <w:b/>
                <w:bCs/>
                <w:kern w:val="0"/>
                <w:sz w:val="20"/>
                <w:szCs w:val="20"/>
                <w:lang w:bidi="en-US"/>
                <w14:ligatures w14:val="none"/>
              </w:rPr>
            </w:r>
            <w:r w:rsidR="001E708F">
              <w:rPr>
                <w:rFonts w:ascii="Arial" w:eastAsia="Times New Roman" w:hAnsi="Arial" w:cs="Arial"/>
                <w:b/>
                <w:bCs/>
                <w:kern w:val="0"/>
                <w:sz w:val="20"/>
                <w:szCs w:val="20"/>
                <w:lang w:bidi="en-US"/>
                <w14:ligatures w14:val="none"/>
              </w:rPr>
              <w:fldChar w:fldCharType="separate"/>
            </w:r>
            <w:r w:rsidRPr="00250E0B">
              <w:rPr>
                <w:rFonts w:ascii="Arial" w:eastAsia="Times New Roman" w:hAnsi="Arial" w:cs="Arial"/>
                <w:kern w:val="0"/>
                <w:sz w:val="20"/>
                <w:szCs w:val="20"/>
                <w:lang w:bidi="en-US"/>
                <w14:ligatures w14:val="none"/>
              </w:rPr>
              <w:fldChar w:fldCharType="end"/>
            </w:r>
            <w:r w:rsidRPr="00250E0B">
              <w:rPr>
                <w:rFonts w:ascii="Arial" w:eastAsia="Times New Roman" w:hAnsi="Arial" w:cs="Arial"/>
                <w:b/>
                <w:bCs/>
                <w:kern w:val="0"/>
                <w:sz w:val="20"/>
                <w:szCs w:val="20"/>
                <w:lang w:bidi="en-US"/>
                <w14:ligatures w14:val="none"/>
              </w:rPr>
              <w:t xml:space="preserve">   NE</w:t>
            </w:r>
          </w:p>
        </w:tc>
      </w:tr>
      <w:tr w:rsidR="00B63EF8" w:rsidRPr="00250E0B" w14:paraId="04922BFB" w14:textId="77777777" w:rsidTr="00302A16">
        <w:trPr>
          <w:trHeight w:val="240"/>
        </w:trPr>
        <w:tc>
          <w:tcPr>
            <w:tcW w:w="844" w:type="dxa"/>
          </w:tcPr>
          <w:p w14:paraId="5FEBB8EB" w14:textId="77777777" w:rsidR="00B63EF8" w:rsidRPr="00250E0B" w:rsidRDefault="00B63EF8" w:rsidP="000A76C5">
            <w:pPr>
              <w:tabs>
                <w:tab w:val="left" w:pos="284"/>
              </w:tabs>
              <w:spacing w:after="0" w:line="240" w:lineRule="auto"/>
              <w:jc w:val="both"/>
              <w:rPr>
                <w:rFonts w:ascii="Arial" w:eastAsia="Times New Roman" w:hAnsi="Arial" w:cs="Arial"/>
                <w:kern w:val="0"/>
                <w:sz w:val="20"/>
                <w:szCs w:val="20"/>
                <w:lang w:bidi="en-US"/>
                <w14:ligatures w14:val="none"/>
              </w:rPr>
            </w:pPr>
            <w:r w:rsidRPr="00250E0B">
              <w:rPr>
                <w:rFonts w:ascii="Arial" w:eastAsia="Times New Roman" w:hAnsi="Arial" w:cs="Arial"/>
                <w:kern w:val="0"/>
                <w:sz w:val="20"/>
                <w:szCs w:val="20"/>
                <w:lang w:bidi="en-US"/>
                <w14:ligatures w14:val="none"/>
              </w:rPr>
              <w:t>5</w:t>
            </w:r>
          </w:p>
        </w:tc>
        <w:tc>
          <w:tcPr>
            <w:tcW w:w="6901" w:type="dxa"/>
            <w:hideMark/>
          </w:tcPr>
          <w:p w14:paraId="712207A1" w14:textId="199CAB16" w:rsidR="00B63EF8" w:rsidRPr="00250E0B" w:rsidRDefault="00B63EF8" w:rsidP="000A76C5">
            <w:pPr>
              <w:tabs>
                <w:tab w:val="left" w:pos="284"/>
              </w:tabs>
              <w:spacing w:after="0" w:line="240" w:lineRule="auto"/>
              <w:jc w:val="both"/>
              <w:rPr>
                <w:rFonts w:ascii="Arial" w:eastAsia="Times New Roman" w:hAnsi="Arial" w:cs="Arial"/>
                <w:kern w:val="0"/>
                <w:sz w:val="20"/>
                <w:szCs w:val="20"/>
                <w:lang w:bidi="en-US"/>
                <w14:ligatures w14:val="none"/>
              </w:rPr>
            </w:pPr>
            <w:bookmarkStart w:id="19" w:name="_Hlk151124196"/>
            <w:r w:rsidRPr="00250E0B">
              <w:rPr>
                <w:rFonts w:ascii="Arial" w:hAnsi="Arial" w:cs="Arial"/>
                <w:bCs/>
                <w:sz w:val="20"/>
              </w:rPr>
              <w:t>Projekt se ne sme pričeti izvajati pred izdajo sklepa o izboru s strani ministrstva</w:t>
            </w:r>
            <w:bookmarkEnd w:id="19"/>
            <w:r w:rsidRPr="00250E0B">
              <w:rPr>
                <w:rFonts w:ascii="Arial" w:hAnsi="Arial" w:cs="Arial"/>
                <w:bCs/>
                <w:sz w:val="20"/>
              </w:rPr>
              <w:t>.</w:t>
            </w:r>
          </w:p>
        </w:tc>
        <w:tc>
          <w:tcPr>
            <w:tcW w:w="1317" w:type="dxa"/>
            <w:tcBorders>
              <w:top w:val="single" w:sz="4" w:space="0" w:color="auto"/>
              <w:left w:val="single" w:sz="4" w:space="0" w:color="auto"/>
              <w:bottom w:val="single" w:sz="4" w:space="0" w:color="auto"/>
              <w:right w:val="single" w:sz="4" w:space="0" w:color="auto"/>
            </w:tcBorders>
            <w:vAlign w:val="center"/>
            <w:hideMark/>
          </w:tcPr>
          <w:p w14:paraId="418B99C8" w14:textId="77777777" w:rsidR="00B63EF8" w:rsidRPr="00250E0B" w:rsidRDefault="00B63EF8" w:rsidP="000A76C5">
            <w:pPr>
              <w:tabs>
                <w:tab w:val="left" w:pos="284"/>
              </w:tabs>
              <w:spacing w:after="0" w:line="240" w:lineRule="auto"/>
              <w:jc w:val="both"/>
              <w:rPr>
                <w:rFonts w:ascii="Arial" w:eastAsia="Times New Roman" w:hAnsi="Arial" w:cs="Arial"/>
                <w:b/>
                <w:bCs/>
                <w:kern w:val="0"/>
                <w:sz w:val="20"/>
                <w:szCs w:val="20"/>
                <w:lang w:bidi="en-US"/>
                <w14:ligatures w14:val="none"/>
              </w:rPr>
            </w:pPr>
            <w:r w:rsidRPr="00250E0B">
              <w:rPr>
                <w:rFonts w:ascii="Arial" w:eastAsia="Times New Roman" w:hAnsi="Arial" w:cs="Arial"/>
                <w:b/>
                <w:bCs/>
                <w:kern w:val="0"/>
                <w:sz w:val="20"/>
                <w:szCs w:val="20"/>
                <w:lang w:bidi="en-US"/>
                <w14:ligatures w14:val="none"/>
              </w:rPr>
              <w:fldChar w:fldCharType="begin">
                <w:ffData>
                  <w:name w:val=""/>
                  <w:enabled/>
                  <w:calcOnExit w:val="0"/>
                  <w:checkBox>
                    <w:sizeAuto/>
                    <w:default w:val="0"/>
                  </w:checkBox>
                </w:ffData>
              </w:fldChar>
            </w:r>
            <w:r w:rsidRPr="00250E0B">
              <w:rPr>
                <w:rFonts w:ascii="Arial" w:eastAsia="Times New Roman" w:hAnsi="Arial" w:cs="Arial"/>
                <w:b/>
                <w:bCs/>
                <w:kern w:val="0"/>
                <w:sz w:val="20"/>
                <w:szCs w:val="20"/>
                <w:lang w:bidi="en-US"/>
                <w14:ligatures w14:val="none"/>
              </w:rPr>
              <w:instrText xml:space="preserve"> FORMCHECKBOX </w:instrText>
            </w:r>
            <w:r w:rsidR="001E708F">
              <w:rPr>
                <w:rFonts w:ascii="Arial" w:eastAsia="Times New Roman" w:hAnsi="Arial" w:cs="Arial"/>
                <w:b/>
                <w:bCs/>
                <w:kern w:val="0"/>
                <w:sz w:val="20"/>
                <w:szCs w:val="20"/>
                <w:lang w:bidi="en-US"/>
                <w14:ligatures w14:val="none"/>
              </w:rPr>
            </w:r>
            <w:r w:rsidR="001E708F">
              <w:rPr>
                <w:rFonts w:ascii="Arial" w:eastAsia="Times New Roman" w:hAnsi="Arial" w:cs="Arial"/>
                <w:b/>
                <w:bCs/>
                <w:kern w:val="0"/>
                <w:sz w:val="20"/>
                <w:szCs w:val="20"/>
                <w:lang w:bidi="en-US"/>
                <w14:ligatures w14:val="none"/>
              </w:rPr>
              <w:fldChar w:fldCharType="separate"/>
            </w:r>
            <w:r w:rsidRPr="00250E0B">
              <w:rPr>
                <w:rFonts w:ascii="Arial" w:eastAsia="Times New Roman" w:hAnsi="Arial" w:cs="Arial"/>
                <w:kern w:val="0"/>
                <w:sz w:val="20"/>
                <w:szCs w:val="20"/>
                <w:lang w:bidi="en-US"/>
                <w14:ligatures w14:val="none"/>
              </w:rPr>
              <w:fldChar w:fldCharType="end"/>
            </w:r>
            <w:r w:rsidRPr="00250E0B">
              <w:rPr>
                <w:rFonts w:ascii="Arial" w:eastAsia="Times New Roman" w:hAnsi="Arial" w:cs="Arial"/>
                <w:b/>
                <w:bCs/>
                <w:kern w:val="0"/>
                <w:sz w:val="20"/>
                <w:szCs w:val="20"/>
                <w:lang w:bidi="en-US"/>
                <w14:ligatures w14:val="none"/>
              </w:rPr>
              <w:t xml:space="preserve">   DA</w:t>
            </w:r>
          </w:p>
          <w:p w14:paraId="239775E2" w14:textId="77777777" w:rsidR="00B63EF8" w:rsidRPr="00250E0B" w:rsidRDefault="00B63EF8" w:rsidP="000A76C5">
            <w:pPr>
              <w:tabs>
                <w:tab w:val="left" w:pos="284"/>
              </w:tabs>
              <w:spacing w:after="0" w:line="240" w:lineRule="auto"/>
              <w:jc w:val="both"/>
              <w:rPr>
                <w:rFonts w:ascii="Arial" w:eastAsia="Times New Roman" w:hAnsi="Arial" w:cs="Arial"/>
                <w:kern w:val="0"/>
                <w:sz w:val="20"/>
                <w:szCs w:val="20"/>
                <w:lang w:bidi="en-US"/>
                <w14:ligatures w14:val="none"/>
              </w:rPr>
            </w:pPr>
            <w:r w:rsidRPr="00250E0B">
              <w:rPr>
                <w:rFonts w:ascii="Arial" w:eastAsia="Times New Roman" w:hAnsi="Arial" w:cs="Arial"/>
                <w:b/>
                <w:bCs/>
                <w:kern w:val="0"/>
                <w:sz w:val="20"/>
                <w:szCs w:val="20"/>
                <w:lang w:bidi="en-US"/>
                <w14:ligatures w14:val="none"/>
              </w:rPr>
              <w:fldChar w:fldCharType="begin">
                <w:ffData>
                  <w:name w:val="Check3"/>
                  <w:enabled/>
                  <w:calcOnExit w:val="0"/>
                  <w:checkBox>
                    <w:sizeAuto/>
                    <w:default w:val="0"/>
                  </w:checkBox>
                </w:ffData>
              </w:fldChar>
            </w:r>
            <w:r w:rsidRPr="00250E0B">
              <w:rPr>
                <w:rFonts w:ascii="Arial" w:eastAsia="Times New Roman" w:hAnsi="Arial" w:cs="Arial"/>
                <w:b/>
                <w:bCs/>
                <w:kern w:val="0"/>
                <w:sz w:val="20"/>
                <w:szCs w:val="20"/>
                <w:lang w:bidi="en-US"/>
                <w14:ligatures w14:val="none"/>
              </w:rPr>
              <w:instrText xml:space="preserve"> FORMCHECKBOX </w:instrText>
            </w:r>
            <w:r w:rsidR="001E708F">
              <w:rPr>
                <w:rFonts w:ascii="Arial" w:eastAsia="Times New Roman" w:hAnsi="Arial" w:cs="Arial"/>
                <w:b/>
                <w:bCs/>
                <w:kern w:val="0"/>
                <w:sz w:val="20"/>
                <w:szCs w:val="20"/>
                <w:lang w:bidi="en-US"/>
                <w14:ligatures w14:val="none"/>
              </w:rPr>
            </w:r>
            <w:r w:rsidR="001E708F">
              <w:rPr>
                <w:rFonts w:ascii="Arial" w:eastAsia="Times New Roman" w:hAnsi="Arial" w:cs="Arial"/>
                <w:b/>
                <w:bCs/>
                <w:kern w:val="0"/>
                <w:sz w:val="20"/>
                <w:szCs w:val="20"/>
                <w:lang w:bidi="en-US"/>
                <w14:ligatures w14:val="none"/>
              </w:rPr>
              <w:fldChar w:fldCharType="separate"/>
            </w:r>
            <w:r w:rsidRPr="00250E0B">
              <w:rPr>
                <w:rFonts w:ascii="Arial" w:eastAsia="Times New Roman" w:hAnsi="Arial" w:cs="Arial"/>
                <w:kern w:val="0"/>
                <w:sz w:val="20"/>
                <w:szCs w:val="20"/>
                <w:lang w:bidi="en-US"/>
                <w14:ligatures w14:val="none"/>
              </w:rPr>
              <w:fldChar w:fldCharType="end"/>
            </w:r>
            <w:r w:rsidRPr="00250E0B">
              <w:rPr>
                <w:rFonts w:ascii="Arial" w:eastAsia="Times New Roman" w:hAnsi="Arial" w:cs="Arial"/>
                <w:b/>
                <w:bCs/>
                <w:kern w:val="0"/>
                <w:sz w:val="20"/>
                <w:szCs w:val="20"/>
                <w:lang w:bidi="en-US"/>
                <w14:ligatures w14:val="none"/>
              </w:rPr>
              <w:t xml:space="preserve">   NE</w:t>
            </w:r>
          </w:p>
        </w:tc>
      </w:tr>
      <w:tr w:rsidR="00391449" w:rsidRPr="00250E0B" w14:paraId="34E7B1B1" w14:textId="77777777" w:rsidTr="00302A16">
        <w:trPr>
          <w:trHeight w:val="240"/>
        </w:trPr>
        <w:tc>
          <w:tcPr>
            <w:tcW w:w="844" w:type="dxa"/>
          </w:tcPr>
          <w:p w14:paraId="62229BEB" w14:textId="018A159B" w:rsidR="00391449" w:rsidRPr="00250E0B" w:rsidRDefault="00391449" w:rsidP="000A76C5">
            <w:pPr>
              <w:tabs>
                <w:tab w:val="left" w:pos="284"/>
              </w:tabs>
              <w:spacing w:after="0" w:line="240" w:lineRule="auto"/>
              <w:jc w:val="both"/>
              <w:rPr>
                <w:rFonts w:ascii="Arial" w:eastAsia="Times New Roman" w:hAnsi="Arial" w:cs="Arial"/>
                <w:kern w:val="0"/>
                <w:sz w:val="20"/>
                <w:szCs w:val="20"/>
                <w:lang w:bidi="en-US"/>
                <w14:ligatures w14:val="none"/>
              </w:rPr>
            </w:pPr>
            <w:r>
              <w:rPr>
                <w:rFonts w:ascii="Arial" w:eastAsia="Times New Roman" w:hAnsi="Arial" w:cs="Arial"/>
                <w:kern w:val="0"/>
                <w:sz w:val="20"/>
                <w:szCs w:val="20"/>
                <w:lang w:bidi="en-US"/>
                <w14:ligatures w14:val="none"/>
              </w:rPr>
              <w:t>6</w:t>
            </w:r>
          </w:p>
        </w:tc>
        <w:tc>
          <w:tcPr>
            <w:tcW w:w="6901" w:type="dxa"/>
          </w:tcPr>
          <w:p w14:paraId="64C47B55" w14:textId="7076A6F2" w:rsidR="00391449" w:rsidRPr="00250E0B" w:rsidRDefault="00391449" w:rsidP="000A76C5">
            <w:pPr>
              <w:tabs>
                <w:tab w:val="left" w:pos="284"/>
              </w:tabs>
              <w:spacing w:after="0" w:line="240" w:lineRule="auto"/>
              <w:jc w:val="both"/>
              <w:rPr>
                <w:rFonts w:ascii="Arial" w:hAnsi="Arial" w:cs="Arial"/>
                <w:bCs/>
                <w:sz w:val="20"/>
              </w:rPr>
            </w:pPr>
            <w:r w:rsidRPr="00391449">
              <w:rPr>
                <w:rFonts w:ascii="Arial" w:hAnsi="Arial" w:cs="Arial"/>
                <w:bCs/>
                <w:sz w:val="20"/>
              </w:rPr>
              <w:t>V skladu s 66. členom Uredbe (EU) 2021/1060 projekt ne vključuje dejavnosti, ki podpira premestitve v skladu s členom 14(16) Uredbe (EU) št. 651/2014 ali v skladu s točko (a) člena 65 prenehanje ali preselitev proizvodne dejavnosti iz regije na ravni NUTS 2, v kateri je prejela podporo.</w:t>
            </w:r>
          </w:p>
        </w:tc>
        <w:tc>
          <w:tcPr>
            <w:tcW w:w="1317" w:type="dxa"/>
            <w:tcBorders>
              <w:top w:val="single" w:sz="4" w:space="0" w:color="auto"/>
              <w:left w:val="single" w:sz="4" w:space="0" w:color="auto"/>
              <w:bottom w:val="single" w:sz="4" w:space="0" w:color="auto"/>
              <w:right w:val="single" w:sz="4" w:space="0" w:color="auto"/>
            </w:tcBorders>
            <w:vAlign w:val="center"/>
          </w:tcPr>
          <w:p w14:paraId="5B5482FB" w14:textId="77777777" w:rsidR="00391449" w:rsidRPr="00250E0B" w:rsidRDefault="00391449" w:rsidP="00391449">
            <w:pPr>
              <w:tabs>
                <w:tab w:val="left" w:pos="284"/>
              </w:tabs>
              <w:spacing w:after="0" w:line="240" w:lineRule="auto"/>
              <w:jc w:val="both"/>
              <w:rPr>
                <w:rFonts w:ascii="Arial" w:eastAsia="Times New Roman" w:hAnsi="Arial" w:cs="Arial"/>
                <w:b/>
                <w:bCs/>
                <w:kern w:val="0"/>
                <w:sz w:val="20"/>
                <w:szCs w:val="20"/>
                <w:lang w:bidi="en-US"/>
                <w14:ligatures w14:val="none"/>
              </w:rPr>
            </w:pPr>
            <w:r w:rsidRPr="00250E0B">
              <w:rPr>
                <w:rFonts w:ascii="Arial" w:eastAsia="Times New Roman" w:hAnsi="Arial" w:cs="Arial"/>
                <w:b/>
                <w:bCs/>
                <w:kern w:val="0"/>
                <w:sz w:val="20"/>
                <w:szCs w:val="20"/>
                <w:lang w:bidi="en-US"/>
                <w14:ligatures w14:val="none"/>
              </w:rPr>
              <w:fldChar w:fldCharType="begin">
                <w:ffData>
                  <w:name w:val=""/>
                  <w:enabled/>
                  <w:calcOnExit w:val="0"/>
                  <w:checkBox>
                    <w:sizeAuto/>
                    <w:default w:val="0"/>
                  </w:checkBox>
                </w:ffData>
              </w:fldChar>
            </w:r>
            <w:r w:rsidRPr="00250E0B">
              <w:rPr>
                <w:rFonts w:ascii="Arial" w:eastAsia="Times New Roman" w:hAnsi="Arial" w:cs="Arial"/>
                <w:b/>
                <w:bCs/>
                <w:kern w:val="0"/>
                <w:sz w:val="20"/>
                <w:szCs w:val="20"/>
                <w:lang w:bidi="en-US"/>
                <w14:ligatures w14:val="none"/>
              </w:rPr>
              <w:instrText xml:space="preserve"> FORMCHECKBOX </w:instrText>
            </w:r>
            <w:r w:rsidR="001E708F">
              <w:rPr>
                <w:rFonts w:ascii="Arial" w:eastAsia="Times New Roman" w:hAnsi="Arial" w:cs="Arial"/>
                <w:b/>
                <w:bCs/>
                <w:kern w:val="0"/>
                <w:sz w:val="20"/>
                <w:szCs w:val="20"/>
                <w:lang w:bidi="en-US"/>
                <w14:ligatures w14:val="none"/>
              </w:rPr>
            </w:r>
            <w:r w:rsidR="001E708F">
              <w:rPr>
                <w:rFonts w:ascii="Arial" w:eastAsia="Times New Roman" w:hAnsi="Arial" w:cs="Arial"/>
                <w:b/>
                <w:bCs/>
                <w:kern w:val="0"/>
                <w:sz w:val="20"/>
                <w:szCs w:val="20"/>
                <w:lang w:bidi="en-US"/>
                <w14:ligatures w14:val="none"/>
              </w:rPr>
              <w:fldChar w:fldCharType="separate"/>
            </w:r>
            <w:r w:rsidRPr="00250E0B">
              <w:rPr>
                <w:rFonts w:ascii="Arial" w:eastAsia="Times New Roman" w:hAnsi="Arial" w:cs="Arial"/>
                <w:kern w:val="0"/>
                <w:sz w:val="20"/>
                <w:szCs w:val="20"/>
                <w:lang w:bidi="en-US"/>
                <w14:ligatures w14:val="none"/>
              </w:rPr>
              <w:fldChar w:fldCharType="end"/>
            </w:r>
            <w:r w:rsidRPr="00250E0B">
              <w:rPr>
                <w:rFonts w:ascii="Arial" w:eastAsia="Times New Roman" w:hAnsi="Arial" w:cs="Arial"/>
                <w:b/>
                <w:bCs/>
                <w:kern w:val="0"/>
                <w:sz w:val="20"/>
                <w:szCs w:val="20"/>
                <w:lang w:bidi="en-US"/>
                <w14:ligatures w14:val="none"/>
              </w:rPr>
              <w:t xml:space="preserve">   DA</w:t>
            </w:r>
          </w:p>
          <w:p w14:paraId="60BC5A79" w14:textId="5431C22E" w:rsidR="00391449" w:rsidRPr="00250E0B" w:rsidRDefault="00391449" w:rsidP="00391449">
            <w:pPr>
              <w:tabs>
                <w:tab w:val="left" w:pos="284"/>
              </w:tabs>
              <w:spacing w:after="0" w:line="240" w:lineRule="auto"/>
              <w:jc w:val="both"/>
              <w:rPr>
                <w:rFonts w:ascii="Arial" w:eastAsia="Times New Roman" w:hAnsi="Arial" w:cs="Arial"/>
                <w:b/>
                <w:bCs/>
                <w:kern w:val="0"/>
                <w:sz w:val="20"/>
                <w:szCs w:val="20"/>
                <w:lang w:bidi="en-US"/>
                <w14:ligatures w14:val="none"/>
              </w:rPr>
            </w:pPr>
            <w:r w:rsidRPr="00250E0B">
              <w:rPr>
                <w:rFonts w:ascii="Arial" w:eastAsia="Times New Roman" w:hAnsi="Arial" w:cs="Arial"/>
                <w:b/>
                <w:bCs/>
                <w:kern w:val="0"/>
                <w:sz w:val="20"/>
                <w:szCs w:val="20"/>
                <w:lang w:bidi="en-US"/>
                <w14:ligatures w14:val="none"/>
              </w:rPr>
              <w:fldChar w:fldCharType="begin">
                <w:ffData>
                  <w:name w:val="Check3"/>
                  <w:enabled/>
                  <w:calcOnExit w:val="0"/>
                  <w:checkBox>
                    <w:sizeAuto/>
                    <w:default w:val="0"/>
                  </w:checkBox>
                </w:ffData>
              </w:fldChar>
            </w:r>
            <w:r w:rsidRPr="00250E0B">
              <w:rPr>
                <w:rFonts w:ascii="Arial" w:eastAsia="Times New Roman" w:hAnsi="Arial" w:cs="Arial"/>
                <w:b/>
                <w:bCs/>
                <w:kern w:val="0"/>
                <w:sz w:val="20"/>
                <w:szCs w:val="20"/>
                <w:lang w:bidi="en-US"/>
                <w14:ligatures w14:val="none"/>
              </w:rPr>
              <w:instrText xml:space="preserve"> FORMCHECKBOX </w:instrText>
            </w:r>
            <w:r w:rsidR="001E708F">
              <w:rPr>
                <w:rFonts w:ascii="Arial" w:eastAsia="Times New Roman" w:hAnsi="Arial" w:cs="Arial"/>
                <w:b/>
                <w:bCs/>
                <w:kern w:val="0"/>
                <w:sz w:val="20"/>
                <w:szCs w:val="20"/>
                <w:lang w:bidi="en-US"/>
                <w14:ligatures w14:val="none"/>
              </w:rPr>
            </w:r>
            <w:r w:rsidR="001E708F">
              <w:rPr>
                <w:rFonts w:ascii="Arial" w:eastAsia="Times New Roman" w:hAnsi="Arial" w:cs="Arial"/>
                <w:b/>
                <w:bCs/>
                <w:kern w:val="0"/>
                <w:sz w:val="20"/>
                <w:szCs w:val="20"/>
                <w:lang w:bidi="en-US"/>
                <w14:ligatures w14:val="none"/>
              </w:rPr>
              <w:fldChar w:fldCharType="separate"/>
            </w:r>
            <w:r w:rsidRPr="00250E0B">
              <w:rPr>
                <w:rFonts w:ascii="Arial" w:eastAsia="Times New Roman" w:hAnsi="Arial" w:cs="Arial"/>
                <w:kern w:val="0"/>
                <w:sz w:val="20"/>
                <w:szCs w:val="20"/>
                <w:lang w:bidi="en-US"/>
                <w14:ligatures w14:val="none"/>
              </w:rPr>
              <w:fldChar w:fldCharType="end"/>
            </w:r>
            <w:r w:rsidRPr="00250E0B">
              <w:rPr>
                <w:rFonts w:ascii="Arial" w:eastAsia="Times New Roman" w:hAnsi="Arial" w:cs="Arial"/>
                <w:b/>
                <w:bCs/>
                <w:kern w:val="0"/>
                <w:sz w:val="20"/>
                <w:szCs w:val="20"/>
                <w:lang w:bidi="en-US"/>
                <w14:ligatures w14:val="none"/>
              </w:rPr>
              <w:t xml:space="preserve">   NE</w:t>
            </w:r>
          </w:p>
        </w:tc>
      </w:tr>
      <w:tr w:rsidR="00B63EF8" w:rsidRPr="00250E0B" w14:paraId="723E714D" w14:textId="77777777" w:rsidTr="001540BA">
        <w:trPr>
          <w:trHeight w:val="240"/>
        </w:trPr>
        <w:tc>
          <w:tcPr>
            <w:tcW w:w="844" w:type="dxa"/>
          </w:tcPr>
          <w:p w14:paraId="76ADFD98" w14:textId="21E685EE" w:rsidR="00B63EF8" w:rsidRPr="00250E0B" w:rsidRDefault="00391449" w:rsidP="000A76C5">
            <w:pPr>
              <w:tabs>
                <w:tab w:val="left" w:pos="284"/>
              </w:tabs>
              <w:spacing w:after="0" w:line="240" w:lineRule="auto"/>
              <w:jc w:val="both"/>
              <w:rPr>
                <w:rFonts w:ascii="Arial" w:eastAsia="Times New Roman" w:hAnsi="Arial" w:cs="Arial"/>
                <w:kern w:val="0"/>
                <w:sz w:val="20"/>
                <w:szCs w:val="20"/>
                <w:lang w:bidi="en-US"/>
                <w14:ligatures w14:val="none"/>
              </w:rPr>
            </w:pPr>
            <w:r>
              <w:rPr>
                <w:rFonts w:ascii="Arial" w:eastAsia="Times New Roman" w:hAnsi="Arial" w:cs="Arial"/>
                <w:kern w:val="0"/>
                <w:sz w:val="20"/>
                <w:szCs w:val="20"/>
                <w:lang w:bidi="en-US"/>
                <w14:ligatures w14:val="none"/>
              </w:rPr>
              <w:t>7</w:t>
            </w:r>
          </w:p>
        </w:tc>
        <w:tc>
          <w:tcPr>
            <w:tcW w:w="6901" w:type="dxa"/>
            <w:shd w:val="clear" w:color="auto" w:fill="auto"/>
            <w:hideMark/>
          </w:tcPr>
          <w:p w14:paraId="0BE6A004" w14:textId="493130DA" w:rsidR="00B63EF8" w:rsidRPr="00250E0B" w:rsidRDefault="00CA3EBD" w:rsidP="000A76C5">
            <w:pPr>
              <w:tabs>
                <w:tab w:val="left" w:pos="284"/>
              </w:tabs>
              <w:spacing w:after="0" w:line="240" w:lineRule="auto"/>
              <w:jc w:val="both"/>
              <w:rPr>
                <w:rFonts w:ascii="Arial" w:eastAsia="Times New Roman" w:hAnsi="Arial" w:cs="Arial"/>
                <w:kern w:val="0"/>
                <w:sz w:val="20"/>
                <w:szCs w:val="20"/>
                <w:lang w:bidi="en-US"/>
                <w14:ligatures w14:val="none"/>
              </w:rPr>
            </w:pPr>
            <w:bookmarkStart w:id="20" w:name="_Hlk151124686"/>
            <w:r w:rsidRPr="00C378C1">
              <w:rPr>
                <w:rFonts w:ascii="Arial" w:hAnsi="Arial" w:cs="Arial"/>
                <w:bCs/>
                <w:sz w:val="20"/>
              </w:rPr>
              <w:t xml:space="preserve">Načrtovana višina financiranja upravičenih stroškov </w:t>
            </w:r>
            <w:bookmarkEnd w:id="20"/>
            <w:r w:rsidRPr="00C378C1">
              <w:rPr>
                <w:rFonts w:ascii="Arial" w:hAnsi="Arial" w:cs="Arial"/>
                <w:bCs/>
                <w:sz w:val="20"/>
              </w:rPr>
              <w:t>sklopu A znaša do največ 80.186,40 EUR (brez DDV), najnižja skupna vrednost projekta, ki ga bo ministrstvo sofinanciralo pa je 40.093,20 EUR (brez DDV).</w:t>
            </w:r>
          </w:p>
        </w:tc>
        <w:tc>
          <w:tcPr>
            <w:tcW w:w="1317" w:type="dxa"/>
            <w:tcBorders>
              <w:top w:val="single" w:sz="4" w:space="0" w:color="auto"/>
              <w:left w:val="single" w:sz="4" w:space="0" w:color="auto"/>
              <w:bottom w:val="single" w:sz="4" w:space="0" w:color="auto"/>
              <w:right w:val="single" w:sz="4" w:space="0" w:color="auto"/>
            </w:tcBorders>
            <w:vAlign w:val="center"/>
            <w:hideMark/>
          </w:tcPr>
          <w:p w14:paraId="29956D3B" w14:textId="77777777" w:rsidR="00B63EF8" w:rsidRPr="00250E0B" w:rsidRDefault="00B63EF8" w:rsidP="000A76C5">
            <w:pPr>
              <w:tabs>
                <w:tab w:val="left" w:pos="284"/>
              </w:tabs>
              <w:spacing w:after="0" w:line="240" w:lineRule="auto"/>
              <w:jc w:val="both"/>
              <w:rPr>
                <w:rFonts w:ascii="Arial" w:eastAsia="Times New Roman" w:hAnsi="Arial" w:cs="Arial"/>
                <w:b/>
                <w:bCs/>
                <w:kern w:val="0"/>
                <w:sz w:val="20"/>
                <w:szCs w:val="20"/>
                <w:lang w:bidi="en-US"/>
                <w14:ligatures w14:val="none"/>
              </w:rPr>
            </w:pPr>
            <w:r w:rsidRPr="00250E0B">
              <w:rPr>
                <w:rFonts w:ascii="Arial" w:eastAsia="Times New Roman" w:hAnsi="Arial" w:cs="Arial"/>
                <w:b/>
                <w:bCs/>
                <w:kern w:val="0"/>
                <w:sz w:val="20"/>
                <w:szCs w:val="20"/>
                <w:lang w:bidi="en-US"/>
                <w14:ligatures w14:val="none"/>
              </w:rPr>
              <w:fldChar w:fldCharType="begin">
                <w:ffData>
                  <w:name w:val=""/>
                  <w:enabled/>
                  <w:calcOnExit w:val="0"/>
                  <w:checkBox>
                    <w:sizeAuto/>
                    <w:default w:val="0"/>
                  </w:checkBox>
                </w:ffData>
              </w:fldChar>
            </w:r>
            <w:r w:rsidRPr="00250E0B">
              <w:rPr>
                <w:rFonts w:ascii="Arial" w:eastAsia="Times New Roman" w:hAnsi="Arial" w:cs="Arial"/>
                <w:b/>
                <w:bCs/>
                <w:kern w:val="0"/>
                <w:sz w:val="20"/>
                <w:szCs w:val="20"/>
                <w:lang w:bidi="en-US"/>
                <w14:ligatures w14:val="none"/>
              </w:rPr>
              <w:instrText xml:space="preserve"> FORMCHECKBOX </w:instrText>
            </w:r>
            <w:r w:rsidR="001E708F">
              <w:rPr>
                <w:rFonts w:ascii="Arial" w:eastAsia="Times New Roman" w:hAnsi="Arial" w:cs="Arial"/>
                <w:b/>
                <w:bCs/>
                <w:kern w:val="0"/>
                <w:sz w:val="20"/>
                <w:szCs w:val="20"/>
                <w:lang w:bidi="en-US"/>
                <w14:ligatures w14:val="none"/>
              </w:rPr>
            </w:r>
            <w:r w:rsidR="001E708F">
              <w:rPr>
                <w:rFonts w:ascii="Arial" w:eastAsia="Times New Roman" w:hAnsi="Arial" w:cs="Arial"/>
                <w:b/>
                <w:bCs/>
                <w:kern w:val="0"/>
                <w:sz w:val="20"/>
                <w:szCs w:val="20"/>
                <w:lang w:bidi="en-US"/>
                <w14:ligatures w14:val="none"/>
              </w:rPr>
              <w:fldChar w:fldCharType="separate"/>
            </w:r>
            <w:r w:rsidRPr="00250E0B">
              <w:rPr>
                <w:rFonts w:ascii="Arial" w:eastAsia="Times New Roman" w:hAnsi="Arial" w:cs="Arial"/>
                <w:kern w:val="0"/>
                <w:sz w:val="20"/>
                <w:szCs w:val="20"/>
                <w:lang w:bidi="en-US"/>
                <w14:ligatures w14:val="none"/>
              </w:rPr>
              <w:fldChar w:fldCharType="end"/>
            </w:r>
            <w:r w:rsidRPr="00250E0B">
              <w:rPr>
                <w:rFonts w:ascii="Arial" w:eastAsia="Times New Roman" w:hAnsi="Arial" w:cs="Arial"/>
                <w:b/>
                <w:bCs/>
                <w:kern w:val="0"/>
                <w:sz w:val="20"/>
                <w:szCs w:val="20"/>
                <w:lang w:bidi="en-US"/>
                <w14:ligatures w14:val="none"/>
              </w:rPr>
              <w:t xml:space="preserve">   DA</w:t>
            </w:r>
          </w:p>
          <w:p w14:paraId="648C379D" w14:textId="77777777" w:rsidR="00B63EF8" w:rsidRPr="00250E0B" w:rsidRDefault="00B63EF8" w:rsidP="000A76C5">
            <w:pPr>
              <w:tabs>
                <w:tab w:val="left" w:pos="284"/>
              </w:tabs>
              <w:spacing w:after="0" w:line="240" w:lineRule="auto"/>
              <w:jc w:val="both"/>
              <w:rPr>
                <w:rFonts w:ascii="Arial" w:eastAsia="Times New Roman" w:hAnsi="Arial" w:cs="Arial"/>
                <w:kern w:val="0"/>
                <w:sz w:val="20"/>
                <w:szCs w:val="20"/>
                <w:lang w:bidi="en-US"/>
                <w14:ligatures w14:val="none"/>
              </w:rPr>
            </w:pPr>
            <w:r w:rsidRPr="00250E0B">
              <w:rPr>
                <w:rFonts w:ascii="Arial" w:eastAsia="Times New Roman" w:hAnsi="Arial" w:cs="Arial"/>
                <w:b/>
                <w:bCs/>
                <w:kern w:val="0"/>
                <w:sz w:val="20"/>
                <w:szCs w:val="20"/>
                <w:lang w:bidi="en-US"/>
                <w14:ligatures w14:val="none"/>
              </w:rPr>
              <w:fldChar w:fldCharType="begin">
                <w:ffData>
                  <w:name w:val="Check3"/>
                  <w:enabled/>
                  <w:calcOnExit w:val="0"/>
                  <w:checkBox>
                    <w:sizeAuto/>
                    <w:default w:val="0"/>
                  </w:checkBox>
                </w:ffData>
              </w:fldChar>
            </w:r>
            <w:r w:rsidRPr="00250E0B">
              <w:rPr>
                <w:rFonts w:ascii="Arial" w:eastAsia="Times New Roman" w:hAnsi="Arial" w:cs="Arial"/>
                <w:b/>
                <w:bCs/>
                <w:kern w:val="0"/>
                <w:sz w:val="20"/>
                <w:szCs w:val="20"/>
                <w:lang w:bidi="en-US"/>
                <w14:ligatures w14:val="none"/>
              </w:rPr>
              <w:instrText xml:space="preserve"> FORMCHECKBOX </w:instrText>
            </w:r>
            <w:r w:rsidR="001E708F">
              <w:rPr>
                <w:rFonts w:ascii="Arial" w:eastAsia="Times New Roman" w:hAnsi="Arial" w:cs="Arial"/>
                <w:b/>
                <w:bCs/>
                <w:kern w:val="0"/>
                <w:sz w:val="20"/>
                <w:szCs w:val="20"/>
                <w:lang w:bidi="en-US"/>
                <w14:ligatures w14:val="none"/>
              </w:rPr>
            </w:r>
            <w:r w:rsidR="001E708F">
              <w:rPr>
                <w:rFonts w:ascii="Arial" w:eastAsia="Times New Roman" w:hAnsi="Arial" w:cs="Arial"/>
                <w:b/>
                <w:bCs/>
                <w:kern w:val="0"/>
                <w:sz w:val="20"/>
                <w:szCs w:val="20"/>
                <w:lang w:bidi="en-US"/>
                <w14:ligatures w14:val="none"/>
              </w:rPr>
              <w:fldChar w:fldCharType="separate"/>
            </w:r>
            <w:r w:rsidRPr="00250E0B">
              <w:rPr>
                <w:rFonts w:ascii="Arial" w:eastAsia="Times New Roman" w:hAnsi="Arial" w:cs="Arial"/>
                <w:kern w:val="0"/>
                <w:sz w:val="20"/>
                <w:szCs w:val="20"/>
                <w:lang w:bidi="en-US"/>
                <w14:ligatures w14:val="none"/>
              </w:rPr>
              <w:fldChar w:fldCharType="end"/>
            </w:r>
            <w:r w:rsidRPr="00250E0B">
              <w:rPr>
                <w:rFonts w:ascii="Arial" w:eastAsia="Times New Roman" w:hAnsi="Arial" w:cs="Arial"/>
                <w:b/>
                <w:bCs/>
                <w:kern w:val="0"/>
                <w:sz w:val="20"/>
                <w:szCs w:val="20"/>
                <w:lang w:bidi="en-US"/>
                <w14:ligatures w14:val="none"/>
              </w:rPr>
              <w:t xml:space="preserve">   NE</w:t>
            </w:r>
          </w:p>
        </w:tc>
      </w:tr>
    </w:tbl>
    <w:p w14:paraId="1EDA1377" w14:textId="77777777" w:rsidR="00BA0130" w:rsidRPr="00250E0B" w:rsidRDefault="00BA0130" w:rsidP="000A76C5">
      <w:pPr>
        <w:tabs>
          <w:tab w:val="left" w:pos="284"/>
        </w:tabs>
        <w:spacing w:after="0" w:line="240" w:lineRule="auto"/>
        <w:jc w:val="both"/>
        <w:rPr>
          <w:rFonts w:ascii="Arial" w:eastAsia="Times New Roman" w:hAnsi="Arial" w:cs="Arial"/>
          <w:kern w:val="0"/>
          <w:sz w:val="20"/>
          <w:szCs w:val="20"/>
          <w:lang w:bidi="en-US"/>
          <w14:ligatures w14:val="none"/>
        </w:rPr>
      </w:pPr>
    </w:p>
    <w:p w14:paraId="2F299206" w14:textId="00AA6974" w:rsidR="00BA0130" w:rsidRPr="00250E0B" w:rsidRDefault="00BA0130" w:rsidP="000A76C5">
      <w:pPr>
        <w:spacing w:after="0" w:line="240" w:lineRule="auto"/>
        <w:jc w:val="both"/>
        <w:rPr>
          <w:rFonts w:ascii="Arial" w:eastAsia="Times New Roman" w:hAnsi="Arial" w:cs="Arial"/>
          <w:kern w:val="0"/>
          <w:sz w:val="20"/>
          <w:szCs w:val="20"/>
          <w:lang w:eastAsia="de-DE"/>
          <w14:ligatures w14:val="none"/>
        </w:rPr>
      </w:pPr>
      <w:r w:rsidRPr="00250E0B">
        <w:rPr>
          <w:rFonts w:ascii="Arial" w:eastAsia="Times New Roman" w:hAnsi="Arial" w:cs="Arial"/>
          <w:kern w:val="0"/>
          <w:sz w:val="20"/>
          <w:szCs w:val="20"/>
          <w:lang w:eastAsia="de-DE"/>
          <w14:ligatures w14:val="none"/>
        </w:rPr>
        <w:t xml:space="preserve">S podpisom izjave soglašamo, da lahko Ministrstvo za gospodarstvo, turizem in šport zahteva </w:t>
      </w:r>
      <w:r w:rsidRPr="00250E0B">
        <w:rPr>
          <w:rFonts w:ascii="Arial" w:eastAsia="Times New Roman" w:hAnsi="Arial" w:cs="Arial"/>
          <w:kern w:val="0"/>
          <w:sz w:val="20"/>
          <w:szCs w:val="20"/>
          <w14:ligatures w14:val="none"/>
        </w:rPr>
        <w:t>dodatna pojasnila ali dokazila v zvezi z ugotavljanjem verodostojnosti navedenih podatkov v prijavi ter da lahko za potrebe tega javnega razpisa pridobi dokazila glede izpolnjevanja pogojev iz uradnih evidenc</w:t>
      </w:r>
      <w:r w:rsidRPr="00250E0B">
        <w:rPr>
          <w:rFonts w:ascii="Arial" w:eastAsia="Times New Roman" w:hAnsi="Arial" w:cs="Arial"/>
          <w:color w:val="000000"/>
          <w:kern w:val="0"/>
          <w:sz w:val="20"/>
          <w:szCs w:val="20"/>
          <w14:ligatures w14:val="none"/>
        </w:rPr>
        <w:t>.</w:t>
      </w:r>
      <w:r w:rsidRPr="00250E0B">
        <w:rPr>
          <w:rFonts w:ascii="Arial" w:eastAsia="Times New Roman" w:hAnsi="Arial" w:cs="Arial"/>
          <w:kern w:val="0"/>
          <w:sz w:val="20"/>
          <w:szCs w:val="20"/>
          <w:lang w:eastAsia="de-DE"/>
          <w14:ligatures w14:val="none"/>
        </w:rPr>
        <w:t xml:space="preserve"> Za navedene izjave kazensko in materialno odgovarjamo. Zavedamo se, da bo v primeru če bo ugotovljena neresničnost katerekoli izjave kadarkoli tekom izbire ali izvajanja </w:t>
      </w:r>
      <w:r w:rsidR="000F2901" w:rsidRPr="00250E0B">
        <w:rPr>
          <w:rFonts w:ascii="Arial" w:eastAsia="Times New Roman" w:hAnsi="Arial" w:cs="Arial"/>
          <w:kern w:val="0"/>
          <w:sz w:val="20"/>
          <w:szCs w:val="20"/>
          <w:lang w:eastAsia="de-DE"/>
          <w14:ligatures w14:val="none"/>
        </w:rPr>
        <w:t>projekta</w:t>
      </w:r>
      <w:r w:rsidRPr="00250E0B">
        <w:rPr>
          <w:rFonts w:ascii="Arial" w:eastAsia="Times New Roman" w:hAnsi="Arial" w:cs="Arial"/>
          <w:kern w:val="0"/>
          <w:sz w:val="20"/>
          <w:szCs w:val="20"/>
          <w:lang w:eastAsia="de-DE"/>
          <w14:ligatures w14:val="none"/>
        </w:rPr>
        <w:t>, moral izbrani prijavitelj vrniti vsa prejeta sredstva, skupaj z zamudnimi obrestmi.</w:t>
      </w:r>
    </w:p>
    <w:p w14:paraId="68D3C931" w14:textId="77777777" w:rsidR="00BA0130" w:rsidRPr="00250E0B" w:rsidRDefault="00BA0130" w:rsidP="000A76C5">
      <w:pPr>
        <w:spacing w:after="0" w:line="240" w:lineRule="auto"/>
        <w:jc w:val="both"/>
        <w:rPr>
          <w:rFonts w:ascii="Arial" w:eastAsia="Times New Roman" w:hAnsi="Arial" w:cs="Arial"/>
          <w:kern w:val="0"/>
          <w:sz w:val="20"/>
          <w:szCs w:val="20"/>
          <w:lang w:eastAsia="de-DE"/>
          <w14:ligatures w14:val="none"/>
        </w:rPr>
      </w:pPr>
    </w:p>
    <w:p w14:paraId="1FDA54EA" w14:textId="77777777" w:rsidR="00BA0130" w:rsidRPr="00250E0B" w:rsidRDefault="00BA0130" w:rsidP="000A76C5">
      <w:pPr>
        <w:tabs>
          <w:tab w:val="left" w:pos="360"/>
        </w:tabs>
        <w:spacing w:after="0" w:line="240" w:lineRule="auto"/>
        <w:ind w:left="284" w:hanging="284"/>
        <w:jc w:val="both"/>
        <w:rPr>
          <w:rFonts w:ascii="Arial" w:eastAsia="Times New Roman" w:hAnsi="Arial" w:cs="Arial"/>
          <w:kern w:val="0"/>
          <w:sz w:val="20"/>
          <w:szCs w:val="20"/>
          <w14:ligatures w14:val="none"/>
        </w:rPr>
      </w:pPr>
    </w:p>
    <w:tbl>
      <w:tblPr>
        <w:tblW w:w="0" w:type="auto"/>
        <w:tblLook w:val="04A0" w:firstRow="1" w:lastRow="0" w:firstColumn="1" w:lastColumn="0" w:noHBand="0" w:noVBand="1"/>
      </w:tblPr>
      <w:tblGrid>
        <w:gridCol w:w="2787"/>
        <w:gridCol w:w="2088"/>
        <w:gridCol w:w="3623"/>
      </w:tblGrid>
      <w:tr w:rsidR="00BA0130" w:rsidRPr="00250E0B" w14:paraId="587029CB" w14:textId="77777777" w:rsidTr="009200E4">
        <w:tc>
          <w:tcPr>
            <w:tcW w:w="2920" w:type="dxa"/>
            <w:hideMark/>
          </w:tcPr>
          <w:p w14:paraId="15F84F01" w14:textId="77777777" w:rsidR="00BA0130" w:rsidRPr="00250E0B" w:rsidRDefault="00BA0130" w:rsidP="000A76C5">
            <w:pPr>
              <w:tabs>
                <w:tab w:val="right" w:pos="9072"/>
              </w:tabs>
              <w:spacing w:after="0" w:line="240" w:lineRule="auto"/>
              <w:jc w:val="both"/>
              <w:rPr>
                <w:rFonts w:ascii="Arial" w:eastAsia="Times New Roman" w:hAnsi="Arial" w:cs="Arial"/>
                <w:kern w:val="0"/>
                <w:sz w:val="20"/>
                <w:szCs w:val="20"/>
                <w14:ligatures w14:val="none"/>
              </w:rPr>
            </w:pPr>
            <w:r w:rsidRPr="00250E0B">
              <w:rPr>
                <w:rFonts w:ascii="Arial" w:eastAsia="Times New Roman" w:hAnsi="Arial" w:cs="Arial"/>
                <w:kern w:val="0"/>
                <w:sz w:val="20"/>
                <w:szCs w:val="20"/>
                <w14:ligatures w14:val="none"/>
              </w:rPr>
              <w:t>Kraj in datum:</w:t>
            </w:r>
          </w:p>
        </w:tc>
        <w:tc>
          <w:tcPr>
            <w:tcW w:w="2166" w:type="dxa"/>
            <w:hideMark/>
          </w:tcPr>
          <w:p w14:paraId="71FBA377" w14:textId="77777777" w:rsidR="00BA0130" w:rsidRPr="00250E0B" w:rsidRDefault="00BA0130" w:rsidP="000A76C5">
            <w:pPr>
              <w:tabs>
                <w:tab w:val="right" w:pos="9072"/>
              </w:tabs>
              <w:spacing w:after="0" w:line="240" w:lineRule="auto"/>
              <w:jc w:val="center"/>
              <w:rPr>
                <w:rFonts w:ascii="Arial" w:eastAsia="Times New Roman" w:hAnsi="Arial" w:cs="Arial"/>
                <w:kern w:val="0"/>
                <w:sz w:val="20"/>
                <w:szCs w:val="20"/>
                <w14:ligatures w14:val="none"/>
              </w:rPr>
            </w:pPr>
            <w:r w:rsidRPr="00250E0B">
              <w:rPr>
                <w:rFonts w:ascii="Arial" w:eastAsia="Times New Roman" w:hAnsi="Arial" w:cs="Arial"/>
                <w:kern w:val="0"/>
                <w:sz w:val="20"/>
                <w:szCs w:val="20"/>
                <w14:ligatures w14:val="none"/>
              </w:rPr>
              <w:t>Žig</w:t>
            </w:r>
          </w:p>
          <w:p w14:paraId="5DBAFEB8" w14:textId="77777777" w:rsidR="00BA0130" w:rsidRPr="00250E0B" w:rsidRDefault="00BA0130" w:rsidP="000A76C5">
            <w:pPr>
              <w:tabs>
                <w:tab w:val="right" w:pos="9072"/>
              </w:tabs>
              <w:spacing w:after="0" w:line="240" w:lineRule="auto"/>
              <w:jc w:val="center"/>
              <w:rPr>
                <w:rFonts w:ascii="Arial" w:eastAsia="Times New Roman" w:hAnsi="Arial" w:cs="Arial"/>
                <w:kern w:val="0"/>
                <w:sz w:val="20"/>
                <w:szCs w:val="20"/>
                <w14:ligatures w14:val="none"/>
              </w:rPr>
            </w:pPr>
            <w:r w:rsidRPr="00250E0B">
              <w:rPr>
                <w:rFonts w:ascii="Arial" w:eastAsia="Times New Roman" w:hAnsi="Arial" w:cs="Arial"/>
                <w:kern w:val="0"/>
                <w:sz w:val="16"/>
                <w:szCs w:val="16"/>
                <w14:ligatures w14:val="none"/>
              </w:rPr>
              <w:t>(ali navedba »Ne poslujemo z žigom«)</w:t>
            </w:r>
            <w:r w:rsidRPr="00250E0B">
              <w:rPr>
                <w:rFonts w:ascii="Arial" w:eastAsia="Times New Roman" w:hAnsi="Arial" w:cs="Arial"/>
                <w:kern w:val="0"/>
                <w:sz w:val="20"/>
                <w:szCs w:val="20"/>
                <w14:ligatures w14:val="none"/>
              </w:rPr>
              <w:t>:</w:t>
            </w:r>
          </w:p>
        </w:tc>
        <w:tc>
          <w:tcPr>
            <w:tcW w:w="3628" w:type="dxa"/>
          </w:tcPr>
          <w:p w14:paraId="69CAC7A9" w14:textId="77777777" w:rsidR="00BA0130" w:rsidRPr="00250E0B" w:rsidRDefault="00BA0130" w:rsidP="000A76C5">
            <w:pPr>
              <w:tabs>
                <w:tab w:val="left" w:pos="3402"/>
                <w:tab w:val="left" w:pos="5670"/>
              </w:tabs>
              <w:spacing w:after="0" w:line="240" w:lineRule="auto"/>
              <w:jc w:val="both"/>
              <w:rPr>
                <w:rFonts w:ascii="Arial" w:hAnsi="Arial" w:cs="Arial"/>
                <w:kern w:val="0"/>
                <w:sz w:val="20"/>
                <w:szCs w:val="20"/>
                <w14:ligatures w14:val="none"/>
              </w:rPr>
            </w:pPr>
            <w:r w:rsidRPr="00250E0B">
              <w:rPr>
                <w:rFonts w:ascii="Arial" w:hAnsi="Arial" w:cs="Arial"/>
                <w:kern w:val="0"/>
                <w:sz w:val="20"/>
                <w:szCs w:val="20"/>
                <w14:ligatures w14:val="none"/>
              </w:rPr>
              <w:t xml:space="preserve">Podpis odgovorne osebe prijavitelja: </w:t>
            </w:r>
          </w:p>
          <w:p w14:paraId="235A9109" w14:textId="77777777" w:rsidR="00BA0130" w:rsidRPr="00250E0B" w:rsidRDefault="00BA0130" w:rsidP="000A76C5">
            <w:pPr>
              <w:tabs>
                <w:tab w:val="right" w:pos="9072"/>
              </w:tabs>
              <w:spacing w:after="0" w:line="240" w:lineRule="auto"/>
              <w:jc w:val="both"/>
              <w:rPr>
                <w:rFonts w:ascii="Arial" w:eastAsia="Times New Roman" w:hAnsi="Arial" w:cs="Arial"/>
                <w:kern w:val="0"/>
                <w:sz w:val="20"/>
                <w:szCs w:val="20"/>
                <w14:ligatures w14:val="none"/>
              </w:rPr>
            </w:pPr>
          </w:p>
          <w:p w14:paraId="647ADCA9" w14:textId="77777777" w:rsidR="00BA0130" w:rsidRPr="00250E0B" w:rsidRDefault="00BA0130" w:rsidP="000A76C5">
            <w:pPr>
              <w:tabs>
                <w:tab w:val="right" w:pos="9072"/>
              </w:tabs>
              <w:spacing w:after="0" w:line="240" w:lineRule="auto"/>
              <w:jc w:val="both"/>
              <w:rPr>
                <w:rFonts w:ascii="Arial" w:eastAsia="Times New Roman" w:hAnsi="Arial" w:cs="Arial"/>
                <w:kern w:val="0"/>
                <w:sz w:val="20"/>
                <w:szCs w:val="20"/>
                <w14:ligatures w14:val="none"/>
              </w:rPr>
            </w:pPr>
            <w:r w:rsidRPr="00250E0B">
              <w:rPr>
                <w:rFonts w:ascii="Arial" w:eastAsia="Times New Roman" w:hAnsi="Arial" w:cs="Arial"/>
                <w:kern w:val="0"/>
                <w:sz w:val="20"/>
                <w:szCs w:val="20"/>
                <w14:ligatures w14:val="none"/>
              </w:rPr>
              <w:t>______________________________</w:t>
            </w:r>
          </w:p>
        </w:tc>
      </w:tr>
    </w:tbl>
    <w:p w14:paraId="620027E3" w14:textId="77777777" w:rsidR="00BA0130" w:rsidRPr="00250E0B" w:rsidRDefault="00BA0130" w:rsidP="000A76C5">
      <w:pPr>
        <w:tabs>
          <w:tab w:val="right" w:pos="9072"/>
        </w:tabs>
        <w:spacing w:after="0" w:line="240" w:lineRule="auto"/>
        <w:jc w:val="right"/>
        <w:rPr>
          <w:rFonts w:ascii="Arial" w:eastAsia="Times New Roman" w:hAnsi="Arial" w:cs="Arial"/>
          <w:i/>
          <w:kern w:val="0"/>
          <w:sz w:val="20"/>
          <w:szCs w:val="20"/>
          <w14:ligatures w14:val="none"/>
        </w:rPr>
      </w:pPr>
    </w:p>
    <w:p w14:paraId="7B114611" w14:textId="77777777" w:rsidR="00CA3EBD" w:rsidRDefault="00914284" w:rsidP="001540BA">
      <w:pPr>
        <w:spacing w:line="240" w:lineRule="auto"/>
        <w:jc w:val="both"/>
        <w:rPr>
          <w:rFonts w:ascii="Arial" w:eastAsia="Times New Roman" w:hAnsi="Arial" w:cs="Arial"/>
          <w:i/>
          <w:kern w:val="0"/>
          <w:sz w:val="20"/>
          <w:szCs w:val="20"/>
          <w14:ligatures w14:val="none"/>
        </w:rPr>
        <w:sectPr w:rsidR="00CA3EBD" w:rsidSect="009653B2">
          <w:pgSz w:w="11900" w:h="16840" w:code="9"/>
          <w:pgMar w:top="1701" w:right="1701" w:bottom="1134" w:left="1701" w:header="964" w:footer="794" w:gutter="0"/>
          <w:cols w:space="708"/>
          <w:titlePg/>
          <w:docGrid w:linePitch="299"/>
        </w:sectPr>
      </w:pPr>
      <w:r w:rsidRPr="00250E0B">
        <w:rPr>
          <w:rFonts w:ascii="Arial" w:eastAsia="Times New Roman" w:hAnsi="Arial" w:cs="Arial"/>
          <w:i/>
          <w:kern w:val="0"/>
          <w:sz w:val="20"/>
          <w:szCs w:val="20"/>
          <w14:ligatures w14:val="none"/>
        </w:rPr>
        <w:br w:type="page"/>
      </w:r>
    </w:p>
    <w:p w14:paraId="27E7D6AC" w14:textId="3271E126" w:rsidR="00914284" w:rsidRPr="00250E0B" w:rsidRDefault="00914284" w:rsidP="000A76C5">
      <w:pPr>
        <w:spacing w:line="240" w:lineRule="auto"/>
        <w:rPr>
          <w:rFonts w:ascii="Arial" w:eastAsia="Times New Roman" w:hAnsi="Arial" w:cs="Arial"/>
          <w:i/>
          <w:kern w:val="0"/>
          <w:sz w:val="20"/>
          <w:szCs w:val="20"/>
          <w14:ligatures w14:val="none"/>
        </w:rPr>
      </w:pPr>
    </w:p>
    <w:p w14:paraId="04234F1E" w14:textId="1BA32053" w:rsidR="00914284" w:rsidRPr="00250E0B" w:rsidRDefault="00914284" w:rsidP="000A76C5">
      <w:pPr>
        <w:tabs>
          <w:tab w:val="right" w:pos="9072"/>
        </w:tabs>
        <w:spacing w:after="0" w:line="240" w:lineRule="auto"/>
        <w:jc w:val="right"/>
        <w:rPr>
          <w:rFonts w:ascii="Arial" w:eastAsia="Times New Roman" w:hAnsi="Arial" w:cs="Arial"/>
          <w:i/>
          <w:kern w:val="0"/>
          <w:sz w:val="20"/>
          <w:szCs w:val="20"/>
          <w14:ligatures w14:val="none"/>
        </w:rPr>
      </w:pPr>
      <w:r w:rsidRPr="00250E0B">
        <w:rPr>
          <w:rFonts w:ascii="Arial" w:eastAsia="Times New Roman" w:hAnsi="Arial" w:cs="Arial"/>
          <w:i/>
          <w:kern w:val="0"/>
          <w:sz w:val="20"/>
          <w:szCs w:val="20"/>
          <w14:ligatures w14:val="none"/>
        </w:rPr>
        <w:t>Obrazec št. 3</w:t>
      </w:r>
      <w:r w:rsidR="00197A12" w:rsidRPr="00250E0B">
        <w:rPr>
          <w:rFonts w:ascii="Arial" w:eastAsia="Times New Roman" w:hAnsi="Arial" w:cs="Arial"/>
          <w:i/>
          <w:kern w:val="0"/>
          <w:sz w:val="20"/>
          <w:szCs w:val="20"/>
          <w14:ligatures w14:val="none"/>
        </w:rPr>
        <w:t>B</w:t>
      </w:r>
    </w:p>
    <w:p w14:paraId="599EE213" w14:textId="77777777" w:rsidR="00914284" w:rsidRPr="00250E0B" w:rsidRDefault="00914284" w:rsidP="000A76C5">
      <w:pPr>
        <w:tabs>
          <w:tab w:val="right" w:pos="9072"/>
        </w:tabs>
        <w:spacing w:after="0" w:line="240" w:lineRule="auto"/>
        <w:jc w:val="both"/>
        <w:rPr>
          <w:rFonts w:ascii="Arial" w:eastAsia="Times New Roman" w:hAnsi="Arial" w:cs="Arial"/>
          <w:i/>
          <w:kern w:val="0"/>
          <w:sz w:val="20"/>
          <w:szCs w:val="20"/>
          <w14:ligatures w14:val="none"/>
        </w:rPr>
      </w:pPr>
    </w:p>
    <w:tbl>
      <w:tblPr>
        <w:tblStyle w:val="Tabelamrea"/>
        <w:tblW w:w="0" w:type="auto"/>
        <w:tblLook w:val="04A0" w:firstRow="1" w:lastRow="0" w:firstColumn="1" w:lastColumn="0" w:noHBand="0" w:noVBand="1"/>
      </w:tblPr>
      <w:tblGrid>
        <w:gridCol w:w="8488"/>
      </w:tblGrid>
      <w:tr w:rsidR="00914284" w:rsidRPr="00250E0B" w14:paraId="11745210" w14:textId="77777777" w:rsidTr="00914284">
        <w:tc>
          <w:tcPr>
            <w:tcW w:w="8488" w:type="dxa"/>
            <w:shd w:val="clear" w:color="auto" w:fill="BDD6EE" w:themeFill="accent5" w:themeFillTint="66"/>
          </w:tcPr>
          <w:p w14:paraId="3F53EB3D" w14:textId="7670B251" w:rsidR="00914284" w:rsidRPr="00250E0B" w:rsidRDefault="00914284" w:rsidP="000A76C5">
            <w:pPr>
              <w:contextualSpacing/>
              <w:jc w:val="center"/>
              <w:rPr>
                <w:rFonts w:ascii="Arial" w:hAnsi="Arial" w:cs="Arial"/>
                <w:b/>
              </w:rPr>
            </w:pPr>
            <w:r w:rsidRPr="00250E0B">
              <w:rPr>
                <w:rFonts w:ascii="Arial" w:hAnsi="Arial" w:cs="Arial"/>
                <w:b/>
              </w:rPr>
              <w:t>SKLOP B</w:t>
            </w:r>
          </w:p>
        </w:tc>
      </w:tr>
    </w:tbl>
    <w:p w14:paraId="367CED8E" w14:textId="77777777" w:rsidR="00914284" w:rsidRPr="00250E0B" w:rsidRDefault="00914284" w:rsidP="000A76C5">
      <w:pPr>
        <w:spacing w:after="0" w:line="240" w:lineRule="auto"/>
        <w:contextualSpacing/>
        <w:jc w:val="center"/>
        <w:rPr>
          <w:rFonts w:ascii="Arial" w:eastAsia="Times New Roman" w:hAnsi="Arial" w:cs="Arial"/>
          <w:b/>
          <w:kern w:val="0"/>
          <w:sz w:val="20"/>
          <w:szCs w:val="20"/>
          <w14:ligatures w14:val="none"/>
        </w:rPr>
      </w:pPr>
    </w:p>
    <w:p w14:paraId="71B22DD6" w14:textId="77777777" w:rsidR="00914284" w:rsidRPr="00250E0B" w:rsidRDefault="00914284" w:rsidP="000A76C5">
      <w:pPr>
        <w:spacing w:after="0" w:line="240" w:lineRule="auto"/>
        <w:contextualSpacing/>
        <w:jc w:val="center"/>
        <w:rPr>
          <w:rFonts w:ascii="Arial" w:eastAsia="Times New Roman" w:hAnsi="Arial" w:cs="Arial"/>
          <w:b/>
          <w:kern w:val="0"/>
          <w:sz w:val="20"/>
          <w:szCs w:val="20"/>
          <w14:ligatures w14:val="none"/>
        </w:rPr>
      </w:pPr>
      <w:r w:rsidRPr="00250E0B">
        <w:rPr>
          <w:rFonts w:ascii="Arial" w:eastAsia="Times New Roman" w:hAnsi="Arial" w:cs="Arial"/>
          <w:b/>
          <w:kern w:val="0"/>
          <w:sz w:val="20"/>
          <w:szCs w:val="20"/>
          <w14:ligatures w14:val="none"/>
        </w:rPr>
        <w:t>IZJAVA PRIJAVITELJA O IZPOLNJEVANJU IN SPREJEMANJU RAZPISNIH POGOJEV</w:t>
      </w:r>
    </w:p>
    <w:p w14:paraId="5B954EFF" w14:textId="77777777" w:rsidR="00914284" w:rsidRPr="00250E0B" w:rsidRDefault="00914284" w:rsidP="000A76C5">
      <w:pPr>
        <w:spacing w:after="0" w:line="240" w:lineRule="auto"/>
        <w:ind w:left="360"/>
        <w:contextualSpacing/>
        <w:jc w:val="both"/>
        <w:rPr>
          <w:rFonts w:ascii="Arial" w:eastAsia="Times New Roman" w:hAnsi="Arial" w:cs="Arial"/>
          <w:kern w:val="0"/>
          <w:sz w:val="20"/>
          <w:szCs w:val="20"/>
          <w14:ligatures w14:val="none"/>
        </w:rPr>
      </w:pPr>
    </w:p>
    <w:p w14:paraId="0A0467FA" w14:textId="77777777" w:rsidR="00914284" w:rsidRPr="00250E0B" w:rsidRDefault="00914284" w:rsidP="000A76C5">
      <w:pPr>
        <w:tabs>
          <w:tab w:val="left" w:pos="360"/>
        </w:tabs>
        <w:spacing w:after="0" w:line="240" w:lineRule="auto"/>
        <w:jc w:val="both"/>
        <w:rPr>
          <w:rFonts w:ascii="Arial" w:eastAsia="Times New Roman" w:hAnsi="Arial" w:cs="Arial"/>
          <w:kern w:val="0"/>
          <w:sz w:val="20"/>
          <w:szCs w:val="20"/>
          <w14:ligatures w14:val="none"/>
        </w:rPr>
      </w:pPr>
    </w:p>
    <w:p w14:paraId="6615A567" w14:textId="77777777" w:rsidR="00914284" w:rsidRPr="00250E0B" w:rsidRDefault="00914284" w:rsidP="000A76C5">
      <w:pPr>
        <w:tabs>
          <w:tab w:val="left" w:pos="360"/>
        </w:tabs>
        <w:spacing w:after="0" w:line="240" w:lineRule="auto"/>
        <w:jc w:val="both"/>
        <w:rPr>
          <w:rFonts w:ascii="Arial" w:eastAsia="Times New Roman" w:hAnsi="Arial" w:cs="Arial"/>
          <w:kern w:val="0"/>
          <w:sz w:val="20"/>
          <w:szCs w:val="20"/>
          <w14:ligatures w14:val="none"/>
        </w:rPr>
      </w:pPr>
      <w:r w:rsidRPr="00250E0B">
        <w:rPr>
          <w:rFonts w:ascii="Arial" w:eastAsia="Times New Roman" w:hAnsi="Arial" w:cs="Arial"/>
          <w:kern w:val="0"/>
          <w:sz w:val="20"/>
          <w:szCs w:val="20"/>
          <w14:ligatures w14:val="none"/>
        </w:rPr>
        <w:t>Prijavitelj ….………….…….…………………………………………..……………………………………………...</w:t>
      </w:r>
    </w:p>
    <w:p w14:paraId="67775A79" w14:textId="77777777" w:rsidR="00914284" w:rsidRPr="00250E0B" w:rsidRDefault="00914284" w:rsidP="000A76C5">
      <w:pPr>
        <w:tabs>
          <w:tab w:val="left" w:pos="360"/>
        </w:tabs>
        <w:spacing w:after="0" w:line="240" w:lineRule="auto"/>
        <w:jc w:val="both"/>
        <w:rPr>
          <w:rFonts w:ascii="Arial" w:eastAsia="Times New Roman" w:hAnsi="Arial" w:cs="Arial"/>
          <w:kern w:val="0"/>
          <w:sz w:val="20"/>
          <w:szCs w:val="20"/>
          <w14:ligatures w14:val="none"/>
        </w:rPr>
      </w:pPr>
    </w:p>
    <w:p w14:paraId="68D6D009" w14:textId="77777777" w:rsidR="00914284" w:rsidRPr="00250E0B" w:rsidRDefault="00914284" w:rsidP="000A76C5">
      <w:pPr>
        <w:tabs>
          <w:tab w:val="left" w:pos="360"/>
        </w:tabs>
        <w:spacing w:after="0" w:line="240" w:lineRule="auto"/>
        <w:rPr>
          <w:rFonts w:ascii="Arial" w:eastAsia="Times New Roman" w:hAnsi="Arial" w:cs="Arial"/>
          <w:kern w:val="0"/>
          <w:sz w:val="20"/>
          <w:szCs w:val="20"/>
          <w14:ligatures w14:val="none"/>
        </w:rPr>
      </w:pPr>
      <w:r w:rsidRPr="00250E0B">
        <w:rPr>
          <w:rFonts w:ascii="Arial" w:eastAsia="Times New Roman" w:hAnsi="Arial" w:cs="Arial"/>
          <w:kern w:val="0"/>
          <w:sz w:val="20"/>
          <w:szCs w:val="20"/>
          <w14:ligatures w14:val="none"/>
        </w:rPr>
        <w:t>Odgovorna oseba (ime in priimek ter naziv) ……………………………………………………………………….</w:t>
      </w:r>
    </w:p>
    <w:p w14:paraId="13F7E1AF" w14:textId="77777777" w:rsidR="00914284" w:rsidRPr="00250E0B" w:rsidRDefault="00914284" w:rsidP="000A76C5">
      <w:pPr>
        <w:tabs>
          <w:tab w:val="left" w:pos="360"/>
        </w:tabs>
        <w:spacing w:after="0" w:line="240" w:lineRule="auto"/>
        <w:jc w:val="both"/>
        <w:rPr>
          <w:rFonts w:ascii="Arial" w:eastAsia="Times New Roman" w:hAnsi="Arial" w:cs="Arial"/>
          <w:kern w:val="0"/>
          <w:sz w:val="20"/>
          <w:szCs w:val="20"/>
          <w14:ligatures w14:val="none"/>
        </w:rPr>
      </w:pPr>
    </w:p>
    <w:p w14:paraId="2799A615" w14:textId="7FDA06FD" w:rsidR="00914284" w:rsidRPr="00250E0B" w:rsidRDefault="00914284" w:rsidP="000A76C5">
      <w:pPr>
        <w:spacing w:after="0" w:line="240" w:lineRule="auto"/>
        <w:jc w:val="both"/>
        <w:rPr>
          <w:rFonts w:ascii="Arial" w:eastAsia="Times New Roman" w:hAnsi="Arial" w:cs="Arial"/>
          <w:kern w:val="0"/>
          <w:sz w:val="20"/>
          <w:szCs w:val="20"/>
          <w:lang w:eastAsia="de-DE"/>
          <w14:ligatures w14:val="none"/>
        </w:rPr>
      </w:pPr>
      <w:r w:rsidRPr="00250E0B">
        <w:rPr>
          <w:rFonts w:ascii="Arial" w:eastAsia="Times New Roman" w:hAnsi="Arial" w:cs="Arial"/>
          <w:kern w:val="0"/>
          <w:sz w:val="20"/>
          <w:szCs w:val="20"/>
          <w:lang w:eastAsia="de-DE"/>
          <w14:ligatures w14:val="none"/>
        </w:rPr>
        <w:t>Izjavljamo, da smo seznanjeni z v</w:t>
      </w:r>
      <w:r w:rsidRPr="00250E0B">
        <w:rPr>
          <w:rFonts w:ascii="Arial" w:eastAsia="Times New Roman" w:hAnsi="Arial" w:cs="Arial"/>
          <w:kern w:val="0"/>
          <w:sz w:val="20"/>
          <w:szCs w:val="20"/>
          <w14:ligatures w14:val="none"/>
        </w:rPr>
        <w:t xml:space="preserve">sebino </w:t>
      </w:r>
      <w:r w:rsidR="00891283" w:rsidRPr="00250E0B">
        <w:rPr>
          <w:rFonts w:ascii="Arial" w:eastAsia="Times New Roman" w:hAnsi="Arial" w:cs="Arial"/>
          <w:b/>
          <w:kern w:val="0"/>
          <w:sz w:val="20"/>
          <w:szCs w:val="20"/>
          <w14:ligatures w14:val="none"/>
        </w:rPr>
        <w:t xml:space="preserve">Javnega razpisa </w:t>
      </w:r>
      <w:bookmarkStart w:id="21" w:name="_Hlk172808250"/>
      <w:r w:rsidR="00891283" w:rsidRPr="00250E0B">
        <w:rPr>
          <w:rFonts w:ascii="Arial" w:eastAsia="Times New Roman" w:hAnsi="Arial" w:cs="Arial"/>
          <w:b/>
          <w:kern w:val="0"/>
          <w:sz w:val="20"/>
          <w:szCs w:val="20"/>
          <w14:ligatures w14:val="none"/>
        </w:rPr>
        <w:t>za spodbujanje projektov zadružništva in socialne ekonomije ter za zagon socialnega podjetništva</w:t>
      </w:r>
      <w:bookmarkEnd w:id="21"/>
      <w:r w:rsidR="00891283" w:rsidRPr="00250E0B">
        <w:rPr>
          <w:rFonts w:ascii="Arial" w:eastAsia="Times New Roman" w:hAnsi="Arial" w:cs="Arial"/>
          <w:b/>
          <w:kern w:val="0"/>
          <w:sz w:val="20"/>
          <w:szCs w:val="20"/>
          <w14:ligatures w14:val="none"/>
        </w:rPr>
        <w:t xml:space="preserve"> </w:t>
      </w:r>
      <w:r w:rsidRPr="00250E0B">
        <w:rPr>
          <w:rFonts w:ascii="Arial" w:eastAsia="Times New Roman" w:hAnsi="Arial" w:cs="Arial"/>
          <w:kern w:val="0"/>
          <w:sz w:val="20"/>
          <w:szCs w:val="20"/>
          <w14:ligatures w14:val="none"/>
        </w:rPr>
        <w:t>ter</w:t>
      </w:r>
      <w:r w:rsidRPr="00250E0B">
        <w:rPr>
          <w:rFonts w:ascii="Arial" w:eastAsia="Times New Roman" w:hAnsi="Arial" w:cs="Arial"/>
          <w:b/>
          <w:kern w:val="0"/>
          <w:sz w:val="20"/>
          <w:szCs w:val="20"/>
          <w:lang w:eastAsia="de-DE"/>
          <w14:ligatures w14:val="none"/>
        </w:rPr>
        <w:t xml:space="preserve"> v celoti</w:t>
      </w:r>
      <w:r w:rsidRPr="00250E0B">
        <w:rPr>
          <w:rFonts w:ascii="Arial" w:eastAsia="Times New Roman" w:hAnsi="Arial" w:cs="Arial"/>
          <w:kern w:val="0"/>
          <w:sz w:val="20"/>
          <w:szCs w:val="20"/>
          <w:lang w:eastAsia="de-DE"/>
          <w14:ligatures w14:val="none"/>
        </w:rPr>
        <w:t xml:space="preserve"> sprejemamo pogoje, merila in ostala določila iz razpisne dokumentacije. Potrjujemo, da je vsebinski, terminski in finančni načrt </w:t>
      </w:r>
      <w:r w:rsidR="000F2901" w:rsidRPr="00250E0B">
        <w:rPr>
          <w:rFonts w:ascii="Arial" w:eastAsia="Times New Roman" w:hAnsi="Arial" w:cs="Arial"/>
          <w:kern w:val="0"/>
          <w:sz w:val="20"/>
          <w:szCs w:val="20"/>
          <w:lang w:eastAsia="de-DE"/>
          <w14:ligatures w14:val="none"/>
        </w:rPr>
        <w:t>projekta</w:t>
      </w:r>
      <w:r w:rsidRPr="00250E0B">
        <w:rPr>
          <w:rFonts w:ascii="Arial" w:eastAsia="Times New Roman" w:hAnsi="Arial" w:cs="Arial"/>
          <w:kern w:val="0"/>
          <w:sz w:val="20"/>
          <w:szCs w:val="20"/>
          <w:lang w:eastAsia="de-DE"/>
          <w14:ligatures w14:val="none"/>
        </w:rPr>
        <w:t xml:space="preserve"> izvedljiv ter prijavljeni kazalniki dosegljivi ter, da je </w:t>
      </w:r>
      <w:r w:rsidR="000F2901" w:rsidRPr="00250E0B">
        <w:rPr>
          <w:rFonts w:ascii="Arial" w:eastAsia="Times New Roman" w:hAnsi="Arial" w:cs="Arial"/>
          <w:kern w:val="0"/>
          <w:sz w:val="20"/>
          <w:szCs w:val="20"/>
          <w:lang w:eastAsia="de-DE"/>
          <w14:ligatures w14:val="none"/>
        </w:rPr>
        <w:t>projekt</w:t>
      </w:r>
      <w:r w:rsidRPr="00250E0B">
        <w:rPr>
          <w:rFonts w:ascii="Arial" w:eastAsia="Times New Roman" w:hAnsi="Arial" w:cs="Arial"/>
          <w:kern w:val="0"/>
          <w:sz w:val="20"/>
          <w:szCs w:val="20"/>
          <w:lang w:eastAsia="de-DE"/>
          <w14:ligatures w14:val="none"/>
        </w:rPr>
        <w:t xml:space="preserve"> mogoče izvesti v skladu z roki v javnem razpisu. </w:t>
      </w:r>
      <w:r w:rsidRPr="00250E0B">
        <w:rPr>
          <w:rFonts w:ascii="Arial" w:eastAsia="Times New Roman" w:hAnsi="Arial" w:cs="Arial"/>
          <w:b/>
          <w:kern w:val="0"/>
          <w:sz w:val="20"/>
          <w:szCs w:val="20"/>
          <w:lang w:eastAsia="de-DE"/>
          <w14:ligatures w14:val="none"/>
        </w:rPr>
        <w:t xml:space="preserve">S podpisom izjave podpisujemo vlogo kot celoto. </w:t>
      </w:r>
    </w:p>
    <w:p w14:paraId="4C852D40" w14:textId="77777777" w:rsidR="00914284" w:rsidRPr="00250E0B" w:rsidRDefault="00914284" w:rsidP="000A76C5">
      <w:pPr>
        <w:spacing w:after="0" w:line="240" w:lineRule="auto"/>
        <w:jc w:val="both"/>
        <w:rPr>
          <w:rFonts w:ascii="Arial" w:eastAsia="Times New Roman" w:hAnsi="Arial" w:cs="Arial"/>
          <w:kern w:val="0"/>
          <w:sz w:val="20"/>
          <w:szCs w:val="20"/>
          <w:lang w:eastAsia="de-DE"/>
          <w14:ligatures w14:val="none"/>
        </w:rPr>
      </w:pPr>
    </w:p>
    <w:p w14:paraId="2C25BDE1" w14:textId="77777777" w:rsidR="00914284" w:rsidRPr="00250E0B" w:rsidRDefault="00914284" w:rsidP="000A76C5">
      <w:pPr>
        <w:spacing w:after="0" w:line="240" w:lineRule="auto"/>
        <w:jc w:val="both"/>
        <w:rPr>
          <w:rFonts w:ascii="Arial" w:eastAsia="Times New Roman" w:hAnsi="Arial" w:cs="Arial"/>
          <w:b/>
          <w:kern w:val="0"/>
          <w:sz w:val="20"/>
          <w:szCs w:val="20"/>
          <w:lang w:eastAsia="de-DE"/>
          <w14:ligatures w14:val="none"/>
        </w:rPr>
      </w:pPr>
      <w:r w:rsidRPr="00250E0B">
        <w:rPr>
          <w:rFonts w:ascii="Arial" w:eastAsia="Times New Roman" w:hAnsi="Arial" w:cs="Arial"/>
          <w:b/>
          <w:kern w:val="0"/>
          <w:sz w:val="20"/>
          <w:szCs w:val="20"/>
          <w:lang w:eastAsia="de-DE"/>
          <w14:ligatures w14:val="none"/>
        </w:rPr>
        <w:t>Pod materialno in kazensko odgovornostjo izjavljamo, da so podatki, podani v vlogi, resnični</w:t>
      </w:r>
      <w:r w:rsidRPr="00250E0B">
        <w:rPr>
          <w:rFonts w:ascii="Arial" w:eastAsia="Times New Roman" w:hAnsi="Arial" w:cs="Arial"/>
          <w:kern w:val="0"/>
          <w:sz w:val="20"/>
          <w:szCs w:val="20"/>
          <w:lang w:eastAsia="de-DE"/>
          <w14:ligatures w14:val="none"/>
        </w:rPr>
        <w:t xml:space="preserve"> (ne vsebujejo lažnih ali zavajajočih podatkov ter netočnih in nepopolnih podatkov), </w:t>
      </w:r>
      <w:r w:rsidRPr="00250E0B">
        <w:rPr>
          <w:rFonts w:ascii="Arial" w:eastAsia="Times New Roman" w:hAnsi="Arial" w:cs="Arial"/>
          <w:b/>
          <w:kern w:val="0"/>
          <w:sz w:val="20"/>
          <w:szCs w:val="20"/>
          <w:lang w:eastAsia="de-DE"/>
          <w14:ligatures w14:val="none"/>
        </w:rPr>
        <w:t>ter da fotokopije priloženih listin ustrezajo originalu. Za podane podatke, njihovo resničnost in ustreznost fotokopij prevzemamo popolno odgovornost.</w:t>
      </w:r>
    </w:p>
    <w:p w14:paraId="3EF21B1C" w14:textId="77777777" w:rsidR="00914284" w:rsidRPr="00250E0B" w:rsidRDefault="00914284" w:rsidP="000A76C5">
      <w:pPr>
        <w:tabs>
          <w:tab w:val="left" w:pos="360"/>
        </w:tabs>
        <w:spacing w:after="0" w:line="240" w:lineRule="auto"/>
        <w:jc w:val="both"/>
        <w:rPr>
          <w:rFonts w:ascii="Arial" w:eastAsia="Times New Roman" w:hAnsi="Arial" w:cs="Arial"/>
          <w:kern w:val="0"/>
          <w:sz w:val="20"/>
          <w:szCs w:val="20"/>
          <w14:ligatures w14:val="none"/>
        </w:rPr>
      </w:pPr>
    </w:p>
    <w:p w14:paraId="6906C7C1" w14:textId="3B86FC18" w:rsidR="00914284" w:rsidRPr="00250E0B" w:rsidRDefault="00914284" w:rsidP="000A76C5">
      <w:pPr>
        <w:tabs>
          <w:tab w:val="left" w:pos="360"/>
        </w:tabs>
        <w:spacing w:after="0" w:line="240" w:lineRule="auto"/>
        <w:jc w:val="both"/>
        <w:rPr>
          <w:rFonts w:ascii="Arial" w:eastAsia="Times New Roman" w:hAnsi="Arial" w:cs="Arial"/>
          <w:kern w:val="0"/>
          <w:sz w:val="20"/>
          <w:szCs w:val="20"/>
          <w14:ligatures w14:val="none"/>
        </w:rPr>
      </w:pPr>
      <w:r w:rsidRPr="00250E0B">
        <w:rPr>
          <w:rFonts w:ascii="Arial" w:eastAsia="Times New Roman" w:hAnsi="Arial" w:cs="Arial"/>
          <w:kern w:val="0"/>
          <w:sz w:val="20"/>
          <w:szCs w:val="20"/>
          <w14:ligatures w14:val="none"/>
        </w:rPr>
        <w:t>Izjavljamo, da kot prijavitelj na dan oddaje vloge izpolnjujemo naslednje pogoje</w:t>
      </w:r>
      <w:r w:rsidR="00891283" w:rsidRPr="00250E0B">
        <w:rPr>
          <w:rFonts w:ascii="Arial" w:eastAsia="Times New Roman" w:hAnsi="Arial" w:cs="Arial"/>
          <w:kern w:val="0"/>
          <w:sz w:val="20"/>
          <w:szCs w:val="20"/>
          <w14:ligatures w14:val="none"/>
        </w:rPr>
        <w:t>:</w:t>
      </w:r>
    </w:p>
    <w:p w14:paraId="442A1500" w14:textId="77777777" w:rsidR="00914284" w:rsidRPr="00250E0B" w:rsidRDefault="00914284" w:rsidP="000A76C5">
      <w:pPr>
        <w:tabs>
          <w:tab w:val="left" w:pos="360"/>
        </w:tabs>
        <w:spacing w:after="0" w:line="240" w:lineRule="auto"/>
        <w:jc w:val="both"/>
        <w:rPr>
          <w:rFonts w:ascii="Arial" w:eastAsia="Times New Roman" w:hAnsi="Arial" w:cs="Arial"/>
          <w:kern w:val="0"/>
          <w:sz w:val="20"/>
          <w:szCs w:val="20"/>
          <w14:ligatures w14:val="none"/>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6901"/>
        <w:gridCol w:w="1317"/>
      </w:tblGrid>
      <w:tr w:rsidR="00914284" w:rsidRPr="00250E0B" w14:paraId="11EBBFD4" w14:textId="77777777" w:rsidTr="009200E4">
        <w:trPr>
          <w:trHeight w:val="240"/>
        </w:trPr>
        <w:tc>
          <w:tcPr>
            <w:tcW w:w="844" w:type="dxa"/>
            <w:shd w:val="clear" w:color="auto" w:fill="F2F2F2" w:themeFill="background1" w:themeFillShade="F2"/>
          </w:tcPr>
          <w:p w14:paraId="1D746B55" w14:textId="77777777" w:rsidR="00914284" w:rsidRPr="00250E0B" w:rsidRDefault="00914284" w:rsidP="000A76C5">
            <w:pPr>
              <w:spacing w:after="0" w:line="240" w:lineRule="auto"/>
              <w:jc w:val="both"/>
              <w:rPr>
                <w:rFonts w:ascii="Arial" w:eastAsia="Times New Roman" w:hAnsi="Arial" w:cs="Arial"/>
                <w:b/>
                <w:bCs/>
                <w:kern w:val="0"/>
                <w:sz w:val="20"/>
                <w:szCs w:val="20"/>
                <w14:ligatures w14:val="none"/>
              </w:rPr>
            </w:pPr>
            <w:proofErr w:type="spellStart"/>
            <w:r w:rsidRPr="00250E0B">
              <w:rPr>
                <w:rFonts w:ascii="Arial" w:eastAsia="Times New Roman" w:hAnsi="Arial" w:cs="Arial"/>
                <w:b/>
                <w:bCs/>
                <w:kern w:val="0"/>
                <w:sz w:val="20"/>
                <w:szCs w:val="20"/>
                <w14:ligatures w14:val="none"/>
              </w:rPr>
              <w:t>Zap</w:t>
            </w:r>
            <w:proofErr w:type="spellEnd"/>
            <w:r w:rsidRPr="00250E0B">
              <w:rPr>
                <w:rFonts w:ascii="Arial" w:eastAsia="Times New Roman" w:hAnsi="Arial" w:cs="Arial"/>
                <w:b/>
                <w:bCs/>
                <w:kern w:val="0"/>
                <w:sz w:val="20"/>
                <w:szCs w:val="20"/>
                <w14:ligatures w14:val="none"/>
              </w:rPr>
              <w:t xml:space="preserve">. št. </w:t>
            </w:r>
          </w:p>
        </w:tc>
        <w:tc>
          <w:tcPr>
            <w:tcW w:w="6901" w:type="dxa"/>
            <w:shd w:val="clear" w:color="auto" w:fill="F2F2F2" w:themeFill="background1" w:themeFillShade="F2"/>
          </w:tcPr>
          <w:p w14:paraId="1646568D" w14:textId="77777777" w:rsidR="00914284" w:rsidRPr="00250E0B" w:rsidRDefault="00914284" w:rsidP="000A76C5">
            <w:pPr>
              <w:spacing w:after="0" w:line="240" w:lineRule="auto"/>
              <w:jc w:val="both"/>
              <w:rPr>
                <w:rFonts w:ascii="Arial" w:eastAsia="Times New Roman" w:hAnsi="Arial" w:cs="Arial"/>
                <w:b/>
                <w:bCs/>
                <w:kern w:val="0"/>
                <w:sz w:val="20"/>
                <w:szCs w:val="20"/>
                <w14:ligatures w14:val="none"/>
              </w:rPr>
            </w:pPr>
            <w:r w:rsidRPr="00250E0B">
              <w:rPr>
                <w:rFonts w:ascii="Arial" w:eastAsia="Times New Roman" w:hAnsi="Arial" w:cs="Arial"/>
                <w:b/>
                <w:bCs/>
                <w:kern w:val="0"/>
                <w:sz w:val="20"/>
                <w:szCs w:val="20"/>
                <w14:ligatures w14:val="none"/>
              </w:rPr>
              <w:t>Pogoj</w:t>
            </w:r>
          </w:p>
        </w:tc>
        <w:tc>
          <w:tcPr>
            <w:tcW w:w="13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731B51" w14:textId="77777777" w:rsidR="00914284" w:rsidRPr="00250E0B" w:rsidRDefault="00914284" w:rsidP="000A76C5">
            <w:pPr>
              <w:spacing w:after="0" w:line="240" w:lineRule="auto"/>
              <w:jc w:val="both"/>
              <w:rPr>
                <w:rFonts w:ascii="Arial" w:eastAsia="Times New Roman" w:hAnsi="Arial" w:cs="Arial"/>
                <w:b/>
                <w:bCs/>
                <w:kern w:val="0"/>
                <w:sz w:val="20"/>
                <w:szCs w:val="20"/>
                <w14:ligatures w14:val="none"/>
              </w:rPr>
            </w:pPr>
            <w:r w:rsidRPr="00250E0B">
              <w:rPr>
                <w:rFonts w:ascii="Arial" w:eastAsia="Times New Roman" w:hAnsi="Arial" w:cs="Arial"/>
                <w:b/>
                <w:bCs/>
                <w:kern w:val="0"/>
                <w:sz w:val="20"/>
                <w:szCs w:val="20"/>
                <w14:ligatures w14:val="none"/>
              </w:rPr>
              <w:t xml:space="preserve">Opredelitev prijavitelja </w:t>
            </w:r>
          </w:p>
        </w:tc>
      </w:tr>
      <w:tr w:rsidR="008F66F5" w:rsidRPr="00250E0B" w14:paraId="4CEEF1F7" w14:textId="77777777" w:rsidTr="009200E4">
        <w:trPr>
          <w:trHeight w:val="240"/>
        </w:trPr>
        <w:tc>
          <w:tcPr>
            <w:tcW w:w="844" w:type="dxa"/>
          </w:tcPr>
          <w:p w14:paraId="1C2AF3D8" w14:textId="77777777" w:rsidR="008F66F5" w:rsidRPr="00250E0B" w:rsidRDefault="008F66F5" w:rsidP="000A76C5">
            <w:pPr>
              <w:spacing w:after="0" w:line="240" w:lineRule="auto"/>
              <w:jc w:val="both"/>
              <w:rPr>
                <w:rFonts w:ascii="Arial" w:eastAsia="Times New Roman" w:hAnsi="Arial" w:cs="Arial"/>
                <w:kern w:val="0"/>
                <w:sz w:val="20"/>
                <w:szCs w:val="20"/>
                <w14:ligatures w14:val="none"/>
              </w:rPr>
            </w:pPr>
            <w:r w:rsidRPr="00250E0B">
              <w:rPr>
                <w:rFonts w:ascii="Arial" w:eastAsia="Times New Roman" w:hAnsi="Arial" w:cs="Arial"/>
                <w:kern w:val="0"/>
                <w:sz w:val="20"/>
                <w:szCs w:val="20"/>
                <w14:ligatures w14:val="none"/>
              </w:rPr>
              <w:t>1</w:t>
            </w:r>
          </w:p>
        </w:tc>
        <w:tc>
          <w:tcPr>
            <w:tcW w:w="6901" w:type="dxa"/>
            <w:hideMark/>
          </w:tcPr>
          <w:p w14:paraId="01B0A140" w14:textId="729C04D3" w:rsidR="008F66F5" w:rsidRPr="00250E0B" w:rsidRDefault="008F66F5" w:rsidP="000A76C5">
            <w:pPr>
              <w:spacing w:after="0" w:line="240" w:lineRule="auto"/>
              <w:jc w:val="both"/>
              <w:rPr>
                <w:rFonts w:ascii="Arial" w:eastAsia="Times New Roman" w:hAnsi="Arial" w:cs="Arial"/>
                <w:kern w:val="0"/>
                <w:sz w:val="20"/>
                <w:szCs w:val="20"/>
                <w14:ligatures w14:val="none"/>
              </w:rPr>
            </w:pPr>
            <w:r w:rsidRPr="00250E0B">
              <w:rPr>
                <w:rFonts w:ascii="Arial" w:hAnsi="Arial" w:cs="Arial"/>
                <w:bCs/>
                <w:sz w:val="20"/>
              </w:rPr>
              <w:t>Prijavitelj je socialno podjetje, ki je status socialnega podjetja pridobilo po 1. 1. 2018 skladno z določili Zakona o socialnem podjetništvu.</w:t>
            </w:r>
          </w:p>
        </w:tc>
        <w:tc>
          <w:tcPr>
            <w:tcW w:w="1317" w:type="dxa"/>
            <w:tcBorders>
              <w:top w:val="single" w:sz="4" w:space="0" w:color="auto"/>
              <w:left w:val="single" w:sz="4" w:space="0" w:color="auto"/>
              <w:bottom w:val="single" w:sz="4" w:space="0" w:color="auto"/>
              <w:right w:val="single" w:sz="4" w:space="0" w:color="auto"/>
            </w:tcBorders>
            <w:vAlign w:val="center"/>
            <w:hideMark/>
          </w:tcPr>
          <w:p w14:paraId="7026C9BF" w14:textId="77777777" w:rsidR="008F66F5" w:rsidRPr="00250E0B" w:rsidRDefault="008F66F5" w:rsidP="000A76C5">
            <w:pPr>
              <w:spacing w:after="0" w:line="240" w:lineRule="auto"/>
              <w:jc w:val="center"/>
              <w:rPr>
                <w:rFonts w:ascii="Arial" w:eastAsia="Times New Roman" w:hAnsi="Arial" w:cs="Arial"/>
                <w:b/>
                <w:bCs/>
                <w:kern w:val="0"/>
                <w:sz w:val="20"/>
                <w:szCs w:val="20"/>
                <w14:ligatures w14:val="none"/>
              </w:rPr>
            </w:pPr>
            <w:r w:rsidRPr="00250E0B">
              <w:rPr>
                <w:rFonts w:ascii="Arial" w:eastAsia="Times New Roman" w:hAnsi="Arial" w:cs="Arial"/>
                <w:b/>
                <w:bCs/>
                <w:kern w:val="0"/>
                <w:sz w:val="20"/>
                <w:szCs w:val="20"/>
                <w14:ligatures w14:val="none"/>
              </w:rPr>
              <w:fldChar w:fldCharType="begin">
                <w:ffData>
                  <w:name w:val=""/>
                  <w:enabled/>
                  <w:calcOnExit w:val="0"/>
                  <w:checkBox>
                    <w:sizeAuto/>
                    <w:default w:val="0"/>
                  </w:checkBox>
                </w:ffData>
              </w:fldChar>
            </w:r>
            <w:r w:rsidRPr="00250E0B">
              <w:rPr>
                <w:rFonts w:ascii="Arial" w:eastAsia="Times New Roman" w:hAnsi="Arial" w:cs="Arial"/>
                <w:b/>
                <w:bCs/>
                <w:kern w:val="0"/>
                <w:sz w:val="20"/>
                <w:szCs w:val="20"/>
                <w14:ligatures w14:val="none"/>
              </w:rPr>
              <w:instrText xml:space="preserve"> FORMCHECKBOX </w:instrText>
            </w:r>
            <w:r w:rsidR="001E708F">
              <w:rPr>
                <w:rFonts w:ascii="Arial" w:eastAsia="Times New Roman" w:hAnsi="Arial" w:cs="Arial"/>
                <w:b/>
                <w:bCs/>
                <w:kern w:val="0"/>
                <w:sz w:val="20"/>
                <w:szCs w:val="20"/>
                <w14:ligatures w14:val="none"/>
              </w:rPr>
            </w:r>
            <w:r w:rsidR="001E708F">
              <w:rPr>
                <w:rFonts w:ascii="Arial" w:eastAsia="Times New Roman" w:hAnsi="Arial" w:cs="Arial"/>
                <w:b/>
                <w:bCs/>
                <w:kern w:val="0"/>
                <w:sz w:val="20"/>
                <w:szCs w:val="20"/>
                <w14:ligatures w14:val="none"/>
              </w:rPr>
              <w:fldChar w:fldCharType="separate"/>
            </w:r>
            <w:r w:rsidRPr="00250E0B">
              <w:rPr>
                <w:rFonts w:ascii="Arial" w:eastAsia="Times New Roman" w:hAnsi="Arial" w:cs="Arial"/>
                <w:b/>
                <w:bCs/>
                <w:kern w:val="0"/>
                <w:sz w:val="20"/>
                <w:szCs w:val="20"/>
                <w14:ligatures w14:val="none"/>
              </w:rPr>
              <w:fldChar w:fldCharType="end"/>
            </w:r>
            <w:r w:rsidRPr="00250E0B">
              <w:rPr>
                <w:rFonts w:ascii="Arial" w:eastAsia="Times New Roman" w:hAnsi="Arial" w:cs="Arial"/>
                <w:b/>
                <w:bCs/>
                <w:kern w:val="0"/>
                <w:sz w:val="20"/>
                <w:szCs w:val="20"/>
                <w14:ligatures w14:val="none"/>
              </w:rPr>
              <w:t xml:space="preserve">   DA</w:t>
            </w:r>
          </w:p>
          <w:p w14:paraId="1B1698C1" w14:textId="77777777" w:rsidR="008F66F5" w:rsidRPr="00250E0B" w:rsidRDefault="008F66F5" w:rsidP="000A76C5">
            <w:pPr>
              <w:spacing w:after="0" w:line="240" w:lineRule="auto"/>
              <w:jc w:val="center"/>
              <w:rPr>
                <w:rFonts w:ascii="Arial" w:eastAsia="Times New Roman" w:hAnsi="Arial" w:cs="Arial"/>
                <w:kern w:val="0"/>
                <w:sz w:val="20"/>
                <w:szCs w:val="20"/>
                <w14:ligatures w14:val="none"/>
              </w:rPr>
            </w:pPr>
            <w:r w:rsidRPr="00250E0B">
              <w:rPr>
                <w:rFonts w:ascii="Arial" w:eastAsia="Times New Roman" w:hAnsi="Arial" w:cs="Arial"/>
                <w:b/>
                <w:bCs/>
                <w:kern w:val="0"/>
                <w:sz w:val="20"/>
                <w:szCs w:val="20"/>
                <w14:ligatures w14:val="none"/>
              </w:rPr>
              <w:fldChar w:fldCharType="begin">
                <w:ffData>
                  <w:name w:val="Check3"/>
                  <w:enabled/>
                  <w:calcOnExit w:val="0"/>
                  <w:checkBox>
                    <w:sizeAuto/>
                    <w:default w:val="0"/>
                  </w:checkBox>
                </w:ffData>
              </w:fldChar>
            </w:r>
            <w:r w:rsidRPr="00250E0B">
              <w:rPr>
                <w:rFonts w:ascii="Arial" w:eastAsia="Times New Roman" w:hAnsi="Arial" w:cs="Arial"/>
                <w:b/>
                <w:bCs/>
                <w:kern w:val="0"/>
                <w:sz w:val="20"/>
                <w:szCs w:val="20"/>
                <w14:ligatures w14:val="none"/>
              </w:rPr>
              <w:instrText xml:space="preserve"> FORMCHECKBOX </w:instrText>
            </w:r>
            <w:r w:rsidR="001E708F">
              <w:rPr>
                <w:rFonts w:ascii="Arial" w:eastAsia="Times New Roman" w:hAnsi="Arial" w:cs="Arial"/>
                <w:b/>
                <w:bCs/>
                <w:kern w:val="0"/>
                <w:sz w:val="20"/>
                <w:szCs w:val="20"/>
                <w14:ligatures w14:val="none"/>
              </w:rPr>
            </w:r>
            <w:r w:rsidR="001E708F">
              <w:rPr>
                <w:rFonts w:ascii="Arial" w:eastAsia="Times New Roman" w:hAnsi="Arial" w:cs="Arial"/>
                <w:b/>
                <w:bCs/>
                <w:kern w:val="0"/>
                <w:sz w:val="20"/>
                <w:szCs w:val="20"/>
                <w14:ligatures w14:val="none"/>
              </w:rPr>
              <w:fldChar w:fldCharType="separate"/>
            </w:r>
            <w:r w:rsidRPr="00250E0B">
              <w:rPr>
                <w:rFonts w:ascii="Arial" w:eastAsia="Times New Roman" w:hAnsi="Arial" w:cs="Arial"/>
                <w:b/>
                <w:bCs/>
                <w:kern w:val="0"/>
                <w:sz w:val="20"/>
                <w:szCs w:val="20"/>
                <w14:ligatures w14:val="none"/>
              </w:rPr>
              <w:fldChar w:fldCharType="end"/>
            </w:r>
            <w:r w:rsidRPr="00250E0B">
              <w:rPr>
                <w:rFonts w:ascii="Arial" w:eastAsia="Times New Roman" w:hAnsi="Arial" w:cs="Arial"/>
                <w:b/>
                <w:bCs/>
                <w:kern w:val="0"/>
                <w:sz w:val="20"/>
                <w:szCs w:val="20"/>
                <w14:ligatures w14:val="none"/>
              </w:rPr>
              <w:t xml:space="preserve">   NE</w:t>
            </w:r>
          </w:p>
        </w:tc>
      </w:tr>
      <w:tr w:rsidR="00AA744C" w:rsidRPr="00250E0B" w14:paraId="2C9C68C2" w14:textId="77777777" w:rsidTr="009200E4">
        <w:trPr>
          <w:trHeight w:val="240"/>
        </w:trPr>
        <w:tc>
          <w:tcPr>
            <w:tcW w:w="844" w:type="dxa"/>
          </w:tcPr>
          <w:p w14:paraId="7B209E51" w14:textId="79D7A729" w:rsidR="00AA744C" w:rsidRPr="00250E0B" w:rsidRDefault="00AA744C" w:rsidP="000A76C5">
            <w:pPr>
              <w:spacing w:after="0" w:line="240" w:lineRule="auto"/>
              <w:jc w:val="both"/>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2</w:t>
            </w:r>
          </w:p>
        </w:tc>
        <w:tc>
          <w:tcPr>
            <w:tcW w:w="6901" w:type="dxa"/>
          </w:tcPr>
          <w:p w14:paraId="2D6682F6" w14:textId="3CB31A22" w:rsidR="00AA744C" w:rsidRPr="00250E0B" w:rsidRDefault="00AA744C" w:rsidP="000A76C5">
            <w:pPr>
              <w:spacing w:after="0" w:line="240" w:lineRule="auto"/>
              <w:jc w:val="both"/>
              <w:rPr>
                <w:rFonts w:ascii="Arial" w:hAnsi="Arial" w:cs="Arial"/>
                <w:bCs/>
                <w:sz w:val="20"/>
              </w:rPr>
            </w:pPr>
            <w:r w:rsidRPr="00AA744C">
              <w:rPr>
                <w:rFonts w:ascii="Arial" w:hAnsi="Arial" w:cs="Arial"/>
                <w:bCs/>
                <w:sz w:val="20"/>
              </w:rPr>
              <w:t xml:space="preserve">Prijavitelj sodi v kategorijo </w:t>
            </w:r>
            <w:proofErr w:type="spellStart"/>
            <w:r w:rsidRPr="00AA744C">
              <w:rPr>
                <w:rFonts w:ascii="Arial" w:hAnsi="Arial" w:cs="Arial"/>
                <w:bCs/>
                <w:sz w:val="20"/>
              </w:rPr>
              <w:t>mikro</w:t>
            </w:r>
            <w:proofErr w:type="spellEnd"/>
            <w:r w:rsidRPr="00AA744C">
              <w:rPr>
                <w:rFonts w:ascii="Arial" w:hAnsi="Arial" w:cs="Arial"/>
                <w:bCs/>
                <w:sz w:val="20"/>
              </w:rPr>
              <w:t>, malih in srednjih podjetij v skladu s Prilogo 1 Uredbe Komisije (EU) št. 651/2014 z dne 17. junija 2014: v to kategorijo sodijo podjetja, ki imajo manj kot 250 zaposlenih ter letni promet, ki ne presega 50 milijonov EUR in/ali letno bilančno vsoto, ki ne presega 43 milijonov EUR.</w:t>
            </w:r>
          </w:p>
        </w:tc>
        <w:tc>
          <w:tcPr>
            <w:tcW w:w="1317" w:type="dxa"/>
            <w:tcBorders>
              <w:top w:val="single" w:sz="4" w:space="0" w:color="auto"/>
              <w:left w:val="single" w:sz="4" w:space="0" w:color="auto"/>
              <w:bottom w:val="single" w:sz="4" w:space="0" w:color="auto"/>
              <w:right w:val="single" w:sz="4" w:space="0" w:color="auto"/>
            </w:tcBorders>
            <w:vAlign w:val="center"/>
          </w:tcPr>
          <w:p w14:paraId="38D399AA" w14:textId="77777777" w:rsidR="00AA744C" w:rsidRPr="00250E0B" w:rsidRDefault="00AA744C" w:rsidP="00AA744C">
            <w:pPr>
              <w:spacing w:after="0" w:line="240" w:lineRule="auto"/>
              <w:jc w:val="center"/>
              <w:rPr>
                <w:rFonts w:ascii="Arial" w:eastAsia="Times New Roman" w:hAnsi="Arial" w:cs="Arial"/>
                <w:b/>
                <w:bCs/>
                <w:kern w:val="0"/>
                <w:sz w:val="20"/>
                <w:szCs w:val="20"/>
                <w14:ligatures w14:val="none"/>
              </w:rPr>
            </w:pPr>
            <w:r w:rsidRPr="00250E0B">
              <w:rPr>
                <w:rFonts w:ascii="Arial" w:eastAsia="Times New Roman" w:hAnsi="Arial" w:cs="Arial"/>
                <w:b/>
                <w:bCs/>
                <w:kern w:val="0"/>
                <w:sz w:val="20"/>
                <w:szCs w:val="20"/>
                <w14:ligatures w14:val="none"/>
              </w:rPr>
              <w:fldChar w:fldCharType="begin">
                <w:ffData>
                  <w:name w:val=""/>
                  <w:enabled/>
                  <w:calcOnExit w:val="0"/>
                  <w:checkBox>
                    <w:sizeAuto/>
                    <w:default w:val="0"/>
                  </w:checkBox>
                </w:ffData>
              </w:fldChar>
            </w:r>
            <w:r w:rsidRPr="00250E0B">
              <w:rPr>
                <w:rFonts w:ascii="Arial" w:eastAsia="Times New Roman" w:hAnsi="Arial" w:cs="Arial"/>
                <w:b/>
                <w:bCs/>
                <w:kern w:val="0"/>
                <w:sz w:val="20"/>
                <w:szCs w:val="20"/>
                <w14:ligatures w14:val="none"/>
              </w:rPr>
              <w:instrText xml:space="preserve"> FORMCHECKBOX </w:instrText>
            </w:r>
            <w:r w:rsidR="001E708F">
              <w:rPr>
                <w:rFonts w:ascii="Arial" w:eastAsia="Times New Roman" w:hAnsi="Arial" w:cs="Arial"/>
                <w:b/>
                <w:bCs/>
                <w:kern w:val="0"/>
                <w:sz w:val="20"/>
                <w:szCs w:val="20"/>
                <w14:ligatures w14:val="none"/>
              </w:rPr>
            </w:r>
            <w:r w:rsidR="001E708F">
              <w:rPr>
                <w:rFonts w:ascii="Arial" w:eastAsia="Times New Roman" w:hAnsi="Arial" w:cs="Arial"/>
                <w:b/>
                <w:bCs/>
                <w:kern w:val="0"/>
                <w:sz w:val="20"/>
                <w:szCs w:val="20"/>
                <w14:ligatures w14:val="none"/>
              </w:rPr>
              <w:fldChar w:fldCharType="separate"/>
            </w:r>
            <w:r w:rsidRPr="00250E0B">
              <w:rPr>
                <w:rFonts w:ascii="Arial" w:eastAsia="Times New Roman" w:hAnsi="Arial" w:cs="Arial"/>
                <w:b/>
                <w:bCs/>
                <w:kern w:val="0"/>
                <w:sz w:val="20"/>
                <w:szCs w:val="20"/>
                <w14:ligatures w14:val="none"/>
              </w:rPr>
              <w:fldChar w:fldCharType="end"/>
            </w:r>
            <w:r w:rsidRPr="00250E0B">
              <w:rPr>
                <w:rFonts w:ascii="Arial" w:eastAsia="Times New Roman" w:hAnsi="Arial" w:cs="Arial"/>
                <w:b/>
                <w:bCs/>
                <w:kern w:val="0"/>
                <w:sz w:val="20"/>
                <w:szCs w:val="20"/>
                <w14:ligatures w14:val="none"/>
              </w:rPr>
              <w:t xml:space="preserve">   DA</w:t>
            </w:r>
          </w:p>
          <w:p w14:paraId="50BAE2D2" w14:textId="59B0F49D" w:rsidR="00AA744C" w:rsidRPr="00250E0B" w:rsidRDefault="00AA744C" w:rsidP="001540BA">
            <w:pPr>
              <w:spacing w:after="0" w:line="240" w:lineRule="auto"/>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 xml:space="preserve">    </w:t>
            </w:r>
            <w:r w:rsidRPr="00250E0B">
              <w:rPr>
                <w:rFonts w:ascii="Arial" w:eastAsia="Times New Roman" w:hAnsi="Arial" w:cs="Arial"/>
                <w:b/>
                <w:bCs/>
                <w:kern w:val="0"/>
                <w:sz w:val="20"/>
                <w:szCs w:val="20"/>
                <w14:ligatures w14:val="none"/>
              </w:rPr>
              <w:fldChar w:fldCharType="begin">
                <w:ffData>
                  <w:name w:val="Check3"/>
                  <w:enabled/>
                  <w:calcOnExit w:val="0"/>
                  <w:checkBox>
                    <w:sizeAuto/>
                    <w:default w:val="0"/>
                  </w:checkBox>
                </w:ffData>
              </w:fldChar>
            </w:r>
            <w:r w:rsidRPr="00250E0B">
              <w:rPr>
                <w:rFonts w:ascii="Arial" w:eastAsia="Times New Roman" w:hAnsi="Arial" w:cs="Arial"/>
                <w:b/>
                <w:bCs/>
                <w:kern w:val="0"/>
                <w:sz w:val="20"/>
                <w:szCs w:val="20"/>
                <w14:ligatures w14:val="none"/>
              </w:rPr>
              <w:instrText xml:space="preserve"> FORMCHECKBOX </w:instrText>
            </w:r>
            <w:r w:rsidR="001E708F">
              <w:rPr>
                <w:rFonts w:ascii="Arial" w:eastAsia="Times New Roman" w:hAnsi="Arial" w:cs="Arial"/>
                <w:b/>
                <w:bCs/>
                <w:kern w:val="0"/>
                <w:sz w:val="20"/>
                <w:szCs w:val="20"/>
                <w14:ligatures w14:val="none"/>
              </w:rPr>
            </w:r>
            <w:r w:rsidR="001E708F">
              <w:rPr>
                <w:rFonts w:ascii="Arial" w:eastAsia="Times New Roman" w:hAnsi="Arial" w:cs="Arial"/>
                <w:b/>
                <w:bCs/>
                <w:kern w:val="0"/>
                <w:sz w:val="20"/>
                <w:szCs w:val="20"/>
                <w14:ligatures w14:val="none"/>
              </w:rPr>
              <w:fldChar w:fldCharType="separate"/>
            </w:r>
            <w:r w:rsidRPr="00250E0B">
              <w:rPr>
                <w:rFonts w:ascii="Arial" w:eastAsia="Times New Roman" w:hAnsi="Arial" w:cs="Arial"/>
                <w:b/>
                <w:bCs/>
                <w:kern w:val="0"/>
                <w:sz w:val="20"/>
                <w:szCs w:val="20"/>
                <w14:ligatures w14:val="none"/>
              </w:rPr>
              <w:fldChar w:fldCharType="end"/>
            </w:r>
            <w:r w:rsidRPr="00250E0B">
              <w:rPr>
                <w:rFonts w:ascii="Arial" w:eastAsia="Times New Roman" w:hAnsi="Arial" w:cs="Arial"/>
                <w:b/>
                <w:bCs/>
                <w:kern w:val="0"/>
                <w:sz w:val="20"/>
                <w:szCs w:val="20"/>
                <w14:ligatures w14:val="none"/>
              </w:rPr>
              <w:t xml:space="preserve">   NE</w:t>
            </w:r>
          </w:p>
        </w:tc>
      </w:tr>
      <w:tr w:rsidR="008F66F5" w:rsidRPr="00250E0B" w14:paraId="690A7CA6" w14:textId="77777777" w:rsidTr="009200E4">
        <w:trPr>
          <w:trHeight w:val="240"/>
        </w:trPr>
        <w:tc>
          <w:tcPr>
            <w:tcW w:w="844" w:type="dxa"/>
          </w:tcPr>
          <w:p w14:paraId="05C56002" w14:textId="7F2BF75B" w:rsidR="008F66F5" w:rsidRPr="00250E0B" w:rsidRDefault="00AA744C" w:rsidP="000A76C5">
            <w:pPr>
              <w:spacing w:after="0" w:line="240" w:lineRule="auto"/>
              <w:jc w:val="both"/>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3</w:t>
            </w:r>
          </w:p>
        </w:tc>
        <w:tc>
          <w:tcPr>
            <w:tcW w:w="6901" w:type="dxa"/>
            <w:hideMark/>
          </w:tcPr>
          <w:p w14:paraId="0000E6F3" w14:textId="3F224623" w:rsidR="008F66F5" w:rsidRPr="00250E0B" w:rsidRDefault="008F66F5" w:rsidP="000A76C5">
            <w:pPr>
              <w:spacing w:after="0" w:line="240" w:lineRule="auto"/>
              <w:jc w:val="both"/>
              <w:rPr>
                <w:rFonts w:ascii="Arial" w:eastAsia="Times New Roman" w:hAnsi="Arial" w:cs="Arial"/>
                <w:kern w:val="0"/>
                <w:sz w:val="20"/>
                <w:szCs w:val="20"/>
                <w14:ligatures w14:val="none"/>
              </w:rPr>
            </w:pPr>
            <w:r w:rsidRPr="00250E0B">
              <w:rPr>
                <w:rFonts w:ascii="Arial" w:hAnsi="Arial" w:cs="Arial"/>
                <w:bCs/>
                <w:sz w:val="20"/>
              </w:rPr>
              <w:t>Prijavitelj je nepridobitna pravna oseba in ima v ustanovitvenem aktu določen neprofitni značaj, tj. ni ustanovljen izključno z namenom pridobivanja dobička ali premoženja in presežke prihodkov nad odhodki vlaga v izvajanje (lastne) dejavnost.</w:t>
            </w:r>
          </w:p>
        </w:tc>
        <w:tc>
          <w:tcPr>
            <w:tcW w:w="1317" w:type="dxa"/>
            <w:tcBorders>
              <w:top w:val="single" w:sz="4" w:space="0" w:color="auto"/>
              <w:left w:val="single" w:sz="4" w:space="0" w:color="auto"/>
              <w:bottom w:val="single" w:sz="4" w:space="0" w:color="auto"/>
              <w:right w:val="single" w:sz="4" w:space="0" w:color="auto"/>
            </w:tcBorders>
            <w:vAlign w:val="center"/>
            <w:hideMark/>
          </w:tcPr>
          <w:p w14:paraId="3DA8B0EC" w14:textId="77777777" w:rsidR="008F66F5" w:rsidRPr="00250E0B" w:rsidRDefault="008F66F5" w:rsidP="000A76C5">
            <w:pPr>
              <w:spacing w:after="0" w:line="240" w:lineRule="auto"/>
              <w:jc w:val="center"/>
              <w:rPr>
                <w:rFonts w:ascii="Arial" w:eastAsia="Times New Roman" w:hAnsi="Arial" w:cs="Arial"/>
                <w:b/>
                <w:bCs/>
                <w:kern w:val="0"/>
                <w:sz w:val="20"/>
                <w:szCs w:val="20"/>
                <w14:ligatures w14:val="none"/>
              </w:rPr>
            </w:pPr>
            <w:r w:rsidRPr="00250E0B">
              <w:rPr>
                <w:rFonts w:ascii="Arial" w:eastAsia="Times New Roman" w:hAnsi="Arial" w:cs="Arial"/>
                <w:b/>
                <w:bCs/>
                <w:kern w:val="0"/>
                <w:sz w:val="20"/>
                <w:szCs w:val="20"/>
                <w14:ligatures w14:val="none"/>
              </w:rPr>
              <w:fldChar w:fldCharType="begin">
                <w:ffData>
                  <w:name w:val=""/>
                  <w:enabled/>
                  <w:calcOnExit w:val="0"/>
                  <w:checkBox>
                    <w:sizeAuto/>
                    <w:default w:val="0"/>
                  </w:checkBox>
                </w:ffData>
              </w:fldChar>
            </w:r>
            <w:r w:rsidRPr="00250E0B">
              <w:rPr>
                <w:rFonts w:ascii="Arial" w:eastAsia="Times New Roman" w:hAnsi="Arial" w:cs="Arial"/>
                <w:b/>
                <w:bCs/>
                <w:kern w:val="0"/>
                <w:sz w:val="20"/>
                <w:szCs w:val="20"/>
                <w14:ligatures w14:val="none"/>
              </w:rPr>
              <w:instrText xml:space="preserve"> FORMCHECKBOX </w:instrText>
            </w:r>
            <w:r w:rsidR="001E708F">
              <w:rPr>
                <w:rFonts w:ascii="Arial" w:eastAsia="Times New Roman" w:hAnsi="Arial" w:cs="Arial"/>
                <w:b/>
                <w:bCs/>
                <w:kern w:val="0"/>
                <w:sz w:val="20"/>
                <w:szCs w:val="20"/>
                <w14:ligatures w14:val="none"/>
              </w:rPr>
            </w:r>
            <w:r w:rsidR="001E708F">
              <w:rPr>
                <w:rFonts w:ascii="Arial" w:eastAsia="Times New Roman" w:hAnsi="Arial" w:cs="Arial"/>
                <w:b/>
                <w:bCs/>
                <w:kern w:val="0"/>
                <w:sz w:val="20"/>
                <w:szCs w:val="20"/>
                <w14:ligatures w14:val="none"/>
              </w:rPr>
              <w:fldChar w:fldCharType="separate"/>
            </w:r>
            <w:r w:rsidRPr="00250E0B">
              <w:rPr>
                <w:rFonts w:ascii="Arial" w:eastAsia="Times New Roman" w:hAnsi="Arial" w:cs="Arial"/>
                <w:b/>
                <w:bCs/>
                <w:kern w:val="0"/>
                <w:sz w:val="20"/>
                <w:szCs w:val="20"/>
                <w14:ligatures w14:val="none"/>
              </w:rPr>
              <w:fldChar w:fldCharType="end"/>
            </w:r>
            <w:r w:rsidRPr="00250E0B">
              <w:rPr>
                <w:rFonts w:ascii="Arial" w:eastAsia="Times New Roman" w:hAnsi="Arial" w:cs="Arial"/>
                <w:b/>
                <w:bCs/>
                <w:kern w:val="0"/>
                <w:sz w:val="20"/>
                <w:szCs w:val="20"/>
                <w14:ligatures w14:val="none"/>
              </w:rPr>
              <w:t xml:space="preserve">   DA</w:t>
            </w:r>
          </w:p>
          <w:p w14:paraId="0B9833DE" w14:textId="77777777" w:rsidR="008F66F5" w:rsidRPr="00250E0B" w:rsidRDefault="008F66F5" w:rsidP="000A76C5">
            <w:pPr>
              <w:spacing w:after="0" w:line="240" w:lineRule="auto"/>
              <w:jc w:val="center"/>
              <w:rPr>
                <w:rFonts w:ascii="Arial" w:eastAsia="Times New Roman" w:hAnsi="Arial" w:cs="Arial"/>
                <w:kern w:val="0"/>
                <w:sz w:val="20"/>
                <w:szCs w:val="20"/>
                <w14:ligatures w14:val="none"/>
              </w:rPr>
            </w:pPr>
            <w:r w:rsidRPr="00250E0B">
              <w:rPr>
                <w:rFonts w:ascii="Arial" w:eastAsia="Times New Roman" w:hAnsi="Arial" w:cs="Arial"/>
                <w:b/>
                <w:bCs/>
                <w:kern w:val="0"/>
                <w:sz w:val="20"/>
                <w:szCs w:val="20"/>
                <w14:ligatures w14:val="none"/>
              </w:rPr>
              <w:fldChar w:fldCharType="begin">
                <w:ffData>
                  <w:name w:val="Check3"/>
                  <w:enabled/>
                  <w:calcOnExit w:val="0"/>
                  <w:checkBox>
                    <w:sizeAuto/>
                    <w:default w:val="0"/>
                  </w:checkBox>
                </w:ffData>
              </w:fldChar>
            </w:r>
            <w:r w:rsidRPr="00250E0B">
              <w:rPr>
                <w:rFonts w:ascii="Arial" w:eastAsia="Times New Roman" w:hAnsi="Arial" w:cs="Arial"/>
                <w:b/>
                <w:bCs/>
                <w:kern w:val="0"/>
                <w:sz w:val="20"/>
                <w:szCs w:val="20"/>
                <w14:ligatures w14:val="none"/>
              </w:rPr>
              <w:instrText xml:space="preserve"> FORMCHECKBOX </w:instrText>
            </w:r>
            <w:r w:rsidR="001E708F">
              <w:rPr>
                <w:rFonts w:ascii="Arial" w:eastAsia="Times New Roman" w:hAnsi="Arial" w:cs="Arial"/>
                <w:b/>
                <w:bCs/>
                <w:kern w:val="0"/>
                <w:sz w:val="20"/>
                <w:szCs w:val="20"/>
                <w14:ligatures w14:val="none"/>
              </w:rPr>
            </w:r>
            <w:r w:rsidR="001E708F">
              <w:rPr>
                <w:rFonts w:ascii="Arial" w:eastAsia="Times New Roman" w:hAnsi="Arial" w:cs="Arial"/>
                <w:b/>
                <w:bCs/>
                <w:kern w:val="0"/>
                <w:sz w:val="20"/>
                <w:szCs w:val="20"/>
                <w14:ligatures w14:val="none"/>
              </w:rPr>
              <w:fldChar w:fldCharType="separate"/>
            </w:r>
            <w:r w:rsidRPr="00250E0B">
              <w:rPr>
                <w:rFonts w:ascii="Arial" w:eastAsia="Times New Roman" w:hAnsi="Arial" w:cs="Arial"/>
                <w:b/>
                <w:bCs/>
                <w:kern w:val="0"/>
                <w:sz w:val="20"/>
                <w:szCs w:val="20"/>
                <w14:ligatures w14:val="none"/>
              </w:rPr>
              <w:fldChar w:fldCharType="end"/>
            </w:r>
            <w:r w:rsidRPr="00250E0B">
              <w:rPr>
                <w:rFonts w:ascii="Arial" w:eastAsia="Times New Roman" w:hAnsi="Arial" w:cs="Arial"/>
                <w:b/>
                <w:bCs/>
                <w:kern w:val="0"/>
                <w:sz w:val="20"/>
                <w:szCs w:val="20"/>
                <w14:ligatures w14:val="none"/>
              </w:rPr>
              <w:t xml:space="preserve">   NE</w:t>
            </w:r>
          </w:p>
        </w:tc>
      </w:tr>
      <w:tr w:rsidR="008F66F5" w:rsidRPr="00250E0B" w14:paraId="040085DF" w14:textId="77777777" w:rsidTr="009200E4">
        <w:trPr>
          <w:trHeight w:val="240"/>
        </w:trPr>
        <w:tc>
          <w:tcPr>
            <w:tcW w:w="844" w:type="dxa"/>
          </w:tcPr>
          <w:p w14:paraId="525CE490" w14:textId="54BD47EE" w:rsidR="008F66F5" w:rsidRPr="00250E0B" w:rsidRDefault="00AA744C" w:rsidP="000A76C5">
            <w:pPr>
              <w:spacing w:after="0" w:line="240" w:lineRule="auto"/>
              <w:jc w:val="both"/>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4</w:t>
            </w:r>
          </w:p>
        </w:tc>
        <w:tc>
          <w:tcPr>
            <w:tcW w:w="6901" w:type="dxa"/>
          </w:tcPr>
          <w:p w14:paraId="50B9569B" w14:textId="38ADF4D6" w:rsidR="008F66F5" w:rsidRPr="00250E0B" w:rsidRDefault="008F66F5" w:rsidP="000A76C5">
            <w:pPr>
              <w:spacing w:after="0" w:line="240" w:lineRule="auto"/>
              <w:jc w:val="both"/>
              <w:rPr>
                <w:rFonts w:ascii="Arial" w:eastAsia="Times New Roman" w:hAnsi="Arial" w:cs="Arial"/>
                <w:kern w:val="0"/>
                <w:sz w:val="20"/>
                <w:szCs w:val="20"/>
                <w14:ligatures w14:val="none"/>
              </w:rPr>
            </w:pPr>
            <w:r w:rsidRPr="00250E0B">
              <w:rPr>
                <w:rFonts w:ascii="Arial" w:hAnsi="Arial" w:cs="Arial"/>
                <w:bCs/>
                <w:sz w:val="20"/>
              </w:rPr>
              <w:t>V organizaciji prijavitelja, pri odločanju nima prevladujočega vpliv ena ali več pridobitnih gospodarskih družb, pravnih oseb javnega prava ali lokalnih skupnosti.</w:t>
            </w:r>
          </w:p>
        </w:tc>
        <w:tc>
          <w:tcPr>
            <w:tcW w:w="1317" w:type="dxa"/>
            <w:tcBorders>
              <w:top w:val="single" w:sz="4" w:space="0" w:color="auto"/>
              <w:left w:val="single" w:sz="4" w:space="0" w:color="auto"/>
              <w:bottom w:val="single" w:sz="4" w:space="0" w:color="auto"/>
              <w:right w:val="single" w:sz="4" w:space="0" w:color="auto"/>
            </w:tcBorders>
            <w:vAlign w:val="center"/>
            <w:hideMark/>
          </w:tcPr>
          <w:p w14:paraId="713C6088" w14:textId="77777777" w:rsidR="008F66F5" w:rsidRPr="00250E0B" w:rsidRDefault="008F66F5" w:rsidP="000A76C5">
            <w:pPr>
              <w:spacing w:after="0" w:line="240" w:lineRule="auto"/>
              <w:jc w:val="center"/>
              <w:rPr>
                <w:rFonts w:ascii="Arial" w:eastAsia="Times New Roman" w:hAnsi="Arial" w:cs="Arial"/>
                <w:b/>
                <w:bCs/>
                <w:kern w:val="0"/>
                <w:sz w:val="20"/>
                <w:szCs w:val="20"/>
                <w14:ligatures w14:val="none"/>
              </w:rPr>
            </w:pPr>
            <w:r w:rsidRPr="00250E0B">
              <w:rPr>
                <w:rFonts w:ascii="Arial" w:eastAsia="Times New Roman" w:hAnsi="Arial" w:cs="Arial"/>
                <w:b/>
                <w:bCs/>
                <w:kern w:val="0"/>
                <w:sz w:val="20"/>
                <w:szCs w:val="20"/>
                <w14:ligatures w14:val="none"/>
              </w:rPr>
              <w:fldChar w:fldCharType="begin">
                <w:ffData>
                  <w:name w:val=""/>
                  <w:enabled/>
                  <w:calcOnExit w:val="0"/>
                  <w:checkBox>
                    <w:sizeAuto/>
                    <w:default w:val="0"/>
                  </w:checkBox>
                </w:ffData>
              </w:fldChar>
            </w:r>
            <w:r w:rsidRPr="00250E0B">
              <w:rPr>
                <w:rFonts w:ascii="Arial" w:eastAsia="Times New Roman" w:hAnsi="Arial" w:cs="Arial"/>
                <w:b/>
                <w:bCs/>
                <w:kern w:val="0"/>
                <w:sz w:val="20"/>
                <w:szCs w:val="20"/>
                <w14:ligatures w14:val="none"/>
              </w:rPr>
              <w:instrText xml:space="preserve"> FORMCHECKBOX </w:instrText>
            </w:r>
            <w:r w:rsidR="001E708F">
              <w:rPr>
                <w:rFonts w:ascii="Arial" w:eastAsia="Times New Roman" w:hAnsi="Arial" w:cs="Arial"/>
                <w:b/>
                <w:bCs/>
                <w:kern w:val="0"/>
                <w:sz w:val="20"/>
                <w:szCs w:val="20"/>
                <w14:ligatures w14:val="none"/>
              </w:rPr>
            </w:r>
            <w:r w:rsidR="001E708F">
              <w:rPr>
                <w:rFonts w:ascii="Arial" w:eastAsia="Times New Roman" w:hAnsi="Arial" w:cs="Arial"/>
                <w:b/>
                <w:bCs/>
                <w:kern w:val="0"/>
                <w:sz w:val="20"/>
                <w:szCs w:val="20"/>
                <w14:ligatures w14:val="none"/>
              </w:rPr>
              <w:fldChar w:fldCharType="separate"/>
            </w:r>
            <w:r w:rsidRPr="00250E0B">
              <w:rPr>
                <w:rFonts w:ascii="Arial" w:eastAsia="Times New Roman" w:hAnsi="Arial" w:cs="Arial"/>
                <w:b/>
                <w:bCs/>
                <w:kern w:val="0"/>
                <w:sz w:val="20"/>
                <w:szCs w:val="20"/>
                <w14:ligatures w14:val="none"/>
              </w:rPr>
              <w:fldChar w:fldCharType="end"/>
            </w:r>
            <w:r w:rsidRPr="00250E0B">
              <w:rPr>
                <w:rFonts w:ascii="Arial" w:eastAsia="Times New Roman" w:hAnsi="Arial" w:cs="Arial"/>
                <w:b/>
                <w:bCs/>
                <w:kern w:val="0"/>
                <w:sz w:val="20"/>
                <w:szCs w:val="20"/>
                <w14:ligatures w14:val="none"/>
              </w:rPr>
              <w:t xml:space="preserve">   DA</w:t>
            </w:r>
          </w:p>
          <w:p w14:paraId="345034A6" w14:textId="77777777" w:rsidR="008F66F5" w:rsidRPr="00250E0B" w:rsidRDefault="008F66F5" w:rsidP="000A76C5">
            <w:pPr>
              <w:spacing w:after="0" w:line="240" w:lineRule="auto"/>
              <w:jc w:val="center"/>
              <w:rPr>
                <w:rFonts w:ascii="Arial" w:eastAsia="Times New Roman" w:hAnsi="Arial" w:cs="Arial"/>
                <w:kern w:val="0"/>
                <w:sz w:val="20"/>
                <w:szCs w:val="20"/>
                <w14:ligatures w14:val="none"/>
              </w:rPr>
            </w:pPr>
            <w:r w:rsidRPr="00250E0B">
              <w:rPr>
                <w:rFonts w:ascii="Arial" w:eastAsia="Times New Roman" w:hAnsi="Arial" w:cs="Arial"/>
                <w:b/>
                <w:bCs/>
                <w:kern w:val="0"/>
                <w:sz w:val="20"/>
                <w:szCs w:val="20"/>
                <w14:ligatures w14:val="none"/>
              </w:rPr>
              <w:fldChar w:fldCharType="begin">
                <w:ffData>
                  <w:name w:val="Check3"/>
                  <w:enabled/>
                  <w:calcOnExit w:val="0"/>
                  <w:checkBox>
                    <w:sizeAuto/>
                    <w:default w:val="0"/>
                  </w:checkBox>
                </w:ffData>
              </w:fldChar>
            </w:r>
            <w:r w:rsidRPr="00250E0B">
              <w:rPr>
                <w:rFonts w:ascii="Arial" w:eastAsia="Times New Roman" w:hAnsi="Arial" w:cs="Arial"/>
                <w:b/>
                <w:bCs/>
                <w:kern w:val="0"/>
                <w:sz w:val="20"/>
                <w:szCs w:val="20"/>
                <w14:ligatures w14:val="none"/>
              </w:rPr>
              <w:instrText xml:space="preserve"> FORMCHECKBOX </w:instrText>
            </w:r>
            <w:r w:rsidR="001E708F">
              <w:rPr>
                <w:rFonts w:ascii="Arial" w:eastAsia="Times New Roman" w:hAnsi="Arial" w:cs="Arial"/>
                <w:b/>
                <w:bCs/>
                <w:kern w:val="0"/>
                <w:sz w:val="20"/>
                <w:szCs w:val="20"/>
                <w14:ligatures w14:val="none"/>
              </w:rPr>
            </w:r>
            <w:r w:rsidR="001E708F">
              <w:rPr>
                <w:rFonts w:ascii="Arial" w:eastAsia="Times New Roman" w:hAnsi="Arial" w:cs="Arial"/>
                <w:b/>
                <w:bCs/>
                <w:kern w:val="0"/>
                <w:sz w:val="20"/>
                <w:szCs w:val="20"/>
                <w14:ligatures w14:val="none"/>
              </w:rPr>
              <w:fldChar w:fldCharType="separate"/>
            </w:r>
            <w:r w:rsidRPr="00250E0B">
              <w:rPr>
                <w:rFonts w:ascii="Arial" w:eastAsia="Times New Roman" w:hAnsi="Arial" w:cs="Arial"/>
                <w:b/>
                <w:bCs/>
                <w:kern w:val="0"/>
                <w:sz w:val="20"/>
                <w:szCs w:val="20"/>
                <w14:ligatures w14:val="none"/>
              </w:rPr>
              <w:fldChar w:fldCharType="end"/>
            </w:r>
            <w:r w:rsidRPr="00250E0B">
              <w:rPr>
                <w:rFonts w:ascii="Arial" w:eastAsia="Times New Roman" w:hAnsi="Arial" w:cs="Arial"/>
                <w:b/>
                <w:bCs/>
                <w:kern w:val="0"/>
                <w:sz w:val="20"/>
                <w:szCs w:val="20"/>
                <w14:ligatures w14:val="none"/>
              </w:rPr>
              <w:t xml:space="preserve">   NE</w:t>
            </w:r>
          </w:p>
        </w:tc>
      </w:tr>
      <w:tr w:rsidR="008F66F5" w:rsidRPr="00250E0B" w14:paraId="5E73B65B" w14:textId="77777777" w:rsidTr="009200E4">
        <w:trPr>
          <w:trHeight w:val="561"/>
        </w:trPr>
        <w:tc>
          <w:tcPr>
            <w:tcW w:w="844" w:type="dxa"/>
          </w:tcPr>
          <w:p w14:paraId="231C6D04" w14:textId="7C7D689F" w:rsidR="008F66F5" w:rsidRPr="00250E0B" w:rsidRDefault="00AA744C" w:rsidP="000A76C5">
            <w:pPr>
              <w:spacing w:after="0" w:line="240" w:lineRule="auto"/>
              <w:jc w:val="both"/>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5</w:t>
            </w:r>
          </w:p>
        </w:tc>
        <w:tc>
          <w:tcPr>
            <w:tcW w:w="6901" w:type="dxa"/>
            <w:hideMark/>
          </w:tcPr>
          <w:p w14:paraId="2098E716" w14:textId="77777777" w:rsidR="008F66F5" w:rsidRPr="00250E0B" w:rsidRDefault="008F66F5" w:rsidP="000A76C5">
            <w:pPr>
              <w:spacing w:line="240" w:lineRule="auto"/>
              <w:rPr>
                <w:rFonts w:ascii="Arial" w:hAnsi="Arial" w:cs="Arial"/>
                <w:bCs/>
                <w:sz w:val="20"/>
              </w:rPr>
            </w:pPr>
            <w:r w:rsidRPr="00250E0B">
              <w:rPr>
                <w:rFonts w:ascii="Arial" w:hAnsi="Arial" w:cs="Arial"/>
                <w:bCs/>
                <w:sz w:val="20"/>
              </w:rPr>
              <w:t xml:space="preserve">Prijavitelj ima v ustanovitvenem aktu določeno demokratično in/ali participativno upravljanje, tj. </w:t>
            </w:r>
          </w:p>
          <w:p w14:paraId="717AB6EF" w14:textId="77777777" w:rsidR="00DD2830" w:rsidRPr="00250E0B" w:rsidRDefault="008F66F5" w:rsidP="00017B1B">
            <w:pPr>
              <w:numPr>
                <w:ilvl w:val="0"/>
                <w:numId w:val="17"/>
              </w:numPr>
              <w:spacing w:after="0" w:line="240" w:lineRule="auto"/>
              <w:contextualSpacing/>
              <w:jc w:val="both"/>
              <w:rPr>
                <w:rFonts w:ascii="Arial" w:hAnsi="Arial" w:cs="Arial"/>
                <w:bCs/>
                <w:sz w:val="20"/>
              </w:rPr>
            </w:pPr>
            <w:r w:rsidRPr="00250E0B">
              <w:rPr>
                <w:rFonts w:ascii="Arial" w:hAnsi="Arial" w:cs="Arial"/>
                <w:bCs/>
                <w:sz w:val="20"/>
              </w:rPr>
              <w:t>v primeru članskih organizacij, ne glede na določbe posebnih zakonov, ki urejajo pravni položaj posamezne vrste nepridobitne pravne osebe, člani odločajo po načelu enakopravnosti, torej ima vsak član le po en glas,</w:t>
            </w:r>
          </w:p>
          <w:p w14:paraId="1005BA5A" w14:textId="1947C5C4" w:rsidR="008F66F5" w:rsidRPr="00250E0B" w:rsidRDefault="008F66F5" w:rsidP="00017B1B">
            <w:pPr>
              <w:numPr>
                <w:ilvl w:val="0"/>
                <w:numId w:val="17"/>
              </w:numPr>
              <w:spacing w:after="0" w:line="240" w:lineRule="auto"/>
              <w:contextualSpacing/>
              <w:jc w:val="both"/>
              <w:rPr>
                <w:rFonts w:ascii="Arial" w:hAnsi="Arial" w:cs="Arial"/>
                <w:bCs/>
                <w:sz w:val="20"/>
              </w:rPr>
            </w:pPr>
            <w:r w:rsidRPr="00250E0B">
              <w:rPr>
                <w:rFonts w:ascii="Arial" w:hAnsi="Arial" w:cs="Arial"/>
                <w:bCs/>
                <w:sz w:val="20"/>
              </w:rPr>
              <w:t>v primeru ne-članskih organizacij zaposlene, stranke in deležnike, na katere vpliva njihova dejavnost, vključujejo v odločanje (npr. predstavnik zaposlenih v svetu zavoda ali organu upravljanja), tudi če je pravna oblika, ki jo je prevzelo podjetje gospodarska družba, pooblastilo članov za odločanje ne temelj samo ali predvsem na njihovem morebitnem kapitalskem deležu.</w:t>
            </w:r>
          </w:p>
        </w:tc>
        <w:tc>
          <w:tcPr>
            <w:tcW w:w="1317" w:type="dxa"/>
            <w:tcBorders>
              <w:top w:val="single" w:sz="4" w:space="0" w:color="auto"/>
              <w:left w:val="single" w:sz="4" w:space="0" w:color="auto"/>
              <w:bottom w:val="single" w:sz="4" w:space="0" w:color="auto"/>
              <w:right w:val="single" w:sz="4" w:space="0" w:color="auto"/>
            </w:tcBorders>
            <w:vAlign w:val="center"/>
            <w:hideMark/>
          </w:tcPr>
          <w:p w14:paraId="46CADB92" w14:textId="77777777" w:rsidR="008F66F5" w:rsidRPr="00250E0B" w:rsidRDefault="008F66F5" w:rsidP="000A76C5">
            <w:pPr>
              <w:spacing w:after="0" w:line="240" w:lineRule="auto"/>
              <w:jc w:val="center"/>
              <w:rPr>
                <w:rFonts w:ascii="Arial" w:eastAsia="Times New Roman" w:hAnsi="Arial" w:cs="Arial"/>
                <w:b/>
                <w:bCs/>
                <w:kern w:val="0"/>
                <w:sz w:val="20"/>
                <w:szCs w:val="20"/>
                <w14:ligatures w14:val="none"/>
              </w:rPr>
            </w:pPr>
            <w:r w:rsidRPr="00250E0B">
              <w:rPr>
                <w:rFonts w:ascii="Arial" w:eastAsia="Times New Roman" w:hAnsi="Arial" w:cs="Arial"/>
                <w:b/>
                <w:bCs/>
                <w:kern w:val="0"/>
                <w:sz w:val="20"/>
                <w:szCs w:val="20"/>
                <w14:ligatures w14:val="none"/>
              </w:rPr>
              <w:fldChar w:fldCharType="begin">
                <w:ffData>
                  <w:name w:val=""/>
                  <w:enabled/>
                  <w:calcOnExit w:val="0"/>
                  <w:checkBox>
                    <w:sizeAuto/>
                    <w:default w:val="0"/>
                  </w:checkBox>
                </w:ffData>
              </w:fldChar>
            </w:r>
            <w:r w:rsidRPr="00250E0B">
              <w:rPr>
                <w:rFonts w:ascii="Arial" w:eastAsia="Times New Roman" w:hAnsi="Arial" w:cs="Arial"/>
                <w:b/>
                <w:bCs/>
                <w:kern w:val="0"/>
                <w:sz w:val="20"/>
                <w:szCs w:val="20"/>
                <w14:ligatures w14:val="none"/>
              </w:rPr>
              <w:instrText xml:space="preserve"> FORMCHECKBOX </w:instrText>
            </w:r>
            <w:r w:rsidR="001E708F">
              <w:rPr>
                <w:rFonts w:ascii="Arial" w:eastAsia="Times New Roman" w:hAnsi="Arial" w:cs="Arial"/>
                <w:b/>
                <w:bCs/>
                <w:kern w:val="0"/>
                <w:sz w:val="20"/>
                <w:szCs w:val="20"/>
                <w14:ligatures w14:val="none"/>
              </w:rPr>
            </w:r>
            <w:r w:rsidR="001E708F">
              <w:rPr>
                <w:rFonts w:ascii="Arial" w:eastAsia="Times New Roman" w:hAnsi="Arial" w:cs="Arial"/>
                <w:b/>
                <w:bCs/>
                <w:kern w:val="0"/>
                <w:sz w:val="20"/>
                <w:szCs w:val="20"/>
                <w14:ligatures w14:val="none"/>
              </w:rPr>
              <w:fldChar w:fldCharType="separate"/>
            </w:r>
            <w:r w:rsidRPr="00250E0B">
              <w:rPr>
                <w:rFonts w:ascii="Arial" w:eastAsia="Times New Roman" w:hAnsi="Arial" w:cs="Arial"/>
                <w:b/>
                <w:bCs/>
                <w:kern w:val="0"/>
                <w:sz w:val="20"/>
                <w:szCs w:val="20"/>
                <w14:ligatures w14:val="none"/>
              </w:rPr>
              <w:fldChar w:fldCharType="end"/>
            </w:r>
            <w:r w:rsidRPr="00250E0B">
              <w:rPr>
                <w:rFonts w:ascii="Arial" w:eastAsia="Times New Roman" w:hAnsi="Arial" w:cs="Arial"/>
                <w:b/>
                <w:bCs/>
                <w:kern w:val="0"/>
                <w:sz w:val="20"/>
                <w:szCs w:val="20"/>
                <w14:ligatures w14:val="none"/>
              </w:rPr>
              <w:t xml:space="preserve">   DA</w:t>
            </w:r>
          </w:p>
          <w:p w14:paraId="6F5657D0" w14:textId="77777777" w:rsidR="008F66F5" w:rsidRPr="00250E0B" w:rsidRDefault="008F66F5" w:rsidP="000A76C5">
            <w:pPr>
              <w:spacing w:after="0" w:line="240" w:lineRule="auto"/>
              <w:jc w:val="center"/>
              <w:rPr>
                <w:rFonts w:ascii="Arial" w:eastAsia="Times New Roman" w:hAnsi="Arial" w:cs="Arial"/>
                <w:kern w:val="0"/>
                <w:sz w:val="20"/>
                <w:szCs w:val="20"/>
                <w14:ligatures w14:val="none"/>
              </w:rPr>
            </w:pPr>
            <w:r w:rsidRPr="00250E0B">
              <w:rPr>
                <w:rFonts w:ascii="Arial" w:eastAsia="Times New Roman" w:hAnsi="Arial" w:cs="Arial"/>
                <w:b/>
                <w:bCs/>
                <w:kern w:val="0"/>
                <w:sz w:val="20"/>
                <w:szCs w:val="20"/>
                <w14:ligatures w14:val="none"/>
              </w:rPr>
              <w:fldChar w:fldCharType="begin">
                <w:ffData>
                  <w:name w:val="Check3"/>
                  <w:enabled/>
                  <w:calcOnExit w:val="0"/>
                  <w:checkBox>
                    <w:sizeAuto/>
                    <w:default w:val="0"/>
                  </w:checkBox>
                </w:ffData>
              </w:fldChar>
            </w:r>
            <w:r w:rsidRPr="00250E0B">
              <w:rPr>
                <w:rFonts w:ascii="Arial" w:eastAsia="Times New Roman" w:hAnsi="Arial" w:cs="Arial"/>
                <w:b/>
                <w:bCs/>
                <w:kern w:val="0"/>
                <w:sz w:val="20"/>
                <w:szCs w:val="20"/>
                <w14:ligatures w14:val="none"/>
              </w:rPr>
              <w:instrText xml:space="preserve"> FORMCHECKBOX </w:instrText>
            </w:r>
            <w:r w:rsidR="001E708F">
              <w:rPr>
                <w:rFonts w:ascii="Arial" w:eastAsia="Times New Roman" w:hAnsi="Arial" w:cs="Arial"/>
                <w:b/>
                <w:bCs/>
                <w:kern w:val="0"/>
                <w:sz w:val="20"/>
                <w:szCs w:val="20"/>
                <w14:ligatures w14:val="none"/>
              </w:rPr>
            </w:r>
            <w:r w:rsidR="001E708F">
              <w:rPr>
                <w:rFonts w:ascii="Arial" w:eastAsia="Times New Roman" w:hAnsi="Arial" w:cs="Arial"/>
                <w:b/>
                <w:bCs/>
                <w:kern w:val="0"/>
                <w:sz w:val="20"/>
                <w:szCs w:val="20"/>
                <w14:ligatures w14:val="none"/>
              </w:rPr>
              <w:fldChar w:fldCharType="separate"/>
            </w:r>
            <w:r w:rsidRPr="00250E0B">
              <w:rPr>
                <w:rFonts w:ascii="Arial" w:eastAsia="Times New Roman" w:hAnsi="Arial" w:cs="Arial"/>
                <w:b/>
                <w:bCs/>
                <w:kern w:val="0"/>
                <w:sz w:val="20"/>
                <w:szCs w:val="20"/>
                <w14:ligatures w14:val="none"/>
              </w:rPr>
              <w:fldChar w:fldCharType="end"/>
            </w:r>
            <w:r w:rsidRPr="00250E0B">
              <w:rPr>
                <w:rFonts w:ascii="Arial" w:eastAsia="Times New Roman" w:hAnsi="Arial" w:cs="Arial"/>
                <w:b/>
                <w:bCs/>
                <w:kern w:val="0"/>
                <w:sz w:val="20"/>
                <w:szCs w:val="20"/>
                <w14:ligatures w14:val="none"/>
              </w:rPr>
              <w:t xml:space="preserve">   NE</w:t>
            </w:r>
          </w:p>
        </w:tc>
      </w:tr>
      <w:tr w:rsidR="008F66F5" w:rsidRPr="00250E0B" w14:paraId="423FABF3" w14:textId="77777777" w:rsidTr="009200E4">
        <w:trPr>
          <w:trHeight w:val="240"/>
        </w:trPr>
        <w:tc>
          <w:tcPr>
            <w:tcW w:w="844" w:type="dxa"/>
          </w:tcPr>
          <w:p w14:paraId="18279B33" w14:textId="7223A2EE" w:rsidR="008F66F5" w:rsidRPr="00250E0B" w:rsidRDefault="00AA744C" w:rsidP="000A76C5">
            <w:pPr>
              <w:spacing w:after="0" w:line="240" w:lineRule="auto"/>
              <w:jc w:val="both"/>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lastRenderedPageBreak/>
              <w:t>6</w:t>
            </w:r>
          </w:p>
        </w:tc>
        <w:tc>
          <w:tcPr>
            <w:tcW w:w="6901" w:type="dxa"/>
            <w:hideMark/>
          </w:tcPr>
          <w:p w14:paraId="3437BBE5" w14:textId="77777777" w:rsidR="008F66F5" w:rsidRPr="00250E0B" w:rsidRDefault="008F66F5" w:rsidP="000A76C5">
            <w:pPr>
              <w:spacing w:line="240" w:lineRule="auto"/>
              <w:rPr>
                <w:rFonts w:ascii="Arial" w:hAnsi="Arial" w:cs="Arial"/>
                <w:bCs/>
                <w:sz w:val="20"/>
              </w:rPr>
            </w:pPr>
            <w:r w:rsidRPr="00250E0B">
              <w:rPr>
                <w:rFonts w:ascii="Arial" w:hAnsi="Arial" w:cs="Arial"/>
                <w:bCs/>
                <w:sz w:val="20"/>
              </w:rPr>
              <w:t>Prijavitelj zagotavlja prostorsko sposobnost za izvajanje projekta, in sicer prostor za izvajanje dejavnosti.</w:t>
            </w:r>
          </w:p>
          <w:p w14:paraId="4279BAB6" w14:textId="3F6F9DB2" w:rsidR="008F66F5" w:rsidRPr="00250E0B" w:rsidRDefault="008F66F5" w:rsidP="000A76C5">
            <w:pPr>
              <w:spacing w:after="0" w:line="240" w:lineRule="auto"/>
              <w:jc w:val="both"/>
              <w:rPr>
                <w:rFonts w:ascii="Arial" w:eastAsia="Times New Roman" w:hAnsi="Arial" w:cs="Arial"/>
                <w:kern w:val="0"/>
                <w:sz w:val="20"/>
                <w:szCs w:val="20"/>
                <w14:ligatures w14:val="none"/>
              </w:rPr>
            </w:pPr>
          </w:p>
        </w:tc>
        <w:tc>
          <w:tcPr>
            <w:tcW w:w="1317" w:type="dxa"/>
            <w:tcBorders>
              <w:top w:val="single" w:sz="4" w:space="0" w:color="auto"/>
              <w:left w:val="single" w:sz="4" w:space="0" w:color="auto"/>
              <w:bottom w:val="single" w:sz="4" w:space="0" w:color="auto"/>
              <w:right w:val="single" w:sz="4" w:space="0" w:color="auto"/>
            </w:tcBorders>
            <w:vAlign w:val="center"/>
            <w:hideMark/>
          </w:tcPr>
          <w:p w14:paraId="52FCA106" w14:textId="77777777" w:rsidR="008F66F5" w:rsidRPr="00250E0B" w:rsidRDefault="008F66F5" w:rsidP="000A76C5">
            <w:pPr>
              <w:spacing w:after="0" w:line="240" w:lineRule="auto"/>
              <w:jc w:val="center"/>
              <w:rPr>
                <w:rFonts w:ascii="Arial" w:eastAsia="Times New Roman" w:hAnsi="Arial" w:cs="Arial"/>
                <w:b/>
                <w:bCs/>
                <w:kern w:val="0"/>
                <w:sz w:val="20"/>
                <w:szCs w:val="20"/>
                <w14:ligatures w14:val="none"/>
              </w:rPr>
            </w:pPr>
            <w:r w:rsidRPr="00250E0B">
              <w:rPr>
                <w:rFonts w:ascii="Arial" w:eastAsia="Times New Roman" w:hAnsi="Arial" w:cs="Arial"/>
                <w:b/>
                <w:bCs/>
                <w:kern w:val="0"/>
                <w:sz w:val="20"/>
                <w:szCs w:val="20"/>
                <w14:ligatures w14:val="none"/>
              </w:rPr>
              <w:fldChar w:fldCharType="begin">
                <w:ffData>
                  <w:name w:val=""/>
                  <w:enabled/>
                  <w:calcOnExit w:val="0"/>
                  <w:checkBox>
                    <w:sizeAuto/>
                    <w:default w:val="0"/>
                  </w:checkBox>
                </w:ffData>
              </w:fldChar>
            </w:r>
            <w:r w:rsidRPr="00250E0B">
              <w:rPr>
                <w:rFonts w:ascii="Arial" w:eastAsia="Times New Roman" w:hAnsi="Arial" w:cs="Arial"/>
                <w:b/>
                <w:bCs/>
                <w:kern w:val="0"/>
                <w:sz w:val="20"/>
                <w:szCs w:val="20"/>
                <w14:ligatures w14:val="none"/>
              </w:rPr>
              <w:instrText xml:space="preserve"> FORMCHECKBOX </w:instrText>
            </w:r>
            <w:r w:rsidR="001E708F">
              <w:rPr>
                <w:rFonts w:ascii="Arial" w:eastAsia="Times New Roman" w:hAnsi="Arial" w:cs="Arial"/>
                <w:b/>
                <w:bCs/>
                <w:kern w:val="0"/>
                <w:sz w:val="20"/>
                <w:szCs w:val="20"/>
                <w14:ligatures w14:val="none"/>
              </w:rPr>
            </w:r>
            <w:r w:rsidR="001E708F">
              <w:rPr>
                <w:rFonts w:ascii="Arial" w:eastAsia="Times New Roman" w:hAnsi="Arial" w:cs="Arial"/>
                <w:b/>
                <w:bCs/>
                <w:kern w:val="0"/>
                <w:sz w:val="20"/>
                <w:szCs w:val="20"/>
                <w14:ligatures w14:val="none"/>
              </w:rPr>
              <w:fldChar w:fldCharType="separate"/>
            </w:r>
            <w:r w:rsidRPr="00250E0B">
              <w:rPr>
                <w:rFonts w:ascii="Arial" w:eastAsia="Times New Roman" w:hAnsi="Arial" w:cs="Arial"/>
                <w:b/>
                <w:bCs/>
                <w:kern w:val="0"/>
                <w:sz w:val="20"/>
                <w:szCs w:val="20"/>
                <w14:ligatures w14:val="none"/>
              </w:rPr>
              <w:fldChar w:fldCharType="end"/>
            </w:r>
            <w:r w:rsidRPr="00250E0B">
              <w:rPr>
                <w:rFonts w:ascii="Arial" w:eastAsia="Times New Roman" w:hAnsi="Arial" w:cs="Arial"/>
                <w:b/>
                <w:bCs/>
                <w:kern w:val="0"/>
                <w:sz w:val="20"/>
                <w:szCs w:val="20"/>
                <w14:ligatures w14:val="none"/>
              </w:rPr>
              <w:t xml:space="preserve">   DA</w:t>
            </w:r>
          </w:p>
          <w:p w14:paraId="40BA32E7" w14:textId="77777777" w:rsidR="008F66F5" w:rsidRPr="00250E0B" w:rsidRDefault="008F66F5" w:rsidP="000A76C5">
            <w:pPr>
              <w:spacing w:after="0" w:line="240" w:lineRule="auto"/>
              <w:jc w:val="center"/>
              <w:rPr>
                <w:rFonts w:ascii="Arial" w:eastAsia="Times New Roman" w:hAnsi="Arial" w:cs="Arial"/>
                <w:kern w:val="0"/>
                <w:sz w:val="20"/>
                <w:szCs w:val="20"/>
                <w14:ligatures w14:val="none"/>
              </w:rPr>
            </w:pPr>
            <w:r w:rsidRPr="00250E0B">
              <w:rPr>
                <w:rFonts w:ascii="Arial" w:eastAsia="Times New Roman" w:hAnsi="Arial" w:cs="Arial"/>
                <w:b/>
                <w:bCs/>
                <w:kern w:val="0"/>
                <w:sz w:val="20"/>
                <w:szCs w:val="20"/>
                <w14:ligatures w14:val="none"/>
              </w:rPr>
              <w:fldChar w:fldCharType="begin">
                <w:ffData>
                  <w:name w:val="Check3"/>
                  <w:enabled/>
                  <w:calcOnExit w:val="0"/>
                  <w:checkBox>
                    <w:sizeAuto/>
                    <w:default w:val="0"/>
                  </w:checkBox>
                </w:ffData>
              </w:fldChar>
            </w:r>
            <w:r w:rsidRPr="00250E0B">
              <w:rPr>
                <w:rFonts w:ascii="Arial" w:eastAsia="Times New Roman" w:hAnsi="Arial" w:cs="Arial"/>
                <w:b/>
                <w:bCs/>
                <w:kern w:val="0"/>
                <w:sz w:val="20"/>
                <w:szCs w:val="20"/>
                <w14:ligatures w14:val="none"/>
              </w:rPr>
              <w:instrText xml:space="preserve"> FORMCHECKBOX </w:instrText>
            </w:r>
            <w:r w:rsidR="001E708F">
              <w:rPr>
                <w:rFonts w:ascii="Arial" w:eastAsia="Times New Roman" w:hAnsi="Arial" w:cs="Arial"/>
                <w:b/>
                <w:bCs/>
                <w:kern w:val="0"/>
                <w:sz w:val="20"/>
                <w:szCs w:val="20"/>
                <w14:ligatures w14:val="none"/>
              </w:rPr>
            </w:r>
            <w:r w:rsidR="001E708F">
              <w:rPr>
                <w:rFonts w:ascii="Arial" w:eastAsia="Times New Roman" w:hAnsi="Arial" w:cs="Arial"/>
                <w:b/>
                <w:bCs/>
                <w:kern w:val="0"/>
                <w:sz w:val="20"/>
                <w:szCs w:val="20"/>
                <w14:ligatures w14:val="none"/>
              </w:rPr>
              <w:fldChar w:fldCharType="separate"/>
            </w:r>
            <w:r w:rsidRPr="00250E0B">
              <w:rPr>
                <w:rFonts w:ascii="Arial" w:eastAsia="Times New Roman" w:hAnsi="Arial" w:cs="Arial"/>
                <w:b/>
                <w:bCs/>
                <w:kern w:val="0"/>
                <w:sz w:val="20"/>
                <w:szCs w:val="20"/>
                <w14:ligatures w14:val="none"/>
              </w:rPr>
              <w:fldChar w:fldCharType="end"/>
            </w:r>
            <w:r w:rsidRPr="00250E0B">
              <w:rPr>
                <w:rFonts w:ascii="Arial" w:eastAsia="Times New Roman" w:hAnsi="Arial" w:cs="Arial"/>
                <w:b/>
                <w:bCs/>
                <w:kern w:val="0"/>
                <w:sz w:val="20"/>
                <w:szCs w:val="20"/>
                <w14:ligatures w14:val="none"/>
              </w:rPr>
              <w:t xml:space="preserve">   NE</w:t>
            </w:r>
          </w:p>
        </w:tc>
      </w:tr>
      <w:tr w:rsidR="008F66F5" w:rsidRPr="00250E0B" w14:paraId="5C47A033" w14:textId="77777777" w:rsidTr="009200E4">
        <w:trPr>
          <w:trHeight w:val="240"/>
        </w:trPr>
        <w:tc>
          <w:tcPr>
            <w:tcW w:w="844" w:type="dxa"/>
          </w:tcPr>
          <w:p w14:paraId="1FB44F90" w14:textId="5C2E7860" w:rsidR="008F66F5" w:rsidRPr="00250E0B" w:rsidRDefault="00AA744C" w:rsidP="000A76C5">
            <w:pPr>
              <w:spacing w:after="0" w:line="240" w:lineRule="auto"/>
              <w:jc w:val="both"/>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7</w:t>
            </w:r>
          </w:p>
        </w:tc>
        <w:tc>
          <w:tcPr>
            <w:tcW w:w="6901" w:type="dxa"/>
            <w:hideMark/>
          </w:tcPr>
          <w:p w14:paraId="033B8FF8" w14:textId="25B3F2F5" w:rsidR="008F66F5" w:rsidRPr="00250E0B" w:rsidRDefault="008F66F5" w:rsidP="000A76C5">
            <w:pPr>
              <w:spacing w:after="0" w:line="240" w:lineRule="auto"/>
              <w:jc w:val="both"/>
              <w:rPr>
                <w:rFonts w:ascii="Arial" w:eastAsia="Times New Roman" w:hAnsi="Arial" w:cs="Arial"/>
                <w:kern w:val="0"/>
                <w:sz w:val="20"/>
                <w:szCs w:val="20"/>
                <w14:ligatures w14:val="none"/>
              </w:rPr>
            </w:pPr>
            <w:r w:rsidRPr="00250E0B">
              <w:rPr>
                <w:rFonts w:ascii="Arial" w:hAnsi="Arial" w:cs="Arial"/>
                <w:sz w:val="20"/>
              </w:rPr>
              <w:t>Prijavitelj na dan oddaje vloge nima neporavnanih zapadlih finančnih obveznosti v višini 50 evrov ali več do ministrstva oziroma njegovih izvajalskih institucij (Slovenskega podjetniškega sklada, Javne agencije Republike Slovenije za spodbujanje investicij, podjetništva in internacionalizacije in Javne agencije za znanstvenoraziskovalno in inovacijsko delavnost Republike Slovenije), pri čemer neporavnane obveznosti izhajajo iz naslova pogodb o sofinanciranju oziroma o dodelitvi javnih sredstev in so bile kot neporavnane in zapadle spoznane v pravnomočni odločbi pristojnega organa.</w:t>
            </w:r>
          </w:p>
        </w:tc>
        <w:tc>
          <w:tcPr>
            <w:tcW w:w="1317" w:type="dxa"/>
            <w:tcBorders>
              <w:top w:val="single" w:sz="4" w:space="0" w:color="auto"/>
              <w:left w:val="single" w:sz="4" w:space="0" w:color="auto"/>
              <w:bottom w:val="single" w:sz="4" w:space="0" w:color="auto"/>
              <w:right w:val="single" w:sz="4" w:space="0" w:color="auto"/>
            </w:tcBorders>
            <w:vAlign w:val="center"/>
            <w:hideMark/>
          </w:tcPr>
          <w:p w14:paraId="1F0ED644" w14:textId="77777777" w:rsidR="008F66F5" w:rsidRPr="00250E0B" w:rsidRDefault="008F66F5" w:rsidP="000A76C5">
            <w:pPr>
              <w:spacing w:after="0" w:line="240" w:lineRule="auto"/>
              <w:jc w:val="center"/>
              <w:rPr>
                <w:rFonts w:ascii="Arial" w:eastAsia="Times New Roman" w:hAnsi="Arial" w:cs="Arial"/>
                <w:b/>
                <w:bCs/>
                <w:kern w:val="0"/>
                <w:sz w:val="20"/>
                <w:szCs w:val="20"/>
                <w14:ligatures w14:val="none"/>
              </w:rPr>
            </w:pPr>
            <w:r w:rsidRPr="00250E0B">
              <w:rPr>
                <w:rFonts w:ascii="Arial" w:eastAsia="Times New Roman" w:hAnsi="Arial" w:cs="Arial"/>
                <w:b/>
                <w:bCs/>
                <w:kern w:val="0"/>
                <w:sz w:val="20"/>
                <w:szCs w:val="20"/>
                <w14:ligatures w14:val="none"/>
              </w:rPr>
              <w:fldChar w:fldCharType="begin">
                <w:ffData>
                  <w:name w:val=""/>
                  <w:enabled/>
                  <w:calcOnExit w:val="0"/>
                  <w:checkBox>
                    <w:sizeAuto/>
                    <w:default w:val="0"/>
                  </w:checkBox>
                </w:ffData>
              </w:fldChar>
            </w:r>
            <w:r w:rsidRPr="00250E0B">
              <w:rPr>
                <w:rFonts w:ascii="Arial" w:eastAsia="Times New Roman" w:hAnsi="Arial" w:cs="Arial"/>
                <w:b/>
                <w:bCs/>
                <w:kern w:val="0"/>
                <w:sz w:val="20"/>
                <w:szCs w:val="20"/>
                <w14:ligatures w14:val="none"/>
              </w:rPr>
              <w:instrText xml:space="preserve"> FORMCHECKBOX </w:instrText>
            </w:r>
            <w:r w:rsidR="001E708F">
              <w:rPr>
                <w:rFonts w:ascii="Arial" w:eastAsia="Times New Roman" w:hAnsi="Arial" w:cs="Arial"/>
                <w:b/>
                <w:bCs/>
                <w:kern w:val="0"/>
                <w:sz w:val="20"/>
                <w:szCs w:val="20"/>
                <w14:ligatures w14:val="none"/>
              </w:rPr>
            </w:r>
            <w:r w:rsidR="001E708F">
              <w:rPr>
                <w:rFonts w:ascii="Arial" w:eastAsia="Times New Roman" w:hAnsi="Arial" w:cs="Arial"/>
                <w:b/>
                <w:bCs/>
                <w:kern w:val="0"/>
                <w:sz w:val="20"/>
                <w:szCs w:val="20"/>
                <w14:ligatures w14:val="none"/>
              </w:rPr>
              <w:fldChar w:fldCharType="separate"/>
            </w:r>
            <w:r w:rsidRPr="00250E0B">
              <w:rPr>
                <w:rFonts w:ascii="Arial" w:eastAsia="Times New Roman" w:hAnsi="Arial" w:cs="Arial"/>
                <w:b/>
                <w:bCs/>
                <w:kern w:val="0"/>
                <w:sz w:val="20"/>
                <w:szCs w:val="20"/>
                <w14:ligatures w14:val="none"/>
              </w:rPr>
              <w:fldChar w:fldCharType="end"/>
            </w:r>
            <w:r w:rsidRPr="00250E0B">
              <w:rPr>
                <w:rFonts w:ascii="Arial" w:eastAsia="Times New Roman" w:hAnsi="Arial" w:cs="Arial"/>
                <w:b/>
                <w:bCs/>
                <w:kern w:val="0"/>
                <w:sz w:val="20"/>
                <w:szCs w:val="20"/>
                <w14:ligatures w14:val="none"/>
              </w:rPr>
              <w:t xml:space="preserve">   DA</w:t>
            </w:r>
          </w:p>
          <w:p w14:paraId="173EB8E3" w14:textId="77777777" w:rsidR="008F66F5" w:rsidRPr="00250E0B" w:rsidRDefault="008F66F5" w:rsidP="000A76C5">
            <w:pPr>
              <w:spacing w:after="0" w:line="240" w:lineRule="auto"/>
              <w:jc w:val="center"/>
              <w:rPr>
                <w:rFonts w:ascii="Arial" w:eastAsia="Times New Roman" w:hAnsi="Arial" w:cs="Arial"/>
                <w:kern w:val="0"/>
                <w:sz w:val="20"/>
                <w:szCs w:val="20"/>
                <w14:ligatures w14:val="none"/>
              </w:rPr>
            </w:pPr>
            <w:r w:rsidRPr="00250E0B">
              <w:rPr>
                <w:rFonts w:ascii="Arial" w:eastAsia="Times New Roman" w:hAnsi="Arial" w:cs="Arial"/>
                <w:b/>
                <w:bCs/>
                <w:kern w:val="0"/>
                <w:sz w:val="20"/>
                <w:szCs w:val="20"/>
                <w14:ligatures w14:val="none"/>
              </w:rPr>
              <w:fldChar w:fldCharType="begin">
                <w:ffData>
                  <w:name w:val="Check3"/>
                  <w:enabled/>
                  <w:calcOnExit w:val="0"/>
                  <w:checkBox>
                    <w:sizeAuto/>
                    <w:default w:val="0"/>
                  </w:checkBox>
                </w:ffData>
              </w:fldChar>
            </w:r>
            <w:r w:rsidRPr="00250E0B">
              <w:rPr>
                <w:rFonts w:ascii="Arial" w:eastAsia="Times New Roman" w:hAnsi="Arial" w:cs="Arial"/>
                <w:b/>
                <w:bCs/>
                <w:kern w:val="0"/>
                <w:sz w:val="20"/>
                <w:szCs w:val="20"/>
                <w14:ligatures w14:val="none"/>
              </w:rPr>
              <w:instrText xml:space="preserve"> FORMCHECKBOX </w:instrText>
            </w:r>
            <w:r w:rsidR="001E708F">
              <w:rPr>
                <w:rFonts w:ascii="Arial" w:eastAsia="Times New Roman" w:hAnsi="Arial" w:cs="Arial"/>
                <w:b/>
                <w:bCs/>
                <w:kern w:val="0"/>
                <w:sz w:val="20"/>
                <w:szCs w:val="20"/>
                <w14:ligatures w14:val="none"/>
              </w:rPr>
            </w:r>
            <w:r w:rsidR="001E708F">
              <w:rPr>
                <w:rFonts w:ascii="Arial" w:eastAsia="Times New Roman" w:hAnsi="Arial" w:cs="Arial"/>
                <w:b/>
                <w:bCs/>
                <w:kern w:val="0"/>
                <w:sz w:val="20"/>
                <w:szCs w:val="20"/>
                <w14:ligatures w14:val="none"/>
              </w:rPr>
              <w:fldChar w:fldCharType="separate"/>
            </w:r>
            <w:r w:rsidRPr="00250E0B">
              <w:rPr>
                <w:rFonts w:ascii="Arial" w:eastAsia="Times New Roman" w:hAnsi="Arial" w:cs="Arial"/>
                <w:b/>
                <w:bCs/>
                <w:kern w:val="0"/>
                <w:sz w:val="20"/>
                <w:szCs w:val="20"/>
                <w14:ligatures w14:val="none"/>
              </w:rPr>
              <w:fldChar w:fldCharType="end"/>
            </w:r>
            <w:r w:rsidRPr="00250E0B">
              <w:rPr>
                <w:rFonts w:ascii="Arial" w:eastAsia="Times New Roman" w:hAnsi="Arial" w:cs="Arial"/>
                <w:b/>
                <w:bCs/>
                <w:kern w:val="0"/>
                <w:sz w:val="20"/>
                <w:szCs w:val="20"/>
                <w14:ligatures w14:val="none"/>
              </w:rPr>
              <w:t xml:space="preserve">   NE</w:t>
            </w:r>
          </w:p>
        </w:tc>
      </w:tr>
      <w:tr w:rsidR="008F66F5" w:rsidRPr="00250E0B" w14:paraId="3ECDE9D1" w14:textId="77777777" w:rsidTr="009200E4">
        <w:trPr>
          <w:trHeight w:val="240"/>
        </w:trPr>
        <w:tc>
          <w:tcPr>
            <w:tcW w:w="844" w:type="dxa"/>
          </w:tcPr>
          <w:p w14:paraId="42D9A629" w14:textId="7DCCD4B6" w:rsidR="008F66F5" w:rsidRPr="00250E0B" w:rsidRDefault="00C378C1" w:rsidP="000A76C5">
            <w:pPr>
              <w:spacing w:after="0" w:line="240" w:lineRule="auto"/>
              <w:jc w:val="both"/>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8</w:t>
            </w:r>
          </w:p>
        </w:tc>
        <w:tc>
          <w:tcPr>
            <w:tcW w:w="6901" w:type="dxa"/>
          </w:tcPr>
          <w:p w14:paraId="32C8405F" w14:textId="28FDD03E" w:rsidR="008F66F5" w:rsidRPr="00250E0B" w:rsidRDefault="006A5B94" w:rsidP="000A76C5">
            <w:pPr>
              <w:spacing w:after="0" w:line="240" w:lineRule="auto"/>
              <w:jc w:val="both"/>
              <w:rPr>
                <w:rFonts w:ascii="Arial" w:eastAsia="Times New Roman" w:hAnsi="Arial" w:cs="Arial"/>
                <w:kern w:val="0"/>
                <w:sz w:val="20"/>
                <w:szCs w:val="20"/>
                <w14:ligatures w14:val="none"/>
              </w:rPr>
            </w:pPr>
            <w:r>
              <w:rPr>
                <w:rFonts w:ascii="Arial" w:hAnsi="Arial" w:cs="Arial"/>
                <w:sz w:val="20"/>
              </w:rPr>
              <w:t>P</w:t>
            </w:r>
            <w:r w:rsidR="008F66F5" w:rsidRPr="00250E0B">
              <w:rPr>
                <w:rFonts w:ascii="Arial" w:hAnsi="Arial" w:cs="Arial"/>
                <w:sz w:val="20"/>
              </w:rPr>
              <w:t>rijavitelj nima neporavnanih zapadlih finančnih obveznosti iz naslova obveznih dajatev in drugih denarnih nedavčnih obveznosti v skladu z zakonom, ki ureja finančno upravo, ki jih pobira davčni organ (v višini 50 evrov ali več na dan oddaje vloge); šteje se, da prijavitelj, ki je gospodarski subjekt, ne izpolnjuje obveznosti tudi, če na dan oddaje vloge ni imel predloženih vseh obračunov davčnih odtegljajev za dohodke iz delovnega razmerja za obdobje zadnjega leta do dne oddaje vloge.</w:t>
            </w:r>
          </w:p>
        </w:tc>
        <w:tc>
          <w:tcPr>
            <w:tcW w:w="1317" w:type="dxa"/>
            <w:tcBorders>
              <w:top w:val="single" w:sz="4" w:space="0" w:color="auto"/>
              <w:left w:val="single" w:sz="4" w:space="0" w:color="auto"/>
              <w:bottom w:val="single" w:sz="4" w:space="0" w:color="auto"/>
              <w:right w:val="single" w:sz="4" w:space="0" w:color="auto"/>
            </w:tcBorders>
            <w:vAlign w:val="center"/>
          </w:tcPr>
          <w:p w14:paraId="475A4F4F" w14:textId="77777777" w:rsidR="008F66F5" w:rsidRPr="00250E0B" w:rsidRDefault="008F66F5" w:rsidP="000A76C5">
            <w:pPr>
              <w:spacing w:after="0" w:line="240" w:lineRule="auto"/>
              <w:jc w:val="center"/>
              <w:rPr>
                <w:rFonts w:ascii="Arial" w:eastAsia="Times New Roman" w:hAnsi="Arial" w:cs="Arial"/>
                <w:b/>
                <w:bCs/>
                <w:kern w:val="0"/>
                <w:sz w:val="20"/>
                <w:szCs w:val="20"/>
                <w14:ligatures w14:val="none"/>
              </w:rPr>
            </w:pPr>
            <w:r w:rsidRPr="00250E0B">
              <w:rPr>
                <w:rFonts w:ascii="Arial" w:eastAsia="Times New Roman" w:hAnsi="Arial" w:cs="Arial"/>
                <w:b/>
                <w:bCs/>
                <w:kern w:val="0"/>
                <w:sz w:val="20"/>
                <w:szCs w:val="20"/>
                <w14:ligatures w14:val="none"/>
              </w:rPr>
              <w:fldChar w:fldCharType="begin">
                <w:ffData>
                  <w:name w:val=""/>
                  <w:enabled/>
                  <w:calcOnExit w:val="0"/>
                  <w:checkBox>
                    <w:sizeAuto/>
                    <w:default w:val="0"/>
                  </w:checkBox>
                </w:ffData>
              </w:fldChar>
            </w:r>
            <w:r w:rsidRPr="00250E0B">
              <w:rPr>
                <w:rFonts w:ascii="Arial" w:eastAsia="Times New Roman" w:hAnsi="Arial" w:cs="Arial"/>
                <w:b/>
                <w:bCs/>
                <w:kern w:val="0"/>
                <w:sz w:val="20"/>
                <w:szCs w:val="20"/>
                <w14:ligatures w14:val="none"/>
              </w:rPr>
              <w:instrText xml:space="preserve"> FORMCHECKBOX </w:instrText>
            </w:r>
            <w:r w:rsidR="001E708F">
              <w:rPr>
                <w:rFonts w:ascii="Arial" w:eastAsia="Times New Roman" w:hAnsi="Arial" w:cs="Arial"/>
                <w:b/>
                <w:bCs/>
                <w:kern w:val="0"/>
                <w:sz w:val="20"/>
                <w:szCs w:val="20"/>
                <w14:ligatures w14:val="none"/>
              </w:rPr>
            </w:r>
            <w:r w:rsidR="001E708F">
              <w:rPr>
                <w:rFonts w:ascii="Arial" w:eastAsia="Times New Roman" w:hAnsi="Arial" w:cs="Arial"/>
                <w:b/>
                <w:bCs/>
                <w:kern w:val="0"/>
                <w:sz w:val="20"/>
                <w:szCs w:val="20"/>
                <w14:ligatures w14:val="none"/>
              </w:rPr>
              <w:fldChar w:fldCharType="separate"/>
            </w:r>
            <w:r w:rsidRPr="00250E0B">
              <w:rPr>
                <w:rFonts w:ascii="Arial" w:eastAsia="Times New Roman" w:hAnsi="Arial" w:cs="Arial"/>
                <w:b/>
                <w:bCs/>
                <w:kern w:val="0"/>
                <w:sz w:val="20"/>
                <w:szCs w:val="20"/>
                <w14:ligatures w14:val="none"/>
              </w:rPr>
              <w:fldChar w:fldCharType="end"/>
            </w:r>
            <w:r w:rsidRPr="00250E0B">
              <w:rPr>
                <w:rFonts w:ascii="Arial" w:eastAsia="Times New Roman" w:hAnsi="Arial" w:cs="Arial"/>
                <w:b/>
                <w:bCs/>
                <w:kern w:val="0"/>
                <w:sz w:val="20"/>
                <w:szCs w:val="20"/>
                <w14:ligatures w14:val="none"/>
              </w:rPr>
              <w:t xml:space="preserve">   DA</w:t>
            </w:r>
          </w:p>
          <w:p w14:paraId="6EA15885" w14:textId="77777777" w:rsidR="008F66F5" w:rsidRPr="00250E0B" w:rsidRDefault="008F66F5" w:rsidP="000A76C5">
            <w:pPr>
              <w:spacing w:after="0" w:line="240" w:lineRule="auto"/>
              <w:jc w:val="center"/>
              <w:rPr>
                <w:rFonts w:ascii="Arial" w:eastAsia="Times New Roman" w:hAnsi="Arial" w:cs="Arial"/>
                <w:kern w:val="0"/>
                <w:sz w:val="20"/>
                <w:szCs w:val="20"/>
                <w14:ligatures w14:val="none"/>
              </w:rPr>
            </w:pPr>
            <w:r w:rsidRPr="00250E0B">
              <w:rPr>
                <w:rFonts w:ascii="Arial" w:eastAsia="Times New Roman" w:hAnsi="Arial" w:cs="Arial"/>
                <w:b/>
                <w:bCs/>
                <w:kern w:val="0"/>
                <w:sz w:val="20"/>
                <w:szCs w:val="20"/>
                <w14:ligatures w14:val="none"/>
              </w:rPr>
              <w:fldChar w:fldCharType="begin">
                <w:ffData>
                  <w:name w:val="Check3"/>
                  <w:enabled/>
                  <w:calcOnExit w:val="0"/>
                  <w:checkBox>
                    <w:sizeAuto/>
                    <w:default w:val="0"/>
                  </w:checkBox>
                </w:ffData>
              </w:fldChar>
            </w:r>
            <w:r w:rsidRPr="00250E0B">
              <w:rPr>
                <w:rFonts w:ascii="Arial" w:eastAsia="Times New Roman" w:hAnsi="Arial" w:cs="Arial"/>
                <w:b/>
                <w:bCs/>
                <w:kern w:val="0"/>
                <w:sz w:val="20"/>
                <w:szCs w:val="20"/>
                <w14:ligatures w14:val="none"/>
              </w:rPr>
              <w:instrText xml:space="preserve"> FORMCHECKBOX </w:instrText>
            </w:r>
            <w:r w:rsidR="001E708F">
              <w:rPr>
                <w:rFonts w:ascii="Arial" w:eastAsia="Times New Roman" w:hAnsi="Arial" w:cs="Arial"/>
                <w:b/>
                <w:bCs/>
                <w:kern w:val="0"/>
                <w:sz w:val="20"/>
                <w:szCs w:val="20"/>
                <w14:ligatures w14:val="none"/>
              </w:rPr>
            </w:r>
            <w:r w:rsidR="001E708F">
              <w:rPr>
                <w:rFonts w:ascii="Arial" w:eastAsia="Times New Roman" w:hAnsi="Arial" w:cs="Arial"/>
                <w:b/>
                <w:bCs/>
                <w:kern w:val="0"/>
                <w:sz w:val="20"/>
                <w:szCs w:val="20"/>
                <w14:ligatures w14:val="none"/>
              </w:rPr>
              <w:fldChar w:fldCharType="separate"/>
            </w:r>
            <w:r w:rsidRPr="00250E0B">
              <w:rPr>
                <w:rFonts w:ascii="Arial" w:eastAsia="Times New Roman" w:hAnsi="Arial" w:cs="Arial"/>
                <w:b/>
                <w:bCs/>
                <w:kern w:val="0"/>
                <w:sz w:val="20"/>
                <w:szCs w:val="20"/>
                <w14:ligatures w14:val="none"/>
              </w:rPr>
              <w:fldChar w:fldCharType="end"/>
            </w:r>
            <w:r w:rsidRPr="00250E0B">
              <w:rPr>
                <w:rFonts w:ascii="Arial" w:eastAsia="Times New Roman" w:hAnsi="Arial" w:cs="Arial"/>
                <w:b/>
                <w:bCs/>
                <w:kern w:val="0"/>
                <w:sz w:val="20"/>
                <w:szCs w:val="20"/>
                <w14:ligatures w14:val="none"/>
              </w:rPr>
              <w:t xml:space="preserve">   NE</w:t>
            </w:r>
          </w:p>
        </w:tc>
      </w:tr>
      <w:tr w:rsidR="008F66F5" w:rsidRPr="00250E0B" w14:paraId="7F6B352A" w14:textId="77777777" w:rsidTr="009200E4">
        <w:trPr>
          <w:trHeight w:val="96"/>
        </w:trPr>
        <w:tc>
          <w:tcPr>
            <w:tcW w:w="844" w:type="dxa"/>
          </w:tcPr>
          <w:p w14:paraId="7C8FC85F" w14:textId="36094227" w:rsidR="008F66F5" w:rsidRPr="00250E0B" w:rsidRDefault="00C378C1" w:rsidP="000A76C5">
            <w:pPr>
              <w:spacing w:after="0" w:line="240" w:lineRule="auto"/>
              <w:jc w:val="both"/>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9</w:t>
            </w:r>
          </w:p>
        </w:tc>
        <w:tc>
          <w:tcPr>
            <w:tcW w:w="6901" w:type="dxa"/>
            <w:hideMark/>
          </w:tcPr>
          <w:p w14:paraId="3306CF5C" w14:textId="03946C58" w:rsidR="008F66F5" w:rsidRPr="00250E0B" w:rsidRDefault="008F66F5" w:rsidP="000A76C5">
            <w:pPr>
              <w:spacing w:after="0" w:line="240" w:lineRule="auto"/>
              <w:jc w:val="both"/>
              <w:rPr>
                <w:rFonts w:ascii="Arial" w:eastAsia="Times New Roman" w:hAnsi="Arial" w:cs="Arial"/>
                <w:kern w:val="0"/>
                <w:sz w:val="20"/>
                <w:szCs w:val="20"/>
                <w14:ligatures w14:val="none"/>
              </w:rPr>
            </w:pPr>
            <w:r w:rsidRPr="00250E0B">
              <w:rPr>
                <w:rFonts w:ascii="Arial" w:hAnsi="Arial" w:cs="Arial"/>
                <w:sz w:val="20"/>
              </w:rPr>
              <w:t xml:space="preserve">Prijavitelj ni v postopku prisilne poravnave, stečajnem postopku, postopku likvidacije ali prisilnega prenehanja, z njegovimi posli iz drugih razlogov ne upravlja sodišče, ni opustil poslovne dejavnosti in na dan oddaje vloge ni bil v stanju insolventnosti, v skladu z določbami Zakona o finančnem poslovanju, postopkih zaradi insolventnosti in prisilnem prenehanju  (Uradni list RS, št. 176/21 – uradno prečiščeno besedilo, 178/21 – </w:t>
            </w:r>
            <w:proofErr w:type="spellStart"/>
            <w:r w:rsidRPr="00250E0B">
              <w:rPr>
                <w:rFonts w:ascii="Arial" w:hAnsi="Arial" w:cs="Arial"/>
                <w:sz w:val="20"/>
              </w:rPr>
              <w:t>popr</w:t>
            </w:r>
            <w:proofErr w:type="spellEnd"/>
            <w:r w:rsidRPr="00250E0B">
              <w:rPr>
                <w:rFonts w:ascii="Arial" w:hAnsi="Arial" w:cs="Arial"/>
                <w:sz w:val="20"/>
              </w:rPr>
              <w:t xml:space="preserve">. in 196/21 – </w:t>
            </w:r>
            <w:proofErr w:type="spellStart"/>
            <w:r w:rsidRPr="00250E0B">
              <w:rPr>
                <w:rFonts w:ascii="Arial" w:hAnsi="Arial" w:cs="Arial"/>
                <w:sz w:val="20"/>
              </w:rPr>
              <w:t>odl</w:t>
            </w:r>
            <w:proofErr w:type="spellEnd"/>
            <w:r w:rsidRPr="00250E0B">
              <w:rPr>
                <w:rFonts w:ascii="Arial" w:hAnsi="Arial" w:cs="Arial"/>
                <w:sz w:val="20"/>
              </w:rPr>
              <w:t xml:space="preserve">. US, 196/21 – </w:t>
            </w:r>
            <w:proofErr w:type="spellStart"/>
            <w:r w:rsidRPr="00250E0B">
              <w:rPr>
                <w:rFonts w:ascii="Arial" w:hAnsi="Arial" w:cs="Arial"/>
                <w:sz w:val="20"/>
              </w:rPr>
              <w:t>odl</w:t>
            </w:r>
            <w:proofErr w:type="spellEnd"/>
            <w:r w:rsidRPr="00250E0B">
              <w:rPr>
                <w:rFonts w:ascii="Arial" w:hAnsi="Arial" w:cs="Arial"/>
                <w:sz w:val="20"/>
              </w:rPr>
              <w:t xml:space="preserve">. US, 157/22 – </w:t>
            </w:r>
            <w:proofErr w:type="spellStart"/>
            <w:r w:rsidRPr="00250E0B">
              <w:rPr>
                <w:rFonts w:ascii="Arial" w:hAnsi="Arial" w:cs="Arial"/>
                <w:sz w:val="20"/>
              </w:rPr>
              <w:t>odl</w:t>
            </w:r>
            <w:proofErr w:type="spellEnd"/>
            <w:r w:rsidRPr="00250E0B">
              <w:rPr>
                <w:rFonts w:ascii="Arial" w:hAnsi="Arial" w:cs="Arial"/>
                <w:sz w:val="20"/>
              </w:rPr>
              <w:t xml:space="preserve">. US, 35/23 – </w:t>
            </w:r>
            <w:proofErr w:type="spellStart"/>
            <w:r w:rsidRPr="00250E0B">
              <w:rPr>
                <w:rFonts w:ascii="Arial" w:hAnsi="Arial" w:cs="Arial"/>
                <w:sz w:val="20"/>
              </w:rPr>
              <w:t>odl</w:t>
            </w:r>
            <w:proofErr w:type="spellEnd"/>
            <w:r w:rsidRPr="00250E0B">
              <w:rPr>
                <w:rFonts w:ascii="Arial" w:hAnsi="Arial" w:cs="Arial"/>
                <w:sz w:val="20"/>
              </w:rPr>
              <w:t xml:space="preserve">. US, 57/23 – </w:t>
            </w:r>
            <w:proofErr w:type="spellStart"/>
            <w:r w:rsidRPr="00250E0B">
              <w:rPr>
                <w:rFonts w:ascii="Arial" w:hAnsi="Arial" w:cs="Arial"/>
                <w:sz w:val="20"/>
              </w:rPr>
              <w:t>odl</w:t>
            </w:r>
            <w:proofErr w:type="spellEnd"/>
            <w:r w:rsidRPr="00250E0B">
              <w:rPr>
                <w:rFonts w:ascii="Arial" w:hAnsi="Arial" w:cs="Arial"/>
                <w:sz w:val="20"/>
              </w:rPr>
              <w:t xml:space="preserve">. US in 102/23) in ni v postopku likvidacije po Zakonu o gospodarskih družbah (Uradni list RS, št. 65/09 – uradno prečiščeno besedilo, 33/11, 91/11, 32/12, 57/12, 44/13 – </w:t>
            </w:r>
            <w:proofErr w:type="spellStart"/>
            <w:r w:rsidRPr="00250E0B">
              <w:rPr>
                <w:rFonts w:ascii="Arial" w:hAnsi="Arial" w:cs="Arial"/>
                <w:sz w:val="20"/>
              </w:rPr>
              <w:t>odl</w:t>
            </w:r>
            <w:proofErr w:type="spellEnd"/>
            <w:r w:rsidRPr="00250E0B">
              <w:rPr>
                <w:rFonts w:ascii="Arial" w:hAnsi="Arial" w:cs="Arial"/>
                <w:sz w:val="20"/>
              </w:rPr>
              <w:t xml:space="preserve">. US, 82/13, 55/15, 15/17, 22/19 – </w:t>
            </w:r>
            <w:proofErr w:type="spellStart"/>
            <w:r w:rsidRPr="00250E0B">
              <w:rPr>
                <w:rFonts w:ascii="Arial" w:hAnsi="Arial" w:cs="Arial"/>
                <w:sz w:val="20"/>
              </w:rPr>
              <w:t>ZPosS</w:t>
            </w:r>
            <w:proofErr w:type="spellEnd"/>
            <w:r w:rsidRPr="00250E0B">
              <w:rPr>
                <w:rFonts w:ascii="Arial" w:hAnsi="Arial" w:cs="Arial"/>
                <w:sz w:val="20"/>
              </w:rPr>
              <w:t xml:space="preserve">, 158/20 – </w:t>
            </w:r>
            <w:proofErr w:type="spellStart"/>
            <w:r w:rsidRPr="00250E0B">
              <w:rPr>
                <w:rFonts w:ascii="Arial" w:hAnsi="Arial" w:cs="Arial"/>
                <w:sz w:val="20"/>
              </w:rPr>
              <w:t>ZIntPK</w:t>
            </w:r>
            <w:proofErr w:type="spellEnd"/>
            <w:r w:rsidRPr="00250E0B">
              <w:rPr>
                <w:rFonts w:ascii="Arial" w:hAnsi="Arial" w:cs="Arial"/>
                <w:sz w:val="20"/>
              </w:rPr>
              <w:t>-C, 18/21, 18/23 – ZDU-1O in 75/23).</w:t>
            </w:r>
          </w:p>
        </w:tc>
        <w:tc>
          <w:tcPr>
            <w:tcW w:w="1317" w:type="dxa"/>
            <w:tcBorders>
              <w:top w:val="single" w:sz="4" w:space="0" w:color="auto"/>
              <w:left w:val="single" w:sz="4" w:space="0" w:color="auto"/>
              <w:bottom w:val="single" w:sz="4" w:space="0" w:color="auto"/>
              <w:right w:val="single" w:sz="4" w:space="0" w:color="auto"/>
            </w:tcBorders>
            <w:vAlign w:val="center"/>
            <w:hideMark/>
          </w:tcPr>
          <w:p w14:paraId="274DD729" w14:textId="77777777" w:rsidR="008F66F5" w:rsidRPr="00250E0B" w:rsidRDefault="008F66F5" w:rsidP="000A76C5">
            <w:pPr>
              <w:spacing w:after="0" w:line="240" w:lineRule="auto"/>
              <w:jc w:val="center"/>
              <w:rPr>
                <w:rFonts w:ascii="Arial" w:eastAsia="Times New Roman" w:hAnsi="Arial" w:cs="Arial"/>
                <w:b/>
                <w:bCs/>
                <w:kern w:val="0"/>
                <w:sz w:val="20"/>
                <w:szCs w:val="20"/>
                <w14:ligatures w14:val="none"/>
              </w:rPr>
            </w:pPr>
            <w:r w:rsidRPr="00250E0B">
              <w:rPr>
                <w:rFonts w:ascii="Arial" w:eastAsia="Times New Roman" w:hAnsi="Arial" w:cs="Arial"/>
                <w:b/>
                <w:bCs/>
                <w:kern w:val="0"/>
                <w:sz w:val="20"/>
                <w:szCs w:val="20"/>
                <w14:ligatures w14:val="none"/>
              </w:rPr>
              <w:fldChar w:fldCharType="begin">
                <w:ffData>
                  <w:name w:val=""/>
                  <w:enabled/>
                  <w:calcOnExit w:val="0"/>
                  <w:checkBox>
                    <w:sizeAuto/>
                    <w:default w:val="0"/>
                  </w:checkBox>
                </w:ffData>
              </w:fldChar>
            </w:r>
            <w:r w:rsidRPr="00250E0B">
              <w:rPr>
                <w:rFonts w:ascii="Arial" w:eastAsia="Times New Roman" w:hAnsi="Arial" w:cs="Arial"/>
                <w:b/>
                <w:bCs/>
                <w:kern w:val="0"/>
                <w:sz w:val="20"/>
                <w:szCs w:val="20"/>
                <w14:ligatures w14:val="none"/>
              </w:rPr>
              <w:instrText xml:space="preserve"> FORMCHECKBOX </w:instrText>
            </w:r>
            <w:r w:rsidR="001E708F">
              <w:rPr>
                <w:rFonts w:ascii="Arial" w:eastAsia="Times New Roman" w:hAnsi="Arial" w:cs="Arial"/>
                <w:b/>
                <w:bCs/>
                <w:kern w:val="0"/>
                <w:sz w:val="20"/>
                <w:szCs w:val="20"/>
                <w14:ligatures w14:val="none"/>
              </w:rPr>
            </w:r>
            <w:r w:rsidR="001E708F">
              <w:rPr>
                <w:rFonts w:ascii="Arial" w:eastAsia="Times New Roman" w:hAnsi="Arial" w:cs="Arial"/>
                <w:b/>
                <w:bCs/>
                <w:kern w:val="0"/>
                <w:sz w:val="20"/>
                <w:szCs w:val="20"/>
                <w14:ligatures w14:val="none"/>
              </w:rPr>
              <w:fldChar w:fldCharType="separate"/>
            </w:r>
            <w:r w:rsidRPr="00250E0B">
              <w:rPr>
                <w:rFonts w:ascii="Arial" w:eastAsia="Times New Roman" w:hAnsi="Arial" w:cs="Arial"/>
                <w:b/>
                <w:bCs/>
                <w:kern w:val="0"/>
                <w:sz w:val="20"/>
                <w:szCs w:val="20"/>
                <w14:ligatures w14:val="none"/>
              </w:rPr>
              <w:fldChar w:fldCharType="end"/>
            </w:r>
            <w:r w:rsidRPr="00250E0B">
              <w:rPr>
                <w:rFonts w:ascii="Arial" w:eastAsia="Times New Roman" w:hAnsi="Arial" w:cs="Arial"/>
                <w:b/>
                <w:bCs/>
                <w:kern w:val="0"/>
                <w:sz w:val="20"/>
                <w:szCs w:val="20"/>
                <w14:ligatures w14:val="none"/>
              </w:rPr>
              <w:t xml:space="preserve">   DA</w:t>
            </w:r>
          </w:p>
          <w:p w14:paraId="70441875" w14:textId="77777777" w:rsidR="008F66F5" w:rsidRPr="00250E0B" w:rsidRDefault="008F66F5" w:rsidP="000A76C5">
            <w:pPr>
              <w:spacing w:after="0" w:line="240" w:lineRule="auto"/>
              <w:jc w:val="center"/>
              <w:rPr>
                <w:rFonts w:ascii="Arial" w:eastAsia="Times New Roman" w:hAnsi="Arial" w:cs="Arial"/>
                <w:kern w:val="0"/>
                <w:sz w:val="20"/>
                <w:szCs w:val="20"/>
                <w14:ligatures w14:val="none"/>
              </w:rPr>
            </w:pPr>
            <w:r w:rsidRPr="00250E0B">
              <w:rPr>
                <w:rFonts w:ascii="Arial" w:eastAsia="Times New Roman" w:hAnsi="Arial" w:cs="Arial"/>
                <w:b/>
                <w:bCs/>
                <w:kern w:val="0"/>
                <w:sz w:val="20"/>
                <w:szCs w:val="20"/>
                <w14:ligatures w14:val="none"/>
              </w:rPr>
              <w:fldChar w:fldCharType="begin">
                <w:ffData>
                  <w:name w:val="Check3"/>
                  <w:enabled/>
                  <w:calcOnExit w:val="0"/>
                  <w:checkBox>
                    <w:sizeAuto/>
                    <w:default w:val="0"/>
                  </w:checkBox>
                </w:ffData>
              </w:fldChar>
            </w:r>
            <w:r w:rsidRPr="00250E0B">
              <w:rPr>
                <w:rFonts w:ascii="Arial" w:eastAsia="Times New Roman" w:hAnsi="Arial" w:cs="Arial"/>
                <w:b/>
                <w:bCs/>
                <w:kern w:val="0"/>
                <w:sz w:val="20"/>
                <w:szCs w:val="20"/>
                <w14:ligatures w14:val="none"/>
              </w:rPr>
              <w:instrText xml:space="preserve"> FORMCHECKBOX </w:instrText>
            </w:r>
            <w:r w:rsidR="001E708F">
              <w:rPr>
                <w:rFonts w:ascii="Arial" w:eastAsia="Times New Roman" w:hAnsi="Arial" w:cs="Arial"/>
                <w:b/>
                <w:bCs/>
                <w:kern w:val="0"/>
                <w:sz w:val="20"/>
                <w:szCs w:val="20"/>
                <w14:ligatures w14:val="none"/>
              </w:rPr>
            </w:r>
            <w:r w:rsidR="001E708F">
              <w:rPr>
                <w:rFonts w:ascii="Arial" w:eastAsia="Times New Roman" w:hAnsi="Arial" w:cs="Arial"/>
                <w:b/>
                <w:bCs/>
                <w:kern w:val="0"/>
                <w:sz w:val="20"/>
                <w:szCs w:val="20"/>
                <w14:ligatures w14:val="none"/>
              </w:rPr>
              <w:fldChar w:fldCharType="separate"/>
            </w:r>
            <w:r w:rsidRPr="00250E0B">
              <w:rPr>
                <w:rFonts w:ascii="Arial" w:eastAsia="Times New Roman" w:hAnsi="Arial" w:cs="Arial"/>
                <w:b/>
                <w:bCs/>
                <w:kern w:val="0"/>
                <w:sz w:val="20"/>
                <w:szCs w:val="20"/>
                <w14:ligatures w14:val="none"/>
              </w:rPr>
              <w:fldChar w:fldCharType="end"/>
            </w:r>
            <w:r w:rsidRPr="00250E0B">
              <w:rPr>
                <w:rFonts w:ascii="Arial" w:eastAsia="Times New Roman" w:hAnsi="Arial" w:cs="Arial"/>
                <w:b/>
                <w:bCs/>
                <w:kern w:val="0"/>
                <w:sz w:val="20"/>
                <w:szCs w:val="20"/>
                <w14:ligatures w14:val="none"/>
              </w:rPr>
              <w:t xml:space="preserve">   NE</w:t>
            </w:r>
          </w:p>
        </w:tc>
      </w:tr>
      <w:tr w:rsidR="008F66F5" w:rsidRPr="00250E0B" w14:paraId="039AB08E" w14:textId="77777777" w:rsidTr="009200E4">
        <w:trPr>
          <w:trHeight w:val="96"/>
        </w:trPr>
        <w:tc>
          <w:tcPr>
            <w:tcW w:w="844" w:type="dxa"/>
          </w:tcPr>
          <w:p w14:paraId="4EE3856B" w14:textId="1C3BABB6" w:rsidR="008F66F5" w:rsidRPr="00250E0B" w:rsidRDefault="00C378C1" w:rsidP="000A76C5">
            <w:pPr>
              <w:spacing w:after="0" w:line="240" w:lineRule="auto"/>
              <w:jc w:val="both"/>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10</w:t>
            </w:r>
          </w:p>
        </w:tc>
        <w:tc>
          <w:tcPr>
            <w:tcW w:w="6901" w:type="dxa"/>
            <w:hideMark/>
          </w:tcPr>
          <w:p w14:paraId="098228C6" w14:textId="700D0FDB" w:rsidR="008F66F5" w:rsidRPr="00250E0B" w:rsidRDefault="008F66F5" w:rsidP="000A76C5">
            <w:pPr>
              <w:spacing w:after="0" w:line="240" w:lineRule="auto"/>
              <w:jc w:val="both"/>
              <w:rPr>
                <w:rFonts w:ascii="Arial" w:eastAsia="Times New Roman" w:hAnsi="Arial" w:cs="Arial"/>
                <w:kern w:val="0"/>
                <w:sz w:val="20"/>
                <w:szCs w:val="20"/>
                <w14:ligatures w14:val="none"/>
              </w:rPr>
            </w:pPr>
            <w:r w:rsidRPr="00250E0B">
              <w:rPr>
                <w:rFonts w:ascii="Arial" w:hAnsi="Arial" w:cs="Arial"/>
                <w:sz w:val="20"/>
              </w:rPr>
              <w:t>Prijavitelj ne prejema ali ni v postopku pridobivanja državnih pomoči za reševanje in prestrukturiranje podjetij v težavah po Zakonu o pomoči za reševanje in prestrukturiranje gospodarskih družb in zadrug v težavah (Uradni list RS, št. 5/17).</w:t>
            </w:r>
          </w:p>
        </w:tc>
        <w:tc>
          <w:tcPr>
            <w:tcW w:w="1317" w:type="dxa"/>
            <w:tcBorders>
              <w:top w:val="single" w:sz="4" w:space="0" w:color="auto"/>
              <w:left w:val="single" w:sz="4" w:space="0" w:color="auto"/>
              <w:bottom w:val="single" w:sz="4" w:space="0" w:color="auto"/>
              <w:right w:val="single" w:sz="4" w:space="0" w:color="auto"/>
            </w:tcBorders>
            <w:vAlign w:val="center"/>
            <w:hideMark/>
          </w:tcPr>
          <w:p w14:paraId="6162F1AB" w14:textId="77777777" w:rsidR="008F66F5" w:rsidRPr="00250E0B" w:rsidRDefault="008F66F5" w:rsidP="000A76C5">
            <w:pPr>
              <w:spacing w:after="0" w:line="240" w:lineRule="auto"/>
              <w:jc w:val="center"/>
              <w:rPr>
                <w:rFonts w:ascii="Arial" w:eastAsia="Times New Roman" w:hAnsi="Arial" w:cs="Arial"/>
                <w:b/>
                <w:bCs/>
                <w:kern w:val="0"/>
                <w:sz w:val="20"/>
                <w:szCs w:val="20"/>
                <w14:ligatures w14:val="none"/>
              </w:rPr>
            </w:pPr>
            <w:r w:rsidRPr="00250E0B">
              <w:rPr>
                <w:rFonts w:ascii="Arial" w:eastAsia="Times New Roman" w:hAnsi="Arial" w:cs="Arial"/>
                <w:b/>
                <w:bCs/>
                <w:kern w:val="0"/>
                <w:sz w:val="20"/>
                <w:szCs w:val="20"/>
                <w14:ligatures w14:val="none"/>
              </w:rPr>
              <w:fldChar w:fldCharType="begin">
                <w:ffData>
                  <w:name w:val=""/>
                  <w:enabled/>
                  <w:calcOnExit w:val="0"/>
                  <w:checkBox>
                    <w:sizeAuto/>
                    <w:default w:val="0"/>
                  </w:checkBox>
                </w:ffData>
              </w:fldChar>
            </w:r>
            <w:r w:rsidRPr="00250E0B">
              <w:rPr>
                <w:rFonts w:ascii="Arial" w:eastAsia="Times New Roman" w:hAnsi="Arial" w:cs="Arial"/>
                <w:b/>
                <w:bCs/>
                <w:kern w:val="0"/>
                <w:sz w:val="20"/>
                <w:szCs w:val="20"/>
                <w14:ligatures w14:val="none"/>
              </w:rPr>
              <w:instrText xml:space="preserve"> FORMCHECKBOX </w:instrText>
            </w:r>
            <w:r w:rsidR="001E708F">
              <w:rPr>
                <w:rFonts w:ascii="Arial" w:eastAsia="Times New Roman" w:hAnsi="Arial" w:cs="Arial"/>
                <w:b/>
                <w:bCs/>
                <w:kern w:val="0"/>
                <w:sz w:val="20"/>
                <w:szCs w:val="20"/>
                <w14:ligatures w14:val="none"/>
              </w:rPr>
            </w:r>
            <w:r w:rsidR="001E708F">
              <w:rPr>
                <w:rFonts w:ascii="Arial" w:eastAsia="Times New Roman" w:hAnsi="Arial" w:cs="Arial"/>
                <w:b/>
                <w:bCs/>
                <w:kern w:val="0"/>
                <w:sz w:val="20"/>
                <w:szCs w:val="20"/>
                <w14:ligatures w14:val="none"/>
              </w:rPr>
              <w:fldChar w:fldCharType="separate"/>
            </w:r>
            <w:r w:rsidRPr="00250E0B">
              <w:rPr>
                <w:rFonts w:ascii="Arial" w:eastAsia="Times New Roman" w:hAnsi="Arial" w:cs="Arial"/>
                <w:b/>
                <w:bCs/>
                <w:kern w:val="0"/>
                <w:sz w:val="20"/>
                <w:szCs w:val="20"/>
                <w14:ligatures w14:val="none"/>
              </w:rPr>
              <w:fldChar w:fldCharType="end"/>
            </w:r>
            <w:r w:rsidRPr="00250E0B">
              <w:rPr>
                <w:rFonts w:ascii="Arial" w:eastAsia="Times New Roman" w:hAnsi="Arial" w:cs="Arial"/>
                <w:b/>
                <w:bCs/>
                <w:kern w:val="0"/>
                <w:sz w:val="20"/>
                <w:szCs w:val="20"/>
                <w14:ligatures w14:val="none"/>
              </w:rPr>
              <w:t xml:space="preserve">   DA</w:t>
            </w:r>
          </w:p>
          <w:p w14:paraId="2BDE20BD" w14:textId="77777777" w:rsidR="008F66F5" w:rsidRPr="00250E0B" w:rsidRDefault="008F66F5" w:rsidP="000A76C5">
            <w:pPr>
              <w:spacing w:after="0" w:line="240" w:lineRule="auto"/>
              <w:jc w:val="center"/>
              <w:rPr>
                <w:rFonts w:ascii="Arial" w:eastAsia="Times New Roman" w:hAnsi="Arial" w:cs="Arial"/>
                <w:kern w:val="0"/>
                <w:sz w:val="20"/>
                <w:szCs w:val="20"/>
                <w14:ligatures w14:val="none"/>
              </w:rPr>
            </w:pPr>
            <w:r w:rsidRPr="00250E0B">
              <w:rPr>
                <w:rFonts w:ascii="Arial" w:eastAsia="Times New Roman" w:hAnsi="Arial" w:cs="Arial"/>
                <w:b/>
                <w:bCs/>
                <w:kern w:val="0"/>
                <w:sz w:val="20"/>
                <w:szCs w:val="20"/>
                <w14:ligatures w14:val="none"/>
              </w:rPr>
              <w:fldChar w:fldCharType="begin">
                <w:ffData>
                  <w:name w:val="Check3"/>
                  <w:enabled/>
                  <w:calcOnExit w:val="0"/>
                  <w:checkBox>
                    <w:sizeAuto/>
                    <w:default w:val="0"/>
                  </w:checkBox>
                </w:ffData>
              </w:fldChar>
            </w:r>
            <w:r w:rsidRPr="00250E0B">
              <w:rPr>
                <w:rFonts w:ascii="Arial" w:eastAsia="Times New Roman" w:hAnsi="Arial" w:cs="Arial"/>
                <w:b/>
                <w:bCs/>
                <w:kern w:val="0"/>
                <w:sz w:val="20"/>
                <w:szCs w:val="20"/>
                <w14:ligatures w14:val="none"/>
              </w:rPr>
              <w:instrText xml:space="preserve"> FORMCHECKBOX </w:instrText>
            </w:r>
            <w:r w:rsidR="001E708F">
              <w:rPr>
                <w:rFonts w:ascii="Arial" w:eastAsia="Times New Roman" w:hAnsi="Arial" w:cs="Arial"/>
                <w:b/>
                <w:bCs/>
                <w:kern w:val="0"/>
                <w:sz w:val="20"/>
                <w:szCs w:val="20"/>
                <w14:ligatures w14:val="none"/>
              </w:rPr>
            </w:r>
            <w:r w:rsidR="001E708F">
              <w:rPr>
                <w:rFonts w:ascii="Arial" w:eastAsia="Times New Roman" w:hAnsi="Arial" w:cs="Arial"/>
                <w:b/>
                <w:bCs/>
                <w:kern w:val="0"/>
                <w:sz w:val="20"/>
                <w:szCs w:val="20"/>
                <w14:ligatures w14:val="none"/>
              </w:rPr>
              <w:fldChar w:fldCharType="separate"/>
            </w:r>
            <w:r w:rsidRPr="00250E0B">
              <w:rPr>
                <w:rFonts w:ascii="Arial" w:eastAsia="Times New Roman" w:hAnsi="Arial" w:cs="Arial"/>
                <w:b/>
                <w:bCs/>
                <w:kern w:val="0"/>
                <w:sz w:val="20"/>
                <w:szCs w:val="20"/>
                <w14:ligatures w14:val="none"/>
              </w:rPr>
              <w:fldChar w:fldCharType="end"/>
            </w:r>
            <w:r w:rsidRPr="00250E0B">
              <w:rPr>
                <w:rFonts w:ascii="Arial" w:eastAsia="Times New Roman" w:hAnsi="Arial" w:cs="Arial"/>
                <w:b/>
                <w:bCs/>
                <w:kern w:val="0"/>
                <w:sz w:val="20"/>
                <w:szCs w:val="20"/>
                <w14:ligatures w14:val="none"/>
              </w:rPr>
              <w:t xml:space="preserve">   NE</w:t>
            </w:r>
          </w:p>
        </w:tc>
      </w:tr>
      <w:tr w:rsidR="00CA4A2F" w:rsidRPr="00250E0B" w14:paraId="54A586AB" w14:textId="77777777" w:rsidTr="009200E4">
        <w:trPr>
          <w:trHeight w:val="96"/>
        </w:trPr>
        <w:tc>
          <w:tcPr>
            <w:tcW w:w="844" w:type="dxa"/>
          </w:tcPr>
          <w:p w14:paraId="633C272E" w14:textId="38371AEB" w:rsidR="00CA4A2F" w:rsidRPr="00250E0B" w:rsidRDefault="00CA4A2F" w:rsidP="000A76C5">
            <w:pPr>
              <w:spacing w:after="0" w:line="240" w:lineRule="auto"/>
              <w:jc w:val="both"/>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1</w:t>
            </w:r>
            <w:r w:rsidR="00C378C1">
              <w:rPr>
                <w:rFonts w:ascii="Arial" w:eastAsia="Times New Roman" w:hAnsi="Arial" w:cs="Arial"/>
                <w:kern w:val="0"/>
                <w:sz w:val="20"/>
                <w:szCs w:val="20"/>
                <w14:ligatures w14:val="none"/>
              </w:rPr>
              <w:t>1</w:t>
            </w:r>
          </w:p>
        </w:tc>
        <w:tc>
          <w:tcPr>
            <w:tcW w:w="6901" w:type="dxa"/>
          </w:tcPr>
          <w:p w14:paraId="15B8001B" w14:textId="6D2C4062" w:rsidR="00CA4A2F" w:rsidRPr="00250E0B" w:rsidRDefault="00CA4A2F" w:rsidP="000A76C5">
            <w:pPr>
              <w:spacing w:after="0" w:line="240" w:lineRule="auto"/>
              <w:jc w:val="both"/>
              <w:rPr>
                <w:rFonts w:ascii="Arial" w:hAnsi="Arial" w:cs="Arial"/>
                <w:sz w:val="20"/>
              </w:rPr>
            </w:pPr>
            <w:r w:rsidRPr="00CA4A2F">
              <w:rPr>
                <w:rFonts w:ascii="Arial" w:hAnsi="Arial" w:cs="Arial"/>
                <w:sz w:val="20"/>
              </w:rPr>
              <w:t>Prijavitelj ni podjetje v težavah skladno z 18. točko 2. člena Uredbe 651/2014/EU10.</w:t>
            </w:r>
          </w:p>
        </w:tc>
        <w:tc>
          <w:tcPr>
            <w:tcW w:w="1317" w:type="dxa"/>
            <w:tcBorders>
              <w:top w:val="single" w:sz="4" w:space="0" w:color="auto"/>
              <w:left w:val="single" w:sz="4" w:space="0" w:color="auto"/>
              <w:bottom w:val="single" w:sz="4" w:space="0" w:color="auto"/>
              <w:right w:val="single" w:sz="4" w:space="0" w:color="auto"/>
            </w:tcBorders>
            <w:vAlign w:val="center"/>
          </w:tcPr>
          <w:p w14:paraId="65628DA4" w14:textId="77777777" w:rsidR="00CA4A2F" w:rsidRPr="00250E0B" w:rsidRDefault="00CA4A2F" w:rsidP="00CA4A2F">
            <w:pPr>
              <w:spacing w:after="0" w:line="240" w:lineRule="auto"/>
              <w:jc w:val="center"/>
              <w:rPr>
                <w:rFonts w:ascii="Arial" w:eastAsia="Times New Roman" w:hAnsi="Arial" w:cs="Arial"/>
                <w:b/>
                <w:bCs/>
                <w:kern w:val="0"/>
                <w:sz w:val="20"/>
                <w:szCs w:val="20"/>
                <w14:ligatures w14:val="none"/>
              </w:rPr>
            </w:pPr>
            <w:r w:rsidRPr="00250E0B">
              <w:rPr>
                <w:rFonts w:ascii="Arial" w:eastAsia="Times New Roman" w:hAnsi="Arial" w:cs="Arial"/>
                <w:b/>
                <w:bCs/>
                <w:kern w:val="0"/>
                <w:sz w:val="20"/>
                <w:szCs w:val="20"/>
                <w14:ligatures w14:val="none"/>
              </w:rPr>
              <w:fldChar w:fldCharType="begin">
                <w:ffData>
                  <w:name w:val=""/>
                  <w:enabled/>
                  <w:calcOnExit w:val="0"/>
                  <w:checkBox>
                    <w:sizeAuto/>
                    <w:default w:val="0"/>
                  </w:checkBox>
                </w:ffData>
              </w:fldChar>
            </w:r>
            <w:r w:rsidRPr="00250E0B">
              <w:rPr>
                <w:rFonts w:ascii="Arial" w:eastAsia="Times New Roman" w:hAnsi="Arial" w:cs="Arial"/>
                <w:b/>
                <w:bCs/>
                <w:kern w:val="0"/>
                <w:sz w:val="20"/>
                <w:szCs w:val="20"/>
                <w14:ligatures w14:val="none"/>
              </w:rPr>
              <w:instrText xml:space="preserve"> FORMCHECKBOX </w:instrText>
            </w:r>
            <w:r w:rsidR="001E708F">
              <w:rPr>
                <w:rFonts w:ascii="Arial" w:eastAsia="Times New Roman" w:hAnsi="Arial" w:cs="Arial"/>
                <w:b/>
                <w:bCs/>
                <w:kern w:val="0"/>
                <w:sz w:val="20"/>
                <w:szCs w:val="20"/>
                <w14:ligatures w14:val="none"/>
              </w:rPr>
            </w:r>
            <w:r w:rsidR="001E708F">
              <w:rPr>
                <w:rFonts w:ascii="Arial" w:eastAsia="Times New Roman" w:hAnsi="Arial" w:cs="Arial"/>
                <w:b/>
                <w:bCs/>
                <w:kern w:val="0"/>
                <w:sz w:val="20"/>
                <w:szCs w:val="20"/>
                <w14:ligatures w14:val="none"/>
              </w:rPr>
              <w:fldChar w:fldCharType="separate"/>
            </w:r>
            <w:r w:rsidRPr="00250E0B">
              <w:rPr>
                <w:rFonts w:ascii="Arial" w:eastAsia="Times New Roman" w:hAnsi="Arial" w:cs="Arial"/>
                <w:b/>
                <w:bCs/>
                <w:kern w:val="0"/>
                <w:sz w:val="20"/>
                <w:szCs w:val="20"/>
                <w14:ligatures w14:val="none"/>
              </w:rPr>
              <w:fldChar w:fldCharType="end"/>
            </w:r>
            <w:r w:rsidRPr="00250E0B">
              <w:rPr>
                <w:rFonts w:ascii="Arial" w:eastAsia="Times New Roman" w:hAnsi="Arial" w:cs="Arial"/>
                <w:b/>
                <w:bCs/>
                <w:kern w:val="0"/>
                <w:sz w:val="20"/>
                <w:szCs w:val="20"/>
                <w14:ligatures w14:val="none"/>
              </w:rPr>
              <w:t xml:space="preserve">   DA</w:t>
            </w:r>
          </w:p>
          <w:p w14:paraId="4EE8D0F8" w14:textId="10E0A67F" w:rsidR="00CA4A2F" w:rsidRPr="00250E0B" w:rsidRDefault="00CA4A2F" w:rsidP="00CA4A2F">
            <w:pPr>
              <w:spacing w:after="0" w:line="240" w:lineRule="auto"/>
              <w:jc w:val="center"/>
              <w:rPr>
                <w:rFonts w:ascii="Arial" w:eastAsia="Times New Roman" w:hAnsi="Arial" w:cs="Arial"/>
                <w:b/>
                <w:bCs/>
                <w:kern w:val="0"/>
                <w:sz w:val="20"/>
                <w:szCs w:val="20"/>
                <w14:ligatures w14:val="none"/>
              </w:rPr>
            </w:pPr>
            <w:r w:rsidRPr="00250E0B">
              <w:rPr>
                <w:rFonts w:ascii="Arial" w:eastAsia="Times New Roman" w:hAnsi="Arial" w:cs="Arial"/>
                <w:b/>
                <w:bCs/>
                <w:kern w:val="0"/>
                <w:sz w:val="20"/>
                <w:szCs w:val="20"/>
                <w14:ligatures w14:val="none"/>
              </w:rPr>
              <w:fldChar w:fldCharType="begin">
                <w:ffData>
                  <w:name w:val="Check3"/>
                  <w:enabled/>
                  <w:calcOnExit w:val="0"/>
                  <w:checkBox>
                    <w:sizeAuto/>
                    <w:default w:val="0"/>
                  </w:checkBox>
                </w:ffData>
              </w:fldChar>
            </w:r>
            <w:r w:rsidRPr="00250E0B">
              <w:rPr>
                <w:rFonts w:ascii="Arial" w:eastAsia="Times New Roman" w:hAnsi="Arial" w:cs="Arial"/>
                <w:b/>
                <w:bCs/>
                <w:kern w:val="0"/>
                <w:sz w:val="20"/>
                <w:szCs w:val="20"/>
                <w14:ligatures w14:val="none"/>
              </w:rPr>
              <w:instrText xml:space="preserve"> FORMCHECKBOX </w:instrText>
            </w:r>
            <w:r w:rsidR="001E708F">
              <w:rPr>
                <w:rFonts w:ascii="Arial" w:eastAsia="Times New Roman" w:hAnsi="Arial" w:cs="Arial"/>
                <w:b/>
                <w:bCs/>
                <w:kern w:val="0"/>
                <w:sz w:val="20"/>
                <w:szCs w:val="20"/>
                <w14:ligatures w14:val="none"/>
              </w:rPr>
            </w:r>
            <w:r w:rsidR="001E708F">
              <w:rPr>
                <w:rFonts w:ascii="Arial" w:eastAsia="Times New Roman" w:hAnsi="Arial" w:cs="Arial"/>
                <w:b/>
                <w:bCs/>
                <w:kern w:val="0"/>
                <w:sz w:val="20"/>
                <w:szCs w:val="20"/>
                <w14:ligatures w14:val="none"/>
              </w:rPr>
              <w:fldChar w:fldCharType="separate"/>
            </w:r>
            <w:r w:rsidRPr="00250E0B">
              <w:rPr>
                <w:rFonts w:ascii="Arial" w:eastAsia="Times New Roman" w:hAnsi="Arial" w:cs="Arial"/>
                <w:b/>
                <w:bCs/>
                <w:kern w:val="0"/>
                <w:sz w:val="20"/>
                <w:szCs w:val="20"/>
                <w14:ligatures w14:val="none"/>
              </w:rPr>
              <w:fldChar w:fldCharType="end"/>
            </w:r>
            <w:r w:rsidRPr="00250E0B">
              <w:rPr>
                <w:rFonts w:ascii="Arial" w:eastAsia="Times New Roman" w:hAnsi="Arial" w:cs="Arial"/>
                <w:b/>
                <w:bCs/>
                <w:kern w:val="0"/>
                <w:sz w:val="20"/>
                <w:szCs w:val="20"/>
                <w14:ligatures w14:val="none"/>
              </w:rPr>
              <w:t xml:space="preserve">   NE</w:t>
            </w:r>
          </w:p>
        </w:tc>
      </w:tr>
      <w:tr w:rsidR="008F66F5" w:rsidRPr="00250E0B" w14:paraId="63D9CB66" w14:textId="77777777" w:rsidTr="009200E4">
        <w:trPr>
          <w:trHeight w:val="96"/>
        </w:trPr>
        <w:tc>
          <w:tcPr>
            <w:tcW w:w="844" w:type="dxa"/>
          </w:tcPr>
          <w:p w14:paraId="6073EC69" w14:textId="35106CE2" w:rsidR="008F66F5" w:rsidRPr="00250E0B" w:rsidRDefault="008F66F5" w:rsidP="000A76C5">
            <w:pPr>
              <w:spacing w:after="0" w:line="240" w:lineRule="auto"/>
              <w:jc w:val="both"/>
              <w:rPr>
                <w:rFonts w:ascii="Arial" w:eastAsia="Times New Roman" w:hAnsi="Arial" w:cs="Arial"/>
                <w:kern w:val="0"/>
                <w:sz w:val="20"/>
                <w:szCs w:val="20"/>
                <w14:ligatures w14:val="none"/>
              </w:rPr>
            </w:pPr>
            <w:r w:rsidRPr="00250E0B">
              <w:rPr>
                <w:rFonts w:ascii="Arial" w:eastAsia="Times New Roman" w:hAnsi="Arial" w:cs="Arial"/>
                <w:kern w:val="0"/>
                <w:sz w:val="20"/>
                <w:szCs w:val="20"/>
                <w14:ligatures w14:val="none"/>
              </w:rPr>
              <w:t>1</w:t>
            </w:r>
            <w:r w:rsidR="00C378C1">
              <w:rPr>
                <w:rFonts w:ascii="Arial" w:eastAsia="Times New Roman" w:hAnsi="Arial" w:cs="Arial"/>
                <w:kern w:val="0"/>
                <w:sz w:val="20"/>
                <w:szCs w:val="20"/>
                <w14:ligatures w14:val="none"/>
              </w:rPr>
              <w:t>2</w:t>
            </w:r>
          </w:p>
        </w:tc>
        <w:tc>
          <w:tcPr>
            <w:tcW w:w="6901" w:type="dxa"/>
            <w:hideMark/>
          </w:tcPr>
          <w:p w14:paraId="5A415428" w14:textId="402644FC" w:rsidR="008F66F5" w:rsidRPr="00250E0B" w:rsidRDefault="008F66F5" w:rsidP="000A76C5">
            <w:pPr>
              <w:spacing w:after="0" w:line="240" w:lineRule="auto"/>
              <w:jc w:val="both"/>
              <w:rPr>
                <w:rFonts w:ascii="Arial" w:eastAsia="Times New Roman" w:hAnsi="Arial" w:cs="Arial"/>
                <w:kern w:val="0"/>
                <w:sz w:val="20"/>
                <w:szCs w:val="20"/>
                <w14:ligatures w14:val="none"/>
              </w:rPr>
            </w:pPr>
            <w:r w:rsidRPr="00250E0B">
              <w:rPr>
                <w:rFonts w:ascii="Arial" w:hAnsi="Arial" w:cs="Arial"/>
                <w:sz w:val="20"/>
              </w:rPr>
              <w:t xml:space="preserve">Glede prijavitelja ni podana prepoved poslovanja v razmerju do ministrstva v obsegu, kot izhaja iz 35. člena Zakona o integriteti in preprečevanju korupcije (Uradni list RS, št. 69/11 – uradno prečiščeno besedilo, 158/20, 3/22 – </w:t>
            </w:r>
            <w:proofErr w:type="spellStart"/>
            <w:r w:rsidRPr="00250E0B">
              <w:rPr>
                <w:rFonts w:ascii="Arial" w:hAnsi="Arial" w:cs="Arial"/>
                <w:sz w:val="20"/>
              </w:rPr>
              <w:t>Zdeb</w:t>
            </w:r>
            <w:proofErr w:type="spellEnd"/>
            <w:r w:rsidRPr="00250E0B">
              <w:rPr>
                <w:rFonts w:ascii="Arial" w:hAnsi="Arial" w:cs="Arial"/>
                <w:sz w:val="20"/>
              </w:rPr>
              <w:t xml:space="preserve"> in 16/23 – </w:t>
            </w:r>
            <w:proofErr w:type="spellStart"/>
            <w:r w:rsidRPr="00250E0B">
              <w:rPr>
                <w:rFonts w:ascii="Arial" w:hAnsi="Arial" w:cs="Arial"/>
                <w:sz w:val="20"/>
              </w:rPr>
              <w:t>ZZPri</w:t>
            </w:r>
            <w:proofErr w:type="spellEnd"/>
            <w:r w:rsidRPr="00250E0B">
              <w:rPr>
                <w:rFonts w:ascii="Arial" w:hAnsi="Arial" w:cs="Arial"/>
                <w:sz w:val="20"/>
              </w:rPr>
              <w:t>).</w:t>
            </w:r>
          </w:p>
        </w:tc>
        <w:tc>
          <w:tcPr>
            <w:tcW w:w="1317" w:type="dxa"/>
            <w:tcBorders>
              <w:top w:val="single" w:sz="4" w:space="0" w:color="auto"/>
              <w:left w:val="single" w:sz="4" w:space="0" w:color="auto"/>
              <w:bottom w:val="single" w:sz="4" w:space="0" w:color="auto"/>
              <w:right w:val="single" w:sz="4" w:space="0" w:color="auto"/>
            </w:tcBorders>
            <w:vAlign w:val="center"/>
            <w:hideMark/>
          </w:tcPr>
          <w:p w14:paraId="17465E79" w14:textId="77777777" w:rsidR="008F66F5" w:rsidRPr="00250E0B" w:rsidRDefault="008F66F5" w:rsidP="000A76C5">
            <w:pPr>
              <w:spacing w:after="0" w:line="240" w:lineRule="auto"/>
              <w:jc w:val="center"/>
              <w:rPr>
                <w:rFonts w:ascii="Arial" w:eastAsia="Times New Roman" w:hAnsi="Arial" w:cs="Arial"/>
                <w:b/>
                <w:bCs/>
                <w:kern w:val="0"/>
                <w:sz w:val="20"/>
                <w:szCs w:val="20"/>
                <w14:ligatures w14:val="none"/>
              </w:rPr>
            </w:pPr>
            <w:r w:rsidRPr="00250E0B">
              <w:rPr>
                <w:rFonts w:ascii="Arial" w:eastAsia="Times New Roman" w:hAnsi="Arial" w:cs="Arial"/>
                <w:b/>
                <w:bCs/>
                <w:kern w:val="0"/>
                <w:sz w:val="20"/>
                <w:szCs w:val="20"/>
                <w14:ligatures w14:val="none"/>
              </w:rPr>
              <w:fldChar w:fldCharType="begin">
                <w:ffData>
                  <w:name w:val=""/>
                  <w:enabled/>
                  <w:calcOnExit w:val="0"/>
                  <w:checkBox>
                    <w:sizeAuto/>
                    <w:default w:val="0"/>
                  </w:checkBox>
                </w:ffData>
              </w:fldChar>
            </w:r>
            <w:r w:rsidRPr="00250E0B">
              <w:rPr>
                <w:rFonts w:ascii="Arial" w:eastAsia="Times New Roman" w:hAnsi="Arial" w:cs="Arial"/>
                <w:b/>
                <w:bCs/>
                <w:kern w:val="0"/>
                <w:sz w:val="20"/>
                <w:szCs w:val="20"/>
                <w14:ligatures w14:val="none"/>
              </w:rPr>
              <w:instrText xml:space="preserve"> FORMCHECKBOX </w:instrText>
            </w:r>
            <w:r w:rsidR="001E708F">
              <w:rPr>
                <w:rFonts w:ascii="Arial" w:eastAsia="Times New Roman" w:hAnsi="Arial" w:cs="Arial"/>
                <w:b/>
                <w:bCs/>
                <w:kern w:val="0"/>
                <w:sz w:val="20"/>
                <w:szCs w:val="20"/>
                <w14:ligatures w14:val="none"/>
              </w:rPr>
            </w:r>
            <w:r w:rsidR="001E708F">
              <w:rPr>
                <w:rFonts w:ascii="Arial" w:eastAsia="Times New Roman" w:hAnsi="Arial" w:cs="Arial"/>
                <w:b/>
                <w:bCs/>
                <w:kern w:val="0"/>
                <w:sz w:val="20"/>
                <w:szCs w:val="20"/>
                <w14:ligatures w14:val="none"/>
              </w:rPr>
              <w:fldChar w:fldCharType="separate"/>
            </w:r>
            <w:r w:rsidRPr="00250E0B">
              <w:rPr>
                <w:rFonts w:ascii="Arial" w:eastAsia="Times New Roman" w:hAnsi="Arial" w:cs="Arial"/>
                <w:b/>
                <w:bCs/>
                <w:kern w:val="0"/>
                <w:sz w:val="20"/>
                <w:szCs w:val="20"/>
                <w14:ligatures w14:val="none"/>
              </w:rPr>
              <w:fldChar w:fldCharType="end"/>
            </w:r>
            <w:r w:rsidRPr="00250E0B">
              <w:rPr>
                <w:rFonts w:ascii="Arial" w:eastAsia="Times New Roman" w:hAnsi="Arial" w:cs="Arial"/>
                <w:b/>
                <w:bCs/>
                <w:kern w:val="0"/>
                <w:sz w:val="20"/>
                <w:szCs w:val="20"/>
                <w14:ligatures w14:val="none"/>
              </w:rPr>
              <w:t xml:space="preserve">   DA</w:t>
            </w:r>
          </w:p>
          <w:p w14:paraId="01A2F691" w14:textId="77777777" w:rsidR="008F66F5" w:rsidRPr="00250E0B" w:rsidRDefault="008F66F5" w:rsidP="000A76C5">
            <w:pPr>
              <w:spacing w:after="0" w:line="240" w:lineRule="auto"/>
              <w:jc w:val="center"/>
              <w:rPr>
                <w:rFonts w:ascii="Arial" w:eastAsia="Times New Roman" w:hAnsi="Arial" w:cs="Arial"/>
                <w:kern w:val="0"/>
                <w:sz w:val="20"/>
                <w:szCs w:val="20"/>
                <w14:ligatures w14:val="none"/>
              </w:rPr>
            </w:pPr>
            <w:r w:rsidRPr="00250E0B">
              <w:rPr>
                <w:rFonts w:ascii="Arial" w:eastAsia="Times New Roman" w:hAnsi="Arial" w:cs="Arial"/>
                <w:b/>
                <w:bCs/>
                <w:kern w:val="0"/>
                <w:sz w:val="20"/>
                <w:szCs w:val="20"/>
                <w14:ligatures w14:val="none"/>
              </w:rPr>
              <w:fldChar w:fldCharType="begin">
                <w:ffData>
                  <w:name w:val="Check3"/>
                  <w:enabled/>
                  <w:calcOnExit w:val="0"/>
                  <w:checkBox>
                    <w:sizeAuto/>
                    <w:default w:val="0"/>
                  </w:checkBox>
                </w:ffData>
              </w:fldChar>
            </w:r>
            <w:r w:rsidRPr="00250E0B">
              <w:rPr>
                <w:rFonts w:ascii="Arial" w:eastAsia="Times New Roman" w:hAnsi="Arial" w:cs="Arial"/>
                <w:b/>
                <w:bCs/>
                <w:kern w:val="0"/>
                <w:sz w:val="20"/>
                <w:szCs w:val="20"/>
                <w14:ligatures w14:val="none"/>
              </w:rPr>
              <w:instrText xml:space="preserve"> FORMCHECKBOX </w:instrText>
            </w:r>
            <w:r w:rsidR="001E708F">
              <w:rPr>
                <w:rFonts w:ascii="Arial" w:eastAsia="Times New Roman" w:hAnsi="Arial" w:cs="Arial"/>
                <w:b/>
                <w:bCs/>
                <w:kern w:val="0"/>
                <w:sz w:val="20"/>
                <w:szCs w:val="20"/>
                <w14:ligatures w14:val="none"/>
              </w:rPr>
            </w:r>
            <w:r w:rsidR="001E708F">
              <w:rPr>
                <w:rFonts w:ascii="Arial" w:eastAsia="Times New Roman" w:hAnsi="Arial" w:cs="Arial"/>
                <w:b/>
                <w:bCs/>
                <w:kern w:val="0"/>
                <w:sz w:val="20"/>
                <w:szCs w:val="20"/>
                <w14:ligatures w14:val="none"/>
              </w:rPr>
              <w:fldChar w:fldCharType="separate"/>
            </w:r>
            <w:r w:rsidRPr="00250E0B">
              <w:rPr>
                <w:rFonts w:ascii="Arial" w:eastAsia="Times New Roman" w:hAnsi="Arial" w:cs="Arial"/>
                <w:b/>
                <w:bCs/>
                <w:kern w:val="0"/>
                <w:sz w:val="20"/>
                <w:szCs w:val="20"/>
                <w14:ligatures w14:val="none"/>
              </w:rPr>
              <w:fldChar w:fldCharType="end"/>
            </w:r>
            <w:r w:rsidRPr="00250E0B">
              <w:rPr>
                <w:rFonts w:ascii="Arial" w:eastAsia="Times New Roman" w:hAnsi="Arial" w:cs="Arial"/>
                <w:b/>
                <w:bCs/>
                <w:kern w:val="0"/>
                <w:sz w:val="20"/>
                <w:szCs w:val="20"/>
                <w14:ligatures w14:val="none"/>
              </w:rPr>
              <w:t xml:space="preserve">   NE</w:t>
            </w:r>
          </w:p>
        </w:tc>
      </w:tr>
      <w:tr w:rsidR="008F66F5" w:rsidRPr="00250E0B" w14:paraId="0E09EB13" w14:textId="77777777" w:rsidTr="009200E4">
        <w:trPr>
          <w:trHeight w:val="386"/>
        </w:trPr>
        <w:tc>
          <w:tcPr>
            <w:tcW w:w="844" w:type="dxa"/>
          </w:tcPr>
          <w:p w14:paraId="355D0723" w14:textId="522DE6D4" w:rsidR="008F66F5" w:rsidRPr="00250E0B" w:rsidRDefault="008F66F5" w:rsidP="000A76C5">
            <w:pPr>
              <w:spacing w:after="0" w:line="240" w:lineRule="auto"/>
              <w:jc w:val="both"/>
              <w:rPr>
                <w:rFonts w:ascii="Arial" w:eastAsia="Times New Roman" w:hAnsi="Arial" w:cs="Arial"/>
                <w:kern w:val="0"/>
                <w:sz w:val="20"/>
                <w:szCs w:val="20"/>
                <w14:ligatures w14:val="none"/>
              </w:rPr>
            </w:pPr>
            <w:r w:rsidRPr="00250E0B">
              <w:rPr>
                <w:rFonts w:ascii="Arial" w:eastAsia="Times New Roman" w:hAnsi="Arial" w:cs="Arial"/>
                <w:kern w:val="0"/>
                <w:sz w:val="20"/>
                <w:szCs w:val="20"/>
                <w14:ligatures w14:val="none"/>
              </w:rPr>
              <w:t>1</w:t>
            </w:r>
            <w:r w:rsidR="00C378C1">
              <w:rPr>
                <w:rFonts w:ascii="Arial" w:eastAsia="Times New Roman" w:hAnsi="Arial" w:cs="Arial"/>
                <w:kern w:val="0"/>
                <w:sz w:val="20"/>
                <w:szCs w:val="20"/>
                <w14:ligatures w14:val="none"/>
              </w:rPr>
              <w:t>3</w:t>
            </w:r>
          </w:p>
        </w:tc>
        <w:tc>
          <w:tcPr>
            <w:tcW w:w="6901" w:type="dxa"/>
            <w:hideMark/>
          </w:tcPr>
          <w:p w14:paraId="4CE78B0D" w14:textId="65889363" w:rsidR="008F66F5" w:rsidRPr="00250E0B" w:rsidRDefault="008F66F5" w:rsidP="000A76C5">
            <w:pPr>
              <w:spacing w:after="0" w:line="240" w:lineRule="auto"/>
              <w:jc w:val="both"/>
              <w:rPr>
                <w:rFonts w:ascii="Arial" w:eastAsia="Times New Roman" w:hAnsi="Arial" w:cs="Arial"/>
                <w:kern w:val="0"/>
                <w:sz w:val="20"/>
                <w:szCs w:val="20"/>
                <w14:ligatures w14:val="none"/>
              </w:rPr>
            </w:pPr>
            <w:r w:rsidRPr="00250E0B">
              <w:rPr>
                <w:rFonts w:ascii="Arial" w:hAnsi="Arial" w:cs="Arial"/>
                <w:sz w:val="20"/>
              </w:rPr>
              <w:t>Prijavitelj ni v postopku vračanja neupravičeno prejete državne pomoči na podlagi odločbe Evropske komisije, ki je prejeto državno pomoč razglasila za nezakonito in nezdružljivo s skupnim trgom Skupnosti. Šteje se, da prijavitelj naveden pogoj izpolnjuje, če odločba EK še ni dokončna, prijavitelj pa je domnevno nezakonito pridobljena sredstva v ustrezni višini položil na posebni skrbniški račun pri banki in z njimi ne razpolaga.</w:t>
            </w:r>
          </w:p>
        </w:tc>
        <w:tc>
          <w:tcPr>
            <w:tcW w:w="1317" w:type="dxa"/>
            <w:tcBorders>
              <w:top w:val="single" w:sz="4" w:space="0" w:color="auto"/>
              <w:left w:val="single" w:sz="4" w:space="0" w:color="auto"/>
              <w:bottom w:val="single" w:sz="4" w:space="0" w:color="auto"/>
              <w:right w:val="single" w:sz="4" w:space="0" w:color="auto"/>
            </w:tcBorders>
            <w:vAlign w:val="center"/>
            <w:hideMark/>
          </w:tcPr>
          <w:p w14:paraId="69CE5A8C" w14:textId="77777777" w:rsidR="008F66F5" w:rsidRPr="00250E0B" w:rsidRDefault="008F66F5" w:rsidP="000A76C5">
            <w:pPr>
              <w:spacing w:after="0" w:line="240" w:lineRule="auto"/>
              <w:jc w:val="center"/>
              <w:rPr>
                <w:rFonts w:ascii="Arial" w:eastAsia="Times New Roman" w:hAnsi="Arial" w:cs="Arial"/>
                <w:b/>
                <w:bCs/>
                <w:kern w:val="0"/>
                <w:sz w:val="20"/>
                <w:szCs w:val="20"/>
                <w14:ligatures w14:val="none"/>
              </w:rPr>
            </w:pPr>
            <w:r w:rsidRPr="00250E0B">
              <w:rPr>
                <w:rFonts w:ascii="Arial" w:eastAsia="Times New Roman" w:hAnsi="Arial" w:cs="Arial"/>
                <w:b/>
                <w:bCs/>
                <w:kern w:val="0"/>
                <w:sz w:val="20"/>
                <w:szCs w:val="20"/>
                <w14:ligatures w14:val="none"/>
              </w:rPr>
              <w:fldChar w:fldCharType="begin">
                <w:ffData>
                  <w:name w:val=""/>
                  <w:enabled/>
                  <w:calcOnExit w:val="0"/>
                  <w:checkBox>
                    <w:sizeAuto/>
                    <w:default w:val="0"/>
                  </w:checkBox>
                </w:ffData>
              </w:fldChar>
            </w:r>
            <w:r w:rsidRPr="00250E0B">
              <w:rPr>
                <w:rFonts w:ascii="Arial" w:eastAsia="Times New Roman" w:hAnsi="Arial" w:cs="Arial"/>
                <w:b/>
                <w:bCs/>
                <w:kern w:val="0"/>
                <w:sz w:val="20"/>
                <w:szCs w:val="20"/>
                <w14:ligatures w14:val="none"/>
              </w:rPr>
              <w:instrText xml:space="preserve"> FORMCHECKBOX </w:instrText>
            </w:r>
            <w:r w:rsidR="001E708F">
              <w:rPr>
                <w:rFonts w:ascii="Arial" w:eastAsia="Times New Roman" w:hAnsi="Arial" w:cs="Arial"/>
                <w:b/>
                <w:bCs/>
                <w:kern w:val="0"/>
                <w:sz w:val="20"/>
                <w:szCs w:val="20"/>
                <w14:ligatures w14:val="none"/>
              </w:rPr>
            </w:r>
            <w:r w:rsidR="001E708F">
              <w:rPr>
                <w:rFonts w:ascii="Arial" w:eastAsia="Times New Roman" w:hAnsi="Arial" w:cs="Arial"/>
                <w:b/>
                <w:bCs/>
                <w:kern w:val="0"/>
                <w:sz w:val="20"/>
                <w:szCs w:val="20"/>
                <w14:ligatures w14:val="none"/>
              </w:rPr>
              <w:fldChar w:fldCharType="separate"/>
            </w:r>
            <w:r w:rsidRPr="00250E0B">
              <w:rPr>
                <w:rFonts w:ascii="Arial" w:eastAsia="Times New Roman" w:hAnsi="Arial" w:cs="Arial"/>
                <w:b/>
                <w:bCs/>
                <w:kern w:val="0"/>
                <w:sz w:val="20"/>
                <w:szCs w:val="20"/>
                <w14:ligatures w14:val="none"/>
              </w:rPr>
              <w:fldChar w:fldCharType="end"/>
            </w:r>
            <w:r w:rsidRPr="00250E0B">
              <w:rPr>
                <w:rFonts w:ascii="Arial" w:eastAsia="Times New Roman" w:hAnsi="Arial" w:cs="Arial"/>
                <w:b/>
                <w:bCs/>
                <w:kern w:val="0"/>
                <w:sz w:val="20"/>
                <w:szCs w:val="20"/>
                <w14:ligatures w14:val="none"/>
              </w:rPr>
              <w:t xml:space="preserve">   DA</w:t>
            </w:r>
          </w:p>
          <w:p w14:paraId="2C748B1F" w14:textId="77777777" w:rsidR="008F66F5" w:rsidRPr="00250E0B" w:rsidRDefault="008F66F5" w:rsidP="000A76C5">
            <w:pPr>
              <w:spacing w:after="0" w:line="240" w:lineRule="auto"/>
              <w:jc w:val="center"/>
              <w:rPr>
                <w:rFonts w:ascii="Arial" w:eastAsia="Times New Roman" w:hAnsi="Arial" w:cs="Arial"/>
                <w:kern w:val="0"/>
                <w:sz w:val="20"/>
                <w:szCs w:val="20"/>
                <w14:ligatures w14:val="none"/>
              </w:rPr>
            </w:pPr>
            <w:r w:rsidRPr="00250E0B">
              <w:rPr>
                <w:rFonts w:ascii="Arial" w:eastAsia="Times New Roman" w:hAnsi="Arial" w:cs="Arial"/>
                <w:b/>
                <w:bCs/>
                <w:kern w:val="0"/>
                <w:sz w:val="20"/>
                <w:szCs w:val="20"/>
                <w14:ligatures w14:val="none"/>
              </w:rPr>
              <w:fldChar w:fldCharType="begin">
                <w:ffData>
                  <w:name w:val="Check3"/>
                  <w:enabled/>
                  <w:calcOnExit w:val="0"/>
                  <w:checkBox>
                    <w:sizeAuto/>
                    <w:default w:val="0"/>
                  </w:checkBox>
                </w:ffData>
              </w:fldChar>
            </w:r>
            <w:r w:rsidRPr="00250E0B">
              <w:rPr>
                <w:rFonts w:ascii="Arial" w:eastAsia="Times New Roman" w:hAnsi="Arial" w:cs="Arial"/>
                <w:b/>
                <w:bCs/>
                <w:kern w:val="0"/>
                <w:sz w:val="20"/>
                <w:szCs w:val="20"/>
                <w14:ligatures w14:val="none"/>
              </w:rPr>
              <w:instrText xml:space="preserve"> FORMCHECKBOX </w:instrText>
            </w:r>
            <w:r w:rsidR="001E708F">
              <w:rPr>
                <w:rFonts w:ascii="Arial" w:eastAsia="Times New Roman" w:hAnsi="Arial" w:cs="Arial"/>
                <w:b/>
                <w:bCs/>
                <w:kern w:val="0"/>
                <w:sz w:val="20"/>
                <w:szCs w:val="20"/>
                <w14:ligatures w14:val="none"/>
              </w:rPr>
            </w:r>
            <w:r w:rsidR="001E708F">
              <w:rPr>
                <w:rFonts w:ascii="Arial" w:eastAsia="Times New Roman" w:hAnsi="Arial" w:cs="Arial"/>
                <w:b/>
                <w:bCs/>
                <w:kern w:val="0"/>
                <w:sz w:val="20"/>
                <w:szCs w:val="20"/>
                <w14:ligatures w14:val="none"/>
              </w:rPr>
              <w:fldChar w:fldCharType="separate"/>
            </w:r>
            <w:r w:rsidRPr="00250E0B">
              <w:rPr>
                <w:rFonts w:ascii="Arial" w:eastAsia="Times New Roman" w:hAnsi="Arial" w:cs="Arial"/>
                <w:b/>
                <w:bCs/>
                <w:kern w:val="0"/>
                <w:sz w:val="20"/>
                <w:szCs w:val="20"/>
                <w14:ligatures w14:val="none"/>
              </w:rPr>
              <w:fldChar w:fldCharType="end"/>
            </w:r>
            <w:r w:rsidRPr="00250E0B">
              <w:rPr>
                <w:rFonts w:ascii="Arial" w:eastAsia="Times New Roman" w:hAnsi="Arial" w:cs="Arial"/>
                <w:b/>
                <w:bCs/>
                <w:kern w:val="0"/>
                <w:sz w:val="20"/>
                <w:szCs w:val="20"/>
                <w14:ligatures w14:val="none"/>
              </w:rPr>
              <w:t xml:space="preserve">   NE</w:t>
            </w:r>
          </w:p>
        </w:tc>
      </w:tr>
      <w:tr w:rsidR="008F66F5" w:rsidRPr="00250E0B" w14:paraId="2D6CE8D7" w14:textId="77777777" w:rsidTr="009200E4">
        <w:trPr>
          <w:trHeight w:val="386"/>
        </w:trPr>
        <w:tc>
          <w:tcPr>
            <w:tcW w:w="844" w:type="dxa"/>
          </w:tcPr>
          <w:p w14:paraId="2D8BDDF8" w14:textId="45FD2CDB" w:rsidR="008F66F5" w:rsidRPr="00250E0B" w:rsidRDefault="008F66F5" w:rsidP="000A76C5">
            <w:pPr>
              <w:spacing w:after="0" w:line="240" w:lineRule="auto"/>
              <w:jc w:val="both"/>
              <w:rPr>
                <w:rFonts w:ascii="Arial" w:eastAsia="Times New Roman" w:hAnsi="Arial" w:cs="Arial"/>
                <w:kern w:val="0"/>
                <w:sz w:val="20"/>
                <w:szCs w:val="20"/>
                <w14:ligatures w14:val="none"/>
              </w:rPr>
            </w:pPr>
            <w:r w:rsidRPr="00250E0B">
              <w:rPr>
                <w:rFonts w:ascii="Arial" w:eastAsia="Times New Roman" w:hAnsi="Arial" w:cs="Arial"/>
                <w:kern w:val="0"/>
                <w:sz w:val="20"/>
                <w:szCs w:val="20"/>
                <w14:ligatures w14:val="none"/>
              </w:rPr>
              <w:t>1</w:t>
            </w:r>
            <w:r w:rsidR="00C378C1">
              <w:rPr>
                <w:rFonts w:ascii="Arial" w:eastAsia="Times New Roman" w:hAnsi="Arial" w:cs="Arial"/>
                <w:kern w:val="0"/>
                <w:sz w:val="20"/>
                <w:szCs w:val="20"/>
                <w14:ligatures w14:val="none"/>
              </w:rPr>
              <w:t>4</w:t>
            </w:r>
          </w:p>
        </w:tc>
        <w:tc>
          <w:tcPr>
            <w:tcW w:w="6901" w:type="dxa"/>
            <w:hideMark/>
          </w:tcPr>
          <w:p w14:paraId="69CF310F" w14:textId="4F716F65" w:rsidR="008F66F5" w:rsidRPr="00250E0B" w:rsidRDefault="008F66F5" w:rsidP="000A76C5">
            <w:pPr>
              <w:spacing w:after="0" w:line="240" w:lineRule="auto"/>
              <w:jc w:val="both"/>
              <w:rPr>
                <w:rFonts w:ascii="Arial" w:eastAsia="Times New Roman" w:hAnsi="Arial" w:cs="Arial"/>
                <w:kern w:val="0"/>
                <w:sz w:val="20"/>
                <w:szCs w:val="20"/>
                <w14:ligatures w14:val="none"/>
              </w:rPr>
            </w:pPr>
            <w:r w:rsidRPr="00250E0B">
              <w:rPr>
                <w:rFonts w:ascii="Arial" w:hAnsi="Arial" w:cs="Arial"/>
                <w:sz w:val="20"/>
              </w:rPr>
              <w:t>Prijavitelj za iste že povrnjene upravičene stroške in aktivnosti, ki so predmet sofinanciranja v tem javnem razpisu, ni in ne bo pridobil sredstev iz drugih javnih virov (sredstev evropskega, državnega ali lokalnega proračuna - prepoved dvojnega sofinanciranja).</w:t>
            </w:r>
          </w:p>
        </w:tc>
        <w:tc>
          <w:tcPr>
            <w:tcW w:w="1317" w:type="dxa"/>
            <w:tcBorders>
              <w:top w:val="single" w:sz="4" w:space="0" w:color="auto"/>
              <w:left w:val="single" w:sz="4" w:space="0" w:color="auto"/>
              <w:bottom w:val="single" w:sz="4" w:space="0" w:color="auto"/>
              <w:right w:val="single" w:sz="4" w:space="0" w:color="auto"/>
            </w:tcBorders>
            <w:vAlign w:val="center"/>
            <w:hideMark/>
          </w:tcPr>
          <w:p w14:paraId="4C99EE9B" w14:textId="77777777" w:rsidR="008F66F5" w:rsidRPr="00250E0B" w:rsidRDefault="008F66F5" w:rsidP="000A76C5">
            <w:pPr>
              <w:spacing w:after="0" w:line="240" w:lineRule="auto"/>
              <w:jc w:val="center"/>
              <w:rPr>
                <w:rFonts w:ascii="Arial" w:eastAsia="Times New Roman" w:hAnsi="Arial" w:cs="Arial"/>
                <w:b/>
                <w:bCs/>
                <w:kern w:val="0"/>
                <w:sz w:val="20"/>
                <w:szCs w:val="20"/>
                <w14:ligatures w14:val="none"/>
              </w:rPr>
            </w:pPr>
            <w:r w:rsidRPr="00250E0B">
              <w:rPr>
                <w:rFonts w:ascii="Arial" w:eastAsia="Times New Roman" w:hAnsi="Arial" w:cs="Arial"/>
                <w:b/>
                <w:bCs/>
                <w:kern w:val="0"/>
                <w:sz w:val="20"/>
                <w:szCs w:val="20"/>
                <w14:ligatures w14:val="none"/>
              </w:rPr>
              <w:fldChar w:fldCharType="begin">
                <w:ffData>
                  <w:name w:val=""/>
                  <w:enabled/>
                  <w:calcOnExit w:val="0"/>
                  <w:checkBox>
                    <w:sizeAuto/>
                    <w:default w:val="0"/>
                  </w:checkBox>
                </w:ffData>
              </w:fldChar>
            </w:r>
            <w:r w:rsidRPr="00250E0B">
              <w:rPr>
                <w:rFonts w:ascii="Arial" w:eastAsia="Times New Roman" w:hAnsi="Arial" w:cs="Arial"/>
                <w:b/>
                <w:bCs/>
                <w:kern w:val="0"/>
                <w:sz w:val="20"/>
                <w:szCs w:val="20"/>
                <w14:ligatures w14:val="none"/>
              </w:rPr>
              <w:instrText xml:space="preserve"> FORMCHECKBOX </w:instrText>
            </w:r>
            <w:r w:rsidR="001E708F">
              <w:rPr>
                <w:rFonts w:ascii="Arial" w:eastAsia="Times New Roman" w:hAnsi="Arial" w:cs="Arial"/>
                <w:b/>
                <w:bCs/>
                <w:kern w:val="0"/>
                <w:sz w:val="20"/>
                <w:szCs w:val="20"/>
                <w14:ligatures w14:val="none"/>
              </w:rPr>
            </w:r>
            <w:r w:rsidR="001E708F">
              <w:rPr>
                <w:rFonts w:ascii="Arial" w:eastAsia="Times New Roman" w:hAnsi="Arial" w:cs="Arial"/>
                <w:b/>
                <w:bCs/>
                <w:kern w:val="0"/>
                <w:sz w:val="20"/>
                <w:szCs w:val="20"/>
                <w14:ligatures w14:val="none"/>
              </w:rPr>
              <w:fldChar w:fldCharType="separate"/>
            </w:r>
            <w:r w:rsidRPr="00250E0B">
              <w:rPr>
                <w:rFonts w:ascii="Arial" w:eastAsia="Times New Roman" w:hAnsi="Arial" w:cs="Arial"/>
                <w:b/>
                <w:bCs/>
                <w:kern w:val="0"/>
                <w:sz w:val="20"/>
                <w:szCs w:val="20"/>
                <w14:ligatures w14:val="none"/>
              </w:rPr>
              <w:fldChar w:fldCharType="end"/>
            </w:r>
            <w:r w:rsidRPr="00250E0B">
              <w:rPr>
                <w:rFonts w:ascii="Arial" w:eastAsia="Times New Roman" w:hAnsi="Arial" w:cs="Arial"/>
                <w:b/>
                <w:bCs/>
                <w:kern w:val="0"/>
                <w:sz w:val="20"/>
                <w:szCs w:val="20"/>
                <w14:ligatures w14:val="none"/>
              </w:rPr>
              <w:t xml:space="preserve">   DA</w:t>
            </w:r>
          </w:p>
          <w:p w14:paraId="48638833" w14:textId="77777777" w:rsidR="008F66F5" w:rsidRPr="00250E0B" w:rsidRDefault="008F66F5" w:rsidP="000A76C5">
            <w:pPr>
              <w:spacing w:after="0" w:line="240" w:lineRule="auto"/>
              <w:jc w:val="center"/>
              <w:rPr>
                <w:rFonts w:ascii="Arial" w:eastAsia="Times New Roman" w:hAnsi="Arial" w:cs="Arial"/>
                <w:kern w:val="0"/>
                <w:sz w:val="20"/>
                <w:szCs w:val="20"/>
                <w14:ligatures w14:val="none"/>
              </w:rPr>
            </w:pPr>
            <w:r w:rsidRPr="00250E0B">
              <w:rPr>
                <w:rFonts w:ascii="Arial" w:eastAsia="Times New Roman" w:hAnsi="Arial" w:cs="Arial"/>
                <w:b/>
                <w:bCs/>
                <w:kern w:val="0"/>
                <w:sz w:val="20"/>
                <w:szCs w:val="20"/>
                <w14:ligatures w14:val="none"/>
              </w:rPr>
              <w:fldChar w:fldCharType="begin">
                <w:ffData>
                  <w:name w:val="Check3"/>
                  <w:enabled/>
                  <w:calcOnExit w:val="0"/>
                  <w:checkBox>
                    <w:sizeAuto/>
                    <w:default w:val="0"/>
                  </w:checkBox>
                </w:ffData>
              </w:fldChar>
            </w:r>
            <w:r w:rsidRPr="00250E0B">
              <w:rPr>
                <w:rFonts w:ascii="Arial" w:eastAsia="Times New Roman" w:hAnsi="Arial" w:cs="Arial"/>
                <w:b/>
                <w:bCs/>
                <w:kern w:val="0"/>
                <w:sz w:val="20"/>
                <w:szCs w:val="20"/>
                <w14:ligatures w14:val="none"/>
              </w:rPr>
              <w:instrText xml:space="preserve"> FORMCHECKBOX </w:instrText>
            </w:r>
            <w:r w:rsidR="001E708F">
              <w:rPr>
                <w:rFonts w:ascii="Arial" w:eastAsia="Times New Roman" w:hAnsi="Arial" w:cs="Arial"/>
                <w:b/>
                <w:bCs/>
                <w:kern w:val="0"/>
                <w:sz w:val="20"/>
                <w:szCs w:val="20"/>
                <w14:ligatures w14:val="none"/>
              </w:rPr>
            </w:r>
            <w:r w:rsidR="001E708F">
              <w:rPr>
                <w:rFonts w:ascii="Arial" w:eastAsia="Times New Roman" w:hAnsi="Arial" w:cs="Arial"/>
                <w:b/>
                <w:bCs/>
                <w:kern w:val="0"/>
                <w:sz w:val="20"/>
                <w:szCs w:val="20"/>
                <w14:ligatures w14:val="none"/>
              </w:rPr>
              <w:fldChar w:fldCharType="separate"/>
            </w:r>
            <w:r w:rsidRPr="00250E0B">
              <w:rPr>
                <w:rFonts w:ascii="Arial" w:eastAsia="Times New Roman" w:hAnsi="Arial" w:cs="Arial"/>
                <w:b/>
                <w:bCs/>
                <w:kern w:val="0"/>
                <w:sz w:val="20"/>
                <w:szCs w:val="20"/>
                <w14:ligatures w14:val="none"/>
              </w:rPr>
              <w:fldChar w:fldCharType="end"/>
            </w:r>
            <w:r w:rsidRPr="00250E0B">
              <w:rPr>
                <w:rFonts w:ascii="Arial" w:eastAsia="Times New Roman" w:hAnsi="Arial" w:cs="Arial"/>
                <w:b/>
                <w:bCs/>
                <w:kern w:val="0"/>
                <w:sz w:val="20"/>
                <w:szCs w:val="20"/>
                <w14:ligatures w14:val="none"/>
              </w:rPr>
              <w:t xml:space="preserve">   NE</w:t>
            </w:r>
          </w:p>
        </w:tc>
      </w:tr>
      <w:tr w:rsidR="008F66F5" w:rsidRPr="00250E0B" w14:paraId="2B6CE1F2" w14:textId="77777777" w:rsidTr="009200E4">
        <w:trPr>
          <w:trHeight w:val="386"/>
        </w:trPr>
        <w:tc>
          <w:tcPr>
            <w:tcW w:w="844" w:type="dxa"/>
          </w:tcPr>
          <w:p w14:paraId="462D518D" w14:textId="1CAE9F3C" w:rsidR="008F66F5" w:rsidRPr="00250E0B" w:rsidRDefault="008F66F5" w:rsidP="000A76C5">
            <w:pPr>
              <w:spacing w:after="0" w:line="240" w:lineRule="auto"/>
              <w:jc w:val="both"/>
              <w:rPr>
                <w:rFonts w:ascii="Arial" w:eastAsia="Times New Roman" w:hAnsi="Arial" w:cs="Arial"/>
                <w:kern w:val="0"/>
                <w:sz w:val="20"/>
                <w:szCs w:val="20"/>
                <w14:ligatures w14:val="none"/>
              </w:rPr>
            </w:pPr>
            <w:r w:rsidRPr="00250E0B">
              <w:rPr>
                <w:rFonts w:ascii="Arial" w:eastAsia="Times New Roman" w:hAnsi="Arial" w:cs="Arial"/>
                <w:kern w:val="0"/>
                <w:sz w:val="20"/>
                <w:szCs w:val="20"/>
                <w14:ligatures w14:val="none"/>
              </w:rPr>
              <w:t>1</w:t>
            </w:r>
            <w:r w:rsidR="00C378C1">
              <w:rPr>
                <w:rFonts w:ascii="Arial" w:eastAsia="Times New Roman" w:hAnsi="Arial" w:cs="Arial"/>
                <w:kern w:val="0"/>
                <w:sz w:val="20"/>
                <w:szCs w:val="20"/>
                <w14:ligatures w14:val="none"/>
              </w:rPr>
              <w:t>5</w:t>
            </w:r>
          </w:p>
        </w:tc>
        <w:tc>
          <w:tcPr>
            <w:tcW w:w="6901" w:type="dxa"/>
            <w:hideMark/>
          </w:tcPr>
          <w:p w14:paraId="539E7912" w14:textId="5C6BB2AC" w:rsidR="008F66F5" w:rsidRPr="00250E0B" w:rsidRDefault="001C57D5" w:rsidP="000A76C5">
            <w:pPr>
              <w:spacing w:after="0" w:line="240" w:lineRule="auto"/>
              <w:jc w:val="both"/>
              <w:rPr>
                <w:rFonts w:ascii="Arial" w:eastAsia="Times New Roman" w:hAnsi="Arial" w:cs="Arial"/>
                <w:kern w:val="0"/>
                <w:sz w:val="20"/>
                <w:szCs w:val="20"/>
                <w14:ligatures w14:val="none"/>
              </w:rPr>
            </w:pPr>
            <w:r w:rsidRPr="001C57D5">
              <w:rPr>
                <w:rFonts w:ascii="Arial" w:hAnsi="Arial" w:cs="Arial"/>
                <w:bCs/>
                <w:sz w:val="20"/>
              </w:rPr>
              <w:t>Podjetja, ki so, skladno z določili 2. člena Uredbe Komisije (EU) 2023/2831 »enotna podjetja«, se v primeru tega javnega razpisa štejejo kot eno samo podjetje. Glede na to lahko v prijavo odda le eno od njih.</w:t>
            </w:r>
          </w:p>
        </w:tc>
        <w:tc>
          <w:tcPr>
            <w:tcW w:w="1317" w:type="dxa"/>
            <w:tcBorders>
              <w:top w:val="single" w:sz="4" w:space="0" w:color="auto"/>
              <w:left w:val="single" w:sz="4" w:space="0" w:color="auto"/>
              <w:bottom w:val="single" w:sz="4" w:space="0" w:color="auto"/>
              <w:right w:val="single" w:sz="4" w:space="0" w:color="auto"/>
            </w:tcBorders>
            <w:vAlign w:val="center"/>
            <w:hideMark/>
          </w:tcPr>
          <w:p w14:paraId="01978222" w14:textId="77777777" w:rsidR="008F66F5" w:rsidRPr="00250E0B" w:rsidRDefault="008F66F5" w:rsidP="000A76C5">
            <w:pPr>
              <w:spacing w:after="0" w:line="240" w:lineRule="auto"/>
              <w:jc w:val="center"/>
              <w:rPr>
                <w:rFonts w:ascii="Arial" w:eastAsia="Times New Roman" w:hAnsi="Arial" w:cs="Arial"/>
                <w:b/>
                <w:bCs/>
                <w:kern w:val="0"/>
                <w:sz w:val="20"/>
                <w:szCs w:val="20"/>
                <w14:ligatures w14:val="none"/>
              </w:rPr>
            </w:pPr>
            <w:r w:rsidRPr="00250E0B">
              <w:rPr>
                <w:rFonts w:ascii="Arial" w:eastAsia="Times New Roman" w:hAnsi="Arial" w:cs="Arial"/>
                <w:b/>
                <w:bCs/>
                <w:kern w:val="0"/>
                <w:sz w:val="20"/>
                <w:szCs w:val="20"/>
                <w14:ligatures w14:val="none"/>
              </w:rPr>
              <w:fldChar w:fldCharType="begin">
                <w:ffData>
                  <w:name w:val=""/>
                  <w:enabled/>
                  <w:calcOnExit w:val="0"/>
                  <w:checkBox>
                    <w:sizeAuto/>
                    <w:default w:val="0"/>
                  </w:checkBox>
                </w:ffData>
              </w:fldChar>
            </w:r>
            <w:r w:rsidRPr="00250E0B">
              <w:rPr>
                <w:rFonts w:ascii="Arial" w:eastAsia="Times New Roman" w:hAnsi="Arial" w:cs="Arial"/>
                <w:b/>
                <w:bCs/>
                <w:kern w:val="0"/>
                <w:sz w:val="20"/>
                <w:szCs w:val="20"/>
                <w14:ligatures w14:val="none"/>
              </w:rPr>
              <w:instrText xml:space="preserve"> FORMCHECKBOX </w:instrText>
            </w:r>
            <w:r w:rsidR="001E708F">
              <w:rPr>
                <w:rFonts w:ascii="Arial" w:eastAsia="Times New Roman" w:hAnsi="Arial" w:cs="Arial"/>
                <w:b/>
                <w:bCs/>
                <w:kern w:val="0"/>
                <w:sz w:val="20"/>
                <w:szCs w:val="20"/>
                <w14:ligatures w14:val="none"/>
              </w:rPr>
            </w:r>
            <w:r w:rsidR="001E708F">
              <w:rPr>
                <w:rFonts w:ascii="Arial" w:eastAsia="Times New Roman" w:hAnsi="Arial" w:cs="Arial"/>
                <w:b/>
                <w:bCs/>
                <w:kern w:val="0"/>
                <w:sz w:val="20"/>
                <w:szCs w:val="20"/>
                <w14:ligatures w14:val="none"/>
              </w:rPr>
              <w:fldChar w:fldCharType="separate"/>
            </w:r>
            <w:r w:rsidRPr="00250E0B">
              <w:rPr>
                <w:rFonts w:ascii="Arial" w:eastAsia="Times New Roman" w:hAnsi="Arial" w:cs="Arial"/>
                <w:b/>
                <w:bCs/>
                <w:kern w:val="0"/>
                <w:sz w:val="20"/>
                <w:szCs w:val="20"/>
                <w14:ligatures w14:val="none"/>
              </w:rPr>
              <w:fldChar w:fldCharType="end"/>
            </w:r>
            <w:r w:rsidRPr="00250E0B">
              <w:rPr>
                <w:rFonts w:ascii="Arial" w:eastAsia="Times New Roman" w:hAnsi="Arial" w:cs="Arial"/>
                <w:b/>
                <w:bCs/>
                <w:kern w:val="0"/>
                <w:sz w:val="20"/>
                <w:szCs w:val="20"/>
                <w14:ligatures w14:val="none"/>
              </w:rPr>
              <w:t xml:space="preserve">   DA</w:t>
            </w:r>
          </w:p>
          <w:p w14:paraId="2C67F69E" w14:textId="77777777" w:rsidR="008F66F5" w:rsidRPr="00250E0B" w:rsidRDefault="008F66F5" w:rsidP="000A76C5">
            <w:pPr>
              <w:spacing w:after="0" w:line="240" w:lineRule="auto"/>
              <w:jc w:val="center"/>
              <w:rPr>
                <w:rFonts w:ascii="Arial" w:eastAsia="Times New Roman" w:hAnsi="Arial" w:cs="Arial"/>
                <w:kern w:val="0"/>
                <w:sz w:val="20"/>
                <w:szCs w:val="20"/>
                <w14:ligatures w14:val="none"/>
              </w:rPr>
            </w:pPr>
            <w:r w:rsidRPr="00250E0B">
              <w:rPr>
                <w:rFonts w:ascii="Arial" w:eastAsia="Times New Roman" w:hAnsi="Arial" w:cs="Arial"/>
                <w:b/>
                <w:bCs/>
                <w:kern w:val="0"/>
                <w:sz w:val="20"/>
                <w:szCs w:val="20"/>
                <w14:ligatures w14:val="none"/>
              </w:rPr>
              <w:fldChar w:fldCharType="begin">
                <w:ffData>
                  <w:name w:val="Check3"/>
                  <w:enabled/>
                  <w:calcOnExit w:val="0"/>
                  <w:checkBox>
                    <w:sizeAuto/>
                    <w:default w:val="0"/>
                  </w:checkBox>
                </w:ffData>
              </w:fldChar>
            </w:r>
            <w:r w:rsidRPr="00250E0B">
              <w:rPr>
                <w:rFonts w:ascii="Arial" w:eastAsia="Times New Roman" w:hAnsi="Arial" w:cs="Arial"/>
                <w:b/>
                <w:bCs/>
                <w:kern w:val="0"/>
                <w:sz w:val="20"/>
                <w:szCs w:val="20"/>
                <w14:ligatures w14:val="none"/>
              </w:rPr>
              <w:instrText xml:space="preserve"> FORMCHECKBOX </w:instrText>
            </w:r>
            <w:r w:rsidR="001E708F">
              <w:rPr>
                <w:rFonts w:ascii="Arial" w:eastAsia="Times New Roman" w:hAnsi="Arial" w:cs="Arial"/>
                <w:b/>
                <w:bCs/>
                <w:kern w:val="0"/>
                <w:sz w:val="20"/>
                <w:szCs w:val="20"/>
                <w14:ligatures w14:val="none"/>
              </w:rPr>
            </w:r>
            <w:r w:rsidR="001E708F">
              <w:rPr>
                <w:rFonts w:ascii="Arial" w:eastAsia="Times New Roman" w:hAnsi="Arial" w:cs="Arial"/>
                <w:b/>
                <w:bCs/>
                <w:kern w:val="0"/>
                <w:sz w:val="20"/>
                <w:szCs w:val="20"/>
                <w14:ligatures w14:val="none"/>
              </w:rPr>
              <w:fldChar w:fldCharType="separate"/>
            </w:r>
            <w:r w:rsidRPr="00250E0B">
              <w:rPr>
                <w:rFonts w:ascii="Arial" w:eastAsia="Times New Roman" w:hAnsi="Arial" w:cs="Arial"/>
                <w:b/>
                <w:bCs/>
                <w:kern w:val="0"/>
                <w:sz w:val="20"/>
                <w:szCs w:val="20"/>
                <w14:ligatures w14:val="none"/>
              </w:rPr>
              <w:fldChar w:fldCharType="end"/>
            </w:r>
            <w:r w:rsidRPr="00250E0B">
              <w:rPr>
                <w:rFonts w:ascii="Arial" w:eastAsia="Times New Roman" w:hAnsi="Arial" w:cs="Arial"/>
                <w:b/>
                <w:bCs/>
                <w:kern w:val="0"/>
                <w:sz w:val="20"/>
                <w:szCs w:val="20"/>
                <w14:ligatures w14:val="none"/>
              </w:rPr>
              <w:t xml:space="preserve">   NE</w:t>
            </w:r>
          </w:p>
        </w:tc>
      </w:tr>
      <w:tr w:rsidR="008F66F5" w:rsidRPr="00250E0B" w14:paraId="5DD89DBC" w14:textId="77777777" w:rsidTr="009200E4">
        <w:trPr>
          <w:trHeight w:val="386"/>
        </w:trPr>
        <w:tc>
          <w:tcPr>
            <w:tcW w:w="844" w:type="dxa"/>
          </w:tcPr>
          <w:p w14:paraId="0B24B807" w14:textId="721F73D2" w:rsidR="008F66F5" w:rsidRPr="00250E0B" w:rsidRDefault="008F66F5" w:rsidP="000A76C5">
            <w:pPr>
              <w:spacing w:after="0" w:line="240" w:lineRule="auto"/>
              <w:jc w:val="both"/>
              <w:rPr>
                <w:rFonts w:ascii="Arial" w:eastAsia="Times New Roman" w:hAnsi="Arial" w:cs="Arial"/>
                <w:kern w:val="0"/>
                <w:sz w:val="20"/>
                <w:szCs w:val="20"/>
                <w14:ligatures w14:val="none"/>
              </w:rPr>
            </w:pPr>
            <w:r w:rsidRPr="00250E0B">
              <w:rPr>
                <w:rFonts w:ascii="Arial" w:eastAsia="Times New Roman" w:hAnsi="Arial" w:cs="Arial"/>
                <w:kern w:val="0"/>
                <w:sz w:val="20"/>
                <w:szCs w:val="20"/>
                <w14:ligatures w14:val="none"/>
              </w:rPr>
              <w:t>1</w:t>
            </w:r>
            <w:r w:rsidR="00C378C1">
              <w:rPr>
                <w:rFonts w:ascii="Arial" w:eastAsia="Times New Roman" w:hAnsi="Arial" w:cs="Arial"/>
                <w:kern w:val="0"/>
                <w:sz w:val="20"/>
                <w:szCs w:val="20"/>
                <w14:ligatures w14:val="none"/>
              </w:rPr>
              <w:t>6</w:t>
            </w:r>
          </w:p>
        </w:tc>
        <w:tc>
          <w:tcPr>
            <w:tcW w:w="6901" w:type="dxa"/>
            <w:hideMark/>
          </w:tcPr>
          <w:p w14:paraId="1AB49BBB" w14:textId="6783EDE3" w:rsidR="008F66F5" w:rsidRPr="00250E0B" w:rsidRDefault="008F66F5" w:rsidP="000A76C5">
            <w:pPr>
              <w:spacing w:after="0" w:line="240" w:lineRule="auto"/>
              <w:jc w:val="both"/>
              <w:rPr>
                <w:rFonts w:ascii="Arial" w:eastAsia="Times New Roman" w:hAnsi="Arial" w:cs="Arial"/>
                <w:kern w:val="0"/>
                <w:sz w:val="20"/>
                <w:szCs w:val="20"/>
                <w14:ligatures w14:val="none"/>
              </w:rPr>
            </w:pPr>
            <w:r w:rsidRPr="00250E0B">
              <w:rPr>
                <w:rFonts w:ascii="Arial" w:hAnsi="Arial" w:cs="Arial"/>
                <w:sz w:val="20"/>
              </w:rPr>
              <w:t xml:space="preserve">Prijavitelj nima neporavnanega vračila preveč izplačane pomoči po pravilu de </w:t>
            </w:r>
            <w:proofErr w:type="spellStart"/>
            <w:r w:rsidRPr="00250E0B">
              <w:rPr>
                <w:rFonts w:ascii="Arial" w:hAnsi="Arial" w:cs="Arial"/>
                <w:sz w:val="20"/>
              </w:rPr>
              <w:t>minimis</w:t>
            </w:r>
            <w:proofErr w:type="spellEnd"/>
            <w:r w:rsidRPr="00250E0B">
              <w:rPr>
                <w:rFonts w:ascii="Arial" w:hAnsi="Arial" w:cs="Arial"/>
                <w:sz w:val="20"/>
              </w:rPr>
              <w:t xml:space="preserve"> ali državne pomoči na podlagi predhodnega poziva ministrstva, pristojnega za finance.</w:t>
            </w:r>
          </w:p>
        </w:tc>
        <w:tc>
          <w:tcPr>
            <w:tcW w:w="1317" w:type="dxa"/>
            <w:tcBorders>
              <w:top w:val="single" w:sz="4" w:space="0" w:color="auto"/>
              <w:left w:val="single" w:sz="4" w:space="0" w:color="auto"/>
              <w:bottom w:val="single" w:sz="4" w:space="0" w:color="auto"/>
              <w:right w:val="single" w:sz="4" w:space="0" w:color="auto"/>
            </w:tcBorders>
            <w:vAlign w:val="center"/>
            <w:hideMark/>
          </w:tcPr>
          <w:p w14:paraId="1DC71317" w14:textId="77777777" w:rsidR="008F66F5" w:rsidRPr="00250E0B" w:rsidRDefault="008F66F5" w:rsidP="000A76C5">
            <w:pPr>
              <w:spacing w:after="0" w:line="240" w:lineRule="auto"/>
              <w:jc w:val="center"/>
              <w:rPr>
                <w:rFonts w:ascii="Arial" w:eastAsia="Times New Roman" w:hAnsi="Arial" w:cs="Arial"/>
                <w:b/>
                <w:bCs/>
                <w:kern w:val="0"/>
                <w:sz w:val="20"/>
                <w:szCs w:val="20"/>
                <w14:ligatures w14:val="none"/>
              </w:rPr>
            </w:pPr>
            <w:r w:rsidRPr="00250E0B">
              <w:rPr>
                <w:rFonts w:ascii="Arial" w:eastAsia="Times New Roman" w:hAnsi="Arial" w:cs="Arial"/>
                <w:b/>
                <w:bCs/>
                <w:kern w:val="0"/>
                <w:sz w:val="20"/>
                <w:szCs w:val="20"/>
                <w14:ligatures w14:val="none"/>
              </w:rPr>
              <w:fldChar w:fldCharType="begin">
                <w:ffData>
                  <w:name w:val=""/>
                  <w:enabled/>
                  <w:calcOnExit w:val="0"/>
                  <w:checkBox>
                    <w:sizeAuto/>
                    <w:default w:val="0"/>
                  </w:checkBox>
                </w:ffData>
              </w:fldChar>
            </w:r>
            <w:r w:rsidRPr="00250E0B">
              <w:rPr>
                <w:rFonts w:ascii="Arial" w:eastAsia="Times New Roman" w:hAnsi="Arial" w:cs="Arial"/>
                <w:b/>
                <w:bCs/>
                <w:kern w:val="0"/>
                <w:sz w:val="20"/>
                <w:szCs w:val="20"/>
                <w14:ligatures w14:val="none"/>
              </w:rPr>
              <w:instrText xml:space="preserve"> FORMCHECKBOX </w:instrText>
            </w:r>
            <w:r w:rsidR="001E708F">
              <w:rPr>
                <w:rFonts w:ascii="Arial" w:eastAsia="Times New Roman" w:hAnsi="Arial" w:cs="Arial"/>
                <w:b/>
                <w:bCs/>
                <w:kern w:val="0"/>
                <w:sz w:val="20"/>
                <w:szCs w:val="20"/>
                <w14:ligatures w14:val="none"/>
              </w:rPr>
            </w:r>
            <w:r w:rsidR="001E708F">
              <w:rPr>
                <w:rFonts w:ascii="Arial" w:eastAsia="Times New Roman" w:hAnsi="Arial" w:cs="Arial"/>
                <w:b/>
                <w:bCs/>
                <w:kern w:val="0"/>
                <w:sz w:val="20"/>
                <w:szCs w:val="20"/>
                <w14:ligatures w14:val="none"/>
              </w:rPr>
              <w:fldChar w:fldCharType="separate"/>
            </w:r>
            <w:r w:rsidRPr="00250E0B">
              <w:rPr>
                <w:rFonts w:ascii="Arial" w:eastAsia="Times New Roman" w:hAnsi="Arial" w:cs="Arial"/>
                <w:b/>
                <w:bCs/>
                <w:kern w:val="0"/>
                <w:sz w:val="20"/>
                <w:szCs w:val="20"/>
                <w14:ligatures w14:val="none"/>
              </w:rPr>
              <w:fldChar w:fldCharType="end"/>
            </w:r>
            <w:r w:rsidRPr="00250E0B">
              <w:rPr>
                <w:rFonts w:ascii="Arial" w:eastAsia="Times New Roman" w:hAnsi="Arial" w:cs="Arial"/>
                <w:b/>
                <w:bCs/>
                <w:kern w:val="0"/>
                <w:sz w:val="20"/>
                <w:szCs w:val="20"/>
                <w14:ligatures w14:val="none"/>
              </w:rPr>
              <w:t xml:space="preserve">   DA</w:t>
            </w:r>
          </w:p>
          <w:p w14:paraId="79341362" w14:textId="77777777" w:rsidR="008F66F5" w:rsidRPr="00250E0B" w:rsidRDefault="008F66F5" w:rsidP="000A76C5">
            <w:pPr>
              <w:spacing w:after="0" w:line="240" w:lineRule="auto"/>
              <w:jc w:val="center"/>
              <w:rPr>
                <w:rFonts w:ascii="Arial" w:eastAsia="Times New Roman" w:hAnsi="Arial" w:cs="Arial"/>
                <w:kern w:val="0"/>
                <w:sz w:val="20"/>
                <w:szCs w:val="20"/>
                <w14:ligatures w14:val="none"/>
              </w:rPr>
            </w:pPr>
            <w:r w:rsidRPr="00250E0B">
              <w:rPr>
                <w:rFonts w:ascii="Arial" w:eastAsia="Times New Roman" w:hAnsi="Arial" w:cs="Arial"/>
                <w:b/>
                <w:bCs/>
                <w:kern w:val="0"/>
                <w:sz w:val="20"/>
                <w:szCs w:val="20"/>
                <w14:ligatures w14:val="none"/>
              </w:rPr>
              <w:fldChar w:fldCharType="begin">
                <w:ffData>
                  <w:name w:val="Check3"/>
                  <w:enabled/>
                  <w:calcOnExit w:val="0"/>
                  <w:checkBox>
                    <w:sizeAuto/>
                    <w:default w:val="0"/>
                  </w:checkBox>
                </w:ffData>
              </w:fldChar>
            </w:r>
            <w:r w:rsidRPr="00250E0B">
              <w:rPr>
                <w:rFonts w:ascii="Arial" w:eastAsia="Times New Roman" w:hAnsi="Arial" w:cs="Arial"/>
                <w:b/>
                <w:bCs/>
                <w:kern w:val="0"/>
                <w:sz w:val="20"/>
                <w:szCs w:val="20"/>
                <w14:ligatures w14:val="none"/>
              </w:rPr>
              <w:instrText xml:space="preserve"> FORMCHECKBOX </w:instrText>
            </w:r>
            <w:r w:rsidR="001E708F">
              <w:rPr>
                <w:rFonts w:ascii="Arial" w:eastAsia="Times New Roman" w:hAnsi="Arial" w:cs="Arial"/>
                <w:b/>
                <w:bCs/>
                <w:kern w:val="0"/>
                <w:sz w:val="20"/>
                <w:szCs w:val="20"/>
                <w14:ligatures w14:val="none"/>
              </w:rPr>
            </w:r>
            <w:r w:rsidR="001E708F">
              <w:rPr>
                <w:rFonts w:ascii="Arial" w:eastAsia="Times New Roman" w:hAnsi="Arial" w:cs="Arial"/>
                <w:b/>
                <w:bCs/>
                <w:kern w:val="0"/>
                <w:sz w:val="20"/>
                <w:szCs w:val="20"/>
                <w14:ligatures w14:val="none"/>
              </w:rPr>
              <w:fldChar w:fldCharType="separate"/>
            </w:r>
            <w:r w:rsidRPr="00250E0B">
              <w:rPr>
                <w:rFonts w:ascii="Arial" w:eastAsia="Times New Roman" w:hAnsi="Arial" w:cs="Arial"/>
                <w:b/>
                <w:bCs/>
                <w:kern w:val="0"/>
                <w:sz w:val="20"/>
                <w:szCs w:val="20"/>
                <w14:ligatures w14:val="none"/>
              </w:rPr>
              <w:fldChar w:fldCharType="end"/>
            </w:r>
            <w:r w:rsidRPr="00250E0B">
              <w:rPr>
                <w:rFonts w:ascii="Arial" w:eastAsia="Times New Roman" w:hAnsi="Arial" w:cs="Arial"/>
                <w:b/>
                <w:bCs/>
                <w:kern w:val="0"/>
                <w:sz w:val="20"/>
                <w:szCs w:val="20"/>
                <w14:ligatures w14:val="none"/>
              </w:rPr>
              <w:t xml:space="preserve">   NE</w:t>
            </w:r>
          </w:p>
        </w:tc>
      </w:tr>
      <w:tr w:rsidR="008F66F5" w:rsidRPr="00250E0B" w14:paraId="47E67265" w14:textId="77777777" w:rsidTr="009200E4">
        <w:trPr>
          <w:trHeight w:val="386"/>
        </w:trPr>
        <w:tc>
          <w:tcPr>
            <w:tcW w:w="844" w:type="dxa"/>
          </w:tcPr>
          <w:p w14:paraId="5A281295" w14:textId="3BAB33E1" w:rsidR="008F66F5" w:rsidRPr="00250E0B" w:rsidRDefault="008F66F5" w:rsidP="000A76C5">
            <w:pPr>
              <w:spacing w:after="0" w:line="240" w:lineRule="auto"/>
              <w:jc w:val="both"/>
              <w:rPr>
                <w:rFonts w:ascii="Arial" w:eastAsia="Times New Roman" w:hAnsi="Arial" w:cs="Arial"/>
                <w:kern w:val="0"/>
                <w:sz w:val="20"/>
                <w:szCs w:val="20"/>
                <w14:ligatures w14:val="none"/>
              </w:rPr>
            </w:pPr>
            <w:r w:rsidRPr="00250E0B">
              <w:rPr>
                <w:rFonts w:ascii="Arial" w:eastAsia="Times New Roman" w:hAnsi="Arial" w:cs="Arial"/>
                <w:kern w:val="0"/>
                <w:sz w:val="20"/>
                <w:szCs w:val="20"/>
                <w14:ligatures w14:val="none"/>
              </w:rPr>
              <w:t>1</w:t>
            </w:r>
            <w:r w:rsidR="00C378C1">
              <w:rPr>
                <w:rFonts w:ascii="Arial" w:eastAsia="Times New Roman" w:hAnsi="Arial" w:cs="Arial"/>
                <w:kern w:val="0"/>
                <w:sz w:val="20"/>
                <w:szCs w:val="20"/>
                <w14:ligatures w14:val="none"/>
              </w:rPr>
              <w:t>7</w:t>
            </w:r>
          </w:p>
        </w:tc>
        <w:tc>
          <w:tcPr>
            <w:tcW w:w="6901" w:type="dxa"/>
          </w:tcPr>
          <w:p w14:paraId="4E5DBD70" w14:textId="7102CD19" w:rsidR="008F66F5" w:rsidRPr="00250E0B" w:rsidRDefault="008F66F5" w:rsidP="000A76C5">
            <w:pPr>
              <w:spacing w:after="0" w:line="240" w:lineRule="auto"/>
              <w:jc w:val="both"/>
              <w:rPr>
                <w:rFonts w:ascii="Arial" w:eastAsia="Times New Roman" w:hAnsi="Arial" w:cs="Arial"/>
                <w:bCs/>
                <w:kern w:val="0"/>
                <w:sz w:val="20"/>
                <w:szCs w:val="20"/>
                <w14:ligatures w14:val="none"/>
              </w:rPr>
            </w:pPr>
            <w:r w:rsidRPr="00250E0B">
              <w:rPr>
                <w:rFonts w:ascii="Arial" w:hAnsi="Arial" w:cs="Arial"/>
                <w:sz w:val="20"/>
              </w:rPr>
              <w:t xml:space="preserve">Skupni znesek pomoči, dodeljen enotnemu podjetju, ne sme preseči 300.000,00 EUR de </w:t>
            </w:r>
            <w:proofErr w:type="spellStart"/>
            <w:r w:rsidRPr="00250E0B">
              <w:rPr>
                <w:rFonts w:ascii="Arial" w:hAnsi="Arial" w:cs="Arial"/>
                <w:sz w:val="20"/>
              </w:rPr>
              <w:t>minimis</w:t>
            </w:r>
            <w:proofErr w:type="spellEnd"/>
            <w:r w:rsidRPr="00250E0B">
              <w:rPr>
                <w:rFonts w:ascii="Arial" w:hAnsi="Arial" w:cs="Arial"/>
                <w:sz w:val="20"/>
              </w:rPr>
              <w:t xml:space="preserve"> pomoči v katerem koli obdobju zadnjih treh poslovnih let, ne glede na obliko ali namen pomoči ter ne glede na to, ali se </w:t>
            </w:r>
            <w:r w:rsidRPr="00250E0B">
              <w:rPr>
                <w:rFonts w:ascii="Arial" w:hAnsi="Arial" w:cs="Arial"/>
                <w:sz w:val="20"/>
              </w:rPr>
              <w:lastRenderedPageBreak/>
              <w:t xml:space="preserve">pomoč dodeli iz sredstev države, občine ali Unije (pri skupnem znesku pomoči de </w:t>
            </w:r>
            <w:proofErr w:type="spellStart"/>
            <w:r w:rsidRPr="00250E0B">
              <w:rPr>
                <w:rFonts w:ascii="Arial" w:hAnsi="Arial" w:cs="Arial"/>
                <w:sz w:val="20"/>
              </w:rPr>
              <w:t>minimis</w:t>
            </w:r>
            <w:proofErr w:type="spellEnd"/>
            <w:r w:rsidRPr="00250E0B">
              <w:rPr>
                <w:rFonts w:ascii="Arial" w:hAnsi="Arial" w:cs="Arial"/>
                <w:sz w:val="20"/>
              </w:rPr>
              <w:t xml:space="preserve"> se upošteva tudi predvideno sofinanciranje po tem razpisu).</w:t>
            </w:r>
          </w:p>
        </w:tc>
        <w:tc>
          <w:tcPr>
            <w:tcW w:w="1317" w:type="dxa"/>
            <w:tcBorders>
              <w:top w:val="single" w:sz="4" w:space="0" w:color="auto"/>
              <w:left w:val="single" w:sz="4" w:space="0" w:color="auto"/>
              <w:bottom w:val="single" w:sz="4" w:space="0" w:color="auto"/>
              <w:right w:val="single" w:sz="4" w:space="0" w:color="auto"/>
            </w:tcBorders>
            <w:vAlign w:val="center"/>
          </w:tcPr>
          <w:p w14:paraId="7D394D52" w14:textId="77777777" w:rsidR="008F66F5" w:rsidRPr="00250E0B" w:rsidRDefault="008F66F5" w:rsidP="000A76C5">
            <w:pPr>
              <w:spacing w:after="0" w:line="240" w:lineRule="auto"/>
              <w:jc w:val="center"/>
              <w:rPr>
                <w:rFonts w:ascii="Arial" w:eastAsia="Times New Roman" w:hAnsi="Arial" w:cs="Arial"/>
                <w:b/>
                <w:bCs/>
                <w:kern w:val="0"/>
                <w:sz w:val="20"/>
                <w:szCs w:val="20"/>
                <w14:ligatures w14:val="none"/>
              </w:rPr>
            </w:pPr>
            <w:r w:rsidRPr="00250E0B">
              <w:rPr>
                <w:rFonts w:ascii="Arial" w:eastAsia="Times New Roman" w:hAnsi="Arial" w:cs="Arial"/>
                <w:b/>
                <w:bCs/>
                <w:kern w:val="0"/>
                <w:sz w:val="20"/>
                <w:szCs w:val="20"/>
                <w14:ligatures w14:val="none"/>
              </w:rPr>
              <w:lastRenderedPageBreak/>
              <w:fldChar w:fldCharType="begin">
                <w:ffData>
                  <w:name w:val=""/>
                  <w:enabled/>
                  <w:calcOnExit w:val="0"/>
                  <w:checkBox>
                    <w:sizeAuto/>
                    <w:default w:val="0"/>
                  </w:checkBox>
                </w:ffData>
              </w:fldChar>
            </w:r>
            <w:r w:rsidRPr="00250E0B">
              <w:rPr>
                <w:rFonts w:ascii="Arial" w:eastAsia="Times New Roman" w:hAnsi="Arial" w:cs="Arial"/>
                <w:b/>
                <w:bCs/>
                <w:kern w:val="0"/>
                <w:sz w:val="20"/>
                <w:szCs w:val="20"/>
                <w14:ligatures w14:val="none"/>
              </w:rPr>
              <w:instrText xml:space="preserve"> FORMCHECKBOX </w:instrText>
            </w:r>
            <w:r w:rsidR="001E708F">
              <w:rPr>
                <w:rFonts w:ascii="Arial" w:eastAsia="Times New Roman" w:hAnsi="Arial" w:cs="Arial"/>
                <w:b/>
                <w:bCs/>
                <w:kern w:val="0"/>
                <w:sz w:val="20"/>
                <w:szCs w:val="20"/>
                <w14:ligatures w14:val="none"/>
              </w:rPr>
            </w:r>
            <w:r w:rsidR="001E708F">
              <w:rPr>
                <w:rFonts w:ascii="Arial" w:eastAsia="Times New Roman" w:hAnsi="Arial" w:cs="Arial"/>
                <w:b/>
                <w:bCs/>
                <w:kern w:val="0"/>
                <w:sz w:val="20"/>
                <w:szCs w:val="20"/>
                <w14:ligatures w14:val="none"/>
              </w:rPr>
              <w:fldChar w:fldCharType="separate"/>
            </w:r>
            <w:r w:rsidRPr="00250E0B">
              <w:rPr>
                <w:rFonts w:ascii="Arial" w:eastAsia="Times New Roman" w:hAnsi="Arial" w:cs="Arial"/>
                <w:b/>
                <w:bCs/>
                <w:kern w:val="0"/>
                <w:sz w:val="20"/>
                <w:szCs w:val="20"/>
                <w14:ligatures w14:val="none"/>
              </w:rPr>
              <w:fldChar w:fldCharType="end"/>
            </w:r>
            <w:r w:rsidRPr="00250E0B">
              <w:rPr>
                <w:rFonts w:ascii="Arial" w:eastAsia="Times New Roman" w:hAnsi="Arial" w:cs="Arial"/>
                <w:b/>
                <w:bCs/>
                <w:kern w:val="0"/>
                <w:sz w:val="20"/>
                <w:szCs w:val="20"/>
                <w14:ligatures w14:val="none"/>
              </w:rPr>
              <w:t xml:space="preserve">   DA</w:t>
            </w:r>
          </w:p>
          <w:p w14:paraId="1A58489D" w14:textId="77777777" w:rsidR="008F66F5" w:rsidRPr="00250E0B" w:rsidRDefault="008F66F5" w:rsidP="000A76C5">
            <w:pPr>
              <w:spacing w:after="0" w:line="240" w:lineRule="auto"/>
              <w:jc w:val="center"/>
              <w:rPr>
                <w:rFonts w:ascii="Arial" w:eastAsia="Times New Roman" w:hAnsi="Arial" w:cs="Arial"/>
                <w:kern w:val="0"/>
                <w:sz w:val="20"/>
                <w:szCs w:val="20"/>
                <w14:ligatures w14:val="none"/>
              </w:rPr>
            </w:pPr>
            <w:r w:rsidRPr="00250E0B">
              <w:rPr>
                <w:rFonts w:ascii="Arial" w:eastAsia="Times New Roman" w:hAnsi="Arial" w:cs="Arial"/>
                <w:b/>
                <w:bCs/>
                <w:kern w:val="0"/>
                <w:sz w:val="20"/>
                <w:szCs w:val="20"/>
                <w14:ligatures w14:val="none"/>
              </w:rPr>
              <w:fldChar w:fldCharType="begin">
                <w:ffData>
                  <w:name w:val="Check3"/>
                  <w:enabled/>
                  <w:calcOnExit w:val="0"/>
                  <w:checkBox>
                    <w:sizeAuto/>
                    <w:default w:val="0"/>
                  </w:checkBox>
                </w:ffData>
              </w:fldChar>
            </w:r>
            <w:r w:rsidRPr="00250E0B">
              <w:rPr>
                <w:rFonts w:ascii="Arial" w:eastAsia="Times New Roman" w:hAnsi="Arial" w:cs="Arial"/>
                <w:b/>
                <w:bCs/>
                <w:kern w:val="0"/>
                <w:sz w:val="20"/>
                <w:szCs w:val="20"/>
                <w14:ligatures w14:val="none"/>
              </w:rPr>
              <w:instrText xml:space="preserve"> FORMCHECKBOX </w:instrText>
            </w:r>
            <w:r w:rsidR="001E708F">
              <w:rPr>
                <w:rFonts w:ascii="Arial" w:eastAsia="Times New Roman" w:hAnsi="Arial" w:cs="Arial"/>
                <w:b/>
                <w:bCs/>
                <w:kern w:val="0"/>
                <w:sz w:val="20"/>
                <w:szCs w:val="20"/>
                <w14:ligatures w14:val="none"/>
              </w:rPr>
            </w:r>
            <w:r w:rsidR="001E708F">
              <w:rPr>
                <w:rFonts w:ascii="Arial" w:eastAsia="Times New Roman" w:hAnsi="Arial" w:cs="Arial"/>
                <w:b/>
                <w:bCs/>
                <w:kern w:val="0"/>
                <w:sz w:val="20"/>
                <w:szCs w:val="20"/>
                <w14:ligatures w14:val="none"/>
              </w:rPr>
              <w:fldChar w:fldCharType="separate"/>
            </w:r>
            <w:r w:rsidRPr="00250E0B">
              <w:rPr>
                <w:rFonts w:ascii="Arial" w:eastAsia="Times New Roman" w:hAnsi="Arial" w:cs="Arial"/>
                <w:b/>
                <w:bCs/>
                <w:kern w:val="0"/>
                <w:sz w:val="20"/>
                <w:szCs w:val="20"/>
                <w14:ligatures w14:val="none"/>
              </w:rPr>
              <w:fldChar w:fldCharType="end"/>
            </w:r>
            <w:r w:rsidRPr="00250E0B">
              <w:rPr>
                <w:rFonts w:ascii="Arial" w:eastAsia="Times New Roman" w:hAnsi="Arial" w:cs="Arial"/>
                <w:b/>
                <w:bCs/>
                <w:kern w:val="0"/>
                <w:sz w:val="20"/>
                <w:szCs w:val="20"/>
                <w14:ligatures w14:val="none"/>
              </w:rPr>
              <w:t xml:space="preserve">   NE</w:t>
            </w:r>
          </w:p>
        </w:tc>
      </w:tr>
      <w:tr w:rsidR="008F66F5" w:rsidRPr="00250E0B" w14:paraId="2ABE6578" w14:textId="77777777" w:rsidTr="009200E4">
        <w:trPr>
          <w:trHeight w:val="386"/>
        </w:trPr>
        <w:tc>
          <w:tcPr>
            <w:tcW w:w="844" w:type="dxa"/>
          </w:tcPr>
          <w:p w14:paraId="4F421FE9" w14:textId="31F20A7E" w:rsidR="008F66F5" w:rsidRPr="00250E0B" w:rsidRDefault="008F66F5" w:rsidP="000A76C5">
            <w:pPr>
              <w:spacing w:after="0" w:line="240" w:lineRule="auto"/>
              <w:jc w:val="both"/>
              <w:rPr>
                <w:rFonts w:ascii="Arial" w:eastAsia="Times New Roman" w:hAnsi="Arial" w:cs="Arial"/>
                <w:kern w:val="0"/>
                <w:sz w:val="20"/>
                <w:szCs w:val="20"/>
                <w14:ligatures w14:val="none"/>
              </w:rPr>
            </w:pPr>
            <w:r w:rsidRPr="00250E0B">
              <w:rPr>
                <w:rFonts w:ascii="Arial" w:eastAsia="Times New Roman" w:hAnsi="Arial" w:cs="Arial"/>
                <w:kern w:val="0"/>
                <w:sz w:val="20"/>
                <w:szCs w:val="20"/>
                <w14:ligatures w14:val="none"/>
              </w:rPr>
              <w:t>1</w:t>
            </w:r>
            <w:r w:rsidR="00C378C1">
              <w:rPr>
                <w:rFonts w:ascii="Arial" w:eastAsia="Times New Roman" w:hAnsi="Arial" w:cs="Arial"/>
                <w:kern w:val="0"/>
                <w:sz w:val="20"/>
                <w:szCs w:val="20"/>
                <w14:ligatures w14:val="none"/>
              </w:rPr>
              <w:t>8</w:t>
            </w:r>
          </w:p>
        </w:tc>
        <w:tc>
          <w:tcPr>
            <w:tcW w:w="6901" w:type="dxa"/>
          </w:tcPr>
          <w:p w14:paraId="36CF0337" w14:textId="5AA3B6D0" w:rsidR="008F66F5" w:rsidRPr="00250E0B" w:rsidRDefault="008F66F5" w:rsidP="000A76C5">
            <w:pPr>
              <w:spacing w:after="0" w:line="240" w:lineRule="auto"/>
              <w:jc w:val="both"/>
              <w:rPr>
                <w:rFonts w:ascii="Arial" w:hAnsi="Arial" w:cs="Arial"/>
                <w:sz w:val="20"/>
              </w:rPr>
            </w:pPr>
            <w:r w:rsidRPr="00250E0B">
              <w:rPr>
                <w:rFonts w:ascii="Arial" w:hAnsi="Arial" w:cs="Arial"/>
                <w:sz w:val="20"/>
              </w:rPr>
              <w:t xml:space="preserve">Pomoč, prejeta po pravilu de </w:t>
            </w:r>
            <w:proofErr w:type="spellStart"/>
            <w:r w:rsidRPr="00250E0B">
              <w:rPr>
                <w:rFonts w:ascii="Arial" w:hAnsi="Arial" w:cs="Arial"/>
                <w:sz w:val="20"/>
              </w:rPr>
              <w:t>minimis</w:t>
            </w:r>
            <w:proofErr w:type="spellEnd"/>
            <w:r w:rsidRPr="00250E0B">
              <w:rPr>
                <w:rFonts w:ascii="Arial" w:hAnsi="Arial" w:cs="Arial"/>
                <w:sz w:val="20"/>
              </w:rPr>
              <w:t>, se ne sme kumulirati z državno pomočjo v zvezi z istimi upravičenimi stroški, če bi se s takšno kumulacijo presegla največja intenzivnost pomoči ali znesek pomoči, določen za posebne okoliščine vsakega primera v Uredbi Komisije</w:t>
            </w:r>
            <w:r w:rsidR="001C57D5">
              <w:rPr>
                <w:rFonts w:ascii="Arial" w:hAnsi="Arial" w:cs="Arial"/>
                <w:sz w:val="20"/>
              </w:rPr>
              <w:t xml:space="preserve"> (EU)</w:t>
            </w:r>
            <w:r w:rsidRPr="00250E0B">
              <w:rPr>
                <w:rFonts w:ascii="Arial" w:hAnsi="Arial" w:cs="Arial"/>
                <w:sz w:val="20"/>
              </w:rPr>
              <w:t xml:space="preserve"> 651/2014. Pomoč de </w:t>
            </w:r>
            <w:proofErr w:type="spellStart"/>
            <w:r w:rsidRPr="00250E0B">
              <w:rPr>
                <w:rFonts w:ascii="Arial" w:hAnsi="Arial" w:cs="Arial"/>
                <w:sz w:val="20"/>
              </w:rPr>
              <w:t>minimis</w:t>
            </w:r>
            <w:proofErr w:type="spellEnd"/>
            <w:r w:rsidRPr="00250E0B">
              <w:rPr>
                <w:rFonts w:ascii="Arial" w:hAnsi="Arial" w:cs="Arial"/>
                <w:sz w:val="20"/>
              </w:rPr>
              <w:t>, ki ni dodeljena za določene upravičene stroške ali je navedenim stroškom ni mogoče pripisati, se lahko kumulira z drugo državno pomočjo, dodeljeno na podlagi Uredbe Komisije</w:t>
            </w:r>
            <w:r w:rsidR="001C57D5">
              <w:rPr>
                <w:rFonts w:ascii="Arial" w:hAnsi="Arial" w:cs="Arial"/>
                <w:sz w:val="20"/>
              </w:rPr>
              <w:t xml:space="preserve"> (EU)</w:t>
            </w:r>
            <w:r w:rsidRPr="00250E0B">
              <w:rPr>
                <w:rFonts w:ascii="Arial" w:hAnsi="Arial" w:cs="Arial"/>
                <w:sz w:val="20"/>
              </w:rPr>
              <w:t xml:space="preserve"> 651/2014</w:t>
            </w:r>
            <w:r w:rsidR="00D642F6">
              <w:rPr>
                <w:rFonts w:ascii="Arial" w:hAnsi="Arial" w:cs="Arial"/>
                <w:sz w:val="20"/>
              </w:rPr>
              <w:t>.</w:t>
            </w:r>
          </w:p>
        </w:tc>
        <w:tc>
          <w:tcPr>
            <w:tcW w:w="1317" w:type="dxa"/>
            <w:tcBorders>
              <w:top w:val="single" w:sz="4" w:space="0" w:color="auto"/>
              <w:left w:val="single" w:sz="4" w:space="0" w:color="auto"/>
              <w:bottom w:val="single" w:sz="4" w:space="0" w:color="auto"/>
              <w:right w:val="single" w:sz="4" w:space="0" w:color="auto"/>
            </w:tcBorders>
            <w:vAlign w:val="center"/>
          </w:tcPr>
          <w:p w14:paraId="7EC2ED52" w14:textId="77777777" w:rsidR="008F66F5" w:rsidRPr="00250E0B" w:rsidRDefault="008F66F5" w:rsidP="000A76C5">
            <w:pPr>
              <w:spacing w:after="0" w:line="240" w:lineRule="auto"/>
              <w:jc w:val="center"/>
              <w:rPr>
                <w:rFonts w:ascii="Arial" w:eastAsia="Times New Roman" w:hAnsi="Arial" w:cs="Arial"/>
                <w:b/>
                <w:bCs/>
                <w:kern w:val="0"/>
                <w:sz w:val="20"/>
                <w:szCs w:val="20"/>
                <w14:ligatures w14:val="none"/>
              </w:rPr>
            </w:pPr>
            <w:r w:rsidRPr="00250E0B">
              <w:rPr>
                <w:rFonts w:ascii="Arial" w:eastAsia="Times New Roman" w:hAnsi="Arial" w:cs="Arial"/>
                <w:b/>
                <w:bCs/>
                <w:kern w:val="0"/>
                <w:sz w:val="20"/>
                <w:szCs w:val="20"/>
                <w14:ligatures w14:val="none"/>
              </w:rPr>
              <w:fldChar w:fldCharType="begin">
                <w:ffData>
                  <w:name w:val=""/>
                  <w:enabled/>
                  <w:calcOnExit w:val="0"/>
                  <w:checkBox>
                    <w:sizeAuto/>
                    <w:default w:val="0"/>
                  </w:checkBox>
                </w:ffData>
              </w:fldChar>
            </w:r>
            <w:r w:rsidRPr="00250E0B">
              <w:rPr>
                <w:rFonts w:ascii="Arial" w:eastAsia="Times New Roman" w:hAnsi="Arial" w:cs="Arial"/>
                <w:b/>
                <w:bCs/>
                <w:kern w:val="0"/>
                <w:sz w:val="20"/>
                <w:szCs w:val="20"/>
                <w14:ligatures w14:val="none"/>
              </w:rPr>
              <w:instrText xml:space="preserve"> FORMCHECKBOX </w:instrText>
            </w:r>
            <w:r w:rsidR="001E708F">
              <w:rPr>
                <w:rFonts w:ascii="Arial" w:eastAsia="Times New Roman" w:hAnsi="Arial" w:cs="Arial"/>
                <w:b/>
                <w:bCs/>
                <w:kern w:val="0"/>
                <w:sz w:val="20"/>
                <w:szCs w:val="20"/>
                <w14:ligatures w14:val="none"/>
              </w:rPr>
            </w:r>
            <w:r w:rsidR="001E708F">
              <w:rPr>
                <w:rFonts w:ascii="Arial" w:eastAsia="Times New Roman" w:hAnsi="Arial" w:cs="Arial"/>
                <w:b/>
                <w:bCs/>
                <w:kern w:val="0"/>
                <w:sz w:val="20"/>
                <w:szCs w:val="20"/>
                <w14:ligatures w14:val="none"/>
              </w:rPr>
              <w:fldChar w:fldCharType="separate"/>
            </w:r>
            <w:r w:rsidRPr="00250E0B">
              <w:rPr>
                <w:rFonts w:ascii="Arial" w:eastAsia="Times New Roman" w:hAnsi="Arial" w:cs="Arial"/>
                <w:b/>
                <w:bCs/>
                <w:kern w:val="0"/>
                <w:sz w:val="20"/>
                <w:szCs w:val="20"/>
                <w14:ligatures w14:val="none"/>
              </w:rPr>
              <w:fldChar w:fldCharType="end"/>
            </w:r>
            <w:r w:rsidRPr="00250E0B">
              <w:rPr>
                <w:rFonts w:ascii="Arial" w:eastAsia="Times New Roman" w:hAnsi="Arial" w:cs="Arial"/>
                <w:b/>
                <w:bCs/>
                <w:kern w:val="0"/>
                <w:sz w:val="20"/>
                <w:szCs w:val="20"/>
                <w14:ligatures w14:val="none"/>
              </w:rPr>
              <w:t xml:space="preserve">   DA</w:t>
            </w:r>
          </w:p>
          <w:p w14:paraId="3EBB1917" w14:textId="17176F82" w:rsidR="008F66F5" w:rsidRPr="00250E0B" w:rsidRDefault="008F66F5" w:rsidP="000A76C5">
            <w:pPr>
              <w:spacing w:after="0" w:line="240" w:lineRule="auto"/>
              <w:jc w:val="center"/>
              <w:rPr>
                <w:rFonts w:ascii="Arial" w:eastAsia="Times New Roman" w:hAnsi="Arial" w:cs="Arial"/>
                <w:b/>
                <w:bCs/>
                <w:kern w:val="0"/>
                <w:sz w:val="20"/>
                <w:szCs w:val="20"/>
                <w14:ligatures w14:val="none"/>
              </w:rPr>
            </w:pPr>
            <w:r w:rsidRPr="00250E0B">
              <w:rPr>
                <w:rFonts w:ascii="Arial" w:eastAsia="Times New Roman" w:hAnsi="Arial" w:cs="Arial"/>
                <w:b/>
                <w:bCs/>
                <w:kern w:val="0"/>
                <w:sz w:val="20"/>
                <w:szCs w:val="20"/>
                <w14:ligatures w14:val="none"/>
              </w:rPr>
              <w:fldChar w:fldCharType="begin">
                <w:ffData>
                  <w:name w:val="Check3"/>
                  <w:enabled/>
                  <w:calcOnExit w:val="0"/>
                  <w:checkBox>
                    <w:sizeAuto/>
                    <w:default w:val="0"/>
                  </w:checkBox>
                </w:ffData>
              </w:fldChar>
            </w:r>
            <w:r w:rsidRPr="00250E0B">
              <w:rPr>
                <w:rFonts w:ascii="Arial" w:eastAsia="Times New Roman" w:hAnsi="Arial" w:cs="Arial"/>
                <w:b/>
                <w:bCs/>
                <w:kern w:val="0"/>
                <w:sz w:val="20"/>
                <w:szCs w:val="20"/>
                <w14:ligatures w14:val="none"/>
              </w:rPr>
              <w:instrText xml:space="preserve"> FORMCHECKBOX </w:instrText>
            </w:r>
            <w:r w:rsidR="001E708F">
              <w:rPr>
                <w:rFonts w:ascii="Arial" w:eastAsia="Times New Roman" w:hAnsi="Arial" w:cs="Arial"/>
                <w:b/>
                <w:bCs/>
                <w:kern w:val="0"/>
                <w:sz w:val="20"/>
                <w:szCs w:val="20"/>
                <w14:ligatures w14:val="none"/>
              </w:rPr>
            </w:r>
            <w:r w:rsidR="001E708F">
              <w:rPr>
                <w:rFonts w:ascii="Arial" w:eastAsia="Times New Roman" w:hAnsi="Arial" w:cs="Arial"/>
                <w:b/>
                <w:bCs/>
                <w:kern w:val="0"/>
                <w:sz w:val="20"/>
                <w:szCs w:val="20"/>
                <w14:ligatures w14:val="none"/>
              </w:rPr>
              <w:fldChar w:fldCharType="separate"/>
            </w:r>
            <w:r w:rsidRPr="00250E0B">
              <w:rPr>
                <w:rFonts w:ascii="Arial" w:eastAsia="Times New Roman" w:hAnsi="Arial" w:cs="Arial"/>
                <w:b/>
                <w:bCs/>
                <w:kern w:val="0"/>
                <w:sz w:val="20"/>
                <w:szCs w:val="20"/>
                <w14:ligatures w14:val="none"/>
              </w:rPr>
              <w:fldChar w:fldCharType="end"/>
            </w:r>
            <w:r w:rsidRPr="00250E0B">
              <w:rPr>
                <w:rFonts w:ascii="Arial" w:eastAsia="Times New Roman" w:hAnsi="Arial" w:cs="Arial"/>
                <w:b/>
                <w:bCs/>
                <w:kern w:val="0"/>
                <w:sz w:val="20"/>
                <w:szCs w:val="20"/>
                <w14:ligatures w14:val="none"/>
              </w:rPr>
              <w:t xml:space="preserve">   NE</w:t>
            </w:r>
          </w:p>
        </w:tc>
      </w:tr>
      <w:tr w:rsidR="008F66F5" w:rsidRPr="00250E0B" w14:paraId="2499F5A3" w14:textId="77777777" w:rsidTr="009200E4">
        <w:trPr>
          <w:trHeight w:val="386"/>
        </w:trPr>
        <w:tc>
          <w:tcPr>
            <w:tcW w:w="844" w:type="dxa"/>
          </w:tcPr>
          <w:p w14:paraId="4A4C948C" w14:textId="2D894FC1" w:rsidR="008F66F5" w:rsidRPr="00250E0B" w:rsidRDefault="008F66F5" w:rsidP="000A76C5">
            <w:pPr>
              <w:spacing w:after="0" w:line="240" w:lineRule="auto"/>
              <w:jc w:val="both"/>
              <w:rPr>
                <w:rFonts w:ascii="Arial" w:eastAsia="Times New Roman" w:hAnsi="Arial" w:cs="Arial"/>
                <w:kern w:val="0"/>
                <w:sz w:val="20"/>
                <w:szCs w:val="20"/>
                <w14:ligatures w14:val="none"/>
              </w:rPr>
            </w:pPr>
            <w:r w:rsidRPr="00250E0B">
              <w:rPr>
                <w:rFonts w:ascii="Arial" w:eastAsia="Times New Roman" w:hAnsi="Arial" w:cs="Arial"/>
                <w:kern w:val="0"/>
                <w:sz w:val="20"/>
                <w:szCs w:val="20"/>
                <w14:ligatures w14:val="none"/>
              </w:rPr>
              <w:t>1</w:t>
            </w:r>
            <w:r w:rsidR="00C378C1">
              <w:rPr>
                <w:rFonts w:ascii="Arial" w:eastAsia="Times New Roman" w:hAnsi="Arial" w:cs="Arial"/>
                <w:kern w:val="0"/>
                <w:sz w:val="20"/>
                <w:szCs w:val="20"/>
                <w14:ligatures w14:val="none"/>
              </w:rPr>
              <w:t>9</w:t>
            </w:r>
          </w:p>
        </w:tc>
        <w:tc>
          <w:tcPr>
            <w:tcW w:w="6901" w:type="dxa"/>
          </w:tcPr>
          <w:p w14:paraId="109955B6" w14:textId="77777777" w:rsidR="008F66F5" w:rsidRPr="00250E0B" w:rsidRDefault="008F66F5" w:rsidP="000A76C5">
            <w:pPr>
              <w:spacing w:line="240" w:lineRule="auto"/>
              <w:rPr>
                <w:rFonts w:ascii="Arial" w:hAnsi="Arial" w:cs="Arial"/>
                <w:sz w:val="20"/>
              </w:rPr>
            </w:pPr>
            <w:r w:rsidRPr="00250E0B">
              <w:rPr>
                <w:rFonts w:ascii="Arial" w:hAnsi="Arial" w:cs="Arial"/>
                <w:sz w:val="20"/>
              </w:rPr>
              <w:t>Prijavitelj ne bo prejel pomoči za naslednje izključene dejavnosti:</w:t>
            </w:r>
          </w:p>
          <w:p w14:paraId="6579E1DC" w14:textId="77777777" w:rsidR="008F66F5" w:rsidRPr="00250E0B" w:rsidRDefault="008F66F5" w:rsidP="000A76C5">
            <w:pPr>
              <w:spacing w:line="240" w:lineRule="auto"/>
              <w:rPr>
                <w:rFonts w:ascii="Arial" w:hAnsi="Arial" w:cs="Arial"/>
                <w:sz w:val="20"/>
              </w:rPr>
            </w:pPr>
            <w:r w:rsidRPr="00250E0B">
              <w:rPr>
                <w:rFonts w:ascii="Arial" w:hAnsi="Arial" w:cs="Arial"/>
                <w:sz w:val="20"/>
              </w:rPr>
              <w:t>-</w:t>
            </w:r>
            <w:r w:rsidRPr="00250E0B">
              <w:rPr>
                <w:rFonts w:ascii="Arial" w:hAnsi="Arial" w:cs="Arial"/>
                <w:sz w:val="20"/>
              </w:rPr>
              <w:tab/>
              <w:t>ribištva in akvakulture, kakor ju zajema Uredba (EU) št. 1379/2013 Evropskega parlamenta in Sveta z dne 11. decembra 2013 o skupni ureditvi trgov za ribiške proizvode in proizvode iz ribogojstva in o spremembi uredb Sveta (ES) št. 1184/2006 in (ES) 1224/2009 ter razveljavitvi Uredbe Sveta 104/2000;</w:t>
            </w:r>
          </w:p>
          <w:p w14:paraId="0FDA9E59" w14:textId="77777777" w:rsidR="008F66F5" w:rsidRPr="00250E0B" w:rsidRDefault="008F66F5" w:rsidP="000A76C5">
            <w:pPr>
              <w:spacing w:line="240" w:lineRule="auto"/>
              <w:rPr>
                <w:rFonts w:ascii="Arial" w:hAnsi="Arial" w:cs="Arial"/>
                <w:sz w:val="20"/>
              </w:rPr>
            </w:pPr>
            <w:r w:rsidRPr="00250E0B">
              <w:rPr>
                <w:rFonts w:ascii="Arial" w:hAnsi="Arial" w:cs="Arial"/>
                <w:sz w:val="20"/>
              </w:rPr>
              <w:t>-</w:t>
            </w:r>
            <w:r w:rsidRPr="00250E0B">
              <w:rPr>
                <w:rFonts w:ascii="Arial" w:hAnsi="Arial" w:cs="Arial"/>
                <w:sz w:val="20"/>
              </w:rPr>
              <w:tab/>
              <w:t>primarne proizvodnje kmetijskih proizvodov;</w:t>
            </w:r>
          </w:p>
          <w:p w14:paraId="50F9859C" w14:textId="77777777" w:rsidR="008F66F5" w:rsidRPr="00250E0B" w:rsidRDefault="008F66F5" w:rsidP="000A76C5">
            <w:pPr>
              <w:spacing w:line="240" w:lineRule="auto"/>
              <w:rPr>
                <w:rFonts w:ascii="Arial" w:hAnsi="Arial" w:cs="Arial"/>
                <w:sz w:val="20"/>
              </w:rPr>
            </w:pPr>
            <w:r w:rsidRPr="00250E0B">
              <w:rPr>
                <w:rFonts w:ascii="Arial" w:hAnsi="Arial" w:cs="Arial"/>
                <w:sz w:val="20"/>
              </w:rPr>
              <w:t>-</w:t>
            </w:r>
            <w:r w:rsidRPr="00250E0B">
              <w:rPr>
                <w:rFonts w:ascii="Arial" w:hAnsi="Arial" w:cs="Arial"/>
                <w:sz w:val="20"/>
              </w:rPr>
              <w:tab/>
              <w:t>predelave in trženja kmetijskih proizvodov, v primerih:</w:t>
            </w:r>
          </w:p>
          <w:p w14:paraId="0F87A43E" w14:textId="77777777" w:rsidR="008F66F5" w:rsidRPr="00250E0B" w:rsidRDefault="008F66F5" w:rsidP="000A76C5">
            <w:pPr>
              <w:spacing w:line="240" w:lineRule="auto"/>
              <w:rPr>
                <w:rFonts w:ascii="Arial" w:hAnsi="Arial" w:cs="Arial"/>
                <w:sz w:val="20"/>
              </w:rPr>
            </w:pPr>
            <w:r w:rsidRPr="00250E0B">
              <w:rPr>
                <w:rFonts w:ascii="Arial" w:hAnsi="Arial" w:cs="Arial"/>
                <w:sz w:val="20"/>
              </w:rPr>
              <w:t>o</w:t>
            </w:r>
            <w:r w:rsidRPr="00250E0B">
              <w:rPr>
                <w:rFonts w:ascii="Arial" w:hAnsi="Arial" w:cs="Arial"/>
                <w:sz w:val="20"/>
              </w:rPr>
              <w:tab/>
              <w:t>kadar je znesek pomoči, določen na podlagi cene oziroma količine takih proizvodov, ki so kupljeni od primarnih proizvajalcev, ali jih je na trg dalo zadevno podjetje;</w:t>
            </w:r>
          </w:p>
          <w:p w14:paraId="61B48795" w14:textId="77777777" w:rsidR="008F66F5" w:rsidRPr="00250E0B" w:rsidRDefault="008F66F5" w:rsidP="000A76C5">
            <w:pPr>
              <w:spacing w:line="240" w:lineRule="auto"/>
              <w:rPr>
                <w:rFonts w:ascii="Arial" w:hAnsi="Arial" w:cs="Arial"/>
                <w:sz w:val="20"/>
              </w:rPr>
            </w:pPr>
            <w:r w:rsidRPr="00250E0B">
              <w:rPr>
                <w:rFonts w:ascii="Arial" w:hAnsi="Arial" w:cs="Arial"/>
                <w:sz w:val="20"/>
              </w:rPr>
              <w:t>o</w:t>
            </w:r>
            <w:r w:rsidRPr="00250E0B">
              <w:rPr>
                <w:rFonts w:ascii="Arial" w:hAnsi="Arial" w:cs="Arial"/>
                <w:sz w:val="20"/>
              </w:rPr>
              <w:tab/>
              <w:t xml:space="preserve">kadar je pomoč pogojena s tem, da se delno ali v celoti prenese na primarne proizvajalce. </w:t>
            </w:r>
          </w:p>
          <w:p w14:paraId="76EBA030" w14:textId="65C24DA5" w:rsidR="008F66F5" w:rsidRPr="00250E0B" w:rsidRDefault="008F66F5" w:rsidP="000A76C5">
            <w:pPr>
              <w:spacing w:after="0" w:line="240" w:lineRule="auto"/>
              <w:jc w:val="both"/>
              <w:rPr>
                <w:rFonts w:ascii="Arial" w:hAnsi="Arial" w:cs="Arial"/>
                <w:sz w:val="20"/>
              </w:rPr>
            </w:pPr>
            <w:r w:rsidRPr="00250E0B">
              <w:rPr>
                <w:rFonts w:ascii="Arial" w:hAnsi="Arial" w:cs="Arial"/>
                <w:sz w:val="20"/>
              </w:rPr>
              <w:t>V primeru, da prijavitelj opravlja dejavnost tudi v zgoraj navedenih izključenih sektorjih, morajo podjetja skladno z računovodskimi standardi voditi ločene računovodske evidence in v pojasnilih k računovodskim izkazom razkriti ločene računovodske izkaze za opravljanje dejavnosti, kot bi se to od njih zahtevalo, če bi te dejavnosti opravljala ločena podjetja.</w:t>
            </w:r>
          </w:p>
        </w:tc>
        <w:tc>
          <w:tcPr>
            <w:tcW w:w="1317" w:type="dxa"/>
            <w:tcBorders>
              <w:top w:val="single" w:sz="4" w:space="0" w:color="auto"/>
              <w:left w:val="single" w:sz="4" w:space="0" w:color="auto"/>
              <w:bottom w:val="single" w:sz="4" w:space="0" w:color="auto"/>
              <w:right w:val="single" w:sz="4" w:space="0" w:color="auto"/>
            </w:tcBorders>
            <w:vAlign w:val="center"/>
          </w:tcPr>
          <w:p w14:paraId="2BD01544" w14:textId="77777777" w:rsidR="008F66F5" w:rsidRPr="00250E0B" w:rsidRDefault="008F66F5" w:rsidP="000A76C5">
            <w:pPr>
              <w:spacing w:after="0" w:line="240" w:lineRule="auto"/>
              <w:jc w:val="center"/>
              <w:rPr>
                <w:rFonts w:ascii="Arial" w:eastAsia="Times New Roman" w:hAnsi="Arial" w:cs="Arial"/>
                <w:b/>
                <w:bCs/>
                <w:kern w:val="0"/>
                <w:sz w:val="20"/>
                <w:szCs w:val="20"/>
                <w14:ligatures w14:val="none"/>
              </w:rPr>
            </w:pPr>
            <w:r w:rsidRPr="00250E0B">
              <w:rPr>
                <w:rFonts w:ascii="Arial" w:eastAsia="Times New Roman" w:hAnsi="Arial" w:cs="Arial"/>
                <w:b/>
                <w:bCs/>
                <w:kern w:val="0"/>
                <w:sz w:val="20"/>
                <w:szCs w:val="20"/>
                <w14:ligatures w14:val="none"/>
              </w:rPr>
              <w:fldChar w:fldCharType="begin">
                <w:ffData>
                  <w:name w:val=""/>
                  <w:enabled/>
                  <w:calcOnExit w:val="0"/>
                  <w:checkBox>
                    <w:sizeAuto/>
                    <w:default w:val="0"/>
                  </w:checkBox>
                </w:ffData>
              </w:fldChar>
            </w:r>
            <w:r w:rsidRPr="00250E0B">
              <w:rPr>
                <w:rFonts w:ascii="Arial" w:eastAsia="Times New Roman" w:hAnsi="Arial" w:cs="Arial"/>
                <w:b/>
                <w:bCs/>
                <w:kern w:val="0"/>
                <w:sz w:val="20"/>
                <w:szCs w:val="20"/>
                <w14:ligatures w14:val="none"/>
              </w:rPr>
              <w:instrText xml:space="preserve"> FORMCHECKBOX </w:instrText>
            </w:r>
            <w:r w:rsidR="001E708F">
              <w:rPr>
                <w:rFonts w:ascii="Arial" w:eastAsia="Times New Roman" w:hAnsi="Arial" w:cs="Arial"/>
                <w:b/>
                <w:bCs/>
                <w:kern w:val="0"/>
                <w:sz w:val="20"/>
                <w:szCs w:val="20"/>
                <w14:ligatures w14:val="none"/>
              </w:rPr>
            </w:r>
            <w:r w:rsidR="001E708F">
              <w:rPr>
                <w:rFonts w:ascii="Arial" w:eastAsia="Times New Roman" w:hAnsi="Arial" w:cs="Arial"/>
                <w:b/>
                <w:bCs/>
                <w:kern w:val="0"/>
                <w:sz w:val="20"/>
                <w:szCs w:val="20"/>
                <w14:ligatures w14:val="none"/>
              </w:rPr>
              <w:fldChar w:fldCharType="separate"/>
            </w:r>
            <w:r w:rsidRPr="00250E0B">
              <w:rPr>
                <w:rFonts w:ascii="Arial" w:eastAsia="Times New Roman" w:hAnsi="Arial" w:cs="Arial"/>
                <w:b/>
                <w:bCs/>
                <w:kern w:val="0"/>
                <w:sz w:val="20"/>
                <w:szCs w:val="20"/>
                <w14:ligatures w14:val="none"/>
              </w:rPr>
              <w:fldChar w:fldCharType="end"/>
            </w:r>
            <w:r w:rsidRPr="00250E0B">
              <w:rPr>
                <w:rFonts w:ascii="Arial" w:eastAsia="Times New Roman" w:hAnsi="Arial" w:cs="Arial"/>
                <w:b/>
                <w:bCs/>
                <w:kern w:val="0"/>
                <w:sz w:val="20"/>
                <w:szCs w:val="20"/>
                <w14:ligatures w14:val="none"/>
              </w:rPr>
              <w:t xml:space="preserve">   DA</w:t>
            </w:r>
          </w:p>
          <w:p w14:paraId="486D4FC4" w14:textId="68CCA206" w:rsidR="008F66F5" w:rsidRPr="00250E0B" w:rsidRDefault="008F66F5" w:rsidP="000A76C5">
            <w:pPr>
              <w:spacing w:after="0" w:line="240" w:lineRule="auto"/>
              <w:jc w:val="center"/>
              <w:rPr>
                <w:rFonts w:ascii="Arial" w:eastAsia="Times New Roman" w:hAnsi="Arial" w:cs="Arial"/>
                <w:b/>
                <w:bCs/>
                <w:kern w:val="0"/>
                <w:sz w:val="20"/>
                <w:szCs w:val="20"/>
                <w14:ligatures w14:val="none"/>
              </w:rPr>
            </w:pPr>
            <w:r w:rsidRPr="00250E0B">
              <w:rPr>
                <w:rFonts w:ascii="Arial" w:eastAsia="Times New Roman" w:hAnsi="Arial" w:cs="Arial"/>
                <w:b/>
                <w:bCs/>
                <w:kern w:val="0"/>
                <w:sz w:val="20"/>
                <w:szCs w:val="20"/>
                <w14:ligatures w14:val="none"/>
              </w:rPr>
              <w:fldChar w:fldCharType="begin">
                <w:ffData>
                  <w:name w:val="Check3"/>
                  <w:enabled/>
                  <w:calcOnExit w:val="0"/>
                  <w:checkBox>
                    <w:sizeAuto/>
                    <w:default w:val="0"/>
                  </w:checkBox>
                </w:ffData>
              </w:fldChar>
            </w:r>
            <w:r w:rsidRPr="00250E0B">
              <w:rPr>
                <w:rFonts w:ascii="Arial" w:eastAsia="Times New Roman" w:hAnsi="Arial" w:cs="Arial"/>
                <w:b/>
                <w:bCs/>
                <w:kern w:val="0"/>
                <w:sz w:val="20"/>
                <w:szCs w:val="20"/>
                <w14:ligatures w14:val="none"/>
              </w:rPr>
              <w:instrText xml:space="preserve"> FORMCHECKBOX </w:instrText>
            </w:r>
            <w:r w:rsidR="001E708F">
              <w:rPr>
                <w:rFonts w:ascii="Arial" w:eastAsia="Times New Roman" w:hAnsi="Arial" w:cs="Arial"/>
                <w:b/>
                <w:bCs/>
                <w:kern w:val="0"/>
                <w:sz w:val="20"/>
                <w:szCs w:val="20"/>
                <w14:ligatures w14:val="none"/>
              </w:rPr>
            </w:r>
            <w:r w:rsidR="001E708F">
              <w:rPr>
                <w:rFonts w:ascii="Arial" w:eastAsia="Times New Roman" w:hAnsi="Arial" w:cs="Arial"/>
                <w:b/>
                <w:bCs/>
                <w:kern w:val="0"/>
                <w:sz w:val="20"/>
                <w:szCs w:val="20"/>
                <w14:ligatures w14:val="none"/>
              </w:rPr>
              <w:fldChar w:fldCharType="separate"/>
            </w:r>
            <w:r w:rsidRPr="00250E0B">
              <w:rPr>
                <w:rFonts w:ascii="Arial" w:eastAsia="Times New Roman" w:hAnsi="Arial" w:cs="Arial"/>
                <w:b/>
                <w:bCs/>
                <w:kern w:val="0"/>
                <w:sz w:val="20"/>
                <w:szCs w:val="20"/>
                <w14:ligatures w14:val="none"/>
              </w:rPr>
              <w:fldChar w:fldCharType="end"/>
            </w:r>
            <w:r w:rsidRPr="00250E0B">
              <w:rPr>
                <w:rFonts w:ascii="Arial" w:eastAsia="Times New Roman" w:hAnsi="Arial" w:cs="Arial"/>
                <w:b/>
                <w:bCs/>
                <w:kern w:val="0"/>
                <w:sz w:val="20"/>
                <w:szCs w:val="20"/>
                <w14:ligatures w14:val="none"/>
              </w:rPr>
              <w:t xml:space="preserve">   NE</w:t>
            </w:r>
          </w:p>
        </w:tc>
      </w:tr>
      <w:tr w:rsidR="008F66F5" w:rsidRPr="00250E0B" w14:paraId="33395CEA" w14:textId="77777777" w:rsidTr="009200E4">
        <w:trPr>
          <w:trHeight w:val="386"/>
        </w:trPr>
        <w:tc>
          <w:tcPr>
            <w:tcW w:w="844" w:type="dxa"/>
          </w:tcPr>
          <w:p w14:paraId="73B8C59E" w14:textId="390C705F" w:rsidR="008F66F5" w:rsidRPr="00250E0B" w:rsidRDefault="00C378C1" w:rsidP="000A76C5">
            <w:pPr>
              <w:spacing w:after="0" w:line="240" w:lineRule="auto"/>
              <w:jc w:val="both"/>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20</w:t>
            </w:r>
          </w:p>
        </w:tc>
        <w:tc>
          <w:tcPr>
            <w:tcW w:w="6901" w:type="dxa"/>
          </w:tcPr>
          <w:p w14:paraId="12824499" w14:textId="5C54896A" w:rsidR="008F66F5" w:rsidRPr="00250E0B" w:rsidRDefault="008F66F5" w:rsidP="000A76C5">
            <w:pPr>
              <w:spacing w:after="0" w:line="240" w:lineRule="auto"/>
              <w:jc w:val="both"/>
              <w:rPr>
                <w:rFonts w:ascii="Arial" w:hAnsi="Arial" w:cs="Arial"/>
                <w:sz w:val="20"/>
              </w:rPr>
            </w:pPr>
            <w:r w:rsidRPr="00250E0B">
              <w:rPr>
                <w:rFonts w:ascii="Arial" w:hAnsi="Arial" w:cs="Arial"/>
                <w:sz w:val="20"/>
              </w:rPr>
              <w:t xml:space="preserve">Prijavitelj ni prejemnik sredstev (v vlogi izbranega prijavitelja ali projektnega partnerja) na javnem razpisu za spodbujanje zadružništva in socialne ekonomije objavljenem pri ministrstvu v letu 2023, na javnem razpisu za spodbujanje zagona in razvoja dejavnosti socialnih podjetij in zadrug na obmejnih problemskih območjih objavljenem pri ministrstvu v letu 2024 ali na predhodnih odpiranjih tega javnega razpisa v sklopu A in B. </w:t>
            </w:r>
          </w:p>
        </w:tc>
        <w:tc>
          <w:tcPr>
            <w:tcW w:w="1317" w:type="dxa"/>
            <w:tcBorders>
              <w:top w:val="single" w:sz="4" w:space="0" w:color="auto"/>
              <w:left w:val="single" w:sz="4" w:space="0" w:color="auto"/>
              <w:bottom w:val="single" w:sz="4" w:space="0" w:color="auto"/>
              <w:right w:val="single" w:sz="4" w:space="0" w:color="auto"/>
            </w:tcBorders>
            <w:vAlign w:val="center"/>
          </w:tcPr>
          <w:p w14:paraId="2F0E536B" w14:textId="77777777" w:rsidR="008F66F5" w:rsidRPr="00250E0B" w:rsidRDefault="008F66F5" w:rsidP="000A76C5">
            <w:pPr>
              <w:spacing w:after="0" w:line="240" w:lineRule="auto"/>
              <w:jc w:val="center"/>
              <w:rPr>
                <w:rFonts w:ascii="Arial" w:eastAsia="Times New Roman" w:hAnsi="Arial" w:cs="Arial"/>
                <w:b/>
                <w:bCs/>
                <w:kern w:val="0"/>
                <w:sz w:val="20"/>
                <w:szCs w:val="20"/>
                <w14:ligatures w14:val="none"/>
              </w:rPr>
            </w:pPr>
            <w:r w:rsidRPr="00250E0B">
              <w:rPr>
                <w:rFonts w:ascii="Arial" w:eastAsia="Times New Roman" w:hAnsi="Arial" w:cs="Arial"/>
                <w:b/>
                <w:bCs/>
                <w:kern w:val="0"/>
                <w:sz w:val="20"/>
                <w:szCs w:val="20"/>
                <w14:ligatures w14:val="none"/>
              </w:rPr>
              <w:fldChar w:fldCharType="begin">
                <w:ffData>
                  <w:name w:val=""/>
                  <w:enabled/>
                  <w:calcOnExit w:val="0"/>
                  <w:checkBox>
                    <w:sizeAuto/>
                    <w:default w:val="0"/>
                  </w:checkBox>
                </w:ffData>
              </w:fldChar>
            </w:r>
            <w:r w:rsidRPr="00250E0B">
              <w:rPr>
                <w:rFonts w:ascii="Arial" w:eastAsia="Times New Roman" w:hAnsi="Arial" w:cs="Arial"/>
                <w:b/>
                <w:bCs/>
                <w:kern w:val="0"/>
                <w:sz w:val="20"/>
                <w:szCs w:val="20"/>
                <w14:ligatures w14:val="none"/>
              </w:rPr>
              <w:instrText xml:space="preserve"> FORMCHECKBOX </w:instrText>
            </w:r>
            <w:r w:rsidR="001E708F">
              <w:rPr>
                <w:rFonts w:ascii="Arial" w:eastAsia="Times New Roman" w:hAnsi="Arial" w:cs="Arial"/>
                <w:b/>
                <w:bCs/>
                <w:kern w:val="0"/>
                <w:sz w:val="20"/>
                <w:szCs w:val="20"/>
                <w14:ligatures w14:val="none"/>
              </w:rPr>
            </w:r>
            <w:r w:rsidR="001E708F">
              <w:rPr>
                <w:rFonts w:ascii="Arial" w:eastAsia="Times New Roman" w:hAnsi="Arial" w:cs="Arial"/>
                <w:b/>
                <w:bCs/>
                <w:kern w:val="0"/>
                <w:sz w:val="20"/>
                <w:szCs w:val="20"/>
                <w14:ligatures w14:val="none"/>
              </w:rPr>
              <w:fldChar w:fldCharType="separate"/>
            </w:r>
            <w:r w:rsidRPr="00250E0B">
              <w:rPr>
                <w:rFonts w:ascii="Arial" w:eastAsia="Times New Roman" w:hAnsi="Arial" w:cs="Arial"/>
                <w:b/>
                <w:bCs/>
                <w:kern w:val="0"/>
                <w:sz w:val="20"/>
                <w:szCs w:val="20"/>
                <w14:ligatures w14:val="none"/>
              </w:rPr>
              <w:fldChar w:fldCharType="end"/>
            </w:r>
            <w:r w:rsidRPr="00250E0B">
              <w:rPr>
                <w:rFonts w:ascii="Arial" w:eastAsia="Times New Roman" w:hAnsi="Arial" w:cs="Arial"/>
                <w:b/>
                <w:bCs/>
                <w:kern w:val="0"/>
                <w:sz w:val="20"/>
                <w:szCs w:val="20"/>
                <w14:ligatures w14:val="none"/>
              </w:rPr>
              <w:t xml:space="preserve">   DA</w:t>
            </w:r>
          </w:p>
          <w:p w14:paraId="2A8E6159" w14:textId="53A2F69A" w:rsidR="008F66F5" w:rsidRPr="00250E0B" w:rsidRDefault="008F66F5" w:rsidP="000A76C5">
            <w:pPr>
              <w:spacing w:after="0" w:line="240" w:lineRule="auto"/>
              <w:jc w:val="center"/>
              <w:rPr>
                <w:rFonts w:ascii="Arial" w:eastAsia="Times New Roman" w:hAnsi="Arial" w:cs="Arial"/>
                <w:b/>
                <w:bCs/>
                <w:kern w:val="0"/>
                <w:sz w:val="20"/>
                <w:szCs w:val="20"/>
                <w14:ligatures w14:val="none"/>
              </w:rPr>
            </w:pPr>
            <w:r w:rsidRPr="00250E0B">
              <w:rPr>
                <w:rFonts w:ascii="Arial" w:eastAsia="Times New Roman" w:hAnsi="Arial" w:cs="Arial"/>
                <w:b/>
                <w:bCs/>
                <w:kern w:val="0"/>
                <w:sz w:val="20"/>
                <w:szCs w:val="20"/>
                <w14:ligatures w14:val="none"/>
              </w:rPr>
              <w:fldChar w:fldCharType="begin">
                <w:ffData>
                  <w:name w:val="Check3"/>
                  <w:enabled/>
                  <w:calcOnExit w:val="0"/>
                  <w:checkBox>
                    <w:sizeAuto/>
                    <w:default w:val="0"/>
                  </w:checkBox>
                </w:ffData>
              </w:fldChar>
            </w:r>
            <w:r w:rsidRPr="00250E0B">
              <w:rPr>
                <w:rFonts w:ascii="Arial" w:eastAsia="Times New Roman" w:hAnsi="Arial" w:cs="Arial"/>
                <w:b/>
                <w:bCs/>
                <w:kern w:val="0"/>
                <w:sz w:val="20"/>
                <w:szCs w:val="20"/>
                <w14:ligatures w14:val="none"/>
              </w:rPr>
              <w:instrText xml:space="preserve"> FORMCHECKBOX </w:instrText>
            </w:r>
            <w:r w:rsidR="001E708F">
              <w:rPr>
                <w:rFonts w:ascii="Arial" w:eastAsia="Times New Roman" w:hAnsi="Arial" w:cs="Arial"/>
                <w:b/>
                <w:bCs/>
                <w:kern w:val="0"/>
                <w:sz w:val="20"/>
                <w:szCs w:val="20"/>
                <w14:ligatures w14:val="none"/>
              </w:rPr>
            </w:r>
            <w:r w:rsidR="001E708F">
              <w:rPr>
                <w:rFonts w:ascii="Arial" w:eastAsia="Times New Roman" w:hAnsi="Arial" w:cs="Arial"/>
                <w:b/>
                <w:bCs/>
                <w:kern w:val="0"/>
                <w:sz w:val="20"/>
                <w:szCs w:val="20"/>
                <w14:ligatures w14:val="none"/>
              </w:rPr>
              <w:fldChar w:fldCharType="separate"/>
            </w:r>
            <w:r w:rsidRPr="00250E0B">
              <w:rPr>
                <w:rFonts w:ascii="Arial" w:eastAsia="Times New Roman" w:hAnsi="Arial" w:cs="Arial"/>
                <w:b/>
                <w:bCs/>
                <w:kern w:val="0"/>
                <w:sz w:val="20"/>
                <w:szCs w:val="20"/>
                <w14:ligatures w14:val="none"/>
              </w:rPr>
              <w:fldChar w:fldCharType="end"/>
            </w:r>
            <w:r w:rsidRPr="00250E0B">
              <w:rPr>
                <w:rFonts w:ascii="Arial" w:eastAsia="Times New Roman" w:hAnsi="Arial" w:cs="Arial"/>
                <w:b/>
                <w:bCs/>
                <w:kern w:val="0"/>
                <w:sz w:val="20"/>
                <w:szCs w:val="20"/>
                <w14:ligatures w14:val="none"/>
              </w:rPr>
              <w:t xml:space="preserve">   NE</w:t>
            </w:r>
          </w:p>
        </w:tc>
      </w:tr>
    </w:tbl>
    <w:p w14:paraId="6EBF71D8" w14:textId="77777777" w:rsidR="00914284" w:rsidRPr="00250E0B" w:rsidRDefault="00914284" w:rsidP="000A76C5">
      <w:pPr>
        <w:tabs>
          <w:tab w:val="left" w:pos="284"/>
        </w:tabs>
        <w:spacing w:after="0" w:line="240" w:lineRule="auto"/>
        <w:jc w:val="both"/>
        <w:rPr>
          <w:rFonts w:ascii="Arial" w:eastAsia="Times New Roman" w:hAnsi="Arial" w:cs="Arial"/>
          <w:kern w:val="0"/>
          <w:sz w:val="20"/>
          <w:szCs w:val="20"/>
          <w:lang w:bidi="en-US"/>
          <w14:ligatures w14:val="none"/>
        </w:rPr>
      </w:pPr>
    </w:p>
    <w:p w14:paraId="417F4D8D" w14:textId="50C084CC" w:rsidR="00914284" w:rsidRPr="00250E0B" w:rsidRDefault="00914284" w:rsidP="000A76C5">
      <w:pPr>
        <w:tabs>
          <w:tab w:val="left" w:pos="284"/>
        </w:tabs>
        <w:spacing w:after="0" w:line="240" w:lineRule="auto"/>
        <w:jc w:val="both"/>
        <w:rPr>
          <w:rFonts w:ascii="Arial" w:eastAsia="Times New Roman" w:hAnsi="Arial" w:cs="Arial"/>
          <w:b/>
          <w:bCs/>
          <w:kern w:val="0"/>
          <w:sz w:val="20"/>
          <w:szCs w:val="20"/>
          <w:lang w:bidi="en-US"/>
          <w14:ligatures w14:val="none"/>
        </w:rPr>
      </w:pPr>
      <w:r w:rsidRPr="00250E0B">
        <w:rPr>
          <w:rFonts w:ascii="Arial" w:eastAsia="Times New Roman" w:hAnsi="Arial" w:cs="Arial"/>
          <w:b/>
          <w:bCs/>
          <w:kern w:val="0"/>
          <w:sz w:val="20"/>
          <w:szCs w:val="20"/>
          <w:lang w:bidi="en-US"/>
          <w14:ligatures w14:val="none"/>
        </w:rPr>
        <w:t xml:space="preserve">Posebni pogoji za </w:t>
      </w:r>
      <w:r w:rsidR="000F2901" w:rsidRPr="00250E0B">
        <w:rPr>
          <w:rFonts w:ascii="Arial" w:eastAsia="Times New Roman" w:hAnsi="Arial" w:cs="Arial"/>
          <w:b/>
          <w:bCs/>
          <w:kern w:val="0"/>
          <w:sz w:val="20"/>
          <w:szCs w:val="20"/>
          <w:lang w:bidi="en-US"/>
          <w14:ligatures w14:val="none"/>
        </w:rPr>
        <w:t>projekt</w:t>
      </w:r>
      <w:r w:rsidR="00C97445" w:rsidRPr="00250E0B">
        <w:rPr>
          <w:rFonts w:ascii="Arial" w:eastAsia="Times New Roman" w:hAnsi="Arial" w:cs="Arial"/>
          <w:b/>
          <w:bCs/>
          <w:kern w:val="0"/>
          <w:sz w:val="20"/>
          <w:szCs w:val="20"/>
          <w:lang w:bidi="en-US"/>
          <w14:ligatures w14:val="none"/>
        </w:rPr>
        <w:t xml:space="preserve"> za</w:t>
      </w:r>
      <w:r w:rsidRPr="00250E0B">
        <w:rPr>
          <w:rFonts w:ascii="Arial" w:eastAsia="Times New Roman" w:hAnsi="Arial" w:cs="Arial"/>
          <w:b/>
          <w:bCs/>
          <w:kern w:val="0"/>
          <w:sz w:val="20"/>
          <w:szCs w:val="20"/>
          <w:lang w:bidi="en-US"/>
          <w14:ligatures w14:val="none"/>
        </w:rPr>
        <w:t xml:space="preserve"> sklop B</w:t>
      </w:r>
    </w:p>
    <w:p w14:paraId="4BCEEB38" w14:textId="77777777" w:rsidR="00914284" w:rsidRPr="00250E0B" w:rsidRDefault="00914284" w:rsidP="000A76C5">
      <w:pPr>
        <w:tabs>
          <w:tab w:val="left" w:pos="284"/>
        </w:tabs>
        <w:spacing w:after="0" w:line="240" w:lineRule="auto"/>
        <w:jc w:val="both"/>
        <w:rPr>
          <w:rFonts w:ascii="Arial" w:eastAsia="Times New Roman" w:hAnsi="Arial" w:cs="Arial"/>
          <w:kern w:val="0"/>
          <w:sz w:val="20"/>
          <w:szCs w:val="20"/>
          <w:lang w:bidi="en-US"/>
          <w14:ligatures w14:val="none"/>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6901"/>
        <w:gridCol w:w="1317"/>
      </w:tblGrid>
      <w:tr w:rsidR="00914284" w:rsidRPr="00250E0B" w14:paraId="4458BA38" w14:textId="77777777" w:rsidTr="009200E4">
        <w:trPr>
          <w:trHeight w:val="240"/>
        </w:trPr>
        <w:tc>
          <w:tcPr>
            <w:tcW w:w="844" w:type="dxa"/>
            <w:shd w:val="clear" w:color="auto" w:fill="E7E6E6" w:themeFill="background2"/>
          </w:tcPr>
          <w:p w14:paraId="5C22AABE" w14:textId="77777777" w:rsidR="00914284" w:rsidRPr="00250E0B" w:rsidRDefault="00914284" w:rsidP="000A76C5">
            <w:pPr>
              <w:tabs>
                <w:tab w:val="left" w:pos="284"/>
              </w:tabs>
              <w:spacing w:after="0" w:line="240" w:lineRule="auto"/>
              <w:jc w:val="both"/>
              <w:rPr>
                <w:rFonts w:ascii="Arial" w:eastAsia="Times New Roman" w:hAnsi="Arial" w:cs="Arial"/>
                <w:b/>
                <w:bCs/>
                <w:kern w:val="0"/>
                <w:sz w:val="20"/>
                <w:szCs w:val="20"/>
                <w:lang w:bidi="en-US"/>
                <w14:ligatures w14:val="none"/>
              </w:rPr>
            </w:pPr>
            <w:proofErr w:type="spellStart"/>
            <w:r w:rsidRPr="00250E0B">
              <w:rPr>
                <w:rFonts w:ascii="Arial" w:eastAsia="Times New Roman" w:hAnsi="Arial" w:cs="Arial"/>
                <w:b/>
                <w:bCs/>
                <w:kern w:val="0"/>
                <w:sz w:val="20"/>
                <w:szCs w:val="20"/>
                <w:lang w:bidi="en-US"/>
                <w14:ligatures w14:val="none"/>
              </w:rPr>
              <w:t>Zap</w:t>
            </w:r>
            <w:proofErr w:type="spellEnd"/>
            <w:r w:rsidRPr="00250E0B">
              <w:rPr>
                <w:rFonts w:ascii="Arial" w:eastAsia="Times New Roman" w:hAnsi="Arial" w:cs="Arial"/>
                <w:b/>
                <w:bCs/>
                <w:kern w:val="0"/>
                <w:sz w:val="20"/>
                <w:szCs w:val="20"/>
                <w:lang w:bidi="en-US"/>
                <w14:ligatures w14:val="none"/>
              </w:rPr>
              <w:t xml:space="preserve">. št. </w:t>
            </w:r>
          </w:p>
        </w:tc>
        <w:tc>
          <w:tcPr>
            <w:tcW w:w="6901" w:type="dxa"/>
            <w:shd w:val="clear" w:color="auto" w:fill="E7E6E6" w:themeFill="background2"/>
          </w:tcPr>
          <w:p w14:paraId="38FD2E57" w14:textId="77777777" w:rsidR="00914284" w:rsidRPr="00250E0B" w:rsidRDefault="00914284" w:rsidP="000A76C5">
            <w:pPr>
              <w:tabs>
                <w:tab w:val="left" w:pos="284"/>
              </w:tabs>
              <w:spacing w:after="0" w:line="240" w:lineRule="auto"/>
              <w:jc w:val="both"/>
              <w:rPr>
                <w:rFonts w:ascii="Arial" w:eastAsia="Times New Roman" w:hAnsi="Arial" w:cs="Arial"/>
                <w:b/>
                <w:bCs/>
                <w:kern w:val="0"/>
                <w:sz w:val="20"/>
                <w:szCs w:val="20"/>
                <w:lang w:bidi="en-US"/>
                <w14:ligatures w14:val="none"/>
              </w:rPr>
            </w:pPr>
            <w:r w:rsidRPr="00250E0B">
              <w:rPr>
                <w:rFonts w:ascii="Arial" w:eastAsia="Times New Roman" w:hAnsi="Arial" w:cs="Arial"/>
                <w:b/>
                <w:bCs/>
                <w:kern w:val="0"/>
                <w:sz w:val="20"/>
                <w:szCs w:val="20"/>
                <w:lang w:bidi="en-US"/>
                <w14:ligatures w14:val="none"/>
              </w:rPr>
              <w:t>Pogoj</w:t>
            </w:r>
          </w:p>
        </w:tc>
        <w:tc>
          <w:tcPr>
            <w:tcW w:w="131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3E787FC" w14:textId="77777777" w:rsidR="00914284" w:rsidRPr="00250E0B" w:rsidRDefault="00914284" w:rsidP="000A76C5">
            <w:pPr>
              <w:tabs>
                <w:tab w:val="left" w:pos="284"/>
              </w:tabs>
              <w:spacing w:after="0" w:line="240" w:lineRule="auto"/>
              <w:jc w:val="both"/>
              <w:rPr>
                <w:rFonts w:ascii="Arial" w:eastAsia="Times New Roman" w:hAnsi="Arial" w:cs="Arial"/>
                <w:b/>
                <w:bCs/>
                <w:kern w:val="0"/>
                <w:sz w:val="20"/>
                <w:szCs w:val="20"/>
                <w:lang w:bidi="en-US"/>
                <w14:ligatures w14:val="none"/>
              </w:rPr>
            </w:pPr>
            <w:r w:rsidRPr="00250E0B">
              <w:rPr>
                <w:rFonts w:ascii="Arial" w:eastAsia="Times New Roman" w:hAnsi="Arial" w:cs="Arial"/>
                <w:b/>
                <w:bCs/>
                <w:kern w:val="0"/>
                <w:sz w:val="20"/>
                <w:szCs w:val="20"/>
                <w:lang w:bidi="en-US"/>
                <w14:ligatures w14:val="none"/>
              </w:rPr>
              <w:t xml:space="preserve">Opredelitev prijavitelja </w:t>
            </w:r>
          </w:p>
        </w:tc>
      </w:tr>
      <w:tr w:rsidR="008F66F5" w:rsidRPr="00250E0B" w14:paraId="2474C078" w14:textId="77777777" w:rsidTr="009200E4">
        <w:trPr>
          <w:trHeight w:val="240"/>
        </w:trPr>
        <w:tc>
          <w:tcPr>
            <w:tcW w:w="844" w:type="dxa"/>
          </w:tcPr>
          <w:p w14:paraId="1AECD0DC" w14:textId="77777777" w:rsidR="008F66F5" w:rsidRPr="00250E0B" w:rsidRDefault="008F66F5" w:rsidP="000A76C5">
            <w:pPr>
              <w:tabs>
                <w:tab w:val="left" w:pos="284"/>
              </w:tabs>
              <w:spacing w:after="0" w:line="240" w:lineRule="auto"/>
              <w:jc w:val="both"/>
              <w:rPr>
                <w:rFonts w:ascii="Arial" w:eastAsia="Times New Roman" w:hAnsi="Arial" w:cs="Arial"/>
                <w:kern w:val="0"/>
                <w:sz w:val="20"/>
                <w:szCs w:val="20"/>
                <w:lang w:bidi="en-US"/>
                <w14:ligatures w14:val="none"/>
              </w:rPr>
            </w:pPr>
            <w:r w:rsidRPr="00250E0B">
              <w:rPr>
                <w:rFonts w:ascii="Arial" w:eastAsia="Times New Roman" w:hAnsi="Arial" w:cs="Arial"/>
                <w:kern w:val="0"/>
                <w:sz w:val="20"/>
                <w:szCs w:val="20"/>
                <w:lang w:bidi="en-US"/>
                <w14:ligatures w14:val="none"/>
              </w:rPr>
              <w:t>1</w:t>
            </w:r>
          </w:p>
        </w:tc>
        <w:tc>
          <w:tcPr>
            <w:tcW w:w="6901" w:type="dxa"/>
            <w:hideMark/>
          </w:tcPr>
          <w:p w14:paraId="0A154B96" w14:textId="4167B79A" w:rsidR="008F66F5" w:rsidRPr="00250E0B" w:rsidRDefault="008F66F5" w:rsidP="000A76C5">
            <w:pPr>
              <w:tabs>
                <w:tab w:val="left" w:pos="284"/>
              </w:tabs>
              <w:spacing w:after="0" w:line="240" w:lineRule="auto"/>
              <w:jc w:val="both"/>
              <w:rPr>
                <w:rFonts w:ascii="Arial" w:eastAsia="Times New Roman" w:hAnsi="Arial" w:cs="Arial"/>
                <w:bCs/>
                <w:kern w:val="0"/>
                <w:sz w:val="20"/>
                <w:szCs w:val="20"/>
                <w:lang w:bidi="en-US"/>
                <w14:ligatures w14:val="none"/>
              </w:rPr>
            </w:pPr>
            <w:r w:rsidRPr="00250E0B">
              <w:rPr>
                <w:rFonts w:ascii="Arial" w:hAnsi="Arial" w:cs="Arial"/>
                <w:bCs/>
                <w:sz w:val="20"/>
              </w:rPr>
              <w:t>Projekt mora biti skladen z namenom, ciljem in s predmetom javnega razpisa ter s cilji Programa EKP 2021-2027, s Prednostno nalogo 1: Inovacijska družba znanja, in sicer s specifičnim ciljem 1.3 »Krepitev trajnostne rasti in konkurenčnosti MSP ter ustvarjanje delovnih mest v MSP, med drugim s produktivnimi naložbami«.</w:t>
            </w:r>
          </w:p>
        </w:tc>
        <w:tc>
          <w:tcPr>
            <w:tcW w:w="1317" w:type="dxa"/>
            <w:tcBorders>
              <w:top w:val="single" w:sz="4" w:space="0" w:color="auto"/>
              <w:left w:val="single" w:sz="4" w:space="0" w:color="auto"/>
              <w:bottom w:val="single" w:sz="4" w:space="0" w:color="auto"/>
              <w:right w:val="single" w:sz="4" w:space="0" w:color="auto"/>
            </w:tcBorders>
            <w:vAlign w:val="center"/>
            <w:hideMark/>
          </w:tcPr>
          <w:p w14:paraId="6E016DCA" w14:textId="77777777" w:rsidR="008F66F5" w:rsidRPr="00250E0B" w:rsidRDefault="008F66F5" w:rsidP="000A76C5">
            <w:pPr>
              <w:tabs>
                <w:tab w:val="left" w:pos="284"/>
              </w:tabs>
              <w:spacing w:after="0" w:line="240" w:lineRule="auto"/>
              <w:jc w:val="both"/>
              <w:rPr>
                <w:rFonts w:ascii="Arial" w:eastAsia="Times New Roman" w:hAnsi="Arial" w:cs="Arial"/>
                <w:b/>
                <w:bCs/>
                <w:kern w:val="0"/>
                <w:sz w:val="20"/>
                <w:szCs w:val="20"/>
                <w:lang w:bidi="en-US"/>
                <w14:ligatures w14:val="none"/>
              </w:rPr>
            </w:pPr>
            <w:r w:rsidRPr="00250E0B">
              <w:rPr>
                <w:rFonts w:ascii="Arial" w:eastAsia="Times New Roman" w:hAnsi="Arial" w:cs="Arial"/>
                <w:b/>
                <w:bCs/>
                <w:kern w:val="0"/>
                <w:sz w:val="20"/>
                <w:szCs w:val="20"/>
                <w:lang w:bidi="en-US"/>
                <w14:ligatures w14:val="none"/>
              </w:rPr>
              <w:fldChar w:fldCharType="begin">
                <w:ffData>
                  <w:name w:val=""/>
                  <w:enabled/>
                  <w:calcOnExit w:val="0"/>
                  <w:checkBox>
                    <w:sizeAuto/>
                    <w:default w:val="0"/>
                  </w:checkBox>
                </w:ffData>
              </w:fldChar>
            </w:r>
            <w:r w:rsidRPr="00250E0B">
              <w:rPr>
                <w:rFonts w:ascii="Arial" w:eastAsia="Times New Roman" w:hAnsi="Arial" w:cs="Arial"/>
                <w:b/>
                <w:bCs/>
                <w:kern w:val="0"/>
                <w:sz w:val="20"/>
                <w:szCs w:val="20"/>
                <w:lang w:bidi="en-US"/>
                <w14:ligatures w14:val="none"/>
              </w:rPr>
              <w:instrText xml:space="preserve"> FORMCHECKBOX </w:instrText>
            </w:r>
            <w:r w:rsidR="001E708F">
              <w:rPr>
                <w:rFonts w:ascii="Arial" w:eastAsia="Times New Roman" w:hAnsi="Arial" w:cs="Arial"/>
                <w:b/>
                <w:bCs/>
                <w:kern w:val="0"/>
                <w:sz w:val="20"/>
                <w:szCs w:val="20"/>
                <w:lang w:bidi="en-US"/>
                <w14:ligatures w14:val="none"/>
              </w:rPr>
            </w:r>
            <w:r w:rsidR="001E708F">
              <w:rPr>
                <w:rFonts w:ascii="Arial" w:eastAsia="Times New Roman" w:hAnsi="Arial" w:cs="Arial"/>
                <w:b/>
                <w:bCs/>
                <w:kern w:val="0"/>
                <w:sz w:val="20"/>
                <w:szCs w:val="20"/>
                <w:lang w:bidi="en-US"/>
                <w14:ligatures w14:val="none"/>
              </w:rPr>
              <w:fldChar w:fldCharType="separate"/>
            </w:r>
            <w:r w:rsidRPr="00250E0B">
              <w:rPr>
                <w:rFonts w:ascii="Arial" w:eastAsia="Times New Roman" w:hAnsi="Arial" w:cs="Arial"/>
                <w:kern w:val="0"/>
                <w:sz w:val="20"/>
                <w:szCs w:val="20"/>
                <w:lang w:bidi="en-US"/>
                <w14:ligatures w14:val="none"/>
              </w:rPr>
              <w:fldChar w:fldCharType="end"/>
            </w:r>
            <w:r w:rsidRPr="00250E0B">
              <w:rPr>
                <w:rFonts w:ascii="Arial" w:eastAsia="Times New Roman" w:hAnsi="Arial" w:cs="Arial"/>
                <w:b/>
                <w:bCs/>
                <w:kern w:val="0"/>
                <w:sz w:val="20"/>
                <w:szCs w:val="20"/>
                <w:lang w:bidi="en-US"/>
                <w14:ligatures w14:val="none"/>
              </w:rPr>
              <w:t xml:space="preserve">   DA</w:t>
            </w:r>
          </w:p>
          <w:p w14:paraId="47DDD658" w14:textId="77777777" w:rsidR="008F66F5" w:rsidRPr="00250E0B" w:rsidRDefault="008F66F5" w:rsidP="000A76C5">
            <w:pPr>
              <w:tabs>
                <w:tab w:val="left" w:pos="284"/>
              </w:tabs>
              <w:spacing w:after="0" w:line="240" w:lineRule="auto"/>
              <w:jc w:val="both"/>
              <w:rPr>
                <w:rFonts w:ascii="Arial" w:eastAsia="Times New Roman" w:hAnsi="Arial" w:cs="Arial"/>
                <w:kern w:val="0"/>
                <w:sz w:val="20"/>
                <w:szCs w:val="20"/>
                <w:lang w:bidi="en-US"/>
                <w14:ligatures w14:val="none"/>
              </w:rPr>
            </w:pPr>
            <w:r w:rsidRPr="00250E0B">
              <w:rPr>
                <w:rFonts w:ascii="Arial" w:eastAsia="Times New Roman" w:hAnsi="Arial" w:cs="Arial"/>
                <w:b/>
                <w:bCs/>
                <w:kern w:val="0"/>
                <w:sz w:val="20"/>
                <w:szCs w:val="20"/>
                <w:lang w:bidi="en-US"/>
                <w14:ligatures w14:val="none"/>
              </w:rPr>
              <w:fldChar w:fldCharType="begin">
                <w:ffData>
                  <w:name w:val="Check3"/>
                  <w:enabled/>
                  <w:calcOnExit w:val="0"/>
                  <w:checkBox>
                    <w:sizeAuto/>
                    <w:default w:val="0"/>
                  </w:checkBox>
                </w:ffData>
              </w:fldChar>
            </w:r>
            <w:r w:rsidRPr="00250E0B">
              <w:rPr>
                <w:rFonts w:ascii="Arial" w:eastAsia="Times New Roman" w:hAnsi="Arial" w:cs="Arial"/>
                <w:b/>
                <w:bCs/>
                <w:kern w:val="0"/>
                <w:sz w:val="20"/>
                <w:szCs w:val="20"/>
                <w:lang w:bidi="en-US"/>
                <w14:ligatures w14:val="none"/>
              </w:rPr>
              <w:instrText xml:space="preserve"> FORMCHECKBOX </w:instrText>
            </w:r>
            <w:r w:rsidR="001E708F">
              <w:rPr>
                <w:rFonts w:ascii="Arial" w:eastAsia="Times New Roman" w:hAnsi="Arial" w:cs="Arial"/>
                <w:b/>
                <w:bCs/>
                <w:kern w:val="0"/>
                <w:sz w:val="20"/>
                <w:szCs w:val="20"/>
                <w:lang w:bidi="en-US"/>
                <w14:ligatures w14:val="none"/>
              </w:rPr>
            </w:r>
            <w:r w:rsidR="001E708F">
              <w:rPr>
                <w:rFonts w:ascii="Arial" w:eastAsia="Times New Roman" w:hAnsi="Arial" w:cs="Arial"/>
                <w:b/>
                <w:bCs/>
                <w:kern w:val="0"/>
                <w:sz w:val="20"/>
                <w:szCs w:val="20"/>
                <w:lang w:bidi="en-US"/>
                <w14:ligatures w14:val="none"/>
              </w:rPr>
              <w:fldChar w:fldCharType="separate"/>
            </w:r>
            <w:r w:rsidRPr="00250E0B">
              <w:rPr>
                <w:rFonts w:ascii="Arial" w:eastAsia="Times New Roman" w:hAnsi="Arial" w:cs="Arial"/>
                <w:kern w:val="0"/>
                <w:sz w:val="20"/>
                <w:szCs w:val="20"/>
                <w:lang w:bidi="en-US"/>
                <w14:ligatures w14:val="none"/>
              </w:rPr>
              <w:fldChar w:fldCharType="end"/>
            </w:r>
            <w:r w:rsidRPr="00250E0B">
              <w:rPr>
                <w:rFonts w:ascii="Arial" w:eastAsia="Times New Roman" w:hAnsi="Arial" w:cs="Arial"/>
                <w:b/>
                <w:bCs/>
                <w:kern w:val="0"/>
                <w:sz w:val="20"/>
                <w:szCs w:val="20"/>
                <w:lang w:bidi="en-US"/>
                <w14:ligatures w14:val="none"/>
              </w:rPr>
              <w:t xml:space="preserve">   NE</w:t>
            </w:r>
          </w:p>
        </w:tc>
      </w:tr>
      <w:tr w:rsidR="008F66F5" w:rsidRPr="00250E0B" w14:paraId="06C156D0" w14:textId="77777777" w:rsidTr="009200E4">
        <w:trPr>
          <w:trHeight w:val="240"/>
        </w:trPr>
        <w:tc>
          <w:tcPr>
            <w:tcW w:w="844" w:type="dxa"/>
          </w:tcPr>
          <w:p w14:paraId="2E086E8C" w14:textId="77777777" w:rsidR="008F66F5" w:rsidRPr="00250E0B" w:rsidRDefault="008F66F5" w:rsidP="000A76C5">
            <w:pPr>
              <w:tabs>
                <w:tab w:val="left" w:pos="284"/>
              </w:tabs>
              <w:spacing w:after="0" w:line="240" w:lineRule="auto"/>
              <w:jc w:val="both"/>
              <w:rPr>
                <w:rFonts w:ascii="Arial" w:eastAsia="Times New Roman" w:hAnsi="Arial" w:cs="Arial"/>
                <w:kern w:val="0"/>
                <w:sz w:val="20"/>
                <w:szCs w:val="20"/>
                <w:lang w:bidi="en-US"/>
                <w14:ligatures w14:val="none"/>
              </w:rPr>
            </w:pPr>
            <w:r w:rsidRPr="00250E0B">
              <w:rPr>
                <w:rFonts w:ascii="Arial" w:eastAsia="Times New Roman" w:hAnsi="Arial" w:cs="Arial"/>
                <w:kern w:val="0"/>
                <w:sz w:val="20"/>
                <w:szCs w:val="20"/>
                <w:lang w:bidi="en-US"/>
                <w14:ligatures w14:val="none"/>
              </w:rPr>
              <w:t>2</w:t>
            </w:r>
          </w:p>
        </w:tc>
        <w:tc>
          <w:tcPr>
            <w:tcW w:w="6901" w:type="dxa"/>
            <w:hideMark/>
          </w:tcPr>
          <w:p w14:paraId="1485B81F" w14:textId="411B0243" w:rsidR="008F66F5" w:rsidRPr="00250E0B" w:rsidRDefault="008F66F5" w:rsidP="000A76C5">
            <w:pPr>
              <w:tabs>
                <w:tab w:val="left" w:pos="284"/>
              </w:tabs>
              <w:spacing w:after="0" w:line="240" w:lineRule="auto"/>
              <w:jc w:val="both"/>
              <w:rPr>
                <w:rFonts w:ascii="Arial" w:eastAsia="Times New Roman" w:hAnsi="Arial" w:cs="Arial"/>
                <w:bCs/>
                <w:kern w:val="0"/>
                <w:sz w:val="20"/>
                <w:szCs w:val="20"/>
                <w:lang w:bidi="en-US"/>
                <w14:ligatures w14:val="none"/>
              </w:rPr>
            </w:pPr>
            <w:r w:rsidRPr="00250E0B">
              <w:rPr>
                <w:rFonts w:ascii="Arial" w:hAnsi="Arial" w:cs="Arial"/>
                <w:bCs/>
                <w:sz w:val="20"/>
              </w:rPr>
              <w:t>Iz predložene finančne konstrukcije v okviru prijavljenega projekta so v celoti zagotovljena sredstva za zaprtje finančne konstrukcije. Pri tem se poleg lastnih sredstev (lastna in krediti) upoštevajo tudi pričakovana sredstva iz naslova tega javnega razpisa.</w:t>
            </w:r>
          </w:p>
        </w:tc>
        <w:tc>
          <w:tcPr>
            <w:tcW w:w="1317" w:type="dxa"/>
            <w:tcBorders>
              <w:top w:val="single" w:sz="4" w:space="0" w:color="auto"/>
              <w:left w:val="single" w:sz="4" w:space="0" w:color="auto"/>
              <w:bottom w:val="single" w:sz="4" w:space="0" w:color="auto"/>
              <w:right w:val="single" w:sz="4" w:space="0" w:color="auto"/>
            </w:tcBorders>
            <w:vAlign w:val="center"/>
            <w:hideMark/>
          </w:tcPr>
          <w:p w14:paraId="68F526C5" w14:textId="77777777" w:rsidR="008F66F5" w:rsidRPr="00250E0B" w:rsidRDefault="008F66F5" w:rsidP="000A76C5">
            <w:pPr>
              <w:tabs>
                <w:tab w:val="left" w:pos="284"/>
              </w:tabs>
              <w:spacing w:after="0" w:line="240" w:lineRule="auto"/>
              <w:jc w:val="both"/>
              <w:rPr>
                <w:rFonts w:ascii="Arial" w:eastAsia="Times New Roman" w:hAnsi="Arial" w:cs="Arial"/>
                <w:b/>
                <w:bCs/>
                <w:kern w:val="0"/>
                <w:sz w:val="20"/>
                <w:szCs w:val="20"/>
                <w:lang w:bidi="en-US"/>
                <w14:ligatures w14:val="none"/>
              </w:rPr>
            </w:pPr>
            <w:r w:rsidRPr="00250E0B">
              <w:rPr>
                <w:rFonts w:ascii="Arial" w:eastAsia="Times New Roman" w:hAnsi="Arial" w:cs="Arial"/>
                <w:b/>
                <w:bCs/>
                <w:kern w:val="0"/>
                <w:sz w:val="20"/>
                <w:szCs w:val="20"/>
                <w:lang w:bidi="en-US"/>
                <w14:ligatures w14:val="none"/>
              </w:rPr>
              <w:fldChar w:fldCharType="begin">
                <w:ffData>
                  <w:name w:val=""/>
                  <w:enabled/>
                  <w:calcOnExit w:val="0"/>
                  <w:checkBox>
                    <w:sizeAuto/>
                    <w:default w:val="0"/>
                  </w:checkBox>
                </w:ffData>
              </w:fldChar>
            </w:r>
            <w:r w:rsidRPr="00250E0B">
              <w:rPr>
                <w:rFonts w:ascii="Arial" w:eastAsia="Times New Roman" w:hAnsi="Arial" w:cs="Arial"/>
                <w:b/>
                <w:bCs/>
                <w:kern w:val="0"/>
                <w:sz w:val="20"/>
                <w:szCs w:val="20"/>
                <w:lang w:bidi="en-US"/>
                <w14:ligatures w14:val="none"/>
              </w:rPr>
              <w:instrText xml:space="preserve"> FORMCHECKBOX </w:instrText>
            </w:r>
            <w:r w:rsidR="001E708F">
              <w:rPr>
                <w:rFonts w:ascii="Arial" w:eastAsia="Times New Roman" w:hAnsi="Arial" w:cs="Arial"/>
                <w:b/>
                <w:bCs/>
                <w:kern w:val="0"/>
                <w:sz w:val="20"/>
                <w:szCs w:val="20"/>
                <w:lang w:bidi="en-US"/>
                <w14:ligatures w14:val="none"/>
              </w:rPr>
            </w:r>
            <w:r w:rsidR="001E708F">
              <w:rPr>
                <w:rFonts w:ascii="Arial" w:eastAsia="Times New Roman" w:hAnsi="Arial" w:cs="Arial"/>
                <w:b/>
                <w:bCs/>
                <w:kern w:val="0"/>
                <w:sz w:val="20"/>
                <w:szCs w:val="20"/>
                <w:lang w:bidi="en-US"/>
                <w14:ligatures w14:val="none"/>
              </w:rPr>
              <w:fldChar w:fldCharType="separate"/>
            </w:r>
            <w:r w:rsidRPr="00250E0B">
              <w:rPr>
                <w:rFonts w:ascii="Arial" w:eastAsia="Times New Roman" w:hAnsi="Arial" w:cs="Arial"/>
                <w:kern w:val="0"/>
                <w:sz w:val="20"/>
                <w:szCs w:val="20"/>
                <w:lang w:bidi="en-US"/>
                <w14:ligatures w14:val="none"/>
              </w:rPr>
              <w:fldChar w:fldCharType="end"/>
            </w:r>
            <w:r w:rsidRPr="00250E0B">
              <w:rPr>
                <w:rFonts w:ascii="Arial" w:eastAsia="Times New Roman" w:hAnsi="Arial" w:cs="Arial"/>
                <w:b/>
                <w:bCs/>
                <w:kern w:val="0"/>
                <w:sz w:val="20"/>
                <w:szCs w:val="20"/>
                <w:lang w:bidi="en-US"/>
                <w14:ligatures w14:val="none"/>
              </w:rPr>
              <w:t xml:space="preserve">   DA</w:t>
            </w:r>
          </w:p>
          <w:p w14:paraId="1FDD4589" w14:textId="77777777" w:rsidR="008F66F5" w:rsidRPr="00250E0B" w:rsidRDefault="008F66F5" w:rsidP="000A76C5">
            <w:pPr>
              <w:tabs>
                <w:tab w:val="left" w:pos="284"/>
              </w:tabs>
              <w:spacing w:after="0" w:line="240" w:lineRule="auto"/>
              <w:jc w:val="both"/>
              <w:rPr>
                <w:rFonts w:ascii="Arial" w:eastAsia="Times New Roman" w:hAnsi="Arial" w:cs="Arial"/>
                <w:kern w:val="0"/>
                <w:sz w:val="20"/>
                <w:szCs w:val="20"/>
                <w:lang w:bidi="en-US"/>
                <w14:ligatures w14:val="none"/>
              </w:rPr>
            </w:pPr>
            <w:r w:rsidRPr="00250E0B">
              <w:rPr>
                <w:rFonts w:ascii="Arial" w:eastAsia="Times New Roman" w:hAnsi="Arial" w:cs="Arial"/>
                <w:b/>
                <w:bCs/>
                <w:kern w:val="0"/>
                <w:sz w:val="20"/>
                <w:szCs w:val="20"/>
                <w:lang w:bidi="en-US"/>
                <w14:ligatures w14:val="none"/>
              </w:rPr>
              <w:fldChar w:fldCharType="begin">
                <w:ffData>
                  <w:name w:val="Check3"/>
                  <w:enabled/>
                  <w:calcOnExit w:val="0"/>
                  <w:checkBox>
                    <w:sizeAuto/>
                    <w:default w:val="0"/>
                  </w:checkBox>
                </w:ffData>
              </w:fldChar>
            </w:r>
            <w:r w:rsidRPr="00250E0B">
              <w:rPr>
                <w:rFonts w:ascii="Arial" w:eastAsia="Times New Roman" w:hAnsi="Arial" w:cs="Arial"/>
                <w:b/>
                <w:bCs/>
                <w:kern w:val="0"/>
                <w:sz w:val="20"/>
                <w:szCs w:val="20"/>
                <w:lang w:bidi="en-US"/>
                <w14:ligatures w14:val="none"/>
              </w:rPr>
              <w:instrText xml:space="preserve"> FORMCHECKBOX </w:instrText>
            </w:r>
            <w:r w:rsidR="001E708F">
              <w:rPr>
                <w:rFonts w:ascii="Arial" w:eastAsia="Times New Roman" w:hAnsi="Arial" w:cs="Arial"/>
                <w:b/>
                <w:bCs/>
                <w:kern w:val="0"/>
                <w:sz w:val="20"/>
                <w:szCs w:val="20"/>
                <w:lang w:bidi="en-US"/>
                <w14:ligatures w14:val="none"/>
              </w:rPr>
            </w:r>
            <w:r w:rsidR="001E708F">
              <w:rPr>
                <w:rFonts w:ascii="Arial" w:eastAsia="Times New Roman" w:hAnsi="Arial" w:cs="Arial"/>
                <w:b/>
                <w:bCs/>
                <w:kern w:val="0"/>
                <w:sz w:val="20"/>
                <w:szCs w:val="20"/>
                <w:lang w:bidi="en-US"/>
                <w14:ligatures w14:val="none"/>
              </w:rPr>
              <w:fldChar w:fldCharType="separate"/>
            </w:r>
            <w:r w:rsidRPr="00250E0B">
              <w:rPr>
                <w:rFonts w:ascii="Arial" w:eastAsia="Times New Roman" w:hAnsi="Arial" w:cs="Arial"/>
                <w:kern w:val="0"/>
                <w:sz w:val="20"/>
                <w:szCs w:val="20"/>
                <w:lang w:bidi="en-US"/>
                <w14:ligatures w14:val="none"/>
              </w:rPr>
              <w:fldChar w:fldCharType="end"/>
            </w:r>
            <w:r w:rsidRPr="00250E0B">
              <w:rPr>
                <w:rFonts w:ascii="Arial" w:eastAsia="Times New Roman" w:hAnsi="Arial" w:cs="Arial"/>
                <w:b/>
                <w:bCs/>
                <w:kern w:val="0"/>
                <w:sz w:val="20"/>
                <w:szCs w:val="20"/>
                <w:lang w:bidi="en-US"/>
                <w14:ligatures w14:val="none"/>
              </w:rPr>
              <w:t xml:space="preserve">   NE</w:t>
            </w:r>
          </w:p>
        </w:tc>
      </w:tr>
      <w:tr w:rsidR="008F66F5" w:rsidRPr="00250E0B" w14:paraId="4472A923" w14:textId="77777777" w:rsidTr="009200E4">
        <w:trPr>
          <w:trHeight w:val="240"/>
        </w:trPr>
        <w:tc>
          <w:tcPr>
            <w:tcW w:w="844" w:type="dxa"/>
          </w:tcPr>
          <w:p w14:paraId="422C2C53" w14:textId="77777777" w:rsidR="008F66F5" w:rsidRPr="00250E0B" w:rsidRDefault="008F66F5" w:rsidP="000A76C5">
            <w:pPr>
              <w:tabs>
                <w:tab w:val="left" w:pos="284"/>
              </w:tabs>
              <w:spacing w:after="0" w:line="240" w:lineRule="auto"/>
              <w:jc w:val="both"/>
              <w:rPr>
                <w:rFonts w:ascii="Arial" w:eastAsia="Times New Roman" w:hAnsi="Arial" w:cs="Arial"/>
                <w:kern w:val="0"/>
                <w:sz w:val="20"/>
                <w:szCs w:val="20"/>
                <w:lang w:bidi="en-US"/>
                <w14:ligatures w14:val="none"/>
              </w:rPr>
            </w:pPr>
            <w:r w:rsidRPr="00250E0B">
              <w:rPr>
                <w:rFonts w:ascii="Arial" w:eastAsia="Times New Roman" w:hAnsi="Arial" w:cs="Arial"/>
                <w:kern w:val="0"/>
                <w:sz w:val="20"/>
                <w:szCs w:val="20"/>
                <w:lang w:bidi="en-US"/>
                <w14:ligatures w14:val="none"/>
              </w:rPr>
              <w:t>3</w:t>
            </w:r>
          </w:p>
        </w:tc>
        <w:tc>
          <w:tcPr>
            <w:tcW w:w="6901" w:type="dxa"/>
          </w:tcPr>
          <w:p w14:paraId="33AD3FEC" w14:textId="55A92460" w:rsidR="008F66F5" w:rsidRPr="00250E0B" w:rsidRDefault="008F66F5" w:rsidP="000A76C5">
            <w:pPr>
              <w:tabs>
                <w:tab w:val="left" w:pos="284"/>
              </w:tabs>
              <w:spacing w:after="0" w:line="240" w:lineRule="auto"/>
              <w:jc w:val="both"/>
              <w:rPr>
                <w:rFonts w:ascii="Arial" w:eastAsia="Times New Roman" w:hAnsi="Arial" w:cs="Arial"/>
                <w:kern w:val="0"/>
                <w:sz w:val="20"/>
                <w:szCs w:val="20"/>
                <w:lang w:bidi="en-US"/>
                <w14:ligatures w14:val="none"/>
              </w:rPr>
            </w:pPr>
            <w:r w:rsidRPr="00250E0B">
              <w:rPr>
                <w:rFonts w:ascii="Arial" w:hAnsi="Arial" w:cs="Arial"/>
                <w:bCs/>
                <w:sz w:val="20"/>
              </w:rPr>
              <w:t>Projekt mora biti izveden v skladu z načelom, da se ne škoduje bistveno </w:t>
            </w:r>
            <w:proofErr w:type="spellStart"/>
            <w:r w:rsidRPr="00250E0B">
              <w:rPr>
                <w:rFonts w:ascii="Arial" w:hAnsi="Arial" w:cs="Arial"/>
                <w:bCs/>
                <w:sz w:val="20"/>
              </w:rPr>
              <w:t>okoljskim</w:t>
            </w:r>
            <w:proofErr w:type="spellEnd"/>
            <w:r w:rsidRPr="00250E0B">
              <w:rPr>
                <w:rFonts w:ascii="Arial" w:hAnsi="Arial" w:cs="Arial"/>
                <w:bCs/>
                <w:sz w:val="20"/>
              </w:rPr>
              <w:t xml:space="preserve"> ciljem Evropske unije (načelo DNSH), določenim v 17. členu Uredbe (EU) 2020/852 Evropskega parlamenta in Sveta z dne 18. junija 2020 o vzpostavitvi okvira za spodbujanje trajnostnih naložb ter spremembi Uredbe (EU) 2019/2088 (UL L št. 198 z dne 22. junija 2020, str. 13)</w:t>
            </w:r>
            <w:r w:rsidR="001C57D5">
              <w:rPr>
                <w:rFonts w:ascii="Arial" w:hAnsi="Arial" w:cs="Arial"/>
                <w:bCs/>
                <w:sz w:val="20"/>
              </w:rPr>
              <w:t>.</w:t>
            </w:r>
          </w:p>
        </w:tc>
        <w:tc>
          <w:tcPr>
            <w:tcW w:w="1317" w:type="dxa"/>
            <w:tcBorders>
              <w:top w:val="single" w:sz="4" w:space="0" w:color="auto"/>
              <w:left w:val="single" w:sz="4" w:space="0" w:color="auto"/>
              <w:bottom w:val="single" w:sz="4" w:space="0" w:color="auto"/>
              <w:right w:val="single" w:sz="4" w:space="0" w:color="auto"/>
            </w:tcBorders>
            <w:vAlign w:val="center"/>
            <w:hideMark/>
          </w:tcPr>
          <w:p w14:paraId="187A1D6C" w14:textId="77777777" w:rsidR="008F66F5" w:rsidRPr="00250E0B" w:rsidRDefault="008F66F5" w:rsidP="000A76C5">
            <w:pPr>
              <w:tabs>
                <w:tab w:val="left" w:pos="284"/>
              </w:tabs>
              <w:spacing w:after="0" w:line="240" w:lineRule="auto"/>
              <w:jc w:val="both"/>
              <w:rPr>
                <w:rFonts w:ascii="Arial" w:eastAsia="Times New Roman" w:hAnsi="Arial" w:cs="Arial"/>
                <w:b/>
                <w:bCs/>
                <w:kern w:val="0"/>
                <w:sz w:val="20"/>
                <w:szCs w:val="20"/>
                <w:lang w:bidi="en-US"/>
                <w14:ligatures w14:val="none"/>
              </w:rPr>
            </w:pPr>
            <w:r w:rsidRPr="00250E0B">
              <w:rPr>
                <w:rFonts w:ascii="Arial" w:eastAsia="Times New Roman" w:hAnsi="Arial" w:cs="Arial"/>
                <w:b/>
                <w:bCs/>
                <w:kern w:val="0"/>
                <w:sz w:val="20"/>
                <w:szCs w:val="20"/>
                <w:lang w:bidi="en-US"/>
                <w14:ligatures w14:val="none"/>
              </w:rPr>
              <w:fldChar w:fldCharType="begin">
                <w:ffData>
                  <w:name w:val=""/>
                  <w:enabled/>
                  <w:calcOnExit w:val="0"/>
                  <w:checkBox>
                    <w:sizeAuto/>
                    <w:default w:val="0"/>
                  </w:checkBox>
                </w:ffData>
              </w:fldChar>
            </w:r>
            <w:r w:rsidRPr="00250E0B">
              <w:rPr>
                <w:rFonts w:ascii="Arial" w:eastAsia="Times New Roman" w:hAnsi="Arial" w:cs="Arial"/>
                <w:b/>
                <w:bCs/>
                <w:kern w:val="0"/>
                <w:sz w:val="20"/>
                <w:szCs w:val="20"/>
                <w:lang w:bidi="en-US"/>
                <w14:ligatures w14:val="none"/>
              </w:rPr>
              <w:instrText xml:space="preserve"> FORMCHECKBOX </w:instrText>
            </w:r>
            <w:r w:rsidR="001E708F">
              <w:rPr>
                <w:rFonts w:ascii="Arial" w:eastAsia="Times New Roman" w:hAnsi="Arial" w:cs="Arial"/>
                <w:b/>
                <w:bCs/>
                <w:kern w:val="0"/>
                <w:sz w:val="20"/>
                <w:szCs w:val="20"/>
                <w:lang w:bidi="en-US"/>
                <w14:ligatures w14:val="none"/>
              </w:rPr>
            </w:r>
            <w:r w:rsidR="001E708F">
              <w:rPr>
                <w:rFonts w:ascii="Arial" w:eastAsia="Times New Roman" w:hAnsi="Arial" w:cs="Arial"/>
                <w:b/>
                <w:bCs/>
                <w:kern w:val="0"/>
                <w:sz w:val="20"/>
                <w:szCs w:val="20"/>
                <w:lang w:bidi="en-US"/>
                <w14:ligatures w14:val="none"/>
              </w:rPr>
              <w:fldChar w:fldCharType="separate"/>
            </w:r>
            <w:r w:rsidRPr="00250E0B">
              <w:rPr>
                <w:rFonts w:ascii="Arial" w:eastAsia="Times New Roman" w:hAnsi="Arial" w:cs="Arial"/>
                <w:kern w:val="0"/>
                <w:sz w:val="20"/>
                <w:szCs w:val="20"/>
                <w:lang w:bidi="en-US"/>
                <w14:ligatures w14:val="none"/>
              </w:rPr>
              <w:fldChar w:fldCharType="end"/>
            </w:r>
            <w:r w:rsidRPr="00250E0B">
              <w:rPr>
                <w:rFonts w:ascii="Arial" w:eastAsia="Times New Roman" w:hAnsi="Arial" w:cs="Arial"/>
                <w:b/>
                <w:bCs/>
                <w:kern w:val="0"/>
                <w:sz w:val="20"/>
                <w:szCs w:val="20"/>
                <w:lang w:bidi="en-US"/>
                <w14:ligatures w14:val="none"/>
              </w:rPr>
              <w:t xml:space="preserve">   DA</w:t>
            </w:r>
          </w:p>
          <w:p w14:paraId="1FC78629" w14:textId="77777777" w:rsidR="008F66F5" w:rsidRPr="00250E0B" w:rsidRDefault="008F66F5" w:rsidP="000A76C5">
            <w:pPr>
              <w:tabs>
                <w:tab w:val="left" w:pos="284"/>
              </w:tabs>
              <w:spacing w:after="0" w:line="240" w:lineRule="auto"/>
              <w:jc w:val="both"/>
              <w:rPr>
                <w:rFonts w:ascii="Arial" w:eastAsia="Times New Roman" w:hAnsi="Arial" w:cs="Arial"/>
                <w:kern w:val="0"/>
                <w:sz w:val="20"/>
                <w:szCs w:val="20"/>
                <w:lang w:bidi="en-US"/>
                <w14:ligatures w14:val="none"/>
              </w:rPr>
            </w:pPr>
            <w:r w:rsidRPr="00250E0B">
              <w:rPr>
                <w:rFonts w:ascii="Arial" w:eastAsia="Times New Roman" w:hAnsi="Arial" w:cs="Arial"/>
                <w:b/>
                <w:bCs/>
                <w:kern w:val="0"/>
                <w:sz w:val="20"/>
                <w:szCs w:val="20"/>
                <w:lang w:bidi="en-US"/>
                <w14:ligatures w14:val="none"/>
              </w:rPr>
              <w:fldChar w:fldCharType="begin">
                <w:ffData>
                  <w:name w:val="Check3"/>
                  <w:enabled/>
                  <w:calcOnExit w:val="0"/>
                  <w:checkBox>
                    <w:sizeAuto/>
                    <w:default w:val="0"/>
                  </w:checkBox>
                </w:ffData>
              </w:fldChar>
            </w:r>
            <w:r w:rsidRPr="00250E0B">
              <w:rPr>
                <w:rFonts w:ascii="Arial" w:eastAsia="Times New Roman" w:hAnsi="Arial" w:cs="Arial"/>
                <w:b/>
                <w:bCs/>
                <w:kern w:val="0"/>
                <w:sz w:val="20"/>
                <w:szCs w:val="20"/>
                <w:lang w:bidi="en-US"/>
                <w14:ligatures w14:val="none"/>
              </w:rPr>
              <w:instrText xml:space="preserve"> FORMCHECKBOX </w:instrText>
            </w:r>
            <w:r w:rsidR="001E708F">
              <w:rPr>
                <w:rFonts w:ascii="Arial" w:eastAsia="Times New Roman" w:hAnsi="Arial" w:cs="Arial"/>
                <w:b/>
                <w:bCs/>
                <w:kern w:val="0"/>
                <w:sz w:val="20"/>
                <w:szCs w:val="20"/>
                <w:lang w:bidi="en-US"/>
                <w14:ligatures w14:val="none"/>
              </w:rPr>
            </w:r>
            <w:r w:rsidR="001E708F">
              <w:rPr>
                <w:rFonts w:ascii="Arial" w:eastAsia="Times New Roman" w:hAnsi="Arial" w:cs="Arial"/>
                <w:b/>
                <w:bCs/>
                <w:kern w:val="0"/>
                <w:sz w:val="20"/>
                <w:szCs w:val="20"/>
                <w:lang w:bidi="en-US"/>
                <w14:ligatures w14:val="none"/>
              </w:rPr>
              <w:fldChar w:fldCharType="separate"/>
            </w:r>
            <w:r w:rsidRPr="00250E0B">
              <w:rPr>
                <w:rFonts w:ascii="Arial" w:eastAsia="Times New Roman" w:hAnsi="Arial" w:cs="Arial"/>
                <w:kern w:val="0"/>
                <w:sz w:val="20"/>
                <w:szCs w:val="20"/>
                <w:lang w:bidi="en-US"/>
                <w14:ligatures w14:val="none"/>
              </w:rPr>
              <w:fldChar w:fldCharType="end"/>
            </w:r>
            <w:r w:rsidRPr="00250E0B">
              <w:rPr>
                <w:rFonts w:ascii="Arial" w:eastAsia="Times New Roman" w:hAnsi="Arial" w:cs="Arial"/>
                <w:b/>
                <w:bCs/>
                <w:kern w:val="0"/>
                <w:sz w:val="20"/>
                <w:szCs w:val="20"/>
                <w:lang w:bidi="en-US"/>
                <w14:ligatures w14:val="none"/>
              </w:rPr>
              <w:t xml:space="preserve">   NE</w:t>
            </w:r>
          </w:p>
        </w:tc>
      </w:tr>
      <w:tr w:rsidR="008F66F5" w:rsidRPr="00250E0B" w14:paraId="7141CD6E" w14:textId="77777777" w:rsidTr="001540BA">
        <w:trPr>
          <w:trHeight w:val="461"/>
        </w:trPr>
        <w:tc>
          <w:tcPr>
            <w:tcW w:w="844" w:type="dxa"/>
          </w:tcPr>
          <w:p w14:paraId="7DCF802C" w14:textId="77777777" w:rsidR="008F66F5" w:rsidRPr="00250E0B" w:rsidRDefault="008F66F5" w:rsidP="000A76C5">
            <w:pPr>
              <w:tabs>
                <w:tab w:val="left" w:pos="284"/>
              </w:tabs>
              <w:spacing w:after="0" w:line="240" w:lineRule="auto"/>
              <w:jc w:val="both"/>
              <w:rPr>
                <w:rFonts w:ascii="Arial" w:eastAsia="Times New Roman" w:hAnsi="Arial" w:cs="Arial"/>
                <w:kern w:val="0"/>
                <w:sz w:val="20"/>
                <w:szCs w:val="20"/>
                <w:lang w:bidi="en-US"/>
                <w14:ligatures w14:val="none"/>
              </w:rPr>
            </w:pPr>
            <w:r w:rsidRPr="00250E0B">
              <w:rPr>
                <w:rFonts w:ascii="Arial" w:eastAsia="Times New Roman" w:hAnsi="Arial" w:cs="Arial"/>
                <w:kern w:val="0"/>
                <w:sz w:val="20"/>
                <w:szCs w:val="20"/>
                <w:lang w:bidi="en-US"/>
                <w14:ligatures w14:val="none"/>
              </w:rPr>
              <w:lastRenderedPageBreak/>
              <w:t>4</w:t>
            </w:r>
          </w:p>
        </w:tc>
        <w:tc>
          <w:tcPr>
            <w:tcW w:w="6901" w:type="dxa"/>
            <w:hideMark/>
          </w:tcPr>
          <w:p w14:paraId="1C751DBC" w14:textId="6DF9B94E" w:rsidR="008F66F5" w:rsidRPr="00250E0B" w:rsidRDefault="008F66F5" w:rsidP="000A76C5">
            <w:pPr>
              <w:tabs>
                <w:tab w:val="left" w:pos="284"/>
              </w:tabs>
              <w:spacing w:after="0" w:line="240" w:lineRule="auto"/>
              <w:jc w:val="both"/>
              <w:rPr>
                <w:rFonts w:ascii="Arial" w:eastAsia="Times New Roman" w:hAnsi="Arial" w:cs="Arial"/>
                <w:bCs/>
                <w:kern w:val="0"/>
                <w:sz w:val="20"/>
                <w:szCs w:val="20"/>
                <w:lang w:bidi="en-US"/>
                <w14:ligatures w14:val="none"/>
              </w:rPr>
            </w:pPr>
            <w:r w:rsidRPr="00250E0B">
              <w:rPr>
                <w:rFonts w:ascii="Arial" w:hAnsi="Arial" w:cs="Arial"/>
                <w:bCs/>
                <w:sz w:val="20"/>
              </w:rPr>
              <w:t xml:space="preserve">Začetek in zaključek izvajanja projekta morata biti opredeljena skladno z </w:t>
            </w:r>
            <w:r w:rsidRPr="00625CBC">
              <w:rPr>
                <w:rFonts w:ascii="Arial" w:hAnsi="Arial" w:cs="Arial"/>
                <w:bCs/>
                <w:sz w:val="20"/>
              </w:rPr>
              <w:t xml:space="preserve">določili </w:t>
            </w:r>
            <w:r w:rsidR="00625CBC" w:rsidRPr="00625CBC">
              <w:rPr>
                <w:rFonts w:ascii="Arial" w:hAnsi="Arial" w:cs="Arial"/>
                <w:bCs/>
                <w:sz w:val="20"/>
              </w:rPr>
              <w:t>15</w:t>
            </w:r>
            <w:r w:rsidRPr="00625CBC">
              <w:rPr>
                <w:rFonts w:ascii="Arial" w:hAnsi="Arial" w:cs="Arial"/>
                <w:bCs/>
                <w:sz w:val="20"/>
              </w:rPr>
              <w:t xml:space="preserve"> točke</w:t>
            </w:r>
            <w:r w:rsidRPr="00250E0B">
              <w:rPr>
                <w:rFonts w:ascii="Arial" w:hAnsi="Arial" w:cs="Arial"/>
                <w:bCs/>
                <w:sz w:val="20"/>
              </w:rPr>
              <w:t xml:space="preserve"> javnega razpisa.</w:t>
            </w:r>
          </w:p>
        </w:tc>
        <w:tc>
          <w:tcPr>
            <w:tcW w:w="1317" w:type="dxa"/>
            <w:tcBorders>
              <w:top w:val="single" w:sz="4" w:space="0" w:color="auto"/>
              <w:left w:val="single" w:sz="4" w:space="0" w:color="auto"/>
              <w:bottom w:val="single" w:sz="4" w:space="0" w:color="auto"/>
              <w:right w:val="single" w:sz="4" w:space="0" w:color="auto"/>
            </w:tcBorders>
            <w:vAlign w:val="center"/>
            <w:hideMark/>
          </w:tcPr>
          <w:p w14:paraId="5402719D" w14:textId="77777777" w:rsidR="008F66F5" w:rsidRPr="00250E0B" w:rsidRDefault="008F66F5" w:rsidP="000A76C5">
            <w:pPr>
              <w:tabs>
                <w:tab w:val="left" w:pos="284"/>
              </w:tabs>
              <w:spacing w:after="0" w:line="240" w:lineRule="auto"/>
              <w:jc w:val="both"/>
              <w:rPr>
                <w:rFonts w:ascii="Arial" w:eastAsia="Times New Roman" w:hAnsi="Arial" w:cs="Arial"/>
                <w:b/>
                <w:bCs/>
                <w:kern w:val="0"/>
                <w:sz w:val="20"/>
                <w:szCs w:val="20"/>
                <w:lang w:bidi="en-US"/>
                <w14:ligatures w14:val="none"/>
              </w:rPr>
            </w:pPr>
            <w:r w:rsidRPr="00250E0B">
              <w:rPr>
                <w:rFonts w:ascii="Arial" w:eastAsia="Times New Roman" w:hAnsi="Arial" w:cs="Arial"/>
                <w:b/>
                <w:bCs/>
                <w:kern w:val="0"/>
                <w:sz w:val="20"/>
                <w:szCs w:val="20"/>
                <w:lang w:bidi="en-US"/>
                <w14:ligatures w14:val="none"/>
              </w:rPr>
              <w:fldChar w:fldCharType="begin">
                <w:ffData>
                  <w:name w:val=""/>
                  <w:enabled/>
                  <w:calcOnExit w:val="0"/>
                  <w:checkBox>
                    <w:sizeAuto/>
                    <w:default w:val="0"/>
                  </w:checkBox>
                </w:ffData>
              </w:fldChar>
            </w:r>
            <w:r w:rsidRPr="00250E0B">
              <w:rPr>
                <w:rFonts w:ascii="Arial" w:eastAsia="Times New Roman" w:hAnsi="Arial" w:cs="Arial"/>
                <w:b/>
                <w:bCs/>
                <w:kern w:val="0"/>
                <w:sz w:val="20"/>
                <w:szCs w:val="20"/>
                <w:lang w:bidi="en-US"/>
                <w14:ligatures w14:val="none"/>
              </w:rPr>
              <w:instrText xml:space="preserve"> FORMCHECKBOX </w:instrText>
            </w:r>
            <w:r w:rsidR="001E708F">
              <w:rPr>
                <w:rFonts w:ascii="Arial" w:eastAsia="Times New Roman" w:hAnsi="Arial" w:cs="Arial"/>
                <w:b/>
                <w:bCs/>
                <w:kern w:val="0"/>
                <w:sz w:val="20"/>
                <w:szCs w:val="20"/>
                <w:lang w:bidi="en-US"/>
                <w14:ligatures w14:val="none"/>
              </w:rPr>
            </w:r>
            <w:r w:rsidR="001E708F">
              <w:rPr>
                <w:rFonts w:ascii="Arial" w:eastAsia="Times New Roman" w:hAnsi="Arial" w:cs="Arial"/>
                <w:b/>
                <w:bCs/>
                <w:kern w:val="0"/>
                <w:sz w:val="20"/>
                <w:szCs w:val="20"/>
                <w:lang w:bidi="en-US"/>
                <w14:ligatures w14:val="none"/>
              </w:rPr>
              <w:fldChar w:fldCharType="separate"/>
            </w:r>
            <w:r w:rsidRPr="00250E0B">
              <w:rPr>
                <w:rFonts w:ascii="Arial" w:eastAsia="Times New Roman" w:hAnsi="Arial" w:cs="Arial"/>
                <w:kern w:val="0"/>
                <w:sz w:val="20"/>
                <w:szCs w:val="20"/>
                <w:lang w:bidi="en-US"/>
                <w14:ligatures w14:val="none"/>
              </w:rPr>
              <w:fldChar w:fldCharType="end"/>
            </w:r>
            <w:r w:rsidRPr="00250E0B">
              <w:rPr>
                <w:rFonts w:ascii="Arial" w:eastAsia="Times New Roman" w:hAnsi="Arial" w:cs="Arial"/>
                <w:b/>
                <w:bCs/>
                <w:kern w:val="0"/>
                <w:sz w:val="20"/>
                <w:szCs w:val="20"/>
                <w:lang w:bidi="en-US"/>
                <w14:ligatures w14:val="none"/>
              </w:rPr>
              <w:t xml:space="preserve">   DA</w:t>
            </w:r>
          </w:p>
          <w:p w14:paraId="7CCD7656" w14:textId="77777777" w:rsidR="008F66F5" w:rsidRPr="00250E0B" w:rsidRDefault="008F66F5" w:rsidP="000A76C5">
            <w:pPr>
              <w:tabs>
                <w:tab w:val="left" w:pos="284"/>
              </w:tabs>
              <w:spacing w:after="0" w:line="240" w:lineRule="auto"/>
              <w:jc w:val="both"/>
              <w:rPr>
                <w:rFonts w:ascii="Arial" w:eastAsia="Times New Roman" w:hAnsi="Arial" w:cs="Arial"/>
                <w:kern w:val="0"/>
                <w:sz w:val="20"/>
                <w:szCs w:val="20"/>
                <w:lang w:bidi="en-US"/>
                <w14:ligatures w14:val="none"/>
              </w:rPr>
            </w:pPr>
            <w:r w:rsidRPr="00250E0B">
              <w:rPr>
                <w:rFonts w:ascii="Arial" w:eastAsia="Times New Roman" w:hAnsi="Arial" w:cs="Arial"/>
                <w:b/>
                <w:bCs/>
                <w:kern w:val="0"/>
                <w:sz w:val="20"/>
                <w:szCs w:val="20"/>
                <w:lang w:bidi="en-US"/>
                <w14:ligatures w14:val="none"/>
              </w:rPr>
              <w:fldChar w:fldCharType="begin">
                <w:ffData>
                  <w:name w:val="Check3"/>
                  <w:enabled/>
                  <w:calcOnExit w:val="0"/>
                  <w:checkBox>
                    <w:sizeAuto/>
                    <w:default w:val="0"/>
                  </w:checkBox>
                </w:ffData>
              </w:fldChar>
            </w:r>
            <w:r w:rsidRPr="00250E0B">
              <w:rPr>
                <w:rFonts w:ascii="Arial" w:eastAsia="Times New Roman" w:hAnsi="Arial" w:cs="Arial"/>
                <w:b/>
                <w:bCs/>
                <w:kern w:val="0"/>
                <w:sz w:val="20"/>
                <w:szCs w:val="20"/>
                <w:lang w:bidi="en-US"/>
                <w14:ligatures w14:val="none"/>
              </w:rPr>
              <w:instrText xml:space="preserve"> FORMCHECKBOX </w:instrText>
            </w:r>
            <w:r w:rsidR="001E708F">
              <w:rPr>
                <w:rFonts w:ascii="Arial" w:eastAsia="Times New Roman" w:hAnsi="Arial" w:cs="Arial"/>
                <w:b/>
                <w:bCs/>
                <w:kern w:val="0"/>
                <w:sz w:val="20"/>
                <w:szCs w:val="20"/>
                <w:lang w:bidi="en-US"/>
                <w14:ligatures w14:val="none"/>
              </w:rPr>
            </w:r>
            <w:r w:rsidR="001E708F">
              <w:rPr>
                <w:rFonts w:ascii="Arial" w:eastAsia="Times New Roman" w:hAnsi="Arial" w:cs="Arial"/>
                <w:b/>
                <w:bCs/>
                <w:kern w:val="0"/>
                <w:sz w:val="20"/>
                <w:szCs w:val="20"/>
                <w:lang w:bidi="en-US"/>
                <w14:ligatures w14:val="none"/>
              </w:rPr>
              <w:fldChar w:fldCharType="separate"/>
            </w:r>
            <w:r w:rsidRPr="00250E0B">
              <w:rPr>
                <w:rFonts w:ascii="Arial" w:eastAsia="Times New Roman" w:hAnsi="Arial" w:cs="Arial"/>
                <w:kern w:val="0"/>
                <w:sz w:val="20"/>
                <w:szCs w:val="20"/>
                <w:lang w:bidi="en-US"/>
                <w14:ligatures w14:val="none"/>
              </w:rPr>
              <w:fldChar w:fldCharType="end"/>
            </w:r>
            <w:r w:rsidRPr="00250E0B">
              <w:rPr>
                <w:rFonts w:ascii="Arial" w:eastAsia="Times New Roman" w:hAnsi="Arial" w:cs="Arial"/>
                <w:b/>
                <w:bCs/>
                <w:kern w:val="0"/>
                <w:sz w:val="20"/>
                <w:szCs w:val="20"/>
                <w:lang w:bidi="en-US"/>
                <w14:ligatures w14:val="none"/>
              </w:rPr>
              <w:t xml:space="preserve">   NE</w:t>
            </w:r>
          </w:p>
        </w:tc>
      </w:tr>
      <w:tr w:rsidR="008F66F5" w:rsidRPr="00250E0B" w14:paraId="389EBC26" w14:textId="77777777" w:rsidTr="009200E4">
        <w:trPr>
          <w:trHeight w:val="240"/>
        </w:trPr>
        <w:tc>
          <w:tcPr>
            <w:tcW w:w="844" w:type="dxa"/>
          </w:tcPr>
          <w:p w14:paraId="0472EF79" w14:textId="77777777" w:rsidR="008F66F5" w:rsidRPr="00250E0B" w:rsidRDefault="008F66F5" w:rsidP="000A76C5">
            <w:pPr>
              <w:tabs>
                <w:tab w:val="left" w:pos="284"/>
              </w:tabs>
              <w:spacing w:after="0" w:line="240" w:lineRule="auto"/>
              <w:jc w:val="both"/>
              <w:rPr>
                <w:rFonts w:ascii="Arial" w:eastAsia="Times New Roman" w:hAnsi="Arial" w:cs="Arial"/>
                <w:kern w:val="0"/>
                <w:sz w:val="20"/>
                <w:szCs w:val="20"/>
                <w:lang w:bidi="en-US"/>
                <w14:ligatures w14:val="none"/>
              </w:rPr>
            </w:pPr>
            <w:r w:rsidRPr="00250E0B">
              <w:rPr>
                <w:rFonts w:ascii="Arial" w:eastAsia="Times New Roman" w:hAnsi="Arial" w:cs="Arial"/>
                <w:kern w:val="0"/>
                <w:sz w:val="20"/>
                <w:szCs w:val="20"/>
                <w:lang w:bidi="en-US"/>
                <w14:ligatures w14:val="none"/>
              </w:rPr>
              <w:t>5</w:t>
            </w:r>
          </w:p>
        </w:tc>
        <w:tc>
          <w:tcPr>
            <w:tcW w:w="6901" w:type="dxa"/>
            <w:hideMark/>
          </w:tcPr>
          <w:p w14:paraId="4859A7D5" w14:textId="50DDD095" w:rsidR="008F66F5" w:rsidRPr="00250E0B" w:rsidRDefault="008F66F5" w:rsidP="000A76C5">
            <w:pPr>
              <w:tabs>
                <w:tab w:val="left" w:pos="284"/>
              </w:tabs>
              <w:spacing w:after="0" w:line="240" w:lineRule="auto"/>
              <w:jc w:val="both"/>
              <w:rPr>
                <w:rFonts w:ascii="Arial" w:eastAsia="Times New Roman" w:hAnsi="Arial" w:cs="Arial"/>
                <w:kern w:val="0"/>
                <w:sz w:val="20"/>
                <w:szCs w:val="20"/>
                <w:lang w:bidi="en-US"/>
                <w14:ligatures w14:val="none"/>
              </w:rPr>
            </w:pPr>
            <w:r w:rsidRPr="00250E0B">
              <w:rPr>
                <w:rFonts w:ascii="Arial" w:hAnsi="Arial" w:cs="Arial"/>
                <w:bCs/>
                <w:sz w:val="20"/>
              </w:rPr>
              <w:t>Projekt se ne sme pričeti izvajati pred izdajo sklepa o izboru s strani ministrstva.</w:t>
            </w:r>
          </w:p>
        </w:tc>
        <w:tc>
          <w:tcPr>
            <w:tcW w:w="1317" w:type="dxa"/>
            <w:tcBorders>
              <w:top w:val="single" w:sz="4" w:space="0" w:color="auto"/>
              <w:left w:val="single" w:sz="4" w:space="0" w:color="auto"/>
              <w:bottom w:val="single" w:sz="4" w:space="0" w:color="auto"/>
              <w:right w:val="single" w:sz="4" w:space="0" w:color="auto"/>
            </w:tcBorders>
            <w:vAlign w:val="center"/>
            <w:hideMark/>
          </w:tcPr>
          <w:p w14:paraId="32887D08" w14:textId="77777777" w:rsidR="008F66F5" w:rsidRPr="00250E0B" w:rsidRDefault="008F66F5" w:rsidP="000A76C5">
            <w:pPr>
              <w:tabs>
                <w:tab w:val="left" w:pos="284"/>
              </w:tabs>
              <w:spacing w:after="0" w:line="240" w:lineRule="auto"/>
              <w:jc w:val="both"/>
              <w:rPr>
                <w:rFonts w:ascii="Arial" w:eastAsia="Times New Roman" w:hAnsi="Arial" w:cs="Arial"/>
                <w:b/>
                <w:bCs/>
                <w:kern w:val="0"/>
                <w:sz w:val="20"/>
                <w:szCs w:val="20"/>
                <w:lang w:bidi="en-US"/>
                <w14:ligatures w14:val="none"/>
              </w:rPr>
            </w:pPr>
            <w:r w:rsidRPr="00250E0B">
              <w:rPr>
                <w:rFonts w:ascii="Arial" w:eastAsia="Times New Roman" w:hAnsi="Arial" w:cs="Arial"/>
                <w:b/>
                <w:bCs/>
                <w:kern w:val="0"/>
                <w:sz w:val="20"/>
                <w:szCs w:val="20"/>
                <w:lang w:bidi="en-US"/>
                <w14:ligatures w14:val="none"/>
              </w:rPr>
              <w:fldChar w:fldCharType="begin">
                <w:ffData>
                  <w:name w:val=""/>
                  <w:enabled/>
                  <w:calcOnExit w:val="0"/>
                  <w:checkBox>
                    <w:sizeAuto/>
                    <w:default w:val="0"/>
                  </w:checkBox>
                </w:ffData>
              </w:fldChar>
            </w:r>
            <w:r w:rsidRPr="00250E0B">
              <w:rPr>
                <w:rFonts w:ascii="Arial" w:eastAsia="Times New Roman" w:hAnsi="Arial" w:cs="Arial"/>
                <w:b/>
                <w:bCs/>
                <w:kern w:val="0"/>
                <w:sz w:val="20"/>
                <w:szCs w:val="20"/>
                <w:lang w:bidi="en-US"/>
                <w14:ligatures w14:val="none"/>
              </w:rPr>
              <w:instrText xml:space="preserve"> FORMCHECKBOX </w:instrText>
            </w:r>
            <w:r w:rsidR="001E708F">
              <w:rPr>
                <w:rFonts w:ascii="Arial" w:eastAsia="Times New Roman" w:hAnsi="Arial" w:cs="Arial"/>
                <w:b/>
                <w:bCs/>
                <w:kern w:val="0"/>
                <w:sz w:val="20"/>
                <w:szCs w:val="20"/>
                <w:lang w:bidi="en-US"/>
                <w14:ligatures w14:val="none"/>
              </w:rPr>
            </w:r>
            <w:r w:rsidR="001E708F">
              <w:rPr>
                <w:rFonts w:ascii="Arial" w:eastAsia="Times New Roman" w:hAnsi="Arial" w:cs="Arial"/>
                <w:b/>
                <w:bCs/>
                <w:kern w:val="0"/>
                <w:sz w:val="20"/>
                <w:szCs w:val="20"/>
                <w:lang w:bidi="en-US"/>
                <w14:ligatures w14:val="none"/>
              </w:rPr>
              <w:fldChar w:fldCharType="separate"/>
            </w:r>
            <w:r w:rsidRPr="00250E0B">
              <w:rPr>
                <w:rFonts w:ascii="Arial" w:eastAsia="Times New Roman" w:hAnsi="Arial" w:cs="Arial"/>
                <w:kern w:val="0"/>
                <w:sz w:val="20"/>
                <w:szCs w:val="20"/>
                <w:lang w:bidi="en-US"/>
                <w14:ligatures w14:val="none"/>
              </w:rPr>
              <w:fldChar w:fldCharType="end"/>
            </w:r>
            <w:r w:rsidRPr="00250E0B">
              <w:rPr>
                <w:rFonts w:ascii="Arial" w:eastAsia="Times New Roman" w:hAnsi="Arial" w:cs="Arial"/>
                <w:b/>
                <w:bCs/>
                <w:kern w:val="0"/>
                <w:sz w:val="20"/>
                <w:szCs w:val="20"/>
                <w:lang w:bidi="en-US"/>
                <w14:ligatures w14:val="none"/>
              </w:rPr>
              <w:t xml:space="preserve">   DA</w:t>
            </w:r>
          </w:p>
          <w:p w14:paraId="39316FE7" w14:textId="77777777" w:rsidR="008F66F5" w:rsidRPr="00250E0B" w:rsidRDefault="008F66F5" w:rsidP="000A76C5">
            <w:pPr>
              <w:tabs>
                <w:tab w:val="left" w:pos="284"/>
              </w:tabs>
              <w:spacing w:after="0" w:line="240" w:lineRule="auto"/>
              <w:jc w:val="both"/>
              <w:rPr>
                <w:rFonts w:ascii="Arial" w:eastAsia="Times New Roman" w:hAnsi="Arial" w:cs="Arial"/>
                <w:kern w:val="0"/>
                <w:sz w:val="20"/>
                <w:szCs w:val="20"/>
                <w:lang w:bidi="en-US"/>
                <w14:ligatures w14:val="none"/>
              </w:rPr>
            </w:pPr>
            <w:r w:rsidRPr="00250E0B">
              <w:rPr>
                <w:rFonts w:ascii="Arial" w:eastAsia="Times New Roman" w:hAnsi="Arial" w:cs="Arial"/>
                <w:b/>
                <w:bCs/>
                <w:kern w:val="0"/>
                <w:sz w:val="20"/>
                <w:szCs w:val="20"/>
                <w:lang w:bidi="en-US"/>
                <w14:ligatures w14:val="none"/>
              </w:rPr>
              <w:fldChar w:fldCharType="begin">
                <w:ffData>
                  <w:name w:val="Check3"/>
                  <w:enabled/>
                  <w:calcOnExit w:val="0"/>
                  <w:checkBox>
                    <w:sizeAuto/>
                    <w:default w:val="0"/>
                  </w:checkBox>
                </w:ffData>
              </w:fldChar>
            </w:r>
            <w:r w:rsidRPr="00250E0B">
              <w:rPr>
                <w:rFonts w:ascii="Arial" w:eastAsia="Times New Roman" w:hAnsi="Arial" w:cs="Arial"/>
                <w:b/>
                <w:bCs/>
                <w:kern w:val="0"/>
                <w:sz w:val="20"/>
                <w:szCs w:val="20"/>
                <w:lang w:bidi="en-US"/>
                <w14:ligatures w14:val="none"/>
              </w:rPr>
              <w:instrText xml:space="preserve"> FORMCHECKBOX </w:instrText>
            </w:r>
            <w:r w:rsidR="001E708F">
              <w:rPr>
                <w:rFonts w:ascii="Arial" w:eastAsia="Times New Roman" w:hAnsi="Arial" w:cs="Arial"/>
                <w:b/>
                <w:bCs/>
                <w:kern w:val="0"/>
                <w:sz w:val="20"/>
                <w:szCs w:val="20"/>
                <w:lang w:bidi="en-US"/>
                <w14:ligatures w14:val="none"/>
              </w:rPr>
            </w:r>
            <w:r w:rsidR="001E708F">
              <w:rPr>
                <w:rFonts w:ascii="Arial" w:eastAsia="Times New Roman" w:hAnsi="Arial" w:cs="Arial"/>
                <w:b/>
                <w:bCs/>
                <w:kern w:val="0"/>
                <w:sz w:val="20"/>
                <w:szCs w:val="20"/>
                <w:lang w:bidi="en-US"/>
                <w14:ligatures w14:val="none"/>
              </w:rPr>
              <w:fldChar w:fldCharType="separate"/>
            </w:r>
            <w:r w:rsidRPr="00250E0B">
              <w:rPr>
                <w:rFonts w:ascii="Arial" w:eastAsia="Times New Roman" w:hAnsi="Arial" w:cs="Arial"/>
                <w:kern w:val="0"/>
                <w:sz w:val="20"/>
                <w:szCs w:val="20"/>
                <w:lang w:bidi="en-US"/>
                <w14:ligatures w14:val="none"/>
              </w:rPr>
              <w:fldChar w:fldCharType="end"/>
            </w:r>
            <w:r w:rsidRPr="00250E0B">
              <w:rPr>
                <w:rFonts w:ascii="Arial" w:eastAsia="Times New Roman" w:hAnsi="Arial" w:cs="Arial"/>
                <w:b/>
                <w:bCs/>
                <w:kern w:val="0"/>
                <w:sz w:val="20"/>
                <w:szCs w:val="20"/>
                <w:lang w:bidi="en-US"/>
                <w14:ligatures w14:val="none"/>
              </w:rPr>
              <w:t xml:space="preserve">   NE</w:t>
            </w:r>
          </w:p>
        </w:tc>
      </w:tr>
      <w:tr w:rsidR="00C378C1" w:rsidRPr="00250E0B" w14:paraId="194A8479" w14:textId="77777777" w:rsidTr="009200E4">
        <w:trPr>
          <w:trHeight w:val="240"/>
        </w:trPr>
        <w:tc>
          <w:tcPr>
            <w:tcW w:w="844" w:type="dxa"/>
          </w:tcPr>
          <w:p w14:paraId="3DFA147B" w14:textId="69517B28" w:rsidR="00C378C1" w:rsidRPr="00250E0B" w:rsidRDefault="00C378C1" w:rsidP="000A76C5">
            <w:pPr>
              <w:tabs>
                <w:tab w:val="left" w:pos="284"/>
              </w:tabs>
              <w:spacing w:after="0" w:line="240" w:lineRule="auto"/>
              <w:jc w:val="both"/>
              <w:rPr>
                <w:rFonts w:ascii="Arial" w:eastAsia="Times New Roman" w:hAnsi="Arial" w:cs="Arial"/>
                <w:kern w:val="0"/>
                <w:sz w:val="20"/>
                <w:szCs w:val="20"/>
                <w:lang w:bidi="en-US"/>
                <w14:ligatures w14:val="none"/>
              </w:rPr>
            </w:pPr>
            <w:r>
              <w:rPr>
                <w:rFonts w:ascii="Arial" w:eastAsia="Times New Roman" w:hAnsi="Arial" w:cs="Arial"/>
                <w:kern w:val="0"/>
                <w:sz w:val="20"/>
                <w:szCs w:val="20"/>
                <w:lang w:bidi="en-US"/>
                <w14:ligatures w14:val="none"/>
              </w:rPr>
              <w:t>6</w:t>
            </w:r>
          </w:p>
        </w:tc>
        <w:tc>
          <w:tcPr>
            <w:tcW w:w="6901" w:type="dxa"/>
          </w:tcPr>
          <w:p w14:paraId="3DF08568" w14:textId="73E48907" w:rsidR="00C378C1" w:rsidRPr="00250E0B" w:rsidRDefault="00C378C1" w:rsidP="000A76C5">
            <w:pPr>
              <w:tabs>
                <w:tab w:val="left" w:pos="284"/>
              </w:tabs>
              <w:spacing w:after="0" w:line="240" w:lineRule="auto"/>
              <w:jc w:val="both"/>
              <w:rPr>
                <w:rFonts w:ascii="Arial" w:hAnsi="Arial" w:cs="Arial"/>
                <w:bCs/>
                <w:sz w:val="20"/>
              </w:rPr>
            </w:pPr>
            <w:r w:rsidRPr="00C378C1">
              <w:rPr>
                <w:rFonts w:ascii="Arial" w:hAnsi="Arial" w:cs="Arial"/>
                <w:bCs/>
                <w:sz w:val="20"/>
              </w:rPr>
              <w:t>V skladu s 66. členom Uredbe (EU) 2021/1060 projekt ne vključuje dejavnosti, ki podpira premestitve v skladu s členom 14(16) Uredbe (EU) št. 651/2014  ali v skladu s točko (a) člena 65 prenehanje ali preselitev proizvodne dejavnosti iz regije na ravni NUTS 2, v kateri je prejela podporo.</w:t>
            </w:r>
          </w:p>
        </w:tc>
        <w:tc>
          <w:tcPr>
            <w:tcW w:w="1317" w:type="dxa"/>
            <w:tcBorders>
              <w:top w:val="single" w:sz="4" w:space="0" w:color="auto"/>
              <w:left w:val="single" w:sz="4" w:space="0" w:color="auto"/>
              <w:bottom w:val="single" w:sz="4" w:space="0" w:color="auto"/>
              <w:right w:val="single" w:sz="4" w:space="0" w:color="auto"/>
            </w:tcBorders>
            <w:vAlign w:val="center"/>
          </w:tcPr>
          <w:p w14:paraId="02BE56BD" w14:textId="77777777" w:rsidR="00C378C1" w:rsidRPr="00250E0B" w:rsidRDefault="00C378C1" w:rsidP="00C378C1">
            <w:pPr>
              <w:tabs>
                <w:tab w:val="left" w:pos="284"/>
              </w:tabs>
              <w:spacing w:after="0" w:line="240" w:lineRule="auto"/>
              <w:jc w:val="both"/>
              <w:rPr>
                <w:rFonts w:ascii="Arial" w:eastAsia="Times New Roman" w:hAnsi="Arial" w:cs="Arial"/>
                <w:b/>
                <w:bCs/>
                <w:kern w:val="0"/>
                <w:sz w:val="20"/>
                <w:szCs w:val="20"/>
                <w:lang w:bidi="en-US"/>
                <w14:ligatures w14:val="none"/>
              </w:rPr>
            </w:pPr>
            <w:r w:rsidRPr="00250E0B">
              <w:rPr>
                <w:rFonts w:ascii="Arial" w:eastAsia="Times New Roman" w:hAnsi="Arial" w:cs="Arial"/>
                <w:b/>
                <w:bCs/>
                <w:kern w:val="0"/>
                <w:sz w:val="20"/>
                <w:szCs w:val="20"/>
                <w:lang w:bidi="en-US"/>
                <w14:ligatures w14:val="none"/>
              </w:rPr>
              <w:fldChar w:fldCharType="begin">
                <w:ffData>
                  <w:name w:val=""/>
                  <w:enabled/>
                  <w:calcOnExit w:val="0"/>
                  <w:checkBox>
                    <w:sizeAuto/>
                    <w:default w:val="0"/>
                  </w:checkBox>
                </w:ffData>
              </w:fldChar>
            </w:r>
            <w:r w:rsidRPr="00250E0B">
              <w:rPr>
                <w:rFonts w:ascii="Arial" w:eastAsia="Times New Roman" w:hAnsi="Arial" w:cs="Arial"/>
                <w:b/>
                <w:bCs/>
                <w:kern w:val="0"/>
                <w:sz w:val="20"/>
                <w:szCs w:val="20"/>
                <w:lang w:bidi="en-US"/>
                <w14:ligatures w14:val="none"/>
              </w:rPr>
              <w:instrText xml:space="preserve"> FORMCHECKBOX </w:instrText>
            </w:r>
            <w:r w:rsidR="001E708F">
              <w:rPr>
                <w:rFonts w:ascii="Arial" w:eastAsia="Times New Roman" w:hAnsi="Arial" w:cs="Arial"/>
                <w:b/>
                <w:bCs/>
                <w:kern w:val="0"/>
                <w:sz w:val="20"/>
                <w:szCs w:val="20"/>
                <w:lang w:bidi="en-US"/>
                <w14:ligatures w14:val="none"/>
              </w:rPr>
            </w:r>
            <w:r w:rsidR="001E708F">
              <w:rPr>
                <w:rFonts w:ascii="Arial" w:eastAsia="Times New Roman" w:hAnsi="Arial" w:cs="Arial"/>
                <w:b/>
                <w:bCs/>
                <w:kern w:val="0"/>
                <w:sz w:val="20"/>
                <w:szCs w:val="20"/>
                <w:lang w:bidi="en-US"/>
                <w14:ligatures w14:val="none"/>
              </w:rPr>
              <w:fldChar w:fldCharType="separate"/>
            </w:r>
            <w:r w:rsidRPr="00250E0B">
              <w:rPr>
                <w:rFonts w:ascii="Arial" w:eastAsia="Times New Roman" w:hAnsi="Arial" w:cs="Arial"/>
                <w:kern w:val="0"/>
                <w:sz w:val="20"/>
                <w:szCs w:val="20"/>
                <w:lang w:bidi="en-US"/>
                <w14:ligatures w14:val="none"/>
              </w:rPr>
              <w:fldChar w:fldCharType="end"/>
            </w:r>
            <w:r w:rsidRPr="00250E0B">
              <w:rPr>
                <w:rFonts w:ascii="Arial" w:eastAsia="Times New Roman" w:hAnsi="Arial" w:cs="Arial"/>
                <w:b/>
                <w:bCs/>
                <w:kern w:val="0"/>
                <w:sz w:val="20"/>
                <w:szCs w:val="20"/>
                <w:lang w:bidi="en-US"/>
                <w14:ligatures w14:val="none"/>
              </w:rPr>
              <w:t xml:space="preserve">   DA</w:t>
            </w:r>
          </w:p>
          <w:p w14:paraId="4F3AAEA3" w14:textId="5B1248A1" w:rsidR="00C378C1" w:rsidRPr="00250E0B" w:rsidRDefault="00C378C1" w:rsidP="00C378C1">
            <w:pPr>
              <w:tabs>
                <w:tab w:val="left" w:pos="284"/>
              </w:tabs>
              <w:spacing w:after="0" w:line="240" w:lineRule="auto"/>
              <w:jc w:val="both"/>
              <w:rPr>
                <w:rFonts w:ascii="Arial" w:eastAsia="Times New Roman" w:hAnsi="Arial" w:cs="Arial"/>
                <w:b/>
                <w:bCs/>
                <w:kern w:val="0"/>
                <w:sz w:val="20"/>
                <w:szCs w:val="20"/>
                <w:lang w:bidi="en-US"/>
                <w14:ligatures w14:val="none"/>
              </w:rPr>
            </w:pPr>
            <w:r w:rsidRPr="00250E0B">
              <w:rPr>
                <w:rFonts w:ascii="Arial" w:eastAsia="Times New Roman" w:hAnsi="Arial" w:cs="Arial"/>
                <w:b/>
                <w:bCs/>
                <w:kern w:val="0"/>
                <w:sz w:val="20"/>
                <w:szCs w:val="20"/>
                <w:lang w:bidi="en-US"/>
                <w14:ligatures w14:val="none"/>
              </w:rPr>
              <w:fldChar w:fldCharType="begin">
                <w:ffData>
                  <w:name w:val="Check3"/>
                  <w:enabled/>
                  <w:calcOnExit w:val="0"/>
                  <w:checkBox>
                    <w:sizeAuto/>
                    <w:default w:val="0"/>
                  </w:checkBox>
                </w:ffData>
              </w:fldChar>
            </w:r>
            <w:r w:rsidRPr="00250E0B">
              <w:rPr>
                <w:rFonts w:ascii="Arial" w:eastAsia="Times New Roman" w:hAnsi="Arial" w:cs="Arial"/>
                <w:b/>
                <w:bCs/>
                <w:kern w:val="0"/>
                <w:sz w:val="20"/>
                <w:szCs w:val="20"/>
                <w:lang w:bidi="en-US"/>
                <w14:ligatures w14:val="none"/>
              </w:rPr>
              <w:instrText xml:space="preserve"> FORMCHECKBOX </w:instrText>
            </w:r>
            <w:r w:rsidR="001E708F">
              <w:rPr>
                <w:rFonts w:ascii="Arial" w:eastAsia="Times New Roman" w:hAnsi="Arial" w:cs="Arial"/>
                <w:b/>
                <w:bCs/>
                <w:kern w:val="0"/>
                <w:sz w:val="20"/>
                <w:szCs w:val="20"/>
                <w:lang w:bidi="en-US"/>
                <w14:ligatures w14:val="none"/>
              </w:rPr>
            </w:r>
            <w:r w:rsidR="001E708F">
              <w:rPr>
                <w:rFonts w:ascii="Arial" w:eastAsia="Times New Roman" w:hAnsi="Arial" w:cs="Arial"/>
                <w:b/>
                <w:bCs/>
                <w:kern w:val="0"/>
                <w:sz w:val="20"/>
                <w:szCs w:val="20"/>
                <w:lang w:bidi="en-US"/>
                <w14:ligatures w14:val="none"/>
              </w:rPr>
              <w:fldChar w:fldCharType="separate"/>
            </w:r>
            <w:r w:rsidRPr="00250E0B">
              <w:rPr>
                <w:rFonts w:ascii="Arial" w:eastAsia="Times New Roman" w:hAnsi="Arial" w:cs="Arial"/>
                <w:kern w:val="0"/>
                <w:sz w:val="20"/>
                <w:szCs w:val="20"/>
                <w:lang w:bidi="en-US"/>
                <w14:ligatures w14:val="none"/>
              </w:rPr>
              <w:fldChar w:fldCharType="end"/>
            </w:r>
            <w:r w:rsidRPr="00250E0B">
              <w:rPr>
                <w:rFonts w:ascii="Arial" w:eastAsia="Times New Roman" w:hAnsi="Arial" w:cs="Arial"/>
                <w:b/>
                <w:bCs/>
                <w:kern w:val="0"/>
                <w:sz w:val="20"/>
                <w:szCs w:val="20"/>
                <w:lang w:bidi="en-US"/>
                <w14:ligatures w14:val="none"/>
              </w:rPr>
              <w:t xml:space="preserve">   NE</w:t>
            </w:r>
          </w:p>
        </w:tc>
      </w:tr>
      <w:tr w:rsidR="008F66F5" w:rsidRPr="00250E0B" w14:paraId="660E1712" w14:textId="77777777" w:rsidTr="00516655">
        <w:trPr>
          <w:trHeight w:val="531"/>
        </w:trPr>
        <w:tc>
          <w:tcPr>
            <w:tcW w:w="844" w:type="dxa"/>
          </w:tcPr>
          <w:p w14:paraId="3CA4BF5E" w14:textId="2D3FC228" w:rsidR="008F66F5" w:rsidRPr="00250E0B" w:rsidRDefault="00C378C1" w:rsidP="000A76C5">
            <w:pPr>
              <w:tabs>
                <w:tab w:val="left" w:pos="284"/>
              </w:tabs>
              <w:spacing w:after="0" w:line="240" w:lineRule="auto"/>
              <w:jc w:val="both"/>
              <w:rPr>
                <w:rFonts w:ascii="Arial" w:eastAsia="Times New Roman" w:hAnsi="Arial" w:cs="Arial"/>
                <w:kern w:val="0"/>
                <w:sz w:val="20"/>
                <w:szCs w:val="20"/>
                <w:lang w:bidi="en-US"/>
                <w14:ligatures w14:val="none"/>
              </w:rPr>
            </w:pPr>
            <w:r>
              <w:rPr>
                <w:rFonts w:ascii="Arial" w:eastAsia="Times New Roman" w:hAnsi="Arial" w:cs="Arial"/>
                <w:kern w:val="0"/>
                <w:sz w:val="20"/>
                <w:szCs w:val="20"/>
                <w:lang w:bidi="en-US"/>
                <w14:ligatures w14:val="none"/>
              </w:rPr>
              <w:t>7</w:t>
            </w:r>
          </w:p>
        </w:tc>
        <w:tc>
          <w:tcPr>
            <w:tcW w:w="6901" w:type="dxa"/>
            <w:hideMark/>
          </w:tcPr>
          <w:p w14:paraId="3273A9DA" w14:textId="6F5083DC" w:rsidR="008F66F5" w:rsidRPr="00250E0B" w:rsidRDefault="00CA3EBD" w:rsidP="000A76C5">
            <w:pPr>
              <w:tabs>
                <w:tab w:val="left" w:pos="284"/>
              </w:tabs>
              <w:spacing w:after="0" w:line="240" w:lineRule="auto"/>
              <w:jc w:val="both"/>
              <w:rPr>
                <w:rFonts w:ascii="Arial" w:eastAsia="Times New Roman" w:hAnsi="Arial" w:cs="Arial"/>
                <w:kern w:val="0"/>
                <w:sz w:val="20"/>
                <w:szCs w:val="20"/>
                <w:lang w:bidi="en-US"/>
                <w14:ligatures w14:val="none"/>
              </w:rPr>
            </w:pPr>
            <w:r w:rsidRPr="00CA3EBD">
              <w:rPr>
                <w:rFonts w:ascii="Arial" w:hAnsi="Arial" w:cs="Arial"/>
                <w:bCs/>
                <w:sz w:val="20"/>
              </w:rPr>
              <w:t>Načrtovana višina financiranja upravičenih stroškov projekta v sklopu B znaša do največ 20.046,60 EUR (brez DDV)</w:t>
            </w:r>
            <w:r w:rsidR="00C378C1">
              <w:rPr>
                <w:rFonts w:ascii="Arial" w:hAnsi="Arial" w:cs="Arial"/>
                <w:bCs/>
                <w:sz w:val="20"/>
              </w:rPr>
              <w:t>.</w:t>
            </w:r>
          </w:p>
        </w:tc>
        <w:tc>
          <w:tcPr>
            <w:tcW w:w="1317" w:type="dxa"/>
            <w:tcBorders>
              <w:top w:val="single" w:sz="4" w:space="0" w:color="auto"/>
              <w:left w:val="single" w:sz="4" w:space="0" w:color="auto"/>
              <w:bottom w:val="single" w:sz="4" w:space="0" w:color="auto"/>
              <w:right w:val="single" w:sz="4" w:space="0" w:color="auto"/>
            </w:tcBorders>
            <w:vAlign w:val="center"/>
            <w:hideMark/>
          </w:tcPr>
          <w:p w14:paraId="1A47D821" w14:textId="77777777" w:rsidR="008F66F5" w:rsidRPr="00250E0B" w:rsidRDefault="008F66F5" w:rsidP="000A76C5">
            <w:pPr>
              <w:tabs>
                <w:tab w:val="left" w:pos="284"/>
              </w:tabs>
              <w:spacing w:after="0" w:line="240" w:lineRule="auto"/>
              <w:jc w:val="both"/>
              <w:rPr>
                <w:rFonts w:ascii="Arial" w:eastAsia="Times New Roman" w:hAnsi="Arial" w:cs="Arial"/>
                <w:b/>
                <w:bCs/>
                <w:kern w:val="0"/>
                <w:sz w:val="20"/>
                <w:szCs w:val="20"/>
                <w:lang w:bidi="en-US"/>
                <w14:ligatures w14:val="none"/>
              </w:rPr>
            </w:pPr>
            <w:r w:rsidRPr="00250E0B">
              <w:rPr>
                <w:rFonts w:ascii="Arial" w:eastAsia="Times New Roman" w:hAnsi="Arial" w:cs="Arial"/>
                <w:b/>
                <w:bCs/>
                <w:kern w:val="0"/>
                <w:sz w:val="20"/>
                <w:szCs w:val="20"/>
                <w:lang w:bidi="en-US"/>
                <w14:ligatures w14:val="none"/>
              </w:rPr>
              <w:fldChar w:fldCharType="begin">
                <w:ffData>
                  <w:name w:val=""/>
                  <w:enabled/>
                  <w:calcOnExit w:val="0"/>
                  <w:checkBox>
                    <w:sizeAuto/>
                    <w:default w:val="0"/>
                  </w:checkBox>
                </w:ffData>
              </w:fldChar>
            </w:r>
            <w:r w:rsidRPr="00250E0B">
              <w:rPr>
                <w:rFonts w:ascii="Arial" w:eastAsia="Times New Roman" w:hAnsi="Arial" w:cs="Arial"/>
                <w:b/>
                <w:bCs/>
                <w:kern w:val="0"/>
                <w:sz w:val="20"/>
                <w:szCs w:val="20"/>
                <w:lang w:bidi="en-US"/>
                <w14:ligatures w14:val="none"/>
              </w:rPr>
              <w:instrText xml:space="preserve"> FORMCHECKBOX </w:instrText>
            </w:r>
            <w:r w:rsidR="001E708F">
              <w:rPr>
                <w:rFonts w:ascii="Arial" w:eastAsia="Times New Roman" w:hAnsi="Arial" w:cs="Arial"/>
                <w:b/>
                <w:bCs/>
                <w:kern w:val="0"/>
                <w:sz w:val="20"/>
                <w:szCs w:val="20"/>
                <w:lang w:bidi="en-US"/>
                <w14:ligatures w14:val="none"/>
              </w:rPr>
            </w:r>
            <w:r w:rsidR="001E708F">
              <w:rPr>
                <w:rFonts w:ascii="Arial" w:eastAsia="Times New Roman" w:hAnsi="Arial" w:cs="Arial"/>
                <w:b/>
                <w:bCs/>
                <w:kern w:val="0"/>
                <w:sz w:val="20"/>
                <w:szCs w:val="20"/>
                <w:lang w:bidi="en-US"/>
                <w14:ligatures w14:val="none"/>
              </w:rPr>
              <w:fldChar w:fldCharType="separate"/>
            </w:r>
            <w:r w:rsidRPr="00250E0B">
              <w:rPr>
                <w:rFonts w:ascii="Arial" w:eastAsia="Times New Roman" w:hAnsi="Arial" w:cs="Arial"/>
                <w:kern w:val="0"/>
                <w:sz w:val="20"/>
                <w:szCs w:val="20"/>
                <w:lang w:bidi="en-US"/>
                <w14:ligatures w14:val="none"/>
              </w:rPr>
              <w:fldChar w:fldCharType="end"/>
            </w:r>
            <w:r w:rsidRPr="00250E0B">
              <w:rPr>
                <w:rFonts w:ascii="Arial" w:eastAsia="Times New Roman" w:hAnsi="Arial" w:cs="Arial"/>
                <w:b/>
                <w:bCs/>
                <w:kern w:val="0"/>
                <w:sz w:val="20"/>
                <w:szCs w:val="20"/>
                <w:lang w:bidi="en-US"/>
                <w14:ligatures w14:val="none"/>
              </w:rPr>
              <w:t xml:space="preserve">   DA</w:t>
            </w:r>
          </w:p>
          <w:p w14:paraId="513B2BD9" w14:textId="77777777" w:rsidR="008F66F5" w:rsidRPr="00250E0B" w:rsidRDefault="008F66F5" w:rsidP="000A76C5">
            <w:pPr>
              <w:tabs>
                <w:tab w:val="left" w:pos="284"/>
              </w:tabs>
              <w:spacing w:after="0" w:line="240" w:lineRule="auto"/>
              <w:jc w:val="both"/>
              <w:rPr>
                <w:rFonts w:ascii="Arial" w:eastAsia="Times New Roman" w:hAnsi="Arial" w:cs="Arial"/>
                <w:kern w:val="0"/>
                <w:sz w:val="20"/>
                <w:szCs w:val="20"/>
                <w:lang w:bidi="en-US"/>
                <w14:ligatures w14:val="none"/>
              </w:rPr>
            </w:pPr>
            <w:r w:rsidRPr="00250E0B">
              <w:rPr>
                <w:rFonts w:ascii="Arial" w:eastAsia="Times New Roman" w:hAnsi="Arial" w:cs="Arial"/>
                <w:b/>
                <w:bCs/>
                <w:kern w:val="0"/>
                <w:sz w:val="20"/>
                <w:szCs w:val="20"/>
                <w:lang w:bidi="en-US"/>
                <w14:ligatures w14:val="none"/>
              </w:rPr>
              <w:fldChar w:fldCharType="begin">
                <w:ffData>
                  <w:name w:val="Check3"/>
                  <w:enabled/>
                  <w:calcOnExit w:val="0"/>
                  <w:checkBox>
                    <w:sizeAuto/>
                    <w:default w:val="0"/>
                  </w:checkBox>
                </w:ffData>
              </w:fldChar>
            </w:r>
            <w:r w:rsidRPr="00250E0B">
              <w:rPr>
                <w:rFonts w:ascii="Arial" w:eastAsia="Times New Roman" w:hAnsi="Arial" w:cs="Arial"/>
                <w:b/>
                <w:bCs/>
                <w:kern w:val="0"/>
                <w:sz w:val="20"/>
                <w:szCs w:val="20"/>
                <w:lang w:bidi="en-US"/>
                <w14:ligatures w14:val="none"/>
              </w:rPr>
              <w:instrText xml:space="preserve"> FORMCHECKBOX </w:instrText>
            </w:r>
            <w:r w:rsidR="001E708F">
              <w:rPr>
                <w:rFonts w:ascii="Arial" w:eastAsia="Times New Roman" w:hAnsi="Arial" w:cs="Arial"/>
                <w:b/>
                <w:bCs/>
                <w:kern w:val="0"/>
                <w:sz w:val="20"/>
                <w:szCs w:val="20"/>
                <w:lang w:bidi="en-US"/>
                <w14:ligatures w14:val="none"/>
              </w:rPr>
            </w:r>
            <w:r w:rsidR="001E708F">
              <w:rPr>
                <w:rFonts w:ascii="Arial" w:eastAsia="Times New Roman" w:hAnsi="Arial" w:cs="Arial"/>
                <w:b/>
                <w:bCs/>
                <w:kern w:val="0"/>
                <w:sz w:val="20"/>
                <w:szCs w:val="20"/>
                <w:lang w:bidi="en-US"/>
                <w14:ligatures w14:val="none"/>
              </w:rPr>
              <w:fldChar w:fldCharType="separate"/>
            </w:r>
            <w:r w:rsidRPr="00250E0B">
              <w:rPr>
                <w:rFonts w:ascii="Arial" w:eastAsia="Times New Roman" w:hAnsi="Arial" w:cs="Arial"/>
                <w:kern w:val="0"/>
                <w:sz w:val="20"/>
                <w:szCs w:val="20"/>
                <w:lang w:bidi="en-US"/>
                <w14:ligatures w14:val="none"/>
              </w:rPr>
              <w:fldChar w:fldCharType="end"/>
            </w:r>
            <w:r w:rsidRPr="00250E0B">
              <w:rPr>
                <w:rFonts w:ascii="Arial" w:eastAsia="Times New Roman" w:hAnsi="Arial" w:cs="Arial"/>
                <w:b/>
                <w:bCs/>
                <w:kern w:val="0"/>
                <w:sz w:val="20"/>
                <w:szCs w:val="20"/>
                <w:lang w:bidi="en-US"/>
                <w14:ligatures w14:val="none"/>
              </w:rPr>
              <w:t xml:space="preserve">   NE</w:t>
            </w:r>
          </w:p>
        </w:tc>
      </w:tr>
    </w:tbl>
    <w:p w14:paraId="4597F551" w14:textId="77777777" w:rsidR="00914284" w:rsidRPr="00250E0B" w:rsidRDefault="00914284" w:rsidP="000A76C5">
      <w:pPr>
        <w:tabs>
          <w:tab w:val="left" w:pos="284"/>
        </w:tabs>
        <w:spacing w:after="0" w:line="240" w:lineRule="auto"/>
        <w:jc w:val="both"/>
        <w:rPr>
          <w:rFonts w:ascii="Arial" w:eastAsia="Times New Roman" w:hAnsi="Arial" w:cs="Arial"/>
          <w:kern w:val="0"/>
          <w:sz w:val="20"/>
          <w:szCs w:val="20"/>
          <w:lang w:bidi="en-US"/>
          <w14:ligatures w14:val="none"/>
        </w:rPr>
      </w:pPr>
    </w:p>
    <w:p w14:paraId="71AAEDDA" w14:textId="317A1447" w:rsidR="00914284" w:rsidRPr="00250E0B" w:rsidRDefault="00914284" w:rsidP="000A76C5">
      <w:pPr>
        <w:spacing w:after="0" w:line="240" w:lineRule="auto"/>
        <w:jc w:val="both"/>
        <w:rPr>
          <w:rFonts w:ascii="Arial" w:eastAsia="Times New Roman" w:hAnsi="Arial" w:cs="Arial"/>
          <w:kern w:val="0"/>
          <w:sz w:val="20"/>
          <w:szCs w:val="20"/>
          <w:lang w:eastAsia="de-DE"/>
          <w14:ligatures w14:val="none"/>
        </w:rPr>
      </w:pPr>
      <w:r w:rsidRPr="00250E0B">
        <w:rPr>
          <w:rFonts w:ascii="Arial" w:eastAsia="Times New Roman" w:hAnsi="Arial" w:cs="Arial"/>
          <w:kern w:val="0"/>
          <w:sz w:val="20"/>
          <w:szCs w:val="20"/>
          <w:lang w:eastAsia="de-DE"/>
          <w14:ligatures w14:val="none"/>
        </w:rPr>
        <w:t xml:space="preserve">S podpisom izjave soglašamo, da lahko Ministrstvo za gospodarstvo, turizem in šport zahteva </w:t>
      </w:r>
      <w:r w:rsidRPr="00250E0B">
        <w:rPr>
          <w:rFonts w:ascii="Arial" w:eastAsia="Times New Roman" w:hAnsi="Arial" w:cs="Arial"/>
          <w:kern w:val="0"/>
          <w:sz w:val="20"/>
          <w:szCs w:val="20"/>
          <w14:ligatures w14:val="none"/>
        </w:rPr>
        <w:t>dodatna pojasnila ali dokazila v zvezi z ugotavljanjem verodostojnosti navedenih podatkov v prijavi ter da lahko za potrebe tega javnega razpisa pridobi dokazila glede izpolnjevanja pogojev iz uradnih evidenc</w:t>
      </w:r>
      <w:r w:rsidRPr="00250E0B">
        <w:rPr>
          <w:rFonts w:ascii="Arial" w:eastAsia="Times New Roman" w:hAnsi="Arial" w:cs="Arial"/>
          <w:color w:val="000000"/>
          <w:kern w:val="0"/>
          <w:sz w:val="20"/>
          <w:szCs w:val="20"/>
          <w14:ligatures w14:val="none"/>
        </w:rPr>
        <w:t>.</w:t>
      </w:r>
      <w:r w:rsidRPr="00250E0B">
        <w:rPr>
          <w:rFonts w:ascii="Arial" w:eastAsia="Times New Roman" w:hAnsi="Arial" w:cs="Arial"/>
          <w:kern w:val="0"/>
          <w:sz w:val="20"/>
          <w:szCs w:val="20"/>
          <w:lang w:eastAsia="de-DE"/>
          <w14:ligatures w14:val="none"/>
        </w:rPr>
        <w:t xml:space="preserve"> Za navedene izjave kazensko in materialno odgovarjamo. Zavedamo se, da bo v primeru če bo ugotovljena neresničnost katerekoli izjave kadarkoli tekom izbire ali izvajanja </w:t>
      </w:r>
      <w:r w:rsidR="000F2901" w:rsidRPr="00250E0B">
        <w:rPr>
          <w:rFonts w:ascii="Arial" w:eastAsia="Times New Roman" w:hAnsi="Arial" w:cs="Arial"/>
          <w:kern w:val="0"/>
          <w:sz w:val="20"/>
          <w:szCs w:val="20"/>
          <w:lang w:eastAsia="de-DE"/>
          <w14:ligatures w14:val="none"/>
        </w:rPr>
        <w:t>projekta</w:t>
      </w:r>
      <w:r w:rsidRPr="00250E0B">
        <w:rPr>
          <w:rFonts w:ascii="Arial" w:eastAsia="Times New Roman" w:hAnsi="Arial" w:cs="Arial"/>
          <w:kern w:val="0"/>
          <w:sz w:val="20"/>
          <w:szCs w:val="20"/>
          <w:lang w:eastAsia="de-DE"/>
          <w14:ligatures w14:val="none"/>
        </w:rPr>
        <w:t>, moral izbrani prijavitelj vrniti vsa prejeta sredstva, skupaj z zamudnimi obrestmi.</w:t>
      </w:r>
    </w:p>
    <w:p w14:paraId="4573C4B3" w14:textId="77777777" w:rsidR="00914284" w:rsidRPr="00250E0B" w:rsidRDefault="00914284" w:rsidP="000A76C5">
      <w:pPr>
        <w:spacing w:after="0" w:line="240" w:lineRule="auto"/>
        <w:jc w:val="both"/>
        <w:rPr>
          <w:rFonts w:ascii="Arial" w:eastAsia="Times New Roman" w:hAnsi="Arial" w:cs="Arial"/>
          <w:kern w:val="0"/>
          <w:sz w:val="20"/>
          <w:szCs w:val="20"/>
          <w:lang w:eastAsia="de-DE"/>
          <w14:ligatures w14:val="none"/>
        </w:rPr>
      </w:pPr>
    </w:p>
    <w:p w14:paraId="054DCE4A" w14:textId="77777777" w:rsidR="00914284" w:rsidRPr="00250E0B" w:rsidRDefault="00914284" w:rsidP="000A76C5">
      <w:pPr>
        <w:tabs>
          <w:tab w:val="left" w:pos="360"/>
        </w:tabs>
        <w:spacing w:after="0" w:line="240" w:lineRule="auto"/>
        <w:ind w:left="284" w:hanging="284"/>
        <w:jc w:val="both"/>
        <w:rPr>
          <w:rFonts w:ascii="Arial" w:eastAsia="Times New Roman" w:hAnsi="Arial" w:cs="Arial"/>
          <w:kern w:val="0"/>
          <w:sz w:val="20"/>
          <w:szCs w:val="20"/>
          <w14:ligatures w14:val="none"/>
        </w:rPr>
      </w:pPr>
    </w:p>
    <w:tbl>
      <w:tblPr>
        <w:tblW w:w="0" w:type="auto"/>
        <w:tblLook w:val="04A0" w:firstRow="1" w:lastRow="0" w:firstColumn="1" w:lastColumn="0" w:noHBand="0" w:noVBand="1"/>
      </w:tblPr>
      <w:tblGrid>
        <w:gridCol w:w="2787"/>
        <w:gridCol w:w="2088"/>
        <w:gridCol w:w="3623"/>
      </w:tblGrid>
      <w:tr w:rsidR="00914284" w:rsidRPr="00250E0B" w14:paraId="17889CB1" w14:textId="77777777" w:rsidTr="009200E4">
        <w:tc>
          <w:tcPr>
            <w:tcW w:w="2920" w:type="dxa"/>
            <w:hideMark/>
          </w:tcPr>
          <w:p w14:paraId="14EF9665" w14:textId="77777777" w:rsidR="00914284" w:rsidRPr="00250E0B" w:rsidRDefault="00914284" w:rsidP="000A76C5">
            <w:pPr>
              <w:tabs>
                <w:tab w:val="right" w:pos="9072"/>
              </w:tabs>
              <w:spacing w:after="0" w:line="240" w:lineRule="auto"/>
              <w:jc w:val="both"/>
              <w:rPr>
                <w:rFonts w:ascii="Arial" w:eastAsia="Times New Roman" w:hAnsi="Arial" w:cs="Arial"/>
                <w:kern w:val="0"/>
                <w:sz w:val="20"/>
                <w:szCs w:val="20"/>
                <w14:ligatures w14:val="none"/>
              </w:rPr>
            </w:pPr>
            <w:r w:rsidRPr="00250E0B">
              <w:rPr>
                <w:rFonts w:ascii="Arial" w:eastAsia="Times New Roman" w:hAnsi="Arial" w:cs="Arial"/>
                <w:kern w:val="0"/>
                <w:sz w:val="20"/>
                <w:szCs w:val="20"/>
                <w14:ligatures w14:val="none"/>
              </w:rPr>
              <w:t>Kraj in datum:</w:t>
            </w:r>
          </w:p>
        </w:tc>
        <w:tc>
          <w:tcPr>
            <w:tcW w:w="2166" w:type="dxa"/>
            <w:hideMark/>
          </w:tcPr>
          <w:p w14:paraId="46696C4B" w14:textId="77777777" w:rsidR="00914284" w:rsidRPr="00250E0B" w:rsidRDefault="00914284" w:rsidP="000A76C5">
            <w:pPr>
              <w:tabs>
                <w:tab w:val="right" w:pos="9072"/>
              </w:tabs>
              <w:spacing w:after="0" w:line="240" w:lineRule="auto"/>
              <w:jc w:val="center"/>
              <w:rPr>
                <w:rFonts w:ascii="Arial" w:eastAsia="Times New Roman" w:hAnsi="Arial" w:cs="Arial"/>
                <w:kern w:val="0"/>
                <w:sz w:val="20"/>
                <w:szCs w:val="20"/>
                <w14:ligatures w14:val="none"/>
              </w:rPr>
            </w:pPr>
            <w:r w:rsidRPr="00250E0B">
              <w:rPr>
                <w:rFonts w:ascii="Arial" w:eastAsia="Times New Roman" w:hAnsi="Arial" w:cs="Arial"/>
                <w:kern w:val="0"/>
                <w:sz w:val="20"/>
                <w:szCs w:val="20"/>
                <w14:ligatures w14:val="none"/>
              </w:rPr>
              <w:t>Žig</w:t>
            </w:r>
          </w:p>
          <w:p w14:paraId="556C5DA6" w14:textId="77777777" w:rsidR="00914284" w:rsidRPr="00250E0B" w:rsidRDefault="00914284" w:rsidP="000A76C5">
            <w:pPr>
              <w:tabs>
                <w:tab w:val="right" w:pos="9072"/>
              </w:tabs>
              <w:spacing w:after="0" w:line="240" w:lineRule="auto"/>
              <w:jc w:val="center"/>
              <w:rPr>
                <w:rFonts w:ascii="Arial" w:eastAsia="Times New Roman" w:hAnsi="Arial" w:cs="Arial"/>
                <w:kern w:val="0"/>
                <w:sz w:val="20"/>
                <w:szCs w:val="20"/>
                <w14:ligatures w14:val="none"/>
              </w:rPr>
            </w:pPr>
            <w:r w:rsidRPr="00250E0B">
              <w:rPr>
                <w:rFonts w:ascii="Arial" w:eastAsia="Times New Roman" w:hAnsi="Arial" w:cs="Arial"/>
                <w:kern w:val="0"/>
                <w:sz w:val="16"/>
                <w:szCs w:val="16"/>
                <w14:ligatures w14:val="none"/>
              </w:rPr>
              <w:t>(ali navedba »Ne poslujemo z žigom«)</w:t>
            </w:r>
            <w:r w:rsidRPr="00250E0B">
              <w:rPr>
                <w:rFonts w:ascii="Arial" w:eastAsia="Times New Roman" w:hAnsi="Arial" w:cs="Arial"/>
                <w:kern w:val="0"/>
                <w:sz w:val="20"/>
                <w:szCs w:val="20"/>
                <w14:ligatures w14:val="none"/>
              </w:rPr>
              <w:t>:</w:t>
            </w:r>
          </w:p>
        </w:tc>
        <w:tc>
          <w:tcPr>
            <w:tcW w:w="3628" w:type="dxa"/>
          </w:tcPr>
          <w:p w14:paraId="3951926E" w14:textId="77777777" w:rsidR="00914284" w:rsidRPr="00250E0B" w:rsidRDefault="00914284" w:rsidP="000A76C5">
            <w:pPr>
              <w:tabs>
                <w:tab w:val="left" w:pos="3402"/>
                <w:tab w:val="left" w:pos="5670"/>
              </w:tabs>
              <w:spacing w:after="0" w:line="240" w:lineRule="auto"/>
              <w:jc w:val="both"/>
              <w:rPr>
                <w:rFonts w:ascii="Arial" w:hAnsi="Arial" w:cs="Arial"/>
                <w:kern w:val="0"/>
                <w:sz w:val="20"/>
                <w:szCs w:val="20"/>
                <w14:ligatures w14:val="none"/>
              </w:rPr>
            </w:pPr>
            <w:r w:rsidRPr="00250E0B">
              <w:rPr>
                <w:rFonts w:ascii="Arial" w:hAnsi="Arial" w:cs="Arial"/>
                <w:kern w:val="0"/>
                <w:sz w:val="20"/>
                <w:szCs w:val="20"/>
                <w14:ligatures w14:val="none"/>
              </w:rPr>
              <w:t xml:space="preserve">Podpis odgovorne osebe prijavitelja: </w:t>
            </w:r>
          </w:p>
          <w:p w14:paraId="096B59BC" w14:textId="77777777" w:rsidR="00914284" w:rsidRPr="00250E0B" w:rsidRDefault="00914284" w:rsidP="000A76C5">
            <w:pPr>
              <w:tabs>
                <w:tab w:val="right" w:pos="9072"/>
              </w:tabs>
              <w:spacing w:after="0" w:line="240" w:lineRule="auto"/>
              <w:jc w:val="both"/>
              <w:rPr>
                <w:rFonts w:ascii="Arial" w:eastAsia="Times New Roman" w:hAnsi="Arial" w:cs="Arial"/>
                <w:kern w:val="0"/>
                <w:sz w:val="20"/>
                <w:szCs w:val="20"/>
                <w14:ligatures w14:val="none"/>
              </w:rPr>
            </w:pPr>
          </w:p>
          <w:p w14:paraId="765E379E" w14:textId="77777777" w:rsidR="00914284" w:rsidRPr="00250E0B" w:rsidRDefault="00914284" w:rsidP="000A76C5">
            <w:pPr>
              <w:tabs>
                <w:tab w:val="right" w:pos="9072"/>
              </w:tabs>
              <w:spacing w:after="0" w:line="240" w:lineRule="auto"/>
              <w:jc w:val="both"/>
              <w:rPr>
                <w:rFonts w:ascii="Arial" w:eastAsia="Times New Roman" w:hAnsi="Arial" w:cs="Arial"/>
                <w:kern w:val="0"/>
                <w:sz w:val="20"/>
                <w:szCs w:val="20"/>
                <w14:ligatures w14:val="none"/>
              </w:rPr>
            </w:pPr>
            <w:r w:rsidRPr="00250E0B">
              <w:rPr>
                <w:rFonts w:ascii="Arial" w:eastAsia="Times New Roman" w:hAnsi="Arial" w:cs="Arial"/>
                <w:kern w:val="0"/>
                <w:sz w:val="20"/>
                <w:szCs w:val="20"/>
                <w14:ligatures w14:val="none"/>
              </w:rPr>
              <w:t>______________________________</w:t>
            </w:r>
          </w:p>
        </w:tc>
      </w:tr>
    </w:tbl>
    <w:p w14:paraId="6EEFE22D" w14:textId="77777777" w:rsidR="00914284" w:rsidRPr="00250E0B" w:rsidRDefault="00914284" w:rsidP="000A76C5">
      <w:pPr>
        <w:tabs>
          <w:tab w:val="right" w:pos="9072"/>
        </w:tabs>
        <w:spacing w:after="0" w:line="240" w:lineRule="auto"/>
        <w:jc w:val="right"/>
        <w:rPr>
          <w:rFonts w:ascii="Arial" w:eastAsia="Times New Roman" w:hAnsi="Arial" w:cs="Arial"/>
          <w:i/>
          <w:kern w:val="0"/>
          <w:sz w:val="20"/>
          <w:szCs w:val="20"/>
          <w14:ligatures w14:val="none"/>
        </w:rPr>
      </w:pPr>
    </w:p>
    <w:p w14:paraId="0FB2DF0C" w14:textId="13336B41" w:rsidR="00BA0130" w:rsidRPr="00250E0B" w:rsidRDefault="00BA0130" w:rsidP="000A76C5">
      <w:pPr>
        <w:spacing w:line="240" w:lineRule="auto"/>
        <w:rPr>
          <w:rFonts w:ascii="Arial" w:eastAsia="Times New Roman" w:hAnsi="Arial" w:cs="Arial"/>
          <w:i/>
          <w:kern w:val="0"/>
          <w:sz w:val="20"/>
          <w:szCs w:val="20"/>
          <w14:ligatures w14:val="none"/>
        </w:rPr>
        <w:sectPr w:rsidR="00BA0130" w:rsidRPr="00250E0B" w:rsidSect="009653B2">
          <w:pgSz w:w="11900" w:h="16840" w:code="9"/>
          <w:pgMar w:top="1701" w:right="1701" w:bottom="1134" w:left="1701" w:header="964" w:footer="794" w:gutter="0"/>
          <w:cols w:space="708"/>
          <w:titlePg/>
          <w:docGrid w:linePitch="299"/>
        </w:sectPr>
      </w:pPr>
      <w:r w:rsidRPr="00250E0B">
        <w:rPr>
          <w:rFonts w:ascii="Arial" w:eastAsia="Times New Roman" w:hAnsi="Arial" w:cs="Arial"/>
          <w:i/>
          <w:kern w:val="0"/>
          <w:sz w:val="20"/>
          <w:szCs w:val="20"/>
          <w14:ligatures w14:val="none"/>
        </w:rPr>
        <w:br w:type="page"/>
      </w:r>
    </w:p>
    <w:p w14:paraId="5C23944B" w14:textId="7BAB9901" w:rsidR="00BA0130" w:rsidRPr="00250E0B" w:rsidRDefault="00BA0130" w:rsidP="000A76C5">
      <w:pPr>
        <w:tabs>
          <w:tab w:val="left" w:pos="3097"/>
        </w:tabs>
        <w:spacing w:after="0" w:line="240" w:lineRule="auto"/>
        <w:jc w:val="right"/>
        <w:rPr>
          <w:rFonts w:ascii="Arial" w:eastAsia="Times New Roman" w:hAnsi="Arial" w:cs="Arial"/>
          <w:i/>
          <w:kern w:val="0"/>
          <w:sz w:val="20"/>
          <w:szCs w:val="20"/>
          <w14:ligatures w14:val="none"/>
        </w:rPr>
      </w:pPr>
      <w:r w:rsidRPr="00250E0B">
        <w:rPr>
          <w:rFonts w:ascii="Arial" w:eastAsia="Times New Roman" w:hAnsi="Arial" w:cs="Arial"/>
          <w:i/>
          <w:kern w:val="0"/>
          <w:sz w:val="20"/>
          <w:szCs w:val="20"/>
          <w14:ligatures w14:val="none"/>
        </w:rPr>
        <w:lastRenderedPageBreak/>
        <w:t xml:space="preserve">Obrazec št. </w:t>
      </w:r>
      <w:r w:rsidR="00D63102" w:rsidRPr="00250E0B">
        <w:rPr>
          <w:rFonts w:ascii="Arial" w:eastAsia="Times New Roman" w:hAnsi="Arial" w:cs="Arial"/>
          <w:i/>
          <w:kern w:val="0"/>
          <w:sz w:val="20"/>
          <w:szCs w:val="20"/>
          <w14:ligatures w14:val="none"/>
        </w:rPr>
        <w:t>4</w:t>
      </w:r>
      <w:r w:rsidRPr="00250E0B">
        <w:rPr>
          <w:rFonts w:ascii="Arial" w:eastAsia="Times New Roman" w:hAnsi="Arial" w:cs="Arial"/>
          <w:i/>
          <w:kern w:val="0"/>
          <w:sz w:val="20"/>
          <w:szCs w:val="20"/>
          <w14:ligatures w14:val="none"/>
        </w:rPr>
        <w:t xml:space="preserve"> </w:t>
      </w:r>
    </w:p>
    <w:p w14:paraId="0F0EA56D" w14:textId="77777777" w:rsidR="00BA0130" w:rsidRPr="00250E0B" w:rsidRDefault="00BA0130" w:rsidP="000A76C5">
      <w:pPr>
        <w:tabs>
          <w:tab w:val="left" w:pos="3097"/>
        </w:tabs>
        <w:spacing w:after="0" w:line="240" w:lineRule="auto"/>
        <w:rPr>
          <w:rFonts w:ascii="Arial" w:eastAsia="Times New Roman" w:hAnsi="Arial" w:cs="Arial"/>
          <w:b/>
          <w:kern w:val="0"/>
          <w:sz w:val="20"/>
          <w:szCs w:val="20"/>
          <w14:ligatures w14:val="none"/>
        </w:rPr>
      </w:pPr>
    </w:p>
    <w:p w14:paraId="3FECF906" w14:textId="77777777" w:rsidR="00BA0130" w:rsidRPr="00250E0B" w:rsidRDefault="00BA0130" w:rsidP="000A76C5">
      <w:pPr>
        <w:tabs>
          <w:tab w:val="left" w:pos="3097"/>
        </w:tabs>
        <w:spacing w:after="0" w:line="240" w:lineRule="auto"/>
        <w:rPr>
          <w:rFonts w:ascii="Arial" w:eastAsia="Times New Roman" w:hAnsi="Arial" w:cs="Arial"/>
          <w:b/>
          <w:bCs/>
          <w:kern w:val="0"/>
          <w:sz w:val="20"/>
          <w:szCs w:val="20"/>
          <w14:ligatures w14:val="none"/>
        </w:rPr>
      </w:pPr>
      <w:r w:rsidRPr="00250E0B">
        <w:rPr>
          <w:rFonts w:ascii="Arial" w:eastAsia="Times New Roman" w:hAnsi="Arial" w:cs="Arial"/>
          <w:b/>
          <w:kern w:val="0"/>
          <w:sz w:val="20"/>
          <w:szCs w:val="20"/>
          <w14:ligatures w14:val="none"/>
        </w:rPr>
        <w:t xml:space="preserve">SPISEK ŽE ODOBRENIH DRŽAVNIH POMOČI OZ. POMOČI </w:t>
      </w:r>
      <w:r w:rsidRPr="00250E0B">
        <w:rPr>
          <w:rFonts w:ascii="Arial" w:eastAsia="Times New Roman" w:hAnsi="Arial" w:cs="Arial"/>
          <w:b/>
          <w:i/>
          <w:kern w:val="0"/>
          <w:sz w:val="20"/>
          <w:szCs w:val="20"/>
          <w14:ligatures w14:val="none"/>
        </w:rPr>
        <w:t>DE MINIMIS</w:t>
      </w:r>
    </w:p>
    <w:p w14:paraId="011A3E64" w14:textId="77777777" w:rsidR="00BA0130" w:rsidRPr="00250E0B" w:rsidRDefault="00BA0130" w:rsidP="000A76C5">
      <w:pPr>
        <w:tabs>
          <w:tab w:val="left" w:pos="3097"/>
        </w:tabs>
        <w:spacing w:after="0" w:line="240" w:lineRule="auto"/>
        <w:rPr>
          <w:rFonts w:ascii="Arial" w:eastAsia="Times New Roman" w:hAnsi="Arial" w:cs="Arial"/>
          <w:kern w:val="0"/>
          <w:sz w:val="20"/>
          <w:szCs w:val="20"/>
          <w14:ligatures w14:val="none"/>
        </w:rPr>
      </w:pPr>
    </w:p>
    <w:p w14:paraId="66D82252" w14:textId="15076116" w:rsidR="00BA0130" w:rsidRPr="00250E0B" w:rsidRDefault="00BA0130" w:rsidP="000A76C5">
      <w:pPr>
        <w:tabs>
          <w:tab w:val="left" w:pos="3097"/>
        </w:tabs>
        <w:spacing w:after="0" w:line="240" w:lineRule="auto"/>
        <w:jc w:val="both"/>
        <w:rPr>
          <w:rFonts w:ascii="Arial" w:eastAsia="Times New Roman" w:hAnsi="Arial" w:cs="Arial"/>
          <w:kern w:val="0"/>
          <w:sz w:val="20"/>
          <w:szCs w:val="20"/>
          <w14:ligatures w14:val="none"/>
        </w:rPr>
      </w:pPr>
      <w:r w:rsidRPr="00BF17CB">
        <w:rPr>
          <w:rFonts w:ascii="Arial" w:eastAsia="Times New Roman" w:hAnsi="Arial" w:cs="Arial"/>
          <w:kern w:val="0"/>
          <w:sz w:val="20"/>
          <w:szCs w:val="20"/>
          <w14:ligatures w14:val="none"/>
        </w:rPr>
        <w:t xml:space="preserve">Skupni znesek pomoči, dodeljen enotnemu podjetju, ne sme preseči 300.000,00 EUR de </w:t>
      </w:r>
      <w:proofErr w:type="spellStart"/>
      <w:r w:rsidRPr="00BF17CB">
        <w:rPr>
          <w:rFonts w:ascii="Arial" w:eastAsia="Times New Roman" w:hAnsi="Arial" w:cs="Arial"/>
          <w:kern w:val="0"/>
          <w:sz w:val="20"/>
          <w:szCs w:val="20"/>
          <w14:ligatures w14:val="none"/>
        </w:rPr>
        <w:t>minimis</w:t>
      </w:r>
      <w:proofErr w:type="spellEnd"/>
      <w:r w:rsidRPr="00BF17CB">
        <w:rPr>
          <w:rFonts w:ascii="Arial" w:eastAsia="Times New Roman" w:hAnsi="Arial" w:cs="Arial"/>
          <w:kern w:val="0"/>
          <w:sz w:val="20"/>
          <w:szCs w:val="20"/>
          <w14:ligatures w14:val="none"/>
        </w:rPr>
        <w:t xml:space="preserve"> pomoči v katerem koli obdobju zadnjih treh poslovnih let, ne glede na obliko ali namen pomoči ter ne glede na to, ali se pomoč dodeli iz sredstev države, občine ali Unije (pri skupnem znesku pomoči de </w:t>
      </w:r>
      <w:proofErr w:type="spellStart"/>
      <w:r w:rsidRPr="00BF17CB">
        <w:rPr>
          <w:rFonts w:ascii="Arial" w:eastAsia="Times New Roman" w:hAnsi="Arial" w:cs="Arial"/>
          <w:kern w:val="0"/>
          <w:sz w:val="20"/>
          <w:szCs w:val="20"/>
          <w14:ligatures w14:val="none"/>
        </w:rPr>
        <w:t>minimis</w:t>
      </w:r>
      <w:proofErr w:type="spellEnd"/>
      <w:r w:rsidRPr="00BF17CB">
        <w:rPr>
          <w:rFonts w:ascii="Arial" w:eastAsia="Times New Roman" w:hAnsi="Arial" w:cs="Arial"/>
          <w:kern w:val="0"/>
          <w:sz w:val="20"/>
          <w:szCs w:val="20"/>
          <w14:ligatures w14:val="none"/>
        </w:rPr>
        <w:t xml:space="preserve"> se upošteva tudi predvideno sofinanciranje po tem razpisu).</w:t>
      </w:r>
      <w:r w:rsidR="00B06DCE" w:rsidRPr="00B06DCE">
        <w:t xml:space="preserve"> </w:t>
      </w:r>
      <w:r w:rsidR="00B06DCE" w:rsidRPr="00B06DCE">
        <w:rPr>
          <w:rFonts w:ascii="Arial" w:eastAsia="Times New Roman" w:hAnsi="Arial" w:cs="Arial"/>
          <w:kern w:val="0"/>
          <w:sz w:val="20"/>
          <w:szCs w:val="20"/>
          <w14:ligatures w14:val="none"/>
        </w:rPr>
        <w:t>Za prvo leto se upošteva leto odobritve pomoči.</w:t>
      </w:r>
      <w:r w:rsidRPr="00250E0B">
        <w:rPr>
          <w:rFonts w:ascii="Arial" w:eastAsia="Times New Roman" w:hAnsi="Arial" w:cs="Arial"/>
          <w:kern w:val="0"/>
          <w:sz w:val="20"/>
          <w:szCs w:val="20"/>
          <w14:ligatures w14:val="none"/>
        </w:rPr>
        <w:tab/>
      </w:r>
    </w:p>
    <w:p w14:paraId="0CA99323" w14:textId="77777777" w:rsidR="00BA0130" w:rsidRPr="00250E0B" w:rsidRDefault="00BA0130" w:rsidP="000A76C5">
      <w:pPr>
        <w:tabs>
          <w:tab w:val="left" w:pos="3097"/>
        </w:tabs>
        <w:spacing w:after="0" w:line="240" w:lineRule="auto"/>
        <w:rPr>
          <w:rFonts w:ascii="Arial" w:eastAsia="Times New Roman" w:hAnsi="Arial" w:cs="Arial"/>
          <w:kern w:val="0"/>
          <w:sz w:val="20"/>
          <w:szCs w:val="20"/>
          <w14:ligatures w14:val="none"/>
        </w:rPr>
      </w:pPr>
    </w:p>
    <w:p w14:paraId="6B6F901D" w14:textId="77777777" w:rsidR="00BA0130" w:rsidRPr="00250E0B" w:rsidRDefault="00BA0130" w:rsidP="000A76C5">
      <w:pPr>
        <w:tabs>
          <w:tab w:val="left" w:pos="3097"/>
        </w:tabs>
        <w:spacing w:after="0" w:line="240" w:lineRule="auto"/>
        <w:rPr>
          <w:rFonts w:ascii="Arial" w:eastAsia="Times New Roman" w:hAnsi="Arial" w:cs="Arial"/>
          <w:kern w:val="0"/>
          <w:sz w:val="20"/>
          <w:szCs w:val="20"/>
          <w14:ligatures w14:val="none"/>
        </w:rPr>
      </w:pPr>
    </w:p>
    <w:p w14:paraId="31F8AB36" w14:textId="1D890F58" w:rsidR="00BA0130" w:rsidRPr="00250E0B" w:rsidRDefault="00BA0130" w:rsidP="000A76C5">
      <w:pPr>
        <w:tabs>
          <w:tab w:val="left" w:pos="3097"/>
        </w:tabs>
        <w:spacing w:after="0" w:line="240" w:lineRule="auto"/>
        <w:rPr>
          <w:rFonts w:ascii="Arial" w:eastAsia="Times New Roman" w:hAnsi="Arial" w:cs="Arial"/>
          <w:kern w:val="0"/>
          <w:sz w:val="20"/>
          <w:szCs w:val="20"/>
          <w14:ligatures w14:val="none"/>
        </w:rPr>
      </w:pPr>
      <w:r w:rsidRPr="00250E0B">
        <w:rPr>
          <w:rFonts w:ascii="Arial" w:eastAsia="Times New Roman" w:hAnsi="Arial" w:cs="Arial"/>
          <w:kern w:val="0"/>
          <w:sz w:val="20"/>
          <w:szCs w:val="20"/>
          <w14:ligatures w14:val="none"/>
        </w:rPr>
        <w:t>Prijavitelj</w:t>
      </w:r>
      <w:r w:rsidR="00213638" w:rsidRPr="00250E0B">
        <w:rPr>
          <w:rFonts w:ascii="Arial" w:eastAsia="Times New Roman" w:hAnsi="Arial" w:cs="Arial"/>
          <w:kern w:val="0"/>
          <w:sz w:val="20"/>
          <w:szCs w:val="20"/>
          <w14:ligatures w14:val="none"/>
        </w:rPr>
        <w:t>:</w:t>
      </w:r>
      <w:r w:rsidRPr="00250E0B">
        <w:rPr>
          <w:rFonts w:ascii="Arial" w:eastAsia="Times New Roman" w:hAnsi="Arial" w:cs="Arial"/>
          <w:kern w:val="0"/>
          <w:sz w:val="20"/>
          <w:szCs w:val="20"/>
          <w14:ligatures w14:val="none"/>
        </w:rPr>
        <w:t xml:space="preserve"> ….………….…….…………………………………………..……………………………………………...</w:t>
      </w:r>
    </w:p>
    <w:p w14:paraId="2BCD0811" w14:textId="77777777" w:rsidR="00BA0130" w:rsidRPr="00250E0B" w:rsidRDefault="00BA0130" w:rsidP="000A76C5">
      <w:pPr>
        <w:tabs>
          <w:tab w:val="left" w:pos="3097"/>
        </w:tabs>
        <w:spacing w:after="0" w:line="240" w:lineRule="auto"/>
        <w:rPr>
          <w:rFonts w:ascii="Arial" w:eastAsia="Times New Roman" w:hAnsi="Arial" w:cs="Arial"/>
          <w:kern w:val="0"/>
          <w:sz w:val="20"/>
          <w:szCs w:val="20"/>
          <w14:ligatures w14:val="none"/>
        </w:rPr>
      </w:pPr>
    </w:p>
    <w:p w14:paraId="73BB38A8" w14:textId="7C63CD9E" w:rsidR="00BA0130" w:rsidRPr="00250E0B" w:rsidRDefault="00BA0130" w:rsidP="000A76C5">
      <w:pPr>
        <w:tabs>
          <w:tab w:val="left" w:pos="3097"/>
        </w:tabs>
        <w:spacing w:after="0" w:line="240" w:lineRule="auto"/>
        <w:rPr>
          <w:rFonts w:ascii="Arial" w:eastAsia="Times New Roman" w:hAnsi="Arial" w:cs="Arial"/>
          <w:kern w:val="0"/>
          <w:sz w:val="20"/>
          <w:szCs w:val="20"/>
          <w14:ligatures w14:val="none"/>
        </w:rPr>
      </w:pPr>
      <w:r w:rsidRPr="00250E0B">
        <w:rPr>
          <w:rFonts w:ascii="Arial" w:eastAsia="Times New Roman" w:hAnsi="Arial" w:cs="Arial"/>
          <w:kern w:val="0"/>
          <w:sz w:val="20"/>
          <w:szCs w:val="20"/>
          <w14:ligatures w14:val="none"/>
        </w:rPr>
        <w:t xml:space="preserve">A: Podajamo zagotovilo, da v obdobju zadnjih treh let </w:t>
      </w:r>
      <w:r w:rsidR="00134A93">
        <w:rPr>
          <w:rFonts w:ascii="Arial" w:eastAsia="Times New Roman" w:hAnsi="Arial" w:cs="Arial"/>
          <w:kern w:val="0"/>
          <w:sz w:val="20"/>
          <w:szCs w:val="20"/>
          <w14:ligatures w14:val="none"/>
        </w:rPr>
        <w:t>–</w:t>
      </w:r>
      <w:r w:rsidRPr="00250E0B">
        <w:rPr>
          <w:rFonts w:ascii="Arial" w:eastAsia="Times New Roman" w:hAnsi="Arial" w:cs="Arial"/>
          <w:kern w:val="0"/>
          <w:sz w:val="20"/>
          <w:szCs w:val="20"/>
          <w14:ligatures w14:val="none"/>
        </w:rPr>
        <w:t xml:space="preserve"> </w:t>
      </w:r>
      <w:r w:rsidR="00134A93">
        <w:rPr>
          <w:rFonts w:ascii="Arial" w:eastAsia="Times New Roman" w:hAnsi="Arial" w:cs="Arial"/>
          <w:kern w:val="0"/>
          <w:sz w:val="20"/>
          <w:szCs w:val="20"/>
          <w14:ligatures w14:val="none"/>
        </w:rPr>
        <w:t xml:space="preserve">(za prvo odpiranje: </w:t>
      </w:r>
      <w:r w:rsidRPr="00250E0B">
        <w:rPr>
          <w:rFonts w:ascii="Arial" w:eastAsia="Times New Roman" w:hAnsi="Arial" w:cs="Arial"/>
          <w:kern w:val="0"/>
          <w:sz w:val="20"/>
          <w:szCs w:val="20"/>
          <w14:ligatures w14:val="none"/>
        </w:rPr>
        <w:t>202</w:t>
      </w:r>
      <w:r w:rsidR="00B06DCE">
        <w:rPr>
          <w:rFonts w:ascii="Arial" w:eastAsia="Times New Roman" w:hAnsi="Arial" w:cs="Arial"/>
          <w:kern w:val="0"/>
          <w:sz w:val="20"/>
          <w:szCs w:val="20"/>
          <w14:ligatures w14:val="none"/>
        </w:rPr>
        <w:t>3</w:t>
      </w:r>
      <w:r w:rsidRPr="00250E0B">
        <w:rPr>
          <w:rFonts w:ascii="Arial" w:eastAsia="Times New Roman" w:hAnsi="Arial" w:cs="Arial"/>
          <w:kern w:val="0"/>
          <w:sz w:val="20"/>
          <w:szCs w:val="20"/>
          <w14:ligatures w14:val="none"/>
        </w:rPr>
        <w:t>, 202</w:t>
      </w:r>
      <w:r w:rsidR="00B06DCE">
        <w:rPr>
          <w:rFonts w:ascii="Arial" w:eastAsia="Times New Roman" w:hAnsi="Arial" w:cs="Arial"/>
          <w:kern w:val="0"/>
          <w:sz w:val="20"/>
          <w:szCs w:val="20"/>
          <w14:ligatures w14:val="none"/>
        </w:rPr>
        <w:t>4</w:t>
      </w:r>
      <w:r w:rsidRPr="00250E0B">
        <w:rPr>
          <w:rFonts w:ascii="Arial" w:eastAsia="Times New Roman" w:hAnsi="Arial" w:cs="Arial"/>
          <w:kern w:val="0"/>
          <w:sz w:val="20"/>
          <w:szCs w:val="20"/>
          <w14:ligatures w14:val="none"/>
        </w:rPr>
        <w:t>, 202</w:t>
      </w:r>
      <w:r w:rsidR="00B06DCE">
        <w:rPr>
          <w:rFonts w:ascii="Arial" w:eastAsia="Times New Roman" w:hAnsi="Arial" w:cs="Arial"/>
          <w:kern w:val="0"/>
          <w:sz w:val="20"/>
          <w:szCs w:val="20"/>
          <w14:ligatures w14:val="none"/>
        </w:rPr>
        <w:t>5</w:t>
      </w:r>
      <w:r w:rsidR="00134A93">
        <w:rPr>
          <w:rFonts w:ascii="Arial" w:eastAsia="Times New Roman" w:hAnsi="Arial" w:cs="Arial"/>
          <w:kern w:val="0"/>
          <w:sz w:val="20"/>
          <w:szCs w:val="20"/>
          <w14:ligatures w14:val="none"/>
        </w:rPr>
        <w:t>)</w:t>
      </w:r>
      <w:r w:rsidRPr="00250E0B">
        <w:rPr>
          <w:rFonts w:ascii="Arial" w:eastAsia="Times New Roman" w:hAnsi="Arial" w:cs="Arial"/>
          <w:kern w:val="0"/>
          <w:sz w:val="20"/>
          <w:szCs w:val="20"/>
          <w14:ligatures w14:val="none"/>
        </w:rPr>
        <w:t xml:space="preserve"> NISMO prejeli javnih sredstev</w:t>
      </w:r>
    </w:p>
    <w:p w14:paraId="707985FB" w14:textId="24FBAA53" w:rsidR="00BA0130" w:rsidRPr="00250E0B" w:rsidRDefault="00BA0130" w:rsidP="000A76C5">
      <w:pPr>
        <w:tabs>
          <w:tab w:val="left" w:pos="3097"/>
        </w:tabs>
        <w:spacing w:after="0" w:line="240" w:lineRule="auto"/>
        <w:rPr>
          <w:rFonts w:ascii="Arial" w:eastAsia="Times New Roman" w:hAnsi="Arial" w:cs="Arial"/>
          <w:kern w:val="0"/>
          <w:sz w:val="20"/>
          <w:szCs w:val="20"/>
          <w14:ligatures w14:val="none"/>
        </w:rPr>
      </w:pPr>
      <w:r w:rsidRPr="00250E0B">
        <w:rPr>
          <w:rFonts w:ascii="Arial" w:eastAsia="Times New Roman" w:hAnsi="Arial" w:cs="Arial"/>
          <w:kern w:val="0"/>
          <w:sz w:val="20"/>
          <w:szCs w:val="20"/>
          <w14:ligatures w14:val="none"/>
        </w:rPr>
        <w:t xml:space="preserve">B: V spodnji tabeli se navede vsa javna sredstva, ki so bila prijavitelju dodeljena oz. odobrena obdobju zadnjih treh let </w:t>
      </w:r>
      <w:r w:rsidR="00134A93">
        <w:rPr>
          <w:rFonts w:ascii="Arial" w:eastAsia="Times New Roman" w:hAnsi="Arial" w:cs="Arial"/>
          <w:kern w:val="0"/>
          <w:sz w:val="20"/>
          <w:szCs w:val="20"/>
          <w14:ligatures w14:val="none"/>
        </w:rPr>
        <w:t>–</w:t>
      </w:r>
      <w:r w:rsidRPr="00250E0B">
        <w:rPr>
          <w:rFonts w:ascii="Arial" w:eastAsia="Times New Roman" w:hAnsi="Arial" w:cs="Arial"/>
          <w:kern w:val="0"/>
          <w:sz w:val="20"/>
          <w:szCs w:val="20"/>
          <w14:ligatures w14:val="none"/>
        </w:rPr>
        <w:t xml:space="preserve"> </w:t>
      </w:r>
      <w:r w:rsidR="00134A93">
        <w:rPr>
          <w:rFonts w:ascii="Arial" w:eastAsia="Times New Roman" w:hAnsi="Arial" w:cs="Arial"/>
          <w:kern w:val="0"/>
          <w:sz w:val="20"/>
          <w:szCs w:val="20"/>
          <w14:ligatures w14:val="none"/>
        </w:rPr>
        <w:t xml:space="preserve">(za prvo odpiranje: </w:t>
      </w:r>
      <w:r w:rsidRPr="00250E0B">
        <w:rPr>
          <w:rFonts w:ascii="Arial" w:eastAsia="Times New Roman" w:hAnsi="Arial" w:cs="Arial"/>
          <w:kern w:val="0"/>
          <w:sz w:val="20"/>
          <w:szCs w:val="20"/>
          <w14:ligatures w14:val="none"/>
        </w:rPr>
        <w:t>202</w:t>
      </w:r>
      <w:r w:rsidR="00B06DCE">
        <w:rPr>
          <w:rFonts w:ascii="Arial" w:eastAsia="Times New Roman" w:hAnsi="Arial" w:cs="Arial"/>
          <w:kern w:val="0"/>
          <w:sz w:val="20"/>
          <w:szCs w:val="20"/>
          <w14:ligatures w14:val="none"/>
        </w:rPr>
        <w:t>3</w:t>
      </w:r>
      <w:r w:rsidRPr="00250E0B">
        <w:rPr>
          <w:rFonts w:ascii="Arial" w:eastAsia="Times New Roman" w:hAnsi="Arial" w:cs="Arial"/>
          <w:kern w:val="0"/>
          <w:sz w:val="20"/>
          <w:szCs w:val="20"/>
          <w14:ligatures w14:val="none"/>
        </w:rPr>
        <w:t>, 202</w:t>
      </w:r>
      <w:r w:rsidR="00B06DCE">
        <w:rPr>
          <w:rFonts w:ascii="Arial" w:eastAsia="Times New Roman" w:hAnsi="Arial" w:cs="Arial"/>
          <w:kern w:val="0"/>
          <w:sz w:val="20"/>
          <w:szCs w:val="20"/>
          <w14:ligatures w14:val="none"/>
        </w:rPr>
        <w:t>4</w:t>
      </w:r>
      <w:r w:rsidRPr="00250E0B">
        <w:rPr>
          <w:rFonts w:ascii="Arial" w:eastAsia="Times New Roman" w:hAnsi="Arial" w:cs="Arial"/>
          <w:kern w:val="0"/>
          <w:sz w:val="20"/>
          <w:szCs w:val="20"/>
          <w14:ligatures w14:val="none"/>
        </w:rPr>
        <w:t>, 202</w:t>
      </w:r>
      <w:r w:rsidR="00B06DCE">
        <w:rPr>
          <w:rFonts w:ascii="Arial" w:eastAsia="Times New Roman" w:hAnsi="Arial" w:cs="Arial"/>
          <w:kern w:val="0"/>
          <w:sz w:val="20"/>
          <w:szCs w:val="20"/>
          <w14:ligatures w14:val="none"/>
        </w:rPr>
        <w:t>5</w:t>
      </w:r>
      <w:r w:rsidR="00134A93">
        <w:rPr>
          <w:rFonts w:ascii="Arial" w:eastAsia="Times New Roman" w:hAnsi="Arial" w:cs="Arial"/>
          <w:kern w:val="0"/>
          <w:sz w:val="20"/>
          <w:szCs w:val="20"/>
          <w14:ligatures w14:val="none"/>
        </w:rPr>
        <w:t>)</w:t>
      </w:r>
      <w:r w:rsidRPr="00250E0B">
        <w:rPr>
          <w:rFonts w:ascii="Arial" w:eastAsia="Times New Roman" w:hAnsi="Arial" w:cs="Arial"/>
          <w:kern w:val="0"/>
          <w:sz w:val="20"/>
          <w:szCs w:val="20"/>
          <w14:ligatures w14:val="none"/>
        </w:rPr>
        <w:t xml:space="preserve"> </w:t>
      </w:r>
    </w:p>
    <w:p w14:paraId="0115DF41" w14:textId="77777777" w:rsidR="00BA0130" w:rsidRPr="00250E0B" w:rsidRDefault="00BA0130" w:rsidP="000A76C5">
      <w:pPr>
        <w:tabs>
          <w:tab w:val="left" w:pos="3097"/>
        </w:tabs>
        <w:spacing w:after="0" w:line="240" w:lineRule="auto"/>
        <w:rPr>
          <w:rFonts w:ascii="Arial" w:eastAsia="Times New Roman" w:hAnsi="Arial" w:cs="Arial"/>
          <w:kern w:val="0"/>
          <w:sz w:val="20"/>
          <w:szCs w:val="20"/>
          <w14:ligatures w14:val="none"/>
        </w:rPr>
      </w:pPr>
    </w:p>
    <w:tbl>
      <w:tblPr>
        <w:tblW w:w="14664" w:type="dxa"/>
        <w:tblInd w:w="-3" w:type="dxa"/>
        <w:tblCellMar>
          <w:left w:w="70" w:type="dxa"/>
          <w:right w:w="70" w:type="dxa"/>
        </w:tblCellMar>
        <w:tblLook w:val="0000" w:firstRow="0" w:lastRow="0" w:firstColumn="0" w:lastColumn="0" w:noHBand="0" w:noVBand="0"/>
      </w:tblPr>
      <w:tblGrid>
        <w:gridCol w:w="442"/>
        <w:gridCol w:w="3607"/>
        <w:gridCol w:w="3137"/>
        <w:gridCol w:w="3295"/>
        <w:gridCol w:w="1992"/>
        <w:gridCol w:w="2191"/>
      </w:tblGrid>
      <w:tr w:rsidR="00BA0130" w:rsidRPr="00250E0B" w14:paraId="66EAB7B6" w14:textId="77777777" w:rsidTr="009200E4">
        <w:trPr>
          <w:trHeight w:val="689"/>
        </w:trPr>
        <w:tc>
          <w:tcPr>
            <w:tcW w:w="442" w:type="dxa"/>
            <w:tcBorders>
              <w:top w:val="single" w:sz="2" w:space="0" w:color="auto"/>
              <w:left w:val="single" w:sz="2" w:space="0" w:color="auto"/>
              <w:bottom w:val="single" w:sz="2" w:space="0" w:color="auto"/>
              <w:right w:val="single" w:sz="2" w:space="0" w:color="auto"/>
            </w:tcBorders>
            <w:shd w:val="clear" w:color="auto" w:fill="auto"/>
            <w:noWrap/>
            <w:vAlign w:val="bottom"/>
          </w:tcPr>
          <w:p w14:paraId="3F2277D6" w14:textId="77777777" w:rsidR="00BA0130" w:rsidRPr="00250E0B" w:rsidRDefault="00BA0130" w:rsidP="000A76C5">
            <w:pPr>
              <w:tabs>
                <w:tab w:val="left" w:pos="3097"/>
              </w:tabs>
              <w:spacing w:after="0" w:line="240" w:lineRule="auto"/>
              <w:rPr>
                <w:rFonts w:ascii="Arial" w:eastAsia="Times New Roman" w:hAnsi="Arial" w:cs="Arial"/>
                <w:kern w:val="0"/>
                <w:sz w:val="20"/>
                <w:szCs w:val="20"/>
                <w14:ligatures w14:val="none"/>
              </w:rPr>
            </w:pPr>
            <w:r w:rsidRPr="00250E0B">
              <w:rPr>
                <w:rFonts w:ascii="Arial" w:eastAsia="Times New Roman" w:hAnsi="Arial" w:cs="Arial"/>
                <w:kern w:val="0"/>
                <w:sz w:val="20"/>
                <w:szCs w:val="20"/>
                <w14:ligatures w14:val="none"/>
              </w:rPr>
              <w:t> </w:t>
            </w:r>
          </w:p>
        </w:tc>
        <w:tc>
          <w:tcPr>
            <w:tcW w:w="3607" w:type="dxa"/>
            <w:tcBorders>
              <w:top w:val="single" w:sz="8" w:space="0" w:color="auto"/>
              <w:left w:val="single" w:sz="2" w:space="0" w:color="auto"/>
              <w:bottom w:val="single" w:sz="8" w:space="0" w:color="auto"/>
              <w:right w:val="single" w:sz="2" w:space="0" w:color="auto"/>
            </w:tcBorders>
            <w:vAlign w:val="bottom"/>
          </w:tcPr>
          <w:p w14:paraId="285C2190" w14:textId="77777777" w:rsidR="00BA0130" w:rsidRPr="00250E0B" w:rsidRDefault="00BA0130" w:rsidP="000A76C5">
            <w:pPr>
              <w:tabs>
                <w:tab w:val="left" w:pos="3097"/>
              </w:tabs>
              <w:spacing w:after="0" w:line="240" w:lineRule="auto"/>
              <w:rPr>
                <w:rFonts w:ascii="Arial" w:eastAsia="Times New Roman" w:hAnsi="Arial" w:cs="Arial"/>
                <w:b/>
                <w:kern w:val="0"/>
                <w:sz w:val="20"/>
                <w:szCs w:val="20"/>
                <w14:ligatures w14:val="none"/>
              </w:rPr>
            </w:pPr>
            <w:r w:rsidRPr="00250E0B">
              <w:rPr>
                <w:rFonts w:ascii="Arial" w:eastAsia="Times New Roman" w:hAnsi="Arial" w:cs="Arial"/>
                <w:b/>
                <w:kern w:val="0"/>
                <w:sz w:val="20"/>
                <w:szCs w:val="20"/>
                <w14:ligatures w14:val="none"/>
              </w:rPr>
              <w:t>Naziv investicije, za katerega ste dobili odobritev sofinanciranja</w:t>
            </w:r>
          </w:p>
        </w:tc>
        <w:tc>
          <w:tcPr>
            <w:tcW w:w="3137" w:type="dxa"/>
            <w:tcBorders>
              <w:top w:val="single" w:sz="8" w:space="0" w:color="auto"/>
              <w:left w:val="single" w:sz="2" w:space="0" w:color="auto"/>
              <w:bottom w:val="single" w:sz="8" w:space="0" w:color="auto"/>
              <w:right w:val="single" w:sz="4" w:space="0" w:color="auto"/>
            </w:tcBorders>
            <w:shd w:val="clear" w:color="auto" w:fill="auto"/>
            <w:noWrap/>
            <w:vAlign w:val="bottom"/>
          </w:tcPr>
          <w:p w14:paraId="718067ED" w14:textId="77777777" w:rsidR="00BA0130" w:rsidRPr="00250E0B" w:rsidRDefault="00BA0130" w:rsidP="000A76C5">
            <w:pPr>
              <w:tabs>
                <w:tab w:val="left" w:pos="3097"/>
              </w:tabs>
              <w:spacing w:after="0" w:line="240" w:lineRule="auto"/>
              <w:rPr>
                <w:rFonts w:ascii="Arial" w:eastAsia="Times New Roman" w:hAnsi="Arial" w:cs="Arial"/>
                <w:b/>
                <w:kern w:val="0"/>
                <w:sz w:val="20"/>
                <w:szCs w:val="20"/>
                <w14:ligatures w14:val="none"/>
              </w:rPr>
            </w:pPr>
            <w:r w:rsidRPr="00250E0B">
              <w:rPr>
                <w:rFonts w:ascii="Arial" w:eastAsia="Times New Roman" w:hAnsi="Arial" w:cs="Arial"/>
                <w:b/>
                <w:kern w:val="0"/>
                <w:sz w:val="20"/>
                <w:szCs w:val="20"/>
                <w14:ligatures w14:val="none"/>
              </w:rPr>
              <w:t>Organ, ki je sredstva odobril</w:t>
            </w:r>
          </w:p>
        </w:tc>
        <w:tc>
          <w:tcPr>
            <w:tcW w:w="3295" w:type="dxa"/>
            <w:tcBorders>
              <w:top w:val="single" w:sz="8" w:space="0" w:color="auto"/>
              <w:left w:val="nil"/>
              <w:bottom w:val="single" w:sz="8" w:space="0" w:color="auto"/>
              <w:right w:val="single" w:sz="4" w:space="0" w:color="auto"/>
            </w:tcBorders>
            <w:shd w:val="clear" w:color="auto" w:fill="auto"/>
            <w:noWrap/>
            <w:vAlign w:val="bottom"/>
          </w:tcPr>
          <w:p w14:paraId="661FEE66" w14:textId="77777777" w:rsidR="00BA0130" w:rsidRPr="00250E0B" w:rsidRDefault="00BA0130" w:rsidP="000A76C5">
            <w:pPr>
              <w:tabs>
                <w:tab w:val="left" w:pos="3097"/>
              </w:tabs>
              <w:spacing w:after="0" w:line="240" w:lineRule="auto"/>
              <w:rPr>
                <w:rFonts w:ascii="Arial" w:eastAsia="Times New Roman" w:hAnsi="Arial" w:cs="Arial"/>
                <w:b/>
                <w:kern w:val="0"/>
                <w:sz w:val="20"/>
                <w:szCs w:val="20"/>
                <w14:ligatures w14:val="none"/>
              </w:rPr>
            </w:pPr>
            <w:r w:rsidRPr="00250E0B">
              <w:rPr>
                <w:rFonts w:ascii="Arial" w:eastAsia="Times New Roman" w:hAnsi="Arial" w:cs="Arial"/>
                <w:b/>
                <w:kern w:val="0"/>
                <w:sz w:val="20"/>
                <w:szCs w:val="20"/>
                <w14:ligatures w14:val="none"/>
              </w:rPr>
              <w:t>Naziv pogodbe</w:t>
            </w:r>
          </w:p>
        </w:tc>
        <w:tc>
          <w:tcPr>
            <w:tcW w:w="1992" w:type="dxa"/>
            <w:tcBorders>
              <w:top w:val="single" w:sz="8" w:space="0" w:color="auto"/>
              <w:left w:val="nil"/>
              <w:bottom w:val="single" w:sz="8" w:space="0" w:color="auto"/>
              <w:right w:val="single" w:sz="4" w:space="0" w:color="auto"/>
            </w:tcBorders>
            <w:shd w:val="clear" w:color="auto" w:fill="auto"/>
            <w:vAlign w:val="bottom"/>
          </w:tcPr>
          <w:p w14:paraId="7209B045" w14:textId="77777777" w:rsidR="00BA0130" w:rsidRPr="00250E0B" w:rsidRDefault="00BA0130" w:rsidP="000A76C5">
            <w:pPr>
              <w:tabs>
                <w:tab w:val="left" w:pos="3097"/>
              </w:tabs>
              <w:spacing w:after="0" w:line="240" w:lineRule="auto"/>
              <w:rPr>
                <w:rFonts w:ascii="Arial" w:eastAsia="Times New Roman" w:hAnsi="Arial" w:cs="Arial"/>
                <w:b/>
                <w:kern w:val="0"/>
                <w:sz w:val="20"/>
                <w:szCs w:val="20"/>
                <w14:ligatures w14:val="none"/>
              </w:rPr>
            </w:pPr>
            <w:r w:rsidRPr="00250E0B">
              <w:rPr>
                <w:rFonts w:ascii="Arial" w:eastAsia="Times New Roman" w:hAnsi="Arial" w:cs="Arial"/>
                <w:b/>
                <w:kern w:val="0"/>
                <w:sz w:val="20"/>
                <w:szCs w:val="20"/>
                <w14:ligatures w14:val="none"/>
              </w:rPr>
              <w:t>Datum dodelitve sredstev</w:t>
            </w:r>
          </w:p>
        </w:tc>
        <w:tc>
          <w:tcPr>
            <w:tcW w:w="2191" w:type="dxa"/>
            <w:tcBorders>
              <w:top w:val="single" w:sz="8" w:space="0" w:color="auto"/>
              <w:left w:val="nil"/>
              <w:bottom w:val="single" w:sz="8" w:space="0" w:color="auto"/>
              <w:right w:val="single" w:sz="4" w:space="0" w:color="auto"/>
            </w:tcBorders>
            <w:shd w:val="clear" w:color="auto" w:fill="auto"/>
            <w:noWrap/>
            <w:vAlign w:val="bottom"/>
          </w:tcPr>
          <w:p w14:paraId="78BC3283" w14:textId="77777777" w:rsidR="00BA0130" w:rsidRPr="00250E0B" w:rsidRDefault="00BA0130" w:rsidP="000A76C5">
            <w:pPr>
              <w:tabs>
                <w:tab w:val="left" w:pos="3097"/>
              </w:tabs>
              <w:spacing w:after="0" w:line="240" w:lineRule="auto"/>
              <w:rPr>
                <w:rFonts w:ascii="Arial" w:eastAsia="Times New Roman" w:hAnsi="Arial" w:cs="Arial"/>
                <w:b/>
                <w:kern w:val="0"/>
                <w:sz w:val="20"/>
                <w:szCs w:val="20"/>
                <w14:ligatures w14:val="none"/>
              </w:rPr>
            </w:pPr>
            <w:r w:rsidRPr="00250E0B">
              <w:rPr>
                <w:rFonts w:ascii="Arial" w:eastAsia="Times New Roman" w:hAnsi="Arial" w:cs="Arial"/>
                <w:b/>
                <w:kern w:val="0"/>
                <w:sz w:val="20"/>
                <w:szCs w:val="20"/>
                <w14:ligatures w14:val="none"/>
              </w:rPr>
              <w:t>Višina odobrenih sredstev (EUR)</w:t>
            </w:r>
          </w:p>
        </w:tc>
      </w:tr>
      <w:tr w:rsidR="00BA0130" w:rsidRPr="00250E0B" w14:paraId="0F4242D3" w14:textId="77777777" w:rsidTr="009200E4">
        <w:trPr>
          <w:trHeight w:val="313"/>
        </w:trPr>
        <w:tc>
          <w:tcPr>
            <w:tcW w:w="442" w:type="dxa"/>
            <w:tcBorders>
              <w:top w:val="single" w:sz="2" w:space="0" w:color="auto"/>
              <w:left w:val="single" w:sz="2" w:space="0" w:color="auto"/>
              <w:bottom w:val="single" w:sz="2" w:space="0" w:color="auto"/>
              <w:right w:val="single" w:sz="2" w:space="0" w:color="auto"/>
            </w:tcBorders>
            <w:shd w:val="clear" w:color="auto" w:fill="auto"/>
            <w:noWrap/>
            <w:vAlign w:val="bottom"/>
          </w:tcPr>
          <w:p w14:paraId="55969F27" w14:textId="77777777" w:rsidR="00BA0130" w:rsidRPr="00250E0B" w:rsidRDefault="00BA0130" w:rsidP="000A76C5">
            <w:pPr>
              <w:tabs>
                <w:tab w:val="left" w:pos="3097"/>
              </w:tabs>
              <w:spacing w:after="0" w:line="240" w:lineRule="auto"/>
              <w:rPr>
                <w:rFonts w:ascii="Arial" w:eastAsia="Times New Roman" w:hAnsi="Arial" w:cs="Arial"/>
                <w:kern w:val="0"/>
                <w:sz w:val="20"/>
                <w:szCs w:val="20"/>
                <w14:ligatures w14:val="none"/>
              </w:rPr>
            </w:pPr>
            <w:r w:rsidRPr="00250E0B">
              <w:rPr>
                <w:rFonts w:ascii="Arial" w:eastAsia="Times New Roman" w:hAnsi="Arial" w:cs="Arial"/>
                <w:kern w:val="0"/>
                <w:sz w:val="20"/>
                <w:szCs w:val="20"/>
                <w14:ligatures w14:val="none"/>
              </w:rPr>
              <w:t>1.</w:t>
            </w:r>
          </w:p>
        </w:tc>
        <w:tc>
          <w:tcPr>
            <w:tcW w:w="3607" w:type="dxa"/>
            <w:tcBorders>
              <w:top w:val="nil"/>
              <w:left w:val="single" w:sz="2" w:space="0" w:color="auto"/>
              <w:bottom w:val="single" w:sz="4" w:space="0" w:color="auto"/>
              <w:right w:val="single" w:sz="2" w:space="0" w:color="auto"/>
            </w:tcBorders>
          </w:tcPr>
          <w:p w14:paraId="0E647370" w14:textId="77777777" w:rsidR="00BA0130" w:rsidRPr="00250E0B" w:rsidRDefault="00BA0130" w:rsidP="000A76C5">
            <w:pPr>
              <w:tabs>
                <w:tab w:val="left" w:pos="3097"/>
              </w:tabs>
              <w:spacing w:after="0" w:line="240" w:lineRule="auto"/>
              <w:rPr>
                <w:rFonts w:ascii="Arial" w:eastAsia="Times New Roman" w:hAnsi="Arial" w:cs="Arial"/>
                <w:kern w:val="0"/>
                <w:sz w:val="20"/>
                <w:szCs w:val="20"/>
                <w14:ligatures w14:val="none"/>
              </w:rPr>
            </w:pPr>
          </w:p>
        </w:tc>
        <w:tc>
          <w:tcPr>
            <w:tcW w:w="3137" w:type="dxa"/>
            <w:tcBorders>
              <w:top w:val="nil"/>
              <w:left w:val="single" w:sz="2" w:space="0" w:color="auto"/>
              <w:bottom w:val="single" w:sz="4" w:space="0" w:color="auto"/>
              <w:right w:val="single" w:sz="4" w:space="0" w:color="auto"/>
            </w:tcBorders>
            <w:shd w:val="clear" w:color="auto" w:fill="auto"/>
            <w:noWrap/>
            <w:vAlign w:val="bottom"/>
          </w:tcPr>
          <w:p w14:paraId="3EAD421D" w14:textId="77777777" w:rsidR="00BA0130" w:rsidRPr="00250E0B" w:rsidRDefault="00BA0130" w:rsidP="000A76C5">
            <w:pPr>
              <w:tabs>
                <w:tab w:val="left" w:pos="3097"/>
              </w:tabs>
              <w:spacing w:after="0" w:line="240" w:lineRule="auto"/>
              <w:rPr>
                <w:rFonts w:ascii="Arial" w:eastAsia="Times New Roman" w:hAnsi="Arial" w:cs="Arial"/>
                <w:kern w:val="0"/>
                <w:sz w:val="20"/>
                <w:szCs w:val="20"/>
                <w14:ligatures w14:val="none"/>
              </w:rPr>
            </w:pPr>
            <w:r w:rsidRPr="00250E0B">
              <w:rPr>
                <w:rFonts w:ascii="Arial" w:eastAsia="Times New Roman" w:hAnsi="Arial" w:cs="Arial"/>
                <w:kern w:val="0"/>
                <w:sz w:val="20"/>
                <w:szCs w:val="20"/>
                <w14:ligatures w14:val="none"/>
              </w:rPr>
              <w:t> </w:t>
            </w:r>
          </w:p>
        </w:tc>
        <w:tc>
          <w:tcPr>
            <w:tcW w:w="3295" w:type="dxa"/>
            <w:tcBorders>
              <w:top w:val="nil"/>
              <w:left w:val="nil"/>
              <w:bottom w:val="single" w:sz="4" w:space="0" w:color="auto"/>
              <w:right w:val="single" w:sz="4" w:space="0" w:color="auto"/>
            </w:tcBorders>
            <w:shd w:val="clear" w:color="auto" w:fill="auto"/>
            <w:noWrap/>
            <w:vAlign w:val="bottom"/>
          </w:tcPr>
          <w:p w14:paraId="17CE35BE" w14:textId="77777777" w:rsidR="00BA0130" w:rsidRPr="00250E0B" w:rsidRDefault="00BA0130" w:rsidP="000A76C5">
            <w:pPr>
              <w:tabs>
                <w:tab w:val="left" w:pos="3097"/>
              </w:tabs>
              <w:spacing w:after="0" w:line="240" w:lineRule="auto"/>
              <w:rPr>
                <w:rFonts w:ascii="Arial" w:eastAsia="Times New Roman" w:hAnsi="Arial" w:cs="Arial"/>
                <w:kern w:val="0"/>
                <w:sz w:val="20"/>
                <w:szCs w:val="20"/>
                <w14:ligatures w14:val="none"/>
              </w:rPr>
            </w:pPr>
            <w:r w:rsidRPr="00250E0B">
              <w:rPr>
                <w:rFonts w:ascii="Arial" w:eastAsia="Times New Roman" w:hAnsi="Arial" w:cs="Arial"/>
                <w:kern w:val="0"/>
                <w:sz w:val="20"/>
                <w:szCs w:val="20"/>
                <w14:ligatures w14:val="none"/>
              </w:rPr>
              <w:t> </w:t>
            </w:r>
          </w:p>
        </w:tc>
        <w:tc>
          <w:tcPr>
            <w:tcW w:w="1992" w:type="dxa"/>
            <w:tcBorders>
              <w:top w:val="nil"/>
              <w:left w:val="nil"/>
              <w:bottom w:val="single" w:sz="4" w:space="0" w:color="auto"/>
              <w:right w:val="single" w:sz="4" w:space="0" w:color="auto"/>
            </w:tcBorders>
            <w:shd w:val="clear" w:color="auto" w:fill="auto"/>
            <w:noWrap/>
            <w:vAlign w:val="bottom"/>
          </w:tcPr>
          <w:p w14:paraId="5CF08061" w14:textId="77777777" w:rsidR="00BA0130" w:rsidRPr="00250E0B" w:rsidRDefault="00BA0130" w:rsidP="000A76C5">
            <w:pPr>
              <w:tabs>
                <w:tab w:val="left" w:pos="3097"/>
              </w:tabs>
              <w:spacing w:after="0" w:line="240" w:lineRule="auto"/>
              <w:rPr>
                <w:rFonts w:ascii="Arial" w:eastAsia="Times New Roman" w:hAnsi="Arial" w:cs="Arial"/>
                <w:kern w:val="0"/>
                <w:sz w:val="20"/>
                <w:szCs w:val="20"/>
                <w14:ligatures w14:val="none"/>
              </w:rPr>
            </w:pPr>
            <w:r w:rsidRPr="00250E0B">
              <w:rPr>
                <w:rFonts w:ascii="Arial" w:eastAsia="Times New Roman" w:hAnsi="Arial" w:cs="Arial"/>
                <w:kern w:val="0"/>
                <w:sz w:val="20"/>
                <w:szCs w:val="20"/>
                <w14:ligatures w14:val="none"/>
              </w:rPr>
              <w:t> </w:t>
            </w:r>
          </w:p>
        </w:tc>
        <w:tc>
          <w:tcPr>
            <w:tcW w:w="2191" w:type="dxa"/>
            <w:tcBorders>
              <w:top w:val="nil"/>
              <w:left w:val="nil"/>
              <w:bottom w:val="single" w:sz="4" w:space="0" w:color="auto"/>
              <w:right w:val="single" w:sz="4" w:space="0" w:color="auto"/>
            </w:tcBorders>
            <w:shd w:val="clear" w:color="auto" w:fill="auto"/>
            <w:noWrap/>
            <w:vAlign w:val="bottom"/>
          </w:tcPr>
          <w:p w14:paraId="1179F896" w14:textId="77777777" w:rsidR="00BA0130" w:rsidRPr="00250E0B" w:rsidRDefault="00BA0130" w:rsidP="000A76C5">
            <w:pPr>
              <w:tabs>
                <w:tab w:val="left" w:pos="3097"/>
              </w:tabs>
              <w:spacing w:after="0" w:line="240" w:lineRule="auto"/>
              <w:rPr>
                <w:rFonts w:ascii="Arial" w:eastAsia="Times New Roman" w:hAnsi="Arial" w:cs="Arial"/>
                <w:kern w:val="0"/>
                <w:sz w:val="20"/>
                <w:szCs w:val="20"/>
                <w14:ligatures w14:val="none"/>
              </w:rPr>
            </w:pPr>
            <w:r w:rsidRPr="00250E0B">
              <w:rPr>
                <w:rFonts w:ascii="Arial" w:eastAsia="Times New Roman" w:hAnsi="Arial" w:cs="Arial"/>
                <w:kern w:val="0"/>
                <w:sz w:val="20"/>
                <w:szCs w:val="20"/>
                <w14:ligatures w14:val="none"/>
              </w:rPr>
              <w:t> </w:t>
            </w:r>
          </w:p>
        </w:tc>
      </w:tr>
      <w:tr w:rsidR="00BA0130" w:rsidRPr="00250E0B" w14:paraId="7805EB58" w14:textId="77777777" w:rsidTr="009200E4">
        <w:trPr>
          <w:trHeight w:val="313"/>
        </w:trPr>
        <w:tc>
          <w:tcPr>
            <w:tcW w:w="442" w:type="dxa"/>
            <w:tcBorders>
              <w:top w:val="single" w:sz="2" w:space="0" w:color="auto"/>
              <w:left w:val="single" w:sz="2" w:space="0" w:color="auto"/>
              <w:bottom w:val="single" w:sz="2" w:space="0" w:color="auto"/>
              <w:right w:val="single" w:sz="2" w:space="0" w:color="auto"/>
            </w:tcBorders>
            <w:shd w:val="clear" w:color="auto" w:fill="auto"/>
            <w:noWrap/>
            <w:vAlign w:val="bottom"/>
          </w:tcPr>
          <w:p w14:paraId="7C0A5232" w14:textId="77777777" w:rsidR="00BA0130" w:rsidRPr="00250E0B" w:rsidRDefault="00BA0130" w:rsidP="000A76C5">
            <w:pPr>
              <w:tabs>
                <w:tab w:val="left" w:pos="3097"/>
              </w:tabs>
              <w:spacing w:after="0" w:line="240" w:lineRule="auto"/>
              <w:rPr>
                <w:rFonts w:ascii="Arial" w:eastAsia="Times New Roman" w:hAnsi="Arial" w:cs="Arial"/>
                <w:kern w:val="0"/>
                <w:sz w:val="20"/>
                <w:szCs w:val="20"/>
                <w14:ligatures w14:val="none"/>
              </w:rPr>
            </w:pPr>
            <w:r w:rsidRPr="00250E0B">
              <w:rPr>
                <w:rFonts w:ascii="Arial" w:eastAsia="Times New Roman" w:hAnsi="Arial" w:cs="Arial"/>
                <w:kern w:val="0"/>
                <w:sz w:val="20"/>
                <w:szCs w:val="20"/>
                <w14:ligatures w14:val="none"/>
              </w:rPr>
              <w:t>2.</w:t>
            </w:r>
          </w:p>
        </w:tc>
        <w:tc>
          <w:tcPr>
            <w:tcW w:w="3607" w:type="dxa"/>
            <w:tcBorders>
              <w:top w:val="nil"/>
              <w:left w:val="single" w:sz="2" w:space="0" w:color="auto"/>
              <w:bottom w:val="single" w:sz="4" w:space="0" w:color="auto"/>
              <w:right w:val="single" w:sz="2" w:space="0" w:color="auto"/>
            </w:tcBorders>
          </w:tcPr>
          <w:p w14:paraId="33003530" w14:textId="77777777" w:rsidR="00BA0130" w:rsidRPr="00250E0B" w:rsidRDefault="00BA0130" w:rsidP="000A76C5">
            <w:pPr>
              <w:tabs>
                <w:tab w:val="left" w:pos="3097"/>
              </w:tabs>
              <w:spacing w:after="0" w:line="240" w:lineRule="auto"/>
              <w:rPr>
                <w:rFonts w:ascii="Arial" w:eastAsia="Times New Roman" w:hAnsi="Arial" w:cs="Arial"/>
                <w:kern w:val="0"/>
                <w:sz w:val="20"/>
                <w:szCs w:val="20"/>
                <w14:ligatures w14:val="none"/>
              </w:rPr>
            </w:pPr>
          </w:p>
        </w:tc>
        <w:tc>
          <w:tcPr>
            <w:tcW w:w="3137" w:type="dxa"/>
            <w:tcBorders>
              <w:top w:val="nil"/>
              <w:left w:val="single" w:sz="2" w:space="0" w:color="auto"/>
              <w:bottom w:val="single" w:sz="4" w:space="0" w:color="auto"/>
              <w:right w:val="single" w:sz="4" w:space="0" w:color="auto"/>
            </w:tcBorders>
            <w:shd w:val="clear" w:color="auto" w:fill="auto"/>
            <w:noWrap/>
            <w:vAlign w:val="bottom"/>
          </w:tcPr>
          <w:p w14:paraId="2A053101" w14:textId="77777777" w:rsidR="00BA0130" w:rsidRPr="00250E0B" w:rsidRDefault="00BA0130" w:rsidP="000A76C5">
            <w:pPr>
              <w:tabs>
                <w:tab w:val="left" w:pos="3097"/>
              </w:tabs>
              <w:spacing w:after="0" w:line="240" w:lineRule="auto"/>
              <w:rPr>
                <w:rFonts w:ascii="Arial" w:eastAsia="Times New Roman" w:hAnsi="Arial" w:cs="Arial"/>
                <w:kern w:val="0"/>
                <w:sz w:val="20"/>
                <w:szCs w:val="20"/>
                <w14:ligatures w14:val="none"/>
              </w:rPr>
            </w:pPr>
            <w:r w:rsidRPr="00250E0B">
              <w:rPr>
                <w:rFonts w:ascii="Arial" w:eastAsia="Times New Roman" w:hAnsi="Arial" w:cs="Arial"/>
                <w:kern w:val="0"/>
                <w:sz w:val="20"/>
                <w:szCs w:val="20"/>
                <w14:ligatures w14:val="none"/>
              </w:rPr>
              <w:t> </w:t>
            </w:r>
          </w:p>
        </w:tc>
        <w:tc>
          <w:tcPr>
            <w:tcW w:w="3295" w:type="dxa"/>
            <w:tcBorders>
              <w:top w:val="nil"/>
              <w:left w:val="nil"/>
              <w:bottom w:val="single" w:sz="4" w:space="0" w:color="auto"/>
              <w:right w:val="single" w:sz="4" w:space="0" w:color="auto"/>
            </w:tcBorders>
            <w:shd w:val="clear" w:color="auto" w:fill="auto"/>
            <w:noWrap/>
            <w:vAlign w:val="bottom"/>
          </w:tcPr>
          <w:p w14:paraId="2435C08B" w14:textId="77777777" w:rsidR="00BA0130" w:rsidRPr="00250E0B" w:rsidRDefault="00BA0130" w:rsidP="000A76C5">
            <w:pPr>
              <w:tabs>
                <w:tab w:val="left" w:pos="3097"/>
              </w:tabs>
              <w:spacing w:after="0" w:line="240" w:lineRule="auto"/>
              <w:rPr>
                <w:rFonts w:ascii="Arial" w:eastAsia="Times New Roman" w:hAnsi="Arial" w:cs="Arial"/>
                <w:kern w:val="0"/>
                <w:sz w:val="20"/>
                <w:szCs w:val="20"/>
                <w14:ligatures w14:val="none"/>
              </w:rPr>
            </w:pPr>
            <w:r w:rsidRPr="00250E0B">
              <w:rPr>
                <w:rFonts w:ascii="Arial" w:eastAsia="Times New Roman" w:hAnsi="Arial" w:cs="Arial"/>
                <w:kern w:val="0"/>
                <w:sz w:val="20"/>
                <w:szCs w:val="20"/>
                <w14:ligatures w14:val="none"/>
              </w:rPr>
              <w:t> </w:t>
            </w:r>
          </w:p>
        </w:tc>
        <w:tc>
          <w:tcPr>
            <w:tcW w:w="1992" w:type="dxa"/>
            <w:tcBorders>
              <w:top w:val="nil"/>
              <w:left w:val="nil"/>
              <w:bottom w:val="single" w:sz="4" w:space="0" w:color="auto"/>
              <w:right w:val="single" w:sz="4" w:space="0" w:color="auto"/>
            </w:tcBorders>
            <w:shd w:val="clear" w:color="auto" w:fill="auto"/>
            <w:noWrap/>
            <w:vAlign w:val="bottom"/>
          </w:tcPr>
          <w:p w14:paraId="3D284B6B" w14:textId="77777777" w:rsidR="00BA0130" w:rsidRPr="00250E0B" w:rsidRDefault="00BA0130" w:rsidP="000A76C5">
            <w:pPr>
              <w:tabs>
                <w:tab w:val="left" w:pos="3097"/>
              </w:tabs>
              <w:spacing w:after="0" w:line="240" w:lineRule="auto"/>
              <w:rPr>
                <w:rFonts w:ascii="Arial" w:eastAsia="Times New Roman" w:hAnsi="Arial" w:cs="Arial"/>
                <w:kern w:val="0"/>
                <w:sz w:val="20"/>
                <w:szCs w:val="20"/>
                <w14:ligatures w14:val="none"/>
              </w:rPr>
            </w:pPr>
            <w:r w:rsidRPr="00250E0B">
              <w:rPr>
                <w:rFonts w:ascii="Arial" w:eastAsia="Times New Roman" w:hAnsi="Arial" w:cs="Arial"/>
                <w:kern w:val="0"/>
                <w:sz w:val="20"/>
                <w:szCs w:val="20"/>
                <w14:ligatures w14:val="none"/>
              </w:rPr>
              <w:t> </w:t>
            </w:r>
          </w:p>
        </w:tc>
        <w:tc>
          <w:tcPr>
            <w:tcW w:w="2191" w:type="dxa"/>
            <w:tcBorders>
              <w:top w:val="nil"/>
              <w:left w:val="nil"/>
              <w:bottom w:val="single" w:sz="4" w:space="0" w:color="auto"/>
              <w:right w:val="single" w:sz="4" w:space="0" w:color="auto"/>
            </w:tcBorders>
            <w:shd w:val="clear" w:color="auto" w:fill="auto"/>
            <w:noWrap/>
            <w:vAlign w:val="bottom"/>
          </w:tcPr>
          <w:p w14:paraId="4DE2272E" w14:textId="77777777" w:rsidR="00BA0130" w:rsidRPr="00250E0B" w:rsidRDefault="00BA0130" w:rsidP="000A76C5">
            <w:pPr>
              <w:tabs>
                <w:tab w:val="left" w:pos="3097"/>
              </w:tabs>
              <w:spacing w:after="0" w:line="240" w:lineRule="auto"/>
              <w:rPr>
                <w:rFonts w:ascii="Arial" w:eastAsia="Times New Roman" w:hAnsi="Arial" w:cs="Arial"/>
                <w:kern w:val="0"/>
                <w:sz w:val="20"/>
                <w:szCs w:val="20"/>
                <w14:ligatures w14:val="none"/>
              </w:rPr>
            </w:pPr>
            <w:r w:rsidRPr="00250E0B">
              <w:rPr>
                <w:rFonts w:ascii="Arial" w:eastAsia="Times New Roman" w:hAnsi="Arial" w:cs="Arial"/>
                <w:kern w:val="0"/>
                <w:sz w:val="20"/>
                <w:szCs w:val="20"/>
                <w14:ligatures w14:val="none"/>
              </w:rPr>
              <w:t> </w:t>
            </w:r>
          </w:p>
        </w:tc>
      </w:tr>
      <w:tr w:rsidR="00BA0130" w:rsidRPr="00250E0B" w14:paraId="7B4394F0" w14:textId="77777777" w:rsidTr="009200E4">
        <w:trPr>
          <w:trHeight w:val="313"/>
        </w:trPr>
        <w:tc>
          <w:tcPr>
            <w:tcW w:w="442" w:type="dxa"/>
            <w:tcBorders>
              <w:top w:val="single" w:sz="2" w:space="0" w:color="auto"/>
              <w:left w:val="single" w:sz="2" w:space="0" w:color="auto"/>
              <w:bottom w:val="single" w:sz="2" w:space="0" w:color="auto"/>
              <w:right w:val="single" w:sz="2" w:space="0" w:color="auto"/>
            </w:tcBorders>
            <w:shd w:val="clear" w:color="auto" w:fill="auto"/>
            <w:noWrap/>
            <w:vAlign w:val="bottom"/>
          </w:tcPr>
          <w:p w14:paraId="162294CB" w14:textId="77777777" w:rsidR="00BA0130" w:rsidRPr="00250E0B" w:rsidRDefault="00BA0130" w:rsidP="000A76C5">
            <w:pPr>
              <w:tabs>
                <w:tab w:val="left" w:pos="3097"/>
              </w:tabs>
              <w:spacing w:after="0" w:line="240" w:lineRule="auto"/>
              <w:rPr>
                <w:rFonts w:ascii="Arial" w:eastAsia="Times New Roman" w:hAnsi="Arial" w:cs="Arial"/>
                <w:kern w:val="0"/>
                <w:sz w:val="20"/>
                <w:szCs w:val="20"/>
                <w14:ligatures w14:val="none"/>
              </w:rPr>
            </w:pPr>
            <w:r w:rsidRPr="00250E0B">
              <w:rPr>
                <w:rFonts w:ascii="Arial" w:eastAsia="Times New Roman" w:hAnsi="Arial" w:cs="Arial"/>
                <w:kern w:val="0"/>
                <w:sz w:val="20"/>
                <w:szCs w:val="20"/>
                <w14:ligatures w14:val="none"/>
              </w:rPr>
              <w:t>3.</w:t>
            </w:r>
          </w:p>
        </w:tc>
        <w:tc>
          <w:tcPr>
            <w:tcW w:w="3607" w:type="dxa"/>
            <w:tcBorders>
              <w:top w:val="nil"/>
              <w:left w:val="single" w:sz="2" w:space="0" w:color="auto"/>
              <w:bottom w:val="single" w:sz="4" w:space="0" w:color="auto"/>
              <w:right w:val="single" w:sz="2" w:space="0" w:color="auto"/>
            </w:tcBorders>
          </w:tcPr>
          <w:p w14:paraId="47B2F31B" w14:textId="77777777" w:rsidR="00BA0130" w:rsidRPr="00250E0B" w:rsidRDefault="00BA0130" w:rsidP="000A76C5">
            <w:pPr>
              <w:tabs>
                <w:tab w:val="left" w:pos="3097"/>
              </w:tabs>
              <w:spacing w:after="0" w:line="240" w:lineRule="auto"/>
              <w:rPr>
                <w:rFonts w:ascii="Arial" w:eastAsia="Times New Roman" w:hAnsi="Arial" w:cs="Arial"/>
                <w:kern w:val="0"/>
                <w:sz w:val="20"/>
                <w:szCs w:val="20"/>
                <w14:ligatures w14:val="none"/>
              </w:rPr>
            </w:pPr>
          </w:p>
        </w:tc>
        <w:tc>
          <w:tcPr>
            <w:tcW w:w="3137" w:type="dxa"/>
            <w:tcBorders>
              <w:top w:val="nil"/>
              <w:left w:val="single" w:sz="2" w:space="0" w:color="auto"/>
              <w:bottom w:val="single" w:sz="4" w:space="0" w:color="auto"/>
              <w:right w:val="single" w:sz="4" w:space="0" w:color="auto"/>
            </w:tcBorders>
            <w:shd w:val="clear" w:color="auto" w:fill="auto"/>
            <w:noWrap/>
            <w:vAlign w:val="bottom"/>
          </w:tcPr>
          <w:p w14:paraId="372537F6" w14:textId="77777777" w:rsidR="00BA0130" w:rsidRPr="00250E0B" w:rsidRDefault="00BA0130" w:rsidP="000A76C5">
            <w:pPr>
              <w:tabs>
                <w:tab w:val="left" w:pos="3097"/>
              </w:tabs>
              <w:spacing w:after="0" w:line="240" w:lineRule="auto"/>
              <w:rPr>
                <w:rFonts w:ascii="Arial" w:eastAsia="Times New Roman" w:hAnsi="Arial" w:cs="Arial"/>
                <w:kern w:val="0"/>
                <w:sz w:val="20"/>
                <w:szCs w:val="20"/>
                <w14:ligatures w14:val="none"/>
              </w:rPr>
            </w:pPr>
            <w:r w:rsidRPr="00250E0B">
              <w:rPr>
                <w:rFonts w:ascii="Arial" w:eastAsia="Times New Roman" w:hAnsi="Arial" w:cs="Arial"/>
                <w:kern w:val="0"/>
                <w:sz w:val="20"/>
                <w:szCs w:val="20"/>
                <w14:ligatures w14:val="none"/>
              </w:rPr>
              <w:t> </w:t>
            </w:r>
          </w:p>
        </w:tc>
        <w:tc>
          <w:tcPr>
            <w:tcW w:w="3295" w:type="dxa"/>
            <w:tcBorders>
              <w:top w:val="nil"/>
              <w:left w:val="nil"/>
              <w:bottom w:val="single" w:sz="4" w:space="0" w:color="auto"/>
              <w:right w:val="single" w:sz="4" w:space="0" w:color="auto"/>
            </w:tcBorders>
            <w:shd w:val="clear" w:color="auto" w:fill="auto"/>
            <w:noWrap/>
            <w:vAlign w:val="bottom"/>
          </w:tcPr>
          <w:p w14:paraId="29E0BA73" w14:textId="77777777" w:rsidR="00BA0130" w:rsidRPr="00250E0B" w:rsidRDefault="00BA0130" w:rsidP="000A76C5">
            <w:pPr>
              <w:tabs>
                <w:tab w:val="left" w:pos="3097"/>
              </w:tabs>
              <w:spacing w:after="0" w:line="240" w:lineRule="auto"/>
              <w:rPr>
                <w:rFonts w:ascii="Arial" w:eastAsia="Times New Roman" w:hAnsi="Arial" w:cs="Arial"/>
                <w:kern w:val="0"/>
                <w:sz w:val="20"/>
                <w:szCs w:val="20"/>
                <w14:ligatures w14:val="none"/>
              </w:rPr>
            </w:pPr>
            <w:r w:rsidRPr="00250E0B">
              <w:rPr>
                <w:rFonts w:ascii="Arial" w:eastAsia="Times New Roman" w:hAnsi="Arial" w:cs="Arial"/>
                <w:kern w:val="0"/>
                <w:sz w:val="20"/>
                <w:szCs w:val="20"/>
                <w14:ligatures w14:val="none"/>
              </w:rPr>
              <w:t> </w:t>
            </w:r>
          </w:p>
        </w:tc>
        <w:tc>
          <w:tcPr>
            <w:tcW w:w="1992" w:type="dxa"/>
            <w:tcBorders>
              <w:top w:val="nil"/>
              <w:left w:val="nil"/>
              <w:bottom w:val="single" w:sz="4" w:space="0" w:color="auto"/>
              <w:right w:val="single" w:sz="4" w:space="0" w:color="auto"/>
            </w:tcBorders>
            <w:shd w:val="clear" w:color="auto" w:fill="auto"/>
            <w:noWrap/>
            <w:vAlign w:val="bottom"/>
          </w:tcPr>
          <w:p w14:paraId="2D5D9EB4" w14:textId="77777777" w:rsidR="00BA0130" w:rsidRPr="00250E0B" w:rsidRDefault="00BA0130" w:rsidP="000A76C5">
            <w:pPr>
              <w:tabs>
                <w:tab w:val="left" w:pos="3097"/>
              </w:tabs>
              <w:spacing w:after="0" w:line="240" w:lineRule="auto"/>
              <w:rPr>
                <w:rFonts w:ascii="Arial" w:eastAsia="Times New Roman" w:hAnsi="Arial" w:cs="Arial"/>
                <w:kern w:val="0"/>
                <w:sz w:val="20"/>
                <w:szCs w:val="20"/>
                <w14:ligatures w14:val="none"/>
              </w:rPr>
            </w:pPr>
            <w:r w:rsidRPr="00250E0B">
              <w:rPr>
                <w:rFonts w:ascii="Arial" w:eastAsia="Times New Roman" w:hAnsi="Arial" w:cs="Arial"/>
                <w:kern w:val="0"/>
                <w:sz w:val="20"/>
                <w:szCs w:val="20"/>
                <w14:ligatures w14:val="none"/>
              </w:rPr>
              <w:t> </w:t>
            </w:r>
          </w:p>
        </w:tc>
        <w:tc>
          <w:tcPr>
            <w:tcW w:w="2191" w:type="dxa"/>
            <w:tcBorders>
              <w:top w:val="nil"/>
              <w:left w:val="nil"/>
              <w:bottom w:val="single" w:sz="4" w:space="0" w:color="auto"/>
              <w:right w:val="single" w:sz="4" w:space="0" w:color="auto"/>
            </w:tcBorders>
            <w:shd w:val="clear" w:color="auto" w:fill="auto"/>
            <w:noWrap/>
            <w:vAlign w:val="bottom"/>
          </w:tcPr>
          <w:p w14:paraId="7B9E1975" w14:textId="77777777" w:rsidR="00BA0130" w:rsidRPr="00250E0B" w:rsidRDefault="00BA0130" w:rsidP="000A76C5">
            <w:pPr>
              <w:tabs>
                <w:tab w:val="left" w:pos="3097"/>
              </w:tabs>
              <w:spacing w:after="0" w:line="240" w:lineRule="auto"/>
              <w:rPr>
                <w:rFonts w:ascii="Arial" w:eastAsia="Times New Roman" w:hAnsi="Arial" w:cs="Arial"/>
                <w:kern w:val="0"/>
                <w:sz w:val="20"/>
                <w:szCs w:val="20"/>
                <w14:ligatures w14:val="none"/>
              </w:rPr>
            </w:pPr>
            <w:r w:rsidRPr="00250E0B">
              <w:rPr>
                <w:rFonts w:ascii="Arial" w:eastAsia="Times New Roman" w:hAnsi="Arial" w:cs="Arial"/>
                <w:kern w:val="0"/>
                <w:sz w:val="20"/>
                <w:szCs w:val="20"/>
                <w14:ligatures w14:val="none"/>
              </w:rPr>
              <w:t> </w:t>
            </w:r>
          </w:p>
        </w:tc>
      </w:tr>
      <w:tr w:rsidR="00BA0130" w:rsidRPr="00250E0B" w14:paraId="1C0CB378" w14:textId="77777777" w:rsidTr="009200E4">
        <w:trPr>
          <w:trHeight w:val="313"/>
        </w:trPr>
        <w:tc>
          <w:tcPr>
            <w:tcW w:w="442" w:type="dxa"/>
            <w:tcBorders>
              <w:top w:val="single" w:sz="2" w:space="0" w:color="auto"/>
              <w:left w:val="single" w:sz="2" w:space="0" w:color="auto"/>
              <w:bottom w:val="single" w:sz="2" w:space="0" w:color="auto"/>
              <w:right w:val="single" w:sz="2" w:space="0" w:color="auto"/>
            </w:tcBorders>
            <w:shd w:val="clear" w:color="auto" w:fill="auto"/>
            <w:noWrap/>
            <w:vAlign w:val="bottom"/>
          </w:tcPr>
          <w:p w14:paraId="6AB5A9B4" w14:textId="77777777" w:rsidR="00BA0130" w:rsidRPr="00250E0B" w:rsidRDefault="00BA0130" w:rsidP="000A76C5">
            <w:pPr>
              <w:tabs>
                <w:tab w:val="left" w:pos="3097"/>
              </w:tabs>
              <w:spacing w:after="0" w:line="240" w:lineRule="auto"/>
              <w:rPr>
                <w:rFonts w:ascii="Arial" w:eastAsia="Times New Roman" w:hAnsi="Arial" w:cs="Arial"/>
                <w:kern w:val="0"/>
                <w:sz w:val="20"/>
                <w:szCs w:val="20"/>
                <w14:ligatures w14:val="none"/>
              </w:rPr>
            </w:pPr>
            <w:r w:rsidRPr="00250E0B">
              <w:rPr>
                <w:rFonts w:ascii="Arial" w:eastAsia="Times New Roman" w:hAnsi="Arial" w:cs="Arial"/>
                <w:kern w:val="0"/>
                <w:sz w:val="20"/>
                <w:szCs w:val="20"/>
                <w14:ligatures w14:val="none"/>
              </w:rPr>
              <w:t>4.</w:t>
            </w:r>
          </w:p>
        </w:tc>
        <w:tc>
          <w:tcPr>
            <w:tcW w:w="3607" w:type="dxa"/>
            <w:tcBorders>
              <w:top w:val="nil"/>
              <w:left w:val="single" w:sz="2" w:space="0" w:color="auto"/>
              <w:bottom w:val="single" w:sz="4" w:space="0" w:color="auto"/>
              <w:right w:val="single" w:sz="2" w:space="0" w:color="auto"/>
            </w:tcBorders>
          </w:tcPr>
          <w:p w14:paraId="563C5B98" w14:textId="77777777" w:rsidR="00BA0130" w:rsidRPr="00250E0B" w:rsidRDefault="00BA0130" w:rsidP="000A76C5">
            <w:pPr>
              <w:tabs>
                <w:tab w:val="left" w:pos="3097"/>
              </w:tabs>
              <w:spacing w:after="0" w:line="240" w:lineRule="auto"/>
              <w:rPr>
                <w:rFonts w:ascii="Arial" w:eastAsia="Times New Roman" w:hAnsi="Arial" w:cs="Arial"/>
                <w:kern w:val="0"/>
                <w:sz w:val="20"/>
                <w:szCs w:val="20"/>
                <w14:ligatures w14:val="none"/>
              </w:rPr>
            </w:pPr>
          </w:p>
        </w:tc>
        <w:tc>
          <w:tcPr>
            <w:tcW w:w="3137" w:type="dxa"/>
            <w:tcBorders>
              <w:top w:val="nil"/>
              <w:left w:val="single" w:sz="2" w:space="0" w:color="auto"/>
              <w:bottom w:val="single" w:sz="4" w:space="0" w:color="auto"/>
              <w:right w:val="single" w:sz="4" w:space="0" w:color="auto"/>
            </w:tcBorders>
            <w:shd w:val="clear" w:color="auto" w:fill="auto"/>
            <w:noWrap/>
            <w:vAlign w:val="bottom"/>
          </w:tcPr>
          <w:p w14:paraId="6492C410" w14:textId="77777777" w:rsidR="00BA0130" w:rsidRPr="00250E0B" w:rsidRDefault="00BA0130" w:rsidP="000A76C5">
            <w:pPr>
              <w:tabs>
                <w:tab w:val="left" w:pos="3097"/>
              </w:tabs>
              <w:spacing w:after="0" w:line="240" w:lineRule="auto"/>
              <w:rPr>
                <w:rFonts w:ascii="Arial" w:eastAsia="Times New Roman" w:hAnsi="Arial" w:cs="Arial"/>
                <w:kern w:val="0"/>
                <w:sz w:val="20"/>
                <w:szCs w:val="20"/>
                <w14:ligatures w14:val="none"/>
              </w:rPr>
            </w:pPr>
            <w:r w:rsidRPr="00250E0B">
              <w:rPr>
                <w:rFonts w:ascii="Arial" w:eastAsia="Times New Roman" w:hAnsi="Arial" w:cs="Arial"/>
                <w:kern w:val="0"/>
                <w:sz w:val="20"/>
                <w:szCs w:val="20"/>
                <w14:ligatures w14:val="none"/>
              </w:rPr>
              <w:t> </w:t>
            </w:r>
          </w:p>
        </w:tc>
        <w:tc>
          <w:tcPr>
            <w:tcW w:w="3295" w:type="dxa"/>
            <w:tcBorders>
              <w:top w:val="nil"/>
              <w:left w:val="nil"/>
              <w:bottom w:val="single" w:sz="4" w:space="0" w:color="auto"/>
              <w:right w:val="single" w:sz="4" w:space="0" w:color="auto"/>
            </w:tcBorders>
            <w:shd w:val="clear" w:color="auto" w:fill="auto"/>
            <w:noWrap/>
            <w:vAlign w:val="bottom"/>
          </w:tcPr>
          <w:p w14:paraId="6D787E97" w14:textId="77777777" w:rsidR="00BA0130" w:rsidRPr="00250E0B" w:rsidRDefault="00BA0130" w:rsidP="000A76C5">
            <w:pPr>
              <w:tabs>
                <w:tab w:val="left" w:pos="3097"/>
              </w:tabs>
              <w:spacing w:after="0" w:line="240" w:lineRule="auto"/>
              <w:rPr>
                <w:rFonts w:ascii="Arial" w:eastAsia="Times New Roman" w:hAnsi="Arial" w:cs="Arial"/>
                <w:kern w:val="0"/>
                <w:sz w:val="20"/>
                <w:szCs w:val="20"/>
                <w14:ligatures w14:val="none"/>
              </w:rPr>
            </w:pPr>
            <w:r w:rsidRPr="00250E0B">
              <w:rPr>
                <w:rFonts w:ascii="Arial" w:eastAsia="Times New Roman" w:hAnsi="Arial" w:cs="Arial"/>
                <w:kern w:val="0"/>
                <w:sz w:val="20"/>
                <w:szCs w:val="20"/>
                <w14:ligatures w14:val="none"/>
              </w:rPr>
              <w:t> </w:t>
            </w:r>
          </w:p>
        </w:tc>
        <w:tc>
          <w:tcPr>
            <w:tcW w:w="1992" w:type="dxa"/>
            <w:tcBorders>
              <w:top w:val="nil"/>
              <w:left w:val="nil"/>
              <w:bottom w:val="single" w:sz="4" w:space="0" w:color="auto"/>
              <w:right w:val="single" w:sz="4" w:space="0" w:color="auto"/>
            </w:tcBorders>
            <w:shd w:val="clear" w:color="auto" w:fill="auto"/>
            <w:noWrap/>
            <w:vAlign w:val="bottom"/>
          </w:tcPr>
          <w:p w14:paraId="429D4C75" w14:textId="77777777" w:rsidR="00BA0130" w:rsidRPr="00250E0B" w:rsidRDefault="00BA0130" w:rsidP="000A76C5">
            <w:pPr>
              <w:tabs>
                <w:tab w:val="left" w:pos="3097"/>
              </w:tabs>
              <w:spacing w:after="0" w:line="240" w:lineRule="auto"/>
              <w:rPr>
                <w:rFonts w:ascii="Arial" w:eastAsia="Times New Roman" w:hAnsi="Arial" w:cs="Arial"/>
                <w:kern w:val="0"/>
                <w:sz w:val="20"/>
                <w:szCs w:val="20"/>
                <w14:ligatures w14:val="none"/>
              </w:rPr>
            </w:pPr>
            <w:r w:rsidRPr="00250E0B">
              <w:rPr>
                <w:rFonts w:ascii="Arial" w:eastAsia="Times New Roman" w:hAnsi="Arial" w:cs="Arial"/>
                <w:kern w:val="0"/>
                <w:sz w:val="20"/>
                <w:szCs w:val="20"/>
                <w14:ligatures w14:val="none"/>
              </w:rPr>
              <w:t> </w:t>
            </w:r>
          </w:p>
        </w:tc>
        <w:tc>
          <w:tcPr>
            <w:tcW w:w="2191" w:type="dxa"/>
            <w:tcBorders>
              <w:top w:val="nil"/>
              <w:left w:val="nil"/>
              <w:bottom w:val="single" w:sz="4" w:space="0" w:color="auto"/>
              <w:right w:val="single" w:sz="4" w:space="0" w:color="auto"/>
            </w:tcBorders>
            <w:shd w:val="clear" w:color="auto" w:fill="auto"/>
            <w:noWrap/>
            <w:vAlign w:val="bottom"/>
          </w:tcPr>
          <w:p w14:paraId="278B0A09" w14:textId="77777777" w:rsidR="00BA0130" w:rsidRPr="00250E0B" w:rsidRDefault="00BA0130" w:rsidP="000A76C5">
            <w:pPr>
              <w:tabs>
                <w:tab w:val="left" w:pos="3097"/>
              </w:tabs>
              <w:spacing w:after="0" w:line="240" w:lineRule="auto"/>
              <w:rPr>
                <w:rFonts w:ascii="Arial" w:eastAsia="Times New Roman" w:hAnsi="Arial" w:cs="Arial"/>
                <w:kern w:val="0"/>
                <w:sz w:val="20"/>
                <w:szCs w:val="20"/>
                <w14:ligatures w14:val="none"/>
              </w:rPr>
            </w:pPr>
            <w:r w:rsidRPr="00250E0B">
              <w:rPr>
                <w:rFonts w:ascii="Arial" w:eastAsia="Times New Roman" w:hAnsi="Arial" w:cs="Arial"/>
                <w:kern w:val="0"/>
                <w:sz w:val="20"/>
                <w:szCs w:val="20"/>
                <w14:ligatures w14:val="none"/>
              </w:rPr>
              <w:t> </w:t>
            </w:r>
          </w:p>
        </w:tc>
      </w:tr>
      <w:tr w:rsidR="00BA0130" w:rsidRPr="00250E0B" w14:paraId="038F5270" w14:textId="77777777" w:rsidTr="009200E4">
        <w:trPr>
          <w:trHeight w:val="313"/>
        </w:trPr>
        <w:tc>
          <w:tcPr>
            <w:tcW w:w="442" w:type="dxa"/>
            <w:tcBorders>
              <w:top w:val="single" w:sz="2" w:space="0" w:color="auto"/>
              <w:left w:val="single" w:sz="2" w:space="0" w:color="auto"/>
              <w:bottom w:val="single" w:sz="2" w:space="0" w:color="auto"/>
              <w:right w:val="single" w:sz="2" w:space="0" w:color="auto"/>
            </w:tcBorders>
            <w:shd w:val="clear" w:color="auto" w:fill="auto"/>
            <w:noWrap/>
            <w:vAlign w:val="bottom"/>
          </w:tcPr>
          <w:p w14:paraId="2E4DBEEA" w14:textId="77777777" w:rsidR="00BA0130" w:rsidRPr="00250E0B" w:rsidRDefault="00BA0130" w:rsidP="000A76C5">
            <w:pPr>
              <w:tabs>
                <w:tab w:val="left" w:pos="3097"/>
              </w:tabs>
              <w:spacing w:after="0" w:line="240" w:lineRule="auto"/>
              <w:rPr>
                <w:rFonts w:ascii="Arial" w:eastAsia="Times New Roman" w:hAnsi="Arial" w:cs="Arial"/>
                <w:kern w:val="0"/>
                <w:sz w:val="20"/>
                <w:szCs w:val="20"/>
                <w14:ligatures w14:val="none"/>
              </w:rPr>
            </w:pPr>
            <w:r w:rsidRPr="00250E0B">
              <w:rPr>
                <w:rFonts w:ascii="Arial" w:eastAsia="Times New Roman" w:hAnsi="Arial" w:cs="Arial"/>
                <w:kern w:val="0"/>
                <w:sz w:val="20"/>
                <w:szCs w:val="20"/>
                <w14:ligatures w14:val="none"/>
              </w:rPr>
              <w:t>5.</w:t>
            </w:r>
          </w:p>
        </w:tc>
        <w:tc>
          <w:tcPr>
            <w:tcW w:w="3607" w:type="dxa"/>
            <w:tcBorders>
              <w:top w:val="nil"/>
              <w:left w:val="single" w:sz="2" w:space="0" w:color="auto"/>
              <w:bottom w:val="single" w:sz="4" w:space="0" w:color="auto"/>
              <w:right w:val="single" w:sz="2" w:space="0" w:color="auto"/>
            </w:tcBorders>
          </w:tcPr>
          <w:p w14:paraId="77A1D2F3" w14:textId="77777777" w:rsidR="00BA0130" w:rsidRPr="00250E0B" w:rsidRDefault="00BA0130" w:rsidP="000A76C5">
            <w:pPr>
              <w:tabs>
                <w:tab w:val="left" w:pos="3097"/>
              </w:tabs>
              <w:spacing w:after="0" w:line="240" w:lineRule="auto"/>
              <w:rPr>
                <w:rFonts w:ascii="Arial" w:eastAsia="Times New Roman" w:hAnsi="Arial" w:cs="Arial"/>
                <w:kern w:val="0"/>
                <w:sz w:val="20"/>
                <w:szCs w:val="20"/>
                <w14:ligatures w14:val="none"/>
              </w:rPr>
            </w:pPr>
          </w:p>
        </w:tc>
        <w:tc>
          <w:tcPr>
            <w:tcW w:w="3137" w:type="dxa"/>
            <w:tcBorders>
              <w:top w:val="nil"/>
              <w:left w:val="single" w:sz="2" w:space="0" w:color="auto"/>
              <w:bottom w:val="single" w:sz="4" w:space="0" w:color="auto"/>
              <w:right w:val="single" w:sz="4" w:space="0" w:color="auto"/>
            </w:tcBorders>
            <w:shd w:val="clear" w:color="auto" w:fill="auto"/>
            <w:noWrap/>
            <w:vAlign w:val="bottom"/>
          </w:tcPr>
          <w:p w14:paraId="16269A1C" w14:textId="77777777" w:rsidR="00BA0130" w:rsidRPr="00250E0B" w:rsidRDefault="00BA0130" w:rsidP="000A76C5">
            <w:pPr>
              <w:tabs>
                <w:tab w:val="left" w:pos="3097"/>
              </w:tabs>
              <w:spacing w:after="0" w:line="240" w:lineRule="auto"/>
              <w:rPr>
                <w:rFonts w:ascii="Arial" w:eastAsia="Times New Roman" w:hAnsi="Arial" w:cs="Arial"/>
                <w:kern w:val="0"/>
                <w:sz w:val="20"/>
                <w:szCs w:val="20"/>
                <w14:ligatures w14:val="none"/>
              </w:rPr>
            </w:pPr>
            <w:r w:rsidRPr="00250E0B">
              <w:rPr>
                <w:rFonts w:ascii="Arial" w:eastAsia="Times New Roman" w:hAnsi="Arial" w:cs="Arial"/>
                <w:kern w:val="0"/>
                <w:sz w:val="20"/>
                <w:szCs w:val="20"/>
                <w14:ligatures w14:val="none"/>
              </w:rPr>
              <w:t> </w:t>
            </w:r>
          </w:p>
        </w:tc>
        <w:tc>
          <w:tcPr>
            <w:tcW w:w="3295" w:type="dxa"/>
            <w:tcBorders>
              <w:top w:val="nil"/>
              <w:left w:val="nil"/>
              <w:bottom w:val="single" w:sz="4" w:space="0" w:color="auto"/>
              <w:right w:val="single" w:sz="4" w:space="0" w:color="auto"/>
            </w:tcBorders>
            <w:shd w:val="clear" w:color="auto" w:fill="auto"/>
            <w:noWrap/>
            <w:vAlign w:val="bottom"/>
          </w:tcPr>
          <w:p w14:paraId="61F2D1F4" w14:textId="77777777" w:rsidR="00BA0130" w:rsidRPr="00250E0B" w:rsidRDefault="00BA0130" w:rsidP="000A76C5">
            <w:pPr>
              <w:tabs>
                <w:tab w:val="left" w:pos="3097"/>
              </w:tabs>
              <w:spacing w:after="0" w:line="240" w:lineRule="auto"/>
              <w:rPr>
                <w:rFonts w:ascii="Arial" w:eastAsia="Times New Roman" w:hAnsi="Arial" w:cs="Arial"/>
                <w:kern w:val="0"/>
                <w:sz w:val="20"/>
                <w:szCs w:val="20"/>
                <w14:ligatures w14:val="none"/>
              </w:rPr>
            </w:pPr>
            <w:r w:rsidRPr="00250E0B">
              <w:rPr>
                <w:rFonts w:ascii="Arial" w:eastAsia="Times New Roman" w:hAnsi="Arial" w:cs="Arial"/>
                <w:kern w:val="0"/>
                <w:sz w:val="20"/>
                <w:szCs w:val="20"/>
                <w14:ligatures w14:val="none"/>
              </w:rPr>
              <w:t> </w:t>
            </w:r>
          </w:p>
        </w:tc>
        <w:tc>
          <w:tcPr>
            <w:tcW w:w="1992" w:type="dxa"/>
            <w:tcBorders>
              <w:top w:val="nil"/>
              <w:left w:val="nil"/>
              <w:bottom w:val="single" w:sz="4" w:space="0" w:color="auto"/>
              <w:right w:val="single" w:sz="4" w:space="0" w:color="auto"/>
            </w:tcBorders>
            <w:shd w:val="clear" w:color="auto" w:fill="auto"/>
            <w:noWrap/>
            <w:vAlign w:val="bottom"/>
          </w:tcPr>
          <w:p w14:paraId="3B6D56CE" w14:textId="77777777" w:rsidR="00BA0130" w:rsidRPr="00250E0B" w:rsidRDefault="00BA0130" w:rsidP="000A76C5">
            <w:pPr>
              <w:tabs>
                <w:tab w:val="left" w:pos="3097"/>
              </w:tabs>
              <w:spacing w:after="0" w:line="240" w:lineRule="auto"/>
              <w:rPr>
                <w:rFonts w:ascii="Arial" w:eastAsia="Times New Roman" w:hAnsi="Arial" w:cs="Arial"/>
                <w:kern w:val="0"/>
                <w:sz w:val="20"/>
                <w:szCs w:val="20"/>
                <w14:ligatures w14:val="none"/>
              </w:rPr>
            </w:pPr>
            <w:r w:rsidRPr="00250E0B">
              <w:rPr>
                <w:rFonts w:ascii="Arial" w:eastAsia="Times New Roman" w:hAnsi="Arial" w:cs="Arial"/>
                <w:kern w:val="0"/>
                <w:sz w:val="20"/>
                <w:szCs w:val="20"/>
                <w14:ligatures w14:val="none"/>
              </w:rPr>
              <w:t> </w:t>
            </w:r>
          </w:p>
        </w:tc>
        <w:tc>
          <w:tcPr>
            <w:tcW w:w="2191" w:type="dxa"/>
            <w:tcBorders>
              <w:top w:val="nil"/>
              <w:left w:val="nil"/>
              <w:bottom w:val="single" w:sz="4" w:space="0" w:color="auto"/>
              <w:right w:val="single" w:sz="4" w:space="0" w:color="auto"/>
            </w:tcBorders>
            <w:shd w:val="clear" w:color="auto" w:fill="auto"/>
            <w:noWrap/>
            <w:vAlign w:val="bottom"/>
          </w:tcPr>
          <w:p w14:paraId="6CA7FC84" w14:textId="77777777" w:rsidR="00BA0130" w:rsidRPr="00250E0B" w:rsidRDefault="00BA0130" w:rsidP="000A76C5">
            <w:pPr>
              <w:tabs>
                <w:tab w:val="left" w:pos="3097"/>
              </w:tabs>
              <w:spacing w:after="0" w:line="240" w:lineRule="auto"/>
              <w:rPr>
                <w:rFonts w:ascii="Arial" w:eastAsia="Times New Roman" w:hAnsi="Arial" w:cs="Arial"/>
                <w:kern w:val="0"/>
                <w:sz w:val="20"/>
                <w:szCs w:val="20"/>
                <w14:ligatures w14:val="none"/>
              </w:rPr>
            </w:pPr>
            <w:r w:rsidRPr="00250E0B">
              <w:rPr>
                <w:rFonts w:ascii="Arial" w:eastAsia="Times New Roman" w:hAnsi="Arial" w:cs="Arial"/>
                <w:kern w:val="0"/>
                <w:sz w:val="20"/>
                <w:szCs w:val="20"/>
                <w14:ligatures w14:val="none"/>
              </w:rPr>
              <w:t> </w:t>
            </w:r>
          </w:p>
        </w:tc>
      </w:tr>
    </w:tbl>
    <w:p w14:paraId="2C5A372E" w14:textId="77777777" w:rsidR="00BA0130" w:rsidRPr="00250E0B" w:rsidRDefault="00BA0130" w:rsidP="000A76C5">
      <w:pPr>
        <w:tabs>
          <w:tab w:val="left" w:pos="3097"/>
        </w:tabs>
        <w:spacing w:after="0" w:line="240" w:lineRule="auto"/>
        <w:jc w:val="both"/>
        <w:rPr>
          <w:rFonts w:ascii="Arial" w:eastAsia="Times New Roman" w:hAnsi="Arial" w:cs="Arial"/>
          <w:kern w:val="0"/>
          <w:sz w:val="20"/>
          <w:szCs w:val="20"/>
          <w14:ligatures w14:val="none"/>
        </w:rPr>
      </w:pPr>
    </w:p>
    <w:p w14:paraId="2429F88A" w14:textId="77777777" w:rsidR="00BF17CB" w:rsidRDefault="00BF17CB" w:rsidP="000A76C5">
      <w:pPr>
        <w:tabs>
          <w:tab w:val="left" w:pos="3097"/>
        </w:tabs>
        <w:spacing w:after="0" w:line="240" w:lineRule="auto"/>
        <w:jc w:val="both"/>
        <w:rPr>
          <w:rFonts w:ascii="Arial" w:eastAsia="Times New Roman" w:hAnsi="Arial" w:cs="Arial"/>
          <w:kern w:val="0"/>
          <w:sz w:val="20"/>
          <w:szCs w:val="20"/>
          <w14:ligatures w14:val="none"/>
        </w:rPr>
      </w:pPr>
    </w:p>
    <w:p w14:paraId="1C03A4CC" w14:textId="17BF6247" w:rsidR="00BA0130" w:rsidRPr="00250E0B" w:rsidRDefault="00BA0130" w:rsidP="000A76C5">
      <w:pPr>
        <w:tabs>
          <w:tab w:val="left" w:pos="3097"/>
        </w:tabs>
        <w:spacing w:after="0" w:line="240" w:lineRule="auto"/>
        <w:jc w:val="both"/>
        <w:rPr>
          <w:rFonts w:ascii="Arial" w:eastAsia="Times New Roman" w:hAnsi="Arial" w:cs="Arial"/>
          <w:kern w:val="0"/>
          <w:sz w:val="20"/>
          <w:szCs w:val="20"/>
          <w14:ligatures w14:val="none"/>
        </w:rPr>
      </w:pPr>
      <w:r w:rsidRPr="00250E0B">
        <w:rPr>
          <w:rFonts w:ascii="Arial" w:eastAsia="Times New Roman" w:hAnsi="Arial" w:cs="Arial"/>
          <w:kern w:val="0"/>
          <w:sz w:val="20"/>
          <w:szCs w:val="20"/>
          <w14:ligatures w14:val="none"/>
        </w:rPr>
        <w:t xml:space="preserve">Izjavljamo, da z dodeljenim zneskom pomoči </w:t>
      </w:r>
      <w:r w:rsidRPr="00250E0B">
        <w:rPr>
          <w:rFonts w:ascii="Arial" w:eastAsia="Times New Roman" w:hAnsi="Arial" w:cs="Arial"/>
          <w:i/>
          <w:kern w:val="0"/>
          <w:sz w:val="20"/>
          <w:szCs w:val="20"/>
          <w14:ligatures w14:val="none"/>
        </w:rPr>
        <w:t xml:space="preserve">de </w:t>
      </w:r>
      <w:proofErr w:type="spellStart"/>
      <w:r w:rsidRPr="00250E0B">
        <w:rPr>
          <w:rFonts w:ascii="Arial" w:eastAsia="Times New Roman" w:hAnsi="Arial" w:cs="Arial"/>
          <w:i/>
          <w:kern w:val="0"/>
          <w:sz w:val="20"/>
          <w:szCs w:val="20"/>
          <w14:ligatures w14:val="none"/>
        </w:rPr>
        <w:t>minimis</w:t>
      </w:r>
      <w:proofErr w:type="spellEnd"/>
      <w:r w:rsidRPr="00250E0B">
        <w:rPr>
          <w:rFonts w:ascii="Arial" w:eastAsia="Times New Roman" w:hAnsi="Arial" w:cs="Arial"/>
          <w:kern w:val="0"/>
          <w:sz w:val="20"/>
          <w:szCs w:val="20"/>
          <w14:ligatures w14:val="none"/>
        </w:rPr>
        <w:t xml:space="preserve"> ne bo presežena zgornja meja </w:t>
      </w:r>
      <w:r w:rsidRPr="00250E0B">
        <w:rPr>
          <w:rFonts w:ascii="Arial" w:eastAsia="Times New Roman" w:hAnsi="Arial" w:cs="Arial"/>
          <w:i/>
          <w:kern w:val="0"/>
          <w:sz w:val="20"/>
          <w:szCs w:val="20"/>
          <w14:ligatures w14:val="none"/>
        </w:rPr>
        <w:t xml:space="preserve">de </w:t>
      </w:r>
      <w:proofErr w:type="spellStart"/>
      <w:r w:rsidRPr="00250E0B">
        <w:rPr>
          <w:rFonts w:ascii="Arial" w:eastAsia="Times New Roman" w:hAnsi="Arial" w:cs="Arial"/>
          <w:i/>
          <w:kern w:val="0"/>
          <w:sz w:val="20"/>
          <w:szCs w:val="20"/>
          <w14:ligatures w14:val="none"/>
        </w:rPr>
        <w:t>minimis</w:t>
      </w:r>
      <w:proofErr w:type="spellEnd"/>
      <w:r w:rsidRPr="00250E0B">
        <w:rPr>
          <w:rFonts w:ascii="Arial" w:eastAsia="Times New Roman" w:hAnsi="Arial" w:cs="Arial"/>
          <w:kern w:val="0"/>
          <w:sz w:val="20"/>
          <w:szCs w:val="20"/>
          <w14:ligatures w14:val="none"/>
        </w:rPr>
        <w:t xml:space="preserve"> pomoči ter intenzivnost pomoči po drugih predpisih.</w:t>
      </w:r>
    </w:p>
    <w:p w14:paraId="52D5EBB8" w14:textId="77777777" w:rsidR="00BA0130" w:rsidRPr="00250E0B" w:rsidRDefault="00BA0130" w:rsidP="000A76C5">
      <w:pPr>
        <w:tabs>
          <w:tab w:val="left" w:pos="3097"/>
        </w:tabs>
        <w:spacing w:after="0" w:line="240" w:lineRule="auto"/>
        <w:jc w:val="both"/>
        <w:rPr>
          <w:rFonts w:ascii="Arial" w:eastAsia="Times New Roman" w:hAnsi="Arial" w:cs="Arial"/>
          <w:kern w:val="0"/>
          <w:sz w:val="20"/>
          <w:szCs w:val="20"/>
          <w14:ligatures w14:val="none"/>
        </w:rPr>
      </w:pPr>
    </w:p>
    <w:p w14:paraId="73C0C1DD" w14:textId="77777777" w:rsidR="00BA0130" w:rsidRPr="00250E0B" w:rsidRDefault="00BA0130" w:rsidP="000A76C5">
      <w:pPr>
        <w:tabs>
          <w:tab w:val="left" w:pos="3097"/>
        </w:tabs>
        <w:spacing w:after="0" w:line="240" w:lineRule="auto"/>
        <w:jc w:val="both"/>
        <w:rPr>
          <w:rFonts w:ascii="Arial" w:eastAsia="Times New Roman" w:hAnsi="Arial" w:cs="Arial"/>
          <w:kern w:val="0"/>
          <w:sz w:val="20"/>
          <w:szCs w:val="20"/>
          <w14:ligatures w14:val="none"/>
        </w:rPr>
      </w:pPr>
      <w:r w:rsidRPr="00250E0B">
        <w:rPr>
          <w:rFonts w:ascii="Arial" w:eastAsia="Times New Roman" w:hAnsi="Arial" w:cs="Arial"/>
          <w:kern w:val="0"/>
          <w:sz w:val="20"/>
          <w:szCs w:val="20"/>
          <w14:ligatures w14:val="none"/>
        </w:rPr>
        <w:t xml:space="preserve">Seznanjeni smo, da sofinanciranje po tem javnem razpisu lahko pomeni obliko </w:t>
      </w:r>
      <w:r w:rsidRPr="00250E0B">
        <w:rPr>
          <w:rFonts w:ascii="Arial" w:eastAsia="Times New Roman" w:hAnsi="Arial" w:cs="Arial"/>
          <w:i/>
          <w:kern w:val="0"/>
          <w:sz w:val="20"/>
          <w:szCs w:val="20"/>
          <w14:ligatures w14:val="none"/>
        </w:rPr>
        <w:t xml:space="preserve">de </w:t>
      </w:r>
      <w:proofErr w:type="spellStart"/>
      <w:r w:rsidRPr="00250E0B">
        <w:rPr>
          <w:rFonts w:ascii="Arial" w:eastAsia="Times New Roman" w:hAnsi="Arial" w:cs="Arial"/>
          <w:i/>
          <w:kern w:val="0"/>
          <w:sz w:val="20"/>
          <w:szCs w:val="20"/>
          <w14:ligatures w14:val="none"/>
        </w:rPr>
        <w:t>minimis</w:t>
      </w:r>
      <w:proofErr w:type="spellEnd"/>
      <w:r w:rsidRPr="00250E0B">
        <w:rPr>
          <w:rFonts w:ascii="Arial" w:eastAsia="Times New Roman" w:hAnsi="Arial" w:cs="Arial"/>
          <w:kern w:val="0"/>
          <w:sz w:val="20"/>
          <w:szCs w:val="20"/>
          <w14:ligatures w14:val="none"/>
        </w:rPr>
        <w:t xml:space="preserve"> in državne pomoči in bomo ministrstvo sprotno obveščali o morebitnih dodeljenih sredstvih iz naslova </w:t>
      </w:r>
      <w:r w:rsidRPr="00250E0B">
        <w:rPr>
          <w:rFonts w:ascii="Arial" w:eastAsia="Times New Roman" w:hAnsi="Arial" w:cs="Arial"/>
          <w:i/>
          <w:kern w:val="0"/>
          <w:sz w:val="20"/>
          <w:szCs w:val="20"/>
          <w14:ligatures w14:val="none"/>
        </w:rPr>
        <w:t xml:space="preserve">de </w:t>
      </w:r>
      <w:proofErr w:type="spellStart"/>
      <w:r w:rsidRPr="00250E0B">
        <w:rPr>
          <w:rFonts w:ascii="Arial" w:eastAsia="Times New Roman" w:hAnsi="Arial" w:cs="Arial"/>
          <w:i/>
          <w:kern w:val="0"/>
          <w:sz w:val="20"/>
          <w:szCs w:val="20"/>
          <w14:ligatures w14:val="none"/>
        </w:rPr>
        <w:t>minimis</w:t>
      </w:r>
      <w:proofErr w:type="spellEnd"/>
      <w:r w:rsidRPr="00250E0B">
        <w:rPr>
          <w:rFonts w:ascii="Arial" w:eastAsia="Times New Roman" w:hAnsi="Arial" w:cs="Arial"/>
          <w:kern w:val="0"/>
          <w:sz w:val="20"/>
          <w:szCs w:val="20"/>
          <w14:ligatures w14:val="none"/>
        </w:rPr>
        <w:t xml:space="preserve"> ali državne pomoči.</w:t>
      </w:r>
    </w:p>
    <w:p w14:paraId="44DA3B30" w14:textId="77777777" w:rsidR="00BA0130" w:rsidRPr="00250E0B" w:rsidRDefault="00BA0130" w:rsidP="000A76C5">
      <w:pPr>
        <w:tabs>
          <w:tab w:val="left" w:pos="3097"/>
        </w:tabs>
        <w:spacing w:after="0" w:line="240" w:lineRule="auto"/>
        <w:jc w:val="both"/>
        <w:rPr>
          <w:rFonts w:ascii="Arial" w:eastAsia="Times New Roman" w:hAnsi="Arial" w:cs="Arial"/>
          <w:kern w:val="0"/>
          <w:sz w:val="20"/>
          <w:szCs w:val="20"/>
          <w14:ligatures w14:val="none"/>
        </w:rPr>
      </w:pPr>
    </w:p>
    <w:p w14:paraId="031D7CAE" w14:textId="7DD90444" w:rsidR="00BA0130" w:rsidRPr="00250E0B" w:rsidRDefault="00BA0130" w:rsidP="000A76C5">
      <w:pPr>
        <w:tabs>
          <w:tab w:val="left" w:pos="3097"/>
        </w:tabs>
        <w:spacing w:after="0" w:line="240" w:lineRule="auto"/>
        <w:jc w:val="both"/>
        <w:rPr>
          <w:rFonts w:ascii="Arial" w:eastAsia="Times New Roman" w:hAnsi="Arial" w:cs="Arial"/>
          <w:kern w:val="0"/>
          <w:sz w:val="20"/>
          <w:szCs w:val="20"/>
          <w14:ligatures w14:val="none"/>
        </w:rPr>
      </w:pPr>
      <w:r w:rsidRPr="00250E0B">
        <w:rPr>
          <w:rFonts w:ascii="Arial" w:eastAsia="Times New Roman" w:hAnsi="Arial" w:cs="Arial"/>
          <w:kern w:val="0"/>
          <w:sz w:val="20"/>
          <w:szCs w:val="20"/>
          <w14:ligatures w14:val="none"/>
        </w:rPr>
        <w:t xml:space="preserve">Ob dodelitvi sredstev bo ministrstvo prejemnika obvestilo, da je bila pomoč dodeljena po pravilu de </w:t>
      </w:r>
      <w:proofErr w:type="spellStart"/>
      <w:r w:rsidRPr="00250E0B">
        <w:rPr>
          <w:rFonts w:ascii="Arial" w:eastAsia="Times New Roman" w:hAnsi="Arial" w:cs="Arial"/>
          <w:kern w:val="0"/>
          <w:sz w:val="20"/>
          <w:szCs w:val="20"/>
          <w14:ligatures w14:val="none"/>
        </w:rPr>
        <w:t>minimis</w:t>
      </w:r>
      <w:proofErr w:type="spellEnd"/>
      <w:r w:rsidRPr="00250E0B">
        <w:rPr>
          <w:rFonts w:ascii="Arial" w:eastAsia="Times New Roman" w:hAnsi="Arial" w:cs="Arial"/>
          <w:kern w:val="0"/>
          <w:sz w:val="20"/>
          <w:szCs w:val="20"/>
          <w14:ligatures w14:val="none"/>
        </w:rPr>
        <w:t xml:space="preserve"> in se skliceval na Uredbo Komisije (EU) št. </w:t>
      </w:r>
      <w:r w:rsidR="00CB62A9" w:rsidRPr="00250E0B">
        <w:rPr>
          <w:rFonts w:ascii="Arial" w:eastAsia="Times New Roman" w:hAnsi="Arial" w:cs="Arial"/>
          <w:kern w:val="0"/>
          <w:sz w:val="20"/>
          <w:szCs w:val="20"/>
          <w14:ligatures w14:val="none"/>
        </w:rPr>
        <w:t>2023/2831</w:t>
      </w:r>
      <w:r w:rsidRPr="00250E0B">
        <w:rPr>
          <w:rFonts w:ascii="Arial" w:eastAsia="Times New Roman" w:hAnsi="Arial" w:cs="Arial"/>
          <w:kern w:val="0"/>
          <w:sz w:val="20"/>
          <w:szCs w:val="20"/>
          <w14:ligatures w14:val="none"/>
        </w:rPr>
        <w:t>.</w:t>
      </w:r>
    </w:p>
    <w:p w14:paraId="1D44C354" w14:textId="073A2A39" w:rsidR="00BA0130" w:rsidRPr="00250E0B" w:rsidRDefault="00BA0130" w:rsidP="000A76C5">
      <w:pPr>
        <w:tabs>
          <w:tab w:val="left" w:pos="3097"/>
        </w:tabs>
        <w:spacing w:after="0" w:line="240" w:lineRule="auto"/>
        <w:jc w:val="both"/>
        <w:rPr>
          <w:rFonts w:ascii="Arial" w:eastAsia="Times New Roman" w:hAnsi="Arial" w:cs="Arial"/>
          <w:kern w:val="0"/>
          <w:sz w:val="20"/>
          <w:szCs w:val="20"/>
          <w14:ligatures w14:val="none"/>
        </w:rPr>
      </w:pPr>
      <w:r w:rsidRPr="00250E0B">
        <w:rPr>
          <w:rFonts w:ascii="Arial" w:eastAsia="Times New Roman" w:hAnsi="Arial" w:cs="Arial"/>
          <w:kern w:val="0"/>
          <w:sz w:val="20"/>
          <w:szCs w:val="20"/>
          <w14:ligatures w14:val="none"/>
        </w:rPr>
        <w:t xml:space="preserve">Navedeni pogoji dodeljevanja so v skladu s 6. členom Uredbe Komisije (EU) št. </w:t>
      </w:r>
      <w:r w:rsidR="00CB62A9" w:rsidRPr="00250E0B">
        <w:rPr>
          <w:rFonts w:ascii="Arial" w:eastAsia="Times New Roman" w:hAnsi="Arial" w:cs="Arial"/>
          <w:kern w:val="0"/>
          <w:sz w:val="20"/>
          <w:szCs w:val="20"/>
          <w14:ligatures w14:val="none"/>
        </w:rPr>
        <w:t>2023/2831</w:t>
      </w:r>
      <w:r w:rsidRPr="00250E0B">
        <w:rPr>
          <w:rFonts w:ascii="Arial" w:eastAsia="Times New Roman" w:hAnsi="Arial" w:cs="Arial"/>
          <w:kern w:val="0"/>
          <w:sz w:val="20"/>
          <w:szCs w:val="20"/>
          <w14:ligatures w14:val="none"/>
        </w:rPr>
        <w:t>.</w:t>
      </w:r>
    </w:p>
    <w:p w14:paraId="7206361F" w14:textId="77777777" w:rsidR="00BA0130" w:rsidRPr="00250E0B" w:rsidRDefault="00BA0130" w:rsidP="000A76C5">
      <w:pPr>
        <w:tabs>
          <w:tab w:val="left" w:pos="3097"/>
        </w:tabs>
        <w:spacing w:after="0" w:line="240" w:lineRule="auto"/>
        <w:jc w:val="both"/>
        <w:rPr>
          <w:rFonts w:ascii="Arial" w:eastAsia="Times New Roman" w:hAnsi="Arial" w:cs="Arial"/>
          <w:kern w:val="0"/>
          <w:sz w:val="20"/>
          <w:szCs w:val="20"/>
          <w14:ligatures w14:val="none"/>
        </w:rPr>
      </w:pPr>
    </w:p>
    <w:p w14:paraId="7357347A" w14:textId="77777777" w:rsidR="00BA0130" w:rsidRDefault="00BA0130" w:rsidP="000A76C5">
      <w:pPr>
        <w:tabs>
          <w:tab w:val="left" w:pos="3097"/>
        </w:tabs>
        <w:spacing w:after="0" w:line="240" w:lineRule="auto"/>
        <w:jc w:val="both"/>
        <w:rPr>
          <w:rFonts w:ascii="Arial" w:eastAsia="Times New Roman" w:hAnsi="Arial" w:cs="Arial"/>
          <w:kern w:val="0"/>
          <w:sz w:val="20"/>
          <w:szCs w:val="20"/>
          <w14:ligatures w14:val="none"/>
        </w:rPr>
      </w:pPr>
      <w:r w:rsidRPr="00250E0B">
        <w:rPr>
          <w:rFonts w:ascii="Arial" w:eastAsia="Times New Roman" w:hAnsi="Arial" w:cs="Arial"/>
          <w:kern w:val="0"/>
          <w:sz w:val="20"/>
          <w:szCs w:val="20"/>
          <w14:ligatures w14:val="none"/>
        </w:rPr>
        <w:t xml:space="preserve">Dodeljen skupni znesek pomoči se upošteva za enotno podjetje. </w:t>
      </w:r>
    </w:p>
    <w:p w14:paraId="12E43B39" w14:textId="77777777" w:rsidR="00190720" w:rsidRDefault="00190720" w:rsidP="000A76C5">
      <w:pPr>
        <w:tabs>
          <w:tab w:val="left" w:pos="3097"/>
        </w:tabs>
        <w:spacing w:after="0" w:line="240" w:lineRule="auto"/>
        <w:jc w:val="both"/>
        <w:rPr>
          <w:rFonts w:ascii="Arial" w:eastAsia="Times New Roman" w:hAnsi="Arial" w:cs="Arial"/>
          <w:kern w:val="0"/>
          <w:sz w:val="20"/>
          <w:szCs w:val="20"/>
          <w14:ligatures w14:val="none"/>
        </w:rPr>
      </w:pPr>
    </w:p>
    <w:p w14:paraId="1C484FE7" w14:textId="77777777" w:rsidR="00190720" w:rsidRDefault="00190720" w:rsidP="000A76C5">
      <w:pPr>
        <w:tabs>
          <w:tab w:val="left" w:pos="3097"/>
        </w:tabs>
        <w:spacing w:after="0" w:line="240" w:lineRule="auto"/>
        <w:jc w:val="both"/>
        <w:rPr>
          <w:rFonts w:ascii="Arial" w:eastAsia="Times New Roman" w:hAnsi="Arial" w:cs="Arial"/>
          <w:kern w:val="0"/>
          <w:sz w:val="20"/>
          <w:szCs w:val="20"/>
          <w14:ligatures w14:val="none"/>
        </w:rPr>
      </w:pPr>
    </w:p>
    <w:p w14:paraId="70375F8C" w14:textId="77777777" w:rsidR="00190720" w:rsidRDefault="00190720" w:rsidP="000A76C5">
      <w:pPr>
        <w:tabs>
          <w:tab w:val="left" w:pos="3097"/>
        </w:tabs>
        <w:spacing w:after="0" w:line="240" w:lineRule="auto"/>
        <w:jc w:val="both"/>
        <w:rPr>
          <w:rFonts w:ascii="Arial" w:eastAsia="Times New Roman" w:hAnsi="Arial" w:cs="Arial"/>
          <w:kern w:val="0"/>
          <w:sz w:val="20"/>
          <w:szCs w:val="20"/>
          <w14:ligatures w14:val="none"/>
        </w:rPr>
      </w:pPr>
    </w:p>
    <w:p w14:paraId="5F14CB16" w14:textId="77777777" w:rsidR="00190720" w:rsidRPr="00250E0B" w:rsidRDefault="00190720" w:rsidP="000A76C5">
      <w:pPr>
        <w:tabs>
          <w:tab w:val="left" w:pos="3097"/>
        </w:tabs>
        <w:spacing w:after="0" w:line="240" w:lineRule="auto"/>
        <w:jc w:val="both"/>
        <w:rPr>
          <w:rFonts w:ascii="Arial" w:eastAsia="Times New Roman" w:hAnsi="Arial" w:cs="Arial"/>
          <w:kern w:val="0"/>
          <w:sz w:val="20"/>
          <w:szCs w:val="20"/>
          <w14:ligatures w14:val="none"/>
        </w:rPr>
      </w:pPr>
    </w:p>
    <w:p w14:paraId="738517D7" w14:textId="77777777" w:rsidR="00BA0130" w:rsidRPr="00250E0B" w:rsidRDefault="00BA0130" w:rsidP="000A76C5">
      <w:pPr>
        <w:tabs>
          <w:tab w:val="left" w:pos="3097"/>
        </w:tabs>
        <w:spacing w:after="0" w:line="240" w:lineRule="auto"/>
        <w:rPr>
          <w:rFonts w:ascii="Arial" w:eastAsia="Times New Roman" w:hAnsi="Arial" w:cs="Arial"/>
          <w:kern w:val="0"/>
          <w:sz w:val="20"/>
          <w:szCs w:val="20"/>
          <w14:ligatures w14:val="none"/>
        </w:rPr>
      </w:pPr>
    </w:p>
    <w:p w14:paraId="4D562635" w14:textId="2E1E765E" w:rsidR="00BA0130" w:rsidRPr="00250E0B" w:rsidRDefault="00BA0130" w:rsidP="000A76C5">
      <w:pPr>
        <w:tabs>
          <w:tab w:val="left" w:pos="3097"/>
        </w:tabs>
        <w:spacing w:after="0" w:line="240" w:lineRule="auto"/>
        <w:rPr>
          <w:rFonts w:ascii="Arial" w:eastAsia="Times New Roman" w:hAnsi="Arial" w:cs="Arial"/>
          <w:b/>
          <w:kern w:val="0"/>
          <w:sz w:val="20"/>
          <w:szCs w:val="20"/>
          <w14:ligatures w14:val="none"/>
        </w:rPr>
      </w:pPr>
      <w:r w:rsidRPr="00250E0B">
        <w:rPr>
          <w:rFonts w:ascii="Arial" w:eastAsia="Times New Roman" w:hAnsi="Arial" w:cs="Arial"/>
          <w:b/>
          <w:kern w:val="0"/>
          <w:sz w:val="20"/>
          <w:szCs w:val="20"/>
          <w14:ligatures w14:val="none"/>
        </w:rPr>
        <w:lastRenderedPageBreak/>
        <w:t>IZJAVA PREJEMNIKA, V PISNI OBLIKI, ALI GRE ZA PRIMER PRIPOJENEGA PODJETJA ALI DELITVE PODJETJA</w:t>
      </w:r>
    </w:p>
    <w:p w14:paraId="7D049C03" w14:textId="77777777" w:rsidR="00BA0130" w:rsidRPr="00250E0B" w:rsidRDefault="00BA0130" w:rsidP="000A76C5">
      <w:pPr>
        <w:tabs>
          <w:tab w:val="left" w:pos="3097"/>
        </w:tabs>
        <w:spacing w:after="0" w:line="240" w:lineRule="auto"/>
        <w:rPr>
          <w:rFonts w:ascii="Arial" w:eastAsia="Times New Roman" w:hAnsi="Arial" w:cs="Arial"/>
          <w:bCs/>
          <w:kern w:val="0"/>
          <w:sz w:val="20"/>
          <w:szCs w:val="20"/>
          <w14:ligatures w14:val="none"/>
        </w:rPr>
      </w:pPr>
    </w:p>
    <w:p w14:paraId="61199A87" w14:textId="77777777" w:rsidR="00BA0130" w:rsidRPr="00250E0B" w:rsidRDefault="00BA0130" w:rsidP="000A76C5">
      <w:pPr>
        <w:tabs>
          <w:tab w:val="left" w:pos="3097"/>
        </w:tabs>
        <w:spacing w:after="0" w:line="240" w:lineRule="auto"/>
        <w:rPr>
          <w:rFonts w:ascii="Arial" w:eastAsia="Times New Roman" w:hAnsi="Arial" w:cs="Arial"/>
          <w:bCs/>
          <w:kern w:val="0"/>
          <w:sz w:val="20"/>
          <w:szCs w:val="20"/>
          <w14:ligatures w14:val="none"/>
        </w:rPr>
      </w:pPr>
    </w:p>
    <w:p w14:paraId="2E4A10D9" w14:textId="04950AB1" w:rsidR="00BA0130" w:rsidRPr="00250E0B" w:rsidRDefault="00BA0130" w:rsidP="000A76C5">
      <w:pPr>
        <w:tabs>
          <w:tab w:val="left" w:pos="3097"/>
        </w:tabs>
        <w:spacing w:after="0" w:line="240" w:lineRule="auto"/>
        <w:rPr>
          <w:rFonts w:ascii="Arial" w:eastAsia="Times New Roman" w:hAnsi="Arial" w:cs="Arial"/>
          <w:bCs/>
          <w:kern w:val="0"/>
          <w:sz w:val="20"/>
          <w:szCs w:val="20"/>
          <w14:ligatures w14:val="none"/>
        </w:rPr>
      </w:pPr>
      <w:r w:rsidRPr="00250E0B">
        <w:rPr>
          <w:rFonts w:ascii="Arial" w:eastAsia="Times New Roman" w:hAnsi="Arial" w:cs="Arial"/>
          <w:bCs/>
          <w:kern w:val="0"/>
          <w:sz w:val="20"/>
          <w:szCs w:val="20"/>
          <w14:ligatures w14:val="none"/>
        </w:rPr>
        <w:t>Prijavitelj</w:t>
      </w:r>
      <w:r w:rsidR="00213638" w:rsidRPr="00250E0B">
        <w:rPr>
          <w:rFonts w:ascii="Arial" w:eastAsia="Times New Roman" w:hAnsi="Arial" w:cs="Arial"/>
          <w:bCs/>
          <w:kern w:val="0"/>
          <w:sz w:val="20"/>
          <w:szCs w:val="20"/>
          <w14:ligatures w14:val="none"/>
        </w:rPr>
        <w:t xml:space="preserve">: </w:t>
      </w:r>
      <w:r w:rsidRPr="00250E0B">
        <w:rPr>
          <w:rFonts w:ascii="Arial" w:eastAsia="Times New Roman" w:hAnsi="Arial" w:cs="Arial"/>
          <w:bCs/>
          <w:kern w:val="0"/>
          <w:sz w:val="20"/>
          <w:szCs w:val="20"/>
          <w14:ligatures w14:val="none"/>
        </w:rPr>
        <w:t xml:space="preserve"> ….………….…….…………………………………………..……………………………………………...</w:t>
      </w:r>
    </w:p>
    <w:p w14:paraId="6A752C92" w14:textId="77777777" w:rsidR="00BA0130" w:rsidRPr="00250E0B" w:rsidRDefault="00BA0130" w:rsidP="000A76C5">
      <w:pPr>
        <w:tabs>
          <w:tab w:val="left" w:pos="3097"/>
        </w:tabs>
        <w:spacing w:after="0" w:line="240" w:lineRule="auto"/>
        <w:rPr>
          <w:rFonts w:ascii="Arial" w:eastAsia="Times New Roman" w:hAnsi="Arial" w:cs="Arial"/>
          <w:b/>
          <w:kern w:val="0"/>
          <w:sz w:val="20"/>
          <w:szCs w:val="20"/>
          <w14:ligatures w14:val="none"/>
        </w:rPr>
      </w:pPr>
    </w:p>
    <w:p w14:paraId="2C3BD1C7" w14:textId="77777777" w:rsidR="00BA0130" w:rsidRPr="00250E0B" w:rsidRDefault="00BA0130" w:rsidP="000A76C5">
      <w:pPr>
        <w:tabs>
          <w:tab w:val="left" w:pos="3097"/>
        </w:tabs>
        <w:spacing w:after="0" w:line="240" w:lineRule="auto"/>
        <w:rPr>
          <w:rFonts w:ascii="Arial" w:eastAsia="Times New Roman" w:hAnsi="Arial" w:cs="Arial"/>
          <w:kern w:val="0"/>
          <w:sz w:val="20"/>
          <w:szCs w:val="20"/>
          <w14:ligatures w14:val="none"/>
        </w:rPr>
      </w:pPr>
      <w:r w:rsidRPr="00250E0B">
        <w:rPr>
          <w:rFonts w:ascii="Arial" w:eastAsia="Times New Roman" w:hAnsi="Arial" w:cs="Arial"/>
          <w:kern w:val="0"/>
          <w:sz w:val="20"/>
          <w:szCs w:val="20"/>
          <w14:ligatures w14:val="none"/>
        </w:rPr>
        <w:t>A: Podajamo zagotovilo, da NE gre za primer pripojenega podjetja ali delitve podjetja</w:t>
      </w:r>
    </w:p>
    <w:p w14:paraId="0DEB98FC" w14:textId="77777777" w:rsidR="00BA0130" w:rsidRPr="00250E0B" w:rsidRDefault="00BA0130" w:rsidP="000A76C5">
      <w:pPr>
        <w:tabs>
          <w:tab w:val="left" w:pos="3097"/>
        </w:tabs>
        <w:spacing w:after="0" w:line="240" w:lineRule="auto"/>
        <w:rPr>
          <w:rFonts w:ascii="Arial" w:eastAsia="Times New Roman" w:hAnsi="Arial" w:cs="Arial"/>
          <w:kern w:val="0"/>
          <w:sz w:val="20"/>
          <w:szCs w:val="20"/>
          <w14:ligatures w14:val="none"/>
        </w:rPr>
      </w:pPr>
      <w:r w:rsidRPr="00250E0B">
        <w:rPr>
          <w:rFonts w:ascii="Arial" w:eastAsia="Times New Roman" w:hAnsi="Arial" w:cs="Arial"/>
          <w:kern w:val="0"/>
          <w:sz w:val="20"/>
          <w:szCs w:val="20"/>
          <w14:ligatures w14:val="none"/>
        </w:rPr>
        <w:t>B: Gre za primer pripojenega podjetja ali delitve podjetja: _______________</w:t>
      </w:r>
    </w:p>
    <w:p w14:paraId="623033FF" w14:textId="77777777" w:rsidR="00213638" w:rsidRPr="00250E0B" w:rsidRDefault="00213638" w:rsidP="000A76C5">
      <w:pPr>
        <w:tabs>
          <w:tab w:val="left" w:pos="3097"/>
        </w:tabs>
        <w:spacing w:after="0" w:line="240" w:lineRule="auto"/>
        <w:rPr>
          <w:rFonts w:ascii="Arial" w:eastAsia="Times New Roman" w:hAnsi="Arial" w:cs="Arial"/>
          <w:kern w:val="0"/>
          <w:sz w:val="20"/>
          <w:szCs w:val="20"/>
          <w14:ligatures w14:val="none"/>
        </w:rPr>
      </w:pPr>
    </w:p>
    <w:p w14:paraId="2258BF49" w14:textId="007A5844" w:rsidR="00BA0130" w:rsidRPr="00250E0B" w:rsidRDefault="00BA0130" w:rsidP="000A76C5">
      <w:pPr>
        <w:tabs>
          <w:tab w:val="left" w:pos="3097"/>
        </w:tabs>
        <w:spacing w:after="0" w:line="240" w:lineRule="auto"/>
        <w:rPr>
          <w:rFonts w:ascii="Arial" w:eastAsia="Times New Roman" w:hAnsi="Arial" w:cs="Arial"/>
          <w:kern w:val="0"/>
          <w:sz w:val="20"/>
          <w:szCs w:val="20"/>
          <w14:ligatures w14:val="none"/>
        </w:rPr>
      </w:pPr>
      <w:r w:rsidRPr="00250E0B">
        <w:rPr>
          <w:rFonts w:ascii="Arial" w:eastAsia="Times New Roman" w:hAnsi="Arial" w:cs="Arial"/>
          <w:kern w:val="0"/>
          <w:sz w:val="20"/>
          <w:szCs w:val="20"/>
          <w14:ligatures w14:val="none"/>
        </w:rPr>
        <w:t xml:space="preserve">V spodnji tabeli se navede vsa javna sredstva, ki so bila pripojenemu podjetju dodeljena oz. odobrena obdobju zadnjih treh let - </w:t>
      </w:r>
      <w:r w:rsidR="00134A93">
        <w:rPr>
          <w:rFonts w:ascii="Arial" w:eastAsia="Times New Roman" w:hAnsi="Arial" w:cs="Arial"/>
          <w:kern w:val="0"/>
          <w:sz w:val="20"/>
          <w:szCs w:val="20"/>
          <w14:ligatures w14:val="none"/>
        </w:rPr>
        <w:t xml:space="preserve">(za prvo odpiranje: </w:t>
      </w:r>
      <w:r w:rsidRPr="00250E0B">
        <w:rPr>
          <w:rFonts w:ascii="Arial" w:eastAsia="Times New Roman" w:hAnsi="Arial" w:cs="Arial"/>
          <w:kern w:val="0"/>
          <w:sz w:val="20"/>
          <w:szCs w:val="20"/>
          <w14:ligatures w14:val="none"/>
        </w:rPr>
        <w:t>202</w:t>
      </w:r>
      <w:r w:rsidR="00B06DCE">
        <w:rPr>
          <w:rFonts w:ascii="Arial" w:eastAsia="Times New Roman" w:hAnsi="Arial" w:cs="Arial"/>
          <w:kern w:val="0"/>
          <w:sz w:val="20"/>
          <w:szCs w:val="20"/>
          <w14:ligatures w14:val="none"/>
        </w:rPr>
        <w:t>3</w:t>
      </w:r>
      <w:r w:rsidRPr="00250E0B">
        <w:rPr>
          <w:rFonts w:ascii="Arial" w:eastAsia="Times New Roman" w:hAnsi="Arial" w:cs="Arial"/>
          <w:kern w:val="0"/>
          <w:sz w:val="20"/>
          <w:szCs w:val="20"/>
          <w14:ligatures w14:val="none"/>
        </w:rPr>
        <w:t>, 202</w:t>
      </w:r>
      <w:r w:rsidR="00B06DCE">
        <w:rPr>
          <w:rFonts w:ascii="Arial" w:eastAsia="Times New Roman" w:hAnsi="Arial" w:cs="Arial"/>
          <w:kern w:val="0"/>
          <w:sz w:val="20"/>
          <w:szCs w:val="20"/>
          <w14:ligatures w14:val="none"/>
        </w:rPr>
        <w:t>4</w:t>
      </w:r>
      <w:r w:rsidRPr="00250E0B">
        <w:rPr>
          <w:rFonts w:ascii="Arial" w:eastAsia="Times New Roman" w:hAnsi="Arial" w:cs="Arial"/>
          <w:kern w:val="0"/>
          <w:sz w:val="20"/>
          <w:szCs w:val="20"/>
          <w14:ligatures w14:val="none"/>
        </w:rPr>
        <w:t>, 202</w:t>
      </w:r>
      <w:r w:rsidR="00B06DCE">
        <w:rPr>
          <w:rFonts w:ascii="Arial" w:eastAsia="Times New Roman" w:hAnsi="Arial" w:cs="Arial"/>
          <w:kern w:val="0"/>
          <w:sz w:val="20"/>
          <w:szCs w:val="20"/>
          <w14:ligatures w14:val="none"/>
        </w:rPr>
        <w:t>5</w:t>
      </w:r>
      <w:r w:rsidR="00134A93">
        <w:rPr>
          <w:rFonts w:ascii="Arial" w:eastAsia="Times New Roman" w:hAnsi="Arial" w:cs="Arial"/>
          <w:kern w:val="0"/>
          <w:sz w:val="20"/>
          <w:szCs w:val="20"/>
          <w14:ligatures w14:val="none"/>
        </w:rPr>
        <w:t>)</w:t>
      </w:r>
      <w:r w:rsidRPr="00250E0B">
        <w:rPr>
          <w:rFonts w:ascii="Arial" w:eastAsia="Times New Roman" w:hAnsi="Arial" w:cs="Arial"/>
          <w:kern w:val="0"/>
          <w:sz w:val="20"/>
          <w:szCs w:val="20"/>
          <w14:ligatures w14:val="none"/>
        </w:rPr>
        <w:t xml:space="preserve"> </w:t>
      </w:r>
    </w:p>
    <w:tbl>
      <w:tblPr>
        <w:tblW w:w="14664" w:type="dxa"/>
        <w:tblInd w:w="-3" w:type="dxa"/>
        <w:tblCellMar>
          <w:left w:w="70" w:type="dxa"/>
          <w:right w:w="70" w:type="dxa"/>
        </w:tblCellMar>
        <w:tblLook w:val="0000" w:firstRow="0" w:lastRow="0" w:firstColumn="0" w:lastColumn="0" w:noHBand="0" w:noVBand="0"/>
      </w:tblPr>
      <w:tblGrid>
        <w:gridCol w:w="442"/>
        <w:gridCol w:w="3607"/>
        <w:gridCol w:w="3137"/>
        <w:gridCol w:w="3295"/>
        <w:gridCol w:w="1992"/>
        <w:gridCol w:w="2191"/>
      </w:tblGrid>
      <w:tr w:rsidR="00BA0130" w:rsidRPr="00250E0B" w14:paraId="25CF476B" w14:textId="77777777" w:rsidTr="009200E4">
        <w:trPr>
          <w:trHeight w:val="828"/>
        </w:trPr>
        <w:tc>
          <w:tcPr>
            <w:tcW w:w="442" w:type="dxa"/>
            <w:tcBorders>
              <w:top w:val="single" w:sz="2" w:space="0" w:color="auto"/>
              <w:left w:val="single" w:sz="2" w:space="0" w:color="auto"/>
              <w:bottom w:val="single" w:sz="2" w:space="0" w:color="auto"/>
              <w:right w:val="single" w:sz="2" w:space="0" w:color="auto"/>
            </w:tcBorders>
            <w:shd w:val="clear" w:color="auto" w:fill="auto"/>
            <w:noWrap/>
            <w:vAlign w:val="bottom"/>
          </w:tcPr>
          <w:p w14:paraId="41AF0ECA" w14:textId="77777777" w:rsidR="00BA0130" w:rsidRPr="00250E0B" w:rsidRDefault="00BA0130" w:rsidP="000A76C5">
            <w:pPr>
              <w:tabs>
                <w:tab w:val="left" w:pos="3097"/>
              </w:tabs>
              <w:spacing w:after="0" w:line="240" w:lineRule="auto"/>
              <w:rPr>
                <w:rFonts w:ascii="Arial" w:eastAsia="Times New Roman" w:hAnsi="Arial" w:cs="Arial"/>
                <w:kern w:val="0"/>
                <w:sz w:val="20"/>
                <w:szCs w:val="20"/>
                <w14:ligatures w14:val="none"/>
              </w:rPr>
            </w:pPr>
            <w:r w:rsidRPr="00250E0B">
              <w:rPr>
                <w:rFonts w:ascii="Arial" w:eastAsia="Times New Roman" w:hAnsi="Arial" w:cs="Arial"/>
                <w:kern w:val="0"/>
                <w:sz w:val="20"/>
                <w:szCs w:val="20"/>
                <w14:ligatures w14:val="none"/>
              </w:rPr>
              <w:t> </w:t>
            </w:r>
          </w:p>
        </w:tc>
        <w:tc>
          <w:tcPr>
            <w:tcW w:w="3607" w:type="dxa"/>
            <w:tcBorders>
              <w:top w:val="single" w:sz="8" w:space="0" w:color="auto"/>
              <w:left w:val="single" w:sz="2" w:space="0" w:color="auto"/>
              <w:bottom w:val="single" w:sz="8" w:space="0" w:color="auto"/>
              <w:right w:val="single" w:sz="2" w:space="0" w:color="auto"/>
            </w:tcBorders>
            <w:vAlign w:val="bottom"/>
          </w:tcPr>
          <w:p w14:paraId="73D728DB" w14:textId="77777777" w:rsidR="00BA0130" w:rsidRPr="00250E0B" w:rsidRDefault="00BA0130" w:rsidP="000A76C5">
            <w:pPr>
              <w:tabs>
                <w:tab w:val="left" w:pos="3097"/>
              </w:tabs>
              <w:spacing w:after="0" w:line="240" w:lineRule="auto"/>
              <w:rPr>
                <w:rFonts w:ascii="Arial" w:eastAsia="Times New Roman" w:hAnsi="Arial" w:cs="Arial"/>
                <w:b/>
                <w:kern w:val="0"/>
                <w:sz w:val="20"/>
                <w:szCs w:val="20"/>
                <w14:ligatures w14:val="none"/>
              </w:rPr>
            </w:pPr>
            <w:r w:rsidRPr="00250E0B">
              <w:rPr>
                <w:rFonts w:ascii="Arial" w:eastAsia="Times New Roman" w:hAnsi="Arial" w:cs="Arial"/>
                <w:b/>
                <w:kern w:val="0"/>
                <w:sz w:val="20"/>
                <w:szCs w:val="20"/>
                <w14:ligatures w14:val="none"/>
              </w:rPr>
              <w:t>Naziv investicije, za katerega je pripojeno podjetje prejelo odobritev sofinanciranja</w:t>
            </w:r>
          </w:p>
        </w:tc>
        <w:tc>
          <w:tcPr>
            <w:tcW w:w="3137" w:type="dxa"/>
            <w:tcBorders>
              <w:top w:val="single" w:sz="8" w:space="0" w:color="auto"/>
              <w:left w:val="single" w:sz="2" w:space="0" w:color="auto"/>
              <w:bottom w:val="single" w:sz="8" w:space="0" w:color="auto"/>
              <w:right w:val="single" w:sz="4" w:space="0" w:color="auto"/>
            </w:tcBorders>
            <w:shd w:val="clear" w:color="auto" w:fill="auto"/>
            <w:noWrap/>
            <w:vAlign w:val="bottom"/>
          </w:tcPr>
          <w:p w14:paraId="204752B8" w14:textId="77777777" w:rsidR="00BA0130" w:rsidRPr="00250E0B" w:rsidRDefault="00BA0130" w:rsidP="000A76C5">
            <w:pPr>
              <w:tabs>
                <w:tab w:val="left" w:pos="3097"/>
              </w:tabs>
              <w:spacing w:after="0" w:line="240" w:lineRule="auto"/>
              <w:rPr>
                <w:rFonts w:ascii="Arial" w:eastAsia="Times New Roman" w:hAnsi="Arial" w:cs="Arial"/>
                <w:b/>
                <w:kern w:val="0"/>
                <w:sz w:val="20"/>
                <w:szCs w:val="20"/>
                <w14:ligatures w14:val="none"/>
              </w:rPr>
            </w:pPr>
            <w:r w:rsidRPr="00250E0B">
              <w:rPr>
                <w:rFonts w:ascii="Arial" w:eastAsia="Times New Roman" w:hAnsi="Arial" w:cs="Arial"/>
                <w:b/>
                <w:kern w:val="0"/>
                <w:sz w:val="20"/>
                <w:szCs w:val="20"/>
                <w14:ligatures w14:val="none"/>
              </w:rPr>
              <w:t>Organ, ki je sredstva odobril</w:t>
            </w:r>
          </w:p>
        </w:tc>
        <w:tc>
          <w:tcPr>
            <w:tcW w:w="3295" w:type="dxa"/>
            <w:tcBorders>
              <w:top w:val="single" w:sz="8" w:space="0" w:color="auto"/>
              <w:left w:val="nil"/>
              <w:bottom w:val="single" w:sz="8" w:space="0" w:color="auto"/>
              <w:right w:val="single" w:sz="4" w:space="0" w:color="auto"/>
            </w:tcBorders>
            <w:shd w:val="clear" w:color="auto" w:fill="auto"/>
            <w:noWrap/>
            <w:vAlign w:val="bottom"/>
          </w:tcPr>
          <w:p w14:paraId="6B3D2BBE" w14:textId="77777777" w:rsidR="00BA0130" w:rsidRPr="00250E0B" w:rsidRDefault="00BA0130" w:rsidP="000A76C5">
            <w:pPr>
              <w:tabs>
                <w:tab w:val="left" w:pos="3097"/>
              </w:tabs>
              <w:spacing w:after="0" w:line="240" w:lineRule="auto"/>
              <w:rPr>
                <w:rFonts w:ascii="Arial" w:eastAsia="Times New Roman" w:hAnsi="Arial" w:cs="Arial"/>
                <w:b/>
                <w:kern w:val="0"/>
                <w:sz w:val="20"/>
                <w:szCs w:val="20"/>
                <w14:ligatures w14:val="none"/>
              </w:rPr>
            </w:pPr>
            <w:r w:rsidRPr="00250E0B">
              <w:rPr>
                <w:rFonts w:ascii="Arial" w:eastAsia="Times New Roman" w:hAnsi="Arial" w:cs="Arial"/>
                <w:b/>
                <w:kern w:val="0"/>
                <w:sz w:val="20"/>
                <w:szCs w:val="20"/>
                <w14:ligatures w14:val="none"/>
              </w:rPr>
              <w:t>Naziv pogodbe</w:t>
            </w:r>
          </w:p>
        </w:tc>
        <w:tc>
          <w:tcPr>
            <w:tcW w:w="1992" w:type="dxa"/>
            <w:tcBorders>
              <w:top w:val="single" w:sz="8" w:space="0" w:color="auto"/>
              <w:left w:val="nil"/>
              <w:bottom w:val="single" w:sz="8" w:space="0" w:color="auto"/>
              <w:right w:val="single" w:sz="4" w:space="0" w:color="auto"/>
            </w:tcBorders>
            <w:shd w:val="clear" w:color="auto" w:fill="auto"/>
            <w:vAlign w:val="bottom"/>
          </w:tcPr>
          <w:p w14:paraId="24C3FC21" w14:textId="77777777" w:rsidR="00BA0130" w:rsidRPr="00250E0B" w:rsidRDefault="00BA0130" w:rsidP="000A76C5">
            <w:pPr>
              <w:tabs>
                <w:tab w:val="left" w:pos="3097"/>
              </w:tabs>
              <w:spacing w:after="0" w:line="240" w:lineRule="auto"/>
              <w:rPr>
                <w:rFonts w:ascii="Arial" w:eastAsia="Times New Roman" w:hAnsi="Arial" w:cs="Arial"/>
                <w:b/>
                <w:kern w:val="0"/>
                <w:sz w:val="20"/>
                <w:szCs w:val="20"/>
                <w14:ligatures w14:val="none"/>
              </w:rPr>
            </w:pPr>
            <w:r w:rsidRPr="00250E0B">
              <w:rPr>
                <w:rFonts w:ascii="Arial" w:eastAsia="Times New Roman" w:hAnsi="Arial" w:cs="Arial"/>
                <w:b/>
                <w:kern w:val="0"/>
                <w:sz w:val="20"/>
                <w:szCs w:val="20"/>
                <w14:ligatures w14:val="none"/>
              </w:rPr>
              <w:t>Datum dodelitve sredstev</w:t>
            </w:r>
          </w:p>
        </w:tc>
        <w:tc>
          <w:tcPr>
            <w:tcW w:w="2191" w:type="dxa"/>
            <w:tcBorders>
              <w:top w:val="single" w:sz="8" w:space="0" w:color="auto"/>
              <w:left w:val="nil"/>
              <w:bottom w:val="single" w:sz="8" w:space="0" w:color="auto"/>
              <w:right w:val="single" w:sz="4" w:space="0" w:color="auto"/>
            </w:tcBorders>
            <w:shd w:val="clear" w:color="auto" w:fill="auto"/>
            <w:noWrap/>
            <w:vAlign w:val="bottom"/>
          </w:tcPr>
          <w:p w14:paraId="0DAC4B3E" w14:textId="77777777" w:rsidR="00BA0130" w:rsidRPr="00250E0B" w:rsidRDefault="00BA0130" w:rsidP="000A76C5">
            <w:pPr>
              <w:tabs>
                <w:tab w:val="left" w:pos="3097"/>
              </w:tabs>
              <w:spacing w:after="0" w:line="240" w:lineRule="auto"/>
              <w:rPr>
                <w:rFonts w:ascii="Arial" w:eastAsia="Times New Roman" w:hAnsi="Arial" w:cs="Arial"/>
                <w:b/>
                <w:kern w:val="0"/>
                <w:sz w:val="20"/>
                <w:szCs w:val="20"/>
                <w14:ligatures w14:val="none"/>
              </w:rPr>
            </w:pPr>
            <w:r w:rsidRPr="00250E0B">
              <w:rPr>
                <w:rFonts w:ascii="Arial" w:eastAsia="Times New Roman" w:hAnsi="Arial" w:cs="Arial"/>
                <w:b/>
                <w:kern w:val="0"/>
                <w:sz w:val="20"/>
                <w:szCs w:val="20"/>
                <w14:ligatures w14:val="none"/>
              </w:rPr>
              <w:t>Višina odobrenih sredstev (EUR)</w:t>
            </w:r>
          </w:p>
        </w:tc>
      </w:tr>
      <w:tr w:rsidR="00BA0130" w:rsidRPr="00250E0B" w14:paraId="294612B8" w14:textId="77777777" w:rsidTr="009200E4">
        <w:trPr>
          <w:trHeight w:val="313"/>
        </w:trPr>
        <w:tc>
          <w:tcPr>
            <w:tcW w:w="442" w:type="dxa"/>
            <w:tcBorders>
              <w:top w:val="single" w:sz="2" w:space="0" w:color="auto"/>
              <w:left w:val="single" w:sz="2" w:space="0" w:color="auto"/>
              <w:bottom w:val="single" w:sz="2" w:space="0" w:color="auto"/>
              <w:right w:val="single" w:sz="2" w:space="0" w:color="auto"/>
            </w:tcBorders>
            <w:shd w:val="clear" w:color="auto" w:fill="auto"/>
            <w:noWrap/>
            <w:vAlign w:val="bottom"/>
          </w:tcPr>
          <w:p w14:paraId="1BF388B3" w14:textId="77777777" w:rsidR="00BA0130" w:rsidRPr="00250E0B" w:rsidRDefault="00BA0130" w:rsidP="000A76C5">
            <w:pPr>
              <w:tabs>
                <w:tab w:val="left" w:pos="3097"/>
              </w:tabs>
              <w:spacing w:after="0" w:line="240" w:lineRule="auto"/>
              <w:rPr>
                <w:rFonts w:ascii="Arial" w:eastAsia="Times New Roman" w:hAnsi="Arial" w:cs="Arial"/>
                <w:kern w:val="0"/>
                <w:sz w:val="20"/>
                <w:szCs w:val="20"/>
                <w14:ligatures w14:val="none"/>
              </w:rPr>
            </w:pPr>
            <w:r w:rsidRPr="00250E0B">
              <w:rPr>
                <w:rFonts w:ascii="Arial" w:eastAsia="Times New Roman" w:hAnsi="Arial" w:cs="Arial"/>
                <w:kern w:val="0"/>
                <w:sz w:val="20"/>
                <w:szCs w:val="20"/>
                <w14:ligatures w14:val="none"/>
              </w:rPr>
              <w:t>1.</w:t>
            </w:r>
          </w:p>
        </w:tc>
        <w:tc>
          <w:tcPr>
            <w:tcW w:w="3607" w:type="dxa"/>
            <w:tcBorders>
              <w:top w:val="nil"/>
              <w:left w:val="single" w:sz="2" w:space="0" w:color="auto"/>
              <w:bottom w:val="single" w:sz="4" w:space="0" w:color="auto"/>
              <w:right w:val="single" w:sz="2" w:space="0" w:color="auto"/>
            </w:tcBorders>
          </w:tcPr>
          <w:p w14:paraId="68CFF0AD" w14:textId="77777777" w:rsidR="00BA0130" w:rsidRPr="00250E0B" w:rsidRDefault="00BA0130" w:rsidP="000A76C5">
            <w:pPr>
              <w:tabs>
                <w:tab w:val="left" w:pos="3097"/>
              </w:tabs>
              <w:spacing w:after="0" w:line="240" w:lineRule="auto"/>
              <w:rPr>
                <w:rFonts w:ascii="Arial" w:eastAsia="Times New Roman" w:hAnsi="Arial" w:cs="Arial"/>
                <w:kern w:val="0"/>
                <w:sz w:val="20"/>
                <w:szCs w:val="20"/>
                <w14:ligatures w14:val="none"/>
              </w:rPr>
            </w:pPr>
          </w:p>
        </w:tc>
        <w:tc>
          <w:tcPr>
            <w:tcW w:w="3137" w:type="dxa"/>
            <w:tcBorders>
              <w:top w:val="nil"/>
              <w:left w:val="single" w:sz="2" w:space="0" w:color="auto"/>
              <w:bottom w:val="single" w:sz="4" w:space="0" w:color="auto"/>
              <w:right w:val="single" w:sz="4" w:space="0" w:color="auto"/>
            </w:tcBorders>
            <w:shd w:val="clear" w:color="auto" w:fill="auto"/>
            <w:noWrap/>
            <w:vAlign w:val="bottom"/>
          </w:tcPr>
          <w:p w14:paraId="0C50F8CA" w14:textId="77777777" w:rsidR="00BA0130" w:rsidRPr="00250E0B" w:rsidRDefault="00BA0130" w:rsidP="000A76C5">
            <w:pPr>
              <w:tabs>
                <w:tab w:val="left" w:pos="3097"/>
              </w:tabs>
              <w:spacing w:after="0" w:line="240" w:lineRule="auto"/>
              <w:rPr>
                <w:rFonts w:ascii="Arial" w:eastAsia="Times New Roman" w:hAnsi="Arial" w:cs="Arial"/>
                <w:kern w:val="0"/>
                <w:sz w:val="20"/>
                <w:szCs w:val="20"/>
                <w14:ligatures w14:val="none"/>
              </w:rPr>
            </w:pPr>
            <w:r w:rsidRPr="00250E0B">
              <w:rPr>
                <w:rFonts w:ascii="Arial" w:eastAsia="Times New Roman" w:hAnsi="Arial" w:cs="Arial"/>
                <w:kern w:val="0"/>
                <w:sz w:val="20"/>
                <w:szCs w:val="20"/>
                <w14:ligatures w14:val="none"/>
              </w:rPr>
              <w:t> </w:t>
            </w:r>
          </w:p>
        </w:tc>
        <w:tc>
          <w:tcPr>
            <w:tcW w:w="3295" w:type="dxa"/>
            <w:tcBorders>
              <w:top w:val="nil"/>
              <w:left w:val="nil"/>
              <w:bottom w:val="single" w:sz="4" w:space="0" w:color="auto"/>
              <w:right w:val="single" w:sz="4" w:space="0" w:color="auto"/>
            </w:tcBorders>
            <w:shd w:val="clear" w:color="auto" w:fill="auto"/>
            <w:noWrap/>
            <w:vAlign w:val="bottom"/>
          </w:tcPr>
          <w:p w14:paraId="19650BFE" w14:textId="77777777" w:rsidR="00BA0130" w:rsidRPr="00250E0B" w:rsidRDefault="00BA0130" w:rsidP="000A76C5">
            <w:pPr>
              <w:tabs>
                <w:tab w:val="left" w:pos="3097"/>
              </w:tabs>
              <w:spacing w:after="0" w:line="240" w:lineRule="auto"/>
              <w:rPr>
                <w:rFonts w:ascii="Arial" w:eastAsia="Times New Roman" w:hAnsi="Arial" w:cs="Arial"/>
                <w:kern w:val="0"/>
                <w:sz w:val="20"/>
                <w:szCs w:val="20"/>
                <w14:ligatures w14:val="none"/>
              </w:rPr>
            </w:pPr>
            <w:r w:rsidRPr="00250E0B">
              <w:rPr>
                <w:rFonts w:ascii="Arial" w:eastAsia="Times New Roman" w:hAnsi="Arial" w:cs="Arial"/>
                <w:kern w:val="0"/>
                <w:sz w:val="20"/>
                <w:szCs w:val="20"/>
                <w14:ligatures w14:val="none"/>
              </w:rPr>
              <w:t> </w:t>
            </w:r>
          </w:p>
        </w:tc>
        <w:tc>
          <w:tcPr>
            <w:tcW w:w="1992" w:type="dxa"/>
            <w:tcBorders>
              <w:top w:val="nil"/>
              <w:left w:val="nil"/>
              <w:bottom w:val="single" w:sz="4" w:space="0" w:color="auto"/>
              <w:right w:val="single" w:sz="4" w:space="0" w:color="auto"/>
            </w:tcBorders>
            <w:shd w:val="clear" w:color="auto" w:fill="auto"/>
            <w:noWrap/>
            <w:vAlign w:val="bottom"/>
          </w:tcPr>
          <w:p w14:paraId="5489C200" w14:textId="77777777" w:rsidR="00BA0130" w:rsidRPr="00250E0B" w:rsidRDefault="00BA0130" w:rsidP="000A76C5">
            <w:pPr>
              <w:tabs>
                <w:tab w:val="left" w:pos="3097"/>
              </w:tabs>
              <w:spacing w:after="0" w:line="240" w:lineRule="auto"/>
              <w:rPr>
                <w:rFonts w:ascii="Arial" w:eastAsia="Times New Roman" w:hAnsi="Arial" w:cs="Arial"/>
                <w:kern w:val="0"/>
                <w:sz w:val="20"/>
                <w:szCs w:val="20"/>
                <w14:ligatures w14:val="none"/>
              </w:rPr>
            </w:pPr>
            <w:r w:rsidRPr="00250E0B">
              <w:rPr>
                <w:rFonts w:ascii="Arial" w:eastAsia="Times New Roman" w:hAnsi="Arial" w:cs="Arial"/>
                <w:kern w:val="0"/>
                <w:sz w:val="20"/>
                <w:szCs w:val="20"/>
                <w14:ligatures w14:val="none"/>
              </w:rPr>
              <w:t> </w:t>
            </w:r>
          </w:p>
        </w:tc>
        <w:tc>
          <w:tcPr>
            <w:tcW w:w="2191" w:type="dxa"/>
            <w:tcBorders>
              <w:top w:val="nil"/>
              <w:left w:val="nil"/>
              <w:bottom w:val="single" w:sz="4" w:space="0" w:color="auto"/>
              <w:right w:val="single" w:sz="4" w:space="0" w:color="auto"/>
            </w:tcBorders>
            <w:shd w:val="clear" w:color="auto" w:fill="auto"/>
            <w:noWrap/>
            <w:vAlign w:val="bottom"/>
          </w:tcPr>
          <w:p w14:paraId="43E452B7" w14:textId="77777777" w:rsidR="00BA0130" w:rsidRPr="00250E0B" w:rsidRDefault="00BA0130" w:rsidP="000A76C5">
            <w:pPr>
              <w:tabs>
                <w:tab w:val="left" w:pos="3097"/>
              </w:tabs>
              <w:spacing w:after="0" w:line="240" w:lineRule="auto"/>
              <w:rPr>
                <w:rFonts w:ascii="Arial" w:eastAsia="Times New Roman" w:hAnsi="Arial" w:cs="Arial"/>
                <w:kern w:val="0"/>
                <w:sz w:val="20"/>
                <w:szCs w:val="20"/>
                <w14:ligatures w14:val="none"/>
              </w:rPr>
            </w:pPr>
            <w:r w:rsidRPr="00250E0B">
              <w:rPr>
                <w:rFonts w:ascii="Arial" w:eastAsia="Times New Roman" w:hAnsi="Arial" w:cs="Arial"/>
                <w:kern w:val="0"/>
                <w:sz w:val="20"/>
                <w:szCs w:val="20"/>
                <w14:ligatures w14:val="none"/>
              </w:rPr>
              <w:t> </w:t>
            </w:r>
          </w:p>
        </w:tc>
      </w:tr>
      <w:tr w:rsidR="00BA0130" w:rsidRPr="00250E0B" w14:paraId="3F4B49C0" w14:textId="77777777" w:rsidTr="009200E4">
        <w:trPr>
          <w:trHeight w:val="313"/>
        </w:trPr>
        <w:tc>
          <w:tcPr>
            <w:tcW w:w="442" w:type="dxa"/>
            <w:tcBorders>
              <w:top w:val="single" w:sz="2" w:space="0" w:color="auto"/>
              <w:left w:val="single" w:sz="2" w:space="0" w:color="auto"/>
              <w:bottom w:val="single" w:sz="2" w:space="0" w:color="auto"/>
              <w:right w:val="single" w:sz="2" w:space="0" w:color="auto"/>
            </w:tcBorders>
            <w:shd w:val="clear" w:color="auto" w:fill="auto"/>
            <w:noWrap/>
            <w:vAlign w:val="bottom"/>
          </w:tcPr>
          <w:p w14:paraId="0048E754" w14:textId="77777777" w:rsidR="00BA0130" w:rsidRPr="00250E0B" w:rsidRDefault="00BA0130" w:rsidP="000A76C5">
            <w:pPr>
              <w:tabs>
                <w:tab w:val="left" w:pos="3097"/>
              </w:tabs>
              <w:spacing w:after="0" w:line="240" w:lineRule="auto"/>
              <w:rPr>
                <w:rFonts w:ascii="Arial" w:eastAsia="Times New Roman" w:hAnsi="Arial" w:cs="Arial"/>
                <w:kern w:val="0"/>
                <w:sz w:val="20"/>
                <w:szCs w:val="20"/>
                <w14:ligatures w14:val="none"/>
              </w:rPr>
            </w:pPr>
            <w:r w:rsidRPr="00250E0B">
              <w:rPr>
                <w:rFonts w:ascii="Arial" w:eastAsia="Times New Roman" w:hAnsi="Arial" w:cs="Arial"/>
                <w:kern w:val="0"/>
                <w:sz w:val="20"/>
                <w:szCs w:val="20"/>
                <w14:ligatures w14:val="none"/>
              </w:rPr>
              <w:t>2.</w:t>
            </w:r>
          </w:p>
        </w:tc>
        <w:tc>
          <w:tcPr>
            <w:tcW w:w="3607" w:type="dxa"/>
            <w:tcBorders>
              <w:top w:val="nil"/>
              <w:left w:val="single" w:sz="2" w:space="0" w:color="auto"/>
              <w:bottom w:val="single" w:sz="4" w:space="0" w:color="auto"/>
              <w:right w:val="single" w:sz="2" w:space="0" w:color="auto"/>
            </w:tcBorders>
          </w:tcPr>
          <w:p w14:paraId="07DF23C3" w14:textId="77777777" w:rsidR="00BA0130" w:rsidRPr="00250E0B" w:rsidRDefault="00BA0130" w:rsidP="000A76C5">
            <w:pPr>
              <w:tabs>
                <w:tab w:val="left" w:pos="3097"/>
              </w:tabs>
              <w:spacing w:after="0" w:line="240" w:lineRule="auto"/>
              <w:rPr>
                <w:rFonts w:ascii="Arial" w:eastAsia="Times New Roman" w:hAnsi="Arial" w:cs="Arial"/>
                <w:kern w:val="0"/>
                <w:sz w:val="20"/>
                <w:szCs w:val="20"/>
                <w14:ligatures w14:val="none"/>
              </w:rPr>
            </w:pPr>
          </w:p>
        </w:tc>
        <w:tc>
          <w:tcPr>
            <w:tcW w:w="3137" w:type="dxa"/>
            <w:tcBorders>
              <w:top w:val="nil"/>
              <w:left w:val="single" w:sz="2" w:space="0" w:color="auto"/>
              <w:bottom w:val="single" w:sz="4" w:space="0" w:color="auto"/>
              <w:right w:val="single" w:sz="4" w:space="0" w:color="auto"/>
            </w:tcBorders>
            <w:shd w:val="clear" w:color="auto" w:fill="auto"/>
            <w:noWrap/>
            <w:vAlign w:val="bottom"/>
          </w:tcPr>
          <w:p w14:paraId="166BA3B2" w14:textId="77777777" w:rsidR="00BA0130" w:rsidRPr="00250E0B" w:rsidRDefault="00BA0130" w:rsidP="000A76C5">
            <w:pPr>
              <w:tabs>
                <w:tab w:val="left" w:pos="3097"/>
              </w:tabs>
              <w:spacing w:after="0" w:line="240" w:lineRule="auto"/>
              <w:rPr>
                <w:rFonts w:ascii="Arial" w:eastAsia="Times New Roman" w:hAnsi="Arial" w:cs="Arial"/>
                <w:kern w:val="0"/>
                <w:sz w:val="20"/>
                <w:szCs w:val="20"/>
                <w14:ligatures w14:val="none"/>
              </w:rPr>
            </w:pPr>
            <w:r w:rsidRPr="00250E0B">
              <w:rPr>
                <w:rFonts w:ascii="Arial" w:eastAsia="Times New Roman" w:hAnsi="Arial" w:cs="Arial"/>
                <w:kern w:val="0"/>
                <w:sz w:val="20"/>
                <w:szCs w:val="20"/>
                <w14:ligatures w14:val="none"/>
              </w:rPr>
              <w:t> </w:t>
            </w:r>
          </w:p>
        </w:tc>
        <w:tc>
          <w:tcPr>
            <w:tcW w:w="3295" w:type="dxa"/>
            <w:tcBorders>
              <w:top w:val="nil"/>
              <w:left w:val="nil"/>
              <w:bottom w:val="single" w:sz="4" w:space="0" w:color="auto"/>
              <w:right w:val="single" w:sz="4" w:space="0" w:color="auto"/>
            </w:tcBorders>
            <w:shd w:val="clear" w:color="auto" w:fill="auto"/>
            <w:noWrap/>
            <w:vAlign w:val="bottom"/>
          </w:tcPr>
          <w:p w14:paraId="3A7399D4" w14:textId="77777777" w:rsidR="00BA0130" w:rsidRPr="00250E0B" w:rsidRDefault="00BA0130" w:rsidP="000A76C5">
            <w:pPr>
              <w:tabs>
                <w:tab w:val="left" w:pos="3097"/>
              </w:tabs>
              <w:spacing w:after="0" w:line="240" w:lineRule="auto"/>
              <w:rPr>
                <w:rFonts w:ascii="Arial" w:eastAsia="Times New Roman" w:hAnsi="Arial" w:cs="Arial"/>
                <w:kern w:val="0"/>
                <w:sz w:val="20"/>
                <w:szCs w:val="20"/>
                <w14:ligatures w14:val="none"/>
              </w:rPr>
            </w:pPr>
            <w:r w:rsidRPr="00250E0B">
              <w:rPr>
                <w:rFonts w:ascii="Arial" w:eastAsia="Times New Roman" w:hAnsi="Arial" w:cs="Arial"/>
                <w:kern w:val="0"/>
                <w:sz w:val="20"/>
                <w:szCs w:val="20"/>
                <w14:ligatures w14:val="none"/>
              </w:rPr>
              <w:t> </w:t>
            </w:r>
          </w:p>
        </w:tc>
        <w:tc>
          <w:tcPr>
            <w:tcW w:w="1992" w:type="dxa"/>
            <w:tcBorders>
              <w:top w:val="nil"/>
              <w:left w:val="nil"/>
              <w:bottom w:val="single" w:sz="4" w:space="0" w:color="auto"/>
              <w:right w:val="single" w:sz="4" w:space="0" w:color="auto"/>
            </w:tcBorders>
            <w:shd w:val="clear" w:color="auto" w:fill="auto"/>
            <w:noWrap/>
            <w:vAlign w:val="bottom"/>
          </w:tcPr>
          <w:p w14:paraId="7FE1311E" w14:textId="77777777" w:rsidR="00BA0130" w:rsidRPr="00250E0B" w:rsidRDefault="00BA0130" w:rsidP="000A76C5">
            <w:pPr>
              <w:tabs>
                <w:tab w:val="left" w:pos="3097"/>
              </w:tabs>
              <w:spacing w:after="0" w:line="240" w:lineRule="auto"/>
              <w:rPr>
                <w:rFonts w:ascii="Arial" w:eastAsia="Times New Roman" w:hAnsi="Arial" w:cs="Arial"/>
                <w:kern w:val="0"/>
                <w:sz w:val="20"/>
                <w:szCs w:val="20"/>
                <w14:ligatures w14:val="none"/>
              </w:rPr>
            </w:pPr>
            <w:r w:rsidRPr="00250E0B">
              <w:rPr>
                <w:rFonts w:ascii="Arial" w:eastAsia="Times New Roman" w:hAnsi="Arial" w:cs="Arial"/>
                <w:kern w:val="0"/>
                <w:sz w:val="20"/>
                <w:szCs w:val="20"/>
                <w14:ligatures w14:val="none"/>
              </w:rPr>
              <w:t> </w:t>
            </w:r>
          </w:p>
        </w:tc>
        <w:tc>
          <w:tcPr>
            <w:tcW w:w="2191" w:type="dxa"/>
            <w:tcBorders>
              <w:top w:val="nil"/>
              <w:left w:val="nil"/>
              <w:bottom w:val="single" w:sz="4" w:space="0" w:color="auto"/>
              <w:right w:val="single" w:sz="4" w:space="0" w:color="auto"/>
            </w:tcBorders>
            <w:shd w:val="clear" w:color="auto" w:fill="auto"/>
            <w:noWrap/>
            <w:vAlign w:val="bottom"/>
          </w:tcPr>
          <w:p w14:paraId="7D263EFC" w14:textId="77777777" w:rsidR="00BA0130" w:rsidRPr="00250E0B" w:rsidRDefault="00BA0130" w:rsidP="000A76C5">
            <w:pPr>
              <w:tabs>
                <w:tab w:val="left" w:pos="3097"/>
              </w:tabs>
              <w:spacing w:after="0" w:line="240" w:lineRule="auto"/>
              <w:rPr>
                <w:rFonts w:ascii="Arial" w:eastAsia="Times New Roman" w:hAnsi="Arial" w:cs="Arial"/>
                <w:kern w:val="0"/>
                <w:sz w:val="20"/>
                <w:szCs w:val="20"/>
                <w14:ligatures w14:val="none"/>
              </w:rPr>
            </w:pPr>
            <w:r w:rsidRPr="00250E0B">
              <w:rPr>
                <w:rFonts w:ascii="Arial" w:eastAsia="Times New Roman" w:hAnsi="Arial" w:cs="Arial"/>
                <w:kern w:val="0"/>
                <w:sz w:val="20"/>
                <w:szCs w:val="20"/>
                <w14:ligatures w14:val="none"/>
              </w:rPr>
              <w:t> </w:t>
            </w:r>
          </w:p>
        </w:tc>
      </w:tr>
    </w:tbl>
    <w:p w14:paraId="46591C7F" w14:textId="77777777" w:rsidR="00BA0130" w:rsidRPr="00250E0B" w:rsidRDefault="00BA0130" w:rsidP="000A76C5">
      <w:pPr>
        <w:tabs>
          <w:tab w:val="left" w:pos="3097"/>
        </w:tabs>
        <w:spacing w:after="0" w:line="240" w:lineRule="auto"/>
        <w:rPr>
          <w:rFonts w:ascii="Arial" w:eastAsia="Times New Roman" w:hAnsi="Arial" w:cs="Arial"/>
          <w:kern w:val="0"/>
          <w:sz w:val="20"/>
          <w:szCs w:val="20"/>
          <w14:ligatures w14:val="none"/>
        </w:rPr>
      </w:pPr>
    </w:p>
    <w:p w14:paraId="28461E8B" w14:textId="77777777" w:rsidR="00213638" w:rsidRPr="00250E0B" w:rsidRDefault="00213638" w:rsidP="000A76C5">
      <w:pPr>
        <w:tabs>
          <w:tab w:val="left" w:pos="3097"/>
        </w:tabs>
        <w:spacing w:after="0" w:line="240" w:lineRule="auto"/>
        <w:rPr>
          <w:rFonts w:ascii="Arial" w:eastAsia="Times New Roman" w:hAnsi="Arial" w:cs="Arial"/>
          <w:b/>
          <w:kern w:val="0"/>
          <w:sz w:val="20"/>
          <w:szCs w:val="20"/>
          <w14:ligatures w14:val="none"/>
        </w:rPr>
      </w:pPr>
    </w:p>
    <w:p w14:paraId="63A7147E" w14:textId="7C19868A" w:rsidR="00BA0130" w:rsidRPr="00250E0B" w:rsidRDefault="00BA0130" w:rsidP="000A76C5">
      <w:pPr>
        <w:tabs>
          <w:tab w:val="left" w:pos="3097"/>
        </w:tabs>
        <w:spacing w:after="0" w:line="240" w:lineRule="auto"/>
        <w:rPr>
          <w:rFonts w:ascii="Arial" w:eastAsia="Times New Roman" w:hAnsi="Arial" w:cs="Arial"/>
          <w:b/>
          <w:kern w:val="0"/>
          <w:sz w:val="20"/>
          <w:szCs w:val="20"/>
          <w14:ligatures w14:val="none"/>
        </w:rPr>
      </w:pPr>
      <w:r w:rsidRPr="00250E0B">
        <w:rPr>
          <w:rFonts w:ascii="Arial" w:eastAsia="Times New Roman" w:hAnsi="Arial" w:cs="Arial"/>
          <w:b/>
          <w:kern w:val="0"/>
          <w:sz w:val="20"/>
          <w:szCs w:val="20"/>
          <w14:ligatures w14:val="none"/>
        </w:rPr>
        <w:t>IZJAV</w:t>
      </w:r>
      <w:r w:rsidR="000E7E6D">
        <w:rPr>
          <w:rFonts w:ascii="Arial" w:eastAsia="Times New Roman" w:hAnsi="Arial" w:cs="Arial"/>
          <w:b/>
          <w:kern w:val="0"/>
          <w:sz w:val="20"/>
          <w:szCs w:val="20"/>
          <w14:ligatures w14:val="none"/>
        </w:rPr>
        <w:t>A</w:t>
      </w:r>
      <w:r w:rsidRPr="00250E0B">
        <w:rPr>
          <w:rFonts w:ascii="Arial" w:eastAsia="Times New Roman" w:hAnsi="Arial" w:cs="Arial"/>
          <w:b/>
          <w:kern w:val="0"/>
          <w:sz w:val="20"/>
          <w:szCs w:val="20"/>
          <w14:ligatures w14:val="none"/>
        </w:rPr>
        <w:t xml:space="preserve"> PREJEMNIKA S SEZNAMOM VSEH, Z NJIM POVEZANIH PODJETIJ</w:t>
      </w:r>
    </w:p>
    <w:p w14:paraId="27591320" w14:textId="77777777" w:rsidR="00BA0130" w:rsidRPr="00250E0B" w:rsidRDefault="00BA0130" w:rsidP="000A76C5">
      <w:pPr>
        <w:tabs>
          <w:tab w:val="left" w:pos="3097"/>
        </w:tabs>
        <w:spacing w:after="0" w:line="240" w:lineRule="auto"/>
        <w:rPr>
          <w:rFonts w:ascii="Arial" w:eastAsia="Times New Roman" w:hAnsi="Arial" w:cs="Arial"/>
          <w:kern w:val="0"/>
          <w:sz w:val="20"/>
          <w:szCs w:val="20"/>
          <w14:ligatures w14:val="none"/>
        </w:rPr>
      </w:pPr>
    </w:p>
    <w:p w14:paraId="1F3F7EE8" w14:textId="6DC78C68" w:rsidR="00BA0130" w:rsidRPr="00250E0B" w:rsidRDefault="00BA0130" w:rsidP="000A76C5">
      <w:pPr>
        <w:tabs>
          <w:tab w:val="left" w:pos="3097"/>
        </w:tabs>
        <w:spacing w:after="0" w:line="240" w:lineRule="auto"/>
        <w:rPr>
          <w:rFonts w:ascii="Arial" w:eastAsia="Times New Roman" w:hAnsi="Arial" w:cs="Arial"/>
          <w:kern w:val="0"/>
          <w:sz w:val="20"/>
          <w:szCs w:val="20"/>
          <w14:ligatures w14:val="none"/>
        </w:rPr>
      </w:pPr>
      <w:r w:rsidRPr="00250E0B">
        <w:rPr>
          <w:rFonts w:ascii="Arial" w:eastAsia="Times New Roman" w:hAnsi="Arial" w:cs="Arial"/>
          <w:kern w:val="0"/>
          <w:sz w:val="20"/>
          <w:szCs w:val="20"/>
          <w14:ligatures w14:val="none"/>
        </w:rPr>
        <w:t>Prijavitelj</w:t>
      </w:r>
      <w:r w:rsidR="00213638" w:rsidRPr="00250E0B">
        <w:rPr>
          <w:rFonts w:ascii="Arial" w:eastAsia="Times New Roman" w:hAnsi="Arial" w:cs="Arial"/>
          <w:kern w:val="0"/>
          <w:sz w:val="20"/>
          <w:szCs w:val="20"/>
          <w14:ligatures w14:val="none"/>
        </w:rPr>
        <w:t>:</w:t>
      </w:r>
      <w:r w:rsidRPr="00250E0B">
        <w:rPr>
          <w:rFonts w:ascii="Arial" w:eastAsia="Times New Roman" w:hAnsi="Arial" w:cs="Arial"/>
          <w:kern w:val="0"/>
          <w:sz w:val="20"/>
          <w:szCs w:val="20"/>
          <w14:ligatures w14:val="none"/>
        </w:rPr>
        <w:t xml:space="preserve"> ….………….…….…………………………………………..……………………………………………...</w:t>
      </w:r>
    </w:p>
    <w:p w14:paraId="61F43A4F" w14:textId="77777777" w:rsidR="00BA0130" w:rsidRPr="00250E0B" w:rsidRDefault="00BA0130" w:rsidP="000A76C5">
      <w:pPr>
        <w:tabs>
          <w:tab w:val="left" w:pos="3097"/>
        </w:tabs>
        <w:spacing w:after="0" w:line="240" w:lineRule="auto"/>
        <w:rPr>
          <w:rFonts w:ascii="Arial" w:eastAsia="Times New Roman" w:hAnsi="Arial" w:cs="Arial"/>
          <w:kern w:val="0"/>
          <w:sz w:val="20"/>
          <w:szCs w:val="20"/>
          <w14:ligatures w14:val="none"/>
        </w:rPr>
      </w:pPr>
    </w:p>
    <w:p w14:paraId="716DD318" w14:textId="77777777" w:rsidR="00BA0130" w:rsidRPr="00250E0B" w:rsidRDefault="00BA0130" w:rsidP="000A76C5">
      <w:pPr>
        <w:tabs>
          <w:tab w:val="left" w:pos="3097"/>
        </w:tabs>
        <w:spacing w:after="0" w:line="240" w:lineRule="auto"/>
        <w:rPr>
          <w:rFonts w:ascii="Arial" w:eastAsia="Times New Roman" w:hAnsi="Arial" w:cs="Arial"/>
          <w:kern w:val="0"/>
          <w:sz w:val="20"/>
          <w:szCs w:val="20"/>
          <w14:ligatures w14:val="none"/>
        </w:rPr>
      </w:pPr>
      <w:r w:rsidRPr="00250E0B">
        <w:rPr>
          <w:rFonts w:ascii="Arial" w:eastAsia="Times New Roman" w:hAnsi="Arial" w:cs="Arial"/>
          <w:kern w:val="0"/>
          <w:sz w:val="20"/>
          <w:szCs w:val="20"/>
          <w14:ligatures w14:val="none"/>
        </w:rPr>
        <w:t>A: Podajamo zagotovilo, da NISMO povezani z nobenim drugim podjetjem</w:t>
      </w:r>
    </w:p>
    <w:p w14:paraId="1D483D3A" w14:textId="77777777" w:rsidR="00BA0130" w:rsidRPr="00250E0B" w:rsidRDefault="00BA0130" w:rsidP="000A76C5">
      <w:pPr>
        <w:tabs>
          <w:tab w:val="left" w:pos="3097"/>
        </w:tabs>
        <w:spacing w:after="0" w:line="240" w:lineRule="auto"/>
        <w:rPr>
          <w:rFonts w:ascii="Arial" w:eastAsia="Times New Roman" w:hAnsi="Arial" w:cs="Arial"/>
          <w:kern w:val="0"/>
          <w:sz w:val="20"/>
          <w:szCs w:val="20"/>
          <w14:ligatures w14:val="none"/>
        </w:rPr>
      </w:pPr>
      <w:r w:rsidRPr="00250E0B">
        <w:rPr>
          <w:rFonts w:ascii="Arial" w:eastAsia="Times New Roman" w:hAnsi="Arial" w:cs="Arial"/>
          <w:kern w:val="0"/>
          <w:sz w:val="20"/>
          <w:szCs w:val="20"/>
          <w14:ligatures w14:val="none"/>
        </w:rPr>
        <w:t>B: Seznam povezanih podjetij:</w:t>
      </w:r>
    </w:p>
    <w:p w14:paraId="77619722" w14:textId="5F6781AB" w:rsidR="00BA0130" w:rsidRPr="00250E0B" w:rsidRDefault="00BA0130" w:rsidP="000A76C5">
      <w:pPr>
        <w:tabs>
          <w:tab w:val="left" w:pos="3097"/>
        </w:tabs>
        <w:spacing w:after="0" w:line="240" w:lineRule="auto"/>
        <w:rPr>
          <w:rFonts w:ascii="Arial" w:eastAsia="Times New Roman" w:hAnsi="Arial" w:cs="Arial"/>
          <w:kern w:val="0"/>
          <w:sz w:val="20"/>
          <w:szCs w:val="20"/>
          <w14:ligatures w14:val="none"/>
        </w:rPr>
      </w:pPr>
      <w:r w:rsidRPr="00250E0B">
        <w:rPr>
          <w:rFonts w:ascii="Arial" w:eastAsia="Times New Roman" w:hAnsi="Arial" w:cs="Arial"/>
          <w:kern w:val="0"/>
          <w:sz w:val="20"/>
          <w:szCs w:val="20"/>
          <w14:ligatures w14:val="none"/>
        </w:rPr>
        <w:t xml:space="preserve">V spodnji tabeli se navede vsa javna sredstva, ki so bila povezanemu podjetju dodeljena oz. odobrena obdobju zadnjih treh let </w:t>
      </w:r>
      <w:r w:rsidR="00134A93">
        <w:rPr>
          <w:rFonts w:ascii="Arial" w:eastAsia="Times New Roman" w:hAnsi="Arial" w:cs="Arial"/>
          <w:kern w:val="0"/>
          <w:sz w:val="20"/>
          <w:szCs w:val="20"/>
          <w14:ligatures w14:val="none"/>
        </w:rPr>
        <w:t>–</w:t>
      </w:r>
      <w:r w:rsidRPr="00250E0B">
        <w:rPr>
          <w:rFonts w:ascii="Arial" w:eastAsia="Times New Roman" w:hAnsi="Arial" w:cs="Arial"/>
          <w:kern w:val="0"/>
          <w:sz w:val="20"/>
          <w:szCs w:val="20"/>
          <w14:ligatures w14:val="none"/>
        </w:rPr>
        <w:t xml:space="preserve"> </w:t>
      </w:r>
      <w:r w:rsidR="00134A93">
        <w:rPr>
          <w:rFonts w:ascii="Arial" w:eastAsia="Times New Roman" w:hAnsi="Arial" w:cs="Arial"/>
          <w:kern w:val="0"/>
          <w:sz w:val="20"/>
          <w:szCs w:val="20"/>
          <w14:ligatures w14:val="none"/>
        </w:rPr>
        <w:t xml:space="preserve">(za prvo odpiranje: </w:t>
      </w:r>
      <w:r w:rsidRPr="00250E0B">
        <w:rPr>
          <w:rFonts w:ascii="Arial" w:eastAsia="Times New Roman" w:hAnsi="Arial" w:cs="Arial"/>
          <w:kern w:val="0"/>
          <w:sz w:val="20"/>
          <w:szCs w:val="20"/>
          <w14:ligatures w14:val="none"/>
        </w:rPr>
        <w:t>202</w:t>
      </w:r>
      <w:r w:rsidR="00B06DCE">
        <w:rPr>
          <w:rFonts w:ascii="Arial" w:eastAsia="Times New Roman" w:hAnsi="Arial" w:cs="Arial"/>
          <w:kern w:val="0"/>
          <w:sz w:val="20"/>
          <w:szCs w:val="20"/>
          <w14:ligatures w14:val="none"/>
        </w:rPr>
        <w:t>3</w:t>
      </w:r>
      <w:r w:rsidRPr="00250E0B">
        <w:rPr>
          <w:rFonts w:ascii="Arial" w:eastAsia="Times New Roman" w:hAnsi="Arial" w:cs="Arial"/>
          <w:kern w:val="0"/>
          <w:sz w:val="20"/>
          <w:szCs w:val="20"/>
          <w14:ligatures w14:val="none"/>
        </w:rPr>
        <w:t>, 202</w:t>
      </w:r>
      <w:r w:rsidR="00B06DCE">
        <w:rPr>
          <w:rFonts w:ascii="Arial" w:eastAsia="Times New Roman" w:hAnsi="Arial" w:cs="Arial"/>
          <w:kern w:val="0"/>
          <w:sz w:val="20"/>
          <w:szCs w:val="20"/>
          <w14:ligatures w14:val="none"/>
        </w:rPr>
        <w:t>4</w:t>
      </w:r>
      <w:r w:rsidRPr="00250E0B">
        <w:rPr>
          <w:rFonts w:ascii="Arial" w:eastAsia="Times New Roman" w:hAnsi="Arial" w:cs="Arial"/>
          <w:kern w:val="0"/>
          <w:sz w:val="20"/>
          <w:szCs w:val="20"/>
          <w14:ligatures w14:val="none"/>
        </w:rPr>
        <w:t>, 202</w:t>
      </w:r>
      <w:r w:rsidR="00B06DCE">
        <w:rPr>
          <w:rFonts w:ascii="Arial" w:eastAsia="Times New Roman" w:hAnsi="Arial" w:cs="Arial"/>
          <w:kern w:val="0"/>
          <w:sz w:val="20"/>
          <w:szCs w:val="20"/>
          <w14:ligatures w14:val="none"/>
        </w:rPr>
        <w:t>5</w:t>
      </w:r>
      <w:r w:rsidR="00134A93">
        <w:rPr>
          <w:rFonts w:ascii="Arial" w:eastAsia="Times New Roman" w:hAnsi="Arial" w:cs="Arial"/>
          <w:kern w:val="0"/>
          <w:sz w:val="20"/>
          <w:szCs w:val="20"/>
          <w14:ligatures w14:val="none"/>
        </w:rPr>
        <w:t>)</w:t>
      </w:r>
      <w:r w:rsidRPr="00250E0B">
        <w:rPr>
          <w:rFonts w:ascii="Arial" w:eastAsia="Times New Roman" w:hAnsi="Arial" w:cs="Arial"/>
          <w:kern w:val="0"/>
          <w:sz w:val="20"/>
          <w:szCs w:val="20"/>
          <w14:ligatures w14:val="none"/>
        </w:rPr>
        <w:t xml:space="preserve"> </w:t>
      </w:r>
    </w:p>
    <w:p w14:paraId="75EFF4F9" w14:textId="77777777" w:rsidR="00BA0130" w:rsidRPr="00250E0B" w:rsidRDefault="00BA0130" w:rsidP="000A76C5">
      <w:pPr>
        <w:tabs>
          <w:tab w:val="left" w:pos="3097"/>
        </w:tabs>
        <w:spacing w:after="0" w:line="240" w:lineRule="auto"/>
        <w:rPr>
          <w:rFonts w:ascii="Arial" w:eastAsia="Times New Roman" w:hAnsi="Arial" w:cs="Arial"/>
          <w:kern w:val="0"/>
          <w:sz w:val="20"/>
          <w:szCs w:val="20"/>
          <w14:ligatures w14:val="none"/>
        </w:rPr>
      </w:pPr>
    </w:p>
    <w:tbl>
      <w:tblPr>
        <w:tblW w:w="14664" w:type="dxa"/>
        <w:tblInd w:w="-3" w:type="dxa"/>
        <w:tblCellMar>
          <w:left w:w="70" w:type="dxa"/>
          <w:right w:w="70" w:type="dxa"/>
        </w:tblCellMar>
        <w:tblLook w:val="0000" w:firstRow="0" w:lastRow="0" w:firstColumn="0" w:lastColumn="0" w:noHBand="0" w:noVBand="0"/>
      </w:tblPr>
      <w:tblGrid>
        <w:gridCol w:w="442"/>
        <w:gridCol w:w="3607"/>
        <w:gridCol w:w="3137"/>
        <w:gridCol w:w="3295"/>
        <w:gridCol w:w="1992"/>
        <w:gridCol w:w="2191"/>
      </w:tblGrid>
      <w:tr w:rsidR="00BA0130" w:rsidRPr="00250E0B" w14:paraId="688192CE" w14:textId="77777777" w:rsidTr="009200E4">
        <w:trPr>
          <w:trHeight w:val="828"/>
        </w:trPr>
        <w:tc>
          <w:tcPr>
            <w:tcW w:w="442" w:type="dxa"/>
            <w:tcBorders>
              <w:top w:val="single" w:sz="2" w:space="0" w:color="auto"/>
              <w:left w:val="single" w:sz="2" w:space="0" w:color="auto"/>
              <w:bottom w:val="single" w:sz="2" w:space="0" w:color="auto"/>
              <w:right w:val="single" w:sz="2" w:space="0" w:color="auto"/>
            </w:tcBorders>
            <w:shd w:val="clear" w:color="auto" w:fill="auto"/>
            <w:noWrap/>
            <w:vAlign w:val="bottom"/>
          </w:tcPr>
          <w:p w14:paraId="1195FDF4" w14:textId="77777777" w:rsidR="00BA0130" w:rsidRPr="00250E0B" w:rsidRDefault="00BA0130" w:rsidP="000A76C5">
            <w:pPr>
              <w:tabs>
                <w:tab w:val="left" w:pos="3097"/>
              </w:tabs>
              <w:spacing w:after="0" w:line="240" w:lineRule="auto"/>
              <w:rPr>
                <w:rFonts w:ascii="Arial" w:eastAsia="Times New Roman" w:hAnsi="Arial" w:cs="Arial"/>
                <w:kern w:val="0"/>
                <w:sz w:val="20"/>
                <w:szCs w:val="20"/>
                <w14:ligatures w14:val="none"/>
              </w:rPr>
            </w:pPr>
            <w:r w:rsidRPr="00250E0B">
              <w:rPr>
                <w:rFonts w:ascii="Arial" w:eastAsia="Times New Roman" w:hAnsi="Arial" w:cs="Arial"/>
                <w:kern w:val="0"/>
                <w:sz w:val="20"/>
                <w:szCs w:val="20"/>
                <w14:ligatures w14:val="none"/>
              </w:rPr>
              <w:t> </w:t>
            </w:r>
          </w:p>
        </w:tc>
        <w:tc>
          <w:tcPr>
            <w:tcW w:w="3607" w:type="dxa"/>
            <w:tcBorders>
              <w:top w:val="single" w:sz="8" w:space="0" w:color="auto"/>
              <w:left w:val="single" w:sz="2" w:space="0" w:color="auto"/>
              <w:bottom w:val="single" w:sz="8" w:space="0" w:color="auto"/>
              <w:right w:val="single" w:sz="2" w:space="0" w:color="auto"/>
            </w:tcBorders>
            <w:vAlign w:val="bottom"/>
          </w:tcPr>
          <w:p w14:paraId="423C391B" w14:textId="77777777" w:rsidR="00BA0130" w:rsidRPr="00250E0B" w:rsidRDefault="00BA0130" w:rsidP="000A76C5">
            <w:pPr>
              <w:tabs>
                <w:tab w:val="left" w:pos="3097"/>
              </w:tabs>
              <w:spacing w:after="0" w:line="240" w:lineRule="auto"/>
              <w:rPr>
                <w:rFonts w:ascii="Arial" w:eastAsia="Times New Roman" w:hAnsi="Arial" w:cs="Arial"/>
                <w:b/>
                <w:kern w:val="0"/>
                <w:sz w:val="20"/>
                <w:szCs w:val="20"/>
                <w14:ligatures w14:val="none"/>
              </w:rPr>
            </w:pPr>
            <w:r w:rsidRPr="00250E0B">
              <w:rPr>
                <w:rFonts w:ascii="Arial" w:eastAsia="Times New Roman" w:hAnsi="Arial" w:cs="Arial"/>
                <w:b/>
                <w:kern w:val="0"/>
                <w:sz w:val="20"/>
                <w:szCs w:val="20"/>
                <w14:ligatures w14:val="none"/>
              </w:rPr>
              <w:t>Naziv investicije, za katerega je povezano podjetje prejelo odobritev sofinanciranja</w:t>
            </w:r>
          </w:p>
        </w:tc>
        <w:tc>
          <w:tcPr>
            <w:tcW w:w="3137" w:type="dxa"/>
            <w:tcBorders>
              <w:top w:val="single" w:sz="8" w:space="0" w:color="auto"/>
              <w:left w:val="single" w:sz="2" w:space="0" w:color="auto"/>
              <w:bottom w:val="single" w:sz="8" w:space="0" w:color="auto"/>
              <w:right w:val="single" w:sz="4" w:space="0" w:color="auto"/>
            </w:tcBorders>
            <w:shd w:val="clear" w:color="auto" w:fill="auto"/>
            <w:noWrap/>
            <w:vAlign w:val="bottom"/>
          </w:tcPr>
          <w:p w14:paraId="1B6794E1" w14:textId="77777777" w:rsidR="00BA0130" w:rsidRPr="00250E0B" w:rsidRDefault="00BA0130" w:rsidP="000A76C5">
            <w:pPr>
              <w:tabs>
                <w:tab w:val="left" w:pos="3097"/>
              </w:tabs>
              <w:spacing w:after="0" w:line="240" w:lineRule="auto"/>
              <w:rPr>
                <w:rFonts w:ascii="Arial" w:eastAsia="Times New Roman" w:hAnsi="Arial" w:cs="Arial"/>
                <w:b/>
                <w:kern w:val="0"/>
                <w:sz w:val="20"/>
                <w:szCs w:val="20"/>
                <w14:ligatures w14:val="none"/>
              </w:rPr>
            </w:pPr>
            <w:r w:rsidRPr="00250E0B">
              <w:rPr>
                <w:rFonts w:ascii="Arial" w:eastAsia="Times New Roman" w:hAnsi="Arial" w:cs="Arial"/>
                <w:b/>
                <w:kern w:val="0"/>
                <w:sz w:val="20"/>
                <w:szCs w:val="20"/>
                <w14:ligatures w14:val="none"/>
              </w:rPr>
              <w:t>Organ, ki je sredstva odobril</w:t>
            </w:r>
          </w:p>
        </w:tc>
        <w:tc>
          <w:tcPr>
            <w:tcW w:w="3295" w:type="dxa"/>
            <w:tcBorders>
              <w:top w:val="single" w:sz="8" w:space="0" w:color="auto"/>
              <w:left w:val="nil"/>
              <w:bottom w:val="single" w:sz="8" w:space="0" w:color="auto"/>
              <w:right w:val="single" w:sz="4" w:space="0" w:color="auto"/>
            </w:tcBorders>
            <w:shd w:val="clear" w:color="auto" w:fill="auto"/>
            <w:noWrap/>
            <w:vAlign w:val="bottom"/>
          </w:tcPr>
          <w:p w14:paraId="6FC74DEF" w14:textId="77777777" w:rsidR="00BA0130" w:rsidRPr="00250E0B" w:rsidRDefault="00BA0130" w:rsidP="000A76C5">
            <w:pPr>
              <w:tabs>
                <w:tab w:val="left" w:pos="3097"/>
              </w:tabs>
              <w:spacing w:after="0" w:line="240" w:lineRule="auto"/>
              <w:rPr>
                <w:rFonts w:ascii="Arial" w:eastAsia="Times New Roman" w:hAnsi="Arial" w:cs="Arial"/>
                <w:b/>
                <w:kern w:val="0"/>
                <w:sz w:val="20"/>
                <w:szCs w:val="20"/>
                <w14:ligatures w14:val="none"/>
              </w:rPr>
            </w:pPr>
            <w:r w:rsidRPr="00250E0B">
              <w:rPr>
                <w:rFonts w:ascii="Arial" w:eastAsia="Times New Roman" w:hAnsi="Arial" w:cs="Arial"/>
                <w:b/>
                <w:kern w:val="0"/>
                <w:sz w:val="20"/>
                <w:szCs w:val="20"/>
                <w14:ligatures w14:val="none"/>
              </w:rPr>
              <w:t>Naziv pogodbe</w:t>
            </w:r>
          </w:p>
        </w:tc>
        <w:tc>
          <w:tcPr>
            <w:tcW w:w="1992" w:type="dxa"/>
            <w:tcBorders>
              <w:top w:val="single" w:sz="8" w:space="0" w:color="auto"/>
              <w:left w:val="nil"/>
              <w:bottom w:val="single" w:sz="8" w:space="0" w:color="auto"/>
              <w:right w:val="single" w:sz="4" w:space="0" w:color="auto"/>
            </w:tcBorders>
            <w:shd w:val="clear" w:color="auto" w:fill="auto"/>
            <w:vAlign w:val="bottom"/>
          </w:tcPr>
          <w:p w14:paraId="4C05ADA1" w14:textId="77777777" w:rsidR="00BA0130" w:rsidRPr="00250E0B" w:rsidRDefault="00BA0130" w:rsidP="000A76C5">
            <w:pPr>
              <w:tabs>
                <w:tab w:val="left" w:pos="3097"/>
              </w:tabs>
              <w:spacing w:after="0" w:line="240" w:lineRule="auto"/>
              <w:rPr>
                <w:rFonts w:ascii="Arial" w:eastAsia="Times New Roman" w:hAnsi="Arial" w:cs="Arial"/>
                <w:b/>
                <w:kern w:val="0"/>
                <w:sz w:val="20"/>
                <w:szCs w:val="20"/>
                <w14:ligatures w14:val="none"/>
              </w:rPr>
            </w:pPr>
            <w:r w:rsidRPr="00250E0B">
              <w:rPr>
                <w:rFonts w:ascii="Arial" w:eastAsia="Times New Roman" w:hAnsi="Arial" w:cs="Arial"/>
                <w:b/>
                <w:kern w:val="0"/>
                <w:sz w:val="20"/>
                <w:szCs w:val="20"/>
                <w14:ligatures w14:val="none"/>
              </w:rPr>
              <w:t>Datum dodelitve sredstev</w:t>
            </w:r>
          </w:p>
        </w:tc>
        <w:tc>
          <w:tcPr>
            <w:tcW w:w="2191" w:type="dxa"/>
            <w:tcBorders>
              <w:top w:val="single" w:sz="8" w:space="0" w:color="auto"/>
              <w:left w:val="nil"/>
              <w:bottom w:val="single" w:sz="8" w:space="0" w:color="auto"/>
              <w:right w:val="single" w:sz="4" w:space="0" w:color="auto"/>
            </w:tcBorders>
            <w:shd w:val="clear" w:color="auto" w:fill="auto"/>
            <w:noWrap/>
            <w:vAlign w:val="bottom"/>
          </w:tcPr>
          <w:p w14:paraId="10E2D13C" w14:textId="77777777" w:rsidR="00BA0130" w:rsidRPr="00250E0B" w:rsidRDefault="00BA0130" w:rsidP="000A76C5">
            <w:pPr>
              <w:tabs>
                <w:tab w:val="left" w:pos="3097"/>
              </w:tabs>
              <w:spacing w:after="0" w:line="240" w:lineRule="auto"/>
              <w:rPr>
                <w:rFonts w:ascii="Arial" w:eastAsia="Times New Roman" w:hAnsi="Arial" w:cs="Arial"/>
                <w:b/>
                <w:kern w:val="0"/>
                <w:sz w:val="20"/>
                <w:szCs w:val="20"/>
                <w14:ligatures w14:val="none"/>
              </w:rPr>
            </w:pPr>
            <w:r w:rsidRPr="00250E0B">
              <w:rPr>
                <w:rFonts w:ascii="Arial" w:eastAsia="Times New Roman" w:hAnsi="Arial" w:cs="Arial"/>
                <w:b/>
                <w:kern w:val="0"/>
                <w:sz w:val="20"/>
                <w:szCs w:val="20"/>
                <w14:ligatures w14:val="none"/>
              </w:rPr>
              <w:t>Višina odobrenih sredstev (EUR)</w:t>
            </w:r>
          </w:p>
        </w:tc>
      </w:tr>
      <w:tr w:rsidR="00BA0130" w:rsidRPr="00250E0B" w14:paraId="690B69E9" w14:textId="77777777" w:rsidTr="009200E4">
        <w:trPr>
          <w:trHeight w:val="313"/>
        </w:trPr>
        <w:tc>
          <w:tcPr>
            <w:tcW w:w="442" w:type="dxa"/>
            <w:tcBorders>
              <w:top w:val="single" w:sz="2" w:space="0" w:color="auto"/>
              <w:left w:val="single" w:sz="2" w:space="0" w:color="auto"/>
              <w:bottom w:val="single" w:sz="2" w:space="0" w:color="auto"/>
              <w:right w:val="single" w:sz="2" w:space="0" w:color="auto"/>
            </w:tcBorders>
            <w:shd w:val="clear" w:color="auto" w:fill="auto"/>
            <w:noWrap/>
            <w:vAlign w:val="bottom"/>
          </w:tcPr>
          <w:p w14:paraId="4DE9E8E3" w14:textId="77777777" w:rsidR="00BA0130" w:rsidRPr="00250E0B" w:rsidRDefault="00BA0130" w:rsidP="000A76C5">
            <w:pPr>
              <w:tabs>
                <w:tab w:val="left" w:pos="3097"/>
              </w:tabs>
              <w:spacing w:after="0" w:line="240" w:lineRule="auto"/>
              <w:rPr>
                <w:rFonts w:ascii="Arial" w:eastAsia="Times New Roman" w:hAnsi="Arial" w:cs="Arial"/>
                <w:kern w:val="0"/>
                <w:sz w:val="20"/>
                <w:szCs w:val="20"/>
                <w14:ligatures w14:val="none"/>
              </w:rPr>
            </w:pPr>
            <w:r w:rsidRPr="00250E0B">
              <w:rPr>
                <w:rFonts w:ascii="Arial" w:eastAsia="Times New Roman" w:hAnsi="Arial" w:cs="Arial"/>
                <w:kern w:val="0"/>
                <w:sz w:val="20"/>
                <w:szCs w:val="20"/>
                <w14:ligatures w14:val="none"/>
              </w:rPr>
              <w:t>1.</w:t>
            </w:r>
          </w:p>
        </w:tc>
        <w:tc>
          <w:tcPr>
            <w:tcW w:w="3607" w:type="dxa"/>
            <w:tcBorders>
              <w:top w:val="nil"/>
              <w:left w:val="single" w:sz="2" w:space="0" w:color="auto"/>
              <w:bottom w:val="single" w:sz="4" w:space="0" w:color="auto"/>
              <w:right w:val="single" w:sz="2" w:space="0" w:color="auto"/>
            </w:tcBorders>
          </w:tcPr>
          <w:p w14:paraId="21983691" w14:textId="77777777" w:rsidR="00BA0130" w:rsidRPr="00250E0B" w:rsidRDefault="00BA0130" w:rsidP="000A76C5">
            <w:pPr>
              <w:tabs>
                <w:tab w:val="left" w:pos="3097"/>
              </w:tabs>
              <w:spacing w:after="0" w:line="240" w:lineRule="auto"/>
              <w:rPr>
                <w:rFonts w:ascii="Arial" w:eastAsia="Times New Roman" w:hAnsi="Arial" w:cs="Arial"/>
                <w:kern w:val="0"/>
                <w:sz w:val="20"/>
                <w:szCs w:val="20"/>
                <w14:ligatures w14:val="none"/>
              </w:rPr>
            </w:pPr>
          </w:p>
        </w:tc>
        <w:tc>
          <w:tcPr>
            <w:tcW w:w="3137" w:type="dxa"/>
            <w:tcBorders>
              <w:top w:val="nil"/>
              <w:left w:val="single" w:sz="2" w:space="0" w:color="auto"/>
              <w:bottom w:val="single" w:sz="4" w:space="0" w:color="auto"/>
              <w:right w:val="single" w:sz="4" w:space="0" w:color="auto"/>
            </w:tcBorders>
            <w:shd w:val="clear" w:color="auto" w:fill="auto"/>
            <w:noWrap/>
            <w:vAlign w:val="bottom"/>
          </w:tcPr>
          <w:p w14:paraId="677213F1" w14:textId="77777777" w:rsidR="00BA0130" w:rsidRPr="00250E0B" w:rsidRDefault="00BA0130" w:rsidP="000A76C5">
            <w:pPr>
              <w:tabs>
                <w:tab w:val="left" w:pos="3097"/>
              </w:tabs>
              <w:spacing w:after="0" w:line="240" w:lineRule="auto"/>
              <w:rPr>
                <w:rFonts w:ascii="Arial" w:eastAsia="Times New Roman" w:hAnsi="Arial" w:cs="Arial"/>
                <w:kern w:val="0"/>
                <w:sz w:val="20"/>
                <w:szCs w:val="20"/>
                <w14:ligatures w14:val="none"/>
              </w:rPr>
            </w:pPr>
            <w:r w:rsidRPr="00250E0B">
              <w:rPr>
                <w:rFonts w:ascii="Arial" w:eastAsia="Times New Roman" w:hAnsi="Arial" w:cs="Arial"/>
                <w:kern w:val="0"/>
                <w:sz w:val="20"/>
                <w:szCs w:val="20"/>
                <w14:ligatures w14:val="none"/>
              </w:rPr>
              <w:t> </w:t>
            </w:r>
          </w:p>
        </w:tc>
        <w:tc>
          <w:tcPr>
            <w:tcW w:w="3295" w:type="dxa"/>
            <w:tcBorders>
              <w:top w:val="nil"/>
              <w:left w:val="nil"/>
              <w:bottom w:val="single" w:sz="4" w:space="0" w:color="auto"/>
              <w:right w:val="single" w:sz="4" w:space="0" w:color="auto"/>
            </w:tcBorders>
            <w:shd w:val="clear" w:color="auto" w:fill="auto"/>
            <w:noWrap/>
            <w:vAlign w:val="bottom"/>
          </w:tcPr>
          <w:p w14:paraId="1E73F864" w14:textId="77777777" w:rsidR="00BA0130" w:rsidRPr="00250E0B" w:rsidRDefault="00BA0130" w:rsidP="000A76C5">
            <w:pPr>
              <w:tabs>
                <w:tab w:val="left" w:pos="3097"/>
              </w:tabs>
              <w:spacing w:after="0" w:line="240" w:lineRule="auto"/>
              <w:rPr>
                <w:rFonts w:ascii="Arial" w:eastAsia="Times New Roman" w:hAnsi="Arial" w:cs="Arial"/>
                <w:kern w:val="0"/>
                <w:sz w:val="20"/>
                <w:szCs w:val="20"/>
                <w14:ligatures w14:val="none"/>
              </w:rPr>
            </w:pPr>
            <w:r w:rsidRPr="00250E0B">
              <w:rPr>
                <w:rFonts w:ascii="Arial" w:eastAsia="Times New Roman" w:hAnsi="Arial" w:cs="Arial"/>
                <w:kern w:val="0"/>
                <w:sz w:val="20"/>
                <w:szCs w:val="20"/>
                <w14:ligatures w14:val="none"/>
              </w:rPr>
              <w:t> </w:t>
            </w:r>
          </w:p>
        </w:tc>
        <w:tc>
          <w:tcPr>
            <w:tcW w:w="1992" w:type="dxa"/>
            <w:tcBorders>
              <w:top w:val="nil"/>
              <w:left w:val="nil"/>
              <w:bottom w:val="single" w:sz="4" w:space="0" w:color="auto"/>
              <w:right w:val="single" w:sz="4" w:space="0" w:color="auto"/>
            </w:tcBorders>
            <w:shd w:val="clear" w:color="auto" w:fill="auto"/>
            <w:noWrap/>
            <w:vAlign w:val="bottom"/>
          </w:tcPr>
          <w:p w14:paraId="620CE71F" w14:textId="77777777" w:rsidR="00BA0130" w:rsidRPr="00250E0B" w:rsidRDefault="00BA0130" w:rsidP="000A76C5">
            <w:pPr>
              <w:tabs>
                <w:tab w:val="left" w:pos="3097"/>
              </w:tabs>
              <w:spacing w:after="0" w:line="240" w:lineRule="auto"/>
              <w:rPr>
                <w:rFonts w:ascii="Arial" w:eastAsia="Times New Roman" w:hAnsi="Arial" w:cs="Arial"/>
                <w:kern w:val="0"/>
                <w:sz w:val="20"/>
                <w:szCs w:val="20"/>
                <w14:ligatures w14:val="none"/>
              </w:rPr>
            </w:pPr>
            <w:r w:rsidRPr="00250E0B">
              <w:rPr>
                <w:rFonts w:ascii="Arial" w:eastAsia="Times New Roman" w:hAnsi="Arial" w:cs="Arial"/>
                <w:kern w:val="0"/>
                <w:sz w:val="20"/>
                <w:szCs w:val="20"/>
                <w14:ligatures w14:val="none"/>
              </w:rPr>
              <w:t> </w:t>
            </w:r>
          </w:p>
        </w:tc>
        <w:tc>
          <w:tcPr>
            <w:tcW w:w="2191" w:type="dxa"/>
            <w:tcBorders>
              <w:top w:val="nil"/>
              <w:left w:val="nil"/>
              <w:bottom w:val="single" w:sz="4" w:space="0" w:color="auto"/>
              <w:right w:val="single" w:sz="4" w:space="0" w:color="auto"/>
            </w:tcBorders>
            <w:shd w:val="clear" w:color="auto" w:fill="auto"/>
            <w:noWrap/>
            <w:vAlign w:val="bottom"/>
          </w:tcPr>
          <w:p w14:paraId="240B8574" w14:textId="77777777" w:rsidR="00BA0130" w:rsidRPr="00250E0B" w:rsidRDefault="00BA0130" w:rsidP="000A76C5">
            <w:pPr>
              <w:tabs>
                <w:tab w:val="left" w:pos="3097"/>
              </w:tabs>
              <w:spacing w:after="0" w:line="240" w:lineRule="auto"/>
              <w:rPr>
                <w:rFonts w:ascii="Arial" w:eastAsia="Times New Roman" w:hAnsi="Arial" w:cs="Arial"/>
                <w:kern w:val="0"/>
                <w:sz w:val="20"/>
                <w:szCs w:val="20"/>
                <w14:ligatures w14:val="none"/>
              </w:rPr>
            </w:pPr>
            <w:r w:rsidRPr="00250E0B">
              <w:rPr>
                <w:rFonts w:ascii="Arial" w:eastAsia="Times New Roman" w:hAnsi="Arial" w:cs="Arial"/>
                <w:kern w:val="0"/>
                <w:sz w:val="20"/>
                <w:szCs w:val="20"/>
                <w14:ligatures w14:val="none"/>
              </w:rPr>
              <w:t> </w:t>
            </w:r>
          </w:p>
        </w:tc>
      </w:tr>
      <w:tr w:rsidR="00BA0130" w:rsidRPr="00250E0B" w14:paraId="06DCEA5B" w14:textId="77777777" w:rsidTr="009200E4">
        <w:trPr>
          <w:trHeight w:val="313"/>
        </w:trPr>
        <w:tc>
          <w:tcPr>
            <w:tcW w:w="442" w:type="dxa"/>
            <w:tcBorders>
              <w:top w:val="single" w:sz="2" w:space="0" w:color="auto"/>
              <w:left w:val="single" w:sz="2" w:space="0" w:color="auto"/>
              <w:bottom w:val="single" w:sz="2" w:space="0" w:color="auto"/>
              <w:right w:val="single" w:sz="2" w:space="0" w:color="auto"/>
            </w:tcBorders>
            <w:shd w:val="clear" w:color="auto" w:fill="auto"/>
            <w:noWrap/>
            <w:vAlign w:val="bottom"/>
          </w:tcPr>
          <w:p w14:paraId="75EB0761" w14:textId="77777777" w:rsidR="00BA0130" w:rsidRPr="00250E0B" w:rsidRDefault="00BA0130" w:rsidP="000A76C5">
            <w:pPr>
              <w:tabs>
                <w:tab w:val="left" w:pos="3097"/>
              </w:tabs>
              <w:spacing w:after="0" w:line="240" w:lineRule="auto"/>
              <w:rPr>
                <w:rFonts w:ascii="Arial" w:eastAsia="Times New Roman" w:hAnsi="Arial" w:cs="Arial"/>
                <w:kern w:val="0"/>
                <w:sz w:val="20"/>
                <w:szCs w:val="20"/>
                <w14:ligatures w14:val="none"/>
              </w:rPr>
            </w:pPr>
            <w:r w:rsidRPr="00250E0B">
              <w:rPr>
                <w:rFonts w:ascii="Arial" w:eastAsia="Times New Roman" w:hAnsi="Arial" w:cs="Arial"/>
                <w:kern w:val="0"/>
                <w:sz w:val="20"/>
                <w:szCs w:val="20"/>
                <w14:ligatures w14:val="none"/>
              </w:rPr>
              <w:t>2.</w:t>
            </w:r>
          </w:p>
        </w:tc>
        <w:tc>
          <w:tcPr>
            <w:tcW w:w="3607" w:type="dxa"/>
            <w:tcBorders>
              <w:top w:val="nil"/>
              <w:left w:val="single" w:sz="2" w:space="0" w:color="auto"/>
              <w:bottom w:val="single" w:sz="4" w:space="0" w:color="auto"/>
              <w:right w:val="single" w:sz="2" w:space="0" w:color="auto"/>
            </w:tcBorders>
          </w:tcPr>
          <w:p w14:paraId="5486F81E" w14:textId="77777777" w:rsidR="00BA0130" w:rsidRPr="00250E0B" w:rsidRDefault="00BA0130" w:rsidP="000A76C5">
            <w:pPr>
              <w:tabs>
                <w:tab w:val="left" w:pos="3097"/>
              </w:tabs>
              <w:spacing w:after="0" w:line="240" w:lineRule="auto"/>
              <w:rPr>
                <w:rFonts w:ascii="Arial" w:eastAsia="Times New Roman" w:hAnsi="Arial" w:cs="Arial"/>
                <w:kern w:val="0"/>
                <w:sz w:val="20"/>
                <w:szCs w:val="20"/>
                <w14:ligatures w14:val="none"/>
              </w:rPr>
            </w:pPr>
          </w:p>
        </w:tc>
        <w:tc>
          <w:tcPr>
            <w:tcW w:w="3137" w:type="dxa"/>
            <w:tcBorders>
              <w:top w:val="nil"/>
              <w:left w:val="single" w:sz="2" w:space="0" w:color="auto"/>
              <w:bottom w:val="single" w:sz="4" w:space="0" w:color="auto"/>
              <w:right w:val="single" w:sz="4" w:space="0" w:color="auto"/>
            </w:tcBorders>
            <w:shd w:val="clear" w:color="auto" w:fill="auto"/>
            <w:noWrap/>
            <w:vAlign w:val="bottom"/>
          </w:tcPr>
          <w:p w14:paraId="58E975AE" w14:textId="77777777" w:rsidR="00BA0130" w:rsidRPr="00250E0B" w:rsidRDefault="00BA0130" w:rsidP="000A76C5">
            <w:pPr>
              <w:tabs>
                <w:tab w:val="left" w:pos="3097"/>
              </w:tabs>
              <w:spacing w:after="0" w:line="240" w:lineRule="auto"/>
              <w:rPr>
                <w:rFonts w:ascii="Arial" w:eastAsia="Times New Roman" w:hAnsi="Arial" w:cs="Arial"/>
                <w:kern w:val="0"/>
                <w:sz w:val="20"/>
                <w:szCs w:val="20"/>
                <w14:ligatures w14:val="none"/>
              </w:rPr>
            </w:pPr>
            <w:r w:rsidRPr="00250E0B">
              <w:rPr>
                <w:rFonts w:ascii="Arial" w:eastAsia="Times New Roman" w:hAnsi="Arial" w:cs="Arial"/>
                <w:kern w:val="0"/>
                <w:sz w:val="20"/>
                <w:szCs w:val="20"/>
                <w14:ligatures w14:val="none"/>
              </w:rPr>
              <w:t> </w:t>
            </w:r>
          </w:p>
        </w:tc>
        <w:tc>
          <w:tcPr>
            <w:tcW w:w="3295" w:type="dxa"/>
            <w:tcBorders>
              <w:top w:val="nil"/>
              <w:left w:val="nil"/>
              <w:bottom w:val="single" w:sz="4" w:space="0" w:color="auto"/>
              <w:right w:val="single" w:sz="4" w:space="0" w:color="auto"/>
            </w:tcBorders>
            <w:shd w:val="clear" w:color="auto" w:fill="auto"/>
            <w:noWrap/>
            <w:vAlign w:val="bottom"/>
          </w:tcPr>
          <w:p w14:paraId="0F548BCD" w14:textId="77777777" w:rsidR="00BA0130" w:rsidRPr="00250E0B" w:rsidRDefault="00BA0130" w:rsidP="000A76C5">
            <w:pPr>
              <w:tabs>
                <w:tab w:val="left" w:pos="3097"/>
              </w:tabs>
              <w:spacing w:after="0" w:line="240" w:lineRule="auto"/>
              <w:rPr>
                <w:rFonts w:ascii="Arial" w:eastAsia="Times New Roman" w:hAnsi="Arial" w:cs="Arial"/>
                <w:kern w:val="0"/>
                <w:sz w:val="20"/>
                <w:szCs w:val="20"/>
                <w14:ligatures w14:val="none"/>
              </w:rPr>
            </w:pPr>
            <w:r w:rsidRPr="00250E0B">
              <w:rPr>
                <w:rFonts w:ascii="Arial" w:eastAsia="Times New Roman" w:hAnsi="Arial" w:cs="Arial"/>
                <w:kern w:val="0"/>
                <w:sz w:val="20"/>
                <w:szCs w:val="20"/>
                <w14:ligatures w14:val="none"/>
              </w:rPr>
              <w:t> </w:t>
            </w:r>
          </w:p>
        </w:tc>
        <w:tc>
          <w:tcPr>
            <w:tcW w:w="1992" w:type="dxa"/>
            <w:tcBorders>
              <w:top w:val="nil"/>
              <w:left w:val="nil"/>
              <w:bottom w:val="single" w:sz="4" w:space="0" w:color="auto"/>
              <w:right w:val="single" w:sz="4" w:space="0" w:color="auto"/>
            </w:tcBorders>
            <w:shd w:val="clear" w:color="auto" w:fill="auto"/>
            <w:noWrap/>
            <w:vAlign w:val="bottom"/>
          </w:tcPr>
          <w:p w14:paraId="3983E70E" w14:textId="77777777" w:rsidR="00BA0130" w:rsidRPr="00250E0B" w:rsidRDefault="00BA0130" w:rsidP="000A76C5">
            <w:pPr>
              <w:tabs>
                <w:tab w:val="left" w:pos="3097"/>
              </w:tabs>
              <w:spacing w:after="0" w:line="240" w:lineRule="auto"/>
              <w:rPr>
                <w:rFonts w:ascii="Arial" w:eastAsia="Times New Roman" w:hAnsi="Arial" w:cs="Arial"/>
                <w:kern w:val="0"/>
                <w:sz w:val="20"/>
                <w:szCs w:val="20"/>
                <w14:ligatures w14:val="none"/>
              </w:rPr>
            </w:pPr>
            <w:r w:rsidRPr="00250E0B">
              <w:rPr>
                <w:rFonts w:ascii="Arial" w:eastAsia="Times New Roman" w:hAnsi="Arial" w:cs="Arial"/>
                <w:kern w:val="0"/>
                <w:sz w:val="20"/>
                <w:szCs w:val="20"/>
                <w14:ligatures w14:val="none"/>
              </w:rPr>
              <w:t> </w:t>
            </w:r>
          </w:p>
        </w:tc>
        <w:tc>
          <w:tcPr>
            <w:tcW w:w="2191" w:type="dxa"/>
            <w:tcBorders>
              <w:top w:val="nil"/>
              <w:left w:val="nil"/>
              <w:bottom w:val="single" w:sz="4" w:space="0" w:color="auto"/>
              <w:right w:val="single" w:sz="4" w:space="0" w:color="auto"/>
            </w:tcBorders>
            <w:shd w:val="clear" w:color="auto" w:fill="auto"/>
            <w:noWrap/>
            <w:vAlign w:val="bottom"/>
          </w:tcPr>
          <w:p w14:paraId="1443C4AD" w14:textId="77777777" w:rsidR="00BA0130" w:rsidRPr="00250E0B" w:rsidRDefault="00BA0130" w:rsidP="000A76C5">
            <w:pPr>
              <w:tabs>
                <w:tab w:val="left" w:pos="3097"/>
              </w:tabs>
              <w:spacing w:after="0" w:line="240" w:lineRule="auto"/>
              <w:rPr>
                <w:rFonts w:ascii="Arial" w:eastAsia="Times New Roman" w:hAnsi="Arial" w:cs="Arial"/>
                <w:kern w:val="0"/>
                <w:sz w:val="20"/>
                <w:szCs w:val="20"/>
                <w14:ligatures w14:val="none"/>
              </w:rPr>
            </w:pPr>
            <w:r w:rsidRPr="00250E0B">
              <w:rPr>
                <w:rFonts w:ascii="Arial" w:eastAsia="Times New Roman" w:hAnsi="Arial" w:cs="Arial"/>
                <w:kern w:val="0"/>
                <w:sz w:val="20"/>
                <w:szCs w:val="20"/>
                <w14:ligatures w14:val="none"/>
              </w:rPr>
              <w:t> </w:t>
            </w:r>
          </w:p>
        </w:tc>
      </w:tr>
    </w:tbl>
    <w:p w14:paraId="64175FCD" w14:textId="77777777" w:rsidR="00BA0130" w:rsidRPr="00250E0B" w:rsidRDefault="00BA0130" w:rsidP="000A76C5">
      <w:pPr>
        <w:tabs>
          <w:tab w:val="left" w:pos="3097"/>
        </w:tabs>
        <w:spacing w:after="0" w:line="240" w:lineRule="auto"/>
        <w:rPr>
          <w:rFonts w:ascii="Arial" w:eastAsia="Times New Roman" w:hAnsi="Arial" w:cs="Arial"/>
          <w:bCs/>
          <w:kern w:val="0"/>
          <w:sz w:val="20"/>
          <w:szCs w:val="20"/>
          <w14:ligatures w14:val="none"/>
        </w:rPr>
      </w:pPr>
    </w:p>
    <w:p w14:paraId="52A9B09B" w14:textId="77777777" w:rsidR="00213638" w:rsidRPr="00250E0B" w:rsidRDefault="00213638" w:rsidP="000A76C5">
      <w:pPr>
        <w:tabs>
          <w:tab w:val="left" w:pos="3097"/>
        </w:tabs>
        <w:spacing w:after="0" w:line="240" w:lineRule="auto"/>
        <w:rPr>
          <w:rFonts w:ascii="Arial" w:eastAsia="Times New Roman" w:hAnsi="Arial" w:cs="Arial"/>
          <w:bCs/>
          <w:kern w:val="0"/>
          <w:sz w:val="20"/>
          <w:szCs w:val="20"/>
          <w14:ligatures w14:val="none"/>
        </w:rPr>
      </w:pPr>
    </w:p>
    <w:p w14:paraId="6FC324E5" w14:textId="01935731" w:rsidR="00BA0130" w:rsidRPr="00250E0B" w:rsidRDefault="00BA0130" w:rsidP="000A76C5">
      <w:pPr>
        <w:tabs>
          <w:tab w:val="left" w:pos="3097"/>
        </w:tabs>
        <w:spacing w:after="0" w:line="240" w:lineRule="auto"/>
        <w:rPr>
          <w:rFonts w:ascii="Arial" w:eastAsia="Times New Roman" w:hAnsi="Arial" w:cs="Arial"/>
          <w:kern w:val="0"/>
          <w:sz w:val="20"/>
          <w:szCs w:val="20"/>
          <w14:ligatures w14:val="none"/>
        </w:rPr>
      </w:pPr>
      <w:r w:rsidRPr="00250E0B">
        <w:rPr>
          <w:rFonts w:ascii="Arial" w:eastAsia="Times New Roman" w:hAnsi="Arial" w:cs="Arial"/>
          <w:bCs/>
          <w:kern w:val="0"/>
          <w:sz w:val="20"/>
          <w:szCs w:val="20"/>
          <w14:ligatures w14:val="none"/>
        </w:rPr>
        <w:t>Kraj in datum:</w:t>
      </w:r>
      <w:r w:rsidRPr="00250E0B">
        <w:rPr>
          <w:rFonts w:ascii="Arial" w:eastAsia="Times New Roman" w:hAnsi="Arial" w:cs="Arial"/>
          <w:bCs/>
          <w:kern w:val="0"/>
          <w:sz w:val="20"/>
          <w:szCs w:val="20"/>
          <w14:ligatures w14:val="none"/>
        </w:rPr>
        <w:tab/>
      </w:r>
      <w:r w:rsidRPr="00250E0B">
        <w:rPr>
          <w:rFonts w:ascii="Arial" w:eastAsia="Times New Roman" w:hAnsi="Arial" w:cs="Arial"/>
          <w:bCs/>
          <w:kern w:val="0"/>
          <w:sz w:val="20"/>
          <w:szCs w:val="20"/>
          <w14:ligatures w14:val="none"/>
        </w:rPr>
        <w:tab/>
      </w:r>
      <w:r w:rsidRPr="00250E0B">
        <w:rPr>
          <w:rFonts w:ascii="Arial" w:eastAsia="Times New Roman" w:hAnsi="Arial" w:cs="Arial"/>
          <w:bCs/>
          <w:kern w:val="0"/>
          <w:sz w:val="20"/>
          <w:szCs w:val="20"/>
          <w14:ligatures w14:val="none"/>
        </w:rPr>
        <w:tab/>
      </w:r>
      <w:r w:rsidRPr="00250E0B">
        <w:rPr>
          <w:rFonts w:ascii="Arial" w:eastAsia="Times New Roman" w:hAnsi="Arial" w:cs="Arial"/>
          <w:bCs/>
          <w:kern w:val="0"/>
          <w:sz w:val="20"/>
          <w:szCs w:val="20"/>
          <w14:ligatures w14:val="none"/>
        </w:rPr>
        <w:tab/>
      </w:r>
      <w:r w:rsidRPr="00250E0B">
        <w:rPr>
          <w:rFonts w:ascii="Arial" w:eastAsia="Times New Roman" w:hAnsi="Arial" w:cs="Arial"/>
          <w:bCs/>
          <w:kern w:val="0"/>
          <w:sz w:val="20"/>
          <w:szCs w:val="20"/>
          <w14:ligatures w14:val="none"/>
        </w:rPr>
        <w:tab/>
      </w:r>
      <w:r w:rsidRPr="00250E0B">
        <w:rPr>
          <w:rFonts w:ascii="Arial" w:eastAsia="Times New Roman" w:hAnsi="Arial" w:cs="Arial"/>
          <w:bCs/>
          <w:kern w:val="0"/>
          <w:sz w:val="20"/>
          <w:szCs w:val="20"/>
          <w14:ligatures w14:val="none"/>
        </w:rPr>
        <w:tab/>
      </w:r>
      <w:r w:rsidRPr="00250E0B">
        <w:rPr>
          <w:rFonts w:ascii="Arial" w:eastAsia="Times New Roman" w:hAnsi="Arial" w:cs="Arial"/>
          <w:bCs/>
          <w:kern w:val="0"/>
          <w:sz w:val="20"/>
          <w:szCs w:val="20"/>
          <w14:ligatures w14:val="none"/>
        </w:rPr>
        <w:tab/>
        <w:t xml:space="preserve">       Žig</w:t>
      </w:r>
      <w:r w:rsidRPr="00250E0B">
        <w:rPr>
          <w:rFonts w:ascii="Arial" w:eastAsia="Times New Roman" w:hAnsi="Arial" w:cs="Arial"/>
          <w:bCs/>
          <w:kern w:val="0"/>
          <w:sz w:val="20"/>
          <w:szCs w:val="20"/>
          <w14:ligatures w14:val="none"/>
        </w:rPr>
        <w:tab/>
        <w:t xml:space="preserve">                                    </w:t>
      </w:r>
      <w:r w:rsidR="00213638" w:rsidRPr="00250E0B">
        <w:rPr>
          <w:rFonts w:ascii="Arial" w:eastAsia="Times New Roman" w:hAnsi="Arial" w:cs="Arial"/>
          <w:bCs/>
          <w:kern w:val="0"/>
          <w:sz w:val="20"/>
          <w:szCs w:val="20"/>
          <w14:ligatures w14:val="none"/>
        </w:rPr>
        <w:t xml:space="preserve">                              </w:t>
      </w:r>
      <w:r w:rsidRPr="00250E0B">
        <w:rPr>
          <w:rFonts w:ascii="Arial" w:eastAsia="Times New Roman" w:hAnsi="Arial" w:cs="Arial"/>
          <w:bCs/>
          <w:kern w:val="0"/>
          <w:sz w:val="20"/>
          <w:szCs w:val="20"/>
          <w14:ligatures w14:val="none"/>
        </w:rPr>
        <w:t>Podpis odgovorne osebe prijavitelja:</w:t>
      </w:r>
    </w:p>
    <w:p w14:paraId="2C6B54D6" w14:textId="77777777" w:rsidR="00BA0130" w:rsidRPr="00250E0B" w:rsidRDefault="00BA0130" w:rsidP="000A76C5">
      <w:pPr>
        <w:tabs>
          <w:tab w:val="left" w:pos="3097"/>
        </w:tabs>
        <w:spacing w:after="0" w:line="240" w:lineRule="auto"/>
        <w:jc w:val="center"/>
        <w:rPr>
          <w:rFonts w:ascii="Arial" w:eastAsia="Times New Roman" w:hAnsi="Arial" w:cs="Arial"/>
          <w:kern w:val="0"/>
          <w:sz w:val="20"/>
          <w:szCs w:val="20"/>
          <w14:ligatures w14:val="none"/>
        </w:rPr>
      </w:pPr>
      <w:r w:rsidRPr="00250E0B">
        <w:rPr>
          <w:rFonts w:ascii="Arial" w:eastAsia="Times New Roman" w:hAnsi="Arial" w:cs="Arial"/>
          <w:bCs/>
          <w:kern w:val="0"/>
          <w:sz w:val="16"/>
          <w:szCs w:val="16"/>
          <w14:ligatures w14:val="none"/>
        </w:rPr>
        <w:t>(ali navedba »Ne poslujemo z žigom«)</w:t>
      </w:r>
      <w:r w:rsidRPr="00250E0B">
        <w:rPr>
          <w:rFonts w:ascii="Arial" w:eastAsia="Times New Roman" w:hAnsi="Arial" w:cs="Arial"/>
          <w:bCs/>
          <w:kern w:val="0"/>
          <w:sz w:val="20"/>
          <w:szCs w:val="20"/>
          <w14:ligatures w14:val="none"/>
        </w:rPr>
        <w:t>:</w:t>
      </w:r>
    </w:p>
    <w:p w14:paraId="2CA26218" w14:textId="77777777" w:rsidR="00BA0130" w:rsidRPr="00250E0B" w:rsidRDefault="00BA0130" w:rsidP="000A76C5">
      <w:pPr>
        <w:tabs>
          <w:tab w:val="left" w:pos="3097"/>
        </w:tabs>
        <w:spacing w:after="0" w:line="240" w:lineRule="auto"/>
        <w:rPr>
          <w:rFonts w:ascii="Arial" w:eastAsia="Times New Roman" w:hAnsi="Arial" w:cs="Arial"/>
          <w:kern w:val="0"/>
          <w:sz w:val="20"/>
          <w:szCs w:val="20"/>
          <w14:ligatures w14:val="none"/>
        </w:rPr>
      </w:pPr>
    </w:p>
    <w:p w14:paraId="6C9A1014" w14:textId="77777777" w:rsidR="00BA0130" w:rsidRPr="00250E0B" w:rsidRDefault="00BA0130" w:rsidP="000A76C5">
      <w:pPr>
        <w:tabs>
          <w:tab w:val="right" w:pos="9072"/>
        </w:tabs>
        <w:spacing w:after="0" w:line="240" w:lineRule="auto"/>
        <w:rPr>
          <w:rFonts w:ascii="Arial" w:eastAsia="Times New Roman" w:hAnsi="Arial" w:cs="Arial"/>
          <w:i/>
          <w:kern w:val="0"/>
          <w:sz w:val="20"/>
          <w:szCs w:val="20"/>
          <w14:ligatures w14:val="none"/>
        </w:rPr>
        <w:sectPr w:rsidR="00BA0130" w:rsidRPr="00250E0B" w:rsidSect="001540BA">
          <w:pgSz w:w="16840" w:h="11900" w:orient="landscape" w:code="9"/>
          <w:pgMar w:top="720" w:right="720" w:bottom="720" w:left="720" w:header="709" w:footer="709" w:gutter="0"/>
          <w:cols w:space="708"/>
          <w:titlePg/>
          <w:docGrid w:linePitch="299"/>
        </w:sectPr>
      </w:pPr>
    </w:p>
    <w:p w14:paraId="6D67B58A" w14:textId="0170FEED" w:rsidR="00BA0130" w:rsidRPr="00250E0B" w:rsidRDefault="00BA0130" w:rsidP="000A76C5">
      <w:pPr>
        <w:tabs>
          <w:tab w:val="right" w:pos="9072"/>
        </w:tabs>
        <w:spacing w:after="0" w:line="240" w:lineRule="auto"/>
        <w:jc w:val="right"/>
        <w:rPr>
          <w:rFonts w:ascii="Arial" w:eastAsia="Times New Roman" w:hAnsi="Arial" w:cs="Arial"/>
          <w:i/>
          <w:kern w:val="0"/>
          <w:sz w:val="20"/>
          <w:szCs w:val="20"/>
          <w14:ligatures w14:val="none"/>
        </w:rPr>
      </w:pPr>
      <w:r w:rsidRPr="00250E0B">
        <w:rPr>
          <w:rFonts w:ascii="Arial" w:eastAsia="Times New Roman" w:hAnsi="Arial" w:cs="Arial"/>
          <w:i/>
          <w:kern w:val="0"/>
          <w:sz w:val="20"/>
          <w:szCs w:val="20"/>
          <w14:ligatures w14:val="none"/>
        </w:rPr>
        <w:lastRenderedPageBreak/>
        <w:t xml:space="preserve">Obrazec št. </w:t>
      </w:r>
      <w:r w:rsidR="00D63102" w:rsidRPr="00250E0B">
        <w:rPr>
          <w:rFonts w:ascii="Arial" w:eastAsia="Times New Roman" w:hAnsi="Arial" w:cs="Arial"/>
          <w:i/>
          <w:kern w:val="0"/>
          <w:sz w:val="20"/>
          <w:szCs w:val="20"/>
          <w14:ligatures w14:val="none"/>
        </w:rPr>
        <w:t>5</w:t>
      </w:r>
    </w:p>
    <w:p w14:paraId="3EAC6D16" w14:textId="77777777" w:rsidR="00BA0130" w:rsidRPr="00250E0B" w:rsidRDefault="00BA0130" w:rsidP="000A76C5">
      <w:pPr>
        <w:tabs>
          <w:tab w:val="right" w:pos="9072"/>
        </w:tabs>
        <w:spacing w:after="0" w:line="240" w:lineRule="auto"/>
        <w:jc w:val="right"/>
        <w:rPr>
          <w:rFonts w:ascii="Arial" w:eastAsia="Times New Roman" w:hAnsi="Arial" w:cs="Arial"/>
          <w:i/>
          <w:kern w:val="0"/>
          <w:sz w:val="20"/>
          <w:szCs w:val="20"/>
          <w14:ligatures w14:val="none"/>
        </w:rPr>
      </w:pPr>
    </w:p>
    <w:p w14:paraId="77E1CBDE" w14:textId="77777777" w:rsidR="00BA0130" w:rsidRPr="00250E0B" w:rsidRDefault="00BA0130" w:rsidP="000A76C5">
      <w:pPr>
        <w:tabs>
          <w:tab w:val="right" w:pos="9072"/>
        </w:tabs>
        <w:spacing w:after="0" w:line="240" w:lineRule="auto"/>
        <w:jc w:val="right"/>
        <w:rPr>
          <w:rFonts w:ascii="Arial" w:eastAsia="Times New Roman" w:hAnsi="Arial" w:cs="Arial"/>
          <w:i/>
          <w:kern w:val="0"/>
          <w:sz w:val="20"/>
          <w:szCs w:val="20"/>
          <w14:ligatures w14:val="none"/>
        </w:rPr>
      </w:pPr>
    </w:p>
    <w:p w14:paraId="2C56EC8D" w14:textId="77777777" w:rsidR="00BA0130" w:rsidRPr="00250E0B" w:rsidRDefault="00BA0130" w:rsidP="000A76C5">
      <w:pPr>
        <w:tabs>
          <w:tab w:val="right" w:pos="9072"/>
        </w:tabs>
        <w:spacing w:after="0" w:line="240" w:lineRule="auto"/>
        <w:jc w:val="right"/>
        <w:rPr>
          <w:rFonts w:ascii="Arial" w:eastAsia="Times New Roman" w:hAnsi="Arial" w:cs="Arial"/>
          <w:i/>
          <w:kern w:val="0"/>
          <w:sz w:val="20"/>
          <w:szCs w:val="20"/>
          <w14:ligatures w14:val="none"/>
        </w:rPr>
      </w:pPr>
    </w:p>
    <w:p w14:paraId="1DBD9C17" w14:textId="77777777" w:rsidR="00BA0130" w:rsidRPr="00250E0B" w:rsidRDefault="00BA0130" w:rsidP="000A76C5">
      <w:pPr>
        <w:tabs>
          <w:tab w:val="right" w:pos="9072"/>
        </w:tabs>
        <w:spacing w:after="0" w:line="240" w:lineRule="auto"/>
        <w:jc w:val="right"/>
        <w:rPr>
          <w:rFonts w:ascii="Arial" w:eastAsia="Times New Roman" w:hAnsi="Arial" w:cs="Arial"/>
          <w:i/>
          <w:kern w:val="0"/>
          <w:sz w:val="20"/>
          <w:szCs w:val="20"/>
          <w14:ligatures w14:val="none"/>
        </w:rPr>
      </w:pPr>
    </w:p>
    <w:p w14:paraId="0E19E10C" w14:textId="77777777" w:rsidR="00BA0130" w:rsidRPr="00250E0B" w:rsidRDefault="00BA0130" w:rsidP="000A76C5">
      <w:pPr>
        <w:spacing w:after="0" w:line="240" w:lineRule="auto"/>
        <w:jc w:val="center"/>
        <w:rPr>
          <w:rFonts w:ascii="Arial" w:eastAsia="Times New Roman" w:hAnsi="Arial" w:cs="Arial"/>
          <w:b/>
          <w:kern w:val="0"/>
          <w:sz w:val="20"/>
          <w:szCs w:val="20"/>
          <w14:ligatures w14:val="none"/>
        </w:rPr>
      </w:pPr>
      <w:r w:rsidRPr="00250E0B">
        <w:rPr>
          <w:rFonts w:ascii="Arial" w:eastAsia="Times New Roman" w:hAnsi="Arial" w:cs="Arial"/>
          <w:b/>
          <w:kern w:val="0"/>
          <w:sz w:val="20"/>
          <w:szCs w:val="20"/>
          <w14:ligatures w14:val="none"/>
        </w:rPr>
        <w:t xml:space="preserve">POOBLASTILO PRIJAVITELJA ZA PRIDOBITEV PODATKOV OD FINANČNE UPRAVE </w:t>
      </w:r>
    </w:p>
    <w:p w14:paraId="11DB2FCD" w14:textId="77777777" w:rsidR="00BA0130" w:rsidRPr="00250E0B" w:rsidRDefault="00BA0130" w:rsidP="000A76C5">
      <w:pPr>
        <w:spacing w:after="0" w:line="240" w:lineRule="auto"/>
        <w:jc w:val="center"/>
        <w:rPr>
          <w:rFonts w:ascii="Arial" w:eastAsia="Times New Roman" w:hAnsi="Arial" w:cs="Arial"/>
          <w:b/>
          <w:kern w:val="0"/>
          <w:sz w:val="20"/>
          <w:szCs w:val="20"/>
          <w14:ligatures w14:val="none"/>
        </w:rPr>
      </w:pPr>
      <w:r w:rsidRPr="00250E0B">
        <w:rPr>
          <w:rFonts w:ascii="Arial" w:eastAsia="Times New Roman" w:hAnsi="Arial" w:cs="Arial"/>
          <w:b/>
          <w:kern w:val="0"/>
          <w:sz w:val="20"/>
          <w:szCs w:val="20"/>
          <w14:ligatures w14:val="none"/>
        </w:rPr>
        <w:t>REPUBLIKE SLOVENIJE</w:t>
      </w:r>
    </w:p>
    <w:p w14:paraId="20C585EB" w14:textId="77777777" w:rsidR="00BA0130" w:rsidRPr="00250E0B" w:rsidRDefault="00BA0130" w:rsidP="000A76C5">
      <w:pPr>
        <w:spacing w:after="0" w:line="240" w:lineRule="auto"/>
        <w:rPr>
          <w:rFonts w:ascii="Arial" w:eastAsia="Times New Roman" w:hAnsi="Arial" w:cs="Arial"/>
          <w:kern w:val="0"/>
          <w:sz w:val="20"/>
          <w:szCs w:val="20"/>
          <w14:ligatures w14:val="none"/>
        </w:rPr>
      </w:pPr>
    </w:p>
    <w:p w14:paraId="54AF55EC" w14:textId="77777777" w:rsidR="00BA0130" w:rsidRPr="00250E0B" w:rsidRDefault="00BA0130" w:rsidP="000A76C5">
      <w:pPr>
        <w:spacing w:after="0" w:line="240" w:lineRule="auto"/>
        <w:rPr>
          <w:rFonts w:ascii="Arial" w:eastAsia="Times New Roman" w:hAnsi="Arial" w:cs="Arial"/>
          <w:kern w:val="0"/>
          <w:sz w:val="20"/>
          <w:szCs w:val="20"/>
          <w14:ligatures w14:val="none"/>
        </w:rPr>
      </w:pPr>
    </w:p>
    <w:p w14:paraId="6580187F" w14:textId="77777777" w:rsidR="00BA0130" w:rsidRPr="00250E0B" w:rsidRDefault="00BA0130" w:rsidP="000A76C5">
      <w:pPr>
        <w:spacing w:after="0" w:line="240" w:lineRule="auto"/>
        <w:rPr>
          <w:rFonts w:ascii="Arial" w:eastAsia="Times New Roman" w:hAnsi="Arial" w:cs="Arial"/>
          <w:kern w:val="0"/>
          <w:sz w:val="20"/>
          <w:szCs w:val="20"/>
          <w14:ligatures w14:val="none"/>
        </w:rPr>
      </w:pPr>
    </w:p>
    <w:p w14:paraId="7E38B133" w14:textId="77777777" w:rsidR="00BA0130" w:rsidRPr="00250E0B" w:rsidRDefault="00BA0130" w:rsidP="000A76C5">
      <w:pPr>
        <w:spacing w:after="0" w:line="240" w:lineRule="auto"/>
        <w:rPr>
          <w:rFonts w:ascii="Arial" w:eastAsia="Times New Roman" w:hAnsi="Arial" w:cs="Arial"/>
          <w:kern w:val="0"/>
          <w:sz w:val="20"/>
          <w:szCs w:val="20"/>
          <w14:ligatures w14:val="none"/>
        </w:rPr>
      </w:pPr>
      <w:r w:rsidRPr="00250E0B">
        <w:rPr>
          <w:rFonts w:ascii="Arial" w:eastAsia="Times New Roman" w:hAnsi="Arial" w:cs="Arial"/>
          <w:kern w:val="0"/>
          <w:sz w:val="20"/>
          <w:szCs w:val="20"/>
          <w14:ligatures w14:val="none"/>
        </w:rPr>
        <w:t xml:space="preserve">Davčni zavezanec: ______________________________________________________      </w:t>
      </w:r>
    </w:p>
    <w:p w14:paraId="5FF2F566" w14:textId="77777777" w:rsidR="00BA0130" w:rsidRPr="00250E0B" w:rsidRDefault="00BA0130" w:rsidP="000A76C5">
      <w:pPr>
        <w:spacing w:after="0" w:line="240" w:lineRule="auto"/>
        <w:rPr>
          <w:rFonts w:ascii="Arial" w:eastAsia="Times New Roman" w:hAnsi="Arial" w:cs="Arial"/>
          <w:kern w:val="0"/>
          <w:sz w:val="20"/>
          <w:szCs w:val="20"/>
          <w14:ligatures w14:val="none"/>
        </w:rPr>
      </w:pPr>
      <w:r w:rsidRPr="00250E0B">
        <w:rPr>
          <w:rFonts w:ascii="Arial" w:eastAsia="Times New Roman" w:hAnsi="Arial" w:cs="Arial"/>
          <w:kern w:val="0"/>
          <w:sz w:val="20"/>
          <w:szCs w:val="20"/>
          <w14:ligatures w14:val="none"/>
        </w:rPr>
        <w:t>ki ga zastopa __________________________________________________________</w:t>
      </w:r>
    </w:p>
    <w:p w14:paraId="06BD3E46" w14:textId="77777777" w:rsidR="00BA0130" w:rsidRPr="00250E0B" w:rsidRDefault="00BA0130" w:rsidP="000A76C5">
      <w:pPr>
        <w:spacing w:after="0" w:line="240" w:lineRule="auto"/>
        <w:rPr>
          <w:rFonts w:ascii="Arial" w:eastAsia="Times New Roman" w:hAnsi="Arial" w:cs="Arial"/>
          <w:kern w:val="0"/>
          <w:sz w:val="20"/>
          <w:szCs w:val="20"/>
          <w14:ligatures w14:val="none"/>
        </w:rPr>
      </w:pPr>
    </w:p>
    <w:p w14:paraId="250AAC58" w14:textId="77777777" w:rsidR="00BA0130" w:rsidRPr="00250E0B" w:rsidRDefault="00BA0130" w:rsidP="000A76C5">
      <w:pPr>
        <w:spacing w:after="0" w:line="240" w:lineRule="auto"/>
        <w:rPr>
          <w:rFonts w:ascii="Arial" w:eastAsia="Times New Roman" w:hAnsi="Arial" w:cs="Arial"/>
          <w:b/>
          <w:bCs/>
          <w:color w:val="000000"/>
          <w:kern w:val="0"/>
          <w:sz w:val="20"/>
          <w:szCs w:val="20"/>
          <w14:ligatures w14:val="none"/>
        </w:rPr>
      </w:pPr>
      <w:r w:rsidRPr="00250E0B">
        <w:rPr>
          <w:rFonts w:ascii="Arial" w:eastAsia="Times New Roman" w:hAnsi="Arial" w:cs="Arial"/>
          <w:kern w:val="0"/>
          <w:sz w:val="20"/>
          <w:szCs w:val="20"/>
          <w14:ligatures w14:val="none"/>
        </w:rPr>
        <w:t>davčna številka: ___________________________________</w:t>
      </w:r>
    </w:p>
    <w:p w14:paraId="25826631" w14:textId="77777777" w:rsidR="00BA0130" w:rsidRPr="00250E0B" w:rsidRDefault="00BA0130" w:rsidP="000A76C5">
      <w:pPr>
        <w:spacing w:after="0" w:line="240" w:lineRule="auto"/>
        <w:rPr>
          <w:rFonts w:ascii="Arial" w:eastAsia="Times New Roman" w:hAnsi="Arial" w:cs="Arial"/>
          <w:kern w:val="0"/>
          <w:sz w:val="20"/>
          <w:szCs w:val="20"/>
          <w14:ligatures w14:val="none"/>
        </w:rPr>
      </w:pPr>
      <w:r w:rsidRPr="00250E0B">
        <w:rPr>
          <w:rFonts w:ascii="Arial" w:eastAsia="Times New Roman" w:hAnsi="Arial" w:cs="Arial"/>
          <w:kern w:val="0"/>
          <w:sz w:val="20"/>
          <w:szCs w:val="20"/>
          <w14:ligatures w14:val="none"/>
        </w:rPr>
        <w:t>matična številka: __________________________________</w:t>
      </w:r>
    </w:p>
    <w:p w14:paraId="16971E73" w14:textId="77777777" w:rsidR="00BA0130" w:rsidRPr="00250E0B" w:rsidRDefault="00BA0130" w:rsidP="000A76C5">
      <w:pPr>
        <w:spacing w:after="0" w:line="240" w:lineRule="auto"/>
        <w:rPr>
          <w:rFonts w:ascii="Arial" w:eastAsia="Times New Roman" w:hAnsi="Arial" w:cs="Arial"/>
          <w:kern w:val="0"/>
          <w:sz w:val="20"/>
          <w:szCs w:val="20"/>
          <w14:ligatures w14:val="none"/>
        </w:rPr>
      </w:pPr>
    </w:p>
    <w:p w14:paraId="3E77E18B" w14:textId="31928D60" w:rsidR="00BA0130" w:rsidRPr="00250E0B" w:rsidRDefault="00BA0130" w:rsidP="000A76C5">
      <w:pPr>
        <w:spacing w:after="0" w:line="240" w:lineRule="auto"/>
        <w:jc w:val="both"/>
        <w:rPr>
          <w:rFonts w:ascii="Arial" w:eastAsia="Times New Roman" w:hAnsi="Arial" w:cs="Arial"/>
          <w:kern w:val="0"/>
          <w:sz w:val="20"/>
          <w:szCs w:val="20"/>
          <w14:ligatures w14:val="none"/>
        </w:rPr>
      </w:pPr>
      <w:r w:rsidRPr="00250E0B">
        <w:rPr>
          <w:rFonts w:ascii="Arial" w:eastAsia="Times New Roman" w:hAnsi="Arial" w:cs="Arial"/>
          <w:kern w:val="0"/>
          <w:sz w:val="20"/>
          <w:szCs w:val="20"/>
          <w14:ligatures w14:val="none"/>
        </w:rPr>
        <w:t xml:space="preserve">kot prijavitelj </w:t>
      </w:r>
      <w:r w:rsidR="007A5266" w:rsidRPr="00250E0B">
        <w:rPr>
          <w:rFonts w:ascii="Arial" w:eastAsia="Times New Roman" w:hAnsi="Arial" w:cs="Arial"/>
          <w:b/>
          <w:kern w:val="0"/>
          <w:sz w:val="20"/>
          <w:szCs w:val="20"/>
          <w14:ligatures w14:val="none"/>
        </w:rPr>
        <w:t>Javnega razpisa za spodbujanje projektov zadružništva in socialne ekonomije ter za zagon socialnega podjetništva</w:t>
      </w:r>
    </w:p>
    <w:p w14:paraId="18145B14" w14:textId="77777777" w:rsidR="00BA0130" w:rsidRPr="00250E0B" w:rsidRDefault="00BA0130" w:rsidP="000A76C5">
      <w:pPr>
        <w:spacing w:after="0" w:line="240" w:lineRule="auto"/>
        <w:jc w:val="both"/>
        <w:rPr>
          <w:rFonts w:ascii="Arial" w:eastAsia="Times New Roman" w:hAnsi="Arial" w:cs="Arial"/>
          <w:kern w:val="0"/>
          <w:sz w:val="20"/>
          <w:szCs w:val="20"/>
          <w14:ligatures w14:val="none"/>
        </w:rPr>
      </w:pPr>
    </w:p>
    <w:p w14:paraId="5FF6CFFA" w14:textId="77777777" w:rsidR="00BA0130" w:rsidRPr="00250E0B" w:rsidRDefault="00BA0130" w:rsidP="000A76C5">
      <w:pPr>
        <w:spacing w:after="0" w:line="240" w:lineRule="auto"/>
        <w:jc w:val="both"/>
        <w:rPr>
          <w:rFonts w:ascii="Arial" w:eastAsia="Times New Roman" w:hAnsi="Arial" w:cs="Arial"/>
          <w:kern w:val="0"/>
          <w:sz w:val="20"/>
          <w:szCs w:val="20"/>
          <w14:ligatures w14:val="none"/>
        </w:rPr>
      </w:pPr>
    </w:p>
    <w:p w14:paraId="1A958F20" w14:textId="77777777" w:rsidR="00BA0130" w:rsidRPr="00250E0B" w:rsidRDefault="00BA0130" w:rsidP="000A76C5">
      <w:pPr>
        <w:spacing w:after="0" w:line="240" w:lineRule="auto"/>
        <w:jc w:val="center"/>
        <w:rPr>
          <w:rFonts w:ascii="Arial" w:eastAsia="Times New Roman" w:hAnsi="Arial" w:cs="Arial"/>
          <w:b/>
          <w:i/>
          <w:kern w:val="0"/>
          <w:sz w:val="20"/>
          <w:szCs w:val="20"/>
          <w14:ligatures w14:val="none"/>
        </w:rPr>
      </w:pPr>
      <w:r w:rsidRPr="00250E0B">
        <w:rPr>
          <w:rFonts w:ascii="Arial" w:eastAsia="Times New Roman" w:hAnsi="Arial" w:cs="Arial"/>
          <w:b/>
          <w:i/>
          <w:kern w:val="0"/>
          <w:sz w:val="20"/>
          <w:szCs w:val="20"/>
          <w14:ligatures w14:val="none"/>
        </w:rPr>
        <w:t>POOBLAŠČAM</w:t>
      </w:r>
    </w:p>
    <w:p w14:paraId="76A08847" w14:textId="77777777" w:rsidR="00BA0130" w:rsidRPr="00250E0B" w:rsidRDefault="00BA0130" w:rsidP="000A76C5">
      <w:pPr>
        <w:spacing w:after="0" w:line="240" w:lineRule="auto"/>
        <w:jc w:val="center"/>
        <w:rPr>
          <w:rFonts w:ascii="Arial" w:eastAsia="Times New Roman" w:hAnsi="Arial" w:cs="Arial"/>
          <w:b/>
          <w:kern w:val="0"/>
          <w:sz w:val="20"/>
          <w:szCs w:val="20"/>
          <w14:ligatures w14:val="none"/>
        </w:rPr>
      </w:pPr>
    </w:p>
    <w:p w14:paraId="0798FAD7" w14:textId="77777777" w:rsidR="00BA0130" w:rsidRPr="00250E0B" w:rsidRDefault="00BA0130" w:rsidP="000A76C5">
      <w:pPr>
        <w:spacing w:after="0" w:line="240" w:lineRule="auto"/>
        <w:jc w:val="both"/>
        <w:rPr>
          <w:rFonts w:ascii="Arial" w:eastAsia="Times New Roman" w:hAnsi="Arial" w:cs="Arial"/>
          <w:kern w:val="0"/>
          <w:sz w:val="20"/>
          <w:szCs w:val="20"/>
          <w14:ligatures w14:val="none"/>
        </w:rPr>
      </w:pPr>
    </w:p>
    <w:p w14:paraId="12DBC514" w14:textId="74A5BB0E" w:rsidR="00BA0130" w:rsidRPr="00250E0B" w:rsidRDefault="00BA0130" w:rsidP="000A76C5">
      <w:pPr>
        <w:spacing w:after="0" w:line="240" w:lineRule="auto"/>
        <w:jc w:val="both"/>
        <w:rPr>
          <w:rFonts w:ascii="Arial" w:eastAsia="Times New Roman" w:hAnsi="Arial" w:cs="Arial"/>
          <w:kern w:val="0"/>
          <w:sz w:val="20"/>
          <w:szCs w:val="20"/>
          <w14:ligatures w14:val="none"/>
        </w:rPr>
      </w:pPr>
      <w:r w:rsidRPr="00250E0B">
        <w:rPr>
          <w:rFonts w:ascii="Arial" w:eastAsia="Times New Roman" w:hAnsi="Arial" w:cs="Arial"/>
          <w:kern w:val="0"/>
          <w:sz w:val="20"/>
          <w:szCs w:val="20"/>
          <w14:ligatures w14:val="none"/>
        </w:rPr>
        <w:t xml:space="preserve">Ministrstvo za gospodarstvo, turizem in šport, ki dodeljuje sredstva v okviru </w:t>
      </w:r>
      <w:r w:rsidR="007A5266" w:rsidRPr="00250E0B">
        <w:rPr>
          <w:rFonts w:ascii="Arial" w:eastAsia="Times New Roman" w:hAnsi="Arial" w:cs="Arial"/>
          <w:b/>
          <w:kern w:val="0"/>
          <w:sz w:val="20"/>
          <w:szCs w:val="20"/>
          <w14:ligatures w14:val="none"/>
        </w:rPr>
        <w:t>Javnega razpisa za spodbujanje projektov zadružništva in socialne ekonomije ter za zagon socialnega podjetništva</w:t>
      </w:r>
      <w:r w:rsidRPr="00250E0B">
        <w:rPr>
          <w:rFonts w:ascii="Arial" w:eastAsia="Times New Roman" w:hAnsi="Arial" w:cs="Arial"/>
          <w:kern w:val="0"/>
          <w:sz w:val="20"/>
          <w:szCs w:val="20"/>
          <w14:ligatures w14:val="none"/>
        </w:rPr>
        <w:t>, da pri Finančni upravi Republike Slovenije, v času obravnave naše vloge na javni razpis, pridobi potrdilo oz. preveri naslednje podatke:</w:t>
      </w:r>
    </w:p>
    <w:p w14:paraId="142441DF" w14:textId="77777777" w:rsidR="00BA0130" w:rsidRPr="00250E0B" w:rsidRDefault="00BA0130" w:rsidP="000A76C5">
      <w:pPr>
        <w:spacing w:after="0" w:line="240" w:lineRule="auto"/>
        <w:jc w:val="both"/>
        <w:rPr>
          <w:rFonts w:ascii="Arial" w:eastAsia="Times New Roman" w:hAnsi="Arial" w:cs="Arial"/>
          <w:kern w:val="0"/>
          <w:sz w:val="20"/>
          <w:szCs w:val="20"/>
          <w14:ligatures w14:val="none"/>
        </w:rPr>
      </w:pPr>
    </w:p>
    <w:p w14:paraId="4DFFC4EE" w14:textId="7D30C452" w:rsidR="00BA0130" w:rsidRPr="00250E0B" w:rsidRDefault="00BA0130" w:rsidP="000A76C5">
      <w:pPr>
        <w:numPr>
          <w:ilvl w:val="0"/>
          <w:numId w:val="1"/>
        </w:numPr>
        <w:spacing w:after="0" w:line="240" w:lineRule="auto"/>
        <w:jc w:val="both"/>
        <w:rPr>
          <w:rFonts w:ascii="Arial" w:eastAsia="Calibri" w:hAnsi="Arial" w:cs="Arial"/>
          <w:kern w:val="0"/>
          <w:sz w:val="20"/>
          <w:szCs w:val="20"/>
          <w14:ligatures w14:val="none"/>
        </w:rPr>
      </w:pPr>
      <w:r w:rsidRPr="00250E0B">
        <w:rPr>
          <w:rFonts w:ascii="Arial" w:eastAsia="Calibri" w:hAnsi="Arial" w:cs="Arial"/>
          <w:kern w:val="0"/>
          <w:sz w:val="20"/>
          <w:szCs w:val="20"/>
          <w14:ligatures w14:val="none"/>
        </w:rPr>
        <w:t>da nimamo neporavnanih zapadlih finančnih obveznosti iz naslova obveznih dajatev in drugih denarnih nedavčnih obveznosti v skladu z zakonom, ki ureja finančno upravo, ki jih pobira davčni organ (v višini 50 eurov ali več na dan oddaje vloge),</w:t>
      </w:r>
    </w:p>
    <w:p w14:paraId="6832ABC9" w14:textId="77777777" w:rsidR="00BA0130" w:rsidRPr="00250E0B" w:rsidRDefault="00BA0130" w:rsidP="000A76C5">
      <w:pPr>
        <w:numPr>
          <w:ilvl w:val="0"/>
          <w:numId w:val="1"/>
        </w:numPr>
        <w:spacing w:after="0" w:line="240" w:lineRule="auto"/>
        <w:jc w:val="both"/>
        <w:rPr>
          <w:rFonts w:ascii="Arial" w:eastAsia="Calibri" w:hAnsi="Arial" w:cs="Arial"/>
          <w:kern w:val="0"/>
          <w:sz w:val="20"/>
          <w:szCs w:val="20"/>
          <w14:ligatures w14:val="none"/>
        </w:rPr>
      </w:pPr>
      <w:r w:rsidRPr="00250E0B">
        <w:rPr>
          <w:rFonts w:ascii="Arial" w:eastAsia="Calibri" w:hAnsi="Arial" w:cs="Arial"/>
          <w:kern w:val="0"/>
          <w:sz w:val="20"/>
          <w:szCs w:val="20"/>
          <w14:ligatures w14:val="none"/>
        </w:rPr>
        <w:t>da smo v obdobju zadnjega leta do dne oddaje vloge predložili vse obračune davčnih odtegljajev za dohodke iz delovnega razmerja.</w:t>
      </w:r>
    </w:p>
    <w:p w14:paraId="7AF5293D" w14:textId="77777777" w:rsidR="00BA0130" w:rsidRPr="00250E0B" w:rsidRDefault="00BA0130" w:rsidP="000A76C5">
      <w:pPr>
        <w:spacing w:after="0" w:line="240" w:lineRule="auto"/>
        <w:rPr>
          <w:rFonts w:ascii="Arial" w:eastAsia="Times New Roman" w:hAnsi="Arial" w:cs="Arial"/>
          <w:kern w:val="0"/>
          <w:sz w:val="20"/>
          <w:szCs w:val="20"/>
          <w14:ligatures w14:val="none"/>
        </w:rPr>
      </w:pPr>
    </w:p>
    <w:p w14:paraId="2A3C0697" w14:textId="77777777" w:rsidR="00BA0130" w:rsidRPr="00250E0B" w:rsidRDefault="00BA0130" w:rsidP="000A76C5">
      <w:pPr>
        <w:spacing w:after="0" w:line="240" w:lineRule="auto"/>
        <w:rPr>
          <w:rFonts w:ascii="Arial" w:eastAsia="Times New Roman" w:hAnsi="Arial" w:cs="Arial"/>
          <w:kern w:val="0"/>
          <w:sz w:val="20"/>
          <w:szCs w:val="20"/>
          <w14:ligatures w14:val="none"/>
        </w:rPr>
      </w:pPr>
    </w:p>
    <w:p w14:paraId="5BD5AB64" w14:textId="77777777" w:rsidR="00BA0130" w:rsidRPr="00250E0B" w:rsidRDefault="00BA0130" w:rsidP="000A76C5">
      <w:pPr>
        <w:spacing w:after="0" w:line="240" w:lineRule="auto"/>
        <w:rPr>
          <w:rFonts w:ascii="Arial" w:eastAsia="Times New Roman" w:hAnsi="Arial" w:cs="Arial"/>
          <w:kern w:val="0"/>
          <w:sz w:val="20"/>
          <w:szCs w:val="20"/>
          <w14:ligatures w14:val="none"/>
        </w:rPr>
      </w:pPr>
    </w:p>
    <w:p w14:paraId="2F1D01AE" w14:textId="77777777" w:rsidR="00BA0130" w:rsidRPr="00250E0B" w:rsidRDefault="00BA0130" w:rsidP="000A76C5">
      <w:pPr>
        <w:spacing w:after="0" w:line="240" w:lineRule="auto"/>
        <w:rPr>
          <w:rFonts w:ascii="Arial" w:eastAsia="Times New Roman" w:hAnsi="Arial" w:cs="Arial"/>
          <w:kern w:val="0"/>
          <w:sz w:val="20"/>
          <w:szCs w:val="20"/>
          <w14:ligatures w14:val="none"/>
        </w:rPr>
      </w:pPr>
    </w:p>
    <w:tbl>
      <w:tblPr>
        <w:tblW w:w="0" w:type="auto"/>
        <w:tblLook w:val="04A0" w:firstRow="1" w:lastRow="0" w:firstColumn="1" w:lastColumn="0" w:noHBand="0" w:noVBand="1"/>
      </w:tblPr>
      <w:tblGrid>
        <w:gridCol w:w="3553"/>
        <w:gridCol w:w="1958"/>
        <w:gridCol w:w="3553"/>
      </w:tblGrid>
      <w:tr w:rsidR="00BA0130" w:rsidRPr="00250E0B" w14:paraId="414EF611" w14:textId="77777777" w:rsidTr="009200E4">
        <w:tc>
          <w:tcPr>
            <w:tcW w:w="3070" w:type="dxa"/>
            <w:shd w:val="clear" w:color="auto" w:fill="auto"/>
          </w:tcPr>
          <w:p w14:paraId="06D64EB3" w14:textId="77777777" w:rsidR="00BA0130" w:rsidRPr="00250E0B" w:rsidRDefault="00BA0130" w:rsidP="000A76C5">
            <w:pPr>
              <w:tabs>
                <w:tab w:val="right" w:pos="9072"/>
              </w:tabs>
              <w:spacing w:after="0" w:line="240" w:lineRule="auto"/>
              <w:rPr>
                <w:rFonts w:ascii="Arial" w:eastAsia="Times New Roman" w:hAnsi="Arial" w:cs="Arial"/>
                <w:kern w:val="0"/>
                <w:sz w:val="20"/>
                <w:szCs w:val="20"/>
                <w14:ligatures w14:val="none"/>
              </w:rPr>
            </w:pPr>
            <w:r w:rsidRPr="00250E0B">
              <w:rPr>
                <w:rFonts w:ascii="Arial" w:eastAsia="Times New Roman" w:hAnsi="Arial" w:cs="Arial"/>
                <w:kern w:val="0"/>
                <w:sz w:val="20"/>
                <w:szCs w:val="20"/>
                <w14:ligatures w14:val="none"/>
              </w:rPr>
              <w:t>Kraj in datum:</w:t>
            </w:r>
          </w:p>
          <w:p w14:paraId="6695DE60" w14:textId="77777777" w:rsidR="00BA0130" w:rsidRPr="00250E0B" w:rsidRDefault="00BA0130" w:rsidP="000A76C5">
            <w:pPr>
              <w:tabs>
                <w:tab w:val="right" w:pos="9072"/>
              </w:tabs>
              <w:spacing w:after="0" w:line="240" w:lineRule="auto"/>
              <w:rPr>
                <w:rFonts w:ascii="Arial" w:eastAsia="Times New Roman" w:hAnsi="Arial" w:cs="Arial"/>
                <w:kern w:val="0"/>
                <w:sz w:val="20"/>
                <w:szCs w:val="20"/>
                <w14:ligatures w14:val="none"/>
              </w:rPr>
            </w:pPr>
          </w:p>
          <w:p w14:paraId="1E80EF4E" w14:textId="77777777" w:rsidR="00BA0130" w:rsidRPr="00250E0B" w:rsidRDefault="00BA0130" w:rsidP="000A76C5">
            <w:pPr>
              <w:tabs>
                <w:tab w:val="right" w:pos="9072"/>
              </w:tabs>
              <w:spacing w:after="0" w:line="240" w:lineRule="auto"/>
              <w:rPr>
                <w:rFonts w:ascii="Arial" w:eastAsia="Times New Roman" w:hAnsi="Arial" w:cs="Arial"/>
                <w:kern w:val="0"/>
                <w:sz w:val="20"/>
                <w:szCs w:val="20"/>
                <w14:ligatures w14:val="none"/>
              </w:rPr>
            </w:pPr>
            <w:r w:rsidRPr="00250E0B">
              <w:rPr>
                <w:rFonts w:ascii="Arial" w:eastAsia="Times New Roman" w:hAnsi="Arial" w:cs="Arial"/>
                <w:kern w:val="0"/>
                <w:sz w:val="20"/>
                <w:szCs w:val="20"/>
                <w14:ligatures w14:val="none"/>
              </w:rPr>
              <w:t>______________________________</w:t>
            </w:r>
          </w:p>
        </w:tc>
        <w:tc>
          <w:tcPr>
            <w:tcW w:w="2283" w:type="dxa"/>
            <w:shd w:val="clear" w:color="auto" w:fill="auto"/>
          </w:tcPr>
          <w:p w14:paraId="5369426D" w14:textId="77777777" w:rsidR="00BA0130" w:rsidRPr="00250E0B" w:rsidRDefault="00BA0130" w:rsidP="000A76C5">
            <w:pPr>
              <w:tabs>
                <w:tab w:val="right" w:pos="9072"/>
              </w:tabs>
              <w:spacing w:after="0" w:line="240" w:lineRule="auto"/>
              <w:jc w:val="center"/>
              <w:rPr>
                <w:rFonts w:ascii="Arial" w:eastAsia="Times New Roman" w:hAnsi="Arial" w:cs="Arial"/>
                <w:kern w:val="0"/>
                <w:sz w:val="20"/>
                <w:szCs w:val="20"/>
                <w14:ligatures w14:val="none"/>
              </w:rPr>
            </w:pPr>
            <w:r w:rsidRPr="00250E0B">
              <w:rPr>
                <w:rFonts w:ascii="Arial" w:eastAsia="Times New Roman" w:hAnsi="Arial" w:cs="Arial"/>
                <w:kern w:val="0"/>
                <w:sz w:val="20"/>
                <w:szCs w:val="20"/>
                <w14:ligatures w14:val="none"/>
              </w:rPr>
              <w:t>Žig</w:t>
            </w:r>
          </w:p>
          <w:p w14:paraId="08262731" w14:textId="77777777" w:rsidR="00BA0130" w:rsidRPr="00250E0B" w:rsidRDefault="00BA0130" w:rsidP="000A76C5">
            <w:pPr>
              <w:tabs>
                <w:tab w:val="right" w:pos="9072"/>
              </w:tabs>
              <w:spacing w:after="0" w:line="240" w:lineRule="auto"/>
              <w:jc w:val="center"/>
              <w:rPr>
                <w:rFonts w:ascii="Arial" w:eastAsia="Times New Roman" w:hAnsi="Arial" w:cs="Arial"/>
                <w:kern w:val="0"/>
                <w:sz w:val="20"/>
                <w:szCs w:val="20"/>
                <w14:ligatures w14:val="none"/>
              </w:rPr>
            </w:pPr>
            <w:r w:rsidRPr="00250E0B">
              <w:rPr>
                <w:rFonts w:ascii="Arial" w:eastAsia="Times New Roman" w:hAnsi="Arial" w:cs="Arial"/>
                <w:kern w:val="0"/>
                <w:sz w:val="16"/>
                <w:szCs w:val="16"/>
                <w14:ligatures w14:val="none"/>
              </w:rPr>
              <w:t>(ali navedba »Ne poslujemo z žigom«)</w:t>
            </w:r>
            <w:r w:rsidRPr="00250E0B">
              <w:rPr>
                <w:rFonts w:ascii="Arial" w:eastAsia="Times New Roman" w:hAnsi="Arial" w:cs="Arial"/>
                <w:kern w:val="0"/>
                <w:sz w:val="20"/>
                <w:szCs w:val="20"/>
                <w14:ligatures w14:val="none"/>
              </w:rPr>
              <w:t>:</w:t>
            </w:r>
          </w:p>
        </w:tc>
        <w:tc>
          <w:tcPr>
            <w:tcW w:w="3070" w:type="dxa"/>
            <w:shd w:val="clear" w:color="auto" w:fill="auto"/>
          </w:tcPr>
          <w:p w14:paraId="3ABA433D" w14:textId="77777777" w:rsidR="00BA0130" w:rsidRPr="00250E0B" w:rsidRDefault="00BA0130" w:rsidP="000A76C5">
            <w:pPr>
              <w:tabs>
                <w:tab w:val="left" w:pos="3402"/>
                <w:tab w:val="left" w:pos="5670"/>
              </w:tabs>
              <w:spacing w:after="0" w:line="240" w:lineRule="auto"/>
              <w:jc w:val="both"/>
              <w:rPr>
                <w:rFonts w:ascii="Arial" w:hAnsi="Arial" w:cs="Arial"/>
                <w:kern w:val="0"/>
                <w:sz w:val="20"/>
                <w:szCs w:val="20"/>
                <w14:ligatures w14:val="none"/>
              </w:rPr>
            </w:pPr>
            <w:r w:rsidRPr="00250E0B">
              <w:rPr>
                <w:rFonts w:ascii="Arial" w:hAnsi="Arial" w:cs="Arial"/>
                <w:kern w:val="0"/>
                <w:sz w:val="20"/>
                <w:szCs w:val="20"/>
                <w14:ligatures w14:val="none"/>
              </w:rPr>
              <w:t xml:space="preserve">Podpis odgovorne osebe prijavitelja: </w:t>
            </w:r>
          </w:p>
          <w:p w14:paraId="16B25D18" w14:textId="77777777" w:rsidR="00BA0130" w:rsidRPr="00250E0B" w:rsidRDefault="00BA0130" w:rsidP="000A76C5">
            <w:pPr>
              <w:tabs>
                <w:tab w:val="right" w:pos="9072"/>
              </w:tabs>
              <w:spacing w:after="0" w:line="240" w:lineRule="auto"/>
              <w:rPr>
                <w:rFonts w:ascii="Arial" w:eastAsia="Times New Roman" w:hAnsi="Arial" w:cs="Arial"/>
                <w:kern w:val="0"/>
                <w:sz w:val="20"/>
                <w:szCs w:val="20"/>
                <w14:ligatures w14:val="none"/>
              </w:rPr>
            </w:pPr>
          </w:p>
          <w:p w14:paraId="53AA24B4" w14:textId="77777777" w:rsidR="00BA0130" w:rsidRPr="00250E0B" w:rsidRDefault="00BA0130" w:rsidP="000A76C5">
            <w:pPr>
              <w:tabs>
                <w:tab w:val="right" w:pos="9072"/>
              </w:tabs>
              <w:spacing w:after="0" w:line="240" w:lineRule="auto"/>
              <w:rPr>
                <w:rFonts w:ascii="Arial" w:eastAsia="Times New Roman" w:hAnsi="Arial" w:cs="Arial"/>
                <w:kern w:val="0"/>
                <w:sz w:val="20"/>
                <w:szCs w:val="20"/>
                <w14:ligatures w14:val="none"/>
              </w:rPr>
            </w:pPr>
            <w:r w:rsidRPr="00250E0B">
              <w:rPr>
                <w:rFonts w:ascii="Arial" w:eastAsia="Times New Roman" w:hAnsi="Arial" w:cs="Arial"/>
                <w:kern w:val="0"/>
                <w:sz w:val="20"/>
                <w:szCs w:val="20"/>
                <w14:ligatures w14:val="none"/>
              </w:rPr>
              <w:t>______________________________</w:t>
            </w:r>
          </w:p>
        </w:tc>
      </w:tr>
    </w:tbl>
    <w:p w14:paraId="0D42BA81" w14:textId="77777777" w:rsidR="00BA0130" w:rsidRPr="00250E0B" w:rsidRDefault="00BA0130" w:rsidP="000A76C5">
      <w:pPr>
        <w:spacing w:after="0" w:line="240" w:lineRule="auto"/>
        <w:rPr>
          <w:rFonts w:ascii="Arial" w:eastAsia="Times New Roman" w:hAnsi="Arial" w:cs="Arial"/>
          <w:kern w:val="0"/>
          <w:sz w:val="20"/>
          <w:szCs w:val="20"/>
          <w14:ligatures w14:val="none"/>
        </w:rPr>
      </w:pPr>
    </w:p>
    <w:p w14:paraId="53F98F8C" w14:textId="77777777" w:rsidR="00BA0130" w:rsidRPr="00250E0B" w:rsidRDefault="00BA0130" w:rsidP="000A76C5">
      <w:pPr>
        <w:spacing w:after="0" w:line="240" w:lineRule="auto"/>
        <w:rPr>
          <w:rFonts w:ascii="Arial" w:eastAsia="Times New Roman" w:hAnsi="Arial" w:cs="Arial"/>
          <w:kern w:val="0"/>
          <w:sz w:val="20"/>
          <w:szCs w:val="20"/>
          <w14:ligatures w14:val="none"/>
        </w:rPr>
      </w:pPr>
    </w:p>
    <w:p w14:paraId="2804DFE7" w14:textId="77777777" w:rsidR="00BA0130" w:rsidRPr="00250E0B" w:rsidRDefault="00BA0130" w:rsidP="000A76C5">
      <w:pPr>
        <w:tabs>
          <w:tab w:val="left" w:pos="3097"/>
        </w:tabs>
        <w:spacing w:after="0" w:line="240" w:lineRule="auto"/>
        <w:rPr>
          <w:rFonts w:ascii="Arial" w:eastAsia="Times New Roman" w:hAnsi="Arial" w:cs="Arial"/>
          <w:kern w:val="0"/>
          <w:sz w:val="20"/>
          <w:szCs w:val="20"/>
          <w14:ligatures w14:val="none"/>
        </w:rPr>
      </w:pPr>
    </w:p>
    <w:p w14:paraId="5E0E65ED" w14:textId="77777777" w:rsidR="00BA0130" w:rsidRPr="00250E0B" w:rsidRDefault="00BA0130" w:rsidP="000A76C5">
      <w:pPr>
        <w:tabs>
          <w:tab w:val="left" w:pos="3097"/>
        </w:tabs>
        <w:spacing w:after="0" w:line="240" w:lineRule="auto"/>
        <w:rPr>
          <w:rFonts w:ascii="Arial" w:eastAsia="Times New Roman" w:hAnsi="Arial" w:cs="Arial"/>
          <w:kern w:val="0"/>
          <w:sz w:val="20"/>
          <w:szCs w:val="20"/>
          <w14:ligatures w14:val="none"/>
        </w:rPr>
      </w:pPr>
    </w:p>
    <w:p w14:paraId="69691A19" w14:textId="77777777" w:rsidR="00BA0130" w:rsidRPr="00250E0B" w:rsidRDefault="00BA0130" w:rsidP="000A76C5">
      <w:pPr>
        <w:tabs>
          <w:tab w:val="left" w:pos="3097"/>
        </w:tabs>
        <w:spacing w:after="0" w:line="240" w:lineRule="auto"/>
        <w:rPr>
          <w:rFonts w:ascii="Arial" w:eastAsia="Times New Roman" w:hAnsi="Arial" w:cs="Arial"/>
          <w:kern w:val="0"/>
          <w:sz w:val="20"/>
          <w:szCs w:val="20"/>
          <w14:ligatures w14:val="none"/>
        </w:rPr>
      </w:pPr>
    </w:p>
    <w:p w14:paraId="001B2B98" w14:textId="77777777" w:rsidR="00BA0130" w:rsidRPr="00250E0B" w:rsidRDefault="00BA0130" w:rsidP="000A76C5">
      <w:pPr>
        <w:tabs>
          <w:tab w:val="left" w:pos="3097"/>
        </w:tabs>
        <w:spacing w:after="0" w:line="240" w:lineRule="auto"/>
        <w:rPr>
          <w:rFonts w:ascii="Arial" w:eastAsia="Times New Roman" w:hAnsi="Arial" w:cs="Arial"/>
          <w:kern w:val="0"/>
          <w:sz w:val="20"/>
          <w:szCs w:val="20"/>
          <w14:ligatures w14:val="none"/>
        </w:rPr>
      </w:pPr>
    </w:p>
    <w:p w14:paraId="2D641906" w14:textId="77777777" w:rsidR="00BA0130" w:rsidRPr="00250E0B" w:rsidRDefault="00BA0130" w:rsidP="000A76C5">
      <w:pPr>
        <w:tabs>
          <w:tab w:val="left" w:pos="3097"/>
        </w:tabs>
        <w:spacing w:after="0" w:line="240" w:lineRule="auto"/>
        <w:rPr>
          <w:rFonts w:ascii="Arial" w:eastAsia="Times New Roman" w:hAnsi="Arial" w:cs="Arial"/>
          <w:kern w:val="0"/>
          <w:sz w:val="20"/>
          <w:szCs w:val="20"/>
          <w14:ligatures w14:val="none"/>
        </w:rPr>
      </w:pPr>
    </w:p>
    <w:p w14:paraId="79AA3935" w14:textId="77777777" w:rsidR="00CA3EBD" w:rsidRDefault="00CA3EBD" w:rsidP="000A76C5">
      <w:pPr>
        <w:tabs>
          <w:tab w:val="left" w:pos="3097"/>
        </w:tabs>
        <w:spacing w:after="0" w:line="240" w:lineRule="auto"/>
        <w:rPr>
          <w:rFonts w:ascii="Arial" w:eastAsia="Times New Roman" w:hAnsi="Arial" w:cs="Arial"/>
          <w:kern w:val="0"/>
          <w:sz w:val="20"/>
          <w:szCs w:val="20"/>
          <w14:ligatures w14:val="none"/>
        </w:rPr>
        <w:sectPr w:rsidR="00CA3EBD" w:rsidSect="00CA3EBD">
          <w:pgSz w:w="11900" w:h="16840" w:code="9"/>
          <w:pgMar w:top="1418" w:right="1418" w:bottom="1418" w:left="1418" w:header="709" w:footer="709" w:gutter="0"/>
          <w:cols w:space="708"/>
          <w:titlePg/>
          <w:docGrid w:linePitch="299"/>
        </w:sectPr>
      </w:pPr>
    </w:p>
    <w:p w14:paraId="6E1929E4" w14:textId="77777777" w:rsidR="001540BA" w:rsidRPr="001540BA" w:rsidRDefault="001540BA" w:rsidP="001540BA">
      <w:pPr>
        <w:spacing w:line="240" w:lineRule="auto"/>
        <w:rPr>
          <w:rFonts w:ascii="Arial" w:eastAsia="Times New Roman" w:hAnsi="Arial" w:cs="Arial"/>
          <w:kern w:val="0"/>
          <w:sz w:val="20"/>
          <w:szCs w:val="20"/>
          <w14:ligatures w14:val="none"/>
        </w:rPr>
      </w:pPr>
      <w:bookmarkStart w:id="22" w:name="_Hlk185583837"/>
    </w:p>
    <w:p w14:paraId="5668F415" w14:textId="77777777" w:rsidR="001540BA" w:rsidRPr="001540BA" w:rsidRDefault="001540BA" w:rsidP="001540BA">
      <w:pPr>
        <w:tabs>
          <w:tab w:val="right" w:pos="9072"/>
        </w:tabs>
        <w:spacing w:after="0" w:line="240" w:lineRule="auto"/>
        <w:jc w:val="right"/>
        <w:rPr>
          <w:rFonts w:ascii="Arial" w:eastAsia="Times New Roman" w:hAnsi="Arial" w:cs="Arial"/>
          <w:i/>
          <w:kern w:val="0"/>
          <w:sz w:val="20"/>
          <w:szCs w:val="20"/>
          <w14:ligatures w14:val="none"/>
        </w:rPr>
      </w:pPr>
      <w:r w:rsidRPr="001540BA">
        <w:rPr>
          <w:rFonts w:ascii="Arial" w:eastAsia="Times New Roman" w:hAnsi="Arial" w:cs="Arial"/>
          <w:i/>
          <w:kern w:val="0"/>
          <w:sz w:val="20"/>
          <w:szCs w:val="20"/>
          <w14:ligatures w14:val="none"/>
        </w:rPr>
        <w:t>Priloga št. 1</w:t>
      </w:r>
    </w:p>
    <w:p w14:paraId="1368A4F8" w14:textId="77777777" w:rsidR="001540BA" w:rsidRPr="001540BA" w:rsidRDefault="001540BA" w:rsidP="001540BA">
      <w:pPr>
        <w:spacing w:after="0" w:line="240" w:lineRule="auto"/>
        <w:rPr>
          <w:rFonts w:ascii="Arial" w:eastAsia="Times New Roman" w:hAnsi="Arial" w:cs="Arial"/>
          <w:kern w:val="0"/>
          <w:sz w:val="20"/>
          <w:szCs w:val="20"/>
          <w14:ligatures w14:val="none"/>
        </w:rPr>
      </w:pPr>
    </w:p>
    <w:p w14:paraId="308D81AE" w14:textId="77777777" w:rsidR="001540BA" w:rsidRPr="001540BA" w:rsidRDefault="001540BA" w:rsidP="001540BA">
      <w:pPr>
        <w:spacing w:after="0" w:line="240" w:lineRule="auto"/>
        <w:jc w:val="center"/>
        <w:rPr>
          <w:rFonts w:ascii="Arial" w:eastAsia="Times New Roman" w:hAnsi="Arial" w:cs="Arial"/>
          <w:b/>
          <w:kern w:val="0"/>
          <w:sz w:val="20"/>
          <w:szCs w:val="20"/>
          <w14:ligatures w14:val="none"/>
        </w:rPr>
      </w:pPr>
      <w:r w:rsidRPr="001540BA">
        <w:rPr>
          <w:rFonts w:ascii="Arial" w:eastAsia="Times New Roman" w:hAnsi="Arial" w:cs="Arial"/>
          <w:b/>
          <w:kern w:val="0"/>
          <w:sz w:val="20"/>
          <w:szCs w:val="20"/>
          <w14:ligatures w14:val="none"/>
        </w:rPr>
        <w:t>VZOREC POGODBE O SOFINANCIRANJU</w:t>
      </w:r>
    </w:p>
    <w:p w14:paraId="3FB4C3E8" w14:textId="77777777" w:rsidR="001540BA" w:rsidRPr="001540BA" w:rsidRDefault="001540BA" w:rsidP="001540BA">
      <w:pPr>
        <w:spacing w:after="0" w:line="240" w:lineRule="auto"/>
        <w:rPr>
          <w:rFonts w:ascii="Arial" w:eastAsia="Times New Roman" w:hAnsi="Arial" w:cs="Arial"/>
          <w:b/>
          <w:kern w:val="0"/>
          <w:sz w:val="20"/>
          <w:szCs w:val="20"/>
          <w14:ligatures w14:val="none"/>
        </w:rPr>
      </w:pPr>
    </w:p>
    <w:p w14:paraId="14CC7101" w14:textId="77777777" w:rsidR="001540BA" w:rsidRPr="001540BA" w:rsidRDefault="001540BA" w:rsidP="001540BA">
      <w:pPr>
        <w:spacing w:after="200" w:line="240" w:lineRule="auto"/>
        <w:jc w:val="both"/>
        <w:rPr>
          <w:rFonts w:ascii="Arial" w:eastAsia="Calibri" w:hAnsi="Arial" w:cs="Arial"/>
          <w:b/>
          <w:color w:val="000000"/>
          <w:kern w:val="0"/>
          <w:sz w:val="20"/>
          <w:szCs w:val="20"/>
          <w:lang w:eastAsia="sl-SI"/>
          <w14:ligatures w14:val="none"/>
        </w:rPr>
      </w:pPr>
      <w:r w:rsidRPr="001540BA">
        <w:rPr>
          <w:rFonts w:ascii="Arial" w:eastAsia="Calibri" w:hAnsi="Arial" w:cs="Arial"/>
          <w:b/>
          <w:color w:val="000000"/>
          <w:kern w:val="0"/>
          <w:sz w:val="20"/>
          <w:szCs w:val="20"/>
          <w:lang w:eastAsia="sl-SI"/>
          <w14:ligatures w14:val="none"/>
        </w:rPr>
        <w:t xml:space="preserve">Vzorec pogodbe preberite, ni pa je potrebno izpolnjevati. Pogodba se bo dejansko podpisovala v primeru, da bo projekt oziroma operacija sprejet v sofinanciranje. V tem primeru bo opremljena s konkretnimi podatki, ki so v vzorcu prazni. Pogodba je le vzorčna in ministrstvo si pridržuje pravice, da pogodbo pred podpisom ustrezno dopolni ali spremeni. </w:t>
      </w:r>
    </w:p>
    <w:p w14:paraId="0217DF0D" w14:textId="77777777" w:rsidR="001540BA" w:rsidRPr="001540BA" w:rsidRDefault="001540BA" w:rsidP="001540BA">
      <w:pPr>
        <w:spacing w:after="200" w:line="240" w:lineRule="auto"/>
        <w:jc w:val="both"/>
        <w:rPr>
          <w:rFonts w:ascii="Arial" w:eastAsia="Calibri" w:hAnsi="Arial" w:cs="Arial"/>
          <w:bCs/>
          <w:color w:val="000000"/>
          <w:kern w:val="0"/>
          <w:sz w:val="20"/>
          <w:szCs w:val="20"/>
          <w:lang w:eastAsia="sl-SI"/>
          <w14:ligatures w14:val="none"/>
        </w:rPr>
      </w:pPr>
      <w:r w:rsidRPr="001540BA">
        <w:rPr>
          <w:rFonts w:ascii="Arial" w:eastAsia="Calibri" w:hAnsi="Arial" w:cs="Arial"/>
          <w:bCs/>
          <w:color w:val="000000"/>
          <w:kern w:val="0"/>
          <w:sz w:val="20"/>
          <w:szCs w:val="20"/>
          <w:lang w:eastAsia="sl-SI"/>
          <w14:ligatures w14:val="none"/>
        </w:rPr>
        <w:t>Prijavitelj, izbran na javnem razpisu, ima v primeru sprememb, ki so zanj nesprejemljive, pravico zavrniti podpis pogodbe. To mora prijavitelj storiti pisno. Če prijavitelj zavrne podpis pogodbe, se šteje, da je odstopil od vloge in da je sklep o izboru razveljavljen.</w:t>
      </w:r>
    </w:p>
    <w:p w14:paraId="68D4A53A" w14:textId="77777777" w:rsidR="001540BA" w:rsidRPr="001540BA" w:rsidRDefault="001540BA" w:rsidP="001540BA">
      <w:pPr>
        <w:spacing w:after="200" w:line="240" w:lineRule="auto"/>
        <w:jc w:val="both"/>
        <w:rPr>
          <w:rFonts w:ascii="Arial" w:eastAsia="Calibri" w:hAnsi="Arial" w:cs="Arial"/>
          <w:bCs/>
          <w:color w:val="000000"/>
          <w:kern w:val="0"/>
          <w:sz w:val="20"/>
          <w:szCs w:val="20"/>
          <w:lang w:eastAsia="sl-SI"/>
          <w14:ligatures w14:val="none"/>
        </w:rPr>
      </w:pPr>
    </w:p>
    <w:p w14:paraId="40D3820E" w14:textId="77777777" w:rsidR="001540BA" w:rsidRPr="001540BA" w:rsidRDefault="001540BA" w:rsidP="001540BA">
      <w:pPr>
        <w:spacing w:line="240" w:lineRule="auto"/>
        <w:jc w:val="both"/>
        <w:rPr>
          <w:rFonts w:ascii="Arial" w:hAnsi="Arial" w:cs="Arial"/>
          <w:b/>
          <w:bCs/>
          <w:sz w:val="20"/>
          <w:szCs w:val="20"/>
        </w:rPr>
      </w:pPr>
      <w:r w:rsidRPr="001540BA">
        <w:rPr>
          <w:rFonts w:ascii="Arial" w:hAnsi="Arial" w:cs="Arial"/>
          <w:b/>
          <w:bCs/>
          <w:sz w:val="20"/>
          <w:szCs w:val="20"/>
        </w:rPr>
        <w:t>Republika Slovenija</w:t>
      </w:r>
      <w:r w:rsidRPr="001540BA">
        <w:rPr>
          <w:rFonts w:ascii="Arial" w:hAnsi="Arial" w:cs="Arial"/>
          <w:b/>
          <w:bCs/>
          <w:kern w:val="0"/>
          <w:sz w:val="20"/>
          <w:szCs w:val="20"/>
          <w14:ligatures w14:val="none"/>
        </w:rPr>
        <w:t xml:space="preserve"> </w:t>
      </w:r>
      <w:r w:rsidRPr="001540BA">
        <w:rPr>
          <w:rFonts w:ascii="Arial" w:hAnsi="Arial" w:cs="Arial"/>
          <w:b/>
          <w:bCs/>
          <w:sz w:val="20"/>
          <w:szCs w:val="20"/>
        </w:rPr>
        <w:t>Ministrstvo za gospodarstvo, turizem in šport, Kotnikova ulica 5, Ljubljana,</w:t>
      </w:r>
    </w:p>
    <w:p w14:paraId="0D3137B8" w14:textId="77777777" w:rsidR="001540BA" w:rsidRPr="001540BA" w:rsidRDefault="001540BA" w:rsidP="001540BA">
      <w:pPr>
        <w:spacing w:line="240" w:lineRule="auto"/>
        <w:jc w:val="both"/>
        <w:rPr>
          <w:rFonts w:ascii="Arial" w:hAnsi="Arial" w:cs="Arial"/>
          <w:sz w:val="20"/>
          <w:szCs w:val="20"/>
        </w:rPr>
      </w:pPr>
      <w:r w:rsidRPr="001540BA">
        <w:rPr>
          <w:rFonts w:ascii="Arial" w:hAnsi="Arial" w:cs="Arial"/>
          <w:b/>
          <w:bCs/>
          <w:sz w:val="20"/>
          <w:szCs w:val="20"/>
        </w:rPr>
        <w:t>kot posredniško telo, ki ga zastopa minister Matjaž Han</w:t>
      </w:r>
      <w:r w:rsidRPr="001540BA">
        <w:rPr>
          <w:rFonts w:ascii="Arial" w:hAnsi="Arial" w:cs="Arial"/>
          <w:sz w:val="20"/>
          <w:szCs w:val="20"/>
        </w:rPr>
        <w:t xml:space="preserve"> (v nadaljnjem besedilu: ministrstvo),</w:t>
      </w:r>
    </w:p>
    <w:p w14:paraId="34333F26" w14:textId="77777777" w:rsidR="001540BA" w:rsidRPr="001540BA" w:rsidRDefault="001540BA" w:rsidP="001540BA">
      <w:pPr>
        <w:spacing w:line="240" w:lineRule="auto"/>
        <w:jc w:val="both"/>
        <w:rPr>
          <w:rFonts w:ascii="Arial" w:hAnsi="Arial" w:cs="Arial"/>
          <w:sz w:val="20"/>
          <w:szCs w:val="20"/>
        </w:rPr>
      </w:pPr>
      <w:r w:rsidRPr="001540BA">
        <w:rPr>
          <w:rFonts w:ascii="Arial" w:hAnsi="Arial" w:cs="Arial"/>
          <w:sz w:val="20"/>
          <w:szCs w:val="20"/>
        </w:rPr>
        <w:t>ID za DDV:</w:t>
      </w:r>
      <w:r w:rsidRPr="001540BA">
        <w:rPr>
          <w:rFonts w:ascii="Arial" w:hAnsi="Arial" w:cs="Arial"/>
          <w:color w:val="111111"/>
          <w:sz w:val="20"/>
          <w:szCs w:val="20"/>
        </w:rPr>
        <w:t xml:space="preserve"> SI </w:t>
      </w:r>
      <w:r w:rsidRPr="001540BA">
        <w:rPr>
          <w:rFonts w:ascii="Arial" w:hAnsi="Arial" w:cs="Arial"/>
          <w:sz w:val="20"/>
          <w:szCs w:val="20"/>
        </w:rPr>
        <w:t>98577212</w:t>
      </w:r>
    </w:p>
    <w:p w14:paraId="2D0A5C36" w14:textId="77777777" w:rsidR="001540BA" w:rsidRPr="001540BA" w:rsidRDefault="001540BA" w:rsidP="001540BA">
      <w:pPr>
        <w:spacing w:line="240" w:lineRule="auto"/>
        <w:jc w:val="both"/>
        <w:rPr>
          <w:rFonts w:ascii="Arial" w:hAnsi="Arial" w:cs="Arial"/>
          <w:sz w:val="20"/>
          <w:szCs w:val="20"/>
        </w:rPr>
      </w:pPr>
      <w:r w:rsidRPr="001540BA">
        <w:rPr>
          <w:rFonts w:ascii="Arial" w:hAnsi="Arial" w:cs="Arial"/>
          <w:sz w:val="20"/>
          <w:szCs w:val="20"/>
        </w:rPr>
        <w:t>matična številka: 2632616000</w:t>
      </w:r>
    </w:p>
    <w:p w14:paraId="0180616E" w14:textId="77777777" w:rsidR="001540BA" w:rsidRPr="001540BA" w:rsidRDefault="001540BA" w:rsidP="001540BA">
      <w:pPr>
        <w:spacing w:line="240" w:lineRule="auto"/>
        <w:jc w:val="both"/>
        <w:rPr>
          <w:rFonts w:ascii="Arial" w:hAnsi="Arial" w:cs="Arial"/>
          <w:sz w:val="20"/>
          <w:szCs w:val="20"/>
        </w:rPr>
      </w:pPr>
      <w:r w:rsidRPr="001540BA">
        <w:rPr>
          <w:rFonts w:ascii="Arial" w:hAnsi="Arial" w:cs="Arial"/>
          <w:sz w:val="20"/>
          <w:szCs w:val="20"/>
        </w:rPr>
        <w:t>in</w:t>
      </w:r>
    </w:p>
    <w:p w14:paraId="35267C53" w14:textId="77777777" w:rsidR="001540BA" w:rsidRPr="001540BA" w:rsidRDefault="001540BA" w:rsidP="001540BA">
      <w:pPr>
        <w:spacing w:line="240" w:lineRule="auto"/>
        <w:jc w:val="both"/>
        <w:rPr>
          <w:rFonts w:ascii="Arial" w:hAnsi="Arial" w:cs="Arial"/>
          <w:sz w:val="20"/>
          <w:szCs w:val="20"/>
        </w:rPr>
      </w:pPr>
      <w:r w:rsidRPr="001540BA">
        <w:rPr>
          <w:rFonts w:ascii="Arial" w:hAnsi="Arial" w:cs="Arial"/>
          <w:sz w:val="20"/>
          <w:szCs w:val="20"/>
        </w:rPr>
        <w:t xml:space="preserve">Naziv, naslov, kot upravičenec, ki ga zastopa _____________ (v nadaljnjem besedilu: upravičenec), </w:t>
      </w:r>
    </w:p>
    <w:p w14:paraId="207C3AF2" w14:textId="77777777" w:rsidR="001540BA" w:rsidRPr="001540BA" w:rsidRDefault="001540BA" w:rsidP="001540BA">
      <w:pPr>
        <w:spacing w:line="240" w:lineRule="auto"/>
        <w:jc w:val="both"/>
        <w:rPr>
          <w:rFonts w:ascii="Arial" w:hAnsi="Arial" w:cs="Arial"/>
          <w:sz w:val="20"/>
          <w:szCs w:val="20"/>
        </w:rPr>
      </w:pPr>
      <w:r w:rsidRPr="001540BA">
        <w:rPr>
          <w:rFonts w:ascii="Arial" w:hAnsi="Arial" w:cs="Arial"/>
          <w:sz w:val="20"/>
          <w:szCs w:val="20"/>
        </w:rPr>
        <w:t xml:space="preserve">davčna številka: </w:t>
      </w:r>
    </w:p>
    <w:p w14:paraId="58EE1D22" w14:textId="77777777" w:rsidR="001540BA" w:rsidRPr="001540BA" w:rsidRDefault="001540BA" w:rsidP="001540BA">
      <w:pPr>
        <w:spacing w:line="240" w:lineRule="auto"/>
        <w:jc w:val="both"/>
        <w:rPr>
          <w:rFonts w:ascii="Arial" w:hAnsi="Arial" w:cs="Arial"/>
          <w:sz w:val="20"/>
          <w:szCs w:val="20"/>
        </w:rPr>
      </w:pPr>
      <w:r w:rsidRPr="001540BA">
        <w:rPr>
          <w:rFonts w:ascii="Arial" w:hAnsi="Arial" w:cs="Arial"/>
          <w:sz w:val="20"/>
          <w:szCs w:val="20"/>
        </w:rPr>
        <w:t xml:space="preserve">matična številka: </w:t>
      </w:r>
    </w:p>
    <w:p w14:paraId="41E080EC" w14:textId="77777777" w:rsidR="001540BA" w:rsidRPr="001540BA" w:rsidRDefault="001540BA" w:rsidP="001540BA">
      <w:pPr>
        <w:spacing w:line="240" w:lineRule="auto"/>
        <w:jc w:val="both"/>
        <w:rPr>
          <w:rFonts w:ascii="Arial" w:hAnsi="Arial" w:cs="Arial"/>
          <w:sz w:val="20"/>
          <w:szCs w:val="20"/>
        </w:rPr>
      </w:pPr>
      <w:r w:rsidRPr="001540BA">
        <w:rPr>
          <w:rFonts w:ascii="Arial" w:hAnsi="Arial" w:cs="Arial"/>
          <w:sz w:val="20"/>
          <w:szCs w:val="20"/>
        </w:rPr>
        <w:t>transakcijski račun: __________________, odprt pri _____________,</w:t>
      </w:r>
    </w:p>
    <w:p w14:paraId="5CBEBE8A" w14:textId="77777777" w:rsidR="001540BA" w:rsidRPr="001540BA" w:rsidRDefault="001540BA" w:rsidP="001540BA">
      <w:pPr>
        <w:spacing w:line="240" w:lineRule="auto"/>
        <w:jc w:val="both"/>
        <w:rPr>
          <w:rFonts w:ascii="Arial" w:hAnsi="Arial" w:cs="Arial"/>
          <w:sz w:val="20"/>
          <w:szCs w:val="20"/>
        </w:rPr>
      </w:pPr>
    </w:p>
    <w:p w14:paraId="1CA0A80D" w14:textId="77777777" w:rsidR="001540BA" w:rsidRPr="001540BA" w:rsidRDefault="001540BA" w:rsidP="001540BA">
      <w:pPr>
        <w:spacing w:line="240" w:lineRule="auto"/>
        <w:jc w:val="both"/>
        <w:rPr>
          <w:rFonts w:ascii="Arial" w:hAnsi="Arial" w:cs="Arial"/>
          <w:sz w:val="20"/>
          <w:szCs w:val="20"/>
        </w:rPr>
      </w:pPr>
      <w:r w:rsidRPr="001540BA">
        <w:rPr>
          <w:rFonts w:ascii="Arial" w:hAnsi="Arial" w:cs="Arial"/>
          <w:sz w:val="20"/>
          <w:szCs w:val="20"/>
        </w:rPr>
        <w:t>sklepata</w:t>
      </w:r>
    </w:p>
    <w:p w14:paraId="5A5BAE1F" w14:textId="77777777" w:rsidR="001540BA" w:rsidRPr="001540BA" w:rsidRDefault="001540BA" w:rsidP="001540BA">
      <w:pPr>
        <w:spacing w:line="240" w:lineRule="auto"/>
        <w:jc w:val="center"/>
        <w:rPr>
          <w:rFonts w:ascii="Arial" w:hAnsi="Arial" w:cs="Arial"/>
          <w:b/>
          <w:bCs/>
          <w:sz w:val="20"/>
          <w:szCs w:val="20"/>
        </w:rPr>
      </w:pPr>
      <w:r w:rsidRPr="001540BA">
        <w:rPr>
          <w:rFonts w:ascii="Arial" w:hAnsi="Arial" w:cs="Arial"/>
          <w:b/>
          <w:bCs/>
          <w:sz w:val="20"/>
          <w:szCs w:val="20"/>
        </w:rPr>
        <w:t>POGODBO (št.)</w:t>
      </w:r>
    </w:p>
    <w:p w14:paraId="0A33CC55" w14:textId="77777777" w:rsidR="001540BA" w:rsidRPr="001540BA" w:rsidRDefault="001540BA" w:rsidP="001540BA">
      <w:pPr>
        <w:spacing w:line="240" w:lineRule="auto"/>
        <w:jc w:val="center"/>
        <w:rPr>
          <w:rFonts w:ascii="Arial" w:hAnsi="Arial" w:cs="Arial"/>
          <w:b/>
          <w:bCs/>
          <w:sz w:val="20"/>
          <w:szCs w:val="20"/>
        </w:rPr>
      </w:pPr>
      <w:r w:rsidRPr="001540BA">
        <w:rPr>
          <w:rFonts w:ascii="Arial" w:hAnsi="Arial" w:cs="Arial"/>
          <w:b/>
          <w:bCs/>
          <w:sz w:val="20"/>
          <w:szCs w:val="20"/>
        </w:rPr>
        <w:t>o sofinanciranju operacije ______________</w:t>
      </w:r>
    </w:p>
    <w:p w14:paraId="00329008" w14:textId="77777777" w:rsidR="001540BA" w:rsidRPr="001540BA" w:rsidRDefault="001540BA" w:rsidP="001540BA">
      <w:pPr>
        <w:spacing w:line="240" w:lineRule="auto"/>
        <w:jc w:val="both"/>
        <w:rPr>
          <w:rFonts w:ascii="Arial" w:hAnsi="Arial" w:cs="Arial"/>
          <w:sz w:val="20"/>
          <w:szCs w:val="20"/>
        </w:rPr>
      </w:pPr>
    </w:p>
    <w:p w14:paraId="2ECC2A65" w14:textId="77777777" w:rsidR="001540BA" w:rsidRPr="001540BA" w:rsidRDefault="001540BA" w:rsidP="001540BA">
      <w:pPr>
        <w:spacing w:line="240" w:lineRule="auto"/>
        <w:jc w:val="both"/>
        <w:rPr>
          <w:rFonts w:ascii="Arial" w:hAnsi="Arial" w:cs="Arial"/>
          <w:b/>
          <w:bCs/>
          <w:sz w:val="20"/>
          <w:szCs w:val="20"/>
        </w:rPr>
      </w:pPr>
    </w:p>
    <w:p w14:paraId="698333F7" w14:textId="77777777" w:rsidR="001540BA" w:rsidRPr="001540BA" w:rsidRDefault="001540BA" w:rsidP="001540BA">
      <w:pPr>
        <w:spacing w:line="240" w:lineRule="auto"/>
        <w:jc w:val="both"/>
        <w:rPr>
          <w:rFonts w:ascii="Arial" w:hAnsi="Arial" w:cs="Arial"/>
          <w:b/>
          <w:bCs/>
          <w:sz w:val="20"/>
          <w:szCs w:val="20"/>
        </w:rPr>
      </w:pPr>
      <w:r w:rsidRPr="001540BA">
        <w:rPr>
          <w:rFonts w:ascii="Arial" w:hAnsi="Arial" w:cs="Arial"/>
          <w:b/>
          <w:bCs/>
          <w:sz w:val="20"/>
          <w:szCs w:val="20"/>
        </w:rPr>
        <w:t>I. UVODNE DOLOČBE</w:t>
      </w:r>
    </w:p>
    <w:p w14:paraId="696D79B2" w14:textId="77777777" w:rsidR="001540BA" w:rsidRPr="001540BA" w:rsidRDefault="001540BA" w:rsidP="001540BA">
      <w:pPr>
        <w:spacing w:line="240" w:lineRule="auto"/>
        <w:jc w:val="center"/>
        <w:rPr>
          <w:rFonts w:ascii="Arial" w:hAnsi="Arial" w:cs="Arial"/>
          <w:b/>
          <w:bCs/>
          <w:sz w:val="20"/>
          <w:szCs w:val="20"/>
        </w:rPr>
      </w:pPr>
      <w:r w:rsidRPr="001540BA">
        <w:rPr>
          <w:rFonts w:ascii="Arial" w:hAnsi="Arial" w:cs="Arial"/>
          <w:b/>
          <w:bCs/>
          <w:sz w:val="20"/>
          <w:szCs w:val="20"/>
        </w:rPr>
        <w:t>1. člen</w:t>
      </w:r>
    </w:p>
    <w:p w14:paraId="27E2A23E" w14:textId="77777777" w:rsidR="001540BA" w:rsidRPr="001540BA" w:rsidRDefault="001540BA" w:rsidP="001540BA">
      <w:pPr>
        <w:spacing w:after="0" w:line="240" w:lineRule="auto"/>
        <w:jc w:val="both"/>
        <w:rPr>
          <w:rFonts w:ascii="Arial" w:eastAsia="Times New Roman" w:hAnsi="Arial" w:cs="Arial"/>
          <w:kern w:val="0"/>
          <w:sz w:val="20"/>
          <w:szCs w:val="20"/>
          <w14:ligatures w14:val="none"/>
        </w:rPr>
      </w:pPr>
      <w:r w:rsidRPr="001540BA">
        <w:rPr>
          <w:rFonts w:ascii="Arial" w:eastAsia="Times New Roman" w:hAnsi="Arial" w:cs="Arial"/>
          <w:kern w:val="0"/>
          <w:sz w:val="20"/>
          <w:szCs w:val="20"/>
          <w14:ligatures w14:val="none"/>
        </w:rPr>
        <w:t>Pogodbeni stranki uvodoma kot nesporno ugotavljata:</w:t>
      </w:r>
    </w:p>
    <w:p w14:paraId="3C76F2AD" w14:textId="77777777" w:rsidR="001540BA" w:rsidRPr="001540BA" w:rsidRDefault="001540BA" w:rsidP="00017B1B">
      <w:pPr>
        <w:numPr>
          <w:ilvl w:val="0"/>
          <w:numId w:val="9"/>
        </w:numPr>
        <w:spacing w:after="0" w:line="240" w:lineRule="auto"/>
        <w:jc w:val="both"/>
        <w:rPr>
          <w:rFonts w:ascii="Arial" w:eastAsia="Times New Roman" w:hAnsi="Arial" w:cs="Arial"/>
          <w:kern w:val="0"/>
          <w:sz w:val="20"/>
          <w:szCs w:val="20"/>
          <w14:ligatures w14:val="none"/>
        </w:rPr>
      </w:pPr>
      <w:r w:rsidRPr="001540BA">
        <w:rPr>
          <w:rFonts w:ascii="Arial" w:eastAsia="Times New Roman" w:hAnsi="Arial" w:cs="Arial"/>
          <w:kern w:val="0"/>
          <w:sz w:val="20"/>
          <w:szCs w:val="20"/>
          <w14:ligatures w14:val="none"/>
        </w:rPr>
        <w:t>da je ministrstvo (posredniško telo) oseba javnega prava, ki je na podlagi Uredbe o izvajanju uredb (EU) in (</w:t>
      </w:r>
      <w:proofErr w:type="spellStart"/>
      <w:r w:rsidRPr="001540BA">
        <w:rPr>
          <w:rFonts w:ascii="Arial" w:eastAsia="Times New Roman" w:hAnsi="Arial" w:cs="Arial"/>
          <w:kern w:val="0"/>
          <w:sz w:val="20"/>
          <w:szCs w:val="20"/>
          <w14:ligatures w14:val="none"/>
        </w:rPr>
        <w:t>Euratom</w:t>
      </w:r>
      <w:proofErr w:type="spellEnd"/>
      <w:r w:rsidRPr="001540BA">
        <w:rPr>
          <w:rFonts w:ascii="Arial" w:eastAsia="Times New Roman" w:hAnsi="Arial" w:cs="Arial"/>
          <w:kern w:val="0"/>
          <w:sz w:val="20"/>
          <w:szCs w:val="20"/>
          <w14:ligatures w14:val="none"/>
        </w:rPr>
        <w:t>) na področju izvajanja evropske kohezijske politike v obdobju 2021–2027 za cilj naložbe za rast in delovna mesta (Uradni list št. 21/23, v nadaljnjem besedilu: Uredba EKP) dolžno opravljati predpisane naloge v okviru načrtovanja evropske kohezijske politike in načina izbora operacij ter izvajanja operacij,</w:t>
      </w:r>
    </w:p>
    <w:p w14:paraId="3A489BA2" w14:textId="77777777" w:rsidR="001540BA" w:rsidRPr="001540BA" w:rsidRDefault="001540BA" w:rsidP="00017B1B">
      <w:pPr>
        <w:numPr>
          <w:ilvl w:val="0"/>
          <w:numId w:val="9"/>
        </w:numPr>
        <w:spacing w:after="0" w:line="240" w:lineRule="auto"/>
        <w:jc w:val="both"/>
        <w:rPr>
          <w:rFonts w:ascii="Arial" w:eastAsia="Times New Roman" w:hAnsi="Arial" w:cs="Arial"/>
          <w:kern w:val="0"/>
          <w:sz w:val="20"/>
          <w:szCs w:val="20"/>
          <w14:ligatures w14:val="none"/>
        </w:rPr>
      </w:pPr>
      <w:r w:rsidRPr="001540BA">
        <w:rPr>
          <w:rFonts w:ascii="Arial" w:eastAsia="Times New Roman" w:hAnsi="Arial" w:cs="Arial"/>
          <w:kern w:val="0"/>
          <w:sz w:val="20"/>
          <w:szCs w:val="20"/>
          <w14:ligatures w14:val="none"/>
        </w:rPr>
        <w:t>da je bil za operacijo upravičencu izdan sklep »sklep ministrstva o izboru številka:_______« z dne _______ (v nadaljnjem besedilu: sklep o izboru),</w:t>
      </w:r>
    </w:p>
    <w:p w14:paraId="0E8765F4" w14:textId="77777777" w:rsidR="001540BA" w:rsidRPr="001540BA" w:rsidRDefault="001540BA" w:rsidP="00017B1B">
      <w:pPr>
        <w:numPr>
          <w:ilvl w:val="0"/>
          <w:numId w:val="9"/>
        </w:numPr>
        <w:spacing w:after="0" w:line="240" w:lineRule="auto"/>
        <w:jc w:val="both"/>
        <w:rPr>
          <w:rFonts w:ascii="Arial" w:eastAsia="Times New Roman" w:hAnsi="Arial" w:cs="Arial"/>
          <w:kern w:val="0"/>
          <w:sz w:val="20"/>
          <w:szCs w:val="20"/>
          <w14:ligatures w14:val="none"/>
        </w:rPr>
      </w:pPr>
      <w:r w:rsidRPr="001540BA">
        <w:rPr>
          <w:rFonts w:ascii="Arial" w:eastAsia="Times New Roman" w:hAnsi="Arial" w:cs="Arial"/>
          <w:kern w:val="0"/>
          <w:sz w:val="20"/>
          <w:szCs w:val="20"/>
          <w14:ligatures w14:val="none"/>
        </w:rPr>
        <w:t>da predstavljajo sredstva, dodeljena upravičencu v skladu s to pogodbo, sredstva evropske kohezijske politike, ki se upravičencu na podlagi te pogodbe izplačajo kot sredstva iz proračuna Evropske unije in proračuna Republike Slovenije (slovenska udeležba),</w:t>
      </w:r>
    </w:p>
    <w:p w14:paraId="7B5EFBC8" w14:textId="77777777" w:rsidR="001540BA" w:rsidRPr="001540BA" w:rsidRDefault="001540BA" w:rsidP="00017B1B">
      <w:pPr>
        <w:numPr>
          <w:ilvl w:val="0"/>
          <w:numId w:val="9"/>
        </w:numPr>
        <w:spacing w:after="0" w:line="240" w:lineRule="auto"/>
        <w:jc w:val="both"/>
        <w:rPr>
          <w:rFonts w:ascii="Arial" w:eastAsia="Times New Roman" w:hAnsi="Arial" w:cs="Arial"/>
          <w:kern w:val="0"/>
          <w:sz w:val="20"/>
          <w:szCs w:val="20"/>
          <w14:ligatures w14:val="none"/>
        </w:rPr>
      </w:pPr>
      <w:r w:rsidRPr="001540BA">
        <w:rPr>
          <w:rFonts w:ascii="Arial" w:eastAsia="Times New Roman" w:hAnsi="Arial" w:cs="Arial"/>
          <w:kern w:val="0"/>
          <w:sz w:val="20"/>
          <w:szCs w:val="20"/>
          <w14:ligatures w14:val="none"/>
        </w:rPr>
        <w:t>da področje izvajanja evropske kohezijske politike sodi na področje javnih financ ter je v celoti urejeno s predpisi, sprejetimi na ravni Evropske unije, in nacionalnimi predpisi, ki so za pogodbeni stranki zavezujoči,</w:t>
      </w:r>
    </w:p>
    <w:p w14:paraId="05EE2610" w14:textId="77777777" w:rsidR="001540BA" w:rsidRPr="001540BA" w:rsidRDefault="001540BA" w:rsidP="00017B1B">
      <w:pPr>
        <w:numPr>
          <w:ilvl w:val="0"/>
          <w:numId w:val="9"/>
        </w:numPr>
        <w:spacing w:after="0" w:line="240" w:lineRule="auto"/>
        <w:jc w:val="both"/>
        <w:rPr>
          <w:rFonts w:ascii="Arial" w:eastAsia="Times New Roman" w:hAnsi="Arial" w:cs="Arial"/>
          <w:kern w:val="0"/>
          <w:sz w:val="20"/>
          <w:szCs w:val="20"/>
          <w14:ligatures w14:val="none"/>
        </w:rPr>
      </w:pPr>
      <w:r w:rsidRPr="001540BA">
        <w:rPr>
          <w:rFonts w:ascii="Arial" w:eastAsia="Times New Roman" w:hAnsi="Arial" w:cs="Arial"/>
          <w:kern w:val="0"/>
          <w:sz w:val="20"/>
          <w:szCs w:val="20"/>
          <w14:ligatures w14:val="none"/>
        </w:rPr>
        <w:lastRenderedPageBreak/>
        <w:t>da je namen sofinanciranja operacije iz sredstev evropske kohezijske politike izključno sofinanciranje tistih upravičenih stroškov in izdatkov izbrane operacije ali njenih delov, ki niso obremenjeni s kršitvami veljavnih predpisov ali te pogodbe,</w:t>
      </w:r>
    </w:p>
    <w:p w14:paraId="1C36F7C6" w14:textId="77777777" w:rsidR="001540BA" w:rsidRPr="001540BA" w:rsidRDefault="001540BA" w:rsidP="00017B1B">
      <w:pPr>
        <w:numPr>
          <w:ilvl w:val="0"/>
          <w:numId w:val="9"/>
        </w:numPr>
        <w:spacing w:after="0" w:line="240" w:lineRule="auto"/>
        <w:jc w:val="both"/>
        <w:rPr>
          <w:rFonts w:ascii="Arial" w:eastAsia="Times New Roman" w:hAnsi="Arial" w:cs="Arial"/>
          <w:kern w:val="0"/>
          <w:sz w:val="20"/>
          <w:szCs w:val="20"/>
          <w14:ligatures w14:val="none"/>
        </w:rPr>
      </w:pPr>
      <w:r w:rsidRPr="001540BA">
        <w:rPr>
          <w:rFonts w:ascii="Arial" w:eastAsia="Times New Roman" w:hAnsi="Arial" w:cs="Arial"/>
          <w:kern w:val="0"/>
          <w:sz w:val="20"/>
          <w:szCs w:val="20"/>
          <w14:ligatures w14:val="none"/>
        </w:rPr>
        <w:t>da je upravičenec seznanjen, da gre za pogodbo, ki je v določenem delu pod javnopravnim režimom, torej pod ureditvijo, drugačno od splošnih pravil pogodbenega prava,</w:t>
      </w:r>
    </w:p>
    <w:p w14:paraId="03CC371B" w14:textId="77777777" w:rsidR="001540BA" w:rsidRPr="001540BA" w:rsidRDefault="001540BA" w:rsidP="00017B1B">
      <w:pPr>
        <w:numPr>
          <w:ilvl w:val="0"/>
          <w:numId w:val="9"/>
        </w:numPr>
        <w:spacing w:after="0" w:line="240" w:lineRule="auto"/>
        <w:jc w:val="both"/>
        <w:rPr>
          <w:rFonts w:ascii="Arial" w:eastAsia="Times New Roman" w:hAnsi="Arial" w:cs="Arial"/>
          <w:kern w:val="0"/>
          <w:sz w:val="20"/>
          <w:szCs w:val="20"/>
          <w14:ligatures w14:val="none"/>
        </w:rPr>
      </w:pPr>
      <w:r w:rsidRPr="001540BA">
        <w:rPr>
          <w:rFonts w:ascii="Arial" w:eastAsia="Times New Roman" w:hAnsi="Arial" w:cs="Arial"/>
          <w:kern w:val="0"/>
          <w:sz w:val="20"/>
          <w:szCs w:val="20"/>
          <w14:ligatures w14:val="none"/>
        </w:rPr>
        <w:t>da ministrstvo v pogodbi ne nastopa samo kot pogodbena stranka, temveč tudi kot nosilec javnega interesa za spodbujanje naložb za rast in delovna mesta ter zmanjševanje razvojnih razlik do razvitih regij Evropske unije ter med kohezijskima regijama in razvojnimi regijami v Republiki Sloveniji. Pri uresničevanju tega interesa ima nekatera pooblastila, s katerimi lahko posega v določbe te pogodbe zlasti v delih, ki se nanašajo na pristojnosti posredniškega telesa in organa upravljanja v zvezi z nadzorom nad porabo sredstev in pooblastilom za ta nadzor,</w:t>
      </w:r>
    </w:p>
    <w:p w14:paraId="4C6AC7EC" w14:textId="77777777" w:rsidR="001540BA" w:rsidRPr="001540BA" w:rsidRDefault="001540BA" w:rsidP="00017B1B">
      <w:pPr>
        <w:numPr>
          <w:ilvl w:val="0"/>
          <w:numId w:val="9"/>
        </w:numPr>
        <w:spacing w:after="0" w:line="240" w:lineRule="auto"/>
        <w:jc w:val="both"/>
        <w:rPr>
          <w:rFonts w:ascii="Arial" w:eastAsia="Times New Roman" w:hAnsi="Arial" w:cs="Arial"/>
          <w:kern w:val="0"/>
          <w:sz w:val="20"/>
          <w:szCs w:val="20"/>
          <w14:ligatures w14:val="none"/>
        </w:rPr>
      </w:pPr>
      <w:r w:rsidRPr="001540BA">
        <w:rPr>
          <w:rFonts w:ascii="Arial" w:eastAsia="Times New Roman" w:hAnsi="Arial" w:cs="Arial"/>
          <w:kern w:val="0"/>
          <w:sz w:val="20"/>
          <w:szCs w:val="20"/>
          <w14:ligatures w14:val="none"/>
        </w:rPr>
        <w:t xml:space="preserve">da je upravičenec seznanjen z obveznostmi in pristojnostmi Republike Slovenije glede deljenega upravljanja med Republiko Slovenijo in Evropsko komisijo (v nadaljnjem besedilu: Komisija) za sredstva Evropskih strukturnih in investicijskih skladov (v nadaljnjem besedilu: ESI skladi) ter da Komisija in Republika Slovenija uporabljata načelo dobrega finančnega </w:t>
      </w:r>
      <w:proofErr w:type="spellStart"/>
      <w:r w:rsidRPr="001540BA">
        <w:rPr>
          <w:rFonts w:ascii="Arial" w:eastAsia="Times New Roman" w:hAnsi="Arial" w:cs="Arial"/>
          <w:kern w:val="0"/>
          <w:sz w:val="20"/>
          <w:szCs w:val="20"/>
          <w14:ligatures w14:val="none"/>
        </w:rPr>
        <w:t>poslovodenja</w:t>
      </w:r>
      <w:proofErr w:type="spellEnd"/>
      <w:r w:rsidRPr="001540BA">
        <w:rPr>
          <w:rFonts w:ascii="Arial" w:eastAsia="Times New Roman" w:hAnsi="Arial" w:cs="Arial"/>
          <w:kern w:val="0"/>
          <w:sz w:val="20"/>
          <w:szCs w:val="20"/>
          <w14:ligatures w14:val="none"/>
        </w:rPr>
        <w:t xml:space="preserve"> in smotrnosti v skladu s sedmim poglavjem Uredbe (EU, </w:t>
      </w:r>
      <w:proofErr w:type="spellStart"/>
      <w:r w:rsidRPr="001540BA">
        <w:rPr>
          <w:rFonts w:ascii="Arial" w:eastAsia="Times New Roman" w:hAnsi="Arial" w:cs="Arial"/>
          <w:kern w:val="0"/>
          <w:sz w:val="20"/>
          <w:szCs w:val="20"/>
          <w14:ligatures w14:val="none"/>
        </w:rPr>
        <w:t>Euratom</w:t>
      </w:r>
      <w:proofErr w:type="spellEnd"/>
      <w:r w:rsidRPr="001540BA">
        <w:rPr>
          <w:rFonts w:ascii="Arial" w:eastAsia="Times New Roman" w:hAnsi="Arial" w:cs="Arial"/>
          <w:kern w:val="0"/>
          <w:sz w:val="20"/>
          <w:szCs w:val="20"/>
          <w14:ligatures w14:val="none"/>
        </w:rPr>
        <w:t xml:space="preserve">) 2018/1046 Evropskega parlamenta in Sveta z dne 18. julija 2018 o finančnih pravilih, ki se uporabljajo za splošni proračun Unije, spremembi uredb (EU) št. 1296/2013, (EU) št. 1301/2013, (EU) št. 1303/2013, (EU) št. 1304/2013, (EU) št. 1309/2013, (EU) št. 1316/2013, (EU) št. 223/2014, (EU) št. 283/2014 in Sklepa št. 541/2014/EU ter razveljavitvi Uredbe (EU, </w:t>
      </w:r>
      <w:proofErr w:type="spellStart"/>
      <w:r w:rsidRPr="001540BA">
        <w:rPr>
          <w:rFonts w:ascii="Arial" w:eastAsia="Times New Roman" w:hAnsi="Arial" w:cs="Arial"/>
          <w:kern w:val="0"/>
          <w:sz w:val="20"/>
          <w:szCs w:val="20"/>
          <w14:ligatures w14:val="none"/>
        </w:rPr>
        <w:t>Euratom</w:t>
      </w:r>
      <w:proofErr w:type="spellEnd"/>
      <w:r w:rsidRPr="001540BA">
        <w:rPr>
          <w:rFonts w:ascii="Arial" w:eastAsia="Times New Roman" w:hAnsi="Arial" w:cs="Arial"/>
          <w:kern w:val="0"/>
          <w:sz w:val="20"/>
          <w:szCs w:val="20"/>
          <w14:ligatures w14:val="none"/>
        </w:rPr>
        <w:t>) št. 966/2012;</w:t>
      </w:r>
    </w:p>
    <w:p w14:paraId="37847CA8" w14:textId="77777777" w:rsidR="001540BA" w:rsidRPr="001540BA" w:rsidRDefault="001540BA" w:rsidP="00017B1B">
      <w:pPr>
        <w:numPr>
          <w:ilvl w:val="0"/>
          <w:numId w:val="9"/>
        </w:numPr>
        <w:spacing w:after="0" w:line="240" w:lineRule="auto"/>
        <w:jc w:val="both"/>
        <w:rPr>
          <w:rFonts w:ascii="Arial" w:eastAsia="Times New Roman" w:hAnsi="Arial" w:cs="Arial"/>
          <w:kern w:val="0"/>
          <w:sz w:val="20"/>
          <w:szCs w:val="20"/>
          <w14:ligatures w14:val="none"/>
        </w:rPr>
      </w:pPr>
      <w:r w:rsidRPr="001540BA">
        <w:rPr>
          <w:rFonts w:ascii="Arial" w:eastAsia="Times New Roman" w:hAnsi="Arial" w:cs="Arial"/>
          <w:kern w:val="0"/>
          <w:sz w:val="20"/>
          <w:szCs w:val="20"/>
          <w14:ligatures w14:val="none"/>
        </w:rPr>
        <w:t>da je upravičenec seznanjen, da so udeleženci evropske kohezijske politike dolžni preprečevati, odkrivati in odpravljati nepravilnosti ter poročati o njih. Prav tako so dolžni izvajati finančne in druge popravke v povezavi z odkritimi posameznimi ali sistemskimi nepravilnostmi. Kadar zneska neupravičenih izdatkov ni mogoče natančno določiti, se uporabi pavšalni znesek ali ekstrapolirani finančni popravek v skladu s Prilogo XXV z naslovom »Določanje stopenj finančnih popravkov: pavšalni in ekstrapolirani finančni popravki – Člen 104(1)« Uredbe (EU) 2021/1060 Evropskega parlamenta in Sveta z dne 24. junija 2021 o določitvi skupnih določb o Evropskem skladu za regionalni razvoj, Evropskem socialnem skladu plus, Kohezijskem skladu, Skladu za pravični prehod in Evropskem skladu za pomorstvo, ribištvo in akvakulturo ter finančnih pravil zanje in za Sklad za azil, migracije in vključevanje, Sklad za notranjo varnost in Instrument za finančno podporo za upravljanje meja in vizumsko politiko (UL L št. 231 z dne 30. 6. 2021, str. 159), zadnjič spremenjene z Uredbo (EU) 2024/1351 Evropskega parlamenta in Sveta z dne 14. maja 2024 o upravljanju azila in migracij, spremembi uredb (EU) 2021/1147 in (EU) 2021/1060 ter razveljavitvi Uredbe (EU) št. 604/2013</w:t>
      </w:r>
      <w:r w:rsidRPr="001540BA" w:rsidDel="007B4A3A">
        <w:rPr>
          <w:rFonts w:ascii="Arial" w:eastAsia="Times New Roman" w:hAnsi="Arial" w:cs="Arial"/>
          <w:kern w:val="0"/>
          <w:sz w:val="20"/>
          <w:szCs w:val="20"/>
          <w14:ligatures w14:val="none"/>
        </w:rPr>
        <w:t xml:space="preserve"> </w:t>
      </w:r>
      <w:r w:rsidRPr="001540BA">
        <w:rPr>
          <w:rFonts w:ascii="Arial" w:eastAsia="Times New Roman" w:hAnsi="Arial" w:cs="Arial"/>
          <w:kern w:val="0"/>
          <w:sz w:val="20"/>
          <w:szCs w:val="20"/>
          <w14:ligatures w14:val="none"/>
        </w:rPr>
        <w:t>(UL L št. 2024/1351 z dne 22. 5. 2024), (v nadaljnjem besedilu: Uredba 2021/1060/EU); finančni popravek predstavlja ponovno vzpostavitev stanja, v katerem so vsi prijavljeni izdatki za sofinanciranje iz ESI skladov skladni z veljavnimi pravili in to pogodbo, pri čemer je treba zagotoviti spoštovanje načel enakega obravnavanja in sorazmernosti;</w:t>
      </w:r>
    </w:p>
    <w:p w14:paraId="70AEFD4A" w14:textId="77777777" w:rsidR="001540BA" w:rsidRPr="001540BA" w:rsidRDefault="001540BA" w:rsidP="00017B1B">
      <w:pPr>
        <w:numPr>
          <w:ilvl w:val="0"/>
          <w:numId w:val="9"/>
        </w:numPr>
        <w:spacing w:after="0" w:line="240" w:lineRule="auto"/>
        <w:jc w:val="both"/>
        <w:rPr>
          <w:rFonts w:ascii="Arial" w:eastAsia="Times New Roman" w:hAnsi="Arial" w:cs="Arial"/>
          <w:kern w:val="0"/>
          <w:sz w:val="20"/>
          <w:szCs w:val="20"/>
          <w14:ligatures w14:val="none"/>
        </w:rPr>
      </w:pPr>
      <w:r w:rsidRPr="001540BA">
        <w:rPr>
          <w:rFonts w:ascii="Arial" w:eastAsia="Times New Roman" w:hAnsi="Arial" w:cs="Arial"/>
          <w:kern w:val="0"/>
          <w:sz w:val="20"/>
          <w:szCs w:val="20"/>
          <w14:ligatures w14:val="none"/>
        </w:rPr>
        <w:t xml:space="preserve">da je upravičenec seznanjen, da neizvršitev finančnega popravka za Republiko Slovenijo pomeni neupravičeno obremenitev državnega proračuna, kot to določata 103. in 104. člen Uredbe 2021/1060/EU, </w:t>
      </w:r>
    </w:p>
    <w:p w14:paraId="0437EBEF" w14:textId="77777777" w:rsidR="001540BA" w:rsidRPr="001540BA" w:rsidRDefault="001540BA" w:rsidP="00017B1B">
      <w:pPr>
        <w:numPr>
          <w:ilvl w:val="0"/>
          <w:numId w:val="9"/>
        </w:numPr>
        <w:spacing w:after="0" w:line="240" w:lineRule="auto"/>
        <w:jc w:val="both"/>
        <w:rPr>
          <w:rFonts w:ascii="Arial" w:eastAsia="Times New Roman" w:hAnsi="Arial" w:cs="Arial"/>
          <w:kern w:val="0"/>
          <w:sz w:val="20"/>
          <w:szCs w:val="20"/>
          <w14:ligatures w14:val="none"/>
        </w:rPr>
      </w:pPr>
      <w:r w:rsidRPr="001540BA">
        <w:rPr>
          <w:rFonts w:ascii="Arial" w:eastAsia="Times New Roman" w:hAnsi="Arial" w:cs="Arial"/>
          <w:kern w:val="0"/>
          <w:sz w:val="20"/>
          <w:szCs w:val="20"/>
          <w14:ligatures w14:val="none"/>
        </w:rPr>
        <w:t>da zadržanje izplačil sredstev, finančni popravki in vračilo že izplačanih sredstev za upravičenca ne pomenijo nastanka težko nadomestljive škode.;</w:t>
      </w:r>
    </w:p>
    <w:p w14:paraId="7062E09A" w14:textId="77777777" w:rsidR="001540BA" w:rsidRPr="001540BA" w:rsidRDefault="001540BA" w:rsidP="00017B1B">
      <w:pPr>
        <w:numPr>
          <w:ilvl w:val="0"/>
          <w:numId w:val="9"/>
        </w:numPr>
        <w:spacing w:after="0" w:line="240" w:lineRule="auto"/>
        <w:jc w:val="both"/>
        <w:rPr>
          <w:rFonts w:ascii="Arial" w:eastAsia="Times New Roman" w:hAnsi="Arial" w:cs="Arial"/>
          <w:kern w:val="0"/>
          <w:sz w:val="20"/>
          <w:szCs w:val="20"/>
          <w14:ligatures w14:val="none"/>
        </w:rPr>
      </w:pPr>
      <w:r w:rsidRPr="001540BA">
        <w:rPr>
          <w:rFonts w:ascii="Arial" w:eastAsia="Times New Roman" w:hAnsi="Arial" w:cs="Arial"/>
          <w:kern w:val="0"/>
          <w:sz w:val="20"/>
          <w:szCs w:val="20"/>
          <w14:ligatures w14:val="none"/>
        </w:rPr>
        <w:t>da upravičenec pri izvajanju operacije, ki se sofinancira na podlagi te pogodbe, nastopa samostojno.</w:t>
      </w:r>
    </w:p>
    <w:p w14:paraId="1C4F574E" w14:textId="77777777" w:rsidR="001540BA" w:rsidRPr="001540BA" w:rsidRDefault="001540BA" w:rsidP="001540BA">
      <w:pPr>
        <w:spacing w:after="0" w:line="240" w:lineRule="auto"/>
        <w:ind w:left="284"/>
        <w:jc w:val="both"/>
        <w:rPr>
          <w:rFonts w:ascii="Arial" w:eastAsia="Times New Roman" w:hAnsi="Arial" w:cs="Arial"/>
          <w:kern w:val="0"/>
          <w:sz w:val="20"/>
          <w:szCs w:val="20"/>
          <w14:ligatures w14:val="none"/>
        </w:rPr>
      </w:pPr>
    </w:p>
    <w:p w14:paraId="2AD4F96B" w14:textId="77777777" w:rsidR="001540BA" w:rsidRPr="001540BA" w:rsidRDefault="001540BA" w:rsidP="001540BA">
      <w:pPr>
        <w:spacing w:line="240" w:lineRule="auto"/>
        <w:jc w:val="center"/>
        <w:rPr>
          <w:rFonts w:ascii="Arial" w:hAnsi="Arial" w:cs="Arial"/>
          <w:b/>
          <w:bCs/>
          <w:sz w:val="20"/>
          <w:szCs w:val="20"/>
        </w:rPr>
      </w:pPr>
      <w:r w:rsidRPr="001540BA">
        <w:rPr>
          <w:rFonts w:ascii="Arial" w:hAnsi="Arial" w:cs="Arial"/>
          <w:b/>
          <w:bCs/>
          <w:sz w:val="20"/>
          <w:szCs w:val="20"/>
        </w:rPr>
        <w:t>2. člen</w:t>
      </w:r>
    </w:p>
    <w:p w14:paraId="47714C8C" w14:textId="77777777" w:rsidR="001540BA" w:rsidRPr="001540BA" w:rsidRDefault="001540BA" w:rsidP="001540BA">
      <w:pPr>
        <w:spacing w:line="240" w:lineRule="auto"/>
        <w:jc w:val="both"/>
        <w:rPr>
          <w:rFonts w:ascii="Arial" w:hAnsi="Arial" w:cs="Arial"/>
          <w:sz w:val="20"/>
          <w:szCs w:val="20"/>
        </w:rPr>
      </w:pPr>
      <w:r w:rsidRPr="001540BA">
        <w:rPr>
          <w:rFonts w:ascii="Arial" w:hAnsi="Arial" w:cs="Arial"/>
          <w:sz w:val="20"/>
          <w:szCs w:val="20"/>
        </w:rPr>
        <w:t xml:space="preserve">Pogodbeni stranki sta sporazumni, da se ta pogodba sklepa zaradi dodelitve sredstev evropske kohezijske politike upravičencu, katerega operacija je bila odobrena, in ki se izplačajo kot sredstva iz proračuna Evropske unije s slovensko udeležbo za operacije ali njihove dele, ki niso obremenjeni s kršitvami veljavnih predpisov ali te pogodbe. </w:t>
      </w:r>
    </w:p>
    <w:p w14:paraId="6092660F" w14:textId="77777777" w:rsidR="001540BA" w:rsidRPr="001540BA" w:rsidRDefault="001540BA" w:rsidP="001540BA">
      <w:pPr>
        <w:spacing w:line="240" w:lineRule="auto"/>
        <w:jc w:val="both"/>
        <w:rPr>
          <w:rFonts w:ascii="Arial" w:hAnsi="Arial" w:cs="Arial"/>
          <w:sz w:val="20"/>
          <w:szCs w:val="20"/>
        </w:rPr>
      </w:pPr>
      <w:r w:rsidRPr="001540BA">
        <w:rPr>
          <w:rFonts w:ascii="Arial" w:hAnsi="Arial" w:cs="Arial"/>
          <w:sz w:val="20"/>
          <w:szCs w:val="20"/>
        </w:rPr>
        <w:t>Pogodbeno razmerje je urejeno z evropskimi in slovenskimi javnofinančnimi predpisi ter je podvrženo tudi nadzoru evropskih in slovenskih institucij ali organov, ki ugotavljajo kršitve pri uporabi dodeljenih sredstev. Ker gre za dodelitev javnih sredstev, se pogodbeni stranki zavezujeta, da bosta ravnali v skladu z ugotovitvami iz končnih poročil organa upravljanja, revizijskega organa in drugih nadzornih organov ali institucij, vključenih v izvajanje, upravljanje, nadzor ali revizijo operacije, sicer gre za bistveno kršitev pogodbe. Upravičenec je dolžan ukrepati skladno s priporočili iz končnih poročil nadzornih organov in redno obveščati ministrstvo o izvedenih ukrepih.</w:t>
      </w:r>
    </w:p>
    <w:p w14:paraId="6B622710" w14:textId="77777777" w:rsidR="001540BA" w:rsidRPr="001540BA" w:rsidRDefault="001540BA" w:rsidP="001540BA">
      <w:pPr>
        <w:spacing w:line="240" w:lineRule="auto"/>
        <w:jc w:val="both"/>
        <w:rPr>
          <w:rFonts w:ascii="Arial" w:hAnsi="Arial" w:cs="Arial"/>
          <w:sz w:val="20"/>
          <w:szCs w:val="20"/>
        </w:rPr>
      </w:pPr>
      <w:r w:rsidRPr="001540BA">
        <w:rPr>
          <w:rFonts w:ascii="Arial" w:hAnsi="Arial" w:cs="Arial"/>
          <w:sz w:val="20"/>
          <w:szCs w:val="20"/>
        </w:rPr>
        <w:lastRenderedPageBreak/>
        <w:t>Pogodbeni stranki se dogovorita, da se upravičeni stroški izvedbe operacije sofinancirajo le pod pogojem, da niso nastali s kršitvijo predpisov s področja oddaje javnih naročil ali drugih predpisov ali s kršitvijo te pogodbe.</w:t>
      </w:r>
    </w:p>
    <w:p w14:paraId="2F8173F2" w14:textId="77777777" w:rsidR="001540BA" w:rsidRPr="001540BA" w:rsidRDefault="001540BA" w:rsidP="001540BA">
      <w:pPr>
        <w:spacing w:line="240" w:lineRule="auto"/>
        <w:jc w:val="both"/>
        <w:rPr>
          <w:rFonts w:ascii="Arial" w:hAnsi="Arial" w:cs="Arial"/>
          <w:sz w:val="20"/>
          <w:szCs w:val="20"/>
        </w:rPr>
      </w:pPr>
      <w:r w:rsidRPr="001540BA">
        <w:rPr>
          <w:rFonts w:ascii="Arial" w:hAnsi="Arial" w:cs="Arial"/>
          <w:sz w:val="20"/>
          <w:szCs w:val="20"/>
        </w:rPr>
        <w:t>Pomen izrazov, uporabljenih v tej pogodbi, je enak pomenu izrazov, kot jih določa Uredba o izvajanju postopkov pri porabi sredstev evropske kohezijske politike v obdobju 2021–2027 za cilj naložbe za rast in delovna mesta (Uradni list RS, št. </w:t>
      </w:r>
      <w:hyperlink r:id="rId11" w:tgtFrame="_blank" w:tooltip="Uredba o izvajanju uredb (EU) in (Euratom) na področju izvajanja evropske kohezijske politike v obdobju 2021–2027 za cilj naložbe za rast in delovna mesta" w:history="1">
        <w:r w:rsidRPr="001540BA">
          <w:rPr>
            <w:rFonts w:ascii="Arial" w:hAnsi="Arial" w:cs="Arial"/>
            <w:sz w:val="20"/>
            <w:szCs w:val="20"/>
          </w:rPr>
          <w:t>21/23</w:t>
        </w:r>
      </w:hyperlink>
      <w:r w:rsidRPr="001540BA">
        <w:rPr>
          <w:rFonts w:ascii="Arial" w:hAnsi="Arial" w:cs="Arial"/>
          <w:sz w:val="20"/>
          <w:szCs w:val="20"/>
        </w:rPr>
        <w:t>), razen če ta pogodba izrecno določa drugačen pomen posameznega izraza.</w:t>
      </w:r>
    </w:p>
    <w:p w14:paraId="1449CA62" w14:textId="77777777" w:rsidR="001540BA" w:rsidRPr="001540BA" w:rsidRDefault="001540BA" w:rsidP="001540BA">
      <w:pPr>
        <w:spacing w:line="240" w:lineRule="auto"/>
        <w:jc w:val="both"/>
        <w:rPr>
          <w:rFonts w:ascii="Arial" w:hAnsi="Arial" w:cs="Arial"/>
          <w:b/>
          <w:bCs/>
          <w:sz w:val="20"/>
          <w:szCs w:val="20"/>
        </w:rPr>
      </w:pPr>
    </w:p>
    <w:p w14:paraId="6DE5BF4E" w14:textId="77777777" w:rsidR="001540BA" w:rsidRPr="001540BA" w:rsidRDefault="001540BA" w:rsidP="001540BA">
      <w:pPr>
        <w:spacing w:line="240" w:lineRule="auto"/>
        <w:jc w:val="both"/>
        <w:rPr>
          <w:rFonts w:ascii="Arial" w:hAnsi="Arial" w:cs="Arial"/>
          <w:b/>
          <w:bCs/>
          <w:sz w:val="20"/>
          <w:szCs w:val="20"/>
        </w:rPr>
      </w:pPr>
      <w:r w:rsidRPr="001540BA">
        <w:rPr>
          <w:rFonts w:ascii="Arial" w:hAnsi="Arial" w:cs="Arial"/>
          <w:b/>
          <w:bCs/>
          <w:sz w:val="20"/>
          <w:szCs w:val="20"/>
        </w:rPr>
        <w:t>II. PREDMET POGODBE</w:t>
      </w:r>
    </w:p>
    <w:p w14:paraId="21E90BE6" w14:textId="77777777" w:rsidR="001540BA" w:rsidRPr="001540BA" w:rsidRDefault="001540BA" w:rsidP="001540BA">
      <w:pPr>
        <w:spacing w:line="240" w:lineRule="auto"/>
        <w:jc w:val="center"/>
        <w:rPr>
          <w:rFonts w:ascii="Arial" w:hAnsi="Arial" w:cs="Arial"/>
          <w:b/>
          <w:bCs/>
          <w:sz w:val="20"/>
          <w:szCs w:val="20"/>
        </w:rPr>
      </w:pPr>
      <w:r w:rsidRPr="001540BA">
        <w:rPr>
          <w:rFonts w:ascii="Arial" w:hAnsi="Arial" w:cs="Arial"/>
          <w:b/>
          <w:bCs/>
          <w:sz w:val="20"/>
          <w:szCs w:val="20"/>
        </w:rPr>
        <w:t>3. člen</w:t>
      </w:r>
    </w:p>
    <w:p w14:paraId="047A3413" w14:textId="77777777" w:rsidR="001540BA" w:rsidRPr="001540BA" w:rsidRDefault="001540BA" w:rsidP="001540BA">
      <w:pPr>
        <w:spacing w:line="240" w:lineRule="auto"/>
        <w:jc w:val="both"/>
        <w:rPr>
          <w:rFonts w:ascii="Arial" w:hAnsi="Arial" w:cs="Arial"/>
          <w:b/>
          <w:sz w:val="20"/>
          <w:szCs w:val="20"/>
        </w:rPr>
      </w:pPr>
      <w:r w:rsidRPr="001540BA">
        <w:rPr>
          <w:rFonts w:ascii="Arial" w:hAnsi="Arial" w:cs="Arial"/>
          <w:sz w:val="20"/>
          <w:szCs w:val="20"/>
        </w:rPr>
        <w:t xml:space="preserve">Predmet te pogodbe je sofinanciranje upravičenih stroškov izvedbe operacije »_______« (v nadaljnjem besedilu: operacija), izbrane na Javnem razpisa za spodbujanje projektov zadružništva in socialne ekonomije ter za zagon socialnega podjetništva (v nadaljnjem besedilu: javni razpis) pod pogoji in zavezami v nadaljevanju. Podrobna vsebina predmeta te pogodbe je opredeljena v vlogi upravičenca na javni razpis in v finančnem načrtu, ki sta sestavna dela te pogodbe kot Priloga št. 1 in Priloga št. 2. Pogodbeni stranki s to pogodbo urejata medsebojne pravice, obveznosti in odgovornosti glede sofinanciranja in izvajanja operacije iz prvega odstavka tega člena. </w:t>
      </w:r>
    </w:p>
    <w:p w14:paraId="5F2C753F" w14:textId="77777777" w:rsidR="001540BA" w:rsidRPr="001540BA" w:rsidRDefault="001540BA" w:rsidP="001540BA">
      <w:pPr>
        <w:spacing w:line="240" w:lineRule="auto"/>
        <w:jc w:val="both"/>
        <w:rPr>
          <w:rFonts w:ascii="Arial" w:hAnsi="Arial" w:cs="Arial"/>
          <w:sz w:val="20"/>
          <w:szCs w:val="20"/>
        </w:rPr>
      </w:pPr>
      <w:r w:rsidRPr="001540BA">
        <w:rPr>
          <w:rFonts w:ascii="Arial" w:hAnsi="Arial" w:cs="Arial"/>
          <w:sz w:val="20"/>
          <w:szCs w:val="20"/>
        </w:rPr>
        <w:t xml:space="preserve">Pogodbeni stranki s to pogodbo urejata medsebojne pravice, obveznosti in odgovornosti glede sofinanciranja in izvajanja operacije iz prejšnjega odstavka. Sredstva sofinanciranja se dodeljujejo na podlagi in pod pogoji, ki so navedeni v sklepu o izboru in so dogovorjeni s to pogodbo, kar je upravičencu znano in s podpisom te pogodbe prevzema dogovorjene pravice in obveznosti. </w:t>
      </w:r>
    </w:p>
    <w:p w14:paraId="479AE281" w14:textId="77777777" w:rsidR="001540BA" w:rsidRPr="001540BA" w:rsidRDefault="001540BA" w:rsidP="001540BA">
      <w:pPr>
        <w:spacing w:line="240" w:lineRule="auto"/>
        <w:jc w:val="both"/>
        <w:rPr>
          <w:rFonts w:ascii="Arial" w:hAnsi="Arial" w:cs="Arial"/>
          <w:sz w:val="20"/>
          <w:szCs w:val="20"/>
        </w:rPr>
      </w:pPr>
    </w:p>
    <w:p w14:paraId="1BF048EE" w14:textId="77777777" w:rsidR="001540BA" w:rsidRPr="001540BA" w:rsidRDefault="001540BA" w:rsidP="001540BA">
      <w:pPr>
        <w:spacing w:line="240" w:lineRule="auto"/>
        <w:jc w:val="both"/>
        <w:rPr>
          <w:rFonts w:ascii="Arial" w:hAnsi="Arial" w:cs="Arial"/>
          <w:b/>
          <w:bCs/>
          <w:sz w:val="20"/>
          <w:szCs w:val="20"/>
        </w:rPr>
      </w:pPr>
      <w:r w:rsidRPr="001540BA">
        <w:rPr>
          <w:rFonts w:ascii="Arial" w:hAnsi="Arial" w:cs="Arial"/>
          <w:b/>
          <w:bCs/>
          <w:sz w:val="20"/>
          <w:szCs w:val="20"/>
        </w:rPr>
        <w:t xml:space="preserve">III. PRAVNE PODLAGE IN NAVODILA </w:t>
      </w:r>
    </w:p>
    <w:p w14:paraId="6C2A92AC" w14:textId="77777777" w:rsidR="001540BA" w:rsidRPr="001540BA" w:rsidRDefault="001540BA" w:rsidP="001540BA">
      <w:pPr>
        <w:spacing w:line="240" w:lineRule="auto"/>
        <w:jc w:val="center"/>
        <w:rPr>
          <w:rFonts w:ascii="Arial" w:hAnsi="Arial" w:cs="Arial"/>
          <w:b/>
          <w:bCs/>
          <w:sz w:val="20"/>
          <w:szCs w:val="20"/>
        </w:rPr>
      </w:pPr>
      <w:r w:rsidRPr="001540BA">
        <w:rPr>
          <w:rFonts w:ascii="Arial" w:hAnsi="Arial" w:cs="Arial"/>
          <w:b/>
          <w:bCs/>
          <w:sz w:val="20"/>
          <w:szCs w:val="20"/>
        </w:rPr>
        <w:t>4. člen</w:t>
      </w:r>
    </w:p>
    <w:p w14:paraId="3849C3E0" w14:textId="77777777" w:rsidR="001540BA" w:rsidRPr="001540BA" w:rsidRDefault="001540BA" w:rsidP="001540BA">
      <w:pPr>
        <w:spacing w:after="0" w:line="240" w:lineRule="auto"/>
        <w:jc w:val="both"/>
        <w:rPr>
          <w:rFonts w:ascii="Arial" w:eastAsia="Times New Roman" w:hAnsi="Arial" w:cs="Arial"/>
          <w:kern w:val="0"/>
          <w:sz w:val="20"/>
          <w:szCs w:val="20"/>
          <w14:ligatures w14:val="none"/>
        </w:rPr>
      </w:pPr>
      <w:r w:rsidRPr="001540BA">
        <w:rPr>
          <w:rFonts w:ascii="Arial" w:eastAsia="Times New Roman" w:hAnsi="Arial" w:cs="Arial"/>
          <w:kern w:val="0"/>
          <w:sz w:val="20"/>
          <w:szCs w:val="20"/>
          <w14:ligatures w14:val="none"/>
        </w:rPr>
        <w:t xml:space="preserve">Pogodbeni stranki se dogovorita, da so del pogodbenega prava tudi naslednji predpisi in dokumenti: </w:t>
      </w:r>
    </w:p>
    <w:p w14:paraId="00EC37BA" w14:textId="77777777" w:rsidR="001540BA" w:rsidRPr="001540BA" w:rsidRDefault="001540BA" w:rsidP="001540BA">
      <w:pPr>
        <w:spacing w:after="0" w:line="240" w:lineRule="auto"/>
        <w:jc w:val="both"/>
        <w:rPr>
          <w:rFonts w:ascii="Arial" w:eastAsia="Times New Roman" w:hAnsi="Arial" w:cs="Arial"/>
          <w:kern w:val="0"/>
          <w:sz w:val="20"/>
          <w:szCs w:val="20"/>
          <w14:ligatures w14:val="none"/>
        </w:rPr>
      </w:pPr>
    </w:p>
    <w:p w14:paraId="01229BC3" w14:textId="0C584A85" w:rsidR="001540BA" w:rsidRDefault="001540BA" w:rsidP="001540BA">
      <w:pPr>
        <w:spacing w:after="0" w:line="240" w:lineRule="auto"/>
        <w:jc w:val="both"/>
        <w:rPr>
          <w:rFonts w:ascii="Arial" w:eastAsia="Times New Roman" w:hAnsi="Arial" w:cs="Arial"/>
          <w:kern w:val="0"/>
          <w:sz w:val="20"/>
          <w:szCs w:val="20"/>
          <w:u w:val="single"/>
          <w14:ligatures w14:val="none"/>
        </w:rPr>
      </w:pPr>
      <w:r w:rsidRPr="001540BA">
        <w:rPr>
          <w:rFonts w:ascii="Arial" w:eastAsia="Times New Roman" w:hAnsi="Arial" w:cs="Arial"/>
          <w:kern w:val="0"/>
          <w:sz w:val="20"/>
          <w:szCs w:val="20"/>
          <w:u w:val="single"/>
          <w14:ligatures w14:val="none"/>
        </w:rPr>
        <w:t>Dokumenti v zvezi z izborom operacije</w:t>
      </w:r>
      <w:r w:rsidR="006B0F65">
        <w:rPr>
          <w:rFonts w:ascii="Arial" w:eastAsia="Times New Roman" w:hAnsi="Arial" w:cs="Arial"/>
          <w:kern w:val="0"/>
          <w:sz w:val="20"/>
          <w:szCs w:val="20"/>
          <w:u w:val="single"/>
          <w14:ligatures w14:val="none"/>
        </w:rPr>
        <w:t>:</w:t>
      </w:r>
    </w:p>
    <w:p w14:paraId="6267455C" w14:textId="77777777" w:rsidR="006B0F65" w:rsidRPr="001540BA" w:rsidRDefault="006B0F65" w:rsidP="001540BA">
      <w:pPr>
        <w:spacing w:after="0" w:line="240" w:lineRule="auto"/>
        <w:jc w:val="both"/>
        <w:rPr>
          <w:rFonts w:ascii="Arial" w:eastAsia="Times New Roman" w:hAnsi="Arial" w:cs="Arial"/>
          <w:kern w:val="0"/>
          <w:sz w:val="20"/>
          <w:szCs w:val="20"/>
          <w:u w:val="single"/>
          <w14:ligatures w14:val="none"/>
        </w:rPr>
      </w:pPr>
    </w:p>
    <w:p w14:paraId="27BE3C5E" w14:textId="77777777" w:rsidR="001540BA" w:rsidRPr="001540BA" w:rsidRDefault="001540BA" w:rsidP="00017B1B">
      <w:pPr>
        <w:numPr>
          <w:ilvl w:val="0"/>
          <w:numId w:val="51"/>
        </w:numPr>
        <w:spacing w:after="0" w:line="240" w:lineRule="auto"/>
        <w:jc w:val="both"/>
        <w:rPr>
          <w:rFonts w:ascii="Arial" w:eastAsia="Times New Roman" w:hAnsi="Arial" w:cs="Arial"/>
          <w:kern w:val="0"/>
          <w:sz w:val="20"/>
          <w:szCs w:val="20"/>
          <w14:ligatures w14:val="none"/>
        </w:rPr>
      </w:pPr>
      <w:r w:rsidRPr="001540BA">
        <w:rPr>
          <w:rFonts w:ascii="Arial" w:eastAsia="Times New Roman" w:hAnsi="Arial" w:cs="Arial"/>
          <w:kern w:val="0"/>
          <w:sz w:val="20"/>
          <w:szCs w:val="20"/>
          <w14:ligatures w14:val="none"/>
        </w:rPr>
        <w:t>Odločitev o podpori Ministrstva za  kohezijo in regionalni razvoj v vlogi organa upravljanja za strukturne sklade in kohezijski sklad št. </w:t>
      </w:r>
      <w:r w:rsidRPr="001540BA">
        <w:rPr>
          <w:rFonts w:ascii="Arial" w:eastAsia="Times New Roman" w:hAnsi="Arial" w:cs="Arial"/>
          <w:kern w:val="0"/>
          <w:sz w:val="20"/>
          <w:szCs w:val="20"/>
          <w14:ligatures w14:val="none"/>
        </w:rPr>
        <w:fldChar w:fldCharType="begin">
          <w:ffData>
            <w:name w:val="Besedilo3"/>
            <w:enabled/>
            <w:calcOnExit w:val="0"/>
            <w:textInput/>
          </w:ffData>
        </w:fldChar>
      </w:r>
      <w:r w:rsidRPr="001540BA">
        <w:rPr>
          <w:rFonts w:ascii="Arial" w:eastAsia="Times New Roman" w:hAnsi="Arial" w:cs="Arial"/>
          <w:kern w:val="0"/>
          <w:sz w:val="20"/>
          <w:szCs w:val="20"/>
          <w14:ligatures w14:val="none"/>
        </w:rPr>
        <w:instrText xml:space="preserve"> FORMTEXT </w:instrText>
      </w:r>
      <w:r w:rsidRPr="001540BA">
        <w:rPr>
          <w:rFonts w:ascii="Arial" w:eastAsia="Times New Roman" w:hAnsi="Arial" w:cs="Arial"/>
          <w:kern w:val="0"/>
          <w:sz w:val="20"/>
          <w:szCs w:val="20"/>
          <w14:ligatures w14:val="none"/>
        </w:rPr>
      </w:r>
      <w:r w:rsidRPr="001540BA">
        <w:rPr>
          <w:rFonts w:ascii="Arial" w:eastAsia="Times New Roman" w:hAnsi="Arial" w:cs="Arial"/>
          <w:kern w:val="0"/>
          <w:sz w:val="20"/>
          <w:szCs w:val="20"/>
          <w14:ligatures w14:val="none"/>
        </w:rPr>
        <w:fldChar w:fldCharType="separate"/>
      </w:r>
      <w:r w:rsidRPr="001540BA">
        <w:rPr>
          <w:rFonts w:ascii="Arial" w:eastAsia="Times New Roman" w:hAnsi="Arial" w:cs="Arial"/>
          <w:kern w:val="0"/>
          <w:sz w:val="20"/>
          <w:szCs w:val="20"/>
          <w14:ligatures w14:val="none"/>
        </w:rPr>
        <w:t> </w:t>
      </w:r>
      <w:r w:rsidRPr="001540BA">
        <w:rPr>
          <w:rFonts w:ascii="Arial" w:eastAsia="Times New Roman" w:hAnsi="Arial" w:cs="Arial"/>
          <w:kern w:val="0"/>
          <w:sz w:val="20"/>
          <w:szCs w:val="20"/>
          <w14:ligatures w14:val="none"/>
        </w:rPr>
        <w:t> </w:t>
      </w:r>
      <w:r w:rsidRPr="001540BA">
        <w:rPr>
          <w:rFonts w:ascii="Arial" w:eastAsia="Times New Roman" w:hAnsi="Arial" w:cs="Arial"/>
          <w:kern w:val="0"/>
          <w:sz w:val="20"/>
          <w:szCs w:val="20"/>
          <w14:ligatures w14:val="none"/>
        </w:rPr>
        <w:t> </w:t>
      </w:r>
      <w:r w:rsidRPr="001540BA">
        <w:rPr>
          <w:rFonts w:ascii="Arial" w:eastAsia="Times New Roman" w:hAnsi="Arial" w:cs="Arial"/>
          <w:kern w:val="0"/>
          <w:sz w:val="20"/>
          <w:szCs w:val="20"/>
          <w14:ligatures w14:val="none"/>
        </w:rPr>
        <w:t> </w:t>
      </w:r>
      <w:r w:rsidRPr="001540BA">
        <w:rPr>
          <w:rFonts w:ascii="Arial" w:eastAsia="Times New Roman" w:hAnsi="Arial" w:cs="Arial"/>
          <w:kern w:val="0"/>
          <w:sz w:val="20"/>
          <w:szCs w:val="20"/>
          <w14:ligatures w14:val="none"/>
        </w:rPr>
        <w:t> </w:t>
      </w:r>
      <w:r w:rsidRPr="001540BA">
        <w:rPr>
          <w:rFonts w:ascii="Arial" w:eastAsia="Times New Roman" w:hAnsi="Arial" w:cs="Arial"/>
          <w:kern w:val="0"/>
          <w:sz w:val="20"/>
          <w:szCs w:val="20"/>
          <w14:ligatures w14:val="none"/>
        </w:rPr>
        <w:fldChar w:fldCharType="end"/>
      </w:r>
      <w:r w:rsidRPr="001540BA">
        <w:rPr>
          <w:rFonts w:ascii="Arial" w:eastAsia="Times New Roman" w:hAnsi="Arial" w:cs="Arial"/>
          <w:kern w:val="0"/>
          <w:sz w:val="20"/>
          <w:szCs w:val="20"/>
          <w14:ligatures w14:val="none"/>
        </w:rPr>
        <w:t xml:space="preserve"> z dne </w:t>
      </w:r>
      <w:r w:rsidRPr="001540BA">
        <w:rPr>
          <w:rFonts w:ascii="Arial" w:eastAsia="Times New Roman" w:hAnsi="Arial" w:cs="Arial"/>
          <w:kern w:val="0"/>
          <w:sz w:val="20"/>
          <w:szCs w:val="20"/>
          <w14:ligatures w14:val="none"/>
        </w:rPr>
        <w:fldChar w:fldCharType="begin">
          <w:ffData>
            <w:name w:val="Besedilo3"/>
            <w:enabled/>
            <w:calcOnExit w:val="0"/>
            <w:textInput/>
          </w:ffData>
        </w:fldChar>
      </w:r>
      <w:r w:rsidRPr="001540BA">
        <w:rPr>
          <w:rFonts w:ascii="Arial" w:eastAsia="Times New Roman" w:hAnsi="Arial" w:cs="Arial"/>
          <w:kern w:val="0"/>
          <w:sz w:val="20"/>
          <w:szCs w:val="20"/>
          <w14:ligatures w14:val="none"/>
        </w:rPr>
        <w:instrText xml:space="preserve"> FORMTEXT </w:instrText>
      </w:r>
      <w:r w:rsidRPr="001540BA">
        <w:rPr>
          <w:rFonts w:ascii="Arial" w:eastAsia="Times New Roman" w:hAnsi="Arial" w:cs="Arial"/>
          <w:kern w:val="0"/>
          <w:sz w:val="20"/>
          <w:szCs w:val="20"/>
          <w14:ligatures w14:val="none"/>
        </w:rPr>
      </w:r>
      <w:r w:rsidRPr="001540BA">
        <w:rPr>
          <w:rFonts w:ascii="Arial" w:eastAsia="Times New Roman" w:hAnsi="Arial" w:cs="Arial"/>
          <w:kern w:val="0"/>
          <w:sz w:val="20"/>
          <w:szCs w:val="20"/>
          <w14:ligatures w14:val="none"/>
        </w:rPr>
        <w:fldChar w:fldCharType="separate"/>
      </w:r>
      <w:r w:rsidRPr="001540BA">
        <w:rPr>
          <w:rFonts w:ascii="Arial" w:eastAsia="Times New Roman" w:hAnsi="Arial" w:cs="Arial"/>
          <w:kern w:val="0"/>
          <w:sz w:val="20"/>
          <w:szCs w:val="20"/>
          <w14:ligatures w14:val="none"/>
        </w:rPr>
        <w:t> </w:t>
      </w:r>
      <w:r w:rsidRPr="001540BA">
        <w:rPr>
          <w:rFonts w:ascii="Arial" w:eastAsia="Times New Roman" w:hAnsi="Arial" w:cs="Arial"/>
          <w:kern w:val="0"/>
          <w:sz w:val="20"/>
          <w:szCs w:val="20"/>
          <w14:ligatures w14:val="none"/>
        </w:rPr>
        <w:t> </w:t>
      </w:r>
      <w:r w:rsidRPr="001540BA">
        <w:rPr>
          <w:rFonts w:ascii="Arial" w:eastAsia="Times New Roman" w:hAnsi="Arial" w:cs="Arial"/>
          <w:kern w:val="0"/>
          <w:sz w:val="20"/>
          <w:szCs w:val="20"/>
          <w14:ligatures w14:val="none"/>
        </w:rPr>
        <w:t> </w:t>
      </w:r>
      <w:r w:rsidRPr="001540BA">
        <w:rPr>
          <w:rFonts w:ascii="Arial" w:eastAsia="Times New Roman" w:hAnsi="Arial" w:cs="Arial"/>
          <w:kern w:val="0"/>
          <w:sz w:val="20"/>
          <w:szCs w:val="20"/>
          <w14:ligatures w14:val="none"/>
        </w:rPr>
        <w:t> </w:t>
      </w:r>
      <w:r w:rsidRPr="001540BA">
        <w:rPr>
          <w:rFonts w:ascii="Arial" w:eastAsia="Times New Roman" w:hAnsi="Arial" w:cs="Arial"/>
          <w:kern w:val="0"/>
          <w:sz w:val="20"/>
          <w:szCs w:val="20"/>
          <w14:ligatures w14:val="none"/>
        </w:rPr>
        <w:t> </w:t>
      </w:r>
      <w:r w:rsidRPr="001540BA">
        <w:rPr>
          <w:rFonts w:ascii="Arial" w:eastAsia="Times New Roman" w:hAnsi="Arial" w:cs="Arial"/>
          <w:kern w:val="0"/>
          <w:sz w:val="20"/>
          <w:szCs w:val="20"/>
          <w14:ligatures w14:val="none"/>
        </w:rPr>
        <w:fldChar w:fldCharType="end"/>
      </w:r>
      <w:r w:rsidRPr="001540BA">
        <w:rPr>
          <w:rFonts w:ascii="Arial" w:eastAsia="Times New Roman" w:hAnsi="Arial" w:cs="Arial"/>
          <w:kern w:val="0"/>
          <w:sz w:val="20"/>
          <w:szCs w:val="20"/>
          <w14:ligatures w14:val="none"/>
        </w:rPr>
        <w:t>;</w:t>
      </w:r>
    </w:p>
    <w:p w14:paraId="481EADC9" w14:textId="77777777" w:rsidR="001540BA" w:rsidRPr="001540BA" w:rsidRDefault="001540BA" w:rsidP="00017B1B">
      <w:pPr>
        <w:numPr>
          <w:ilvl w:val="0"/>
          <w:numId w:val="51"/>
        </w:numPr>
        <w:spacing w:after="0" w:line="240" w:lineRule="auto"/>
        <w:jc w:val="both"/>
        <w:rPr>
          <w:rFonts w:ascii="Arial" w:eastAsia="Times New Roman" w:hAnsi="Arial" w:cs="Arial"/>
          <w:b/>
          <w:kern w:val="0"/>
          <w:sz w:val="20"/>
          <w:szCs w:val="20"/>
          <w14:ligatures w14:val="none"/>
        </w:rPr>
      </w:pPr>
      <w:r w:rsidRPr="001540BA">
        <w:rPr>
          <w:rFonts w:ascii="Arial" w:eastAsia="Times New Roman" w:hAnsi="Arial" w:cs="Arial"/>
          <w:kern w:val="0"/>
          <w:sz w:val="20"/>
          <w:szCs w:val="20"/>
          <w14:ligatures w14:val="none"/>
        </w:rPr>
        <w:t>Javni razpis za spodbujanje projektov zadružništva in socialne ekonomije ter za zagon socialnega podjetništva (Uradni list RS, št. </w:t>
      </w:r>
      <w:r w:rsidRPr="001540BA">
        <w:rPr>
          <w:rFonts w:ascii="Arial" w:eastAsia="Times New Roman" w:hAnsi="Arial" w:cs="Arial"/>
          <w:kern w:val="0"/>
          <w:sz w:val="20"/>
          <w:szCs w:val="20"/>
          <w14:ligatures w14:val="none"/>
        </w:rPr>
        <w:fldChar w:fldCharType="begin">
          <w:ffData>
            <w:name w:val="Besedilo3"/>
            <w:enabled/>
            <w:calcOnExit w:val="0"/>
            <w:textInput/>
          </w:ffData>
        </w:fldChar>
      </w:r>
      <w:r w:rsidRPr="001540BA">
        <w:rPr>
          <w:rFonts w:ascii="Arial" w:eastAsia="Times New Roman" w:hAnsi="Arial" w:cs="Arial"/>
          <w:kern w:val="0"/>
          <w:sz w:val="20"/>
          <w:szCs w:val="20"/>
          <w14:ligatures w14:val="none"/>
        </w:rPr>
        <w:instrText xml:space="preserve"> FORMTEXT </w:instrText>
      </w:r>
      <w:r w:rsidRPr="001540BA">
        <w:rPr>
          <w:rFonts w:ascii="Arial" w:eastAsia="Times New Roman" w:hAnsi="Arial" w:cs="Arial"/>
          <w:kern w:val="0"/>
          <w:sz w:val="20"/>
          <w:szCs w:val="20"/>
          <w14:ligatures w14:val="none"/>
        </w:rPr>
      </w:r>
      <w:r w:rsidRPr="001540BA">
        <w:rPr>
          <w:rFonts w:ascii="Arial" w:eastAsia="Times New Roman" w:hAnsi="Arial" w:cs="Arial"/>
          <w:kern w:val="0"/>
          <w:sz w:val="20"/>
          <w:szCs w:val="20"/>
          <w14:ligatures w14:val="none"/>
        </w:rPr>
        <w:fldChar w:fldCharType="separate"/>
      </w:r>
      <w:r w:rsidRPr="001540BA">
        <w:rPr>
          <w:rFonts w:ascii="Arial" w:eastAsia="Times New Roman" w:hAnsi="Arial" w:cs="Arial"/>
          <w:kern w:val="0"/>
          <w:sz w:val="20"/>
          <w:szCs w:val="20"/>
          <w14:ligatures w14:val="none"/>
        </w:rPr>
        <w:t> </w:t>
      </w:r>
      <w:r w:rsidRPr="001540BA">
        <w:rPr>
          <w:rFonts w:ascii="Arial" w:eastAsia="Times New Roman" w:hAnsi="Arial" w:cs="Arial"/>
          <w:kern w:val="0"/>
          <w:sz w:val="20"/>
          <w:szCs w:val="20"/>
          <w14:ligatures w14:val="none"/>
        </w:rPr>
        <w:t> </w:t>
      </w:r>
      <w:r w:rsidRPr="001540BA">
        <w:rPr>
          <w:rFonts w:ascii="Arial" w:eastAsia="Times New Roman" w:hAnsi="Arial" w:cs="Arial"/>
          <w:kern w:val="0"/>
          <w:sz w:val="20"/>
          <w:szCs w:val="20"/>
          <w14:ligatures w14:val="none"/>
        </w:rPr>
        <w:t> </w:t>
      </w:r>
      <w:r w:rsidRPr="001540BA">
        <w:rPr>
          <w:rFonts w:ascii="Arial" w:eastAsia="Times New Roman" w:hAnsi="Arial" w:cs="Arial"/>
          <w:kern w:val="0"/>
          <w:sz w:val="20"/>
          <w:szCs w:val="20"/>
          <w14:ligatures w14:val="none"/>
        </w:rPr>
        <w:t> </w:t>
      </w:r>
      <w:r w:rsidRPr="001540BA">
        <w:rPr>
          <w:rFonts w:ascii="Arial" w:eastAsia="Times New Roman" w:hAnsi="Arial" w:cs="Arial"/>
          <w:kern w:val="0"/>
          <w:sz w:val="20"/>
          <w:szCs w:val="20"/>
          <w14:ligatures w14:val="none"/>
        </w:rPr>
        <w:t> </w:t>
      </w:r>
      <w:r w:rsidRPr="001540BA">
        <w:rPr>
          <w:rFonts w:ascii="Arial" w:eastAsia="Times New Roman" w:hAnsi="Arial" w:cs="Arial"/>
          <w:kern w:val="0"/>
          <w:sz w:val="20"/>
          <w:szCs w:val="20"/>
          <w14:ligatures w14:val="none"/>
        </w:rPr>
        <w:fldChar w:fldCharType="end"/>
      </w:r>
      <w:r w:rsidRPr="001540BA">
        <w:rPr>
          <w:rFonts w:ascii="Arial" w:eastAsia="Times New Roman" w:hAnsi="Arial" w:cs="Arial"/>
          <w:kern w:val="0"/>
          <w:sz w:val="20"/>
          <w:szCs w:val="20"/>
          <w14:ligatures w14:val="none"/>
        </w:rPr>
        <w:t xml:space="preserve"> z dne </w:t>
      </w:r>
      <w:r w:rsidRPr="001540BA">
        <w:rPr>
          <w:rFonts w:ascii="Arial" w:eastAsia="Times New Roman" w:hAnsi="Arial" w:cs="Arial"/>
          <w:kern w:val="0"/>
          <w:sz w:val="20"/>
          <w:szCs w:val="20"/>
          <w14:ligatures w14:val="none"/>
        </w:rPr>
        <w:fldChar w:fldCharType="begin">
          <w:ffData>
            <w:name w:val="Besedilo3"/>
            <w:enabled/>
            <w:calcOnExit w:val="0"/>
            <w:textInput/>
          </w:ffData>
        </w:fldChar>
      </w:r>
      <w:r w:rsidRPr="001540BA">
        <w:rPr>
          <w:rFonts w:ascii="Arial" w:eastAsia="Times New Roman" w:hAnsi="Arial" w:cs="Arial"/>
          <w:kern w:val="0"/>
          <w:sz w:val="20"/>
          <w:szCs w:val="20"/>
          <w14:ligatures w14:val="none"/>
        </w:rPr>
        <w:instrText xml:space="preserve"> FORMTEXT </w:instrText>
      </w:r>
      <w:r w:rsidRPr="001540BA">
        <w:rPr>
          <w:rFonts w:ascii="Arial" w:eastAsia="Times New Roman" w:hAnsi="Arial" w:cs="Arial"/>
          <w:kern w:val="0"/>
          <w:sz w:val="20"/>
          <w:szCs w:val="20"/>
          <w14:ligatures w14:val="none"/>
        </w:rPr>
      </w:r>
      <w:r w:rsidRPr="001540BA">
        <w:rPr>
          <w:rFonts w:ascii="Arial" w:eastAsia="Times New Roman" w:hAnsi="Arial" w:cs="Arial"/>
          <w:kern w:val="0"/>
          <w:sz w:val="20"/>
          <w:szCs w:val="20"/>
          <w14:ligatures w14:val="none"/>
        </w:rPr>
        <w:fldChar w:fldCharType="separate"/>
      </w:r>
      <w:r w:rsidRPr="001540BA">
        <w:rPr>
          <w:rFonts w:ascii="Arial" w:eastAsia="Times New Roman" w:hAnsi="Arial" w:cs="Arial"/>
          <w:kern w:val="0"/>
          <w:sz w:val="20"/>
          <w:szCs w:val="20"/>
          <w14:ligatures w14:val="none"/>
        </w:rPr>
        <w:t> </w:t>
      </w:r>
      <w:r w:rsidRPr="001540BA">
        <w:rPr>
          <w:rFonts w:ascii="Arial" w:eastAsia="Times New Roman" w:hAnsi="Arial" w:cs="Arial"/>
          <w:kern w:val="0"/>
          <w:sz w:val="20"/>
          <w:szCs w:val="20"/>
          <w14:ligatures w14:val="none"/>
        </w:rPr>
        <w:t> </w:t>
      </w:r>
      <w:r w:rsidRPr="001540BA">
        <w:rPr>
          <w:rFonts w:ascii="Arial" w:eastAsia="Times New Roman" w:hAnsi="Arial" w:cs="Arial"/>
          <w:kern w:val="0"/>
          <w:sz w:val="20"/>
          <w:szCs w:val="20"/>
          <w14:ligatures w14:val="none"/>
        </w:rPr>
        <w:t> </w:t>
      </w:r>
      <w:r w:rsidRPr="001540BA">
        <w:rPr>
          <w:rFonts w:ascii="Arial" w:eastAsia="Times New Roman" w:hAnsi="Arial" w:cs="Arial"/>
          <w:kern w:val="0"/>
          <w:sz w:val="20"/>
          <w:szCs w:val="20"/>
          <w14:ligatures w14:val="none"/>
        </w:rPr>
        <w:t> </w:t>
      </w:r>
      <w:r w:rsidRPr="001540BA">
        <w:rPr>
          <w:rFonts w:ascii="Arial" w:eastAsia="Times New Roman" w:hAnsi="Arial" w:cs="Arial"/>
          <w:kern w:val="0"/>
          <w:sz w:val="20"/>
          <w:szCs w:val="20"/>
          <w14:ligatures w14:val="none"/>
        </w:rPr>
        <w:t> </w:t>
      </w:r>
      <w:r w:rsidRPr="001540BA">
        <w:rPr>
          <w:rFonts w:ascii="Arial" w:eastAsia="Times New Roman" w:hAnsi="Arial" w:cs="Arial"/>
          <w:kern w:val="0"/>
          <w:sz w:val="20"/>
          <w:szCs w:val="20"/>
          <w14:ligatures w14:val="none"/>
        </w:rPr>
        <w:fldChar w:fldCharType="end"/>
      </w:r>
      <w:r w:rsidRPr="001540BA">
        <w:rPr>
          <w:rFonts w:ascii="Arial" w:eastAsia="Times New Roman" w:hAnsi="Arial" w:cs="Arial"/>
          <w:kern w:val="0"/>
          <w:sz w:val="20"/>
          <w:szCs w:val="20"/>
          <w14:ligatures w14:val="none"/>
        </w:rPr>
        <w:t>);</w:t>
      </w:r>
    </w:p>
    <w:p w14:paraId="5BFDDC16" w14:textId="77777777" w:rsidR="001540BA" w:rsidRPr="001540BA" w:rsidRDefault="001540BA" w:rsidP="00017B1B">
      <w:pPr>
        <w:numPr>
          <w:ilvl w:val="0"/>
          <w:numId w:val="51"/>
        </w:numPr>
        <w:spacing w:after="0" w:line="240" w:lineRule="auto"/>
        <w:jc w:val="both"/>
        <w:rPr>
          <w:rFonts w:ascii="Arial" w:eastAsia="Times New Roman" w:hAnsi="Arial" w:cs="Arial"/>
          <w:kern w:val="0"/>
          <w:sz w:val="20"/>
          <w:szCs w:val="20"/>
          <w14:ligatures w14:val="none"/>
        </w:rPr>
      </w:pPr>
      <w:r w:rsidRPr="001540BA">
        <w:rPr>
          <w:rFonts w:ascii="Arial" w:eastAsia="Times New Roman" w:hAnsi="Arial" w:cs="Arial"/>
          <w:kern w:val="0"/>
          <w:sz w:val="20"/>
          <w:szCs w:val="20"/>
          <w14:ligatures w14:val="none"/>
        </w:rPr>
        <w:t xml:space="preserve">vloga upravičenca št. </w:t>
      </w:r>
      <w:r w:rsidRPr="001540BA">
        <w:rPr>
          <w:rFonts w:ascii="Arial" w:eastAsia="Times New Roman" w:hAnsi="Arial" w:cs="Arial"/>
          <w:kern w:val="0"/>
          <w:sz w:val="20"/>
          <w:szCs w:val="20"/>
          <w14:ligatures w14:val="none"/>
        </w:rPr>
        <w:fldChar w:fldCharType="begin">
          <w:ffData>
            <w:name w:val="Besedilo3"/>
            <w:enabled/>
            <w:calcOnExit w:val="0"/>
            <w:textInput/>
          </w:ffData>
        </w:fldChar>
      </w:r>
      <w:r w:rsidRPr="001540BA">
        <w:rPr>
          <w:rFonts w:ascii="Arial" w:eastAsia="Times New Roman" w:hAnsi="Arial" w:cs="Arial"/>
          <w:kern w:val="0"/>
          <w:sz w:val="20"/>
          <w:szCs w:val="20"/>
          <w14:ligatures w14:val="none"/>
        </w:rPr>
        <w:instrText xml:space="preserve"> FORMTEXT </w:instrText>
      </w:r>
      <w:r w:rsidRPr="001540BA">
        <w:rPr>
          <w:rFonts w:ascii="Arial" w:eastAsia="Times New Roman" w:hAnsi="Arial" w:cs="Arial"/>
          <w:kern w:val="0"/>
          <w:sz w:val="20"/>
          <w:szCs w:val="20"/>
          <w14:ligatures w14:val="none"/>
        </w:rPr>
      </w:r>
      <w:r w:rsidRPr="001540BA">
        <w:rPr>
          <w:rFonts w:ascii="Arial" w:eastAsia="Times New Roman" w:hAnsi="Arial" w:cs="Arial"/>
          <w:kern w:val="0"/>
          <w:sz w:val="20"/>
          <w:szCs w:val="20"/>
          <w14:ligatures w14:val="none"/>
        </w:rPr>
        <w:fldChar w:fldCharType="separate"/>
      </w:r>
      <w:r w:rsidRPr="001540BA">
        <w:rPr>
          <w:rFonts w:ascii="Arial" w:eastAsia="Times New Roman" w:hAnsi="Arial" w:cs="Arial"/>
          <w:kern w:val="0"/>
          <w:sz w:val="20"/>
          <w:szCs w:val="20"/>
          <w14:ligatures w14:val="none"/>
        </w:rPr>
        <w:t> </w:t>
      </w:r>
      <w:r w:rsidRPr="001540BA">
        <w:rPr>
          <w:rFonts w:ascii="Arial" w:eastAsia="Times New Roman" w:hAnsi="Arial" w:cs="Arial"/>
          <w:kern w:val="0"/>
          <w:sz w:val="20"/>
          <w:szCs w:val="20"/>
          <w14:ligatures w14:val="none"/>
        </w:rPr>
        <w:t> </w:t>
      </w:r>
      <w:r w:rsidRPr="001540BA">
        <w:rPr>
          <w:rFonts w:ascii="Arial" w:eastAsia="Times New Roman" w:hAnsi="Arial" w:cs="Arial"/>
          <w:kern w:val="0"/>
          <w:sz w:val="20"/>
          <w:szCs w:val="20"/>
          <w14:ligatures w14:val="none"/>
        </w:rPr>
        <w:t> </w:t>
      </w:r>
      <w:r w:rsidRPr="001540BA">
        <w:rPr>
          <w:rFonts w:ascii="Arial" w:eastAsia="Times New Roman" w:hAnsi="Arial" w:cs="Arial"/>
          <w:kern w:val="0"/>
          <w:sz w:val="20"/>
          <w:szCs w:val="20"/>
          <w14:ligatures w14:val="none"/>
        </w:rPr>
        <w:t> </w:t>
      </w:r>
      <w:r w:rsidRPr="001540BA">
        <w:rPr>
          <w:rFonts w:ascii="Arial" w:eastAsia="Times New Roman" w:hAnsi="Arial" w:cs="Arial"/>
          <w:kern w:val="0"/>
          <w:sz w:val="20"/>
          <w:szCs w:val="20"/>
          <w14:ligatures w14:val="none"/>
        </w:rPr>
        <w:t> </w:t>
      </w:r>
      <w:r w:rsidRPr="001540BA">
        <w:rPr>
          <w:rFonts w:ascii="Arial" w:eastAsia="Times New Roman" w:hAnsi="Arial" w:cs="Arial"/>
          <w:kern w:val="0"/>
          <w:sz w:val="20"/>
          <w:szCs w:val="20"/>
          <w14:ligatures w14:val="none"/>
        </w:rPr>
        <w:fldChar w:fldCharType="end"/>
      </w:r>
      <w:r w:rsidRPr="001540BA">
        <w:rPr>
          <w:rFonts w:ascii="Arial" w:eastAsia="Times New Roman" w:hAnsi="Arial" w:cs="Arial"/>
          <w:kern w:val="0"/>
          <w:sz w:val="20"/>
          <w:szCs w:val="20"/>
          <w14:ligatures w14:val="none"/>
        </w:rPr>
        <w:t xml:space="preserve"> z dne </w:t>
      </w:r>
      <w:r w:rsidRPr="001540BA">
        <w:rPr>
          <w:rFonts w:ascii="Arial" w:eastAsia="Times New Roman" w:hAnsi="Arial" w:cs="Arial"/>
          <w:kern w:val="0"/>
          <w:sz w:val="20"/>
          <w:szCs w:val="20"/>
          <w14:ligatures w14:val="none"/>
        </w:rPr>
        <w:fldChar w:fldCharType="begin">
          <w:ffData>
            <w:name w:val="Besedilo3"/>
            <w:enabled/>
            <w:calcOnExit w:val="0"/>
            <w:textInput/>
          </w:ffData>
        </w:fldChar>
      </w:r>
      <w:r w:rsidRPr="001540BA">
        <w:rPr>
          <w:rFonts w:ascii="Arial" w:eastAsia="Times New Roman" w:hAnsi="Arial" w:cs="Arial"/>
          <w:kern w:val="0"/>
          <w:sz w:val="20"/>
          <w:szCs w:val="20"/>
          <w14:ligatures w14:val="none"/>
        </w:rPr>
        <w:instrText xml:space="preserve"> FORMTEXT </w:instrText>
      </w:r>
      <w:r w:rsidRPr="001540BA">
        <w:rPr>
          <w:rFonts w:ascii="Arial" w:eastAsia="Times New Roman" w:hAnsi="Arial" w:cs="Arial"/>
          <w:kern w:val="0"/>
          <w:sz w:val="20"/>
          <w:szCs w:val="20"/>
          <w14:ligatures w14:val="none"/>
        </w:rPr>
      </w:r>
      <w:r w:rsidRPr="001540BA">
        <w:rPr>
          <w:rFonts w:ascii="Arial" w:eastAsia="Times New Roman" w:hAnsi="Arial" w:cs="Arial"/>
          <w:kern w:val="0"/>
          <w:sz w:val="20"/>
          <w:szCs w:val="20"/>
          <w14:ligatures w14:val="none"/>
        </w:rPr>
        <w:fldChar w:fldCharType="separate"/>
      </w:r>
      <w:r w:rsidRPr="001540BA">
        <w:rPr>
          <w:rFonts w:ascii="Arial" w:eastAsia="Times New Roman" w:hAnsi="Arial" w:cs="Arial"/>
          <w:kern w:val="0"/>
          <w:sz w:val="20"/>
          <w:szCs w:val="20"/>
          <w14:ligatures w14:val="none"/>
        </w:rPr>
        <w:t> </w:t>
      </w:r>
      <w:r w:rsidRPr="001540BA">
        <w:rPr>
          <w:rFonts w:ascii="Arial" w:eastAsia="Times New Roman" w:hAnsi="Arial" w:cs="Arial"/>
          <w:kern w:val="0"/>
          <w:sz w:val="20"/>
          <w:szCs w:val="20"/>
          <w14:ligatures w14:val="none"/>
        </w:rPr>
        <w:t> </w:t>
      </w:r>
      <w:r w:rsidRPr="001540BA">
        <w:rPr>
          <w:rFonts w:ascii="Arial" w:eastAsia="Times New Roman" w:hAnsi="Arial" w:cs="Arial"/>
          <w:kern w:val="0"/>
          <w:sz w:val="20"/>
          <w:szCs w:val="20"/>
          <w14:ligatures w14:val="none"/>
        </w:rPr>
        <w:t> </w:t>
      </w:r>
      <w:r w:rsidRPr="001540BA">
        <w:rPr>
          <w:rFonts w:ascii="Arial" w:eastAsia="Times New Roman" w:hAnsi="Arial" w:cs="Arial"/>
          <w:kern w:val="0"/>
          <w:sz w:val="20"/>
          <w:szCs w:val="20"/>
          <w14:ligatures w14:val="none"/>
        </w:rPr>
        <w:t> </w:t>
      </w:r>
      <w:r w:rsidRPr="001540BA">
        <w:rPr>
          <w:rFonts w:ascii="Arial" w:eastAsia="Times New Roman" w:hAnsi="Arial" w:cs="Arial"/>
          <w:kern w:val="0"/>
          <w:sz w:val="20"/>
          <w:szCs w:val="20"/>
          <w14:ligatures w14:val="none"/>
        </w:rPr>
        <w:t> </w:t>
      </w:r>
      <w:r w:rsidRPr="001540BA">
        <w:rPr>
          <w:rFonts w:ascii="Arial" w:eastAsia="Times New Roman" w:hAnsi="Arial" w:cs="Arial"/>
          <w:kern w:val="0"/>
          <w:sz w:val="20"/>
          <w:szCs w:val="20"/>
          <w14:ligatures w14:val="none"/>
        </w:rPr>
        <w:fldChar w:fldCharType="end"/>
      </w:r>
      <w:r w:rsidRPr="001540BA">
        <w:rPr>
          <w:rFonts w:ascii="Arial" w:eastAsia="Times New Roman" w:hAnsi="Arial" w:cs="Arial"/>
          <w:kern w:val="0"/>
          <w:sz w:val="20"/>
          <w:szCs w:val="20"/>
          <w14:ligatures w14:val="none"/>
        </w:rPr>
        <w:t>;</w:t>
      </w:r>
    </w:p>
    <w:p w14:paraId="34F114E7" w14:textId="77777777" w:rsidR="001540BA" w:rsidRPr="001540BA" w:rsidRDefault="001540BA" w:rsidP="00017B1B">
      <w:pPr>
        <w:numPr>
          <w:ilvl w:val="0"/>
          <w:numId w:val="51"/>
        </w:numPr>
        <w:spacing w:after="0" w:line="240" w:lineRule="auto"/>
        <w:jc w:val="both"/>
        <w:rPr>
          <w:rFonts w:ascii="Arial" w:eastAsia="Times New Roman" w:hAnsi="Arial" w:cs="Arial"/>
          <w:kern w:val="0"/>
          <w:sz w:val="20"/>
          <w:szCs w:val="20"/>
          <w14:ligatures w14:val="none"/>
        </w:rPr>
      </w:pPr>
      <w:r w:rsidRPr="001540BA">
        <w:rPr>
          <w:rFonts w:ascii="Arial" w:eastAsia="Times New Roman" w:hAnsi="Arial" w:cs="Arial"/>
          <w:kern w:val="0"/>
          <w:sz w:val="20"/>
          <w:szCs w:val="20"/>
          <w14:ligatures w14:val="none"/>
        </w:rPr>
        <w:t xml:space="preserve">sklep Ministrstva </w:t>
      </w:r>
      <w:r w:rsidRPr="001540BA">
        <w:rPr>
          <w:rFonts w:ascii="Arial" w:eastAsia="Times New Roman" w:hAnsi="Arial" w:cs="Arial"/>
          <w:kern w:val="0"/>
          <w:sz w:val="20"/>
          <w:szCs w:val="20"/>
          <w14:ligatures w14:val="none"/>
        </w:rPr>
        <w:fldChar w:fldCharType="begin">
          <w:ffData>
            <w:name w:val="Besedilo3"/>
            <w:enabled/>
            <w:calcOnExit w:val="0"/>
            <w:textInput/>
          </w:ffData>
        </w:fldChar>
      </w:r>
      <w:r w:rsidRPr="001540BA">
        <w:rPr>
          <w:rFonts w:ascii="Arial" w:eastAsia="Times New Roman" w:hAnsi="Arial" w:cs="Arial"/>
          <w:kern w:val="0"/>
          <w:sz w:val="20"/>
          <w:szCs w:val="20"/>
          <w14:ligatures w14:val="none"/>
        </w:rPr>
        <w:instrText xml:space="preserve"> FORMTEXT </w:instrText>
      </w:r>
      <w:r w:rsidRPr="001540BA">
        <w:rPr>
          <w:rFonts w:ascii="Arial" w:eastAsia="Times New Roman" w:hAnsi="Arial" w:cs="Arial"/>
          <w:kern w:val="0"/>
          <w:sz w:val="20"/>
          <w:szCs w:val="20"/>
          <w14:ligatures w14:val="none"/>
        </w:rPr>
      </w:r>
      <w:r w:rsidRPr="001540BA">
        <w:rPr>
          <w:rFonts w:ascii="Arial" w:eastAsia="Times New Roman" w:hAnsi="Arial" w:cs="Arial"/>
          <w:kern w:val="0"/>
          <w:sz w:val="20"/>
          <w:szCs w:val="20"/>
          <w14:ligatures w14:val="none"/>
        </w:rPr>
        <w:fldChar w:fldCharType="separate"/>
      </w:r>
      <w:r w:rsidRPr="001540BA">
        <w:rPr>
          <w:rFonts w:ascii="Arial" w:eastAsia="Times New Roman" w:hAnsi="Arial" w:cs="Arial"/>
          <w:kern w:val="0"/>
          <w:sz w:val="20"/>
          <w:szCs w:val="20"/>
          <w14:ligatures w14:val="none"/>
        </w:rPr>
        <w:t> </w:t>
      </w:r>
      <w:r w:rsidRPr="001540BA">
        <w:rPr>
          <w:rFonts w:ascii="Arial" w:eastAsia="Times New Roman" w:hAnsi="Arial" w:cs="Arial"/>
          <w:kern w:val="0"/>
          <w:sz w:val="20"/>
          <w:szCs w:val="20"/>
          <w14:ligatures w14:val="none"/>
        </w:rPr>
        <w:t> </w:t>
      </w:r>
      <w:r w:rsidRPr="001540BA">
        <w:rPr>
          <w:rFonts w:ascii="Arial" w:eastAsia="Times New Roman" w:hAnsi="Arial" w:cs="Arial"/>
          <w:kern w:val="0"/>
          <w:sz w:val="20"/>
          <w:szCs w:val="20"/>
          <w14:ligatures w14:val="none"/>
        </w:rPr>
        <w:t> </w:t>
      </w:r>
      <w:r w:rsidRPr="001540BA">
        <w:rPr>
          <w:rFonts w:ascii="Arial" w:eastAsia="Times New Roman" w:hAnsi="Arial" w:cs="Arial"/>
          <w:kern w:val="0"/>
          <w:sz w:val="20"/>
          <w:szCs w:val="20"/>
          <w14:ligatures w14:val="none"/>
        </w:rPr>
        <w:t> </w:t>
      </w:r>
      <w:r w:rsidRPr="001540BA">
        <w:rPr>
          <w:rFonts w:ascii="Arial" w:eastAsia="Times New Roman" w:hAnsi="Arial" w:cs="Arial"/>
          <w:kern w:val="0"/>
          <w:sz w:val="20"/>
          <w:szCs w:val="20"/>
          <w14:ligatures w14:val="none"/>
        </w:rPr>
        <w:t> </w:t>
      </w:r>
      <w:r w:rsidRPr="001540BA">
        <w:rPr>
          <w:rFonts w:ascii="Arial" w:eastAsia="Times New Roman" w:hAnsi="Arial" w:cs="Arial"/>
          <w:kern w:val="0"/>
          <w:sz w:val="20"/>
          <w:szCs w:val="20"/>
          <w14:ligatures w14:val="none"/>
        </w:rPr>
        <w:fldChar w:fldCharType="end"/>
      </w:r>
      <w:r w:rsidRPr="001540BA">
        <w:rPr>
          <w:rFonts w:ascii="Arial" w:eastAsia="Times New Roman" w:hAnsi="Arial" w:cs="Arial"/>
          <w:kern w:val="0"/>
          <w:sz w:val="20"/>
          <w:szCs w:val="20"/>
          <w14:ligatures w14:val="none"/>
        </w:rPr>
        <w:t xml:space="preserve"> o izboru št. </w:t>
      </w:r>
      <w:r w:rsidRPr="001540BA">
        <w:rPr>
          <w:rFonts w:ascii="Arial" w:eastAsia="Times New Roman" w:hAnsi="Arial" w:cs="Arial"/>
          <w:kern w:val="0"/>
          <w:sz w:val="20"/>
          <w:szCs w:val="20"/>
          <w14:ligatures w14:val="none"/>
        </w:rPr>
        <w:fldChar w:fldCharType="begin">
          <w:ffData>
            <w:name w:val="Besedilo3"/>
            <w:enabled/>
            <w:calcOnExit w:val="0"/>
            <w:textInput/>
          </w:ffData>
        </w:fldChar>
      </w:r>
      <w:r w:rsidRPr="001540BA">
        <w:rPr>
          <w:rFonts w:ascii="Arial" w:eastAsia="Times New Roman" w:hAnsi="Arial" w:cs="Arial"/>
          <w:kern w:val="0"/>
          <w:sz w:val="20"/>
          <w:szCs w:val="20"/>
          <w14:ligatures w14:val="none"/>
        </w:rPr>
        <w:instrText xml:space="preserve"> FORMTEXT </w:instrText>
      </w:r>
      <w:r w:rsidRPr="001540BA">
        <w:rPr>
          <w:rFonts w:ascii="Arial" w:eastAsia="Times New Roman" w:hAnsi="Arial" w:cs="Arial"/>
          <w:kern w:val="0"/>
          <w:sz w:val="20"/>
          <w:szCs w:val="20"/>
          <w14:ligatures w14:val="none"/>
        </w:rPr>
      </w:r>
      <w:r w:rsidRPr="001540BA">
        <w:rPr>
          <w:rFonts w:ascii="Arial" w:eastAsia="Times New Roman" w:hAnsi="Arial" w:cs="Arial"/>
          <w:kern w:val="0"/>
          <w:sz w:val="20"/>
          <w:szCs w:val="20"/>
          <w14:ligatures w14:val="none"/>
        </w:rPr>
        <w:fldChar w:fldCharType="separate"/>
      </w:r>
      <w:r w:rsidRPr="001540BA">
        <w:rPr>
          <w:rFonts w:ascii="Arial" w:eastAsia="Times New Roman" w:hAnsi="Arial" w:cs="Arial"/>
          <w:kern w:val="0"/>
          <w:sz w:val="20"/>
          <w:szCs w:val="20"/>
          <w14:ligatures w14:val="none"/>
        </w:rPr>
        <w:t> </w:t>
      </w:r>
      <w:r w:rsidRPr="001540BA">
        <w:rPr>
          <w:rFonts w:ascii="Arial" w:eastAsia="Times New Roman" w:hAnsi="Arial" w:cs="Arial"/>
          <w:kern w:val="0"/>
          <w:sz w:val="20"/>
          <w:szCs w:val="20"/>
          <w14:ligatures w14:val="none"/>
        </w:rPr>
        <w:t> </w:t>
      </w:r>
      <w:r w:rsidRPr="001540BA">
        <w:rPr>
          <w:rFonts w:ascii="Arial" w:eastAsia="Times New Roman" w:hAnsi="Arial" w:cs="Arial"/>
          <w:kern w:val="0"/>
          <w:sz w:val="20"/>
          <w:szCs w:val="20"/>
          <w14:ligatures w14:val="none"/>
        </w:rPr>
        <w:t> </w:t>
      </w:r>
      <w:r w:rsidRPr="001540BA">
        <w:rPr>
          <w:rFonts w:ascii="Arial" w:eastAsia="Times New Roman" w:hAnsi="Arial" w:cs="Arial"/>
          <w:kern w:val="0"/>
          <w:sz w:val="20"/>
          <w:szCs w:val="20"/>
          <w14:ligatures w14:val="none"/>
        </w:rPr>
        <w:t> </w:t>
      </w:r>
      <w:r w:rsidRPr="001540BA">
        <w:rPr>
          <w:rFonts w:ascii="Arial" w:eastAsia="Times New Roman" w:hAnsi="Arial" w:cs="Arial"/>
          <w:kern w:val="0"/>
          <w:sz w:val="20"/>
          <w:szCs w:val="20"/>
          <w14:ligatures w14:val="none"/>
        </w:rPr>
        <w:t> </w:t>
      </w:r>
      <w:r w:rsidRPr="001540BA">
        <w:rPr>
          <w:rFonts w:ascii="Arial" w:eastAsia="Times New Roman" w:hAnsi="Arial" w:cs="Arial"/>
          <w:kern w:val="0"/>
          <w:sz w:val="20"/>
          <w:szCs w:val="20"/>
          <w14:ligatures w14:val="none"/>
        </w:rPr>
        <w:fldChar w:fldCharType="end"/>
      </w:r>
      <w:r w:rsidRPr="001540BA">
        <w:rPr>
          <w:rFonts w:ascii="Arial" w:eastAsia="Times New Roman" w:hAnsi="Arial" w:cs="Arial"/>
          <w:kern w:val="0"/>
          <w:sz w:val="20"/>
          <w:szCs w:val="20"/>
          <w14:ligatures w14:val="none"/>
        </w:rPr>
        <w:t xml:space="preserve"> z dne </w:t>
      </w:r>
      <w:r w:rsidRPr="001540BA">
        <w:rPr>
          <w:rFonts w:ascii="Arial" w:eastAsia="Times New Roman" w:hAnsi="Arial" w:cs="Arial"/>
          <w:kern w:val="0"/>
          <w:sz w:val="20"/>
          <w:szCs w:val="20"/>
          <w14:ligatures w14:val="none"/>
        </w:rPr>
        <w:fldChar w:fldCharType="begin">
          <w:ffData>
            <w:name w:val="Besedilo3"/>
            <w:enabled/>
            <w:calcOnExit w:val="0"/>
            <w:textInput/>
          </w:ffData>
        </w:fldChar>
      </w:r>
      <w:r w:rsidRPr="001540BA">
        <w:rPr>
          <w:rFonts w:ascii="Arial" w:eastAsia="Times New Roman" w:hAnsi="Arial" w:cs="Arial"/>
          <w:kern w:val="0"/>
          <w:sz w:val="20"/>
          <w:szCs w:val="20"/>
          <w14:ligatures w14:val="none"/>
        </w:rPr>
        <w:instrText xml:space="preserve"> FORMTEXT </w:instrText>
      </w:r>
      <w:r w:rsidRPr="001540BA">
        <w:rPr>
          <w:rFonts w:ascii="Arial" w:eastAsia="Times New Roman" w:hAnsi="Arial" w:cs="Arial"/>
          <w:kern w:val="0"/>
          <w:sz w:val="20"/>
          <w:szCs w:val="20"/>
          <w14:ligatures w14:val="none"/>
        </w:rPr>
      </w:r>
      <w:r w:rsidRPr="001540BA">
        <w:rPr>
          <w:rFonts w:ascii="Arial" w:eastAsia="Times New Roman" w:hAnsi="Arial" w:cs="Arial"/>
          <w:kern w:val="0"/>
          <w:sz w:val="20"/>
          <w:szCs w:val="20"/>
          <w14:ligatures w14:val="none"/>
        </w:rPr>
        <w:fldChar w:fldCharType="separate"/>
      </w:r>
      <w:r w:rsidRPr="001540BA">
        <w:rPr>
          <w:rFonts w:ascii="Arial" w:eastAsia="Times New Roman" w:hAnsi="Arial" w:cs="Arial"/>
          <w:kern w:val="0"/>
          <w:sz w:val="20"/>
          <w:szCs w:val="20"/>
          <w14:ligatures w14:val="none"/>
        </w:rPr>
        <w:t> </w:t>
      </w:r>
      <w:r w:rsidRPr="001540BA">
        <w:rPr>
          <w:rFonts w:ascii="Arial" w:eastAsia="Times New Roman" w:hAnsi="Arial" w:cs="Arial"/>
          <w:kern w:val="0"/>
          <w:sz w:val="20"/>
          <w:szCs w:val="20"/>
          <w14:ligatures w14:val="none"/>
        </w:rPr>
        <w:t> </w:t>
      </w:r>
      <w:r w:rsidRPr="001540BA">
        <w:rPr>
          <w:rFonts w:ascii="Arial" w:eastAsia="Times New Roman" w:hAnsi="Arial" w:cs="Arial"/>
          <w:kern w:val="0"/>
          <w:sz w:val="20"/>
          <w:szCs w:val="20"/>
          <w14:ligatures w14:val="none"/>
        </w:rPr>
        <w:t> </w:t>
      </w:r>
      <w:r w:rsidRPr="001540BA">
        <w:rPr>
          <w:rFonts w:ascii="Arial" w:eastAsia="Times New Roman" w:hAnsi="Arial" w:cs="Arial"/>
          <w:kern w:val="0"/>
          <w:sz w:val="20"/>
          <w:szCs w:val="20"/>
          <w14:ligatures w14:val="none"/>
        </w:rPr>
        <w:t> </w:t>
      </w:r>
      <w:r w:rsidRPr="001540BA">
        <w:rPr>
          <w:rFonts w:ascii="Arial" w:eastAsia="Times New Roman" w:hAnsi="Arial" w:cs="Arial"/>
          <w:kern w:val="0"/>
          <w:sz w:val="20"/>
          <w:szCs w:val="20"/>
          <w14:ligatures w14:val="none"/>
        </w:rPr>
        <w:t> </w:t>
      </w:r>
      <w:r w:rsidRPr="001540BA">
        <w:rPr>
          <w:rFonts w:ascii="Arial" w:eastAsia="Times New Roman" w:hAnsi="Arial" w:cs="Arial"/>
          <w:kern w:val="0"/>
          <w:sz w:val="20"/>
          <w:szCs w:val="20"/>
          <w14:ligatures w14:val="none"/>
        </w:rPr>
        <w:fldChar w:fldCharType="end"/>
      </w:r>
      <w:r w:rsidRPr="001540BA">
        <w:rPr>
          <w:rFonts w:ascii="Arial" w:eastAsia="Times New Roman" w:hAnsi="Arial" w:cs="Arial"/>
          <w:kern w:val="0"/>
          <w:sz w:val="20"/>
          <w:szCs w:val="20"/>
          <w14:ligatures w14:val="none"/>
        </w:rPr>
        <w:t>;</w:t>
      </w:r>
    </w:p>
    <w:p w14:paraId="1FBBC4C0" w14:textId="77777777" w:rsidR="001540BA" w:rsidRPr="001540BA" w:rsidRDefault="001540BA" w:rsidP="00017B1B">
      <w:pPr>
        <w:numPr>
          <w:ilvl w:val="0"/>
          <w:numId w:val="51"/>
        </w:numPr>
        <w:spacing w:after="0" w:line="240" w:lineRule="auto"/>
        <w:jc w:val="both"/>
        <w:rPr>
          <w:rFonts w:ascii="Arial" w:eastAsia="Times New Roman" w:hAnsi="Arial" w:cs="Arial"/>
          <w:kern w:val="0"/>
          <w:sz w:val="20"/>
          <w:szCs w:val="20"/>
          <w14:ligatures w14:val="none"/>
        </w:rPr>
      </w:pPr>
      <w:r w:rsidRPr="001540BA">
        <w:rPr>
          <w:rFonts w:ascii="Arial" w:eastAsia="Times New Roman" w:hAnsi="Arial" w:cs="Arial"/>
          <w:sz w:val="20"/>
          <w:szCs w:val="20"/>
        </w:rPr>
        <w:t xml:space="preserve">Program ukrepov Ministrstva za gospodarstvo, turizem in šport za spodbujanje podjetništva in </w:t>
      </w:r>
      <w:r w:rsidRPr="001540BA">
        <w:rPr>
          <w:rFonts w:ascii="Arial" w:eastAsia="Times New Roman" w:hAnsi="Arial" w:cs="Arial"/>
          <w:kern w:val="0"/>
          <w:sz w:val="20"/>
          <w:szCs w:val="20"/>
          <w14:ligatures w14:val="none"/>
        </w:rPr>
        <w:t>konkurenčnosti v obdobju 2024 – 2030 z vsemi spremembami,</w:t>
      </w:r>
    </w:p>
    <w:p w14:paraId="0177C3A2" w14:textId="77777777" w:rsidR="001540BA" w:rsidRPr="001540BA" w:rsidRDefault="001540BA" w:rsidP="00017B1B">
      <w:pPr>
        <w:numPr>
          <w:ilvl w:val="0"/>
          <w:numId w:val="51"/>
        </w:numPr>
        <w:spacing w:after="0" w:line="240" w:lineRule="auto"/>
        <w:jc w:val="both"/>
        <w:rPr>
          <w:rFonts w:ascii="Arial" w:eastAsia="Times New Roman" w:hAnsi="Arial" w:cs="Arial"/>
          <w:sz w:val="20"/>
          <w:szCs w:val="20"/>
        </w:rPr>
      </w:pPr>
      <w:r w:rsidRPr="001540BA">
        <w:rPr>
          <w:rFonts w:ascii="Arial" w:eastAsia="Times New Roman" w:hAnsi="Arial" w:cs="Arial"/>
          <w:kern w:val="0"/>
          <w:sz w:val="20"/>
          <w:szCs w:val="20"/>
          <w14:ligatures w14:val="none"/>
        </w:rPr>
        <w:t xml:space="preserve">Shema de </w:t>
      </w:r>
      <w:proofErr w:type="spellStart"/>
      <w:r w:rsidRPr="001540BA">
        <w:rPr>
          <w:rFonts w:ascii="Arial" w:eastAsia="Times New Roman" w:hAnsi="Arial" w:cs="Arial"/>
          <w:kern w:val="0"/>
          <w:sz w:val="20"/>
          <w:szCs w:val="20"/>
          <w14:ligatures w14:val="none"/>
        </w:rPr>
        <w:t>minimis</w:t>
      </w:r>
      <w:proofErr w:type="spellEnd"/>
      <w:r w:rsidRPr="001540BA">
        <w:rPr>
          <w:rFonts w:ascii="Arial" w:eastAsia="Times New Roman" w:hAnsi="Arial" w:cs="Arial"/>
          <w:kern w:val="0"/>
          <w:sz w:val="20"/>
          <w:szCs w:val="20"/>
          <w14:ligatures w14:val="none"/>
        </w:rPr>
        <w:t xml:space="preserve"> pomoči »Program ukrepov MGTŠ za spodbujanje podjetništva in konkurenčnosti</w:t>
      </w:r>
      <w:r w:rsidRPr="001540BA">
        <w:rPr>
          <w:rFonts w:ascii="Arial" w:eastAsia="Times New Roman" w:hAnsi="Arial" w:cs="Arial"/>
          <w:bCs/>
          <w:sz w:val="20"/>
          <w:szCs w:val="20"/>
        </w:rPr>
        <w:t xml:space="preserve"> v obdobju 2024 - 2030 – de </w:t>
      </w:r>
      <w:proofErr w:type="spellStart"/>
      <w:r w:rsidRPr="001540BA">
        <w:rPr>
          <w:rFonts w:ascii="Arial" w:eastAsia="Times New Roman" w:hAnsi="Arial" w:cs="Arial"/>
          <w:bCs/>
          <w:sz w:val="20"/>
          <w:szCs w:val="20"/>
        </w:rPr>
        <w:t>minimis</w:t>
      </w:r>
      <w:proofErr w:type="spellEnd"/>
      <w:r w:rsidRPr="001540BA">
        <w:rPr>
          <w:rFonts w:ascii="Arial" w:eastAsia="Times New Roman" w:hAnsi="Arial" w:cs="Arial"/>
          <w:bCs/>
          <w:sz w:val="20"/>
          <w:szCs w:val="20"/>
        </w:rPr>
        <w:t xml:space="preserve"> (št. priglasitve: M001-2632616-2024, datum potrditve sheme: 13. 3. 2024; trajanje sheme: do 31. 12. 2030).</w:t>
      </w:r>
    </w:p>
    <w:p w14:paraId="6A98D512" w14:textId="77777777" w:rsidR="001540BA" w:rsidRPr="001540BA" w:rsidRDefault="001540BA" w:rsidP="001540BA">
      <w:pPr>
        <w:spacing w:after="0" w:line="240" w:lineRule="auto"/>
        <w:jc w:val="both"/>
        <w:rPr>
          <w:rFonts w:ascii="Arial" w:eastAsia="Times New Roman" w:hAnsi="Arial" w:cs="Arial"/>
          <w:kern w:val="0"/>
          <w:sz w:val="20"/>
          <w:szCs w:val="20"/>
          <w14:ligatures w14:val="none"/>
        </w:rPr>
      </w:pPr>
    </w:p>
    <w:p w14:paraId="04330EBA" w14:textId="64555C00" w:rsidR="001540BA" w:rsidRPr="001540BA" w:rsidRDefault="001540BA" w:rsidP="006B0F65">
      <w:pPr>
        <w:spacing w:after="0" w:line="240" w:lineRule="auto"/>
        <w:rPr>
          <w:rFonts w:ascii="Arial" w:eastAsia="Times New Roman" w:hAnsi="Arial" w:cs="Arial"/>
          <w:kern w:val="0"/>
          <w:sz w:val="20"/>
          <w:szCs w:val="20"/>
          <w:u w:val="single"/>
          <w14:ligatures w14:val="none"/>
        </w:rPr>
      </w:pPr>
      <w:r w:rsidRPr="001540BA">
        <w:rPr>
          <w:rFonts w:ascii="Arial" w:eastAsia="Times New Roman" w:hAnsi="Arial" w:cs="Arial"/>
          <w:kern w:val="0"/>
          <w:sz w:val="20"/>
          <w:szCs w:val="20"/>
          <w:u w:val="single"/>
          <w14:ligatures w14:val="none"/>
        </w:rPr>
        <w:t>Evropski predpisi in dokumenti</w:t>
      </w:r>
      <w:r w:rsidR="006B0F65">
        <w:rPr>
          <w:rFonts w:ascii="Arial" w:eastAsia="Times New Roman" w:hAnsi="Arial" w:cs="Arial"/>
          <w:kern w:val="0"/>
          <w:sz w:val="20"/>
          <w:szCs w:val="20"/>
          <w:u w:val="single"/>
          <w14:ligatures w14:val="none"/>
        </w:rPr>
        <w:t>:</w:t>
      </w:r>
      <w:r w:rsidR="006B0F65">
        <w:rPr>
          <w:rFonts w:ascii="Arial" w:eastAsia="Times New Roman" w:hAnsi="Arial" w:cs="Arial"/>
          <w:kern w:val="0"/>
          <w:sz w:val="20"/>
          <w:szCs w:val="20"/>
          <w:u w:val="single"/>
          <w14:ligatures w14:val="none"/>
        </w:rPr>
        <w:br/>
      </w:r>
    </w:p>
    <w:p w14:paraId="35C8A5D3" w14:textId="77777777" w:rsidR="001540BA" w:rsidRPr="001540BA" w:rsidRDefault="001540BA" w:rsidP="00017B1B">
      <w:pPr>
        <w:numPr>
          <w:ilvl w:val="0"/>
          <w:numId w:val="52"/>
        </w:numPr>
        <w:spacing w:after="0" w:line="240" w:lineRule="auto"/>
        <w:jc w:val="both"/>
        <w:rPr>
          <w:rFonts w:ascii="Arial" w:eastAsia="Times New Roman" w:hAnsi="Arial" w:cs="Arial"/>
          <w:kern w:val="0"/>
          <w:sz w:val="20"/>
          <w:szCs w:val="20"/>
          <w14:ligatures w14:val="none"/>
        </w:rPr>
      </w:pPr>
      <w:r w:rsidRPr="001540BA">
        <w:rPr>
          <w:rFonts w:ascii="Arial" w:eastAsia="Times New Roman" w:hAnsi="Arial" w:cs="Arial"/>
          <w:kern w:val="0"/>
          <w:sz w:val="20"/>
          <w:szCs w:val="20"/>
          <w14:ligatures w14:val="none"/>
        </w:rPr>
        <w:t xml:space="preserve">Uredba Sveta (EU, </w:t>
      </w:r>
      <w:proofErr w:type="spellStart"/>
      <w:r w:rsidRPr="001540BA">
        <w:rPr>
          <w:rFonts w:ascii="Arial" w:eastAsia="Times New Roman" w:hAnsi="Arial" w:cs="Arial"/>
          <w:kern w:val="0"/>
          <w:sz w:val="20"/>
          <w:szCs w:val="20"/>
          <w14:ligatures w14:val="none"/>
        </w:rPr>
        <w:t>Euratom</w:t>
      </w:r>
      <w:proofErr w:type="spellEnd"/>
      <w:r w:rsidRPr="001540BA">
        <w:rPr>
          <w:rFonts w:ascii="Arial" w:eastAsia="Times New Roman" w:hAnsi="Arial" w:cs="Arial"/>
          <w:kern w:val="0"/>
          <w:sz w:val="20"/>
          <w:szCs w:val="20"/>
          <w14:ligatures w14:val="none"/>
        </w:rPr>
        <w:t>) 2020/2093 z dne 17. decembra 2020 o določitvi večletnega finančnega okvira za obdobje 2021–2027 (UL L št. 433 I z dne 22. 12. 2020, str. 11);</w:t>
      </w:r>
    </w:p>
    <w:p w14:paraId="6D8E6897" w14:textId="77777777" w:rsidR="001540BA" w:rsidRPr="001540BA" w:rsidRDefault="001540BA" w:rsidP="00017B1B">
      <w:pPr>
        <w:numPr>
          <w:ilvl w:val="0"/>
          <w:numId w:val="52"/>
        </w:numPr>
        <w:spacing w:after="0" w:line="240" w:lineRule="auto"/>
        <w:jc w:val="both"/>
        <w:rPr>
          <w:rFonts w:ascii="Arial" w:eastAsia="Times New Roman" w:hAnsi="Arial" w:cs="Arial"/>
          <w:kern w:val="0"/>
          <w:sz w:val="20"/>
          <w:szCs w:val="20"/>
          <w14:ligatures w14:val="none"/>
        </w:rPr>
      </w:pPr>
      <w:r w:rsidRPr="001540BA">
        <w:rPr>
          <w:rFonts w:ascii="Arial" w:eastAsia="Times New Roman" w:hAnsi="Arial" w:cs="Arial"/>
          <w:kern w:val="0"/>
          <w:sz w:val="20"/>
          <w:szCs w:val="20"/>
          <w14:ligatures w14:val="none"/>
        </w:rPr>
        <w:t xml:space="preserve">Uredba (EU, </w:t>
      </w:r>
      <w:proofErr w:type="spellStart"/>
      <w:r w:rsidRPr="001540BA">
        <w:rPr>
          <w:rFonts w:ascii="Arial" w:eastAsia="Times New Roman" w:hAnsi="Arial" w:cs="Arial"/>
          <w:kern w:val="0"/>
          <w:sz w:val="20"/>
          <w:szCs w:val="20"/>
          <w14:ligatures w14:val="none"/>
        </w:rPr>
        <w:t>Euratom</w:t>
      </w:r>
      <w:proofErr w:type="spellEnd"/>
      <w:r w:rsidRPr="001540BA">
        <w:rPr>
          <w:rFonts w:ascii="Arial" w:eastAsia="Times New Roman" w:hAnsi="Arial" w:cs="Arial"/>
          <w:kern w:val="0"/>
          <w:sz w:val="20"/>
          <w:szCs w:val="20"/>
          <w14:ligatures w14:val="none"/>
        </w:rPr>
        <w:t>) 2020/2092 Evropskega parlamenta in Sveta z dne 16. decembra 2020 o splošnem režimu pogojenosti za zaščito proračuna Unije (UL L št. 433 I z dne 22. 12. 2020, str. 1);</w:t>
      </w:r>
    </w:p>
    <w:p w14:paraId="0B4F5A00" w14:textId="77777777" w:rsidR="001540BA" w:rsidRPr="001540BA" w:rsidRDefault="001540BA" w:rsidP="00017B1B">
      <w:pPr>
        <w:numPr>
          <w:ilvl w:val="0"/>
          <w:numId w:val="52"/>
        </w:numPr>
        <w:spacing w:after="0" w:line="240" w:lineRule="auto"/>
        <w:jc w:val="both"/>
        <w:rPr>
          <w:rFonts w:ascii="Arial" w:eastAsia="Times New Roman" w:hAnsi="Arial" w:cs="Arial"/>
          <w:kern w:val="0"/>
          <w:sz w:val="20"/>
          <w:szCs w:val="20"/>
          <w14:ligatures w14:val="none"/>
        </w:rPr>
      </w:pPr>
      <w:r w:rsidRPr="001540BA">
        <w:rPr>
          <w:rFonts w:ascii="Arial" w:eastAsia="Times New Roman" w:hAnsi="Arial" w:cs="Arial"/>
          <w:kern w:val="0"/>
          <w:sz w:val="20"/>
          <w:szCs w:val="20"/>
          <w14:ligatures w14:val="none"/>
        </w:rPr>
        <w:t>-</w:t>
      </w:r>
      <w:r w:rsidRPr="001540BA">
        <w:rPr>
          <w:rFonts w:ascii="Arial" w:eastAsia="Times New Roman" w:hAnsi="Arial" w:cs="Arial"/>
          <w:kern w:val="0"/>
          <w:sz w:val="20"/>
          <w:szCs w:val="20"/>
          <w14:ligatures w14:val="none"/>
        </w:rPr>
        <w:tab/>
        <w:t xml:space="preserve">Uredba (EU, </w:t>
      </w:r>
      <w:proofErr w:type="spellStart"/>
      <w:r w:rsidRPr="001540BA">
        <w:rPr>
          <w:rFonts w:ascii="Arial" w:eastAsia="Times New Roman" w:hAnsi="Arial" w:cs="Arial"/>
          <w:kern w:val="0"/>
          <w:sz w:val="20"/>
          <w:szCs w:val="20"/>
          <w14:ligatures w14:val="none"/>
        </w:rPr>
        <w:t>Euratom</w:t>
      </w:r>
      <w:proofErr w:type="spellEnd"/>
      <w:r w:rsidRPr="001540BA">
        <w:rPr>
          <w:rFonts w:ascii="Arial" w:eastAsia="Times New Roman" w:hAnsi="Arial" w:cs="Arial"/>
          <w:kern w:val="0"/>
          <w:sz w:val="20"/>
          <w:szCs w:val="20"/>
          <w14:ligatures w14:val="none"/>
        </w:rPr>
        <w:t>) 2024/2509 Evropskega parlamenta in Sveta z dne 23. septembra 2024 o finančnih pravilih, ki se uporabljajo za splošni proračun Unije (UL L št. 2024/2509 z dne 26. 9. 2024);</w:t>
      </w:r>
    </w:p>
    <w:p w14:paraId="7E3C7043" w14:textId="77777777" w:rsidR="001540BA" w:rsidRPr="001540BA" w:rsidRDefault="001540BA" w:rsidP="00017B1B">
      <w:pPr>
        <w:numPr>
          <w:ilvl w:val="0"/>
          <w:numId w:val="52"/>
        </w:numPr>
        <w:spacing w:after="0" w:line="240" w:lineRule="auto"/>
        <w:jc w:val="both"/>
        <w:rPr>
          <w:rFonts w:ascii="Arial" w:eastAsia="Times New Roman" w:hAnsi="Arial" w:cs="Arial"/>
          <w:kern w:val="0"/>
          <w:sz w:val="20"/>
          <w:szCs w:val="20"/>
          <w14:ligatures w14:val="none"/>
        </w:rPr>
      </w:pPr>
      <w:r w:rsidRPr="001540BA">
        <w:rPr>
          <w:rFonts w:ascii="Arial" w:eastAsia="Times New Roman" w:hAnsi="Arial" w:cs="Arial"/>
          <w:kern w:val="0"/>
          <w:sz w:val="20"/>
          <w:szCs w:val="20"/>
          <w14:ligatures w14:val="none"/>
        </w:rPr>
        <w:t xml:space="preserve">Uredba (EU) 2021/1060 Evropskega parlamenta in Sveta z dne 24. junija 2021 o določitvi skupnih določb o Evropskem skladu za regionalni razvoj, Evropskem socialnem skladu plus, Kohezijskem skladu, Skladu za pravični prehod in Evropskem skladu za pomorstvo, ribištvo in akvakulturo ter </w:t>
      </w:r>
      <w:r w:rsidRPr="001540BA">
        <w:rPr>
          <w:rFonts w:ascii="Arial" w:eastAsia="Times New Roman" w:hAnsi="Arial" w:cs="Arial"/>
          <w:kern w:val="0"/>
          <w:sz w:val="20"/>
          <w:szCs w:val="20"/>
          <w14:ligatures w14:val="none"/>
        </w:rPr>
        <w:lastRenderedPageBreak/>
        <w:t>finančnih pravil zanje in za Sklad za azil, migracije in vključevanje, Sklad za notranjo varnost in Instrument za finančno podporo za upravljanje meja in vizumsko politiko (UL L št. 231 z dne 30. 6. 2021, str. 159);</w:t>
      </w:r>
    </w:p>
    <w:p w14:paraId="6FABB85E" w14:textId="77777777" w:rsidR="001540BA" w:rsidRPr="001540BA" w:rsidRDefault="001540BA" w:rsidP="00017B1B">
      <w:pPr>
        <w:numPr>
          <w:ilvl w:val="0"/>
          <w:numId w:val="52"/>
        </w:numPr>
        <w:spacing w:after="0" w:line="240" w:lineRule="auto"/>
        <w:jc w:val="both"/>
        <w:rPr>
          <w:rFonts w:ascii="Arial" w:eastAsia="Times New Roman" w:hAnsi="Arial" w:cs="Arial"/>
          <w:kern w:val="0"/>
          <w:sz w:val="20"/>
          <w:szCs w:val="20"/>
          <w14:ligatures w14:val="none"/>
        </w:rPr>
      </w:pPr>
      <w:r w:rsidRPr="001540BA">
        <w:rPr>
          <w:rFonts w:ascii="Arial" w:eastAsia="Times New Roman" w:hAnsi="Arial" w:cs="Arial"/>
          <w:kern w:val="0"/>
          <w:sz w:val="20"/>
          <w:szCs w:val="20"/>
          <w14:ligatures w14:val="none"/>
        </w:rPr>
        <w:t>Uredba (EU) 2021/1058 Evropskega parlamenta in Sveta z dne 24. junija 2021 o Evropskem skladu za regionalni razvoj in Kohezijskem skladu (UL L  št. 231 z dne 30. 6. 2021, str. 60);</w:t>
      </w:r>
    </w:p>
    <w:p w14:paraId="29CCDC12" w14:textId="77777777" w:rsidR="001540BA" w:rsidRPr="001540BA" w:rsidRDefault="001540BA" w:rsidP="00017B1B">
      <w:pPr>
        <w:numPr>
          <w:ilvl w:val="0"/>
          <w:numId w:val="52"/>
        </w:numPr>
        <w:spacing w:after="0" w:line="240" w:lineRule="auto"/>
        <w:jc w:val="both"/>
        <w:rPr>
          <w:rFonts w:ascii="Arial" w:eastAsia="Times New Roman" w:hAnsi="Arial" w:cs="Arial"/>
          <w:kern w:val="0"/>
          <w:sz w:val="20"/>
          <w:szCs w:val="20"/>
          <w14:ligatures w14:val="none"/>
        </w:rPr>
      </w:pPr>
      <w:r w:rsidRPr="001540BA">
        <w:rPr>
          <w:rFonts w:ascii="Arial" w:eastAsia="Times New Roman" w:hAnsi="Arial" w:cs="Arial"/>
          <w:kern w:val="0"/>
          <w:sz w:val="20"/>
          <w:szCs w:val="20"/>
          <w14:ligatures w14:val="none"/>
        </w:rPr>
        <w:t>Uredba (EU) 2016/679 Evropskega parlamenta in Sveta o varstvu posameznikov pri obdelavi osebnih podatkov in o prostem pretoku takih podatkov ter o razveljavitvi Direktive 95/46/ES (UL L 119/1 z dne 27. aprila 2016; v nadaljevanju: Splošna uredba GDPR);</w:t>
      </w:r>
    </w:p>
    <w:p w14:paraId="33236400" w14:textId="77777777" w:rsidR="001540BA" w:rsidRPr="001540BA" w:rsidRDefault="001540BA" w:rsidP="00017B1B">
      <w:pPr>
        <w:numPr>
          <w:ilvl w:val="0"/>
          <w:numId w:val="52"/>
        </w:numPr>
        <w:spacing w:after="0" w:line="240" w:lineRule="auto"/>
        <w:jc w:val="both"/>
        <w:rPr>
          <w:rFonts w:ascii="Arial" w:eastAsia="Times New Roman" w:hAnsi="Arial" w:cs="Arial"/>
          <w:kern w:val="0"/>
          <w:sz w:val="20"/>
          <w:szCs w:val="20"/>
          <w14:ligatures w14:val="none"/>
        </w:rPr>
      </w:pPr>
      <w:r w:rsidRPr="001540BA">
        <w:rPr>
          <w:rFonts w:ascii="Arial" w:eastAsia="Times New Roman" w:hAnsi="Arial" w:cs="Arial"/>
          <w:kern w:val="0"/>
          <w:sz w:val="20"/>
          <w:szCs w:val="20"/>
          <w14:ligatures w14:val="none"/>
        </w:rPr>
        <w:t>drugi delegirani in izvedbeni akti, ki jih EK sprejme v skladu s 113. in 114. členom Uredbe 2021/1060/EU;</w:t>
      </w:r>
    </w:p>
    <w:p w14:paraId="6FC01616" w14:textId="77777777" w:rsidR="001540BA" w:rsidRPr="001540BA" w:rsidRDefault="001540BA" w:rsidP="00017B1B">
      <w:pPr>
        <w:numPr>
          <w:ilvl w:val="0"/>
          <w:numId w:val="52"/>
        </w:numPr>
        <w:spacing w:after="0" w:line="240" w:lineRule="auto"/>
        <w:jc w:val="both"/>
        <w:rPr>
          <w:rFonts w:ascii="Arial" w:eastAsia="Times New Roman" w:hAnsi="Arial" w:cs="Arial"/>
          <w:kern w:val="0"/>
          <w:sz w:val="20"/>
          <w:szCs w:val="20"/>
          <w14:ligatures w14:val="none"/>
        </w:rPr>
      </w:pPr>
      <w:r w:rsidRPr="001540BA">
        <w:rPr>
          <w:rFonts w:ascii="Arial" w:eastAsia="Times New Roman" w:hAnsi="Arial" w:cs="Arial"/>
          <w:kern w:val="0"/>
          <w:sz w:val="20"/>
          <w:szCs w:val="20"/>
          <w14:ligatures w14:val="none"/>
        </w:rPr>
        <w:t>Listina Evropske unije o temeljnih pravicah (UL L št. 326 z dne 26. 10. 2012, str. 391);</w:t>
      </w:r>
    </w:p>
    <w:p w14:paraId="371C2BC6" w14:textId="77777777" w:rsidR="001540BA" w:rsidRPr="001540BA" w:rsidRDefault="001540BA" w:rsidP="00017B1B">
      <w:pPr>
        <w:numPr>
          <w:ilvl w:val="0"/>
          <w:numId w:val="52"/>
        </w:numPr>
        <w:spacing w:after="0" w:line="240" w:lineRule="auto"/>
        <w:jc w:val="both"/>
        <w:rPr>
          <w:rFonts w:ascii="Arial" w:eastAsia="Times New Roman" w:hAnsi="Arial" w:cs="Arial"/>
          <w:kern w:val="0"/>
          <w:sz w:val="20"/>
          <w:szCs w:val="20"/>
          <w14:ligatures w14:val="none"/>
        </w:rPr>
      </w:pPr>
      <w:r w:rsidRPr="001540BA">
        <w:rPr>
          <w:rFonts w:ascii="Arial" w:eastAsia="Times New Roman" w:hAnsi="Arial" w:cs="Arial"/>
          <w:kern w:val="0"/>
          <w:sz w:val="20"/>
          <w:szCs w:val="20"/>
          <w14:ligatures w14:val="none"/>
        </w:rPr>
        <w:t xml:space="preserve">Smernice o načelih, merilih in okvirnih lestvicah, ki se morajo uporabljati v zvezi s finančnimi popravki, ki jih Komisija izvede v skladu s členoma 99 in 100 Uredbe Sveta (ES) št. 1083/2006 z dne 11. julija 2006 (Sklep Komisije z dne 19. 10. 2011, objavljen na spletni strani </w:t>
      </w:r>
      <w:hyperlink r:id="rId12" w:history="1">
        <w:r w:rsidRPr="001540BA">
          <w:rPr>
            <w:rFonts w:ascii="Arial" w:eastAsia="Times New Roman" w:hAnsi="Arial" w:cs="Arial"/>
            <w:color w:val="0000FF"/>
            <w:kern w:val="0"/>
            <w:sz w:val="20"/>
            <w:szCs w:val="20"/>
            <w:u w:val="single"/>
            <w14:ligatures w14:val="none"/>
          </w:rPr>
          <w:t>https://evropskasredstva.si/app/uploads/2023/05/Smernice-o-nacelih-merilih-in-okvirnih-lestvicahpopravki-19.10.2011.pdf</w:t>
        </w:r>
      </w:hyperlink>
      <w:r w:rsidRPr="001540BA">
        <w:rPr>
          <w:rFonts w:ascii="Arial" w:eastAsia="Times New Roman" w:hAnsi="Arial" w:cs="Arial"/>
          <w:kern w:val="0"/>
          <w:sz w:val="20"/>
          <w:szCs w:val="20"/>
          <w14:ligatures w14:val="none"/>
        </w:rPr>
        <w:t>, z vsemi spremembami, ki bodo objavljene v času izvajanja pogodbe);</w:t>
      </w:r>
    </w:p>
    <w:p w14:paraId="4EC8266B" w14:textId="77777777" w:rsidR="001540BA" w:rsidRPr="001540BA" w:rsidRDefault="001540BA" w:rsidP="00017B1B">
      <w:pPr>
        <w:numPr>
          <w:ilvl w:val="0"/>
          <w:numId w:val="52"/>
        </w:numPr>
        <w:spacing w:after="0" w:line="240" w:lineRule="auto"/>
        <w:jc w:val="both"/>
        <w:rPr>
          <w:rFonts w:ascii="Arial" w:eastAsia="Times New Roman" w:hAnsi="Arial" w:cs="Arial"/>
          <w:kern w:val="0"/>
          <w:sz w:val="20"/>
          <w:szCs w:val="20"/>
          <w14:ligatures w14:val="none"/>
        </w:rPr>
      </w:pPr>
      <w:r w:rsidRPr="001540BA">
        <w:rPr>
          <w:rFonts w:ascii="Arial" w:eastAsia="Times New Roman" w:hAnsi="Arial" w:cs="Arial"/>
          <w:kern w:val="0"/>
          <w:sz w:val="20"/>
          <w:szCs w:val="20"/>
          <w14:ligatures w14:val="none"/>
        </w:rPr>
        <w:t xml:space="preserve">Smernice za določanje finančnih popravkov, ki jih je treba uporabiti za odhodke, ki jih financira Unija, zaradi neupoštevanja veljavnih pravil o javnem naročanju (Sklep Komisije z dne 14. 5. 2019 in Priloga k sklepu, objavljena na spletni strani </w:t>
      </w:r>
      <w:hyperlink r:id="rId13" w:history="1">
        <w:r w:rsidRPr="001540BA">
          <w:rPr>
            <w:rFonts w:ascii="Arial" w:eastAsia="Times New Roman" w:hAnsi="Arial" w:cs="Arial"/>
            <w:color w:val="0000FF"/>
            <w:kern w:val="0"/>
            <w:sz w:val="20"/>
            <w:szCs w:val="20"/>
            <w:u w:val="single"/>
            <w14:ligatures w14:val="none"/>
          </w:rPr>
          <w:t>https://evropskasredstva.si/app/uploads/2023/05/GL_corrections_pp_irregularities_SL.pdf</w:t>
        </w:r>
      </w:hyperlink>
      <w:r w:rsidRPr="001540BA">
        <w:rPr>
          <w:rFonts w:ascii="Arial" w:eastAsia="Times New Roman" w:hAnsi="Arial" w:cs="Arial"/>
          <w:kern w:val="0"/>
          <w:sz w:val="20"/>
          <w:szCs w:val="20"/>
          <w14:ligatures w14:val="none"/>
        </w:rPr>
        <w:t xml:space="preserve"> in </w:t>
      </w:r>
      <w:hyperlink r:id="rId14" w:history="1">
        <w:r w:rsidRPr="001540BA">
          <w:rPr>
            <w:rFonts w:ascii="Arial" w:eastAsia="Times New Roman" w:hAnsi="Arial" w:cs="Arial"/>
            <w:color w:val="0000FF"/>
            <w:kern w:val="0"/>
            <w:sz w:val="20"/>
            <w:szCs w:val="20"/>
            <w:u w:val="single"/>
            <w14:ligatures w14:val="none"/>
          </w:rPr>
          <w:t>https://evropskasredstva.si/app/uploads/2023/05/GL_corrections_pp_irregularities_annex_SL.pdf</w:t>
        </w:r>
      </w:hyperlink>
      <w:r w:rsidRPr="001540BA">
        <w:rPr>
          <w:rFonts w:ascii="Arial" w:eastAsia="Times New Roman" w:hAnsi="Arial" w:cs="Arial"/>
          <w:kern w:val="0"/>
          <w:sz w:val="20"/>
          <w:szCs w:val="20"/>
          <w14:ligatures w14:val="none"/>
        </w:rPr>
        <w:t>, z vsemi spremembami, ki bodo objavljene v času izvajanja pogodbe);</w:t>
      </w:r>
    </w:p>
    <w:p w14:paraId="6F76A864" w14:textId="77777777" w:rsidR="001540BA" w:rsidRPr="001540BA" w:rsidRDefault="001540BA" w:rsidP="00017B1B">
      <w:pPr>
        <w:numPr>
          <w:ilvl w:val="0"/>
          <w:numId w:val="52"/>
        </w:numPr>
        <w:spacing w:after="0" w:line="240" w:lineRule="auto"/>
        <w:jc w:val="both"/>
        <w:rPr>
          <w:rFonts w:ascii="Arial" w:eastAsia="Times New Roman" w:hAnsi="Arial" w:cs="Arial"/>
          <w:kern w:val="0"/>
          <w:sz w:val="20"/>
          <w:szCs w:val="20"/>
          <w14:ligatures w14:val="none"/>
        </w:rPr>
      </w:pPr>
      <w:r w:rsidRPr="001540BA">
        <w:rPr>
          <w:rFonts w:ascii="Arial" w:eastAsia="Times New Roman" w:hAnsi="Arial" w:cs="Arial"/>
          <w:kern w:val="0"/>
          <w:sz w:val="20"/>
          <w:szCs w:val="20"/>
          <w14:ligatures w14:val="none"/>
        </w:rPr>
        <w:t>Sporazum o partnerstvu med Slovenijo in Evropsko komisijo za obdobje, številka 2021SI16FFPA0012021 – 2027 z dne 12. 9. 2022 , objavljen na spletni strani https://evropskasredstva.si/evropska-kohezijska-politika/kljucni-dokumenti/programski-dokumenti-za-obdobje-2021-2027/;</w:t>
      </w:r>
    </w:p>
    <w:p w14:paraId="3626F625" w14:textId="77777777" w:rsidR="001540BA" w:rsidRPr="001540BA" w:rsidRDefault="001540BA" w:rsidP="00017B1B">
      <w:pPr>
        <w:numPr>
          <w:ilvl w:val="0"/>
          <w:numId w:val="52"/>
        </w:numPr>
        <w:spacing w:after="0" w:line="240" w:lineRule="auto"/>
        <w:jc w:val="both"/>
        <w:rPr>
          <w:rFonts w:ascii="Arial" w:eastAsia="Times New Roman" w:hAnsi="Arial" w:cs="Arial"/>
          <w:kern w:val="0"/>
          <w:sz w:val="20"/>
          <w:szCs w:val="20"/>
          <w14:ligatures w14:val="none"/>
        </w:rPr>
      </w:pPr>
      <w:r w:rsidRPr="001540BA">
        <w:rPr>
          <w:rFonts w:ascii="Arial" w:eastAsia="Times New Roman" w:hAnsi="Arial" w:cs="Arial"/>
          <w:kern w:val="0"/>
          <w:sz w:val="20"/>
          <w:szCs w:val="20"/>
          <w14:ligatures w14:val="none"/>
        </w:rPr>
        <w:t xml:space="preserve">Program evropske kohezijske politike v obdobju 2021–2027, št. 2021SI16FFPR001 z dne 12. 12. 2022, objavljen na spletni strani </w:t>
      </w:r>
      <w:hyperlink r:id="rId15" w:history="1">
        <w:r w:rsidRPr="001540BA">
          <w:rPr>
            <w:rFonts w:ascii="Arial" w:eastAsia="Times New Roman" w:hAnsi="Arial" w:cs="Arial"/>
            <w:color w:val="0000FF"/>
            <w:kern w:val="0"/>
            <w:sz w:val="20"/>
            <w:szCs w:val="20"/>
            <w:u w:val="single"/>
            <w14:ligatures w14:val="none"/>
          </w:rPr>
          <w:t>https://evropskasredstva.si/evropska-kohezijska-politika/kljucni-dokumenti/programski-dokumenti-za-obdobje-2021-2027/</w:t>
        </w:r>
      </w:hyperlink>
      <w:r w:rsidRPr="001540BA">
        <w:rPr>
          <w:rFonts w:ascii="Arial" w:eastAsia="Times New Roman" w:hAnsi="Arial" w:cs="Arial"/>
          <w:kern w:val="0"/>
          <w:sz w:val="20"/>
          <w:szCs w:val="20"/>
          <w14:ligatures w14:val="none"/>
        </w:rPr>
        <w:t>.</w:t>
      </w:r>
    </w:p>
    <w:p w14:paraId="0FBDBFFD" w14:textId="77777777" w:rsidR="001540BA" w:rsidRPr="001540BA" w:rsidRDefault="001540BA" w:rsidP="001540BA">
      <w:pPr>
        <w:spacing w:after="0" w:line="240" w:lineRule="auto"/>
        <w:ind w:left="502"/>
        <w:jc w:val="both"/>
        <w:rPr>
          <w:rFonts w:ascii="Arial" w:eastAsia="Times New Roman" w:hAnsi="Arial" w:cs="Arial"/>
          <w:kern w:val="0"/>
          <w:sz w:val="20"/>
          <w:szCs w:val="20"/>
          <w14:ligatures w14:val="none"/>
        </w:rPr>
      </w:pPr>
    </w:p>
    <w:p w14:paraId="246A78DB" w14:textId="77777777" w:rsidR="006B0F65" w:rsidRDefault="001540BA" w:rsidP="001540BA">
      <w:pPr>
        <w:spacing w:after="0" w:line="240" w:lineRule="auto"/>
        <w:jc w:val="both"/>
        <w:rPr>
          <w:rFonts w:ascii="Arial" w:eastAsia="Times New Roman" w:hAnsi="Arial" w:cs="Arial"/>
          <w:kern w:val="0"/>
          <w:sz w:val="20"/>
          <w:szCs w:val="20"/>
          <w:u w:val="single"/>
          <w14:ligatures w14:val="none"/>
        </w:rPr>
      </w:pPr>
      <w:r w:rsidRPr="001540BA">
        <w:rPr>
          <w:rFonts w:ascii="Arial" w:eastAsia="Times New Roman" w:hAnsi="Arial" w:cs="Arial"/>
          <w:kern w:val="0"/>
          <w:sz w:val="20"/>
          <w:szCs w:val="20"/>
          <w:u w:val="single"/>
          <w14:ligatures w14:val="none"/>
        </w:rPr>
        <w:t>Slovenski predpisi in dokumenti</w:t>
      </w:r>
      <w:r w:rsidR="006B0F65">
        <w:rPr>
          <w:rFonts w:ascii="Arial" w:eastAsia="Times New Roman" w:hAnsi="Arial" w:cs="Arial"/>
          <w:kern w:val="0"/>
          <w:sz w:val="20"/>
          <w:szCs w:val="20"/>
          <w:u w:val="single"/>
          <w14:ligatures w14:val="none"/>
        </w:rPr>
        <w:t>:</w:t>
      </w:r>
    </w:p>
    <w:p w14:paraId="7D7AF884" w14:textId="06090DFE" w:rsidR="001540BA" w:rsidRPr="001540BA" w:rsidRDefault="001540BA" w:rsidP="001540BA">
      <w:pPr>
        <w:spacing w:after="0" w:line="240" w:lineRule="auto"/>
        <w:jc w:val="both"/>
        <w:rPr>
          <w:rFonts w:ascii="Arial" w:eastAsia="Times New Roman" w:hAnsi="Arial" w:cs="Arial"/>
          <w:kern w:val="0"/>
          <w:sz w:val="20"/>
          <w:szCs w:val="20"/>
          <w:u w:val="single"/>
          <w14:ligatures w14:val="none"/>
        </w:rPr>
      </w:pPr>
      <w:r w:rsidRPr="001540BA">
        <w:rPr>
          <w:rFonts w:ascii="Arial" w:eastAsia="Times New Roman" w:hAnsi="Arial" w:cs="Arial"/>
          <w:kern w:val="0"/>
          <w:sz w:val="20"/>
          <w:szCs w:val="20"/>
          <w:u w:val="single"/>
          <w14:ligatures w14:val="none"/>
        </w:rPr>
        <w:t xml:space="preserve"> </w:t>
      </w:r>
    </w:p>
    <w:p w14:paraId="719CD537" w14:textId="77777777" w:rsidR="001540BA" w:rsidRPr="001540BA" w:rsidRDefault="001540BA" w:rsidP="00017B1B">
      <w:pPr>
        <w:numPr>
          <w:ilvl w:val="0"/>
          <w:numId w:val="53"/>
        </w:numPr>
        <w:spacing w:after="0" w:line="240" w:lineRule="auto"/>
        <w:jc w:val="both"/>
        <w:rPr>
          <w:rFonts w:ascii="Arial" w:eastAsia="Times New Roman" w:hAnsi="Arial" w:cs="Arial"/>
          <w:kern w:val="0"/>
          <w:sz w:val="20"/>
          <w:szCs w:val="20"/>
          <w14:ligatures w14:val="none"/>
        </w:rPr>
      </w:pPr>
      <w:r w:rsidRPr="001540BA">
        <w:rPr>
          <w:rFonts w:ascii="Arial" w:eastAsia="Times New Roman" w:hAnsi="Arial" w:cs="Arial"/>
          <w:kern w:val="0"/>
          <w:sz w:val="20"/>
          <w:szCs w:val="20"/>
          <w14:ligatures w14:val="none"/>
        </w:rPr>
        <w:t>Zakon o javnih financah (Uradni list RS, št. 11/11 - uradno prečiščeno besedilo, s spremembami in dopolnitvami);</w:t>
      </w:r>
    </w:p>
    <w:p w14:paraId="28AC8329" w14:textId="77777777" w:rsidR="001540BA" w:rsidRPr="001540BA" w:rsidRDefault="001540BA" w:rsidP="00017B1B">
      <w:pPr>
        <w:numPr>
          <w:ilvl w:val="0"/>
          <w:numId w:val="53"/>
        </w:numPr>
        <w:tabs>
          <w:tab w:val="left" w:pos="0"/>
        </w:tabs>
        <w:spacing w:after="0" w:line="240" w:lineRule="auto"/>
        <w:contextualSpacing/>
        <w:jc w:val="both"/>
        <w:rPr>
          <w:rFonts w:ascii="Arial" w:eastAsia="Times New Roman" w:hAnsi="Arial" w:cs="Arial"/>
          <w:kern w:val="0"/>
          <w:sz w:val="20"/>
          <w:szCs w:val="20"/>
          <w14:ligatures w14:val="none"/>
        </w:rPr>
      </w:pPr>
      <w:r w:rsidRPr="001540BA">
        <w:rPr>
          <w:rFonts w:ascii="Arial" w:eastAsia="Times New Roman" w:hAnsi="Arial" w:cs="Arial"/>
          <w:kern w:val="0"/>
          <w:sz w:val="20"/>
          <w:szCs w:val="20"/>
          <w14:ligatures w14:val="none"/>
        </w:rPr>
        <w:t>Zakon o izvrševanju proračunov Republike Slovenije za leti 2024 in 2025 (Uradni list RS, št. 123/23 in 12/24);</w:t>
      </w:r>
    </w:p>
    <w:p w14:paraId="7D30902F" w14:textId="77777777" w:rsidR="001540BA" w:rsidRPr="001540BA" w:rsidRDefault="001540BA" w:rsidP="00017B1B">
      <w:pPr>
        <w:numPr>
          <w:ilvl w:val="0"/>
          <w:numId w:val="53"/>
        </w:numPr>
        <w:tabs>
          <w:tab w:val="left" w:pos="0"/>
        </w:tabs>
        <w:spacing w:after="0" w:line="240" w:lineRule="auto"/>
        <w:contextualSpacing/>
        <w:jc w:val="both"/>
        <w:rPr>
          <w:rFonts w:ascii="Arial" w:eastAsia="Times New Roman" w:hAnsi="Arial" w:cs="Arial"/>
          <w:kern w:val="0"/>
          <w:sz w:val="20"/>
          <w:szCs w:val="20"/>
          <w14:ligatures w14:val="none"/>
        </w:rPr>
      </w:pPr>
      <w:r w:rsidRPr="001540BA">
        <w:rPr>
          <w:rFonts w:ascii="Arial" w:eastAsia="Calibri" w:hAnsi="Arial" w:cs="Arial"/>
          <w:color w:val="000000"/>
          <w:kern w:val="0"/>
          <w:sz w:val="20"/>
          <w:szCs w:val="20"/>
          <w:lang w:eastAsia="sl-SI"/>
          <w14:ligatures w14:val="none"/>
        </w:rPr>
        <w:t>Proračun Republike Slovenije za leto 2024 (Uradni list RS, št. 150/22</w:t>
      </w:r>
      <w:r w:rsidRPr="001540BA">
        <w:rPr>
          <w:rFonts w:ascii="Arial" w:eastAsia="Times New Roman" w:hAnsi="Arial" w:cs="Arial"/>
          <w:kern w:val="0"/>
          <w:sz w:val="20"/>
          <w:szCs w:val="20"/>
          <w14:ligatures w14:val="none"/>
        </w:rPr>
        <w:t xml:space="preserve"> </w:t>
      </w:r>
      <w:r w:rsidRPr="001540BA">
        <w:rPr>
          <w:rFonts w:ascii="Arial" w:eastAsia="Calibri" w:hAnsi="Arial" w:cs="Arial"/>
          <w:color w:val="000000"/>
          <w:kern w:val="0"/>
          <w:sz w:val="20"/>
          <w:szCs w:val="20"/>
          <w:lang w:eastAsia="sl-SI"/>
          <w14:ligatures w14:val="none"/>
        </w:rPr>
        <w:t>in 123/23);</w:t>
      </w:r>
    </w:p>
    <w:p w14:paraId="4B18688A" w14:textId="77777777" w:rsidR="001540BA" w:rsidRPr="001540BA" w:rsidRDefault="001540BA" w:rsidP="00017B1B">
      <w:pPr>
        <w:numPr>
          <w:ilvl w:val="0"/>
          <w:numId w:val="53"/>
        </w:numPr>
        <w:tabs>
          <w:tab w:val="left" w:pos="0"/>
        </w:tabs>
        <w:spacing w:after="0" w:line="240" w:lineRule="auto"/>
        <w:contextualSpacing/>
        <w:jc w:val="both"/>
        <w:rPr>
          <w:rFonts w:ascii="Arial" w:eastAsia="Times New Roman" w:hAnsi="Arial" w:cs="Arial"/>
          <w:kern w:val="0"/>
          <w:sz w:val="20"/>
          <w:szCs w:val="20"/>
          <w14:ligatures w14:val="none"/>
        </w:rPr>
      </w:pPr>
      <w:r w:rsidRPr="001540BA">
        <w:rPr>
          <w:rFonts w:ascii="Arial" w:eastAsia="Calibri" w:hAnsi="Arial" w:cs="Arial"/>
          <w:color w:val="000000"/>
          <w:kern w:val="0"/>
          <w:sz w:val="20"/>
          <w:szCs w:val="20"/>
          <w:lang w:eastAsia="sl-SI"/>
          <w14:ligatures w14:val="none"/>
        </w:rPr>
        <w:t>Proračun Republike Slovenije za leto 2025 (Uradni list RS, št. 123/23)</w:t>
      </w:r>
      <w:r w:rsidRPr="001540BA">
        <w:rPr>
          <w:rFonts w:ascii="Arial" w:eastAsia="Times New Roman" w:hAnsi="Arial" w:cs="Arial"/>
          <w:color w:val="000000"/>
          <w:kern w:val="0"/>
          <w:sz w:val="20"/>
          <w:szCs w:val="20"/>
          <w14:ligatures w14:val="none"/>
        </w:rPr>
        <w:t>;</w:t>
      </w:r>
    </w:p>
    <w:p w14:paraId="026F4D94" w14:textId="77777777" w:rsidR="001540BA" w:rsidRPr="001540BA" w:rsidRDefault="001540BA" w:rsidP="00017B1B">
      <w:pPr>
        <w:numPr>
          <w:ilvl w:val="0"/>
          <w:numId w:val="53"/>
        </w:numPr>
        <w:spacing w:after="0" w:line="240" w:lineRule="auto"/>
        <w:jc w:val="both"/>
        <w:rPr>
          <w:rFonts w:ascii="Arial" w:eastAsia="Times New Roman" w:hAnsi="Arial" w:cs="Arial"/>
          <w:kern w:val="0"/>
          <w:sz w:val="20"/>
          <w:szCs w:val="20"/>
          <w14:ligatures w14:val="none"/>
        </w:rPr>
      </w:pPr>
      <w:r w:rsidRPr="001540BA">
        <w:rPr>
          <w:rFonts w:ascii="Arial" w:eastAsia="Times New Roman" w:hAnsi="Arial" w:cs="Arial"/>
          <w:kern w:val="0"/>
          <w:sz w:val="20"/>
          <w:szCs w:val="20"/>
          <w14:ligatures w14:val="none"/>
        </w:rPr>
        <w:t>Zakon o javnem naročanju (Uradni list RS, št. 91/15, s spremembami in dopolnitvami);</w:t>
      </w:r>
    </w:p>
    <w:p w14:paraId="02FFD945" w14:textId="77777777" w:rsidR="001540BA" w:rsidRPr="001540BA" w:rsidRDefault="001540BA" w:rsidP="00017B1B">
      <w:pPr>
        <w:numPr>
          <w:ilvl w:val="0"/>
          <w:numId w:val="53"/>
        </w:numPr>
        <w:spacing w:after="0" w:line="240" w:lineRule="auto"/>
        <w:jc w:val="both"/>
        <w:rPr>
          <w:rFonts w:ascii="Arial" w:eastAsia="Times New Roman" w:hAnsi="Arial" w:cs="Arial"/>
          <w:kern w:val="0"/>
          <w:sz w:val="20"/>
          <w:szCs w:val="20"/>
          <w14:ligatures w14:val="none"/>
        </w:rPr>
      </w:pPr>
      <w:r w:rsidRPr="001540BA">
        <w:rPr>
          <w:rFonts w:ascii="Arial" w:eastAsia="Times New Roman" w:hAnsi="Arial" w:cs="Arial"/>
          <w:kern w:val="0"/>
          <w:sz w:val="20"/>
          <w:szCs w:val="20"/>
          <w14:ligatures w14:val="none"/>
        </w:rPr>
        <w:t>Zakon o pravnem varstvu v postopkih javnega naročanja (Uradni list RS, št. 43/11, s spremembami in dopolnitvami);</w:t>
      </w:r>
    </w:p>
    <w:p w14:paraId="2C3EEFE1" w14:textId="77777777" w:rsidR="001540BA" w:rsidRPr="001540BA" w:rsidRDefault="001540BA" w:rsidP="00017B1B">
      <w:pPr>
        <w:numPr>
          <w:ilvl w:val="0"/>
          <w:numId w:val="53"/>
        </w:numPr>
        <w:spacing w:after="0" w:line="240" w:lineRule="auto"/>
        <w:jc w:val="both"/>
        <w:rPr>
          <w:rFonts w:ascii="Arial" w:eastAsia="Times New Roman" w:hAnsi="Arial" w:cs="Arial"/>
          <w:kern w:val="0"/>
          <w:sz w:val="20"/>
          <w:szCs w:val="20"/>
          <w14:ligatures w14:val="none"/>
        </w:rPr>
      </w:pPr>
      <w:r w:rsidRPr="001540BA">
        <w:rPr>
          <w:rFonts w:ascii="Arial" w:eastAsia="Times New Roman" w:hAnsi="Arial" w:cs="Arial"/>
          <w:kern w:val="0"/>
          <w:sz w:val="20"/>
          <w:szCs w:val="20"/>
          <w14:ligatures w14:val="none"/>
        </w:rPr>
        <w:t>Zakon o javno-zasebnem partnerstvu (Uradni list RS, št. 127/06);</w:t>
      </w:r>
    </w:p>
    <w:p w14:paraId="058563FA" w14:textId="77777777" w:rsidR="001540BA" w:rsidRPr="001540BA" w:rsidRDefault="001540BA" w:rsidP="00017B1B">
      <w:pPr>
        <w:numPr>
          <w:ilvl w:val="0"/>
          <w:numId w:val="53"/>
        </w:numPr>
        <w:spacing w:after="0" w:line="240" w:lineRule="auto"/>
        <w:jc w:val="both"/>
        <w:rPr>
          <w:rFonts w:ascii="Arial" w:eastAsia="Times New Roman" w:hAnsi="Arial" w:cs="Arial"/>
          <w:kern w:val="0"/>
          <w:sz w:val="20"/>
          <w:szCs w:val="20"/>
          <w14:ligatures w14:val="none"/>
        </w:rPr>
      </w:pPr>
      <w:r w:rsidRPr="001540BA">
        <w:rPr>
          <w:rFonts w:ascii="Arial" w:eastAsia="Times New Roman" w:hAnsi="Arial" w:cs="Arial"/>
          <w:kern w:val="0"/>
          <w:sz w:val="20"/>
          <w:szCs w:val="20"/>
          <w14:ligatures w14:val="none"/>
        </w:rPr>
        <w:t>Zakon o integriteti in preprečevanju korupcije (Uradni list RS, št. 69/11 - uradno prečiščeno besedilo, s spremembami in dopolnitvami);</w:t>
      </w:r>
    </w:p>
    <w:p w14:paraId="69592677" w14:textId="77777777" w:rsidR="001540BA" w:rsidRPr="001540BA" w:rsidRDefault="001540BA" w:rsidP="00017B1B">
      <w:pPr>
        <w:numPr>
          <w:ilvl w:val="0"/>
          <w:numId w:val="53"/>
        </w:numPr>
        <w:spacing w:after="0" w:line="240" w:lineRule="auto"/>
        <w:jc w:val="both"/>
        <w:rPr>
          <w:rFonts w:ascii="Arial" w:eastAsia="Times New Roman" w:hAnsi="Arial" w:cs="Arial"/>
          <w:kern w:val="0"/>
          <w:sz w:val="20"/>
          <w:szCs w:val="20"/>
          <w14:ligatures w14:val="none"/>
        </w:rPr>
      </w:pPr>
      <w:r w:rsidRPr="001540BA">
        <w:rPr>
          <w:rFonts w:ascii="Arial" w:eastAsia="Times New Roman" w:hAnsi="Arial" w:cs="Arial"/>
          <w:kern w:val="0"/>
          <w:sz w:val="20"/>
          <w:szCs w:val="20"/>
          <w14:ligatures w14:val="none"/>
        </w:rPr>
        <w:t>Zakon o varstvu osebnih podatkov (Uradni list RS, št. 163/22);</w:t>
      </w:r>
    </w:p>
    <w:p w14:paraId="1C25895C" w14:textId="77777777" w:rsidR="001540BA" w:rsidRPr="001540BA" w:rsidRDefault="001540BA" w:rsidP="00017B1B">
      <w:pPr>
        <w:numPr>
          <w:ilvl w:val="0"/>
          <w:numId w:val="53"/>
        </w:numPr>
        <w:spacing w:after="0" w:line="240" w:lineRule="auto"/>
        <w:jc w:val="both"/>
        <w:rPr>
          <w:rFonts w:ascii="Arial" w:eastAsia="Times New Roman" w:hAnsi="Arial" w:cs="Arial"/>
          <w:kern w:val="0"/>
          <w:sz w:val="20"/>
          <w:szCs w:val="20"/>
          <w14:ligatures w14:val="none"/>
        </w:rPr>
      </w:pPr>
      <w:r w:rsidRPr="001540BA">
        <w:rPr>
          <w:rFonts w:ascii="Arial" w:eastAsia="Times New Roman" w:hAnsi="Arial" w:cs="Arial"/>
          <w:kern w:val="0"/>
          <w:sz w:val="20"/>
          <w:szCs w:val="20"/>
          <w14:ligatures w14:val="none"/>
        </w:rPr>
        <w:t>Zakon o urejanju trga dela (Uradni list RS, št. 80/10, s spremembami in dopolnitvami);</w:t>
      </w:r>
    </w:p>
    <w:p w14:paraId="67135800" w14:textId="77777777" w:rsidR="001540BA" w:rsidRPr="001540BA" w:rsidRDefault="001540BA" w:rsidP="00017B1B">
      <w:pPr>
        <w:numPr>
          <w:ilvl w:val="0"/>
          <w:numId w:val="53"/>
        </w:numPr>
        <w:spacing w:after="0" w:line="240" w:lineRule="auto"/>
        <w:jc w:val="both"/>
        <w:rPr>
          <w:rFonts w:ascii="Arial" w:eastAsia="Times New Roman" w:hAnsi="Arial" w:cs="Arial"/>
          <w:kern w:val="0"/>
          <w:sz w:val="20"/>
          <w:szCs w:val="20"/>
          <w14:ligatures w14:val="none"/>
        </w:rPr>
      </w:pPr>
      <w:r w:rsidRPr="001540BA">
        <w:rPr>
          <w:rFonts w:ascii="Arial" w:eastAsia="Times New Roman" w:hAnsi="Arial" w:cs="Arial"/>
          <w:kern w:val="0"/>
          <w:sz w:val="20"/>
          <w:szCs w:val="20"/>
          <w14:ligatures w14:val="none"/>
        </w:rPr>
        <w:t>Zakon o ratifikaciji Konvencije Združenih narodov o pravicah invalidov in Izbirnega protokola h Konvenciji o pravicah invalidov (Uradni list RS, št. 37/08, MP, št. 10/08);</w:t>
      </w:r>
    </w:p>
    <w:p w14:paraId="6C23E013" w14:textId="77777777" w:rsidR="001540BA" w:rsidRPr="001540BA" w:rsidRDefault="001540BA" w:rsidP="00017B1B">
      <w:pPr>
        <w:numPr>
          <w:ilvl w:val="0"/>
          <w:numId w:val="53"/>
        </w:numPr>
        <w:spacing w:after="0" w:line="240" w:lineRule="auto"/>
        <w:jc w:val="both"/>
        <w:rPr>
          <w:rFonts w:ascii="Arial" w:eastAsia="Times New Roman" w:hAnsi="Arial" w:cs="Arial"/>
          <w:kern w:val="0"/>
          <w:sz w:val="20"/>
          <w:szCs w:val="20"/>
          <w14:ligatures w14:val="none"/>
        </w:rPr>
      </w:pPr>
      <w:r w:rsidRPr="001540BA">
        <w:rPr>
          <w:rFonts w:ascii="Arial" w:eastAsia="Times New Roman" w:hAnsi="Arial" w:cs="Arial"/>
          <w:kern w:val="0"/>
          <w:sz w:val="20"/>
          <w:szCs w:val="20"/>
          <w14:ligatures w14:val="none"/>
        </w:rPr>
        <w:t>Uredba o izvajanju uredb (EU) in (</w:t>
      </w:r>
      <w:proofErr w:type="spellStart"/>
      <w:r w:rsidRPr="001540BA">
        <w:rPr>
          <w:rFonts w:ascii="Arial" w:eastAsia="Times New Roman" w:hAnsi="Arial" w:cs="Arial"/>
          <w:kern w:val="0"/>
          <w:sz w:val="20"/>
          <w:szCs w:val="20"/>
          <w14:ligatures w14:val="none"/>
        </w:rPr>
        <w:t>Euratom</w:t>
      </w:r>
      <w:proofErr w:type="spellEnd"/>
      <w:r w:rsidRPr="001540BA">
        <w:rPr>
          <w:rFonts w:ascii="Arial" w:eastAsia="Times New Roman" w:hAnsi="Arial" w:cs="Arial"/>
          <w:kern w:val="0"/>
          <w:sz w:val="20"/>
          <w:szCs w:val="20"/>
          <w14:ligatures w14:val="none"/>
        </w:rPr>
        <w:t>) na področju izvajanja evropske kohezijske politike v obdobju 2021–2027 za cilj naložbe za rast in delovna mesta (Uradni list RS, št. 21/23);</w:t>
      </w:r>
    </w:p>
    <w:p w14:paraId="37581E35" w14:textId="77777777" w:rsidR="001540BA" w:rsidRPr="001540BA" w:rsidRDefault="001540BA" w:rsidP="00017B1B">
      <w:pPr>
        <w:numPr>
          <w:ilvl w:val="0"/>
          <w:numId w:val="53"/>
        </w:numPr>
        <w:spacing w:after="0" w:line="240" w:lineRule="auto"/>
        <w:jc w:val="both"/>
        <w:rPr>
          <w:rFonts w:ascii="Arial" w:eastAsia="Times New Roman" w:hAnsi="Arial" w:cs="Arial"/>
          <w:kern w:val="0"/>
          <w:sz w:val="20"/>
          <w:szCs w:val="20"/>
          <w14:ligatures w14:val="none"/>
        </w:rPr>
      </w:pPr>
      <w:r w:rsidRPr="001540BA">
        <w:rPr>
          <w:rFonts w:ascii="Arial" w:eastAsia="Times New Roman" w:hAnsi="Arial" w:cs="Arial"/>
          <w:kern w:val="0"/>
          <w:sz w:val="20"/>
          <w:szCs w:val="20"/>
          <w14:ligatures w14:val="none"/>
        </w:rPr>
        <w:t>Uredba o zelenem javnem naročanju (Uradni list RS, št. 51/17, s spremembami in dopolnitvami);</w:t>
      </w:r>
    </w:p>
    <w:p w14:paraId="4A8BA0E8" w14:textId="77777777" w:rsidR="001540BA" w:rsidRPr="001540BA" w:rsidRDefault="001540BA" w:rsidP="00017B1B">
      <w:pPr>
        <w:numPr>
          <w:ilvl w:val="0"/>
          <w:numId w:val="53"/>
        </w:numPr>
        <w:spacing w:after="0" w:line="240" w:lineRule="auto"/>
        <w:jc w:val="both"/>
        <w:rPr>
          <w:rFonts w:ascii="Arial" w:eastAsia="Times New Roman" w:hAnsi="Arial" w:cs="Arial"/>
          <w:kern w:val="0"/>
          <w:sz w:val="20"/>
          <w:szCs w:val="20"/>
          <w14:ligatures w14:val="none"/>
        </w:rPr>
      </w:pPr>
      <w:r w:rsidRPr="001540BA">
        <w:rPr>
          <w:rFonts w:ascii="Arial" w:eastAsia="Times New Roman" w:hAnsi="Arial" w:cs="Arial"/>
          <w:kern w:val="0"/>
          <w:sz w:val="20"/>
          <w:szCs w:val="20"/>
          <w14:ligatures w14:val="none"/>
        </w:rPr>
        <w:t>Uredba o enotni metodologiji za pripravo in obravnavo investicijske dokumentacije na področju javnih financ (Uradni list RS, št. 60/06, s spremembami in dopolnitvami);</w:t>
      </w:r>
    </w:p>
    <w:p w14:paraId="69A8D353" w14:textId="77777777" w:rsidR="001540BA" w:rsidRPr="001540BA" w:rsidRDefault="001540BA" w:rsidP="00017B1B">
      <w:pPr>
        <w:numPr>
          <w:ilvl w:val="0"/>
          <w:numId w:val="53"/>
        </w:numPr>
        <w:spacing w:after="0" w:line="240" w:lineRule="auto"/>
        <w:jc w:val="both"/>
        <w:rPr>
          <w:rFonts w:ascii="Arial" w:eastAsia="Times New Roman" w:hAnsi="Arial" w:cs="Arial"/>
          <w:kern w:val="0"/>
          <w:sz w:val="20"/>
          <w:szCs w:val="20"/>
          <w14:ligatures w14:val="none"/>
        </w:rPr>
      </w:pPr>
      <w:r w:rsidRPr="001540BA">
        <w:rPr>
          <w:rFonts w:ascii="Arial" w:eastAsia="Times New Roman" w:hAnsi="Arial" w:cs="Arial"/>
          <w:kern w:val="0"/>
          <w:sz w:val="20"/>
          <w:szCs w:val="20"/>
          <w14:ligatures w14:val="none"/>
        </w:rPr>
        <w:t>Pravilnik o postopkih za izvrševanje proračuna Republike Slovenije (Uradni list RS, št. 50/07, s spremembami in dopolnitvami).</w:t>
      </w:r>
    </w:p>
    <w:p w14:paraId="0CBFF856" w14:textId="77777777" w:rsidR="001540BA" w:rsidRPr="001540BA" w:rsidRDefault="001540BA" w:rsidP="001540BA">
      <w:pPr>
        <w:spacing w:after="0" w:line="240" w:lineRule="auto"/>
        <w:jc w:val="both"/>
        <w:rPr>
          <w:rFonts w:ascii="Arial" w:eastAsia="Times New Roman" w:hAnsi="Arial" w:cs="Arial"/>
          <w:kern w:val="0"/>
          <w:sz w:val="20"/>
          <w:szCs w:val="20"/>
          <w14:ligatures w14:val="none"/>
        </w:rPr>
      </w:pPr>
    </w:p>
    <w:p w14:paraId="3BA6C546" w14:textId="11A4FE47" w:rsidR="001540BA" w:rsidRPr="001540BA" w:rsidRDefault="001540BA" w:rsidP="001540BA">
      <w:pPr>
        <w:spacing w:after="0" w:line="240" w:lineRule="auto"/>
        <w:jc w:val="both"/>
        <w:rPr>
          <w:rFonts w:ascii="Arial" w:eastAsia="Times New Roman" w:hAnsi="Arial" w:cs="Arial"/>
          <w:kern w:val="0"/>
          <w:sz w:val="20"/>
          <w:szCs w:val="20"/>
          <w:u w:val="single"/>
          <w14:ligatures w14:val="none"/>
        </w:rPr>
      </w:pPr>
      <w:r w:rsidRPr="001540BA">
        <w:rPr>
          <w:rFonts w:ascii="Arial" w:eastAsia="Times New Roman" w:hAnsi="Arial" w:cs="Arial"/>
          <w:kern w:val="0"/>
          <w:sz w:val="20"/>
          <w:szCs w:val="20"/>
          <w:u w:val="single"/>
          <w14:ligatures w14:val="none"/>
        </w:rPr>
        <w:t>Navodila, smernice in drugi dokumenti evropske kohezijske politike</w:t>
      </w:r>
      <w:r w:rsidR="006B0F65">
        <w:rPr>
          <w:rFonts w:ascii="Arial" w:eastAsia="Times New Roman" w:hAnsi="Arial" w:cs="Arial"/>
          <w:kern w:val="0"/>
          <w:sz w:val="20"/>
          <w:szCs w:val="20"/>
          <w:u w:val="single"/>
          <w14:ligatures w14:val="none"/>
        </w:rPr>
        <w:t>:</w:t>
      </w:r>
    </w:p>
    <w:p w14:paraId="07EAD398" w14:textId="77777777" w:rsidR="001540BA" w:rsidRPr="001540BA" w:rsidRDefault="001540BA" w:rsidP="00017B1B">
      <w:pPr>
        <w:numPr>
          <w:ilvl w:val="0"/>
          <w:numId w:val="54"/>
        </w:numPr>
        <w:spacing w:after="0" w:line="240" w:lineRule="auto"/>
        <w:jc w:val="both"/>
        <w:rPr>
          <w:rFonts w:ascii="Arial" w:eastAsia="Times New Roman" w:hAnsi="Arial" w:cs="Arial"/>
          <w:kern w:val="0"/>
          <w:sz w:val="20"/>
          <w:szCs w:val="20"/>
          <w14:ligatures w14:val="none"/>
        </w:rPr>
      </w:pPr>
      <w:r w:rsidRPr="001540BA">
        <w:rPr>
          <w:rFonts w:ascii="Arial" w:eastAsia="Times New Roman" w:hAnsi="Arial" w:cs="Arial"/>
          <w:kern w:val="0"/>
          <w:sz w:val="20"/>
          <w:szCs w:val="20"/>
          <w14:ligatures w14:val="none"/>
        </w:rPr>
        <w:lastRenderedPageBreak/>
        <w:t xml:space="preserve">Navodila organa upravljanja za poročanje in spremljanje nepravilnosti pri porabi sredstev evropske kohezijske politike v okviru Programa evropske kohezijske politike za obdobje 2021–2027, objavljena na spletni strani </w:t>
      </w:r>
      <w:hyperlink r:id="rId16" w:history="1">
        <w:r w:rsidRPr="001540BA">
          <w:rPr>
            <w:rFonts w:ascii="Arial" w:eastAsia="Times New Roman" w:hAnsi="Arial" w:cs="Arial"/>
            <w:color w:val="0000FF"/>
            <w:kern w:val="0"/>
            <w:sz w:val="20"/>
            <w:szCs w:val="20"/>
            <w:u w:val="single"/>
            <w14:ligatures w14:val="none"/>
          </w:rPr>
          <w:t>https://evropskasredstva.si/navodila/</w:t>
        </w:r>
      </w:hyperlink>
      <w:r w:rsidRPr="001540BA">
        <w:rPr>
          <w:rFonts w:ascii="Arial" w:eastAsia="Times New Roman" w:hAnsi="Arial" w:cs="Arial"/>
          <w:kern w:val="0"/>
          <w:sz w:val="20"/>
          <w:szCs w:val="20"/>
          <w14:ligatures w14:val="none"/>
        </w:rPr>
        <w:t>, z vsemi spremembami, ki bodo objavljene v času izvajanja pogodbe;</w:t>
      </w:r>
    </w:p>
    <w:p w14:paraId="56C4146E" w14:textId="77777777" w:rsidR="001540BA" w:rsidRPr="001540BA" w:rsidRDefault="001540BA" w:rsidP="00017B1B">
      <w:pPr>
        <w:numPr>
          <w:ilvl w:val="0"/>
          <w:numId w:val="54"/>
        </w:numPr>
        <w:spacing w:after="0" w:line="240" w:lineRule="auto"/>
        <w:jc w:val="both"/>
        <w:rPr>
          <w:rFonts w:ascii="Arial" w:eastAsia="Times New Roman" w:hAnsi="Arial" w:cs="Arial"/>
          <w:kern w:val="0"/>
          <w:sz w:val="20"/>
          <w:szCs w:val="20"/>
          <w14:ligatures w14:val="none"/>
        </w:rPr>
      </w:pPr>
      <w:r w:rsidRPr="001540BA">
        <w:rPr>
          <w:rFonts w:ascii="Arial" w:eastAsia="Times New Roman" w:hAnsi="Arial" w:cs="Arial"/>
          <w:kern w:val="0"/>
          <w:sz w:val="20"/>
          <w:szCs w:val="20"/>
          <w14:ligatures w14:val="none"/>
        </w:rPr>
        <w:t xml:space="preserve">Navodila organa upravljanja na področju zagotavljanja prepoznavnosti, preglednosti in komuniciranja evropske kohezijske politike v obdobju 2021–2027, objavljena na spletni strani </w:t>
      </w:r>
      <w:hyperlink r:id="rId17" w:history="1">
        <w:r w:rsidRPr="001540BA">
          <w:rPr>
            <w:rFonts w:ascii="Arial" w:eastAsia="Times New Roman" w:hAnsi="Arial" w:cs="Arial"/>
            <w:color w:val="0000FF"/>
            <w:kern w:val="0"/>
            <w:sz w:val="20"/>
            <w:szCs w:val="20"/>
            <w:u w:val="single"/>
            <w14:ligatures w14:val="none"/>
          </w:rPr>
          <w:t>https://evropskasredstva.si/navodila/</w:t>
        </w:r>
      </w:hyperlink>
      <w:r w:rsidRPr="001540BA">
        <w:rPr>
          <w:rFonts w:ascii="Arial" w:eastAsia="Times New Roman" w:hAnsi="Arial" w:cs="Arial"/>
          <w:kern w:val="0"/>
          <w:sz w:val="20"/>
          <w:szCs w:val="20"/>
          <w14:ligatures w14:val="none"/>
        </w:rPr>
        <w:t>, z vsemi spremembami, ki bodo objavljene v času izvajanja pogodbe;</w:t>
      </w:r>
    </w:p>
    <w:p w14:paraId="3B50B23A" w14:textId="77777777" w:rsidR="001540BA" w:rsidRPr="001540BA" w:rsidRDefault="001540BA" w:rsidP="00017B1B">
      <w:pPr>
        <w:numPr>
          <w:ilvl w:val="0"/>
          <w:numId w:val="54"/>
        </w:numPr>
        <w:spacing w:after="0" w:line="240" w:lineRule="auto"/>
        <w:jc w:val="both"/>
        <w:rPr>
          <w:rFonts w:ascii="Arial" w:eastAsia="Times New Roman" w:hAnsi="Arial" w:cs="Arial"/>
          <w:kern w:val="0"/>
          <w:sz w:val="20"/>
          <w:szCs w:val="20"/>
          <w14:ligatures w14:val="none"/>
        </w:rPr>
      </w:pPr>
      <w:r w:rsidRPr="001540BA">
        <w:rPr>
          <w:rFonts w:ascii="Arial" w:eastAsia="Times New Roman" w:hAnsi="Arial" w:cs="Arial"/>
          <w:kern w:val="0"/>
          <w:sz w:val="20"/>
          <w:szCs w:val="20"/>
          <w14:ligatures w14:val="none"/>
        </w:rPr>
        <w:t xml:space="preserve">Navodila organa upravljanja o upravičenih stroških za sredstva evropske kohezijske politike v programskem obdobju 2021-2027, objavljena na spletni strani </w:t>
      </w:r>
      <w:hyperlink r:id="rId18" w:history="1">
        <w:r w:rsidRPr="001540BA">
          <w:rPr>
            <w:rFonts w:ascii="Arial" w:eastAsia="Times New Roman" w:hAnsi="Arial" w:cs="Arial"/>
            <w:color w:val="0000FF"/>
            <w:kern w:val="0"/>
            <w:sz w:val="20"/>
            <w:szCs w:val="20"/>
            <w:u w:val="single"/>
            <w14:ligatures w14:val="none"/>
          </w:rPr>
          <w:t>https://evropskasredstva.si/navodila/</w:t>
        </w:r>
      </w:hyperlink>
      <w:r w:rsidRPr="001540BA">
        <w:rPr>
          <w:rFonts w:ascii="Arial" w:eastAsia="Times New Roman" w:hAnsi="Arial" w:cs="Arial"/>
          <w:kern w:val="0"/>
          <w:sz w:val="20"/>
          <w:szCs w:val="20"/>
          <w14:ligatures w14:val="none"/>
        </w:rPr>
        <w:t>, z vsemi spremembami, ki bodo objavljene v času izvajanja pogodbe (v nadaljevanju: Navodila OU o upravičenih stroških);</w:t>
      </w:r>
    </w:p>
    <w:p w14:paraId="21D234FD" w14:textId="77777777" w:rsidR="001540BA" w:rsidRPr="001540BA" w:rsidRDefault="001540BA" w:rsidP="00017B1B">
      <w:pPr>
        <w:numPr>
          <w:ilvl w:val="0"/>
          <w:numId w:val="54"/>
        </w:numPr>
        <w:spacing w:after="0" w:line="240" w:lineRule="auto"/>
        <w:jc w:val="both"/>
        <w:rPr>
          <w:rFonts w:ascii="Arial" w:eastAsia="Times New Roman" w:hAnsi="Arial" w:cs="Arial"/>
          <w:kern w:val="0"/>
          <w:sz w:val="20"/>
          <w:szCs w:val="20"/>
          <w14:ligatures w14:val="none"/>
        </w:rPr>
      </w:pPr>
      <w:r w:rsidRPr="001540BA">
        <w:rPr>
          <w:rFonts w:ascii="Arial" w:eastAsia="Times New Roman" w:hAnsi="Arial" w:cs="Arial"/>
          <w:kern w:val="0"/>
          <w:sz w:val="20"/>
          <w:szCs w:val="20"/>
          <w14:ligatures w14:val="none"/>
        </w:rPr>
        <w:t xml:space="preserve">Navodila organa upravljanja za finančno upravljanje s sredstvi evropske kohezijske politike cilja Naložbe za rast in delovna mesta v programskem obdobju 2021–2027, objavljena na spletni strani </w:t>
      </w:r>
      <w:hyperlink r:id="rId19" w:history="1">
        <w:r w:rsidRPr="001540BA">
          <w:rPr>
            <w:rFonts w:ascii="Arial" w:eastAsia="Times New Roman" w:hAnsi="Arial" w:cs="Arial"/>
            <w:color w:val="0000FF"/>
            <w:kern w:val="0"/>
            <w:sz w:val="20"/>
            <w:szCs w:val="20"/>
            <w:u w:val="single"/>
            <w14:ligatures w14:val="none"/>
          </w:rPr>
          <w:t>https://evropskasredstva.si/navodila/</w:t>
        </w:r>
      </w:hyperlink>
      <w:r w:rsidRPr="001540BA">
        <w:rPr>
          <w:rFonts w:ascii="Arial" w:eastAsia="Times New Roman" w:hAnsi="Arial" w:cs="Arial"/>
          <w:kern w:val="0"/>
          <w:sz w:val="20"/>
          <w:szCs w:val="20"/>
          <w14:ligatures w14:val="none"/>
        </w:rPr>
        <w:t>, z vsemi spremembami, ki bodo objavljene v času izvajanja pogodbe;</w:t>
      </w:r>
    </w:p>
    <w:p w14:paraId="18478031" w14:textId="77777777" w:rsidR="001540BA" w:rsidRPr="001540BA" w:rsidRDefault="001540BA" w:rsidP="00017B1B">
      <w:pPr>
        <w:numPr>
          <w:ilvl w:val="0"/>
          <w:numId w:val="54"/>
        </w:numPr>
        <w:spacing w:after="0" w:line="240" w:lineRule="auto"/>
        <w:jc w:val="both"/>
        <w:rPr>
          <w:rFonts w:ascii="Arial" w:eastAsia="Times New Roman" w:hAnsi="Arial" w:cs="Arial"/>
          <w:kern w:val="0"/>
          <w:sz w:val="20"/>
          <w:szCs w:val="20"/>
          <w14:ligatures w14:val="none"/>
        </w:rPr>
      </w:pPr>
      <w:r w:rsidRPr="001540BA">
        <w:rPr>
          <w:rFonts w:ascii="Arial" w:eastAsia="Times New Roman" w:hAnsi="Arial" w:cs="Arial"/>
          <w:kern w:val="0"/>
          <w:sz w:val="20"/>
          <w:szCs w:val="20"/>
          <w14:ligatures w14:val="none"/>
        </w:rPr>
        <w:t xml:space="preserve">Navodila organa upravljanja za načrtovanje, odločanje o podpori, spremljanje in poročanje o izvajanju evropske kohezijske politike v programskem obdobju 2021–2027, objavljena na spletni strani </w:t>
      </w:r>
      <w:hyperlink r:id="rId20" w:history="1">
        <w:r w:rsidRPr="001540BA">
          <w:rPr>
            <w:rFonts w:ascii="Arial" w:eastAsia="Times New Roman" w:hAnsi="Arial" w:cs="Arial"/>
            <w:color w:val="0000FF"/>
            <w:kern w:val="0"/>
            <w:sz w:val="20"/>
            <w:szCs w:val="20"/>
            <w:u w:val="single"/>
            <w14:ligatures w14:val="none"/>
          </w:rPr>
          <w:t>https://evropskasredstva.si/navodila/</w:t>
        </w:r>
      </w:hyperlink>
      <w:r w:rsidRPr="001540BA">
        <w:rPr>
          <w:rFonts w:ascii="Arial" w:eastAsia="Times New Roman" w:hAnsi="Arial" w:cs="Arial"/>
          <w:kern w:val="0"/>
          <w:sz w:val="20"/>
          <w:szCs w:val="20"/>
          <w14:ligatures w14:val="none"/>
        </w:rPr>
        <w:t>, z vsemi spremembami, ki bodo objavljene v času izvajanja pogodbe;</w:t>
      </w:r>
    </w:p>
    <w:p w14:paraId="0A0D86B6" w14:textId="77777777" w:rsidR="001540BA" w:rsidRPr="001540BA" w:rsidRDefault="001540BA" w:rsidP="00017B1B">
      <w:pPr>
        <w:numPr>
          <w:ilvl w:val="0"/>
          <w:numId w:val="54"/>
        </w:numPr>
        <w:spacing w:after="0" w:line="240" w:lineRule="auto"/>
        <w:jc w:val="both"/>
        <w:rPr>
          <w:rFonts w:ascii="Arial" w:eastAsia="Times New Roman" w:hAnsi="Arial" w:cs="Arial"/>
          <w:kern w:val="0"/>
          <w:sz w:val="20"/>
          <w:szCs w:val="20"/>
          <w14:ligatures w14:val="none"/>
        </w:rPr>
      </w:pPr>
      <w:r w:rsidRPr="001540BA">
        <w:rPr>
          <w:rFonts w:ascii="Arial" w:eastAsia="Times New Roman" w:hAnsi="Arial" w:cs="Arial"/>
          <w:kern w:val="0"/>
          <w:sz w:val="20"/>
          <w:szCs w:val="20"/>
          <w14:ligatures w14:val="none"/>
        </w:rPr>
        <w:t xml:space="preserve">Navodila organa upravljanja za izvajanje upravljalnih preverjanj in preverjanj opravljanja prenesenih nalog, objavljena na spletni strani </w:t>
      </w:r>
      <w:hyperlink r:id="rId21" w:history="1">
        <w:r w:rsidRPr="001540BA">
          <w:rPr>
            <w:rFonts w:ascii="Arial" w:eastAsia="Times New Roman" w:hAnsi="Arial" w:cs="Arial"/>
            <w:color w:val="0000FF"/>
            <w:kern w:val="0"/>
            <w:sz w:val="20"/>
            <w:szCs w:val="20"/>
            <w:u w:val="single"/>
            <w14:ligatures w14:val="none"/>
          </w:rPr>
          <w:t>https://evropskasredstva.si/navodila/</w:t>
        </w:r>
      </w:hyperlink>
      <w:r w:rsidRPr="001540BA">
        <w:rPr>
          <w:rFonts w:ascii="Arial" w:eastAsia="Times New Roman" w:hAnsi="Arial" w:cs="Arial"/>
          <w:kern w:val="0"/>
          <w:sz w:val="20"/>
          <w:szCs w:val="20"/>
          <w14:ligatures w14:val="none"/>
        </w:rPr>
        <w:t>, z vsemi spremembami, ki bodo objavljene v času izvajanja pogodbe;</w:t>
      </w:r>
    </w:p>
    <w:p w14:paraId="43F59C5B" w14:textId="77777777" w:rsidR="001540BA" w:rsidRPr="001540BA" w:rsidRDefault="001540BA" w:rsidP="00017B1B">
      <w:pPr>
        <w:numPr>
          <w:ilvl w:val="0"/>
          <w:numId w:val="54"/>
        </w:numPr>
        <w:spacing w:after="0" w:line="240" w:lineRule="auto"/>
        <w:jc w:val="both"/>
        <w:rPr>
          <w:rFonts w:ascii="Arial" w:eastAsia="Times New Roman" w:hAnsi="Arial" w:cs="Arial"/>
          <w:kern w:val="0"/>
          <w:sz w:val="20"/>
          <w:szCs w:val="20"/>
          <w14:ligatures w14:val="none"/>
        </w:rPr>
      </w:pPr>
      <w:r w:rsidRPr="001540BA">
        <w:rPr>
          <w:rFonts w:ascii="Arial" w:eastAsia="Times New Roman" w:hAnsi="Arial" w:cs="Arial"/>
          <w:kern w:val="0"/>
          <w:sz w:val="20"/>
          <w:szCs w:val="20"/>
          <w14:ligatures w14:val="none"/>
        </w:rPr>
        <w:t xml:space="preserve">Strategija organa upravljanja za boj proti goljufijam v okviru Programa evropske kohezijske politike v obdobju 2021–2027, objavljena na spletni strani  </w:t>
      </w:r>
      <w:hyperlink r:id="rId22" w:history="1">
        <w:r w:rsidRPr="001540BA">
          <w:rPr>
            <w:rFonts w:ascii="Arial" w:eastAsia="Times New Roman" w:hAnsi="Arial" w:cs="Arial"/>
            <w:color w:val="0000FF"/>
            <w:kern w:val="0"/>
            <w:sz w:val="20"/>
            <w:szCs w:val="20"/>
            <w:u w:val="single"/>
            <w14:ligatures w14:val="none"/>
          </w:rPr>
          <w:t>https://evropskasredstva.si/navodila/</w:t>
        </w:r>
      </w:hyperlink>
      <w:r w:rsidRPr="001540BA">
        <w:rPr>
          <w:rFonts w:ascii="Arial" w:eastAsia="Times New Roman" w:hAnsi="Arial" w:cs="Arial"/>
          <w:kern w:val="0"/>
          <w:sz w:val="20"/>
          <w:szCs w:val="20"/>
          <w14:ligatures w14:val="none"/>
        </w:rPr>
        <w:t>, z vsemi spremembami, ki bodo objavljene v času izvajanja pogodbe;</w:t>
      </w:r>
    </w:p>
    <w:p w14:paraId="407C174A" w14:textId="77777777" w:rsidR="001540BA" w:rsidRPr="001540BA" w:rsidRDefault="001540BA" w:rsidP="00017B1B">
      <w:pPr>
        <w:numPr>
          <w:ilvl w:val="0"/>
          <w:numId w:val="54"/>
        </w:numPr>
        <w:spacing w:after="0" w:line="240" w:lineRule="auto"/>
        <w:jc w:val="both"/>
        <w:rPr>
          <w:rFonts w:ascii="Arial" w:eastAsia="Times New Roman" w:hAnsi="Arial" w:cs="Arial"/>
          <w:kern w:val="0"/>
          <w:sz w:val="20"/>
          <w:szCs w:val="20"/>
          <w14:ligatures w14:val="none"/>
        </w:rPr>
      </w:pPr>
      <w:r w:rsidRPr="001540BA">
        <w:rPr>
          <w:rFonts w:ascii="Arial" w:eastAsia="Times New Roman" w:hAnsi="Arial" w:cs="Arial"/>
          <w:kern w:val="0"/>
          <w:sz w:val="20"/>
          <w:szCs w:val="20"/>
          <w14:ligatures w14:val="none"/>
        </w:rPr>
        <w:t xml:space="preserve">Postopkovnik za izvajanje Listine Evropske unije o temeljnih pravicah in Konvencije Združenih narodov o pravicah invalidov v skladu s Sklepom Sveta 2010/48/ES, objavljena na spletni strani </w:t>
      </w:r>
      <w:hyperlink r:id="rId23" w:history="1">
        <w:r w:rsidRPr="001540BA">
          <w:rPr>
            <w:rFonts w:ascii="Arial" w:eastAsia="Times New Roman" w:hAnsi="Arial" w:cs="Arial"/>
            <w:color w:val="0000FF"/>
            <w:kern w:val="0"/>
            <w:sz w:val="20"/>
            <w:szCs w:val="20"/>
            <w:u w:val="single"/>
            <w14:ligatures w14:val="none"/>
          </w:rPr>
          <w:t>https://evropskasredstva.si/navodila/</w:t>
        </w:r>
      </w:hyperlink>
      <w:r w:rsidRPr="001540BA">
        <w:rPr>
          <w:rFonts w:ascii="Arial" w:eastAsia="Times New Roman" w:hAnsi="Arial" w:cs="Arial"/>
          <w:kern w:val="0"/>
          <w:sz w:val="20"/>
          <w:szCs w:val="20"/>
          <w14:ligatures w14:val="none"/>
        </w:rPr>
        <w:t>, z vsemi spremembami, ki bodo objavljene v času izvajanja pogodbe;</w:t>
      </w:r>
    </w:p>
    <w:p w14:paraId="73964F9E" w14:textId="77777777" w:rsidR="001540BA" w:rsidRPr="001540BA" w:rsidRDefault="001540BA" w:rsidP="00017B1B">
      <w:pPr>
        <w:numPr>
          <w:ilvl w:val="0"/>
          <w:numId w:val="54"/>
        </w:numPr>
        <w:spacing w:after="0" w:line="240" w:lineRule="auto"/>
        <w:jc w:val="both"/>
        <w:rPr>
          <w:rFonts w:ascii="Arial" w:eastAsia="Times New Roman" w:hAnsi="Arial" w:cs="Arial"/>
          <w:kern w:val="0"/>
          <w:sz w:val="20"/>
          <w:szCs w:val="20"/>
          <w14:ligatures w14:val="none"/>
        </w:rPr>
      </w:pPr>
      <w:r w:rsidRPr="001540BA">
        <w:rPr>
          <w:rFonts w:ascii="Arial" w:eastAsia="Times New Roman" w:hAnsi="Arial" w:cs="Arial"/>
          <w:kern w:val="0"/>
          <w:sz w:val="20"/>
          <w:szCs w:val="20"/>
          <w14:ligatures w14:val="none"/>
        </w:rPr>
        <w:t xml:space="preserve">Smernice organa upravljanja za uporabo »načela, da se ne škoduje bistveno« pri izvajanju Programa evropske kohezijske politike v obdobju 2021-2027 v Sloveniji, objavljene na spletni strani </w:t>
      </w:r>
      <w:hyperlink r:id="rId24" w:history="1">
        <w:r w:rsidRPr="001540BA">
          <w:rPr>
            <w:rFonts w:ascii="Arial" w:eastAsia="Times New Roman" w:hAnsi="Arial" w:cs="Arial"/>
            <w:color w:val="0000FF"/>
            <w:kern w:val="0"/>
            <w:sz w:val="20"/>
            <w:szCs w:val="20"/>
            <w:u w:val="single"/>
            <w14:ligatures w14:val="none"/>
          </w:rPr>
          <w:t>https://evropskasredstva.si/navodila/</w:t>
        </w:r>
      </w:hyperlink>
      <w:r w:rsidRPr="001540BA">
        <w:rPr>
          <w:rFonts w:ascii="Arial" w:eastAsia="Times New Roman" w:hAnsi="Arial" w:cs="Arial"/>
          <w:kern w:val="0"/>
          <w:sz w:val="20"/>
          <w:szCs w:val="20"/>
          <w14:ligatures w14:val="none"/>
        </w:rPr>
        <w:t>, z vsemi spremembami, ki bodo objavljene v času izvajanja pogodbe;</w:t>
      </w:r>
    </w:p>
    <w:p w14:paraId="68794327" w14:textId="77777777" w:rsidR="001540BA" w:rsidRPr="001540BA" w:rsidRDefault="001540BA" w:rsidP="00017B1B">
      <w:pPr>
        <w:numPr>
          <w:ilvl w:val="0"/>
          <w:numId w:val="54"/>
        </w:numPr>
        <w:spacing w:after="0" w:line="240" w:lineRule="auto"/>
        <w:jc w:val="both"/>
        <w:rPr>
          <w:rFonts w:ascii="Arial" w:eastAsia="Times New Roman" w:hAnsi="Arial" w:cs="Arial"/>
          <w:kern w:val="0"/>
          <w:sz w:val="20"/>
          <w:szCs w:val="20"/>
          <w14:ligatures w14:val="none"/>
        </w:rPr>
      </w:pPr>
      <w:r w:rsidRPr="001540BA">
        <w:rPr>
          <w:rFonts w:ascii="Arial" w:eastAsia="Times New Roman" w:hAnsi="Arial" w:cs="Arial"/>
          <w:kern w:val="0"/>
          <w:sz w:val="20"/>
          <w:szCs w:val="20"/>
          <w14:ligatures w14:val="none"/>
        </w:rPr>
        <w:t xml:space="preserve">Smernice organa upravljanja za krepitev podnebne odpornosti infrastrukture v obdobju 2021–2027, objavljena na spletni strani </w:t>
      </w:r>
      <w:hyperlink r:id="rId25" w:history="1">
        <w:r w:rsidRPr="001540BA">
          <w:rPr>
            <w:rFonts w:ascii="Arial" w:eastAsia="Times New Roman" w:hAnsi="Arial" w:cs="Arial"/>
            <w:color w:val="0000FF"/>
            <w:kern w:val="0"/>
            <w:sz w:val="20"/>
            <w:szCs w:val="20"/>
            <w:u w:val="single"/>
            <w14:ligatures w14:val="none"/>
          </w:rPr>
          <w:t>https://evropskasredstva.si/navodila/</w:t>
        </w:r>
      </w:hyperlink>
      <w:r w:rsidRPr="001540BA">
        <w:rPr>
          <w:rFonts w:ascii="Arial" w:eastAsia="Times New Roman" w:hAnsi="Arial" w:cs="Arial"/>
          <w:kern w:val="0"/>
          <w:sz w:val="20"/>
          <w:szCs w:val="20"/>
          <w14:ligatures w14:val="none"/>
        </w:rPr>
        <w:t>, z vsemi spremembami, ki bodo objavljene v času izvajanja pogodbe;</w:t>
      </w:r>
    </w:p>
    <w:p w14:paraId="0F121898" w14:textId="77777777" w:rsidR="001540BA" w:rsidRPr="001540BA" w:rsidRDefault="001540BA" w:rsidP="00017B1B">
      <w:pPr>
        <w:numPr>
          <w:ilvl w:val="0"/>
          <w:numId w:val="54"/>
        </w:numPr>
        <w:spacing w:after="0" w:line="240" w:lineRule="auto"/>
        <w:jc w:val="both"/>
        <w:rPr>
          <w:rFonts w:ascii="Arial" w:eastAsia="Times New Roman" w:hAnsi="Arial" w:cs="Arial"/>
          <w:kern w:val="0"/>
          <w:sz w:val="20"/>
          <w:szCs w:val="20"/>
          <w14:ligatures w14:val="none"/>
        </w:rPr>
      </w:pPr>
      <w:r w:rsidRPr="001540BA">
        <w:rPr>
          <w:rFonts w:ascii="Arial" w:eastAsia="Times New Roman" w:hAnsi="Arial" w:cs="Arial"/>
          <w:kern w:val="0"/>
          <w:sz w:val="20"/>
          <w:szCs w:val="20"/>
          <w14:ligatures w14:val="none"/>
        </w:rPr>
        <w:t xml:space="preserve">Smernice organa upravljanja za integracijo načel enakosti spolov, enakih možnosti, nediskriminacije in dostopnosti za invalide pri izvajanju, spremljanju, poročanju in vrednotenju EKP v programskem obdobju 2014–2020, objavljene na spletni strani </w:t>
      </w:r>
      <w:hyperlink r:id="rId26" w:history="1">
        <w:r w:rsidRPr="001540BA">
          <w:rPr>
            <w:rFonts w:ascii="Arial" w:eastAsia="Times New Roman" w:hAnsi="Arial" w:cs="Arial"/>
            <w:color w:val="0000FF"/>
            <w:kern w:val="0"/>
            <w:sz w:val="20"/>
            <w:szCs w:val="20"/>
            <w:u w:val="single"/>
            <w14:ligatures w14:val="none"/>
          </w:rPr>
          <w:t>http://www.eu-skladi.si/ekp/navodila</w:t>
        </w:r>
      </w:hyperlink>
      <w:r w:rsidRPr="001540BA">
        <w:rPr>
          <w:rFonts w:ascii="Arial" w:eastAsia="Times New Roman" w:hAnsi="Arial" w:cs="Arial"/>
          <w:kern w:val="0"/>
          <w:sz w:val="20"/>
          <w:szCs w:val="20"/>
          <w14:ligatures w14:val="none"/>
        </w:rPr>
        <w:t>, z vsemi spremembami, ki bodo objavljene v času izvajanja pogodbe;</w:t>
      </w:r>
    </w:p>
    <w:p w14:paraId="44464880" w14:textId="77777777" w:rsidR="001540BA" w:rsidRPr="001540BA" w:rsidRDefault="001540BA" w:rsidP="00017B1B">
      <w:pPr>
        <w:numPr>
          <w:ilvl w:val="0"/>
          <w:numId w:val="54"/>
        </w:numPr>
        <w:spacing w:after="0" w:line="240" w:lineRule="auto"/>
        <w:jc w:val="both"/>
        <w:rPr>
          <w:rFonts w:ascii="Arial" w:eastAsia="Times New Roman" w:hAnsi="Arial" w:cs="Arial"/>
          <w:kern w:val="0"/>
          <w:sz w:val="20"/>
          <w:szCs w:val="20"/>
          <w14:ligatures w14:val="none"/>
        </w:rPr>
      </w:pPr>
      <w:r w:rsidRPr="001540BA">
        <w:rPr>
          <w:rFonts w:ascii="Arial" w:eastAsia="Times New Roman" w:hAnsi="Arial" w:cs="Arial"/>
          <w:kern w:val="0"/>
          <w:sz w:val="20"/>
          <w:szCs w:val="20"/>
          <w14:ligatures w14:val="none"/>
        </w:rPr>
        <w:t>Navodila organa upravljanja za izvajanje mehanizma celostnih teritorialnih naložb v programskem obdobju 2014–2020, objavljena na spletni strani http://www.eu-skladi.si/sl/ekp/navodila, z vsemi spremembami, ki bodo objavljene v času izvajanja pogodbe.</w:t>
      </w:r>
    </w:p>
    <w:p w14:paraId="041E207A" w14:textId="77777777" w:rsidR="001540BA" w:rsidRPr="001540BA" w:rsidRDefault="001540BA" w:rsidP="006B0F65">
      <w:pPr>
        <w:tabs>
          <w:tab w:val="left" w:pos="0"/>
        </w:tabs>
        <w:spacing w:after="0" w:line="240" w:lineRule="auto"/>
        <w:jc w:val="both"/>
        <w:rPr>
          <w:rFonts w:ascii="Arial" w:eastAsia="Times New Roman" w:hAnsi="Arial" w:cs="Arial"/>
          <w:kern w:val="0"/>
          <w:sz w:val="20"/>
          <w:szCs w:val="20"/>
          <w14:ligatures w14:val="none"/>
        </w:rPr>
      </w:pPr>
    </w:p>
    <w:p w14:paraId="12D08971" w14:textId="77777777" w:rsidR="001540BA" w:rsidRPr="001540BA" w:rsidRDefault="001540BA" w:rsidP="001540BA">
      <w:pPr>
        <w:spacing w:after="0" w:line="240" w:lineRule="auto"/>
        <w:jc w:val="both"/>
        <w:rPr>
          <w:rFonts w:ascii="Arial" w:eastAsia="Times New Roman" w:hAnsi="Arial" w:cs="Arial"/>
          <w:kern w:val="0"/>
          <w:sz w:val="20"/>
          <w:szCs w:val="20"/>
          <w14:ligatures w14:val="none"/>
        </w:rPr>
      </w:pPr>
      <w:r w:rsidRPr="001540BA">
        <w:rPr>
          <w:rFonts w:ascii="Arial" w:eastAsia="Times New Roman" w:hAnsi="Arial" w:cs="Arial"/>
          <w:kern w:val="0"/>
          <w:sz w:val="20"/>
          <w:szCs w:val="20"/>
          <w14:ligatures w14:val="none"/>
        </w:rPr>
        <w:t>Pogodbeni stranki se dogovorita, da sta pri izvajanju pravic in obveznosti iz te pogodbe dolžni spoštovati vsakokrat veljavne slovenske in evropske predpise in dokumente, navedene v prejšnjem odstavku, in njihovo vsebino sprejemata v pogodbeno vsebino. V primeru neskladja med pogodbenimi določbami in dokumenti, navedenimi v prejšnjem odstavku, prevladajo predpisi in pogoji prava EU.</w:t>
      </w:r>
    </w:p>
    <w:p w14:paraId="65357277" w14:textId="77777777" w:rsidR="001540BA" w:rsidRPr="001540BA" w:rsidRDefault="001540BA" w:rsidP="001540BA">
      <w:pPr>
        <w:spacing w:after="0" w:line="240" w:lineRule="auto"/>
        <w:jc w:val="both"/>
        <w:rPr>
          <w:rFonts w:ascii="Arial" w:eastAsia="Times New Roman" w:hAnsi="Arial" w:cs="Arial"/>
          <w:kern w:val="0"/>
          <w:sz w:val="20"/>
          <w:szCs w:val="20"/>
          <w14:ligatures w14:val="none"/>
        </w:rPr>
      </w:pPr>
    </w:p>
    <w:p w14:paraId="4E7524D5" w14:textId="77777777" w:rsidR="001540BA" w:rsidRPr="001540BA" w:rsidRDefault="001540BA" w:rsidP="001540BA">
      <w:pPr>
        <w:spacing w:after="0" w:line="240" w:lineRule="auto"/>
        <w:jc w:val="both"/>
        <w:rPr>
          <w:rFonts w:ascii="Arial" w:eastAsia="Times New Roman" w:hAnsi="Arial" w:cs="Arial"/>
          <w:kern w:val="0"/>
          <w:sz w:val="20"/>
          <w:szCs w:val="20"/>
          <w14:ligatures w14:val="none"/>
        </w:rPr>
      </w:pPr>
      <w:r w:rsidRPr="001540BA">
        <w:rPr>
          <w:rFonts w:ascii="Arial" w:eastAsia="Times New Roman" w:hAnsi="Arial" w:cs="Arial"/>
          <w:kern w:val="0"/>
          <w:sz w:val="20"/>
          <w:szCs w:val="20"/>
          <w14:ligatures w14:val="none"/>
        </w:rPr>
        <w:t>Upravičenec s podpisom te pogodbe izrecno potrjuje, da je v celoti seznanjen z vsemi predpisi in dokumenti, navedenimi v prvem odstavku tega člena, in se z vsebino pravic in obveznosti pogodbenih strank izrecno strinja. Pogodbeni stranki se strinjata, da bosta izpolnjevali svoje obveznosti po tej pogodbi v skladu z vsakokratno veljavnimi predpisi in dokumenti, na katere se ta pogodba sklicuje in so del pogodbenega prava.</w:t>
      </w:r>
    </w:p>
    <w:p w14:paraId="7F12E4E7" w14:textId="77777777" w:rsidR="001540BA" w:rsidRPr="001540BA" w:rsidRDefault="001540BA" w:rsidP="001540BA">
      <w:pPr>
        <w:spacing w:after="0" w:line="240" w:lineRule="auto"/>
        <w:jc w:val="both"/>
        <w:rPr>
          <w:rFonts w:ascii="Arial" w:eastAsia="Times New Roman" w:hAnsi="Arial" w:cs="Arial"/>
          <w:kern w:val="0"/>
          <w:sz w:val="20"/>
          <w:szCs w:val="20"/>
          <w14:ligatures w14:val="none"/>
        </w:rPr>
      </w:pPr>
    </w:p>
    <w:p w14:paraId="12E476D8" w14:textId="77777777" w:rsidR="001540BA" w:rsidRPr="001540BA" w:rsidRDefault="001540BA" w:rsidP="001540BA">
      <w:pPr>
        <w:spacing w:after="0" w:line="240" w:lineRule="auto"/>
        <w:jc w:val="both"/>
        <w:rPr>
          <w:rFonts w:ascii="Arial" w:eastAsia="Times New Roman" w:hAnsi="Arial" w:cs="Arial"/>
          <w:kern w:val="0"/>
          <w:sz w:val="20"/>
          <w:szCs w:val="20"/>
          <w14:ligatures w14:val="none"/>
        </w:rPr>
      </w:pPr>
      <w:r w:rsidRPr="001540BA">
        <w:rPr>
          <w:rFonts w:ascii="Arial" w:eastAsia="Times New Roman" w:hAnsi="Arial" w:cs="Arial"/>
          <w:kern w:val="0"/>
          <w:sz w:val="20"/>
          <w:szCs w:val="20"/>
          <w14:ligatures w14:val="none"/>
        </w:rPr>
        <w:t>Seznam pravnih podlag ni zaključen oziroma se lahko po potrebi še dopolnjuje, saj je odvisen od sprejema novih izvedbenih in delegiranih uredb, ki jih sprejme Komisija.</w:t>
      </w:r>
    </w:p>
    <w:p w14:paraId="61AFF8EF" w14:textId="77777777" w:rsidR="001540BA" w:rsidRPr="001540BA" w:rsidRDefault="001540BA" w:rsidP="001540BA">
      <w:pPr>
        <w:spacing w:after="0" w:line="240" w:lineRule="auto"/>
        <w:jc w:val="both"/>
        <w:rPr>
          <w:rFonts w:ascii="Arial" w:eastAsia="Times New Roman" w:hAnsi="Arial" w:cs="Arial"/>
          <w:kern w:val="0"/>
          <w:sz w:val="20"/>
          <w:szCs w:val="20"/>
          <w14:ligatures w14:val="none"/>
        </w:rPr>
      </w:pPr>
    </w:p>
    <w:p w14:paraId="36EDD911" w14:textId="77777777" w:rsidR="001540BA" w:rsidRPr="001540BA" w:rsidRDefault="001540BA" w:rsidP="001540BA">
      <w:pPr>
        <w:spacing w:line="240" w:lineRule="auto"/>
        <w:jc w:val="both"/>
        <w:rPr>
          <w:rFonts w:ascii="Arial" w:hAnsi="Arial" w:cs="Arial"/>
          <w:sz w:val="20"/>
          <w:szCs w:val="20"/>
        </w:rPr>
      </w:pPr>
    </w:p>
    <w:p w14:paraId="5DAD3EC2" w14:textId="77777777" w:rsidR="001540BA" w:rsidRPr="001540BA" w:rsidRDefault="001540BA" w:rsidP="001540BA">
      <w:pPr>
        <w:spacing w:line="240" w:lineRule="auto"/>
        <w:jc w:val="both"/>
        <w:rPr>
          <w:rFonts w:ascii="Arial" w:hAnsi="Arial" w:cs="Arial"/>
          <w:b/>
          <w:bCs/>
          <w:sz w:val="20"/>
          <w:szCs w:val="20"/>
        </w:rPr>
      </w:pPr>
      <w:r w:rsidRPr="001540BA">
        <w:rPr>
          <w:rFonts w:ascii="Arial" w:hAnsi="Arial" w:cs="Arial"/>
          <w:b/>
          <w:bCs/>
          <w:sz w:val="20"/>
          <w:szCs w:val="20"/>
        </w:rPr>
        <w:lastRenderedPageBreak/>
        <w:t>IV. PODATKI O OPERACIJI IN OBDOBJE UPRAVIČENOSTI</w:t>
      </w:r>
    </w:p>
    <w:p w14:paraId="5A4D93A8" w14:textId="77777777" w:rsidR="001540BA" w:rsidRPr="001540BA" w:rsidRDefault="001540BA" w:rsidP="001540BA">
      <w:pPr>
        <w:spacing w:line="240" w:lineRule="auto"/>
        <w:jc w:val="center"/>
        <w:rPr>
          <w:rFonts w:ascii="Arial" w:hAnsi="Arial" w:cs="Arial"/>
          <w:b/>
          <w:bCs/>
          <w:sz w:val="20"/>
          <w:szCs w:val="20"/>
        </w:rPr>
      </w:pPr>
      <w:r w:rsidRPr="001540BA">
        <w:rPr>
          <w:rFonts w:ascii="Arial" w:hAnsi="Arial" w:cs="Arial"/>
          <w:b/>
          <w:bCs/>
          <w:sz w:val="20"/>
          <w:szCs w:val="20"/>
        </w:rPr>
        <w:t>5. člen</w:t>
      </w:r>
    </w:p>
    <w:p w14:paraId="6D26858C" w14:textId="77777777" w:rsidR="001540BA" w:rsidRPr="001540BA" w:rsidRDefault="001540BA" w:rsidP="001540BA">
      <w:pPr>
        <w:spacing w:after="0" w:line="240" w:lineRule="auto"/>
        <w:jc w:val="both"/>
        <w:rPr>
          <w:rFonts w:ascii="Arial" w:eastAsia="Calibri" w:hAnsi="Arial" w:cs="Arial"/>
          <w:kern w:val="0"/>
          <w:sz w:val="20"/>
          <w:szCs w:val="20"/>
          <w14:ligatures w14:val="none"/>
        </w:rPr>
      </w:pPr>
      <w:r w:rsidRPr="001540BA">
        <w:rPr>
          <w:rFonts w:ascii="Arial" w:eastAsia="Calibri" w:hAnsi="Arial" w:cs="Arial"/>
          <w:kern w:val="0"/>
          <w:sz w:val="20"/>
          <w:szCs w:val="20"/>
          <w14:ligatures w14:val="none"/>
        </w:rPr>
        <w:t xml:space="preserve">Vsebina operacije, namen, cilj z opredeljenimi ključnimi kazalniki učinka, aktivnosti, terminski plan ter finančni načrt so opredeljeni v vlogi, ki sta kot Priloga št. 1 in Priloga št. 2 sestavni del pogodbe. </w:t>
      </w:r>
    </w:p>
    <w:p w14:paraId="79DE2CD0" w14:textId="77777777" w:rsidR="001540BA" w:rsidRPr="001540BA" w:rsidRDefault="001540BA" w:rsidP="001540BA">
      <w:pPr>
        <w:autoSpaceDE w:val="0"/>
        <w:autoSpaceDN w:val="0"/>
        <w:adjustRightInd w:val="0"/>
        <w:spacing w:after="0" w:line="240" w:lineRule="auto"/>
        <w:jc w:val="both"/>
        <w:rPr>
          <w:rFonts w:ascii="Arial" w:eastAsia="Calibri" w:hAnsi="Arial" w:cs="Arial"/>
          <w:color w:val="000000"/>
          <w:kern w:val="0"/>
          <w:sz w:val="20"/>
          <w:szCs w:val="20"/>
          <w:lang w:eastAsia="sl-SI"/>
          <w14:ligatures w14:val="none"/>
        </w:rPr>
      </w:pPr>
    </w:p>
    <w:p w14:paraId="5B6A2990" w14:textId="77777777" w:rsidR="001540BA" w:rsidRPr="001540BA" w:rsidRDefault="001540BA" w:rsidP="001540BA">
      <w:pPr>
        <w:autoSpaceDE w:val="0"/>
        <w:autoSpaceDN w:val="0"/>
        <w:adjustRightInd w:val="0"/>
        <w:spacing w:after="0" w:line="240" w:lineRule="auto"/>
        <w:jc w:val="both"/>
        <w:rPr>
          <w:rFonts w:ascii="Arial" w:eastAsia="Calibri" w:hAnsi="Arial" w:cs="Arial"/>
          <w:color w:val="000000"/>
          <w:kern w:val="0"/>
          <w:sz w:val="20"/>
          <w:szCs w:val="20"/>
          <w:lang w:eastAsia="sl-SI"/>
          <w14:ligatures w14:val="none"/>
        </w:rPr>
      </w:pPr>
      <w:r w:rsidRPr="001540BA">
        <w:rPr>
          <w:rFonts w:ascii="Arial" w:eastAsia="Calibri" w:hAnsi="Arial" w:cs="Arial"/>
          <w:color w:val="000000"/>
          <w:kern w:val="0"/>
          <w:sz w:val="20"/>
          <w:szCs w:val="20"/>
          <w:lang w:eastAsia="sl-SI"/>
          <w14:ligatures w14:val="none"/>
        </w:rPr>
        <w:t xml:space="preserve">Pogodbeni stranki sta soglasni, da potrditev operacije in vloge na javni razpis s sklepom o izboru in vključitev vloge v to pogodbo ne pomeni tudi avtomatične odobritve sofinanciranja posameznih upravičenih stroškov, opredeljenih v vlogi na javni razpis, na temeljih, opredeljenih v 10. členu te pogodbe. Upravičenost sofinanciranja bo ministrstvo preverjalo v okviru vsakokratne presoje zahtevkov za izplačilo, na način in z dinamiko, kot sta opredeljena v tej pogodbi, ob upoštevanju Navodil organa upravljanja o upravičenih stroških za sredstva evropske kohezijske politike za programsko obdobje 2021–2027, z vsemi spremembami, ki bodo objavljene v času izvajanja pogodbe.  </w:t>
      </w:r>
    </w:p>
    <w:p w14:paraId="12C958D9" w14:textId="77777777" w:rsidR="001540BA" w:rsidRPr="001540BA" w:rsidRDefault="001540BA" w:rsidP="001540BA">
      <w:pPr>
        <w:spacing w:after="0" w:line="240" w:lineRule="auto"/>
        <w:jc w:val="both"/>
        <w:rPr>
          <w:rFonts w:ascii="Arial" w:eastAsia="Calibri" w:hAnsi="Arial" w:cs="Arial"/>
          <w:kern w:val="0"/>
          <w:sz w:val="20"/>
          <w:szCs w:val="20"/>
          <w14:ligatures w14:val="none"/>
        </w:rPr>
      </w:pPr>
    </w:p>
    <w:p w14:paraId="51624703" w14:textId="77777777" w:rsidR="001540BA" w:rsidRPr="001540BA" w:rsidRDefault="001540BA" w:rsidP="001540BA">
      <w:pPr>
        <w:autoSpaceDE w:val="0"/>
        <w:autoSpaceDN w:val="0"/>
        <w:adjustRightInd w:val="0"/>
        <w:spacing w:after="0" w:line="240" w:lineRule="auto"/>
        <w:jc w:val="both"/>
        <w:rPr>
          <w:rFonts w:ascii="Arial" w:eastAsia="Calibri" w:hAnsi="Arial" w:cs="Arial"/>
          <w:color w:val="000000"/>
          <w:kern w:val="0"/>
          <w:sz w:val="20"/>
          <w:szCs w:val="20"/>
          <w:lang w:eastAsia="sl-SI"/>
          <w14:ligatures w14:val="none"/>
        </w:rPr>
      </w:pPr>
      <w:r w:rsidRPr="001540BA">
        <w:rPr>
          <w:rFonts w:ascii="Arial" w:eastAsia="Calibri" w:hAnsi="Arial" w:cs="Arial"/>
          <w:color w:val="000000"/>
          <w:kern w:val="0"/>
          <w:sz w:val="20"/>
          <w:szCs w:val="20"/>
          <w:lang w:eastAsia="sl-SI"/>
          <w14:ligatures w14:val="none"/>
        </w:rPr>
        <w:t>Prav tako so sestavni del te pogodbe tudi besedilo celotne razpisne dokumentacije ter vprašanja in odgovori, ki so bili dani s strani ministrstva v fazi priprave vloge na javni razpis.</w:t>
      </w:r>
    </w:p>
    <w:p w14:paraId="424B112F" w14:textId="77777777" w:rsidR="001540BA" w:rsidRPr="001540BA" w:rsidRDefault="001540BA" w:rsidP="001540BA">
      <w:pPr>
        <w:autoSpaceDE w:val="0"/>
        <w:autoSpaceDN w:val="0"/>
        <w:adjustRightInd w:val="0"/>
        <w:spacing w:after="0" w:line="240" w:lineRule="auto"/>
        <w:jc w:val="both"/>
        <w:rPr>
          <w:rFonts w:ascii="Arial" w:eastAsia="Calibri" w:hAnsi="Arial" w:cs="Arial"/>
          <w:color w:val="000000"/>
          <w:kern w:val="0"/>
          <w:sz w:val="20"/>
          <w:szCs w:val="20"/>
          <w:lang w:eastAsia="sl-SI"/>
          <w14:ligatures w14:val="none"/>
        </w:rPr>
      </w:pPr>
    </w:p>
    <w:p w14:paraId="54DF22C5" w14:textId="77777777" w:rsidR="001540BA" w:rsidRPr="001540BA" w:rsidRDefault="001540BA" w:rsidP="001540BA">
      <w:pPr>
        <w:autoSpaceDE w:val="0"/>
        <w:autoSpaceDN w:val="0"/>
        <w:adjustRightInd w:val="0"/>
        <w:spacing w:after="0" w:line="240" w:lineRule="auto"/>
        <w:jc w:val="both"/>
        <w:rPr>
          <w:rFonts w:ascii="Arial" w:eastAsia="Times New Roman" w:hAnsi="Arial" w:cs="Arial"/>
          <w:bCs/>
          <w:kern w:val="0"/>
          <w:sz w:val="20"/>
          <w:szCs w:val="20"/>
          <w14:ligatures w14:val="none"/>
        </w:rPr>
      </w:pPr>
      <w:bookmarkStart w:id="23" w:name="_Hlk171507661"/>
      <w:r w:rsidRPr="001540BA">
        <w:rPr>
          <w:rFonts w:ascii="Arial" w:eastAsia="Times New Roman" w:hAnsi="Arial" w:cs="Arial"/>
          <w:bCs/>
          <w:kern w:val="0"/>
          <w:sz w:val="20"/>
          <w:szCs w:val="20"/>
          <w14:ligatures w14:val="none"/>
        </w:rPr>
        <w:t xml:space="preserve">Operacija se lahko začne izvajati z dnem, ko ministrstvo izda sklep o izboru. Vse aktivnosti operacije morajo biti izvedene najpozneje do  ___________, ko je tudi skrajni datum za zaključek operacije. </w:t>
      </w:r>
    </w:p>
    <w:p w14:paraId="0F45D296" w14:textId="77777777" w:rsidR="001540BA" w:rsidRPr="001540BA" w:rsidRDefault="001540BA" w:rsidP="001540BA">
      <w:pPr>
        <w:autoSpaceDE w:val="0"/>
        <w:autoSpaceDN w:val="0"/>
        <w:adjustRightInd w:val="0"/>
        <w:spacing w:after="0" w:line="240" w:lineRule="auto"/>
        <w:jc w:val="both"/>
        <w:rPr>
          <w:rFonts w:ascii="Arial" w:eastAsia="Times New Roman" w:hAnsi="Arial" w:cs="Arial"/>
          <w:bCs/>
          <w:kern w:val="0"/>
          <w:sz w:val="20"/>
          <w:szCs w:val="20"/>
          <w14:ligatures w14:val="none"/>
        </w:rPr>
      </w:pPr>
    </w:p>
    <w:p w14:paraId="04AC7101" w14:textId="77777777" w:rsidR="001540BA" w:rsidRPr="001540BA" w:rsidRDefault="001540BA" w:rsidP="001540BA">
      <w:pPr>
        <w:autoSpaceDE w:val="0"/>
        <w:autoSpaceDN w:val="0"/>
        <w:adjustRightInd w:val="0"/>
        <w:spacing w:after="0" w:line="240" w:lineRule="auto"/>
        <w:jc w:val="both"/>
        <w:rPr>
          <w:rFonts w:ascii="Arial" w:eastAsia="Times New Roman" w:hAnsi="Arial" w:cs="Arial"/>
          <w:bCs/>
          <w:kern w:val="0"/>
          <w:sz w:val="20"/>
          <w:szCs w:val="20"/>
          <w14:ligatures w14:val="none"/>
        </w:rPr>
      </w:pPr>
      <w:r w:rsidRPr="001540BA">
        <w:rPr>
          <w:rFonts w:ascii="Arial" w:eastAsia="Times New Roman" w:hAnsi="Arial" w:cs="Arial"/>
          <w:bCs/>
          <w:kern w:val="0"/>
          <w:sz w:val="20"/>
          <w:szCs w:val="20"/>
          <w14:ligatures w14:val="none"/>
        </w:rPr>
        <w:t xml:space="preserve">Obdobje upravičenih stroškov se začne z dnem, ko ministrstvo izda sklep o izboru in traja največ do 31. 10. 2029. </w:t>
      </w:r>
    </w:p>
    <w:p w14:paraId="6677E2CA" w14:textId="77777777" w:rsidR="001540BA" w:rsidRPr="001540BA" w:rsidRDefault="001540BA" w:rsidP="001540BA">
      <w:pPr>
        <w:autoSpaceDE w:val="0"/>
        <w:autoSpaceDN w:val="0"/>
        <w:adjustRightInd w:val="0"/>
        <w:spacing w:after="0" w:line="240" w:lineRule="auto"/>
        <w:jc w:val="both"/>
        <w:rPr>
          <w:rFonts w:ascii="Arial" w:eastAsia="Times New Roman" w:hAnsi="Arial" w:cs="Arial"/>
          <w:bCs/>
          <w:kern w:val="0"/>
          <w:sz w:val="20"/>
          <w:szCs w:val="20"/>
          <w14:ligatures w14:val="none"/>
        </w:rPr>
      </w:pPr>
    </w:p>
    <w:p w14:paraId="20445EC3" w14:textId="77777777" w:rsidR="001540BA" w:rsidRPr="001540BA" w:rsidRDefault="001540BA" w:rsidP="001540BA">
      <w:pPr>
        <w:autoSpaceDE w:val="0"/>
        <w:autoSpaceDN w:val="0"/>
        <w:adjustRightInd w:val="0"/>
        <w:spacing w:after="0" w:line="240" w:lineRule="auto"/>
        <w:jc w:val="both"/>
        <w:rPr>
          <w:rFonts w:ascii="Arial" w:eastAsia="Times New Roman" w:hAnsi="Arial" w:cs="Arial"/>
          <w:bCs/>
          <w:kern w:val="0"/>
          <w:sz w:val="20"/>
          <w:szCs w:val="20"/>
          <w14:ligatures w14:val="none"/>
        </w:rPr>
      </w:pPr>
      <w:r w:rsidRPr="001540BA">
        <w:rPr>
          <w:rFonts w:ascii="Arial" w:eastAsia="Times New Roman" w:hAnsi="Arial" w:cs="Arial"/>
          <w:bCs/>
          <w:kern w:val="0"/>
          <w:sz w:val="20"/>
          <w:szCs w:val="20"/>
          <w14:ligatures w14:val="none"/>
        </w:rPr>
        <w:t>Obdobje upravičenosti izdatkov prijavitelja je od datuma izdaje sklepa o izboru s strani ministrstva, do izstavitve zadnjega zahtevka za izplačilo, to je najkasneje do</w:t>
      </w:r>
      <w:bookmarkStart w:id="24" w:name="_Hlk176431825"/>
      <w:r w:rsidRPr="001540BA">
        <w:rPr>
          <w:rFonts w:ascii="Arial" w:eastAsia="Times New Roman" w:hAnsi="Arial" w:cs="Arial"/>
          <w:bCs/>
          <w:kern w:val="0"/>
          <w:sz w:val="20"/>
          <w:szCs w:val="20"/>
          <w14:ligatures w14:val="none"/>
        </w:rPr>
        <w:t xml:space="preserve"> ___________.</w:t>
      </w:r>
      <w:bookmarkEnd w:id="24"/>
    </w:p>
    <w:p w14:paraId="79F43095" w14:textId="77777777" w:rsidR="001540BA" w:rsidRPr="001540BA" w:rsidRDefault="001540BA" w:rsidP="001540BA">
      <w:pPr>
        <w:autoSpaceDE w:val="0"/>
        <w:autoSpaceDN w:val="0"/>
        <w:adjustRightInd w:val="0"/>
        <w:spacing w:after="0" w:line="240" w:lineRule="auto"/>
        <w:jc w:val="both"/>
        <w:rPr>
          <w:rFonts w:ascii="Arial" w:eastAsia="Times New Roman" w:hAnsi="Arial" w:cs="Arial"/>
          <w:bCs/>
          <w:kern w:val="0"/>
          <w:sz w:val="20"/>
          <w:szCs w:val="20"/>
          <w14:ligatures w14:val="none"/>
        </w:rPr>
      </w:pPr>
    </w:p>
    <w:p w14:paraId="27F8CADA" w14:textId="77777777" w:rsidR="001540BA" w:rsidRPr="001540BA" w:rsidRDefault="001540BA" w:rsidP="001540BA">
      <w:pPr>
        <w:autoSpaceDE w:val="0"/>
        <w:autoSpaceDN w:val="0"/>
        <w:adjustRightInd w:val="0"/>
        <w:spacing w:after="0" w:line="240" w:lineRule="auto"/>
        <w:jc w:val="both"/>
        <w:rPr>
          <w:rFonts w:ascii="Arial" w:eastAsia="Times New Roman" w:hAnsi="Arial" w:cs="Arial"/>
          <w:bCs/>
          <w:kern w:val="0"/>
          <w:sz w:val="20"/>
          <w:szCs w:val="20"/>
          <w14:ligatures w14:val="none"/>
        </w:rPr>
      </w:pPr>
      <w:r w:rsidRPr="001540BA">
        <w:rPr>
          <w:rFonts w:ascii="Arial" w:eastAsia="Times New Roman" w:hAnsi="Arial" w:cs="Arial"/>
          <w:bCs/>
          <w:kern w:val="0"/>
          <w:sz w:val="20"/>
          <w:szCs w:val="20"/>
          <w14:ligatures w14:val="none"/>
        </w:rPr>
        <w:t xml:space="preserve">Obdobje upravičenosti javnih izdatkov je do </w:t>
      </w:r>
      <w:bookmarkEnd w:id="23"/>
      <w:r w:rsidRPr="001540BA">
        <w:rPr>
          <w:rFonts w:ascii="Arial" w:eastAsia="Times New Roman" w:hAnsi="Arial" w:cs="Arial"/>
          <w:bCs/>
          <w:kern w:val="0"/>
          <w:sz w:val="20"/>
          <w:szCs w:val="20"/>
          <w14:ligatures w14:val="none"/>
        </w:rPr>
        <w:t xml:space="preserve"> ___________.</w:t>
      </w:r>
    </w:p>
    <w:p w14:paraId="0E8AD774" w14:textId="77777777" w:rsidR="001540BA" w:rsidRPr="001540BA" w:rsidRDefault="001540BA" w:rsidP="001540BA">
      <w:pPr>
        <w:autoSpaceDE w:val="0"/>
        <w:autoSpaceDN w:val="0"/>
        <w:adjustRightInd w:val="0"/>
        <w:spacing w:after="0" w:line="240" w:lineRule="auto"/>
        <w:jc w:val="both"/>
        <w:rPr>
          <w:rFonts w:ascii="Arial" w:eastAsia="Calibri" w:hAnsi="Arial" w:cs="Arial"/>
          <w:color w:val="000000"/>
          <w:kern w:val="0"/>
          <w:sz w:val="20"/>
          <w:szCs w:val="20"/>
          <w:lang w:eastAsia="sl-SI"/>
          <w14:ligatures w14:val="none"/>
        </w:rPr>
      </w:pPr>
    </w:p>
    <w:p w14:paraId="7F7830D6" w14:textId="77777777" w:rsidR="001540BA" w:rsidRPr="001540BA" w:rsidRDefault="001540BA" w:rsidP="001540BA">
      <w:pPr>
        <w:autoSpaceDE w:val="0"/>
        <w:autoSpaceDN w:val="0"/>
        <w:adjustRightInd w:val="0"/>
        <w:spacing w:after="0" w:line="240" w:lineRule="auto"/>
        <w:jc w:val="both"/>
        <w:rPr>
          <w:rFonts w:ascii="Arial" w:eastAsia="Calibri" w:hAnsi="Arial" w:cs="Arial"/>
          <w:color w:val="000000"/>
          <w:kern w:val="0"/>
          <w:sz w:val="20"/>
          <w:szCs w:val="20"/>
          <w:lang w:eastAsia="sl-SI"/>
          <w14:ligatures w14:val="none"/>
        </w:rPr>
      </w:pPr>
      <w:r w:rsidRPr="001540BA">
        <w:rPr>
          <w:rFonts w:ascii="Arial" w:eastAsia="Calibri" w:hAnsi="Arial" w:cs="Arial"/>
          <w:color w:val="000000"/>
          <w:kern w:val="0"/>
          <w:sz w:val="20"/>
          <w:szCs w:val="20"/>
          <w:lang w:eastAsia="sl-SI"/>
          <w14:ligatures w14:val="none"/>
        </w:rPr>
        <w:t xml:space="preserve">V primeru, da se ugotovi, da je operacija pred izdajo sklepa o izboru že zaključena, ministrstvo odstopi od pogodbe, upravičenec pa mora vrniti prejeta sredstva po tej pogodbi v roku 30 (tridesetih) dni od prejema pisnega poziva ministrstva, povečana za zakonske zamudne obresti od dneva nakazila na transakcijski račun upravičenca do dneva vračila v dobro proračuna Republike Slovenije. </w:t>
      </w:r>
    </w:p>
    <w:p w14:paraId="40F68EAF" w14:textId="77777777" w:rsidR="001540BA" w:rsidRPr="001540BA" w:rsidRDefault="001540BA" w:rsidP="001540BA">
      <w:pPr>
        <w:spacing w:after="0" w:line="240" w:lineRule="auto"/>
        <w:jc w:val="both"/>
        <w:rPr>
          <w:rFonts w:ascii="Arial" w:eastAsia="Calibri" w:hAnsi="Arial" w:cs="Arial"/>
          <w:color w:val="000000"/>
          <w:kern w:val="0"/>
          <w:sz w:val="20"/>
          <w:szCs w:val="20"/>
          <w:lang w:eastAsia="sl-SI"/>
          <w14:ligatures w14:val="none"/>
        </w:rPr>
      </w:pPr>
    </w:p>
    <w:p w14:paraId="4DCC9CAD" w14:textId="77777777" w:rsidR="001540BA" w:rsidRPr="001540BA" w:rsidRDefault="001540BA" w:rsidP="001540BA">
      <w:pPr>
        <w:spacing w:after="0" w:line="240" w:lineRule="auto"/>
        <w:jc w:val="both"/>
        <w:rPr>
          <w:rFonts w:ascii="Arial" w:eastAsia="Calibri" w:hAnsi="Arial" w:cs="Arial"/>
          <w:color w:val="000000"/>
          <w:kern w:val="0"/>
          <w:sz w:val="20"/>
          <w:szCs w:val="20"/>
          <w:lang w:eastAsia="sl-SI"/>
          <w14:ligatures w14:val="none"/>
        </w:rPr>
      </w:pPr>
      <w:r w:rsidRPr="001540BA">
        <w:rPr>
          <w:rFonts w:ascii="Arial" w:eastAsia="Calibri" w:hAnsi="Arial" w:cs="Arial"/>
          <w:color w:val="000000"/>
          <w:kern w:val="0"/>
          <w:sz w:val="20"/>
          <w:szCs w:val="20"/>
          <w:lang w:eastAsia="sl-SI"/>
          <w14:ligatures w14:val="none"/>
        </w:rPr>
        <w:t>Upravičenec za osebe, ki bodo po njegovem naročilu delale na operaciji v zvezi z izpolnitvijo te pogodbe, odgovarja, kot bi delo opravil sam.</w:t>
      </w:r>
    </w:p>
    <w:p w14:paraId="3DA36F2A" w14:textId="77777777" w:rsidR="001540BA" w:rsidRPr="001540BA" w:rsidRDefault="001540BA" w:rsidP="001540BA">
      <w:pPr>
        <w:spacing w:after="0" w:line="240" w:lineRule="auto"/>
        <w:jc w:val="both"/>
        <w:rPr>
          <w:rFonts w:ascii="Arial" w:eastAsia="Calibri" w:hAnsi="Arial" w:cs="Arial"/>
          <w:kern w:val="0"/>
          <w:sz w:val="20"/>
          <w:szCs w:val="20"/>
          <w14:ligatures w14:val="none"/>
        </w:rPr>
      </w:pPr>
    </w:p>
    <w:p w14:paraId="41EC81B0" w14:textId="77777777" w:rsidR="001540BA" w:rsidRPr="001540BA" w:rsidRDefault="001540BA" w:rsidP="001540BA">
      <w:pPr>
        <w:spacing w:after="0" w:line="240" w:lineRule="auto"/>
        <w:jc w:val="both"/>
        <w:rPr>
          <w:rFonts w:ascii="Arial" w:eastAsia="Calibri" w:hAnsi="Arial" w:cs="Arial"/>
          <w:kern w:val="0"/>
          <w:sz w:val="20"/>
          <w:szCs w:val="20"/>
          <w14:ligatures w14:val="none"/>
        </w:rPr>
      </w:pPr>
      <w:r w:rsidRPr="001540BA">
        <w:rPr>
          <w:rFonts w:ascii="Arial" w:eastAsia="Calibri" w:hAnsi="Arial" w:cs="Arial"/>
          <w:kern w:val="0"/>
          <w:sz w:val="20"/>
          <w:szCs w:val="20"/>
          <w14:ligatures w14:val="none"/>
        </w:rPr>
        <w:t>Predmet te pogodbe je izpolnjen, ko je zaključena celotna operacija oziroma so izvedene vse aktivnosti v njenem okviru, ne glede na to, ali jih izvaja upravičenec po tej pogodbi</w:t>
      </w:r>
      <w:r w:rsidRPr="001540BA">
        <w:rPr>
          <w:rFonts w:ascii="Arial" w:eastAsia="Calibri" w:hAnsi="Arial" w:cs="Arial"/>
          <w:color w:val="000000"/>
          <w:kern w:val="0"/>
          <w:sz w:val="20"/>
          <w:szCs w:val="20"/>
          <w:lang w:eastAsia="sl-SI"/>
          <w14:ligatures w14:val="none"/>
        </w:rPr>
        <w:t xml:space="preserve"> ali kdo tretji.</w:t>
      </w:r>
      <w:r w:rsidRPr="001540BA">
        <w:rPr>
          <w:rFonts w:ascii="Arial" w:eastAsia="Calibri" w:hAnsi="Arial" w:cs="Arial"/>
          <w:kern w:val="0"/>
          <w:sz w:val="20"/>
          <w:szCs w:val="20"/>
          <w14:ligatures w14:val="none"/>
        </w:rPr>
        <w:t xml:space="preserve"> Dokazno breme, da je predmet pogodbe izpolnjen, je na strani upravičenca.</w:t>
      </w:r>
    </w:p>
    <w:p w14:paraId="29381834" w14:textId="77777777" w:rsidR="001540BA" w:rsidRPr="001540BA" w:rsidRDefault="001540BA" w:rsidP="001540BA">
      <w:pPr>
        <w:spacing w:after="0" w:line="240" w:lineRule="auto"/>
        <w:jc w:val="both"/>
        <w:rPr>
          <w:rFonts w:ascii="Arial" w:eastAsia="Calibri" w:hAnsi="Arial" w:cs="Arial"/>
          <w:kern w:val="0"/>
          <w:sz w:val="20"/>
          <w:szCs w:val="20"/>
          <w14:ligatures w14:val="none"/>
        </w:rPr>
      </w:pPr>
    </w:p>
    <w:p w14:paraId="68053F81" w14:textId="77777777" w:rsidR="001540BA" w:rsidRPr="001540BA" w:rsidRDefault="001540BA" w:rsidP="001540BA">
      <w:pPr>
        <w:spacing w:line="240" w:lineRule="auto"/>
        <w:jc w:val="center"/>
        <w:rPr>
          <w:rFonts w:ascii="Arial" w:hAnsi="Arial" w:cs="Arial"/>
          <w:b/>
          <w:bCs/>
          <w:sz w:val="20"/>
          <w:szCs w:val="20"/>
        </w:rPr>
      </w:pPr>
      <w:r w:rsidRPr="001540BA">
        <w:rPr>
          <w:rFonts w:ascii="Arial" w:hAnsi="Arial" w:cs="Arial"/>
          <w:b/>
          <w:bCs/>
          <w:sz w:val="20"/>
          <w:szCs w:val="20"/>
        </w:rPr>
        <w:t>6. člen</w:t>
      </w:r>
    </w:p>
    <w:p w14:paraId="2C62360B" w14:textId="77777777" w:rsidR="001540BA" w:rsidRPr="001540BA" w:rsidRDefault="001540BA" w:rsidP="001540BA">
      <w:pPr>
        <w:spacing w:line="240" w:lineRule="auto"/>
        <w:jc w:val="both"/>
        <w:rPr>
          <w:rFonts w:ascii="Arial" w:hAnsi="Arial" w:cs="Arial"/>
          <w:sz w:val="20"/>
          <w:szCs w:val="20"/>
        </w:rPr>
      </w:pPr>
      <w:r w:rsidRPr="001540BA">
        <w:rPr>
          <w:rFonts w:ascii="Arial" w:hAnsi="Arial" w:cs="Arial"/>
          <w:sz w:val="20"/>
          <w:szCs w:val="20"/>
        </w:rPr>
        <w:t xml:space="preserve">Upravičenec se zavezuje, da bo dosegel cilje operacije, kot izhajajo iz njegove vloge na javni razpis. </w:t>
      </w:r>
    </w:p>
    <w:p w14:paraId="4EC01957" w14:textId="77777777" w:rsidR="001540BA" w:rsidRPr="001540BA" w:rsidRDefault="001540BA" w:rsidP="001540BA">
      <w:pPr>
        <w:spacing w:line="240" w:lineRule="auto"/>
        <w:jc w:val="both"/>
        <w:rPr>
          <w:rFonts w:ascii="Arial" w:hAnsi="Arial" w:cs="Arial"/>
          <w:sz w:val="20"/>
          <w:szCs w:val="20"/>
        </w:rPr>
      </w:pPr>
      <w:r w:rsidRPr="001540BA">
        <w:rPr>
          <w:rFonts w:ascii="Arial" w:hAnsi="Arial" w:cs="Arial"/>
          <w:sz w:val="20"/>
          <w:szCs w:val="20"/>
        </w:rPr>
        <w:t>Upravičenec mora ob zaključku operacije dokazati izpolnjevanje ciljev potrjene operacije, ki je v sklopu A na trgu zagotoviti nove, izboljšane storitve oziroma blago ter ustvarjajo pozitivne družbene učinke/ je v sklopu B zagon dejavnosti socialnega podjetja s pozitivnimi družbenimi učinki.</w:t>
      </w:r>
    </w:p>
    <w:p w14:paraId="3A98F42D" w14:textId="77777777" w:rsidR="001540BA" w:rsidRPr="001540BA" w:rsidRDefault="001540BA" w:rsidP="001540BA">
      <w:pPr>
        <w:spacing w:after="0" w:line="240" w:lineRule="auto"/>
        <w:jc w:val="both"/>
        <w:rPr>
          <w:rFonts w:ascii="Arial" w:hAnsi="Arial" w:cs="Arial"/>
          <w:sz w:val="20"/>
          <w:szCs w:val="20"/>
        </w:rPr>
      </w:pPr>
      <w:r w:rsidRPr="001540BA">
        <w:rPr>
          <w:rFonts w:ascii="Arial" w:hAnsi="Arial" w:cs="Arial"/>
          <w:sz w:val="20"/>
          <w:szCs w:val="20"/>
        </w:rPr>
        <w:t>Upravičenec mora v rokih, ki so navedeni v spodnjih preglednicah, doseči ciljne vrednosti ključnih kazalnikov učinka:</w:t>
      </w:r>
    </w:p>
    <w:p w14:paraId="18DC2676" w14:textId="77777777" w:rsidR="001540BA" w:rsidRPr="001540BA" w:rsidRDefault="001540BA" w:rsidP="001540BA">
      <w:pPr>
        <w:spacing w:after="0" w:line="240" w:lineRule="auto"/>
        <w:jc w:val="both"/>
        <w:rPr>
          <w:rFonts w:ascii="Arial" w:hAnsi="Arial" w:cs="Arial"/>
          <w:sz w:val="20"/>
          <w:szCs w:val="20"/>
        </w:rPr>
      </w:pPr>
    </w:p>
    <w:p w14:paraId="50BC349D" w14:textId="77777777" w:rsidR="001540BA" w:rsidRDefault="001540BA" w:rsidP="001540BA">
      <w:pPr>
        <w:spacing w:after="0" w:line="240" w:lineRule="auto"/>
        <w:jc w:val="both"/>
        <w:rPr>
          <w:rFonts w:ascii="Arial" w:hAnsi="Arial" w:cs="Arial"/>
          <w:sz w:val="20"/>
          <w:szCs w:val="20"/>
        </w:rPr>
      </w:pPr>
      <w:r w:rsidRPr="001540BA">
        <w:rPr>
          <w:rFonts w:ascii="Arial" w:hAnsi="Arial" w:cs="Arial"/>
          <w:sz w:val="20"/>
          <w:szCs w:val="20"/>
        </w:rPr>
        <w:t>Kazalniki, opredeljeni v točki 2.5. Priloge 1 (Vloga upravičena na javni razpis):</w:t>
      </w:r>
    </w:p>
    <w:p w14:paraId="6127AA06" w14:textId="77777777" w:rsidR="006B0F65" w:rsidRPr="001540BA" w:rsidRDefault="006B0F65" w:rsidP="001540BA">
      <w:pPr>
        <w:spacing w:after="0" w:line="240" w:lineRule="auto"/>
        <w:jc w:val="both"/>
        <w:rPr>
          <w:rFonts w:ascii="Arial" w:hAnsi="Arial" w:cs="Arial"/>
          <w:sz w:val="20"/>
          <w:szCs w:val="20"/>
        </w:rPr>
      </w:pPr>
    </w:p>
    <w:tbl>
      <w:tblPr>
        <w:tblStyle w:val="Tabelamrea"/>
        <w:tblW w:w="9776" w:type="dxa"/>
        <w:tblLook w:val="04A0" w:firstRow="1" w:lastRow="0" w:firstColumn="1" w:lastColumn="0" w:noHBand="0" w:noVBand="1"/>
      </w:tblPr>
      <w:tblGrid>
        <w:gridCol w:w="3097"/>
        <w:gridCol w:w="3073"/>
        <w:gridCol w:w="3606"/>
      </w:tblGrid>
      <w:tr w:rsidR="001540BA" w:rsidRPr="001540BA" w14:paraId="323B2294" w14:textId="77777777" w:rsidTr="00B21BE1">
        <w:tc>
          <w:tcPr>
            <w:tcW w:w="3097" w:type="dxa"/>
            <w:shd w:val="clear" w:color="auto" w:fill="D9D9D9" w:themeFill="background1" w:themeFillShade="D9"/>
          </w:tcPr>
          <w:p w14:paraId="5F3B4A44" w14:textId="77777777" w:rsidR="001540BA" w:rsidRPr="001540BA" w:rsidRDefault="001540BA" w:rsidP="001540BA">
            <w:pPr>
              <w:jc w:val="both"/>
              <w:rPr>
                <w:rFonts w:ascii="Arial" w:hAnsi="Arial" w:cs="Arial"/>
                <w:b/>
                <w:bCs/>
              </w:rPr>
            </w:pPr>
            <w:r w:rsidRPr="001540BA">
              <w:rPr>
                <w:rFonts w:ascii="Arial" w:hAnsi="Arial" w:cs="Arial"/>
                <w:b/>
                <w:bCs/>
              </w:rPr>
              <w:t>Naziv kazalnika</w:t>
            </w:r>
          </w:p>
        </w:tc>
        <w:tc>
          <w:tcPr>
            <w:tcW w:w="3073" w:type="dxa"/>
            <w:shd w:val="clear" w:color="auto" w:fill="D9D9D9" w:themeFill="background1" w:themeFillShade="D9"/>
          </w:tcPr>
          <w:p w14:paraId="009D0DBD" w14:textId="77777777" w:rsidR="001540BA" w:rsidRPr="001540BA" w:rsidRDefault="001540BA" w:rsidP="001540BA">
            <w:pPr>
              <w:jc w:val="both"/>
              <w:rPr>
                <w:rFonts w:ascii="Arial" w:hAnsi="Arial" w:cs="Arial"/>
                <w:b/>
                <w:bCs/>
              </w:rPr>
            </w:pPr>
            <w:r w:rsidRPr="001540BA">
              <w:rPr>
                <w:rFonts w:ascii="Arial" w:hAnsi="Arial" w:cs="Arial"/>
                <w:b/>
                <w:bCs/>
              </w:rPr>
              <w:t>Vrednost ob začetku operacije</w:t>
            </w:r>
          </w:p>
        </w:tc>
        <w:tc>
          <w:tcPr>
            <w:tcW w:w="3606" w:type="dxa"/>
            <w:shd w:val="clear" w:color="auto" w:fill="D9D9D9" w:themeFill="background1" w:themeFillShade="D9"/>
          </w:tcPr>
          <w:p w14:paraId="2424C8E1" w14:textId="77777777" w:rsidR="001540BA" w:rsidRPr="001540BA" w:rsidRDefault="001540BA" w:rsidP="001540BA">
            <w:pPr>
              <w:jc w:val="both"/>
              <w:rPr>
                <w:rFonts w:ascii="Arial" w:hAnsi="Arial" w:cs="Arial"/>
                <w:b/>
                <w:bCs/>
              </w:rPr>
            </w:pPr>
            <w:r w:rsidRPr="001540BA">
              <w:rPr>
                <w:rFonts w:ascii="Arial" w:hAnsi="Arial" w:cs="Arial"/>
                <w:b/>
                <w:bCs/>
              </w:rPr>
              <w:t>Vrednost ob zaključku operacije</w:t>
            </w:r>
          </w:p>
        </w:tc>
      </w:tr>
      <w:tr w:rsidR="001540BA" w:rsidRPr="001540BA" w14:paraId="1AB8AD5F" w14:textId="77777777" w:rsidTr="00B21BE1">
        <w:tc>
          <w:tcPr>
            <w:tcW w:w="3097" w:type="dxa"/>
          </w:tcPr>
          <w:p w14:paraId="21AA47A5" w14:textId="77777777" w:rsidR="001540BA" w:rsidRPr="001540BA" w:rsidRDefault="001540BA" w:rsidP="001540BA">
            <w:pPr>
              <w:jc w:val="both"/>
              <w:rPr>
                <w:rFonts w:ascii="Arial" w:hAnsi="Arial" w:cs="Arial"/>
                <w:b/>
                <w:bCs/>
              </w:rPr>
            </w:pPr>
          </w:p>
        </w:tc>
        <w:tc>
          <w:tcPr>
            <w:tcW w:w="3073" w:type="dxa"/>
          </w:tcPr>
          <w:p w14:paraId="1C8B45CB" w14:textId="77777777" w:rsidR="001540BA" w:rsidRPr="001540BA" w:rsidRDefault="001540BA" w:rsidP="001540BA">
            <w:pPr>
              <w:jc w:val="both"/>
              <w:rPr>
                <w:rFonts w:ascii="Arial" w:hAnsi="Arial" w:cs="Arial"/>
                <w:b/>
                <w:bCs/>
              </w:rPr>
            </w:pPr>
          </w:p>
        </w:tc>
        <w:tc>
          <w:tcPr>
            <w:tcW w:w="3606" w:type="dxa"/>
          </w:tcPr>
          <w:p w14:paraId="26014B76" w14:textId="77777777" w:rsidR="001540BA" w:rsidRPr="001540BA" w:rsidRDefault="001540BA" w:rsidP="001540BA">
            <w:pPr>
              <w:jc w:val="both"/>
              <w:rPr>
                <w:rFonts w:ascii="Arial" w:hAnsi="Arial" w:cs="Arial"/>
                <w:b/>
                <w:bCs/>
              </w:rPr>
            </w:pPr>
          </w:p>
        </w:tc>
      </w:tr>
      <w:tr w:rsidR="001540BA" w:rsidRPr="001540BA" w14:paraId="78D00654" w14:textId="77777777" w:rsidTr="00B21BE1">
        <w:tc>
          <w:tcPr>
            <w:tcW w:w="3097" w:type="dxa"/>
          </w:tcPr>
          <w:p w14:paraId="39DFD9E2" w14:textId="77777777" w:rsidR="001540BA" w:rsidRPr="001540BA" w:rsidRDefault="001540BA" w:rsidP="001540BA">
            <w:pPr>
              <w:jc w:val="both"/>
              <w:rPr>
                <w:rFonts w:ascii="Arial" w:hAnsi="Arial" w:cs="Arial"/>
                <w:b/>
                <w:bCs/>
              </w:rPr>
            </w:pPr>
          </w:p>
        </w:tc>
        <w:tc>
          <w:tcPr>
            <w:tcW w:w="3073" w:type="dxa"/>
          </w:tcPr>
          <w:p w14:paraId="5BB6966B" w14:textId="77777777" w:rsidR="001540BA" w:rsidRPr="001540BA" w:rsidRDefault="001540BA" w:rsidP="001540BA">
            <w:pPr>
              <w:jc w:val="both"/>
              <w:rPr>
                <w:rFonts w:ascii="Arial" w:hAnsi="Arial" w:cs="Arial"/>
                <w:b/>
                <w:bCs/>
              </w:rPr>
            </w:pPr>
          </w:p>
        </w:tc>
        <w:tc>
          <w:tcPr>
            <w:tcW w:w="3606" w:type="dxa"/>
          </w:tcPr>
          <w:p w14:paraId="06B56AD4" w14:textId="77777777" w:rsidR="001540BA" w:rsidRPr="001540BA" w:rsidRDefault="001540BA" w:rsidP="001540BA">
            <w:pPr>
              <w:jc w:val="both"/>
              <w:rPr>
                <w:rFonts w:ascii="Arial" w:hAnsi="Arial" w:cs="Arial"/>
                <w:b/>
                <w:bCs/>
              </w:rPr>
            </w:pPr>
          </w:p>
        </w:tc>
      </w:tr>
      <w:tr w:rsidR="001540BA" w:rsidRPr="001540BA" w14:paraId="65ED6DDD" w14:textId="77777777" w:rsidTr="00B21BE1">
        <w:tc>
          <w:tcPr>
            <w:tcW w:w="3097" w:type="dxa"/>
          </w:tcPr>
          <w:p w14:paraId="5F8FB103" w14:textId="77777777" w:rsidR="001540BA" w:rsidRPr="001540BA" w:rsidRDefault="001540BA" w:rsidP="001540BA">
            <w:pPr>
              <w:jc w:val="both"/>
              <w:rPr>
                <w:rFonts w:ascii="Arial" w:hAnsi="Arial" w:cs="Arial"/>
                <w:b/>
                <w:bCs/>
              </w:rPr>
            </w:pPr>
          </w:p>
        </w:tc>
        <w:tc>
          <w:tcPr>
            <w:tcW w:w="3073" w:type="dxa"/>
          </w:tcPr>
          <w:p w14:paraId="26869A88" w14:textId="77777777" w:rsidR="001540BA" w:rsidRPr="001540BA" w:rsidRDefault="001540BA" w:rsidP="001540BA">
            <w:pPr>
              <w:jc w:val="both"/>
              <w:rPr>
                <w:rFonts w:ascii="Arial" w:hAnsi="Arial" w:cs="Arial"/>
                <w:b/>
                <w:bCs/>
              </w:rPr>
            </w:pPr>
          </w:p>
        </w:tc>
        <w:tc>
          <w:tcPr>
            <w:tcW w:w="3606" w:type="dxa"/>
          </w:tcPr>
          <w:p w14:paraId="14E3101A" w14:textId="77777777" w:rsidR="001540BA" w:rsidRPr="001540BA" w:rsidRDefault="001540BA" w:rsidP="001540BA">
            <w:pPr>
              <w:jc w:val="both"/>
              <w:rPr>
                <w:rFonts w:ascii="Arial" w:hAnsi="Arial" w:cs="Arial"/>
                <w:b/>
                <w:bCs/>
              </w:rPr>
            </w:pPr>
          </w:p>
        </w:tc>
      </w:tr>
      <w:tr w:rsidR="001540BA" w:rsidRPr="001540BA" w14:paraId="455571E0" w14:textId="77777777" w:rsidTr="00B21BE1">
        <w:tc>
          <w:tcPr>
            <w:tcW w:w="3097" w:type="dxa"/>
          </w:tcPr>
          <w:p w14:paraId="609CAEDE" w14:textId="77777777" w:rsidR="001540BA" w:rsidRPr="001540BA" w:rsidRDefault="001540BA" w:rsidP="001540BA">
            <w:pPr>
              <w:jc w:val="both"/>
              <w:rPr>
                <w:rFonts w:ascii="Arial" w:hAnsi="Arial" w:cs="Arial"/>
                <w:b/>
                <w:bCs/>
              </w:rPr>
            </w:pPr>
          </w:p>
        </w:tc>
        <w:tc>
          <w:tcPr>
            <w:tcW w:w="3073" w:type="dxa"/>
          </w:tcPr>
          <w:p w14:paraId="75ED76F4" w14:textId="77777777" w:rsidR="001540BA" w:rsidRPr="001540BA" w:rsidRDefault="001540BA" w:rsidP="001540BA">
            <w:pPr>
              <w:jc w:val="both"/>
              <w:rPr>
                <w:rFonts w:ascii="Arial" w:hAnsi="Arial" w:cs="Arial"/>
                <w:b/>
                <w:bCs/>
              </w:rPr>
            </w:pPr>
          </w:p>
        </w:tc>
        <w:tc>
          <w:tcPr>
            <w:tcW w:w="3606" w:type="dxa"/>
          </w:tcPr>
          <w:p w14:paraId="31F95598" w14:textId="77777777" w:rsidR="001540BA" w:rsidRPr="001540BA" w:rsidRDefault="001540BA" w:rsidP="001540BA">
            <w:pPr>
              <w:jc w:val="both"/>
              <w:rPr>
                <w:rFonts w:ascii="Arial" w:hAnsi="Arial" w:cs="Arial"/>
                <w:b/>
                <w:bCs/>
              </w:rPr>
            </w:pPr>
          </w:p>
        </w:tc>
      </w:tr>
    </w:tbl>
    <w:p w14:paraId="79FE670D" w14:textId="77777777" w:rsidR="001540BA" w:rsidRPr="001540BA" w:rsidRDefault="001540BA" w:rsidP="001540BA">
      <w:pPr>
        <w:spacing w:after="0" w:line="240" w:lineRule="auto"/>
        <w:jc w:val="both"/>
        <w:rPr>
          <w:rFonts w:ascii="Arial" w:hAnsi="Arial" w:cs="Arial"/>
          <w:sz w:val="20"/>
          <w:szCs w:val="20"/>
        </w:rPr>
      </w:pPr>
    </w:p>
    <w:p w14:paraId="2FC46545" w14:textId="77777777" w:rsidR="001540BA" w:rsidRPr="001540BA" w:rsidRDefault="001540BA" w:rsidP="001540BA">
      <w:pPr>
        <w:spacing w:after="0" w:line="240" w:lineRule="auto"/>
        <w:jc w:val="both"/>
        <w:rPr>
          <w:rFonts w:ascii="Arial" w:eastAsia="Calibri" w:hAnsi="Arial" w:cs="Arial"/>
          <w:kern w:val="0"/>
          <w:sz w:val="20"/>
          <w:szCs w:val="20"/>
          <w14:ligatures w14:val="none"/>
        </w:rPr>
      </w:pPr>
      <w:r w:rsidRPr="001540BA">
        <w:rPr>
          <w:rFonts w:ascii="Arial" w:eastAsia="Calibri" w:hAnsi="Arial" w:cs="Arial"/>
          <w:kern w:val="0"/>
          <w:sz w:val="20"/>
          <w:szCs w:val="20"/>
          <w14:ligatures w14:val="none"/>
        </w:rPr>
        <w:t xml:space="preserve">O doseganju ciljev operacije upravičenec poroča ministrstvu ob predložitvi vsakega zahtevka za izplačilo, v končnem poročilu in v poročilih iz 19. člena te pogodbe. </w:t>
      </w:r>
    </w:p>
    <w:p w14:paraId="1C6DD22C" w14:textId="77777777" w:rsidR="001540BA" w:rsidRPr="001540BA" w:rsidRDefault="001540BA" w:rsidP="001540BA">
      <w:pPr>
        <w:spacing w:after="0" w:line="240" w:lineRule="auto"/>
        <w:jc w:val="both"/>
        <w:rPr>
          <w:rFonts w:ascii="Arial" w:eastAsia="Calibri" w:hAnsi="Arial" w:cs="Arial"/>
          <w:kern w:val="0"/>
          <w:sz w:val="20"/>
          <w:szCs w:val="20"/>
          <w14:ligatures w14:val="none"/>
        </w:rPr>
      </w:pPr>
    </w:p>
    <w:p w14:paraId="3C24AE1D" w14:textId="77777777" w:rsidR="001540BA" w:rsidRPr="001540BA" w:rsidRDefault="001540BA" w:rsidP="001540BA">
      <w:pPr>
        <w:spacing w:after="0" w:line="240" w:lineRule="auto"/>
        <w:jc w:val="both"/>
        <w:rPr>
          <w:rFonts w:ascii="Arial" w:eastAsia="Calibri" w:hAnsi="Arial" w:cs="Arial"/>
          <w:kern w:val="0"/>
          <w:sz w:val="20"/>
          <w:szCs w:val="20"/>
          <w14:ligatures w14:val="none"/>
        </w:rPr>
      </w:pPr>
      <w:r w:rsidRPr="001540BA">
        <w:rPr>
          <w:rFonts w:ascii="Arial" w:eastAsia="Calibri" w:hAnsi="Arial" w:cs="Arial"/>
          <w:kern w:val="0"/>
          <w:sz w:val="20"/>
          <w:szCs w:val="20"/>
          <w14:ligatures w14:val="none"/>
        </w:rPr>
        <w:t>V primeru, da upravičenec tekom izvajanja operacije in ob zaključku operacije ne bo dosegel  načrtovanih ciljev in vrednosti ključnih kazalnikov učinka (tako obveznih kot dodatnih) v celoti, lahko ministrstvo zahteva vračilo že izplačanih sredstev oz. sorazmernega dela sredstev za nerealizirani del cilja vključno s ključnimi kazalniki učinka, skupaj z zakonskimi zamudnimi obrestmi.</w:t>
      </w:r>
    </w:p>
    <w:p w14:paraId="663856FD" w14:textId="77777777" w:rsidR="001540BA" w:rsidRPr="001540BA" w:rsidRDefault="001540BA" w:rsidP="001540BA">
      <w:pPr>
        <w:spacing w:line="240" w:lineRule="auto"/>
        <w:jc w:val="both"/>
        <w:rPr>
          <w:rFonts w:ascii="Arial" w:hAnsi="Arial" w:cs="Arial"/>
          <w:b/>
          <w:bCs/>
          <w:sz w:val="20"/>
          <w:szCs w:val="20"/>
        </w:rPr>
      </w:pPr>
    </w:p>
    <w:p w14:paraId="1A6E1A8E" w14:textId="77777777" w:rsidR="001540BA" w:rsidRPr="001540BA" w:rsidRDefault="001540BA" w:rsidP="001540BA">
      <w:pPr>
        <w:spacing w:line="240" w:lineRule="auto"/>
        <w:jc w:val="both"/>
        <w:rPr>
          <w:rFonts w:ascii="Arial" w:hAnsi="Arial" w:cs="Arial"/>
          <w:b/>
          <w:bCs/>
          <w:sz w:val="20"/>
          <w:szCs w:val="20"/>
        </w:rPr>
      </w:pPr>
      <w:r w:rsidRPr="001540BA">
        <w:rPr>
          <w:rFonts w:ascii="Arial" w:hAnsi="Arial" w:cs="Arial"/>
          <w:b/>
          <w:bCs/>
          <w:sz w:val="20"/>
          <w:szCs w:val="20"/>
        </w:rPr>
        <w:t>V. POGODBENA VREDNOST IN FINANČNI NAČRT</w:t>
      </w:r>
    </w:p>
    <w:p w14:paraId="0CFD699E" w14:textId="77777777" w:rsidR="001540BA" w:rsidRPr="001540BA" w:rsidRDefault="001540BA" w:rsidP="001540BA">
      <w:pPr>
        <w:spacing w:line="240" w:lineRule="auto"/>
        <w:jc w:val="center"/>
        <w:rPr>
          <w:rFonts w:ascii="Arial" w:hAnsi="Arial" w:cs="Arial"/>
          <w:b/>
          <w:bCs/>
          <w:sz w:val="20"/>
          <w:szCs w:val="20"/>
        </w:rPr>
      </w:pPr>
      <w:r w:rsidRPr="001540BA">
        <w:rPr>
          <w:rFonts w:ascii="Arial" w:hAnsi="Arial" w:cs="Arial"/>
          <w:b/>
          <w:bCs/>
          <w:sz w:val="20"/>
          <w:szCs w:val="20"/>
        </w:rPr>
        <w:t>7. člen</w:t>
      </w:r>
    </w:p>
    <w:p w14:paraId="70C9966E" w14:textId="77777777" w:rsidR="001540BA" w:rsidRPr="001540BA" w:rsidRDefault="001540BA" w:rsidP="001540BA">
      <w:pPr>
        <w:spacing w:line="240" w:lineRule="auto"/>
        <w:jc w:val="both"/>
        <w:rPr>
          <w:rFonts w:ascii="Arial" w:hAnsi="Arial" w:cs="Arial"/>
          <w:sz w:val="20"/>
          <w:szCs w:val="20"/>
        </w:rPr>
      </w:pPr>
      <w:r w:rsidRPr="001540BA">
        <w:rPr>
          <w:rFonts w:ascii="Arial" w:hAnsi="Arial" w:cs="Arial"/>
          <w:sz w:val="20"/>
          <w:szCs w:val="20"/>
        </w:rPr>
        <w:t>Ministrstvo po izvedenem javnem razpisu na podlagi sklepa o izboru upravičencu dodeli sredstva za sofinanciranje skupnih upravičenih stroškov (brez DDV) operacije »__________« v višini __________ EUR (z besedo __________ EUR) na njegov TRR odprt pri banki______________.</w:t>
      </w:r>
    </w:p>
    <w:p w14:paraId="009CF778" w14:textId="77777777" w:rsidR="001540BA" w:rsidRPr="001540BA" w:rsidRDefault="001540BA" w:rsidP="001540BA">
      <w:pPr>
        <w:spacing w:line="240" w:lineRule="auto"/>
        <w:jc w:val="both"/>
        <w:rPr>
          <w:rFonts w:ascii="Arial" w:hAnsi="Arial" w:cs="Arial"/>
          <w:sz w:val="20"/>
          <w:szCs w:val="20"/>
        </w:rPr>
      </w:pPr>
      <w:r w:rsidRPr="001540BA">
        <w:rPr>
          <w:rFonts w:ascii="Arial" w:hAnsi="Arial" w:cs="Arial"/>
          <w:sz w:val="20"/>
          <w:szCs w:val="20"/>
        </w:rPr>
        <w:t>V okviru dodeljenih nepovratnih skupnih javnih sredstev je razmerje med sredstvi na postavkah namenskih sredstev EU za kohezijsko politiko in na postavkah slovenske udeležbe za sofinanciranje operacije za programsko območje Kohezijska regija Zahodna Slovenija 40:60 (v %) in za programsko območje Kohezijska regija Vzhodna Slovenija 85:15 (v %).</w:t>
      </w:r>
    </w:p>
    <w:p w14:paraId="20CE73AA" w14:textId="77777777" w:rsidR="001540BA" w:rsidRPr="001540BA" w:rsidRDefault="001540BA" w:rsidP="001540BA">
      <w:pPr>
        <w:spacing w:line="240" w:lineRule="auto"/>
        <w:jc w:val="both"/>
        <w:rPr>
          <w:rFonts w:ascii="Arial" w:hAnsi="Arial" w:cs="Arial"/>
          <w:sz w:val="20"/>
          <w:szCs w:val="20"/>
        </w:rPr>
      </w:pPr>
      <w:r w:rsidRPr="001540BA">
        <w:rPr>
          <w:rFonts w:ascii="Arial" w:hAnsi="Arial" w:cs="Arial"/>
          <w:sz w:val="20"/>
          <w:szCs w:val="20"/>
        </w:rPr>
        <w:t>Sredstva sofinanciranja bodo zagotovljena  v okviru proračuna RS za leto 2025, 2026, 2027, 2028 in 2029, na proračunskih postavkah:</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01"/>
        <w:gridCol w:w="1944"/>
        <w:gridCol w:w="1534"/>
        <w:gridCol w:w="1475"/>
      </w:tblGrid>
      <w:tr w:rsidR="001540BA" w:rsidRPr="001540BA" w14:paraId="69F8EAD1" w14:textId="77777777" w:rsidTr="00B21BE1">
        <w:tc>
          <w:tcPr>
            <w:tcW w:w="4106" w:type="dxa"/>
            <w:shd w:val="clear" w:color="auto" w:fill="auto"/>
          </w:tcPr>
          <w:p w14:paraId="2B37F5A9" w14:textId="77777777" w:rsidR="001540BA" w:rsidRPr="001540BA" w:rsidRDefault="001540BA" w:rsidP="001540BA">
            <w:pPr>
              <w:spacing w:line="240" w:lineRule="auto"/>
              <w:jc w:val="both"/>
              <w:rPr>
                <w:rFonts w:ascii="Arial" w:hAnsi="Arial" w:cs="Arial"/>
                <w:sz w:val="20"/>
                <w:szCs w:val="20"/>
              </w:rPr>
            </w:pPr>
            <w:r w:rsidRPr="001540BA">
              <w:rPr>
                <w:rFonts w:ascii="Arial" w:hAnsi="Arial" w:cs="Arial"/>
                <w:sz w:val="20"/>
                <w:szCs w:val="20"/>
              </w:rPr>
              <w:t xml:space="preserve">Proračunska postavka  </w:t>
            </w:r>
          </w:p>
        </w:tc>
        <w:tc>
          <w:tcPr>
            <w:tcW w:w="1945" w:type="dxa"/>
            <w:shd w:val="clear" w:color="auto" w:fill="auto"/>
          </w:tcPr>
          <w:p w14:paraId="1CD81C84" w14:textId="77777777" w:rsidR="001540BA" w:rsidRPr="001540BA" w:rsidRDefault="001540BA" w:rsidP="001540BA">
            <w:pPr>
              <w:spacing w:line="240" w:lineRule="auto"/>
              <w:jc w:val="both"/>
              <w:rPr>
                <w:rFonts w:ascii="Arial" w:hAnsi="Arial" w:cs="Arial"/>
                <w:sz w:val="20"/>
                <w:szCs w:val="20"/>
              </w:rPr>
            </w:pPr>
            <w:r w:rsidRPr="001540BA">
              <w:rPr>
                <w:rFonts w:ascii="Arial" w:hAnsi="Arial" w:cs="Arial"/>
                <w:sz w:val="20"/>
                <w:szCs w:val="20"/>
              </w:rPr>
              <w:t>Kohezijska regija (V/Z)</w:t>
            </w:r>
          </w:p>
        </w:tc>
        <w:tc>
          <w:tcPr>
            <w:tcW w:w="1535" w:type="dxa"/>
            <w:shd w:val="clear" w:color="auto" w:fill="auto"/>
          </w:tcPr>
          <w:p w14:paraId="29CAB40E" w14:textId="77777777" w:rsidR="001540BA" w:rsidRPr="001540BA" w:rsidRDefault="001540BA" w:rsidP="001540BA">
            <w:pPr>
              <w:spacing w:line="240" w:lineRule="auto"/>
              <w:jc w:val="both"/>
              <w:rPr>
                <w:rFonts w:ascii="Arial" w:hAnsi="Arial" w:cs="Arial"/>
                <w:sz w:val="20"/>
                <w:szCs w:val="20"/>
              </w:rPr>
            </w:pPr>
            <w:r w:rsidRPr="001540BA">
              <w:rPr>
                <w:rFonts w:ascii="Arial" w:hAnsi="Arial" w:cs="Arial"/>
                <w:sz w:val="20"/>
                <w:szCs w:val="20"/>
              </w:rPr>
              <w:t>udeležba</w:t>
            </w:r>
          </w:p>
        </w:tc>
        <w:tc>
          <w:tcPr>
            <w:tcW w:w="1476" w:type="dxa"/>
            <w:shd w:val="clear" w:color="auto" w:fill="auto"/>
          </w:tcPr>
          <w:p w14:paraId="606A52D7" w14:textId="77777777" w:rsidR="001540BA" w:rsidRPr="001540BA" w:rsidRDefault="001540BA" w:rsidP="001540BA">
            <w:pPr>
              <w:spacing w:line="240" w:lineRule="auto"/>
              <w:jc w:val="both"/>
              <w:rPr>
                <w:rFonts w:ascii="Arial" w:hAnsi="Arial" w:cs="Arial"/>
                <w:sz w:val="20"/>
                <w:szCs w:val="20"/>
              </w:rPr>
            </w:pPr>
            <w:r w:rsidRPr="001540BA">
              <w:rPr>
                <w:rFonts w:ascii="Arial" w:hAnsi="Arial" w:cs="Arial"/>
                <w:sz w:val="20"/>
                <w:szCs w:val="20"/>
              </w:rPr>
              <w:t>Vrednost</w:t>
            </w:r>
          </w:p>
        </w:tc>
      </w:tr>
      <w:tr w:rsidR="001540BA" w:rsidRPr="001540BA" w14:paraId="50C3A007" w14:textId="77777777" w:rsidTr="00B21BE1">
        <w:tc>
          <w:tcPr>
            <w:tcW w:w="4106" w:type="dxa"/>
            <w:shd w:val="clear" w:color="auto" w:fill="auto"/>
          </w:tcPr>
          <w:p w14:paraId="0D553AE1" w14:textId="77777777" w:rsidR="001540BA" w:rsidRPr="001540BA" w:rsidRDefault="001540BA" w:rsidP="001540BA">
            <w:pPr>
              <w:spacing w:line="240" w:lineRule="auto"/>
              <w:jc w:val="both"/>
              <w:rPr>
                <w:rFonts w:ascii="Arial" w:hAnsi="Arial" w:cs="Arial"/>
                <w:b/>
                <w:bCs/>
                <w:sz w:val="20"/>
                <w:szCs w:val="20"/>
              </w:rPr>
            </w:pPr>
            <w:r w:rsidRPr="001540BA">
              <w:rPr>
                <w:rFonts w:ascii="Arial" w:hAnsi="Arial" w:cs="Arial"/>
                <w:b/>
                <w:bCs/>
                <w:sz w:val="20"/>
                <w:szCs w:val="20"/>
              </w:rPr>
              <w:t xml:space="preserve">ESRR 21-27-V-EU </w:t>
            </w:r>
          </w:p>
          <w:p w14:paraId="19C0933F" w14:textId="77777777" w:rsidR="001540BA" w:rsidRPr="001540BA" w:rsidRDefault="001540BA" w:rsidP="001540BA">
            <w:pPr>
              <w:spacing w:line="240" w:lineRule="auto"/>
              <w:jc w:val="both"/>
              <w:rPr>
                <w:rFonts w:ascii="Arial" w:hAnsi="Arial" w:cs="Arial"/>
                <w:sz w:val="20"/>
                <w:szCs w:val="20"/>
              </w:rPr>
            </w:pPr>
            <w:r w:rsidRPr="001540BA">
              <w:rPr>
                <w:rFonts w:ascii="Arial" w:hAnsi="Arial" w:cs="Arial"/>
                <w:b/>
                <w:bCs/>
                <w:sz w:val="20"/>
                <w:szCs w:val="20"/>
              </w:rPr>
              <w:t>ESRR 21-27-Z-EU</w:t>
            </w:r>
          </w:p>
        </w:tc>
        <w:tc>
          <w:tcPr>
            <w:tcW w:w="1945" w:type="dxa"/>
            <w:shd w:val="clear" w:color="auto" w:fill="auto"/>
          </w:tcPr>
          <w:p w14:paraId="0BDD92A2" w14:textId="77777777" w:rsidR="001540BA" w:rsidRPr="001540BA" w:rsidRDefault="001540BA" w:rsidP="001540BA">
            <w:pPr>
              <w:spacing w:line="240" w:lineRule="auto"/>
              <w:jc w:val="both"/>
              <w:rPr>
                <w:rFonts w:ascii="Arial" w:hAnsi="Arial" w:cs="Arial"/>
                <w:b/>
                <w:bCs/>
                <w:sz w:val="20"/>
                <w:szCs w:val="20"/>
              </w:rPr>
            </w:pPr>
          </w:p>
          <w:p w14:paraId="4E4F13E9" w14:textId="77777777" w:rsidR="001540BA" w:rsidRPr="001540BA" w:rsidRDefault="001540BA" w:rsidP="001540BA">
            <w:pPr>
              <w:spacing w:line="240" w:lineRule="auto"/>
              <w:jc w:val="both"/>
              <w:rPr>
                <w:rFonts w:ascii="Arial" w:hAnsi="Arial" w:cs="Arial"/>
                <w:sz w:val="20"/>
                <w:szCs w:val="20"/>
              </w:rPr>
            </w:pPr>
          </w:p>
        </w:tc>
        <w:tc>
          <w:tcPr>
            <w:tcW w:w="1535" w:type="dxa"/>
            <w:shd w:val="clear" w:color="auto" w:fill="auto"/>
          </w:tcPr>
          <w:p w14:paraId="4ABBC14A" w14:textId="77777777" w:rsidR="001540BA" w:rsidRPr="001540BA" w:rsidRDefault="001540BA" w:rsidP="001540BA">
            <w:pPr>
              <w:spacing w:line="240" w:lineRule="auto"/>
              <w:jc w:val="both"/>
              <w:rPr>
                <w:rFonts w:ascii="Arial" w:hAnsi="Arial" w:cs="Arial"/>
                <w:sz w:val="20"/>
                <w:szCs w:val="20"/>
              </w:rPr>
            </w:pPr>
            <w:r w:rsidRPr="001540BA">
              <w:rPr>
                <w:rFonts w:ascii="Arial" w:hAnsi="Arial" w:cs="Arial"/>
                <w:sz w:val="20"/>
                <w:szCs w:val="20"/>
              </w:rPr>
              <w:t>85 %</w:t>
            </w:r>
          </w:p>
          <w:p w14:paraId="1FF30016" w14:textId="77777777" w:rsidR="001540BA" w:rsidRPr="001540BA" w:rsidRDefault="001540BA" w:rsidP="001540BA">
            <w:pPr>
              <w:spacing w:line="240" w:lineRule="auto"/>
              <w:jc w:val="both"/>
              <w:rPr>
                <w:rFonts w:ascii="Arial" w:hAnsi="Arial" w:cs="Arial"/>
                <w:sz w:val="20"/>
                <w:szCs w:val="20"/>
              </w:rPr>
            </w:pPr>
            <w:r w:rsidRPr="001540BA">
              <w:rPr>
                <w:rFonts w:ascii="Arial" w:hAnsi="Arial" w:cs="Arial"/>
                <w:sz w:val="20"/>
                <w:szCs w:val="20"/>
              </w:rPr>
              <w:t>40 %</w:t>
            </w:r>
          </w:p>
        </w:tc>
        <w:tc>
          <w:tcPr>
            <w:tcW w:w="1476" w:type="dxa"/>
            <w:shd w:val="clear" w:color="auto" w:fill="auto"/>
          </w:tcPr>
          <w:p w14:paraId="48571B6A" w14:textId="77777777" w:rsidR="001540BA" w:rsidRPr="001540BA" w:rsidRDefault="001540BA" w:rsidP="001540BA">
            <w:pPr>
              <w:spacing w:line="240" w:lineRule="auto"/>
              <w:jc w:val="both"/>
              <w:rPr>
                <w:rFonts w:ascii="Arial" w:hAnsi="Arial" w:cs="Arial"/>
                <w:sz w:val="20"/>
                <w:szCs w:val="20"/>
              </w:rPr>
            </w:pPr>
          </w:p>
        </w:tc>
      </w:tr>
      <w:tr w:rsidR="001540BA" w:rsidRPr="001540BA" w14:paraId="7C178293" w14:textId="77777777" w:rsidTr="00B21BE1">
        <w:tc>
          <w:tcPr>
            <w:tcW w:w="4106" w:type="dxa"/>
            <w:shd w:val="clear" w:color="auto" w:fill="auto"/>
          </w:tcPr>
          <w:p w14:paraId="7BDF034E" w14:textId="77777777" w:rsidR="001540BA" w:rsidRPr="001540BA" w:rsidRDefault="001540BA" w:rsidP="001540BA">
            <w:pPr>
              <w:spacing w:line="240" w:lineRule="auto"/>
              <w:jc w:val="both"/>
              <w:rPr>
                <w:rFonts w:ascii="Arial" w:hAnsi="Arial" w:cs="Arial"/>
                <w:b/>
                <w:bCs/>
                <w:sz w:val="20"/>
                <w:szCs w:val="20"/>
              </w:rPr>
            </w:pPr>
            <w:r w:rsidRPr="001540BA">
              <w:rPr>
                <w:rFonts w:ascii="Arial" w:hAnsi="Arial" w:cs="Arial"/>
                <w:b/>
                <w:bCs/>
                <w:sz w:val="20"/>
                <w:szCs w:val="20"/>
              </w:rPr>
              <w:t xml:space="preserve">ESRR 21-27-V-SLO </w:t>
            </w:r>
          </w:p>
          <w:p w14:paraId="358ED494" w14:textId="77777777" w:rsidR="001540BA" w:rsidRPr="001540BA" w:rsidRDefault="001540BA" w:rsidP="001540BA">
            <w:pPr>
              <w:spacing w:line="240" w:lineRule="auto"/>
              <w:jc w:val="both"/>
              <w:rPr>
                <w:rFonts w:ascii="Arial" w:hAnsi="Arial" w:cs="Arial"/>
                <w:sz w:val="20"/>
                <w:szCs w:val="20"/>
              </w:rPr>
            </w:pPr>
            <w:r w:rsidRPr="001540BA">
              <w:rPr>
                <w:rFonts w:ascii="Arial" w:hAnsi="Arial" w:cs="Arial"/>
                <w:b/>
                <w:bCs/>
                <w:sz w:val="20"/>
                <w:szCs w:val="20"/>
              </w:rPr>
              <w:t xml:space="preserve">ESRR 21-27-Z-SLO </w:t>
            </w:r>
          </w:p>
        </w:tc>
        <w:tc>
          <w:tcPr>
            <w:tcW w:w="1945" w:type="dxa"/>
            <w:shd w:val="clear" w:color="auto" w:fill="auto"/>
          </w:tcPr>
          <w:p w14:paraId="437DF461" w14:textId="77777777" w:rsidR="001540BA" w:rsidRPr="001540BA" w:rsidRDefault="001540BA" w:rsidP="001540BA">
            <w:pPr>
              <w:spacing w:line="240" w:lineRule="auto"/>
              <w:jc w:val="both"/>
              <w:rPr>
                <w:rFonts w:ascii="Arial" w:hAnsi="Arial" w:cs="Arial"/>
                <w:b/>
                <w:bCs/>
                <w:sz w:val="20"/>
                <w:szCs w:val="20"/>
              </w:rPr>
            </w:pPr>
          </w:p>
          <w:p w14:paraId="5214F312" w14:textId="77777777" w:rsidR="001540BA" w:rsidRPr="001540BA" w:rsidRDefault="001540BA" w:rsidP="001540BA">
            <w:pPr>
              <w:spacing w:line="240" w:lineRule="auto"/>
              <w:jc w:val="both"/>
              <w:rPr>
                <w:rFonts w:ascii="Arial" w:hAnsi="Arial" w:cs="Arial"/>
                <w:sz w:val="20"/>
                <w:szCs w:val="20"/>
              </w:rPr>
            </w:pPr>
          </w:p>
        </w:tc>
        <w:tc>
          <w:tcPr>
            <w:tcW w:w="1535" w:type="dxa"/>
            <w:shd w:val="clear" w:color="auto" w:fill="auto"/>
          </w:tcPr>
          <w:p w14:paraId="08BDDE79" w14:textId="77777777" w:rsidR="001540BA" w:rsidRPr="001540BA" w:rsidRDefault="001540BA" w:rsidP="001540BA">
            <w:pPr>
              <w:spacing w:line="240" w:lineRule="auto"/>
              <w:jc w:val="both"/>
              <w:rPr>
                <w:rFonts w:ascii="Arial" w:hAnsi="Arial" w:cs="Arial"/>
                <w:sz w:val="20"/>
                <w:szCs w:val="20"/>
              </w:rPr>
            </w:pPr>
            <w:r w:rsidRPr="001540BA">
              <w:rPr>
                <w:rFonts w:ascii="Arial" w:hAnsi="Arial" w:cs="Arial"/>
                <w:sz w:val="20"/>
                <w:szCs w:val="20"/>
              </w:rPr>
              <w:t xml:space="preserve">15 % </w:t>
            </w:r>
          </w:p>
          <w:p w14:paraId="770C6EC4" w14:textId="77777777" w:rsidR="001540BA" w:rsidRPr="001540BA" w:rsidRDefault="001540BA" w:rsidP="001540BA">
            <w:pPr>
              <w:spacing w:line="240" w:lineRule="auto"/>
              <w:jc w:val="both"/>
              <w:rPr>
                <w:rFonts w:ascii="Arial" w:hAnsi="Arial" w:cs="Arial"/>
                <w:sz w:val="20"/>
                <w:szCs w:val="20"/>
              </w:rPr>
            </w:pPr>
            <w:r w:rsidRPr="001540BA">
              <w:rPr>
                <w:rFonts w:ascii="Arial" w:hAnsi="Arial" w:cs="Arial"/>
                <w:sz w:val="20"/>
                <w:szCs w:val="20"/>
              </w:rPr>
              <w:t>60 %</w:t>
            </w:r>
          </w:p>
        </w:tc>
        <w:tc>
          <w:tcPr>
            <w:tcW w:w="1476" w:type="dxa"/>
            <w:shd w:val="clear" w:color="auto" w:fill="auto"/>
          </w:tcPr>
          <w:p w14:paraId="330258DA" w14:textId="77777777" w:rsidR="001540BA" w:rsidRPr="001540BA" w:rsidRDefault="001540BA" w:rsidP="001540BA">
            <w:pPr>
              <w:spacing w:line="240" w:lineRule="auto"/>
              <w:jc w:val="both"/>
              <w:rPr>
                <w:rFonts w:ascii="Arial" w:hAnsi="Arial" w:cs="Arial"/>
                <w:sz w:val="20"/>
                <w:szCs w:val="20"/>
              </w:rPr>
            </w:pPr>
          </w:p>
        </w:tc>
      </w:tr>
    </w:tbl>
    <w:p w14:paraId="2CF94A5F" w14:textId="77777777" w:rsidR="001540BA" w:rsidRPr="001540BA" w:rsidRDefault="001540BA" w:rsidP="001540BA">
      <w:pPr>
        <w:spacing w:line="240" w:lineRule="auto"/>
        <w:jc w:val="both"/>
        <w:rPr>
          <w:rFonts w:ascii="Arial" w:hAnsi="Arial" w:cs="Arial"/>
          <w:sz w:val="20"/>
          <w:szCs w:val="20"/>
          <w:highlight w:val="yellow"/>
        </w:rPr>
      </w:pPr>
    </w:p>
    <w:p w14:paraId="72A6F9D9" w14:textId="77777777" w:rsidR="001540BA" w:rsidRPr="001540BA" w:rsidRDefault="001540BA" w:rsidP="001540BA">
      <w:pPr>
        <w:spacing w:line="240" w:lineRule="auto"/>
        <w:jc w:val="both"/>
        <w:rPr>
          <w:rFonts w:ascii="Arial" w:hAnsi="Arial" w:cs="Arial"/>
          <w:sz w:val="20"/>
          <w:szCs w:val="20"/>
        </w:rPr>
      </w:pPr>
      <w:r w:rsidRPr="001540BA">
        <w:rPr>
          <w:rFonts w:ascii="Arial" w:hAnsi="Arial" w:cs="Arial"/>
          <w:sz w:val="20"/>
          <w:szCs w:val="20"/>
        </w:rPr>
        <w:t xml:space="preserve">Operacijo delno financira Evropska unija, in sicer iz Evropskega sklada za regionalni razvoj. Operacija se izvaja v okviru Programa evropske kohezijske politike v obdobju 2021-2027 v Sloveniji. </w:t>
      </w:r>
    </w:p>
    <w:p w14:paraId="0ACBE3C9" w14:textId="77777777" w:rsidR="001540BA" w:rsidRPr="001540BA" w:rsidRDefault="001540BA" w:rsidP="001540BA">
      <w:pPr>
        <w:spacing w:line="240" w:lineRule="auto"/>
        <w:jc w:val="both"/>
        <w:rPr>
          <w:rFonts w:ascii="Arial" w:hAnsi="Arial" w:cs="Arial"/>
          <w:sz w:val="20"/>
          <w:szCs w:val="20"/>
        </w:rPr>
      </w:pPr>
      <w:r w:rsidRPr="001540BA">
        <w:rPr>
          <w:rFonts w:ascii="Arial" w:hAnsi="Arial" w:cs="Arial"/>
          <w:sz w:val="20"/>
          <w:szCs w:val="20"/>
        </w:rPr>
        <w:t>Neupravičeni stroški, ki so nastali s kršitvijo predpisov ali te pogodbe, niso predmet sofinanciranja po tej pogodbi. Če je upravičenec prejel sredstva, ki niso predmet sofinanciranja po tej pogodbi, jih mora vrniti v roku 30 (tridesetih) dni od prejema pisnega poziva ministrstva, povečana za zakonske zamudne obresti od dneva nakazila na TRR upravičenca do dneva nakazila v dobro proračuna RS.</w:t>
      </w:r>
    </w:p>
    <w:p w14:paraId="4AEE4380" w14:textId="77777777" w:rsidR="001540BA" w:rsidRPr="001540BA" w:rsidRDefault="001540BA" w:rsidP="001540BA">
      <w:pPr>
        <w:spacing w:line="240" w:lineRule="auto"/>
        <w:jc w:val="both"/>
        <w:rPr>
          <w:rFonts w:ascii="Arial" w:hAnsi="Arial" w:cs="Arial"/>
          <w:sz w:val="20"/>
          <w:szCs w:val="20"/>
        </w:rPr>
      </w:pPr>
      <w:r w:rsidRPr="001540BA">
        <w:rPr>
          <w:rFonts w:ascii="Arial" w:hAnsi="Arial" w:cs="Arial"/>
          <w:sz w:val="20"/>
          <w:szCs w:val="20"/>
        </w:rPr>
        <w:t>Številka operacije v Načrtu razvojnih programov (NRP): ______________________</w:t>
      </w:r>
    </w:p>
    <w:p w14:paraId="31A06928" w14:textId="77777777" w:rsidR="001540BA" w:rsidRPr="001540BA" w:rsidRDefault="001540BA" w:rsidP="001540BA">
      <w:pPr>
        <w:spacing w:line="240" w:lineRule="auto"/>
        <w:jc w:val="both"/>
        <w:rPr>
          <w:rFonts w:ascii="Arial" w:hAnsi="Arial" w:cs="Arial"/>
          <w:sz w:val="20"/>
          <w:szCs w:val="20"/>
        </w:rPr>
      </w:pPr>
      <w:r w:rsidRPr="001540BA">
        <w:rPr>
          <w:rFonts w:ascii="Arial" w:hAnsi="Arial" w:cs="Arial"/>
          <w:sz w:val="20"/>
          <w:szCs w:val="20"/>
        </w:rPr>
        <w:t>Upravičenec se obveže zagotoviti plačila iz svojih sredstev za izdatke operacije, ki niso predmet upravičenih stroškov, in ki se sofinancirajo na podlagi te pogodbe.</w:t>
      </w:r>
    </w:p>
    <w:p w14:paraId="71EEED55" w14:textId="77777777" w:rsidR="001540BA" w:rsidRPr="001540BA" w:rsidRDefault="001540BA" w:rsidP="001540BA">
      <w:pPr>
        <w:spacing w:line="240" w:lineRule="auto"/>
        <w:jc w:val="center"/>
        <w:rPr>
          <w:rFonts w:ascii="Arial" w:hAnsi="Arial" w:cs="Arial"/>
          <w:b/>
          <w:bCs/>
          <w:sz w:val="20"/>
          <w:szCs w:val="20"/>
        </w:rPr>
      </w:pPr>
      <w:r w:rsidRPr="001540BA">
        <w:rPr>
          <w:rFonts w:ascii="Arial" w:hAnsi="Arial" w:cs="Arial"/>
          <w:b/>
          <w:bCs/>
          <w:sz w:val="20"/>
          <w:szCs w:val="20"/>
        </w:rPr>
        <w:t>8. člen</w:t>
      </w:r>
    </w:p>
    <w:p w14:paraId="7613D2DB" w14:textId="77777777" w:rsidR="001540BA" w:rsidRPr="001540BA" w:rsidRDefault="001540BA" w:rsidP="001540BA">
      <w:pPr>
        <w:spacing w:line="240" w:lineRule="auto"/>
        <w:jc w:val="both"/>
        <w:rPr>
          <w:rFonts w:ascii="Arial" w:hAnsi="Arial" w:cs="Arial"/>
          <w:sz w:val="20"/>
          <w:szCs w:val="20"/>
        </w:rPr>
      </w:pPr>
      <w:r w:rsidRPr="001540BA">
        <w:rPr>
          <w:rFonts w:ascii="Arial" w:hAnsi="Arial" w:cs="Arial"/>
          <w:sz w:val="20"/>
          <w:szCs w:val="20"/>
        </w:rPr>
        <w:t>Ministrstvo se obveže upravičencu sofinancirati upravičene stroške v višini izkazanih in plačanih javnih upravičenih izdatkov, vendar največ do pogodbeno dogovorjenega zneska, opredeljenega v tej pogodbi, pod pogoji v tej pogodbi.</w:t>
      </w:r>
    </w:p>
    <w:p w14:paraId="718D1ADC" w14:textId="77777777" w:rsidR="001540BA" w:rsidRPr="001540BA" w:rsidRDefault="001540BA" w:rsidP="001540BA">
      <w:pPr>
        <w:spacing w:line="240" w:lineRule="auto"/>
        <w:jc w:val="both"/>
        <w:rPr>
          <w:rFonts w:ascii="Arial" w:hAnsi="Arial" w:cs="Arial"/>
          <w:sz w:val="20"/>
          <w:szCs w:val="20"/>
        </w:rPr>
      </w:pPr>
      <w:r w:rsidRPr="001540BA">
        <w:rPr>
          <w:rFonts w:ascii="Arial" w:hAnsi="Arial" w:cs="Arial"/>
          <w:sz w:val="20"/>
          <w:szCs w:val="20"/>
        </w:rPr>
        <w:t xml:space="preserve">Finančni viri za celotno obdobje sofinanciranja operacije po posameznih letih so naslednji: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4"/>
        <w:gridCol w:w="2264"/>
        <w:gridCol w:w="2263"/>
        <w:gridCol w:w="2263"/>
      </w:tblGrid>
      <w:tr w:rsidR="001540BA" w:rsidRPr="001540BA" w14:paraId="240DE13A" w14:textId="77777777" w:rsidTr="00B21BE1">
        <w:tc>
          <w:tcPr>
            <w:tcW w:w="2264" w:type="dxa"/>
            <w:shd w:val="clear" w:color="auto" w:fill="auto"/>
          </w:tcPr>
          <w:p w14:paraId="4D4C5B23" w14:textId="77777777" w:rsidR="001540BA" w:rsidRPr="001540BA" w:rsidRDefault="001540BA" w:rsidP="001540BA">
            <w:pPr>
              <w:spacing w:line="240" w:lineRule="auto"/>
              <w:jc w:val="both"/>
              <w:rPr>
                <w:rFonts w:ascii="Arial" w:hAnsi="Arial" w:cs="Arial"/>
                <w:sz w:val="20"/>
                <w:szCs w:val="20"/>
              </w:rPr>
            </w:pPr>
            <w:r w:rsidRPr="001540BA">
              <w:rPr>
                <w:rFonts w:ascii="Arial" w:hAnsi="Arial" w:cs="Arial"/>
                <w:sz w:val="20"/>
                <w:szCs w:val="20"/>
              </w:rPr>
              <w:t>Leto</w:t>
            </w:r>
          </w:p>
        </w:tc>
        <w:tc>
          <w:tcPr>
            <w:tcW w:w="2264" w:type="dxa"/>
            <w:shd w:val="clear" w:color="auto" w:fill="auto"/>
          </w:tcPr>
          <w:p w14:paraId="0551393E" w14:textId="77777777" w:rsidR="001540BA" w:rsidRPr="001540BA" w:rsidRDefault="001540BA" w:rsidP="001540BA">
            <w:pPr>
              <w:spacing w:line="240" w:lineRule="auto"/>
              <w:jc w:val="both"/>
              <w:rPr>
                <w:rFonts w:ascii="Arial" w:hAnsi="Arial" w:cs="Arial"/>
                <w:sz w:val="20"/>
                <w:szCs w:val="20"/>
              </w:rPr>
            </w:pPr>
            <w:r w:rsidRPr="001540BA">
              <w:rPr>
                <w:rFonts w:ascii="Arial" w:hAnsi="Arial" w:cs="Arial"/>
                <w:sz w:val="20"/>
                <w:szCs w:val="20"/>
              </w:rPr>
              <w:t>Financiranje s sredstvi državnega proračuna za kohezijsko politiko (EUR)</w:t>
            </w:r>
          </w:p>
        </w:tc>
        <w:tc>
          <w:tcPr>
            <w:tcW w:w="2263" w:type="dxa"/>
            <w:shd w:val="clear" w:color="auto" w:fill="auto"/>
          </w:tcPr>
          <w:p w14:paraId="180DA5BD" w14:textId="77777777" w:rsidR="001540BA" w:rsidRPr="001540BA" w:rsidRDefault="001540BA" w:rsidP="001540BA">
            <w:pPr>
              <w:spacing w:line="240" w:lineRule="auto"/>
              <w:jc w:val="both"/>
              <w:rPr>
                <w:rFonts w:ascii="Arial" w:hAnsi="Arial" w:cs="Arial"/>
                <w:sz w:val="20"/>
                <w:szCs w:val="20"/>
              </w:rPr>
            </w:pPr>
            <w:r w:rsidRPr="001540BA">
              <w:rPr>
                <w:rFonts w:ascii="Arial" w:hAnsi="Arial" w:cs="Arial"/>
                <w:sz w:val="20"/>
                <w:szCs w:val="20"/>
              </w:rPr>
              <w:t>Lastni viri (EUR)</w:t>
            </w:r>
          </w:p>
        </w:tc>
        <w:tc>
          <w:tcPr>
            <w:tcW w:w="2263" w:type="dxa"/>
            <w:shd w:val="clear" w:color="auto" w:fill="auto"/>
          </w:tcPr>
          <w:p w14:paraId="5E9C0F90" w14:textId="77777777" w:rsidR="001540BA" w:rsidRPr="001540BA" w:rsidRDefault="001540BA" w:rsidP="001540BA">
            <w:pPr>
              <w:spacing w:line="240" w:lineRule="auto"/>
              <w:jc w:val="both"/>
              <w:rPr>
                <w:rFonts w:ascii="Arial" w:hAnsi="Arial" w:cs="Arial"/>
                <w:sz w:val="20"/>
                <w:szCs w:val="20"/>
              </w:rPr>
            </w:pPr>
            <w:r w:rsidRPr="001540BA">
              <w:rPr>
                <w:rFonts w:ascii="Arial" w:hAnsi="Arial" w:cs="Arial"/>
                <w:sz w:val="20"/>
                <w:szCs w:val="20"/>
              </w:rPr>
              <w:t>Skupaj (EUR)</w:t>
            </w:r>
          </w:p>
        </w:tc>
      </w:tr>
      <w:tr w:rsidR="001540BA" w:rsidRPr="001540BA" w14:paraId="27764D05" w14:textId="77777777" w:rsidTr="00B21BE1">
        <w:tc>
          <w:tcPr>
            <w:tcW w:w="2264" w:type="dxa"/>
            <w:shd w:val="clear" w:color="auto" w:fill="auto"/>
          </w:tcPr>
          <w:p w14:paraId="438646B6" w14:textId="77777777" w:rsidR="001540BA" w:rsidRPr="001540BA" w:rsidRDefault="001540BA" w:rsidP="001540BA">
            <w:pPr>
              <w:spacing w:line="240" w:lineRule="auto"/>
              <w:jc w:val="both"/>
              <w:rPr>
                <w:rFonts w:ascii="Arial" w:hAnsi="Arial" w:cs="Arial"/>
                <w:sz w:val="20"/>
                <w:szCs w:val="20"/>
              </w:rPr>
            </w:pPr>
            <w:r w:rsidRPr="001540BA">
              <w:rPr>
                <w:rFonts w:ascii="Arial" w:hAnsi="Arial" w:cs="Arial"/>
                <w:sz w:val="20"/>
                <w:szCs w:val="20"/>
              </w:rPr>
              <w:t>(leto začetka projekta)</w:t>
            </w:r>
          </w:p>
        </w:tc>
        <w:tc>
          <w:tcPr>
            <w:tcW w:w="2264" w:type="dxa"/>
            <w:shd w:val="clear" w:color="auto" w:fill="auto"/>
          </w:tcPr>
          <w:p w14:paraId="11538964" w14:textId="77777777" w:rsidR="001540BA" w:rsidRPr="001540BA" w:rsidRDefault="001540BA" w:rsidP="001540BA">
            <w:pPr>
              <w:spacing w:line="240" w:lineRule="auto"/>
              <w:jc w:val="both"/>
              <w:rPr>
                <w:rFonts w:ascii="Arial" w:hAnsi="Arial" w:cs="Arial"/>
                <w:sz w:val="20"/>
                <w:szCs w:val="20"/>
              </w:rPr>
            </w:pPr>
          </w:p>
        </w:tc>
        <w:tc>
          <w:tcPr>
            <w:tcW w:w="2263" w:type="dxa"/>
            <w:shd w:val="clear" w:color="auto" w:fill="auto"/>
          </w:tcPr>
          <w:p w14:paraId="4CCA6990" w14:textId="77777777" w:rsidR="001540BA" w:rsidRPr="001540BA" w:rsidRDefault="001540BA" w:rsidP="001540BA">
            <w:pPr>
              <w:spacing w:line="240" w:lineRule="auto"/>
              <w:jc w:val="both"/>
              <w:rPr>
                <w:rFonts w:ascii="Arial" w:hAnsi="Arial" w:cs="Arial"/>
                <w:sz w:val="20"/>
                <w:szCs w:val="20"/>
              </w:rPr>
            </w:pPr>
          </w:p>
        </w:tc>
        <w:tc>
          <w:tcPr>
            <w:tcW w:w="2263" w:type="dxa"/>
            <w:shd w:val="clear" w:color="auto" w:fill="auto"/>
          </w:tcPr>
          <w:p w14:paraId="0C40A7E9" w14:textId="77777777" w:rsidR="001540BA" w:rsidRPr="001540BA" w:rsidRDefault="001540BA" w:rsidP="001540BA">
            <w:pPr>
              <w:spacing w:line="240" w:lineRule="auto"/>
              <w:jc w:val="both"/>
              <w:rPr>
                <w:rFonts w:ascii="Arial" w:hAnsi="Arial" w:cs="Arial"/>
                <w:sz w:val="20"/>
                <w:szCs w:val="20"/>
              </w:rPr>
            </w:pPr>
          </w:p>
        </w:tc>
      </w:tr>
      <w:tr w:rsidR="001540BA" w:rsidRPr="001540BA" w14:paraId="0C213E07" w14:textId="77777777" w:rsidTr="00B21BE1">
        <w:tc>
          <w:tcPr>
            <w:tcW w:w="2264" w:type="dxa"/>
            <w:shd w:val="clear" w:color="auto" w:fill="auto"/>
          </w:tcPr>
          <w:p w14:paraId="00757536" w14:textId="77777777" w:rsidR="001540BA" w:rsidRPr="001540BA" w:rsidRDefault="001540BA" w:rsidP="001540BA">
            <w:pPr>
              <w:spacing w:line="240" w:lineRule="auto"/>
              <w:jc w:val="both"/>
              <w:rPr>
                <w:rFonts w:ascii="Arial" w:hAnsi="Arial" w:cs="Arial"/>
                <w:sz w:val="20"/>
                <w:szCs w:val="20"/>
              </w:rPr>
            </w:pPr>
            <w:r w:rsidRPr="001540BA">
              <w:rPr>
                <w:rFonts w:ascii="Arial" w:hAnsi="Arial" w:cs="Arial"/>
                <w:sz w:val="20"/>
                <w:szCs w:val="20"/>
              </w:rPr>
              <w:t>(leto zaključka projekta)</w:t>
            </w:r>
          </w:p>
        </w:tc>
        <w:tc>
          <w:tcPr>
            <w:tcW w:w="2264" w:type="dxa"/>
            <w:shd w:val="clear" w:color="auto" w:fill="auto"/>
          </w:tcPr>
          <w:p w14:paraId="351E5B87" w14:textId="77777777" w:rsidR="001540BA" w:rsidRPr="001540BA" w:rsidRDefault="001540BA" w:rsidP="001540BA">
            <w:pPr>
              <w:spacing w:line="240" w:lineRule="auto"/>
              <w:jc w:val="both"/>
              <w:rPr>
                <w:rFonts w:ascii="Arial" w:hAnsi="Arial" w:cs="Arial"/>
                <w:sz w:val="20"/>
                <w:szCs w:val="20"/>
              </w:rPr>
            </w:pPr>
          </w:p>
        </w:tc>
        <w:tc>
          <w:tcPr>
            <w:tcW w:w="2263" w:type="dxa"/>
            <w:shd w:val="clear" w:color="auto" w:fill="auto"/>
          </w:tcPr>
          <w:p w14:paraId="68AA2BC0" w14:textId="77777777" w:rsidR="001540BA" w:rsidRPr="001540BA" w:rsidRDefault="001540BA" w:rsidP="001540BA">
            <w:pPr>
              <w:spacing w:line="240" w:lineRule="auto"/>
              <w:jc w:val="both"/>
              <w:rPr>
                <w:rFonts w:ascii="Arial" w:hAnsi="Arial" w:cs="Arial"/>
                <w:sz w:val="20"/>
                <w:szCs w:val="20"/>
              </w:rPr>
            </w:pPr>
          </w:p>
        </w:tc>
        <w:tc>
          <w:tcPr>
            <w:tcW w:w="2263" w:type="dxa"/>
            <w:shd w:val="clear" w:color="auto" w:fill="auto"/>
          </w:tcPr>
          <w:p w14:paraId="635D44B2" w14:textId="77777777" w:rsidR="001540BA" w:rsidRPr="001540BA" w:rsidRDefault="001540BA" w:rsidP="001540BA">
            <w:pPr>
              <w:spacing w:line="240" w:lineRule="auto"/>
              <w:jc w:val="both"/>
              <w:rPr>
                <w:rFonts w:ascii="Arial" w:hAnsi="Arial" w:cs="Arial"/>
                <w:sz w:val="20"/>
                <w:szCs w:val="20"/>
              </w:rPr>
            </w:pPr>
          </w:p>
        </w:tc>
      </w:tr>
      <w:tr w:rsidR="001540BA" w:rsidRPr="001540BA" w14:paraId="4E8A2308" w14:textId="77777777" w:rsidTr="00B21BE1">
        <w:tc>
          <w:tcPr>
            <w:tcW w:w="2264" w:type="dxa"/>
            <w:shd w:val="clear" w:color="auto" w:fill="auto"/>
          </w:tcPr>
          <w:p w14:paraId="72555274" w14:textId="77777777" w:rsidR="001540BA" w:rsidRPr="001540BA" w:rsidRDefault="001540BA" w:rsidP="001540BA">
            <w:pPr>
              <w:spacing w:line="240" w:lineRule="auto"/>
              <w:jc w:val="both"/>
              <w:rPr>
                <w:rFonts w:ascii="Arial" w:hAnsi="Arial" w:cs="Arial"/>
                <w:sz w:val="20"/>
                <w:szCs w:val="20"/>
              </w:rPr>
            </w:pPr>
            <w:r w:rsidRPr="001540BA">
              <w:rPr>
                <w:rFonts w:ascii="Arial" w:hAnsi="Arial" w:cs="Arial"/>
                <w:sz w:val="20"/>
                <w:szCs w:val="20"/>
              </w:rPr>
              <w:lastRenderedPageBreak/>
              <w:t>SKUPAJ</w:t>
            </w:r>
          </w:p>
        </w:tc>
        <w:tc>
          <w:tcPr>
            <w:tcW w:w="2264" w:type="dxa"/>
            <w:shd w:val="clear" w:color="auto" w:fill="auto"/>
          </w:tcPr>
          <w:p w14:paraId="4E492A05" w14:textId="77777777" w:rsidR="001540BA" w:rsidRPr="001540BA" w:rsidRDefault="001540BA" w:rsidP="001540BA">
            <w:pPr>
              <w:spacing w:line="240" w:lineRule="auto"/>
              <w:jc w:val="both"/>
              <w:rPr>
                <w:rFonts w:ascii="Arial" w:hAnsi="Arial" w:cs="Arial"/>
                <w:sz w:val="20"/>
                <w:szCs w:val="20"/>
              </w:rPr>
            </w:pPr>
          </w:p>
        </w:tc>
        <w:tc>
          <w:tcPr>
            <w:tcW w:w="2263" w:type="dxa"/>
            <w:shd w:val="clear" w:color="auto" w:fill="auto"/>
          </w:tcPr>
          <w:p w14:paraId="67DDE1A6" w14:textId="77777777" w:rsidR="001540BA" w:rsidRPr="001540BA" w:rsidRDefault="001540BA" w:rsidP="001540BA">
            <w:pPr>
              <w:spacing w:line="240" w:lineRule="auto"/>
              <w:jc w:val="both"/>
              <w:rPr>
                <w:rFonts w:ascii="Arial" w:hAnsi="Arial" w:cs="Arial"/>
                <w:sz w:val="20"/>
                <w:szCs w:val="20"/>
              </w:rPr>
            </w:pPr>
          </w:p>
        </w:tc>
        <w:tc>
          <w:tcPr>
            <w:tcW w:w="2263" w:type="dxa"/>
            <w:shd w:val="clear" w:color="auto" w:fill="auto"/>
          </w:tcPr>
          <w:p w14:paraId="4626835B" w14:textId="77777777" w:rsidR="001540BA" w:rsidRPr="001540BA" w:rsidRDefault="001540BA" w:rsidP="001540BA">
            <w:pPr>
              <w:spacing w:line="240" w:lineRule="auto"/>
              <w:jc w:val="both"/>
              <w:rPr>
                <w:rFonts w:ascii="Arial" w:hAnsi="Arial" w:cs="Arial"/>
                <w:sz w:val="20"/>
                <w:szCs w:val="20"/>
              </w:rPr>
            </w:pPr>
          </w:p>
        </w:tc>
      </w:tr>
    </w:tbl>
    <w:p w14:paraId="246ED61B" w14:textId="77777777" w:rsidR="001540BA" w:rsidRPr="001540BA" w:rsidRDefault="001540BA" w:rsidP="001540BA">
      <w:pPr>
        <w:spacing w:line="240" w:lineRule="auto"/>
        <w:jc w:val="both"/>
        <w:rPr>
          <w:rFonts w:ascii="Arial" w:hAnsi="Arial" w:cs="Arial"/>
          <w:sz w:val="20"/>
          <w:szCs w:val="20"/>
        </w:rPr>
      </w:pPr>
    </w:p>
    <w:p w14:paraId="4B188860" w14:textId="77777777" w:rsidR="001540BA" w:rsidRPr="001540BA" w:rsidRDefault="001540BA" w:rsidP="001540BA">
      <w:pPr>
        <w:spacing w:line="240" w:lineRule="auto"/>
        <w:jc w:val="center"/>
        <w:rPr>
          <w:rFonts w:ascii="Arial" w:hAnsi="Arial" w:cs="Arial"/>
          <w:b/>
          <w:bCs/>
          <w:sz w:val="20"/>
          <w:szCs w:val="20"/>
        </w:rPr>
      </w:pPr>
      <w:r w:rsidRPr="001540BA">
        <w:rPr>
          <w:rFonts w:ascii="Arial" w:hAnsi="Arial" w:cs="Arial"/>
          <w:b/>
          <w:bCs/>
          <w:sz w:val="20"/>
          <w:szCs w:val="20"/>
        </w:rPr>
        <w:t>9. člen</w:t>
      </w:r>
    </w:p>
    <w:p w14:paraId="0734980E" w14:textId="77777777" w:rsidR="001540BA" w:rsidRPr="001540BA" w:rsidRDefault="001540BA" w:rsidP="001540BA">
      <w:pPr>
        <w:spacing w:line="240" w:lineRule="auto"/>
        <w:jc w:val="both"/>
        <w:rPr>
          <w:rFonts w:ascii="Arial" w:hAnsi="Arial" w:cs="Arial"/>
          <w:sz w:val="20"/>
          <w:szCs w:val="20"/>
        </w:rPr>
      </w:pPr>
      <w:r w:rsidRPr="001540BA">
        <w:rPr>
          <w:rFonts w:ascii="Arial" w:hAnsi="Arial" w:cs="Arial"/>
          <w:sz w:val="20"/>
          <w:szCs w:val="20"/>
        </w:rPr>
        <w:t xml:space="preserve">Dodeljena sredstva so namenska in jih sme upravičenec uporabljati izključno v skladu s pogoji, navedenimi v sklepu o izboru, javnem razpisu, razpisni dokumentaciji in v pogodbi, sicer gre za neupravičene stroške. </w:t>
      </w:r>
    </w:p>
    <w:p w14:paraId="07BA0803" w14:textId="77777777" w:rsidR="001540BA" w:rsidRPr="001540BA" w:rsidRDefault="001540BA" w:rsidP="001540BA">
      <w:pPr>
        <w:spacing w:line="240" w:lineRule="auto"/>
        <w:jc w:val="both"/>
        <w:rPr>
          <w:rFonts w:ascii="Arial" w:hAnsi="Arial" w:cs="Arial"/>
          <w:sz w:val="20"/>
          <w:szCs w:val="20"/>
        </w:rPr>
      </w:pPr>
      <w:r w:rsidRPr="001540BA">
        <w:rPr>
          <w:rFonts w:ascii="Arial" w:hAnsi="Arial" w:cs="Arial"/>
          <w:sz w:val="20"/>
          <w:szCs w:val="20"/>
        </w:rPr>
        <w:t>Dokazila o namenski porabi sredstev morajo zagotavljati revizijsko sled in biti v skladu z opredelitvami iz javnega razpisa in te pogodbe za vsako vrsto upravičenega stroška posebej. Upravičenec mora vselej zagotoviti ministrstvu in drugim nadzornim organom, ki so opredeljeni v 34. členu pogodbe, dokazila o namenski porabi sredstev. Poraba sredstev za stroške, ki ne spadajo med upravičene kategorije stroškov, opredeljene v javnem razpisu oziroma v pogodbi, ni dovoljena oziroma je taka poraba sredstev nenamenska in posledično neupravičena.</w:t>
      </w:r>
    </w:p>
    <w:p w14:paraId="06D2140A" w14:textId="77777777" w:rsidR="001540BA" w:rsidRPr="001540BA" w:rsidRDefault="001540BA" w:rsidP="001540BA">
      <w:pPr>
        <w:spacing w:line="240" w:lineRule="auto"/>
        <w:jc w:val="both"/>
        <w:rPr>
          <w:rFonts w:ascii="Arial" w:hAnsi="Arial" w:cs="Arial"/>
          <w:sz w:val="20"/>
          <w:szCs w:val="20"/>
        </w:rPr>
      </w:pPr>
      <w:r w:rsidRPr="001540BA">
        <w:rPr>
          <w:rFonts w:ascii="Arial" w:hAnsi="Arial" w:cs="Arial"/>
          <w:sz w:val="20"/>
          <w:szCs w:val="20"/>
        </w:rPr>
        <w:t xml:space="preserve">V primeru ugotovljene nenamenske porabe sredstev je upravičenec dolžan vrniti prejeta sredstva po tej pogodbi v roku 30 (tridesetih) dni od prejema pisnega poziva ministrstva, povečana za zakonske zamudne obresti od dneva nakazila na TRR upravičenca do dneva vračila v dobro proračuna Republike Slovenije. </w:t>
      </w:r>
    </w:p>
    <w:p w14:paraId="445778E8" w14:textId="77777777" w:rsidR="001540BA" w:rsidRPr="001540BA" w:rsidRDefault="001540BA" w:rsidP="001540BA">
      <w:pPr>
        <w:spacing w:line="240" w:lineRule="auto"/>
        <w:jc w:val="both"/>
        <w:rPr>
          <w:rFonts w:ascii="Arial" w:hAnsi="Arial" w:cs="Arial"/>
          <w:b/>
          <w:bCs/>
          <w:sz w:val="20"/>
          <w:szCs w:val="20"/>
        </w:rPr>
      </w:pPr>
    </w:p>
    <w:p w14:paraId="6AC63BBD" w14:textId="77777777" w:rsidR="001540BA" w:rsidRPr="001540BA" w:rsidRDefault="001540BA" w:rsidP="001540BA">
      <w:pPr>
        <w:spacing w:line="240" w:lineRule="auto"/>
        <w:jc w:val="both"/>
        <w:rPr>
          <w:rFonts w:ascii="Arial" w:hAnsi="Arial" w:cs="Arial"/>
          <w:b/>
          <w:bCs/>
          <w:sz w:val="20"/>
          <w:szCs w:val="20"/>
        </w:rPr>
      </w:pPr>
      <w:r w:rsidRPr="001540BA">
        <w:rPr>
          <w:rFonts w:ascii="Arial" w:hAnsi="Arial" w:cs="Arial"/>
          <w:b/>
          <w:bCs/>
          <w:sz w:val="20"/>
          <w:szCs w:val="20"/>
        </w:rPr>
        <w:t>VI. UPRAVIČENI STROŠKI IN IZDATKI</w:t>
      </w:r>
    </w:p>
    <w:p w14:paraId="51EEAB3C" w14:textId="77777777" w:rsidR="001540BA" w:rsidRPr="001540BA" w:rsidRDefault="001540BA" w:rsidP="001540BA">
      <w:pPr>
        <w:spacing w:line="240" w:lineRule="auto"/>
        <w:jc w:val="center"/>
        <w:rPr>
          <w:rFonts w:ascii="Arial" w:hAnsi="Arial" w:cs="Arial"/>
          <w:b/>
          <w:bCs/>
          <w:sz w:val="20"/>
          <w:szCs w:val="20"/>
        </w:rPr>
      </w:pPr>
      <w:r w:rsidRPr="001540BA">
        <w:rPr>
          <w:rFonts w:ascii="Arial" w:hAnsi="Arial" w:cs="Arial"/>
          <w:b/>
          <w:bCs/>
          <w:sz w:val="20"/>
          <w:szCs w:val="20"/>
        </w:rPr>
        <w:t>10. člen</w:t>
      </w:r>
    </w:p>
    <w:p w14:paraId="4C2BF417" w14:textId="77777777" w:rsidR="001540BA" w:rsidRPr="001540BA" w:rsidRDefault="001540BA" w:rsidP="001540BA">
      <w:pPr>
        <w:spacing w:line="240" w:lineRule="auto"/>
        <w:jc w:val="both"/>
        <w:rPr>
          <w:rFonts w:ascii="Arial" w:hAnsi="Arial" w:cs="Arial"/>
          <w:sz w:val="20"/>
          <w:szCs w:val="20"/>
        </w:rPr>
      </w:pPr>
      <w:r w:rsidRPr="001540BA">
        <w:rPr>
          <w:rFonts w:ascii="Arial" w:hAnsi="Arial" w:cs="Arial"/>
          <w:sz w:val="20"/>
          <w:szCs w:val="20"/>
        </w:rPr>
        <w:t>Upravičeni stroški, kot izhajajo iz vloge upravičenca in ki bodo priznani v okviru operacije, so stroški, povezani z izvajanjem na javnem razpisu potrjene operacije.</w:t>
      </w:r>
    </w:p>
    <w:p w14:paraId="4D3FE149" w14:textId="77777777" w:rsidR="001540BA" w:rsidRPr="001540BA" w:rsidRDefault="001540BA" w:rsidP="001540BA">
      <w:pPr>
        <w:spacing w:line="240" w:lineRule="auto"/>
        <w:jc w:val="both"/>
        <w:rPr>
          <w:rFonts w:ascii="Arial" w:hAnsi="Arial" w:cs="Arial"/>
          <w:sz w:val="20"/>
          <w:szCs w:val="20"/>
          <w:u w:val="single"/>
        </w:rPr>
      </w:pPr>
      <w:r w:rsidRPr="001540BA">
        <w:rPr>
          <w:rFonts w:ascii="Arial" w:hAnsi="Arial" w:cs="Arial"/>
          <w:sz w:val="20"/>
          <w:szCs w:val="20"/>
        </w:rPr>
        <w:t xml:space="preserve">Predmet sofinanciranja so skupni upravičeni stroški (namenska poraba) v skladu z javnim razpisom in vsakokratno veljavnimi Navodili organa upravljanja o upravičenih stroških za sredstva evropske kohezijske politike za programsko obdobje 2021–2027 in Smernicami za uporabo možnosti poenostavljenega obračunavanja stroškov v evropskih strukturnih in investicijskih skladih (skladi ESI), objavljenimi na spletni strani: </w:t>
      </w:r>
      <w:hyperlink r:id="rId27" w:history="1">
        <w:r w:rsidRPr="001540BA">
          <w:rPr>
            <w:rFonts w:ascii="Arial" w:hAnsi="Arial" w:cs="Arial"/>
            <w:color w:val="0000FF"/>
            <w:sz w:val="20"/>
            <w:szCs w:val="20"/>
            <w:u w:val="single"/>
          </w:rPr>
          <w:t>https://eur-lex.europa.eu/legal-content/SL/TXT/PDF/?uri=CELEX:52021XC0527(02)</w:t>
        </w:r>
      </w:hyperlink>
      <w:r w:rsidRPr="001540BA">
        <w:rPr>
          <w:rFonts w:ascii="Arial" w:hAnsi="Arial" w:cs="Arial"/>
          <w:sz w:val="20"/>
          <w:szCs w:val="20"/>
        </w:rPr>
        <w:t>.</w:t>
      </w:r>
    </w:p>
    <w:p w14:paraId="26B27993" w14:textId="77777777" w:rsidR="001540BA" w:rsidRPr="001540BA" w:rsidRDefault="001540BA" w:rsidP="001540BA">
      <w:pPr>
        <w:spacing w:line="240" w:lineRule="auto"/>
        <w:jc w:val="both"/>
        <w:rPr>
          <w:rFonts w:ascii="Arial" w:hAnsi="Arial" w:cs="Arial"/>
          <w:b/>
          <w:bCs/>
          <w:sz w:val="20"/>
          <w:szCs w:val="20"/>
        </w:rPr>
      </w:pPr>
      <w:r w:rsidRPr="001540BA">
        <w:rPr>
          <w:rFonts w:ascii="Arial" w:hAnsi="Arial" w:cs="Arial"/>
          <w:sz w:val="20"/>
          <w:szCs w:val="20"/>
        </w:rPr>
        <w:t>Davek na dodano vrednost ni upravičen strošek. Znesek upravičenih stroškov brez DDV je osnova za izračun zneska sofinanciranja.</w:t>
      </w:r>
    </w:p>
    <w:p w14:paraId="27EEBDE4" w14:textId="77777777" w:rsidR="001540BA" w:rsidRPr="001540BA" w:rsidRDefault="001540BA" w:rsidP="001540BA">
      <w:pPr>
        <w:spacing w:line="240" w:lineRule="auto"/>
        <w:jc w:val="both"/>
        <w:rPr>
          <w:rFonts w:ascii="Arial" w:hAnsi="Arial" w:cs="Arial"/>
          <w:sz w:val="20"/>
          <w:szCs w:val="20"/>
        </w:rPr>
      </w:pPr>
      <w:r w:rsidRPr="001540BA">
        <w:rPr>
          <w:rFonts w:ascii="Arial" w:hAnsi="Arial" w:cs="Arial"/>
          <w:sz w:val="20"/>
          <w:szCs w:val="20"/>
        </w:rPr>
        <w:t>V primeru ugotovljenega ustvarjanja prihodkov v okviru operacije se ti odštejejo od celotne vrednosti operacije, vrednost dodeljenih sredstev pa se sorazmerno zmanjša.</w:t>
      </w:r>
    </w:p>
    <w:p w14:paraId="0CF7A43B" w14:textId="77777777" w:rsidR="001540BA" w:rsidRPr="001540BA" w:rsidRDefault="001540BA" w:rsidP="001540BA">
      <w:pPr>
        <w:spacing w:line="240" w:lineRule="auto"/>
        <w:jc w:val="center"/>
        <w:rPr>
          <w:rFonts w:ascii="Arial" w:hAnsi="Arial" w:cs="Arial"/>
          <w:b/>
          <w:bCs/>
          <w:sz w:val="20"/>
          <w:szCs w:val="20"/>
        </w:rPr>
      </w:pPr>
      <w:r w:rsidRPr="001540BA">
        <w:rPr>
          <w:rFonts w:ascii="Arial" w:hAnsi="Arial" w:cs="Arial"/>
          <w:b/>
          <w:bCs/>
          <w:sz w:val="20"/>
          <w:szCs w:val="20"/>
        </w:rPr>
        <w:t>11. člen</w:t>
      </w:r>
    </w:p>
    <w:p w14:paraId="13641B17" w14:textId="77777777" w:rsidR="001540BA" w:rsidRPr="001540BA" w:rsidRDefault="001540BA" w:rsidP="001540BA">
      <w:pPr>
        <w:spacing w:line="240" w:lineRule="auto"/>
        <w:jc w:val="both"/>
        <w:rPr>
          <w:rFonts w:ascii="Arial" w:hAnsi="Arial" w:cs="Arial"/>
          <w:sz w:val="20"/>
          <w:szCs w:val="20"/>
        </w:rPr>
      </w:pPr>
      <w:r w:rsidRPr="001540BA">
        <w:rPr>
          <w:rFonts w:ascii="Arial" w:hAnsi="Arial" w:cs="Arial"/>
          <w:sz w:val="20"/>
          <w:szCs w:val="20"/>
        </w:rPr>
        <w:t>Upravičenec upravičenost stroškov operacije v okviru posameznega zahtevka za izplačilo dokazuje z dokazili, ki jih je treba predložiti v skladu z vsakokratno veljavnimi Navodili organa upravljanja o upravičenih stroških za sredstva evropske kohezijske politike v programskem obdobju 2021–2027, vsakokratno veljavnimi Navodili organa upravljanja za izvajanje upravljalnih preverjanj in preverjanj opravljanja prenesenih nalog in drugimi vsakokratno veljavnimi navodili ministrstva, ki je izvedlo javni razpis (navodila za upravičence), ki bodo objavljena na spletni strani ministrstva.</w:t>
      </w:r>
    </w:p>
    <w:p w14:paraId="027008EB" w14:textId="77777777" w:rsidR="001540BA" w:rsidRPr="001540BA" w:rsidRDefault="001540BA" w:rsidP="001540BA">
      <w:pPr>
        <w:spacing w:line="240" w:lineRule="auto"/>
        <w:jc w:val="both"/>
        <w:rPr>
          <w:rFonts w:ascii="Arial" w:hAnsi="Arial" w:cs="Arial"/>
          <w:sz w:val="20"/>
          <w:szCs w:val="20"/>
        </w:rPr>
      </w:pPr>
      <w:r w:rsidRPr="001540BA">
        <w:rPr>
          <w:rFonts w:ascii="Arial" w:hAnsi="Arial" w:cs="Arial"/>
          <w:sz w:val="20"/>
          <w:szCs w:val="20"/>
        </w:rPr>
        <w:t>Če upravičenec v roku, postavljenem s strani ministrstva, ne predloži vseh zahtevanih dokazil o upravičenosti stroškov, ministrstvo zavrne zahtevek za izplačilo. V primeru ponavljajočih se tovrstnih kršitev pa postopa skladno z drugim odstavkom 28. člena te pogodbe.</w:t>
      </w:r>
    </w:p>
    <w:p w14:paraId="1F12BE65" w14:textId="77777777" w:rsidR="001540BA" w:rsidRPr="001540BA" w:rsidRDefault="001540BA" w:rsidP="001540BA">
      <w:pPr>
        <w:spacing w:line="240" w:lineRule="auto"/>
        <w:jc w:val="both"/>
        <w:rPr>
          <w:rFonts w:ascii="Arial" w:hAnsi="Arial" w:cs="Arial"/>
          <w:sz w:val="20"/>
          <w:szCs w:val="20"/>
        </w:rPr>
      </w:pPr>
      <w:r w:rsidRPr="001540BA">
        <w:rPr>
          <w:rFonts w:ascii="Arial" w:hAnsi="Arial" w:cs="Arial"/>
          <w:sz w:val="20"/>
          <w:szCs w:val="20"/>
        </w:rPr>
        <w:t>Stroški in izdatki so upravičeni do povračil iz sredstev evropske kohezijske politike:</w:t>
      </w:r>
    </w:p>
    <w:p w14:paraId="2D1EE3D0" w14:textId="77777777" w:rsidR="001540BA" w:rsidRPr="001540BA" w:rsidRDefault="001540BA" w:rsidP="001540BA">
      <w:pPr>
        <w:numPr>
          <w:ilvl w:val="1"/>
          <w:numId w:val="7"/>
        </w:numPr>
        <w:spacing w:after="0" w:line="240" w:lineRule="auto"/>
        <w:jc w:val="both"/>
        <w:rPr>
          <w:rFonts w:ascii="Arial" w:hAnsi="Arial" w:cs="Arial"/>
          <w:sz w:val="20"/>
          <w:szCs w:val="20"/>
        </w:rPr>
      </w:pPr>
      <w:r w:rsidRPr="001540BA">
        <w:rPr>
          <w:rFonts w:ascii="Arial" w:hAnsi="Arial" w:cs="Arial"/>
          <w:sz w:val="20"/>
          <w:szCs w:val="20"/>
        </w:rPr>
        <w:t>če so z operacijo neposredno povezani, so potrebni za njeno izvajanje in so v skladu s ciljem operacije,</w:t>
      </w:r>
    </w:p>
    <w:p w14:paraId="1516791C" w14:textId="77777777" w:rsidR="001540BA" w:rsidRPr="001540BA" w:rsidRDefault="001540BA" w:rsidP="001540BA">
      <w:pPr>
        <w:numPr>
          <w:ilvl w:val="1"/>
          <w:numId w:val="7"/>
        </w:numPr>
        <w:spacing w:after="0" w:line="240" w:lineRule="auto"/>
        <w:jc w:val="both"/>
        <w:rPr>
          <w:rFonts w:ascii="Arial" w:hAnsi="Arial" w:cs="Arial"/>
          <w:sz w:val="20"/>
          <w:szCs w:val="20"/>
        </w:rPr>
      </w:pPr>
      <w:r w:rsidRPr="001540BA">
        <w:rPr>
          <w:rFonts w:ascii="Arial" w:hAnsi="Arial" w:cs="Arial"/>
          <w:sz w:val="20"/>
          <w:szCs w:val="20"/>
        </w:rPr>
        <w:t>če so dejansko nastali: za dela, ki so bila opravljena; za blago, ki je bilo dobavljeno; za storitve, ki so bile izvedene,</w:t>
      </w:r>
    </w:p>
    <w:p w14:paraId="1A30D2C8" w14:textId="77777777" w:rsidR="001540BA" w:rsidRPr="001540BA" w:rsidRDefault="001540BA" w:rsidP="001540BA">
      <w:pPr>
        <w:numPr>
          <w:ilvl w:val="1"/>
          <w:numId w:val="7"/>
        </w:numPr>
        <w:spacing w:after="0" w:line="240" w:lineRule="auto"/>
        <w:jc w:val="both"/>
        <w:rPr>
          <w:rFonts w:ascii="Arial" w:hAnsi="Arial" w:cs="Arial"/>
          <w:sz w:val="20"/>
          <w:szCs w:val="20"/>
        </w:rPr>
      </w:pPr>
      <w:r w:rsidRPr="001540BA">
        <w:rPr>
          <w:rFonts w:ascii="Arial" w:hAnsi="Arial" w:cs="Arial"/>
          <w:sz w:val="20"/>
          <w:szCs w:val="20"/>
        </w:rPr>
        <w:t>če so priznani v skladu s skrbnostjo dobrega gospodarja,</w:t>
      </w:r>
    </w:p>
    <w:p w14:paraId="5E13118E" w14:textId="77777777" w:rsidR="001540BA" w:rsidRPr="001540BA" w:rsidRDefault="001540BA" w:rsidP="001540BA">
      <w:pPr>
        <w:numPr>
          <w:ilvl w:val="1"/>
          <w:numId w:val="7"/>
        </w:numPr>
        <w:spacing w:after="0" w:line="240" w:lineRule="auto"/>
        <w:jc w:val="both"/>
        <w:rPr>
          <w:rFonts w:ascii="Arial" w:hAnsi="Arial" w:cs="Arial"/>
          <w:sz w:val="20"/>
          <w:szCs w:val="20"/>
        </w:rPr>
      </w:pPr>
      <w:r w:rsidRPr="001540BA">
        <w:rPr>
          <w:rFonts w:ascii="Arial" w:hAnsi="Arial" w:cs="Arial"/>
          <w:sz w:val="20"/>
          <w:szCs w:val="20"/>
        </w:rPr>
        <w:t>če nastanejo in so plačani v obdobju upravičenosti,</w:t>
      </w:r>
    </w:p>
    <w:p w14:paraId="1C9558B1" w14:textId="77777777" w:rsidR="001540BA" w:rsidRPr="001540BA" w:rsidRDefault="001540BA" w:rsidP="001540BA">
      <w:pPr>
        <w:numPr>
          <w:ilvl w:val="1"/>
          <w:numId w:val="7"/>
        </w:numPr>
        <w:spacing w:after="0" w:line="240" w:lineRule="auto"/>
        <w:jc w:val="both"/>
        <w:rPr>
          <w:rFonts w:ascii="Arial" w:hAnsi="Arial" w:cs="Arial"/>
          <w:sz w:val="20"/>
          <w:szCs w:val="20"/>
        </w:rPr>
      </w:pPr>
      <w:r w:rsidRPr="001540BA">
        <w:rPr>
          <w:rFonts w:ascii="Arial" w:hAnsi="Arial" w:cs="Arial"/>
          <w:sz w:val="20"/>
          <w:szCs w:val="20"/>
        </w:rPr>
        <w:lastRenderedPageBreak/>
        <w:t>če temeljijo na verodostojnih knjigovodskih in drugih listinah in</w:t>
      </w:r>
    </w:p>
    <w:p w14:paraId="28784B8E" w14:textId="77777777" w:rsidR="001540BA" w:rsidRPr="001540BA" w:rsidRDefault="001540BA" w:rsidP="001540BA">
      <w:pPr>
        <w:numPr>
          <w:ilvl w:val="1"/>
          <w:numId w:val="7"/>
        </w:numPr>
        <w:spacing w:after="0" w:line="240" w:lineRule="auto"/>
        <w:jc w:val="both"/>
        <w:rPr>
          <w:rFonts w:ascii="Arial" w:hAnsi="Arial" w:cs="Arial"/>
          <w:sz w:val="20"/>
          <w:szCs w:val="20"/>
        </w:rPr>
      </w:pPr>
      <w:r w:rsidRPr="001540BA">
        <w:rPr>
          <w:rFonts w:ascii="Arial" w:hAnsi="Arial" w:cs="Arial"/>
          <w:sz w:val="20"/>
          <w:szCs w:val="20"/>
        </w:rPr>
        <w:t>če so v skladu z veljavnimi pravili Unije in predpisi Republike Slovenije.</w:t>
      </w:r>
    </w:p>
    <w:p w14:paraId="29F7447A" w14:textId="77777777" w:rsidR="001540BA" w:rsidRPr="001540BA" w:rsidRDefault="001540BA" w:rsidP="001540BA">
      <w:pPr>
        <w:spacing w:after="0" w:line="240" w:lineRule="auto"/>
        <w:ind w:left="567"/>
        <w:jc w:val="both"/>
        <w:rPr>
          <w:rFonts w:ascii="Arial" w:hAnsi="Arial" w:cs="Arial"/>
          <w:sz w:val="20"/>
          <w:szCs w:val="20"/>
        </w:rPr>
      </w:pPr>
    </w:p>
    <w:p w14:paraId="0E0AD783" w14:textId="77777777" w:rsidR="001540BA" w:rsidRPr="001540BA" w:rsidRDefault="001540BA" w:rsidP="001540BA">
      <w:pPr>
        <w:spacing w:line="240" w:lineRule="auto"/>
        <w:jc w:val="center"/>
        <w:rPr>
          <w:rFonts w:ascii="Arial" w:hAnsi="Arial" w:cs="Arial"/>
          <w:b/>
          <w:bCs/>
          <w:sz w:val="20"/>
          <w:szCs w:val="20"/>
        </w:rPr>
      </w:pPr>
      <w:r w:rsidRPr="001540BA">
        <w:rPr>
          <w:rFonts w:ascii="Arial" w:hAnsi="Arial" w:cs="Arial"/>
          <w:b/>
          <w:bCs/>
          <w:sz w:val="20"/>
          <w:szCs w:val="20"/>
        </w:rPr>
        <w:t>12. člen</w:t>
      </w:r>
    </w:p>
    <w:p w14:paraId="50FA723D" w14:textId="77777777" w:rsidR="001540BA" w:rsidRPr="001540BA" w:rsidRDefault="001540BA" w:rsidP="001540BA">
      <w:pPr>
        <w:spacing w:line="240" w:lineRule="auto"/>
        <w:jc w:val="both"/>
        <w:rPr>
          <w:rFonts w:ascii="Arial" w:hAnsi="Arial" w:cs="Arial"/>
          <w:sz w:val="20"/>
          <w:szCs w:val="20"/>
        </w:rPr>
      </w:pPr>
      <w:r w:rsidRPr="001540BA">
        <w:rPr>
          <w:rFonts w:ascii="Arial" w:hAnsi="Arial" w:cs="Arial"/>
          <w:sz w:val="20"/>
          <w:szCs w:val="20"/>
        </w:rPr>
        <w:t>Upravičeni stroški po tej pogodbi, kot izhajajo iz vloge upravičenca, so:</w:t>
      </w:r>
    </w:p>
    <w:p w14:paraId="32FD6A19" w14:textId="77777777" w:rsidR="001540BA" w:rsidRPr="001540BA" w:rsidRDefault="001540BA" w:rsidP="001540BA">
      <w:pPr>
        <w:numPr>
          <w:ilvl w:val="1"/>
          <w:numId w:val="7"/>
        </w:numPr>
        <w:spacing w:after="0" w:line="240" w:lineRule="auto"/>
        <w:jc w:val="both"/>
        <w:rPr>
          <w:rFonts w:ascii="Arial" w:hAnsi="Arial"/>
          <w:color w:val="000000"/>
          <w:kern w:val="0"/>
          <w:sz w:val="20"/>
          <w14:ligatures w14:val="none"/>
        </w:rPr>
      </w:pPr>
      <w:r w:rsidRPr="001540BA">
        <w:rPr>
          <w:rFonts w:ascii="Arial" w:hAnsi="Arial"/>
          <w:color w:val="000000"/>
          <w:kern w:val="0"/>
          <w:sz w:val="20"/>
          <w14:ligatures w14:val="none"/>
        </w:rPr>
        <w:t>stroški plač in povračil stroškov v zvezi z delom (</w:t>
      </w:r>
      <w:r w:rsidRPr="001540BA">
        <w:rPr>
          <w:rFonts w:ascii="Arial" w:eastAsia="Times New Roman" w:hAnsi="Arial" w:cs="Arial"/>
          <w:color w:val="000000"/>
          <w:kern w:val="0"/>
          <w:sz w:val="20"/>
          <w:szCs w:val="20"/>
          <w:lang w:eastAsia="sl-SI"/>
          <w14:ligatures w14:val="none"/>
        </w:rPr>
        <w:t>SE</w:t>
      </w:r>
      <w:r w:rsidRPr="001540BA">
        <w:rPr>
          <w:rFonts w:ascii="Arial" w:hAnsi="Arial"/>
          <w:color w:val="000000"/>
          <w:kern w:val="0"/>
          <w:sz w:val="20"/>
          <w14:ligatures w14:val="none"/>
        </w:rPr>
        <w:t>),</w:t>
      </w:r>
    </w:p>
    <w:p w14:paraId="3EDC160D" w14:textId="76FC8C25" w:rsidR="001540BA" w:rsidRDefault="00C51A8E" w:rsidP="001540BA">
      <w:pPr>
        <w:numPr>
          <w:ilvl w:val="1"/>
          <w:numId w:val="7"/>
        </w:numPr>
        <w:spacing w:after="0" w:line="240" w:lineRule="auto"/>
        <w:jc w:val="both"/>
        <w:rPr>
          <w:rFonts w:ascii="Arial" w:hAnsi="Arial"/>
          <w:color w:val="000000"/>
          <w:kern w:val="0"/>
          <w:sz w:val="20"/>
          <w14:ligatures w14:val="none"/>
        </w:rPr>
      </w:pPr>
      <w:r w:rsidRPr="00C51A8E">
        <w:rPr>
          <w:rFonts w:ascii="Arial" w:hAnsi="Arial"/>
          <w:color w:val="000000"/>
          <w:kern w:val="0"/>
          <w:sz w:val="20"/>
          <w14:ligatures w14:val="none"/>
        </w:rPr>
        <w:t>preostali upravičeni stroški operacije v obliki pavšalne stopnje v višini 40 %</w:t>
      </w:r>
      <w:r w:rsidR="001540BA" w:rsidRPr="001540BA">
        <w:rPr>
          <w:rFonts w:ascii="Arial" w:hAnsi="Arial"/>
          <w:color w:val="000000"/>
          <w:kern w:val="0"/>
          <w:sz w:val="20"/>
          <w14:ligatures w14:val="none"/>
        </w:rPr>
        <w:t xml:space="preserve"> stroškov plač (</w:t>
      </w:r>
      <w:r w:rsidR="001540BA" w:rsidRPr="001540BA">
        <w:rPr>
          <w:rFonts w:ascii="Arial" w:eastAsia="Times New Roman" w:hAnsi="Arial" w:cs="Arial"/>
          <w:color w:val="000000"/>
          <w:kern w:val="0"/>
          <w:sz w:val="20"/>
          <w:szCs w:val="20"/>
          <w:lang w:eastAsia="sl-SI"/>
          <w14:ligatures w14:val="none"/>
        </w:rPr>
        <w:t>SE</w:t>
      </w:r>
      <w:r w:rsidR="001540BA" w:rsidRPr="001540BA">
        <w:rPr>
          <w:rFonts w:ascii="Arial" w:hAnsi="Arial"/>
          <w:color w:val="000000"/>
          <w:kern w:val="0"/>
          <w:sz w:val="20"/>
          <w14:ligatures w14:val="none"/>
        </w:rPr>
        <w:t>) in povračil stroškov v zvezi z delom.</w:t>
      </w:r>
    </w:p>
    <w:p w14:paraId="422772B1" w14:textId="77777777" w:rsidR="00A04C83" w:rsidRDefault="00A04C83" w:rsidP="00A04C83">
      <w:pPr>
        <w:spacing w:after="0" w:line="240" w:lineRule="auto"/>
        <w:jc w:val="both"/>
        <w:rPr>
          <w:rFonts w:ascii="Arial" w:hAnsi="Arial"/>
          <w:color w:val="000000"/>
          <w:kern w:val="0"/>
          <w:sz w:val="20"/>
          <w14:ligatures w14:val="none"/>
        </w:rPr>
      </w:pPr>
    </w:p>
    <w:p w14:paraId="571539C9" w14:textId="45FDA6EC" w:rsidR="00A04C83" w:rsidRPr="00A04C83" w:rsidRDefault="00A04C83" w:rsidP="00A04C83">
      <w:pPr>
        <w:jc w:val="both"/>
        <w:rPr>
          <w:rFonts w:ascii="Arial" w:hAnsi="Arial" w:cs="Arial"/>
          <w:sz w:val="20"/>
        </w:rPr>
      </w:pPr>
      <w:r>
        <w:rPr>
          <w:rFonts w:ascii="Arial" w:hAnsi="Arial" w:cs="Arial"/>
          <w:sz w:val="20"/>
        </w:rPr>
        <w:t xml:space="preserve">Strošek na enoto za stroške dela na podlagi Priloge št. 8 (tj. </w:t>
      </w:r>
      <w:r w:rsidRPr="00ED6211">
        <w:rPr>
          <w:rFonts w:ascii="Arial" w:eastAsia="Calibri" w:hAnsi="Arial" w:cs="Arial"/>
          <w:sz w:val="20"/>
        </w:rPr>
        <w:t>Metodologija za izračun stroška na enoto za stroške plač in povračil stroškov v zvezi z delom (SE)</w:t>
      </w:r>
      <w:r>
        <w:rPr>
          <w:rFonts w:ascii="Arial" w:eastAsia="Calibri" w:hAnsi="Arial" w:cs="Arial"/>
          <w:sz w:val="20"/>
        </w:rPr>
        <w:t xml:space="preserve"> </w:t>
      </w:r>
      <w:r>
        <w:rPr>
          <w:rFonts w:ascii="Arial" w:hAnsi="Arial" w:cs="Arial"/>
          <w:sz w:val="20"/>
        </w:rPr>
        <w:t>znaša za vloge oddane v letih 2025 in 2026 16,00 EUR/uro, za vloge oddane v letu 2027, 2028 in 2029 pa znaša 16,70 EUR/uro.</w:t>
      </w:r>
    </w:p>
    <w:p w14:paraId="1C46C9D1" w14:textId="77777777" w:rsidR="001540BA" w:rsidRPr="001540BA" w:rsidRDefault="001540BA" w:rsidP="001540BA">
      <w:pPr>
        <w:spacing w:after="0" w:line="240" w:lineRule="auto"/>
        <w:ind w:left="567"/>
        <w:jc w:val="both"/>
        <w:rPr>
          <w:rFonts w:ascii="Arial" w:hAnsi="Arial" w:cs="Arial"/>
          <w:sz w:val="20"/>
          <w:szCs w:val="20"/>
          <w:highlight w:val="yellow"/>
        </w:rPr>
      </w:pPr>
    </w:p>
    <w:p w14:paraId="62B90947" w14:textId="77777777" w:rsidR="001540BA" w:rsidRPr="001540BA" w:rsidRDefault="001540BA" w:rsidP="001540BA">
      <w:pPr>
        <w:spacing w:line="240" w:lineRule="auto"/>
        <w:jc w:val="both"/>
        <w:rPr>
          <w:rFonts w:ascii="Arial" w:hAnsi="Arial" w:cs="Arial"/>
          <w:sz w:val="20"/>
          <w:szCs w:val="20"/>
        </w:rPr>
      </w:pPr>
      <w:r w:rsidRPr="001540BA">
        <w:rPr>
          <w:rFonts w:ascii="Arial" w:hAnsi="Arial" w:cs="Arial"/>
          <w:sz w:val="20"/>
          <w:szCs w:val="20"/>
        </w:rPr>
        <w:t>Upravičenec lahko zaprosi za sofinanciranje do 100 % upravičenih stroškov operacije.</w:t>
      </w:r>
    </w:p>
    <w:p w14:paraId="6FA5C507" w14:textId="77777777" w:rsidR="001540BA" w:rsidRPr="001540BA" w:rsidRDefault="001540BA" w:rsidP="001540BA">
      <w:pPr>
        <w:spacing w:line="240" w:lineRule="auto"/>
        <w:jc w:val="both"/>
        <w:rPr>
          <w:rFonts w:ascii="Arial" w:hAnsi="Arial" w:cs="Arial"/>
          <w:bCs/>
          <w:iCs/>
          <w:sz w:val="20"/>
          <w:szCs w:val="20"/>
        </w:rPr>
      </w:pPr>
      <w:r w:rsidRPr="001540BA">
        <w:rPr>
          <w:rFonts w:ascii="Arial" w:hAnsi="Arial" w:cs="Arial"/>
          <w:bCs/>
          <w:iCs/>
          <w:sz w:val="20"/>
          <w:szCs w:val="20"/>
        </w:rPr>
        <w:t>Posamezne kategorije upravičenih stroškov, način dokazovanja ter zahtevana dokazila so natančneje določeni v razpisni dokumentaciji.</w:t>
      </w:r>
    </w:p>
    <w:p w14:paraId="45848E63" w14:textId="77777777" w:rsidR="001540BA" w:rsidRPr="001540BA" w:rsidRDefault="001540BA" w:rsidP="001540BA">
      <w:pPr>
        <w:spacing w:line="240" w:lineRule="auto"/>
        <w:jc w:val="center"/>
        <w:rPr>
          <w:rFonts w:ascii="Arial" w:hAnsi="Arial" w:cs="Arial"/>
          <w:b/>
          <w:bCs/>
          <w:sz w:val="20"/>
          <w:szCs w:val="20"/>
        </w:rPr>
      </w:pPr>
      <w:r w:rsidRPr="001540BA">
        <w:rPr>
          <w:rFonts w:ascii="Arial" w:hAnsi="Arial" w:cs="Arial"/>
          <w:b/>
          <w:bCs/>
          <w:sz w:val="20"/>
          <w:szCs w:val="20"/>
        </w:rPr>
        <w:t>13. člen</w:t>
      </w:r>
    </w:p>
    <w:p w14:paraId="095734B9" w14:textId="77777777" w:rsidR="001540BA" w:rsidRPr="001540BA" w:rsidRDefault="001540BA" w:rsidP="001540BA">
      <w:pPr>
        <w:spacing w:line="240" w:lineRule="auto"/>
        <w:jc w:val="both"/>
        <w:rPr>
          <w:rFonts w:ascii="Arial" w:eastAsia="Calibri" w:hAnsi="Arial" w:cs="Arial"/>
          <w:kern w:val="0"/>
          <w:sz w:val="20"/>
          <w:szCs w:val="20"/>
          <w14:ligatures w14:val="none"/>
        </w:rPr>
      </w:pPr>
      <w:r w:rsidRPr="001540BA">
        <w:rPr>
          <w:rFonts w:ascii="Arial" w:eastAsia="Calibri" w:hAnsi="Arial" w:cs="Arial"/>
          <w:kern w:val="0"/>
          <w:sz w:val="20"/>
          <w:szCs w:val="20"/>
          <w14:ligatures w14:val="none"/>
        </w:rPr>
        <w:t xml:space="preserve">Intenzivnost pomoči, ki predstavlja delež financiranja glede na dokazane upravičene stroške za aktivnosti javnega razpisa, ki se izvaja po shemi </w:t>
      </w:r>
      <w:r w:rsidRPr="001540BA">
        <w:rPr>
          <w:rFonts w:ascii="Arial" w:eastAsia="Calibri" w:hAnsi="Arial" w:cs="Arial"/>
          <w:i/>
          <w:iCs/>
          <w:kern w:val="0"/>
          <w:sz w:val="20"/>
          <w:szCs w:val="20"/>
          <w14:ligatures w14:val="none"/>
        </w:rPr>
        <w:t xml:space="preserve">de </w:t>
      </w:r>
      <w:proofErr w:type="spellStart"/>
      <w:r w:rsidRPr="001540BA">
        <w:rPr>
          <w:rFonts w:ascii="Arial" w:eastAsia="Calibri" w:hAnsi="Arial" w:cs="Arial"/>
          <w:i/>
          <w:iCs/>
          <w:kern w:val="0"/>
          <w:sz w:val="20"/>
          <w:szCs w:val="20"/>
          <w14:ligatures w14:val="none"/>
        </w:rPr>
        <w:t>minimis</w:t>
      </w:r>
      <w:proofErr w:type="spellEnd"/>
      <w:r w:rsidRPr="001540BA">
        <w:rPr>
          <w:rFonts w:ascii="Arial" w:eastAsia="Calibri" w:hAnsi="Arial" w:cs="Arial"/>
          <w:i/>
          <w:iCs/>
          <w:kern w:val="0"/>
          <w:sz w:val="20"/>
          <w:szCs w:val="20"/>
          <w14:ligatures w14:val="none"/>
        </w:rPr>
        <w:t>,</w:t>
      </w:r>
      <w:r w:rsidRPr="001540BA">
        <w:rPr>
          <w:rFonts w:ascii="Arial" w:eastAsia="Calibri" w:hAnsi="Arial" w:cs="Arial"/>
          <w:kern w:val="0"/>
          <w:sz w:val="20"/>
          <w:szCs w:val="20"/>
          <w14:ligatures w14:val="none"/>
        </w:rPr>
        <w:t xml:space="preserve"> je 100 % upravičenih stroškov. Upravičeni stroški storitev v okviru tega sklopa aktivnosti morajo biti skladni z veljavno shemo </w:t>
      </w:r>
      <w:r w:rsidRPr="001540BA">
        <w:rPr>
          <w:rFonts w:ascii="Arial" w:eastAsia="Calibri" w:hAnsi="Arial" w:cs="Arial"/>
          <w:i/>
          <w:iCs/>
          <w:kern w:val="0"/>
          <w:sz w:val="20"/>
          <w:szCs w:val="20"/>
          <w14:ligatures w14:val="none"/>
        </w:rPr>
        <w:t xml:space="preserve">de </w:t>
      </w:r>
      <w:proofErr w:type="spellStart"/>
      <w:r w:rsidRPr="001540BA">
        <w:rPr>
          <w:rFonts w:ascii="Arial" w:eastAsia="Calibri" w:hAnsi="Arial" w:cs="Arial"/>
          <w:i/>
          <w:iCs/>
          <w:kern w:val="0"/>
          <w:sz w:val="20"/>
          <w:szCs w:val="20"/>
          <w14:ligatures w14:val="none"/>
        </w:rPr>
        <w:t>minimis</w:t>
      </w:r>
      <w:proofErr w:type="spellEnd"/>
      <w:r w:rsidRPr="001540BA">
        <w:rPr>
          <w:rFonts w:ascii="Arial" w:eastAsia="Calibri" w:hAnsi="Arial" w:cs="Arial"/>
          <w:i/>
          <w:iCs/>
          <w:kern w:val="0"/>
          <w:sz w:val="20"/>
          <w:szCs w:val="20"/>
          <w14:ligatures w14:val="none"/>
        </w:rPr>
        <w:t>,</w:t>
      </w:r>
      <w:r w:rsidRPr="001540BA">
        <w:rPr>
          <w:rFonts w:ascii="Arial" w:eastAsia="Calibri" w:hAnsi="Arial" w:cs="Arial"/>
          <w:kern w:val="0"/>
          <w:sz w:val="20"/>
          <w:szCs w:val="20"/>
          <w14:ligatures w14:val="none"/>
        </w:rPr>
        <w:t xml:space="preserve"> in navodili za upravičenca.  </w:t>
      </w:r>
    </w:p>
    <w:p w14:paraId="718E5EFE" w14:textId="77777777" w:rsidR="001540BA" w:rsidRPr="001540BA" w:rsidRDefault="001540BA" w:rsidP="001540BA">
      <w:pPr>
        <w:spacing w:line="240" w:lineRule="auto"/>
        <w:jc w:val="both"/>
        <w:rPr>
          <w:rFonts w:ascii="Arial" w:eastAsia="Calibri" w:hAnsi="Arial" w:cs="Arial"/>
          <w:kern w:val="0"/>
          <w:sz w:val="20"/>
          <w:szCs w:val="20"/>
          <w:highlight w:val="yellow"/>
          <w14:ligatures w14:val="none"/>
        </w:rPr>
      </w:pPr>
    </w:p>
    <w:p w14:paraId="7DDF228B" w14:textId="77777777" w:rsidR="001540BA" w:rsidRPr="001540BA" w:rsidRDefault="001540BA" w:rsidP="001540BA">
      <w:pPr>
        <w:spacing w:line="240" w:lineRule="auto"/>
        <w:jc w:val="both"/>
        <w:rPr>
          <w:rFonts w:ascii="Arial" w:hAnsi="Arial" w:cs="Arial"/>
          <w:b/>
          <w:bCs/>
          <w:sz w:val="20"/>
          <w:szCs w:val="20"/>
        </w:rPr>
      </w:pPr>
      <w:r w:rsidRPr="001540BA">
        <w:rPr>
          <w:rFonts w:ascii="Arial" w:hAnsi="Arial" w:cs="Arial"/>
          <w:b/>
          <w:bCs/>
          <w:sz w:val="20"/>
          <w:szCs w:val="20"/>
        </w:rPr>
        <w:t>VII. ZAHTEVKI ZA IZPLAČILO</w:t>
      </w:r>
    </w:p>
    <w:p w14:paraId="743D1A77" w14:textId="77777777" w:rsidR="001540BA" w:rsidRPr="001540BA" w:rsidRDefault="001540BA" w:rsidP="001540BA">
      <w:pPr>
        <w:spacing w:line="240" w:lineRule="auto"/>
        <w:jc w:val="center"/>
        <w:rPr>
          <w:rFonts w:ascii="Arial" w:hAnsi="Arial" w:cs="Arial"/>
          <w:b/>
          <w:bCs/>
          <w:sz w:val="20"/>
          <w:szCs w:val="20"/>
        </w:rPr>
      </w:pPr>
      <w:r w:rsidRPr="001540BA">
        <w:rPr>
          <w:rFonts w:ascii="Arial" w:hAnsi="Arial" w:cs="Arial"/>
          <w:b/>
          <w:bCs/>
          <w:sz w:val="20"/>
          <w:szCs w:val="20"/>
        </w:rPr>
        <w:t>14. člen</w:t>
      </w:r>
    </w:p>
    <w:p w14:paraId="672D3DB1" w14:textId="77777777" w:rsidR="001540BA" w:rsidRPr="001540BA" w:rsidRDefault="001540BA" w:rsidP="001540BA">
      <w:pPr>
        <w:shd w:val="clear" w:color="auto" w:fill="FFFFFF" w:themeFill="background1"/>
        <w:spacing w:line="240" w:lineRule="auto"/>
        <w:jc w:val="both"/>
        <w:rPr>
          <w:rFonts w:ascii="Arial" w:hAnsi="Arial" w:cs="Arial"/>
          <w:sz w:val="20"/>
          <w:szCs w:val="20"/>
        </w:rPr>
      </w:pPr>
      <w:r w:rsidRPr="001540BA">
        <w:rPr>
          <w:rFonts w:ascii="Arial" w:hAnsi="Arial" w:cs="Arial"/>
          <w:sz w:val="20"/>
          <w:szCs w:val="20"/>
        </w:rPr>
        <w:t xml:space="preserve">Osnova za izplačilo sredstev za sofinanciranje upravičenih stroškov so zahtevki za izplačilo, ki jih upravičenec izstavi v posameznem koledarskem letu najkasneje do: </w:t>
      </w:r>
    </w:p>
    <w:p w14:paraId="4DA48FE2" w14:textId="77777777" w:rsidR="001540BA" w:rsidRPr="001540BA" w:rsidRDefault="001540BA" w:rsidP="00017B1B">
      <w:pPr>
        <w:numPr>
          <w:ilvl w:val="0"/>
          <w:numId w:val="10"/>
        </w:numPr>
        <w:shd w:val="clear" w:color="auto" w:fill="FFFFFF" w:themeFill="background1"/>
        <w:spacing w:after="0" w:line="240" w:lineRule="auto"/>
        <w:contextualSpacing/>
        <w:jc w:val="both"/>
        <w:rPr>
          <w:rFonts w:ascii="Arial" w:hAnsi="Arial" w:cs="Arial"/>
          <w:szCs w:val="20"/>
        </w:rPr>
      </w:pPr>
      <w:r w:rsidRPr="001540BA">
        <w:rPr>
          <w:rFonts w:ascii="Arial" w:hAnsi="Arial" w:cs="Arial"/>
          <w:sz w:val="20"/>
          <w:szCs w:val="20"/>
        </w:rPr>
        <w:t>______v letu 2025,</w:t>
      </w:r>
    </w:p>
    <w:p w14:paraId="3D30B01C" w14:textId="77777777" w:rsidR="001540BA" w:rsidRPr="001540BA" w:rsidRDefault="001540BA" w:rsidP="00017B1B">
      <w:pPr>
        <w:numPr>
          <w:ilvl w:val="0"/>
          <w:numId w:val="10"/>
        </w:numPr>
        <w:shd w:val="clear" w:color="auto" w:fill="FFFFFF" w:themeFill="background1"/>
        <w:spacing w:after="0" w:line="240" w:lineRule="auto"/>
        <w:contextualSpacing/>
        <w:jc w:val="both"/>
        <w:rPr>
          <w:rFonts w:ascii="Arial" w:hAnsi="Arial" w:cs="Arial"/>
          <w:szCs w:val="20"/>
        </w:rPr>
      </w:pPr>
      <w:r w:rsidRPr="001540BA">
        <w:rPr>
          <w:rFonts w:ascii="Arial" w:hAnsi="Arial" w:cs="Arial"/>
          <w:sz w:val="20"/>
          <w:szCs w:val="20"/>
        </w:rPr>
        <w:t>______v letu 2026,</w:t>
      </w:r>
    </w:p>
    <w:p w14:paraId="0FE1084D" w14:textId="77777777" w:rsidR="001540BA" w:rsidRPr="001540BA" w:rsidRDefault="001540BA" w:rsidP="00017B1B">
      <w:pPr>
        <w:numPr>
          <w:ilvl w:val="0"/>
          <w:numId w:val="10"/>
        </w:numPr>
        <w:shd w:val="clear" w:color="auto" w:fill="FFFFFF" w:themeFill="background1"/>
        <w:spacing w:after="0" w:line="240" w:lineRule="auto"/>
        <w:contextualSpacing/>
        <w:jc w:val="both"/>
        <w:rPr>
          <w:rFonts w:ascii="Arial" w:hAnsi="Arial" w:cs="Arial"/>
          <w:szCs w:val="20"/>
        </w:rPr>
      </w:pPr>
      <w:r w:rsidRPr="001540BA">
        <w:rPr>
          <w:rFonts w:ascii="Arial" w:hAnsi="Arial" w:cs="Arial"/>
          <w:sz w:val="20"/>
          <w:szCs w:val="20"/>
        </w:rPr>
        <w:t>______v letu 2027,</w:t>
      </w:r>
    </w:p>
    <w:p w14:paraId="47083B8D" w14:textId="77777777" w:rsidR="001540BA" w:rsidRPr="001540BA" w:rsidRDefault="001540BA" w:rsidP="00017B1B">
      <w:pPr>
        <w:numPr>
          <w:ilvl w:val="0"/>
          <w:numId w:val="10"/>
        </w:numPr>
        <w:shd w:val="clear" w:color="auto" w:fill="FFFFFF" w:themeFill="background1"/>
        <w:spacing w:after="0" w:line="240" w:lineRule="auto"/>
        <w:contextualSpacing/>
        <w:jc w:val="both"/>
        <w:rPr>
          <w:rFonts w:ascii="Arial" w:hAnsi="Arial" w:cs="Arial"/>
          <w:szCs w:val="20"/>
        </w:rPr>
      </w:pPr>
      <w:r w:rsidRPr="001540BA">
        <w:rPr>
          <w:rFonts w:ascii="Arial" w:hAnsi="Arial" w:cs="Arial"/>
          <w:sz w:val="20"/>
          <w:szCs w:val="20"/>
        </w:rPr>
        <w:t>______v letu 2028,</w:t>
      </w:r>
    </w:p>
    <w:p w14:paraId="21E1784D" w14:textId="77777777" w:rsidR="001540BA" w:rsidRPr="001540BA" w:rsidRDefault="001540BA" w:rsidP="00017B1B">
      <w:pPr>
        <w:numPr>
          <w:ilvl w:val="0"/>
          <w:numId w:val="10"/>
        </w:numPr>
        <w:shd w:val="clear" w:color="auto" w:fill="FFFFFF" w:themeFill="background1"/>
        <w:spacing w:after="0" w:line="240" w:lineRule="auto"/>
        <w:contextualSpacing/>
        <w:jc w:val="both"/>
        <w:rPr>
          <w:rFonts w:ascii="Arial" w:hAnsi="Arial" w:cs="Arial"/>
          <w:szCs w:val="20"/>
        </w:rPr>
      </w:pPr>
      <w:r w:rsidRPr="001540BA">
        <w:rPr>
          <w:rFonts w:ascii="Arial" w:hAnsi="Arial" w:cs="Arial"/>
          <w:sz w:val="20"/>
          <w:szCs w:val="20"/>
        </w:rPr>
        <w:t>______v letu 2029.</w:t>
      </w:r>
    </w:p>
    <w:p w14:paraId="61D0E0E9" w14:textId="77777777" w:rsidR="001540BA" w:rsidRPr="001540BA" w:rsidRDefault="001540BA" w:rsidP="001540BA">
      <w:pPr>
        <w:shd w:val="clear" w:color="auto" w:fill="FFFFFF" w:themeFill="background1"/>
        <w:spacing w:after="0" w:line="240" w:lineRule="auto"/>
        <w:ind w:left="720"/>
        <w:contextualSpacing/>
        <w:jc w:val="both"/>
        <w:rPr>
          <w:rFonts w:ascii="Arial" w:hAnsi="Arial" w:cs="Arial"/>
          <w:szCs w:val="20"/>
        </w:rPr>
      </w:pPr>
    </w:p>
    <w:p w14:paraId="25513AAA" w14:textId="77777777" w:rsidR="001540BA" w:rsidRPr="001540BA" w:rsidRDefault="001540BA" w:rsidP="001540BA">
      <w:pPr>
        <w:shd w:val="clear" w:color="auto" w:fill="FFFFFF" w:themeFill="background1"/>
        <w:spacing w:line="240" w:lineRule="auto"/>
        <w:jc w:val="both"/>
        <w:rPr>
          <w:rFonts w:ascii="Arial" w:hAnsi="Arial" w:cs="Arial"/>
          <w:sz w:val="20"/>
          <w:szCs w:val="20"/>
        </w:rPr>
      </w:pPr>
      <w:r w:rsidRPr="001540BA">
        <w:rPr>
          <w:rFonts w:ascii="Arial" w:hAnsi="Arial" w:cs="Arial"/>
          <w:sz w:val="20"/>
          <w:szCs w:val="20"/>
        </w:rPr>
        <w:t>V obdobju izvajanja operacije lahko upravičenec izstavi do največ štiri zahtevke za izplačilo, praviloma po enega na vsak kvartal.</w:t>
      </w:r>
    </w:p>
    <w:p w14:paraId="38445470" w14:textId="77777777" w:rsidR="001540BA" w:rsidRPr="001540BA" w:rsidRDefault="001540BA" w:rsidP="001540BA">
      <w:pPr>
        <w:spacing w:line="240" w:lineRule="auto"/>
        <w:jc w:val="both"/>
        <w:rPr>
          <w:rFonts w:ascii="Arial" w:hAnsi="Arial" w:cs="Arial"/>
          <w:sz w:val="20"/>
          <w:szCs w:val="20"/>
        </w:rPr>
      </w:pPr>
      <w:r w:rsidRPr="001540BA">
        <w:rPr>
          <w:rFonts w:ascii="Arial" w:hAnsi="Arial" w:cs="Arial"/>
          <w:sz w:val="20"/>
          <w:szCs w:val="20"/>
        </w:rPr>
        <w:t>Roki za oddajo zahtevkov za izplačilo (razen rok za oddajo zadnjega zahtevka za izplačilo) se lahko spremenijo na podlagi izdanega soglasja skrbnika te pogodbe s strani ministrstva, in sicer na osnovi utemeljenih razlogov, podanih v predlogu s strani upravičenca. Zaradi navedene spremembe, ki ne vpliva na spremembo dinamike sofinanciranja iz 16. člena te pogodbe, ni potrebno sklepati pisnega dodatka k pogodbi.</w:t>
      </w:r>
    </w:p>
    <w:p w14:paraId="30682DDF" w14:textId="77777777" w:rsidR="001540BA" w:rsidRPr="001540BA" w:rsidRDefault="001540BA" w:rsidP="001540BA">
      <w:pPr>
        <w:spacing w:line="240" w:lineRule="auto"/>
        <w:jc w:val="center"/>
        <w:rPr>
          <w:rFonts w:ascii="Arial" w:hAnsi="Arial" w:cs="Arial"/>
          <w:b/>
          <w:bCs/>
          <w:sz w:val="20"/>
          <w:szCs w:val="20"/>
        </w:rPr>
      </w:pPr>
      <w:r w:rsidRPr="001540BA">
        <w:rPr>
          <w:rFonts w:ascii="Arial" w:hAnsi="Arial" w:cs="Arial"/>
          <w:b/>
          <w:bCs/>
          <w:sz w:val="20"/>
          <w:szCs w:val="20"/>
        </w:rPr>
        <w:t>15. člen</w:t>
      </w:r>
    </w:p>
    <w:p w14:paraId="27B48E0B" w14:textId="77777777" w:rsidR="001540BA" w:rsidRPr="001540BA" w:rsidRDefault="001540BA" w:rsidP="001540BA">
      <w:pPr>
        <w:spacing w:after="0" w:line="240" w:lineRule="auto"/>
        <w:jc w:val="both"/>
        <w:rPr>
          <w:rFonts w:ascii="Arial" w:eastAsia="Times New Roman" w:hAnsi="Arial" w:cs="Arial"/>
          <w:kern w:val="0"/>
          <w:sz w:val="20"/>
          <w:szCs w:val="20"/>
          <w14:ligatures w14:val="none"/>
        </w:rPr>
      </w:pPr>
      <w:r w:rsidRPr="001540BA">
        <w:rPr>
          <w:rFonts w:ascii="Arial" w:eastAsia="Times New Roman" w:hAnsi="Arial" w:cs="Arial"/>
          <w:kern w:val="0"/>
          <w:sz w:val="20"/>
          <w:szCs w:val="20"/>
          <w14:ligatures w14:val="none"/>
        </w:rPr>
        <w:t>Po predvideni dinamiki sofinanciranja operacije, navedene v vlogi na javni razpis, se upravičenec zavezuje, da bo v posameznih proračunskih letih izvajanja operacije ministrstvu izstavil zahtevke za izplačilo v naslednjih maksimalnih letnih zneskih:</w:t>
      </w:r>
    </w:p>
    <w:p w14:paraId="54BA0127" w14:textId="77777777" w:rsidR="001540BA" w:rsidRPr="001540BA" w:rsidRDefault="001540BA" w:rsidP="001540BA">
      <w:pPr>
        <w:spacing w:after="0" w:line="240" w:lineRule="auto"/>
        <w:jc w:val="both"/>
        <w:rPr>
          <w:rFonts w:ascii="Arial" w:eastAsia="Times New Roman" w:hAnsi="Arial" w:cs="Arial"/>
          <w:kern w:val="0"/>
          <w:sz w:val="20"/>
          <w:szCs w:val="20"/>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23"/>
        <w:gridCol w:w="2888"/>
      </w:tblGrid>
      <w:tr w:rsidR="001540BA" w:rsidRPr="001540BA" w14:paraId="57FA60E4" w14:textId="77777777" w:rsidTr="00B21BE1">
        <w:trPr>
          <w:jc w:val="center"/>
        </w:trPr>
        <w:tc>
          <w:tcPr>
            <w:tcW w:w="2323" w:type="dxa"/>
          </w:tcPr>
          <w:p w14:paraId="7ECB281B" w14:textId="77777777" w:rsidR="001540BA" w:rsidRPr="001540BA" w:rsidRDefault="001540BA" w:rsidP="001540BA">
            <w:pPr>
              <w:spacing w:after="0" w:line="240" w:lineRule="auto"/>
              <w:rPr>
                <w:rFonts w:ascii="Arial" w:eastAsia="Times New Roman" w:hAnsi="Arial" w:cs="Arial"/>
                <w:kern w:val="0"/>
                <w:sz w:val="20"/>
                <w:szCs w:val="20"/>
                <w14:ligatures w14:val="none"/>
              </w:rPr>
            </w:pPr>
            <w:r w:rsidRPr="001540BA">
              <w:rPr>
                <w:rFonts w:ascii="Arial" w:eastAsia="Times New Roman" w:hAnsi="Arial" w:cs="Arial"/>
                <w:kern w:val="0"/>
                <w:sz w:val="20"/>
                <w:szCs w:val="20"/>
                <w14:ligatures w14:val="none"/>
              </w:rPr>
              <w:t>Leto</w:t>
            </w:r>
          </w:p>
        </w:tc>
        <w:tc>
          <w:tcPr>
            <w:tcW w:w="2888" w:type="dxa"/>
          </w:tcPr>
          <w:p w14:paraId="52CE8613" w14:textId="77777777" w:rsidR="001540BA" w:rsidRPr="001540BA" w:rsidRDefault="001540BA" w:rsidP="001540BA">
            <w:pPr>
              <w:spacing w:after="0" w:line="240" w:lineRule="auto"/>
              <w:jc w:val="center"/>
              <w:rPr>
                <w:rFonts w:ascii="Arial" w:eastAsia="Times New Roman" w:hAnsi="Arial" w:cs="Arial"/>
                <w:kern w:val="0"/>
                <w:sz w:val="20"/>
                <w:szCs w:val="20"/>
                <w14:ligatures w14:val="none"/>
              </w:rPr>
            </w:pPr>
            <w:r w:rsidRPr="001540BA">
              <w:rPr>
                <w:rFonts w:ascii="Arial" w:eastAsia="Times New Roman" w:hAnsi="Arial" w:cs="Arial"/>
                <w:kern w:val="0"/>
                <w:sz w:val="20"/>
                <w:szCs w:val="20"/>
                <w14:ligatures w14:val="none"/>
              </w:rPr>
              <w:t>Skupaj sofinanciranje</w:t>
            </w:r>
          </w:p>
        </w:tc>
      </w:tr>
      <w:tr w:rsidR="001540BA" w:rsidRPr="001540BA" w14:paraId="54D82FB7" w14:textId="77777777" w:rsidTr="00B21BE1">
        <w:trPr>
          <w:jc w:val="center"/>
        </w:trPr>
        <w:tc>
          <w:tcPr>
            <w:tcW w:w="2323" w:type="dxa"/>
          </w:tcPr>
          <w:p w14:paraId="3B63EA70" w14:textId="77777777" w:rsidR="001540BA" w:rsidRPr="001540BA" w:rsidRDefault="001540BA" w:rsidP="001540BA">
            <w:pPr>
              <w:numPr>
                <w:ilvl w:val="0"/>
                <w:numId w:val="8"/>
              </w:numPr>
              <w:spacing w:after="0" w:line="240" w:lineRule="auto"/>
              <w:rPr>
                <w:rFonts w:ascii="Arial" w:eastAsia="Times New Roman" w:hAnsi="Arial" w:cs="Arial"/>
                <w:kern w:val="0"/>
                <w:sz w:val="20"/>
                <w:szCs w:val="20"/>
                <w14:ligatures w14:val="none"/>
              </w:rPr>
            </w:pPr>
            <w:r w:rsidRPr="001540BA">
              <w:rPr>
                <w:rFonts w:ascii="Arial" w:eastAsia="Times New Roman" w:hAnsi="Arial" w:cs="Arial"/>
                <w:kern w:val="0"/>
                <w:sz w:val="20"/>
                <w:szCs w:val="20"/>
                <w14:ligatures w14:val="none"/>
              </w:rPr>
              <w:t>leto</w:t>
            </w:r>
          </w:p>
        </w:tc>
        <w:tc>
          <w:tcPr>
            <w:tcW w:w="2888" w:type="dxa"/>
          </w:tcPr>
          <w:p w14:paraId="03259BD7" w14:textId="77777777" w:rsidR="001540BA" w:rsidRPr="001540BA" w:rsidRDefault="001540BA" w:rsidP="001540BA">
            <w:pPr>
              <w:spacing w:after="0" w:line="240" w:lineRule="auto"/>
              <w:jc w:val="right"/>
              <w:rPr>
                <w:rFonts w:ascii="Arial" w:eastAsia="Times New Roman" w:hAnsi="Arial" w:cs="Arial"/>
                <w:kern w:val="0"/>
                <w:sz w:val="20"/>
                <w:szCs w:val="20"/>
                <w14:ligatures w14:val="none"/>
              </w:rPr>
            </w:pPr>
            <w:r w:rsidRPr="001540BA">
              <w:rPr>
                <w:rFonts w:ascii="Arial" w:eastAsia="Times New Roman" w:hAnsi="Arial" w:cs="Arial"/>
                <w:kern w:val="0"/>
                <w:sz w:val="20"/>
                <w:szCs w:val="20"/>
                <w14:ligatures w14:val="none"/>
              </w:rPr>
              <w:t>EUR</w:t>
            </w:r>
          </w:p>
        </w:tc>
      </w:tr>
      <w:tr w:rsidR="001540BA" w:rsidRPr="001540BA" w14:paraId="5632D368" w14:textId="77777777" w:rsidTr="00B21BE1">
        <w:trPr>
          <w:jc w:val="center"/>
        </w:trPr>
        <w:tc>
          <w:tcPr>
            <w:tcW w:w="2323" w:type="dxa"/>
          </w:tcPr>
          <w:p w14:paraId="04AB6A8F" w14:textId="77777777" w:rsidR="001540BA" w:rsidRPr="001540BA" w:rsidRDefault="001540BA" w:rsidP="001540BA">
            <w:pPr>
              <w:numPr>
                <w:ilvl w:val="0"/>
                <w:numId w:val="8"/>
              </w:numPr>
              <w:spacing w:after="0" w:line="240" w:lineRule="auto"/>
              <w:rPr>
                <w:rFonts w:ascii="Arial" w:eastAsia="Times New Roman" w:hAnsi="Arial" w:cs="Arial"/>
                <w:kern w:val="0"/>
                <w:sz w:val="20"/>
                <w:szCs w:val="20"/>
                <w14:ligatures w14:val="none"/>
              </w:rPr>
            </w:pPr>
            <w:r w:rsidRPr="001540BA">
              <w:rPr>
                <w:rFonts w:ascii="Arial" w:eastAsia="Times New Roman" w:hAnsi="Arial" w:cs="Arial"/>
                <w:kern w:val="0"/>
                <w:sz w:val="20"/>
                <w:szCs w:val="20"/>
                <w14:ligatures w14:val="none"/>
              </w:rPr>
              <w:t>leto</w:t>
            </w:r>
          </w:p>
        </w:tc>
        <w:tc>
          <w:tcPr>
            <w:tcW w:w="2888" w:type="dxa"/>
          </w:tcPr>
          <w:p w14:paraId="3F23A9B8" w14:textId="77777777" w:rsidR="001540BA" w:rsidRPr="001540BA" w:rsidRDefault="001540BA" w:rsidP="001540BA">
            <w:pPr>
              <w:spacing w:after="0" w:line="240" w:lineRule="auto"/>
              <w:jc w:val="right"/>
              <w:rPr>
                <w:rFonts w:ascii="Arial" w:eastAsia="Times New Roman" w:hAnsi="Arial" w:cs="Arial"/>
                <w:kern w:val="0"/>
                <w:sz w:val="20"/>
                <w:szCs w:val="20"/>
                <w14:ligatures w14:val="none"/>
              </w:rPr>
            </w:pPr>
            <w:r w:rsidRPr="001540BA">
              <w:rPr>
                <w:rFonts w:ascii="Arial" w:eastAsia="Times New Roman" w:hAnsi="Arial" w:cs="Arial"/>
                <w:kern w:val="0"/>
                <w:sz w:val="20"/>
                <w:szCs w:val="20"/>
                <w14:ligatures w14:val="none"/>
              </w:rPr>
              <w:t>EUR</w:t>
            </w:r>
          </w:p>
        </w:tc>
      </w:tr>
      <w:tr w:rsidR="001540BA" w:rsidRPr="001540BA" w14:paraId="0C1440AF" w14:textId="77777777" w:rsidTr="00B21BE1">
        <w:trPr>
          <w:jc w:val="center"/>
        </w:trPr>
        <w:tc>
          <w:tcPr>
            <w:tcW w:w="2323" w:type="dxa"/>
          </w:tcPr>
          <w:p w14:paraId="76E51545" w14:textId="77777777" w:rsidR="001540BA" w:rsidRPr="001540BA" w:rsidRDefault="001540BA" w:rsidP="001540BA">
            <w:pPr>
              <w:spacing w:after="0" w:line="240" w:lineRule="auto"/>
              <w:rPr>
                <w:rFonts w:ascii="Arial" w:eastAsia="Times New Roman" w:hAnsi="Arial" w:cs="Arial"/>
                <w:kern w:val="0"/>
                <w:sz w:val="20"/>
                <w:szCs w:val="20"/>
                <w14:ligatures w14:val="none"/>
              </w:rPr>
            </w:pPr>
            <w:r w:rsidRPr="001540BA">
              <w:rPr>
                <w:rFonts w:ascii="Arial" w:eastAsia="Times New Roman" w:hAnsi="Arial" w:cs="Arial"/>
                <w:kern w:val="0"/>
                <w:sz w:val="20"/>
                <w:szCs w:val="20"/>
                <w14:ligatures w14:val="none"/>
              </w:rPr>
              <w:t>SKUPAJ VREDNOST</w:t>
            </w:r>
          </w:p>
        </w:tc>
        <w:tc>
          <w:tcPr>
            <w:tcW w:w="2888" w:type="dxa"/>
          </w:tcPr>
          <w:p w14:paraId="4D6DE5C3" w14:textId="77777777" w:rsidR="001540BA" w:rsidRPr="001540BA" w:rsidRDefault="001540BA" w:rsidP="001540BA">
            <w:pPr>
              <w:spacing w:after="0" w:line="240" w:lineRule="auto"/>
              <w:jc w:val="right"/>
              <w:rPr>
                <w:rFonts w:ascii="Arial" w:eastAsia="Times New Roman" w:hAnsi="Arial" w:cs="Arial"/>
                <w:kern w:val="0"/>
                <w:sz w:val="20"/>
                <w:szCs w:val="20"/>
                <w14:ligatures w14:val="none"/>
              </w:rPr>
            </w:pPr>
            <w:r w:rsidRPr="001540BA">
              <w:rPr>
                <w:rFonts w:ascii="Arial" w:eastAsia="Times New Roman" w:hAnsi="Arial" w:cs="Arial"/>
                <w:kern w:val="0"/>
                <w:sz w:val="20"/>
                <w:szCs w:val="20"/>
                <w14:ligatures w14:val="none"/>
              </w:rPr>
              <w:t>EUR</w:t>
            </w:r>
          </w:p>
        </w:tc>
      </w:tr>
    </w:tbl>
    <w:p w14:paraId="0002410F" w14:textId="77777777" w:rsidR="001540BA" w:rsidRPr="001540BA" w:rsidRDefault="001540BA" w:rsidP="001540BA">
      <w:pPr>
        <w:spacing w:after="0" w:line="240" w:lineRule="auto"/>
        <w:jc w:val="both"/>
        <w:rPr>
          <w:rFonts w:ascii="Arial" w:eastAsia="Times New Roman" w:hAnsi="Arial" w:cs="Arial"/>
          <w:kern w:val="0"/>
          <w:sz w:val="20"/>
          <w:szCs w:val="20"/>
          <w14:ligatures w14:val="none"/>
        </w:rPr>
      </w:pPr>
    </w:p>
    <w:p w14:paraId="71869ADD" w14:textId="77777777" w:rsidR="001540BA" w:rsidRPr="001540BA" w:rsidRDefault="001540BA" w:rsidP="001540BA">
      <w:pPr>
        <w:spacing w:after="0" w:line="240" w:lineRule="auto"/>
        <w:jc w:val="both"/>
        <w:rPr>
          <w:rFonts w:ascii="Arial" w:eastAsia="Calibri" w:hAnsi="Arial" w:cs="Arial"/>
          <w:color w:val="000000"/>
          <w:kern w:val="0"/>
          <w:sz w:val="20"/>
          <w:szCs w:val="20"/>
          <w:lang w:eastAsia="sl-SI"/>
          <w14:ligatures w14:val="none"/>
        </w:rPr>
      </w:pPr>
      <w:r w:rsidRPr="001540BA">
        <w:rPr>
          <w:rFonts w:ascii="Arial" w:eastAsia="Calibri" w:hAnsi="Arial" w:cs="Arial"/>
          <w:color w:val="000000"/>
          <w:kern w:val="0"/>
          <w:sz w:val="20"/>
          <w:szCs w:val="20"/>
          <w:lang w:eastAsia="sl-SI"/>
          <w14:ligatures w14:val="none"/>
        </w:rPr>
        <w:lastRenderedPageBreak/>
        <w:t>Dinamika sofinanciranja se lahko v primeru utemeljenih razlogov in če ima ministrstvo na razpolago prosta proračunska sredstva, na pisni predlog upravičenca spremeni s sklenitvijo pisnega dodatka k tej pogodbi.</w:t>
      </w:r>
    </w:p>
    <w:p w14:paraId="53EFF5E3" w14:textId="77777777" w:rsidR="001540BA" w:rsidRPr="001540BA" w:rsidRDefault="001540BA" w:rsidP="001540BA">
      <w:pPr>
        <w:spacing w:after="0" w:line="240" w:lineRule="auto"/>
        <w:jc w:val="both"/>
        <w:rPr>
          <w:rFonts w:ascii="Arial" w:eastAsia="Calibri" w:hAnsi="Arial" w:cs="Arial"/>
          <w:color w:val="000000"/>
          <w:kern w:val="0"/>
          <w:sz w:val="20"/>
          <w:szCs w:val="20"/>
          <w:lang w:eastAsia="sl-SI"/>
          <w14:ligatures w14:val="none"/>
        </w:rPr>
      </w:pPr>
    </w:p>
    <w:p w14:paraId="37B8F8EE" w14:textId="77777777" w:rsidR="001540BA" w:rsidRPr="001540BA" w:rsidRDefault="001540BA" w:rsidP="001540BA">
      <w:pPr>
        <w:spacing w:line="240" w:lineRule="auto"/>
        <w:jc w:val="center"/>
        <w:rPr>
          <w:rFonts w:ascii="Arial" w:hAnsi="Arial" w:cs="Arial"/>
          <w:b/>
          <w:bCs/>
          <w:sz w:val="20"/>
          <w:szCs w:val="20"/>
        </w:rPr>
      </w:pPr>
      <w:r w:rsidRPr="001540BA">
        <w:rPr>
          <w:rFonts w:ascii="Arial" w:hAnsi="Arial" w:cs="Arial"/>
          <w:b/>
          <w:bCs/>
          <w:sz w:val="20"/>
          <w:szCs w:val="20"/>
        </w:rPr>
        <w:t>16. člen</w:t>
      </w:r>
    </w:p>
    <w:p w14:paraId="4E3298C7" w14:textId="77777777" w:rsidR="001540BA" w:rsidRPr="001540BA" w:rsidRDefault="001540BA" w:rsidP="001540BA">
      <w:pPr>
        <w:spacing w:after="0" w:line="240" w:lineRule="auto"/>
        <w:jc w:val="both"/>
        <w:rPr>
          <w:rFonts w:ascii="Arial" w:eastAsia="Calibri" w:hAnsi="Arial" w:cs="Times New Roman"/>
          <w:kern w:val="0"/>
          <w:sz w:val="20"/>
          <w14:ligatures w14:val="none"/>
        </w:rPr>
      </w:pPr>
      <w:r w:rsidRPr="001540BA">
        <w:rPr>
          <w:rFonts w:ascii="Arial" w:eastAsia="Calibri" w:hAnsi="Arial" w:cs="Times New Roman"/>
          <w:kern w:val="0"/>
          <w:sz w:val="20"/>
          <w14:ligatures w14:val="none"/>
        </w:rPr>
        <w:t>Upravičenec je dolžan oddati zahtevek za izplačilo v informacijskem sistemu organa upravljanja e-MA (v nadaljevanju: IS OU e-MA), skladno z veljavnimi dokumenti organa upravljanja, ki urejajo način oddaje zahtevkov za izplačilo v IS OU e-MA.</w:t>
      </w:r>
    </w:p>
    <w:p w14:paraId="061BEDBA" w14:textId="77777777" w:rsidR="001540BA" w:rsidRPr="001540BA" w:rsidRDefault="001540BA" w:rsidP="001540BA">
      <w:pPr>
        <w:spacing w:after="0" w:line="240" w:lineRule="auto"/>
        <w:jc w:val="both"/>
        <w:rPr>
          <w:rFonts w:ascii="Arial" w:eastAsia="Calibri" w:hAnsi="Arial" w:cs="Times New Roman"/>
          <w:kern w:val="0"/>
          <w:sz w:val="20"/>
          <w14:ligatures w14:val="none"/>
        </w:rPr>
      </w:pPr>
    </w:p>
    <w:p w14:paraId="787BAD77" w14:textId="77777777" w:rsidR="001540BA" w:rsidRPr="001540BA" w:rsidRDefault="001540BA" w:rsidP="001540BA">
      <w:pPr>
        <w:spacing w:after="0"/>
        <w:jc w:val="both"/>
        <w:rPr>
          <w:rFonts w:ascii="Arial" w:eastAsia="Calibri" w:hAnsi="Arial" w:cs="Times New Roman"/>
          <w:kern w:val="0"/>
          <w:sz w:val="20"/>
          <w14:ligatures w14:val="none"/>
        </w:rPr>
      </w:pPr>
      <w:r w:rsidRPr="001540BA">
        <w:rPr>
          <w:rFonts w:ascii="Arial" w:eastAsia="Calibri" w:hAnsi="Arial" w:cs="Times New Roman"/>
          <w:kern w:val="0"/>
          <w:sz w:val="20"/>
          <w14:ligatures w14:val="none"/>
        </w:rPr>
        <w:t xml:space="preserve">Zahtevku za izplačilo je treba priložiti: </w:t>
      </w:r>
    </w:p>
    <w:p w14:paraId="3BBAB793" w14:textId="77777777" w:rsidR="001540BA" w:rsidRPr="001540BA" w:rsidRDefault="001540BA" w:rsidP="00017B1B">
      <w:pPr>
        <w:numPr>
          <w:ilvl w:val="0"/>
          <w:numId w:val="55"/>
        </w:numPr>
        <w:spacing w:after="0" w:line="276" w:lineRule="auto"/>
        <w:contextualSpacing/>
        <w:jc w:val="both"/>
        <w:rPr>
          <w:rFonts w:ascii="Arial" w:eastAsia="Calibri" w:hAnsi="Arial" w:cs="Times New Roman"/>
          <w:kern w:val="0"/>
          <w:sz w:val="20"/>
          <w14:ligatures w14:val="none"/>
        </w:rPr>
      </w:pPr>
      <w:r w:rsidRPr="001540BA">
        <w:rPr>
          <w:rFonts w:ascii="Arial" w:eastAsia="Calibri" w:hAnsi="Arial" w:cs="Times New Roman"/>
          <w:kern w:val="0"/>
          <w:sz w:val="20"/>
          <w14:ligatures w14:val="none"/>
        </w:rPr>
        <w:t xml:space="preserve">vmesno ali končno poročilo o izvajanju operacije, </w:t>
      </w:r>
    </w:p>
    <w:p w14:paraId="05215A4C" w14:textId="77777777" w:rsidR="001540BA" w:rsidRPr="001540BA" w:rsidRDefault="001540BA" w:rsidP="00017B1B">
      <w:pPr>
        <w:numPr>
          <w:ilvl w:val="0"/>
          <w:numId w:val="55"/>
        </w:numPr>
        <w:spacing w:after="0" w:line="276" w:lineRule="auto"/>
        <w:contextualSpacing/>
        <w:jc w:val="both"/>
        <w:rPr>
          <w:rFonts w:ascii="Arial" w:eastAsia="Calibri" w:hAnsi="Arial" w:cs="Times New Roman"/>
          <w:kern w:val="0"/>
          <w:sz w:val="20"/>
          <w14:ligatures w14:val="none"/>
        </w:rPr>
      </w:pPr>
      <w:r w:rsidRPr="001540BA">
        <w:rPr>
          <w:rFonts w:ascii="Arial" w:eastAsia="Calibri" w:hAnsi="Arial" w:cs="Times New Roman"/>
          <w:kern w:val="0"/>
          <w:sz w:val="20"/>
          <w14:ligatures w14:val="none"/>
        </w:rPr>
        <w:t>dokazila o upravičenosti stroškov v skladu z 11. členom te pogodbe in</w:t>
      </w:r>
    </w:p>
    <w:p w14:paraId="6B91CB8E" w14:textId="77777777" w:rsidR="001540BA" w:rsidRPr="001540BA" w:rsidRDefault="001540BA" w:rsidP="00017B1B">
      <w:pPr>
        <w:numPr>
          <w:ilvl w:val="0"/>
          <w:numId w:val="55"/>
        </w:numPr>
        <w:spacing w:after="0" w:line="276" w:lineRule="auto"/>
        <w:contextualSpacing/>
        <w:jc w:val="both"/>
        <w:rPr>
          <w:rFonts w:ascii="Arial" w:eastAsia="Calibri" w:hAnsi="Arial" w:cs="Times New Roman"/>
          <w:kern w:val="0"/>
          <w:sz w:val="20"/>
          <w14:ligatures w14:val="none"/>
        </w:rPr>
      </w:pPr>
      <w:r w:rsidRPr="001540BA">
        <w:rPr>
          <w:rFonts w:ascii="Arial" w:eastAsia="Calibri" w:hAnsi="Arial" w:cs="Times New Roman"/>
          <w:kern w:val="0"/>
          <w:sz w:val="20"/>
          <w14:ligatures w14:val="none"/>
        </w:rPr>
        <w:t>poročilo o doseganju kazalnikov učinka.</w:t>
      </w:r>
    </w:p>
    <w:p w14:paraId="533AFE65" w14:textId="77777777" w:rsidR="001540BA" w:rsidRPr="001540BA" w:rsidRDefault="001540BA" w:rsidP="001540BA">
      <w:pPr>
        <w:spacing w:after="0" w:line="240" w:lineRule="auto"/>
        <w:jc w:val="both"/>
        <w:rPr>
          <w:rFonts w:ascii="Arial" w:eastAsia="Calibri" w:hAnsi="Arial" w:cs="Times New Roman"/>
          <w:kern w:val="0"/>
          <w:sz w:val="20"/>
          <w14:ligatures w14:val="none"/>
        </w:rPr>
      </w:pPr>
    </w:p>
    <w:p w14:paraId="193E539E" w14:textId="77777777" w:rsidR="001540BA" w:rsidRPr="001540BA" w:rsidRDefault="001540BA" w:rsidP="001540BA">
      <w:pPr>
        <w:spacing w:line="240" w:lineRule="auto"/>
        <w:jc w:val="both"/>
        <w:rPr>
          <w:rFonts w:ascii="Arial" w:hAnsi="Arial" w:cs="Arial"/>
          <w:sz w:val="20"/>
          <w:szCs w:val="20"/>
        </w:rPr>
      </w:pPr>
      <w:r w:rsidRPr="001540BA">
        <w:rPr>
          <w:rFonts w:ascii="Arial" w:hAnsi="Arial" w:cs="Arial"/>
          <w:sz w:val="20"/>
          <w:szCs w:val="20"/>
        </w:rPr>
        <w:t xml:space="preserve">Zahtevke za izplačilo mora podpisati zakoniti zastopnik ali od njega pooblaščena oseba. </w:t>
      </w:r>
    </w:p>
    <w:p w14:paraId="071A8F98" w14:textId="77777777" w:rsidR="001540BA" w:rsidRPr="001540BA" w:rsidRDefault="001540BA" w:rsidP="001540BA">
      <w:pPr>
        <w:spacing w:line="240" w:lineRule="auto"/>
        <w:jc w:val="both"/>
        <w:rPr>
          <w:rFonts w:ascii="Arial" w:hAnsi="Arial" w:cs="Arial"/>
          <w:sz w:val="20"/>
          <w:szCs w:val="20"/>
        </w:rPr>
      </w:pPr>
      <w:r w:rsidRPr="001540BA">
        <w:rPr>
          <w:rFonts w:ascii="Arial" w:hAnsi="Arial" w:cs="Arial"/>
          <w:sz w:val="20"/>
          <w:szCs w:val="20"/>
        </w:rPr>
        <w:t>Za namene dodatnega preverjanja upravičenosti stroškov s strani ministrstva ali drugega pristojnega organa mora upravičenec na poziv ministrstva, drugega pristojnega organa ali drugih udeležencev evropske kohezijske politike predložiti še dodatna dokazila o upravičenosti stroškov. Dokazno breme za izkazovanje upravičenosti stroškov je na strani upravičenca.</w:t>
      </w:r>
    </w:p>
    <w:p w14:paraId="210380BA" w14:textId="77777777" w:rsidR="001540BA" w:rsidRPr="001540BA" w:rsidRDefault="001540BA" w:rsidP="001540BA">
      <w:pPr>
        <w:spacing w:line="240" w:lineRule="auto"/>
        <w:jc w:val="both"/>
        <w:rPr>
          <w:rFonts w:ascii="Arial" w:hAnsi="Arial" w:cs="Arial"/>
          <w:sz w:val="20"/>
          <w:szCs w:val="20"/>
        </w:rPr>
      </w:pPr>
      <w:r w:rsidRPr="001540BA">
        <w:rPr>
          <w:rFonts w:ascii="Arial" w:hAnsi="Arial" w:cs="Arial"/>
          <w:sz w:val="20"/>
          <w:szCs w:val="20"/>
        </w:rPr>
        <w:t>Upravičenec izjavlja, da mu je znana vsebina Navodil organa upravljanja za izvajanje upravljalnih preverjanj in preverjanj opravljanja prenesenih nalog, z vsemi spremembami, ki bodo objavljene v času izvajanja te pogodbe. Pogodbeni stranki se dogovorita, da se dodatno preverjanje opravi skladno z vsakokratno veljavnimi navodili pristojnih organov ali institucij.</w:t>
      </w:r>
    </w:p>
    <w:p w14:paraId="1E6E367D" w14:textId="77777777" w:rsidR="001540BA" w:rsidRPr="001540BA" w:rsidRDefault="001540BA" w:rsidP="001540BA">
      <w:pPr>
        <w:spacing w:line="240" w:lineRule="auto"/>
        <w:jc w:val="both"/>
        <w:rPr>
          <w:rFonts w:ascii="Arial" w:hAnsi="Arial" w:cs="Arial"/>
          <w:sz w:val="20"/>
          <w:szCs w:val="20"/>
        </w:rPr>
      </w:pPr>
      <w:r w:rsidRPr="001540BA">
        <w:rPr>
          <w:rFonts w:ascii="Arial" w:hAnsi="Arial" w:cs="Arial"/>
          <w:sz w:val="20"/>
          <w:szCs w:val="20"/>
        </w:rPr>
        <w:t xml:space="preserve">Ministrstvo lahko od upravičenca zahteva dodatna pojasnila, ki dokazujejo upravičenost nastanka stroška za izvedbo operacije, če ministrstvo ali drug pristojni organ ob pregledu zahtevka za izplačilo ne ugotovi neposredne povezave med nastankom priglašenega stroška in izvedbo operacije. Če se ob pregledu zahtevka za izplačilo ugotovi, da upravičenec uveljavlja stroške, ki niso upravičeni stroški operacije, si ministrstvo pridržuje pravico, da zavrne zahtevek za izplačilo, ter upravičenca pozove k izstavitvi novega zahtevka za izplačilo, ki skladno s pozivom ministrstva izplačilo zahtevka zniža v višini neupravičenih stroškov. </w:t>
      </w:r>
    </w:p>
    <w:p w14:paraId="052D27DD" w14:textId="77777777" w:rsidR="001540BA" w:rsidRPr="001540BA" w:rsidRDefault="001540BA" w:rsidP="001540BA">
      <w:pPr>
        <w:spacing w:line="240" w:lineRule="auto"/>
        <w:jc w:val="both"/>
        <w:rPr>
          <w:rFonts w:ascii="Arial" w:hAnsi="Arial" w:cs="Arial"/>
          <w:b/>
          <w:bCs/>
          <w:sz w:val="20"/>
          <w:szCs w:val="20"/>
        </w:rPr>
      </w:pPr>
    </w:p>
    <w:p w14:paraId="305F0395" w14:textId="77777777" w:rsidR="001540BA" w:rsidRPr="001540BA" w:rsidRDefault="001540BA" w:rsidP="001540BA">
      <w:pPr>
        <w:spacing w:line="240" w:lineRule="auto"/>
        <w:jc w:val="both"/>
        <w:rPr>
          <w:rFonts w:ascii="Arial" w:hAnsi="Arial" w:cs="Arial"/>
          <w:b/>
          <w:bCs/>
          <w:sz w:val="20"/>
          <w:szCs w:val="20"/>
        </w:rPr>
      </w:pPr>
      <w:r w:rsidRPr="001540BA">
        <w:rPr>
          <w:rFonts w:ascii="Arial" w:hAnsi="Arial" w:cs="Arial"/>
          <w:b/>
          <w:bCs/>
          <w:sz w:val="20"/>
          <w:szCs w:val="20"/>
        </w:rPr>
        <w:t>VIII. PLAČILNI ROKI</w:t>
      </w:r>
    </w:p>
    <w:p w14:paraId="48192ABE" w14:textId="77777777" w:rsidR="001540BA" w:rsidRPr="001540BA" w:rsidRDefault="001540BA" w:rsidP="001540BA">
      <w:pPr>
        <w:spacing w:line="240" w:lineRule="auto"/>
        <w:jc w:val="center"/>
        <w:rPr>
          <w:rFonts w:ascii="Arial" w:hAnsi="Arial" w:cs="Arial"/>
          <w:b/>
          <w:bCs/>
          <w:sz w:val="20"/>
          <w:szCs w:val="20"/>
        </w:rPr>
      </w:pPr>
      <w:r w:rsidRPr="001540BA">
        <w:rPr>
          <w:rFonts w:ascii="Arial" w:hAnsi="Arial" w:cs="Arial"/>
          <w:b/>
          <w:bCs/>
          <w:sz w:val="20"/>
          <w:szCs w:val="20"/>
        </w:rPr>
        <w:t>17. člen</w:t>
      </w:r>
    </w:p>
    <w:p w14:paraId="08899D09" w14:textId="77777777" w:rsidR="001540BA" w:rsidRPr="001540BA" w:rsidRDefault="001540BA" w:rsidP="001540BA">
      <w:pPr>
        <w:spacing w:line="240" w:lineRule="auto"/>
        <w:jc w:val="both"/>
        <w:rPr>
          <w:rFonts w:ascii="Arial" w:hAnsi="Arial" w:cs="Arial"/>
          <w:sz w:val="20"/>
          <w:szCs w:val="20"/>
        </w:rPr>
      </w:pPr>
      <w:r w:rsidRPr="001540BA">
        <w:rPr>
          <w:rFonts w:ascii="Arial" w:hAnsi="Arial" w:cs="Arial"/>
          <w:sz w:val="20"/>
          <w:szCs w:val="20"/>
        </w:rPr>
        <w:t>Ministrstvo se obveže, da bo odobrena sredstva plačalo skladno z veljavnim zakonom, ki ureja izvrševanje proračuna Republike Slovenije po prejemu pravilno izstavljenega zahtevka za izplačilo in potrjene dokumentacije, ki izkazuje nastanek upravičenih stroškov, ter v okviru razpoložljivih proračunskih sredstev za to operacijo, in sicer na transakcijski račun upravičenca:</w:t>
      </w:r>
    </w:p>
    <w:p w14:paraId="225A05DD" w14:textId="77777777" w:rsidR="001540BA" w:rsidRPr="001540BA" w:rsidRDefault="001540BA" w:rsidP="001540BA">
      <w:pPr>
        <w:spacing w:line="240" w:lineRule="auto"/>
        <w:jc w:val="both"/>
        <w:rPr>
          <w:rFonts w:ascii="Arial" w:hAnsi="Arial" w:cs="Arial"/>
          <w:sz w:val="20"/>
          <w:szCs w:val="20"/>
        </w:rPr>
      </w:pPr>
      <w:r w:rsidRPr="001540BA">
        <w:rPr>
          <w:rFonts w:ascii="Arial" w:hAnsi="Arial" w:cs="Arial"/>
          <w:sz w:val="20"/>
          <w:szCs w:val="20"/>
        </w:rPr>
        <w:t>št. TRR:_______________,</w:t>
      </w:r>
    </w:p>
    <w:p w14:paraId="729FAD79" w14:textId="77777777" w:rsidR="001540BA" w:rsidRPr="001540BA" w:rsidRDefault="001540BA" w:rsidP="001540BA">
      <w:pPr>
        <w:spacing w:line="240" w:lineRule="auto"/>
        <w:jc w:val="both"/>
        <w:rPr>
          <w:rFonts w:ascii="Arial" w:hAnsi="Arial" w:cs="Arial"/>
          <w:sz w:val="20"/>
          <w:szCs w:val="20"/>
        </w:rPr>
      </w:pPr>
      <w:r w:rsidRPr="001540BA">
        <w:rPr>
          <w:rFonts w:ascii="Arial" w:hAnsi="Arial" w:cs="Arial"/>
          <w:sz w:val="20"/>
          <w:szCs w:val="20"/>
        </w:rPr>
        <w:t>odprt pri banki:__________________.</w:t>
      </w:r>
    </w:p>
    <w:p w14:paraId="72CEF204" w14:textId="77777777" w:rsidR="001540BA" w:rsidRPr="001540BA" w:rsidRDefault="001540BA" w:rsidP="001540BA">
      <w:pPr>
        <w:spacing w:line="240" w:lineRule="auto"/>
        <w:jc w:val="both"/>
        <w:rPr>
          <w:rFonts w:ascii="Arial" w:hAnsi="Arial" w:cs="Arial"/>
          <w:sz w:val="20"/>
          <w:szCs w:val="20"/>
        </w:rPr>
      </w:pPr>
      <w:r w:rsidRPr="001540BA">
        <w:rPr>
          <w:rFonts w:ascii="Arial" w:hAnsi="Arial" w:cs="Arial"/>
          <w:sz w:val="20"/>
          <w:szCs w:val="20"/>
        </w:rPr>
        <w:t>Višina sredstev izhaja iz dokumentov zahtevka za izplačilo v IS OU e-MA, ki jih pred izplačilom sredstev upravičencu potrdi ministrstvo.</w:t>
      </w:r>
    </w:p>
    <w:p w14:paraId="0827756C" w14:textId="77777777" w:rsidR="001540BA" w:rsidRPr="001540BA" w:rsidRDefault="001540BA" w:rsidP="001540BA">
      <w:pPr>
        <w:spacing w:line="240" w:lineRule="auto"/>
        <w:jc w:val="both"/>
        <w:rPr>
          <w:rFonts w:ascii="Arial" w:hAnsi="Arial" w:cs="Arial"/>
          <w:sz w:val="20"/>
          <w:szCs w:val="20"/>
        </w:rPr>
      </w:pPr>
      <w:r w:rsidRPr="001540BA">
        <w:rPr>
          <w:rFonts w:ascii="Arial" w:hAnsi="Arial" w:cs="Arial"/>
          <w:sz w:val="20"/>
          <w:szCs w:val="20"/>
        </w:rPr>
        <w:t>Izpolnitev obveznosti ministrstva je vezana na proračunske zmogljivosti ministrstva v posameznih proračunskih letih. Če pride do spremembe v državnem proračunu ali v programu dela ministrstva, ki neposredno vpliva na to pogodbo, sta pogodbeni stranki soglasni, da ustrezno spremenita pogodbeno vrednost oziroma dinamiko izplačil z dodatkom k tej pogodbi.</w:t>
      </w:r>
    </w:p>
    <w:p w14:paraId="6CD06E59" w14:textId="77777777" w:rsidR="001540BA" w:rsidRPr="001540BA" w:rsidRDefault="001540BA" w:rsidP="001540BA">
      <w:pPr>
        <w:spacing w:line="240" w:lineRule="auto"/>
        <w:jc w:val="both"/>
        <w:rPr>
          <w:rFonts w:ascii="Arial" w:hAnsi="Arial" w:cs="Arial"/>
          <w:sz w:val="20"/>
          <w:szCs w:val="20"/>
        </w:rPr>
      </w:pPr>
      <w:r w:rsidRPr="001540BA">
        <w:rPr>
          <w:rFonts w:ascii="Arial" w:hAnsi="Arial" w:cs="Arial"/>
          <w:sz w:val="20"/>
          <w:szCs w:val="20"/>
        </w:rPr>
        <w:t>Če se upravičenec ne strinja s spremembami iz prejšnjega odstavka, lahko ministrstvo odstopi od te pogodbe in zahteva vračilo vseh izplačanih sredstev.</w:t>
      </w:r>
    </w:p>
    <w:p w14:paraId="13263C6E" w14:textId="77777777" w:rsidR="001540BA" w:rsidRPr="001540BA" w:rsidRDefault="001540BA" w:rsidP="001540BA">
      <w:pPr>
        <w:spacing w:line="240" w:lineRule="auto"/>
        <w:jc w:val="both"/>
        <w:rPr>
          <w:rFonts w:ascii="Arial" w:hAnsi="Arial" w:cs="Arial"/>
          <w:sz w:val="20"/>
          <w:szCs w:val="20"/>
        </w:rPr>
      </w:pPr>
    </w:p>
    <w:p w14:paraId="3CE8F13F" w14:textId="77777777" w:rsidR="001540BA" w:rsidRPr="001540BA" w:rsidRDefault="001540BA" w:rsidP="001540BA">
      <w:pPr>
        <w:spacing w:line="240" w:lineRule="auto"/>
        <w:jc w:val="both"/>
        <w:rPr>
          <w:rFonts w:ascii="Arial" w:hAnsi="Arial" w:cs="Arial"/>
          <w:b/>
          <w:bCs/>
          <w:sz w:val="20"/>
          <w:szCs w:val="20"/>
        </w:rPr>
      </w:pPr>
      <w:r w:rsidRPr="001540BA">
        <w:rPr>
          <w:rFonts w:ascii="Arial" w:hAnsi="Arial" w:cs="Arial"/>
          <w:b/>
          <w:bCs/>
          <w:sz w:val="20"/>
          <w:szCs w:val="20"/>
        </w:rPr>
        <w:t>IX. SPREMLJANJE POGODBE PO ZAKLJUČKU OPERACIJE</w:t>
      </w:r>
    </w:p>
    <w:p w14:paraId="4F7BDAF2" w14:textId="77777777" w:rsidR="001540BA" w:rsidRPr="001540BA" w:rsidRDefault="001540BA" w:rsidP="001540BA">
      <w:pPr>
        <w:spacing w:line="240" w:lineRule="auto"/>
        <w:jc w:val="center"/>
        <w:rPr>
          <w:rFonts w:ascii="Arial" w:hAnsi="Arial" w:cs="Arial"/>
          <w:sz w:val="20"/>
          <w:szCs w:val="20"/>
        </w:rPr>
      </w:pPr>
      <w:r w:rsidRPr="001540BA">
        <w:rPr>
          <w:rFonts w:ascii="Arial" w:hAnsi="Arial" w:cs="Arial"/>
          <w:b/>
          <w:bCs/>
          <w:sz w:val="20"/>
          <w:szCs w:val="20"/>
        </w:rPr>
        <w:lastRenderedPageBreak/>
        <w:t>18. člen</w:t>
      </w:r>
    </w:p>
    <w:p w14:paraId="5D8B66AE" w14:textId="77777777" w:rsidR="001540BA" w:rsidRPr="001540BA" w:rsidRDefault="001540BA" w:rsidP="001540BA">
      <w:pPr>
        <w:spacing w:after="0" w:line="240" w:lineRule="auto"/>
        <w:jc w:val="both"/>
        <w:rPr>
          <w:rFonts w:ascii="Arial" w:eastAsia="Times New Roman" w:hAnsi="Arial" w:cs="Arial"/>
          <w:kern w:val="0"/>
          <w:sz w:val="20"/>
          <w:szCs w:val="20"/>
          <w14:ligatures w14:val="none"/>
        </w:rPr>
      </w:pPr>
      <w:r w:rsidRPr="001540BA">
        <w:rPr>
          <w:rFonts w:ascii="Arial" w:eastAsia="Times New Roman" w:hAnsi="Arial" w:cs="Arial"/>
          <w:kern w:val="0"/>
          <w:sz w:val="20"/>
          <w:szCs w:val="20"/>
          <w14:ligatures w14:val="none"/>
        </w:rPr>
        <w:t>Upravičenec jamči in se zavezuje, da v času trajanja te pogodbe in v skladu s 65. členom Uredbe 2021/1060 ali predpisom, ki jo bo nadomestil, v nadaljnjem v (3) treh letih od končnega plačila upravičencu ali, kadar je ustrezno, v času, določenem v pravilih o državni pomoči, za operacijo nastopi karkoli od naslednjega) po zaključku operacije ne bo opustil ali premestil proizvodne dejavnosti iz regije na ravni NUTS 2, v kateri je prejela podporo, spremenil lastništva nad infrastrukturo, ki daje podjetju ali javnemu organu neupravičeno prednost, ali izvedel ali dopustil bistvene spremembe, ki bi vplivale na njen značaj, cilje ali pogoje izvajanja, zaradi česar bi se razvrednotili (ne bi bilo mogoče doseči) prvotni cilji operacije. V nasprotnem primeru lahko ministrstvo od pogodbe odstopi in zahteva vračilo vseh izplačanih sredstev ali sorazmeren del izplačanih sredstev, če je z vračilom sorazmernega dela mogoče doseči vsaj delni cilj operacije, upravičenec pa mora vrniti vsa prejeta sredstva ali sorazmeren del prejetih sredstev po tej pogodbi v roku 30. (tridesetih) dni od prejema pisnega poziva ministrstva, povečana za zakonske zamudne obresti od dneva poziva na TRR upravičenca do dneva nakazila v dobro proračuna RS.</w:t>
      </w:r>
    </w:p>
    <w:p w14:paraId="47EF0936" w14:textId="77777777" w:rsidR="001540BA" w:rsidRPr="001540BA" w:rsidRDefault="001540BA" w:rsidP="001540BA">
      <w:pPr>
        <w:spacing w:after="0" w:line="240" w:lineRule="auto"/>
        <w:jc w:val="both"/>
        <w:rPr>
          <w:rFonts w:ascii="Arial" w:eastAsia="Times New Roman" w:hAnsi="Arial" w:cs="Arial"/>
          <w:kern w:val="0"/>
          <w:sz w:val="20"/>
          <w:szCs w:val="20"/>
          <w14:ligatures w14:val="none"/>
        </w:rPr>
      </w:pPr>
    </w:p>
    <w:p w14:paraId="38413AF4" w14:textId="77777777" w:rsidR="001540BA" w:rsidRPr="001540BA" w:rsidRDefault="001540BA" w:rsidP="001540BA">
      <w:pPr>
        <w:spacing w:line="240" w:lineRule="auto"/>
        <w:jc w:val="center"/>
        <w:rPr>
          <w:rFonts w:ascii="Arial" w:hAnsi="Arial" w:cs="Arial"/>
          <w:b/>
          <w:bCs/>
          <w:sz w:val="20"/>
          <w:szCs w:val="20"/>
        </w:rPr>
      </w:pPr>
      <w:r w:rsidRPr="001540BA">
        <w:rPr>
          <w:rFonts w:ascii="Arial" w:hAnsi="Arial" w:cs="Arial"/>
          <w:b/>
          <w:bCs/>
          <w:sz w:val="20"/>
          <w:szCs w:val="20"/>
        </w:rPr>
        <w:t>19. člen</w:t>
      </w:r>
    </w:p>
    <w:p w14:paraId="397F706B" w14:textId="77777777" w:rsidR="001540BA" w:rsidRPr="001540BA" w:rsidRDefault="001540BA" w:rsidP="001540BA">
      <w:pPr>
        <w:spacing w:line="240" w:lineRule="auto"/>
        <w:jc w:val="both"/>
        <w:rPr>
          <w:rFonts w:ascii="Arial" w:hAnsi="Arial" w:cs="Arial"/>
          <w:sz w:val="20"/>
          <w:szCs w:val="20"/>
        </w:rPr>
      </w:pPr>
      <w:r w:rsidRPr="001540BA">
        <w:rPr>
          <w:rFonts w:ascii="Arial" w:hAnsi="Arial" w:cs="Arial"/>
          <w:sz w:val="20"/>
          <w:szCs w:val="20"/>
        </w:rPr>
        <w:t>Upravičenec se zavezuje, da bo še 3 (tri) leta – v primeru MSP, kjer operacija ohranja naložbe in delovna mesta) od končnega plačila upravičencu - po zaključku operacije ministrstvu dostavljal letna poročila o doseganju kazalnikov učinka in izjave, da rezultati operacije ne bodo in niso bili odtujeni, cedirani, zastavljeni, prodani ali uporabljeni za namen, ki ni v povezavi s sofinancirano operacijo, in sicer najpozneje do 28. februarja tekočega leta za preteklo leto.</w:t>
      </w:r>
    </w:p>
    <w:p w14:paraId="6908812D" w14:textId="77777777" w:rsidR="001540BA" w:rsidRPr="001540BA" w:rsidRDefault="001540BA" w:rsidP="001540BA">
      <w:pPr>
        <w:spacing w:line="240" w:lineRule="auto"/>
        <w:jc w:val="both"/>
        <w:rPr>
          <w:rFonts w:ascii="Arial" w:hAnsi="Arial" w:cs="Arial"/>
          <w:b/>
          <w:bCs/>
          <w:sz w:val="20"/>
          <w:szCs w:val="20"/>
        </w:rPr>
      </w:pPr>
    </w:p>
    <w:p w14:paraId="0650800E" w14:textId="77777777" w:rsidR="001540BA" w:rsidRPr="001540BA" w:rsidRDefault="001540BA" w:rsidP="001540BA">
      <w:pPr>
        <w:spacing w:line="240" w:lineRule="auto"/>
        <w:jc w:val="both"/>
        <w:rPr>
          <w:rFonts w:ascii="Arial" w:hAnsi="Arial" w:cs="Arial"/>
          <w:b/>
          <w:bCs/>
          <w:sz w:val="20"/>
          <w:szCs w:val="20"/>
        </w:rPr>
      </w:pPr>
      <w:r w:rsidRPr="001540BA">
        <w:rPr>
          <w:rFonts w:ascii="Arial" w:hAnsi="Arial" w:cs="Arial"/>
          <w:b/>
          <w:bCs/>
          <w:sz w:val="20"/>
          <w:szCs w:val="20"/>
        </w:rPr>
        <w:t>X. AKTIVNOSTI MINISTRSTVA</w:t>
      </w:r>
    </w:p>
    <w:p w14:paraId="594D515B" w14:textId="77777777" w:rsidR="001540BA" w:rsidRPr="001540BA" w:rsidRDefault="001540BA" w:rsidP="001540BA">
      <w:pPr>
        <w:spacing w:line="240" w:lineRule="auto"/>
        <w:jc w:val="center"/>
        <w:rPr>
          <w:rFonts w:ascii="Arial" w:hAnsi="Arial" w:cs="Arial"/>
          <w:b/>
          <w:bCs/>
          <w:sz w:val="20"/>
          <w:szCs w:val="20"/>
        </w:rPr>
      </w:pPr>
      <w:r w:rsidRPr="001540BA">
        <w:rPr>
          <w:rFonts w:ascii="Arial" w:hAnsi="Arial" w:cs="Arial"/>
          <w:b/>
          <w:bCs/>
          <w:sz w:val="20"/>
          <w:szCs w:val="20"/>
        </w:rPr>
        <w:t>20. člen</w:t>
      </w:r>
    </w:p>
    <w:p w14:paraId="0636F9B6" w14:textId="77777777" w:rsidR="001540BA" w:rsidRPr="001540BA" w:rsidRDefault="001540BA" w:rsidP="001540BA">
      <w:pPr>
        <w:spacing w:after="0" w:line="240" w:lineRule="auto"/>
        <w:jc w:val="both"/>
        <w:rPr>
          <w:rFonts w:ascii="Arial" w:eastAsia="Times New Roman" w:hAnsi="Arial" w:cs="Arial"/>
          <w:kern w:val="0"/>
          <w:sz w:val="20"/>
          <w:szCs w:val="20"/>
          <w14:ligatures w14:val="none"/>
        </w:rPr>
      </w:pPr>
      <w:r w:rsidRPr="001540BA">
        <w:rPr>
          <w:rFonts w:ascii="Arial" w:eastAsia="Times New Roman" w:hAnsi="Arial" w:cs="Arial"/>
          <w:kern w:val="0"/>
          <w:sz w:val="20"/>
          <w:szCs w:val="20"/>
          <w14:ligatures w14:val="none"/>
        </w:rPr>
        <w:t>Ministrstvo se pod pogojem pravilnega in pravočasnega izpolnjevanja pogodbenih obveznosti s strani upravičenca obveže upravičencu sofinancirati operacijo</w:t>
      </w:r>
      <w:r w:rsidRPr="001540BA" w:rsidDel="00646A50">
        <w:rPr>
          <w:rFonts w:ascii="Arial" w:eastAsia="Times New Roman" w:hAnsi="Arial" w:cs="Arial"/>
          <w:kern w:val="0"/>
          <w:sz w:val="20"/>
          <w:szCs w:val="20"/>
          <w14:ligatures w14:val="none"/>
        </w:rPr>
        <w:t xml:space="preserve"> </w:t>
      </w:r>
      <w:r w:rsidRPr="001540BA">
        <w:rPr>
          <w:rFonts w:ascii="Arial" w:eastAsia="Times New Roman" w:hAnsi="Arial" w:cs="Arial"/>
          <w:kern w:val="0"/>
          <w:sz w:val="20"/>
          <w:szCs w:val="20"/>
          <w14:ligatures w14:val="none"/>
        </w:rPr>
        <w:t>v višini izkazanih upravičenih stroškov največ do pogodbene vrednosti iz prvega odstavka 8. člena te pogodbe, vse v okviru razpoložljivih proračunskih sredstev.</w:t>
      </w:r>
    </w:p>
    <w:p w14:paraId="061672F1" w14:textId="77777777" w:rsidR="001540BA" w:rsidRPr="001540BA" w:rsidRDefault="001540BA" w:rsidP="001540BA">
      <w:pPr>
        <w:spacing w:after="0" w:line="240" w:lineRule="auto"/>
        <w:jc w:val="both"/>
        <w:rPr>
          <w:rFonts w:ascii="Arial" w:eastAsia="Times New Roman" w:hAnsi="Arial" w:cs="Arial"/>
          <w:kern w:val="0"/>
          <w:sz w:val="20"/>
          <w:szCs w:val="20"/>
          <w14:ligatures w14:val="none"/>
        </w:rPr>
      </w:pPr>
    </w:p>
    <w:p w14:paraId="26444764" w14:textId="77777777" w:rsidR="001540BA" w:rsidRPr="001540BA" w:rsidRDefault="001540BA" w:rsidP="001540BA">
      <w:pPr>
        <w:spacing w:after="0" w:line="240" w:lineRule="auto"/>
        <w:jc w:val="both"/>
        <w:rPr>
          <w:rFonts w:ascii="Arial" w:eastAsia="Calibri" w:hAnsi="Arial" w:cs="Arial"/>
          <w:color w:val="000000"/>
          <w:kern w:val="0"/>
          <w:sz w:val="20"/>
          <w:szCs w:val="20"/>
          <w:lang w:eastAsia="sl-SI"/>
          <w14:ligatures w14:val="none"/>
        </w:rPr>
      </w:pPr>
      <w:r w:rsidRPr="001540BA">
        <w:rPr>
          <w:rFonts w:ascii="Arial" w:eastAsia="Calibri" w:hAnsi="Arial" w:cs="Arial"/>
          <w:color w:val="000000"/>
          <w:kern w:val="0"/>
          <w:sz w:val="20"/>
          <w:szCs w:val="20"/>
          <w:lang w:eastAsia="sl-SI"/>
          <w14:ligatures w14:val="none"/>
        </w:rPr>
        <w:t>Ministrstvo nadzira pravilno, zakonito, gospodarno in učinkovito izvedbo operacije, ki je predmet te pogodbe.</w:t>
      </w:r>
    </w:p>
    <w:p w14:paraId="247397E1" w14:textId="77777777" w:rsidR="001540BA" w:rsidRPr="001540BA" w:rsidRDefault="001540BA" w:rsidP="001540BA">
      <w:pPr>
        <w:spacing w:after="0" w:line="240" w:lineRule="auto"/>
        <w:jc w:val="both"/>
        <w:rPr>
          <w:rFonts w:ascii="Arial" w:eastAsia="Calibri" w:hAnsi="Arial" w:cs="Arial"/>
          <w:color w:val="000000"/>
          <w:kern w:val="0"/>
          <w:sz w:val="20"/>
          <w:szCs w:val="20"/>
          <w:lang w:eastAsia="sl-SI"/>
          <w14:ligatures w14:val="none"/>
        </w:rPr>
      </w:pPr>
    </w:p>
    <w:p w14:paraId="01965055" w14:textId="77777777" w:rsidR="001540BA" w:rsidRPr="001540BA" w:rsidRDefault="001540BA" w:rsidP="001540BA">
      <w:pPr>
        <w:widowControl w:val="0"/>
        <w:spacing w:after="0" w:line="240" w:lineRule="auto"/>
        <w:jc w:val="both"/>
        <w:rPr>
          <w:rFonts w:ascii="Arial" w:eastAsia="Times New Roman" w:hAnsi="Arial" w:cs="Arial"/>
          <w:kern w:val="0"/>
          <w:sz w:val="20"/>
          <w:szCs w:val="20"/>
          <w14:ligatures w14:val="none"/>
        </w:rPr>
      </w:pPr>
      <w:r w:rsidRPr="001540BA">
        <w:rPr>
          <w:rFonts w:ascii="Arial" w:eastAsia="Times New Roman" w:hAnsi="Arial" w:cs="Arial"/>
          <w:kern w:val="0"/>
          <w:sz w:val="20"/>
          <w:szCs w:val="20"/>
          <w14:ligatures w14:val="none"/>
        </w:rPr>
        <w:t>Ministrstvo je dolžno upravičencu na njegovo pisno zaprosilo pravočasno zagotoviti informacije in pojasnila v zvezi z obveznostmi iz te pogodbe, najpozneje pa v 10 (desetih) delovnih dneh.</w:t>
      </w:r>
    </w:p>
    <w:p w14:paraId="7E948C31" w14:textId="77777777" w:rsidR="001540BA" w:rsidRPr="001540BA" w:rsidRDefault="001540BA" w:rsidP="001540BA">
      <w:pPr>
        <w:spacing w:line="240" w:lineRule="auto"/>
        <w:jc w:val="center"/>
        <w:rPr>
          <w:rFonts w:ascii="Arial" w:hAnsi="Arial" w:cs="Arial"/>
          <w:b/>
          <w:bCs/>
          <w:sz w:val="20"/>
          <w:szCs w:val="20"/>
        </w:rPr>
      </w:pPr>
    </w:p>
    <w:p w14:paraId="23D3204D" w14:textId="77777777" w:rsidR="001540BA" w:rsidRPr="001540BA" w:rsidRDefault="001540BA" w:rsidP="001540BA">
      <w:pPr>
        <w:spacing w:line="240" w:lineRule="auto"/>
        <w:jc w:val="center"/>
        <w:rPr>
          <w:rFonts w:ascii="Arial" w:hAnsi="Arial" w:cs="Arial"/>
          <w:b/>
          <w:bCs/>
          <w:sz w:val="20"/>
          <w:szCs w:val="20"/>
        </w:rPr>
      </w:pPr>
      <w:r w:rsidRPr="001540BA">
        <w:rPr>
          <w:rFonts w:ascii="Arial" w:hAnsi="Arial" w:cs="Arial"/>
          <w:b/>
          <w:bCs/>
          <w:sz w:val="20"/>
          <w:szCs w:val="20"/>
        </w:rPr>
        <w:t>21. člen</w:t>
      </w:r>
    </w:p>
    <w:p w14:paraId="758AE995" w14:textId="77777777" w:rsidR="001540BA" w:rsidRPr="001540BA" w:rsidRDefault="001540BA" w:rsidP="001540BA">
      <w:pPr>
        <w:spacing w:line="240" w:lineRule="auto"/>
        <w:jc w:val="both"/>
        <w:rPr>
          <w:rFonts w:ascii="Arial" w:hAnsi="Arial" w:cs="Arial"/>
          <w:sz w:val="20"/>
          <w:szCs w:val="20"/>
        </w:rPr>
      </w:pPr>
      <w:r w:rsidRPr="001540BA">
        <w:rPr>
          <w:rFonts w:ascii="Arial" w:hAnsi="Arial" w:cs="Arial"/>
          <w:sz w:val="20"/>
          <w:szCs w:val="20"/>
        </w:rPr>
        <w:t>Ministrstvo ali drug pristojen organ spremlja in nadzira izvajanje te pogodbe ter namensko porabo sredstev evropske kohezijske politike. Ministrstvo lahko za spremljanje, nadzor in evalvacijo operacije ter porabo proračunskih sredstev angažira tudi zunanje izvajalce ali pooblasti druge organe ali institucije na podlagi izvedenega javnega naročila ali neposredne pogodbe v primeru uporabe izjeme od javnega naročanja, ki razpolagajo s strokovnimi znanji, s katerimi pristojni organ ne razpolaga in ne gre za izvedbo nalog, ki spadajo v izvirno pristojnost organa.</w:t>
      </w:r>
    </w:p>
    <w:p w14:paraId="6D30017F" w14:textId="77777777" w:rsidR="001540BA" w:rsidRPr="001540BA" w:rsidRDefault="001540BA" w:rsidP="001540BA">
      <w:pPr>
        <w:spacing w:line="240" w:lineRule="auto"/>
        <w:jc w:val="center"/>
        <w:rPr>
          <w:rFonts w:ascii="Arial" w:hAnsi="Arial" w:cs="Arial"/>
          <w:b/>
          <w:bCs/>
          <w:sz w:val="20"/>
          <w:szCs w:val="20"/>
        </w:rPr>
      </w:pPr>
      <w:r w:rsidRPr="001540BA">
        <w:rPr>
          <w:rFonts w:ascii="Arial" w:hAnsi="Arial" w:cs="Arial"/>
          <w:b/>
          <w:bCs/>
          <w:sz w:val="20"/>
          <w:szCs w:val="20"/>
        </w:rPr>
        <w:t>22. člen</w:t>
      </w:r>
    </w:p>
    <w:p w14:paraId="65B65574" w14:textId="77777777" w:rsidR="001540BA" w:rsidRPr="001540BA" w:rsidRDefault="001540BA" w:rsidP="001540BA">
      <w:pPr>
        <w:spacing w:line="240" w:lineRule="auto"/>
        <w:jc w:val="both"/>
        <w:rPr>
          <w:rFonts w:ascii="Arial" w:hAnsi="Arial" w:cs="Arial"/>
          <w:sz w:val="20"/>
          <w:szCs w:val="20"/>
        </w:rPr>
      </w:pPr>
      <w:r w:rsidRPr="001540BA">
        <w:rPr>
          <w:rFonts w:ascii="Arial" w:hAnsi="Arial" w:cs="Arial"/>
          <w:sz w:val="20"/>
          <w:szCs w:val="20"/>
        </w:rPr>
        <w:t xml:space="preserve">Vsaka sprememba navodil organa upravljanja v času trajanja te pogodbe začne veljati z dnem objave na spletni strani organa upravljanja. Če sprememba navodil posega v vsebino te pogodbe ali spreminja njeno vsebino, bosta pogodbeni stranki v roku 15 (petnajstih) dni od veljavnosti spremembe sklenili dodatek k tej pogodbi. Sklenitev takšnega dodatka ne sme posegati v določila javnega razpisa ali odločitve organa upravljanja o podpori. Če se upravičenec s spremenjenimi navodili ne strinja, lahko to pogodbo odpove brez odpovednega roka vse do izteka roka za sklenitev dodatka k tej pogodbi. Če upravičenec v navedenem roku ne sklene dodatka k tej pogodbi, lahko ministrstvo od pogodbe odstopi. V obeh primerih mora upravičenec vrniti prejeta sredstva (delno v kolikor je delna izpolnitev mogoča v s predmetom operacije ali v celoti, če delna izpolnitev ni mogoča zaradi predmeta operacije) po tej </w:t>
      </w:r>
      <w:r w:rsidRPr="001540BA">
        <w:rPr>
          <w:rFonts w:ascii="Arial" w:hAnsi="Arial" w:cs="Arial"/>
          <w:sz w:val="20"/>
          <w:szCs w:val="20"/>
        </w:rPr>
        <w:lastRenderedPageBreak/>
        <w:t>pogodbi v roku 30 (tridesetih) dni od prejema pisnega poziva ministrstva, povečana za zakonske zamudne obresti od dneva nakazila na TRR upravičenca do dneva nakazila v dobro proračuna RS.</w:t>
      </w:r>
    </w:p>
    <w:p w14:paraId="1EF927C6" w14:textId="77777777" w:rsidR="001540BA" w:rsidRPr="001540BA" w:rsidRDefault="001540BA" w:rsidP="001540BA">
      <w:pPr>
        <w:spacing w:line="240" w:lineRule="auto"/>
        <w:jc w:val="center"/>
        <w:rPr>
          <w:rFonts w:ascii="Arial" w:hAnsi="Arial" w:cs="Arial"/>
          <w:b/>
          <w:bCs/>
          <w:sz w:val="20"/>
          <w:szCs w:val="20"/>
        </w:rPr>
      </w:pPr>
      <w:r w:rsidRPr="001540BA">
        <w:rPr>
          <w:rFonts w:ascii="Arial" w:hAnsi="Arial" w:cs="Arial"/>
          <w:b/>
          <w:bCs/>
          <w:sz w:val="20"/>
          <w:szCs w:val="20"/>
        </w:rPr>
        <w:t>23. člen</w:t>
      </w:r>
    </w:p>
    <w:p w14:paraId="5777883B" w14:textId="77777777" w:rsidR="001540BA" w:rsidRPr="001540BA" w:rsidRDefault="001540BA" w:rsidP="001540BA">
      <w:pPr>
        <w:spacing w:after="0" w:line="240" w:lineRule="auto"/>
        <w:jc w:val="both"/>
        <w:rPr>
          <w:rFonts w:ascii="Arial" w:eastAsia="Calibri" w:hAnsi="Arial" w:cs="Arial"/>
          <w:bCs/>
          <w:color w:val="000000"/>
          <w:kern w:val="0"/>
          <w:sz w:val="20"/>
          <w:szCs w:val="20"/>
          <w:lang w:eastAsia="sl-SI"/>
          <w14:ligatures w14:val="none"/>
        </w:rPr>
      </w:pPr>
      <w:r w:rsidRPr="001540BA">
        <w:rPr>
          <w:rFonts w:ascii="Arial" w:eastAsia="Calibri" w:hAnsi="Arial" w:cs="Arial"/>
          <w:bCs/>
          <w:color w:val="000000"/>
          <w:kern w:val="0"/>
          <w:sz w:val="20"/>
          <w:szCs w:val="20"/>
          <w:lang w:eastAsia="sl-SI"/>
          <w14:ligatures w14:val="none"/>
        </w:rPr>
        <w:t>V primeru odkritja nepravilnosti pri izvajanju operacije oziroma te pogodbe ministrstvo:</w:t>
      </w:r>
    </w:p>
    <w:p w14:paraId="1FB22D35" w14:textId="35882C3E" w:rsidR="001540BA" w:rsidRPr="001540BA" w:rsidRDefault="001540BA" w:rsidP="00017B1B">
      <w:pPr>
        <w:numPr>
          <w:ilvl w:val="0"/>
          <w:numId w:val="11"/>
        </w:numPr>
        <w:spacing w:after="0" w:line="240" w:lineRule="auto"/>
        <w:contextualSpacing/>
        <w:jc w:val="both"/>
        <w:rPr>
          <w:rFonts w:ascii="Arial" w:eastAsia="Times New Roman" w:hAnsi="Arial" w:cs="Arial"/>
          <w:kern w:val="0"/>
          <w:sz w:val="24"/>
          <w:szCs w:val="20"/>
          <w:lang w:eastAsia="sl-SI"/>
          <w14:ligatures w14:val="none"/>
        </w:rPr>
      </w:pPr>
      <w:r w:rsidRPr="001540BA">
        <w:rPr>
          <w:rFonts w:ascii="Arial" w:eastAsia="Times New Roman" w:hAnsi="Arial" w:cs="Arial"/>
          <w:kern w:val="0"/>
          <w:sz w:val="20"/>
          <w:szCs w:val="20"/>
          <w:lang w:eastAsia="sl-SI"/>
          <w14:ligatures w14:val="none"/>
        </w:rPr>
        <w:t xml:space="preserve">začasno zadrži izplačila sredstev (do zaključka postopka presoje nepravilnosti oziroma suma storitve kaznivega dejanja iz tretjega odstavka tega člena), </w:t>
      </w:r>
    </w:p>
    <w:p w14:paraId="117D01B4" w14:textId="77777777" w:rsidR="001540BA" w:rsidRPr="001540BA" w:rsidRDefault="001540BA" w:rsidP="00017B1B">
      <w:pPr>
        <w:numPr>
          <w:ilvl w:val="0"/>
          <w:numId w:val="11"/>
        </w:numPr>
        <w:spacing w:after="0" w:line="240" w:lineRule="auto"/>
        <w:contextualSpacing/>
        <w:jc w:val="both"/>
        <w:rPr>
          <w:rFonts w:ascii="Arial" w:eastAsia="Times New Roman" w:hAnsi="Arial" w:cs="Arial"/>
          <w:kern w:val="0"/>
          <w:sz w:val="24"/>
          <w:szCs w:val="20"/>
          <w:lang w:eastAsia="sl-SI"/>
          <w14:ligatures w14:val="none"/>
        </w:rPr>
      </w:pPr>
      <w:r w:rsidRPr="001540BA">
        <w:rPr>
          <w:rFonts w:ascii="Arial" w:eastAsia="Times New Roman" w:hAnsi="Arial" w:cs="Arial"/>
          <w:kern w:val="0"/>
          <w:sz w:val="20"/>
          <w:szCs w:val="20"/>
          <w:lang w:eastAsia="sl-SI"/>
          <w14:ligatures w14:val="none"/>
        </w:rPr>
        <w:t>zahteva vračilo neupravičeno izplačanih sredstev, upravičenec pa mora vrniti prejeta sredstva po tej pogodbi v roku 30 (tridesetih) dni od prejema pisnega poziva ministrstva, povečana za zakonske zamudne obresti od dneva nakazila na TRR upravičenca do dneva vračila v dobro proračuna Republike Slovenije, in/ali</w:t>
      </w:r>
    </w:p>
    <w:p w14:paraId="03B719C1" w14:textId="77777777" w:rsidR="001540BA" w:rsidRPr="001540BA" w:rsidRDefault="001540BA" w:rsidP="00017B1B">
      <w:pPr>
        <w:numPr>
          <w:ilvl w:val="0"/>
          <w:numId w:val="11"/>
        </w:numPr>
        <w:spacing w:after="0" w:line="240" w:lineRule="auto"/>
        <w:contextualSpacing/>
        <w:jc w:val="both"/>
        <w:rPr>
          <w:rFonts w:ascii="Arial" w:eastAsia="Times New Roman" w:hAnsi="Arial" w:cs="Arial"/>
          <w:kern w:val="0"/>
          <w:sz w:val="20"/>
          <w:szCs w:val="20"/>
          <w:lang w:eastAsia="sl-SI"/>
          <w14:ligatures w14:val="none"/>
        </w:rPr>
      </w:pPr>
      <w:r w:rsidRPr="001540BA">
        <w:rPr>
          <w:rFonts w:ascii="Arial" w:eastAsia="Times New Roman" w:hAnsi="Arial" w:cs="Arial"/>
          <w:kern w:val="0"/>
          <w:sz w:val="20"/>
          <w:szCs w:val="20"/>
          <w:lang w:eastAsia="sl-SI"/>
          <w14:ligatures w14:val="none"/>
        </w:rPr>
        <w:t>izreče finančne popravke oziroma zniža višino sredstev glede na resnost kršitve.</w:t>
      </w:r>
    </w:p>
    <w:p w14:paraId="2263BFE8" w14:textId="77777777" w:rsidR="001540BA" w:rsidRPr="001540BA" w:rsidRDefault="001540BA" w:rsidP="001540BA">
      <w:pPr>
        <w:spacing w:after="0" w:line="240" w:lineRule="auto"/>
        <w:jc w:val="both"/>
        <w:rPr>
          <w:rFonts w:ascii="Arial" w:eastAsia="Times New Roman" w:hAnsi="Arial" w:cs="Arial"/>
          <w:kern w:val="0"/>
          <w:sz w:val="20"/>
          <w:szCs w:val="20"/>
          <w14:ligatures w14:val="none"/>
        </w:rPr>
      </w:pPr>
    </w:p>
    <w:p w14:paraId="67C5E2FF" w14:textId="77777777" w:rsidR="001540BA" w:rsidRPr="001540BA" w:rsidRDefault="001540BA" w:rsidP="001540BA">
      <w:pPr>
        <w:spacing w:after="0" w:line="240" w:lineRule="auto"/>
        <w:jc w:val="both"/>
        <w:rPr>
          <w:rFonts w:ascii="Arial" w:eastAsia="Times New Roman" w:hAnsi="Arial" w:cs="Arial"/>
          <w:kern w:val="0"/>
          <w:sz w:val="20"/>
          <w:szCs w:val="20"/>
          <w14:ligatures w14:val="none"/>
        </w:rPr>
      </w:pPr>
      <w:r w:rsidRPr="001540BA">
        <w:rPr>
          <w:rFonts w:ascii="Arial" w:eastAsia="Times New Roman" w:hAnsi="Arial" w:cs="Arial"/>
          <w:kern w:val="0"/>
          <w:sz w:val="20"/>
          <w:szCs w:val="20"/>
          <w14:ligatures w14:val="none"/>
        </w:rPr>
        <w:t>Pogodbeni stranki se dogovorita, da so nepravilnosti pri izvajanju operacije oziroma te pogodbe in njihovo preverjanje podrobneje urejeni v predpisih in dokumentih, navedenih v 4. členu te pogodbe, zlasti v vsakokratno veljavnih Navodilih organa upravljanja za izvajanje upravljalnih preverjanj in preverjanj opravljanja prenesenih nalog oziroma predpisu, ki jih bo nadomestil.</w:t>
      </w:r>
    </w:p>
    <w:p w14:paraId="2DA247ED" w14:textId="77777777" w:rsidR="001540BA" w:rsidRPr="001540BA" w:rsidRDefault="001540BA" w:rsidP="001540BA">
      <w:pPr>
        <w:spacing w:after="0" w:line="240" w:lineRule="auto"/>
        <w:jc w:val="both"/>
        <w:rPr>
          <w:rFonts w:ascii="Arial" w:eastAsia="Times New Roman" w:hAnsi="Arial" w:cs="Arial"/>
          <w:kern w:val="0"/>
          <w:sz w:val="20"/>
          <w:szCs w:val="20"/>
          <w14:ligatures w14:val="none"/>
        </w:rPr>
      </w:pPr>
    </w:p>
    <w:p w14:paraId="45AE092B" w14:textId="77777777" w:rsidR="001540BA" w:rsidRPr="001540BA" w:rsidRDefault="001540BA" w:rsidP="001540BA">
      <w:pPr>
        <w:spacing w:after="0"/>
        <w:jc w:val="both"/>
        <w:rPr>
          <w:rFonts w:ascii="Arial" w:hAnsi="Arial" w:cs="Arial"/>
          <w:sz w:val="20"/>
          <w:szCs w:val="20"/>
          <w14:ligatures w14:val="none"/>
        </w:rPr>
      </w:pPr>
      <w:r w:rsidRPr="001540BA">
        <w:rPr>
          <w:rFonts w:ascii="Arial" w:hAnsi="Arial" w:cs="Arial"/>
          <w:sz w:val="20"/>
          <w:szCs w:val="20"/>
          <w14:ligatures w14:val="none"/>
        </w:rPr>
        <w:t xml:space="preserve">Če ministrstvo (posredniško telo) ali drug organ iz drugega odstavka 32. člena te pogodbe presodi, da je v zvezi z izvedbo te pogodbe ali operacije podan sum storitve kaznivega dejanja zoper gospodarstvo, kot opredeljenega v Kazenskem zakoniku (Uradni list RS, št. 50/12 – uradno prečiščeno besedilo, s spremembami in dopolnitvami; v nadaljnjem besedilu: KZ-1), lahko ministrstvo (posredniško telo)  zadrži izplačilo sredstev do odločitve pristojnega organa glede obstoja kaznivega dejanja na škodo gospodarstva. Ministrstvo (posredniško telo)  izplačilo sredstev vselej zadrži, kadar je v zvezi z izvedbo te pogodbe ali operacije podan sum storitve kaznivega dejanja iz 228. člena KZ-1 (poslovna goljufija), 229. člena KZ-1 (goljufija na škodo Evropske unije) ali 230. člena KZ-1 (preslepitev pri pridobitvi in uporabi posojila ali ugodnosti). V primeru, da se sum storitve kaznivega dejanja po naravi stvari nanaša na izvedbo operacije kot celote, se zadržanje izplačila sredstev izvede glede celotne operacije. V primeru, da je s sumom storitve kaznivega dejanja obremenjen del operacije, ter njegova izvedba ni ključna za dosego ciljev, kazalnikov ali rezultatov operacije, se zadržanje izplačila sredstev izvede glede dela operacije. Pogodbeni stranki sta soglasni, da ministrstvo (posredniško telo) do ugotovitve pristojnega organa glede obstoja kaznivega dejanja ni v zamudi z izpolnitvijo obveznosti po tej pogodbi. </w:t>
      </w:r>
    </w:p>
    <w:p w14:paraId="40A287B2" w14:textId="77777777" w:rsidR="001540BA" w:rsidRPr="001540BA" w:rsidRDefault="001540BA" w:rsidP="001540BA">
      <w:pPr>
        <w:spacing w:after="0" w:line="240" w:lineRule="auto"/>
        <w:jc w:val="both"/>
        <w:rPr>
          <w:rFonts w:ascii="Arial" w:eastAsia="Times New Roman" w:hAnsi="Arial" w:cs="Arial"/>
          <w:kern w:val="0"/>
          <w:sz w:val="20"/>
          <w:szCs w:val="20"/>
          <w14:ligatures w14:val="none"/>
        </w:rPr>
      </w:pPr>
    </w:p>
    <w:p w14:paraId="363C7FAC" w14:textId="77777777" w:rsidR="001540BA" w:rsidRPr="001540BA" w:rsidRDefault="001540BA" w:rsidP="001540BA">
      <w:pPr>
        <w:spacing w:line="240" w:lineRule="auto"/>
        <w:jc w:val="center"/>
        <w:rPr>
          <w:rFonts w:ascii="Arial" w:hAnsi="Arial" w:cs="Arial"/>
          <w:b/>
          <w:bCs/>
          <w:sz w:val="20"/>
          <w:szCs w:val="20"/>
        </w:rPr>
      </w:pPr>
      <w:r w:rsidRPr="001540BA">
        <w:rPr>
          <w:rFonts w:ascii="Arial" w:hAnsi="Arial" w:cs="Arial"/>
          <w:b/>
          <w:bCs/>
          <w:sz w:val="20"/>
          <w:szCs w:val="20"/>
        </w:rPr>
        <w:t>24. člen</w:t>
      </w:r>
    </w:p>
    <w:p w14:paraId="49FAB250" w14:textId="77777777" w:rsidR="001540BA" w:rsidRPr="001540BA" w:rsidRDefault="001540BA" w:rsidP="001540BA">
      <w:pPr>
        <w:spacing w:line="240" w:lineRule="auto"/>
        <w:jc w:val="both"/>
        <w:rPr>
          <w:rFonts w:ascii="Arial" w:hAnsi="Arial" w:cs="Arial"/>
          <w:sz w:val="20"/>
          <w:szCs w:val="20"/>
        </w:rPr>
      </w:pPr>
      <w:r w:rsidRPr="001540BA">
        <w:rPr>
          <w:rFonts w:ascii="Arial" w:hAnsi="Arial" w:cs="Arial"/>
          <w:sz w:val="20"/>
          <w:szCs w:val="20"/>
        </w:rPr>
        <w:t>Če se po izplačilu sredstev ugotovi, da so bila sredstva izplačana neupravičeno, ministrstvo:</w:t>
      </w:r>
    </w:p>
    <w:p w14:paraId="3197962F" w14:textId="77777777" w:rsidR="001540BA" w:rsidRPr="001540BA" w:rsidRDefault="001540BA" w:rsidP="00017B1B">
      <w:pPr>
        <w:numPr>
          <w:ilvl w:val="0"/>
          <w:numId w:val="12"/>
        </w:numPr>
        <w:spacing w:after="0" w:line="240" w:lineRule="auto"/>
        <w:contextualSpacing/>
        <w:jc w:val="both"/>
        <w:rPr>
          <w:rFonts w:ascii="Arial" w:hAnsi="Arial" w:cs="Arial"/>
          <w:sz w:val="20"/>
          <w:szCs w:val="20"/>
        </w:rPr>
      </w:pPr>
      <w:r w:rsidRPr="001540BA">
        <w:rPr>
          <w:rFonts w:ascii="Arial" w:hAnsi="Arial" w:cs="Arial"/>
          <w:sz w:val="20"/>
          <w:szCs w:val="20"/>
        </w:rPr>
        <w:t>za znesek neupravičeno izplačanih sredstev zmanjša naslednji zahtevek (ali več zahtevkov) za izplačilo nepovratnih sredstev, če se nepravilnost ugotovi med izvajanjem pogodbe oziroma še pred končnim povračilom sredstev, ali</w:t>
      </w:r>
    </w:p>
    <w:p w14:paraId="1F694ADD" w14:textId="77777777" w:rsidR="001540BA" w:rsidRPr="001540BA" w:rsidRDefault="001540BA" w:rsidP="00017B1B">
      <w:pPr>
        <w:numPr>
          <w:ilvl w:val="0"/>
          <w:numId w:val="12"/>
        </w:numPr>
        <w:spacing w:after="0" w:line="240" w:lineRule="auto"/>
        <w:contextualSpacing/>
        <w:jc w:val="both"/>
        <w:rPr>
          <w:rFonts w:ascii="Arial" w:hAnsi="Arial" w:cs="Arial"/>
          <w:sz w:val="20"/>
          <w:szCs w:val="20"/>
        </w:rPr>
      </w:pPr>
      <w:r w:rsidRPr="001540BA">
        <w:rPr>
          <w:rFonts w:ascii="Arial" w:hAnsi="Arial" w:cs="Arial"/>
          <w:sz w:val="20"/>
          <w:szCs w:val="20"/>
        </w:rPr>
        <w:t>zahteva vračilo neupravičeno izplačanih sredstev na podlagi zahtevka za vračilo, upravičenec pa mora vrniti neupravičeno izplačana sredstva v roku 30 (tridesetih) dni od prejema pisnega poziva ministrstva, povečana za zakonske zamudne obresti od dneva nakazila na TRR upravičenca do dneva nakazila v dobro proračuna RS. Predmet zahtevka po tej alinei so tudi neupravičeno izplačana sredstva, ki niso bila v celoti poračunana po prvi alinei tega člena.</w:t>
      </w:r>
    </w:p>
    <w:p w14:paraId="2569C632" w14:textId="77777777" w:rsidR="001540BA" w:rsidRPr="001540BA" w:rsidRDefault="001540BA" w:rsidP="001540BA">
      <w:pPr>
        <w:spacing w:after="0" w:line="240" w:lineRule="auto"/>
        <w:ind w:left="720"/>
        <w:contextualSpacing/>
        <w:jc w:val="both"/>
        <w:rPr>
          <w:rFonts w:ascii="Arial" w:hAnsi="Arial" w:cs="Arial"/>
          <w:sz w:val="20"/>
          <w:szCs w:val="20"/>
        </w:rPr>
      </w:pPr>
    </w:p>
    <w:p w14:paraId="65E531B2" w14:textId="77777777" w:rsidR="001540BA" w:rsidRPr="001540BA" w:rsidRDefault="001540BA" w:rsidP="001540BA">
      <w:pPr>
        <w:spacing w:line="240" w:lineRule="auto"/>
        <w:jc w:val="center"/>
        <w:rPr>
          <w:rFonts w:ascii="Arial" w:hAnsi="Arial" w:cs="Arial"/>
          <w:b/>
          <w:bCs/>
          <w:sz w:val="20"/>
          <w:szCs w:val="20"/>
        </w:rPr>
      </w:pPr>
      <w:r w:rsidRPr="001540BA">
        <w:rPr>
          <w:rFonts w:ascii="Arial" w:hAnsi="Arial" w:cs="Arial"/>
          <w:b/>
          <w:bCs/>
          <w:sz w:val="20"/>
          <w:szCs w:val="20"/>
        </w:rPr>
        <w:t>25. člen</w:t>
      </w:r>
    </w:p>
    <w:p w14:paraId="24B06916" w14:textId="77777777" w:rsidR="001540BA" w:rsidRPr="001540BA" w:rsidRDefault="001540BA" w:rsidP="001540BA">
      <w:pPr>
        <w:spacing w:line="240" w:lineRule="auto"/>
        <w:jc w:val="both"/>
        <w:rPr>
          <w:rFonts w:ascii="Arial" w:hAnsi="Arial" w:cs="Arial"/>
          <w:sz w:val="20"/>
          <w:szCs w:val="20"/>
        </w:rPr>
      </w:pPr>
      <w:r w:rsidRPr="001540BA">
        <w:rPr>
          <w:rFonts w:ascii="Arial" w:hAnsi="Arial" w:cs="Arial"/>
          <w:sz w:val="20"/>
          <w:szCs w:val="20"/>
        </w:rPr>
        <w:t>Če med izvajanjem operacije nastopijo okoliščine, ki bi vplivale na sklenitev pogodbe o sofinanciranju na način, da se ta ne bi sklenila, če bi te okoliščine obstajale ob njenem sklepanju, lahko ministrstvo odstopi od pogodbe, upravičenec pa mora vrniti prejeta sredstva po tej pogodbi v roku 30 (tridesetih) dni od prejema pisnega poziva ministrstva, povečana za zakonske zamudne obresti od dneva nakazila na TRR upravičenca do dneva nakazila v dobro proračuna RS.</w:t>
      </w:r>
    </w:p>
    <w:p w14:paraId="1EBC284B" w14:textId="77777777" w:rsidR="001540BA" w:rsidRPr="001540BA" w:rsidRDefault="001540BA" w:rsidP="001540BA">
      <w:pPr>
        <w:spacing w:line="240" w:lineRule="auto"/>
        <w:jc w:val="center"/>
        <w:rPr>
          <w:rFonts w:ascii="Arial" w:hAnsi="Arial" w:cs="Arial"/>
          <w:b/>
          <w:bCs/>
          <w:sz w:val="20"/>
          <w:szCs w:val="20"/>
        </w:rPr>
      </w:pPr>
      <w:r w:rsidRPr="001540BA">
        <w:rPr>
          <w:rFonts w:ascii="Arial" w:hAnsi="Arial" w:cs="Arial"/>
          <w:b/>
          <w:bCs/>
          <w:sz w:val="20"/>
          <w:szCs w:val="20"/>
        </w:rPr>
        <w:t>26. člen</w:t>
      </w:r>
    </w:p>
    <w:p w14:paraId="33627AAC" w14:textId="77777777" w:rsidR="001540BA" w:rsidRPr="001540BA" w:rsidRDefault="001540BA" w:rsidP="001540BA">
      <w:pPr>
        <w:spacing w:after="0" w:line="240" w:lineRule="auto"/>
        <w:jc w:val="both"/>
        <w:rPr>
          <w:rFonts w:ascii="Arial" w:eastAsia="Times New Roman" w:hAnsi="Arial" w:cs="Arial"/>
          <w:kern w:val="0"/>
          <w:sz w:val="20"/>
          <w:szCs w:val="20"/>
          <w14:ligatures w14:val="none"/>
        </w:rPr>
      </w:pPr>
      <w:r w:rsidRPr="001540BA">
        <w:rPr>
          <w:rFonts w:ascii="Arial" w:eastAsia="Calibri" w:hAnsi="Arial" w:cs="Arial"/>
          <w:color w:val="000000"/>
          <w:kern w:val="0"/>
          <w:sz w:val="20"/>
          <w:szCs w:val="20"/>
          <w:lang w:eastAsia="sl-SI"/>
          <w14:ligatures w14:val="none"/>
        </w:rPr>
        <w:t xml:space="preserve">V primeru, da ministrstvo ugotovi, da so bila upravičencu sredstva s sklepom o izboru dodeljena neupravičeno, odstopi od te pogodbe in zahteva vračilo že izplačanih sredstev. Neupravičeno izplačana sredstva je potrebno vrniti v proračun Republike Slovenije v roku 30 (tridesetih) dni od prejema pisnega </w:t>
      </w:r>
      <w:r w:rsidRPr="001540BA">
        <w:rPr>
          <w:rFonts w:ascii="Arial" w:eastAsia="Calibri" w:hAnsi="Arial" w:cs="Arial"/>
          <w:color w:val="000000"/>
          <w:kern w:val="0"/>
          <w:sz w:val="20"/>
          <w:szCs w:val="20"/>
          <w:lang w:eastAsia="sl-SI"/>
          <w14:ligatures w14:val="none"/>
        </w:rPr>
        <w:lastRenderedPageBreak/>
        <w:t>zahtevka ministrstva</w:t>
      </w:r>
      <w:r w:rsidRPr="001540BA">
        <w:rPr>
          <w:rFonts w:ascii="Arial" w:eastAsia="Times New Roman" w:hAnsi="Arial" w:cs="Arial"/>
          <w:kern w:val="0"/>
          <w:sz w:val="20"/>
          <w:szCs w:val="20"/>
          <w14:ligatures w14:val="none"/>
        </w:rPr>
        <w:t>, povečana za zakonske zamudne obresti od dneva nakazila na TRR upravičenca do dneva vračila v dobro proračuna Republike Slovenije.</w:t>
      </w:r>
    </w:p>
    <w:p w14:paraId="6408DF84" w14:textId="77777777" w:rsidR="001540BA" w:rsidRPr="001540BA" w:rsidRDefault="001540BA" w:rsidP="001540BA">
      <w:pPr>
        <w:spacing w:after="0" w:line="240" w:lineRule="auto"/>
        <w:jc w:val="both"/>
        <w:rPr>
          <w:rFonts w:ascii="Arial" w:eastAsia="Calibri" w:hAnsi="Arial" w:cs="Arial"/>
          <w:bCs/>
          <w:color w:val="000000"/>
          <w:kern w:val="0"/>
          <w:sz w:val="20"/>
          <w:szCs w:val="20"/>
          <w:lang w:eastAsia="sl-SI"/>
          <w14:ligatures w14:val="none"/>
        </w:rPr>
      </w:pPr>
    </w:p>
    <w:p w14:paraId="4373AC49" w14:textId="77777777" w:rsidR="001540BA" w:rsidRPr="001540BA" w:rsidRDefault="001540BA" w:rsidP="001540BA">
      <w:pPr>
        <w:spacing w:after="0" w:line="240" w:lineRule="auto"/>
        <w:jc w:val="both"/>
        <w:rPr>
          <w:rFonts w:ascii="Arial" w:eastAsia="Calibri" w:hAnsi="Arial" w:cs="Arial"/>
          <w:bCs/>
          <w:color w:val="000000"/>
          <w:kern w:val="0"/>
          <w:sz w:val="20"/>
          <w:szCs w:val="20"/>
          <w:lang w:eastAsia="sl-SI"/>
          <w14:ligatures w14:val="none"/>
        </w:rPr>
      </w:pPr>
      <w:r w:rsidRPr="001540BA">
        <w:rPr>
          <w:rFonts w:ascii="Arial" w:eastAsia="Calibri" w:hAnsi="Arial" w:cs="Arial"/>
          <w:bCs/>
          <w:color w:val="000000"/>
          <w:kern w:val="0"/>
          <w:sz w:val="20"/>
          <w:szCs w:val="20"/>
          <w:lang w:eastAsia="sl-SI"/>
          <w14:ligatures w14:val="none"/>
        </w:rPr>
        <w:t>V primeru, da med izvajanjem operacije pride do sprememb, ki bi vplivale na sklenitev te pogodbe o sofinanciranju tako, da se le-ta ne bi sklenila, ministrstvo odstopi od pogodbe ter zahteva vračilo izplačanih sredstev.</w:t>
      </w:r>
    </w:p>
    <w:p w14:paraId="47A5447C" w14:textId="77777777" w:rsidR="001540BA" w:rsidRPr="001540BA" w:rsidRDefault="001540BA" w:rsidP="001540BA">
      <w:pPr>
        <w:spacing w:after="0" w:line="240" w:lineRule="auto"/>
        <w:jc w:val="both"/>
        <w:rPr>
          <w:rFonts w:ascii="Arial" w:eastAsia="Calibri" w:hAnsi="Arial" w:cs="Arial"/>
          <w:color w:val="000000"/>
          <w:kern w:val="0"/>
          <w:sz w:val="20"/>
          <w:szCs w:val="20"/>
          <w:lang w:eastAsia="sl-SI"/>
          <w14:ligatures w14:val="none"/>
        </w:rPr>
      </w:pPr>
    </w:p>
    <w:p w14:paraId="214E5FD8" w14:textId="6598C26B" w:rsidR="001540BA" w:rsidRPr="006B0F65" w:rsidRDefault="001540BA" w:rsidP="006B0F65">
      <w:pPr>
        <w:spacing w:after="0" w:line="240" w:lineRule="auto"/>
        <w:jc w:val="both"/>
        <w:rPr>
          <w:rFonts w:ascii="Arial" w:eastAsia="Calibri" w:hAnsi="Arial" w:cs="Arial"/>
          <w:color w:val="000000"/>
          <w:kern w:val="0"/>
          <w:sz w:val="20"/>
          <w:szCs w:val="20"/>
          <w:lang w:eastAsia="sl-SI"/>
          <w14:ligatures w14:val="none"/>
        </w:rPr>
      </w:pPr>
      <w:r w:rsidRPr="001540BA">
        <w:rPr>
          <w:rFonts w:ascii="Arial" w:eastAsia="Calibri" w:hAnsi="Arial" w:cs="Arial"/>
          <w:color w:val="000000"/>
          <w:kern w:val="0"/>
          <w:sz w:val="20"/>
          <w:szCs w:val="20"/>
          <w:lang w:eastAsia="sl-SI"/>
          <w14:ligatures w14:val="none"/>
        </w:rPr>
        <w:t>V primeru, da se po podpisu pogodbe ugotovi, da vloga upravičenca ne izpolnjuje vseh pogojev javnega razpisa, ministrstvo odstopi od pogodbe, upravičenec pa mora vrniti prejeta sredstva po tej pogodbi v roku 30 (tridesetih) dni od prejema pisnega poziva ministrstva, povečana za zakonske zamudne obresti od dneva nakazila sredstev na TRR upravičenca do dneva vračila v dobro proračuna Republike Slovenije.</w:t>
      </w:r>
    </w:p>
    <w:p w14:paraId="56BFA654" w14:textId="77777777" w:rsidR="001540BA" w:rsidRPr="001540BA" w:rsidRDefault="001540BA" w:rsidP="001540BA">
      <w:pPr>
        <w:spacing w:line="240" w:lineRule="auto"/>
        <w:jc w:val="both"/>
        <w:rPr>
          <w:rFonts w:ascii="Arial" w:hAnsi="Arial" w:cs="Arial"/>
          <w:sz w:val="20"/>
          <w:szCs w:val="20"/>
        </w:rPr>
      </w:pPr>
    </w:p>
    <w:p w14:paraId="115CBB96" w14:textId="77777777" w:rsidR="001540BA" w:rsidRPr="001540BA" w:rsidRDefault="001540BA" w:rsidP="001540BA">
      <w:pPr>
        <w:spacing w:line="240" w:lineRule="auto"/>
        <w:jc w:val="both"/>
        <w:rPr>
          <w:rFonts w:ascii="Arial" w:hAnsi="Arial" w:cs="Arial"/>
          <w:b/>
          <w:bCs/>
          <w:sz w:val="20"/>
          <w:szCs w:val="20"/>
        </w:rPr>
      </w:pPr>
      <w:r w:rsidRPr="001540BA">
        <w:rPr>
          <w:rFonts w:ascii="Arial" w:hAnsi="Arial" w:cs="Arial"/>
          <w:b/>
          <w:bCs/>
          <w:sz w:val="20"/>
          <w:szCs w:val="20"/>
        </w:rPr>
        <w:t>XI. OBVEZNOSTI UPRAVIČENCA</w:t>
      </w:r>
    </w:p>
    <w:p w14:paraId="2D951F84" w14:textId="77777777" w:rsidR="001540BA" w:rsidRPr="001540BA" w:rsidRDefault="001540BA" w:rsidP="001540BA">
      <w:pPr>
        <w:spacing w:line="240" w:lineRule="auto"/>
        <w:jc w:val="center"/>
        <w:rPr>
          <w:rFonts w:ascii="Arial" w:hAnsi="Arial" w:cs="Arial"/>
          <w:b/>
          <w:bCs/>
          <w:sz w:val="20"/>
          <w:szCs w:val="20"/>
        </w:rPr>
      </w:pPr>
      <w:r w:rsidRPr="001540BA">
        <w:rPr>
          <w:rFonts w:ascii="Arial" w:hAnsi="Arial" w:cs="Arial"/>
          <w:b/>
          <w:bCs/>
          <w:sz w:val="20"/>
          <w:szCs w:val="20"/>
        </w:rPr>
        <w:t>27. člen</w:t>
      </w:r>
    </w:p>
    <w:p w14:paraId="4CE6E35E" w14:textId="77777777" w:rsidR="001540BA" w:rsidRPr="001540BA" w:rsidRDefault="001540BA" w:rsidP="001540BA">
      <w:pPr>
        <w:spacing w:line="240" w:lineRule="auto"/>
        <w:jc w:val="both"/>
        <w:rPr>
          <w:rFonts w:ascii="Arial" w:hAnsi="Arial" w:cs="Arial"/>
          <w:sz w:val="20"/>
          <w:szCs w:val="20"/>
        </w:rPr>
      </w:pPr>
      <w:r w:rsidRPr="001540BA">
        <w:rPr>
          <w:rFonts w:ascii="Arial" w:hAnsi="Arial" w:cs="Arial"/>
          <w:sz w:val="20"/>
          <w:szCs w:val="20"/>
        </w:rPr>
        <w:t>Upravičenec se zavezuje, da bo izvedba operacije, ki je predmet sofinanciranja po tej pogodbi, pravilna, zakonita, gospodarna in učinkovita, sicer gre za bistveno kršitev te pogodbe.</w:t>
      </w:r>
    </w:p>
    <w:p w14:paraId="50AD73E0" w14:textId="77777777" w:rsidR="001540BA" w:rsidRPr="001540BA" w:rsidRDefault="001540BA" w:rsidP="001540BA">
      <w:pPr>
        <w:spacing w:line="240" w:lineRule="auto"/>
        <w:jc w:val="both"/>
        <w:rPr>
          <w:rFonts w:ascii="Arial" w:hAnsi="Arial" w:cs="Arial"/>
          <w:sz w:val="20"/>
          <w:szCs w:val="20"/>
        </w:rPr>
      </w:pPr>
      <w:r w:rsidRPr="001540BA">
        <w:rPr>
          <w:rFonts w:ascii="Arial" w:hAnsi="Arial" w:cs="Arial"/>
          <w:sz w:val="20"/>
          <w:szCs w:val="20"/>
        </w:rPr>
        <w:t xml:space="preserve">Upravičenec bo izvedel operacijo skladno z dokumenti in navodili, navedenimi v 4. členu pogodbe in veljavnimi v času izvedbe posameznih aktivnosti operacije. V primeru dvoma o vsebini navedenih dokumentov ali predpisov oziroma negotovosti glede pravilne izpolnitve svojih obveznosti po le-teh je upravičenec dolžan na ministrstvo podati pisno zaprosilo za pojasnila v zvezi z obveznostmi. Ministrstvo je dolžno v roku 15 (petnajstih) dni pisno odgovoriti na vprašanja upravičenca. </w:t>
      </w:r>
    </w:p>
    <w:p w14:paraId="29433357" w14:textId="77777777" w:rsidR="001540BA" w:rsidRPr="001540BA" w:rsidRDefault="001540BA" w:rsidP="001540BA">
      <w:pPr>
        <w:spacing w:line="240" w:lineRule="auto"/>
        <w:jc w:val="both"/>
        <w:rPr>
          <w:rFonts w:ascii="Arial" w:hAnsi="Arial" w:cs="Arial"/>
          <w:sz w:val="20"/>
          <w:szCs w:val="20"/>
        </w:rPr>
      </w:pPr>
      <w:r w:rsidRPr="001540BA">
        <w:rPr>
          <w:rFonts w:ascii="Arial" w:hAnsi="Arial" w:cs="Arial"/>
          <w:sz w:val="20"/>
          <w:szCs w:val="20"/>
        </w:rPr>
        <w:t xml:space="preserve">Če bo Evropska komisija od RS zahtevala vračilo neupravičeno prejetih ali porabljenih sredstev, ki so bila upravičencu izplačana po tej pogodbi, ali jih je RS dolžna vrniti, se upravičenec zaveže, da bo vsa sredstva, ki jih je skladno s to pogodbo prejel iz proračuna EU in RS, vrnil posredniškemu organu oziroma organu RS v roku 30 (tridesetih) dni od prejema pisnega poziva ministrstva, povečana za zakonske zamudne obresti od dneva nakazila na TRR upravičenca do dneva nakazila v dobro proračuna RS. </w:t>
      </w:r>
    </w:p>
    <w:p w14:paraId="121557B7" w14:textId="77777777" w:rsidR="001540BA" w:rsidRPr="001540BA" w:rsidRDefault="001540BA" w:rsidP="001540BA">
      <w:pPr>
        <w:widowControl w:val="0"/>
        <w:spacing w:after="0" w:line="240" w:lineRule="auto"/>
        <w:jc w:val="both"/>
        <w:rPr>
          <w:rFonts w:ascii="Arial" w:eastAsia="Times New Roman" w:hAnsi="Arial" w:cs="Arial"/>
          <w:kern w:val="0"/>
          <w:sz w:val="20"/>
          <w:szCs w:val="20"/>
          <w14:ligatures w14:val="none"/>
        </w:rPr>
      </w:pPr>
      <w:r w:rsidRPr="001540BA">
        <w:rPr>
          <w:rFonts w:ascii="Arial" w:eastAsia="Times New Roman" w:hAnsi="Arial" w:cs="Arial"/>
          <w:kern w:val="0"/>
          <w:sz w:val="20"/>
          <w:szCs w:val="20"/>
          <w14:ligatures w14:val="none"/>
        </w:rPr>
        <w:t>Predhodno izvedena upravljalna preverjanja po 72. v zvezi s 74. členom Uredbe 2021/1060/EU ali revizije nacionalnih nadzornih organov in s tem povezane odobritve izplačil upravičencu ne vplivajo na upravičenje ministrstva zahtevati neupravičeno izplačana sredstva skupaj z zakonskimi zamudnimi obrestmi, ki so jih ugotovili drugi nadzorni organi v sistemu evropske kohezijske politike.</w:t>
      </w:r>
    </w:p>
    <w:p w14:paraId="57D2C96B" w14:textId="77777777" w:rsidR="001540BA" w:rsidRPr="001540BA" w:rsidRDefault="001540BA" w:rsidP="001540BA">
      <w:pPr>
        <w:widowControl w:val="0"/>
        <w:spacing w:after="0" w:line="240" w:lineRule="auto"/>
        <w:jc w:val="both"/>
        <w:rPr>
          <w:rFonts w:ascii="Arial" w:eastAsia="Times New Roman" w:hAnsi="Arial" w:cs="Arial"/>
          <w:kern w:val="0"/>
          <w:sz w:val="20"/>
          <w:szCs w:val="20"/>
          <w14:ligatures w14:val="none"/>
        </w:rPr>
      </w:pPr>
    </w:p>
    <w:p w14:paraId="4C85E1B7" w14:textId="77777777" w:rsidR="001540BA" w:rsidRPr="001540BA" w:rsidRDefault="001540BA" w:rsidP="001540BA">
      <w:pPr>
        <w:spacing w:line="240" w:lineRule="auto"/>
        <w:jc w:val="center"/>
        <w:rPr>
          <w:rFonts w:ascii="Arial" w:hAnsi="Arial" w:cs="Arial"/>
          <w:b/>
          <w:bCs/>
          <w:sz w:val="20"/>
          <w:szCs w:val="20"/>
        </w:rPr>
      </w:pPr>
      <w:r w:rsidRPr="001540BA">
        <w:rPr>
          <w:rFonts w:ascii="Arial" w:hAnsi="Arial" w:cs="Arial"/>
          <w:b/>
          <w:bCs/>
          <w:sz w:val="20"/>
          <w:szCs w:val="20"/>
        </w:rPr>
        <w:t>28. člen</w:t>
      </w:r>
    </w:p>
    <w:p w14:paraId="47310D23" w14:textId="77777777" w:rsidR="001540BA" w:rsidRPr="001540BA" w:rsidRDefault="001540BA" w:rsidP="001540BA">
      <w:pPr>
        <w:spacing w:line="240" w:lineRule="auto"/>
        <w:jc w:val="both"/>
        <w:rPr>
          <w:rFonts w:ascii="Arial" w:hAnsi="Arial" w:cs="Arial"/>
          <w:sz w:val="20"/>
          <w:szCs w:val="20"/>
        </w:rPr>
      </w:pPr>
      <w:r w:rsidRPr="001540BA">
        <w:rPr>
          <w:rFonts w:ascii="Arial" w:hAnsi="Arial" w:cs="Arial"/>
          <w:sz w:val="20"/>
          <w:szCs w:val="20"/>
        </w:rPr>
        <w:t xml:space="preserve">Upravičenec je odgovoren za zakonito, gospodarno in namensko porabo dodeljenih sredstev in s podpisom te pogodbe potrjuje in jamči, da: </w:t>
      </w:r>
    </w:p>
    <w:p w14:paraId="3FD1C185" w14:textId="77777777" w:rsidR="001540BA" w:rsidRPr="001540BA" w:rsidRDefault="001540BA" w:rsidP="00017B1B">
      <w:pPr>
        <w:numPr>
          <w:ilvl w:val="0"/>
          <w:numId w:val="13"/>
        </w:numPr>
        <w:spacing w:after="0" w:line="240" w:lineRule="auto"/>
        <w:contextualSpacing/>
        <w:jc w:val="both"/>
        <w:rPr>
          <w:rFonts w:ascii="Arial" w:hAnsi="Arial" w:cs="Arial"/>
          <w:sz w:val="20"/>
          <w:szCs w:val="20"/>
        </w:rPr>
      </w:pPr>
      <w:r w:rsidRPr="001540BA">
        <w:rPr>
          <w:rFonts w:ascii="Arial" w:hAnsi="Arial" w:cs="Arial"/>
          <w:sz w:val="20"/>
          <w:szCs w:val="20"/>
        </w:rPr>
        <w:t>je seznanjen z dejstvom, da je pomoč sofinancirana s strani Evropskega sklada za regionalni razvoj (ESRR)., in se strinja, da se pri izvajanju operacije upoštevajo predpisi in navodila organa upravljanja, ki veljajo za črpanje sredstev iz evropskih strukturnih skladov;</w:t>
      </w:r>
    </w:p>
    <w:p w14:paraId="6CF9E1EE" w14:textId="77777777" w:rsidR="001540BA" w:rsidRPr="001540BA" w:rsidRDefault="001540BA" w:rsidP="00017B1B">
      <w:pPr>
        <w:numPr>
          <w:ilvl w:val="0"/>
          <w:numId w:val="13"/>
        </w:numPr>
        <w:spacing w:after="0" w:line="240" w:lineRule="auto"/>
        <w:contextualSpacing/>
        <w:jc w:val="both"/>
        <w:rPr>
          <w:rFonts w:ascii="Arial" w:hAnsi="Arial" w:cs="Arial"/>
          <w:sz w:val="20"/>
          <w:szCs w:val="20"/>
        </w:rPr>
      </w:pPr>
      <w:r w:rsidRPr="001540BA">
        <w:rPr>
          <w:rFonts w:ascii="Arial" w:hAnsi="Arial" w:cs="Arial"/>
          <w:sz w:val="20"/>
          <w:szCs w:val="20"/>
        </w:rPr>
        <w:t>je seznanjen z dejstvom, da so udeleženci evropske kohezijske politike dolžni preprečevati, odkrivati, odpravljati nepravilnosti in poročati o njih ter izvajati finančne in druge popravke v povezavi z odkritimi posameznimi ali sistemskimi nepravilnostmi;</w:t>
      </w:r>
    </w:p>
    <w:p w14:paraId="495D66C4" w14:textId="77777777" w:rsidR="001540BA" w:rsidRPr="001540BA" w:rsidRDefault="001540BA" w:rsidP="00017B1B">
      <w:pPr>
        <w:numPr>
          <w:ilvl w:val="0"/>
          <w:numId w:val="13"/>
        </w:numPr>
        <w:spacing w:after="0" w:line="240" w:lineRule="auto"/>
        <w:contextualSpacing/>
        <w:jc w:val="both"/>
        <w:rPr>
          <w:rFonts w:ascii="Arial" w:hAnsi="Arial" w:cs="Arial"/>
          <w:sz w:val="20"/>
          <w:szCs w:val="20"/>
        </w:rPr>
      </w:pPr>
      <w:r w:rsidRPr="001540BA">
        <w:rPr>
          <w:rFonts w:ascii="Arial" w:hAnsi="Arial" w:cs="Arial"/>
          <w:sz w:val="20"/>
          <w:szCs w:val="20"/>
        </w:rPr>
        <w:t>je seznanjen z dejstvom, da se uporabi pavšalni znesek ali ekstrapolirani finančni popravek v primerih, ko zneska neupravičenih izdatkov ni mogoče natančno določiti;</w:t>
      </w:r>
    </w:p>
    <w:p w14:paraId="1F3C380F" w14:textId="77777777" w:rsidR="001540BA" w:rsidRPr="001540BA" w:rsidRDefault="001540BA" w:rsidP="00017B1B">
      <w:pPr>
        <w:numPr>
          <w:ilvl w:val="0"/>
          <w:numId w:val="13"/>
        </w:numPr>
        <w:spacing w:after="0" w:line="240" w:lineRule="auto"/>
        <w:contextualSpacing/>
        <w:jc w:val="both"/>
        <w:rPr>
          <w:rFonts w:ascii="Arial" w:hAnsi="Arial" w:cs="Arial"/>
          <w:sz w:val="20"/>
          <w:szCs w:val="20"/>
        </w:rPr>
      </w:pPr>
      <w:r w:rsidRPr="001540BA">
        <w:rPr>
          <w:rFonts w:ascii="Arial" w:hAnsi="Arial" w:cs="Arial"/>
          <w:sz w:val="20"/>
          <w:szCs w:val="20"/>
        </w:rPr>
        <w:t xml:space="preserve">so pogodbo in vse druge listine v zvezi s to pogodbo podpisale osebe, ki so vpisane v Poslovni register Slovenije (v nadaljnjem besedilu: </w:t>
      </w:r>
      <w:proofErr w:type="spellStart"/>
      <w:r w:rsidRPr="001540BA">
        <w:rPr>
          <w:rFonts w:ascii="Arial" w:hAnsi="Arial" w:cs="Arial"/>
          <w:sz w:val="20"/>
          <w:szCs w:val="20"/>
        </w:rPr>
        <w:t>ePRS</w:t>
      </w:r>
      <w:proofErr w:type="spellEnd"/>
      <w:r w:rsidRPr="001540BA">
        <w:rPr>
          <w:rFonts w:ascii="Arial" w:hAnsi="Arial" w:cs="Arial"/>
          <w:sz w:val="20"/>
          <w:szCs w:val="20"/>
        </w:rPr>
        <w:t xml:space="preserve">) kot zakoniti zastopniki upravičenca za tovrstno zastopanje, oziroma druge osebe, ki jih je za to pooblastila oseba, vpisana v </w:t>
      </w:r>
      <w:proofErr w:type="spellStart"/>
      <w:r w:rsidRPr="001540BA">
        <w:rPr>
          <w:rFonts w:ascii="Arial" w:hAnsi="Arial" w:cs="Arial"/>
          <w:sz w:val="20"/>
          <w:szCs w:val="20"/>
        </w:rPr>
        <w:t>ePRS</w:t>
      </w:r>
      <w:proofErr w:type="spellEnd"/>
      <w:r w:rsidRPr="001540BA">
        <w:rPr>
          <w:rFonts w:ascii="Arial" w:hAnsi="Arial" w:cs="Arial"/>
          <w:sz w:val="20"/>
          <w:szCs w:val="20"/>
        </w:rPr>
        <w:t xml:space="preserve"> oziroma pooblaščene osebe (v primeru oseb javnega prava);</w:t>
      </w:r>
    </w:p>
    <w:p w14:paraId="643F5C88" w14:textId="77777777" w:rsidR="001540BA" w:rsidRPr="001540BA" w:rsidRDefault="001540BA" w:rsidP="00017B1B">
      <w:pPr>
        <w:numPr>
          <w:ilvl w:val="0"/>
          <w:numId w:val="13"/>
        </w:numPr>
        <w:spacing w:after="0" w:line="240" w:lineRule="auto"/>
        <w:contextualSpacing/>
        <w:jc w:val="both"/>
        <w:rPr>
          <w:rFonts w:ascii="Arial" w:hAnsi="Arial" w:cs="Arial"/>
          <w:sz w:val="20"/>
          <w:szCs w:val="20"/>
        </w:rPr>
      </w:pPr>
      <w:r w:rsidRPr="001540BA">
        <w:rPr>
          <w:rFonts w:ascii="Arial" w:hAnsi="Arial" w:cs="Arial"/>
          <w:sz w:val="20"/>
          <w:szCs w:val="20"/>
        </w:rPr>
        <w:t>je ministrstvo seznanil z vsemi dejstvi, podatki in okoliščinami, ki so mu bili znani ali bi mu morali biti znani in ki bi lahko vplivali na odločitev ministrstva o sklenitvi te pogodbe;</w:t>
      </w:r>
    </w:p>
    <w:p w14:paraId="6DCDB960" w14:textId="77777777" w:rsidR="001540BA" w:rsidRPr="001540BA" w:rsidRDefault="001540BA" w:rsidP="00017B1B">
      <w:pPr>
        <w:numPr>
          <w:ilvl w:val="0"/>
          <w:numId w:val="13"/>
        </w:numPr>
        <w:spacing w:after="0" w:line="240" w:lineRule="auto"/>
        <w:contextualSpacing/>
        <w:jc w:val="both"/>
        <w:rPr>
          <w:rFonts w:ascii="Arial" w:hAnsi="Arial" w:cs="Arial"/>
          <w:sz w:val="20"/>
          <w:szCs w:val="20"/>
        </w:rPr>
      </w:pPr>
      <w:r w:rsidRPr="001540BA">
        <w:rPr>
          <w:rFonts w:ascii="Arial" w:hAnsi="Arial" w:cs="Arial"/>
          <w:sz w:val="20"/>
          <w:szCs w:val="20"/>
        </w:rPr>
        <w:t>je upravičenec dolžan pred sklenitvijo pogodb o oddaji javnega naročila, od ponudnika pridobiti izjavo o lastniški strukturi (glej Zakon o integriteti in preprečevanju korupcije);</w:t>
      </w:r>
    </w:p>
    <w:p w14:paraId="084D8E44" w14:textId="77777777" w:rsidR="001540BA" w:rsidRPr="001540BA" w:rsidRDefault="001540BA" w:rsidP="00017B1B">
      <w:pPr>
        <w:numPr>
          <w:ilvl w:val="0"/>
          <w:numId w:val="13"/>
        </w:numPr>
        <w:spacing w:after="0" w:line="240" w:lineRule="auto"/>
        <w:contextualSpacing/>
        <w:jc w:val="both"/>
        <w:rPr>
          <w:rFonts w:ascii="Arial" w:hAnsi="Arial" w:cs="Arial"/>
          <w:sz w:val="20"/>
          <w:szCs w:val="20"/>
        </w:rPr>
      </w:pPr>
      <w:r w:rsidRPr="001540BA">
        <w:rPr>
          <w:rFonts w:ascii="Arial" w:hAnsi="Arial" w:cs="Arial"/>
          <w:sz w:val="20"/>
          <w:szCs w:val="20"/>
        </w:rPr>
        <w:t>so vsi podatki, ki jih je posredoval ministrstvu v zvezi s to pogodbo, ažurni, resnični, veljavni, popolni in nespremenjeni tudi v času njene sklenitve.</w:t>
      </w:r>
    </w:p>
    <w:p w14:paraId="225779E2" w14:textId="77777777" w:rsidR="001540BA" w:rsidRPr="001540BA" w:rsidRDefault="001540BA" w:rsidP="001540BA">
      <w:pPr>
        <w:spacing w:after="0" w:line="240" w:lineRule="auto"/>
        <w:ind w:left="720"/>
        <w:contextualSpacing/>
        <w:jc w:val="both"/>
        <w:rPr>
          <w:rFonts w:ascii="Arial" w:hAnsi="Arial" w:cs="Arial"/>
          <w:sz w:val="20"/>
          <w:szCs w:val="20"/>
        </w:rPr>
      </w:pPr>
    </w:p>
    <w:p w14:paraId="10EB88E7" w14:textId="77777777" w:rsidR="001540BA" w:rsidRPr="001540BA" w:rsidRDefault="001540BA" w:rsidP="001540BA">
      <w:pPr>
        <w:spacing w:line="240" w:lineRule="auto"/>
        <w:jc w:val="both"/>
        <w:rPr>
          <w:rFonts w:ascii="Arial" w:hAnsi="Arial" w:cs="Arial"/>
          <w:sz w:val="20"/>
          <w:szCs w:val="20"/>
        </w:rPr>
      </w:pPr>
      <w:r w:rsidRPr="001540BA">
        <w:rPr>
          <w:rFonts w:ascii="Arial" w:hAnsi="Arial" w:cs="Arial"/>
          <w:sz w:val="20"/>
          <w:szCs w:val="20"/>
        </w:rPr>
        <w:t>Kršitve jamstev iz prejšnjega odstavka so bistvene kršitve pogodbe. V primeru takih kršitev ministrstvo lahko odstopi od pogodbe, upravičenec pa mora vrniti prejeta sredstva po tej pogodbi v roku 30 (tridesetih) dni od prejema pisnega poziva ministrstva, povečana za zakonske zamudne obresti od dneva nakazila na TRR upravičenca do dneva nakazila v dobro proračuna RS.</w:t>
      </w:r>
    </w:p>
    <w:p w14:paraId="36EFC96E" w14:textId="77777777" w:rsidR="001540BA" w:rsidRPr="001540BA" w:rsidRDefault="001540BA" w:rsidP="001540BA">
      <w:pPr>
        <w:spacing w:line="240" w:lineRule="auto"/>
        <w:jc w:val="center"/>
        <w:rPr>
          <w:rFonts w:ascii="Arial" w:hAnsi="Arial" w:cs="Arial"/>
          <w:b/>
          <w:bCs/>
          <w:sz w:val="20"/>
          <w:szCs w:val="20"/>
        </w:rPr>
      </w:pPr>
      <w:r w:rsidRPr="001540BA">
        <w:rPr>
          <w:rFonts w:ascii="Arial" w:hAnsi="Arial" w:cs="Arial"/>
          <w:b/>
          <w:bCs/>
          <w:sz w:val="20"/>
          <w:szCs w:val="20"/>
        </w:rPr>
        <w:t>29. člen</w:t>
      </w:r>
    </w:p>
    <w:p w14:paraId="280F4DB0" w14:textId="77777777" w:rsidR="001540BA" w:rsidRDefault="001540BA" w:rsidP="001540BA">
      <w:pPr>
        <w:spacing w:after="0" w:line="240" w:lineRule="auto"/>
        <w:jc w:val="both"/>
        <w:rPr>
          <w:rFonts w:ascii="Arial" w:eastAsia="Times New Roman" w:hAnsi="Arial" w:cs="Arial"/>
          <w:kern w:val="0"/>
          <w:sz w:val="20"/>
          <w:szCs w:val="20"/>
          <w14:ligatures w14:val="none"/>
        </w:rPr>
      </w:pPr>
      <w:r w:rsidRPr="001540BA">
        <w:rPr>
          <w:rFonts w:ascii="Arial" w:eastAsia="Times New Roman" w:hAnsi="Arial" w:cs="Arial"/>
          <w:kern w:val="0"/>
          <w:sz w:val="20"/>
          <w:szCs w:val="20"/>
          <w14:ligatures w14:val="none"/>
        </w:rPr>
        <w:t>Upravičenec se zavezuje, da:</w:t>
      </w:r>
    </w:p>
    <w:p w14:paraId="77315446" w14:textId="77777777" w:rsidR="006B0F65" w:rsidRPr="001540BA" w:rsidRDefault="006B0F65" w:rsidP="001540BA">
      <w:pPr>
        <w:spacing w:after="0" w:line="240" w:lineRule="auto"/>
        <w:jc w:val="both"/>
        <w:rPr>
          <w:rFonts w:ascii="Arial" w:eastAsia="Times New Roman" w:hAnsi="Arial" w:cs="Arial"/>
          <w:kern w:val="0"/>
          <w:sz w:val="20"/>
          <w:szCs w:val="20"/>
          <w14:ligatures w14:val="none"/>
        </w:rPr>
      </w:pPr>
    </w:p>
    <w:p w14:paraId="6E2432C6" w14:textId="77777777" w:rsidR="001540BA" w:rsidRPr="001540BA" w:rsidRDefault="001540BA" w:rsidP="00017B1B">
      <w:pPr>
        <w:numPr>
          <w:ilvl w:val="0"/>
          <w:numId w:val="14"/>
        </w:numPr>
        <w:spacing w:after="0" w:line="240" w:lineRule="auto"/>
        <w:contextualSpacing/>
        <w:jc w:val="both"/>
        <w:rPr>
          <w:rFonts w:ascii="Arial" w:eastAsia="Times New Roman" w:hAnsi="Arial" w:cs="Arial"/>
          <w:kern w:val="0"/>
          <w:sz w:val="20"/>
          <w:szCs w:val="20"/>
          <w:lang w:eastAsia="sl-SI"/>
          <w14:ligatures w14:val="none"/>
        </w:rPr>
      </w:pPr>
      <w:r w:rsidRPr="001540BA">
        <w:rPr>
          <w:rFonts w:ascii="Arial" w:eastAsia="Times New Roman" w:hAnsi="Arial" w:cs="Arial"/>
          <w:kern w:val="0"/>
          <w:sz w:val="20"/>
          <w:szCs w:val="20"/>
          <w:lang w:eastAsia="sl-SI"/>
          <w14:ligatures w14:val="none"/>
        </w:rPr>
        <w:t>bo operacijo izvajal skladno z vsakokratno veljavnimi predpisi in navodili organa upravljanja in ministrstva;</w:t>
      </w:r>
    </w:p>
    <w:p w14:paraId="7DBCCDF6" w14:textId="77777777" w:rsidR="001540BA" w:rsidRPr="001540BA" w:rsidRDefault="001540BA" w:rsidP="00017B1B">
      <w:pPr>
        <w:numPr>
          <w:ilvl w:val="0"/>
          <w:numId w:val="14"/>
        </w:numPr>
        <w:spacing w:after="0" w:line="240" w:lineRule="auto"/>
        <w:contextualSpacing/>
        <w:jc w:val="both"/>
        <w:rPr>
          <w:rFonts w:ascii="Arial" w:eastAsia="Times New Roman" w:hAnsi="Arial" w:cs="Arial"/>
          <w:kern w:val="0"/>
          <w:sz w:val="20"/>
          <w:szCs w:val="20"/>
          <w:lang w:eastAsia="sl-SI"/>
          <w14:ligatures w14:val="none"/>
        </w:rPr>
      </w:pPr>
      <w:r w:rsidRPr="001540BA">
        <w:rPr>
          <w:rFonts w:ascii="Arial" w:eastAsia="Times New Roman" w:hAnsi="Arial" w:cs="Arial"/>
          <w:kern w:val="0"/>
          <w:sz w:val="20"/>
          <w:szCs w:val="20"/>
          <w:lang w:eastAsia="sl-SI"/>
          <w14:ligatures w14:val="none"/>
        </w:rPr>
        <w:t>bo sredstva, pridobljena po tej pogodbi, porabil namensko in izključno za upravičene stroške izvajanja operacije, katere sofinanciranje je predmet te pogodbe, vse v skladu s to pogodbo;</w:t>
      </w:r>
    </w:p>
    <w:p w14:paraId="4F365645" w14:textId="77777777" w:rsidR="001540BA" w:rsidRPr="001540BA" w:rsidRDefault="001540BA" w:rsidP="00017B1B">
      <w:pPr>
        <w:numPr>
          <w:ilvl w:val="0"/>
          <w:numId w:val="14"/>
        </w:numPr>
        <w:spacing w:after="0" w:line="240" w:lineRule="auto"/>
        <w:contextualSpacing/>
        <w:jc w:val="both"/>
        <w:rPr>
          <w:rFonts w:ascii="Arial" w:eastAsia="Times New Roman" w:hAnsi="Arial" w:cs="Arial"/>
          <w:kern w:val="0"/>
          <w:sz w:val="20"/>
          <w:szCs w:val="20"/>
          <w:lang w:eastAsia="sl-SI"/>
          <w14:ligatures w14:val="none"/>
        </w:rPr>
      </w:pPr>
      <w:r w:rsidRPr="001540BA">
        <w:rPr>
          <w:rFonts w:ascii="Arial" w:eastAsia="Times New Roman" w:hAnsi="Arial" w:cs="Arial"/>
          <w:kern w:val="0"/>
          <w:sz w:val="20"/>
          <w:szCs w:val="20"/>
          <w:lang w:eastAsia="sl-SI"/>
          <w14:ligatures w14:val="none"/>
        </w:rPr>
        <w:t xml:space="preserve">bo v roku 8 (osmih) dni od nastanka spremembe pisno obvestil ministrstvo o vseh statusnih spremembah, kot so sprememba sedeža ali dejavnosti, sprememba pooblaščenih oseb in zakonitih zastopnikov, sprememba deleža ustanoviteljev, družbenikov ipd. ali druge spremembe deležev, ki bi kakor koli spremenile status upravičenca; </w:t>
      </w:r>
    </w:p>
    <w:p w14:paraId="7298714D" w14:textId="77777777" w:rsidR="001540BA" w:rsidRPr="001540BA" w:rsidRDefault="001540BA" w:rsidP="001540BA">
      <w:pPr>
        <w:spacing w:after="0" w:line="240" w:lineRule="auto"/>
        <w:ind w:left="720"/>
        <w:contextualSpacing/>
        <w:jc w:val="both"/>
        <w:rPr>
          <w:rFonts w:ascii="Arial" w:eastAsia="Times New Roman" w:hAnsi="Arial" w:cs="Arial"/>
          <w:kern w:val="0"/>
          <w:sz w:val="20"/>
          <w:szCs w:val="20"/>
          <w:lang w:eastAsia="sl-SI"/>
          <w14:ligatures w14:val="none"/>
        </w:rPr>
      </w:pPr>
      <w:r w:rsidRPr="001540BA">
        <w:rPr>
          <w:rFonts w:ascii="Arial" w:eastAsia="Times New Roman" w:hAnsi="Arial" w:cs="Arial"/>
          <w:kern w:val="0"/>
          <w:sz w:val="20"/>
          <w:szCs w:val="20"/>
          <w:lang w:eastAsia="sl-SI"/>
          <w14:ligatures w14:val="none"/>
        </w:rPr>
        <w:t>bo ministrstvu v postavljenem roku dostavljal zahtevana pojasnila v zvezi z operacijo in med delovnim časom omogočal dostop v objekte z namenom izvajanja pregledov, povezanih z operacijo - predložil dokazila o upravičenosti stroškov v določenem roku</w:t>
      </w:r>
    </w:p>
    <w:p w14:paraId="5D3F87D0" w14:textId="77777777" w:rsidR="001540BA" w:rsidRPr="001540BA" w:rsidRDefault="001540BA" w:rsidP="00017B1B">
      <w:pPr>
        <w:numPr>
          <w:ilvl w:val="0"/>
          <w:numId w:val="14"/>
        </w:numPr>
        <w:spacing w:after="0" w:line="240" w:lineRule="auto"/>
        <w:contextualSpacing/>
        <w:jc w:val="both"/>
        <w:rPr>
          <w:rFonts w:ascii="Arial" w:eastAsia="Times New Roman" w:hAnsi="Arial" w:cs="Arial"/>
          <w:kern w:val="0"/>
          <w:sz w:val="20"/>
          <w:szCs w:val="20"/>
          <w:lang w:eastAsia="sl-SI"/>
          <w14:ligatures w14:val="none"/>
        </w:rPr>
      </w:pPr>
      <w:r w:rsidRPr="001540BA">
        <w:rPr>
          <w:rFonts w:ascii="Arial" w:eastAsia="Times New Roman" w:hAnsi="Arial" w:cs="Arial"/>
          <w:kern w:val="0"/>
          <w:sz w:val="20"/>
          <w:szCs w:val="20"/>
          <w:lang w:eastAsia="sl-SI"/>
          <w14:ligatures w14:val="none"/>
        </w:rPr>
        <w:t xml:space="preserve">bo upošteval dodatna navodila oziroma spremembe navodil in zahtev ministrstva glede informiranosti, priprave zahtevkov za izplačila in poročil, ki jih ministrstvo sprejme v skladu z vsakokratno veljavnimi predpisi; </w:t>
      </w:r>
    </w:p>
    <w:p w14:paraId="694A25AE" w14:textId="77777777" w:rsidR="001540BA" w:rsidRPr="001540BA" w:rsidRDefault="001540BA" w:rsidP="00017B1B">
      <w:pPr>
        <w:numPr>
          <w:ilvl w:val="0"/>
          <w:numId w:val="14"/>
        </w:numPr>
        <w:spacing w:after="0" w:line="240" w:lineRule="auto"/>
        <w:contextualSpacing/>
        <w:jc w:val="both"/>
        <w:rPr>
          <w:rFonts w:ascii="Arial" w:eastAsia="Times New Roman" w:hAnsi="Arial" w:cs="Arial"/>
          <w:kern w:val="0"/>
          <w:sz w:val="20"/>
          <w:szCs w:val="20"/>
          <w:lang w:eastAsia="sl-SI"/>
          <w14:ligatures w14:val="none"/>
        </w:rPr>
      </w:pPr>
      <w:r w:rsidRPr="001540BA">
        <w:rPr>
          <w:rFonts w:ascii="Arial" w:eastAsia="Times New Roman" w:hAnsi="Arial" w:cs="Arial"/>
          <w:kern w:val="0"/>
          <w:sz w:val="20"/>
          <w:szCs w:val="20"/>
          <w:lang w:eastAsia="sl-SI"/>
          <w14:ligatures w14:val="none"/>
        </w:rPr>
        <w:t>bo ministrstvo sproti pisno obveščal o dogodkih, zaradi katerih je podaljšano ali onemogočeno izvajanje operacije;</w:t>
      </w:r>
    </w:p>
    <w:p w14:paraId="5C946C5C" w14:textId="77777777" w:rsidR="001540BA" w:rsidRPr="001540BA" w:rsidRDefault="001540BA" w:rsidP="00017B1B">
      <w:pPr>
        <w:numPr>
          <w:ilvl w:val="0"/>
          <w:numId w:val="14"/>
        </w:numPr>
        <w:spacing w:after="0" w:line="240" w:lineRule="auto"/>
        <w:contextualSpacing/>
        <w:jc w:val="both"/>
        <w:rPr>
          <w:rFonts w:ascii="Arial" w:eastAsia="Times New Roman" w:hAnsi="Arial" w:cs="Arial"/>
          <w:kern w:val="0"/>
          <w:sz w:val="20"/>
          <w:szCs w:val="20"/>
          <w:lang w:eastAsia="sl-SI"/>
          <w14:ligatures w14:val="none"/>
        </w:rPr>
      </w:pPr>
      <w:r w:rsidRPr="001540BA">
        <w:rPr>
          <w:rFonts w:ascii="Arial" w:eastAsia="Times New Roman" w:hAnsi="Arial" w:cs="Arial"/>
          <w:kern w:val="0"/>
          <w:sz w:val="20"/>
          <w:szCs w:val="20"/>
          <w:lang w:eastAsia="sl-SI"/>
          <w14:ligatures w14:val="none"/>
        </w:rPr>
        <w:t>bo izpolnil obveznosti v rokih, določenih za izpolnitev posameznih obveznosti;</w:t>
      </w:r>
    </w:p>
    <w:p w14:paraId="450DF1B1" w14:textId="77777777" w:rsidR="001540BA" w:rsidRPr="001540BA" w:rsidRDefault="001540BA" w:rsidP="00017B1B">
      <w:pPr>
        <w:numPr>
          <w:ilvl w:val="0"/>
          <w:numId w:val="14"/>
        </w:numPr>
        <w:spacing w:after="0" w:line="240" w:lineRule="auto"/>
        <w:contextualSpacing/>
        <w:jc w:val="both"/>
        <w:rPr>
          <w:rFonts w:ascii="Arial" w:eastAsia="Times New Roman" w:hAnsi="Arial" w:cs="Arial"/>
          <w:kern w:val="0"/>
          <w:sz w:val="20"/>
          <w:szCs w:val="20"/>
          <w:lang w:eastAsia="sl-SI"/>
          <w14:ligatures w14:val="none"/>
        </w:rPr>
      </w:pPr>
      <w:r w:rsidRPr="001540BA">
        <w:rPr>
          <w:rFonts w:ascii="Arial" w:eastAsia="Times New Roman" w:hAnsi="Arial" w:cs="Arial"/>
          <w:kern w:val="0"/>
          <w:sz w:val="20"/>
          <w:szCs w:val="20"/>
          <w:lang w:eastAsia="sl-SI"/>
          <w14:ligatures w14:val="none"/>
        </w:rPr>
        <w:t xml:space="preserve">bo pridobil dostop do IS OU e-MA, opravil ustrezno izobraževanje sebe in zaposlenih in zahtevke za izplačilo vnesel v IS OU e-MA; </w:t>
      </w:r>
    </w:p>
    <w:p w14:paraId="42FDFF33" w14:textId="77777777" w:rsidR="001540BA" w:rsidRPr="001540BA" w:rsidRDefault="001540BA" w:rsidP="00017B1B">
      <w:pPr>
        <w:numPr>
          <w:ilvl w:val="0"/>
          <w:numId w:val="14"/>
        </w:numPr>
        <w:spacing w:after="0" w:line="240" w:lineRule="auto"/>
        <w:contextualSpacing/>
        <w:jc w:val="both"/>
        <w:rPr>
          <w:rFonts w:ascii="Arial" w:eastAsia="Times New Roman" w:hAnsi="Arial" w:cs="Arial"/>
          <w:kern w:val="0"/>
          <w:sz w:val="20"/>
          <w:szCs w:val="20"/>
          <w:lang w:eastAsia="sl-SI"/>
          <w14:ligatures w14:val="none"/>
        </w:rPr>
      </w:pPr>
      <w:r w:rsidRPr="001540BA">
        <w:rPr>
          <w:rFonts w:ascii="Arial" w:eastAsia="Times New Roman" w:hAnsi="Arial" w:cs="Arial"/>
          <w:kern w:val="0"/>
          <w:sz w:val="20"/>
          <w:szCs w:val="20"/>
          <w:lang w:eastAsia="sl-SI"/>
          <w14:ligatures w14:val="none"/>
        </w:rPr>
        <w:t>bo za operacijo vodil ustrezno ločen knjigovodski sistem oziroma ustrezno knjigovodsko evidenco;</w:t>
      </w:r>
    </w:p>
    <w:p w14:paraId="25341096" w14:textId="77777777" w:rsidR="001540BA" w:rsidRPr="001540BA" w:rsidRDefault="001540BA" w:rsidP="00017B1B">
      <w:pPr>
        <w:numPr>
          <w:ilvl w:val="0"/>
          <w:numId w:val="14"/>
        </w:numPr>
        <w:spacing w:after="0" w:line="240" w:lineRule="auto"/>
        <w:contextualSpacing/>
        <w:jc w:val="both"/>
        <w:rPr>
          <w:rFonts w:ascii="Arial" w:eastAsia="Times New Roman" w:hAnsi="Arial" w:cs="Arial"/>
          <w:kern w:val="0"/>
          <w:sz w:val="20"/>
          <w:szCs w:val="20"/>
          <w:lang w:eastAsia="sl-SI"/>
          <w14:ligatures w14:val="none"/>
        </w:rPr>
      </w:pPr>
      <w:r w:rsidRPr="001540BA">
        <w:rPr>
          <w:rFonts w:ascii="Arial" w:eastAsia="Times New Roman" w:hAnsi="Arial" w:cs="Arial"/>
          <w:kern w:val="0"/>
          <w:sz w:val="20"/>
          <w:szCs w:val="20"/>
          <w:lang w:eastAsia="sl-SI"/>
          <w14:ligatures w14:val="none"/>
        </w:rPr>
        <w:t>bo zagotavljal revizijsko sled, kot jo zahtevajo Navodila organa upravljanja o upravičenih stroških za sredstva evropske kohezijske politike v programskem obdobju 2021 -2027, in hranil vso dokumentacijo v zvezi z operacijo, potrebno za zagotovitev ustrezne revizijske sledi v skladu z navodili organa upravljanja in ministrstva ter veljavnimi predpisi;</w:t>
      </w:r>
    </w:p>
    <w:p w14:paraId="596D01CA" w14:textId="77777777" w:rsidR="001540BA" w:rsidRPr="001540BA" w:rsidRDefault="001540BA" w:rsidP="00017B1B">
      <w:pPr>
        <w:numPr>
          <w:ilvl w:val="0"/>
          <w:numId w:val="14"/>
        </w:numPr>
        <w:spacing w:after="0" w:line="240" w:lineRule="auto"/>
        <w:contextualSpacing/>
        <w:jc w:val="both"/>
        <w:rPr>
          <w:rFonts w:ascii="Arial" w:eastAsia="Times New Roman" w:hAnsi="Arial" w:cs="Arial"/>
          <w:kern w:val="0"/>
          <w:sz w:val="20"/>
          <w:szCs w:val="20"/>
          <w:lang w:eastAsia="sl-SI"/>
          <w14:ligatures w14:val="none"/>
        </w:rPr>
      </w:pPr>
      <w:r w:rsidRPr="001540BA">
        <w:rPr>
          <w:rFonts w:ascii="Arial" w:eastAsia="Times New Roman" w:hAnsi="Arial" w:cs="Arial"/>
          <w:kern w:val="0"/>
          <w:sz w:val="20"/>
          <w:szCs w:val="20"/>
          <w:lang w:eastAsia="sl-SI"/>
          <w14:ligatures w14:val="none"/>
        </w:rPr>
        <w:t xml:space="preserve">bo upošteval vsakokratno veljavno zakonodajo s področja integritete in preprečevanja korupcije; </w:t>
      </w:r>
    </w:p>
    <w:p w14:paraId="45EA7E2C" w14:textId="77777777" w:rsidR="001540BA" w:rsidRPr="001540BA" w:rsidRDefault="001540BA" w:rsidP="00017B1B">
      <w:pPr>
        <w:numPr>
          <w:ilvl w:val="0"/>
          <w:numId w:val="14"/>
        </w:numPr>
        <w:spacing w:after="0" w:line="240" w:lineRule="auto"/>
        <w:contextualSpacing/>
        <w:jc w:val="both"/>
        <w:rPr>
          <w:rFonts w:ascii="Arial" w:eastAsia="Times New Roman" w:hAnsi="Arial" w:cs="Arial"/>
          <w:kern w:val="0"/>
          <w:sz w:val="20"/>
          <w:szCs w:val="20"/>
          <w:lang w:eastAsia="sl-SI"/>
          <w14:ligatures w14:val="none"/>
        </w:rPr>
      </w:pPr>
      <w:r w:rsidRPr="001540BA">
        <w:rPr>
          <w:rFonts w:ascii="Arial" w:eastAsia="Times New Roman" w:hAnsi="Arial" w:cs="Arial"/>
          <w:kern w:val="0"/>
          <w:sz w:val="20"/>
          <w:szCs w:val="20"/>
          <w:lang w:eastAsia="sl-SI"/>
          <w14:ligatures w14:val="none"/>
        </w:rPr>
        <w:t>bo ob zaključku operacije, najkasneje do ________, ministrstvu dostavil končno poročilo o zaključku operacije;</w:t>
      </w:r>
    </w:p>
    <w:p w14:paraId="4FF72504" w14:textId="77777777" w:rsidR="001540BA" w:rsidRPr="001540BA" w:rsidRDefault="001540BA" w:rsidP="00017B1B">
      <w:pPr>
        <w:numPr>
          <w:ilvl w:val="0"/>
          <w:numId w:val="14"/>
        </w:numPr>
        <w:spacing w:after="0" w:line="240" w:lineRule="auto"/>
        <w:contextualSpacing/>
        <w:jc w:val="both"/>
        <w:rPr>
          <w:rFonts w:ascii="Arial" w:eastAsia="Times New Roman" w:hAnsi="Arial" w:cs="Arial"/>
          <w:kern w:val="0"/>
          <w:sz w:val="20"/>
          <w:szCs w:val="20"/>
          <w:lang w:eastAsia="sl-SI"/>
          <w14:ligatures w14:val="none"/>
        </w:rPr>
      </w:pPr>
      <w:r w:rsidRPr="001540BA">
        <w:rPr>
          <w:rFonts w:ascii="Arial" w:eastAsia="Times New Roman" w:hAnsi="Arial" w:cs="Arial"/>
          <w:kern w:val="0"/>
          <w:sz w:val="20"/>
          <w:szCs w:val="20"/>
          <w:lang w:eastAsia="sl-SI"/>
          <w14:ligatures w14:val="none"/>
        </w:rPr>
        <w:t>bo še 3 (tri)  leta</w:t>
      </w:r>
      <w:r w:rsidRPr="001540BA" w:rsidDel="007E59A9">
        <w:rPr>
          <w:rFonts w:ascii="Arial" w:eastAsia="Times New Roman" w:hAnsi="Arial" w:cs="Arial"/>
          <w:kern w:val="0"/>
          <w:sz w:val="20"/>
          <w:szCs w:val="20"/>
          <w:lang w:eastAsia="sl-SI"/>
          <w14:ligatures w14:val="none"/>
        </w:rPr>
        <w:t xml:space="preserve"> </w:t>
      </w:r>
      <w:r w:rsidRPr="001540BA">
        <w:rPr>
          <w:rFonts w:ascii="Arial" w:eastAsia="Times New Roman" w:hAnsi="Arial" w:cs="Arial"/>
          <w:kern w:val="0"/>
          <w:sz w:val="20"/>
          <w:szCs w:val="20"/>
          <w:lang w:eastAsia="sl-SI"/>
          <w14:ligatures w14:val="none"/>
        </w:rPr>
        <w:t>po zaključku operacije ministrstvu letno v postavljenem roku pisno poročal o cilju in kazalnikih, opredeljenih v tej pogodbi;</w:t>
      </w:r>
    </w:p>
    <w:p w14:paraId="5753EBC9" w14:textId="77777777" w:rsidR="001540BA" w:rsidRPr="001540BA" w:rsidRDefault="001540BA" w:rsidP="00017B1B">
      <w:pPr>
        <w:numPr>
          <w:ilvl w:val="0"/>
          <w:numId w:val="14"/>
        </w:numPr>
        <w:spacing w:after="0" w:line="240" w:lineRule="auto"/>
        <w:contextualSpacing/>
        <w:jc w:val="both"/>
        <w:rPr>
          <w:rFonts w:ascii="Arial" w:eastAsia="Times New Roman" w:hAnsi="Arial" w:cs="Arial"/>
          <w:kern w:val="0"/>
          <w:sz w:val="20"/>
          <w:szCs w:val="20"/>
          <w:lang w:eastAsia="sl-SI"/>
          <w14:ligatures w14:val="none"/>
        </w:rPr>
      </w:pPr>
      <w:r w:rsidRPr="001540BA">
        <w:rPr>
          <w:rFonts w:ascii="Arial" w:eastAsia="Times New Roman" w:hAnsi="Arial" w:cs="Arial"/>
          <w:kern w:val="0"/>
          <w:sz w:val="20"/>
          <w:szCs w:val="20"/>
          <w:lang w:eastAsia="sl-SI"/>
          <w14:ligatures w14:val="none"/>
        </w:rPr>
        <w:t>ne bo odstopil terjatve do ministrstva tretjim osebam ali jo cediral ali zastavil ali drugače obremenil;</w:t>
      </w:r>
    </w:p>
    <w:p w14:paraId="498955FC" w14:textId="77777777" w:rsidR="001540BA" w:rsidRPr="001540BA" w:rsidRDefault="001540BA" w:rsidP="00017B1B">
      <w:pPr>
        <w:numPr>
          <w:ilvl w:val="0"/>
          <w:numId w:val="14"/>
        </w:numPr>
        <w:spacing w:after="0" w:line="240" w:lineRule="auto"/>
        <w:contextualSpacing/>
        <w:jc w:val="both"/>
        <w:rPr>
          <w:rFonts w:ascii="Arial" w:eastAsia="Times New Roman" w:hAnsi="Arial" w:cs="Arial"/>
          <w:kern w:val="0"/>
          <w:sz w:val="20"/>
          <w:szCs w:val="20"/>
          <w:lang w:eastAsia="sl-SI"/>
          <w14:ligatures w14:val="none"/>
        </w:rPr>
      </w:pPr>
      <w:r w:rsidRPr="001540BA">
        <w:rPr>
          <w:rFonts w:ascii="Arial" w:eastAsia="Times New Roman" w:hAnsi="Arial" w:cs="Arial"/>
          <w:kern w:val="0"/>
          <w:sz w:val="20"/>
          <w:szCs w:val="20"/>
          <w:lang w:eastAsia="sl-SI"/>
          <w14:ligatures w14:val="none"/>
        </w:rPr>
        <w:t xml:space="preserve">bo rezultate dokončane operacije uporabljal v skladu z namenom sofinanciranja; </w:t>
      </w:r>
    </w:p>
    <w:p w14:paraId="34B487D4" w14:textId="77777777" w:rsidR="001540BA" w:rsidRPr="001540BA" w:rsidRDefault="001540BA" w:rsidP="00017B1B">
      <w:pPr>
        <w:numPr>
          <w:ilvl w:val="0"/>
          <w:numId w:val="14"/>
        </w:numPr>
        <w:spacing w:after="0" w:line="240" w:lineRule="auto"/>
        <w:contextualSpacing/>
        <w:jc w:val="both"/>
        <w:rPr>
          <w:rFonts w:ascii="Arial" w:eastAsia="Times New Roman" w:hAnsi="Arial" w:cs="Arial"/>
          <w:kern w:val="0"/>
          <w:sz w:val="20"/>
          <w:szCs w:val="20"/>
          <w:lang w:eastAsia="sl-SI"/>
          <w14:ligatures w14:val="none"/>
        </w:rPr>
      </w:pPr>
      <w:r w:rsidRPr="001540BA">
        <w:rPr>
          <w:rFonts w:ascii="Arial" w:eastAsia="Times New Roman" w:hAnsi="Arial" w:cs="Arial"/>
          <w:kern w:val="0"/>
          <w:sz w:val="20"/>
          <w:szCs w:val="20"/>
          <w:lang w:eastAsia="sl-SI"/>
          <w14:ligatures w14:val="none"/>
        </w:rPr>
        <w:t>bo subjektom, naštetim v 34. členu te pogodbe, omogočil nadzor nad izvajanjem operacije;</w:t>
      </w:r>
    </w:p>
    <w:p w14:paraId="0CCB9D58" w14:textId="77777777" w:rsidR="001540BA" w:rsidRPr="001540BA" w:rsidRDefault="001540BA" w:rsidP="00017B1B">
      <w:pPr>
        <w:numPr>
          <w:ilvl w:val="0"/>
          <w:numId w:val="14"/>
        </w:numPr>
        <w:spacing w:after="0" w:line="240" w:lineRule="auto"/>
        <w:contextualSpacing/>
        <w:jc w:val="both"/>
        <w:rPr>
          <w:rFonts w:ascii="Arial" w:eastAsia="Times New Roman" w:hAnsi="Arial" w:cs="Arial"/>
          <w:kern w:val="0"/>
          <w:sz w:val="20"/>
          <w:szCs w:val="20"/>
          <w:lang w:eastAsia="sl-SI"/>
          <w14:ligatures w14:val="none"/>
        </w:rPr>
      </w:pPr>
      <w:r w:rsidRPr="001540BA">
        <w:rPr>
          <w:rFonts w:ascii="Arial" w:eastAsia="Times New Roman" w:hAnsi="Arial" w:cs="Arial"/>
          <w:kern w:val="0"/>
          <w:sz w:val="20"/>
          <w:szCs w:val="20"/>
          <w:lang w:eastAsia="sl-SI"/>
          <w14:ligatures w14:val="none"/>
        </w:rPr>
        <w:t>bo v postopkih nadzora ali revizij operacije navajal vsa dejstva in predložil dokaze, ki bi lahko vplivali na pravilnost ugotovitev v navedenih postopkih;</w:t>
      </w:r>
    </w:p>
    <w:p w14:paraId="7A5FFDD3" w14:textId="77777777" w:rsidR="001540BA" w:rsidRPr="001540BA" w:rsidRDefault="001540BA" w:rsidP="00017B1B">
      <w:pPr>
        <w:numPr>
          <w:ilvl w:val="0"/>
          <w:numId w:val="14"/>
        </w:numPr>
        <w:spacing w:after="0" w:line="240" w:lineRule="auto"/>
        <w:contextualSpacing/>
        <w:jc w:val="both"/>
        <w:rPr>
          <w:rFonts w:ascii="Arial" w:eastAsia="Calibri" w:hAnsi="Arial" w:cs="Arial"/>
          <w:color w:val="000000"/>
          <w:kern w:val="0"/>
          <w:sz w:val="20"/>
          <w:szCs w:val="20"/>
          <w:lang w:eastAsia="sl-SI"/>
          <w14:ligatures w14:val="none"/>
        </w:rPr>
      </w:pPr>
      <w:r w:rsidRPr="001540BA">
        <w:rPr>
          <w:rFonts w:ascii="Arial" w:eastAsia="Calibri" w:hAnsi="Arial" w:cs="Arial"/>
          <w:color w:val="000000"/>
          <w:kern w:val="0"/>
          <w:sz w:val="20"/>
          <w:szCs w:val="20"/>
          <w:lang w:eastAsia="sl-SI"/>
          <w14:ligatures w14:val="none"/>
        </w:rPr>
        <w:t>bo upošteval zahteve informiranja in komuniciranja z javnostmi, skladno s 45. členom te pogodbe,</w:t>
      </w:r>
    </w:p>
    <w:p w14:paraId="4F998515" w14:textId="77777777" w:rsidR="001540BA" w:rsidRPr="001540BA" w:rsidRDefault="001540BA" w:rsidP="00017B1B">
      <w:pPr>
        <w:numPr>
          <w:ilvl w:val="0"/>
          <w:numId w:val="14"/>
        </w:numPr>
        <w:spacing w:after="0" w:line="240" w:lineRule="auto"/>
        <w:contextualSpacing/>
        <w:jc w:val="both"/>
        <w:rPr>
          <w:rFonts w:ascii="Arial" w:eastAsia="Times New Roman" w:hAnsi="Arial" w:cs="Arial"/>
          <w:kern w:val="0"/>
          <w:sz w:val="20"/>
          <w:szCs w:val="20"/>
          <w14:ligatures w14:val="none"/>
        </w:rPr>
      </w:pPr>
      <w:r w:rsidRPr="001540BA">
        <w:rPr>
          <w:rFonts w:ascii="Arial" w:eastAsia="Times New Roman" w:hAnsi="Arial" w:cs="Arial"/>
          <w:kern w:val="0"/>
          <w:sz w:val="20"/>
          <w:szCs w:val="20"/>
          <w:lang w:eastAsia="sl-SI"/>
          <w14:ligatures w14:val="none"/>
        </w:rPr>
        <w:t>si bo prizadeval morebitne spore urediti s podajo predloga ministrstvu za sklenitev dodatka k tej pogodbi.</w:t>
      </w:r>
    </w:p>
    <w:p w14:paraId="4F93532A" w14:textId="77777777" w:rsidR="001540BA" w:rsidRPr="001540BA" w:rsidRDefault="001540BA" w:rsidP="001540BA">
      <w:pPr>
        <w:spacing w:after="0" w:line="240" w:lineRule="auto"/>
        <w:jc w:val="both"/>
        <w:rPr>
          <w:rFonts w:ascii="Arial" w:eastAsia="Times New Roman" w:hAnsi="Arial" w:cs="Arial"/>
          <w:kern w:val="0"/>
          <w:sz w:val="20"/>
          <w:szCs w:val="20"/>
          <w14:ligatures w14:val="none"/>
        </w:rPr>
      </w:pPr>
    </w:p>
    <w:p w14:paraId="61EA589C" w14:textId="77777777" w:rsidR="001540BA" w:rsidRPr="001540BA" w:rsidRDefault="001540BA" w:rsidP="001540BA">
      <w:pPr>
        <w:spacing w:after="0" w:line="240" w:lineRule="auto"/>
        <w:jc w:val="both"/>
        <w:rPr>
          <w:rFonts w:ascii="Arial" w:eastAsia="Times New Roman" w:hAnsi="Arial" w:cs="Arial"/>
          <w:kern w:val="0"/>
          <w:sz w:val="20"/>
          <w:szCs w:val="20"/>
          <w14:ligatures w14:val="none"/>
        </w:rPr>
      </w:pPr>
      <w:r w:rsidRPr="001540BA">
        <w:rPr>
          <w:rFonts w:ascii="Arial" w:eastAsia="Times New Roman" w:hAnsi="Arial" w:cs="Arial"/>
          <w:kern w:val="0"/>
          <w:sz w:val="20"/>
          <w:szCs w:val="20"/>
          <w14:ligatures w14:val="none"/>
        </w:rPr>
        <w:t>V primeru neizpolnjevanja pogodbenih zavez iz prejšnjega odstavka ministrstvo določi upravičencu rok za odpravo nepravilnosti, kadar gre za neizpolnjevanje pogodbenih zavez, ki jih je mogoče odpraviti. Če upravičenec kljub pozivu ministrstva pomanjkljivosti ne odpravi v postavljenem roku, ki je naveden v pozivu za odpravo nepravilnosti, ministrstvo lahko odstopi od pogodbe, upravičenec pa mora vrniti prejeta sredstva po tej pogodbi v roku 30 (tridesetih) dni od prejema pisnega poziva ministrstva, povečana za zakonske zamudne obresti od dneva nakazila na TRR upravičenca do dneva vračila v dobro proračuna Republike Slovenije.</w:t>
      </w:r>
    </w:p>
    <w:p w14:paraId="76563727" w14:textId="77777777" w:rsidR="001540BA" w:rsidRPr="001540BA" w:rsidRDefault="001540BA" w:rsidP="001540BA">
      <w:pPr>
        <w:spacing w:after="0" w:line="240" w:lineRule="auto"/>
        <w:jc w:val="both"/>
        <w:rPr>
          <w:rFonts w:ascii="Arial" w:eastAsia="Times New Roman" w:hAnsi="Arial" w:cs="Arial"/>
          <w:kern w:val="0"/>
          <w:sz w:val="20"/>
          <w:szCs w:val="20"/>
          <w14:ligatures w14:val="none"/>
        </w:rPr>
      </w:pPr>
    </w:p>
    <w:p w14:paraId="648ED53E" w14:textId="77777777" w:rsidR="001540BA" w:rsidRPr="001540BA" w:rsidRDefault="001540BA" w:rsidP="001540BA">
      <w:pPr>
        <w:spacing w:after="0" w:line="240" w:lineRule="auto"/>
        <w:jc w:val="both"/>
        <w:rPr>
          <w:rFonts w:ascii="Arial" w:eastAsia="Times New Roman" w:hAnsi="Arial" w:cs="Arial"/>
          <w:kern w:val="0"/>
          <w:sz w:val="20"/>
          <w:szCs w:val="20"/>
          <w14:ligatures w14:val="none"/>
        </w:rPr>
      </w:pPr>
      <w:r w:rsidRPr="001540BA">
        <w:rPr>
          <w:rFonts w:ascii="Arial" w:eastAsia="Times New Roman" w:hAnsi="Arial" w:cs="Arial"/>
          <w:kern w:val="0"/>
          <w:sz w:val="20"/>
          <w:szCs w:val="20"/>
          <w14:ligatures w14:val="none"/>
        </w:rPr>
        <w:lastRenderedPageBreak/>
        <w:t>Če ministrstvo ali drug pristojni organ v času izvajanja te pogodbe ugotovi, da se dodeljena sredstva uporabljajo nenamensko ali so dodeljena sredstva odtujena ali so bila upravičencu dodeljena neupravičeno ali so podani pogoji iz 23. člena te pogodbe, prekine izplačevanje sredstev in/ali odstopi od te pogodbe, upravičenec pa mora v primeru odstopa vrniti prejeta sredstva po tej pogodbi v roku 30 (tridesetih) dni od prejema pisnega poziva ministrstva, povečana za zakonske zamudne obresti od dneva nakazila na TRR upravičenca do dneva vračila v dobro proračuna Republike Slovenije.</w:t>
      </w:r>
    </w:p>
    <w:p w14:paraId="569791F3" w14:textId="77777777" w:rsidR="001540BA" w:rsidRPr="001540BA" w:rsidRDefault="001540BA" w:rsidP="001540BA">
      <w:pPr>
        <w:spacing w:after="0" w:line="240" w:lineRule="auto"/>
        <w:jc w:val="both"/>
        <w:rPr>
          <w:rFonts w:ascii="Arial" w:eastAsia="Times New Roman" w:hAnsi="Arial" w:cs="Arial"/>
          <w:kern w:val="0"/>
          <w:sz w:val="20"/>
          <w:szCs w:val="20"/>
          <w14:ligatures w14:val="none"/>
        </w:rPr>
      </w:pPr>
    </w:p>
    <w:p w14:paraId="0FC6FCBC" w14:textId="77777777" w:rsidR="001540BA" w:rsidRPr="001540BA" w:rsidRDefault="001540BA" w:rsidP="001540BA">
      <w:pPr>
        <w:spacing w:line="240" w:lineRule="auto"/>
        <w:jc w:val="center"/>
        <w:rPr>
          <w:rFonts w:ascii="Arial" w:hAnsi="Arial" w:cs="Arial"/>
          <w:b/>
          <w:bCs/>
          <w:sz w:val="20"/>
          <w:szCs w:val="20"/>
        </w:rPr>
      </w:pPr>
      <w:r w:rsidRPr="001540BA">
        <w:rPr>
          <w:rFonts w:ascii="Arial" w:hAnsi="Arial" w:cs="Arial"/>
          <w:b/>
          <w:bCs/>
          <w:sz w:val="20"/>
          <w:szCs w:val="20"/>
        </w:rPr>
        <w:t>30. člen</w:t>
      </w:r>
    </w:p>
    <w:p w14:paraId="5FDA6986" w14:textId="77777777" w:rsidR="001540BA" w:rsidRPr="001540BA" w:rsidRDefault="001540BA" w:rsidP="001540BA">
      <w:pPr>
        <w:spacing w:line="240" w:lineRule="auto"/>
        <w:jc w:val="both"/>
        <w:rPr>
          <w:rFonts w:ascii="Arial" w:hAnsi="Arial" w:cs="Arial"/>
          <w:sz w:val="20"/>
          <w:szCs w:val="20"/>
        </w:rPr>
      </w:pPr>
      <w:r w:rsidRPr="001540BA">
        <w:rPr>
          <w:rFonts w:ascii="Arial" w:hAnsi="Arial" w:cs="Arial"/>
          <w:sz w:val="20"/>
          <w:szCs w:val="20"/>
        </w:rPr>
        <w:t xml:space="preserve">Če upravičenec naknadno (v času izvajanja operacije) ugotovi, da v pogodbeno določenem roku oziroma s proračunsko predvidenimi sredstvi ne bo mogel izvesti dogovorjenega obsega operacije, je dolžan o razlogih za zamudo oziroma nezmožnosti izpolnitve pogodbe z ustrezno obrazložitvijo pisno obvestiti ministrstvo takoj, ko nastopijo ti razlogi, najpozneje pa v roku 15 (petnajstih) dni od njihovega nastanka. </w:t>
      </w:r>
    </w:p>
    <w:p w14:paraId="590F207B" w14:textId="77777777" w:rsidR="001540BA" w:rsidRPr="001540BA" w:rsidRDefault="001540BA" w:rsidP="001540BA">
      <w:pPr>
        <w:spacing w:line="240" w:lineRule="auto"/>
        <w:jc w:val="both"/>
        <w:rPr>
          <w:rFonts w:ascii="Arial" w:hAnsi="Arial" w:cs="Arial"/>
          <w:sz w:val="20"/>
          <w:szCs w:val="20"/>
        </w:rPr>
      </w:pPr>
      <w:r w:rsidRPr="001540BA">
        <w:rPr>
          <w:rFonts w:ascii="Arial" w:hAnsi="Arial" w:cs="Arial"/>
          <w:sz w:val="20"/>
          <w:szCs w:val="20"/>
        </w:rPr>
        <w:t>Na podlagi upravičenčeve obrazložitve iz prejšnjega odstavka ministrstvo odloči, ali bo spremembo pogodbe odobrilo in k pogodbi sklenilo dodatek ali bo od pogodbe odstopilo.</w:t>
      </w:r>
    </w:p>
    <w:p w14:paraId="345DF09E" w14:textId="77777777" w:rsidR="001540BA" w:rsidRPr="001540BA" w:rsidRDefault="001540BA" w:rsidP="001540BA">
      <w:pPr>
        <w:spacing w:line="240" w:lineRule="auto"/>
        <w:jc w:val="both"/>
        <w:rPr>
          <w:rFonts w:ascii="Arial" w:hAnsi="Arial" w:cs="Arial"/>
          <w:sz w:val="20"/>
          <w:szCs w:val="20"/>
        </w:rPr>
      </w:pPr>
      <w:r w:rsidRPr="001540BA">
        <w:rPr>
          <w:rFonts w:ascii="Arial" w:hAnsi="Arial" w:cs="Arial"/>
          <w:sz w:val="20"/>
          <w:szCs w:val="20"/>
        </w:rPr>
        <w:t>Ministrstvo lahko odstopi od pogodbe:</w:t>
      </w:r>
    </w:p>
    <w:p w14:paraId="12E4A063" w14:textId="77777777" w:rsidR="001540BA" w:rsidRPr="001540BA" w:rsidRDefault="001540BA" w:rsidP="00017B1B">
      <w:pPr>
        <w:numPr>
          <w:ilvl w:val="0"/>
          <w:numId w:val="15"/>
        </w:numPr>
        <w:spacing w:after="0" w:line="240" w:lineRule="auto"/>
        <w:contextualSpacing/>
        <w:jc w:val="both"/>
        <w:rPr>
          <w:rFonts w:ascii="Arial" w:hAnsi="Arial" w:cs="Arial"/>
          <w:sz w:val="20"/>
          <w:szCs w:val="20"/>
        </w:rPr>
      </w:pPr>
      <w:r w:rsidRPr="001540BA">
        <w:rPr>
          <w:rFonts w:ascii="Arial" w:hAnsi="Arial" w:cs="Arial"/>
          <w:sz w:val="20"/>
          <w:szCs w:val="20"/>
        </w:rPr>
        <w:t>če upravičenec ne ravna skladno s prvim odstavkom tega člena;</w:t>
      </w:r>
    </w:p>
    <w:p w14:paraId="67E9B846" w14:textId="77777777" w:rsidR="001540BA" w:rsidRPr="001540BA" w:rsidRDefault="001540BA" w:rsidP="00017B1B">
      <w:pPr>
        <w:numPr>
          <w:ilvl w:val="0"/>
          <w:numId w:val="15"/>
        </w:numPr>
        <w:spacing w:after="0" w:line="240" w:lineRule="auto"/>
        <w:contextualSpacing/>
        <w:jc w:val="both"/>
        <w:rPr>
          <w:rFonts w:ascii="Arial" w:hAnsi="Arial" w:cs="Arial"/>
          <w:sz w:val="20"/>
          <w:szCs w:val="20"/>
        </w:rPr>
      </w:pPr>
      <w:r w:rsidRPr="001540BA">
        <w:rPr>
          <w:rFonts w:ascii="Arial" w:hAnsi="Arial" w:cs="Arial"/>
          <w:sz w:val="20"/>
          <w:szCs w:val="20"/>
        </w:rPr>
        <w:t>če pisno obvestilo upravičenca iz prvega odstavka tega člena prejme po poteku pogodbeno določenega roka;</w:t>
      </w:r>
    </w:p>
    <w:p w14:paraId="0C4F4C1F" w14:textId="77777777" w:rsidR="001540BA" w:rsidRPr="001540BA" w:rsidRDefault="001540BA" w:rsidP="00017B1B">
      <w:pPr>
        <w:numPr>
          <w:ilvl w:val="0"/>
          <w:numId w:val="15"/>
        </w:numPr>
        <w:spacing w:after="0" w:line="240" w:lineRule="auto"/>
        <w:contextualSpacing/>
        <w:jc w:val="both"/>
        <w:rPr>
          <w:rFonts w:ascii="Arial" w:hAnsi="Arial" w:cs="Arial"/>
          <w:sz w:val="20"/>
          <w:szCs w:val="20"/>
        </w:rPr>
      </w:pPr>
      <w:r w:rsidRPr="001540BA">
        <w:rPr>
          <w:rFonts w:ascii="Arial" w:hAnsi="Arial" w:cs="Arial"/>
          <w:sz w:val="20"/>
          <w:szCs w:val="20"/>
        </w:rPr>
        <w:t>če med izvajanjem operacije pride do okoliščin, ki bi vplivale na ocenjevanje vloge na način, da se ta pogodba ne bi sklenila, če bi te okoliščine obstajale ob ocenjevanju vloge.</w:t>
      </w:r>
    </w:p>
    <w:p w14:paraId="5927E9F2" w14:textId="77777777" w:rsidR="001540BA" w:rsidRPr="001540BA" w:rsidRDefault="001540BA" w:rsidP="001540BA">
      <w:pPr>
        <w:spacing w:after="0" w:line="240" w:lineRule="auto"/>
        <w:ind w:left="1080"/>
        <w:contextualSpacing/>
        <w:jc w:val="both"/>
        <w:rPr>
          <w:rFonts w:ascii="Arial" w:hAnsi="Arial" w:cs="Arial"/>
          <w:sz w:val="20"/>
          <w:szCs w:val="20"/>
        </w:rPr>
      </w:pPr>
    </w:p>
    <w:p w14:paraId="6B46DAF4" w14:textId="77777777" w:rsidR="001540BA" w:rsidRPr="001540BA" w:rsidRDefault="001540BA" w:rsidP="001540BA">
      <w:pPr>
        <w:spacing w:line="240" w:lineRule="auto"/>
        <w:jc w:val="both"/>
        <w:rPr>
          <w:rFonts w:ascii="Arial" w:hAnsi="Arial" w:cs="Arial"/>
          <w:sz w:val="20"/>
          <w:szCs w:val="20"/>
        </w:rPr>
      </w:pPr>
      <w:r w:rsidRPr="001540BA">
        <w:rPr>
          <w:rFonts w:ascii="Arial" w:hAnsi="Arial" w:cs="Arial"/>
          <w:sz w:val="20"/>
          <w:szCs w:val="20"/>
        </w:rPr>
        <w:t>Ministrstvo bo v primeru odstopa od pogodbe od upravičenca zahtevalo vrnitev vseh že prejetih sredstev, povečanih za zakonske zamudne obresti od dneva nakazila na TRR upravičenca do dneva vračila v dobro proračuna Republike Slovenije.</w:t>
      </w:r>
    </w:p>
    <w:p w14:paraId="184AAE04" w14:textId="77777777" w:rsidR="001540BA" w:rsidRPr="001540BA" w:rsidRDefault="001540BA" w:rsidP="001540BA">
      <w:pPr>
        <w:spacing w:line="240" w:lineRule="auto"/>
        <w:jc w:val="center"/>
        <w:rPr>
          <w:rFonts w:ascii="Arial" w:hAnsi="Arial" w:cs="Arial"/>
          <w:b/>
          <w:bCs/>
          <w:sz w:val="20"/>
          <w:szCs w:val="20"/>
        </w:rPr>
      </w:pPr>
      <w:r w:rsidRPr="001540BA">
        <w:rPr>
          <w:rFonts w:ascii="Arial" w:hAnsi="Arial" w:cs="Arial"/>
          <w:b/>
          <w:bCs/>
          <w:sz w:val="20"/>
          <w:szCs w:val="20"/>
        </w:rPr>
        <w:t>31. člen</w:t>
      </w:r>
    </w:p>
    <w:p w14:paraId="04028E2C" w14:textId="77777777" w:rsidR="001540BA" w:rsidRPr="001540BA" w:rsidRDefault="001540BA" w:rsidP="001540BA">
      <w:pPr>
        <w:spacing w:line="240" w:lineRule="auto"/>
        <w:jc w:val="both"/>
        <w:rPr>
          <w:rFonts w:ascii="Arial" w:hAnsi="Arial" w:cs="Arial"/>
          <w:sz w:val="20"/>
          <w:szCs w:val="20"/>
        </w:rPr>
      </w:pPr>
      <w:r w:rsidRPr="001540BA">
        <w:rPr>
          <w:rFonts w:ascii="Arial" w:hAnsi="Arial" w:cs="Arial"/>
          <w:sz w:val="20"/>
          <w:szCs w:val="20"/>
        </w:rPr>
        <w:t>Če je v času veljavnosti pogodbe nad upravičencem začet postopek zaradi insolventnosti ali postopek prisilnega prenehanja, je upravičenec dolžan o postopku takoj obvestiti ministrstvo. Z dnem objave sklepa o začetku postopka iz prejšnje povedi upravičenec nima več pravic po tej pogodbi, razen če je sklep razveljavljen ali postopek končan na način, da lahko upravičenec posluje dalje. V vsakem primeru lahko ministrstvo odstopi od pogodbe, upravičenec pa mora vrniti prejeta sredstva po tej pogodbi v roku 30 (tridesetih) dni od prejema pisnega poziva ministrstva, povečana za zakonske zamudne obresti od dneva nakazila na TRR upravičenca do dneva nakazila v dobro proračuna RS.</w:t>
      </w:r>
    </w:p>
    <w:p w14:paraId="7114E2BB" w14:textId="77777777" w:rsidR="001540BA" w:rsidRPr="001540BA" w:rsidRDefault="001540BA" w:rsidP="001540BA">
      <w:pPr>
        <w:spacing w:line="240" w:lineRule="auto"/>
        <w:jc w:val="both"/>
        <w:rPr>
          <w:rFonts w:ascii="Arial" w:hAnsi="Arial" w:cs="Arial"/>
          <w:sz w:val="20"/>
          <w:szCs w:val="20"/>
        </w:rPr>
      </w:pPr>
      <w:r w:rsidRPr="001540BA">
        <w:rPr>
          <w:rFonts w:ascii="Arial" w:hAnsi="Arial" w:cs="Arial"/>
          <w:sz w:val="20"/>
          <w:szCs w:val="20"/>
        </w:rPr>
        <w:t>Če pride do blokade upravičenčevega TRR, je upravičenec dolžan o blokadi takoj obvestiti ministrstvo. V času trajanja blokade upravičenec ni upravičen do sredstev po tej pogodbi. V primeru blokade lahko ministrstvo (posredniško telo) odstopi od pogodbe, upravičenec pa mora vrniti prejeta sredstva po tej pogodbi v roku 30 (tridesetih) dni od prejema pisnega poziva ministrstva, povečana za zakonske zamudne obresti od dneva nakazila na TRR upravičenca do dneva nakazila v dobro proračuna RS.</w:t>
      </w:r>
    </w:p>
    <w:p w14:paraId="494B1B57" w14:textId="77777777" w:rsidR="001540BA" w:rsidRPr="001540BA" w:rsidRDefault="001540BA" w:rsidP="001540BA">
      <w:pPr>
        <w:spacing w:line="240" w:lineRule="auto"/>
        <w:jc w:val="center"/>
        <w:rPr>
          <w:rFonts w:ascii="Arial" w:hAnsi="Arial" w:cs="Arial"/>
          <w:b/>
          <w:bCs/>
          <w:sz w:val="20"/>
          <w:szCs w:val="20"/>
        </w:rPr>
      </w:pPr>
      <w:r w:rsidRPr="001540BA">
        <w:rPr>
          <w:rFonts w:ascii="Arial" w:hAnsi="Arial" w:cs="Arial"/>
          <w:b/>
          <w:bCs/>
          <w:sz w:val="20"/>
          <w:szCs w:val="20"/>
        </w:rPr>
        <w:t>32. člen</w:t>
      </w:r>
    </w:p>
    <w:p w14:paraId="6164B8BD" w14:textId="77777777" w:rsidR="001540BA" w:rsidRPr="001540BA" w:rsidRDefault="001540BA" w:rsidP="001540BA">
      <w:pPr>
        <w:spacing w:line="240" w:lineRule="auto"/>
        <w:jc w:val="both"/>
        <w:rPr>
          <w:rFonts w:ascii="Arial" w:hAnsi="Arial" w:cs="Arial"/>
          <w:sz w:val="20"/>
          <w:szCs w:val="20"/>
        </w:rPr>
      </w:pPr>
      <w:r w:rsidRPr="001540BA">
        <w:rPr>
          <w:rFonts w:ascii="Arial" w:hAnsi="Arial" w:cs="Arial"/>
          <w:sz w:val="20"/>
          <w:szCs w:val="20"/>
        </w:rPr>
        <w:t>Če pride pri izvajanju operacije do sprememb, kot jih navajajo navodila organa upravljanja in ministrstva, ki bistveno vplivajo na realizacijo izvedbe operacije, ki je predmet te pogodbe, je upravičenec dolžan nemudoma oziroma najkasneje v 30 (tridesetih) dneh od nastalih sprememb o njih obvestiti skrbnika pogodbe, sicer se šteje, da se sredstva uporabljajo nenamensko.</w:t>
      </w:r>
    </w:p>
    <w:p w14:paraId="70100638" w14:textId="77777777" w:rsidR="001540BA" w:rsidRPr="001540BA" w:rsidRDefault="001540BA" w:rsidP="001540BA">
      <w:pPr>
        <w:spacing w:line="240" w:lineRule="auto"/>
        <w:jc w:val="both"/>
        <w:rPr>
          <w:rFonts w:ascii="Arial" w:hAnsi="Arial" w:cs="Arial"/>
          <w:sz w:val="20"/>
          <w:szCs w:val="20"/>
        </w:rPr>
      </w:pPr>
      <w:r w:rsidRPr="001540BA">
        <w:rPr>
          <w:rFonts w:ascii="Arial" w:hAnsi="Arial" w:cs="Arial"/>
          <w:sz w:val="20"/>
          <w:szCs w:val="20"/>
        </w:rPr>
        <w:t xml:space="preserve">Upravičenec je dolžan vsako finančno, vsebinsko oziroma časovno spremembo, ki bi vplivala ali bi lahko vplivala na cilje, kazalnike ali rezultate operacije pisno obrazložiti in utemeljiti, sicer izgubi pravico do nadaljnjega koriščenja sredstev kohezijske politike. V tem primeru lahko ministrstvo odstopi od pogodbe in zahteva vrnitev izplačanih sredstev, upravičenec pa mora vrniti prejeta sredstva po tej pogodbi v roku 30 (tridesetih) dni od prejema pisnega poziva ministrstva, povečana za zakonske zamudne obresti od dneva nakazila na TRR upravičenca do dneva nakazila v dobro proračuna RS. Pogodbeni stranki sta sporazumni, da o obstoju in ustreznosti obrazložitve spremembe in </w:t>
      </w:r>
      <w:proofErr w:type="spellStart"/>
      <w:r w:rsidRPr="001540BA">
        <w:rPr>
          <w:rFonts w:ascii="Arial" w:hAnsi="Arial" w:cs="Arial"/>
          <w:sz w:val="20"/>
          <w:szCs w:val="20"/>
        </w:rPr>
        <w:t>izkazanosti</w:t>
      </w:r>
      <w:proofErr w:type="spellEnd"/>
      <w:r w:rsidRPr="001540BA">
        <w:rPr>
          <w:rFonts w:ascii="Arial" w:hAnsi="Arial" w:cs="Arial"/>
          <w:sz w:val="20"/>
          <w:szCs w:val="20"/>
        </w:rPr>
        <w:t xml:space="preserve"> njene utemeljitve presodi ministrstvo po prostem preudarku.</w:t>
      </w:r>
    </w:p>
    <w:p w14:paraId="31CB9133" w14:textId="77777777" w:rsidR="001540BA" w:rsidRPr="001540BA" w:rsidRDefault="001540BA" w:rsidP="001540BA">
      <w:pPr>
        <w:spacing w:line="240" w:lineRule="auto"/>
        <w:jc w:val="both"/>
        <w:rPr>
          <w:rFonts w:ascii="Arial" w:hAnsi="Arial" w:cs="Arial"/>
          <w:sz w:val="20"/>
          <w:szCs w:val="20"/>
        </w:rPr>
      </w:pPr>
      <w:r w:rsidRPr="001540BA">
        <w:rPr>
          <w:rFonts w:ascii="Arial" w:hAnsi="Arial" w:cs="Arial"/>
          <w:sz w:val="20"/>
          <w:szCs w:val="20"/>
        </w:rPr>
        <w:t xml:space="preserve">Upravičenec lahko predčasno odstopi od pogodbe le, če v odstopni izjavi navede utemeljene razloge in njihovo utemeljenost potrdi ministrstvo. Upravičenec v tem primeru izgubi pravico do sofinanciranja, </w:t>
      </w:r>
      <w:r w:rsidRPr="001540BA">
        <w:rPr>
          <w:rFonts w:ascii="Arial" w:hAnsi="Arial" w:cs="Arial"/>
          <w:sz w:val="20"/>
          <w:szCs w:val="20"/>
        </w:rPr>
        <w:lastRenderedPageBreak/>
        <w:t>razen v delu upravičenih stroškov, vezanih na že izpeljane aktivnosti operacije. Upravičenec je v tem primeru dolžan podati končno poročilo o operaciji ter izpolniti cilje in kazalnike, sicer je celotna operacija neupravičena do sofinanciranja. V tem primeru lahko ministrstvo zahteva vrnitev izplačanih sredstev, upravičenec pa mora vrniti prejeta sredstva po tej pogodbi v roku 30 (tridesetih) dni od prejema pisnega poziva ministrstva, povečana za zakonske zamudne obresti od dneva nakazila na TRR upravičenca do dneva nakazila v dobro proračuna RS. Če delna realizacija operacije za ministrstvo ni smiselna (nedoseganje kazalnikov), ministrstvo odstopi od pogodbe, upravičenec pa mora vrniti vsa prejeta sredstva po tej pogodbi v roku 30 (tridesetih) dni od prejema pisnega poziva ministrstva, povečana za zakonske zamudne obresti od dneva nakazila na TRR upravičenca do dneva nakazila v dobro proračuna RS.</w:t>
      </w:r>
    </w:p>
    <w:p w14:paraId="698E18EF" w14:textId="77777777" w:rsidR="001540BA" w:rsidRPr="001540BA" w:rsidRDefault="001540BA" w:rsidP="001540BA">
      <w:pPr>
        <w:spacing w:line="240" w:lineRule="auto"/>
        <w:jc w:val="both"/>
        <w:rPr>
          <w:rFonts w:ascii="Arial" w:hAnsi="Arial" w:cs="Arial"/>
          <w:sz w:val="20"/>
          <w:szCs w:val="20"/>
        </w:rPr>
      </w:pPr>
      <w:r w:rsidRPr="001540BA">
        <w:rPr>
          <w:rFonts w:ascii="Arial" w:hAnsi="Arial" w:cs="Arial"/>
          <w:sz w:val="20"/>
          <w:szCs w:val="20"/>
        </w:rPr>
        <w:t>V primeru predčasnega odstopa upravičenca od pogodbe brez utemeljenih razlogov mora upravičenec vrniti vsa prejeta sredstva po tej pogodbi v roku 30 (tridesetih) dni od prejema pisnega poziva ministrstva, povečana za zakonske zamudne obresti od dneva nakazila na TRR upravičenca do dneva nakazila v dobro proračuna RS.</w:t>
      </w:r>
    </w:p>
    <w:p w14:paraId="0B5F66A3" w14:textId="77777777" w:rsidR="001540BA" w:rsidRPr="001540BA" w:rsidRDefault="001540BA" w:rsidP="001540BA">
      <w:pPr>
        <w:spacing w:line="240" w:lineRule="auto"/>
        <w:jc w:val="both"/>
        <w:rPr>
          <w:rFonts w:ascii="Arial" w:hAnsi="Arial" w:cs="Arial"/>
          <w:sz w:val="20"/>
          <w:szCs w:val="20"/>
        </w:rPr>
      </w:pPr>
    </w:p>
    <w:p w14:paraId="65F13E93" w14:textId="77777777" w:rsidR="001540BA" w:rsidRPr="001540BA" w:rsidRDefault="001540BA" w:rsidP="001540BA">
      <w:pPr>
        <w:spacing w:line="240" w:lineRule="auto"/>
        <w:jc w:val="both"/>
        <w:rPr>
          <w:rFonts w:ascii="Arial" w:hAnsi="Arial" w:cs="Arial"/>
          <w:b/>
          <w:bCs/>
          <w:sz w:val="20"/>
          <w:szCs w:val="20"/>
        </w:rPr>
      </w:pPr>
      <w:r w:rsidRPr="001540BA">
        <w:rPr>
          <w:rFonts w:ascii="Arial" w:hAnsi="Arial" w:cs="Arial"/>
          <w:b/>
          <w:bCs/>
          <w:sz w:val="20"/>
          <w:szCs w:val="20"/>
        </w:rPr>
        <w:t>XII. NADZOR NAD PORABO SREDSTEV</w:t>
      </w:r>
    </w:p>
    <w:p w14:paraId="72FA728E" w14:textId="77777777" w:rsidR="001540BA" w:rsidRPr="001540BA" w:rsidRDefault="001540BA" w:rsidP="001540BA">
      <w:pPr>
        <w:spacing w:line="240" w:lineRule="auto"/>
        <w:jc w:val="center"/>
        <w:rPr>
          <w:rFonts w:ascii="Arial" w:hAnsi="Arial" w:cs="Arial"/>
          <w:b/>
          <w:bCs/>
          <w:sz w:val="20"/>
          <w:szCs w:val="20"/>
        </w:rPr>
      </w:pPr>
      <w:r w:rsidRPr="001540BA">
        <w:rPr>
          <w:rFonts w:ascii="Arial" w:hAnsi="Arial" w:cs="Arial"/>
          <w:b/>
          <w:bCs/>
          <w:sz w:val="20"/>
          <w:szCs w:val="20"/>
        </w:rPr>
        <w:t>33. člen</w:t>
      </w:r>
    </w:p>
    <w:p w14:paraId="0D0993AC" w14:textId="77777777" w:rsidR="001540BA" w:rsidRPr="001540BA" w:rsidRDefault="001540BA" w:rsidP="001540BA">
      <w:pPr>
        <w:spacing w:line="240" w:lineRule="auto"/>
        <w:jc w:val="both"/>
        <w:rPr>
          <w:rFonts w:ascii="Arial" w:hAnsi="Arial" w:cs="Arial"/>
          <w:sz w:val="20"/>
          <w:szCs w:val="20"/>
        </w:rPr>
      </w:pPr>
      <w:r w:rsidRPr="001540BA">
        <w:rPr>
          <w:rFonts w:ascii="Arial" w:hAnsi="Arial" w:cs="Arial"/>
          <w:sz w:val="20"/>
          <w:szCs w:val="20"/>
        </w:rPr>
        <w:t xml:space="preserve">Upravičenec je za potrebe nadzora in spremljanja porabe sredstev ter doseganja zastavljenih ciljev dolžan ministrstvu, organu upravljanja, organu za </w:t>
      </w:r>
      <w:proofErr w:type="spellStart"/>
      <w:r w:rsidRPr="001540BA">
        <w:rPr>
          <w:rFonts w:ascii="Arial" w:hAnsi="Arial" w:cs="Arial"/>
          <w:sz w:val="20"/>
          <w:szCs w:val="20"/>
        </w:rPr>
        <w:t>računovodenje</w:t>
      </w:r>
      <w:proofErr w:type="spellEnd"/>
      <w:r w:rsidRPr="001540BA">
        <w:rPr>
          <w:rFonts w:ascii="Arial" w:hAnsi="Arial" w:cs="Arial"/>
          <w:sz w:val="20"/>
          <w:szCs w:val="20"/>
        </w:rPr>
        <w:t>, revizijskemu organu, drugim nadzornim organom, vključenim v izvajanje, upravljanje, nadzor ali revizijo operacije - Programa evropske kohezijske politike v obdobju 2021-2027 v Sloveniji, predstavnikom Evropske komisije, Evropskega računskega sodišča in Računskega sodišča Republike Slovenije ter njihovim pooblaščencem omogočiti dostop do celotne dokumentacije operacije (vsa dokazila o upravičenosti stroškov in omogočiti kontrolo predmeta operacije), vključno z dokumentacijo o izbiri izvajalcev, v posesti upravičenca ali njegovih partnerjev na način, da sta vsak čas možna kontrola izvajanja operacije in vpogled v dokumentacijo v vsaki točki operacije ob smiselnem upoštevanju 82. člen Uredbe 2021/1060/EU oziroma predpisa, ki bi jo nadomestil.</w:t>
      </w:r>
    </w:p>
    <w:p w14:paraId="4372D81E" w14:textId="77777777" w:rsidR="001540BA" w:rsidRPr="001540BA" w:rsidRDefault="001540BA" w:rsidP="001540BA">
      <w:pPr>
        <w:spacing w:line="240" w:lineRule="auto"/>
        <w:jc w:val="both"/>
        <w:rPr>
          <w:rFonts w:ascii="Arial" w:hAnsi="Arial" w:cs="Arial"/>
          <w:sz w:val="20"/>
          <w:szCs w:val="20"/>
        </w:rPr>
      </w:pPr>
      <w:r w:rsidRPr="001540BA">
        <w:rPr>
          <w:rFonts w:ascii="Arial" w:hAnsi="Arial" w:cs="Arial"/>
          <w:sz w:val="20"/>
          <w:szCs w:val="20"/>
        </w:rPr>
        <w:t>Nadzor se izvaja z revizijskimi pregledi na podlagi 77. člena Uredbe 2021/1060/EU oziroma predpisa, ki bi jo nadomestil, in internih pravil revizijskih organov, s katerimi je upravičenec seznanjen. Kontrole na kraju samem podrobneje urejajo vsakokratno veljavna Navodila organa upravljanja za izvajanje upravljalnih preverjanj in preverjanj opravljanja prenesenih nalog oz. predpisa, ki bi jo nadomestil.</w:t>
      </w:r>
    </w:p>
    <w:p w14:paraId="27D9DE4D" w14:textId="77777777" w:rsidR="001540BA" w:rsidRPr="001540BA" w:rsidRDefault="001540BA" w:rsidP="001540BA">
      <w:pPr>
        <w:spacing w:line="240" w:lineRule="auto"/>
        <w:jc w:val="both"/>
        <w:rPr>
          <w:rFonts w:ascii="Arial" w:hAnsi="Arial" w:cs="Arial"/>
          <w:sz w:val="20"/>
          <w:szCs w:val="20"/>
        </w:rPr>
      </w:pPr>
      <w:r w:rsidRPr="001540BA">
        <w:rPr>
          <w:rFonts w:ascii="Arial" w:hAnsi="Arial" w:cs="Arial"/>
          <w:sz w:val="20"/>
          <w:szCs w:val="20"/>
        </w:rPr>
        <w:t>Če je upravičenec prejel sredstva, za katera se pozneje pri nadzoru nad porabo proračunskih sredstev, dodeljenih za operacijo, izkaže, da jih je prejel neupravičeno, ministrstvo zahteva vrnitev dodeljenih sredstev, upravičenec pa mora vrniti prejeta sredstva po tej pogodbi v roku 30 (tridesetih) dni od prejema pisnega poziva ministrstva, povečana za zakonske zamudne obresti od dneva nakazila na TRR upravičenca do dneva nakazila v dobro proračuna RS.</w:t>
      </w:r>
    </w:p>
    <w:p w14:paraId="6C31FCEC" w14:textId="77777777" w:rsidR="001540BA" w:rsidRPr="001540BA" w:rsidRDefault="001540BA" w:rsidP="001540BA">
      <w:pPr>
        <w:spacing w:line="240" w:lineRule="auto"/>
        <w:jc w:val="center"/>
        <w:rPr>
          <w:rFonts w:ascii="Arial" w:hAnsi="Arial" w:cs="Arial"/>
          <w:b/>
          <w:bCs/>
          <w:sz w:val="20"/>
          <w:szCs w:val="20"/>
        </w:rPr>
      </w:pPr>
      <w:r w:rsidRPr="001540BA">
        <w:rPr>
          <w:rFonts w:ascii="Arial" w:hAnsi="Arial" w:cs="Arial"/>
          <w:b/>
          <w:bCs/>
          <w:sz w:val="20"/>
          <w:szCs w:val="20"/>
        </w:rPr>
        <w:t>34. člen</w:t>
      </w:r>
    </w:p>
    <w:p w14:paraId="54C0D87A" w14:textId="77777777" w:rsidR="001540BA" w:rsidRPr="001540BA" w:rsidRDefault="001540BA" w:rsidP="001540BA">
      <w:pPr>
        <w:spacing w:line="240" w:lineRule="auto"/>
        <w:jc w:val="both"/>
        <w:rPr>
          <w:rFonts w:ascii="Arial" w:hAnsi="Arial" w:cs="Arial"/>
          <w:sz w:val="20"/>
          <w:szCs w:val="20"/>
        </w:rPr>
      </w:pPr>
      <w:r w:rsidRPr="001540BA">
        <w:rPr>
          <w:rFonts w:ascii="Arial" w:hAnsi="Arial" w:cs="Arial"/>
          <w:sz w:val="20"/>
          <w:szCs w:val="20"/>
        </w:rPr>
        <w:t>Če se po zaključku operacije izkaže, da je celotna vrednost skupnih upravičenih stroškov nižja od navedene v tej pogodbi, se znesek sofinanciranja v skladu z določili te pogodbe zniža na dejansko vrednost skupnih upravičenih stroškov, upravičenec pa mora presežek sredstev vrniti v roku 30 (tridesetih) dni od prejema pisnega poziva ministrstva, povečan za zakonske zamudne obresti od dneva nakazila na TRR upravičenca do dneva nakazila v dobro proračuna RS.</w:t>
      </w:r>
    </w:p>
    <w:p w14:paraId="053DAC25" w14:textId="77777777" w:rsidR="001540BA" w:rsidRPr="001540BA" w:rsidRDefault="001540BA" w:rsidP="001540BA">
      <w:pPr>
        <w:spacing w:line="240" w:lineRule="auto"/>
        <w:jc w:val="center"/>
        <w:rPr>
          <w:rFonts w:ascii="Arial" w:hAnsi="Arial" w:cs="Arial"/>
          <w:b/>
          <w:bCs/>
          <w:sz w:val="20"/>
          <w:szCs w:val="20"/>
        </w:rPr>
      </w:pPr>
      <w:r w:rsidRPr="001540BA">
        <w:rPr>
          <w:rFonts w:ascii="Arial" w:hAnsi="Arial" w:cs="Arial"/>
          <w:b/>
          <w:bCs/>
          <w:sz w:val="20"/>
          <w:szCs w:val="20"/>
        </w:rPr>
        <w:t>35. člen</w:t>
      </w:r>
    </w:p>
    <w:p w14:paraId="2A01C988" w14:textId="77777777" w:rsidR="001540BA" w:rsidRPr="001540BA" w:rsidRDefault="001540BA" w:rsidP="001540BA">
      <w:pPr>
        <w:spacing w:line="240" w:lineRule="auto"/>
        <w:jc w:val="both"/>
        <w:rPr>
          <w:rFonts w:ascii="Arial" w:hAnsi="Arial" w:cs="Arial"/>
          <w:sz w:val="20"/>
          <w:szCs w:val="20"/>
        </w:rPr>
      </w:pPr>
      <w:r w:rsidRPr="001540BA">
        <w:rPr>
          <w:rFonts w:ascii="Arial" w:hAnsi="Arial" w:cs="Arial"/>
          <w:sz w:val="20"/>
          <w:szCs w:val="20"/>
        </w:rPr>
        <w:t>Revizijski organ ali drugi organi, ki izvajajo nadzor, pri opravljanju nadzora niso vezani na predhodne ugotovitve ministrstva glede upravičenosti izplačil ali izpolnjevanja pogodbenih obveznosti ter lahko v okviru naknadnega nadzora samostojno oziroma neodvisno od prejšnjih ugotovitev ministrstva ugotavljajo in ugotovijo, da so bila sredstva izplačana neupravičeno ali da so bile kršene pogodbene obveznosti.</w:t>
      </w:r>
    </w:p>
    <w:p w14:paraId="219D21D4" w14:textId="77777777" w:rsidR="001540BA" w:rsidRPr="001540BA" w:rsidRDefault="001540BA" w:rsidP="001540BA">
      <w:pPr>
        <w:spacing w:line="240" w:lineRule="auto"/>
        <w:jc w:val="both"/>
        <w:rPr>
          <w:rFonts w:ascii="Arial" w:hAnsi="Arial" w:cs="Arial"/>
          <w:sz w:val="20"/>
          <w:szCs w:val="20"/>
        </w:rPr>
      </w:pPr>
    </w:p>
    <w:p w14:paraId="24277711" w14:textId="77777777" w:rsidR="001540BA" w:rsidRPr="001540BA" w:rsidRDefault="001540BA" w:rsidP="001540BA">
      <w:pPr>
        <w:spacing w:line="240" w:lineRule="auto"/>
        <w:jc w:val="both"/>
        <w:rPr>
          <w:rFonts w:ascii="Arial" w:hAnsi="Arial" w:cs="Arial"/>
          <w:b/>
          <w:bCs/>
          <w:sz w:val="20"/>
          <w:szCs w:val="20"/>
        </w:rPr>
      </w:pPr>
      <w:r w:rsidRPr="001540BA">
        <w:rPr>
          <w:rFonts w:ascii="Arial" w:hAnsi="Arial" w:cs="Arial"/>
          <w:b/>
          <w:bCs/>
          <w:sz w:val="20"/>
          <w:szCs w:val="20"/>
        </w:rPr>
        <w:t>XIII. NEPRAVILNOSTI PRI IZVAJANJU OPERACIJE</w:t>
      </w:r>
    </w:p>
    <w:p w14:paraId="190F91BB" w14:textId="77777777" w:rsidR="001540BA" w:rsidRPr="001540BA" w:rsidRDefault="001540BA" w:rsidP="001540BA">
      <w:pPr>
        <w:spacing w:line="240" w:lineRule="auto"/>
        <w:jc w:val="center"/>
        <w:rPr>
          <w:rFonts w:ascii="Arial" w:hAnsi="Arial" w:cs="Arial"/>
          <w:b/>
          <w:bCs/>
          <w:sz w:val="20"/>
          <w:szCs w:val="20"/>
        </w:rPr>
      </w:pPr>
      <w:r w:rsidRPr="001540BA">
        <w:rPr>
          <w:rFonts w:ascii="Arial" w:hAnsi="Arial" w:cs="Arial"/>
          <w:b/>
          <w:bCs/>
          <w:sz w:val="20"/>
          <w:szCs w:val="20"/>
        </w:rPr>
        <w:t>36. člen</w:t>
      </w:r>
    </w:p>
    <w:p w14:paraId="05568283" w14:textId="77777777" w:rsidR="001540BA" w:rsidRPr="001540BA" w:rsidRDefault="001540BA" w:rsidP="001540BA">
      <w:pPr>
        <w:spacing w:after="0" w:line="240" w:lineRule="auto"/>
        <w:jc w:val="both"/>
        <w:rPr>
          <w:rFonts w:ascii="Arial" w:eastAsia="Times New Roman" w:hAnsi="Arial" w:cs="Arial"/>
          <w:kern w:val="0"/>
          <w:sz w:val="20"/>
          <w:szCs w:val="20"/>
          <w14:ligatures w14:val="none"/>
        </w:rPr>
      </w:pPr>
      <w:r w:rsidRPr="001540BA">
        <w:rPr>
          <w:rFonts w:ascii="Arial" w:eastAsia="Times New Roman" w:hAnsi="Arial" w:cs="Arial"/>
          <w:kern w:val="0"/>
          <w:sz w:val="20"/>
          <w:szCs w:val="20"/>
          <w14:ligatures w14:val="none"/>
        </w:rPr>
        <w:lastRenderedPageBreak/>
        <w:t>Pogodbeni stranki se dogovorita, da za nepravilnost pri izvajanju operacije in posledično te pogodbe šteje tudi vsaka kršitev prava EU ali nacionalnega prava, ki je posledica delovanja, dopustitve ali opustitve s strani upravičenca, vključenega v izvajanje ESI skladov, ki škoduje ali bi škodovalo proračunu EU (npr. neupravičene postavke izdatkov).</w:t>
      </w:r>
    </w:p>
    <w:p w14:paraId="62D98B51" w14:textId="77777777" w:rsidR="001540BA" w:rsidRPr="001540BA" w:rsidRDefault="001540BA" w:rsidP="001540BA">
      <w:pPr>
        <w:spacing w:after="0" w:line="240" w:lineRule="auto"/>
        <w:jc w:val="both"/>
        <w:rPr>
          <w:rFonts w:ascii="Arial" w:eastAsia="Times New Roman" w:hAnsi="Arial" w:cs="Arial"/>
          <w:kern w:val="0"/>
          <w:sz w:val="20"/>
          <w:szCs w:val="20"/>
          <w14:ligatures w14:val="none"/>
        </w:rPr>
      </w:pPr>
    </w:p>
    <w:p w14:paraId="4EC29750" w14:textId="77777777" w:rsidR="001540BA" w:rsidRPr="001540BA" w:rsidRDefault="001540BA" w:rsidP="001540BA">
      <w:pPr>
        <w:spacing w:after="0" w:line="240" w:lineRule="auto"/>
        <w:jc w:val="both"/>
        <w:rPr>
          <w:rFonts w:ascii="Arial" w:eastAsia="Times New Roman" w:hAnsi="Arial" w:cs="Arial"/>
          <w:kern w:val="0"/>
          <w:sz w:val="20"/>
          <w:szCs w:val="20"/>
          <w14:ligatures w14:val="none"/>
        </w:rPr>
      </w:pPr>
      <w:r w:rsidRPr="001540BA">
        <w:rPr>
          <w:rFonts w:ascii="Arial" w:eastAsia="Times New Roman" w:hAnsi="Arial" w:cs="Arial"/>
          <w:kern w:val="0"/>
          <w:sz w:val="20"/>
          <w:szCs w:val="20"/>
          <w14:ligatures w14:val="none"/>
        </w:rPr>
        <w:t>Nepravilnost lahko ugotovijo: skrbnik pogodbe oziroma oseba, ki opravlja upravljalna preverjanja po 72. v zvezi s 74. členom Uredbe 2021/1060/EU oz. predpisa, ki bi jo nadomestil, organ upravljanja, organ za potrjevanje, revizijski organ, Računsko sodišče RS, Evropska komisija (generalni direktorati), Evropsko računsko sodišče, Komisija za preprečevanje korupcije ali drug pristojen organ.</w:t>
      </w:r>
    </w:p>
    <w:p w14:paraId="1A33BFB1" w14:textId="77777777" w:rsidR="001540BA" w:rsidRPr="001540BA" w:rsidRDefault="001540BA" w:rsidP="001540BA">
      <w:pPr>
        <w:spacing w:after="0" w:line="240" w:lineRule="auto"/>
        <w:jc w:val="both"/>
        <w:rPr>
          <w:rFonts w:ascii="Arial" w:eastAsia="Times New Roman" w:hAnsi="Arial" w:cs="Arial"/>
          <w:kern w:val="0"/>
          <w:sz w:val="20"/>
          <w:szCs w:val="20"/>
          <w14:ligatures w14:val="none"/>
        </w:rPr>
      </w:pPr>
    </w:p>
    <w:p w14:paraId="4E4DA4CB" w14:textId="77777777" w:rsidR="001540BA" w:rsidRPr="001540BA" w:rsidRDefault="001540BA" w:rsidP="001540BA">
      <w:pPr>
        <w:spacing w:after="0" w:line="240" w:lineRule="auto"/>
        <w:jc w:val="both"/>
        <w:rPr>
          <w:rFonts w:ascii="Arial" w:eastAsia="Times New Roman" w:hAnsi="Arial" w:cs="Arial"/>
          <w:kern w:val="0"/>
          <w:sz w:val="20"/>
          <w:szCs w:val="20"/>
          <w14:ligatures w14:val="none"/>
        </w:rPr>
      </w:pPr>
      <w:r w:rsidRPr="001540BA">
        <w:rPr>
          <w:rFonts w:ascii="Arial" w:eastAsia="Times New Roman" w:hAnsi="Arial" w:cs="Arial"/>
          <w:kern w:val="0"/>
          <w:sz w:val="20"/>
          <w:szCs w:val="20"/>
          <w14:ligatures w14:val="none"/>
        </w:rPr>
        <w:t>Ugotovljene nepravilnosti, ki izhajajo iz poročil kontrolnih in nadzornih organov (kot so npr. organ upravljanja, Urad RS za nadzor proračuna, Evropska komisija, Evropsko računsko sodišče), predstavljajo bistveno kršitev pogodbe in podlago za zahtevek za vračilo sredstev in/ali za določitev finančnega popravka.</w:t>
      </w:r>
    </w:p>
    <w:p w14:paraId="13B7E221" w14:textId="77777777" w:rsidR="001540BA" w:rsidRPr="001540BA" w:rsidRDefault="001540BA" w:rsidP="001540BA">
      <w:pPr>
        <w:spacing w:line="240" w:lineRule="auto"/>
        <w:jc w:val="center"/>
        <w:rPr>
          <w:rFonts w:ascii="Arial" w:hAnsi="Arial" w:cs="Arial"/>
          <w:b/>
          <w:bCs/>
          <w:sz w:val="20"/>
          <w:szCs w:val="20"/>
        </w:rPr>
      </w:pPr>
      <w:r w:rsidRPr="001540BA">
        <w:rPr>
          <w:rFonts w:ascii="Arial" w:hAnsi="Arial" w:cs="Arial"/>
          <w:b/>
          <w:bCs/>
          <w:sz w:val="20"/>
          <w:szCs w:val="20"/>
        </w:rPr>
        <w:t>37. člen</w:t>
      </w:r>
    </w:p>
    <w:p w14:paraId="106AD26D" w14:textId="77777777" w:rsidR="001540BA" w:rsidRPr="001540BA" w:rsidRDefault="001540BA" w:rsidP="001540BA">
      <w:pPr>
        <w:spacing w:line="240" w:lineRule="auto"/>
        <w:jc w:val="both"/>
        <w:rPr>
          <w:rFonts w:ascii="Arial" w:hAnsi="Arial" w:cs="Arial"/>
          <w:sz w:val="20"/>
          <w:szCs w:val="20"/>
        </w:rPr>
      </w:pPr>
      <w:r w:rsidRPr="001540BA">
        <w:rPr>
          <w:rFonts w:ascii="Arial" w:hAnsi="Arial" w:cs="Arial"/>
          <w:sz w:val="20"/>
          <w:szCs w:val="20"/>
        </w:rPr>
        <w:t>Pogodbeni stranki sta sporazumni, da lahko organ upravljanja, ministrstvo, revizijski organ, Računsko sodišče RS, Evropska komisija, Evropsko računsko sodišče ali drug pristojni organ ugotavljajo nepravilnosti pri izvedbi operacije oziroma v zvezi z izvedbo operacije ter izrekajo finančne popravke skladno s Sklepom Komisije z dne 14. maja 2019 o opredelitvi smernic za določanje finančnih popravkov, ki jih je treba uporabiti za odhodke, ki jih financira Unija, zaradi neupoštevanja veljavnih pravil o javnem naročanju oziroma Prilogo k Sklepu Komisije z dne 14. maja 2019 o opredelitvi smernic za določanje finančnih popravkov, ki jih je treba uporabiti za odhodke, ki jih financira Unija, zaradi neupoštevanja veljavnih pravil o javnem naročanju in vsakokratno veljavnimi Smernicami o načelih, merilih in okvirnih lestvicah, ki se morajo uporabljati v zvezi s finančnimi popravki, ki jih izvaja Komisija.</w:t>
      </w:r>
    </w:p>
    <w:p w14:paraId="6D17492E" w14:textId="77777777" w:rsidR="001540BA" w:rsidRPr="001540BA" w:rsidRDefault="001540BA" w:rsidP="001540BA">
      <w:pPr>
        <w:spacing w:line="240" w:lineRule="auto"/>
        <w:jc w:val="center"/>
        <w:rPr>
          <w:rFonts w:ascii="Arial" w:hAnsi="Arial" w:cs="Arial"/>
          <w:b/>
          <w:bCs/>
          <w:sz w:val="20"/>
          <w:szCs w:val="20"/>
        </w:rPr>
      </w:pPr>
      <w:r w:rsidRPr="001540BA">
        <w:rPr>
          <w:rFonts w:ascii="Arial" w:hAnsi="Arial" w:cs="Arial"/>
          <w:b/>
          <w:bCs/>
          <w:sz w:val="20"/>
          <w:szCs w:val="20"/>
        </w:rPr>
        <w:t>38. člen</w:t>
      </w:r>
    </w:p>
    <w:p w14:paraId="315F62A5" w14:textId="77777777" w:rsidR="001540BA" w:rsidRPr="001540BA" w:rsidRDefault="001540BA" w:rsidP="001540BA">
      <w:pPr>
        <w:spacing w:line="240" w:lineRule="auto"/>
        <w:jc w:val="both"/>
        <w:rPr>
          <w:rFonts w:ascii="Arial" w:hAnsi="Arial" w:cs="Arial"/>
          <w:sz w:val="20"/>
          <w:szCs w:val="20"/>
        </w:rPr>
      </w:pPr>
      <w:r w:rsidRPr="001540BA">
        <w:rPr>
          <w:rFonts w:ascii="Arial" w:hAnsi="Arial" w:cs="Arial"/>
          <w:sz w:val="20"/>
          <w:szCs w:val="20"/>
        </w:rPr>
        <w:t>Pogodbeni stranki se dogovorita, da finančni popravek predstavlja ponovno vzpostavitev stanja, v katerem so vsi prijavljeni izdatki za sofinanciranje iz</w:t>
      </w:r>
      <w:r w:rsidRPr="001540BA">
        <w:rPr>
          <w:rFonts w:ascii="Times New Roman" w:eastAsia="Times New Roman" w:hAnsi="Times New Roman" w:cs="Arial"/>
          <w:kern w:val="0"/>
          <w:sz w:val="24"/>
          <w:szCs w:val="20"/>
          <w:lang w:eastAsia="sl-SI"/>
          <w14:ligatures w14:val="none"/>
        </w:rPr>
        <w:t xml:space="preserve"> </w:t>
      </w:r>
      <w:r w:rsidRPr="001540BA">
        <w:rPr>
          <w:rFonts w:ascii="Arial" w:hAnsi="Arial" w:cs="Arial"/>
          <w:sz w:val="20"/>
          <w:szCs w:val="20"/>
        </w:rPr>
        <w:t>Evropskega sklada za regionalni razvoj (ESRR) in kohezijskega sklada skladni z veljavnimi pravili in to pogodbo, pri čemer je treba zagotoviti spoštovanje načel enakega obravnavanja in sorazmernosti.</w:t>
      </w:r>
    </w:p>
    <w:p w14:paraId="33583460" w14:textId="77777777" w:rsidR="001540BA" w:rsidRPr="001540BA" w:rsidRDefault="001540BA" w:rsidP="001540BA">
      <w:pPr>
        <w:spacing w:line="240" w:lineRule="auto"/>
        <w:jc w:val="both"/>
        <w:rPr>
          <w:rFonts w:ascii="Arial" w:hAnsi="Arial" w:cs="Arial"/>
          <w:sz w:val="20"/>
          <w:szCs w:val="20"/>
        </w:rPr>
      </w:pPr>
      <w:r w:rsidRPr="001540BA">
        <w:rPr>
          <w:rFonts w:ascii="Arial" w:hAnsi="Arial" w:cs="Arial"/>
          <w:sz w:val="20"/>
          <w:szCs w:val="20"/>
        </w:rPr>
        <w:t>Kadar je mogoče na podlagi obravnave posameznega primera izračunati točen znesek, obremenjen z nepravilnostmi, je finančni popravek natančno vrednostno opredeljiv. V tem primeru je lahko znesek finančnega popravka enak znesku odkrite posamezne nepravilnosti pri operaciji ali vrednosti bistvene kršitve pogodbe (tj. znesku, ki je bil neupravičeno zaračunan proračunu EU). Kadar zaradi narave nepravilnosti ali sistemske pomanjkljivosti ni vedno mogoče natančno opredeliti finančnega vpliva, je finančni popravek vrednostno neopredeljiv. V tem primeru se upravičencu določi pavšalni finančni popravek glede na naravo in resnost odkrite nepravilnosti pri operaciji ali vrednosti bistvene kršitve pogodbe.</w:t>
      </w:r>
    </w:p>
    <w:p w14:paraId="59DE17F2" w14:textId="77777777" w:rsidR="001540BA" w:rsidRPr="001540BA" w:rsidRDefault="001540BA" w:rsidP="001540BA">
      <w:pPr>
        <w:spacing w:line="240" w:lineRule="auto"/>
        <w:jc w:val="both"/>
        <w:rPr>
          <w:rFonts w:ascii="Arial" w:hAnsi="Arial" w:cs="Arial"/>
          <w:sz w:val="20"/>
          <w:szCs w:val="20"/>
        </w:rPr>
      </w:pPr>
      <w:r w:rsidRPr="001540BA">
        <w:rPr>
          <w:rFonts w:ascii="Arial" w:hAnsi="Arial" w:cs="Arial"/>
          <w:sz w:val="20"/>
          <w:szCs w:val="20"/>
        </w:rPr>
        <w:t>Pogodbeni stranki se dogovorita, da lahko finančni popravek v končnem poročilu izreče organ upravljanja, ministrstvo, revizijski organ, Računsko sodišče RS, Evropska komisija, Evropsko računsko sodišče ali drug pristojni organ, če ugotovi bistveno kršitev pogodbe ali nepravilnost pri operaciji.</w:t>
      </w:r>
    </w:p>
    <w:p w14:paraId="38498D49" w14:textId="77777777" w:rsidR="001540BA" w:rsidRPr="001540BA" w:rsidRDefault="001540BA" w:rsidP="001540BA">
      <w:pPr>
        <w:spacing w:line="240" w:lineRule="auto"/>
        <w:jc w:val="both"/>
        <w:rPr>
          <w:rFonts w:ascii="Arial" w:hAnsi="Arial" w:cs="Arial"/>
          <w:sz w:val="20"/>
          <w:szCs w:val="20"/>
        </w:rPr>
      </w:pPr>
      <w:r w:rsidRPr="001540BA">
        <w:rPr>
          <w:rFonts w:ascii="Arial" w:hAnsi="Arial" w:cs="Arial"/>
          <w:sz w:val="20"/>
          <w:szCs w:val="20"/>
        </w:rPr>
        <w:t>Upravičenec ima pravico ugovarjanja zoper vmesna poročila ministrstva, organa upravljanja, revizijskega organa in drugih nadzornih organov, vključenih v izvajanje, upravljanje, nadzor ali revizijo operacije Programa evropske kohezijske politike v obdobju 2021-2027 v Sloveniji, s katerimi izpodbija ugotovitve iz vmesnih poročil, ter dolžnost navajanja vseh dejstev in dokazov, ki bi lahko vplivali na pravilnost ugotovitev v navedenih vmesnih poročilih v skladu s postopki in v rokih navedenih v navodilih organa upravljanja in ministrstva.</w:t>
      </w:r>
    </w:p>
    <w:p w14:paraId="78BDF259" w14:textId="77777777" w:rsidR="001540BA" w:rsidRPr="001540BA" w:rsidRDefault="001540BA" w:rsidP="001540BA">
      <w:pPr>
        <w:spacing w:line="240" w:lineRule="auto"/>
        <w:jc w:val="both"/>
        <w:rPr>
          <w:rFonts w:ascii="Arial" w:hAnsi="Arial" w:cs="Arial"/>
          <w:sz w:val="20"/>
          <w:szCs w:val="20"/>
        </w:rPr>
      </w:pPr>
      <w:r w:rsidRPr="001540BA">
        <w:rPr>
          <w:rFonts w:ascii="Arial" w:hAnsi="Arial" w:cs="Arial"/>
          <w:sz w:val="20"/>
          <w:szCs w:val="20"/>
        </w:rPr>
        <w:t>Upravičenec se zaveže izvršiti finančne popravke v višini in rokih, kot izhajajo iz končnih poročil organa upravljanja, ministrstva, revizijskega organa, Računskega sodišča RS, Evropske komisije ali drugega pristojnega organa, oziroma najpozneje v 30 (tridesetih) dneh od prejema poziva za vračilo sredstev na način in v višini, določeni v končnem poročilu. Izvršitev celotnega finančnega popravka v določenem roku je bistvena sestavina te pogodbe.</w:t>
      </w:r>
    </w:p>
    <w:p w14:paraId="2A072F74" w14:textId="77777777" w:rsidR="001540BA" w:rsidRPr="001540BA" w:rsidRDefault="001540BA" w:rsidP="001540BA">
      <w:pPr>
        <w:spacing w:line="240" w:lineRule="auto"/>
        <w:jc w:val="center"/>
        <w:rPr>
          <w:rFonts w:ascii="Arial" w:hAnsi="Arial" w:cs="Arial"/>
          <w:b/>
          <w:bCs/>
          <w:sz w:val="20"/>
          <w:szCs w:val="20"/>
        </w:rPr>
      </w:pPr>
      <w:r w:rsidRPr="001540BA">
        <w:rPr>
          <w:rFonts w:ascii="Arial" w:hAnsi="Arial" w:cs="Arial"/>
          <w:b/>
          <w:bCs/>
          <w:sz w:val="20"/>
          <w:szCs w:val="20"/>
        </w:rPr>
        <w:t>39. člen</w:t>
      </w:r>
    </w:p>
    <w:p w14:paraId="4CAEEE3D" w14:textId="30677EF4" w:rsidR="001540BA" w:rsidRPr="001540BA" w:rsidRDefault="001540BA" w:rsidP="001540BA">
      <w:pPr>
        <w:spacing w:line="240" w:lineRule="auto"/>
        <w:jc w:val="both"/>
        <w:rPr>
          <w:rFonts w:ascii="Arial" w:hAnsi="Arial" w:cs="Arial"/>
          <w:sz w:val="20"/>
          <w:szCs w:val="20"/>
        </w:rPr>
      </w:pPr>
      <w:r w:rsidRPr="001540BA">
        <w:rPr>
          <w:rFonts w:ascii="Arial" w:hAnsi="Arial" w:cs="Arial"/>
          <w:sz w:val="20"/>
          <w:szCs w:val="20"/>
        </w:rPr>
        <w:t xml:space="preserve">Pogodbeni stranki sta sporazumni, da lahko ministrstvo, če ugotovi nepravilnosti pri izvajanju predpisov EU in/ali nacionalnih predpisov glede postopkov upravičenca pri oddaji javnih naročil v zvezi z operacijo, </w:t>
      </w:r>
      <w:r w:rsidRPr="001540BA">
        <w:rPr>
          <w:rFonts w:ascii="Arial" w:hAnsi="Arial" w:cs="Arial"/>
          <w:sz w:val="20"/>
          <w:szCs w:val="20"/>
        </w:rPr>
        <w:lastRenderedPageBreak/>
        <w:t>izreka finančne popravke na podlagi 103. in 104. člena Uredbe 2021/1060/EU, skladno s Sklepom Komisije z dne 14. maja 2019 o opredelitvi smernic za določanje finančnih popravkov, ki jih je treba uporabiti za odhodke, ki jih sofinancira Unija, zaradi neupoštevanja veljavnih pravil o javnem naročanju oziroma Priloge k Sklepu Komisije z dne 14. maja 2019 o opredelitvi smernic za določanje finančnih popravkov, ki jih je treba uporabiti za odhodke, ki jih sofinancira Unija, zaradi neupoštevanja veljavnih pravil o javnem naročanju.</w:t>
      </w:r>
    </w:p>
    <w:p w14:paraId="6DF68215" w14:textId="77777777" w:rsidR="001540BA" w:rsidRPr="001540BA" w:rsidRDefault="001540BA" w:rsidP="001540BA">
      <w:pPr>
        <w:spacing w:after="0" w:line="240" w:lineRule="auto"/>
        <w:jc w:val="both"/>
        <w:rPr>
          <w:rFonts w:ascii="Arial" w:eastAsia="Times New Roman" w:hAnsi="Arial" w:cs="Arial"/>
          <w:b/>
          <w:bCs/>
          <w:kern w:val="0"/>
          <w:sz w:val="20"/>
          <w:szCs w:val="20"/>
          <w14:ligatures w14:val="none"/>
        </w:rPr>
      </w:pPr>
    </w:p>
    <w:p w14:paraId="24E95D5C" w14:textId="77777777" w:rsidR="001540BA" w:rsidRPr="001540BA" w:rsidRDefault="001540BA" w:rsidP="001540BA">
      <w:pPr>
        <w:spacing w:after="0" w:line="240" w:lineRule="auto"/>
        <w:jc w:val="both"/>
        <w:rPr>
          <w:rFonts w:ascii="Arial" w:eastAsia="Times New Roman" w:hAnsi="Arial" w:cs="Arial"/>
          <w:b/>
          <w:bCs/>
          <w:kern w:val="0"/>
          <w:sz w:val="20"/>
          <w:szCs w:val="20"/>
          <w14:ligatures w14:val="none"/>
        </w:rPr>
      </w:pPr>
      <w:r w:rsidRPr="001540BA">
        <w:rPr>
          <w:rFonts w:ascii="Arial" w:eastAsia="Times New Roman" w:hAnsi="Arial" w:cs="Arial"/>
          <w:b/>
          <w:bCs/>
          <w:kern w:val="0"/>
          <w:sz w:val="20"/>
          <w:szCs w:val="20"/>
          <w14:ligatures w14:val="none"/>
        </w:rPr>
        <w:t>XIV. POMOČ PO PRAVILU DE MINIMIS IN PREJEM POMOČI ZA REŠEVANJE IN PRESTRUKTURIRANJE</w:t>
      </w:r>
    </w:p>
    <w:p w14:paraId="27AF6478" w14:textId="77777777" w:rsidR="001540BA" w:rsidRPr="001540BA" w:rsidRDefault="001540BA" w:rsidP="001540BA">
      <w:pPr>
        <w:spacing w:after="0" w:line="240" w:lineRule="auto"/>
        <w:jc w:val="both"/>
        <w:rPr>
          <w:rFonts w:ascii="Arial" w:eastAsia="Times New Roman" w:hAnsi="Arial" w:cs="Arial"/>
          <w:b/>
          <w:kern w:val="0"/>
          <w:sz w:val="20"/>
          <w:szCs w:val="20"/>
          <w14:ligatures w14:val="none"/>
        </w:rPr>
      </w:pPr>
    </w:p>
    <w:p w14:paraId="0EAE2577" w14:textId="77777777" w:rsidR="001540BA" w:rsidRPr="001540BA" w:rsidRDefault="001540BA" w:rsidP="001540BA">
      <w:pPr>
        <w:spacing w:after="0" w:line="240" w:lineRule="auto"/>
        <w:ind w:left="360"/>
        <w:jc w:val="center"/>
        <w:rPr>
          <w:rFonts w:ascii="Arial" w:eastAsia="Times New Roman" w:hAnsi="Arial" w:cs="Arial"/>
          <w:b/>
          <w:kern w:val="0"/>
          <w:sz w:val="20"/>
          <w:szCs w:val="20"/>
          <w14:ligatures w14:val="none"/>
        </w:rPr>
      </w:pPr>
      <w:r w:rsidRPr="001540BA">
        <w:rPr>
          <w:rFonts w:ascii="Arial" w:eastAsia="Times New Roman" w:hAnsi="Arial" w:cs="Arial"/>
          <w:b/>
          <w:kern w:val="0"/>
          <w:sz w:val="20"/>
          <w:szCs w:val="20"/>
          <w14:ligatures w14:val="none"/>
        </w:rPr>
        <w:t>40. člen</w:t>
      </w:r>
    </w:p>
    <w:p w14:paraId="49DFFFDA" w14:textId="77777777" w:rsidR="001540BA" w:rsidRPr="001540BA" w:rsidRDefault="001540BA" w:rsidP="001540BA">
      <w:pPr>
        <w:spacing w:after="0" w:line="240" w:lineRule="auto"/>
        <w:jc w:val="both"/>
        <w:rPr>
          <w:rFonts w:ascii="Arial" w:eastAsia="Times New Roman" w:hAnsi="Arial" w:cs="Arial"/>
          <w:b/>
          <w:kern w:val="0"/>
          <w:sz w:val="20"/>
          <w:szCs w:val="20"/>
          <w14:ligatures w14:val="none"/>
        </w:rPr>
      </w:pPr>
    </w:p>
    <w:p w14:paraId="31671BD2" w14:textId="77777777" w:rsidR="001540BA" w:rsidRPr="001540BA" w:rsidRDefault="001540BA" w:rsidP="001540BA">
      <w:pPr>
        <w:spacing w:after="0" w:line="240" w:lineRule="auto"/>
        <w:jc w:val="both"/>
        <w:rPr>
          <w:rFonts w:ascii="Arial" w:eastAsia="Times New Roman" w:hAnsi="Arial" w:cs="Arial"/>
          <w:bCs/>
          <w:kern w:val="0"/>
          <w:sz w:val="20"/>
          <w:szCs w:val="20"/>
          <w14:ligatures w14:val="none"/>
        </w:rPr>
      </w:pPr>
      <w:r w:rsidRPr="001540BA">
        <w:rPr>
          <w:rFonts w:ascii="Arial" w:eastAsia="Times New Roman" w:hAnsi="Arial" w:cs="Arial"/>
          <w:bCs/>
          <w:kern w:val="0"/>
          <w:sz w:val="20"/>
          <w:szCs w:val="20"/>
          <w14:ligatures w14:val="none"/>
        </w:rPr>
        <w:t>Če skupna višina prejetih javnih sredstev za sofinanciranje operacije preseže najvišjo dovoljeno višino ali stopnjo sofinanciranja, ki jo določajo pravila državnih pomoči, lahko ministrstvo odstopi od pogodbe in zahteva vračilo izplačanih sredstev, upravičenec pa mora vrniti prejeta sredstva po tej pogodbi v roku 30 (tridesetih) dni od prejema pisnega poziva ministrstva, povečana za zakonske zamudne obresti od dneva nakazila na TRR upravičenca do dneva vračila v dobro proračuna Republike Slovenije.</w:t>
      </w:r>
    </w:p>
    <w:p w14:paraId="5BA32805" w14:textId="77777777" w:rsidR="001540BA" w:rsidRPr="001540BA" w:rsidRDefault="001540BA" w:rsidP="001540BA">
      <w:pPr>
        <w:spacing w:after="0" w:line="240" w:lineRule="auto"/>
        <w:jc w:val="both"/>
        <w:rPr>
          <w:rFonts w:ascii="Arial" w:eastAsia="Times New Roman" w:hAnsi="Arial" w:cs="Arial"/>
          <w:b/>
          <w:kern w:val="0"/>
          <w:sz w:val="20"/>
          <w:szCs w:val="20"/>
          <w14:ligatures w14:val="none"/>
        </w:rPr>
      </w:pPr>
    </w:p>
    <w:p w14:paraId="1D4334C4" w14:textId="77777777" w:rsidR="001540BA" w:rsidRPr="001540BA" w:rsidRDefault="001540BA" w:rsidP="001540BA">
      <w:pPr>
        <w:spacing w:after="0" w:line="240" w:lineRule="auto"/>
        <w:jc w:val="both"/>
        <w:rPr>
          <w:rFonts w:ascii="Arial" w:eastAsia="Times New Roman" w:hAnsi="Arial" w:cs="Arial"/>
          <w:bCs/>
          <w:kern w:val="0"/>
          <w:sz w:val="20"/>
          <w:szCs w:val="20"/>
          <w14:ligatures w14:val="none"/>
        </w:rPr>
      </w:pPr>
      <w:r w:rsidRPr="001540BA">
        <w:rPr>
          <w:rFonts w:ascii="Arial" w:eastAsia="Times New Roman" w:hAnsi="Arial" w:cs="Arial"/>
          <w:bCs/>
          <w:kern w:val="0"/>
          <w:sz w:val="20"/>
          <w:szCs w:val="20"/>
          <w14:ligatures w14:val="none"/>
        </w:rPr>
        <w:t>Z dnem začetka postopka pridobivanja državnih pomoči za reševanje in prestrukturiranje upravičenca v težavah po vsakokratnem veljavnem predpisu, ki ureja pomoč za reševanje in prestrukturiranje gospodarskih družb v težavah, predvsem po Zakonu o pomoči za reševanje in prestrukturiranje gospodarskih družb in zadrug v težavah (Uradni list RS, št. 5/17), in z dnem, ko postane upravičenec podjetje v težavah skladno z 18. točko 2. člena Uredbe Komisije (EU) št. 651/2014 z dne 17. junija 2014 o razglasitvi nekaterih vrst pomoči za združljive z notranjim trgom pri uporabi členov 107 in 108 Pogodbe, ali sorodno določbo predpisa, ki bi</w:t>
      </w:r>
      <w:r w:rsidRPr="001540BA">
        <w:rPr>
          <w:rFonts w:ascii="Arial" w:eastAsia="Times New Roman" w:hAnsi="Arial" w:cs="Arial"/>
          <w:kern w:val="0"/>
          <w:sz w:val="20"/>
          <w:szCs w:val="24"/>
          <w14:ligatures w14:val="none"/>
        </w:rPr>
        <w:t xml:space="preserve"> </w:t>
      </w:r>
      <w:r w:rsidRPr="001540BA">
        <w:rPr>
          <w:rFonts w:ascii="Arial" w:eastAsia="Times New Roman" w:hAnsi="Arial" w:cs="Arial"/>
          <w:bCs/>
          <w:kern w:val="0"/>
          <w:sz w:val="20"/>
          <w:szCs w:val="20"/>
          <w14:ligatures w14:val="none"/>
        </w:rPr>
        <w:t>jo nadomestil, ministrstvo lahko odstopi od pogodbe in zahteva vračilo vseh izplačanih sredstev, upravičenec pa mora vrniti prejeta sredstva po tej pogodbi v roku 30 (tridesetih) dni od pisnega poziva ministrstva, povečana za zakonske zamudne obresti od dneva nakazila na TRR upravičenca do dneva vračila v dobro proračuna Republike Slovenije.</w:t>
      </w:r>
    </w:p>
    <w:p w14:paraId="364BFABA" w14:textId="77777777" w:rsidR="001540BA" w:rsidRPr="001540BA" w:rsidRDefault="001540BA" w:rsidP="001540BA">
      <w:pPr>
        <w:spacing w:line="240" w:lineRule="auto"/>
        <w:jc w:val="both"/>
        <w:rPr>
          <w:rFonts w:ascii="Arial" w:hAnsi="Arial" w:cs="Arial"/>
          <w:b/>
          <w:bCs/>
          <w:sz w:val="20"/>
          <w:szCs w:val="20"/>
        </w:rPr>
      </w:pPr>
      <w:bookmarkStart w:id="25" w:name="_Hlk171070635"/>
    </w:p>
    <w:p w14:paraId="1BDE7BE7" w14:textId="77777777" w:rsidR="001540BA" w:rsidRPr="001540BA" w:rsidRDefault="001540BA" w:rsidP="001540BA">
      <w:pPr>
        <w:spacing w:line="240" w:lineRule="auto"/>
        <w:jc w:val="both"/>
        <w:rPr>
          <w:rFonts w:ascii="Arial" w:hAnsi="Arial" w:cs="Arial"/>
          <w:b/>
          <w:bCs/>
          <w:sz w:val="20"/>
          <w:szCs w:val="20"/>
        </w:rPr>
      </w:pPr>
      <w:r w:rsidRPr="001540BA">
        <w:rPr>
          <w:rFonts w:ascii="Arial" w:hAnsi="Arial" w:cs="Arial"/>
          <w:b/>
          <w:bCs/>
          <w:sz w:val="20"/>
          <w:szCs w:val="20"/>
        </w:rPr>
        <w:t>XV. PROTIKORUPCIJSKA KLAVZULA IN PREPOVED POSLOVANJA Z MINISTRSTVOM (POSREDNIŠKIM TELESOM)</w:t>
      </w:r>
    </w:p>
    <w:bookmarkEnd w:id="25"/>
    <w:p w14:paraId="41440796" w14:textId="77777777" w:rsidR="001540BA" w:rsidRPr="001540BA" w:rsidRDefault="001540BA" w:rsidP="001540BA">
      <w:pPr>
        <w:spacing w:line="240" w:lineRule="auto"/>
        <w:jc w:val="center"/>
        <w:rPr>
          <w:rFonts w:ascii="Arial" w:hAnsi="Arial" w:cs="Arial"/>
          <w:b/>
          <w:bCs/>
          <w:sz w:val="20"/>
          <w:szCs w:val="20"/>
        </w:rPr>
      </w:pPr>
      <w:r w:rsidRPr="001540BA">
        <w:rPr>
          <w:rFonts w:ascii="Arial" w:hAnsi="Arial" w:cs="Arial"/>
          <w:b/>
          <w:bCs/>
          <w:sz w:val="20"/>
          <w:szCs w:val="20"/>
        </w:rPr>
        <w:t>41. člen</w:t>
      </w:r>
    </w:p>
    <w:p w14:paraId="69E3E7F2" w14:textId="77777777" w:rsidR="001540BA" w:rsidRPr="001540BA" w:rsidRDefault="001540BA" w:rsidP="001540BA">
      <w:pPr>
        <w:spacing w:line="240" w:lineRule="auto"/>
        <w:jc w:val="both"/>
        <w:rPr>
          <w:rFonts w:ascii="Arial" w:hAnsi="Arial" w:cs="Arial"/>
          <w:sz w:val="20"/>
          <w:szCs w:val="20"/>
        </w:rPr>
      </w:pPr>
      <w:r w:rsidRPr="001540BA">
        <w:rPr>
          <w:rFonts w:ascii="Arial" w:hAnsi="Arial" w:cs="Arial"/>
          <w:sz w:val="20"/>
          <w:szCs w:val="20"/>
        </w:rPr>
        <w:t>Če kdo v imenu ali na račun upravičenca predstavniku ali posredniku organa ali organizacije iz javnega sektorja obljubi, ponudi ali da kakšno nedovoljeno korist za pridobitev posla ali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ali posredniku, je ta pogodba nična.</w:t>
      </w:r>
    </w:p>
    <w:p w14:paraId="674622AD" w14:textId="77777777" w:rsidR="001540BA" w:rsidRPr="001540BA" w:rsidRDefault="001540BA" w:rsidP="001540BA">
      <w:pPr>
        <w:spacing w:line="240" w:lineRule="auto"/>
        <w:jc w:val="both"/>
        <w:rPr>
          <w:rFonts w:ascii="Arial" w:hAnsi="Arial" w:cs="Arial"/>
          <w:sz w:val="20"/>
          <w:szCs w:val="20"/>
        </w:rPr>
      </w:pPr>
      <w:r w:rsidRPr="001540BA">
        <w:rPr>
          <w:rFonts w:ascii="Arial" w:hAnsi="Arial" w:cs="Arial"/>
          <w:sz w:val="20"/>
          <w:szCs w:val="20"/>
        </w:rPr>
        <w:t xml:space="preserve">Če se ugotovi, da za upravičenca obstaja prepoved poslovanja iz 35. člena Zakona o integriteti in preprečevanju korupcije (Uradni list RS, št. 69/11 – uradno prečiščeno besedilo, 158/20, 3/22 – </w:t>
      </w:r>
      <w:proofErr w:type="spellStart"/>
      <w:r w:rsidRPr="001540BA">
        <w:rPr>
          <w:rFonts w:ascii="Arial" w:hAnsi="Arial" w:cs="Arial"/>
          <w:sz w:val="20"/>
          <w:szCs w:val="20"/>
        </w:rPr>
        <w:t>ZDeb</w:t>
      </w:r>
      <w:proofErr w:type="spellEnd"/>
      <w:r w:rsidRPr="001540BA">
        <w:rPr>
          <w:rFonts w:ascii="Arial" w:hAnsi="Arial" w:cs="Arial"/>
          <w:sz w:val="20"/>
          <w:szCs w:val="20"/>
        </w:rPr>
        <w:t xml:space="preserve"> in 16/23 – </w:t>
      </w:r>
      <w:proofErr w:type="spellStart"/>
      <w:r w:rsidRPr="001540BA">
        <w:rPr>
          <w:rFonts w:ascii="Arial" w:hAnsi="Arial" w:cs="Arial"/>
          <w:sz w:val="20"/>
          <w:szCs w:val="20"/>
        </w:rPr>
        <w:t>ZZPri</w:t>
      </w:r>
      <w:proofErr w:type="spellEnd"/>
      <w:r w:rsidRPr="001540BA">
        <w:rPr>
          <w:rFonts w:ascii="Arial" w:hAnsi="Arial" w:cs="Arial"/>
          <w:sz w:val="20"/>
          <w:szCs w:val="20"/>
        </w:rPr>
        <w:t>) oziroma smiselno enake določbe predpisa, ki bo nadomestil citirani zakon, je ta pogodba nična.</w:t>
      </w:r>
    </w:p>
    <w:p w14:paraId="08AD390B" w14:textId="77777777" w:rsidR="001540BA" w:rsidRDefault="001540BA" w:rsidP="001540BA">
      <w:pPr>
        <w:spacing w:line="240" w:lineRule="auto"/>
        <w:jc w:val="both"/>
        <w:rPr>
          <w:rFonts w:ascii="Arial" w:hAnsi="Arial" w:cs="Arial"/>
          <w:sz w:val="20"/>
          <w:szCs w:val="20"/>
        </w:rPr>
      </w:pPr>
      <w:r w:rsidRPr="001540BA">
        <w:rPr>
          <w:rFonts w:ascii="Arial" w:hAnsi="Arial" w:cs="Arial"/>
          <w:sz w:val="20"/>
          <w:szCs w:val="20"/>
        </w:rPr>
        <w:t>Če se ugotovi, da je ta pogodba nična, mora vsaka pogodbena stranka vrniti drugi vse, kar je na podlagi pogodbe prejela – upravičenec mora vrniti prejeta sredstva po tej pogodbi v roku 30 (tridesetih) dni od prejema pisnega poziva ministrstva, povečana za zakonske zamudne obresti od dneva nakazila na TRR upravičenca do dneva nakazila v dobro proračuna RS. Pogodbena stranka, ki je kriva za ničnost pogodbe, odgovarja drugi pogodbeni stranki tudi za škodo zaradi ničnosti pogodbe.</w:t>
      </w:r>
    </w:p>
    <w:p w14:paraId="3BEBBDCE" w14:textId="77777777" w:rsidR="006B0F65" w:rsidRPr="001540BA" w:rsidRDefault="006B0F65" w:rsidP="001540BA">
      <w:pPr>
        <w:spacing w:line="240" w:lineRule="auto"/>
        <w:jc w:val="both"/>
        <w:rPr>
          <w:rFonts w:ascii="Arial" w:hAnsi="Arial" w:cs="Arial"/>
          <w:sz w:val="20"/>
          <w:szCs w:val="20"/>
        </w:rPr>
      </w:pPr>
    </w:p>
    <w:p w14:paraId="78720793" w14:textId="77777777" w:rsidR="001540BA" w:rsidRPr="001540BA" w:rsidRDefault="001540BA" w:rsidP="001540BA">
      <w:pPr>
        <w:spacing w:line="240" w:lineRule="auto"/>
        <w:jc w:val="both"/>
        <w:rPr>
          <w:rFonts w:ascii="Arial" w:hAnsi="Arial" w:cs="Arial"/>
          <w:b/>
          <w:bCs/>
          <w:sz w:val="20"/>
          <w:szCs w:val="20"/>
        </w:rPr>
      </w:pPr>
      <w:r w:rsidRPr="001540BA">
        <w:rPr>
          <w:rFonts w:ascii="Arial" w:hAnsi="Arial" w:cs="Arial"/>
          <w:b/>
          <w:bCs/>
          <w:sz w:val="20"/>
          <w:szCs w:val="20"/>
        </w:rPr>
        <w:t>XVI. PREPOVED DVOJNEGA FINANCIRANJA</w:t>
      </w:r>
    </w:p>
    <w:p w14:paraId="49999587" w14:textId="77777777" w:rsidR="001540BA" w:rsidRPr="001540BA" w:rsidRDefault="001540BA" w:rsidP="001540BA">
      <w:pPr>
        <w:spacing w:line="240" w:lineRule="auto"/>
        <w:jc w:val="center"/>
        <w:rPr>
          <w:rFonts w:ascii="Arial" w:hAnsi="Arial" w:cs="Arial"/>
          <w:b/>
          <w:bCs/>
          <w:sz w:val="20"/>
          <w:szCs w:val="20"/>
        </w:rPr>
      </w:pPr>
      <w:r w:rsidRPr="001540BA">
        <w:rPr>
          <w:rFonts w:ascii="Arial" w:hAnsi="Arial" w:cs="Arial"/>
          <w:b/>
          <w:bCs/>
          <w:sz w:val="20"/>
          <w:szCs w:val="20"/>
        </w:rPr>
        <w:t>42. člen</w:t>
      </w:r>
    </w:p>
    <w:p w14:paraId="240A3117" w14:textId="77777777" w:rsidR="001540BA" w:rsidRPr="001540BA" w:rsidRDefault="001540BA" w:rsidP="001540BA">
      <w:pPr>
        <w:spacing w:line="240" w:lineRule="auto"/>
        <w:jc w:val="both"/>
        <w:rPr>
          <w:rFonts w:ascii="Arial" w:hAnsi="Arial" w:cs="Arial"/>
          <w:sz w:val="20"/>
          <w:szCs w:val="20"/>
        </w:rPr>
      </w:pPr>
      <w:r w:rsidRPr="001540BA">
        <w:rPr>
          <w:rFonts w:ascii="Arial" w:hAnsi="Arial" w:cs="Arial"/>
          <w:sz w:val="20"/>
          <w:szCs w:val="20"/>
        </w:rPr>
        <w:t>Upravičenec s podpisom te pogodbe jamči, da za stroške, ki so predmet sofinanciranja, ni prejel drugih sredstev iz državnega proračuna, proračuna lokalnih skupnosti, proračuna EU ali drugih javnih virov.</w:t>
      </w:r>
    </w:p>
    <w:p w14:paraId="3609F90D" w14:textId="77777777" w:rsidR="001540BA" w:rsidRPr="001540BA" w:rsidRDefault="001540BA" w:rsidP="001540BA">
      <w:pPr>
        <w:spacing w:line="240" w:lineRule="auto"/>
        <w:jc w:val="both"/>
        <w:rPr>
          <w:rFonts w:ascii="Arial" w:hAnsi="Arial" w:cs="Arial"/>
          <w:sz w:val="20"/>
          <w:szCs w:val="20"/>
        </w:rPr>
      </w:pPr>
      <w:r w:rsidRPr="001540BA">
        <w:rPr>
          <w:rFonts w:ascii="Arial" w:hAnsi="Arial" w:cs="Arial"/>
          <w:sz w:val="20"/>
          <w:szCs w:val="20"/>
        </w:rPr>
        <w:lastRenderedPageBreak/>
        <w:t>Če se ugotovi, da je upravičenec že prejel tudi druga sredstva iz prvega odstavka tega člena ali so mu bila odobrena, ne da bi o tem do sklenitve te pogodbe pisno obvestil ministrstvo, lahko ministrstvo odstopi od te pogodbe ter zahteva vrnitev sredstev, upravičenec pa mora vrniti prejeta sredstva po tej pogodbi v roku 30 (tridesetih) dni od prejema pisnega poziva ministrstva, povečana za zakonske zamudne obresti od dneva nakazila na TRR upravičenca do dneva nakazila v dobro proračuna RS.</w:t>
      </w:r>
    </w:p>
    <w:p w14:paraId="37A43C51" w14:textId="77777777" w:rsidR="001540BA" w:rsidRPr="001540BA" w:rsidRDefault="001540BA" w:rsidP="001540BA">
      <w:pPr>
        <w:spacing w:line="240" w:lineRule="auto"/>
        <w:jc w:val="both"/>
        <w:rPr>
          <w:rFonts w:ascii="Arial" w:hAnsi="Arial" w:cs="Arial"/>
          <w:b/>
          <w:bCs/>
          <w:sz w:val="20"/>
          <w:szCs w:val="20"/>
        </w:rPr>
      </w:pPr>
    </w:p>
    <w:p w14:paraId="32AACC0A" w14:textId="77777777" w:rsidR="001540BA" w:rsidRPr="001540BA" w:rsidRDefault="001540BA" w:rsidP="001540BA">
      <w:pPr>
        <w:spacing w:line="240" w:lineRule="auto"/>
        <w:jc w:val="both"/>
        <w:rPr>
          <w:rFonts w:ascii="Arial" w:hAnsi="Arial" w:cs="Arial"/>
          <w:b/>
          <w:bCs/>
          <w:sz w:val="20"/>
          <w:szCs w:val="20"/>
        </w:rPr>
      </w:pPr>
      <w:r w:rsidRPr="001540BA">
        <w:rPr>
          <w:rFonts w:ascii="Arial" w:hAnsi="Arial" w:cs="Arial"/>
          <w:b/>
          <w:bCs/>
          <w:sz w:val="20"/>
          <w:szCs w:val="20"/>
        </w:rPr>
        <w:t>XVII. VAROVANJE OSEBNIH PODATKOV IN POSLOVNIH SKRIVNOSTI</w:t>
      </w:r>
    </w:p>
    <w:p w14:paraId="5D626297" w14:textId="77777777" w:rsidR="001540BA" w:rsidRPr="001540BA" w:rsidRDefault="001540BA" w:rsidP="001540BA">
      <w:pPr>
        <w:spacing w:line="240" w:lineRule="auto"/>
        <w:jc w:val="center"/>
        <w:rPr>
          <w:rFonts w:ascii="Arial" w:hAnsi="Arial" w:cs="Arial"/>
          <w:b/>
          <w:bCs/>
          <w:sz w:val="20"/>
          <w:szCs w:val="20"/>
        </w:rPr>
      </w:pPr>
      <w:r w:rsidRPr="001540BA">
        <w:rPr>
          <w:rFonts w:ascii="Arial" w:hAnsi="Arial" w:cs="Arial"/>
          <w:b/>
          <w:bCs/>
          <w:sz w:val="20"/>
          <w:szCs w:val="20"/>
        </w:rPr>
        <w:t>43. člen</w:t>
      </w:r>
    </w:p>
    <w:p w14:paraId="226D1539" w14:textId="77777777" w:rsidR="001540BA" w:rsidRPr="001540BA" w:rsidRDefault="001540BA" w:rsidP="001540BA">
      <w:pPr>
        <w:widowControl w:val="0"/>
        <w:tabs>
          <w:tab w:val="left" w:pos="0"/>
        </w:tabs>
        <w:spacing w:after="0" w:line="240" w:lineRule="auto"/>
        <w:jc w:val="both"/>
        <w:rPr>
          <w:rFonts w:ascii="Arial" w:eastAsia="Times New Roman" w:hAnsi="Arial" w:cs="Arial"/>
          <w:kern w:val="0"/>
          <w:sz w:val="20"/>
          <w:szCs w:val="20"/>
          <w14:ligatures w14:val="none"/>
        </w:rPr>
      </w:pPr>
      <w:r w:rsidRPr="001540BA">
        <w:rPr>
          <w:rFonts w:ascii="Arial" w:eastAsia="Times New Roman" w:hAnsi="Arial" w:cs="Arial"/>
          <w:kern w:val="0"/>
          <w:sz w:val="20"/>
          <w:szCs w:val="20"/>
          <w14:ligatures w14:val="none"/>
        </w:rPr>
        <w:t>Pogodbeni stranki se zavezujeta k varovanju osebnih podatkov in poslovnih skrivnosti v skladu z vsakokratno veljavnim predpisom, ki ureja varstvo osebnih podatkov in poslovnih skrivnosti, predvsem pa Splošno uredbo GDPR ter z Zakonom o varstvu osebnih podatkov (UL L 119/1)in Zakonom o poslovni skrivnosti (Uradni list RS, št. 22/19).</w:t>
      </w:r>
    </w:p>
    <w:p w14:paraId="4DD3E16E" w14:textId="77777777" w:rsidR="001540BA" w:rsidRPr="001540BA" w:rsidRDefault="001540BA" w:rsidP="001540BA">
      <w:pPr>
        <w:widowControl w:val="0"/>
        <w:tabs>
          <w:tab w:val="left" w:pos="0"/>
        </w:tabs>
        <w:spacing w:after="0" w:line="240" w:lineRule="auto"/>
        <w:jc w:val="both"/>
        <w:rPr>
          <w:rFonts w:ascii="Arial" w:eastAsia="Times New Roman" w:hAnsi="Arial" w:cs="Arial"/>
          <w:kern w:val="0"/>
          <w:sz w:val="20"/>
          <w:szCs w:val="20"/>
          <w14:ligatures w14:val="none"/>
        </w:rPr>
      </w:pPr>
    </w:p>
    <w:p w14:paraId="547C1BDE" w14:textId="77777777" w:rsidR="001540BA" w:rsidRPr="001540BA" w:rsidRDefault="001540BA" w:rsidP="001540BA">
      <w:pPr>
        <w:widowControl w:val="0"/>
        <w:tabs>
          <w:tab w:val="left" w:pos="0"/>
        </w:tabs>
        <w:spacing w:after="0" w:line="240" w:lineRule="auto"/>
        <w:jc w:val="both"/>
        <w:rPr>
          <w:rFonts w:ascii="Arial" w:eastAsia="Times New Roman" w:hAnsi="Arial" w:cs="Arial"/>
          <w:kern w:val="0"/>
          <w:sz w:val="20"/>
          <w:szCs w:val="20"/>
          <w14:ligatures w14:val="none"/>
        </w:rPr>
      </w:pPr>
      <w:r w:rsidRPr="001540BA">
        <w:rPr>
          <w:rFonts w:ascii="Arial" w:eastAsia="Times New Roman" w:hAnsi="Arial" w:cs="Arial"/>
          <w:kern w:val="0"/>
          <w:sz w:val="20"/>
          <w:szCs w:val="20"/>
          <w14:ligatures w14:val="none"/>
        </w:rPr>
        <w:t>Vsaka oseba, ki bo pri upravičencu zbirala, obdelovala ali kako drugače dostopala do osebnih podatkov (vključno pri delu z IS OU e-MA), mora ministrstvu predhodno predložiti podpisano izjavo o varovanju osebnih podatkov.</w:t>
      </w:r>
    </w:p>
    <w:p w14:paraId="3845E47F" w14:textId="77777777" w:rsidR="001540BA" w:rsidRPr="001540BA" w:rsidRDefault="001540BA" w:rsidP="001540BA">
      <w:pPr>
        <w:widowControl w:val="0"/>
        <w:tabs>
          <w:tab w:val="left" w:pos="0"/>
        </w:tabs>
        <w:spacing w:after="0" w:line="240" w:lineRule="auto"/>
        <w:jc w:val="both"/>
        <w:rPr>
          <w:rFonts w:ascii="Arial" w:eastAsia="Times New Roman" w:hAnsi="Arial" w:cs="Arial"/>
          <w:kern w:val="0"/>
          <w:sz w:val="20"/>
          <w:szCs w:val="20"/>
          <w14:ligatures w14:val="none"/>
        </w:rPr>
      </w:pPr>
    </w:p>
    <w:p w14:paraId="6C5BB599" w14:textId="77777777" w:rsidR="001540BA" w:rsidRPr="001540BA" w:rsidRDefault="001540BA" w:rsidP="001540BA">
      <w:pPr>
        <w:widowControl w:val="0"/>
        <w:tabs>
          <w:tab w:val="left" w:pos="0"/>
        </w:tabs>
        <w:spacing w:after="0" w:line="240" w:lineRule="auto"/>
        <w:jc w:val="both"/>
        <w:rPr>
          <w:rFonts w:ascii="Arial" w:eastAsia="Times New Roman" w:hAnsi="Arial" w:cs="Arial"/>
          <w:kern w:val="0"/>
          <w:sz w:val="20"/>
          <w:szCs w:val="20"/>
          <w14:ligatures w14:val="none"/>
        </w:rPr>
      </w:pPr>
      <w:r w:rsidRPr="001540BA">
        <w:rPr>
          <w:rFonts w:ascii="Arial" w:eastAsia="Times New Roman" w:hAnsi="Arial" w:cs="Arial"/>
          <w:kern w:val="0"/>
          <w:sz w:val="20"/>
          <w:szCs w:val="20"/>
          <w14:ligatures w14:val="none"/>
        </w:rPr>
        <w:t xml:space="preserve">Upravičenec se strinja, da se bodo podatki o operaciji, za katere je tako določeno s predpisi ali so javnega značaja, lahko objavljali. Slednje vključuje predvsem tudi dejstvo, da bo upravičenec vključen na seznam upravičencev, ki bo obsegal navedbo upravičenca in občine, naziv operacije, regijo upravičenca in znesek javnih virov sofinanciranja operacije. Objave podatkov o operaciji in upravičencu bodo izvedene v skladu z zakonom, ki ureja dostop do informacij javnega značaja, in zakonom, ki ureja varstvo osebnih podatkov.  </w:t>
      </w:r>
    </w:p>
    <w:p w14:paraId="1552AA24" w14:textId="77777777" w:rsidR="001540BA" w:rsidRPr="001540BA" w:rsidRDefault="001540BA" w:rsidP="001540BA">
      <w:pPr>
        <w:widowControl w:val="0"/>
        <w:tabs>
          <w:tab w:val="left" w:pos="0"/>
        </w:tabs>
        <w:spacing w:after="0" w:line="240" w:lineRule="auto"/>
        <w:jc w:val="both"/>
        <w:rPr>
          <w:rFonts w:ascii="Arial" w:eastAsia="Times New Roman" w:hAnsi="Arial" w:cs="Arial"/>
          <w:kern w:val="0"/>
          <w:sz w:val="20"/>
          <w:szCs w:val="20"/>
          <w14:ligatures w14:val="none"/>
        </w:rPr>
      </w:pPr>
    </w:p>
    <w:p w14:paraId="1F55EEC9" w14:textId="0F339F5A" w:rsidR="001540BA" w:rsidRDefault="001540BA" w:rsidP="001540BA">
      <w:pPr>
        <w:widowControl w:val="0"/>
        <w:tabs>
          <w:tab w:val="left" w:pos="0"/>
        </w:tabs>
        <w:spacing w:after="0"/>
        <w:jc w:val="both"/>
        <w:rPr>
          <w:rFonts w:ascii="Arial" w:hAnsi="Arial" w:cs="Arial"/>
          <w:sz w:val="20"/>
          <w:szCs w:val="20"/>
        </w:rPr>
      </w:pPr>
      <w:r w:rsidRPr="001540BA">
        <w:rPr>
          <w:rFonts w:ascii="Arial" w:hAnsi="Arial" w:cs="Arial"/>
          <w:sz w:val="20"/>
          <w:szCs w:val="20"/>
        </w:rPr>
        <w:t xml:space="preserve">Ministrstvo (posredniško telo) na podlagi 69. člena in Priloge XVII Uredbe 2021/1060/EU obdeluje osebne podatke izključno  za namen revizij in nadzora ter za zagotovitev primerljivih informacij o porabi sredstev v zvezi z operacijo. </w:t>
      </w:r>
      <w:bookmarkStart w:id="26" w:name="_Hlk172892817"/>
      <w:r w:rsidRPr="001540BA">
        <w:rPr>
          <w:rFonts w:ascii="Arial" w:hAnsi="Arial" w:cs="Arial"/>
          <w:sz w:val="20"/>
          <w:szCs w:val="20"/>
        </w:rPr>
        <w:t>V ta namen bo moral upravičenec pri izvajanju operacije zagotoviti podatke o prejemnikih oziroma dejanskih lastnikih prejemnikov sredstev, in sicer</w:t>
      </w:r>
      <w:r w:rsidR="006B0F65">
        <w:rPr>
          <w:rFonts w:ascii="Arial" w:hAnsi="Arial" w:cs="Arial"/>
          <w:sz w:val="20"/>
          <w:szCs w:val="20"/>
        </w:rPr>
        <w:t>:</w:t>
      </w:r>
    </w:p>
    <w:p w14:paraId="033A3551" w14:textId="77777777" w:rsidR="006B0F65" w:rsidRPr="001540BA" w:rsidRDefault="006B0F65" w:rsidP="001540BA">
      <w:pPr>
        <w:widowControl w:val="0"/>
        <w:tabs>
          <w:tab w:val="left" w:pos="0"/>
        </w:tabs>
        <w:spacing w:after="0"/>
        <w:jc w:val="both"/>
        <w:rPr>
          <w:rFonts w:ascii="Arial" w:hAnsi="Arial" w:cs="Arial"/>
          <w:sz w:val="20"/>
          <w:szCs w:val="20"/>
        </w:rPr>
      </w:pPr>
    </w:p>
    <w:p w14:paraId="3EB66857" w14:textId="77777777" w:rsidR="001540BA" w:rsidRPr="001540BA" w:rsidRDefault="001540BA" w:rsidP="00017B1B">
      <w:pPr>
        <w:widowControl w:val="0"/>
        <w:numPr>
          <w:ilvl w:val="0"/>
          <w:numId w:val="56"/>
        </w:numPr>
        <w:tabs>
          <w:tab w:val="left" w:pos="0"/>
        </w:tabs>
        <w:spacing w:after="0" w:line="276" w:lineRule="auto"/>
        <w:contextualSpacing/>
        <w:jc w:val="both"/>
        <w:rPr>
          <w:rFonts w:ascii="Arial" w:eastAsia="Calibri" w:hAnsi="Arial" w:cs="Arial"/>
          <w:kern w:val="0"/>
          <w:sz w:val="20"/>
          <w:szCs w:val="20"/>
          <w14:ligatures w14:val="none"/>
        </w:rPr>
      </w:pPr>
      <w:r w:rsidRPr="001540BA">
        <w:rPr>
          <w:rFonts w:ascii="Arial" w:eastAsia="Calibri" w:hAnsi="Arial" w:cs="Arial"/>
          <w:kern w:val="0"/>
          <w:sz w:val="20"/>
          <w:szCs w:val="20"/>
          <w14:ligatures w14:val="none"/>
        </w:rPr>
        <w:t>dejanskih lastnikih upravičenca,</w:t>
      </w:r>
    </w:p>
    <w:p w14:paraId="76CDAAD8" w14:textId="77777777" w:rsidR="001540BA" w:rsidRPr="001540BA" w:rsidRDefault="001540BA" w:rsidP="00017B1B">
      <w:pPr>
        <w:widowControl w:val="0"/>
        <w:numPr>
          <w:ilvl w:val="0"/>
          <w:numId w:val="56"/>
        </w:numPr>
        <w:tabs>
          <w:tab w:val="left" w:pos="0"/>
        </w:tabs>
        <w:spacing w:after="0" w:line="276" w:lineRule="auto"/>
        <w:contextualSpacing/>
        <w:jc w:val="both"/>
        <w:rPr>
          <w:rFonts w:ascii="Arial" w:eastAsia="Calibri" w:hAnsi="Arial" w:cs="Arial"/>
          <w:kern w:val="0"/>
          <w:sz w:val="20"/>
          <w:szCs w:val="20"/>
          <w14:ligatures w14:val="none"/>
        </w:rPr>
      </w:pPr>
      <w:r w:rsidRPr="001540BA">
        <w:rPr>
          <w:rFonts w:ascii="Arial" w:eastAsia="Calibri" w:hAnsi="Arial" w:cs="Arial"/>
          <w:kern w:val="0"/>
          <w:sz w:val="20"/>
          <w:szCs w:val="20"/>
          <w14:ligatures w14:val="none"/>
        </w:rPr>
        <w:t>izvajalcih,</w:t>
      </w:r>
    </w:p>
    <w:p w14:paraId="4B20071F" w14:textId="77777777" w:rsidR="001540BA" w:rsidRPr="001540BA" w:rsidRDefault="001540BA" w:rsidP="00017B1B">
      <w:pPr>
        <w:widowControl w:val="0"/>
        <w:numPr>
          <w:ilvl w:val="0"/>
          <w:numId w:val="56"/>
        </w:numPr>
        <w:tabs>
          <w:tab w:val="left" w:pos="0"/>
        </w:tabs>
        <w:spacing w:after="0" w:line="276" w:lineRule="auto"/>
        <w:contextualSpacing/>
        <w:jc w:val="both"/>
        <w:rPr>
          <w:rFonts w:ascii="Arial" w:eastAsia="Calibri" w:hAnsi="Arial" w:cs="Arial"/>
          <w:kern w:val="0"/>
          <w:sz w:val="20"/>
          <w:szCs w:val="20"/>
          <w14:ligatures w14:val="none"/>
        </w:rPr>
      </w:pPr>
      <w:r w:rsidRPr="001540BA">
        <w:rPr>
          <w:rFonts w:ascii="Arial" w:eastAsia="Calibri" w:hAnsi="Arial" w:cs="Arial"/>
          <w:kern w:val="0"/>
          <w:sz w:val="20"/>
          <w:szCs w:val="20"/>
          <w14:ligatures w14:val="none"/>
        </w:rPr>
        <w:t>dejanskih lastnikih izvajalca,</w:t>
      </w:r>
    </w:p>
    <w:p w14:paraId="26BE0468" w14:textId="77777777" w:rsidR="001540BA" w:rsidRPr="006B0F65" w:rsidRDefault="001540BA" w:rsidP="00017B1B">
      <w:pPr>
        <w:widowControl w:val="0"/>
        <w:numPr>
          <w:ilvl w:val="0"/>
          <w:numId w:val="56"/>
        </w:numPr>
        <w:tabs>
          <w:tab w:val="left" w:pos="0"/>
        </w:tabs>
        <w:spacing w:after="0" w:line="276" w:lineRule="auto"/>
        <w:contextualSpacing/>
        <w:jc w:val="both"/>
        <w:rPr>
          <w:rFonts w:ascii="Arial" w:eastAsia="Calibri" w:hAnsi="Arial" w:cs="Arial"/>
          <w:kern w:val="0"/>
          <w:sz w:val="20"/>
          <w:szCs w:val="20"/>
          <w14:ligatures w14:val="none"/>
        </w:rPr>
      </w:pPr>
      <w:r w:rsidRPr="001540BA">
        <w:rPr>
          <w:rFonts w:ascii="Arial" w:eastAsia="Calibri" w:hAnsi="Arial" w:cs="Arial"/>
          <w:kern w:val="0"/>
          <w:sz w:val="20"/>
          <w:szCs w:val="20"/>
          <w14:ligatures w14:val="none"/>
        </w:rPr>
        <w:t xml:space="preserve">podizvajalcih, </w:t>
      </w:r>
      <w:r w:rsidRPr="004D7797">
        <w:rPr>
          <w:rFonts w:ascii="Arial" w:eastAsia="Calibri" w:hAnsi="Arial" w:cs="Arial"/>
          <w:kern w:val="0"/>
          <w:sz w:val="20"/>
          <w:szCs w:val="20"/>
          <w14:ligatures w14:val="none"/>
        </w:rPr>
        <w:t>kadar njihov delež opravljenih del presega 50.000 EUR,</w:t>
      </w:r>
    </w:p>
    <w:p w14:paraId="2EF9142A" w14:textId="77777777" w:rsidR="006B0F65" w:rsidRPr="001540BA" w:rsidRDefault="006B0F65" w:rsidP="006B0F65">
      <w:pPr>
        <w:widowControl w:val="0"/>
        <w:tabs>
          <w:tab w:val="left" w:pos="0"/>
        </w:tabs>
        <w:spacing w:after="0" w:line="276" w:lineRule="auto"/>
        <w:ind w:left="720"/>
        <w:contextualSpacing/>
        <w:jc w:val="both"/>
        <w:rPr>
          <w:rFonts w:ascii="Arial" w:eastAsia="Calibri" w:hAnsi="Arial" w:cs="Arial"/>
          <w:kern w:val="0"/>
          <w:sz w:val="20"/>
          <w:szCs w:val="20"/>
          <w14:ligatures w14:val="none"/>
        </w:rPr>
      </w:pPr>
    </w:p>
    <w:p w14:paraId="62BBE2F2" w14:textId="77777777" w:rsidR="001540BA" w:rsidRPr="001540BA" w:rsidRDefault="001540BA" w:rsidP="001540BA">
      <w:pPr>
        <w:widowControl w:val="0"/>
        <w:tabs>
          <w:tab w:val="left" w:pos="0"/>
        </w:tabs>
        <w:spacing w:after="0"/>
        <w:jc w:val="both"/>
        <w:rPr>
          <w:rFonts w:ascii="Arial" w:hAnsi="Arial" w:cs="Arial"/>
          <w:sz w:val="20"/>
          <w:szCs w:val="20"/>
        </w:rPr>
      </w:pPr>
      <w:r w:rsidRPr="001540BA">
        <w:rPr>
          <w:rFonts w:ascii="Arial" w:hAnsi="Arial" w:cs="Arial"/>
          <w:sz w:val="20"/>
          <w:szCs w:val="20"/>
        </w:rPr>
        <w:t>kot so opredeljeni v točki 6 člena 3 Direktive 2015/849/EU, in sicer imena in priimke, datume rojstva in identifikacijske številke za DDV ali davčne identifikacijske številke</w:t>
      </w:r>
      <w:bookmarkEnd w:id="26"/>
      <w:r w:rsidRPr="001540BA">
        <w:rPr>
          <w:rFonts w:ascii="Arial" w:hAnsi="Arial" w:cs="Arial"/>
          <w:sz w:val="20"/>
          <w:szCs w:val="20"/>
        </w:rPr>
        <w:t>.</w:t>
      </w:r>
    </w:p>
    <w:p w14:paraId="5CFE3D99" w14:textId="77777777" w:rsidR="001540BA" w:rsidRPr="001540BA" w:rsidRDefault="001540BA" w:rsidP="001540BA">
      <w:pPr>
        <w:widowControl w:val="0"/>
        <w:tabs>
          <w:tab w:val="left" w:pos="0"/>
        </w:tabs>
        <w:spacing w:after="0"/>
        <w:jc w:val="both"/>
        <w:rPr>
          <w:rFonts w:ascii="Arial" w:hAnsi="Arial" w:cs="Arial"/>
          <w:sz w:val="20"/>
          <w:szCs w:val="20"/>
        </w:rPr>
      </w:pPr>
    </w:p>
    <w:p w14:paraId="208DEEB3" w14:textId="77777777" w:rsidR="001540BA" w:rsidRPr="001540BA" w:rsidRDefault="001540BA" w:rsidP="001540BA">
      <w:pPr>
        <w:widowControl w:val="0"/>
        <w:tabs>
          <w:tab w:val="left" w:pos="0"/>
        </w:tabs>
        <w:spacing w:after="0"/>
        <w:jc w:val="both"/>
        <w:rPr>
          <w:rFonts w:ascii="Arial" w:hAnsi="Arial" w:cs="Arial"/>
          <w:sz w:val="20"/>
          <w:szCs w:val="20"/>
        </w:rPr>
      </w:pPr>
      <w:r w:rsidRPr="001540BA">
        <w:rPr>
          <w:rFonts w:ascii="Arial" w:hAnsi="Arial" w:cs="Arial"/>
          <w:sz w:val="20"/>
          <w:szCs w:val="20"/>
        </w:rPr>
        <w:t>Upravičenec, ki je skladno z zakonom, ki ureja preprečevanje pranja denarja in financiranja terorizma, zavezan k vpisu podatkov v Register dejanskih lastnikov (v nadaljnjem besedilu: Register), ki ga vodi Agencija Republike Slovenije za javnopravne evidence in storitve (AJPES), s podpisom pogodbe o sofinanciranju zagotavlja, da so v Registru vpisani podatki o njegovih dejanskih lastnikih. Upravičenec, ki skladno z zakonom, ki ureja preprečevanje pranja denarja in financiranja terorizma, ni zavezan k vpisu podatkov v Register, bo moral na poziv ministrstva in v roku, postavljenem v pozivu, ministrstvu posredoval točne, popolne in posodobljene podatke o njegovih dejanskih lastnikih. Nadalje bo moral upravičenec  na poziv ministrstva (posredniškega telesa) v roku, postavljenem v pozivu, ministrstvu posredoval točne, popolne in posodobljene podatke o ostalih subjektih iz tretjega odstavka tega člena, ki jih je ministrstvo kot posredniško telo dolžno zagotavljati po predpisih, ki urejajo izvajanje evropske kohezijske politike. Upravičenec je zavezan  subjekte iz tretjega odstavka tega člena, katerih osebni podatki se bodo obdelovali, seznaniti z obveznostjo zagotavljanja podatkov o prejemnikih sredstev oziroma dejanskih lastnikih prejemnikov sredstev v skladu z določili Uredbe 2021/1060/EU, jih obvestiti, da bo obdeloval njihove osebne podatke ter jih seznaniti s pravno podlago za obdelavo.</w:t>
      </w:r>
    </w:p>
    <w:p w14:paraId="000B13E3" w14:textId="77777777" w:rsidR="001540BA" w:rsidRPr="001540BA" w:rsidRDefault="001540BA" w:rsidP="001540BA">
      <w:pPr>
        <w:widowControl w:val="0"/>
        <w:tabs>
          <w:tab w:val="left" w:pos="0"/>
        </w:tabs>
        <w:spacing w:after="0" w:line="240" w:lineRule="auto"/>
        <w:jc w:val="both"/>
        <w:rPr>
          <w:rFonts w:ascii="Arial" w:eastAsia="Times New Roman" w:hAnsi="Arial" w:cs="Arial"/>
          <w:kern w:val="0"/>
          <w:sz w:val="20"/>
          <w:szCs w:val="20"/>
          <w14:ligatures w14:val="none"/>
        </w:rPr>
      </w:pPr>
    </w:p>
    <w:p w14:paraId="44068A2F" w14:textId="77777777" w:rsidR="001540BA" w:rsidRPr="001540BA" w:rsidRDefault="001540BA" w:rsidP="001540BA">
      <w:pPr>
        <w:spacing w:line="240" w:lineRule="auto"/>
        <w:jc w:val="both"/>
        <w:rPr>
          <w:rFonts w:ascii="Arial" w:hAnsi="Arial" w:cs="Arial"/>
          <w:b/>
          <w:bCs/>
          <w:sz w:val="20"/>
          <w:szCs w:val="20"/>
        </w:rPr>
      </w:pPr>
    </w:p>
    <w:p w14:paraId="49F0190C" w14:textId="77777777" w:rsidR="001540BA" w:rsidRPr="001540BA" w:rsidRDefault="001540BA" w:rsidP="001540BA">
      <w:pPr>
        <w:spacing w:line="240" w:lineRule="auto"/>
        <w:jc w:val="both"/>
        <w:rPr>
          <w:rFonts w:ascii="Arial" w:hAnsi="Arial" w:cs="Arial"/>
          <w:b/>
          <w:bCs/>
          <w:sz w:val="20"/>
          <w:szCs w:val="20"/>
        </w:rPr>
      </w:pPr>
      <w:r w:rsidRPr="001540BA">
        <w:rPr>
          <w:rFonts w:ascii="Arial" w:hAnsi="Arial" w:cs="Arial"/>
          <w:b/>
          <w:bCs/>
          <w:sz w:val="20"/>
          <w:szCs w:val="20"/>
        </w:rPr>
        <w:t>XVIII. OBVEŠČANJE IN KOMUNICIRANJE V ZVEZI S PODPORO IZ SKLADOV</w:t>
      </w:r>
    </w:p>
    <w:p w14:paraId="1AFDBF06" w14:textId="77777777" w:rsidR="001540BA" w:rsidRPr="001540BA" w:rsidRDefault="001540BA" w:rsidP="001540BA">
      <w:pPr>
        <w:spacing w:line="240" w:lineRule="auto"/>
        <w:jc w:val="center"/>
        <w:rPr>
          <w:rFonts w:ascii="Arial" w:hAnsi="Arial" w:cs="Arial"/>
          <w:b/>
          <w:bCs/>
          <w:sz w:val="20"/>
          <w:szCs w:val="20"/>
        </w:rPr>
      </w:pPr>
      <w:r w:rsidRPr="001540BA">
        <w:rPr>
          <w:rFonts w:ascii="Arial" w:hAnsi="Arial" w:cs="Arial"/>
          <w:b/>
          <w:bCs/>
          <w:sz w:val="20"/>
          <w:szCs w:val="20"/>
        </w:rPr>
        <w:lastRenderedPageBreak/>
        <w:t>45. člen</w:t>
      </w:r>
    </w:p>
    <w:p w14:paraId="1395FE9B" w14:textId="77777777" w:rsidR="001540BA" w:rsidRPr="001540BA" w:rsidRDefault="001540BA" w:rsidP="001540BA">
      <w:pPr>
        <w:spacing w:line="240" w:lineRule="auto"/>
        <w:jc w:val="both"/>
        <w:rPr>
          <w:rFonts w:ascii="Arial" w:hAnsi="Arial" w:cs="Arial"/>
          <w:sz w:val="20"/>
          <w:szCs w:val="20"/>
        </w:rPr>
      </w:pPr>
      <w:r w:rsidRPr="001540BA">
        <w:rPr>
          <w:rFonts w:ascii="Arial" w:hAnsi="Arial" w:cs="Arial"/>
          <w:sz w:val="20"/>
          <w:szCs w:val="20"/>
        </w:rPr>
        <w:t>Upravičenci in izvajalci finančnih instrumentov, ki so za operacijo prejeli podporo iz skladov EU, izvajajo dejavnosti prepoznavnosti, preglednosti in komuniciranja na način, kot ga določa 50. člen Uredbe 2021/1060/EU in navodila organa upravljanja, ki se nanašajo na področje komuniciranja vsebin kohezijske politike v programskem obdobju 2021–2027.</w:t>
      </w:r>
    </w:p>
    <w:p w14:paraId="7C554756" w14:textId="77777777" w:rsidR="001540BA" w:rsidRPr="001540BA" w:rsidRDefault="001540BA" w:rsidP="001540BA">
      <w:pPr>
        <w:spacing w:line="240" w:lineRule="auto"/>
        <w:jc w:val="both"/>
        <w:rPr>
          <w:rFonts w:ascii="Arial" w:hAnsi="Arial" w:cs="Arial"/>
          <w:sz w:val="20"/>
          <w:szCs w:val="20"/>
        </w:rPr>
      </w:pPr>
      <w:r w:rsidRPr="001540BA">
        <w:rPr>
          <w:rFonts w:ascii="Arial" w:hAnsi="Arial" w:cs="Arial"/>
          <w:sz w:val="20"/>
          <w:szCs w:val="20"/>
        </w:rPr>
        <w:t>V skladu z zahtevami iz prejšnjega odstavka se upravičenec zaveže, da bo za potrebe obveščanja in komuniciranja v dokumente in komunikacijsko gradivo, ki zadevajo izvajanje operacije in so namenjeni javnosti ali udeležencem, vključil izjavo, v kateri na prepoznaven način izpostavi podporo iz Unije. Na zahtevo ministrstva mora upravičenec sodelovati pri aktivnostih informiranja in komuniciranja, ki jih organizira ministrstvo ali organ upravljanja.</w:t>
      </w:r>
    </w:p>
    <w:p w14:paraId="6E9EB5EF" w14:textId="77777777" w:rsidR="001540BA" w:rsidRPr="001540BA" w:rsidRDefault="001540BA" w:rsidP="001540BA">
      <w:pPr>
        <w:spacing w:line="240" w:lineRule="auto"/>
        <w:jc w:val="both"/>
        <w:rPr>
          <w:rFonts w:ascii="Arial" w:hAnsi="Arial" w:cs="Arial"/>
          <w:sz w:val="20"/>
          <w:szCs w:val="20"/>
        </w:rPr>
      </w:pPr>
      <w:r w:rsidRPr="001540BA">
        <w:rPr>
          <w:rFonts w:ascii="Arial" w:hAnsi="Arial" w:cs="Arial"/>
          <w:sz w:val="20"/>
          <w:szCs w:val="20"/>
        </w:rPr>
        <w:t>Upravičenec soglaša z objavo podatkov o operaciji, ki so javnega značaja, če je objava določena s predpisi evropske kohezijske politike.</w:t>
      </w:r>
    </w:p>
    <w:p w14:paraId="59B6903A" w14:textId="77777777" w:rsidR="001540BA" w:rsidRPr="001540BA" w:rsidRDefault="001540BA" w:rsidP="001540BA">
      <w:pPr>
        <w:spacing w:line="240" w:lineRule="auto"/>
        <w:jc w:val="both"/>
        <w:rPr>
          <w:rFonts w:ascii="Arial" w:hAnsi="Arial" w:cs="Arial"/>
          <w:sz w:val="20"/>
          <w:szCs w:val="20"/>
        </w:rPr>
      </w:pPr>
    </w:p>
    <w:p w14:paraId="4BC7EB65" w14:textId="77777777" w:rsidR="001540BA" w:rsidRPr="001540BA" w:rsidRDefault="001540BA" w:rsidP="001540BA">
      <w:pPr>
        <w:spacing w:line="240" w:lineRule="auto"/>
        <w:jc w:val="both"/>
        <w:rPr>
          <w:rFonts w:ascii="Arial" w:hAnsi="Arial" w:cs="Arial"/>
          <w:b/>
          <w:bCs/>
          <w:sz w:val="20"/>
          <w:szCs w:val="20"/>
        </w:rPr>
      </w:pPr>
      <w:r w:rsidRPr="001540BA">
        <w:rPr>
          <w:rFonts w:ascii="Arial" w:hAnsi="Arial" w:cs="Arial"/>
          <w:b/>
          <w:bCs/>
          <w:sz w:val="20"/>
          <w:szCs w:val="20"/>
        </w:rPr>
        <w:t>XIX. HRAMBA DOKUMENTACIJE O OPERACIJI</w:t>
      </w:r>
    </w:p>
    <w:p w14:paraId="4F9E51DD" w14:textId="77777777" w:rsidR="001540BA" w:rsidRPr="001540BA" w:rsidRDefault="001540BA" w:rsidP="001540BA">
      <w:pPr>
        <w:spacing w:line="240" w:lineRule="auto"/>
        <w:jc w:val="center"/>
        <w:rPr>
          <w:rFonts w:ascii="Arial" w:hAnsi="Arial" w:cs="Arial"/>
          <w:b/>
          <w:bCs/>
          <w:sz w:val="20"/>
          <w:szCs w:val="20"/>
        </w:rPr>
      </w:pPr>
      <w:r w:rsidRPr="001540BA">
        <w:rPr>
          <w:rFonts w:ascii="Arial" w:hAnsi="Arial" w:cs="Arial"/>
          <w:b/>
          <w:bCs/>
          <w:sz w:val="20"/>
          <w:szCs w:val="20"/>
        </w:rPr>
        <w:t>46. člen</w:t>
      </w:r>
    </w:p>
    <w:p w14:paraId="07B772C4" w14:textId="77777777" w:rsidR="001540BA" w:rsidRPr="001540BA" w:rsidRDefault="001540BA" w:rsidP="001540BA">
      <w:pPr>
        <w:spacing w:line="240" w:lineRule="auto"/>
        <w:jc w:val="both"/>
        <w:rPr>
          <w:rFonts w:ascii="Arial" w:hAnsi="Arial" w:cs="Arial"/>
          <w:sz w:val="20"/>
          <w:szCs w:val="20"/>
        </w:rPr>
      </w:pPr>
      <w:r w:rsidRPr="001540BA">
        <w:rPr>
          <w:rFonts w:ascii="Arial" w:hAnsi="Arial" w:cs="Arial"/>
          <w:sz w:val="20"/>
          <w:szCs w:val="20"/>
        </w:rPr>
        <w:t xml:space="preserve">Upravičenec mora hraniti vso dokumentacijo v zvezi z operacijo v skladu z vsakokratno veljavnimi predpisi, ki urejajo varstvo dokumentarnega in arhivskega gradiva, še 10 (deset) let po njenem zaključku, in sicer za potrebe revizije oziroma kot dokazila za potrebe prihodnjih preverjanj. </w:t>
      </w:r>
    </w:p>
    <w:p w14:paraId="23BA76C3" w14:textId="77777777" w:rsidR="001540BA" w:rsidRPr="001540BA" w:rsidRDefault="001540BA" w:rsidP="001540BA">
      <w:pPr>
        <w:spacing w:line="240" w:lineRule="auto"/>
        <w:jc w:val="both"/>
        <w:rPr>
          <w:rFonts w:ascii="Arial" w:hAnsi="Arial" w:cs="Arial"/>
          <w:sz w:val="20"/>
          <w:szCs w:val="20"/>
        </w:rPr>
      </w:pPr>
      <w:r w:rsidRPr="001540BA">
        <w:rPr>
          <w:rFonts w:ascii="Arial" w:hAnsi="Arial" w:cs="Arial"/>
          <w:sz w:val="20"/>
          <w:szCs w:val="20"/>
        </w:rPr>
        <w:t>V primeru neskladja rokov veljajo določila Uredbe 2021/1060/EU.</w:t>
      </w:r>
    </w:p>
    <w:p w14:paraId="436ADB1A" w14:textId="77777777" w:rsidR="001540BA" w:rsidRPr="001540BA" w:rsidRDefault="001540BA" w:rsidP="001540BA">
      <w:pPr>
        <w:spacing w:line="240" w:lineRule="auto"/>
        <w:jc w:val="both"/>
        <w:rPr>
          <w:rFonts w:ascii="Arial" w:hAnsi="Arial" w:cs="Arial"/>
          <w:sz w:val="20"/>
          <w:szCs w:val="20"/>
        </w:rPr>
      </w:pPr>
      <w:r w:rsidRPr="001540BA">
        <w:rPr>
          <w:rFonts w:ascii="Arial" w:hAnsi="Arial" w:cs="Arial"/>
          <w:sz w:val="20"/>
          <w:szCs w:val="20"/>
        </w:rPr>
        <w:t>Upravičenec mora zagotoviti dostopnost do vseh dokumentov o izdatkih operacije za obdobje 5 (petih) let od 31. decembra leta, v katerem je organ upravljanja opravil zadnje plačilo upravičencu, če ni drugače določeno z 82. členom Uredbe 2021/1060/EU oziroma predpisom, ki bi jo nadomestil. O natančnem datumu za hrambo dokumentacije bo upravičenec po končani operaciji pisno obveščen s strani ministrstva.</w:t>
      </w:r>
    </w:p>
    <w:p w14:paraId="75643A20" w14:textId="77777777" w:rsidR="001540BA" w:rsidRPr="001540BA" w:rsidRDefault="001540BA" w:rsidP="001540BA">
      <w:pPr>
        <w:spacing w:line="240" w:lineRule="auto"/>
        <w:jc w:val="both"/>
        <w:rPr>
          <w:rFonts w:ascii="Arial" w:hAnsi="Arial" w:cs="Arial"/>
          <w:sz w:val="20"/>
          <w:szCs w:val="20"/>
        </w:rPr>
      </w:pPr>
      <w:r w:rsidRPr="001540BA">
        <w:rPr>
          <w:rFonts w:ascii="Arial" w:hAnsi="Arial" w:cs="Arial"/>
          <w:sz w:val="20"/>
          <w:szCs w:val="20"/>
        </w:rPr>
        <w:t>Če pravila o državnih pomočeh določajo daljše roke hrambe in dostopnosti dokumentov, se uporabijo slednja.</w:t>
      </w:r>
    </w:p>
    <w:p w14:paraId="2116DAFB" w14:textId="77777777" w:rsidR="001540BA" w:rsidRPr="001540BA" w:rsidRDefault="001540BA" w:rsidP="001540BA">
      <w:pPr>
        <w:spacing w:line="240" w:lineRule="auto"/>
        <w:jc w:val="both"/>
        <w:rPr>
          <w:rFonts w:ascii="Arial" w:hAnsi="Arial" w:cs="Arial"/>
          <w:sz w:val="20"/>
          <w:szCs w:val="20"/>
        </w:rPr>
      </w:pPr>
      <w:r w:rsidRPr="001540BA">
        <w:rPr>
          <w:rFonts w:ascii="Arial" w:hAnsi="Arial" w:cs="Arial"/>
          <w:sz w:val="20"/>
          <w:szCs w:val="20"/>
        </w:rPr>
        <w:t>Če upravičenec ravna v nasprotju z obveznostmi po tem členu, ministrstvo odstopi od pogodbe in zahteva vračilo vseh izplačanih sredstev ali njihov sorazmeren del, upravičenec pa mora vrniti vsa prejeta sredstva ali njihov sorazmeren del po tej pogodbi v roku 30 (tridesetih) dni od prejema pisnega poziva ministrstva, povečana za zakonske zamudne obresti od dneva nakazila na TRR upravičenca do dneva nakazila v dobro proračuna RS.</w:t>
      </w:r>
    </w:p>
    <w:p w14:paraId="04DBA4AE" w14:textId="77777777" w:rsidR="001540BA" w:rsidRPr="001540BA" w:rsidRDefault="001540BA" w:rsidP="001540BA">
      <w:pPr>
        <w:spacing w:line="240" w:lineRule="auto"/>
        <w:jc w:val="both"/>
        <w:rPr>
          <w:rFonts w:ascii="Arial" w:hAnsi="Arial" w:cs="Arial"/>
          <w:sz w:val="20"/>
          <w:szCs w:val="20"/>
        </w:rPr>
      </w:pPr>
    </w:p>
    <w:p w14:paraId="79496459" w14:textId="77777777" w:rsidR="001540BA" w:rsidRPr="001540BA" w:rsidRDefault="001540BA" w:rsidP="001540BA">
      <w:pPr>
        <w:spacing w:line="240" w:lineRule="auto"/>
        <w:jc w:val="both"/>
        <w:rPr>
          <w:rFonts w:ascii="Arial" w:hAnsi="Arial" w:cs="Arial"/>
          <w:b/>
          <w:bCs/>
          <w:sz w:val="20"/>
          <w:szCs w:val="20"/>
        </w:rPr>
      </w:pPr>
      <w:r w:rsidRPr="001540BA">
        <w:rPr>
          <w:rFonts w:ascii="Arial" w:hAnsi="Arial" w:cs="Arial"/>
          <w:b/>
          <w:bCs/>
          <w:sz w:val="20"/>
          <w:szCs w:val="20"/>
        </w:rPr>
        <w:t>XX. SKRBNIKA POGODBE</w:t>
      </w:r>
    </w:p>
    <w:p w14:paraId="0F9BB2EE" w14:textId="77777777" w:rsidR="001540BA" w:rsidRPr="001540BA" w:rsidRDefault="001540BA" w:rsidP="001540BA">
      <w:pPr>
        <w:spacing w:line="240" w:lineRule="auto"/>
        <w:jc w:val="center"/>
        <w:rPr>
          <w:rFonts w:ascii="Arial" w:hAnsi="Arial" w:cs="Arial"/>
          <w:b/>
          <w:bCs/>
          <w:sz w:val="20"/>
          <w:szCs w:val="20"/>
        </w:rPr>
      </w:pPr>
      <w:r w:rsidRPr="001540BA">
        <w:rPr>
          <w:rFonts w:ascii="Arial" w:hAnsi="Arial" w:cs="Arial"/>
          <w:b/>
          <w:bCs/>
          <w:sz w:val="20"/>
          <w:szCs w:val="20"/>
        </w:rPr>
        <w:t>47. člen</w:t>
      </w:r>
    </w:p>
    <w:p w14:paraId="632C0D08" w14:textId="77777777" w:rsidR="001540BA" w:rsidRPr="001540BA" w:rsidRDefault="001540BA" w:rsidP="001540BA">
      <w:pPr>
        <w:spacing w:after="0" w:line="240" w:lineRule="auto"/>
        <w:jc w:val="both"/>
        <w:rPr>
          <w:rFonts w:ascii="Arial" w:eastAsia="Times New Roman" w:hAnsi="Arial" w:cs="Arial"/>
          <w:kern w:val="0"/>
          <w:sz w:val="20"/>
          <w:szCs w:val="20"/>
          <w14:ligatures w14:val="none"/>
        </w:rPr>
      </w:pPr>
      <w:r w:rsidRPr="001540BA">
        <w:rPr>
          <w:rFonts w:ascii="Arial" w:eastAsia="Times New Roman" w:hAnsi="Arial" w:cs="Arial"/>
          <w:kern w:val="0"/>
          <w:sz w:val="20"/>
          <w:szCs w:val="20"/>
          <w14:ligatures w14:val="none"/>
        </w:rPr>
        <w:t xml:space="preserve">Skrbnik pogodbe skrbi za pravilno, pravočasno, zakonito, gospodarno in učinkovito izvedbo operacije. </w:t>
      </w:r>
    </w:p>
    <w:p w14:paraId="2BFCCB11" w14:textId="77777777" w:rsidR="001540BA" w:rsidRPr="001540BA" w:rsidRDefault="001540BA" w:rsidP="001540BA">
      <w:pPr>
        <w:spacing w:after="0" w:line="240" w:lineRule="auto"/>
        <w:jc w:val="both"/>
        <w:rPr>
          <w:rFonts w:ascii="Arial" w:eastAsia="Times New Roman" w:hAnsi="Arial" w:cs="Arial"/>
          <w:kern w:val="0"/>
          <w:sz w:val="20"/>
          <w:szCs w:val="20"/>
          <w14:ligatures w14:val="none"/>
        </w:rPr>
      </w:pPr>
    </w:p>
    <w:p w14:paraId="1C0718E1" w14:textId="77777777" w:rsidR="001540BA" w:rsidRPr="001540BA" w:rsidRDefault="001540BA" w:rsidP="001540BA">
      <w:pPr>
        <w:spacing w:after="0" w:line="240" w:lineRule="auto"/>
        <w:jc w:val="both"/>
        <w:rPr>
          <w:rFonts w:ascii="Arial" w:eastAsia="Times New Roman" w:hAnsi="Arial" w:cs="Arial"/>
          <w:kern w:val="0"/>
          <w:sz w:val="20"/>
          <w:szCs w:val="20"/>
          <w14:ligatures w14:val="none"/>
        </w:rPr>
      </w:pPr>
      <w:r w:rsidRPr="001540BA">
        <w:rPr>
          <w:rFonts w:ascii="Arial" w:eastAsia="Times New Roman" w:hAnsi="Arial" w:cs="Arial"/>
          <w:kern w:val="0"/>
          <w:sz w:val="20"/>
          <w:szCs w:val="20"/>
          <w14:ligatures w14:val="none"/>
        </w:rPr>
        <w:t>Če skrbnik pogodbe na strani ministrstva ali upravičenca v zvezi z izvrševanjem te pogodbe izve ali je kako drugače obveščen o dejanju, ki bi lahko imelo znake kaznivega dejanja, za katera se storilec preganja po uradni dolžnosti, je o tem dolžan nemudoma obvestiti ministrstvo.</w:t>
      </w:r>
    </w:p>
    <w:p w14:paraId="57523113" w14:textId="77777777" w:rsidR="001540BA" w:rsidRPr="001540BA" w:rsidRDefault="001540BA" w:rsidP="001540BA">
      <w:pPr>
        <w:spacing w:after="0" w:line="240" w:lineRule="auto"/>
        <w:jc w:val="both"/>
        <w:rPr>
          <w:rFonts w:ascii="Arial" w:eastAsia="Times New Roman" w:hAnsi="Arial" w:cs="Arial"/>
          <w:kern w:val="0"/>
          <w:sz w:val="20"/>
          <w:szCs w:val="20"/>
          <w14:ligatures w14:val="none"/>
        </w:rPr>
      </w:pPr>
    </w:p>
    <w:p w14:paraId="07318EBB" w14:textId="77777777" w:rsidR="001540BA" w:rsidRPr="001540BA" w:rsidRDefault="001540BA" w:rsidP="001540BA">
      <w:pPr>
        <w:spacing w:after="0" w:line="240" w:lineRule="auto"/>
        <w:jc w:val="both"/>
        <w:rPr>
          <w:rFonts w:ascii="Arial" w:eastAsia="Times New Roman" w:hAnsi="Arial" w:cs="Arial"/>
          <w:kern w:val="0"/>
          <w:sz w:val="20"/>
          <w:szCs w:val="20"/>
          <w14:ligatures w14:val="none"/>
        </w:rPr>
      </w:pPr>
      <w:r w:rsidRPr="001540BA">
        <w:rPr>
          <w:rFonts w:ascii="Arial" w:eastAsia="Times New Roman" w:hAnsi="Arial" w:cs="Arial"/>
          <w:kern w:val="0"/>
          <w:sz w:val="20"/>
          <w:szCs w:val="20"/>
          <w14:ligatures w14:val="none"/>
        </w:rPr>
        <w:t xml:space="preserve">Skrbnik pogodbe in ostali udeleženci v postopkih izvajanja spremljanja, nadzora in evalvacije aktivnosti kohezijske politike po tej pogodbi so zavezani k varovanju poslovnih skrivnosti oziroma zaupnih podatkov, do katerih dostopajo v teh postopkih, skladno z zakonodajo, ki ureja varstvo osebnih podatkov in poslovne skrivnosti </w:t>
      </w:r>
    </w:p>
    <w:p w14:paraId="133D53D5" w14:textId="77777777" w:rsidR="001540BA" w:rsidRPr="001540BA" w:rsidRDefault="001540BA" w:rsidP="001540BA">
      <w:pPr>
        <w:spacing w:after="0" w:line="240" w:lineRule="auto"/>
        <w:jc w:val="both"/>
        <w:rPr>
          <w:rFonts w:ascii="Arial" w:eastAsia="Times New Roman" w:hAnsi="Arial" w:cs="Arial"/>
          <w:kern w:val="0"/>
          <w:sz w:val="20"/>
          <w:szCs w:val="20"/>
          <w14:ligatures w14:val="none"/>
        </w:rPr>
      </w:pPr>
    </w:p>
    <w:p w14:paraId="32C5D930" w14:textId="77777777" w:rsidR="001540BA" w:rsidRPr="001540BA" w:rsidRDefault="001540BA" w:rsidP="001540BA">
      <w:pPr>
        <w:spacing w:after="0" w:line="240" w:lineRule="auto"/>
        <w:jc w:val="both"/>
        <w:rPr>
          <w:rFonts w:ascii="Arial" w:eastAsia="Times New Roman" w:hAnsi="Arial" w:cs="Arial"/>
          <w:kern w:val="0"/>
          <w:sz w:val="20"/>
          <w:szCs w:val="20"/>
          <w14:ligatures w14:val="none"/>
        </w:rPr>
      </w:pPr>
      <w:r w:rsidRPr="001540BA">
        <w:rPr>
          <w:rFonts w:ascii="Arial" w:eastAsia="Times New Roman" w:hAnsi="Arial" w:cs="Arial"/>
          <w:kern w:val="0"/>
          <w:sz w:val="20"/>
          <w:szCs w:val="20"/>
          <w14:ligatures w14:val="none"/>
        </w:rPr>
        <w:t xml:space="preserve">Skrbnik/ca pogodbe na strani ministrstva je __________________ </w:t>
      </w:r>
    </w:p>
    <w:p w14:paraId="6B29D2DD" w14:textId="77777777" w:rsidR="001540BA" w:rsidRPr="001540BA" w:rsidRDefault="001540BA" w:rsidP="001540BA">
      <w:pPr>
        <w:spacing w:after="0" w:line="240" w:lineRule="auto"/>
        <w:jc w:val="both"/>
        <w:rPr>
          <w:rFonts w:ascii="Arial" w:eastAsia="Times New Roman" w:hAnsi="Arial" w:cs="Arial"/>
          <w:kern w:val="0"/>
          <w:sz w:val="20"/>
          <w:szCs w:val="20"/>
          <w14:ligatures w14:val="none"/>
        </w:rPr>
      </w:pPr>
      <w:r w:rsidRPr="001540BA">
        <w:rPr>
          <w:rFonts w:ascii="Arial" w:eastAsia="Times New Roman" w:hAnsi="Arial" w:cs="Arial"/>
          <w:kern w:val="0"/>
          <w:sz w:val="20"/>
          <w:szCs w:val="20"/>
          <w14:ligatures w14:val="none"/>
        </w:rPr>
        <w:t>Skrbnik/ca pogodbe na strani upravičenca je _________________</w:t>
      </w:r>
    </w:p>
    <w:p w14:paraId="3E8B4C9D" w14:textId="77777777" w:rsidR="001540BA" w:rsidRPr="001540BA" w:rsidRDefault="001540BA" w:rsidP="001540BA">
      <w:pPr>
        <w:spacing w:after="0" w:line="240" w:lineRule="auto"/>
        <w:jc w:val="both"/>
        <w:rPr>
          <w:rFonts w:ascii="Arial" w:eastAsia="Times New Roman" w:hAnsi="Arial" w:cs="Arial"/>
          <w:kern w:val="0"/>
          <w:sz w:val="20"/>
          <w:szCs w:val="20"/>
          <w14:ligatures w14:val="none"/>
        </w:rPr>
      </w:pPr>
    </w:p>
    <w:p w14:paraId="01070545" w14:textId="77777777" w:rsidR="001540BA" w:rsidRPr="001540BA" w:rsidRDefault="001540BA" w:rsidP="001540BA">
      <w:pPr>
        <w:spacing w:after="0" w:line="240" w:lineRule="auto"/>
        <w:jc w:val="both"/>
        <w:rPr>
          <w:rFonts w:ascii="Arial" w:eastAsia="Calibri" w:hAnsi="Arial" w:cs="Arial"/>
          <w:kern w:val="0"/>
          <w:sz w:val="20"/>
          <w:szCs w:val="20"/>
          <w14:ligatures w14:val="none"/>
        </w:rPr>
      </w:pPr>
      <w:r w:rsidRPr="001540BA">
        <w:rPr>
          <w:rFonts w:ascii="Arial" w:eastAsia="Calibri" w:hAnsi="Arial" w:cs="Arial"/>
          <w:kern w:val="0"/>
          <w:sz w:val="20"/>
          <w:szCs w:val="20"/>
          <w14:ligatures w14:val="none"/>
        </w:rPr>
        <w:t xml:space="preserve">Pogodbeni stranki sta soglasni, da poleg drugih načinov komuniciranja v zvezi z operacijo uporabljata tudi elektronsko pošto kot redni način medsebojne komunikacije. Za pošiljanje te pošte se uporablja </w:t>
      </w:r>
      <w:r w:rsidRPr="001540BA">
        <w:rPr>
          <w:rFonts w:ascii="Arial" w:eastAsia="Calibri" w:hAnsi="Arial" w:cs="Arial"/>
          <w:kern w:val="0"/>
          <w:sz w:val="20"/>
          <w:szCs w:val="20"/>
          <w14:ligatures w14:val="none"/>
        </w:rPr>
        <w:lastRenderedPageBreak/>
        <w:t>elektronski naslov skrbnika na strani ministrstva: _______________ in elektronski naslov skrbnika pogodbe na strani upravičenca: _________.</w:t>
      </w:r>
    </w:p>
    <w:p w14:paraId="0561E091" w14:textId="77777777" w:rsidR="001540BA" w:rsidRPr="001540BA" w:rsidRDefault="001540BA" w:rsidP="001540BA">
      <w:pPr>
        <w:spacing w:after="0" w:line="240" w:lineRule="auto"/>
        <w:jc w:val="both"/>
        <w:rPr>
          <w:rFonts w:ascii="Arial" w:eastAsia="Calibri" w:hAnsi="Arial" w:cs="Arial"/>
          <w:color w:val="000000"/>
          <w:kern w:val="0"/>
          <w:sz w:val="20"/>
          <w:szCs w:val="20"/>
          <w:lang w:eastAsia="sl-SI"/>
          <w14:ligatures w14:val="none"/>
        </w:rPr>
      </w:pPr>
    </w:p>
    <w:p w14:paraId="16F0CC82" w14:textId="77777777" w:rsidR="001540BA" w:rsidRPr="001540BA" w:rsidRDefault="001540BA" w:rsidP="001540BA">
      <w:pPr>
        <w:spacing w:after="0" w:line="240" w:lineRule="auto"/>
        <w:jc w:val="both"/>
        <w:rPr>
          <w:rFonts w:ascii="Arial" w:eastAsia="Calibri" w:hAnsi="Arial" w:cs="Arial"/>
          <w:color w:val="000000"/>
          <w:kern w:val="0"/>
          <w:sz w:val="20"/>
          <w:szCs w:val="20"/>
          <w:lang w:eastAsia="sl-SI"/>
          <w14:ligatures w14:val="none"/>
        </w:rPr>
      </w:pPr>
      <w:r w:rsidRPr="001540BA">
        <w:rPr>
          <w:rFonts w:ascii="Arial" w:eastAsia="Calibri" w:hAnsi="Arial" w:cs="Arial"/>
          <w:color w:val="000000"/>
          <w:kern w:val="0"/>
          <w:sz w:val="20"/>
          <w:szCs w:val="20"/>
          <w:lang w:eastAsia="sl-SI"/>
          <w14:ligatures w14:val="none"/>
        </w:rPr>
        <w:t xml:space="preserve">Če se v času trajanja pogodbenega razmerja skrbnik pogodbe zamenja, pogodbena stranka o tem z dopisom obvesti drugo pogodbeno stranko. Zamenjava skrbnika pogodbe se šteje za izvedeno z dnem prejema dopisa druge pogodbene stranke. </w:t>
      </w:r>
    </w:p>
    <w:p w14:paraId="2EE24E2F" w14:textId="77777777" w:rsidR="001540BA" w:rsidRPr="001540BA" w:rsidRDefault="001540BA" w:rsidP="001540BA">
      <w:pPr>
        <w:spacing w:line="240" w:lineRule="auto"/>
        <w:jc w:val="both"/>
        <w:rPr>
          <w:rFonts w:ascii="Arial" w:hAnsi="Arial" w:cs="Arial"/>
          <w:sz w:val="20"/>
          <w:szCs w:val="20"/>
        </w:rPr>
      </w:pPr>
    </w:p>
    <w:p w14:paraId="3ADE2910" w14:textId="77777777" w:rsidR="001540BA" w:rsidRPr="001540BA" w:rsidRDefault="001540BA" w:rsidP="001540BA">
      <w:pPr>
        <w:spacing w:line="240" w:lineRule="auto"/>
        <w:jc w:val="both"/>
        <w:rPr>
          <w:rFonts w:ascii="Arial" w:hAnsi="Arial" w:cs="Arial"/>
          <w:b/>
          <w:bCs/>
          <w:sz w:val="20"/>
          <w:szCs w:val="20"/>
        </w:rPr>
      </w:pPr>
      <w:r w:rsidRPr="001540BA">
        <w:rPr>
          <w:rFonts w:ascii="Arial" w:hAnsi="Arial" w:cs="Arial"/>
          <w:b/>
          <w:bCs/>
          <w:sz w:val="20"/>
          <w:szCs w:val="20"/>
        </w:rPr>
        <w:t>XXI. SKUPNE DOLOČBE</w:t>
      </w:r>
    </w:p>
    <w:p w14:paraId="77DA1B82" w14:textId="77777777" w:rsidR="001540BA" w:rsidRPr="001540BA" w:rsidRDefault="001540BA" w:rsidP="001540BA">
      <w:pPr>
        <w:spacing w:line="240" w:lineRule="auto"/>
        <w:jc w:val="center"/>
        <w:rPr>
          <w:rFonts w:ascii="Arial" w:hAnsi="Arial" w:cs="Arial"/>
          <w:b/>
          <w:bCs/>
          <w:sz w:val="20"/>
          <w:szCs w:val="20"/>
        </w:rPr>
      </w:pPr>
      <w:r w:rsidRPr="001540BA">
        <w:rPr>
          <w:rFonts w:ascii="Arial" w:hAnsi="Arial" w:cs="Arial"/>
          <w:b/>
          <w:bCs/>
          <w:sz w:val="20"/>
          <w:szCs w:val="20"/>
        </w:rPr>
        <w:t>48. člen</w:t>
      </w:r>
    </w:p>
    <w:p w14:paraId="055E3C1F" w14:textId="77777777" w:rsidR="001540BA" w:rsidRPr="001540BA" w:rsidRDefault="001540BA" w:rsidP="001540BA">
      <w:pPr>
        <w:spacing w:line="240" w:lineRule="auto"/>
        <w:jc w:val="both"/>
        <w:rPr>
          <w:rFonts w:ascii="Arial" w:hAnsi="Arial" w:cs="Arial"/>
          <w:sz w:val="20"/>
          <w:szCs w:val="20"/>
        </w:rPr>
      </w:pPr>
      <w:r w:rsidRPr="001540BA">
        <w:rPr>
          <w:rFonts w:ascii="Arial" w:hAnsi="Arial" w:cs="Arial"/>
          <w:sz w:val="20"/>
          <w:szCs w:val="20"/>
        </w:rPr>
        <w:t xml:space="preserve">Po tej pogodbi se sofinancirajo le upravičeni stroški izvedbe operacije »…..« pod pogoji in zavezami, navedenimi v tej pogodbi, katerih neizpolnjevanje ali nedoseganje predstavlja bistveno kršitev te pogodbe. </w:t>
      </w:r>
    </w:p>
    <w:p w14:paraId="0B352856" w14:textId="77777777" w:rsidR="001540BA" w:rsidRDefault="001540BA" w:rsidP="001540BA">
      <w:pPr>
        <w:spacing w:after="0"/>
        <w:jc w:val="both"/>
        <w:rPr>
          <w:rFonts w:ascii="Arial" w:hAnsi="Arial" w:cs="Arial"/>
          <w:sz w:val="20"/>
          <w:szCs w:val="20"/>
          <w14:ligatures w14:val="none"/>
        </w:rPr>
      </w:pPr>
      <w:r w:rsidRPr="001540BA">
        <w:rPr>
          <w:rFonts w:ascii="Arial" w:hAnsi="Arial" w:cs="Arial"/>
          <w:sz w:val="20"/>
          <w:szCs w:val="20"/>
          <w14:ligatures w14:val="none"/>
        </w:rPr>
        <w:t xml:space="preserve">Če se je operacija začela izvajati pred predložitvijo vloge za sofinanciranje, ministrstvo (posredniško telo) pred odobritvijo prvega zahtevka za izplačilo iz proračuna preveri skladnost izvajanja operacije z relevantno zakonodajo tudi za obdobje pred opravljenim izborom oziroma pred sklenitvijo pogodbe o sofinanciranju. V primeru odkritja kršitev ministrstvo (posredniško telo) določi rok za odpravo kršitve, v primeru </w:t>
      </w:r>
      <w:proofErr w:type="spellStart"/>
      <w:r w:rsidRPr="001540BA">
        <w:rPr>
          <w:rFonts w:ascii="Arial" w:hAnsi="Arial" w:cs="Arial"/>
          <w:sz w:val="20"/>
          <w:szCs w:val="20"/>
          <w14:ligatures w14:val="none"/>
        </w:rPr>
        <w:t>neodprave</w:t>
      </w:r>
      <w:proofErr w:type="spellEnd"/>
      <w:r w:rsidRPr="001540BA">
        <w:rPr>
          <w:rFonts w:ascii="Arial" w:hAnsi="Arial" w:cs="Arial"/>
          <w:sz w:val="20"/>
          <w:szCs w:val="20"/>
          <w14:ligatures w14:val="none"/>
        </w:rPr>
        <w:t xml:space="preserve"> kršitve pa lahko od te pogodbe odstopi s pisno izjavo.</w:t>
      </w:r>
    </w:p>
    <w:p w14:paraId="44A43D48" w14:textId="77777777" w:rsidR="006B0F65" w:rsidRPr="001540BA" w:rsidRDefault="006B0F65" w:rsidP="001540BA">
      <w:pPr>
        <w:spacing w:after="0"/>
        <w:jc w:val="both"/>
        <w:rPr>
          <w:rFonts w:ascii="Arial" w:hAnsi="Arial" w:cs="Arial"/>
          <w:sz w:val="20"/>
          <w:szCs w:val="20"/>
          <w14:ligatures w14:val="none"/>
        </w:rPr>
      </w:pPr>
    </w:p>
    <w:p w14:paraId="11593221" w14:textId="77777777" w:rsidR="001540BA" w:rsidRPr="001540BA" w:rsidRDefault="001540BA" w:rsidP="001540BA">
      <w:pPr>
        <w:spacing w:line="240" w:lineRule="auto"/>
        <w:jc w:val="both"/>
        <w:rPr>
          <w:rFonts w:ascii="Arial" w:hAnsi="Arial" w:cs="Arial"/>
          <w:sz w:val="20"/>
          <w:szCs w:val="20"/>
        </w:rPr>
      </w:pPr>
      <w:r w:rsidRPr="001540BA">
        <w:rPr>
          <w:rFonts w:ascii="Arial" w:hAnsi="Arial" w:cs="Arial"/>
          <w:sz w:val="20"/>
          <w:szCs w:val="20"/>
        </w:rPr>
        <w:t xml:space="preserve">V primeru bistvene kršitve te pogodbe s strani upravičenca, ministrstvo določi rok za odpravo kršitve, v primeru </w:t>
      </w:r>
      <w:proofErr w:type="spellStart"/>
      <w:r w:rsidRPr="001540BA">
        <w:rPr>
          <w:rFonts w:ascii="Arial" w:hAnsi="Arial" w:cs="Arial"/>
          <w:sz w:val="20"/>
          <w:szCs w:val="20"/>
        </w:rPr>
        <w:t>neodprave</w:t>
      </w:r>
      <w:proofErr w:type="spellEnd"/>
      <w:r w:rsidRPr="001540BA">
        <w:rPr>
          <w:rFonts w:ascii="Arial" w:hAnsi="Arial" w:cs="Arial"/>
          <w:sz w:val="20"/>
          <w:szCs w:val="20"/>
        </w:rPr>
        <w:t xml:space="preserve"> kršitve pa lahko odstopi od pogodbe in zahteva vračilo vseh izplačanih sredstev, upravičenec pa mora vrniti prejeta sredstva po tej pogodbi v roku 30 (tridesetih) dni od prejema pisnega poziva ministrstva, povečana za zakonske zamudne obresti od dneva nakazila na TRR upravičenca do dneva vračila v dobro proračuna Republike Slovenije.</w:t>
      </w:r>
    </w:p>
    <w:p w14:paraId="25E4C906" w14:textId="77777777" w:rsidR="001540BA" w:rsidRPr="001540BA" w:rsidRDefault="001540BA" w:rsidP="001540BA">
      <w:pPr>
        <w:spacing w:after="0"/>
        <w:jc w:val="both"/>
        <w:rPr>
          <w:rFonts w:ascii="Arial" w:hAnsi="Arial" w:cs="Arial"/>
          <w:sz w:val="20"/>
          <w:szCs w:val="20"/>
          <w14:ligatures w14:val="none"/>
        </w:rPr>
      </w:pPr>
      <w:r w:rsidRPr="001540BA">
        <w:rPr>
          <w:rFonts w:ascii="Arial" w:hAnsi="Arial" w:cs="Arial"/>
          <w:sz w:val="20"/>
          <w:szCs w:val="20"/>
          <w14:ligatures w14:val="none"/>
        </w:rPr>
        <w:t xml:space="preserve">Ministrstvo (posredniško telo) lahko odstopi od pogodbe ter zahteva vračilo izplačanih sredstev, povečanih za zakonske zamudne obresti od dneva nakazila na TRR upravičenca do dneva nakazila v dobro proračuna RS, v posebnih primerih, določenih s to pogodbo, in v vseh drugih primerih kršitev pogodbenih obveznosti ali obveznosti, določenih v javnem razpisu, razpisni dokumentaciji, drugem predpisu ali dokumentu s področja izvajanja evropske kohezijske politike, kakor tudi v primerih določenih z Obligacijskim zakonikom ali drugim predpisom. V primeru, da ministrstvo (posredniško telo)  odstopi od pogodbe, se glede pravnih učinkov odstopa upoštevajo določbe Obligacijskega zakonika glede odstopnega upravičenja. </w:t>
      </w:r>
    </w:p>
    <w:p w14:paraId="5500A506" w14:textId="77777777" w:rsidR="001540BA" w:rsidRPr="001540BA" w:rsidRDefault="001540BA" w:rsidP="001540BA">
      <w:pPr>
        <w:spacing w:after="0"/>
        <w:jc w:val="both"/>
        <w:rPr>
          <w:rFonts w:ascii="Arial" w:hAnsi="Arial" w:cs="Arial"/>
          <w:sz w:val="20"/>
          <w:szCs w:val="20"/>
          <w14:ligatures w14:val="none"/>
        </w:rPr>
      </w:pPr>
    </w:p>
    <w:p w14:paraId="14C7B9B7" w14:textId="77777777" w:rsidR="001540BA" w:rsidRDefault="001540BA" w:rsidP="001540BA">
      <w:pPr>
        <w:spacing w:after="0"/>
        <w:jc w:val="both"/>
        <w:rPr>
          <w:rFonts w:ascii="Arial" w:hAnsi="Arial" w:cs="Arial"/>
          <w:sz w:val="20"/>
          <w:szCs w:val="20"/>
          <w14:ligatures w14:val="none"/>
        </w:rPr>
      </w:pPr>
      <w:r w:rsidRPr="001540BA">
        <w:rPr>
          <w:rFonts w:ascii="Arial" w:hAnsi="Arial" w:cs="Arial"/>
          <w:sz w:val="20"/>
          <w:szCs w:val="20"/>
          <w14:ligatures w14:val="none"/>
        </w:rPr>
        <w:t>V primerih, ko lahko ministrstvo odstopi od pogodbe ter zahteva vračilo izplačanih sredstev, lahko po svoji presoji alternativno, kumulativno ali zaporedoma enostransko uveljavlja tudi naslednja upravičenja:</w:t>
      </w:r>
    </w:p>
    <w:p w14:paraId="08880928" w14:textId="77777777" w:rsidR="006B0F65" w:rsidRPr="001540BA" w:rsidRDefault="006B0F65" w:rsidP="001540BA">
      <w:pPr>
        <w:spacing w:after="0"/>
        <w:jc w:val="both"/>
        <w:rPr>
          <w:rFonts w:ascii="Arial" w:hAnsi="Arial" w:cs="Arial"/>
          <w:sz w:val="20"/>
          <w:szCs w:val="20"/>
          <w14:ligatures w14:val="none"/>
        </w:rPr>
      </w:pPr>
    </w:p>
    <w:p w14:paraId="4D2C4F7C" w14:textId="77777777" w:rsidR="001540BA" w:rsidRPr="001540BA" w:rsidRDefault="001540BA" w:rsidP="00017B1B">
      <w:pPr>
        <w:numPr>
          <w:ilvl w:val="0"/>
          <w:numId w:val="57"/>
        </w:numPr>
        <w:spacing w:after="0" w:line="276" w:lineRule="auto"/>
        <w:jc w:val="both"/>
        <w:rPr>
          <w:rFonts w:ascii="Arial" w:hAnsi="Arial" w:cs="Arial"/>
          <w:sz w:val="20"/>
          <w:szCs w:val="20"/>
          <w14:ligatures w14:val="none"/>
        </w:rPr>
      </w:pPr>
      <w:r w:rsidRPr="001540BA">
        <w:rPr>
          <w:rFonts w:ascii="Arial" w:hAnsi="Arial" w:cs="Arial"/>
          <w:sz w:val="20"/>
          <w:szCs w:val="20"/>
          <w14:ligatures w14:val="none"/>
        </w:rPr>
        <w:t>začasno zadržanje izplačila dela ali vseh zahtevanih sredstev,</w:t>
      </w:r>
    </w:p>
    <w:p w14:paraId="37F2361E" w14:textId="77777777" w:rsidR="001540BA" w:rsidRPr="001540BA" w:rsidRDefault="001540BA" w:rsidP="00017B1B">
      <w:pPr>
        <w:numPr>
          <w:ilvl w:val="0"/>
          <w:numId w:val="57"/>
        </w:numPr>
        <w:spacing w:after="0" w:line="276" w:lineRule="auto"/>
        <w:jc w:val="both"/>
        <w:rPr>
          <w:rFonts w:ascii="Arial" w:hAnsi="Arial" w:cs="Arial"/>
          <w:sz w:val="20"/>
          <w:szCs w:val="20"/>
          <w14:ligatures w14:val="none"/>
        </w:rPr>
      </w:pPr>
      <w:r w:rsidRPr="001540BA">
        <w:rPr>
          <w:rFonts w:ascii="Arial" w:hAnsi="Arial" w:cs="Arial"/>
          <w:sz w:val="20"/>
          <w:szCs w:val="20"/>
          <w14:ligatures w14:val="none"/>
        </w:rPr>
        <w:t>delna zavrnitev zahtevka za izplačilo oziroma zmanjšanje zahtevka za izplačilo za sporni del,</w:t>
      </w:r>
    </w:p>
    <w:p w14:paraId="6212F038" w14:textId="77777777" w:rsidR="001540BA" w:rsidRPr="001540BA" w:rsidRDefault="001540BA" w:rsidP="00017B1B">
      <w:pPr>
        <w:numPr>
          <w:ilvl w:val="0"/>
          <w:numId w:val="57"/>
        </w:numPr>
        <w:spacing w:after="0" w:line="276" w:lineRule="auto"/>
        <w:jc w:val="both"/>
        <w:rPr>
          <w:rFonts w:ascii="Arial" w:hAnsi="Arial" w:cs="Arial"/>
          <w:sz w:val="20"/>
          <w:szCs w:val="20"/>
          <w14:ligatures w14:val="none"/>
        </w:rPr>
      </w:pPr>
      <w:r w:rsidRPr="001540BA">
        <w:rPr>
          <w:rFonts w:ascii="Arial" w:hAnsi="Arial" w:cs="Arial"/>
          <w:sz w:val="20"/>
          <w:szCs w:val="20"/>
          <w14:ligatures w14:val="none"/>
        </w:rPr>
        <w:t>zavrnitev celotnega zahtevka za izplačilo ter posledično neizplačilo sredstev,</w:t>
      </w:r>
    </w:p>
    <w:p w14:paraId="0B966D96" w14:textId="77777777" w:rsidR="001540BA" w:rsidRPr="001540BA" w:rsidRDefault="001540BA" w:rsidP="00017B1B">
      <w:pPr>
        <w:numPr>
          <w:ilvl w:val="0"/>
          <w:numId w:val="57"/>
        </w:numPr>
        <w:spacing w:after="0" w:line="276" w:lineRule="auto"/>
        <w:jc w:val="both"/>
        <w:rPr>
          <w:rFonts w:ascii="Arial" w:hAnsi="Arial" w:cs="Arial"/>
          <w:sz w:val="20"/>
          <w:szCs w:val="20"/>
          <w14:ligatures w14:val="none"/>
        </w:rPr>
      </w:pPr>
      <w:r w:rsidRPr="001540BA">
        <w:rPr>
          <w:rFonts w:ascii="Arial" w:hAnsi="Arial" w:cs="Arial"/>
          <w:sz w:val="20"/>
          <w:szCs w:val="20"/>
          <w14:ligatures w14:val="none"/>
        </w:rPr>
        <w:t>zahtevek za vračilo dela ali vseh izplačanih sredstev (brez odstopa od pogodbe),</w:t>
      </w:r>
    </w:p>
    <w:p w14:paraId="24F6D3C8" w14:textId="77777777" w:rsidR="001540BA" w:rsidRPr="001540BA" w:rsidRDefault="001540BA" w:rsidP="00017B1B">
      <w:pPr>
        <w:numPr>
          <w:ilvl w:val="0"/>
          <w:numId w:val="57"/>
        </w:numPr>
        <w:spacing w:after="0" w:line="276" w:lineRule="auto"/>
        <w:jc w:val="both"/>
        <w:rPr>
          <w:rFonts w:ascii="Arial" w:hAnsi="Arial" w:cs="Arial"/>
          <w:sz w:val="20"/>
          <w:szCs w:val="20"/>
          <w14:ligatures w14:val="none"/>
        </w:rPr>
      </w:pPr>
      <w:r w:rsidRPr="001540BA">
        <w:rPr>
          <w:rFonts w:ascii="Arial" w:hAnsi="Arial" w:cs="Arial"/>
          <w:sz w:val="20"/>
          <w:szCs w:val="20"/>
          <w14:ligatures w14:val="none"/>
        </w:rPr>
        <w:t>izrek finančnega popravka.</w:t>
      </w:r>
    </w:p>
    <w:p w14:paraId="2C2773A7" w14:textId="77777777" w:rsidR="001540BA" w:rsidRPr="001540BA" w:rsidRDefault="001540BA" w:rsidP="001540BA">
      <w:pPr>
        <w:spacing w:after="0" w:line="276" w:lineRule="auto"/>
        <w:jc w:val="both"/>
        <w:rPr>
          <w:rFonts w:ascii="Arial" w:hAnsi="Arial" w:cs="Arial"/>
          <w:sz w:val="20"/>
          <w:szCs w:val="20"/>
          <w14:ligatures w14:val="none"/>
        </w:rPr>
      </w:pPr>
    </w:p>
    <w:p w14:paraId="008C98E6" w14:textId="77777777" w:rsidR="001540BA" w:rsidRPr="001540BA" w:rsidRDefault="001540BA" w:rsidP="001540BA">
      <w:pPr>
        <w:spacing w:after="0"/>
        <w:jc w:val="both"/>
        <w:rPr>
          <w:rFonts w:ascii="Arial" w:hAnsi="Arial" w:cs="Arial"/>
          <w:sz w:val="20"/>
          <w:szCs w:val="20"/>
        </w:rPr>
      </w:pPr>
      <w:r w:rsidRPr="001540BA">
        <w:rPr>
          <w:rFonts w:ascii="Arial" w:hAnsi="Arial" w:cs="Arial"/>
          <w:sz w:val="20"/>
          <w:szCs w:val="20"/>
        </w:rPr>
        <w:t>V primeru, da ministrstvo (posredniško telo) upravičencu izstavi zahtevek za vračilo sredstev, ne glede na pravni temelj, je ministrstvo (posredniško telo) upravičeno tudi do zakonskih zamudnih obresti od dneva nakazila sredstev na TRR upravičenca do dneva njihovega nakazila v dobro proračuna RS.</w:t>
      </w:r>
    </w:p>
    <w:p w14:paraId="204A6345" w14:textId="77777777" w:rsidR="001540BA" w:rsidRPr="001540BA" w:rsidRDefault="001540BA" w:rsidP="001540BA">
      <w:pPr>
        <w:spacing w:line="240" w:lineRule="auto"/>
        <w:jc w:val="both"/>
        <w:rPr>
          <w:rFonts w:ascii="Arial" w:hAnsi="Arial" w:cs="Arial"/>
          <w:sz w:val="20"/>
          <w:szCs w:val="20"/>
        </w:rPr>
      </w:pPr>
    </w:p>
    <w:p w14:paraId="60CF0519" w14:textId="77777777" w:rsidR="001540BA" w:rsidRPr="001540BA" w:rsidRDefault="001540BA" w:rsidP="001540BA">
      <w:pPr>
        <w:spacing w:line="240" w:lineRule="auto"/>
        <w:jc w:val="both"/>
        <w:rPr>
          <w:rFonts w:ascii="Arial" w:hAnsi="Arial" w:cs="Arial"/>
          <w:sz w:val="20"/>
          <w:szCs w:val="20"/>
        </w:rPr>
      </w:pPr>
      <w:r w:rsidRPr="001540BA">
        <w:rPr>
          <w:rFonts w:ascii="Arial" w:hAnsi="Arial" w:cs="Arial"/>
          <w:sz w:val="20"/>
          <w:szCs w:val="20"/>
        </w:rPr>
        <w:t xml:space="preserve">V primeru ugotovljenih bistvenih kršitev pogodbe, dvojnega financiranja ali drugih kršitev, ki imajo ali bi lahko imele za posledico oškodovanje ali poskus oškodovanja javnih sredstev, se upravičencu po tej pogodbi lahko onemogoči sodelovanje na prihodnjih javnih razpisih ministrstva za obdobje 5 (petih) let, ki začne teči od datuma zaključka operacije, navedenega v 5. členu te pogodbe.  </w:t>
      </w:r>
    </w:p>
    <w:p w14:paraId="01038D07" w14:textId="77777777" w:rsidR="001540BA" w:rsidRPr="001540BA" w:rsidRDefault="001540BA" w:rsidP="009B71A6">
      <w:pPr>
        <w:spacing w:after="0" w:line="240" w:lineRule="auto"/>
        <w:jc w:val="both"/>
        <w:rPr>
          <w:rFonts w:ascii="Arial" w:hAnsi="Arial" w:cs="Arial"/>
          <w:sz w:val="20"/>
          <w:szCs w:val="20"/>
        </w:rPr>
      </w:pPr>
    </w:p>
    <w:p w14:paraId="004607C9" w14:textId="77777777" w:rsidR="001540BA" w:rsidRPr="001540BA" w:rsidRDefault="001540BA" w:rsidP="001540BA">
      <w:pPr>
        <w:spacing w:line="240" w:lineRule="auto"/>
        <w:jc w:val="both"/>
        <w:rPr>
          <w:rFonts w:ascii="Arial" w:hAnsi="Arial" w:cs="Arial"/>
          <w:b/>
          <w:bCs/>
          <w:sz w:val="20"/>
          <w:szCs w:val="20"/>
        </w:rPr>
      </w:pPr>
      <w:r w:rsidRPr="001540BA">
        <w:rPr>
          <w:rFonts w:ascii="Arial" w:hAnsi="Arial" w:cs="Arial"/>
          <w:b/>
          <w:bCs/>
          <w:sz w:val="20"/>
          <w:szCs w:val="20"/>
        </w:rPr>
        <w:t>XXII. SPREMEMBE POGODBE</w:t>
      </w:r>
    </w:p>
    <w:p w14:paraId="19A54D04" w14:textId="77777777" w:rsidR="001540BA" w:rsidRPr="001540BA" w:rsidRDefault="001540BA" w:rsidP="001540BA">
      <w:pPr>
        <w:spacing w:line="240" w:lineRule="auto"/>
        <w:jc w:val="center"/>
        <w:rPr>
          <w:rFonts w:ascii="Arial" w:hAnsi="Arial" w:cs="Arial"/>
          <w:b/>
          <w:bCs/>
          <w:sz w:val="20"/>
          <w:szCs w:val="20"/>
        </w:rPr>
      </w:pPr>
      <w:r w:rsidRPr="001540BA">
        <w:rPr>
          <w:rFonts w:ascii="Arial" w:hAnsi="Arial" w:cs="Arial"/>
          <w:b/>
          <w:bCs/>
          <w:sz w:val="20"/>
          <w:szCs w:val="20"/>
        </w:rPr>
        <w:t>49. člen</w:t>
      </w:r>
    </w:p>
    <w:p w14:paraId="75884AC2" w14:textId="77777777" w:rsidR="001540BA" w:rsidRPr="001540BA" w:rsidRDefault="001540BA" w:rsidP="001540BA">
      <w:pPr>
        <w:spacing w:line="240" w:lineRule="auto"/>
        <w:jc w:val="both"/>
        <w:rPr>
          <w:rFonts w:ascii="Arial" w:hAnsi="Arial" w:cs="Arial"/>
          <w:sz w:val="20"/>
          <w:szCs w:val="20"/>
        </w:rPr>
      </w:pPr>
      <w:r w:rsidRPr="001540BA">
        <w:rPr>
          <w:rFonts w:ascii="Arial" w:hAnsi="Arial" w:cs="Arial"/>
          <w:sz w:val="20"/>
          <w:szCs w:val="20"/>
        </w:rPr>
        <w:lastRenderedPageBreak/>
        <w:t xml:space="preserve">Spremembe te pogodbe so mogoče s sklenitvijo pisnega dodatka k pogodbi (aneks), ki ga skleneta pogodbeni stranki pred iztekom veljavnosti te pogodbe. </w:t>
      </w:r>
    </w:p>
    <w:p w14:paraId="08A8E0AD" w14:textId="77777777" w:rsidR="001540BA" w:rsidRPr="001540BA" w:rsidRDefault="001540BA" w:rsidP="001540BA">
      <w:pPr>
        <w:spacing w:line="240" w:lineRule="auto"/>
        <w:jc w:val="both"/>
        <w:rPr>
          <w:rFonts w:ascii="Arial" w:hAnsi="Arial" w:cs="Arial"/>
          <w:sz w:val="20"/>
          <w:szCs w:val="20"/>
        </w:rPr>
      </w:pPr>
      <w:r w:rsidRPr="001540BA">
        <w:rPr>
          <w:rFonts w:ascii="Arial" w:hAnsi="Arial" w:cs="Arial"/>
          <w:sz w:val="20"/>
          <w:szCs w:val="20"/>
        </w:rPr>
        <w:t xml:space="preserve">Če upravičenec na poziv ministrstva v roku 15 (petnajstih) dni od prejema poziva ne sklene dodatka k pogodbi, ki ureja spremembe pogodbenih določil glede dinamike plačevanja, navodil ministrstva ali organa upravljanja ali znižanja sofinanciranja, zagreši bistveno kršitev pogodbe. V tem primeru ima vsaka pogodbena stranka pravico odstopiti od pogodbe, upravičenec pa mora vrniti vsa prejeta sredstva ali njihov sorazmeren del po tej pogodbi v roku 30 (tridesetih) dni od prejema pisnega poziva ministrstva, povečana za zakonske zamudne obresti od dneva nakazila na TRR upravičenca do dneva nakazila v dobro proračuna RS. </w:t>
      </w:r>
    </w:p>
    <w:p w14:paraId="51C00B69" w14:textId="77777777" w:rsidR="001540BA" w:rsidRPr="001540BA" w:rsidRDefault="001540BA" w:rsidP="001540BA">
      <w:pPr>
        <w:spacing w:line="240" w:lineRule="auto"/>
        <w:jc w:val="both"/>
        <w:rPr>
          <w:rFonts w:ascii="Arial" w:hAnsi="Arial" w:cs="Arial"/>
          <w:sz w:val="20"/>
          <w:szCs w:val="20"/>
        </w:rPr>
      </w:pPr>
    </w:p>
    <w:p w14:paraId="4F82AEAF" w14:textId="77777777" w:rsidR="001540BA" w:rsidRPr="001540BA" w:rsidRDefault="001540BA" w:rsidP="001540BA">
      <w:pPr>
        <w:spacing w:line="240" w:lineRule="auto"/>
        <w:jc w:val="both"/>
        <w:rPr>
          <w:rFonts w:ascii="Arial" w:hAnsi="Arial" w:cs="Arial"/>
          <w:b/>
          <w:bCs/>
          <w:sz w:val="20"/>
          <w:szCs w:val="20"/>
        </w:rPr>
      </w:pPr>
      <w:r w:rsidRPr="001540BA">
        <w:rPr>
          <w:rFonts w:ascii="Arial" w:hAnsi="Arial" w:cs="Arial"/>
          <w:b/>
          <w:bCs/>
          <w:sz w:val="20"/>
          <w:szCs w:val="20"/>
        </w:rPr>
        <w:t>XXIII. VELJAVNOST POGODBE</w:t>
      </w:r>
    </w:p>
    <w:p w14:paraId="63744CDC" w14:textId="77777777" w:rsidR="001540BA" w:rsidRPr="001540BA" w:rsidRDefault="001540BA" w:rsidP="001540BA">
      <w:pPr>
        <w:spacing w:line="240" w:lineRule="auto"/>
        <w:jc w:val="center"/>
        <w:rPr>
          <w:rFonts w:ascii="Arial" w:hAnsi="Arial" w:cs="Arial"/>
          <w:b/>
          <w:bCs/>
          <w:sz w:val="20"/>
          <w:szCs w:val="20"/>
        </w:rPr>
      </w:pPr>
      <w:r w:rsidRPr="001540BA">
        <w:rPr>
          <w:rFonts w:ascii="Arial" w:hAnsi="Arial" w:cs="Arial"/>
          <w:b/>
          <w:bCs/>
          <w:sz w:val="20"/>
          <w:szCs w:val="20"/>
        </w:rPr>
        <w:t>50. člen</w:t>
      </w:r>
    </w:p>
    <w:p w14:paraId="7FB5733A" w14:textId="77777777" w:rsidR="001540BA" w:rsidRPr="001540BA" w:rsidRDefault="001540BA" w:rsidP="001540BA">
      <w:pPr>
        <w:spacing w:line="240" w:lineRule="auto"/>
        <w:jc w:val="both"/>
        <w:rPr>
          <w:rFonts w:ascii="Arial" w:hAnsi="Arial" w:cs="Arial"/>
          <w:sz w:val="20"/>
          <w:szCs w:val="20"/>
        </w:rPr>
      </w:pPr>
      <w:r w:rsidRPr="001540BA">
        <w:rPr>
          <w:rFonts w:ascii="Arial" w:hAnsi="Arial" w:cs="Arial"/>
          <w:sz w:val="20"/>
          <w:szCs w:val="20"/>
        </w:rPr>
        <w:t>Pogodba začne veljati z dnem, ko jo podpišeta obe pogodbeni stranki, in velja do izteka vseh rokov, določenih v tej pogodbi, v katerih sta možna nadzor nad pogodbo in izrekanje finančnih popravkov, ki so določeni v tej pogodbi.</w:t>
      </w:r>
    </w:p>
    <w:p w14:paraId="6F127A11" w14:textId="77777777" w:rsidR="001540BA" w:rsidRPr="001540BA" w:rsidRDefault="001540BA" w:rsidP="001540BA">
      <w:pPr>
        <w:spacing w:line="240" w:lineRule="auto"/>
        <w:jc w:val="both"/>
        <w:rPr>
          <w:rFonts w:ascii="Arial" w:hAnsi="Arial" w:cs="Arial"/>
          <w:sz w:val="20"/>
          <w:szCs w:val="20"/>
        </w:rPr>
      </w:pPr>
      <w:r w:rsidRPr="001540BA">
        <w:rPr>
          <w:rFonts w:ascii="Arial" w:hAnsi="Arial" w:cs="Arial"/>
          <w:sz w:val="20"/>
          <w:szCs w:val="20"/>
        </w:rPr>
        <w:t>Če bi posamična določba te pogodbe postala neveljavna ali bi bilo pravnomočno ugotovljeno, da je neveljavna, ali je ne bi bilo mogoče izpolniti, preostale določbe in pogodba ne prenehajo veljati, če lahko obstanejo brez neveljavne določbe. V tem primeru se bosta pogodbeni stranki z aneksom k tej pogodbi dogovorili za novo določbo, ki bo po smislu čim bližje neveljavni določbi.</w:t>
      </w:r>
    </w:p>
    <w:p w14:paraId="32E1E413" w14:textId="77777777" w:rsidR="001540BA" w:rsidRPr="001540BA" w:rsidRDefault="001540BA" w:rsidP="001540BA">
      <w:pPr>
        <w:spacing w:line="240" w:lineRule="auto"/>
        <w:jc w:val="both"/>
        <w:rPr>
          <w:rFonts w:ascii="Arial" w:hAnsi="Arial" w:cs="Arial"/>
          <w:sz w:val="20"/>
          <w:szCs w:val="20"/>
        </w:rPr>
      </w:pPr>
      <w:r w:rsidRPr="001540BA">
        <w:rPr>
          <w:rFonts w:ascii="Arial" w:hAnsi="Arial" w:cs="Arial"/>
          <w:sz w:val="20"/>
          <w:szCs w:val="20"/>
        </w:rPr>
        <w:t>V primeru neizpolnitve obveznosti v roku, ki je s to pogodbo določen kot bistvena sestavina te pogodbe, se ta pogodba šteje za razvezano, upravičenec pa mora vrniti prejeta sredstva po tej pogodbi v roku 30 (tridesetih) dni od prejema pisnega poziva ministrstva, povečana za zakonske zamudne obresti od dneva nakazila na TRR upravičenca do dneva nakazila v dobro proračuna RS. Vendar lahko ministrstvo to pogodbo ohrani v veljavi, če v 30 (tridesetih) dneh po preteku roka pisno izjavi upravičencu, da pogodbo ohranja v veljavi in da zahteva njeno izpolnitev.</w:t>
      </w:r>
    </w:p>
    <w:p w14:paraId="1EF77729" w14:textId="77777777" w:rsidR="001540BA" w:rsidRPr="001540BA" w:rsidRDefault="001540BA" w:rsidP="001540BA">
      <w:pPr>
        <w:spacing w:line="240" w:lineRule="auto"/>
        <w:jc w:val="both"/>
        <w:rPr>
          <w:rFonts w:ascii="Arial" w:hAnsi="Arial" w:cs="Arial"/>
          <w:sz w:val="20"/>
          <w:szCs w:val="20"/>
        </w:rPr>
      </w:pPr>
    </w:p>
    <w:p w14:paraId="16A31399" w14:textId="77777777" w:rsidR="001540BA" w:rsidRPr="001540BA" w:rsidRDefault="001540BA" w:rsidP="001540BA">
      <w:pPr>
        <w:spacing w:line="240" w:lineRule="auto"/>
        <w:jc w:val="both"/>
        <w:rPr>
          <w:rFonts w:ascii="Arial" w:hAnsi="Arial" w:cs="Arial"/>
          <w:b/>
          <w:bCs/>
          <w:sz w:val="20"/>
          <w:szCs w:val="20"/>
        </w:rPr>
      </w:pPr>
      <w:r w:rsidRPr="001540BA">
        <w:rPr>
          <w:rFonts w:ascii="Arial" w:hAnsi="Arial" w:cs="Arial"/>
          <w:b/>
          <w:bCs/>
          <w:sz w:val="20"/>
          <w:szCs w:val="20"/>
        </w:rPr>
        <w:t>XXIV. KONČNA DOLOČBA</w:t>
      </w:r>
    </w:p>
    <w:p w14:paraId="093394CD" w14:textId="77777777" w:rsidR="001540BA" w:rsidRPr="001540BA" w:rsidRDefault="001540BA" w:rsidP="001540BA">
      <w:pPr>
        <w:spacing w:line="240" w:lineRule="auto"/>
        <w:jc w:val="center"/>
        <w:rPr>
          <w:rFonts w:ascii="Arial" w:hAnsi="Arial" w:cs="Arial"/>
          <w:b/>
          <w:bCs/>
          <w:sz w:val="20"/>
          <w:szCs w:val="20"/>
        </w:rPr>
      </w:pPr>
      <w:r w:rsidRPr="001540BA">
        <w:rPr>
          <w:rFonts w:ascii="Arial" w:hAnsi="Arial" w:cs="Arial"/>
          <w:b/>
          <w:bCs/>
          <w:sz w:val="20"/>
          <w:szCs w:val="20"/>
        </w:rPr>
        <w:t>51. člen</w:t>
      </w:r>
    </w:p>
    <w:p w14:paraId="1AE02323" w14:textId="77777777" w:rsidR="001540BA" w:rsidRPr="001540BA" w:rsidRDefault="001540BA" w:rsidP="001540BA">
      <w:pPr>
        <w:spacing w:line="240" w:lineRule="auto"/>
        <w:jc w:val="both"/>
        <w:rPr>
          <w:rFonts w:ascii="Arial" w:hAnsi="Arial" w:cs="Arial"/>
          <w:sz w:val="20"/>
          <w:szCs w:val="20"/>
        </w:rPr>
      </w:pPr>
      <w:r w:rsidRPr="001540BA">
        <w:rPr>
          <w:rFonts w:ascii="Arial" w:hAnsi="Arial" w:cs="Arial"/>
          <w:sz w:val="20"/>
          <w:szCs w:val="20"/>
        </w:rPr>
        <w:t>Pogodbeni stranki soglašata, da bosta nerešena vprašanja in morebitne spore reševali sporazumno. Če sporazumna rešitev spora ni mogoča, je za reševanje sporov pristojno sodišče v Ljubljani.</w:t>
      </w:r>
    </w:p>
    <w:p w14:paraId="23B0C511" w14:textId="77777777" w:rsidR="001540BA" w:rsidRPr="001540BA" w:rsidRDefault="001540BA" w:rsidP="001540BA">
      <w:pPr>
        <w:spacing w:line="240" w:lineRule="auto"/>
        <w:jc w:val="center"/>
        <w:rPr>
          <w:rFonts w:ascii="Arial" w:hAnsi="Arial" w:cs="Arial"/>
          <w:b/>
          <w:bCs/>
          <w:sz w:val="20"/>
          <w:szCs w:val="20"/>
        </w:rPr>
      </w:pPr>
      <w:r w:rsidRPr="001540BA">
        <w:rPr>
          <w:rFonts w:ascii="Arial" w:hAnsi="Arial" w:cs="Arial"/>
          <w:b/>
          <w:bCs/>
          <w:sz w:val="20"/>
          <w:szCs w:val="20"/>
        </w:rPr>
        <w:t>52. člen</w:t>
      </w:r>
    </w:p>
    <w:p w14:paraId="4F84DE5D" w14:textId="77777777" w:rsidR="001540BA" w:rsidRDefault="001540BA" w:rsidP="001540BA">
      <w:pPr>
        <w:spacing w:line="240" w:lineRule="auto"/>
        <w:jc w:val="both"/>
        <w:rPr>
          <w:rFonts w:ascii="Arial" w:hAnsi="Arial" w:cs="Arial"/>
          <w:sz w:val="20"/>
          <w:szCs w:val="20"/>
        </w:rPr>
      </w:pPr>
      <w:r w:rsidRPr="001540BA">
        <w:rPr>
          <w:rFonts w:ascii="Arial" w:hAnsi="Arial" w:cs="Arial"/>
          <w:sz w:val="20"/>
          <w:szCs w:val="20"/>
        </w:rPr>
        <w:t xml:space="preserve">Pogodba je sklenjena v 5 (petih) enakih izvodih, od katerih prejme ministrstvo 3 (tri) izvode in upravičenec 2 (dva) izvoda. </w:t>
      </w:r>
    </w:p>
    <w:p w14:paraId="20006CE7" w14:textId="77777777" w:rsidR="006B0F65" w:rsidRDefault="006B0F65" w:rsidP="001540BA">
      <w:pPr>
        <w:spacing w:line="240" w:lineRule="auto"/>
        <w:jc w:val="both"/>
        <w:rPr>
          <w:rFonts w:ascii="Arial" w:hAnsi="Arial" w:cs="Arial"/>
          <w:sz w:val="20"/>
          <w:szCs w:val="20"/>
        </w:rPr>
      </w:pPr>
    </w:p>
    <w:p w14:paraId="375370AD" w14:textId="77777777" w:rsidR="001540BA" w:rsidRPr="001540BA" w:rsidRDefault="001540BA" w:rsidP="001540BA">
      <w:pPr>
        <w:spacing w:line="240" w:lineRule="auto"/>
        <w:jc w:val="both"/>
        <w:rPr>
          <w:rFonts w:ascii="Arial" w:hAnsi="Arial" w:cs="Arial"/>
          <w:sz w:val="20"/>
          <w:szCs w:val="20"/>
        </w:rPr>
      </w:pPr>
    </w:p>
    <w:tbl>
      <w:tblPr>
        <w:tblStyle w:val="Tabelamrea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1540BA" w:rsidRPr="001540BA" w14:paraId="490FCC90" w14:textId="77777777" w:rsidTr="00B21BE1">
        <w:tc>
          <w:tcPr>
            <w:tcW w:w="4531" w:type="dxa"/>
          </w:tcPr>
          <w:p w14:paraId="17165CFD" w14:textId="77777777" w:rsidR="001540BA" w:rsidRPr="001540BA" w:rsidRDefault="001540BA" w:rsidP="001540BA">
            <w:pPr>
              <w:rPr>
                <w:rFonts w:ascii="Arial" w:hAnsi="Arial" w:cs="Arial"/>
                <w:sz w:val="20"/>
                <w:szCs w:val="20"/>
              </w:rPr>
            </w:pPr>
            <w:r w:rsidRPr="001540BA">
              <w:rPr>
                <w:rFonts w:ascii="Arial" w:hAnsi="Arial" w:cs="Arial"/>
                <w:sz w:val="20"/>
                <w:szCs w:val="20"/>
              </w:rPr>
              <w:t>Upravičenec</w:t>
            </w:r>
          </w:p>
        </w:tc>
        <w:tc>
          <w:tcPr>
            <w:tcW w:w="4531" w:type="dxa"/>
          </w:tcPr>
          <w:p w14:paraId="4FFA1BF8" w14:textId="77777777" w:rsidR="001540BA" w:rsidRPr="001540BA" w:rsidRDefault="001540BA" w:rsidP="001540BA">
            <w:pPr>
              <w:jc w:val="center"/>
              <w:rPr>
                <w:rFonts w:ascii="Arial" w:hAnsi="Arial" w:cs="Arial"/>
                <w:sz w:val="20"/>
                <w:szCs w:val="20"/>
              </w:rPr>
            </w:pPr>
            <w:r w:rsidRPr="001540BA">
              <w:rPr>
                <w:rFonts w:ascii="Arial" w:hAnsi="Arial" w:cs="Arial"/>
                <w:sz w:val="20"/>
                <w:szCs w:val="20"/>
              </w:rPr>
              <w:t>Republika Slovenija</w:t>
            </w:r>
          </w:p>
        </w:tc>
      </w:tr>
      <w:tr w:rsidR="001540BA" w:rsidRPr="001540BA" w14:paraId="56080475" w14:textId="77777777" w:rsidTr="00B21BE1">
        <w:tc>
          <w:tcPr>
            <w:tcW w:w="4531" w:type="dxa"/>
          </w:tcPr>
          <w:p w14:paraId="7E27977C" w14:textId="77777777" w:rsidR="001540BA" w:rsidRPr="001540BA" w:rsidRDefault="001540BA" w:rsidP="001540BA">
            <w:pPr>
              <w:rPr>
                <w:rFonts w:ascii="Arial" w:hAnsi="Arial" w:cs="Arial"/>
                <w:sz w:val="20"/>
                <w:szCs w:val="20"/>
              </w:rPr>
            </w:pPr>
            <w:r w:rsidRPr="001540BA">
              <w:rPr>
                <w:rFonts w:ascii="Arial" w:hAnsi="Arial" w:cs="Arial"/>
                <w:sz w:val="20"/>
                <w:szCs w:val="20"/>
              </w:rPr>
              <w:t>NAZIV</w:t>
            </w:r>
          </w:p>
          <w:p w14:paraId="4FEB74D2" w14:textId="77777777" w:rsidR="001540BA" w:rsidRPr="001540BA" w:rsidRDefault="001540BA" w:rsidP="001540BA">
            <w:pPr>
              <w:rPr>
                <w:rFonts w:ascii="Arial" w:hAnsi="Arial" w:cs="Arial"/>
                <w:sz w:val="20"/>
                <w:szCs w:val="20"/>
              </w:rPr>
            </w:pPr>
            <w:r w:rsidRPr="001540BA">
              <w:rPr>
                <w:rFonts w:ascii="Arial" w:hAnsi="Arial" w:cs="Arial"/>
                <w:sz w:val="20"/>
                <w:szCs w:val="20"/>
              </w:rPr>
              <w:t>Direktor</w:t>
            </w:r>
          </w:p>
        </w:tc>
        <w:tc>
          <w:tcPr>
            <w:tcW w:w="4531" w:type="dxa"/>
          </w:tcPr>
          <w:p w14:paraId="16ED7109" w14:textId="77777777" w:rsidR="001540BA" w:rsidRPr="001540BA" w:rsidRDefault="001540BA" w:rsidP="001540BA">
            <w:pPr>
              <w:jc w:val="center"/>
              <w:rPr>
                <w:rFonts w:ascii="Arial" w:hAnsi="Arial" w:cs="Arial"/>
                <w:sz w:val="20"/>
                <w:szCs w:val="20"/>
              </w:rPr>
            </w:pPr>
            <w:r w:rsidRPr="001540BA">
              <w:rPr>
                <w:rFonts w:ascii="Arial" w:hAnsi="Arial" w:cs="Arial"/>
                <w:sz w:val="20"/>
                <w:szCs w:val="20"/>
              </w:rPr>
              <w:t>Ministrstvo za gospodarstvo, turizem in šport</w:t>
            </w:r>
          </w:p>
          <w:p w14:paraId="2E162A75" w14:textId="77777777" w:rsidR="001540BA" w:rsidRPr="001540BA" w:rsidRDefault="001540BA" w:rsidP="001540BA">
            <w:pPr>
              <w:jc w:val="center"/>
              <w:rPr>
                <w:rFonts w:ascii="Arial" w:hAnsi="Arial" w:cs="Arial"/>
                <w:sz w:val="20"/>
                <w:szCs w:val="20"/>
              </w:rPr>
            </w:pPr>
            <w:r w:rsidRPr="001540BA">
              <w:rPr>
                <w:rFonts w:ascii="Arial" w:hAnsi="Arial" w:cs="Arial"/>
                <w:sz w:val="20"/>
                <w:szCs w:val="20"/>
              </w:rPr>
              <w:t>Matjaž Han</w:t>
            </w:r>
          </w:p>
          <w:p w14:paraId="23678939" w14:textId="77777777" w:rsidR="001540BA" w:rsidRPr="001540BA" w:rsidRDefault="001540BA" w:rsidP="001540BA">
            <w:pPr>
              <w:jc w:val="center"/>
              <w:rPr>
                <w:rFonts w:ascii="Arial" w:hAnsi="Arial" w:cs="Arial"/>
                <w:sz w:val="20"/>
                <w:szCs w:val="20"/>
              </w:rPr>
            </w:pPr>
            <w:r w:rsidRPr="001540BA">
              <w:rPr>
                <w:rFonts w:ascii="Arial" w:hAnsi="Arial" w:cs="Arial"/>
                <w:sz w:val="20"/>
                <w:szCs w:val="20"/>
              </w:rPr>
              <w:t>minister</w:t>
            </w:r>
          </w:p>
        </w:tc>
      </w:tr>
      <w:tr w:rsidR="001540BA" w:rsidRPr="001540BA" w14:paraId="4CD9DCED" w14:textId="77777777" w:rsidTr="00B21BE1">
        <w:tc>
          <w:tcPr>
            <w:tcW w:w="4531" w:type="dxa"/>
          </w:tcPr>
          <w:p w14:paraId="0C9FD18D" w14:textId="77777777" w:rsidR="001540BA" w:rsidRPr="001540BA" w:rsidRDefault="001540BA" w:rsidP="001540BA">
            <w:pPr>
              <w:rPr>
                <w:rFonts w:ascii="Arial" w:hAnsi="Arial" w:cs="Arial"/>
                <w:sz w:val="20"/>
                <w:szCs w:val="20"/>
              </w:rPr>
            </w:pPr>
          </w:p>
          <w:p w14:paraId="6A36C7EA" w14:textId="77777777" w:rsidR="001540BA" w:rsidRPr="001540BA" w:rsidRDefault="001540BA" w:rsidP="001540BA">
            <w:pPr>
              <w:rPr>
                <w:rFonts w:ascii="Arial" w:hAnsi="Arial" w:cs="Arial"/>
                <w:sz w:val="20"/>
                <w:szCs w:val="20"/>
              </w:rPr>
            </w:pPr>
            <w:r w:rsidRPr="001540BA">
              <w:rPr>
                <w:rFonts w:ascii="Arial" w:hAnsi="Arial" w:cs="Arial"/>
                <w:sz w:val="20"/>
                <w:szCs w:val="20"/>
              </w:rPr>
              <w:t>Kraj in datum</w:t>
            </w:r>
          </w:p>
        </w:tc>
        <w:tc>
          <w:tcPr>
            <w:tcW w:w="4531" w:type="dxa"/>
          </w:tcPr>
          <w:p w14:paraId="52A056F7" w14:textId="77777777" w:rsidR="001540BA" w:rsidRPr="001540BA" w:rsidRDefault="001540BA" w:rsidP="001540BA">
            <w:pPr>
              <w:jc w:val="right"/>
              <w:rPr>
                <w:rFonts w:ascii="Arial" w:hAnsi="Arial" w:cs="Arial"/>
                <w:sz w:val="20"/>
                <w:szCs w:val="20"/>
              </w:rPr>
            </w:pPr>
          </w:p>
          <w:p w14:paraId="6C351E57" w14:textId="77777777" w:rsidR="001540BA" w:rsidRPr="001540BA" w:rsidRDefault="001540BA" w:rsidP="001540BA">
            <w:pPr>
              <w:jc w:val="right"/>
              <w:rPr>
                <w:rFonts w:ascii="Arial" w:hAnsi="Arial" w:cs="Arial"/>
                <w:sz w:val="20"/>
                <w:szCs w:val="20"/>
              </w:rPr>
            </w:pPr>
            <w:r w:rsidRPr="001540BA">
              <w:rPr>
                <w:rFonts w:ascii="Arial" w:hAnsi="Arial" w:cs="Arial"/>
                <w:sz w:val="20"/>
                <w:szCs w:val="20"/>
              </w:rPr>
              <w:t>Kraj in datum</w:t>
            </w:r>
          </w:p>
        </w:tc>
      </w:tr>
    </w:tbl>
    <w:p w14:paraId="7C214CD2" w14:textId="77777777" w:rsidR="001540BA" w:rsidRDefault="001540BA" w:rsidP="001540BA">
      <w:pPr>
        <w:shd w:val="clear" w:color="auto" w:fill="FFFFFF"/>
        <w:spacing w:after="200" w:line="240" w:lineRule="auto"/>
        <w:jc w:val="both"/>
        <w:rPr>
          <w:rFonts w:ascii="Arial" w:eastAsia="Times New Roman" w:hAnsi="Arial" w:cs="Arial"/>
          <w:kern w:val="0"/>
          <w:sz w:val="20"/>
          <w:szCs w:val="20"/>
          <w14:ligatures w14:val="none"/>
        </w:rPr>
      </w:pPr>
    </w:p>
    <w:p w14:paraId="100CE9CA" w14:textId="77777777" w:rsidR="009B71A6" w:rsidRPr="001540BA" w:rsidRDefault="009B71A6" w:rsidP="001540BA">
      <w:pPr>
        <w:shd w:val="clear" w:color="auto" w:fill="FFFFFF"/>
        <w:spacing w:after="200" w:line="240" w:lineRule="auto"/>
        <w:jc w:val="both"/>
        <w:rPr>
          <w:rFonts w:ascii="Arial" w:eastAsia="Times New Roman" w:hAnsi="Arial" w:cs="Arial"/>
          <w:kern w:val="0"/>
          <w:sz w:val="20"/>
          <w:szCs w:val="20"/>
          <w14:ligatures w14:val="none"/>
        </w:rPr>
      </w:pPr>
    </w:p>
    <w:p w14:paraId="248D1970" w14:textId="3806046D" w:rsidR="001540BA" w:rsidRPr="001540BA" w:rsidRDefault="001540BA" w:rsidP="001540BA">
      <w:pPr>
        <w:spacing w:after="200" w:line="240" w:lineRule="auto"/>
        <w:jc w:val="both"/>
        <w:rPr>
          <w:rFonts w:ascii="Arial" w:eastAsia="Calibri" w:hAnsi="Arial" w:cs="Arial"/>
          <w:kern w:val="0"/>
          <w:sz w:val="20"/>
          <w:szCs w:val="20"/>
          <w14:ligatures w14:val="none"/>
        </w:rPr>
      </w:pPr>
      <w:r w:rsidRPr="001540BA">
        <w:rPr>
          <w:rFonts w:ascii="Arial" w:eastAsia="Calibri" w:hAnsi="Arial" w:cs="Arial"/>
          <w:kern w:val="0"/>
          <w:sz w:val="20"/>
          <w:szCs w:val="20"/>
          <w14:ligatures w14:val="none"/>
        </w:rPr>
        <w:t xml:space="preserve">Priloge: </w:t>
      </w:r>
    </w:p>
    <w:p w14:paraId="5415AEFC" w14:textId="380430DB" w:rsidR="001540BA" w:rsidRPr="001540BA" w:rsidRDefault="001540BA" w:rsidP="001540BA">
      <w:pPr>
        <w:numPr>
          <w:ilvl w:val="0"/>
          <w:numId w:val="2"/>
        </w:numPr>
        <w:spacing w:after="0" w:line="240" w:lineRule="auto"/>
        <w:jc w:val="both"/>
        <w:rPr>
          <w:rFonts w:ascii="Arial" w:eastAsia="Calibri" w:hAnsi="Arial" w:cs="Arial"/>
          <w:kern w:val="0"/>
          <w:sz w:val="20"/>
          <w:szCs w:val="20"/>
          <w:lang w:eastAsia="sl-SI"/>
          <w14:ligatures w14:val="none"/>
        </w:rPr>
      </w:pPr>
      <w:r w:rsidRPr="001540BA">
        <w:rPr>
          <w:rFonts w:ascii="Arial" w:eastAsia="Calibri" w:hAnsi="Arial" w:cs="Arial"/>
          <w:kern w:val="0"/>
          <w:sz w:val="20"/>
          <w:szCs w:val="20"/>
          <w:lang w:eastAsia="sl-SI"/>
          <w14:ligatures w14:val="none"/>
        </w:rPr>
        <w:t>Priloga št. 1: Vloga upravičenca na javni razpis</w:t>
      </w:r>
      <w:r w:rsidRPr="001540BA">
        <w:rPr>
          <w:rFonts w:ascii="Arial" w:eastAsia="Calibri" w:hAnsi="Arial" w:cs="Arial"/>
          <w:sz w:val="20"/>
        </w:rPr>
        <w:t xml:space="preserve"> (tj. Obrazec št. 1A / Obrazec št. 1B: Prijavni obrazec</w:t>
      </w:r>
      <w:r w:rsidR="0098725C">
        <w:rPr>
          <w:rFonts w:ascii="Arial" w:eastAsia="Calibri" w:hAnsi="Arial" w:cs="Arial"/>
          <w:sz w:val="20"/>
        </w:rPr>
        <w:t>)</w:t>
      </w:r>
    </w:p>
    <w:p w14:paraId="39744AF2" w14:textId="6E52B1BD" w:rsidR="009B71A6" w:rsidRPr="009B71A6" w:rsidRDefault="001540BA" w:rsidP="006B447C">
      <w:pPr>
        <w:numPr>
          <w:ilvl w:val="0"/>
          <w:numId w:val="2"/>
        </w:numPr>
        <w:spacing w:after="0" w:line="240" w:lineRule="auto"/>
        <w:jc w:val="both"/>
        <w:rPr>
          <w:rFonts w:ascii="Arial" w:eastAsia="Calibri" w:hAnsi="Arial" w:cs="Arial"/>
          <w:sz w:val="20"/>
          <w:szCs w:val="20"/>
          <w:lang w:eastAsia="sl-SI"/>
        </w:rPr>
        <w:sectPr w:rsidR="009B71A6" w:rsidRPr="009B71A6" w:rsidSect="0098699F">
          <w:headerReference w:type="default" r:id="rId28"/>
          <w:footerReference w:type="default" r:id="rId29"/>
          <w:headerReference w:type="first" r:id="rId30"/>
          <w:pgSz w:w="11900" w:h="16840" w:code="9"/>
          <w:pgMar w:top="1418" w:right="1418" w:bottom="1418" w:left="1418" w:header="709" w:footer="709" w:gutter="0"/>
          <w:cols w:space="708"/>
          <w:docGrid w:linePitch="299"/>
        </w:sectPr>
      </w:pPr>
      <w:r w:rsidRPr="009B71A6">
        <w:rPr>
          <w:rFonts w:ascii="Arial" w:eastAsia="Calibri" w:hAnsi="Arial" w:cs="Arial"/>
          <w:kern w:val="0"/>
          <w:sz w:val="20"/>
          <w:szCs w:val="20"/>
          <w:lang w:eastAsia="sl-SI"/>
          <w14:ligatures w14:val="none"/>
        </w:rPr>
        <w:t>Priloga št. 2: Finančni načrt operacije (</w:t>
      </w:r>
      <w:r w:rsidRPr="009B71A6">
        <w:rPr>
          <w:rFonts w:ascii="Arial" w:eastAsia="Calibri" w:hAnsi="Arial" w:cs="Arial"/>
          <w:sz w:val="20"/>
        </w:rPr>
        <w:t>Obrazec št. 2: Finančni n</w:t>
      </w:r>
      <w:r w:rsidR="0098725C" w:rsidRPr="009B71A6">
        <w:rPr>
          <w:rFonts w:ascii="Arial" w:eastAsia="Calibri" w:hAnsi="Arial" w:cs="Arial"/>
          <w:sz w:val="20"/>
        </w:rPr>
        <w:t>ačrt)</w:t>
      </w:r>
      <w:bookmarkEnd w:id="22"/>
    </w:p>
    <w:p w14:paraId="670F22F2" w14:textId="7A10839C" w:rsidR="00197A12" w:rsidRPr="00250E0B" w:rsidRDefault="00197A12" w:rsidP="000A76C5">
      <w:pPr>
        <w:spacing w:line="240" w:lineRule="auto"/>
        <w:jc w:val="right"/>
        <w:rPr>
          <w:rFonts w:ascii="Arial" w:hAnsi="Arial" w:cs="Arial"/>
          <w:i/>
          <w:sz w:val="20"/>
          <w:szCs w:val="20"/>
        </w:rPr>
      </w:pPr>
      <w:r w:rsidRPr="00250E0B">
        <w:rPr>
          <w:rFonts w:ascii="Arial" w:hAnsi="Arial" w:cs="Arial"/>
          <w:i/>
          <w:sz w:val="20"/>
          <w:szCs w:val="20"/>
        </w:rPr>
        <w:lastRenderedPageBreak/>
        <w:t xml:space="preserve">Priloga št. </w:t>
      </w:r>
      <w:r w:rsidR="003968C4" w:rsidRPr="00250E0B">
        <w:rPr>
          <w:rFonts w:ascii="Arial" w:hAnsi="Arial" w:cs="Arial"/>
          <w:i/>
          <w:sz w:val="20"/>
          <w:szCs w:val="20"/>
        </w:rPr>
        <w:t>2</w:t>
      </w:r>
    </w:p>
    <w:p w14:paraId="3F6149B6" w14:textId="6B0027F4" w:rsidR="00197A12" w:rsidRPr="00250E0B" w:rsidRDefault="00197A12" w:rsidP="000A76C5">
      <w:pPr>
        <w:spacing w:line="240" w:lineRule="auto"/>
        <w:rPr>
          <w:rFonts w:ascii="Arial" w:hAnsi="Arial" w:cs="Arial"/>
          <w:b/>
          <w:sz w:val="20"/>
          <w:szCs w:val="20"/>
        </w:rPr>
      </w:pPr>
      <w:r w:rsidRPr="00250E0B">
        <w:rPr>
          <w:rFonts w:ascii="Arial" w:hAnsi="Arial" w:cs="Arial"/>
          <w:b/>
          <w:sz w:val="20"/>
          <w:szCs w:val="20"/>
        </w:rPr>
        <w:t>OZNAČBA VLOGE</w:t>
      </w: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335"/>
        <w:gridCol w:w="6925"/>
      </w:tblGrid>
      <w:tr w:rsidR="00197A12" w:rsidRPr="00250E0B" w14:paraId="3FE555EB" w14:textId="77777777" w:rsidTr="003968C4">
        <w:trPr>
          <w:cantSplit/>
          <w:trHeight w:val="4080"/>
        </w:trPr>
        <w:tc>
          <w:tcPr>
            <w:tcW w:w="4428" w:type="dxa"/>
            <w:tcBorders>
              <w:top w:val="single" w:sz="4" w:space="0" w:color="auto"/>
              <w:left w:val="single" w:sz="4" w:space="0" w:color="auto"/>
              <w:bottom w:val="single" w:sz="4" w:space="0" w:color="auto"/>
              <w:right w:val="single" w:sz="4" w:space="0" w:color="auto"/>
            </w:tcBorders>
          </w:tcPr>
          <w:p w14:paraId="26B1EFE9" w14:textId="77777777" w:rsidR="003968C4" w:rsidRPr="00250E0B" w:rsidRDefault="00197A12" w:rsidP="000A76C5">
            <w:pPr>
              <w:spacing w:line="240" w:lineRule="auto"/>
              <w:rPr>
                <w:rFonts w:ascii="Arial" w:hAnsi="Arial" w:cs="Arial"/>
                <w:sz w:val="20"/>
                <w:szCs w:val="20"/>
              </w:rPr>
            </w:pPr>
            <w:r w:rsidRPr="00250E0B">
              <w:rPr>
                <w:rFonts w:ascii="Arial" w:hAnsi="Arial" w:cs="Arial"/>
                <w:sz w:val="20"/>
                <w:szCs w:val="20"/>
              </w:rPr>
              <w:t xml:space="preserve">Vlagatelj(prijavitelj): </w:t>
            </w:r>
          </w:p>
          <w:p w14:paraId="1255A09D" w14:textId="48EF7D97" w:rsidR="00197A12" w:rsidRPr="00250E0B" w:rsidRDefault="00197A12" w:rsidP="000A76C5">
            <w:pPr>
              <w:spacing w:line="240" w:lineRule="auto"/>
              <w:rPr>
                <w:rFonts w:ascii="Arial" w:hAnsi="Arial" w:cs="Arial"/>
                <w:sz w:val="20"/>
                <w:szCs w:val="20"/>
              </w:rPr>
            </w:pPr>
            <w:r w:rsidRPr="00250E0B">
              <w:rPr>
                <w:rFonts w:ascii="Arial" w:hAnsi="Arial" w:cs="Arial"/>
                <w:b/>
                <w:bCs/>
                <w:sz w:val="20"/>
                <w:szCs w:val="20"/>
                <w:shd w:val="clear" w:color="auto" w:fill="D9D9D9" w:themeFill="background1" w:themeFillShade="D9"/>
              </w:rPr>
              <w:t>navedite polni naziv in naslov</w:t>
            </w:r>
          </w:p>
        </w:tc>
        <w:tc>
          <w:tcPr>
            <w:tcW w:w="3335" w:type="dxa"/>
            <w:tcBorders>
              <w:top w:val="single" w:sz="4" w:space="0" w:color="auto"/>
              <w:left w:val="single" w:sz="4" w:space="0" w:color="auto"/>
              <w:bottom w:val="single" w:sz="4" w:space="0" w:color="auto"/>
              <w:right w:val="single" w:sz="4" w:space="0" w:color="auto"/>
            </w:tcBorders>
          </w:tcPr>
          <w:p w14:paraId="55B2F494" w14:textId="2E31C086" w:rsidR="00197A12" w:rsidRPr="00250E0B" w:rsidRDefault="00197A12" w:rsidP="000A76C5">
            <w:pPr>
              <w:spacing w:line="240" w:lineRule="auto"/>
              <w:rPr>
                <w:rFonts w:ascii="Arial" w:hAnsi="Arial" w:cs="Arial"/>
                <w:sz w:val="20"/>
                <w:szCs w:val="20"/>
              </w:rPr>
            </w:pPr>
            <w:r w:rsidRPr="00250E0B">
              <w:rPr>
                <w:rFonts w:ascii="Arial" w:hAnsi="Arial" w:cs="Arial"/>
                <w:sz w:val="20"/>
                <w:szCs w:val="20"/>
              </w:rPr>
              <w:t>(Izpolni vložišče MGTŠ)</w:t>
            </w:r>
          </w:p>
          <w:p w14:paraId="2360D9D1" w14:textId="77777777" w:rsidR="003968C4" w:rsidRPr="00250E0B" w:rsidRDefault="003968C4" w:rsidP="000A76C5">
            <w:pPr>
              <w:spacing w:line="240" w:lineRule="auto"/>
              <w:rPr>
                <w:rFonts w:ascii="Arial" w:hAnsi="Arial" w:cs="Arial"/>
                <w:sz w:val="20"/>
                <w:szCs w:val="20"/>
              </w:rPr>
            </w:pPr>
          </w:p>
          <w:p w14:paraId="32B56078" w14:textId="77777777" w:rsidR="003968C4" w:rsidRPr="00250E0B" w:rsidRDefault="003968C4" w:rsidP="000A76C5">
            <w:pPr>
              <w:spacing w:line="240" w:lineRule="auto"/>
              <w:rPr>
                <w:rFonts w:ascii="Arial" w:hAnsi="Arial" w:cs="Arial"/>
                <w:sz w:val="20"/>
                <w:szCs w:val="20"/>
              </w:rPr>
            </w:pPr>
          </w:p>
          <w:p w14:paraId="4D5DB0B3" w14:textId="5590E531" w:rsidR="00197A12" w:rsidRPr="00250E0B" w:rsidRDefault="00197A12" w:rsidP="000A76C5">
            <w:pPr>
              <w:spacing w:line="240" w:lineRule="auto"/>
              <w:rPr>
                <w:rFonts w:ascii="Arial" w:hAnsi="Arial" w:cs="Arial"/>
                <w:sz w:val="20"/>
                <w:szCs w:val="20"/>
              </w:rPr>
            </w:pPr>
            <w:r w:rsidRPr="00250E0B">
              <w:rPr>
                <w:rFonts w:ascii="Arial" w:hAnsi="Arial" w:cs="Arial"/>
                <w:sz w:val="20"/>
                <w:szCs w:val="20"/>
              </w:rPr>
              <w:t>Datum:</w:t>
            </w:r>
          </w:p>
          <w:p w14:paraId="0571FA56" w14:textId="7F9B228B" w:rsidR="00197A12" w:rsidRPr="00250E0B" w:rsidRDefault="00197A12" w:rsidP="000A76C5">
            <w:pPr>
              <w:spacing w:line="240" w:lineRule="auto"/>
              <w:rPr>
                <w:rFonts w:ascii="Arial" w:hAnsi="Arial" w:cs="Arial"/>
                <w:sz w:val="20"/>
                <w:szCs w:val="20"/>
              </w:rPr>
            </w:pPr>
            <w:r w:rsidRPr="00250E0B">
              <w:rPr>
                <w:rFonts w:ascii="Arial" w:hAnsi="Arial" w:cs="Arial"/>
                <w:sz w:val="20"/>
                <w:szCs w:val="20"/>
              </w:rPr>
              <w:t>_________________</w:t>
            </w:r>
            <w:r w:rsidR="003968C4" w:rsidRPr="00250E0B">
              <w:rPr>
                <w:rFonts w:ascii="Arial" w:hAnsi="Arial" w:cs="Arial"/>
                <w:sz w:val="20"/>
                <w:szCs w:val="20"/>
              </w:rPr>
              <w:t>_____</w:t>
            </w:r>
          </w:p>
          <w:p w14:paraId="5AE3D688" w14:textId="77777777" w:rsidR="003968C4" w:rsidRPr="00250E0B" w:rsidRDefault="003968C4" w:rsidP="000A76C5">
            <w:pPr>
              <w:spacing w:line="240" w:lineRule="auto"/>
              <w:rPr>
                <w:rFonts w:ascii="Arial" w:hAnsi="Arial" w:cs="Arial"/>
                <w:sz w:val="20"/>
                <w:szCs w:val="20"/>
              </w:rPr>
            </w:pPr>
          </w:p>
          <w:p w14:paraId="3270C4E3" w14:textId="3BFFAEDB" w:rsidR="00197A12" w:rsidRPr="00250E0B" w:rsidRDefault="00197A12" w:rsidP="000A76C5">
            <w:pPr>
              <w:spacing w:line="240" w:lineRule="auto"/>
              <w:rPr>
                <w:rFonts w:ascii="Arial" w:hAnsi="Arial" w:cs="Arial"/>
                <w:sz w:val="20"/>
                <w:szCs w:val="20"/>
              </w:rPr>
            </w:pPr>
            <w:r w:rsidRPr="00250E0B">
              <w:rPr>
                <w:rFonts w:ascii="Arial" w:hAnsi="Arial" w:cs="Arial"/>
                <w:sz w:val="20"/>
                <w:szCs w:val="20"/>
              </w:rPr>
              <w:t>Ura prejema:</w:t>
            </w:r>
          </w:p>
          <w:p w14:paraId="2B3E04E5" w14:textId="77777777" w:rsidR="00197A12" w:rsidRPr="00250E0B" w:rsidRDefault="00197A12" w:rsidP="000A76C5">
            <w:pPr>
              <w:spacing w:line="240" w:lineRule="auto"/>
              <w:rPr>
                <w:rFonts w:ascii="Arial" w:hAnsi="Arial" w:cs="Arial"/>
                <w:sz w:val="20"/>
                <w:szCs w:val="20"/>
              </w:rPr>
            </w:pPr>
            <w:r w:rsidRPr="00250E0B">
              <w:rPr>
                <w:rFonts w:ascii="Arial" w:hAnsi="Arial" w:cs="Arial"/>
                <w:sz w:val="20"/>
                <w:szCs w:val="20"/>
              </w:rPr>
              <w:t>______________________</w:t>
            </w:r>
          </w:p>
          <w:p w14:paraId="31C3B3D6" w14:textId="77777777" w:rsidR="00197A12" w:rsidRPr="00250E0B" w:rsidRDefault="00197A12" w:rsidP="000A76C5">
            <w:pPr>
              <w:spacing w:line="240" w:lineRule="auto"/>
              <w:rPr>
                <w:rFonts w:ascii="Arial" w:hAnsi="Arial" w:cs="Arial"/>
                <w:sz w:val="20"/>
                <w:szCs w:val="20"/>
              </w:rPr>
            </w:pPr>
          </w:p>
        </w:tc>
        <w:tc>
          <w:tcPr>
            <w:tcW w:w="6925" w:type="dxa"/>
            <w:vMerge w:val="restart"/>
            <w:tcBorders>
              <w:top w:val="single" w:sz="4" w:space="0" w:color="auto"/>
              <w:left w:val="single" w:sz="4" w:space="0" w:color="auto"/>
              <w:bottom w:val="single" w:sz="4" w:space="0" w:color="auto"/>
              <w:right w:val="single" w:sz="4" w:space="0" w:color="auto"/>
            </w:tcBorders>
          </w:tcPr>
          <w:p w14:paraId="3BD6F10C" w14:textId="77777777" w:rsidR="00197A12" w:rsidRPr="00250E0B" w:rsidRDefault="00197A12" w:rsidP="000A76C5">
            <w:pPr>
              <w:spacing w:line="240" w:lineRule="auto"/>
              <w:rPr>
                <w:rFonts w:ascii="Arial" w:hAnsi="Arial" w:cs="Arial"/>
                <w:sz w:val="20"/>
                <w:szCs w:val="20"/>
              </w:rPr>
            </w:pPr>
          </w:p>
          <w:p w14:paraId="5815846B" w14:textId="77777777" w:rsidR="00197A12" w:rsidRPr="00250E0B" w:rsidRDefault="00197A12" w:rsidP="000A76C5">
            <w:pPr>
              <w:spacing w:line="240" w:lineRule="auto"/>
              <w:rPr>
                <w:rFonts w:ascii="Arial" w:hAnsi="Arial" w:cs="Arial"/>
                <w:sz w:val="20"/>
                <w:szCs w:val="20"/>
              </w:rPr>
            </w:pPr>
          </w:p>
          <w:p w14:paraId="4C85D955" w14:textId="77777777" w:rsidR="00197A12" w:rsidRPr="00250E0B" w:rsidRDefault="00197A12" w:rsidP="000A76C5">
            <w:pPr>
              <w:spacing w:line="240" w:lineRule="auto"/>
              <w:rPr>
                <w:rFonts w:ascii="Arial" w:hAnsi="Arial" w:cs="Arial"/>
                <w:sz w:val="20"/>
                <w:szCs w:val="20"/>
              </w:rPr>
            </w:pPr>
          </w:p>
          <w:p w14:paraId="45EF7143" w14:textId="77777777" w:rsidR="00197A12" w:rsidRPr="00250E0B" w:rsidRDefault="00197A12" w:rsidP="000A76C5">
            <w:pPr>
              <w:spacing w:line="240" w:lineRule="auto"/>
              <w:rPr>
                <w:rFonts w:ascii="Arial" w:hAnsi="Arial" w:cs="Arial"/>
                <w:sz w:val="20"/>
                <w:szCs w:val="20"/>
              </w:rPr>
            </w:pPr>
          </w:p>
          <w:p w14:paraId="0DD8F9F3" w14:textId="77777777" w:rsidR="00197A12" w:rsidRPr="00250E0B" w:rsidRDefault="00197A12" w:rsidP="000A76C5">
            <w:pPr>
              <w:spacing w:line="240" w:lineRule="auto"/>
              <w:rPr>
                <w:rFonts w:ascii="Arial" w:hAnsi="Arial" w:cs="Arial"/>
                <w:sz w:val="20"/>
                <w:szCs w:val="20"/>
              </w:rPr>
            </w:pPr>
          </w:p>
          <w:p w14:paraId="57F99440" w14:textId="77777777" w:rsidR="00197A12" w:rsidRPr="00250E0B" w:rsidRDefault="00197A12" w:rsidP="000A76C5">
            <w:pPr>
              <w:spacing w:line="240" w:lineRule="auto"/>
              <w:rPr>
                <w:rFonts w:ascii="Arial" w:hAnsi="Arial" w:cs="Arial"/>
                <w:sz w:val="20"/>
                <w:szCs w:val="20"/>
              </w:rPr>
            </w:pPr>
          </w:p>
          <w:p w14:paraId="1CB94533" w14:textId="77777777" w:rsidR="00197A12" w:rsidRPr="00250E0B" w:rsidRDefault="00197A12" w:rsidP="000A76C5">
            <w:pPr>
              <w:spacing w:line="240" w:lineRule="auto"/>
              <w:rPr>
                <w:rFonts w:ascii="Arial" w:hAnsi="Arial" w:cs="Arial"/>
                <w:sz w:val="20"/>
                <w:szCs w:val="20"/>
              </w:rPr>
            </w:pPr>
          </w:p>
          <w:p w14:paraId="0AA0893A" w14:textId="77777777" w:rsidR="00197A12" w:rsidRPr="00250E0B" w:rsidRDefault="00197A12" w:rsidP="000A76C5">
            <w:pPr>
              <w:spacing w:line="240" w:lineRule="auto"/>
              <w:rPr>
                <w:rFonts w:ascii="Arial" w:hAnsi="Arial" w:cs="Arial"/>
                <w:sz w:val="20"/>
                <w:szCs w:val="20"/>
              </w:rPr>
            </w:pPr>
          </w:p>
          <w:p w14:paraId="4BBD256D" w14:textId="77777777" w:rsidR="00197A12" w:rsidRPr="00250E0B" w:rsidRDefault="00197A12" w:rsidP="000A76C5">
            <w:pPr>
              <w:spacing w:line="240" w:lineRule="auto"/>
              <w:rPr>
                <w:rFonts w:ascii="Arial" w:hAnsi="Arial" w:cs="Arial"/>
                <w:sz w:val="20"/>
                <w:szCs w:val="20"/>
              </w:rPr>
            </w:pPr>
          </w:p>
          <w:p w14:paraId="325198A5" w14:textId="77777777" w:rsidR="00197A12" w:rsidRPr="00250E0B" w:rsidRDefault="00197A12" w:rsidP="000A76C5">
            <w:pPr>
              <w:spacing w:line="240" w:lineRule="auto"/>
              <w:rPr>
                <w:rFonts w:ascii="Arial" w:hAnsi="Arial" w:cs="Arial"/>
                <w:sz w:val="20"/>
                <w:szCs w:val="20"/>
              </w:rPr>
            </w:pPr>
          </w:p>
          <w:p w14:paraId="659AF850" w14:textId="77777777" w:rsidR="00197A12" w:rsidRPr="00250E0B" w:rsidRDefault="00197A12" w:rsidP="000A76C5">
            <w:pPr>
              <w:spacing w:line="240" w:lineRule="auto"/>
              <w:rPr>
                <w:rFonts w:ascii="Arial" w:hAnsi="Arial" w:cs="Arial"/>
                <w:sz w:val="20"/>
                <w:szCs w:val="20"/>
              </w:rPr>
            </w:pPr>
          </w:p>
          <w:p w14:paraId="0534F354" w14:textId="77777777" w:rsidR="00197A12" w:rsidRPr="00250E0B" w:rsidRDefault="00197A12" w:rsidP="000A76C5">
            <w:pPr>
              <w:spacing w:line="240" w:lineRule="auto"/>
              <w:rPr>
                <w:rFonts w:ascii="Arial" w:hAnsi="Arial" w:cs="Arial"/>
                <w:sz w:val="20"/>
                <w:szCs w:val="20"/>
              </w:rPr>
            </w:pPr>
          </w:p>
          <w:p w14:paraId="5B677DF5" w14:textId="77777777" w:rsidR="00197A12" w:rsidRPr="00250E0B" w:rsidRDefault="00197A12" w:rsidP="000A76C5">
            <w:pPr>
              <w:spacing w:line="240" w:lineRule="auto"/>
              <w:rPr>
                <w:rFonts w:ascii="Arial" w:hAnsi="Arial" w:cs="Arial"/>
                <w:sz w:val="20"/>
                <w:szCs w:val="20"/>
              </w:rPr>
            </w:pPr>
          </w:p>
          <w:p w14:paraId="2C5812CC" w14:textId="3E6AB0D3" w:rsidR="00197A12" w:rsidRPr="00250E0B" w:rsidRDefault="00197A12" w:rsidP="000A76C5">
            <w:pPr>
              <w:spacing w:line="240" w:lineRule="auto"/>
              <w:rPr>
                <w:rFonts w:ascii="Arial" w:hAnsi="Arial" w:cs="Arial"/>
                <w:b/>
                <w:sz w:val="20"/>
                <w:szCs w:val="20"/>
              </w:rPr>
            </w:pPr>
            <w:r w:rsidRPr="00250E0B">
              <w:rPr>
                <w:rFonts w:ascii="Arial" w:hAnsi="Arial" w:cs="Arial"/>
                <w:b/>
                <w:sz w:val="20"/>
                <w:szCs w:val="20"/>
              </w:rPr>
              <w:t>Ministrstvo za gospodarstvo, turizem in šport</w:t>
            </w:r>
          </w:p>
          <w:p w14:paraId="2C1BED0F" w14:textId="199374AB" w:rsidR="00197A12" w:rsidRPr="00250E0B" w:rsidRDefault="00197A12" w:rsidP="000A76C5">
            <w:pPr>
              <w:spacing w:line="240" w:lineRule="auto"/>
              <w:rPr>
                <w:rFonts w:ascii="Arial" w:hAnsi="Arial" w:cs="Arial"/>
                <w:b/>
                <w:sz w:val="20"/>
                <w:szCs w:val="20"/>
              </w:rPr>
            </w:pPr>
            <w:r w:rsidRPr="00250E0B">
              <w:rPr>
                <w:rFonts w:ascii="Arial" w:hAnsi="Arial" w:cs="Arial"/>
                <w:b/>
                <w:sz w:val="20"/>
                <w:szCs w:val="20"/>
              </w:rPr>
              <w:t>Kotnikova ulica 5</w:t>
            </w:r>
          </w:p>
          <w:p w14:paraId="46623057" w14:textId="77777777" w:rsidR="00197A12" w:rsidRPr="00250E0B" w:rsidRDefault="00197A12" w:rsidP="000A76C5">
            <w:pPr>
              <w:spacing w:line="240" w:lineRule="auto"/>
              <w:rPr>
                <w:rFonts w:ascii="Arial" w:hAnsi="Arial" w:cs="Arial"/>
                <w:sz w:val="20"/>
                <w:szCs w:val="20"/>
              </w:rPr>
            </w:pPr>
            <w:r w:rsidRPr="00250E0B">
              <w:rPr>
                <w:rFonts w:ascii="Arial" w:hAnsi="Arial" w:cs="Arial"/>
                <w:b/>
                <w:sz w:val="20"/>
                <w:szCs w:val="20"/>
              </w:rPr>
              <w:t>1000 LJUBLJANA</w:t>
            </w:r>
          </w:p>
        </w:tc>
      </w:tr>
      <w:tr w:rsidR="00197A12" w:rsidRPr="00250E0B" w14:paraId="42F67ABA" w14:textId="77777777" w:rsidTr="00484D21">
        <w:trPr>
          <w:cantSplit/>
          <w:trHeight w:val="3630"/>
        </w:trPr>
        <w:tc>
          <w:tcPr>
            <w:tcW w:w="7763" w:type="dxa"/>
            <w:gridSpan w:val="2"/>
            <w:tcBorders>
              <w:top w:val="single" w:sz="4" w:space="0" w:color="auto"/>
              <w:left w:val="single" w:sz="4" w:space="0" w:color="auto"/>
              <w:bottom w:val="single" w:sz="4" w:space="0" w:color="auto"/>
              <w:right w:val="single" w:sz="4" w:space="0" w:color="auto"/>
            </w:tcBorders>
          </w:tcPr>
          <w:p w14:paraId="300C0EBA" w14:textId="77777777" w:rsidR="003968C4" w:rsidRPr="00250E0B" w:rsidRDefault="003968C4" w:rsidP="000A76C5">
            <w:pPr>
              <w:spacing w:line="240" w:lineRule="auto"/>
              <w:rPr>
                <w:rFonts w:ascii="Arial" w:hAnsi="Arial" w:cs="Arial"/>
                <w:sz w:val="20"/>
                <w:szCs w:val="20"/>
              </w:rPr>
            </w:pPr>
          </w:p>
          <w:p w14:paraId="13C67C5E" w14:textId="77777777" w:rsidR="003968C4" w:rsidRPr="00250E0B" w:rsidRDefault="003968C4" w:rsidP="000A76C5">
            <w:pPr>
              <w:spacing w:line="240" w:lineRule="auto"/>
              <w:rPr>
                <w:rFonts w:ascii="Arial" w:hAnsi="Arial" w:cs="Arial"/>
                <w:sz w:val="20"/>
                <w:szCs w:val="20"/>
              </w:rPr>
            </w:pPr>
          </w:p>
          <w:p w14:paraId="01589577" w14:textId="77777777" w:rsidR="003968C4" w:rsidRPr="00250E0B" w:rsidRDefault="003968C4" w:rsidP="000A76C5">
            <w:pPr>
              <w:spacing w:line="240" w:lineRule="auto"/>
              <w:jc w:val="center"/>
              <w:rPr>
                <w:rFonts w:ascii="Arial" w:hAnsi="Arial" w:cs="Arial"/>
                <w:sz w:val="20"/>
                <w:szCs w:val="20"/>
              </w:rPr>
            </w:pPr>
          </w:p>
          <w:p w14:paraId="41D62581" w14:textId="77777777" w:rsidR="003968C4" w:rsidRPr="00250E0B" w:rsidRDefault="00197A12" w:rsidP="000A76C5">
            <w:pPr>
              <w:spacing w:line="240" w:lineRule="auto"/>
              <w:jc w:val="center"/>
              <w:rPr>
                <w:rFonts w:ascii="Arial" w:hAnsi="Arial" w:cs="Arial"/>
                <w:b/>
                <w:iCs/>
                <w:sz w:val="20"/>
                <w:szCs w:val="20"/>
              </w:rPr>
            </w:pPr>
            <w:r w:rsidRPr="00250E0B">
              <w:rPr>
                <w:rFonts w:ascii="Arial" w:hAnsi="Arial" w:cs="Arial"/>
                <w:sz w:val="20"/>
                <w:szCs w:val="20"/>
              </w:rPr>
              <w:t xml:space="preserve">NE ODPIRAJ – VLOGA - </w:t>
            </w:r>
            <w:r w:rsidR="003968C4" w:rsidRPr="00250E0B">
              <w:rPr>
                <w:rFonts w:ascii="Arial" w:hAnsi="Arial" w:cs="Arial"/>
                <w:b/>
                <w:iCs/>
                <w:sz w:val="20"/>
                <w:szCs w:val="20"/>
              </w:rPr>
              <w:t>JAVNI RAZPIS ZA SPODBUJANJE PROJEKTOV ZADRUŽNIŠTVA IN SOCIALNE EKONOMIJE TER ZA ZAGON SOCIALNEGA PODJETNIŠTVA</w:t>
            </w:r>
          </w:p>
          <w:p w14:paraId="3FCD24DC" w14:textId="68F2CC97" w:rsidR="00E4237D" w:rsidRPr="00D24852" w:rsidRDefault="00E4237D" w:rsidP="000A76C5">
            <w:pPr>
              <w:spacing w:line="240" w:lineRule="auto"/>
              <w:jc w:val="center"/>
              <w:rPr>
                <w:rFonts w:ascii="Arial" w:hAnsi="Arial" w:cs="Arial"/>
                <w:b/>
                <w:bCs/>
                <w:iCs/>
                <w:sz w:val="20"/>
                <w:szCs w:val="20"/>
              </w:rPr>
            </w:pPr>
            <w:r w:rsidRPr="00D24852">
              <w:rPr>
                <w:rFonts w:ascii="Arial" w:hAnsi="Arial" w:cs="Arial"/>
                <w:b/>
                <w:bCs/>
                <w:sz w:val="20"/>
                <w:szCs w:val="20"/>
              </w:rPr>
              <w:t>(ustrezno obkroži)</w:t>
            </w:r>
          </w:p>
          <w:p w14:paraId="2C946CBD" w14:textId="551C6487" w:rsidR="00E4237D" w:rsidRPr="00D24852" w:rsidRDefault="00E4237D" w:rsidP="000A76C5">
            <w:pPr>
              <w:spacing w:line="240" w:lineRule="auto"/>
              <w:jc w:val="center"/>
              <w:rPr>
                <w:rFonts w:ascii="Arial" w:hAnsi="Arial" w:cs="Arial"/>
                <w:b/>
                <w:bCs/>
                <w:iCs/>
                <w:sz w:val="20"/>
                <w:szCs w:val="20"/>
              </w:rPr>
            </w:pPr>
            <w:r w:rsidRPr="00D24852">
              <w:rPr>
                <w:rFonts w:ascii="Arial" w:hAnsi="Arial" w:cs="Arial"/>
                <w:b/>
                <w:bCs/>
                <w:iCs/>
                <w:sz w:val="20"/>
                <w:szCs w:val="20"/>
              </w:rPr>
              <w:t>SKLOP A</w:t>
            </w:r>
          </w:p>
          <w:p w14:paraId="45352D2B" w14:textId="37DCC902" w:rsidR="00E4237D" w:rsidRPr="00D24852" w:rsidRDefault="00E4237D" w:rsidP="000A76C5">
            <w:pPr>
              <w:spacing w:line="240" w:lineRule="auto"/>
              <w:jc w:val="center"/>
              <w:rPr>
                <w:rFonts w:ascii="Arial" w:hAnsi="Arial" w:cs="Arial"/>
                <w:b/>
                <w:bCs/>
                <w:iCs/>
                <w:sz w:val="20"/>
                <w:szCs w:val="20"/>
              </w:rPr>
            </w:pPr>
            <w:r w:rsidRPr="00D24852">
              <w:rPr>
                <w:rFonts w:ascii="Arial" w:hAnsi="Arial" w:cs="Arial"/>
                <w:b/>
                <w:bCs/>
                <w:iCs/>
                <w:sz w:val="20"/>
                <w:szCs w:val="20"/>
              </w:rPr>
              <w:t>SKLOP B</w:t>
            </w:r>
          </w:p>
          <w:p w14:paraId="6C9CA475" w14:textId="0F8FB9D3" w:rsidR="00197A12" w:rsidRPr="00250E0B" w:rsidRDefault="00197A12" w:rsidP="000A76C5">
            <w:pPr>
              <w:spacing w:line="240" w:lineRule="auto"/>
              <w:jc w:val="center"/>
              <w:rPr>
                <w:rFonts w:ascii="Arial" w:hAnsi="Arial" w:cs="Arial"/>
                <w:sz w:val="20"/>
                <w:szCs w:val="20"/>
              </w:rPr>
            </w:pPr>
          </w:p>
        </w:tc>
        <w:tc>
          <w:tcPr>
            <w:tcW w:w="6925" w:type="dxa"/>
            <w:vMerge/>
            <w:tcBorders>
              <w:top w:val="single" w:sz="4" w:space="0" w:color="auto"/>
              <w:left w:val="single" w:sz="4" w:space="0" w:color="auto"/>
              <w:bottom w:val="single" w:sz="4" w:space="0" w:color="auto"/>
              <w:right w:val="single" w:sz="4" w:space="0" w:color="auto"/>
            </w:tcBorders>
          </w:tcPr>
          <w:p w14:paraId="505E0BC6" w14:textId="77777777" w:rsidR="00197A12" w:rsidRPr="00250E0B" w:rsidRDefault="00197A12" w:rsidP="000A76C5">
            <w:pPr>
              <w:spacing w:line="240" w:lineRule="auto"/>
              <w:rPr>
                <w:rFonts w:ascii="Arial" w:hAnsi="Arial" w:cs="Arial"/>
                <w:sz w:val="20"/>
                <w:szCs w:val="20"/>
              </w:rPr>
            </w:pPr>
          </w:p>
        </w:tc>
      </w:tr>
    </w:tbl>
    <w:p w14:paraId="04CF1C92" w14:textId="77777777" w:rsidR="00197A12" w:rsidRPr="00250E0B" w:rsidRDefault="00197A12" w:rsidP="000A76C5">
      <w:pPr>
        <w:spacing w:line="240" w:lineRule="auto"/>
        <w:rPr>
          <w:rFonts w:ascii="Arial" w:hAnsi="Arial" w:cs="Arial"/>
          <w:sz w:val="20"/>
          <w:szCs w:val="20"/>
        </w:rPr>
        <w:sectPr w:rsidR="00197A12" w:rsidRPr="00250E0B" w:rsidSect="00197A12">
          <w:pgSz w:w="16840" w:h="11900" w:orient="landscape" w:code="9"/>
          <w:pgMar w:top="1418" w:right="1418" w:bottom="1418" w:left="1418" w:header="709" w:footer="709" w:gutter="0"/>
          <w:cols w:space="708"/>
          <w:docGrid w:linePitch="272"/>
        </w:sectPr>
      </w:pPr>
    </w:p>
    <w:p w14:paraId="0BEA0484" w14:textId="3A1F7888" w:rsidR="003631D8" w:rsidRPr="00250E0B" w:rsidRDefault="003631D8" w:rsidP="000A76C5">
      <w:pPr>
        <w:spacing w:line="240" w:lineRule="auto"/>
        <w:jc w:val="right"/>
        <w:rPr>
          <w:rFonts w:ascii="Arial" w:hAnsi="Arial" w:cs="Arial"/>
          <w:i/>
          <w:sz w:val="20"/>
          <w:szCs w:val="20"/>
        </w:rPr>
      </w:pPr>
      <w:r w:rsidRPr="00250E0B">
        <w:rPr>
          <w:rFonts w:ascii="Arial" w:hAnsi="Arial" w:cs="Arial"/>
          <w:i/>
          <w:sz w:val="20"/>
          <w:szCs w:val="20"/>
        </w:rPr>
        <w:lastRenderedPageBreak/>
        <w:t>Priloga št. 3</w:t>
      </w:r>
    </w:p>
    <w:p w14:paraId="2BBBF5B9" w14:textId="77777777" w:rsidR="003631D8" w:rsidRPr="00250E0B" w:rsidRDefault="003631D8" w:rsidP="000A76C5">
      <w:pPr>
        <w:spacing w:line="240" w:lineRule="auto"/>
        <w:rPr>
          <w:rFonts w:ascii="Arial" w:hAnsi="Arial" w:cs="Arial"/>
          <w:i/>
          <w:sz w:val="20"/>
          <w:szCs w:val="20"/>
        </w:rPr>
      </w:pPr>
    </w:p>
    <w:p w14:paraId="64CE95C4" w14:textId="45BBE922" w:rsidR="003631D8" w:rsidRPr="00250E0B" w:rsidRDefault="003631D8" w:rsidP="000A76C5">
      <w:pPr>
        <w:spacing w:line="240" w:lineRule="auto"/>
        <w:rPr>
          <w:rFonts w:ascii="Arial" w:hAnsi="Arial" w:cs="Arial"/>
          <w:b/>
          <w:sz w:val="20"/>
          <w:szCs w:val="20"/>
        </w:rPr>
      </w:pPr>
      <w:r w:rsidRPr="00250E0B">
        <w:rPr>
          <w:rFonts w:ascii="Arial" w:hAnsi="Arial" w:cs="Arial"/>
          <w:b/>
          <w:sz w:val="20"/>
          <w:szCs w:val="20"/>
        </w:rPr>
        <w:t xml:space="preserve">PISMO PODPORE </w:t>
      </w:r>
      <w:r w:rsidR="00DA677F">
        <w:rPr>
          <w:rFonts w:ascii="Arial" w:hAnsi="Arial" w:cs="Arial"/>
          <w:b/>
          <w:sz w:val="20"/>
          <w:szCs w:val="20"/>
        </w:rPr>
        <w:t>PROJEKTU</w:t>
      </w:r>
    </w:p>
    <w:p w14:paraId="189B29C9" w14:textId="77777777" w:rsidR="003631D8" w:rsidRPr="00250E0B" w:rsidRDefault="003631D8" w:rsidP="000A76C5">
      <w:pPr>
        <w:spacing w:line="240" w:lineRule="auto"/>
        <w:rPr>
          <w:rFonts w:ascii="Arial" w:hAnsi="Arial" w:cs="Arial"/>
          <w:sz w:val="20"/>
          <w:szCs w:val="20"/>
        </w:rPr>
      </w:pPr>
    </w:p>
    <w:p w14:paraId="139EB480" w14:textId="4B2703ED" w:rsidR="003631D8" w:rsidRPr="00250E0B" w:rsidRDefault="003631D8" w:rsidP="000A76C5">
      <w:pPr>
        <w:spacing w:line="240" w:lineRule="auto"/>
        <w:jc w:val="both"/>
        <w:rPr>
          <w:rFonts w:ascii="Arial" w:hAnsi="Arial" w:cs="Arial"/>
          <w:sz w:val="20"/>
          <w:szCs w:val="20"/>
        </w:rPr>
      </w:pPr>
      <w:r w:rsidRPr="00250E0B">
        <w:rPr>
          <w:rFonts w:ascii="Arial" w:hAnsi="Arial" w:cs="Arial"/>
          <w:sz w:val="20"/>
          <w:szCs w:val="20"/>
        </w:rPr>
        <w:t xml:space="preserve">S podpisom pisma o nameri/podpori ______________ (naziv deležnika, ki izraža podporo </w:t>
      </w:r>
      <w:r w:rsidR="00DA677F">
        <w:rPr>
          <w:rFonts w:ascii="Arial" w:hAnsi="Arial" w:cs="Arial"/>
          <w:sz w:val="20"/>
          <w:szCs w:val="20"/>
        </w:rPr>
        <w:t>projektu</w:t>
      </w:r>
      <w:r w:rsidRPr="00250E0B">
        <w:rPr>
          <w:rFonts w:ascii="Arial" w:hAnsi="Arial" w:cs="Arial"/>
          <w:sz w:val="20"/>
          <w:szCs w:val="20"/>
        </w:rPr>
        <w:t xml:space="preserve">) izražamo interes za sodelovanje pri </w:t>
      </w:r>
      <w:r w:rsidR="00DA677F">
        <w:rPr>
          <w:rFonts w:ascii="Arial" w:hAnsi="Arial" w:cs="Arial"/>
          <w:sz w:val="20"/>
          <w:szCs w:val="20"/>
        </w:rPr>
        <w:t>projektu</w:t>
      </w:r>
      <w:r w:rsidRPr="00250E0B">
        <w:rPr>
          <w:rFonts w:ascii="Arial" w:hAnsi="Arial" w:cs="Arial"/>
          <w:sz w:val="20"/>
          <w:szCs w:val="20"/>
        </w:rPr>
        <w:t xml:space="preserve"> </w:t>
      </w:r>
      <w:r w:rsidRPr="00250E0B">
        <w:rPr>
          <w:rFonts w:ascii="Arial" w:hAnsi="Arial" w:cs="Arial"/>
          <w:b/>
          <w:sz w:val="20"/>
          <w:szCs w:val="20"/>
        </w:rPr>
        <w:t xml:space="preserve">»_______________« </w:t>
      </w:r>
      <w:r w:rsidRPr="00250E0B">
        <w:rPr>
          <w:rFonts w:ascii="Arial" w:hAnsi="Arial" w:cs="Arial"/>
          <w:bCs/>
          <w:sz w:val="20"/>
          <w:szCs w:val="20"/>
        </w:rPr>
        <w:t xml:space="preserve">(naziv </w:t>
      </w:r>
      <w:r w:rsidR="00DA677F">
        <w:rPr>
          <w:rFonts w:ascii="Arial" w:hAnsi="Arial" w:cs="Arial"/>
          <w:bCs/>
          <w:sz w:val="20"/>
          <w:szCs w:val="20"/>
        </w:rPr>
        <w:t>projekta</w:t>
      </w:r>
      <w:r w:rsidRPr="00250E0B">
        <w:rPr>
          <w:rFonts w:ascii="Arial" w:hAnsi="Arial" w:cs="Arial"/>
          <w:bCs/>
          <w:sz w:val="20"/>
          <w:szCs w:val="20"/>
        </w:rPr>
        <w:t xml:space="preserve">), </w:t>
      </w:r>
      <w:r w:rsidRPr="00250E0B">
        <w:rPr>
          <w:rFonts w:ascii="Arial" w:hAnsi="Arial" w:cs="Arial"/>
          <w:sz w:val="20"/>
          <w:szCs w:val="20"/>
        </w:rPr>
        <w:t xml:space="preserve">ki ga bo ___________ (naziv prijavitelja) izvajal v okviru </w:t>
      </w:r>
      <w:r w:rsidR="003C7206">
        <w:rPr>
          <w:rFonts w:ascii="Arial" w:hAnsi="Arial" w:cs="Arial"/>
          <w:sz w:val="20"/>
          <w:szCs w:val="20"/>
        </w:rPr>
        <w:t>J</w:t>
      </w:r>
      <w:r w:rsidR="003C7206" w:rsidRPr="00250E0B">
        <w:rPr>
          <w:rFonts w:ascii="Arial" w:hAnsi="Arial" w:cs="Arial"/>
          <w:sz w:val="20"/>
          <w:szCs w:val="20"/>
        </w:rPr>
        <w:t xml:space="preserve">avnega </w:t>
      </w:r>
      <w:r w:rsidRPr="00250E0B">
        <w:rPr>
          <w:rFonts w:ascii="Arial" w:hAnsi="Arial" w:cs="Arial"/>
          <w:bCs/>
          <w:sz w:val="20"/>
          <w:szCs w:val="20"/>
        </w:rPr>
        <w:t xml:space="preserve">razpisa </w:t>
      </w:r>
      <w:r w:rsidR="00E4237D" w:rsidRPr="00250E0B">
        <w:rPr>
          <w:rFonts w:ascii="Arial" w:hAnsi="Arial" w:cs="Arial"/>
          <w:bCs/>
          <w:sz w:val="20"/>
          <w:szCs w:val="20"/>
        </w:rPr>
        <w:t>za spodbujanje projektov zadružništva in socialne ekonomije ter za zagon socialnega podjetništva</w:t>
      </w:r>
      <w:r w:rsidRPr="00250E0B">
        <w:rPr>
          <w:rFonts w:ascii="Arial" w:hAnsi="Arial" w:cs="Arial"/>
          <w:b/>
          <w:sz w:val="20"/>
          <w:szCs w:val="20"/>
        </w:rPr>
        <w:t>.</w:t>
      </w:r>
      <w:r w:rsidRPr="00250E0B">
        <w:rPr>
          <w:rFonts w:ascii="Arial" w:hAnsi="Arial" w:cs="Arial"/>
          <w:sz w:val="20"/>
          <w:szCs w:val="20"/>
        </w:rPr>
        <w:t xml:space="preserve"> Vezano na izbran</w:t>
      </w:r>
      <w:r w:rsidR="00DA677F">
        <w:rPr>
          <w:rFonts w:ascii="Arial" w:hAnsi="Arial" w:cs="Arial"/>
          <w:sz w:val="20"/>
          <w:szCs w:val="20"/>
        </w:rPr>
        <w:t>i</w:t>
      </w:r>
      <w:r w:rsidR="00E4237D" w:rsidRPr="00250E0B">
        <w:rPr>
          <w:rFonts w:ascii="Arial" w:hAnsi="Arial" w:cs="Arial"/>
          <w:sz w:val="20"/>
          <w:szCs w:val="20"/>
        </w:rPr>
        <w:t xml:space="preserve"> </w:t>
      </w:r>
      <w:r w:rsidR="00DA677F">
        <w:rPr>
          <w:rFonts w:ascii="Arial" w:hAnsi="Arial" w:cs="Arial"/>
          <w:sz w:val="20"/>
          <w:szCs w:val="20"/>
        </w:rPr>
        <w:t>projekt</w:t>
      </w:r>
      <w:r w:rsidRPr="00250E0B">
        <w:rPr>
          <w:rFonts w:ascii="Arial" w:hAnsi="Arial" w:cs="Arial"/>
          <w:sz w:val="20"/>
          <w:szCs w:val="20"/>
        </w:rPr>
        <w:t xml:space="preserve"> bomo s sodelovanjem  vsebinsko pripomogli k izvajanju naslednjih aktivnosti, ki jih bo izvajal prijavitelj v sklopu prijavljene</w:t>
      </w:r>
      <w:r w:rsidR="00DA677F">
        <w:rPr>
          <w:rFonts w:ascii="Arial" w:hAnsi="Arial" w:cs="Arial"/>
          <w:sz w:val="20"/>
          <w:szCs w:val="20"/>
        </w:rPr>
        <w:t>ga projekta</w:t>
      </w:r>
      <w:r w:rsidRPr="00250E0B">
        <w:rPr>
          <w:rFonts w:ascii="Arial" w:hAnsi="Arial" w:cs="Arial"/>
          <w:sz w:val="20"/>
          <w:szCs w:val="20"/>
        </w:rPr>
        <w:t>:</w:t>
      </w:r>
    </w:p>
    <w:p w14:paraId="4A7F59FB" w14:textId="77777777" w:rsidR="003631D8" w:rsidRPr="00250E0B" w:rsidRDefault="003631D8" w:rsidP="00017B1B">
      <w:pPr>
        <w:numPr>
          <w:ilvl w:val="0"/>
          <w:numId w:val="18"/>
        </w:numPr>
        <w:spacing w:line="240" w:lineRule="auto"/>
        <w:rPr>
          <w:rFonts w:ascii="Arial" w:hAnsi="Arial" w:cs="Arial"/>
          <w:sz w:val="20"/>
          <w:szCs w:val="20"/>
        </w:rPr>
      </w:pPr>
      <w:r w:rsidRPr="00250E0B">
        <w:rPr>
          <w:rFonts w:ascii="Arial" w:hAnsi="Arial" w:cs="Arial"/>
          <w:sz w:val="20"/>
          <w:szCs w:val="20"/>
        </w:rPr>
        <w:t>______________</w:t>
      </w:r>
    </w:p>
    <w:p w14:paraId="12ABD6F7" w14:textId="77777777" w:rsidR="003631D8" w:rsidRPr="00250E0B" w:rsidRDefault="003631D8" w:rsidP="00017B1B">
      <w:pPr>
        <w:numPr>
          <w:ilvl w:val="0"/>
          <w:numId w:val="18"/>
        </w:numPr>
        <w:spacing w:line="240" w:lineRule="auto"/>
        <w:rPr>
          <w:rFonts w:ascii="Arial" w:hAnsi="Arial" w:cs="Arial"/>
          <w:sz w:val="20"/>
          <w:szCs w:val="20"/>
        </w:rPr>
      </w:pPr>
      <w:r w:rsidRPr="00250E0B">
        <w:rPr>
          <w:rFonts w:ascii="Arial" w:hAnsi="Arial" w:cs="Arial"/>
          <w:sz w:val="20"/>
          <w:szCs w:val="20"/>
        </w:rPr>
        <w:t>______________</w:t>
      </w:r>
    </w:p>
    <w:p w14:paraId="656280F8" w14:textId="77777777" w:rsidR="003631D8" w:rsidRPr="00250E0B" w:rsidRDefault="003631D8" w:rsidP="00017B1B">
      <w:pPr>
        <w:numPr>
          <w:ilvl w:val="0"/>
          <w:numId w:val="18"/>
        </w:numPr>
        <w:spacing w:line="240" w:lineRule="auto"/>
        <w:rPr>
          <w:rFonts w:ascii="Arial" w:hAnsi="Arial" w:cs="Arial"/>
          <w:sz w:val="20"/>
          <w:szCs w:val="20"/>
        </w:rPr>
      </w:pPr>
      <w:r w:rsidRPr="00250E0B">
        <w:rPr>
          <w:rFonts w:ascii="Arial" w:hAnsi="Arial" w:cs="Arial"/>
          <w:sz w:val="20"/>
          <w:szCs w:val="20"/>
        </w:rPr>
        <w:t>______________</w:t>
      </w:r>
    </w:p>
    <w:p w14:paraId="0EFA8FA0" w14:textId="77777777" w:rsidR="003631D8" w:rsidRPr="00250E0B" w:rsidRDefault="003631D8" w:rsidP="000A76C5">
      <w:pPr>
        <w:spacing w:line="240" w:lineRule="auto"/>
        <w:rPr>
          <w:rFonts w:ascii="Arial" w:hAnsi="Arial" w:cs="Arial"/>
          <w:sz w:val="20"/>
          <w:szCs w:val="20"/>
        </w:rPr>
      </w:pPr>
    </w:p>
    <w:p w14:paraId="3D64A552" w14:textId="39B19658" w:rsidR="003631D8" w:rsidRPr="00250E0B" w:rsidRDefault="003631D8" w:rsidP="00DA677F">
      <w:pPr>
        <w:spacing w:line="240" w:lineRule="auto"/>
        <w:jc w:val="both"/>
        <w:rPr>
          <w:rFonts w:ascii="Arial" w:hAnsi="Arial" w:cs="Arial"/>
          <w:sz w:val="20"/>
          <w:szCs w:val="20"/>
        </w:rPr>
      </w:pPr>
      <w:r w:rsidRPr="00250E0B">
        <w:rPr>
          <w:rFonts w:ascii="Arial" w:hAnsi="Arial" w:cs="Arial"/>
          <w:bCs/>
          <w:sz w:val="20"/>
          <w:szCs w:val="20"/>
        </w:rPr>
        <w:t>(naziv deležnika)______________</w:t>
      </w:r>
      <w:r w:rsidRPr="00250E0B">
        <w:rPr>
          <w:rFonts w:ascii="Arial" w:hAnsi="Arial" w:cs="Arial"/>
          <w:b/>
          <w:sz w:val="20"/>
          <w:szCs w:val="20"/>
        </w:rPr>
        <w:t xml:space="preserve"> </w:t>
      </w:r>
      <w:r w:rsidRPr="00250E0B">
        <w:rPr>
          <w:rFonts w:ascii="Arial" w:hAnsi="Arial" w:cs="Arial"/>
          <w:bCs/>
          <w:sz w:val="20"/>
          <w:szCs w:val="20"/>
        </w:rPr>
        <w:t>ima znanje/na področju</w:t>
      </w:r>
      <w:r w:rsidRPr="00250E0B">
        <w:rPr>
          <w:rFonts w:ascii="Arial" w:hAnsi="Arial" w:cs="Arial"/>
          <w:sz w:val="20"/>
          <w:szCs w:val="20"/>
        </w:rPr>
        <w:t xml:space="preserve">/deluje na področju/raziskuje področje________, iz tega razloga lahko k </w:t>
      </w:r>
      <w:r w:rsidR="00DA677F">
        <w:rPr>
          <w:rFonts w:ascii="Arial" w:hAnsi="Arial" w:cs="Arial"/>
          <w:sz w:val="20"/>
          <w:szCs w:val="20"/>
        </w:rPr>
        <w:t xml:space="preserve">projektu </w:t>
      </w:r>
      <w:r w:rsidRPr="00250E0B">
        <w:rPr>
          <w:rFonts w:ascii="Arial" w:hAnsi="Arial" w:cs="Arial"/>
          <w:sz w:val="20"/>
          <w:szCs w:val="20"/>
        </w:rPr>
        <w:t xml:space="preserve">doprinese ___________ </w:t>
      </w:r>
      <w:r w:rsidRPr="00250E0B">
        <w:rPr>
          <w:rFonts w:ascii="Arial" w:hAnsi="Arial" w:cs="Arial"/>
          <w:bCs/>
          <w:sz w:val="20"/>
          <w:szCs w:val="20"/>
        </w:rPr>
        <w:t xml:space="preserve">(konkretneje utemeljite sodelovanje, lahko v nekaj stavkih) ter na </w:t>
      </w:r>
      <w:r w:rsidRPr="00250E0B">
        <w:rPr>
          <w:rFonts w:ascii="Arial" w:hAnsi="Arial" w:cs="Arial"/>
          <w:sz w:val="20"/>
          <w:szCs w:val="20"/>
        </w:rPr>
        <w:t xml:space="preserve">tak način prispeva k naslednjim ciljem </w:t>
      </w:r>
      <w:r w:rsidR="00DA677F">
        <w:rPr>
          <w:rFonts w:ascii="Arial" w:hAnsi="Arial" w:cs="Arial"/>
          <w:sz w:val="20"/>
          <w:szCs w:val="20"/>
        </w:rPr>
        <w:t>projekta</w:t>
      </w:r>
      <w:r w:rsidRPr="00250E0B">
        <w:rPr>
          <w:rFonts w:ascii="Arial" w:hAnsi="Arial" w:cs="Arial"/>
          <w:sz w:val="20"/>
          <w:szCs w:val="20"/>
        </w:rPr>
        <w:t>:</w:t>
      </w:r>
    </w:p>
    <w:p w14:paraId="59271D78" w14:textId="77777777" w:rsidR="003631D8" w:rsidRPr="00250E0B" w:rsidRDefault="003631D8" w:rsidP="00017B1B">
      <w:pPr>
        <w:numPr>
          <w:ilvl w:val="0"/>
          <w:numId w:val="19"/>
        </w:numPr>
        <w:spacing w:line="240" w:lineRule="auto"/>
        <w:rPr>
          <w:rFonts w:ascii="Arial" w:hAnsi="Arial" w:cs="Arial"/>
          <w:sz w:val="20"/>
          <w:szCs w:val="20"/>
        </w:rPr>
      </w:pPr>
      <w:r w:rsidRPr="00250E0B">
        <w:rPr>
          <w:rFonts w:ascii="Arial" w:hAnsi="Arial" w:cs="Arial"/>
          <w:sz w:val="20"/>
          <w:szCs w:val="20"/>
        </w:rPr>
        <w:t>__________</w:t>
      </w:r>
    </w:p>
    <w:p w14:paraId="4CA266E6" w14:textId="77777777" w:rsidR="003631D8" w:rsidRPr="00250E0B" w:rsidRDefault="003631D8" w:rsidP="00017B1B">
      <w:pPr>
        <w:numPr>
          <w:ilvl w:val="0"/>
          <w:numId w:val="19"/>
        </w:numPr>
        <w:spacing w:line="240" w:lineRule="auto"/>
        <w:rPr>
          <w:rFonts w:ascii="Arial" w:hAnsi="Arial" w:cs="Arial"/>
          <w:sz w:val="20"/>
          <w:szCs w:val="20"/>
        </w:rPr>
      </w:pPr>
      <w:r w:rsidRPr="00250E0B">
        <w:rPr>
          <w:rFonts w:ascii="Arial" w:hAnsi="Arial" w:cs="Arial"/>
          <w:sz w:val="20"/>
          <w:szCs w:val="20"/>
        </w:rPr>
        <w:t>__________</w:t>
      </w:r>
    </w:p>
    <w:p w14:paraId="0D526B63" w14:textId="77777777" w:rsidR="003631D8" w:rsidRPr="00250E0B" w:rsidRDefault="003631D8" w:rsidP="00017B1B">
      <w:pPr>
        <w:numPr>
          <w:ilvl w:val="0"/>
          <w:numId w:val="19"/>
        </w:numPr>
        <w:spacing w:line="240" w:lineRule="auto"/>
        <w:rPr>
          <w:rFonts w:ascii="Arial" w:hAnsi="Arial" w:cs="Arial"/>
          <w:sz w:val="20"/>
          <w:szCs w:val="20"/>
        </w:rPr>
      </w:pPr>
      <w:r w:rsidRPr="00250E0B">
        <w:rPr>
          <w:rFonts w:ascii="Arial" w:hAnsi="Arial" w:cs="Arial"/>
          <w:sz w:val="20"/>
          <w:szCs w:val="20"/>
        </w:rPr>
        <w:t>__________</w:t>
      </w:r>
    </w:p>
    <w:p w14:paraId="2DEE62AC" w14:textId="77777777" w:rsidR="003631D8" w:rsidRPr="00250E0B" w:rsidRDefault="003631D8" w:rsidP="000A76C5">
      <w:pPr>
        <w:spacing w:line="240" w:lineRule="auto"/>
        <w:rPr>
          <w:rFonts w:ascii="Arial" w:hAnsi="Arial" w:cs="Arial"/>
          <w:sz w:val="20"/>
          <w:szCs w:val="20"/>
        </w:rPr>
      </w:pPr>
    </w:p>
    <w:p w14:paraId="2D4C32AF" w14:textId="3C409AAA" w:rsidR="003631D8" w:rsidRPr="00250E0B" w:rsidRDefault="003631D8" w:rsidP="00DA677F">
      <w:pPr>
        <w:spacing w:line="240" w:lineRule="auto"/>
        <w:jc w:val="both"/>
        <w:rPr>
          <w:rFonts w:ascii="Arial" w:hAnsi="Arial" w:cs="Arial"/>
          <w:sz w:val="20"/>
          <w:szCs w:val="20"/>
        </w:rPr>
      </w:pPr>
      <w:r w:rsidRPr="00250E0B">
        <w:rPr>
          <w:rFonts w:ascii="Arial" w:hAnsi="Arial" w:cs="Arial"/>
          <w:sz w:val="20"/>
          <w:szCs w:val="20"/>
        </w:rPr>
        <w:t xml:space="preserve">Dolžina trajanja podpore </w:t>
      </w:r>
      <w:r w:rsidR="00DA677F">
        <w:rPr>
          <w:rFonts w:ascii="Arial" w:hAnsi="Arial" w:cs="Arial"/>
          <w:sz w:val="20"/>
          <w:szCs w:val="20"/>
        </w:rPr>
        <w:t>projektu</w:t>
      </w:r>
      <w:r w:rsidRPr="00250E0B">
        <w:rPr>
          <w:rFonts w:ascii="Arial" w:hAnsi="Arial" w:cs="Arial"/>
          <w:sz w:val="20"/>
          <w:szCs w:val="20"/>
        </w:rPr>
        <w:t xml:space="preserve"> bo __________. Vsebina </w:t>
      </w:r>
      <w:r w:rsidR="00DA677F">
        <w:rPr>
          <w:rFonts w:ascii="Arial" w:hAnsi="Arial" w:cs="Arial"/>
          <w:sz w:val="20"/>
          <w:szCs w:val="20"/>
        </w:rPr>
        <w:t>projekta</w:t>
      </w:r>
      <w:r w:rsidRPr="00250E0B">
        <w:rPr>
          <w:rFonts w:ascii="Arial" w:hAnsi="Arial" w:cs="Arial"/>
          <w:sz w:val="20"/>
          <w:szCs w:val="20"/>
        </w:rPr>
        <w:t xml:space="preserve"> omogoča tudi dolgotrajnejše sodelovanje, saj _____________ (utemeljite izkazan potencial za dolgotrajnejše sodelovanje – lahko priložite tudi dogovor, pogodbo ipd., vezano na sodelovanje).</w:t>
      </w:r>
    </w:p>
    <w:p w14:paraId="5F412104" w14:textId="77777777" w:rsidR="003631D8" w:rsidRPr="00250E0B" w:rsidRDefault="003631D8" w:rsidP="000A76C5">
      <w:pPr>
        <w:spacing w:line="240" w:lineRule="auto"/>
        <w:rPr>
          <w:rFonts w:ascii="Arial" w:hAnsi="Arial" w:cs="Arial"/>
          <w:sz w:val="20"/>
          <w:szCs w:val="20"/>
        </w:rPr>
      </w:pPr>
    </w:p>
    <w:p w14:paraId="609C6E31" w14:textId="351906D2" w:rsidR="003631D8" w:rsidRPr="00250E0B" w:rsidRDefault="003631D8" w:rsidP="000A76C5">
      <w:pPr>
        <w:spacing w:line="240" w:lineRule="auto"/>
        <w:rPr>
          <w:rFonts w:ascii="Arial" w:hAnsi="Arial" w:cs="Arial"/>
          <w:sz w:val="20"/>
          <w:szCs w:val="20"/>
        </w:rPr>
      </w:pPr>
      <w:r w:rsidRPr="00250E0B">
        <w:rPr>
          <w:rFonts w:ascii="Arial" w:hAnsi="Arial" w:cs="Arial"/>
          <w:sz w:val="20"/>
          <w:szCs w:val="20"/>
        </w:rPr>
        <w:t xml:space="preserve">(naziv deležnika) </w:t>
      </w:r>
      <w:r w:rsidR="00DA677F" w:rsidRPr="00250E0B">
        <w:rPr>
          <w:rFonts w:ascii="Arial" w:hAnsi="Arial" w:cs="Arial"/>
          <w:sz w:val="20"/>
          <w:szCs w:val="20"/>
        </w:rPr>
        <w:t>_____________</w:t>
      </w:r>
      <w:r w:rsidR="00DA677F">
        <w:rPr>
          <w:rFonts w:ascii="Arial" w:hAnsi="Arial" w:cs="Arial"/>
          <w:sz w:val="20"/>
          <w:szCs w:val="20"/>
        </w:rPr>
        <w:t xml:space="preserve"> </w:t>
      </w:r>
      <w:r w:rsidRPr="00250E0B">
        <w:rPr>
          <w:rFonts w:ascii="Arial" w:hAnsi="Arial" w:cs="Arial"/>
          <w:sz w:val="20"/>
          <w:szCs w:val="20"/>
        </w:rPr>
        <w:t>se zavezuje, da bo izpolnjeval zgoraj navedene aktivnosti v skladu z navedenim ter  predpisi ter navodili, ki so navedena v javnem razpisu in razpisni dokumentaciji.</w:t>
      </w:r>
    </w:p>
    <w:p w14:paraId="6C3C4289" w14:textId="77777777" w:rsidR="003631D8" w:rsidRPr="00250E0B" w:rsidRDefault="003631D8" w:rsidP="000A76C5">
      <w:pPr>
        <w:spacing w:line="240" w:lineRule="auto"/>
        <w:rPr>
          <w:rFonts w:ascii="Arial" w:hAnsi="Arial" w:cs="Arial"/>
          <w:sz w:val="20"/>
          <w:szCs w:val="20"/>
        </w:rPr>
      </w:pPr>
      <w:r w:rsidRPr="00250E0B">
        <w:rPr>
          <w:rFonts w:ascii="Arial" w:hAnsi="Arial" w:cs="Arial"/>
          <w:sz w:val="20"/>
          <w:szCs w:val="20"/>
        </w:rPr>
        <w:t>Datum: ___________________</w:t>
      </w:r>
      <w:r w:rsidRPr="00250E0B">
        <w:rPr>
          <w:rFonts w:ascii="Arial" w:hAnsi="Arial" w:cs="Arial"/>
          <w:sz w:val="20"/>
          <w:szCs w:val="20"/>
        </w:rPr>
        <w:tab/>
      </w:r>
      <w:r w:rsidRPr="00250E0B">
        <w:rPr>
          <w:rFonts w:ascii="Arial" w:hAnsi="Arial" w:cs="Arial"/>
          <w:sz w:val="20"/>
          <w:szCs w:val="20"/>
        </w:rPr>
        <w:tab/>
      </w:r>
      <w:r w:rsidRPr="00250E0B">
        <w:rPr>
          <w:rFonts w:ascii="Arial" w:hAnsi="Arial" w:cs="Arial"/>
          <w:sz w:val="20"/>
          <w:szCs w:val="20"/>
        </w:rPr>
        <w:tab/>
      </w:r>
      <w:r w:rsidRPr="00250E0B">
        <w:rPr>
          <w:rFonts w:ascii="Arial" w:hAnsi="Arial" w:cs="Arial"/>
          <w:sz w:val="20"/>
          <w:szCs w:val="20"/>
        </w:rPr>
        <w:tab/>
      </w:r>
    </w:p>
    <w:p w14:paraId="5ED181D2" w14:textId="77777777" w:rsidR="003631D8" w:rsidRPr="00250E0B" w:rsidRDefault="003631D8" w:rsidP="000A76C5">
      <w:pPr>
        <w:spacing w:line="240" w:lineRule="auto"/>
        <w:rPr>
          <w:rFonts w:ascii="Arial" w:hAnsi="Arial" w:cs="Arial"/>
          <w:sz w:val="20"/>
          <w:szCs w:val="20"/>
        </w:rPr>
      </w:pPr>
      <w:r w:rsidRPr="00250E0B">
        <w:rPr>
          <w:rFonts w:ascii="Arial" w:hAnsi="Arial" w:cs="Arial"/>
          <w:sz w:val="20"/>
          <w:szCs w:val="20"/>
        </w:rPr>
        <w:t>Naziv deležnika: ______________________</w:t>
      </w:r>
    </w:p>
    <w:p w14:paraId="266E3F77" w14:textId="77777777" w:rsidR="003631D8" w:rsidRPr="00250E0B" w:rsidRDefault="003631D8" w:rsidP="000A76C5">
      <w:pPr>
        <w:spacing w:line="240" w:lineRule="auto"/>
        <w:rPr>
          <w:rFonts w:ascii="Arial" w:hAnsi="Arial" w:cs="Arial"/>
          <w:sz w:val="20"/>
          <w:szCs w:val="20"/>
        </w:rPr>
      </w:pPr>
      <w:r w:rsidRPr="00250E0B">
        <w:rPr>
          <w:rFonts w:ascii="Arial" w:hAnsi="Arial" w:cs="Arial"/>
          <w:sz w:val="20"/>
          <w:szCs w:val="20"/>
        </w:rPr>
        <w:t>Naslov: ______________________ Davčna številka: _________</w:t>
      </w:r>
    </w:p>
    <w:p w14:paraId="6E857A77" w14:textId="77777777" w:rsidR="003631D8" w:rsidRPr="00250E0B" w:rsidRDefault="003631D8" w:rsidP="000A76C5">
      <w:pPr>
        <w:spacing w:line="240" w:lineRule="auto"/>
        <w:rPr>
          <w:rFonts w:ascii="Arial" w:hAnsi="Arial" w:cs="Arial"/>
          <w:sz w:val="20"/>
          <w:szCs w:val="20"/>
        </w:rPr>
      </w:pPr>
      <w:r w:rsidRPr="00250E0B">
        <w:rPr>
          <w:rFonts w:ascii="Arial" w:hAnsi="Arial" w:cs="Arial"/>
          <w:sz w:val="20"/>
          <w:szCs w:val="20"/>
        </w:rPr>
        <w:t>V ________________, dne ________________</w:t>
      </w:r>
      <w:r w:rsidRPr="00250E0B">
        <w:rPr>
          <w:rFonts w:ascii="Arial" w:hAnsi="Arial" w:cs="Arial"/>
          <w:sz w:val="20"/>
          <w:szCs w:val="20"/>
        </w:rPr>
        <w:tab/>
      </w:r>
      <w:r w:rsidRPr="00250E0B">
        <w:rPr>
          <w:rFonts w:ascii="Arial" w:hAnsi="Arial" w:cs="Arial"/>
          <w:sz w:val="20"/>
          <w:szCs w:val="20"/>
        </w:rPr>
        <w:tab/>
      </w:r>
      <w:r w:rsidRPr="00250E0B">
        <w:rPr>
          <w:rFonts w:ascii="Arial" w:hAnsi="Arial" w:cs="Arial"/>
          <w:sz w:val="20"/>
          <w:szCs w:val="20"/>
        </w:rPr>
        <w:tab/>
      </w:r>
      <w:r w:rsidRPr="00250E0B">
        <w:rPr>
          <w:rFonts w:ascii="Arial" w:hAnsi="Arial" w:cs="Arial"/>
          <w:sz w:val="20"/>
          <w:szCs w:val="20"/>
        </w:rPr>
        <w:tab/>
      </w:r>
      <w:r w:rsidRPr="00250E0B">
        <w:rPr>
          <w:rFonts w:ascii="Arial" w:hAnsi="Arial" w:cs="Arial"/>
          <w:sz w:val="20"/>
          <w:szCs w:val="20"/>
        </w:rPr>
        <w:tab/>
      </w:r>
    </w:p>
    <w:p w14:paraId="11B816F4" w14:textId="77777777" w:rsidR="003631D8" w:rsidRPr="00250E0B" w:rsidRDefault="003631D8" w:rsidP="000A76C5">
      <w:pPr>
        <w:spacing w:line="240" w:lineRule="auto"/>
        <w:rPr>
          <w:rFonts w:ascii="Arial" w:hAnsi="Arial" w:cs="Arial"/>
          <w:sz w:val="20"/>
          <w:szCs w:val="20"/>
        </w:rPr>
      </w:pPr>
      <w:r w:rsidRPr="00250E0B">
        <w:rPr>
          <w:rFonts w:ascii="Arial" w:hAnsi="Arial" w:cs="Arial"/>
          <w:sz w:val="20"/>
          <w:szCs w:val="20"/>
        </w:rPr>
        <w:t>Odgovorna oseba (ime in priimek ter naziv) : ___________________</w:t>
      </w:r>
    </w:p>
    <w:p w14:paraId="283265A4" w14:textId="5E553B85" w:rsidR="009C4479" w:rsidRPr="00250E0B" w:rsidRDefault="003631D8" w:rsidP="000A76C5">
      <w:pPr>
        <w:spacing w:line="240" w:lineRule="auto"/>
        <w:rPr>
          <w:rFonts w:ascii="Arial" w:hAnsi="Arial" w:cs="Arial"/>
          <w:sz w:val="20"/>
          <w:szCs w:val="20"/>
        </w:rPr>
      </w:pPr>
      <w:r w:rsidRPr="00250E0B">
        <w:rPr>
          <w:rFonts w:ascii="Arial" w:hAnsi="Arial" w:cs="Arial"/>
          <w:sz w:val="20"/>
          <w:szCs w:val="20"/>
        </w:rPr>
        <w:t xml:space="preserve">Podpis in žig odgovorne osebe: </w:t>
      </w:r>
      <w:bookmarkStart w:id="27" w:name="_Hlk172020960"/>
      <w:r w:rsidRPr="00250E0B">
        <w:rPr>
          <w:rFonts w:ascii="Arial" w:hAnsi="Arial" w:cs="Arial"/>
          <w:sz w:val="20"/>
          <w:szCs w:val="20"/>
        </w:rPr>
        <w:t>________________</w:t>
      </w:r>
      <w:bookmarkEnd w:id="27"/>
    </w:p>
    <w:p w14:paraId="6CC493BF" w14:textId="77777777" w:rsidR="003D5D34" w:rsidRPr="00250E0B" w:rsidRDefault="003D5D34" w:rsidP="000A76C5">
      <w:pPr>
        <w:spacing w:line="240" w:lineRule="auto"/>
        <w:rPr>
          <w:rFonts w:ascii="Arial" w:hAnsi="Arial" w:cs="Arial"/>
          <w:sz w:val="20"/>
          <w:szCs w:val="20"/>
        </w:rPr>
      </w:pPr>
    </w:p>
    <w:p w14:paraId="5781A5A5" w14:textId="7C83FE12" w:rsidR="003D5D34" w:rsidRPr="00250E0B" w:rsidRDefault="003D5D34" w:rsidP="000A76C5">
      <w:pPr>
        <w:spacing w:line="240" w:lineRule="auto"/>
        <w:rPr>
          <w:rFonts w:ascii="Arial" w:hAnsi="Arial" w:cs="Arial"/>
          <w:sz w:val="20"/>
          <w:szCs w:val="20"/>
        </w:rPr>
      </w:pPr>
    </w:p>
    <w:p w14:paraId="56C49400" w14:textId="2D265D8B" w:rsidR="003D5D34" w:rsidRPr="00250E0B" w:rsidRDefault="003D5D34" w:rsidP="000A76C5">
      <w:pPr>
        <w:spacing w:line="240" w:lineRule="auto"/>
        <w:rPr>
          <w:rFonts w:ascii="Arial" w:hAnsi="Arial" w:cs="Arial"/>
          <w:sz w:val="20"/>
          <w:szCs w:val="20"/>
        </w:rPr>
      </w:pPr>
      <w:r w:rsidRPr="00250E0B">
        <w:rPr>
          <w:rFonts w:ascii="Arial" w:hAnsi="Arial" w:cs="Arial"/>
          <w:sz w:val="20"/>
          <w:szCs w:val="20"/>
        </w:rPr>
        <w:br w:type="page"/>
      </w:r>
    </w:p>
    <w:p w14:paraId="4E6EBB36" w14:textId="77777777" w:rsidR="003D5D34" w:rsidRPr="00250E0B" w:rsidRDefault="003D5D34" w:rsidP="000A76C5">
      <w:pPr>
        <w:spacing w:line="240" w:lineRule="auto"/>
        <w:rPr>
          <w:rFonts w:ascii="Arial" w:hAnsi="Arial" w:cs="Arial"/>
          <w:b/>
          <w:bCs/>
          <w:iCs/>
          <w:sz w:val="20"/>
          <w:szCs w:val="20"/>
        </w:rPr>
      </w:pPr>
    </w:p>
    <w:p w14:paraId="0910E016" w14:textId="77777777" w:rsidR="003D5D34" w:rsidRPr="00250E0B" w:rsidRDefault="003D5D34" w:rsidP="000A76C5">
      <w:pPr>
        <w:spacing w:line="240" w:lineRule="auto"/>
        <w:rPr>
          <w:rFonts w:ascii="Arial" w:hAnsi="Arial" w:cs="Arial"/>
          <w:i/>
          <w:sz w:val="20"/>
          <w:szCs w:val="20"/>
        </w:rPr>
      </w:pPr>
    </w:p>
    <w:p w14:paraId="67715AD2" w14:textId="126C52FC" w:rsidR="003D5D34" w:rsidRPr="00250E0B" w:rsidRDefault="003D5D34" w:rsidP="000A76C5">
      <w:pPr>
        <w:spacing w:line="240" w:lineRule="auto"/>
        <w:rPr>
          <w:rFonts w:ascii="Arial" w:hAnsi="Arial" w:cs="Arial"/>
          <w:i/>
          <w:sz w:val="20"/>
          <w:szCs w:val="20"/>
        </w:rPr>
      </w:pPr>
      <w:r w:rsidRPr="00250E0B">
        <w:rPr>
          <w:rFonts w:ascii="Arial" w:hAnsi="Arial" w:cs="Arial"/>
          <w:i/>
          <w:sz w:val="20"/>
          <w:szCs w:val="20"/>
        </w:rPr>
        <w:t xml:space="preserve">Priloga št. </w:t>
      </w:r>
      <w:r w:rsidR="00321748">
        <w:rPr>
          <w:rFonts w:ascii="Arial" w:hAnsi="Arial" w:cs="Arial"/>
          <w:i/>
          <w:sz w:val="20"/>
          <w:szCs w:val="20"/>
        </w:rPr>
        <w:t>4</w:t>
      </w:r>
    </w:p>
    <w:p w14:paraId="02B6184A" w14:textId="77777777" w:rsidR="003D5D34" w:rsidRPr="00250E0B" w:rsidRDefault="003D5D34" w:rsidP="000A76C5">
      <w:pPr>
        <w:spacing w:line="240" w:lineRule="auto"/>
        <w:rPr>
          <w:rFonts w:ascii="Arial" w:hAnsi="Arial" w:cs="Arial"/>
          <w:b/>
          <w:bCs/>
          <w:iCs/>
          <w:sz w:val="20"/>
          <w:szCs w:val="20"/>
        </w:rPr>
      </w:pPr>
      <w:r w:rsidRPr="00250E0B">
        <w:rPr>
          <w:rFonts w:ascii="Arial" w:hAnsi="Arial" w:cs="Arial"/>
          <w:b/>
          <w:bCs/>
          <w:iCs/>
          <w:sz w:val="20"/>
          <w:szCs w:val="20"/>
        </w:rPr>
        <w:t>KOPIJA VELJAVNEGA USTANOVITVENEGA ALI DRUGEGA TEMELJNEGA AKTA Z VSEMI SPREMEMBAMI IN DOPOLNITVAMI</w:t>
      </w:r>
    </w:p>
    <w:p w14:paraId="1ECE74E0" w14:textId="77777777" w:rsidR="003D5D34" w:rsidRPr="00250E0B" w:rsidRDefault="003D5D34" w:rsidP="000A76C5">
      <w:pPr>
        <w:spacing w:line="240" w:lineRule="auto"/>
        <w:rPr>
          <w:rFonts w:ascii="Arial" w:hAnsi="Arial" w:cs="Arial"/>
          <w:i/>
          <w:sz w:val="20"/>
          <w:szCs w:val="20"/>
        </w:rPr>
      </w:pPr>
    </w:p>
    <w:p w14:paraId="71666C5F" w14:textId="01D3BBCE" w:rsidR="003D5D34" w:rsidRPr="00250E0B" w:rsidRDefault="003D5D34" w:rsidP="000A76C5">
      <w:pPr>
        <w:spacing w:line="240" w:lineRule="auto"/>
        <w:rPr>
          <w:rFonts w:ascii="Arial" w:hAnsi="Arial" w:cs="Arial"/>
          <w:i/>
          <w:sz w:val="20"/>
          <w:szCs w:val="20"/>
        </w:rPr>
      </w:pPr>
      <w:r w:rsidRPr="00250E0B">
        <w:rPr>
          <w:rFonts w:ascii="Arial" w:hAnsi="Arial" w:cs="Arial"/>
          <w:i/>
          <w:sz w:val="20"/>
          <w:szCs w:val="20"/>
        </w:rPr>
        <w:t xml:space="preserve">Priloga št. </w:t>
      </w:r>
      <w:r w:rsidR="00321748">
        <w:rPr>
          <w:rFonts w:ascii="Arial" w:hAnsi="Arial" w:cs="Arial"/>
          <w:i/>
          <w:sz w:val="20"/>
          <w:szCs w:val="20"/>
        </w:rPr>
        <w:t>5</w:t>
      </w:r>
    </w:p>
    <w:p w14:paraId="015875CC" w14:textId="77777777" w:rsidR="003D5D34" w:rsidRPr="00250E0B" w:rsidRDefault="003D5D34" w:rsidP="000A76C5">
      <w:pPr>
        <w:spacing w:line="240" w:lineRule="auto"/>
        <w:rPr>
          <w:rFonts w:ascii="Arial" w:hAnsi="Arial" w:cs="Arial"/>
          <w:b/>
          <w:bCs/>
          <w:iCs/>
          <w:sz w:val="20"/>
          <w:szCs w:val="20"/>
        </w:rPr>
      </w:pPr>
      <w:r w:rsidRPr="00250E0B">
        <w:rPr>
          <w:rFonts w:ascii="Arial" w:hAnsi="Arial" w:cs="Arial"/>
          <w:b/>
          <w:bCs/>
          <w:iCs/>
          <w:sz w:val="20"/>
          <w:szCs w:val="20"/>
        </w:rPr>
        <w:t>USB Z IZPOLNJENIM OBRAZCEM ŠT. 1 IN OBRAZCEM ŠT. 2</w:t>
      </w:r>
    </w:p>
    <w:p w14:paraId="36113DD7" w14:textId="77777777" w:rsidR="00777FD5" w:rsidRPr="00250E0B" w:rsidRDefault="00777FD5" w:rsidP="000A76C5">
      <w:pPr>
        <w:spacing w:line="240" w:lineRule="auto"/>
        <w:rPr>
          <w:rFonts w:ascii="Arial" w:hAnsi="Arial" w:cs="Arial"/>
          <w:i/>
          <w:sz w:val="20"/>
          <w:szCs w:val="20"/>
        </w:rPr>
      </w:pPr>
    </w:p>
    <w:p w14:paraId="72DBE12F" w14:textId="3733483F" w:rsidR="00777FD5" w:rsidRPr="00250E0B" w:rsidRDefault="00777FD5" w:rsidP="000A76C5">
      <w:pPr>
        <w:spacing w:line="240" w:lineRule="auto"/>
        <w:rPr>
          <w:rFonts w:ascii="Arial" w:hAnsi="Arial" w:cs="Arial"/>
          <w:i/>
          <w:sz w:val="20"/>
          <w:szCs w:val="20"/>
        </w:rPr>
      </w:pPr>
      <w:bookmarkStart w:id="28" w:name="_Hlk176528671"/>
      <w:r w:rsidRPr="00250E0B">
        <w:rPr>
          <w:rFonts w:ascii="Arial" w:hAnsi="Arial" w:cs="Arial"/>
          <w:i/>
          <w:sz w:val="20"/>
          <w:szCs w:val="20"/>
        </w:rPr>
        <w:t xml:space="preserve">Priloga št. </w:t>
      </w:r>
      <w:r w:rsidR="00321748">
        <w:rPr>
          <w:rFonts w:ascii="Arial" w:hAnsi="Arial" w:cs="Arial"/>
          <w:i/>
          <w:sz w:val="20"/>
          <w:szCs w:val="20"/>
        </w:rPr>
        <w:t>6</w:t>
      </w:r>
    </w:p>
    <w:p w14:paraId="4DB3BE43" w14:textId="1015FEC7" w:rsidR="00777FD5" w:rsidRPr="00250E0B" w:rsidRDefault="000C40B6" w:rsidP="000A76C5">
      <w:pPr>
        <w:spacing w:line="240" w:lineRule="auto"/>
        <w:rPr>
          <w:rFonts w:ascii="Arial" w:hAnsi="Arial" w:cs="Arial"/>
          <w:b/>
          <w:bCs/>
          <w:iCs/>
          <w:sz w:val="20"/>
          <w:szCs w:val="20"/>
        </w:rPr>
      </w:pPr>
      <w:r w:rsidRPr="00250E0B">
        <w:rPr>
          <w:rFonts w:ascii="Arial" w:hAnsi="Arial" w:cs="Arial"/>
          <w:b/>
          <w:bCs/>
          <w:iCs/>
          <w:sz w:val="20"/>
          <w:szCs w:val="20"/>
        </w:rPr>
        <w:t>IZKAZ PRIHODKOV IN ODHODKOV OZIROMA IZKAZ POSLOVNEGA IZIDA ZA OBDOBJE 1.1. - 31.12. LETA PRED ODDAJO VLOGE</w:t>
      </w:r>
      <w:r w:rsidRPr="00110771">
        <w:rPr>
          <w:rFonts w:ascii="Arial" w:hAnsi="Arial" w:cs="Arial"/>
          <w:b/>
          <w:bCs/>
          <w:iCs/>
          <w:sz w:val="20"/>
          <w:szCs w:val="20"/>
        </w:rPr>
        <w:t xml:space="preserve"> (OZIROMA ZADNJ</w:t>
      </w:r>
      <w:r>
        <w:rPr>
          <w:rFonts w:ascii="Arial" w:hAnsi="Arial" w:cs="Arial"/>
          <w:b/>
          <w:bCs/>
          <w:iCs/>
          <w:sz w:val="20"/>
          <w:szCs w:val="20"/>
        </w:rPr>
        <w:t>I</w:t>
      </w:r>
      <w:r w:rsidRPr="00110771">
        <w:rPr>
          <w:rFonts w:ascii="Arial" w:hAnsi="Arial" w:cs="Arial"/>
          <w:b/>
          <w:bCs/>
          <w:iCs/>
          <w:sz w:val="20"/>
          <w:szCs w:val="20"/>
        </w:rPr>
        <w:t xml:space="preserve"> DOSEGLJIV IZKAZ POSLOVNEGA IZIDA</w:t>
      </w:r>
      <w:r w:rsidRPr="00D24852">
        <w:rPr>
          <w:rFonts w:ascii="Arial" w:hAnsi="Arial" w:cs="Arial"/>
          <w:b/>
          <w:bCs/>
          <w:iCs/>
          <w:sz w:val="20"/>
          <w:szCs w:val="20"/>
        </w:rPr>
        <w:t>)</w:t>
      </w:r>
      <w:r w:rsidR="00110771" w:rsidRPr="00D24852">
        <w:rPr>
          <w:rFonts w:ascii="Arial" w:hAnsi="Arial" w:cs="Arial"/>
          <w:b/>
          <w:bCs/>
          <w:iCs/>
          <w:sz w:val="20"/>
          <w:szCs w:val="20"/>
        </w:rPr>
        <w:t xml:space="preserve">  </w:t>
      </w:r>
      <w:r w:rsidR="00777FD5" w:rsidRPr="00D24852">
        <w:rPr>
          <w:rFonts w:ascii="Arial" w:hAnsi="Arial" w:cs="Arial"/>
          <w:b/>
          <w:bCs/>
          <w:iCs/>
          <w:sz w:val="20"/>
          <w:szCs w:val="20"/>
        </w:rPr>
        <w:t xml:space="preserve"> </w:t>
      </w:r>
      <w:r w:rsidR="00777FD5" w:rsidRPr="00D24852">
        <w:rPr>
          <w:rFonts w:ascii="Arial" w:hAnsi="Arial" w:cs="Arial"/>
          <w:b/>
          <w:bCs/>
          <w:i/>
          <w:sz w:val="20"/>
          <w:szCs w:val="20"/>
        </w:rPr>
        <w:t>– le za sklop A</w:t>
      </w:r>
      <w:r w:rsidR="00E90906" w:rsidRPr="00D24852">
        <w:rPr>
          <w:rFonts w:ascii="Arial" w:hAnsi="Arial" w:cs="Arial"/>
          <w:b/>
          <w:bCs/>
          <w:iCs/>
          <w:sz w:val="20"/>
          <w:szCs w:val="20"/>
        </w:rPr>
        <w:t xml:space="preserve"> </w:t>
      </w:r>
    </w:p>
    <w:bookmarkEnd w:id="28"/>
    <w:p w14:paraId="11336A5C" w14:textId="700A9B15" w:rsidR="003D5D34" w:rsidRPr="00250E0B" w:rsidRDefault="003D5D34" w:rsidP="000A76C5">
      <w:pPr>
        <w:spacing w:line="240" w:lineRule="auto"/>
        <w:rPr>
          <w:rFonts w:ascii="Arial" w:hAnsi="Arial" w:cs="Arial"/>
          <w:sz w:val="20"/>
          <w:szCs w:val="20"/>
        </w:rPr>
      </w:pPr>
    </w:p>
    <w:p w14:paraId="3715B917" w14:textId="3E53C5A2" w:rsidR="004212BF" w:rsidRPr="00250E0B" w:rsidRDefault="004212BF" w:rsidP="000A76C5">
      <w:pPr>
        <w:spacing w:line="240" w:lineRule="auto"/>
        <w:rPr>
          <w:rFonts w:ascii="Arial" w:hAnsi="Arial" w:cs="Arial"/>
          <w:sz w:val="20"/>
          <w:szCs w:val="20"/>
        </w:rPr>
      </w:pPr>
    </w:p>
    <w:p w14:paraId="2ED19AB0" w14:textId="77777777" w:rsidR="004212BF" w:rsidRPr="00250E0B" w:rsidRDefault="004212BF" w:rsidP="000A76C5">
      <w:pPr>
        <w:spacing w:after="0" w:line="240" w:lineRule="auto"/>
        <w:rPr>
          <w:rFonts w:ascii="Arial" w:hAnsi="Arial" w:cs="Arial"/>
          <w:i/>
          <w:sz w:val="20"/>
          <w:szCs w:val="20"/>
        </w:rPr>
        <w:sectPr w:rsidR="004212BF" w:rsidRPr="00250E0B" w:rsidSect="001540BA">
          <w:footerReference w:type="default" r:id="rId31"/>
          <w:pgSz w:w="11906" w:h="16838"/>
          <w:pgMar w:top="1418" w:right="1418" w:bottom="1418" w:left="1418" w:header="709" w:footer="709" w:gutter="0"/>
          <w:cols w:space="708"/>
          <w:titlePg/>
          <w:docGrid w:linePitch="360"/>
        </w:sectPr>
      </w:pPr>
    </w:p>
    <w:p w14:paraId="1616519B" w14:textId="39B41FD7" w:rsidR="004212BF" w:rsidRPr="00250E0B" w:rsidRDefault="004212BF" w:rsidP="000A76C5">
      <w:pPr>
        <w:tabs>
          <w:tab w:val="left" w:pos="4015"/>
        </w:tabs>
        <w:spacing w:after="0" w:line="240" w:lineRule="auto"/>
        <w:rPr>
          <w:rFonts w:ascii="Arial" w:hAnsi="Arial" w:cs="Arial"/>
          <w:i/>
          <w:sz w:val="20"/>
          <w:szCs w:val="20"/>
        </w:rPr>
      </w:pPr>
    </w:p>
    <w:p w14:paraId="64D1A944" w14:textId="7378E566" w:rsidR="004212BF" w:rsidRPr="00250E0B" w:rsidRDefault="004212BF" w:rsidP="000A76C5">
      <w:pPr>
        <w:spacing w:after="0" w:line="240" w:lineRule="auto"/>
        <w:jc w:val="right"/>
        <w:rPr>
          <w:rFonts w:ascii="Arial" w:eastAsia="Calibri" w:hAnsi="Arial" w:cs="Arial"/>
          <w:i/>
          <w:iCs/>
          <w:kern w:val="0"/>
          <w:sz w:val="20"/>
          <w:szCs w:val="20"/>
          <w:lang w:eastAsia="x-none"/>
          <w14:ligatures w14:val="none"/>
        </w:rPr>
      </w:pPr>
      <w:bookmarkStart w:id="29" w:name="_Hlk176436068"/>
      <w:r w:rsidRPr="00250E0B">
        <w:rPr>
          <w:rFonts w:ascii="Arial" w:hAnsi="Arial" w:cs="Arial"/>
          <w:i/>
          <w:iCs/>
          <w:sz w:val="20"/>
          <w:szCs w:val="20"/>
        </w:rPr>
        <w:t xml:space="preserve">Priloga št. </w:t>
      </w:r>
      <w:r w:rsidR="00321748">
        <w:rPr>
          <w:rFonts w:ascii="Arial" w:hAnsi="Arial" w:cs="Arial"/>
          <w:i/>
          <w:iCs/>
          <w:sz w:val="20"/>
          <w:szCs w:val="20"/>
        </w:rPr>
        <w:t>7</w:t>
      </w:r>
      <w:r w:rsidRPr="00250E0B">
        <w:rPr>
          <w:rFonts w:ascii="Arial" w:hAnsi="Arial" w:cs="Arial"/>
          <w:i/>
          <w:iCs/>
          <w:sz w:val="20"/>
          <w:szCs w:val="20"/>
        </w:rPr>
        <w:t>A</w:t>
      </w:r>
      <w:r w:rsidRPr="00250E0B">
        <w:rPr>
          <w:rFonts w:ascii="Arial" w:eastAsia="Calibri" w:hAnsi="Arial" w:cs="Arial"/>
          <w:i/>
          <w:iCs/>
          <w:kern w:val="0"/>
          <w:sz w:val="20"/>
          <w:szCs w:val="20"/>
          <w:lang w:eastAsia="x-none"/>
          <w14:ligatures w14:val="none"/>
        </w:rPr>
        <w:t xml:space="preserve"> </w:t>
      </w:r>
    </w:p>
    <w:p w14:paraId="0016B432" w14:textId="77777777" w:rsidR="004212BF" w:rsidRPr="00250E0B" w:rsidRDefault="004212BF" w:rsidP="000A76C5">
      <w:pPr>
        <w:spacing w:after="0" w:line="240" w:lineRule="auto"/>
        <w:jc w:val="right"/>
        <w:rPr>
          <w:rFonts w:ascii="Arial" w:eastAsia="Calibri" w:hAnsi="Arial" w:cs="Arial"/>
          <w:i/>
          <w:iCs/>
          <w:kern w:val="0"/>
          <w:sz w:val="20"/>
          <w:szCs w:val="20"/>
          <w:lang w:eastAsia="x-none"/>
          <w14:ligatures w14:val="none"/>
        </w:rPr>
      </w:pPr>
    </w:p>
    <w:tbl>
      <w:tblPr>
        <w:tblStyle w:val="Tabelamrea"/>
        <w:tblW w:w="0" w:type="auto"/>
        <w:tblInd w:w="-5" w:type="dxa"/>
        <w:tblLook w:val="04A0" w:firstRow="1" w:lastRow="0" w:firstColumn="1" w:lastColumn="0" w:noHBand="0" w:noVBand="1"/>
      </w:tblPr>
      <w:tblGrid>
        <w:gridCol w:w="13999"/>
      </w:tblGrid>
      <w:tr w:rsidR="004212BF" w:rsidRPr="00250E0B" w14:paraId="6C1EE276" w14:textId="77777777" w:rsidTr="00B40CD4">
        <w:trPr>
          <w:trHeight w:val="126"/>
        </w:trPr>
        <w:tc>
          <w:tcPr>
            <w:tcW w:w="13999" w:type="dxa"/>
            <w:shd w:val="clear" w:color="auto" w:fill="C5E0B3" w:themeFill="accent6" w:themeFillTint="66"/>
            <w:vAlign w:val="center"/>
          </w:tcPr>
          <w:p w14:paraId="5A578F3C" w14:textId="77777777" w:rsidR="004212BF" w:rsidRPr="00250E0B" w:rsidRDefault="004212BF" w:rsidP="000A76C5">
            <w:pPr>
              <w:jc w:val="center"/>
              <w:rPr>
                <w:rFonts w:ascii="Arial" w:eastAsia="Calibri" w:hAnsi="Arial" w:cs="Arial"/>
                <w:b/>
                <w:lang w:eastAsia="x-none"/>
              </w:rPr>
            </w:pPr>
            <w:r w:rsidRPr="00250E0B">
              <w:rPr>
                <w:rFonts w:ascii="Arial" w:eastAsia="Calibri" w:hAnsi="Arial" w:cs="Arial"/>
                <w:b/>
                <w:lang w:eastAsia="x-none"/>
              </w:rPr>
              <w:t xml:space="preserve">VZOREC KONČNEGA POROČILA </w:t>
            </w:r>
            <w:r w:rsidRPr="00250E0B">
              <w:rPr>
                <w:rFonts w:ascii="Arial" w:eastAsiaTheme="minorHAnsi" w:hAnsi="Arial" w:cs="Arial"/>
                <w:b/>
                <w:bCs/>
                <w:kern w:val="2"/>
                <w14:ligatures w14:val="standardContextual"/>
              </w:rPr>
              <w:t>- SKLOP A</w:t>
            </w:r>
          </w:p>
        </w:tc>
      </w:tr>
    </w:tbl>
    <w:p w14:paraId="77E2B7C2" w14:textId="77777777" w:rsidR="004212BF" w:rsidRPr="00250E0B" w:rsidRDefault="004212BF" w:rsidP="000A76C5">
      <w:pPr>
        <w:spacing w:after="0" w:line="240" w:lineRule="auto"/>
        <w:jc w:val="center"/>
        <w:rPr>
          <w:rFonts w:ascii="Arial" w:eastAsia="Calibri" w:hAnsi="Arial" w:cs="Arial"/>
          <w:kern w:val="0"/>
          <w:sz w:val="20"/>
          <w:szCs w:val="20"/>
          <w:lang w:eastAsia="sl-SI"/>
          <w14:ligatures w14:val="none"/>
        </w:rPr>
      </w:pPr>
    </w:p>
    <w:p w14:paraId="4FB08716" w14:textId="77777777" w:rsidR="004212BF" w:rsidRPr="00250E0B" w:rsidRDefault="004212BF" w:rsidP="000A76C5">
      <w:pPr>
        <w:spacing w:after="0" w:line="240" w:lineRule="auto"/>
        <w:rPr>
          <w:rFonts w:ascii="Arial" w:eastAsia="Calibri" w:hAnsi="Arial" w:cs="Arial"/>
          <w:b/>
          <w:bCs/>
          <w:kern w:val="0"/>
          <w:sz w:val="20"/>
          <w:szCs w:val="20"/>
          <w:lang w:eastAsia="sl-SI"/>
          <w14:ligatures w14:val="none"/>
        </w:rPr>
      </w:pPr>
    </w:p>
    <w:p w14:paraId="423B2957" w14:textId="77777777" w:rsidR="004212BF" w:rsidRPr="00250E0B" w:rsidRDefault="004212BF" w:rsidP="000A76C5">
      <w:pPr>
        <w:spacing w:after="0" w:line="240" w:lineRule="auto"/>
        <w:jc w:val="center"/>
        <w:rPr>
          <w:rFonts w:ascii="Arial" w:eastAsia="Calibri" w:hAnsi="Arial" w:cs="Arial"/>
          <w:i/>
          <w:iCs/>
          <w:kern w:val="0"/>
          <w:sz w:val="20"/>
          <w:szCs w:val="20"/>
          <w:lang w:eastAsia="sl-SI"/>
          <w14:ligatures w14:val="none"/>
        </w:rPr>
      </w:pPr>
      <w:r w:rsidRPr="00250E0B">
        <w:rPr>
          <w:rFonts w:ascii="Arial" w:eastAsia="Calibri" w:hAnsi="Arial" w:cs="Arial"/>
          <w:i/>
          <w:iCs/>
          <w:kern w:val="0"/>
          <w:sz w:val="20"/>
          <w:szCs w:val="20"/>
          <w:lang w:eastAsia="sl-SI"/>
          <w14:ligatures w14:val="none"/>
        </w:rPr>
        <w:t>Poročilo je potrebno posredovati na najkasneje en mesec po zaključku projekta.</w:t>
      </w:r>
    </w:p>
    <w:p w14:paraId="72ADB9FB" w14:textId="77777777" w:rsidR="004212BF" w:rsidRPr="00250E0B" w:rsidRDefault="004212BF" w:rsidP="000A76C5">
      <w:pPr>
        <w:spacing w:after="0" w:line="240" w:lineRule="auto"/>
        <w:jc w:val="center"/>
        <w:rPr>
          <w:rFonts w:ascii="Arial" w:eastAsia="Calibri" w:hAnsi="Arial" w:cs="Arial"/>
          <w:i/>
          <w:iCs/>
          <w:kern w:val="0"/>
          <w:sz w:val="20"/>
          <w:szCs w:val="20"/>
          <w:lang w:eastAsia="sl-SI"/>
          <w14:ligatures w14:val="none"/>
        </w:rPr>
      </w:pPr>
      <w:r w:rsidRPr="00250E0B">
        <w:rPr>
          <w:rFonts w:ascii="Arial" w:eastAsia="Calibri" w:hAnsi="Arial" w:cs="Arial"/>
          <w:i/>
          <w:iCs/>
          <w:kern w:val="0"/>
          <w:sz w:val="20"/>
          <w:szCs w:val="20"/>
          <w:lang w:eastAsia="x-none"/>
          <w14:ligatures w14:val="none"/>
        </w:rPr>
        <w:t>Prijavitelj lahko po lastni presoji doda tudi dodatne elemente poročilu, ne glede na to mora poročati vsaj obvezne vsebine, ki so opredeljene v nadaljevanju.</w:t>
      </w:r>
    </w:p>
    <w:p w14:paraId="0DC4C80D" w14:textId="77777777" w:rsidR="004212BF" w:rsidRPr="00250E0B" w:rsidRDefault="004212BF" w:rsidP="000A76C5">
      <w:pPr>
        <w:spacing w:after="0" w:line="240" w:lineRule="auto"/>
        <w:jc w:val="both"/>
        <w:rPr>
          <w:rFonts w:ascii="Arial" w:eastAsia="Calibri" w:hAnsi="Arial" w:cs="Arial"/>
          <w:b/>
          <w:i/>
          <w:kern w:val="0"/>
          <w:sz w:val="20"/>
          <w:szCs w:val="20"/>
          <w:lang w:eastAsia="sl-SI"/>
          <w14:ligatures w14:val="none"/>
        </w:rPr>
      </w:pPr>
    </w:p>
    <w:p w14:paraId="513B438F" w14:textId="77777777" w:rsidR="004212BF" w:rsidRPr="00250E0B" w:rsidRDefault="004212BF" w:rsidP="000A76C5">
      <w:pPr>
        <w:spacing w:after="0" w:line="240" w:lineRule="auto"/>
        <w:jc w:val="both"/>
        <w:rPr>
          <w:rFonts w:ascii="Arial" w:eastAsia="Calibri" w:hAnsi="Arial" w:cs="Arial"/>
          <w:b/>
          <w:kern w:val="0"/>
          <w:sz w:val="20"/>
          <w:szCs w:val="20"/>
          <w:lang w:eastAsia="sl-SI"/>
          <w14:ligatures w14:val="none"/>
        </w:rPr>
      </w:pPr>
      <w:r w:rsidRPr="00250E0B">
        <w:rPr>
          <w:rFonts w:ascii="Arial" w:eastAsia="Calibri" w:hAnsi="Arial" w:cs="Arial"/>
          <w:b/>
          <w:kern w:val="0"/>
          <w:sz w:val="20"/>
          <w:szCs w:val="20"/>
          <w:lang w:eastAsia="sl-SI"/>
          <w14:ligatures w14:val="none"/>
        </w:rPr>
        <w:t>Pogodba št. ____________</w:t>
      </w:r>
    </w:p>
    <w:p w14:paraId="699B9E90" w14:textId="77777777" w:rsidR="004212BF" w:rsidRPr="00250E0B" w:rsidRDefault="004212BF" w:rsidP="000A76C5">
      <w:pPr>
        <w:spacing w:after="0" w:line="240" w:lineRule="auto"/>
        <w:jc w:val="both"/>
        <w:rPr>
          <w:rFonts w:ascii="Arial" w:eastAsia="Calibri" w:hAnsi="Arial" w:cs="Arial"/>
          <w:b/>
          <w:kern w:val="0"/>
          <w:sz w:val="20"/>
          <w:szCs w:val="20"/>
          <w:lang w:eastAsia="sl-SI"/>
          <w14:ligatures w14:val="none"/>
        </w:rPr>
      </w:pPr>
    </w:p>
    <w:p w14:paraId="121EDD72" w14:textId="77777777" w:rsidR="004212BF" w:rsidRPr="00250E0B" w:rsidRDefault="004212BF" w:rsidP="000A76C5">
      <w:pPr>
        <w:spacing w:after="0" w:line="240" w:lineRule="auto"/>
        <w:jc w:val="both"/>
        <w:rPr>
          <w:rFonts w:ascii="Arial" w:eastAsia="Calibri" w:hAnsi="Arial" w:cs="Arial"/>
          <w:b/>
          <w:kern w:val="0"/>
          <w:sz w:val="20"/>
          <w:szCs w:val="20"/>
          <w:lang w:eastAsia="sl-SI"/>
          <w14:ligatures w14:val="none"/>
        </w:rPr>
      </w:pPr>
      <w:r w:rsidRPr="00250E0B">
        <w:rPr>
          <w:rFonts w:ascii="Arial" w:eastAsia="Calibri" w:hAnsi="Arial" w:cs="Arial"/>
          <w:b/>
          <w:kern w:val="0"/>
          <w:sz w:val="20"/>
          <w:szCs w:val="20"/>
          <w:lang w:eastAsia="sl-SI"/>
          <w14:ligatures w14:val="none"/>
        </w:rPr>
        <w:t>Naziv projekta: _________</w:t>
      </w:r>
    </w:p>
    <w:p w14:paraId="45221DCE" w14:textId="77777777" w:rsidR="004212BF" w:rsidRPr="00250E0B" w:rsidRDefault="004212BF" w:rsidP="000A76C5">
      <w:pPr>
        <w:spacing w:after="0" w:line="240" w:lineRule="auto"/>
        <w:jc w:val="both"/>
        <w:rPr>
          <w:rFonts w:ascii="Arial" w:eastAsia="Calibri" w:hAnsi="Arial" w:cs="Arial"/>
          <w:b/>
          <w:kern w:val="0"/>
          <w:sz w:val="20"/>
          <w:szCs w:val="20"/>
          <w:lang w:eastAsia="sl-SI"/>
          <w14:ligatures w14:val="none"/>
        </w:rPr>
      </w:pPr>
    </w:p>
    <w:p w14:paraId="48DE34F0" w14:textId="77777777" w:rsidR="004212BF" w:rsidRPr="00250E0B" w:rsidRDefault="004212BF" w:rsidP="000A76C5">
      <w:pPr>
        <w:spacing w:after="0" w:line="240" w:lineRule="auto"/>
        <w:jc w:val="both"/>
        <w:rPr>
          <w:rFonts w:ascii="Arial" w:eastAsia="Calibri" w:hAnsi="Arial" w:cs="Arial"/>
          <w:b/>
          <w:kern w:val="0"/>
          <w:sz w:val="20"/>
          <w:szCs w:val="20"/>
          <w:lang w:eastAsia="sl-SI"/>
          <w14:ligatures w14:val="none"/>
        </w:rPr>
      </w:pPr>
      <w:r w:rsidRPr="00250E0B">
        <w:rPr>
          <w:rFonts w:ascii="Arial" w:eastAsia="Calibri" w:hAnsi="Arial" w:cs="Arial"/>
          <w:b/>
          <w:kern w:val="0"/>
          <w:sz w:val="20"/>
          <w:szCs w:val="20"/>
          <w:lang w:eastAsia="sl-SI"/>
          <w14:ligatures w14:val="none"/>
        </w:rPr>
        <w:t>Prijavitelj: _____________</w:t>
      </w:r>
    </w:p>
    <w:p w14:paraId="0FA1B182" w14:textId="77777777" w:rsidR="004212BF" w:rsidRPr="00250E0B" w:rsidRDefault="004212BF" w:rsidP="000A76C5">
      <w:pPr>
        <w:spacing w:after="0" w:line="240" w:lineRule="auto"/>
        <w:jc w:val="both"/>
        <w:rPr>
          <w:rFonts w:ascii="Arial" w:eastAsia="Calibri" w:hAnsi="Arial" w:cs="Arial"/>
          <w:b/>
          <w:kern w:val="0"/>
          <w:sz w:val="20"/>
          <w:szCs w:val="20"/>
          <w:lang w:eastAsia="sl-SI"/>
          <w14:ligatures w14:val="none"/>
        </w:rPr>
      </w:pPr>
    </w:p>
    <w:p w14:paraId="4923854B" w14:textId="77777777" w:rsidR="004212BF" w:rsidRPr="00250E0B" w:rsidRDefault="004212BF" w:rsidP="000A76C5">
      <w:pPr>
        <w:spacing w:after="0" w:line="240" w:lineRule="auto"/>
        <w:jc w:val="both"/>
        <w:rPr>
          <w:rFonts w:ascii="Arial" w:eastAsia="Calibri" w:hAnsi="Arial" w:cs="Arial"/>
          <w:b/>
          <w:kern w:val="0"/>
          <w:sz w:val="20"/>
          <w:szCs w:val="20"/>
          <w:u w:val="single"/>
          <w:lang w:eastAsia="sl-SI"/>
          <w14:ligatures w14:val="none"/>
        </w:rPr>
      </w:pPr>
    </w:p>
    <w:p w14:paraId="72BD6982" w14:textId="77777777" w:rsidR="004212BF" w:rsidRPr="00250E0B" w:rsidRDefault="004212BF" w:rsidP="00017B1B">
      <w:pPr>
        <w:numPr>
          <w:ilvl w:val="0"/>
          <w:numId w:val="42"/>
        </w:numPr>
        <w:spacing w:after="0" w:line="240" w:lineRule="auto"/>
        <w:contextualSpacing/>
        <w:jc w:val="both"/>
        <w:rPr>
          <w:rFonts w:ascii="Arial" w:eastAsia="Calibri" w:hAnsi="Arial" w:cs="Arial"/>
          <w:bCs/>
          <w:kern w:val="0"/>
          <w:sz w:val="20"/>
          <w:szCs w:val="20"/>
          <w:lang w:eastAsia="sl-SI"/>
          <w14:ligatures w14:val="none"/>
        </w:rPr>
      </w:pPr>
      <w:r w:rsidRPr="00250E0B">
        <w:rPr>
          <w:rFonts w:ascii="Arial" w:eastAsia="Calibri" w:hAnsi="Arial" w:cs="Arial"/>
          <w:b/>
          <w:kern w:val="0"/>
          <w:sz w:val="20"/>
          <w:szCs w:val="20"/>
          <w:lang w:eastAsia="sl-SI"/>
          <w14:ligatures w14:val="none"/>
        </w:rPr>
        <w:t>Opis projekta</w:t>
      </w:r>
    </w:p>
    <w:p w14:paraId="67858334" w14:textId="77777777" w:rsidR="004212BF" w:rsidRPr="00250E0B" w:rsidRDefault="004212BF" w:rsidP="000A76C5">
      <w:pPr>
        <w:spacing w:after="0" w:line="240" w:lineRule="auto"/>
        <w:ind w:left="360"/>
        <w:jc w:val="both"/>
        <w:rPr>
          <w:rFonts w:ascii="Arial" w:eastAsia="Calibri" w:hAnsi="Arial" w:cs="Arial"/>
          <w:bCs/>
          <w:kern w:val="0"/>
          <w:sz w:val="20"/>
          <w:szCs w:val="20"/>
          <w:lang w:eastAsia="sl-SI"/>
          <w14:ligatures w14:val="none"/>
        </w:rPr>
      </w:pPr>
      <w:r w:rsidRPr="00250E0B">
        <w:rPr>
          <w:rFonts w:ascii="Arial" w:eastAsia="Calibri" w:hAnsi="Arial" w:cs="Arial"/>
          <w:bCs/>
          <w:kern w:val="0"/>
          <w:sz w:val="20"/>
          <w:szCs w:val="20"/>
          <w:lang w:eastAsia="sl-SI"/>
          <w14:ligatures w14:val="none"/>
        </w:rPr>
        <w:t>Na kratko opišite in predstavite dosežke projekta v času izvajanja le-tega z jasno navezavo na namen in predmet javnega razpisa.</w:t>
      </w:r>
    </w:p>
    <w:tbl>
      <w:tblPr>
        <w:tblStyle w:val="Tabelamrea"/>
        <w:tblW w:w="0" w:type="auto"/>
        <w:tblInd w:w="-5" w:type="dxa"/>
        <w:tblLook w:val="04A0" w:firstRow="1" w:lastRow="0" w:firstColumn="1" w:lastColumn="0" w:noHBand="0" w:noVBand="1"/>
      </w:tblPr>
      <w:tblGrid>
        <w:gridCol w:w="13999"/>
      </w:tblGrid>
      <w:tr w:rsidR="004212BF" w:rsidRPr="00250E0B" w14:paraId="1E0047C1" w14:textId="77777777" w:rsidTr="00B40CD4">
        <w:tc>
          <w:tcPr>
            <w:tcW w:w="13999" w:type="dxa"/>
          </w:tcPr>
          <w:p w14:paraId="08076026" w14:textId="77777777" w:rsidR="004212BF" w:rsidRPr="00250E0B" w:rsidRDefault="004212BF" w:rsidP="000A76C5">
            <w:pPr>
              <w:jc w:val="both"/>
              <w:rPr>
                <w:rFonts w:ascii="Arial" w:eastAsia="Calibri" w:hAnsi="Arial" w:cs="Arial"/>
                <w:bCs/>
              </w:rPr>
            </w:pPr>
          </w:p>
        </w:tc>
      </w:tr>
    </w:tbl>
    <w:p w14:paraId="0BCD8890" w14:textId="77777777" w:rsidR="004212BF" w:rsidRPr="00250E0B" w:rsidRDefault="004212BF" w:rsidP="000A76C5">
      <w:pPr>
        <w:spacing w:after="0" w:line="240" w:lineRule="auto"/>
        <w:jc w:val="both"/>
        <w:rPr>
          <w:rFonts w:ascii="Arial" w:eastAsia="Calibri" w:hAnsi="Arial" w:cs="Arial"/>
          <w:bCs/>
          <w:kern w:val="0"/>
          <w:sz w:val="20"/>
          <w:szCs w:val="20"/>
          <w:lang w:eastAsia="sl-SI"/>
          <w14:ligatures w14:val="none"/>
        </w:rPr>
      </w:pPr>
    </w:p>
    <w:p w14:paraId="66FCC0CB" w14:textId="77777777" w:rsidR="004212BF" w:rsidRPr="00250E0B" w:rsidRDefault="004212BF" w:rsidP="00017B1B">
      <w:pPr>
        <w:numPr>
          <w:ilvl w:val="0"/>
          <w:numId w:val="42"/>
        </w:numPr>
        <w:spacing w:after="0" w:line="240" w:lineRule="auto"/>
        <w:contextualSpacing/>
        <w:jc w:val="both"/>
        <w:rPr>
          <w:rFonts w:ascii="Arial" w:eastAsia="Calibri" w:hAnsi="Arial" w:cs="Arial"/>
          <w:b/>
          <w:kern w:val="0"/>
          <w:sz w:val="20"/>
          <w:szCs w:val="20"/>
          <w:lang w:eastAsia="sl-SI"/>
          <w14:ligatures w14:val="none"/>
        </w:rPr>
      </w:pPr>
      <w:r w:rsidRPr="00250E0B">
        <w:rPr>
          <w:rFonts w:ascii="Arial" w:eastAsia="Calibri" w:hAnsi="Arial" w:cs="Arial"/>
          <w:b/>
          <w:kern w:val="0"/>
          <w:sz w:val="20"/>
          <w:szCs w:val="20"/>
          <w:lang w:eastAsia="sl-SI"/>
          <w14:ligatures w14:val="none"/>
        </w:rPr>
        <w:t>Cilji projekta</w:t>
      </w:r>
    </w:p>
    <w:p w14:paraId="097D2CB4" w14:textId="77777777" w:rsidR="004212BF" w:rsidRPr="00250E0B" w:rsidRDefault="004212BF" w:rsidP="000A76C5">
      <w:pPr>
        <w:spacing w:after="0" w:line="240" w:lineRule="auto"/>
        <w:ind w:left="720"/>
        <w:contextualSpacing/>
        <w:jc w:val="both"/>
        <w:rPr>
          <w:rFonts w:ascii="Arial" w:eastAsia="Calibri" w:hAnsi="Arial" w:cs="Arial"/>
          <w:bCs/>
          <w:kern w:val="0"/>
          <w:sz w:val="20"/>
          <w:szCs w:val="20"/>
          <w:lang w:eastAsia="sl-SI"/>
          <w14:ligatures w14:val="none"/>
        </w:rPr>
      </w:pPr>
      <w:r w:rsidRPr="00250E0B">
        <w:rPr>
          <w:rFonts w:ascii="Arial" w:eastAsia="Calibri" w:hAnsi="Arial" w:cs="Arial"/>
          <w:bCs/>
          <w:kern w:val="0"/>
          <w:sz w:val="20"/>
          <w:szCs w:val="20"/>
          <w:lang w:eastAsia="sl-SI"/>
          <w14:ligatures w14:val="none"/>
        </w:rPr>
        <w:t>Na kratko opišite in predstavite dosežke oziroma napredek pri realizaciji ciljev, navedenih v vlogi na javni razpis</w:t>
      </w:r>
    </w:p>
    <w:p w14:paraId="222899A8" w14:textId="77777777" w:rsidR="004212BF" w:rsidRPr="00250E0B" w:rsidRDefault="004212BF" w:rsidP="000A76C5">
      <w:pPr>
        <w:spacing w:after="0" w:line="240" w:lineRule="auto"/>
        <w:ind w:left="720"/>
        <w:contextualSpacing/>
        <w:jc w:val="both"/>
        <w:rPr>
          <w:rFonts w:ascii="Arial" w:eastAsia="Calibri" w:hAnsi="Arial" w:cs="Arial"/>
          <w:b/>
          <w:i/>
          <w:iCs/>
          <w:kern w:val="0"/>
          <w:sz w:val="20"/>
          <w:szCs w:val="20"/>
          <w:lang w:eastAsia="sl-SI"/>
          <w14:ligatures w14:val="none"/>
        </w:rPr>
      </w:pPr>
      <w:r w:rsidRPr="00250E0B">
        <w:rPr>
          <w:rFonts w:ascii="Arial" w:eastAsia="Calibri" w:hAnsi="Arial" w:cs="Arial"/>
          <w:bCs/>
          <w:i/>
          <w:iCs/>
          <w:kern w:val="0"/>
          <w:sz w:val="20"/>
          <w:szCs w:val="20"/>
          <w:lang w:eastAsia="sl-SI"/>
          <w14:ligatures w14:val="none"/>
        </w:rPr>
        <w:t>(cilji se morajo skladati s predvidenimi cilji točki 2.4. vloge na javni razpis)</w:t>
      </w:r>
    </w:p>
    <w:tbl>
      <w:tblPr>
        <w:tblStyle w:val="Tabelamrea6"/>
        <w:tblW w:w="14029" w:type="dxa"/>
        <w:tblLook w:val="04A0" w:firstRow="1" w:lastRow="0" w:firstColumn="1" w:lastColumn="0" w:noHBand="0" w:noVBand="1"/>
      </w:tblPr>
      <w:tblGrid>
        <w:gridCol w:w="2805"/>
        <w:gridCol w:w="2806"/>
        <w:gridCol w:w="2806"/>
        <w:gridCol w:w="2806"/>
        <w:gridCol w:w="2806"/>
      </w:tblGrid>
      <w:tr w:rsidR="004212BF" w:rsidRPr="00250E0B" w14:paraId="6BE278F8" w14:textId="77777777" w:rsidTr="00B40CD4">
        <w:tc>
          <w:tcPr>
            <w:tcW w:w="2805" w:type="dxa"/>
            <w:shd w:val="clear" w:color="auto" w:fill="C5E0B3" w:themeFill="accent6" w:themeFillTint="66"/>
          </w:tcPr>
          <w:p w14:paraId="0A9B9894" w14:textId="77777777" w:rsidR="004212BF" w:rsidRPr="00250E0B" w:rsidRDefault="004212BF" w:rsidP="000A76C5">
            <w:pPr>
              <w:rPr>
                <w:rFonts w:ascii="Arial" w:eastAsia="Times New Roman" w:hAnsi="Arial" w:cs="Arial"/>
                <w:b/>
                <w:bCs/>
                <w:kern w:val="0"/>
                <w:sz w:val="20"/>
                <w:szCs w:val="20"/>
                <w14:ligatures w14:val="none"/>
              </w:rPr>
            </w:pPr>
            <w:r w:rsidRPr="00250E0B">
              <w:rPr>
                <w:rFonts w:ascii="Arial" w:eastAsia="Times New Roman" w:hAnsi="Arial" w:cs="Arial"/>
                <w:b/>
                <w:bCs/>
                <w:kern w:val="0"/>
                <w:sz w:val="20"/>
                <w:szCs w:val="20"/>
                <w14:ligatures w14:val="none"/>
              </w:rPr>
              <w:t>Predvideni cilji projekta</w:t>
            </w:r>
          </w:p>
          <w:p w14:paraId="0E391161" w14:textId="77777777" w:rsidR="004212BF" w:rsidRPr="00250E0B" w:rsidRDefault="004212BF" w:rsidP="000A76C5">
            <w:pPr>
              <w:rPr>
                <w:rFonts w:ascii="Arial" w:eastAsia="Times New Roman" w:hAnsi="Arial" w:cs="Arial"/>
                <w:kern w:val="0"/>
                <w:sz w:val="16"/>
                <w:szCs w:val="16"/>
                <w14:ligatures w14:val="none"/>
              </w:rPr>
            </w:pPr>
          </w:p>
        </w:tc>
        <w:tc>
          <w:tcPr>
            <w:tcW w:w="2806" w:type="dxa"/>
            <w:shd w:val="clear" w:color="auto" w:fill="C5E0B3" w:themeFill="accent6" w:themeFillTint="66"/>
          </w:tcPr>
          <w:p w14:paraId="3E5C5EC6" w14:textId="77777777" w:rsidR="004212BF" w:rsidRPr="00250E0B" w:rsidRDefault="004212BF" w:rsidP="000A76C5">
            <w:pPr>
              <w:rPr>
                <w:rFonts w:ascii="Arial" w:eastAsia="Times New Roman" w:hAnsi="Arial" w:cs="Arial"/>
                <w:b/>
                <w:bCs/>
                <w:kern w:val="0"/>
                <w:sz w:val="20"/>
                <w:szCs w:val="20"/>
                <w14:ligatures w14:val="none"/>
              </w:rPr>
            </w:pPr>
            <w:r w:rsidRPr="00250E0B">
              <w:rPr>
                <w:rFonts w:ascii="Arial" w:eastAsia="Times New Roman" w:hAnsi="Arial" w:cs="Arial"/>
                <w:b/>
                <w:bCs/>
                <w:kern w:val="0"/>
                <w:sz w:val="20"/>
                <w:szCs w:val="20"/>
                <w14:ligatures w14:val="none"/>
              </w:rPr>
              <w:t>Doseženi rezultati projekta</w:t>
            </w:r>
          </w:p>
        </w:tc>
        <w:tc>
          <w:tcPr>
            <w:tcW w:w="2806" w:type="dxa"/>
            <w:shd w:val="clear" w:color="auto" w:fill="C5E0B3" w:themeFill="accent6" w:themeFillTint="66"/>
          </w:tcPr>
          <w:p w14:paraId="78ACB608" w14:textId="77777777" w:rsidR="004212BF" w:rsidRPr="00250E0B" w:rsidRDefault="004212BF" w:rsidP="000A76C5">
            <w:pPr>
              <w:rPr>
                <w:rFonts w:ascii="Arial" w:eastAsia="Times New Roman" w:hAnsi="Arial" w:cs="Arial"/>
                <w:b/>
                <w:bCs/>
                <w:kern w:val="0"/>
                <w:sz w:val="20"/>
                <w:szCs w:val="20"/>
                <w14:ligatures w14:val="none"/>
              </w:rPr>
            </w:pPr>
            <w:r w:rsidRPr="00250E0B">
              <w:rPr>
                <w:rFonts w:ascii="Arial" w:eastAsia="Times New Roman" w:hAnsi="Arial" w:cs="Arial"/>
                <w:b/>
                <w:bCs/>
                <w:kern w:val="0"/>
                <w:sz w:val="20"/>
                <w:szCs w:val="20"/>
                <w14:ligatures w14:val="none"/>
              </w:rPr>
              <w:t>Način doseganja ciljev in rezultatov in ustreznost metod za njihovo merjenje</w:t>
            </w:r>
          </w:p>
          <w:p w14:paraId="14D04486" w14:textId="77777777" w:rsidR="004212BF" w:rsidRPr="00250E0B" w:rsidRDefault="004212BF" w:rsidP="000A76C5">
            <w:pPr>
              <w:rPr>
                <w:rFonts w:ascii="Arial" w:eastAsia="Times New Roman" w:hAnsi="Arial" w:cs="Arial"/>
                <w:kern w:val="0"/>
                <w:sz w:val="16"/>
                <w:szCs w:val="16"/>
                <w14:ligatures w14:val="none"/>
              </w:rPr>
            </w:pPr>
          </w:p>
        </w:tc>
        <w:tc>
          <w:tcPr>
            <w:tcW w:w="2806" w:type="dxa"/>
            <w:shd w:val="clear" w:color="auto" w:fill="C5E0B3" w:themeFill="accent6" w:themeFillTint="66"/>
          </w:tcPr>
          <w:p w14:paraId="14E186A6" w14:textId="77777777" w:rsidR="004212BF" w:rsidRPr="00250E0B" w:rsidRDefault="004212BF" w:rsidP="000A76C5">
            <w:pPr>
              <w:rPr>
                <w:rFonts w:ascii="Arial" w:eastAsia="Times New Roman" w:hAnsi="Arial" w:cs="Arial"/>
                <w:b/>
                <w:bCs/>
                <w:kern w:val="0"/>
                <w:sz w:val="20"/>
                <w:szCs w:val="20"/>
                <w14:ligatures w14:val="none"/>
              </w:rPr>
            </w:pPr>
            <w:r w:rsidRPr="00250E0B">
              <w:rPr>
                <w:rFonts w:ascii="Arial" w:eastAsia="Times New Roman" w:hAnsi="Arial" w:cs="Arial"/>
                <w:b/>
                <w:bCs/>
                <w:kern w:val="0"/>
                <w:sz w:val="20"/>
                <w:szCs w:val="20"/>
                <w14:ligatures w14:val="none"/>
              </w:rPr>
              <w:t>Razlogi za morebitna odstopanja</w:t>
            </w:r>
          </w:p>
        </w:tc>
        <w:tc>
          <w:tcPr>
            <w:tcW w:w="2806" w:type="dxa"/>
            <w:shd w:val="clear" w:color="auto" w:fill="C5E0B3" w:themeFill="accent6" w:themeFillTint="66"/>
          </w:tcPr>
          <w:p w14:paraId="2AF74A19" w14:textId="77777777" w:rsidR="004212BF" w:rsidRPr="00250E0B" w:rsidRDefault="004212BF" w:rsidP="000A76C5">
            <w:pPr>
              <w:rPr>
                <w:rFonts w:ascii="Arial" w:eastAsia="Times New Roman" w:hAnsi="Arial" w:cs="Arial"/>
                <w:b/>
                <w:bCs/>
                <w:kern w:val="0"/>
                <w:sz w:val="20"/>
                <w:szCs w:val="20"/>
                <w14:ligatures w14:val="none"/>
              </w:rPr>
            </w:pPr>
            <w:r w:rsidRPr="00250E0B">
              <w:rPr>
                <w:rFonts w:ascii="Arial" w:eastAsia="Times New Roman" w:hAnsi="Arial" w:cs="Arial"/>
                <w:b/>
                <w:bCs/>
                <w:kern w:val="0"/>
                <w:sz w:val="20"/>
                <w:szCs w:val="20"/>
                <w14:ligatures w14:val="none"/>
              </w:rPr>
              <w:t>Cilji javnega razpisa</w:t>
            </w:r>
          </w:p>
        </w:tc>
      </w:tr>
      <w:tr w:rsidR="004212BF" w:rsidRPr="00250E0B" w14:paraId="25542526" w14:textId="77777777" w:rsidTr="00B40CD4">
        <w:tc>
          <w:tcPr>
            <w:tcW w:w="2805" w:type="dxa"/>
          </w:tcPr>
          <w:p w14:paraId="6A47C4C4" w14:textId="77777777" w:rsidR="004212BF" w:rsidRPr="00250E0B" w:rsidRDefault="004212BF" w:rsidP="000A76C5">
            <w:pPr>
              <w:rPr>
                <w:rFonts w:ascii="Arial" w:eastAsia="Times New Roman" w:hAnsi="Arial" w:cs="Arial"/>
                <w:b/>
                <w:bCs/>
                <w:kern w:val="0"/>
                <w:sz w:val="20"/>
                <w:szCs w:val="20"/>
                <w14:ligatures w14:val="none"/>
              </w:rPr>
            </w:pPr>
          </w:p>
        </w:tc>
        <w:tc>
          <w:tcPr>
            <w:tcW w:w="2806" w:type="dxa"/>
          </w:tcPr>
          <w:p w14:paraId="5E548B03" w14:textId="77777777" w:rsidR="004212BF" w:rsidRPr="00250E0B" w:rsidRDefault="004212BF" w:rsidP="000A76C5">
            <w:pPr>
              <w:rPr>
                <w:rFonts w:ascii="Arial" w:eastAsia="Times New Roman" w:hAnsi="Arial" w:cs="Arial"/>
                <w:b/>
                <w:bCs/>
                <w:kern w:val="0"/>
                <w:sz w:val="20"/>
                <w:szCs w:val="20"/>
                <w14:ligatures w14:val="none"/>
              </w:rPr>
            </w:pPr>
          </w:p>
        </w:tc>
        <w:tc>
          <w:tcPr>
            <w:tcW w:w="2806" w:type="dxa"/>
          </w:tcPr>
          <w:p w14:paraId="6C65DCEF" w14:textId="77777777" w:rsidR="004212BF" w:rsidRPr="00250E0B" w:rsidRDefault="004212BF" w:rsidP="000A76C5">
            <w:pPr>
              <w:rPr>
                <w:rFonts w:ascii="Arial" w:eastAsia="Times New Roman" w:hAnsi="Arial" w:cs="Arial"/>
                <w:b/>
                <w:bCs/>
                <w:kern w:val="0"/>
                <w:sz w:val="20"/>
                <w:szCs w:val="20"/>
                <w14:ligatures w14:val="none"/>
              </w:rPr>
            </w:pPr>
          </w:p>
        </w:tc>
        <w:tc>
          <w:tcPr>
            <w:tcW w:w="2806" w:type="dxa"/>
          </w:tcPr>
          <w:p w14:paraId="1AD9BDC7" w14:textId="77777777" w:rsidR="004212BF" w:rsidRPr="00250E0B" w:rsidRDefault="004212BF" w:rsidP="000A76C5">
            <w:pPr>
              <w:jc w:val="both"/>
              <w:rPr>
                <w:rFonts w:ascii="Arial" w:eastAsia="Times New Roman" w:hAnsi="Arial" w:cs="Arial"/>
                <w:kern w:val="0"/>
                <w:sz w:val="20"/>
                <w:szCs w:val="20"/>
                <w14:ligatures w14:val="none"/>
              </w:rPr>
            </w:pPr>
          </w:p>
        </w:tc>
        <w:tc>
          <w:tcPr>
            <w:tcW w:w="2806" w:type="dxa"/>
          </w:tcPr>
          <w:p w14:paraId="2E5245FF" w14:textId="77777777" w:rsidR="004212BF" w:rsidRPr="00250E0B" w:rsidRDefault="004212BF" w:rsidP="000A76C5">
            <w:pPr>
              <w:jc w:val="both"/>
              <w:rPr>
                <w:rFonts w:ascii="Arial" w:eastAsia="Times New Roman" w:hAnsi="Arial" w:cs="Arial"/>
                <w:kern w:val="0"/>
                <w:sz w:val="20"/>
                <w:szCs w:val="20"/>
                <w14:ligatures w14:val="none"/>
              </w:rPr>
            </w:pPr>
            <w:r w:rsidRPr="00250E0B">
              <w:rPr>
                <w:rFonts w:ascii="Arial" w:eastAsia="Times New Roman" w:hAnsi="Arial" w:cs="Arial"/>
                <w:kern w:val="0"/>
                <w:sz w:val="20"/>
                <w:szCs w:val="20"/>
                <w14:ligatures w14:val="none"/>
              </w:rPr>
              <w:t>Krepitev sposobnosti subjektov socialne ekonomije za reševanje družbenih, okoljskih, gospodarskih in drugih problemov.</w:t>
            </w:r>
          </w:p>
        </w:tc>
      </w:tr>
      <w:tr w:rsidR="004212BF" w:rsidRPr="00250E0B" w14:paraId="579834BA" w14:textId="77777777" w:rsidTr="00B40CD4">
        <w:tc>
          <w:tcPr>
            <w:tcW w:w="2805" w:type="dxa"/>
          </w:tcPr>
          <w:p w14:paraId="2821F0A8" w14:textId="77777777" w:rsidR="004212BF" w:rsidRPr="00250E0B" w:rsidRDefault="004212BF" w:rsidP="000A76C5">
            <w:pPr>
              <w:rPr>
                <w:rFonts w:ascii="Arial" w:eastAsia="Times New Roman" w:hAnsi="Arial" w:cs="Arial"/>
                <w:b/>
                <w:bCs/>
                <w:kern w:val="0"/>
                <w:sz w:val="20"/>
                <w:szCs w:val="20"/>
                <w14:ligatures w14:val="none"/>
              </w:rPr>
            </w:pPr>
          </w:p>
        </w:tc>
        <w:tc>
          <w:tcPr>
            <w:tcW w:w="2806" w:type="dxa"/>
          </w:tcPr>
          <w:p w14:paraId="391A2C4E" w14:textId="77777777" w:rsidR="004212BF" w:rsidRPr="00250E0B" w:rsidRDefault="004212BF" w:rsidP="000A76C5">
            <w:pPr>
              <w:rPr>
                <w:rFonts w:ascii="Arial" w:eastAsia="Times New Roman" w:hAnsi="Arial" w:cs="Arial"/>
                <w:b/>
                <w:bCs/>
                <w:kern w:val="0"/>
                <w:sz w:val="20"/>
                <w:szCs w:val="20"/>
                <w14:ligatures w14:val="none"/>
              </w:rPr>
            </w:pPr>
          </w:p>
        </w:tc>
        <w:tc>
          <w:tcPr>
            <w:tcW w:w="2806" w:type="dxa"/>
          </w:tcPr>
          <w:p w14:paraId="3C228CEB" w14:textId="77777777" w:rsidR="004212BF" w:rsidRPr="00250E0B" w:rsidRDefault="004212BF" w:rsidP="000A76C5">
            <w:pPr>
              <w:rPr>
                <w:rFonts w:ascii="Arial" w:eastAsia="Times New Roman" w:hAnsi="Arial" w:cs="Arial"/>
                <w:b/>
                <w:bCs/>
                <w:kern w:val="0"/>
                <w:sz w:val="20"/>
                <w:szCs w:val="20"/>
                <w14:ligatures w14:val="none"/>
              </w:rPr>
            </w:pPr>
          </w:p>
        </w:tc>
        <w:tc>
          <w:tcPr>
            <w:tcW w:w="2806" w:type="dxa"/>
          </w:tcPr>
          <w:p w14:paraId="1484F262" w14:textId="77777777" w:rsidR="004212BF" w:rsidRPr="00250E0B" w:rsidRDefault="004212BF" w:rsidP="000A76C5">
            <w:pPr>
              <w:jc w:val="both"/>
              <w:rPr>
                <w:rFonts w:ascii="Arial" w:eastAsia="Times New Roman" w:hAnsi="Arial" w:cs="Arial"/>
                <w:kern w:val="0"/>
                <w:sz w:val="20"/>
                <w:szCs w:val="20"/>
                <w14:ligatures w14:val="none"/>
              </w:rPr>
            </w:pPr>
          </w:p>
        </w:tc>
        <w:tc>
          <w:tcPr>
            <w:tcW w:w="2806" w:type="dxa"/>
          </w:tcPr>
          <w:p w14:paraId="4B53595D" w14:textId="77777777" w:rsidR="004212BF" w:rsidRPr="00250E0B" w:rsidRDefault="004212BF" w:rsidP="000A76C5">
            <w:pPr>
              <w:jc w:val="both"/>
              <w:rPr>
                <w:rFonts w:ascii="Arial" w:eastAsia="Times New Roman" w:hAnsi="Arial" w:cs="Arial"/>
                <w:kern w:val="0"/>
                <w:sz w:val="20"/>
                <w:szCs w:val="20"/>
                <w14:ligatures w14:val="none"/>
              </w:rPr>
            </w:pPr>
            <w:r w:rsidRPr="00250E0B">
              <w:rPr>
                <w:rFonts w:ascii="Arial" w:eastAsia="Times New Roman" w:hAnsi="Arial" w:cs="Arial"/>
                <w:kern w:val="0"/>
                <w:sz w:val="20"/>
                <w:szCs w:val="20"/>
                <w14:ligatures w14:val="none"/>
              </w:rPr>
              <w:t>Spodbujanje razvoja družbenih inovacij.</w:t>
            </w:r>
          </w:p>
        </w:tc>
      </w:tr>
      <w:tr w:rsidR="004212BF" w:rsidRPr="00250E0B" w14:paraId="7EE2BD31" w14:textId="77777777" w:rsidTr="00B40CD4">
        <w:tc>
          <w:tcPr>
            <w:tcW w:w="2805" w:type="dxa"/>
          </w:tcPr>
          <w:p w14:paraId="052BABA6" w14:textId="77777777" w:rsidR="004212BF" w:rsidRPr="00250E0B" w:rsidRDefault="004212BF" w:rsidP="000A76C5">
            <w:pPr>
              <w:rPr>
                <w:rFonts w:ascii="Arial" w:eastAsia="Times New Roman" w:hAnsi="Arial" w:cs="Arial"/>
                <w:b/>
                <w:bCs/>
                <w:kern w:val="0"/>
                <w:sz w:val="20"/>
                <w:szCs w:val="20"/>
                <w14:ligatures w14:val="none"/>
              </w:rPr>
            </w:pPr>
          </w:p>
        </w:tc>
        <w:tc>
          <w:tcPr>
            <w:tcW w:w="2806" w:type="dxa"/>
          </w:tcPr>
          <w:p w14:paraId="7764BE3E" w14:textId="77777777" w:rsidR="004212BF" w:rsidRPr="00250E0B" w:rsidRDefault="004212BF" w:rsidP="000A76C5">
            <w:pPr>
              <w:rPr>
                <w:rFonts w:ascii="Arial" w:eastAsia="Times New Roman" w:hAnsi="Arial" w:cs="Arial"/>
                <w:b/>
                <w:bCs/>
                <w:kern w:val="0"/>
                <w:sz w:val="20"/>
                <w:szCs w:val="20"/>
                <w14:ligatures w14:val="none"/>
              </w:rPr>
            </w:pPr>
          </w:p>
        </w:tc>
        <w:tc>
          <w:tcPr>
            <w:tcW w:w="2806" w:type="dxa"/>
          </w:tcPr>
          <w:p w14:paraId="6EE3408A" w14:textId="77777777" w:rsidR="004212BF" w:rsidRPr="00250E0B" w:rsidRDefault="004212BF" w:rsidP="000A76C5">
            <w:pPr>
              <w:rPr>
                <w:rFonts w:ascii="Arial" w:eastAsia="Times New Roman" w:hAnsi="Arial" w:cs="Arial"/>
                <w:b/>
                <w:bCs/>
                <w:kern w:val="0"/>
                <w:sz w:val="20"/>
                <w:szCs w:val="20"/>
                <w14:ligatures w14:val="none"/>
              </w:rPr>
            </w:pPr>
          </w:p>
        </w:tc>
        <w:tc>
          <w:tcPr>
            <w:tcW w:w="2806" w:type="dxa"/>
          </w:tcPr>
          <w:p w14:paraId="1F2FDD41" w14:textId="77777777" w:rsidR="004212BF" w:rsidRPr="00250E0B" w:rsidRDefault="004212BF" w:rsidP="000A76C5">
            <w:pPr>
              <w:jc w:val="both"/>
              <w:rPr>
                <w:rFonts w:ascii="Arial" w:eastAsia="Times New Roman" w:hAnsi="Arial" w:cs="Arial"/>
                <w:kern w:val="0"/>
                <w:sz w:val="20"/>
                <w:szCs w:val="20"/>
                <w14:ligatures w14:val="none"/>
              </w:rPr>
            </w:pPr>
          </w:p>
        </w:tc>
        <w:tc>
          <w:tcPr>
            <w:tcW w:w="2806" w:type="dxa"/>
          </w:tcPr>
          <w:p w14:paraId="0A47C87B" w14:textId="77777777" w:rsidR="004212BF" w:rsidRPr="00250E0B" w:rsidRDefault="004212BF" w:rsidP="000A76C5">
            <w:pPr>
              <w:jc w:val="both"/>
              <w:rPr>
                <w:rFonts w:ascii="Arial" w:eastAsia="Times New Roman" w:hAnsi="Arial" w:cs="Arial"/>
                <w:kern w:val="0"/>
                <w:sz w:val="20"/>
                <w:szCs w:val="20"/>
                <w14:ligatures w14:val="none"/>
              </w:rPr>
            </w:pPr>
            <w:r w:rsidRPr="00250E0B">
              <w:rPr>
                <w:rFonts w:ascii="Arial" w:eastAsia="Times New Roman" w:hAnsi="Arial" w:cs="Arial"/>
                <w:kern w:val="0"/>
                <w:sz w:val="20"/>
                <w:szCs w:val="20"/>
                <w14:ligatures w14:val="none"/>
              </w:rPr>
              <w:t>Zagotavljanje dodatne ponudbe blaga in storitev v javnem interesu.</w:t>
            </w:r>
          </w:p>
        </w:tc>
      </w:tr>
      <w:tr w:rsidR="004212BF" w:rsidRPr="00250E0B" w14:paraId="62D9DF1C" w14:textId="77777777" w:rsidTr="00B40CD4">
        <w:tc>
          <w:tcPr>
            <w:tcW w:w="2805" w:type="dxa"/>
          </w:tcPr>
          <w:p w14:paraId="5B810EF0" w14:textId="77777777" w:rsidR="004212BF" w:rsidRPr="00250E0B" w:rsidRDefault="004212BF" w:rsidP="000A76C5">
            <w:pPr>
              <w:rPr>
                <w:rFonts w:ascii="Arial" w:eastAsia="Times New Roman" w:hAnsi="Arial" w:cs="Arial"/>
                <w:b/>
                <w:bCs/>
                <w:kern w:val="0"/>
                <w:sz w:val="20"/>
                <w:szCs w:val="20"/>
                <w14:ligatures w14:val="none"/>
              </w:rPr>
            </w:pPr>
          </w:p>
        </w:tc>
        <w:tc>
          <w:tcPr>
            <w:tcW w:w="2806" w:type="dxa"/>
          </w:tcPr>
          <w:p w14:paraId="0126FD0F" w14:textId="77777777" w:rsidR="004212BF" w:rsidRPr="00250E0B" w:rsidRDefault="004212BF" w:rsidP="000A76C5">
            <w:pPr>
              <w:rPr>
                <w:rFonts w:ascii="Arial" w:eastAsia="Times New Roman" w:hAnsi="Arial" w:cs="Arial"/>
                <w:b/>
                <w:bCs/>
                <w:kern w:val="0"/>
                <w:sz w:val="20"/>
                <w:szCs w:val="20"/>
                <w14:ligatures w14:val="none"/>
              </w:rPr>
            </w:pPr>
          </w:p>
        </w:tc>
        <w:tc>
          <w:tcPr>
            <w:tcW w:w="2806" w:type="dxa"/>
          </w:tcPr>
          <w:p w14:paraId="4FC6E331" w14:textId="77777777" w:rsidR="004212BF" w:rsidRPr="00250E0B" w:rsidRDefault="004212BF" w:rsidP="000A76C5">
            <w:pPr>
              <w:rPr>
                <w:rFonts w:ascii="Arial" w:eastAsia="Times New Roman" w:hAnsi="Arial" w:cs="Arial"/>
                <w:b/>
                <w:bCs/>
                <w:kern w:val="0"/>
                <w:sz w:val="20"/>
                <w:szCs w:val="20"/>
                <w14:ligatures w14:val="none"/>
              </w:rPr>
            </w:pPr>
          </w:p>
        </w:tc>
        <w:tc>
          <w:tcPr>
            <w:tcW w:w="2806" w:type="dxa"/>
          </w:tcPr>
          <w:p w14:paraId="1C06B83B" w14:textId="77777777" w:rsidR="004212BF" w:rsidRPr="00250E0B" w:rsidRDefault="004212BF" w:rsidP="000A76C5">
            <w:pPr>
              <w:jc w:val="both"/>
              <w:rPr>
                <w:rFonts w:ascii="Arial" w:eastAsia="Times New Roman" w:hAnsi="Arial" w:cs="Arial"/>
                <w:kern w:val="0"/>
                <w:sz w:val="20"/>
                <w:szCs w:val="20"/>
                <w14:ligatures w14:val="none"/>
              </w:rPr>
            </w:pPr>
          </w:p>
        </w:tc>
        <w:tc>
          <w:tcPr>
            <w:tcW w:w="2806" w:type="dxa"/>
          </w:tcPr>
          <w:p w14:paraId="48D65DD0" w14:textId="77777777" w:rsidR="004212BF" w:rsidRPr="00250E0B" w:rsidRDefault="004212BF" w:rsidP="000A76C5">
            <w:pPr>
              <w:jc w:val="both"/>
              <w:rPr>
                <w:rFonts w:ascii="Arial" w:eastAsia="Times New Roman" w:hAnsi="Arial" w:cs="Arial"/>
                <w:kern w:val="0"/>
                <w:sz w:val="20"/>
                <w:szCs w:val="20"/>
                <w14:ligatures w14:val="none"/>
              </w:rPr>
            </w:pPr>
            <w:r w:rsidRPr="00250E0B">
              <w:rPr>
                <w:rFonts w:ascii="Arial" w:eastAsia="Times New Roman" w:hAnsi="Arial" w:cs="Arial"/>
                <w:kern w:val="0"/>
                <w:sz w:val="20"/>
                <w:szCs w:val="20"/>
                <w14:ligatures w14:val="none"/>
              </w:rPr>
              <w:t>Razvoj novih možnosti zaposlovanja oziroma socialne vključenosti in reintegracije ranljivih ciljnih skupin.</w:t>
            </w:r>
          </w:p>
        </w:tc>
      </w:tr>
    </w:tbl>
    <w:p w14:paraId="5B511A40" w14:textId="77777777" w:rsidR="004212BF" w:rsidRPr="00250E0B" w:rsidRDefault="004212BF" w:rsidP="000A76C5">
      <w:pPr>
        <w:spacing w:after="0" w:line="240" w:lineRule="auto"/>
        <w:jc w:val="both"/>
        <w:rPr>
          <w:rFonts w:ascii="Arial" w:eastAsia="Calibri" w:hAnsi="Arial" w:cs="Arial"/>
          <w:b/>
          <w:kern w:val="0"/>
          <w:sz w:val="20"/>
          <w:szCs w:val="20"/>
          <w:lang w:eastAsia="sl-SI"/>
          <w14:ligatures w14:val="none"/>
        </w:rPr>
      </w:pPr>
    </w:p>
    <w:p w14:paraId="5168E45D" w14:textId="77777777" w:rsidR="004212BF" w:rsidRPr="00250E0B" w:rsidRDefault="004212BF" w:rsidP="00017B1B">
      <w:pPr>
        <w:numPr>
          <w:ilvl w:val="0"/>
          <w:numId w:val="42"/>
        </w:numPr>
        <w:spacing w:after="0" w:line="240" w:lineRule="auto"/>
        <w:contextualSpacing/>
        <w:jc w:val="both"/>
        <w:rPr>
          <w:rFonts w:ascii="Arial" w:eastAsia="Calibri" w:hAnsi="Arial" w:cs="Arial"/>
          <w:b/>
          <w:bCs/>
          <w:kern w:val="0"/>
          <w:sz w:val="20"/>
          <w:szCs w:val="20"/>
          <w:lang w:eastAsia="sl-SI"/>
          <w14:ligatures w14:val="none"/>
        </w:rPr>
      </w:pPr>
      <w:r w:rsidRPr="00250E0B">
        <w:rPr>
          <w:rFonts w:ascii="Arial" w:eastAsia="Calibri" w:hAnsi="Arial" w:cs="Arial"/>
          <w:b/>
          <w:kern w:val="0"/>
          <w:sz w:val="20"/>
          <w:szCs w:val="20"/>
          <w:lang w:eastAsia="sl-SI"/>
          <w14:ligatures w14:val="none"/>
        </w:rPr>
        <w:t>Kazalniki rezultata</w:t>
      </w:r>
    </w:p>
    <w:p w14:paraId="400D98D4" w14:textId="77777777" w:rsidR="004212BF" w:rsidRPr="00250E0B" w:rsidRDefault="004212BF" w:rsidP="000A76C5">
      <w:pPr>
        <w:spacing w:after="0" w:line="240" w:lineRule="auto"/>
        <w:ind w:left="720"/>
        <w:contextualSpacing/>
        <w:jc w:val="both"/>
        <w:rPr>
          <w:rFonts w:ascii="Arial" w:eastAsia="Calibri" w:hAnsi="Arial" w:cs="Arial"/>
          <w:b/>
          <w:bCs/>
          <w:kern w:val="0"/>
          <w:sz w:val="20"/>
          <w:szCs w:val="20"/>
          <w:lang w:eastAsia="sl-SI"/>
          <w14:ligatures w14:val="none"/>
        </w:rPr>
      </w:pPr>
      <w:r w:rsidRPr="00250E0B">
        <w:rPr>
          <w:rFonts w:ascii="Arial" w:eastAsia="Calibri" w:hAnsi="Arial" w:cs="Arial"/>
          <w:bCs/>
          <w:kern w:val="0"/>
          <w:sz w:val="20"/>
          <w:szCs w:val="20"/>
          <w:lang w:eastAsia="sl-SI"/>
          <w14:ligatures w14:val="none"/>
        </w:rPr>
        <w:t xml:space="preserve">Na kratko predstavite dosežene kazalnike rezultata aktivnosti, pri tem poročajte tudi o morebitnih težavah ali preseženih vrednostih kazalnikov. </w:t>
      </w:r>
    </w:p>
    <w:tbl>
      <w:tblPr>
        <w:tblStyle w:val="Tabelamrea7"/>
        <w:tblW w:w="0" w:type="auto"/>
        <w:tblLook w:val="04A0" w:firstRow="1" w:lastRow="0" w:firstColumn="1" w:lastColumn="0" w:noHBand="0" w:noVBand="1"/>
      </w:tblPr>
      <w:tblGrid>
        <w:gridCol w:w="2830"/>
        <w:gridCol w:w="2694"/>
        <w:gridCol w:w="2976"/>
        <w:gridCol w:w="2694"/>
        <w:gridCol w:w="2800"/>
      </w:tblGrid>
      <w:tr w:rsidR="004212BF" w:rsidRPr="00250E0B" w14:paraId="1C2962FD" w14:textId="77777777" w:rsidTr="00B40CD4">
        <w:trPr>
          <w:trHeight w:val="965"/>
        </w:trPr>
        <w:tc>
          <w:tcPr>
            <w:tcW w:w="2830" w:type="dxa"/>
            <w:shd w:val="clear" w:color="auto" w:fill="C5E0B3" w:themeFill="accent6" w:themeFillTint="66"/>
          </w:tcPr>
          <w:p w14:paraId="64ACDD12" w14:textId="77777777" w:rsidR="004212BF" w:rsidRPr="00250E0B" w:rsidRDefault="004212BF" w:rsidP="000A76C5">
            <w:pPr>
              <w:rPr>
                <w:rFonts w:ascii="Arial" w:eastAsia="Times New Roman" w:hAnsi="Arial" w:cs="Arial"/>
                <w:b/>
                <w:bCs/>
                <w:kern w:val="0"/>
                <w:sz w:val="20"/>
                <w:szCs w:val="20"/>
                <w14:ligatures w14:val="none"/>
              </w:rPr>
            </w:pPr>
            <w:r w:rsidRPr="00250E0B">
              <w:rPr>
                <w:rFonts w:ascii="Arial" w:eastAsia="Times New Roman" w:hAnsi="Arial" w:cs="Arial"/>
                <w:b/>
                <w:bCs/>
                <w:kern w:val="0"/>
                <w:sz w:val="20"/>
                <w:szCs w:val="20"/>
                <w14:ligatures w14:val="none"/>
              </w:rPr>
              <w:t>Naziv kazalnika</w:t>
            </w:r>
          </w:p>
        </w:tc>
        <w:tc>
          <w:tcPr>
            <w:tcW w:w="2694" w:type="dxa"/>
            <w:shd w:val="clear" w:color="auto" w:fill="C5E0B3" w:themeFill="accent6" w:themeFillTint="66"/>
          </w:tcPr>
          <w:p w14:paraId="56A9F67F" w14:textId="77777777" w:rsidR="004212BF" w:rsidRPr="00250E0B" w:rsidRDefault="004212BF" w:rsidP="000A76C5">
            <w:pPr>
              <w:rPr>
                <w:rFonts w:ascii="Arial" w:eastAsia="Times New Roman" w:hAnsi="Arial" w:cs="Arial"/>
                <w:b/>
                <w:bCs/>
                <w:kern w:val="0"/>
                <w:sz w:val="20"/>
                <w:szCs w:val="20"/>
                <w14:ligatures w14:val="none"/>
              </w:rPr>
            </w:pPr>
            <w:r w:rsidRPr="00250E0B">
              <w:rPr>
                <w:rFonts w:ascii="Arial" w:eastAsia="Times New Roman" w:hAnsi="Arial" w:cs="Arial"/>
                <w:b/>
                <w:bCs/>
                <w:kern w:val="0"/>
                <w:sz w:val="20"/>
                <w:szCs w:val="20"/>
                <w14:ligatures w14:val="none"/>
              </w:rPr>
              <w:t>Ustreznost načinov za preverjanje doseganja kazalnika</w:t>
            </w:r>
          </w:p>
        </w:tc>
        <w:tc>
          <w:tcPr>
            <w:tcW w:w="2976" w:type="dxa"/>
            <w:shd w:val="clear" w:color="auto" w:fill="C5E0B3" w:themeFill="accent6" w:themeFillTint="66"/>
          </w:tcPr>
          <w:p w14:paraId="516242BF" w14:textId="77777777" w:rsidR="004212BF" w:rsidRPr="00250E0B" w:rsidRDefault="004212BF" w:rsidP="000A76C5">
            <w:pPr>
              <w:rPr>
                <w:rFonts w:ascii="Arial" w:eastAsia="Times New Roman" w:hAnsi="Arial" w:cs="Arial"/>
                <w:b/>
                <w:bCs/>
                <w:kern w:val="0"/>
                <w:sz w:val="20"/>
                <w:szCs w:val="20"/>
                <w14:ligatures w14:val="none"/>
              </w:rPr>
            </w:pPr>
            <w:r w:rsidRPr="00250E0B">
              <w:rPr>
                <w:rFonts w:ascii="Arial" w:eastAsia="Times New Roman" w:hAnsi="Arial" w:cs="Arial"/>
                <w:b/>
                <w:bCs/>
                <w:kern w:val="0"/>
                <w:sz w:val="20"/>
                <w:szCs w:val="20"/>
                <w14:ligatures w14:val="none"/>
              </w:rPr>
              <w:t>Vrednost ob začetku projekta</w:t>
            </w:r>
          </w:p>
        </w:tc>
        <w:tc>
          <w:tcPr>
            <w:tcW w:w="2694" w:type="dxa"/>
            <w:shd w:val="clear" w:color="auto" w:fill="C5E0B3" w:themeFill="accent6" w:themeFillTint="66"/>
          </w:tcPr>
          <w:p w14:paraId="41A786B5" w14:textId="77777777" w:rsidR="004212BF" w:rsidRPr="00250E0B" w:rsidRDefault="004212BF" w:rsidP="000A76C5">
            <w:pPr>
              <w:rPr>
                <w:rFonts w:ascii="Arial" w:eastAsia="Times New Roman" w:hAnsi="Arial" w:cs="Arial"/>
                <w:b/>
                <w:bCs/>
                <w:kern w:val="0"/>
                <w:sz w:val="20"/>
                <w:szCs w:val="20"/>
                <w14:ligatures w14:val="none"/>
              </w:rPr>
            </w:pPr>
            <w:r w:rsidRPr="00250E0B">
              <w:rPr>
                <w:rFonts w:ascii="Arial" w:eastAsia="Times New Roman" w:hAnsi="Arial" w:cs="Arial"/>
                <w:b/>
                <w:bCs/>
                <w:kern w:val="0"/>
                <w:sz w:val="20"/>
                <w:szCs w:val="20"/>
                <w14:ligatures w14:val="none"/>
              </w:rPr>
              <w:t>Dosežena vrednost ob poročanju</w:t>
            </w:r>
          </w:p>
        </w:tc>
        <w:tc>
          <w:tcPr>
            <w:tcW w:w="2800" w:type="dxa"/>
            <w:shd w:val="clear" w:color="auto" w:fill="C5E0B3" w:themeFill="accent6" w:themeFillTint="66"/>
          </w:tcPr>
          <w:p w14:paraId="52E7A81E" w14:textId="77777777" w:rsidR="004212BF" w:rsidRPr="00250E0B" w:rsidRDefault="004212BF" w:rsidP="000A76C5">
            <w:pPr>
              <w:rPr>
                <w:rFonts w:ascii="Arial" w:eastAsia="Times New Roman" w:hAnsi="Arial" w:cs="Arial"/>
                <w:b/>
                <w:bCs/>
                <w:kern w:val="0"/>
                <w:sz w:val="20"/>
                <w:szCs w:val="20"/>
                <w14:ligatures w14:val="none"/>
              </w:rPr>
            </w:pPr>
            <w:r w:rsidRPr="00250E0B">
              <w:rPr>
                <w:rFonts w:ascii="Arial" w:eastAsia="Times New Roman" w:hAnsi="Arial" w:cs="Arial"/>
                <w:b/>
                <w:bCs/>
                <w:kern w:val="0"/>
                <w:sz w:val="20"/>
                <w:szCs w:val="20"/>
                <w14:ligatures w14:val="none"/>
              </w:rPr>
              <w:t>Razlogi za nedoseganje/preseganje vrednosti kazalnikov</w:t>
            </w:r>
          </w:p>
        </w:tc>
      </w:tr>
      <w:tr w:rsidR="004212BF" w:rsidRPr="00250E0B" w14:paraId="5862DF8A" w14:textId="77777777" w:rsidTr="00B40CD4">
        <w:tc>
          <w:tcPr>
            <w:tcW w:w="2830" w:type="dxa"/>
          </w:tcPr>
          <w:p w14:paraId="7AC74073" w14:textId="77777777" w:rsidR="004212BF" w:rsidRPr="00250E0B" w:rsidRDefault="004212BF" w:rsidP="000A76C5">
            <w:pPr>
              <w:rPr>
                <w:rFonts w:ascii="Arial" w:eastAsia="Times New Roman" w:hAnsi="Arial" w:cs="Arial"/>
                <w:b/>
                <w:bCs/>
                <w:kern w:val="0"/>
                <w:sz w:val="20"/>
                <w:szCs w:val="20"/>
                <w14:ligatures w14:val="none"/>
              </w:rPr>
            </w:pPr>
            <w:r w:rsidRPr="00250E0B">
              <w:rPr>
                <w:rFonts w:ascii="Arial" w:eastAsia="Times New Roman" w:hAnsi="Arial" w:cs="Arial"/>
                <w:b/>
                <w:bCs/>
                <w:kern w:val="0"/>
                <w:sz w:val="20"/>
                <w:szCs w:val="20"/>
                <w14:ligatures w14:val="none"/>
              </w:rPr>
              <w:t>Nova/izboljšana storitev ali blago</w:t>
            </w:r>
          </w:p>
        </w:tc>
        <w:tc>
          <w:tcPr>
            <w:tcW w:w="2694" w:type="dxa"/>
          </w:tcPr>
          <w:p w14:paraId="490072FD" w14:textId="77777777" w:rsidR="004212BF" w:rsidRPr="00250E0B" w:rsidRDefault="004212BF" w:rsidP="000A76C5">
            <w:pPr>
              <w:rPr>
                <w:rFonts w:ascii="Arial" w:eastAsia="Times New Roman" w:hAnsi="Arial" w:cs="Arial"/>
                <w:b/>
                <w:bCs/>
                <w:kern w:val="0"/>
                <w:sz w:val="20"/>
                <w:szCs w:val="20"/>
                <w14:ligatures w14:val="none"/>
              </w:rPr>
            </w:pPr>
          </w:p>
        </w:tc>
        <w:tc>
          <w:tcPr>
            <w:tcW w:w="2976" w:type="dxa"/>
          </w:tcPr>
          <w:p w14:paraId="31482D73" w14:textId="77777777" w:rsidR="004212BF" w:rsidRPr="00250E0B" w:rsidRDefault="004212BF" w:rsidP="000A76C5">
            <w:pPr>
              <w:rPr>
                <w:rFonts w:ascii="Arial" w:eastAsia="Times New Roman" w:hAnsi="Arial" w:cs="Arial"/>
                <w:b/>
                <w:bCs/>
                <w:kern w:val="0"/>
                <w:sz w:val="20"/>
                <w:szCs w:val="20"/>
                <w14:ligatures w14:val="none"/>
              </w:rPr>
            </w:pPr>
          </w:p>
        </w:tc>
        <w:tc>
          <w:tcPr>
            <w:tcW w:w="2694" w:type="dxa"/>
          </w:tcPr>
          <w:p w14:paraId="390470F1" w14:textId="77777777" w:rsidR="004212BF" w:rsidRPr="00250E0B" w:rsidRDefault="004212BF" w:rsidP="000A76C5">
            <w:pPr>
              <w:rPr>
                <w:rFonts w:ascii="Arial" w:eastAsia="Times New Roman" w:hAnsi="Arial" w:cs="Arial"/>
                <w:b/>
                <w:bCs/>
                <w:kern w:val="0"/>
                <w:sz w:val="20"/>
                <w:szCs w:val="20"/>
                <w14:ligatures w14:val="none"/>
              </w:rPr>
            </w:pPr>
          </w:p>
        </w:tc>
        <w:tc>
          <w:tcPr>
            <w:tcW w:w="2800" w:type="dxa"/>
          </w:tcPr>
          <w:p w14:paraId="7A6D910F" w14:textId="77777777" w:rsidR="004212BF" w:rsidRPr="00250E0B" w:rsidRDefault="004212BF" w:rsidP="000A76C5">
            <w:pPr>
              <w:rPr>
                <w:rFonts w:ascii="Arial" w:eastAsia="Times New Roman" w:hAnsi="Arial" w:cs="Arial"/>
                <w:b/>
                <w:bCs/>
                <w:kern w:val="0"/>
                <w:sz w:val="20"/>
                <w:szCs w:val="20"/>
                <w14:ligatures w14:val="none"/>
              </w:rPr>
            </w:pPr>
          </w:p>
        </w:tc>
      </w:tr>
      <w:tr w:rsidR="004212BF" w:rsidRPr="00250E0B" w14:paraId="11577987" w14:textId="77777777" w:rsidTr="00B40CD4">
        <w:tc>
          <w:tcPr>
            <w:tcW w:w="2830" w:type="dxa"/>
          </w:tcPr>
          <w:p w14:paraId="64268AF8" w14:textId="77777777" w:rsidR="004212BF" w:rsidRPr="00250E0B" w:rsidRDefault="004212BF" w:rsidP="000A76C5">
            <w:pPr>
              <w:rPr>
                <w:rFonts w:ascii="Arial" w:eastAsia="Times New Roman" w:hAnsi="Arial" w:cs="Arial"/>
                <w:b/>
                <w:bCs/>
                <w:kern w:val="0"/>
                <w:sz w:val="20"/>
                <w:szCs w:val="20"/>
                <w14:ligatures w14:val="none"/>
              </w:rPr>
            </w:pPr>
          </w:p>
        </w:tc>
        <w:tc>
          <w:tcPr>
            <w:tcW w:w="2694" w:type="dxa"/>
          </w:tcPr>
          <w:p w14:paraId="35AE4421" w14:textId="77777777" w:rsidR="004212BF" w:rsidRPr="00250E0B" w:rsidRDefault="004212BF" w:rsidP="000A76C5">
            <w:pPr>
              <w:rPr>
                <w:rFonts w:ascii="Arial" w:eastAsia="Times New Roman" w:hAnsi="Arial" w:cs="Arial"/>
                <w:b/>
                <w:bCs/>
                <w:kern w:val="0"/>
                <w:sz w:val="20"/>
                <w:szCs w:val="20"/>
                <w14:ligatures w14:val="none"/>
              </w:rPr>
            </w:pPr>
          </w:p>
        </w:tc>
        <w:tc>
          <w:tcPr>
            <w:tcW w:w="2976" w:type="dxa"/>
          </w:tcPr>
          <w:p w14:paraId="79787F60" w14:textId="77777777" w:rsidR="004212BF" w:rsidRPr="00250E0B" w:rsidRDefault="004212BF" w:rsidP="000A76C5">
            <w:pPr>
              <w:rPr>
                <w:rFonts w:ascii="Arial" w:eastAsia="Times New Roman" w:hAnsi="Arial" w:cs="Arial"/>
                <w:b/>
                <w:bCs/>
                <w:kern w:val="0"/>
                <w:sz w:val="20"/>
                <w:szCs w:val="20"/>
                <w14:ligatures w14:val="none"/>
              </w:rPr>
            </w:pPr>
          </w:p>
        </w:tc>
        <w:tc>
          <w:tcPr>
            <w:tcW w:w="2694" w:type="dxa"/>
          </w:tcPr>
          <w:p w14:paraId="1EBB7A77" w14:textId="77777777" w:rsidR="004212BF" w:rsidRPr="00250E0B" w:rsidRDefault="004212BF" w:rsidP="000A76C5">
            <w:pPr>
              <w:rPr>
                <w:rFonts w:ascii="Arial" w:eastAsia="Times New Roman" w:hAnsi="Arial" w:cs="Arial"/>
                <w:b/>
                <w:bCs/>
                <w:kern w:val="0"/>
                <w:sz w:val="20"/>
                <w:szCs w:val="20"/>
                <w14:ligatures w14:val="none"/>
              </w:rPr>
            </w:pPr>
          </w:p>
        </w:tc>
        <w:tc>
          <w:tcPr>
            <w:tcW w:w="2800" w:type="dxa"/>
          </w:tcPr>
          <w:p w14:paraId="1955F2FC" w14:textId="77777777" w:rsidR="004212BF" w:rsidRPr="00250E0B" w:rsidRDefault="004212BF" w:rsidP="000A76C5">
            <w:pPr>
              <w:rPr>
                <w:rFonts w:ascii="Arial" w:eastAsia="Times New Roman" w:hAnsi="Arial" w:cs="Arial"/>
                <w:b/>
                <w:bCs/>
                <w:kern w:val="0"/>
                <w:sz w:val="20"/>
                <w:szCs w:val="20"/>
                <w14:ligatures w14:val="none"/>
              </w:rPr>
            </w:pPr>
          </w:p>
        </w:tc>
      </w:tr>
      <w:tr w:rsidR="004212BF" w:rsidRPr="00250E0B" w14:paraId="43CFD457" w14:textId="77777777" w:rsidTr="00B40CD4">
        <w:tc>
          <w:tcPr>
            <w:tcW w:w="2830" w:type="dxa"/>
          </w:tcPr>
          <w:p w14:paraId="63DDEA8F" w14:textId="77777777" w:rsidR="004212BF" w:rsidRPr="00250E0B" w:rsidRDefault="004212BF" w:rsidP="000A76C5">
            <w:pPr>
              <w:rPr>
                <w:rFonts w:ascii="Arial" w:eastAsia="Times New Roman" w:hAnsi="Arial" w:cs="Arial"/>
                <w:b/>
                <w:bCs/>
                <w:kern w:val="0"/>
                <w:sz w:val="20"/>
                <w:szCs w:val="20"/>
                <w14:ligatures w14:val="none"/>
              </w:rPr>
            </w:pPr>
          </w:p>
        </w:tc>
        <w:tc>
          <w:tcPr>
            <w:tcW w:w="2694" w:type="dxa"/>
          </w:tcPr>
          <w:p w14:paraId="537C6AD5" w14:textId="77777777" w:rsidR="004212BF" w:rsidRPr="00250E0B" w:rsidRDefault="004212BF" w:rsidP="000A76C5">
            <w:pPr>
              <w:rPr>
                <w:rFonts w:ascii="Arial" w:eastAsia="Times New Roman" w:hAnsi="Arial" w:cs="Arial"/>
                <w:b/>
                <w:bCs/>
                <w:kern w:val="0"/>
                <w:sz w:val="20"/>
                <w:szCs w:val="20"/>
                <w14:ligatures w14:val="none"/>
              </w:rPr>
            </w:pPr>
          </w:p>
        </w:tc>
        <w:tc>
          <w:tcPr>
            <w:tcW w:w="2976" w:type="dxa"/>
          </w:tcPr>
          <w:p w14:paraId="671B4305" w14:textId="77777777" w:rsidR="004212BF" w:rsidRPr="00250E0B" w:rsidRDefault="004212BF" w:rsidP="000A76C5">
            <w:pPr>
              <w:rPr>
                <w:rFonts w:ascii="Arial" w:eastAsia="Times New Roman" w:hAnsi="Arial" w:cs="Arial"/>
                <w:b/>
                <w:bCs/>
                <w:kern w:val="0"/>
                <w:sz w:val="20"/>
                <w:szCs w:val="20"/>
                <w14:ligatures w14:val="none"/>
              </w:rPr>
            </w:pPr>
          </w:p>
        </w:tc>
        <w:tc>
          <w:tcPr>
            <w:tcW w:w="2694" w:type="dxa"/>
          </w:tcPr>
          <w:p w14:paraId="1BE70843" w14:textId="77777777" w:rsidR="004212BF" w:rsidRPr="00250E0B" w:rsidRDefault="004212BF" w:rsidP="000A76C5">
            <w:pPr>
              <w:rPr>
                <w:rFonts w:ascii="Arial" w:eastAsia="Times New Roman" w:hAnsi="Arial" w:cs="Arial"/>
                <w:b/>
                <w:bCs/>
                <w:kern w:val="0"/>
                <w:sz w:val="20"/>
                <w:szCs w:val="20"/>
                <w14:ligatures w14:val="none"/>
              </w:rPr>
            </w:pPr>
          </w:p>
        </w:tc>
        <w:tc>
          <w:tcPr>
            <w:tcW w:w="2800" w:type="dxa"/>
          </w:tcPr>
          <w:p w14:paraId="0934A5F8" w14:textId="77777777" w:rsidR="004212BF" w:rsidRPr="00250E0B" w:rsidRDefault="004212BF" w:rsidP="000A76C5">
            <w:pPr>
              <w:rPr>
                <w:rFonts w:ascii="Arial" w:eastAsia="Times New Roman" w:hAnsi="Arial" w:cs="Arial"/>
                <w:b/>
                <w:bCs/>
                <w:kern w:val="0"/>
                <w:sz w:val="20"/>
                <w:szCs w:val="20"/>
                <w14:ligatures w14:val="none"/>
              </w:rPr>
            </w:pPr>
          </w:p>
        </w:tc>
      </w:tr>
      <w:tr w:rsidR="004212BF" w:rsidRPr="00250E0B" w14:paraId="520CA065" w14:textId="77777777" w:rsidTr="00B40CD4">
        <w:tc>
          <w:tcPr>
            <w:tcW w:w="2830" w:type="dxa"/>
          </w:tcPr>
          <w:p w14:paraId="1711DEC1" w14:textId="77777777" w:rsidR="004212BF" w:rsidRPr="00250E0B" w:rsidRDefault="004212BF" w:rsidP="000A76C5">
            <w:pPr>
              <w:rPr>
                <w:rFonts w:ascii="Arial" w:eastAsia="Times New Roman" w:hAnsi="Arial" w:cs="Arial"/>
                <w:b/>
                <w:bCs/>
                <w:kern w:val="0"/>
                <w:sz w:val="20"/>
                <w:szCs w:val="20"/>
                <w14:ligatures w14:val="none"/>
              </w:rPr>
            </w:pPr>
          </w:p>
        </w:tc>
        <w:tc>
          <w:tcPr>
            <w:tcW w:w="2694" w:type="dxa"/>
          </w:tcPr>
          <w:p w14:paraId="239B6117" w14:textId="77777777" w:rsidR="004212BF" w:rsidRPr="00250E0B" w:rsidRDefault="004212BF" w:rsidP="000A76C5">
            <w:pPr>
              <w:rPr>
                <w:rFonts w:ascii="Arial" w:eastAsia="Times New Roman" w:hAnsi="Arial" w:cs="Arial"/>
                <w:b/>
                <w:bCs/>
                <w:kern w:val="0"/>
                <w:sz w:val="20"/>
                <w:szCs w:val="20"/>
                <w14:ligatures w14:val="none"/>
              </w:rPr>
            </w:pPr>
          </w:p>
        </w:tc>
        <w:tc>
          <w:tcPr>
            <w:tcW w:w="2976" w:type="dxa"/>
          </w:tcPr>
          <w:p w14:paraId="1AE87411" w14:textId="77777777" w:rsidR="004212BF" w:rsidRPr="00250E0B" w:rsidRDefault="004212BF" w:rsidP="000A76C5">
            <w:pPr>
              <w:rPr>
                <w:rFonts w:ascii="Arial" w:eastAsia="Times New Roman" w:hAnsi="Arial" w:cs="Arial"/>
                <w:b/>
                <w:bCs/>
                <w:kern w:val="0"/>
                <w:sz w:val="20"/>
                <w:szCs w:val="20"/>
                <w14:ligatures w14:val="none"/>
              </w:rPr>
            </w:pPr>
          </w:p>
        </w:tc>
        <w:tc>
          <w:tcPr>
            <w:tcW w:w="2694" w:type="dxa"/>
          </w:tcPr>
          <w:p w14:paraId="62B9794E" w14:textId="77777777" w:rsidR="004212BF" w:rsidRPr="00250E0B" w:rsidRDefault="004212BF" w:rsidP="000A76C5">
            <w:pPr>
              <w:rPr>
                <w:rFonts w:ascii="Arial" w:eastAsia="Times New Roman" w:hAnsi="Arial" w:cs="Arial"/>
                <w:b/>
                <w:bCs/>
                <w:kern w:val="0"/>
                <w:sz w:val="20"/>
                <w:szCs w:val="20"/>
                <w14:ligatures w14:val="none"/>
              </w:rPr>
            </w:pPr>
          </w:p>
        </w:tc>
        <w:tc>
          <w:tcPr>
            <w:tcW w:w="2800" w:type="dxa"/>
          </w:tcPr>
          <w:p w14:paraId="006F89F8" w14:textId="77777777" w:rsidR="004212BF" w:rsidRPr="00250E0B" w:rsidRDefault="004212BF" w:rsidP="000A76C5">
            <w:pPr>
              <w:rPr>
                <w:rFonts w:ascii="Arial" w:eastAsia="Times New Roman" w:hAnsi="Arial" w:cs="Arial"/>
                <w:b/>
                <w:bCs/>
                <w:kern w:val="0"/>
                <w:sz w:val="20"/>
                <w:szCs w:val="20"/>
                <w14:ligatures w14:val="none"/>
              </w:rPr>
            </w:pPr>
          </w:p>
        </w:tc>
      </w:tr>
      <w:tr w:rsidR="004212BF" w:rsidRPr="00250E0B" w14:paraId="45C67B7B" w14:textId="77777777" w:rsidTr="00B40CD4">
        <w:tc>
          <w:tcPr>
            <w:tcW w:w="2830" w:type="dxa"/>
          </w:tcPr>
          <w:p w14:paraId="49723076" w14:textId="77777777" w:rsidR="004212BF" w:rsidRPr="00250E0B" w:rsidRDefault="004212BF" w:rsidP="000A76C5">
            <w:pPr>
              <w:rPr>
                <w:rFonts w:ascii="Arial" w:eastAsia="Times New Roman" w:hAnsi="Arial" w:cs="Arial"/>
                <w:b/>
                <w:bCs/>
                <w:kern w:val="0"/>
                <w:sz w:val="20"/>
                <w:szCs w:val="20"/>
                <w14:ligatures w14:val="none"/>
              </w:rPr>
            </w:pPr>
          </w:p>
        </w:tc>
        <w:tc>
          <w:tcPr>
            <w:tcW w:w="2694" w:type="dxa"/>
          </w:tcPr>
          <w:p w14:paraId="3CBA0824" w14:textId="77777777" w:rsidR="004212BF" w:rsidRPr="00250E0B" w:rsidRDefault="004212BF" w:rsidP="000A76C5">
            <w:pPr>
              <w:rPr>
                <w:rFonts w:ascii="Arial" w:eastAsia="Times New Roman" w:hAnsi="Arial" w:cs="Arial"/>
                <w:b/>
                <w:bCs/>
                <w:kern w:val="0"/>
                <w:sz w:val="20"/>
                <w:szCs w:val="20"/>
                <w14:ligatures w14:val="none"/>
              </w:rPr>
            </w:pPr>
          </w:p>
        </w:tc>
        <w:tc>
          <w:tcPr>
            <w:tcW w:w="2976" w:type="dxa"/>
          </w:tcPr>
          <w:p w14:paraId="47D72EC9" w14:textId="77777777" w:rsidR="004212BF" w:rsidRPr="00250E0B" w:rsidRDefault="004212BF" w:rsidP="000A76C5">
            <w:pPr>
              <w:rPr>
                <w:rFonts w:ascii="Arial" w:eastAsia="Times New Roman" w:hAnsi="Arial" w:cs="Arial"/>
                <w:b/>
                <w:bCs/>
                <w:kern w:val="0"/>
                <w:sz w:val="20"/>
                <w:szCs w:val="20"/>
                <w14:ligatures w14:val="none"/>
              </w:rPr>
            </w:pPr>
          </w:p>
        </w:tc>
        <w:tc>
          <w:tcPr>
            <w:tcW w:w="2694" w:type="dxa"/>
          </w:tcPr>
          <w:p w14:paraId="252AA977" w14:textId="77777777" w:rsidR="004212BF" w:rsidRPr="00250E0B" w:rsidRDefault="004212BF" w:rsidP="000A76C5">
            <w:pPr>
              <w:rPr>
                <w:rFonts w:ascii="Arial" w:eastAsia="Times New Roman" w:hAnsi="Arial" w:cs="Arial"/>
                <w:b/>
                <w:bCs/>
                <w:kern w:val="0"/>
                <w:sz w:val="20"/>
                <w:szCs w:val="20"/>
                <w14:ligatures w14:val="none"/>
              </w:rPr>
            </w:pPr>
          </w:p>
        </w:tc>
        <w:tc>
          <w:tcPr>
            <w:tcW w:w="2800" w:type="dxa"/>
          </w:tcPr>
          <w:p w14:paraId="70B408E7" w14:textId="77777777" w:rsidR="004212BF" w:rsidRPr="00250E0B" w:rsidRDefault="004212BF" w:rsidP="000A76C5">
            <w:pPr>
              <w:rPr>
                <w:rFonts w:ascii="Arial" w:eastAsia="Times New Roman" w:hAnsi="Arial" w:cs="Arial"/>
                <w:b/>
                <w:bCs/>
                <w:kern w:val="0"/>
                <w:sz w:val="20"/>
                <w:szCs w:val="20"/>
                <w14:ligatures w14:val="none"/>
              </w:rPr>
            </w:pPr>
          </w:p>
        </w:tc>
      </w:tr>
    </w:tbl>
    <w:p w14:paraId="6A7BF75F" w14:textId="77777777" w:rsidR="004212BF" w:rsidRPr="00250E0B" w:rsidRDefault="004212BF" w:rsidP="000A76C5">
      <w:pPr>
        <w:spacing w:after="0" w:line="240" w:lineRule="auto"/>
        <w:jc w:val="both"/>
        <w:rPr>
          <w:rFonts w:ascii="Arial" w:eastAsia="Calibri" w:hAnsi="Arial" w:cs="Arial"/>
          <w:bCs/>
          <w:kern w:val="0"/>
          <w:sz w:val="20"/>
          <w:szCs w:val="20"/>
          <w:lang w:eastAsia="sl-SI"/>
          <w14:ligatures w14:val="none"/>
        </w:rPr>
      </w:pPr>
    </w:p>
    <w:p w14:paraId="30CDE19D" w14:textId="77777777" w:rsidR="004212BF" w:rsidRPr="00250E0B" w:rsidRDefault="004212BF" w:rsidP="00017B1B">
      <w:pPr>
        <w:pStyle w:val="Odstavekseznama"/>
        <w:numPr>
          <w:ilvl w:val="0"/>
          <w:numId w:val="42"/>
        </w:numPr>
        <w:spacing w:line="240" w:lineRule="auto"/>
        <w:rPr>
          <w:rFonts w:ascii="Arial" w:hAnsi="Arial" w:cs="Arial"/>
          <w:sz w:val="20"/>
          <w:szCs w:val="20"/>
        </w:rPr>
      </w:pPr>
      <w:r w:rsidRPr="00250E0B">
        <w:rPr>
          <w:rFonts w:ascii="Arial" w:hAnsi="Arial" w:cs="Arial"/>
          <w:b/>
          <w:bCs/>
          <w:sz w:val="20"/>
          <w:szCs w:val="20"/>
        </w:rPr>
        <w:t>Izvedene aktivnosti in obrazložitev morebitnih odstopanj od predvidenega izvajanja</w:t>
      </w:r>
    </w:p>
    <w:p w14:paraId="6554FF4D" w14:textId="77777777" w:rsidR="004212BF" w:rsidRPr="00250E0B" w:rsidRDefault="004212BF" w:rsidP="000A76C5">
      <w:pPr>
        <w:pStyle w:val="Odstavekseznama"/>
        <w:spacing w:line="240" w:lineRule="auto"/>
        <w:rPr>
          <w:rFonts w:ascii="Arial" w:hAnsi="Arial" w:cs="Arial"/>
          <w:i/>
          <w:iCs/>
          <w:sz w:val="20"/>
          <w:szCs w:val="20"/>
        </w:rPr>
      </w:pPr>
      <w:r w:rsidRPr="00250E0B">
        <w:rPr>
          <w:rFonts w:ascii="Arial" w:hAnsi="Arial" w:cs="Arial"/>
          <w:bCs/>
          <w:i/>
          <w:iCs/>
          <w:sz w:val="20"/>
          <w:szCs w:val="20"/>
          <w:lang w:eastAsia="sl-SI"/>
        </w:rPr>
        <w:t>(vsa odstopanja morajo biti predhodno odobrena s strani ministrstva)</w:t>
      </w:r>
    </w:p>
    <w:tbl>
      <w:tblPr>
        <w:tblStyle w:val="Tabelamrea8"/>
        <w:tblW w:w="14029" w:type="dxa"/>
        <w:tblLook w:val="04A0" w:firstRow="1" w:lastRow="0" w:firstColumn="1" w:lastColumn="0" w:noHBand="0" w:noVBand="1"/>
      </w:tblPr>
      <w:tblGrid>
        <w:gridCol w:w="3539"/>
        <w:gridCol w:w="3402"/>
        <w:gridCol w:w="3544"/>
        <w:gridCol w:w="3544"/>
      </w:tblGrid>
      <w:tr w:rsidR="004212BF" w:rsidRPr="00250E0B" w14:paraId="7A5E7B8C" w14:textId="77777777" w:rsidTr="00B40CD4">
        <w:trPr>
          <w:trHeight w:val="332"/>
        </w:trPr>
        <w:tc>
          <w:tcPr>
            <w:tcW w:w="3539" w:type="dxa"/>
            <w:shd w:val="clear" w:color="auto" w:fill="C5E0B3" w:themeFill="accent6" w:themeFillTint="66"/>
          </w:tcPr>
          <w:p w14:paraId="08D320D1" w14:textId="77777777" w:rsidR="004212BF" w:rsidRPr="00250E0B" w:rsidRDefault="004212BF" w:rsidP="000A76C5">
            <w:pPr>
              <w:rPr>
                <w:rFonts w:ascii="Arial" w:hAnsi="Arial" w:cs="Arial"/>
                <w:b/>
                <w:bCs/>
                <w:sz w:val="20"/>
                <w:szCs w:val="20"/>
              </w:rPr>
            </w:pPr>
            <w:r w:rsidRPr="00250E0B">
              <w:rPr>
                <w:rFonts w:ascii="Arial" w:hAnsi="Arial" w:cs="Arial"/>
                <w:b/>
                <w:bCs/>
                <w:sz w:val="20"/>
                <w:szCs w:val="20"/>
              </w:rPr>
              <w:t>Naziv aktivnosti in kratek opis aktivnosti</w:t>
            </w:r>
          </w:p>
        </w:tc>
        <w:tc>
          <w:tcPr>
            <w:tcW w:w="3402" w:type="dxa"/>
            <w:shd w:val="clear" w:color="auto" w:fill="C5E0B3" w:themeFill="accent6" w:themeFillTint="66"/>
          </w:tcPr>
          <w:p w14:paraId="269E9E5C" w14:textId="77777777" w:rsidR="004212BF" w:rsidRPr="00250E0B" w:rsidRDefault="004212BF" w:rsidP="000A76C5">
            <w:pPr>
              <w:rPr>
                <w:rFonts w:ascii="Arial" w:hAnsi="Arial" w:cs="Arial"/>
                <w:b/>
                <w:bCs/>
                <w:sz w:val="20"/>
                <w:szCs w:val="20"/>
              </w:rPr>
            </w:pPr>
            <w:r w:rsidRPr="00250E0B">
              <w:rPr>
                <w:rFonts w:ascii="Arial" w:hAnsi="Arial" w:cs="Arial"/>
                <w:b/>
                <w:bCs/>
                <w:sz w:val="20"/>
                <w:szCs w:val="20"/>
              </w:rPr>
              <w:t xml:space="preserve">Ustreznost metod dela / izvajanja aktivnosti </w:t>
            </w:r>
          </w:p>
        </w:tc>
        <w:tc>
          <w:tcPr>
            <w:tcW w:w="3544" w:type="dxa"/>
            <w:shd w:val="clear" w:color="auto" w:fill="C5E0B3" w:themeFill="accent6" w:themeFillTint="66"/>
          </w:tcPr>
          <w:p w14:paraId="2E2DFE3F" w14:textId="77777777" w:rsidR="004212BF" w:rsidRPr="00250E0B" w:rsidRDefault="004212BF" w:rsidP="000A76C5">
            <w:pPr>
              <w:rPr>
                <w:rFonts w:ascii="Arial" w:hAnsi="Arial" w:cs="Arial"/>
                <w:b/>
                <w:bCs/>
                <w:sz w:val="20"/>
                <w:szCs w:val="20"/>
              </w:rPr>
            </w:pPr>
            <w:r w:rsidRPr="00250E0B">
              <w:rPr>
                <w:rFonts w:ascii="Arial" w:hAnsi="Arial" w:cs="Arial"/>
                <w:b/>
                <w:bCs/>
                <w:sz w:val="20"/>
                <w:szCs w:val="20"/>
              </w:rPr>
              <w:t>Doseženi rezultat aktivnosti</w:t>
            </w:r>
          </w:p>
        </w:tc>
        <w:tc>
          <w:tcPr>
            <w:tcW w:w="3544" w:type="dxa"/>
            <w:shd w:val="clear" w:color="auto" w:fill="C5E0B3" w:themeFill="accent6" w:themeFillTint="66"/>
          </w:tcPr>
          <w:p w14:paraId="357F9406" w14:textId="77777777" w:rsidR="004212BF" w:rsidRPr="00250E0B" w:rsidRDefault="004212BF" w:rsidP="000A76C5">
            <w:pPr>
              <w:rPr>
                <w:rFonts w:ascii="Arial" w:hAnsi="Arial" w:cs="Arial"/>
                <w:b/>
                <w:bCs/>
                <w:sz w:val="20"/>
                <w:szCs w:val="20"/>
              </w:rPr>
            </w:pPr>
            <w:r w:rsidRPr="00250E0B">
              <w:rPr>
                <w:rFonts w:ascii="Arial" w:hAnsi="Arial" w:cs="Arial"/>
                <w:b/>
                <w:bCs/>
                <w:sz w:val="20"/>
                <w:szCs w:val="20"/>
              </w:rPr>
              <w:t>Razlogi za morebitna odstopanja</w:t>
            </w:r>
          </w:p>
        </w:tc>
      </w:tr>
      <w:tr w:rsidR="004212BF" w:rsidRPr="00250E0B" w14:paraId="1E5EA169" w14:textId="77777777" w:rsidTr="00B40CD4">
        <w:trPr>
          <w:trHeight w:val="129"/>
        </w:trPr>
        <w:tc>
          <w:tcPr>
            <w:tcW w:w="3539" w:type="dxa"/>
          </w:tcPr>
          <w:p w14:paraId="15B6B41B" w14:textId="77777777" w:rsidR="004212BF" w:rsidRPr="00250E0B" w:rsidRDefault="004212BF" w:rsidP="000A76C5">
            <w:pPr>
              <w:rPr>
                <w:rFonts w:ascii="Arial" w:hAnsi="Arial" w:cs="Arial"/>
                <w:b/>
                <w:bCs/>
                <w:sz w:val="20"/>
                <w:szCs w:val="20"/>
              </w:rPr>
            </w:pPr>
          </w:p>
        </w:tc>
        <w:tc>
          <w:tcPr>
            <w:tcW w:w="3402" w:type="dxa"/>
          </w:tcPr>
          <w:p w14:paraId="1D28283B" w14:textId="77777777" w:rsidR="004212BF" w:rsidRPr="00250E0B" w:rsidRDefault="004212BF" w:rsidP="000A76C5">
            <w:pPr>
              <w:rPr>
                <w:rFonts w:ascii="Arial" w:hAnsi="Arial" w:cs="Arial"/>
                <w:b/>
                <w:bCs/>
                <w:sz w:val="20"/>
                <w:szCs w:val="20"/>
              </w:rPr>
            </w:pPr>
          </w:p>
        </w:tc>
        <w:tc>
          <w:tcPr>
            <w:tcW w:w="3544" w:type="dxa"/>
          </w:tcPr>
          <w:p w14:paraId="289C30A8" w14:textId="77777777" w:rsidR="004212BF" w:rsidRPr="00250E0B" w:rsidRDefault="004212BF" w:rsidP="000A76C5">
            <w:pPr>
              <w:rPr>
                <w:rFonts w:ascii="Arial" w:hAnsi="Arial" w:cs="Arial"/>
                <w:b/>
                <w:bCs/>
                <w:sz w:val="20"/>
                <w:szCs w:val="20"/>
              </w:rPr>
            </w:pPr>
          </w:p>
        </w:tc>
        <w:tc>
          <w:tcPr>
            <w:tcW w:w="3544" w:type="dxa"/>
          </w:tcPr>
          <w:p w14:paraId="0B0372FA" w14:textId="77777777" w:rsidR="004212BF" w:rsidRPr="00250E0B" w:rsidRDefault="004212BF" w:rsidP="000A76C5">
            <w:pPr>
              <w:rPr>
                <w:rFonts w:ascii="Arial" w:hAnsi="Arial" w:cs="Arial"/>
                <w:b/>
                <w:bCs/>
                <w:sz w:val="20"/>
                <w:szCs w:val="20"/>
              </w:rPr>
            </w:pPr>
          </w:p>
        </w:tc>
      </w:tr>
      <w:tr w:rsidR="004212BF" w:rsidRPr="00250E0B" w14:paraId="0562CBFF" w14:textId="77777777" w:rsidTr="00B40CD4">
        <w:tc>
          <w:tcPr>
            <w:tcW w:w="3539" w:type="dxa"/>
          </w:tcPr>
          <w:p w14:paraId="2F6302A7" w14:textId="77777777" w:rsidR="004212BF" w:rsidRPr="00250E0B" w:rsidRDefault="004212BF" w:rsidP="000A76C5">
            <w:pPr>
              <w:rPr>
                <w:rFonts w:ascii="Arial" w:hAnsi="Arial" w:cs="Arial"/>
                <w:b/>
                <w:bCs/>
                <w:sz w:val="20"/>
                <w:szCs w:val="20"/>
              </w:rPr>
            </w:pPr>
          </w:p>
        </w:tc>
        <w:tc>
          <w:tcPr>
            <w:tcW w:w="3402" w:type="dxa"/>
          </w:tcPr>
          <w:p w14:paraId="04697B6A" w14:textId="77777777" w:rsidR="004212BF" w:rsidRPr="00250E0B" w:rsidRDefault="004212BF" w:rsidP="000A76C5">
            <w:pPr>
              <w:rPr>
                <w:rFonts w:ascii="Arial" w:hAnsi="Arial" w:cs="Arial"/>
                <w:b/>
                <w:bCs/>
                <w:sz w:val="20"/>
                <w:szCs w:val="20"/>
              </w:rPr>
            </w:pPr>
          </w:p>
        </w:tc>
        <w:tc>
          <w:tcPr>
            <w:tcW w:w="3544" w:type="dxa"/>
          </w:tcPr>
          <w:p w14:paraId="5DB05491" w14:textId="77777777" w:rsidR="004212BF" w:rsidRPr="00250E0B" w:rsidRDefault="004212BF" w:rsidP="000A76C5">
            <w:pPr>
              <w:rPr>
                <w:rFonts w:ascii="Arial" w:hAnsi="Arial" w:cs="Arial"/>
                <w:b/>
                <w:bCs/>
                <w:sz w:val="20"/>
                <w:szCs w:val="20"/>
              </w:rPr>
            </w:pPr>
          </w:p>
        </w:tc>
        <w:tc>
          <w:tcPr>
            <w:tcW w:w="3544" w:type="dxa"/>
          </w:tcPr>
          <w:p w14:paraId="50A92E51" w14:textId="77777777" w:rsidR="004212BF" w:rsidRPr="00250E0B" w:rsidRDefault="004212BF" w:rsidP="000A76C5">
            <w:pPr>
              <w:rPr>
                <w:rFonts w:ascii="Arial" w:hAnsi="Arial" w:cs="Arial"/>
                <w:b/>
                <w:bCs/>
                <w:sz w:val="20"/>
                <w:szCs w:val="20"/>
              </w:rPr>
            </w:pPr>
          </w:p>
        </w:tc>
      </w:tr>
      <w:tr w:rsidR="004212BF" w:rsidRPr="00250E0B" w14:paraId="456C1A15" w14:textId="77777777" w:rsidTr="00B40CD4">
        <w:tc>
          <w:tcPr>
            <w:tcW w:w="3539" w:type="dxa"/>
          </w:tcPr>
          <w:p w14:paraId="3A389EB3" w14:textId="77777777" w:rsidR="004212BF" w:rsidRPr="00250E0B" w:rsidRDefault="004212BF" w:rsidP="000A76C5">
            <w:pPr>
              <w:rPr>
                <w:rFonts w:ascii="Arial" w:hAnsi="Arial" w:cs="Arial"/>
                <w:b/>
                <w:bCs/>
                <w:sz w:val="20"/>
                <w:szCs w:val="20"/>
              </w:rPr>
            </w:pPr>
          </w:p>
        </w:tc>
        <w:tc>
          <w:tcPr>
            <w:tcW w:w="3402" w:type="dxa"/>
          </w:tcPr>
          <w:p w14:paraId="292D012F" w14:textId="77777777" w:rsidR="004212BF" w:rsidRPr="00250E0B" w:rsidRDefault="004212BF" w:rsidP="000A76C5">
            <w:pPr>
              <w:rPr>
                <w:rFonts w:ascii="Arial" w:hAnsi="Arial" w:cs="Arial"/>
                <w:b/>
                <w:bCs/>
                <w:sz w:val="20"/>
                <w:szCs w:val="20"/>
              </w:rPr>
            </w:pPr>
          </w:p>
        </w:tc>
        <w:tc>
          <w:tcPr>
            <w:tcW w:w="3544" w:type="dxa"/>
          </w:tcPr>
          <w:p w14:paraId="3E933ED7" w14:textId="77777777" w:rsidR="004212BF" w:rsidRPr="00250E0B" w:rsidRDefault="004212BF" w:rsidP="000A76C5">
            <w:pPr>
              <w:rPr>
                <w:rFonts w:ascii="Arial" w:hAnsi="Arial" w:cs="Arial"/>
                <w:b/>
                <w:bCs/>
                <w:sz w:val="20"/>
                <w:szCs w:val="20"/>
              </w:rPr>
            </w:pPr>
          </w:p>
        </w:tc>
        <w:tc>
          <w:tcPr>
            <w:tcW w:w="3544" w:type="dxa"/>
          </w:tcPr>
          <w:p w14:paraId="31DEA4FC" w14:textId="77777777" w:rsidR="004212BF" w:rsidRPr="00250E0B" w:rsidRDefault="004212BF" w:rsidP="000A76C5">
            <w:pPr>
              <w:rPr>
                <w:rFonts w:ascii="Arial" w:hAnsi="Arial" w:cs="Arial"/>
                <w:b/>
                <w:bCs/>
                <w:sz w:val="20"/>
                <w:szCs w:val="20"/>
              </w:rPr>
            </w:pPr>
          </w:p>
        </w:tc>
      </w:tr>
      <w:tr w:rsidR="004212BF" w:rsidRPr="00250E0B" w14:paraId="56D919C1" w14:textId="77777777" w:rsidTr="00B40CD4">
        <w:tc>
          <w:tcPr>
            <w:tcW w:w="3539" w:type="dxa"/>
          </w:tcPr>
          <w:p w14:paraId="5F317CDB" w14:textId="77777777" w:rsidR="004212BF" w:rsidRPr="00250E0B" w:rsidRDefault="004212BF" w:rsidP="000A76C5">
            <w:pPr>
              <w:rPr>
                <w:rFonts w:ascii="Arial" w:hAnsi="Arial" w:cs="Arial"/>
                <w:b/>
                <w:bCs/>
                <w:sz w:val="20"/>
                <w:szCs w:val="20"/>
              </w:rPr>
            </w:pPr>
          </w:p>
        </w:tc>
        <w:tc>
          <w:tcPr>
            <w:tcW w:w="3402" w:type="dxa"/>
          </w:tcPr>
          <w:p w14:paraId="088FC69D" w14:textId="77777777" w:rsidR="004212BF" w:rsidRPr="00250E0B" w:rsidRDefault="004212BF" w:rsidP="000A76C5">
            <w:pPr>
              <w:rPr>
                <w:rFonts w:ascii="Arial" w:hAnsi="Arial" w:cs="Arial"/>
                <w:b/>
                <w:bCs/>
                <w:sz w:val="20"/>
                <w:szCs w:val="20"/>
              </w:rPr>
            </w:pPr>
          </w:p>
        </w:tc>
        <w:tc>
          <w:tcPr>
            <w:tcW w:w="3544" w:type="dxa"/>
          </w:tcPr>
          <w:p w14:paraId="0EC31B7A" w14:textId="77777777" w:rsidR="004212BF" w:rsidRPr="00250E0B" w:rsidRDefault="004212BF" w:rsidP="000A76C5">
            <w:pPr>
              <w:rPr>
                <w:rFonts w:ascii="Arial" w:hAnsi="Arial" w:cs="Arial"/>
                <w:b/>
                <w:bCs/>
                <w:sz w:val="20"/>
                <w:szCs w:val="20"/>
              </w:rPr>
            </w:pPr>
          </w:p>
        </w:tc>
        <w:tc>
          <w:tcPr>
            <w:tcW w:w="3544" w:type="dxa"/>
          </w:tcPr>
          <w:p w14:paraId="6E01D1C3" w14:textId="77777777" w:rsidR="004212BF" w:rsidRPr="00250E0B" w:rsidRDefault="004212BF" w:rsidP="000A76C5">
            <w:pPr>
              <w:rPr>
                <w:rFonts w:ascii="Arial" w:hAnsi="Arial" w:cs="Arial"/>
                <w:b/>
                <w:bCs/>
                <w:sz w:val="20"/>
                <w:szCs w:val="20"/>
              </w:rPr>
            </w:pPr>
          </w:p>
        </w:tc>
      </w:tr>
      <w:tr w:rsidR="004212BF" w:rsidRPr="00250E0B" w14:paraId="07EC3BE8" w14:textId="77777777" w:rsidTr="00B40CD4">
        <w:tc>
          <w:tcPr>
            <w:tcW w:w="3539" w:type="dxa"/>
          </w:tcPr>
          <w:p w14:paraId="61BDDAF3" w14:textId="77777777" w:rsidR="004212BF" w:rsidRPr="00250E0B" w:rsidRDefault="004212BF" w:rsidP="000A76C5">
            <w:pPr>
              <w:rPr>
                <w:rFonts w:ascii="Arial" w:hAnsi="Arial" w:cs="Arial"/>
                <w:b/>
                <w:bCs/>
                <w:sz w:val="20"/>
                <w:szCs w:val="20"/>
              </w:rPr>
            </w:pPr>
          </w:p>
        </w:tc>
        <w:tc>
          <w:tcPr>
            <w:tcW w:w="3402" w:type="dxa"/>
          </w:tcPr>
          <w:p w14:paraId="4B859450" w14:textId="77777777" w:rsidR="004212BF" w:rsidRPr="00250E0B" w:rsidRDefault="004212BF" w:rsidP="000A76C5">
            <w:pPr>
              <w:rPr>
                <w:rFonts w:ascii="Arial" w:hAnsi="Arial" w:cs="Arial"/>
                <w:b/>
                <w:bCs/>
                <w:sz w:val="20"/>
                <w:szCs w:val="20"/>
              </w:rPr>
            </w:pPr>
          </w:p>
        </w:tc>
        <w:tc>
          <w:tcPr>
            <w:tcW w:w="3544" w:type="dxa"/>
          </w:tcPr>
          <w:p w14:paraId="5E979A73" w14:textId="77777777" w:rsidR="004212BF" w:rsidRPr="00250E0B" w:rsidRDefault="004212BF" w:rsidP="000A76C5">
            <w:pPr>
              <w:rPr>
                <w:rFonts w:ascii="Arial" w:hAnsi="Arial" w:cs="Arial"/>
                <w:b/>
                <w:bCs/>
                <w:sz w:val="20"/>
                <w:szCs w:val="20"/>
              </w:rPr>
            </w:pPr>
          </w:p>
        </w:tc>
        <w:tc>
          <w:tcPr>
            <w:tcW w:w="3544" w:type="dxa"/>
          </w:tcPr>
          <w:p w14:paraId="790D225D" w14:textId="77777777" w:rsidR="004212BF" w:rsidRPr="00250E0B" w:rsidRDefault="004212BF" w:rsidP="000A76C5">
            <w:pPr>
              <w:rPr>
                <w:rFonts w:ascii="Arial" w:hAnsi="Arial" w:cs="Arial"/>
                <w:b/>
                <w:bCs/>
                <w:sz w:val="20"/>
                <w:szCs w:val="20"/>
              </w:rPr>
            </w:pPr>
          </w:p>
        </w:tc>
      </w:tr>
    </w:tbl>
    <w:p w14:paraId="0CC2D8F9" w14:textId="77777777" w:rsidR="004212BF" w:rsidRPr="00250E0B" w:rsidRDefault="004212BF" w:rsidP="000A76C5">
      <w:pPr>
        <w:spacing w:after="0" w:line="240" w:lineRule="auto"/>
        <w:jc w:val="both"/>
        <w:rPr>
          <w:rFonts w:ascii="Arial" w:eastAsia="Calibri" w:hAnsi="Arial" w:cs="Arial"/>
          <w:bCs/>
          <w:kern w:val="0"/>
          <w:sz w:val="20"/>
          <w:szCs w:val="20"/>
          <w:lang w:eastAsia="sl-SI"/>
          <w14:ligatures w14:val="none"/>
        </w:rPr>
      </w:pPr>
    </w:p>
    <w:p w14:paraId="2A0A89F2" w14:textId="77777777" w:rsidR="004212BF" w:rsidRPr="00250E0B" w:rsidRDefault="004212BF" w:rsidP="00017B1B">
      <w:pPr>
        <w:pStyle w:val="Odstavekseznama"/>
        <w:numPr>
          <w:ilvl w:val="0"/>
          <w:numId w:val="42"/>
        </w:numPr>
        <w:spacing w:line="240" w:lineRule="auto"/>
        <w:rPr>
          <w:rFonts w:ascii="Arial" w:hAnsi="Arial" w:cs="Arial"/>
          <w:b/>
          <w:sz w:val="20"/>
          <w:szCs w:val="20"/>
          <w:lang w:eastAsia="sl-SI"/>
        </w:rPr>
      </w:pPr>
      <w:r w:rsidRPr="00250E0B">
        <w:rPr>
          <w:rFonts w:ascii="Arial" w:hAnsi="Arial" w:cs="Arial"/>
          <w:b/>
          <w:sz w:val="20"/>
          <w:szCs w:val="20"/>
          <w:lang w:eastAsia="sl-SI"/>
        </w:rPr>
        <w:t>Družbeni učinki</w:t>
      </w:r>
    </w:p>
    <w:p w14:paraId="715AD94F" w14:textId="77777777" w:rsidR="004212BF" w:rsidRPr="00250E0B" w:rsidRDefault="004212BF" w:rsidP="000A76C5">
      <w:pPr>
        <w:pStyle w:val="Odstavekseznama"/>
        <w:spacing w:line="240" w:lineRule="auto"/>
        <w:rPr>
          <w:rFonts w:ascii="Arial" w:hAnsi="Arial" w:cs="Arial"/>
          <w:bCs/>
          <w:sz w:val="20"/>
          <w:szCs w:val="20"/>
          <w:lang w:eastAsia="sl-SI"/>
        </w:rPr>
      </w:pPr>
      <w:r w:rsidRPr="00250E0B">
        <w:rPr>
          <w:rFonts w:ascii="Arial" w:hAnsi="Arial" w:cs="Arial"/>
          <w:bCs/>
          <w:sz w:val="20"/>
          <w:szCs w:val="20"/>
          <w:lang w:eastAsia="sl-SI"/>
        </w:rPr>
        <w:t xml:space="preserve">Navedite predvidene družbene učinke projekta oziroma napredek projekta v obdobju poročanja pri doseganju izbranih družbenih učinkov ter metode spremljanja in merjenje le-teh in/ali njihove rezultate. </w:t>
      </w:r>
    </w:p>
    <w:p w14:paraId="454FA815" w14:textId="77777777" w:rsidR="004212BF" w:rsidRPr="00250E0B" w:rsidRDefault="004212BF" w:rsidP="000A76C5">
      <w:pPr>
        <w:pStyle w:val="Odstavekseznama"/>
        <w:spacing w:line="240" w:lineRule="auto"/>
        <w:rPr>
          <w:rFonts w:ascii="Arial" w:hAnsi="Arial" w:cs="Arial"/>
          <w:bCs/>
          <w:sz w:val="20"/>
          <w:szCs w:val="20"/>
          <w:lang w:eastAsia="sl-SI"/>
        </w:rPr>
      </w:pPr>
    </w:p>
    <w:p w14:paraId="1BEFF530" w14:textId="77777777" w:rsidR="004212BF" w:rsidRPr="00250E0B" w:rsidRDefault="004212BF" w:rsidP="000A76C5">
      <w:pPr>
        <w:pStyle w:val="Odstavekseznama"/>
        <w:spacing w:line="240" w:lineRule="auto"/>
        <w:rPr>
          <w:rFonts w:ascii="Arial" w:hAnsi="Arial" w:cs="Arial"/>
          <w:b/>
          <w:sz w:val="20"/>
          <w:szCs w:val="20"/>
          <w:lang w:eastAsia="sl-SI"/>
        </w:rPr>
      </w:pPr>
      <w:r w:rsidRPr="00250E0B">
        <w:rPr>
          <w:rFonts w:ascii="Arial" w:hAnsi="Arial" w:cs="Arial"/>
          <w:bCs/>
          <w:sz w:val="20"/>
          <w:szCs w:val="20"/>
          <w:lang w:eastAsia="sl-SI"/>
        </w:rPr>
        <w:t xml:space="preserve">V kolikor ste za metodo merjenja družbenih učinkov izbrali model merjenja družbenih učinkov, ki je dostopen na spletni strani ministrstva, pojasnite ali ste imeli pri uporabi kakšne težave, ocenite njegovo stopnjo zahtevnosti ter uporabnosti. Ne glede na izbrano metodo merjenja družbenih učinkov, opredelite tudi, ali menite, da je merjenje družbenih učinkov potrebno in potencialno lahko prispevka k komunikaciji doprinosa organizacij socialne ekonomije k reševanju družbenih problemov, izboljšanju ponudbe na trgu oziroma, ali ima lahko pozitivne učinke.  </w:t>
      </w:r>
    </w:p>
    <w:tbl>
      <w:tblPr>
        <w:tblStyle w:val="Tabelamrea"/>
        <w:tblW w:w="0" w:type="auto"/>
        <w:tblLook w:val="04A0" w:firstRow="1" w:lastRow="0" w:firstColumn="1" w:lastColumn="0" w:noHBand="0" w:noVBand="1"/>
      </w:tblPr>
      <w:tblGrid>
        <w:gridCol w:w="13994"/>
      </w:tblGrid>
      <w:tr w:rsidR="004212BF" w:rsidRPr="00250E0B" w14:paraId="4A3914C5" w14:textId="77777777" w:rsidTr="00B40CD4">
        <w:tc>
          <w:tcPr>
            <w:tcW w:w="13994" w:type="dxa"/>
          </w:tcPr>
          <w:p w14:paraId="5F9DF7D2" w14:textId="77777777" w:rsidR="004212BF" w:rsidRPr="00250E0B" w:rsidRDefault="004212BF" w:rsidP="000A76C5">
            <w:pPr>
              <w:rPr>
                <w:rFonts w:ascii="Arial" w:hAnsi="Arial" w:cs="Arial"/>
                <w:bCs/>
              </w:rPr>
            </w:pPr>
          </w:p>
        </w:tc>
      </w:tr>
    </w:tbl>
    <w:p w14:paraId="0ADEAF79" w14:textId="77777777" w:rsidR="004212BF" w:rsidRPr="00250E0B" w:rsidRDefault="004212BF" w:rsidP="000A76C5">
      <w:pPr>
        <w:spacing w:after="0" w:line="240" w:lineRule="auto"/>
        <w:jc w:val="both"/>
        <w:rPr>
          <w:rFonts w:ascii="Arial" w:eastAsia="Calibri" w:hAnsi="Arial" w:cs="Arial"/>
          <w:bCs/>
          <w:kern w:val="0"/>
          <w:sz w:val="20"/>
          <w:szCs w:val="20"/>
          <w:lang w:eastAsia="sl-SI"/>
          <w14:ligatures w14:val="none"/>
        </w:rPr>
      </w:pPr>
    </w:p>
    <w:p w14:paraId="1BFE69A2" w14:textId="77777777" w:rsidR="004212BF" w:rsidRPr="00250E0B" w:rsidRDefault="004212BF" w:rsidP="000A76C5">
      <w:pPr>
        <w:spacing w:after="0" w:line="240" w:lineRule="auto"/>
        <w:jc w:val="both"/>
        <w:rPr>
          <w:rFonts w:ascii="Arial" w:eastAsia="Calibri" w:hAnsi="Arial" w:cs="Arial"/>
          <w:bCs/>
          <w:kern w:val="0"/>
          <w:sz w:val="20"/>
          <w:szCs w:val="20"/>
          <w:lang w:eastAsia="sl-SI"/>
          <w14:ligatures w14:val="none"/>
        </w:rPr>
      </w:pPr>
      <w:r w:rsidRPr="00250E0B">
        <w:rPr>
          <w:rFonts w:ascii="Arial" w:eastAsia="Calibri" w:hAnsi="Arial" w:cs="Arial"/>
          <w:bCs/>
          <w:kern w:val="0"/>
          <w:sz w:val="20"/>
          <w:szCs w:val="20"/>
          <w:lang w:eastAsia="sl-SI"/>
          <w14:ligatures w14:val="none"/>
        </w:rPr>
        <w:t>V spodnjo tabelo vpišite predvidene družene učinke in stanje realizacije:</w:t>
      </w:r>
    </w:p>
    <w:tbl>
      <w:tblPr>
        <w:tblStyle w:val="Tabelamrea"/>
        <w:tblW w:w="0" w:type="auto"/>
        <w:tblLook w:val="04A0" w:firstRow="1" w:lastRow="0" w:firstColumn="1" w:lastColumn="0" w:noHBand="0" w:noVBand="1"/>
      </w:tblPr>
      <w:tblGrid>
        <w:gridCol w:w="4664"/>
        <w:gridCol w:w="4665"/>
        <w:gridCol w:w="4665"/>
      </w:tblGrid>
      <w:tr w:rsidR="004212BF" w:rsidRPr="00250E0B" w14:paraId="6E79B038" w14:textId="77777777" w:rsidTr="00B40CD4">
        <w:tc>
          <w:tcPr>
            <w:tcW w:w="4664" w:type="dxa"/>
            <w:shd w:val="clear" w:color="auto" w:fill="C5E0B3" w:themeFill="accent6" w:themeFillTint="66"/>
          </w:tcPr>
          <w:p w14:paraId="0A2739EE" w14:textId="77777777" w:rsidR="004212BF" w:rsidRPr="00250E0B" w:rsidRDefault="004212BF" w:rsidP="000A76C5">
            <w:pPr>
              <w:jc w:val="both"/>
              <w:rPr>
                <w:rFonts w:ascii="Arial" w:eastAsia="Calibri" w:hAnsi="Arial" w:cs="Arial"/>
                <w:bCs/>
              </w:rPr>
            </w:pPr>
            <w:r w:rsidRPr="00250E0B">
              <w:rPr>
                <w:rFonts w:ascii="Arial" w:eastAsia="Calibri" w:hAnsi="Arial" w:cs="Arial"/>
                <w:b/>
                <w:bCs/>
              </w:rPr>
              <w:t>Naziv družbenega učinka</w:t>
            </w:r>
          </w:p>
        </w:tc>
        <w:tc>
          <w:tcPr>
            <w:tcW w:w="4665" w:type="dxa"/>
            <w:shd w:val="clear" w:color="auto" w:fill="C5E0B3" w:themeFill="accent6" w:themeFillTint="66"/>
          </w:tcPr>
          <w:p w14:paraId="1DE61D47" w14:textId="77777777" w:rsidR="004212BF" w:rsidRPr="00250E0B" w:rsidRDefault="004212BF" w:rsidP="000A76C5">
            <w:pPr>
              <w:jc w:val="both"/>
              <w:rPr>
                <w:rFonts w:ascii="Arial" w:eastAsia="Calibri" w:hAnsi="Arial" w:cs="Arial"/>
                <w:bCs/>
              </w:rPr>
            </w:pPr>
            <w:r w:rsidRPr="00250E0B">
              <w:rPr>
                <w:rFonts w:ascii="Arial" w:eastAsia="Calibri" w:hAnsi="Arial" w:cs="Arial"/>
                <w:b/>
                <w:bCs/>
              </w:rPr>
              <w:t>Realizacija v predvidenem terminu (da/ne)</w:t>
            </w:r>
          </w:p>
        </w:tc>
        <w:tc>
          <w:tcPr>
            <w:tcW w:w="4665" w:type="dxa"/>
            <w:shd w:val="clear" w:color="auto" w:fill="C5E0B3" w:themeFill="accent6" w:themeFillTint="66"/>
          </w:tcPr>
          <w:p w14:paraId="1FFE0104" w14:textId="77777777" w:rsidR="004212BF" w:rsidRPr="00250E0B" w:rsidRDefault="004212BF" w:rsidP="000A76C5">
            <w:pPr>
              <w:jc w:val="both"/>
              <w:rPr>
                <w:rFonts w:ascii="Arial" w:eastAsia="Calibri" w:hAnsi="Arial" w:cs="Arial"/>
                <w:b/>
                <w:bCs/>
              </w:rPr>
            </w:pPr>
            <w:r w:rsidRPr="00250E0B">
              <w:rPr>
                <w:rFonts w:ascii="Arial" w:eastAsia="Calibri" w:hAnsi="Arial" w:cs="Arial"/>
                <w:b/>
                <w:bCs/>
              </w:rPr>
              <w:t>Razlogi za morebitna odstopanja</w:t>
            </w:r>
          </w:p>
        </w:tc>
      </w:tr>
      <w:tr w:rsidR="004212BF" w:rsidRPr="00250E0B" w14:paraId="531A4AC7" w14:textId="77777777" w:rsidTr="00B40CD4">
        <w:tc>
          <w:tcPr>
            <w:tcW w:w="4664" w:type="dxa"/>
          </w:tcPr>
          <w:p w14:paraId="4D6A5645" w14:textId="77777777" w:rsidR="004212BF" w:rsidRPr="00250E0B" w:rsidRDefault="004212BF" w:rsidP="000A76C5">
            <w:pPr>
              <w:jc w:val="both"/>
              <w:rPr>
                <w:rFonts w:ascii="Arial" w:eastAsia="Calibri" w:hAnsi="Arial" w:cs="Arial"/>
                <w:bCs/>
              </w:rPr>
            </w:pPr>
          </w:p>
        </w:tc>
        <w:tc>
          <w:tcPr>
            <w:tcW w:w="4665" w:type="dxa"/>
          </w:tcPr>
          <w:p w14:paraId="037C6DB6" w14:textId="77777777" w:rsidR="004212BF" w:rsidRPr="00250E0B" w:rsidRDefault="004212BF" w:rsidP="000A76C5">
            <w:pPr>
              <w:jc w:val="both"/>
              <w:rPr>
                <w:rFonts w:ascii="Arial" w:eastAsia="Calibri" w:hAnsi="Arial" w:cs="Arial"/>
                <w:bCs/>
              </w:rPr>
            </w:pPr>
          </w:p>
        </w:tc>
        <w:tc>
          <w:tcPr>
            <w:tcW w:w="4665" w:type="dxa"/>
          </w:tcPr>
          <w:p w14:paraId="57898E05" w14:textId="77777777" w:rsidR="004212BF" w:rsidRPr="00250E0B" w:rsidRDefault="004212BF" w:rsidP="000A76C5">
            <w:pPr>
              <w:jc w:val="both"/>
              <w:rPr>
                <w:rFonts w:ascii="Arial" w:eastAsia="Calibri" w:hAnsi="Arial" w:cs="Arial"/>
                <w:bCs/>
              </w:rPr>
            </w:pPr>
          </w:p>
        </w:tc>
      </w:tr>
      <w:tr w:rsidR="004212BF" w:rsidRPr="00250E0B" w14:paraId="6A525A6E" w14:textId="77777777" w:rsidTr="00B40CD4">
        <w:tc>
          <w:tcPr>
            <w:tcW w:w="4664" w:type="dxa"/>
          </w:tcPr>
          <w:p w14:paraId="32B3A2E3" w14:textId="77777777" w:rsidR="004212BF" w:rsidRPr="00250E0B" w:rsidRDefault="004212BF" w:rsidP="000A76C5">
            <w:pPr>
              <w:jc w:val="both"/>
              <w:rPr>
                <w:rFonts w:ascii="Arial" w:eastAsia="Calibri" w:hAnsi="Arial" w:cs="Arial"/>
                <w:bCs/>
              </w:rPr>
            </w:pPr>
          </w:p>
        </w:tc>
        <w:tc>
          <w:tcPr>
            <w:tcW w:w="4665" w:type="dxa"/>
          </w:tcPr>
          <w:p w14:paraId="307CBC34" w14:textId="77777777" w:rsidR="004212BF" w:rsidRPr="00250E0B" w:rsidRDefault="004212BF" w:rsidP="000A76C5">
            <w:pPr>
              <w:jc w:val="both"/>
              <w:rPr>
                <w:rFonts w:ascii="Arial" w:eastAsia="Calibri" w:hAnsi="Arial" w:cs="Arial"/>
                <w:bCs/>
              </w:rPr>
            </w:pPr>
          </w:p>
        </w:tc>
        <w:tc>
          <w:tcPr>
            <w:tcW w:w="4665" w:type="dxa"/>
          </w:tcPr>
          <w:p w14:paraId="3C4CD349" w14:textId="77777777" w:rsidR="004212BF" w:rsidRPr="00250E0B" w:rsidRDefault="004212BF" w:rsidP="000A76C5">
            <w:pPr>
              <w:jc w:val="both"/>
              <w:rPr>
                <w:rFonts w:ascii="Arial" w:eastAsia="Calibri" w:hAnsi="Arial" w:cs="Arial"/>
                <w:bCs/>
              </w:rPr>
            </w:pPr>
          </w:p>
        </w:tc>
      </w:tr>
      <w:tr w:rsidR="004212BF" w:rsidRPr="00250E0B" w14:paraId="26804FC4" w14:textId="77777777" w:rsidTr="00B40CD4">
        <w:tc>
          <w:tcPr>
            <w:tcW w:w="4664" w:type="dxa"/>
          </w:tcPr>
          <w:p w14:paraId="74640FAA" w14:textId="77777777" w:rsidR="004212BF" w:rsidRPr="00250E0B" w:rsidRDefault="004212BF" w:rsidP="000A76C5">
            <w:pPr>
              <w:jc w:val="both"/>
              <w:rPr>
                <w:rFonts w:ascii="Arial" w:eastAsia="Calibri" w:hAnsi="Arial" w:cs="Arial"/>
                <w:bCs/>
              </w:rPr>
            </w:pPr>
          </w:p>
        </w:tc>
        <w:tc>
          <w:tcPr>
            <w:tcW w:w="4665" w:type="dxa"/>
          </w:tcPr>
          <w:p w14:paraId="3DB9E791" w14:textId="77777777" w:rsidR="004212BF" w:rsidRPr="00250E0B" w:rsidRDefault="004212BF" w:rsidP="000A76C5">
            <w:pPr>
              <w:jc w:val="both"/>
              <w:rPr>
                <w:rFonts w:ascii="Arial" w:eastAsia="Calibri" w:hAnsi="Arial" w:cs="Arial"/>
                <w:bCs/>
              </w:rPr>
            </w:pPr>
          </w:p>
        </w:tc>
        <w:tc>
          <w:tcPr>
            <w:tcW w:w="4665" w:type="dxa"/>
          </w:tcPr>
          <w:p w14:paraId="1FF5746D" w14:textId="77777777" w:rsidR="004212BF" w:rsidRPr="00250E0B" w:rsidRDefault="004212BF" w:rsidP="000A76C5">
            <w:pPr>
              <w:jc w:val="both"/>
              <w:rPr>
                <w:rFonts w:ascii="Arial" w:eastAsia="Calibri" w:hAnsi="Arial" w:cs="Arial"/>
                <w:bCs/>
              </w:rPr>
            </w:pPr>
          </w:p>
        </w:tc>
      </w:tr>
      <w:tr w:rsidR="004212BF" w:rsidRPr="00250E0B" w14:paraId="11E1440F" w14:textId="77777777" w:rsidTr="00B40CD4">
        <w:tc>
          <w:tcPr>
            <w:tcW w:w="4664" w:type="dxa"/>
          </w:tcPr>
          <w:p w14:paraId="2380E7B3" w14:textId="77777777" w:rsidR="004212BF" w:rsidRPr="00250E0B" w:rsidRDefault="004212BF" w:rsidP="000A76C5">
            <w:pPr>
              <w:jc w:val="both"/>
              <w:rPr>
                <w:rFonts w:ascii="Arial" w:eastAsia="Calibri" w:hAnsi="Arial" w:cs="Arial"/>
                <w:bCs/>
              </w:rPr>
            </w:pPr>
          </w:p>
        </w:tc>
        <w:tc>
          <w:tcPr>
            <w:tcW w:w="4665" w:type="dxa"/>
          </w:tcPr>
          <w:p w14:paraId="23457B2C" w14:textId="77777777" w:rsidR="004212BF" w:rsidRPr="00250E0B" w:rsidRDefault="004212BF" w:rsidP="000A76C5">
            <w:pPr>
              <w:jc w:val="both"/>
              <w:rPr>
                <w:rFonts w:ascii="Arial" w:eastAsia="Calibri" w:hAnsi="Arial" w:cs="Arial"/>
                <w:bCs/>
              </w:rPr>
            </w:pPr>
          </w:p>
        </w:tc>
        <w:tc>
          <w:tcPr>
            <w:tcW w:w="4665" w:type="dxa"/>
          </w:tcPr>
          <w:p w14:paraId="3B9302DA" w14:textId="77777777" w:rsidR="004212BF" w:rsidRPr="00250E0B" w:rsidRDefault="004212BF" w:rsidP="000A76C5">
            <w:pPr>
              <w:jc w:val="both"/>
              <w:rPr>
                <w:rFonts w:ascii="Arial" w:eastAsia="Calibri" w:hAnsi="Arial" w:cs="Arial"/>
                <w:bCs/>
              </w:rPr>
            </w:pPr>
          </w:p>
        </w:tc>
      </w:tr>
    </w:tbl>
    <w:p w14:paraId="09FCA548" w14:textId="77777777" w:rsidR="004212BF" w:rsidRPr="00250E0B" w:rsidRDefault="004212BF" w:rsidP="000A76C5">
      <w:pPr>
        <w:spacing w:after="0" w:line="240" w:lineRule="auto"/>
        <w:jc w:val="both"/>
        <w:rPr>
          <w:rFonts w:ascii="Arial" w:eastAsia="Calibri" w:hAnsi="Arial" w:cs="Arial"/>
          <w:bCs/>
          <w:kern w:val="0"/>
          <w:sz w:val="20"/>
          <w:szCs w:val="20"/>
          <w:lang w:eastAsia="sl-SI"/>
          <w14:ligatures w14:val="none"/>
        </w:rPr>
      </w:pPr>
    </w:p>
    <w:p w14:paraId="3C5D669D" w14:textId="77777777" w:rsidR="004212BF" w:rsidRPr="00250E0B" w:rsidRDefault="004212BF" w:rsidP="00017B1B">
      <w:pPr>
        <w:numPr>
          <w:ilvl w:val="0"/>
          <w:numId w:val="42"/>
        </w:numPr>
        <w:spacing w:after="0" w:line="240" w:lineRule="auto"/>
        <w:contextualSpacing/>
        <w:jc w:val="both"/>
        <w:rPr>
          <w:rFonts w:ascii="Arial" w:eastAsia="Calibri" w:hAnsi="Arial" w:cs="Arial"/>
          <w:b/>
          <w:kern w:val="0"/>
          <w:sz w:val="20"/>
          <w:szCs w:val="20"/>
          <w:lang w:eastAsia="sl-SI"/>
          <w14:ligatures w14:val="none"/>
        </w:rPr>
      </w:pPr>
      <w:r w:rsidRPr="00250E0B">
        <w:rPr>
          <w:rFonts w:ascii="Arial" w:eastAsia="Calibri" w:hAnsi="Arial" w:cs="Arial"/>
          <w:b/>
          <w:kern w:val="0"/>
          <w:sz w:val="20"/>
          <w:szCs w:val="20"/>
          <w:lang w:eastAsia="sl-SI"/>
          <w14:ligatures w14:val="none"/>
        </w:rPr>
        <w:t>Izvedba delovnih nalog</w:t>
      </w:r>
    </w:p>
    <w:p w14:paraId="66367C5C" w14:textId="77777777" w:rsidR="004212BF" w:rsidRPr="00250E0B" w:rsidRDefault="004212BF" w:rsidP="000A76C5">
      <w:pPr>
        <w:spacing w:after="0" w:line="240" w:lineRule="auto"/>
        <w:ind w:left="720"/>
        <w:contextualSpacing/>
        <w:jc w:val="both"/>
        <w:rPr>
          <w:rFonts w:ascii="Arial" w:eastAsia="Calibri" w:hAnsi="Arial" w:cs="Arial"/>
          <w:bCs/>
          <w:kern w:val="0"/>
          <w:sz w:val="20"/>
          <w:szCs w:val="20"/>
          <w:lang w:eastAsia="sl-SI"/>
          <w14:ligatures w14:val="none"/>
        </w:rPr>
      </w:pPr>
      <w:r w:rsidRPr="00250E0B">
        <w:rPr>
          <w:rFonts w:ascii="Arial" w:eastAsia="Calibri" w:hAnsi="Arial" w:cs="Arial"/>
          <w:bCs/>
          <w:kern w:val="0"/>
          <w:sz w:val="20"/>
          <w:szCs w:val="20"/>
          <w:lang w:eastAsia="sl-SI"/>
          <w14:ligatures w14:val="none"/>
        </w:rPr>
        <w:t xml:space="preserve">Opišite delovne naloge zaposlenih, morebitna odstopanja od predvidenih nalog posamezne vloge/funkcije, vključitve v usposabljanja, predvideno odstopanje od predvidenega obsega zaposlitve ter razloge za odstopanja. </w:t>
      </w:r>
    </w:p>
    <w:tbl>
      <w:tblPr>
        <w:tblStyle w:val="Tabelamrea"/>
        <w:tblW w:w="14029" w:type="dxa"/>
        <w:tblLook w:val="04A0" w:firstRow="1" w:lastRow="0" w:firstColumn="1" w:lastColumn="0" w:noHBand="0" w:noVBand="1"/>
      </w:tblPr>
      <w:tblGrid>
        <w:gridCol w:w="4676"/>
        <w:gridCol w:w="4676"/>
        <w:gridCol w:w="4677"/>
      </w:tblGrid>
      <w:tr w:rsidR="004212BF" w:rsidRPr="00250E0B" w14:paraId="6E7861FD" w14:textId="77777777" w:rsidTr="00B40CD4">
        <w:tc>
          <w:tcPr>
            <w:tcW w:w="4676" w:type="dxa"/>
            <w:shd w:val="clear" w:color="auto" w:fill="C5E0B3" w:themeFill="accent6" w:themeFillTint="66"/>
          </w:tcPr>
          <w:p w14:paraId="534DC1C4" w14:textId="77777777" w:rsidR="004212BF" w:rsidRPr="00250E0B" w:rsidRDefault="004212BF" w:rsidP="000A76C5">
            <w:pPr>
              <w:contextualSpacing/>
              <w:jc w:val="both"/>
              <w:rPr>
                <w:rFonts w:ascii="Arial" w:eastAsiaTheme="minorHAnsi" w:hAnsi="Arial" w:cs="Arial"/>
                <w:b/>
                <w:bCs/>
              </w:rPr>
            </w:pPr>
            <w:r w:rsidRPr="00250E0B">
              <w:rPr>
                <w:rFonts w:ascii="Arial" w:eastAsiaTheme="minorHAnsi" w:hAnsi="Arial" w:cs="Arial"/>
                <w:b/>
                <w:bCs/>
              </w:rPr>
              <w:t>Vloga/funkcija zaposlenega  ter obseg zaposlitve na projektu v odstotkih</w:t>
            </w:r>
          </w:p>
        </w:tc>
        <w:tc>
          <w:tcPr>
            <w:tcW w:w="4676" w:type="dxa"/>
            <w:shd w:val="clear" w:color="auto" w:fill="C5E0B3" w:themeFill="accent6" w:themeFillTint="66"/>
          </w:tcPr>
          <w:p w14:paraId="690F6F11" w14:textId="77777777" w:rsidR="004212BF" w:rsidRPr="00250E0B" w:rsidRDefault="004212BF" w:rsidP="000A76C5">
            <w:pPr>
              <w:contextualSpacing/>
              <w:jc w:val="both"/>
              <w:rPr>
                <w:rFonts w:ascii="Arial" w:eastAsiaTheme="minorHAnsi" w:hAnsi="Arial" w:cs="Arial"/>
                <w:b/>
                <w:bCs/>
              </w:rPr>
            </w:pPr>
            <w:r w:rsidRPr="00250E0B">
              <w:rPr>
                <w:rFonts w:ascii="Arial" w:eastAsiaTheme="minorHAnsi" w:hAnsi="Arial" w:cs="Arial"/>
                <w:b/>
                <w:bCs/>
              </w:rPr>
              <w:t>Opis izvedenih delovnih nalog, ki so prispevale k razvoju ponudbe (in morebitna odstopanja)</w:t>
            </w:r>
          </w:p>
        </w:tc>
        <w:tc>
          <w:tcPr>
            <w:tcW w:w="4677" w:type="dxa"/>
            <w:shd w:val="clear" w:color="auto" w:fill="C5E0B3" w:themeFill="accent6" w:themeFillTint="66"/>
          </w:tcPr>
          <w:p w14:paraId="1024CA7A" w14:textId="77777777" w:rsidR="004212BF" w:rsidRPr="00250E0B" w:rsidRDefault="004212BF" w:rsidP="000A76C5">
            <w:pPr>
              <w:contextualSpacing/>
              <w:jc w:val="both"/>
              <w:rPr>
                <w:rFonts w:ascii="Arial" w:eastAsiaTheme="minorHAnsi" w:hAnsi="Arial" w:cs="Arial"/>
                <w:b/>
                <w:bCs/>
              </w:rPr>
            </w:pPr>
            <w:r w:rsidRPr="00250E0B">
              <w:rPr>
                <w:rFonts w:ascii="Arial" w:eastAsiaTheme="minorHAnsi" w:hAnsi="Arial" w:cs="Arial"/>
                <w:b/>
                <w:bCs/>
              </w:rPr>
              <w:t xml:space="preserve"> Razlogi za morebitna odstopanja</w:t>
            </w:r>
          </w:p>
        </w:tc>
      </w:tr>
      <w:tr w:rsidR="004212BF" w:rsidRPr="00250E0B" w14:paraId="4D91E6B0" w14:textId="77777777" w:rsidTr="00B40CD4">
        <w:tc>
          <w:tcPr>
            <w:tcW w:w="4676" w:type="dxa"/>
          </w:tcPr>
          <w:p w14:paraId="1B54258B" w14:textId="77777777" w:rsidR="004212BF" w:rsidRPr="00250E0B" w:rsidRDefault="004212BF" w:rsidP="000A76C5">
            <w:pPr>
              <w:contextualSpacing/>
              <w:jc w:val="both"/>
              <w:rPr>
                <w:rFonts w:ascii="Arial" w:eastAsiaTheme="minorHAnsi" w:hAnsi="Arial" w:cs="Arial"/>
              </w:rPr>
            </w:pPr>
          </w:p>
        </w:tc>
        <w:tc>
          <w:tcPr>
            <w:tcW w:w="4676" w:type="dxa"/>
          </w:tcPr>
          <w:p w14:paraId="0630F814" w14:textId="77777777" w:rsidR="004212BF" w:rsidRPr="00250E0B" w:rsidRDefault="004212BF" w:rsidP="000A76C5">
            <w:pPr>
              <w:contextualSpacing/>
              <w:jc w:val="both"/>
              <w:rPr>
                <w:rFonts w:ascii="Arial" w:eastAsiaTheme="minorHAnsi" w:hAnsi="Arial" w:cs="Arial"/>
              </w:rPr>
            </w:pPr>
          </w:p>
        </w:tc>
        <w:tc>
          <w:tcPr>
            <w:tcW w:w="4677" w:type="dxa"/>
          </w:tcPr>
          <w:p w14:paraId="1FA9BBAF" w14:textId="77777777" w:rsidR="004212BF" w:rsidRPr="00250E0B" w:rsidRDefault="004212BF" w:rsidP="000A76C5">
            <w:pPr>
              <w:contextualSpacing/>
              <w:jc w:val="both"/>
              <w:rPr>
                <w:rFonts w:ascii="Arial" w:eastAsiaTheme="minorHAnsi" w:hAnsi="Arial" w:cs="Arial"/>
              </w:rPr>
            </w:pPr>
          </w:p>
        </w:tc>
      </w:tr>
      <w:tr w:rsidR="004212BF" w:rsidRPr="00250E0B" w14:paraId="114C8695" w14:textId="77777777" w:rsidTr="00B40CD4">
        <w:tc>
          <w:tcPr>
            <w:tcW w:w="4676" w:type="dxa"/>
          </w:tcPr>
          <w:p w14:paraId="714BDE07" w14:textId="77777777" w:rsidR="004212BF" w:rsidRPr="00250E0B" w:rsidRDefault="004212BF" w:rsidP="000A76C5">
            <w:pPr>
              <w:contextualSpacing/>
              <w:jc w:val="both"/>
              <w:rPr>
                <w:rFonts w:ascii="Arial" w:eastAsiaTheme="minorHAnsi" w:hAnsi="Arial" w:cs="Arial"/>
              </w:rPr>
            </w:pPr>
          </w:p>
        </w:tc>
        <w:tc>
          <w:tcPr>
            <w:tcW w:w="4676" w:type="dxa"/>
          </w:tcPr>
          <w:p w14:paraId="0691A88F" w14:textId="77777777" w:rsidR="004212BF" w:rsidRPr="00250E0B" w:rsidRDefault="004212BF" w:rsidP="000A76C5">
            <w:pPr>
              <w:contextualSpacing/>
              <w:jc w:val="both"/>
              <w:rPr>
                <w:rFonts w:ascii="Arial" w:eastAsiaTheme="minorHAnsi" w:hAnsi="Arial" w:cs="Arial"/>
              </w:rPr>
            </w:pPr>
          </w:p>
        </w:tc>
        <w:tc>
          <w:tcPr>
            <w:tcW w:w="4677" w:type="dxa"/>
          </w:tcPr>
          <w:p w14:paraId="1CFC2CB9" w14:textId="77777777" w:rsidR="004212BF" w:rsidRPr="00250E0B" w:rsidRDefault="004212BF" w:rsidP="000A76C5">
            <w:pPr>
              <w:contextualSpacing/>
              <w:jc w:val="both"/>
              <w:rPr>
                <w:rFonts w:ascii="Arial" w:eastAsiaTheme="minorHAnsi" w:hAnsi="Arial" w:cs="Arial"/>
              </w:rPr>
            </w:pPr>
          </w:p>
        </w:tc>
      </w:tr>
      <w:tr w:rsidR="004212BF" w:rsidRPr="00250E0B" w14:paraId="27E3DACD" w14:textId="77777777" w:rsidTr="00B40CD4">
        <w:tc>
          <w:tcPr>
            <w:tcW w:w="4676" w:type="dxa"/>
          </w:tcPr>
          <w:p w14:paraId="3FD3BFA5" w14:textId="77777777" w:rsidR="004212BF" w:rsidRPr="00250E0B" w:rsidRDefault="004212BF" w:rsidP="000A76C5">
            <w:pPr>
              <w:contextualSpacing/>
              <w:rPr>
                <w:rFonts w:ascii="Arial" w:eastAsiaTheme="minorHAnsi" w:hAnsi="Arial" w:cs="Arial"/>
                <w:b/>
                <w:bCs/>
              </w:rPr>
            </w:pPr>
          </w:p>
        </w:tc>
        <w:tc>
          <w:tcPr>
            <w:tcW w:w="4676" w:type="dxa"/>
          </w:tcPr>
          <w:p w14:paraId="396BFBA7" w14:textId="77777777" w:rsidR="004212BF" w:rsidRPr="00250E0B" w:rsidRDefault="004212BF" w:rsidP="000A76C5">
            <w:pPr>
              <w:contextualSpacing/>
              <w:rPr>
                <w:rFonts w:ascii="Arial" w:eastAsiaTheme="minorHAnsi" w:hAnsi="Arial" w:cs="Arial"/>
                <w:b/>
                <w:bCs/>
              </w:rPr>
            </w:pPr>
          </w:p>
        </w:tc>
        <w:tc>
          <w:tcPr>
            <w:tcW w:w="4677" w:type="dxa"/>
          </w:tcPr>
          <w:p w14:paraId="7EA1FFEB" w14:textId="77777777" w:rsidR="004212BF" w:rsidRPr="00250E0B" w:rsidRDefault="004212BF" w:rsidP="000A76C5">
            <w:pPr>
              <w:contextualSpacing/>
              <w:rPr>
                <w:rFonts w:ascii="Arial" w:eastAsiaTheme="minorHAnsi" w:hAnsi="Arial" w:cs="Arial"/>
                <w:b/>
                <w:bCs/>
              </w:rPr>
            </w:pPr>
          </w:p>
        </w:tc>
      </w:tr>
      <w:tr w:rsidR="004212BF" w:rsidRPr="00250E0B" w14:paraId="5CABCBF6" w14:textId="77777777" w:rsidTr="00B40CD4">
        <w:tc>
          <w:tcPr>
            <w:tcW w:w="4676" w:type="dxa"/>
          </w:tcPr>
          <w:p w14:paraId="6B4DAAD5" w14:textId="77777777" w:rsidR="004212BF" w:rsidRPr="00250E0B" w:rsidRDefault="004212BF" w:rsidP="000A76C5">
            <w:pPr>
              <w:contextualSpacing/>
              <w:rPr>
                <w:rFonts w:ascii="Arial" w:hAnsi="Arial" w:cs="Arial"/>
                <w:b/>
                <w:bCs/>
              </w:rPr>
            </w:pPr>
          </w:p>
        </w:tc>
        <w:tc>
          <w:tcPr>
            <w:tcW w:w="4676" w:type="dxa"/>
          </w:tcPr>
          <w:p w14:paraId="1D9FAEB5" w14:textId="77777777" w:rsidR="004212BF" w:rsidRPr="00250E0B" w:rsidRDefault="004212BF" w:rsidP="000A76C5">
            <w:pPr>
              <w:contextualSpacing/>
              <w:rPr>
                <w:rFonts w:ascii="Arial" w:hAnsi="Arial" w:cs="Arial"/>
                <w:b/>
                <w:bCs/>
              </w:rPr>
            </w:pPr>
          </w:p>
        </w:tc>
        <w:tc>
          <w:tcPr>
            <w:tcW w:w="4677" w:type="dxa"/>
          </w:tcPr>
          <w:p w14:paraId="11FE1D04" w14:textId="77777777" w:rsidR="004212BF" w:rsidRPr="00250E0B" w:rsidRDefault="004212BF" w:rsidP="000A76C5">
            <w:pPr>
              <w:contextualSpacing/>
              <w:rPr>
                <w:rFonts w:ascii="Arial" w:hAnsi="Arial" w:cs="Arial"/>
                <w:b/>
                <w:bCs/>
              </w:rPr>
            </w:pPr>
          </w:p>
        </w:tc>
      </w:tr>
    </w:tbl>
    <w:p w14:paraId="45BC8E55" w14:textId="77777777" w:rsidR="004212BF" w:rsidRPr="00250E0B" w:rsidRDefault="004212BF" w:rsidP="000A76C5">
      <w:pPr>
        <w:spacing w:after="0" w:line="240" w:lineRule="auto"/>
        <w:ind w:left="720"/>
        <w:contextualSpacing/>
        <w:jc w:val="both"/>
        <w:rPr>
          <w:rFonts w:ascii="Arial" w:eastAsia="Calibri" w:hAnsi="Arial" w:cs="Arial"/>
          <w:b/>
          <w:kern w:val="0"/>
          <w:sz w:val="20"/>
          <w:szCs w:val="20"/>
          <w:lang w:eastAsia="sl-SI"/>
          <w14:ligatures w14:val="none"/>
        </w:rPr>
      </w:pPr>
    </w:p>
    <w:p w14:paraId="6DAD3748" w14:textId="77777777" w:rsidR="004212BF" w:rsidRPr="00250E0B" w:rsidRDefault="004212BF" w:rsidP="00017B1B">
      <w:pPr>
        <w:pStyle w:val="Odstavekseznama"/>
        <w:numPr>
          <w:ilvl w:val="0"/>
          <w:numId w:val="42"/>
        </w:numPr>
        <w:spacing w:after="0" w:line="240" w:lineRule="auto"/>
        <w:jc w:val="both"/>
        <w:rPr>
          <w:rFonts w:ascii="Arial" w:hAnsi="Arial" w:cs="Arial"/>
          <w:b/>
          <w:sz w:val="20"/>
          <w:szCs w:val="20"/>
          <w:lang w:eastAsia="sl-SI"/>
        </w:rPr>
      </w:pPr>
      <w:r w:rsidRPr="00250E0B">
        <w:rPr>
          <w:rFonts w:ascii="Arial" w:hAnsi="Arial" w:cs="Arial"/>
          <w:b/>
          <w:sz w:val="20"/>
          <w:szCs w:val="20"/>
          <w:lang w:eastAsia="sl-SI"/>
        </w:rPr>
        <w:t>Stopnja razvoja novega/izboljšanega produkta ali storitve</w:t>
      </w:r>
    </w:p>
    <w:p w14:paraId="292EAE48" w14:textId="77777777" w:rsidR="004212BF" w:rsidRPr="00250E0B" w:rsidRDefault="004212BF" w:rsidP="000A76C5">
      <w:pPr>
        <w:pStyle w:val="Odstavekseznama"/>
        <w:spacing w:after="0" w:line="240" w:lineRule="auto"/>
        <w:jc w:val="both"/>
        <w:rPr>
          <w:rFonts w:ascii="Arial" w:hAnsi="Arial" w:cs="Arial"/>
          <w:b/>
          <w:sz w:val="20"/>
          <w:szCs w:val="20"/>
          <w:lang w:eastAsia="sl-SI"/>
        </w:rPr>
      </w:pPr>
      <w:r w:rsidRPr="00250E0B">
        <w:rPr>
          <w:rFonts w:ascii="Arial" w:hAnsi="Arial" w:cs="Arial"/>
          <w:bCs/>
          <w:sz w:val="20"/>
          <w:szCs w:val="20"/>
          <w:lang w:eastAsia="sl-SI"/>
        </w:rPr>
        <w:t xml:space="preserve">Na kratko opišite in predstavite razvoj in lansiranje nove/izboljšane ponudbe ali storitve na trg v času izvajanja projekta ter njegovo dostopnost po zaključku projekta, opišite tudi morebitne metode trženja in odzive ciljne skupine. Poročilu priložite dokazila o novi ponudbi, npr. fotografije izdelka, ponudbo storitve na spletu, medijske objave, objave v spletni trgovini ipd. </w:t>
      </w:r>
    </w:p>
    <w:tbl>
      <w:tblPr>
        <w:tblStyle w:val="Tabelamrea"/>
        <w:tblW w:w="14029" w:type="dxa"/>
        <w:tblLook w:val="04A0" w:firstRow="1" w:lastRow="0" w:firstColumn="1" w:lastColumn="0" w:noHBand="0" w:noVBand="1"/>
      </w:tblPr>
      <w:tblGrid>
        <w:gridCol w:w="14029"/>
      </w:tblGrid>
      <w:tr w:rsidR="004212BF" w:rsidRPr="00250E0B" w14:paraId="1231E7A8" w14:textId="77777777" w:rsidTr="00B40CD4">
        <w:tc>
          <w:tcPr>
            <w:tcW w:w="14029" w:type="dxa"/>
          </w:tcPr>
          <w:p w14:paraId="7EE0D3FF" w14:textId="77777777" w:rsidR="004212BF" w:rsidRPr="00250E0B" w:rsidRDefault="004212BF" w:rsidP="000A76C5">
            <w:pPr>
              <w:contextualSpacing/>
              <w:rPr>
                <w:rFonts w:ascii="Arial" w:eastAsiaTheme="minorHAnsi" w:hAnsi="Arial" w:cs="Arial"/>
                <w:b/>
                <w:bCs/>
              </w:rPr>
            </w:pPr>
            <w:bookmarkStart w:id="30" w:name="_Hlk176441972"/>
          </w:p>
        </w:tc>
      </w:tr>
      <w:bookmarkEnd w:id="30"/>
    </w:tbl>
    <w:p w14:paraId="1F90E1FD" w14:textId="77777777" w:rsidR="004212BF" w:rsidRPr="00250E0B" w:rsidRDefault="004212BF" w:rsidP="000A76C5">
      <w:pPr>
        <w:spacing w:after="0" w:line="240" w:lineRule="auto"/>
        <w:jc w:val="both"/>
        <w:rPr>
          <w:rFonts w:ascii="Arial" w:eastAsia="Times New Roman" w:hAnsi="Arial" w:cs="Arial"/>
          <w:b/>
          <w:kern w:val="0"/>
          <w:sz w:val="20"/>
          <w:szCs w:val="20"/>
          <w:lang w:eastAsia="sl-SI"/>
          <w14:ligatures w14:val="none"/>
        </w:rPr>
      </w:pPr>
    </w:p>
    <w:p w14:paraId="143A651B" w14:textId="77777777" w:rsidR="004212BF" w:rsidRPr="00250E0B" w:rsidRDefault="004212BF" w:rsidP="00017B1B">
      <w:pPr>
        <w:numPr>
          <w:ilvl w:val="0"/>
          <w:numId w:val="42"/>
        </w:numPr>
        <w:spacing w:after="0" w:line="240" w:lineRule="auto"/>
        <w:contextualSpacing/>
        <w:jc w:val="both"/>
        <w:rPr>
          <w:rFonts w:ascii="Arial" w:eastAsia="Calibri" w:hAnsi="Arial" w:cs="Arial"/>
          <w:b/>
          <w:kern w:val="0"/>
          <w:sz w:val="20"/>
          <w:szCs w:val="20"/>
          <w:lang w:eastAsia="sl-SI"/>
          <w14:ligatures w14:val="none"/>
        </w:rPr>
      </w:pPr>
      <w:r w:rsidRPr="00250E0B">
        <w:rPr>
          <w:rFonts w:ascii="Arial" w:eastAsia="Calibri" w:hAnsi="Arial" w:cs="Arial"/>
          <w:b/>
          <w:kern w:val="0"/>
          <w:sz w:val="20"/>
          <w:szCs w:val="20"/>
          <w:lang w:eastAsia="sl-SI"/>
          <w14:ligatures w14:val="none"/>
        </w:rPr>
        <w:t xml:space="preserve">Družbena inovacija </w:t>
      </w:r>
    </w:p>
    <w:p w14:paraId="1F456725" w14:textId="77777777" w:rsidR="004212BF" w:rsidRPr="00250E0B" w:rsidRDefault="004212BF" w:rsidP="000A76C5">
      <w:pPr>
        <w:spacing w:after="0" w:line="240" w:lineRule="auto"/>
        <w:ind w:left="720"/>
        <w:contextualSpacing/>
        <w:jc w:val="both"/>
        <w:rPr>
          <w:rFonts w:ascii="Arial" w:eastAsia="Calibri" w:hAnsi="Arial" w:cs="Arial"/>
          <w:bCs/>
          <w:kern w:val="0"/>
          <w:sz w:val="20"/>
          <w:szCs w:val="20"/>
          <w:lang w:eastAsia="sl-SI"/>
          <w14:ligatures w14:val="none"/>
        </w:rPr>
      </w:pPr>
      <w:r w:rsidRPr="00250E0B">
        <w:rPr>
          <w:rFonts w:ascii="Arial" w:eastAsia="Calibri" w:hAnsi="Arial" w:cs="Arial"/>
          <w:bCs/>
          <w:kern w:val="0"/>
          <w:sz w:val="20"/>
          <w:szCs w:val="20"/>
          <w:lang w:eastAsia="sl-SI"/>
          <w14:ligatures w14:val="none"/>
        </w:rPr>
        <w:t xml:space="preserve">Pojasnite ali nova/izboljšana ponudba predstavlja družbeno inovacijo, načine njenega razvoja v projektu ter njen vpliv povpraševanje ter morebitno povečanje prodaje oziroma prihodkov in vpliv na izbrano ciljno skupino projekta. </w:t>
      </w:r>
    </w:p>
    <w:tbl>
      <w:tblPr>
        <w:tblStyle w:val="Tabelamrea"/>
        <w:tblW w:w="14029" w:type="dxa"/>
        <w:tblLook w:val="04A0" w:firstRow="1" w:lastRow="0" w:firstColumn="1" w:lastColumn="0" w:noHBand="0" w:noVBand="1"/>
      </w:tblPr>
      <w:tblGrid>
        <w:gridCol w:w="14029"/>
      </w:tblGrid>
      <w:tr w:rsidR="004212BF" w:rsidRPr="00250E0B" w14:paraId="4D282487" w14:textId="77777777" w:rsidTr="00B40CD4">
        <w:tc>
          <w:tcPr>
            <w:tcW w:w="14029" w:type="dxa"/>
          </w:tcPr>
          <w:p w14:paraId="4492C1F8" w14:textId="77777777" w:rsidR="004212BF" w:rsidRPr="00250E0B" w:rsidRDefault="004212BF" w:rsidP="000A76C5">
            <w:pPr>
              <w:contextualSpacing/>
              <w:rPr>
                <w:rFonts w:ascii="Arial" w:eastAsiaTheme="minorHAnsi" w:hAnsi="Arial" w:cs="Arial"/>
                <w:b/>
                <w:bCs/>
              </w:rPr>
            </w:pPr>
          </w:p>
        </w:tc>
      </w:tr>
    </w:tbl>
    <w:p w14:paraId="180E3C4B" w14:textId="77777777" w:rsidR="004212BF" w:rsidRPr="00250E0B" w:rsidRDefault="004212BF" w:rsidP="000A76C5">
      <w:pPr>
        <w:spacing w:after="0" w:line="240" w:lineRule="auto"/>
        <w:jc w:val="both"/>
        <w:rPr>
          <w:rFonts w:ascii="Arial" w:eastAsia="Times New Roman" w:hAnsi="Arial" w:cs="Arial"/>
          <w:b/>
          <w:kern w:val="0"/>
          <w:sz w:val="20"/>
          <w:szCs w:val="20"/>
          <w:lang w:eastAsia="sl-SI"/>
          <w14:ligatures w14:val="none"/>
        </w:rPr>
      </w:pPr>
    </w:p>
    <w:p w14:paraId="752BB646" w14:textId="77777777" w:rsidR="004212BF" w:rsidRPr="00250E0B" w:rsidRDefault="004212BF" w:rsidP="00017B1B">
      <w:pPr>
        <w:numPr>
          <w:ilvl w:val="0"/>
          <w:numId w:val="42"/>
        </w:numPr>
        <w:spacing w:after="0" w:line="240" w:lineRule="auto"/>
        <w:contextualSpacing/>
        <w:jc w:val="both"/>
        <w:rPr>
          <w:rFonts w:ascii="Arial" w:eastAsia="Calibri" w:hAnsi="Arial" w:cs="Arial"/>
          <w:b/>
          <w:kern w:val="0"/>
          <w:sz w:val="20"/>
          <w:szCs w:val="20"/>
          <w:lang w:eastAsia="sl-SI"/>
          <w14:ligatures w14:val="none"/>
        </w:rPr>
      </w:pPr>
      <w:bookmarkStart w:id="31" w:name="_Hlk171074732"/>
      <w:r w:rsidRPr="00250E0B">
        <w:rPr>
          <w:rFonts w:ascii="Arial" w:eastAsia="Calibri" w:hAnsi="Arial" w:cs="Arial"/>
          <w:b/>
          <w:kern w:val="0"/>
          <w:sz w:val="20"/>
          <w:szCs w:val="20"/>
          <w:lang w:eastAsia="sl-SI"/>
          <w14:ligatures w14:val="none"/>
        </w:rPr>
        <w:t>Informiranje in komuniciranje</w:t>
      </w:r>
    </w:p>
    <w:p w14:paraId="28FCA201" w14:textId="77777777" w:rsidR="004212BF" w:rsidRPr="00250E0B" w:rsidRDefault="004212BF" w:rsidP="000A76C5">
      <w:pPr>
        <w:spacing w:after="0" w:line="240" w:lineRule="auto"/>
        <w:ind w:left="720"/>
        <w:contextualSpacing/>
        <w:jc w:val="both"/>
        <w:rPr>
          <w:rFonts w:ascii="Arial" w:eastAsia="Calibri" w:hAnsi="Arial" w:cs="Arial"/>
          <w:bCs/>
          <w:kern w:val="0"/>
          <w:sz w:val="20"/>
          <w:szCs w:val="20"/>
          <w:lang w:eastAsia="sl-SI"/>
          <w14:ligatures w14:val="none"/>
        </w:rPr>
      </w:pPr>
      <w:r w:rsidRPr="00250E0B">
        <w:rPr>
          <w:rFonts w:ascii="Arial" w:eastAsia="Calibri" w:hAnsi="Arial" w:cs="Arial"/>
          <w:bCs/>
          <w:kern w:val="0"/>
          <w:sz w:val="20"/>
          <w:szCs w:val="20"/>
          <w:lang w:eastAsia="sl-SI"/>
          <w14:ligatures w14:val="none"/>
        </w:rPr>
        <w:t>Na kratko opišite in predstavite izvedene aktivnosti informiranja in komuniciranja s ključnimi deležniki v sklopu projekta. Opišite, kje ste opazili pomanjkljivosti pri doseganju ciljne skupine in ključnih deležnikov ter odzive na izvedene aktivnosti (v prilogah priložite rezultate in analize morebitnih izvedenih anket).</w:t>
      </w:r>
    </w:p>
    <w:tbl>
      <w:tblPr>
        <w:tblStyle w:val="Tabelamrea"/>
        <w:tblW w:w="0" w:type="auto"/>
        <w:tblLook w:val="04A0" w:firstRow="1" w:lastRow="0" w:firstColumn="1" w:lastColumn="0" w:noHBand="0" w:noVBand="1"/>
      </w:tblPr>
      <w:tblGrid>
        <w:gridCol w:w="13994"/>
      </w:tblGrid>
      <w:tr w:rsidR="004212BF" w:rsidRPr="00250E0B" w14:paraId="685081C6" w14:textId="77777777" w:rsidTr="00B40CD4">
        <w:tc>
          <w:tcPr>
            <w:tcW w:w="13994" w:type="dxa"/>
          </w:tcPr>
          <w:p w14:paraId="7EDFBC87" w14:textId="77777777" w:rsidR="004212BF" w:rsidRPr="00250E0B" w:rsidRDefault="004212BF" w:rsidP="000A76C5">
            <w:pPr>
              <w:jc w:val="both"/>
              <w:rPr>
                <w:rFonts w:ascii="Arial" w:eastAsia="Calibri" w:hAnsi="Arial" w:cs="Arial"/>
                <w:b/>
              </w:rPr>
            </w:pPr>
          </w:p>
        </w:tc>
      </w:tr>
      <w:bookmarkEnd w:id="31"/>
    </w:tbl>
    <w:p w14:paraId="738F7725" w14:textId="77777777" w:rsidR="004212BF" w:rsidRPr="00250E0B" w:rsidRDefault="004212BF" w:rsidP="000A76C5">
      <w:pPr>
        <w:spacing w:after="0" w:line="240" w:lineRule="auto"/>
        <w:jc w:val="both"/>
        <w:rPr>
          <w:rFonts w:ascii="Arial" w:eastAsia="Calibri" w:hAnsi="Arial" w:cs="Arial"/>
          <w:b/>
          <w:kern w:val="0"/>
          <w:sz w:val="20"/>
          <w:szCs w:val="20"/>
          <w:lang w:eastAsia="sl-SI"/>
          <w14:ligatures w14:val="none"/>
        </w:rPr>
      </w:pPr>
    </w:p>
    <w:p w14:paraId="61DACE0F" w14:textId="77777777" w:rsidR="004212BF" w:rsidRPr="00250E0B" w:rsidRDefault="004212BF" w:rsidP="00017B1B">
      <w:pPr>
        <w:pStyle w:val="Odstavekseznama"/>
        <w:numPr>
          <w:ilvl w:val="0"/>
          <w:numId w:val="42"/>
        </w:numPr>
        <w:spacing w:after="0" w:line="240" w:lineRule="auto"/>
        <w:jc w:val="both"/>
        <w:rPr>
          <w:rFonts w:ascii="Arial" w:hAnsi="Arial" w:cs="Arial"/>
          <w:b/>
          <w:sz w:val="20"/>
          <w:szCs w:val="20"/>
          <w:lang w:eastAsia="sl-SI"/>
        </w:rPr>
      </w:pPr>
      <w:r w:rsidRPr="00250E0B">
        <w:rPr>
          <w:rFonts w:ascii="Arial" w:hAnsi="Arial" w:cs="Arial"/>
          <w:b/>
          <w:sz w:val="20"/>
          <w:szCs w:val="20"/>
          <w:lang w:eastAsia="sl-SI"/>
        </w:rPr>
        <w:t>Prispevek projekta k srebrni ekonomiji</w:t>
      </w:r>
    </w:p>
    <w:p w14:paraId="22200CF6" w14:textId="77777777" w:rsidR="004212BF" w:rsidRPr="00250E0B" w:rsidRDefault="004212BF" w:rsidP="000A76C5">
      <w:pPr>
        <w:pStyle w:val="Odstavekseznama"/>
        <w:spacing w:after="0" w:line="240" w:lineRule="auto"/>
        <w:rPr>
          <w:rFonts w:ascii="Arial" w:hAnsi="Arial" w:cs="Arial"/>
          <w:bCs/>
          <w:sz w:val="20"/>
          <w:szCs w:val="20"/>
          <w:lang w:eastAsia="sl-SI"/>
        </w:rPr>
      </w:pPr>
      <w:r w:rsidRPr="00250E0B">
        <w:rPr>
          <w:rFonts w:ascii="Arial" w:hAnsi="Arial" w:cs="Arial"/>
          <w:bCs/>
          <w:sz w:val="20"/>
          <w:szCs w:val="20"/>
          <w:lang w:eastAsia="sl-SI"/>
        </w:rPr>
        <w:t>Na kratko opišite in predstavite prispevek projekta k razvoju storitev ali blaga na področju srebrne ekonomije, če je bil namenjen tej tematiki.</w:t>
      </w:r>
    </w:p>
    <w:tbl>
      <w:tblPr>
        <w:tblStyle w:val="Tabelamrea"/>
        <w:tblW w:w="0" w:type="auto"/>
        <w:tblLook w:val="04A0" w:firstRow="1" w:lastRow="0" w:firstColumn="1" w:lastColumn="0" w:noHBand="0" w:noVBand="1"/>
      </w:tblPr>
      <w:tblGrid>
        <w:gridCol w:w="13994"/>
      </w:tblGrid>
      <w:tr w:rsidR="004212BF" w:rsidRPr="00250E0B" w14:paraId="43B2DCAE" w14:textId="77777777" w:rsidTr="00B40CD4">
        <w:tc>
          <w:tcPr>
            <w:tcW w:w="13994" w:type="dxa"/>
          </w:tcPr>
          <w:p w14:paraId="429E0857" w14:textId="77777777" w:rsidR="004212BF" w:rsidRPr="00250E0B" w:rsidRDefault="004212BF" w:rsidP="000A76C5">
            <w:pPr>
              <w:jc w:val="both"/>
              <w:rPr>
                <w:rFonts w:ascii="Arial" w:eastAsia="Calibri" w:hAnsi="Arial" w:cs="Arial"/>
                <w:b/>
              </w:rPr>
            </w:pPr>
          </w:p>
        </w:tc>
      </w:tr>
    </w:tbl>
    <w:p w14:paraId="3FC8C857" w14:textId="77777777" w:rsidR="004212BF" w:rsidRPr="00250E0B" w:rsidRDefault="004212BF" w:rsidP="000A76C5">
      <w:pPr>
        <w:spacing w:after="0" w:line="240" w:lineRule="auto"/>
        <w:jc w:val="both"/>
        <w:rPr>
          <w:rFonts w:ascii="Arial" w:eastAsia="Calibri" w:hAnsi="Arial" w:cs="Arial"/>
          <w:b/>
          <w:kern w:val="0"/>
          <w:sz w:val="20"/>
          <w:szCs w:val="20"/>
          <w:lang w:eastAsia="sl-SI"/>
          <w14:ligatures w14:val="none"/>
        </w:rPr>
      </w:pPr>
    </w:p>
    <w:p w14:paraId="14BA963D" w14:textId="77777777" w:rsidR="004212BF" w:rsidRPr="00250E0B" w:rsidRDefault="004212BF" w:rsidP="00017B1B">
      <w:pPr>
        <w:pStyle w:val="Odstavekseznama"/>
        <w:numPr>
          <w:ilvl w:val="0"/>
          <w:numId w:val="42"/>
        </w:numPr>
        <w:spacing w:after="0" w:line="240" w:lineRule="auto"/>
        <w:jc w:val="both"/>
        <w:rPr>
          <w:rFonts w:ascii="Arial" w:hAnsi="Arial" w:cs="Arial"/>
          <w:b/>
          <w:sz w:val="20"/>
          <w:szCs w:val="20"/>
          <w:lang w:eastAsia="sl-SI"/>
        </w:rPr>
      </w:pPr>
      <w:bookmarkStart w:id="32" w:name="_Hlk176443336"/>
      <w:r w:rsidRPr="00250E0B">
        <w:rPr>
          <w:rFonts w:ascii="Arial" w:hAnsi="Arial" w:cs="Arial"/>
          <w:b/>
          <w:sz w:val="20"/>
          <w:szCs w:val="20"/>
          <w:lang w:eastAsia="sl-SI"/>
        </w:rPr>
        <w:t xml:space="preserve">Status socialnega podjetja </w:t>
      </w:r>
    </w:p>
    <w:p w14:paraId="55225376" w14:textId="77777777" w:rsidR="004212BF" w:rsidRPr="00250E0B" w:rsidRDefault="004212BF" w:rsidP="000A76C5">
      <w:pPr>
        <w:pStyle w:val="Odstavekseznama"/>
        <w:spacing w:after="0" w:line="240" w:lineRule="auto"/>
        <w:rPr>
          <w:rFonts w:ascii="Arial" w:hAnsi="Arial" w:cs="Arial"/>
          <w:bCs/>
          <w:sz w:val="20"/>
          <w:szCs w:val="20"/>
          <w:lang w:eastAsia="sl-SI"/>
        </w:rPr>
      </w:pPr>
      <w:r w:rsidRPr="00250E0B">
        <w:rPr>
          <w:rFonts w:ascii="Arial" w:hAnsi="Arial" w:cs="Arial"/>
          <w:bCs/>
          <w:sz w:val="20"/>
          <w:szCs w:val="20"/>
          <w:lang w:eastAsia="sl-SI"/>
        </w:rPr>
        <w:t xml:space="preserve">Navedite, ali ste imeli ob prijavi na javni razpis status socialnega podjetja. Če ste status pridobili v času izvajanja projekta, na kratko pojasnite, ali ste imeli pri pridobivanju statusa dovolj informacij, ki jih npr. nudi podporno okolje ali so dostopne na spletu, če ste pri postopku naleteli na težave ipd. Pojasnite razloge, zakaj, kot organizacija socialne ekonomije, statusa niste pridobili pred prijavo na javni razpis. </w:t>
      </w:r>
    </w:p>
    <w:tbl>
      <w:tblPr>
        <w:tblStyle w:val="Tabelamrea"/>
        <w:tblW w:w="0" w:type="auto"/>
        <w:tblLook w:val="04A0" w:firstRow="1" w:lastRow="0" w:firstColumn="1" w:lastColumn="0" w:noHBand="0" w:noVBand="1"/>
      </w:tblPr>
      <w:tblGrid>
        <w:gridCol w:w="13994"/>
      </w:tblGrid>
      <w:tr w:rsidR="004212BF" w:rsidRPr="00250E0B" w14:paraId="1CA62207" w14:textId="77777777" w:rsidTr="00B40CD4">
        <w:tc>
          <w:tcPr>
            <w:tcW w:w="13994" w:type="dxa"/>
          </w:tcPr>
          <w:p w14:paraId="20E8C3A4" w14:textId="77777777" w:rsidR="004212BF" w:rsidRPr="00250E0B" w:rsidRDefault="004212BF" w:rsidP="000A76C5">
            <w:pPr>
              <w:jc w:val="both"/>
              <w:rPr>
                <w:rFonts w:ascii="Arial" w:eastAsia="Calibri" w:hAnsi="Arial" w:cs="Arial"/>
                <w:b/>
              </w:rPr>
            </w:pPr>
          </w:p>
        </w:tc>
      </w:tr>
      <w:bookmarkEnd w:id="32"/>
    </w:tbl>
    <w:p w14:paraId="2C7429E8" w14:textId="77777777" w:rsidR="004212BF" w:rsidRPr="00250E0B" w:rsidRDefault="004212BF" w:rsidP="000A76C5">
      <w:pPr>
        <w:spacing w:after="0" w:line="240" w:lineRule="auto"/>
        <w:jc w:val="both"/>
        <w:rPr>
          <w:rFonts w:ascii="Arial" w:eastAsia="Calibri" w:hAnsi="Arial" w:cs="Arial"/>
          <w:b/>
          <w:kern w:val="0"/>
          <w:sz w:val="20"/>
          <w:szCs w:val="20"/>
          <w:lang w:eastAsia="sl-SI"/>
          <w14:ligatures w14:val="none"/>
        </w:rPr>
      </w:pPr>
    </w:p>
    <w:p w14:paraId="7F786811" w14:textId="77777777" w:rsidR="004212BF" w:rsidRPr="00250E0B" w:rsidRDefault="004212BF" w:rsidP="00017B1B">
      <w:pPr>
        <w:numPr>
          <w:ilvl w:val="0"/>
          <w:numId w:val="42"/>
        </w:numPr>
        <w:spacing w:after="0" w:line="240" w:lineRule="auto"/>
        <w:jc w:val="both"/>
        <w:rPr>
          <w:rFonts w:ascii="Arial" w:eastAsia="Calibri" w:hAnsi="Arial" w:cs="Arial"/>
          <w:b/>
          <w:kern w:val="0"/>
          <w:sz w:val="20"/>
          <w:szCs w:val="20"/>
          <w:lang w:eastAsia="sl-SI"/>
          <w14:ligatures w14:val="none"/>
        </w:rPr>
      </w:pPr>
      <w:r w:rsidRPr="00250E0B">
        <w:rPr>
          <w:rFonts w:ascii="Arial" w:eastAsia="Calibri" w:hAnsi="Arial" w:cs="Arial"/>
          <w:b/>
          <w:kern w:val="0"/>
          <w:sz w:val="20"/>
          <w:szCs w:val="20"/>
          <w:lang w:eastAsia="sl-SI"/>
          <w14:ligatures w14:val="none"/>
        </w:rPr>
        <w:t>Prispevek zunanjih deležnikov oziroma pridruženih partnerjev k projektu</w:t>
      </w:r>
    </w:p>
    <w:p w14:paraId="493D5C9F" w14:textId="77777777" w:rsidR="004212BF" w:rsidRPr="00250E0B" w:rsidRDefault="004212BF" w:rsidP="000A76C5">
      <w:pPr>
        <w:spacing w:after="0" w:line="240" w:lineRule="auto"/>
        <w:jc w:val="both"/>
        <w:rPr>
          <w:rFonts w:ascii="Arial" w:eastAsia="Calibri" w:hAnsi="Arial" w:cs="Arial"/>
          <w:kern w:val="0"/>
          <w:sz w:val="20"/>
          <w:szCs w:val="20"/>
          <w:lang w:eastAsia="sl-SI"/>
          <w14:ligatures w14:val="none"/>
        </w:rPr>
      </w:pPr>
      <w:r w:rsidRPr="00250E0B">
        <w:rPr>
          <w:rFonts w:ascii="Arial" w:eastAsia="Calibri" w:hAnsi="Arial" w:cs="Arial"/>
          <w:kern w:val="0"/>
          <w:sz w:val="20"/>
          <w:szCs w:val="20"/>
          <w:lang w:eastAsia="sl-SI"/>
          <w14:ligatures w14:val="none"/>
        </w:rPr>
        <w:t xml:space="preserve">Na kratko opišite in predstavite prispevek zunanjih deležnikov oziroma pridruženih partnerjev k doseganju ciljev projekta, razloge za njihovo vključitev ter  konkretne aktivnosti, ki so jih izvedli v sklopu projekta. </w:t>
      </w:r>
    </w:p>
    <w:tbl>
      <w:tblPr>
        <w:tblStyle w:val="Tabelamrea"/>
        <w:tblW w:w="0" w:type="auto"/>
        <w:tblLook w:val="04A0" w:firstRow="1" w:lastRow="0" w:firstColumn="1" w:lastColumn="0" w:noHBand="0" w:noVBand="1"/>
      </w:tblPr>
      <w:tblGrid>
        <w:gridCol w:w="13994"/>
      </w:tblGrid>
      <w:tr w:rsidR="004212BF" w:rsidRPr="00250E0B" w14:paraId="59EAC9E0" w14:textId="77777777" w:rsidTr="00B40CD4">
        <w:tc>
          <w:tcPr>
            <w:tcW w:w="13994" w:type="dxa"/>
          </w:tcPr>
          <w:p w14:paraId="521710C2" w14:textId="77777777" w:rsidR="004212BF" w:rsidRPr="00250E0B" w:rsidRDefault="004212BF" w:rsidP="000A76C5">
            <w:pPr>
              <w:jc w:val="both"/>
              <w:rPr>
                <w:rFonts w:ascii="Arial" w:eastAsia="Calibri" w:hAnsi="Arial" w:cs="Arial"/>
                <w:b/>
              </w:rPr>
            </w:pPr>
          </w:p>
        </w:tc>
      </w:tr>
    </w:tbl>
    <w:p w14:paraId="1F4F89B1" w14:textId="77777777" w:rsidR="004212BF" w:rsidRPr="00250E0B" w:rsidRDefault="004212BF" w:rsidP="000A76C5">
      <w:pPr>
        <w:spacing w:after="0" w:line="240" w:lineRule="auto"/>
        <w:jc w:val="both"/>
        <w:rPr>
          <w:rFonts w:ascii="Arial" w:eastAsia="Calibri" w:hAnsi="Arial" w:cs="Arial"/>
          <w:b/>
          <w:kern w:val="0"/>
          <w:sz w:val="20"/>
          <w:szCs w:val="20"/>
          <w:lang w:eastAsia="sl-SI"/>
          <w14:ligatures w14:val="none"/>
        </w:rPr>
      </w:pPr>
    </w:p>
    <w:p w14:paraId="496213AE" w14:textId="77777777" w:rsidR="004212BF" w:rsidRPr="00250E0B" w:rsidRDefault="004212BF" w:rsidP="00017B1B">
      <w:pPr>
        <w:numPr>
          <w:ilvl w:val="0"/>
          <w:numId w:val="42"/>
        </w:numPr>
        <w:spacing w:after="200" w:line="240" w:lineRule="auto"/>
        <w:contextualSpacing/>
        <w:jc w:val="both"/>
        <w:rPr>
          <w:rFonts w:ascii="Arial" w:eastAsia="Calibri" w:hAnsi="Arial" w:cs="Arial"/>
          <w:b/>
          <w:kern w:val="0"/>
          <w:sz w:val="20"/>
          <w:szCs w:val="20"/>
          <w:lang w:eastAsia="sl-SI"/>
          <w14:ligatures w14:val="none"/>
        </w:rPr>
      </w:pPr>
      <w:r w:rsidRPr="00250E0B">
        <w:rPr>
          <w:rFonts w:ascii="Arial" w:eastAsia="Calibri" w:hAnsi="Arial" w:cs="Arial"/>
          <w:b/>
          <w:kern w:val="0"/>
          <w:sz w:val="20"/>
          <w:szCs w:val="20"/>
          <w:lang w:eastAsia="sl-SI"/>
          <w14:ligatures w14:val="none"/>
        </w:rPr>
        <w:t>Trajnost projekta</w:t>
      </w:r>
    </w:p>
    <w:tbl>
      <w:tblPr>
        <w:tblStyle w:val="Tabelamrea3"/>
        <w:tblW w:w="0" w:type="auto"/>
        <w:tblLook w:val="04A0" w:firstRow="1" w:lastRow="0" w:firstColumn="1" w:lastColumn="0" w:noHBand="0" w:noVBand="1"/>
      </w:tblPr>
      <w:tblGrid>
        <w:gridCol w:w="13994"/>
      </w:tblGrid>
      <w:tr w:rsidR="004212BF" w:rsidRPr="00250E0B" w14:paraId="7514E99D" w14:textId="77777777" w:rsidTr="00B40CD4">
        <w:tc>
          <w:tcPr>
            <w:tcW w:w="13994" w:type="dxa"/>
            <w:shd w:val="clear" w:color="auto" w:fill="C5E0B3" w:themeFill="accent6" w:themeFillTint="66"/>
          </w:tcPr>
          <w:p w14:paraId="5299E5E2" w14:textId="77777777" w:rsidR="004212BF" w:rsidRPr="00250E0B" w:rsidRDefault="004212BF" w:rsidP="000A76C5">
            <w:pPr>
              <w:jc w:val="both"/>
              <w:rPr>
                <w:rFonts w:ascii="Arial" w:hAnsi="Arial" w:cs="Arial"/>
                <w:sz w:val="20"/>
                <w:szCs w:val="20"/>
              </w:rPr>
            </w:pPr>
            <w:r w:rsidRPr="00250E0B">
              <w:rPr>
                <w:rFonts w:ascii="Arial" w:hAnsi="Arial" w:cs="Arial"/>
                <w:sz w:val="20"/>
                <w:szCs w:val="20"/>
              </w:rPr>
              <w:t xml:space="preserve">Pojasnite, na kakšen način boste zagotovili finančne, kadrovske in tehnične pogoje za nadaljevanje izvajanja aktivnosti projekta, ki ste jih predvideli v vlogi, na kakšen boste zagotavljali trajnost v projektu razvite ponudbe. </w:t>
            </w:r>
          </w:p>
        </w:tc>
      </w:tr>
      <w:tr w:rsidR="004212BF" w:rsidRPr="00250E0B" w14:paraId="14821831" w14:textId="77777777" w:rsidTr="00B40CD4">
        <w:tc>
          <w:tcPr>
            <w:tcW w:w="13994" w:type="dxa"/>
          </w:tcPr>
          <w:p w14:paraId="3E53160F" w14:textId="77777777" w:rsidR="004212BF" w:rsidRPr="00250E0B" w:rsidRDefault="004212BF" w:rsidP="000A76C5">
            <w:pPr>
              <w:rPr>
                <w:rFonts w:ascii="Arial" w:hAnsi="Arial" w:cs="Arial"/>
                <w:b/>
                <w:bCs/>
                <w:sz w:val="20"/>
                <w:szCs w:val="20"/>
              </w:rPr>
            </w:pPr>
          </w:p>
        </w:tc>
      </w:tr>
      <w:tr w:rsidR="004212BF" w:rsidRPr="00250E0B" w14:paraId="78AD6EA9" w14:textId="77777777" w:rsidTr="00B40CD4">
        <w:tc>
          <w:tcPr>
            <w:tcW w:w="13994" w:type="dxa"/>
            <w:shd w:val="clear" w:color="auto" w:fill="C5E0B3" w:themeFill="accent6" w:themeFillTint="66"/>
          </w:tcPr>
          <w:p w14:paraId="5DE6C200" w14:textId="77777777" w:rsidR="004212BF" w:rsidRPr="00250E0B" w:rsidRDefault="004212BF" w:rsidP="000A76C5">
            <w:pPr>
              <w:jc w:val="both"/>
              <w:rPr>
                <w:rFonts w:ascii="Arial" w:hAnsi="Arial" w:cs="Arial"/>
                <w:sz w:val="20"/>
                <w:szCs w:val="20"/>
              </w:rPr>
            </w:pPr>
            <w:bookmarkStart w:id="33" w:name="_Hlk172021114"/>
            <w:r w:rsidRPr="00250E0B">
              <w:rPr>
                <w:rFonts w:ascii="Arial" w:hAnsi="Arial" w:cs="Arial"/>
                <w:sz w:val="20"/>
                <w:szCs w:val="20"/>
              </w:rPr>
              <w:t xml:space="preserve">Na podlagi vsebinskega in terminskega načrta za nadaljevanje izvajanja aktivnosti po zaključku projekta, ki ste ga navedli v vlogi, predstavite aktivnosti, za katere predvidevate nadaljevanje izvajanja. </w:t>
            </w:r>
          </w:p>
        </w:tc>
      </w:tr>
      <w:tr w:rsidR="004212BF" w:rsidRPr="00250E0B" w14:paraId="03B2308B" w14:textId="77777777" w:rsidTr="00B40CD4">
        <w:tc>
          <w:tcPr>
            <w:tcW w:w="13994" w:type="dxa"/>
            <w:shd w:val="clear" w:color="auto" w:fill="auto"/>
          </w:tcPr>
          <w:p w14:paraId="307B427B" w14:textId="77777777" w:rsidR="004212BF" w:rsidRPr="00250E0B" w:rsidRDefault="004212BF" w:rsidP="000A76C5">
            <w:pPr>
              <w:jc w:val="both"/>
              <w:rPr>
                <w:rFonts w:ascii="Arial" w:hAnsi="Arial" w:cs="Arial"/>
                <w:sz w:val="20"/>
                <w:szCs w:val="20"/>
              </w:rPr>
            </w:pPr>
          </w:p>
        </w:tc>
      </w:tr>
      <w:bookmarkEnd w:id="33"/>
    </w:tbl>
    <w:p w14:paraId="65FCFF63" w14:textId="77777777" w:rsidR="004212BF" w:rsidRPr="00250E0B" w:rsidRDefault="004212BF" w:rsidP="000A76C5">
      <w:pPr>
        <w:spacing w:after="0" w:line="240" w:lineRule="auto"/>
        <w:jc w:val="both"/>
        <w:rPr>
          <w:rFonts w:ascii="Arial" w:eastAsia="Calibri" w:hAnsi="Arial" w:cs="Arial"/>
          <w:b/>
          <w:kern w:val="0"/>
          <w:sz w:val="20"/>
          <w:szCs w:val="20"/>
          <w:lang w:eastAsia="sl-SI"/>
          <w14:ligatures w14:val="none"/>
        </w:rPr>
      </w:pPr>
    </w:p>
    <w:p w14:paraId="35DE7054" w14:textId="77777777" w:rsidR="004212BF" w:rsidRPr="00250E0B" w:rsidRDefault="004212BF" w:rsidP="00017B1B">
      <w:pPr>
        <w:numPr>
          <w:ilvl w:val="0"/>
          <w:numId w:val="42"/>
        </w:numPr>
        <w:spacing w:after="0" w:line="240" w:lineRule="auto"/>
        <w:contextualSpacing/>
        <w:jc w:val="both"/>
        <w:rPr>
          <w:rFonts w:ascii="Arial" w:eastAsia="Calibri" w:hAnsi="Arial" w:cs="Arial"/>
          <w:b/>
          <w:kern w:val="0"/>
          <w:sz w:val="20"/>
          <w:szCs w:val="20"/>
          <w:lang w:eastAsia="sl-SI"/>
          <w14:ligatures w14:val="none"/>
        </w:rPr>
      </w:pPr>
      <w:r w:rsidRPr="00250E0B">
        <w:rPr>
          <w:rFonts w:ascii="Arial" w:hAnsi="Arial" w:cs="Arial"/>
          <w:b/>
          <w:bCs/>
          <w:sz w:val="20"/>
          <w:szCs w:val="20"/>
        </w:rPr>
        <w:t>Skladnost projekta z načelom, da ne škoduje bistveno</w:t>
      </w:r>
    </w:p>
    <w:tbl>
      <w:tblPr>
        <w:tblStyle w:val="Tabelamrea4"/>
        <w:tblW w:w="14029" w:type="dxa"/>
        <w:tblInd w:w="0" w:type="dxa"/>
        <w:tblLook w:val="04A0" w:firstRow="1" w:lastRow="0" w:firstColumn="1" w:lastColumn="0" w:noHBand="0" w:noVBand="1"/>
      </w:tblPr>
      <w:tblGrid>
        <w:gridCol w:w="14029"/>
      </w:tblGrid>
      <w:tr w:rsidR="004212BF" w:rsidRPr="00250E0B" w14:paraId="0F733984" w14:textId="77777777" w:rsidTr="00B40CD4">
        <w:tc>
          <w:tcPr>
            <w:tcW w:w="14029" w:type="dxa"/>
            <w:shd w:val="clear" w:color="auto" w:fill="C5E0B3" w:themeFill="accent6" w:themeFillTint="66"/>
          </w:tcPr>
          <w:p w14:paraId="3188078E" w14:textId="77777777" w:rsidR="004212BF" w:rsidRPr="00250E0B" w:rsidRDefault="004212BF" w:rsidP="000A76C5">
            <w:pPr>
              <w:spacing w:after="160"/>
              <w:contextualSpacing/>
              <w:rPr>
                <w:rFonts w:ascii="Arial" w:eastAsiaTheme="minorHAnsi" w:hAnsi="Arial" w:cs="Arial"/>
                <w:b/>
                <w:bCs/>
                <w:kern w:val="2"/>
                <w14:ligatures w14:val="standardContextual"/>
              </w:rPr>
            </w:pPr>
            <w:r w:rsidRPr="00250E0B">
              <w:rPr>
                <w:rFonts w:ascii="Arial" w:eastAsiaTheme="minorHAnsi" w:hAnsi="Arial" w:cs="Arial"/>
                <w:b/>
                <w:bCs/>
                <w:kern w:val="2"/>
                <w14:ligatures w14:val="standardContextual"/>
              </w:rPr>
              <w:t>Vpliv na okolje</w:t>
            </w:r>
          </w:p>
          <w:p w14:paraId="4A969F89" w14:textId="77777777" w:rsidR="004212BF" w:rsidRPr="00250E0B" w:rsidRDefault="004212BF" w:rsidP="000A76C5">
            <w:pPr>
              <w:spacing w:after="160"/>
              <w:jc w:val="both"/>
              <w:rPr>
                <w:rFonts w:ascii="Arial" w:eastAsiaTheme="minorHAnsi" w:hAnsi="Arial" w:cs="Arial"/>
                <w:kern w:val="2"/>
                <w14:ligatures w14:val="standardContextual"/>
              </w:rPr>
            </w:pPr>
            <w:r w:rsidRPr="00250E0B">
              <w:rPr>
                <w:rFonts w:ascii="Arial" w:eastAsiaTheme="minorHAnsi" w:hAnsi="Arial" w:cs="Arial"/>
                <w:kern w:val="2"/>
                <w14:ligatures w14:val="standardContextual"/>
              </w:rPr>
              <w:t>Spodaj označite ali je imel predlagani projekt ugoden, mešan, neugoden, nevtralen ali neznan vpliv na okolje. V primeru, da je imel projekt vpliv na eno ali več od naslednjih področji: blažitev podnebnih sprememb, prilagajanje podnebnim spremembam, trajnostna raba ter varstvo vodnih in morskih virov, prehod na krožno gospodarstvo, preprečevanje in nadzorovanje onesnaževanja, varstvo in ohranjanje biotske raznovrstnosti in ekosistemov, vsebinsko pojasnite svoje izbire. V kolikor boste izbrali možnost nevtralen vpliv na okolje nadaljnje izpolnjevanje ni potrebno.</w:t>
            </w:r>
            <w:r w:rsidRPr="00250E0B">
              <w:rPr>
                <w:rFonts w:ascii="Arial" w:eastAsiaTheme="minorHAnsi" w:hAnsi="Arial" w:cs="Arial"/>
                <w:kern w:val="2"/>
                <w:vertAlign w:val="superscript"/>
                <w14:ligatures w14:val="standardContextual"/>
              </w:rPr>
              <w:footnoteReference w:id="12"/>
            </w:r>
          </w:p>
        </w:tc>
      </w:tr>
      <w:tr w:rsidR="004212BF" w:rsidRPr="00250E0B" w14:paraId="3479C693" w14:textId="77777777" w:rsidTr="00B40CD4">
        <w:trPr>
          <w:trHeight w:val="274"/>
        </w:trPr>
        <w:tc>
          <w:tcPr>
            <w:tcW w:w="14029" w:type="dxa"/>
          </w:tcPr>
          <w:p w14:paraId="52724243" w14:textId="77777777" w:rsidR="004212BF" w:rsidRPr="00250E0B" w:rsidRDefault="004212BF" w:rsidP="000A76C5">
            <w:pPr>
              <w:rPr>
                <w:rFonts w:ascii="Arial" w:eastAsia="Calibri" w:hAnsi="Arial" w:cs="Arial"/>
              </w:rPr>
            </w:pPr>
            <w:r w:rsidRPr="00250E0B">
              <w:rPr>
                <w:rFonts w:ascii="Arial" w:eastAsia="Calibri" w:hAnsi="Arial" w:cs="Arial"/>
              </w:rPr>
              <w:fldChar w:fldCharType="begin">
                <w:ffData>
                  <w:name w:val=""/>
                  <w:enabled/>
                  <w:calcOnExit w:val="0"/>
                  <w:checkBox>
                    <w:sizeAuto/>
                    <w:default w:val="0"/>
                  </w:checkBox>
                </w:ffData>
              </w:fldChar>
            </w:r>
            <w:r w:rsidRPr="00250E0B">
              <w:rPr>
                <w:rFonts w:ascii="Arial" w:eastAsia="Calibri" w:hAnsi="Arial" w:cs="Arial"/>
              </w:rPr>
              <w:instrText xml:space="preserve"> FORMCHECKBOX </w:instrText>
            </w:r>
            <w:r w:rsidR="001E708F">
              <w:rPr>
                <w:rFonts w:ascii="Arial" w:eastAsia="Calibri" w:hAnsi="Arial" w:cs="Arial"/>
              </w:rPr>
            </w:r>
            <w:r w:rsidR="001E708F">
              <w:rPr>
                <w:rFonts w:ascii="Arial" w:eastAsia="Calibri" w:hAnsi="Arial" w:cs="Arial"/>
              </w:rPr>
              <w:fldChar w:fldCharType="separate"/>
            </w:r>
            <w:r w:rsidRPr="00250E0B">
              <w:rPr>
                <w:rFonts w:ascii="Arial" w:eastAsia="Calibri" w:hAnsi="Arial" w:cs="Arial"/>
              </w:rPr>
              <w:fldChar w:fldCharType="end"/>
            </w:r>
            <w:r w:rsidRPr="00250E0B">
              <w:rPr>
                <w:rFonts w:ascii="Arial" w:eastAsia="Calibri" w:hAnsi="Arial" w:cs="Arial"/>
                <w:b/>
              </w:rPr>
              <w:t xml:space="preserve"> </w:t>
            </w:r>
            <w:r w:rsidRPr="00250E0B">
              <w:rPr>
                <w:rFonts w:ascii="Arial" w:eastAsia="Calibri" w:hAnsi="Arial" w:cs="Arial"/>
              </w:rPr>
              <w:t>ugoden</w:t>
            </w:r>
          </w:p>
          <w:p w14:paraId="0464DEDB" w14:textId="77777777" w:rsidR="004212BF" w:rsidRPr="00250E0B" w:rsidRDefault="004212BF" w:rsidP="000A76C5">
            <w:pPr>
              <w:rPr>
                <w:rFonts w:ascii="Arial" w:eastAsia="Calibri" w:hAnsi="Arial" w:cs="Arial"/>
              </w:rPr>
            </w:pPr>
            <w:r w:rsidRPr="00250E0B">
              <w:rPr>
                <w:rFonts w:ascii="Arial" w:eastAsia="Calibri" w:hAnsi="Arial" w:cs="Arial"/>
              </w:rPr>
              <w:fldChar w:fldCharType="begin">
                <w:ffData>
                  <w:name w:val=""/>
                  <w:enabled/>
                  <w:calcOnExit w:val="0"/>
                  <w:checkBox>
                    <w:sizeAuto/>
                    <w:default w:val="0"/>
                  </w:checkBox>
                </w:ffData>
              </w:fldChar>
            </w:r>
            <w:r w:rsidRPr="00250E0B">
              <w:rPr>
                <w:rFonts w:ascii="Arial" w:eastAsia="Calibri" w:hAnsi="Arial" w:cs="Arial"/>
              </w:rPr>
              <w:instrText xml:space="preserve"> FORMCHECKBOX </w:instrText>
            </w:r>
            <w:r w:rsidR="001E708F">
              <w:rPr>
                <w:rFonts w:ascii="Arial" w:eastAsia="Calibri" w:hAnsi="Arial" w:cs="Arial"/>
              </w:rPr>
            </w:r>
            <w:r w:rsidR="001E708F">
              <w:rPr>
                <w:rFonts w:ascii="Arial" w:eastAsia="Calibri" w:hAnsi="Arial" w:cs="Arial"/>
              </w:rPr>
              <w:fldChar w:fldCharType="separate"/>
            </w:r>
            <w:r w:rsidRPr="00250E0B">
              <w:rPr>
                <w:rFonts w:ascii="Arial" w:eastAsia="Calibri" w:hAnsi="Arial" w:cs="Arial"/>
              </w:rPr>
              <w:fldChar w:fldCharType="end"/>
            </w:r>
            <w:r w:rsidRPr="00250E0B">
              <w:rPr>
                <w:rFonts w:ascii="Arial" w:eastAsia="Calibri" w:hAnsi="Arial" w:cs="Arial"/>
                <w:b/>
              </w:rPr>
              <w:t xml:space="preserve"> </w:t>
            </w:r>
            <w:r w:rsidRPr="00250E0B">
              <w:rPr>
                <w:rFonts w:ascii="Arial" w:eastAsia="Calibri" w:hAnsi="Arial" w:cs="Arial"/>
              </w:rPr>
              <w:t>mešan</w:t>
            </w:r>
          </w:p>
          <w:p w14:paraId="2CC63B38" w14:textId="77777777" w:rsidR="004212BF" w:rsidRPr="00250E0B" w:rsidRDefault="004212BF" w:rsidP="000A76C5">
            <w:pPr>
              <w:rPr>
                <w:rFonts w:ascii="Arial" w:eastAsia="Calibri" w:hAnsi="Arial" w:cs="Arial"/>
              </w:rPr>
            </w:pPr>
            <w:r w:rsidRPr="00250E0B">
              <w:rPr>
                <w:rFonts w:ascii="Arial" w:eastAsia="Calibri" w:hAnsi="Arial" w:cs="Arial"/>
              </w:rPr>
              <w:fldChar w:fldCharType="begin">
                <w:ffData>
                  <w:name w:val=""/>
                  <w:enabled/>
                  <w:calcOnExit w:val="0"/>
                  <w:checkBox>
                    <w:sizeAuto/>
                    <w:default w:val="0"/>
                  </w:checkBox>
                </w:ffData>
              </w:fldChar>
            </w:r>
            <w:r w:rsidRPr="00250E0B">
              <w:rPr>
                <w:rFonts w:ascii="Arial" w:eastAsia="Calibri" w:hAnsi="Arial" w:cs="Arial"/>
              </w:rPr>
              <w:instrText xml:space="preserve"> FORMCHECKBOX </w:instrText>
            </w:r>
            <w:r w:rsidR="001E708F">
              <w:rPr>
                <w:rFonts w:ascii="Arial" w:eastAsia="Calibri" w:hAnsi="Arial" w:cs="Arial"/>
              </w:rPr>
            </w:r>
            <w:r w:rsidR="001E708F">
              <w:rPr>
                <w:rFonts w:ascii="Arial" w:eastAsia="Calibri" w:hAnsi="Arial" w:cs="Arial"/>
              </w:rPr>
              <w:fldChar w:fldCharType="separate"/>
            </w:r>
            <w:r w:rsidRPr="00250E0B">
              <w:rPr>
                <w:rFonts w:ascii="Arial" w:eastAsia="Calibri" w:hAnsi="Arial" w:cs="Arial"/>
              </w:rPr>
              <w:fldChar w:fldCharType="end"/>
            </w:r>
            <w:r w:rsidRPr="00250E0B">
              <w:rPr>
                <w:rFonts w:ascii="Arial" w:eastAsia="Calibri" w:hAnsi="Arial" w:cs="Arial"/>
                <w:b/>
              </w:rPr>
              <w:t xml:space="preserve"> </w:t>
            </w:r>
            <w:r w:rsidRPr="00250E0B">
              <w:rPr>
                <w:rFonts w:ascii="Arial" w:eastAsia="Calibri" w:hAnsi="Arial" w:cs="Arial"/>
              </w:rPr>
              <w:t>neugoden</w:t>
            </w:r>
          </w:p>
          <w:p w14:paraId="4BDAAE02" w14:textId="77777777" w:rsidR="004212BF" w:rsidRPr="00250E0B" w:rsidRDefault="004212BF" w:rsidP="000A76C5">
            <w:pPr>
              <w:rPr>
                <w:rFonts w:ascii="Arial" w:eastAsia="Calibri" w:hAnsi="Arial" w:cs="Arial"/>
              </w:rPr>
            </w:pPr>
            <w:r w:rsidRPr="00250E0B">
              <w:rPr>
                <w:rFonts w:ascii="Arial" w:eastAsia="Calibri" w:hAnsi="Arial" w:cs="Arial"/>
              </w:rPr>
              <w:fldChar w:fldCharType="begin">
                <w:ffData>
                  <w:name w:val=""/>
                  <w:enabled/>
                  <w:calcOnExit w:val="0"/>
                  <w:checkBox>
                    <w:sizeAuto/>
                    <w:default w:val="0"/>
                  </w:checkBox>
                </w:ffData>
              </w:fldChar>
            </w:r>
            <w:r w:rsidRPr="00250E0B">
              <w:rPr>
                <w:rFonts w:ascii="Arial" w:eastAsia="Calibri" w:hAnsi="Arial" w:cs="Arial"/>
              </w:rPr>
              <w:instrText xml:space="preserve"> FORMCHECKBOX </w:instrText>
            </w:r>
            <w:r w:rsidR="001E708F">
              <w:rPr>
                <w:rFonts w:ascii="Arial" w:eastAsia="Calibri" w:hAnsi="Arial" w:cs="Arial"/>
              </w:rPr>
            </w:r>
            <w:r w:rsidR="001E708F">
              <w:rPr>
                <w:rFonts w:ascii="Arial" w:eastAsia="Calibri" w:hAnsi="Arial" w:cs="Arial"/>
              </w:rPr>
              <w:fldChar w:fldCharType="separate"/>
            </w:r>
            <w:r w:rsidRPr="00250E0B">
              <w:rPr>
                <w:rFonts w:ascii="Arial" w:eastAsia="Calibri" w:hAnsi="Arial" w:cs="Arial"/>
              </w:rPr>
              <w:fldChar w:fldCharType="end"/>
            </w:r>
            <w:r w:rsidRPr="00250E0B">
              <w:rPr>
                <w:rFonts w:ascii="Arial" w:eastAsia="Calibri" w:hAnsi="Arial" w:cs="Arial"/>
                <w:b/>
              </w:rPr>
              <w:t xml:space="preserve"> </w:t>
            </w:r>
            <w:r w:rsidRPr="00250E0B">
              <w:rPr>
                <w:rFonts w:ascii="Arial" w:eastAsia="Calibri" w:hAnsi="Arial" w:cs="Arial"/>
              </w:rPr>
              <w:t xml:space="preserve">nevtralen </w:t>
            </w:r>
          </w:p>
          <w:p w14:paraId="1F525453" w14:textId="77777777" w:rsidR="004212BF" w:rsidRPr="00250E0B" w:rsidRDefault="004212BF" w:rsidP="000A76C5">
            <w:pPr>
              <w:spacing w:after="160"/>
              <w:rPr>
                <w:rFonts w:ascii="Arial" w:eastAsiaTheme="minorHAnsi" w:hAnsi="Arial" w:cs="Arial"/>
                <w:b/>
                <w:bCs/>
                <w:kern w:val="2"/>
                <w14:ligatures w14:val="standardContextual"/>
              </w:rPr>
            </w:pPr>
            <w:r w:rsidRPr="00250E0B">
              <w:rPr>
                <w:rFonts w:ascii="Arial" w:hAnsi="Arial" w:cs="Arial"/>
              </w:rPr>
              <w:fldChar w:fldCharType="begin">
                <w:ffData>
                  <w:name w:val=""/>
                  <w:enabled/>
                  <w:calcOnExit w:val="0"/>
                  <w:checkBox>
                    <w:sizeAuto/>
                    <w:default w:val="0"/>
                  </w:checkBox>
                </w:ffData>
              </w:fldChar>
            </w:r>
            <w:r w:rsidRPr="00250E0B">
              <w:rPr>
                <w:rFonts w:ascii="Arial" w:hAnsi="Arial" w:cs="Arial"/>
              </w:rPr>
              <w:instrText xml:space="preserve"> FORMCHECKBOX </w:instrText>
            </w:r>
            <w:r w:rsidR="001E708F">
              <w:rPr>
                <w:rFonts w:ascii="Arial" w:hAnsi="Arial" w:cs="Arial"/>
              </w:rPr>
            </w:r>
            <w:r w:rsidR="001E708F">
              <w:rPr>
                <w:rFonts w:ascii="Arial" w:hAnsi="Arial" w:cs="Arial"/>
              </w:rPr>
              <w:fldChar w:fldCharType="separate"/>
            </w:r>
            <w:r w:rsidRPr="00250E0B">
              <w:rPr>
                <w:rFonts w:ascii="Arial" w:hAnsi="Arial" w:cs="Arial"/>
              </w:rPr>
              <w:fldChar w:fldCharType="end"/>
            </w:r>
            <w:r w:rsidRPr="00250E0B">
              <w:rPr>
                <w:rFonts w:ascii="Arial" w:hAnsi="Arial" w:cs="Arial"/>
                <w:b/>
              </w:rPr>
              <w:t xml:space="preserve"> </w:t>
            </w:r>
            <w:r w:rsidRPr="00250E0B">
              <w:rPr>
                <w:rFonts w:ascii="Arial" w:hAnsi="Arial" w:cs="Arial"/>
              </w:rPr>
              <w:t>neznan vpliv</w:t>
            </w:r>
          </w:p>
        </w:tc>
      </w:tr>
      <w:tr w:rsidR="004212BF" w:rsidRPr="00250E0B" w14:paraId="054F8099" w14:textId="77777777" w:rsidTr="00B40CD4">
        <w:trPr>
          <w:trHeight w:val="567"/>
        </w:trPr>
        <w:tc>
          <w:tcPr>
            <w:tcW w:w="14029"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3EC3C7C0" w14:textId="514BBF4C" w:rsidR="004212BF" w:rsidRPr="00250E0B" w:rsidRDefault="004212BF" w:rsidP="000A76C5">
            <w:pPr>
              <w:jc w:val="both"/>
              <w:rPr>
                <w:rFonts w:ascii="Arial" w:eastAsia="Calibri" w:hAnsi="Arial" w:cs="Arial"/>
              </w:rPr>
            </w:pPr>
            <w:r w:rsidRPr="00250E0B">
              <w:rPr>
                <w:rFonts w:ascii="Arial" w:eastAsia="Calibri" w:hAnsi="Arial" w:cs="Arial"/>
              </w:rPr>
              <w:t xml:space="preserve">V </w:t>
            </w:r>
            <w:r w:rsidRPr="009E54E0">
              <w:rPr>
                <w:rFonts w:ascii="Arial" w:eastAsia="Calibri" w:hAnsi="Arial" w:cs="Arial"/>
              </w:rPr>
              <w:t>skladu s točko 2</w:t>
            </w:r>
            <w:r w:rsidR="009E54E0" w:rsidRPr="009E54E0">
              <w:rPr>
                <w:rFonts w:ascii="Arial" w:eastAsia="Calibri" w:hAnsi="Arial" w:cs="Arial"/>
              </w:rPr>
              <w:t>7</w:t>
            </w:r>
            <w:r w:rsidRPr="009E54E0">
              <w:rPr>
                <w:rFonts w:ascii="Arial" w:eastAsia="Calibri" w:hAnsi="Arial" w:cs="Arial"/>
              </w:rPr>
              <w:t xml:space="preserve"> mora prijavitelj</w:t>
            </w:r>
            <w:r w:rsidRPr="00250E0B">
              <w:rPr>
                <w:rFonts w:ascii="Arial" w:eastAsia="Calibri" w:hAnsi="Arial" w:cs="Arial"/>
              </w:rPr>
              <w:t xml:space="preserve"> pri pripravi in izvajanju projekta upoštevati načelo „da se ne škoduje bistveno“, kar pomeni, da se ne podpirajo ali ne izvajajo dejavnosti, ki bistveno škodujejo kateremu koli od okoljskih ciljev v smislu člena 17 Uredbe (EU) 2020/825. Pri tem se upoštevata tako </w:t>
            </w:r>
            <w:proofErr w:type="spellStart"/>
            <w:r w:rsidRPr="00250E0B">
              <w:rPr>
                <w:rFonts w:ascii="Arial" w:eastAsia="Calibri" w:hAnsi="Arial" w:cs="Arial"/>
              </w:rPr>
              <w:t>okoljski</w:t>
            </w:r>
            <w:proofErr w:type="spellEnd"/>
            <w:r w:rsidRPr="00250E0B">
              <w:rPr>
                <w:rFonts w:ascii="Arial" w:eastAsia="Calibri" w:hAnsi="Arial" w:cs="Arial"/>
              </w:rPr>
              <w:t xml:space="preserve"> vpliv same dejavnosti kot </w:t>
            </w:r>
            <w:proofErr w:type="spellStart"/>
            <w:r w:rsidRPr="00250E0B">
              <w:rPr>
                <w:rFonts w:ascii="Arial" w:eastAsia="Calibri" w:hAnsi="Arial" w:cs="Arial"/>
              </w:rPr>
              <w:t>okoljski</w:t>
            </w:r>
            <w:proofErr w:type="spellEnd"/>
            <w:r w:rsidRPr="00250E0B">
              <w:rPr>
                <w:rFonts w:ascii="Arial" w:eastAsia="Calibri" w:hAnsi="Arial" w:cs="Arial"/>
              </w:rPr>
              <w:t xml:space="preserve"> vpliv proizvodov in storitev, ki jih ta dejavnost zagotavlja, v njihovem celotnem življenjskem ciklu, pri čemer se zlasti upošteva </w:t>
            </w:r>
            <w:r w:rsidRPr="00250E0B">
              <w:rPr>
                <w:rFonts w:ascii="Arial" w:eastAsia="Calibri" w:hAnsi="Arial" w:cs="Arial"/>
              </w:rPr>
              <w:lastRenderedPageBreak/>
              <w:t>proizvodnja, uporaba in konec življenjske dobe teh proizvodov in storitev. Projekt mora biti skladen tudi s »Smernicami organa upravljanja za uporabo »načela, da se ne škoduje bistveno« pri izvajanju Programa evropske kohezijske politike v obdobju 2021-2027 v Sloveniji«.</w:t>
            </w:r>
          </w:p>
          <w:p w14:paraId="77D2DC20" w14:textId="77777777" w:rsidR="004212BF" w:rsidRPr="00250E0B" w:rsidRDefault="004212BF" w:rsidP="000A76C5">
            <w:pPr>
              <w:jc w:val="both"/>
              <w:rPr>
                <w:rFonts w:ascii="Arial" w:eastAsia="Calibri" w:hAnsi="Arial" w:cs="Arial"/>
              </w:rPr>
            </w:pPr>
          </w:p>
          <w:p w14:paraId="6F53AD7C" w14:textId="77777777" w:rsidR="004212BF" w:rsidRPr="00250E0B" w:rsidRDefault="004212BF" w:rsidP="000A76C5">
            <w:pPr>
              <w:jc w:val="both"/>
              <w:rPr>
                <w:rFonts w:ascii="Arial" w:eastAsia="Calibri" w:hAnsi="Arial" w:cs="Arial"/>
              </w:rPr>
            </w:pPr>
            <w:r w:rsidRPr="00250E0B">
              <w:rPr>
                <w:rFonts w:ascii="Arial" w:eastAsia="Calibri" w:hAnsi="Arial" w:cs="Arial"/>
              </w:rPr>
              <w:t>V spodnji preglednici so našteta področja, ki jim dejavnosti ne smejo škoditi. Pri vsakem področju je podana definicija, v katerem primeru se šteje, da dejavnost škodi temu področju.</w:t>
            </w:r>
          </w:p>
          <w:p w14:paraId="7833639B" w14:textId="77777777" w:rsidR="004212BF" w:rsidRPr="00250E0B" w:rsidRDefault="004212BF" w:rsidP="000A76C5">
            <w:pPr>
              <w:jc w:val="both"/>
              <w:rPr>
                <w:rFonts w:ascii="Arial" w:eastAsia="Calibri" w:hAnsi="Arial" w:cs="Arial"/>
              </w:rPr>
            </w:pPr>
          </w:p>
          <w:p w14:paraId="6681315C" w14:textId="77777777" w:rsidR="004212BF" w:rsidRPr="00250E0B" w:rsidRDefault="004212BF" w:rsidP="000A76C5">
            <w:pPr>
              <w:jc w:val="both"/>
              <w:rPr>
                <w:rFonts w:ascii="Arial" w:eastAsia="Calibri" w:hAnsi="Arial" w:cs="Arial"/>
              </w:rPr>
            </w:pPr>
            <w:r w:rsidRPr="00250E0B">
              <w:rPr>
                <w:rFonts w:ascii="Arial" w:eastAsia="Calibri" w:hAnsi="Arial" w:cs="Arial"/>
              </w:rPr>
              <w:t>Za vsako področje pojasnite in dobro utemeljite, da dejavnosti, povezane s projektom, niso škodile temu področju. Če se da, zapisano podkrepite z izračuni, projekcijami. Bodite pozorni na to, da boste podali utemeljitve za vse spodaj navedene vidike vsakega področja.</w:t>
            </w:r>
          </w:p>
        </w:tc>
      </w:tr>
      <w:tr w:rsidR="004212BF" w:rsidRPr="00250E0B" w14:paraId="033150D8" w14:textId="77777777" w:rsidTr="00B40CD4">
        <w:tc>
          <w:tcPr>
            <w:tcW w:w="14029" w:type="dxa"/>
            <w:tcBorders>
              <w:top w:val="single" w:sz="4" w:space="0" w:color="auto"/>
              <w:left w:val="single" w:sz="4" w:space="0" w:color="auto"/>
              <w:bottom w:val="single" w:sz="4" w:space="0" w:color="auto"/>
              <w:right w:val="single" w:sz="4" w:space="0" w:color="auto"/>
            </w:tcBorders>
          </w:tcPr>
          <w:p w14:paraId="56052FD1" w14:textId="77777777" w:rsidR="004212BF" w:rsidRPr="00250E0B" w:rsidRDefault="004212BF" w:rsidP="000A76C5">
            <w:pPr>
              <w:tabs>
                <w:tab w:val="left" w:pos="5299"/>
              </w:tabs>
              <w:spacing w:before="40" w:after="40"/>
              <w:jc w:val="both"/>
              <w:rPr>
                <w:rFonts w:ascii="Arial" w:hAnsi="Arial" w:cs="Arial"/>
                <w:b/>
                <w:bCs/>
              </w:rPr>
            </w:pPr>
            <w:r w:rsidRPr="00250E0B">
              <w:rPr>
                <w:rFonts w:ascii="Arial" w:hAnsi="Arial" w:cs="Arial"/>
                <w:b/>
                <w:bCs/>
              </w:rPr>
              <w:lastRenderedPageBreak/>
              <w:t>Področje: Blažitev podnebnih sprememb</w:t>
            </w:r>
          </w:p>
          <w:p w14:paraId="200854A5" w14:textId="77777777" w:rsidR="004212BF" w:rsidRPr="00250E0B" w:rsidRDefault="004212BF" w:rsidP="000A76C5">
            <w:pPr>
              <w:tabs>
                <w:tab w:val="left" w:pos="5299"/>
              </w:tabs>
              <w:spacing w:before="40" w:after="40"/>
              <w:jc w:val="both"/>
              <w:rPr>
                <w:rFonts w:ascii="Arial" w:hAnsi="Arial" w:cs="Arial"/>
              </w:rPr>
            </w:pPr>
          </w:p>
          <w:p w14:paraId="7AA4111C" w14:textId="77777777" w:rsidR="004212BF" w:rsidRPr="00250E0B" w:rsidRDefault="004212BF" w:rsidP="000A76C5">
            <w:pPr>
              <w:tabs>
                <w:tab w:val="left" w:pos="5299"/>
              </w:tabs>
              <w:spacing w:before="40" w:after="40"/>
              <w:jc w:val="both"/>
              <w:rPr>
                <w:rFonts w:ascii="Arial" w:hAnsi="Arial" w:cs="Arial"/>
              </w:rPr>
            </w:pPr>
            <w:r w:rsidRPr="00250E0B">
              <w:rPr>
                <w:rFonts w:ascii="Arial" w:hAnsi="Arial" w:cs="Arial"/>
              </w:rPr>
              <w:t>Dejavnost bistveno škoduje blažitvi podnebnih sprememb, kadar dejavnost privede do znatnih emisij toplogrednih plinov.</w:t>
            </w:r>
          </w:p>
        </w:tc>
      </w:tr>
      <w:tr w:rsidR="004212BF" w:rsidRPr="00250E0B" w14:paraId="0338D209" w14:textId="77777777" w:rsidTr="00B40CD4">
        <w:tc>
          <w:tcPr>
            <w:tcW w:w="14029" w:type="dxa"/>
            <w:tcBorders>
              <w:top w:val="single" w:sz="4" w:space="0" w:color="auto"/>
              <w:left w:val="single" w:sz="4" w:space="0" w:color="auto"/>
              <w:bottom w:val="single" w:sz="4" w:space="0" w:color="auto"/>
              <w:right w:val="single" w:sz="4" w:space="0" w:color="auto"/>
            </w:tcBorders>
          </w:tcPr>
          <w:p w14:paraId="15F710B7" w14:textId="77777777" w:rsidR="004212BF" w:rsidRPr="00250E0B" w:rsidRDefault="004212BF" w:rsidP="000A76C5">
            <w:pPr>
              <w:tabs>
                <w:tab w:val="left" w:pos="5299"/>
              </w:tabs>
              <w:spacing w:before="40" w:after="40"/>
              <w:jc w:val="both"/>
              <w:rPr>
                <w:rFonts w:ascii="Arial" w:hAnsi="Arial" w:cs="Arial"/>
                <w:i/>
                <w:iCs/>
              </w:rPr>
            </w:pPr>
            <w:r w:rsidRPr="00250E0B">
              <w:rPr>
                <w:rFonts w:ascii="Arial" w:hAnsi="Arial" w:cs="Arial"/>
                <w:i/>
                <w:iCs/>
              </w:rPr>
              <w:t>Utemeljite, da dejavnosti, povezane s projektom, niso škodile temu področju oziroma so pripomogle k izboljšanju stanja na tem področju.</w:t>
            </w:r>
          </w:p>
          <w:p w14:paraId="4248F055" w14:textId="77777777" w:rsidR="004212BF" w:rsidRPr="00250E0B" w:rsidRDefault="004212BF" w:rsidP="000A76C5">
            <w:pPr>
              <w:tabs>
                <w:tab w:val="left" w:pos="5299"/>
              </w:tabs>
              <w:spacing w:before="40" w:after="40"/>
              <w:jc w:val="both"/>
              <w:rPr>
                <w:rFonts w:ascii="Arial" w:hAnsi="Arial" w:cs="Arial"/>
              </w:rPr>
            </w:pPr>
          </w:p>
        </w:tc>
      </w:tr>
      <w:tr w:rsidR="004212BF" w:rsidRPr="00250E0B" w14:paraId="78F413EE" w14:textId="77777777" w:rsidTr="00B40CD4">
        <w:tc>
          <w:tcPr>
            <w:tcW w:w="14029" w:type="dxa"/>
            <w:tcBorders>
              <w:top w:val="single" w:sz="4" w:space="0" w:color="auto"/>
              <w:left w:val="single" w:sz="4" w:space="0" w:color="auto"/>
              <w:bottom w:val="single" w:sz="4" w:space="0" w:color="auto"/>
              <w:right w:val="single" w:sz="4" w:space="0" w:color="auto"/>
            </w:tcBorders>
          </w:tcPr>
          <w:p w14:paraId="35DE5EFD" w14:textId="77777777" w:rsidR="004212BF" w:rsidRPr="00250E0B" w:rsidRDefault="004212BF" w:rsidP="000A76C5">
            <w:pPr>
              <w:tabs>
                <w:tab w:val="left" w:pos="5299"/>
              </w:tabs>
              <w:spacing w:before="40" w:after="40"/>
              <w:jc w:val="both"/>
              <w:rPr>
                <w:rFonts w:ascii="Arial" w:hAnsi="Arial" w:cs="Arial"/>
                <w:b/>
                <w:bCs/>
              </w:rPr>
            </w:pPr>
            <w:r w:rsidRPr="00250E0B">
              <w:rPr>
                <w:rFonts w:ascii="Arial" w:hAnsi="Arial" w:cs="Arial"/>
                <w:b/>
                <w:bCs/>
              </w:rPr>
              <w:t>Področje: Prilagajanje podnebnim spremembam</w:t>
            </w:r>
          </w:p>
          <w:p w14:paraId="2EEEE0D6" w14:textId="77777777" w:rsidR="004212BF" w:rsidRPr="00250E0B" w:rsidRDefault="004212BF" w:rsidP="000A76C5">
            <w:pPr>
              <w:tabs>
                <w:tab w:val="left" w:pos="5299"/>
              </w:tabs>
              <w:spacing w:before="40" w:after="40"/>
              <w:jc w:val="both"/>
              <w:rPr>
                <w:rFonts w:ascii="Arial" w:hAnsi="Arial" w:cs="Arial"/>
              </w:rPr>
            </w:pPr>
          </w:p>
          <w:p w14:paraId="1D3442D1" w14:textId="77777777" w:rsidR="004212BF" w:rsidRPr="00250E0B" w:rsidRDefault="004212BF" w:rsidP="000A76C5">
            <w:pPr>
              <w:tabs>
                <w:tab w:val="left" w:pos="5299"/>
              </w:tabs>
              <w:spacing w:before="40" w:after="40"/>
              <w:jc w:val="both"/>
              <w:rPr>
                <w:rFonts w:ascii="Arial" w:hAnsi="Arial" w:cs="Arial"/>
              </w:rPr>
            </w:pPr>
            <w:r w:rsidRPr="00250E0B">
              <w:rPr>
                <w:rFonts w:ascii="Arial" w:hAnsi="Arial" w:cs="Arial"/>
              </w:rPr>
              <w:t>Dejavnost bistveno škoduje prilagajanju podnebnim spremembam, kadar dejavnost privede do povečanega škodljivega vpliva na sedanje podnebje in pričakovano prihodnje podnebje, na dejavnost samo ali na ljudi, naravo ali sredstva.</w:t>
            </w:r>
          </w:p>
        </w:tc>
      </w:tr>
      <w:tr w:rsidR="004212BF" w:rsidRPr="00250E0B" w14:paraId="300C882C" w14:textId="77777777" w:rsidTr="00B40CD4">
        <w:tc>
          <w:tcPr>
            <w:tcW w:w="14029" w:type="dxa"/>
            <w:tcBorders>
              <w:top w:val="single" w:sz="4" w:space="0" w:color="auto"/>
              <w:left w:val="single" w:sz="4" w:space="0" w:color="auto"/>
              <w:bottom w:val="single" w:sz="4" w:space="0" w:color="auto"/>
              <w:right w:val="single" w:sz="4" w:space="0" w:color="auto"/>
            </w:tcBorders>
          </w:tcPr>
          <w:p w14:paraId="46AD80A8" w14:textId="77777777" w:rsidR="004212BF" w:rsidRPr="00250E0B" w:rsidRDefault="004212BF" w:rsidP="000A76C5">
            <w:pPr>
              <w:tabs>
                <w:tab w:val="left" w:pos="5299"/>
              </w:tabs>
              <w:spacing w:before="40" w:after="40"/>
              <w:jc w:val="both"/>
              <w:rPr>
                <w:rFonts w:ascii="Arial" w:hAnsi="Arial" w:cs="Arial"/>
                <w:i/>
                <w:iCs/>
              </w:rPr>
            </w:pPr>
            <w:r w:rsidRPr="00250E0B">
              <w:rPr>
                <w:rFonts w:ascii="Arial" w:hAnsi="Arial" w:cs="Arial"/>
                <w:i/>
                <w:iCs/>
              </w:rPr>
              <w:t>Utemeljite, da dejavnosti, povezane s projektom, niso škodile temu področju oziroma so pripomogle k izboljšanju stanja na tem področju.</w:t>
            </w:r>
          </w:p>
          <w:p w14:paraId="092D75CA" w14:textId="77777777" w:rsidR="004212BF" w:rsidRPr="00250E0B" w:rsidRDefault="004212BF" w:rsidP="000A76C5">
            <w:pPr>
              <w:tabs>
                <w:tab w:val="left" w:pos="5299"/>
              </w:tabs>
              <w:spacing w:before="40" w:after="40"/>
              <w:jc w:val="both"/>
              <w:rPr>
                <w:rFonts w:ascii="Arial" w:hAnsi="Arial" w:cs="Arial"/>
              </w:rPr>
            </w:pPr>
          </w:p>
        </w:tc>
      </w:tr>
      <w:tr w:rsidR="004212BF" w:rsidRPr="00250E0B" w14:paraId="73D50C3A" w14:textId="77777777" w:rsidTr="00B40CD4">
        <w:tc>
          <w:tcPr>
            <w:tcW w:w="14029" w:type="dxa"/>
            <w:tcBorders>
              <w:top w:val="single" w:sz="4" w:space="0" w:color="auto"/>
              <w:left w:val="single" w:sz="4" w:space="0" w:color="auto"/>
              <w:bottom w:val="single" w:sz="4" w:space="0" w:color="auto"/>
              <w:right w:val="single" w:sz="4" w:space="0" w:color="auto"/>
            </w:tcBorders>
          </w:tcPr>
          <w:p w14:paraId="6BD0C5E4" w14:textId="77777777" w:rsidR="004212BF" w:rsidRPr="00250E0B" w:rsidRDefault="004212BF" w:rsidP="000A76C5">
            <w:pPr>
              <w:tabs>
                <w:tab w:val="left" w:pos="5299"/>
              </w:tabs>
              <w:spacing w:before="40" w:after="40"/>
              <w:jc w:val="both"/>
              <w:rPr>
                <w:rFonts w:ascii="Arial" w:hAnsi="Arial" w:cs="Arial"/>
                <w:b/>
                <w:bCs/>
              </w:rPr>
            </w:pPr>
            <w:r w:rsidRPr="00250E0B">
              <w:rPr>
                <w:rFonts w:ascii="Arial" w:hAnsi="Arial" w:cs="Arial"/>
                <w:b/>
                <w:bCs/>
              </w:rPr>
              <w:t>Področje: Trajnostna uporaba in varstvo vodnih in morskih virov</w:t>
            </w:r>
          </w:p>
          <w:p w14:paraId="4344A7BA" w14:textId="77777777" w:rsidR="004212BF" w:rsidRPr="00250E0B" w:rsidRDefault="004212BF" w:rsidP="000A76C5">
            <w:pPr>
              <w:tabs>
                <w:tab w:val="left" w:pos="5299"/>
              </w:tabs>
              <w:spacing w:before="40" w:after="40"/>
              <w:jc w:val="both"/>
              <w:rPr>
                <w:rFonts w:ascii="Arial" w:hAnsi="Arial" w:cs="Arial"/>
              </w:rPr>
            </w:pPr>
          </w:p>
          <w:p w14:paraId="3BE353A0" w14:textId="77777777" w:rsidR="004212BF" w:rsidRPr="00250E0B" w:rsidRDefault="004212BF" w:rsidP="000A76C5">
            <w:pPr>
              <w:tabs>
                <w:tab w:val="left" w:pos="5299"/>
              </w:tabs>
              <w:spacing w:before="40" w:after="40"/>
              <w:jc w:val="both"/>
              <w:rPr>
                <w:rFonts w:ascii="Arial" w:hAnsi="Arial" w:cs="Arial"/>
              </w:rPr>
            </w:pPr>
            <w:r w:rsidRPr="00250E0B">
              <w:rPr>
                <w:rFonts w:ascii="Arial" w:hAnsi="Arial" w:cs="Arial"/>
              </w:rPr>
              <w:t>Dejavnost bistveno škoduje trajnostni uporabi in varstvu vodnih in morskih virov, kadar dejavnost škoduje:</w:t>
            </w:r>
          </w:p>
          <w:p w14:paraId="1B0BFECA" w14:textId="77777777" w:rsidR="004212BF" w:rsidRPr="00250E0B" w:rsidRDefault="004212BF" w:rsidP="00017B1B">
            <w:pPr>
              <w:numPr>
                <w:ilvl w:val="0"/>
                <w:numId w:val="30"/>
              </w:numPr>
              <w:tabs>
                <w:tab w:val="left" w:pos="5299"/>
              </w:tabs>
              <w:spacing w:before="40" w:after="40"/>
              <w:ind w:left="284" w:hanging="142"/>
              <w:contextualSpacing/>
              <w:jc w:val="both"/>
              <w:rPr>
                <w:rFonts w:ascii="Arial" w:eastAsia="Calibri" w:hAnsi="Arial" w:cs="Arial"/>
              </w:rPr>
            </w:pPr>
            <w:r w:rsidRPr="00250E0B">
              <w:rPr>
                <w:rFonts w:ascii="Arial" w:eastAsia="Calibri" w:hAnsi="Arial" w:cs="Arial"/>
              </w:rPr>
              <w:t>dobremu stanju ali dobremu ekološkem potencialu vodnih teles, vključno s površinskimi in podzemnimi vodami, ali</w:t>
            </w:r>
          </w:p>
          <w:p w14:paraId="363A40CF" w14:textId="77777777" w:rsidR="004212BF" w:rsidRPr="00250E0B" w:rsidRDefault="004212BF" w:rsidP="00017B1B">
            <w:pPr>
              <w:numPr>
                <w:ilvl w:val="0"/>
                <w:numId w:val="30"/>
              </w:numPr>
              <w:tabs>
                <w:tab w:val="left" w:pos="5299"/>
              </w:tabs>
              <w:spacing w:before="40" w:after="40"/>
              <w:ind w:left="284" w:hanging="142"/>
              <w:contextualSpacing/>
              <w:jc w:val="both"/>
              <w:rPr>
                <w:rFonts w:ascii="Arial" w:eastAsia="Calibri" w:hAnsi="Arial" w:cs="Arial"/>
              </w:rPr>
            </w:pPr>
            <w:r w:rsidRPr="00250E0B">
              <w:rPr>
                <w:rFonts w:ascii="Arial" w:eastAsia="Calibri" w:hAnsi="Arial" w:cs="Arial"/>
              </w:rPr>
              <w:t xml:space="preserve">dobremu </w:t>
            </w:r>
            <w:proofErr w:type="spellStart"/>
            <w:r w:rsidRPr="00250E0B">
              <w:rPr>
                <w:rFonts w:ascii="Arial" w:eastAsia="Calibri" w:hAnsi="Arial" w:cs="Arial"/>
              </w:rPr>
              <w:t>okoljskemu</w:t>
            </w:r>
            <w:proofErr w:type="spellEnd"/>
            <w:r w:rsidRPr="00250E0B">
              <w:rPr>
                <w:rFonts w:ascii="Arial" w:eastAsia="Calibri" w:hAnsi="Arial" w:cs="Arial"/>
              </w:rPr>
              <w:t xml:space="preserve"> stanju morskih voda.</w:t>
            </w:r>
          </w:p>
        </w:tc>
      </w:tr>
      <w:tr w:rsidR="004212BF" w:rsidRPr="00250E0B" w14:paraId="6B04E3C5" w14:textId="77777777" w:rsidTr="00B40CD4">
        <w:tc>
          <w:tcPr>
            <w:tcW w:w="14029" w:type="dxa"/>
            <w:tcBorders>
              <w:top w:val="single" w:sz="4" w:space="0" w:color="auto"/>
              <w:left w:val="single" w:sz="4" w:space="0" w:color="auto"/>
              <w:bottom w:val="single" w:sz="4" w:space="0" w:color="auto"/>
              <w:right w:val="single" w:sz="4" w:space="0" w:color="auto"/>
            </w:tcBorders>
          </w:tcPr>
          <w:p w14:paraId="4F4314C4" w14:textId="77777777" w:rsidR="004212BF" w:rsidRPr="00250E0B" w:rsidRDefault="004212BF" w:rsidP="000A76C5">
            <w:pPr>
              <w:tabs>
                <w:tab w:val="left" w:pos="5299"/>
              </w:tabs>
              <w:spacing w:before="40" w:after="40"/>
              <w:jc w:val="both"/>
              <w:rPr>
                <w:rFonts w:ascii="Arial" w:hAnsi="Arial" w:cs="Arial"/>
                <w:i/>
                <w:iCs/>
              </w:rPr>
            </w:pPr>
            <w:r w:rsidRPr="00250E0B">
              <w:rPr>
                <w:rFonts w:ascii="Arial" w:hAnsi="Arial" w:cs="Arial"/>
                <w:i/>
                <w:iCs/>
              </w:rPr>
              <w:t>Utemeljite, da dejavnosti, povezane s projektom, niso škodile temu področju oziroma so pripomogle k izboljšanju stanja na tem področju.</w:t>
            </w:r>
          </w:p>
          <w:p w14:paraId="5B807B3E" w14:textId="77777777" w:rsidR="004212BF" w:rsidRPr="00250E0B" w:rsidRDefault="004212BF" w:rsidP="000A76C5">
            <w:pPr>
              <w:tabs>
                <w:tab w:val="left" w:pos="5299"/>
              </w:tabs>
              <w:spacing w:before="40" w:after="40"/>
              <w:jc w:val="both"/>
              <w:rPr>
                <w:rFonts w:ascii="Arial" w:hAnsi="Arial" w:cs="Arial"/>
              </w:rPr>
            </w:pPr>
          </w:p>
        </w:tc>
      </w:tr>
      <w:tr w:rsidR="004212BF" w:rsidRPr="00250E0B" w14:paraId="30DE681A" w14:textId="77777777" w:rsidTr="00B40CD4">
        <w:tc>
          <w:tcPr>
            <w:tcW w:w="14029" w:type="dxa"/>
            <w:tcBorders>
              <w:top w:val="single" w:sz="4" w:space="0" w:color="auto"/>
              <w:left w:val="single" w:sz="4" w:space="0" w:color="auto"/>
              <w:bottom w:val="single" w:sz="4" w:space="0" w:color="auto"/>
              <w:right w:val="single" w:sz="4" w:space="0" w:color="auto"/>
            </w:tcBorders>
          </w:tcPr>
          <w:p w14:paraId="35A2EC23" w14:textId="77777777" w:rsidR="004212BF" w:rsidRPr="00250E0B" w:rsidRDefault="004212BF" w:rsidP="000A76C5">
            <w:pPr>
              <w:tabs>
                <w:tab w:val="left" w:pos="5299"/>
              </w:tabs>
              <w:spacing w:before="40" w:after="40"/>
              <w:jc w:val="both"/>
              <w:rPr>
                <w:rFonts w:ascii="Arial" w:hAnsi="Arial" w:cs="Arial"/>
                <w:b/>
                <w:bCs/>
              </w:rPr>
            </w:pPr>
            <w:r w:rsidRPr="00250E0B">
              <w:rPr>
                <w:rFonts w:ascii="Arial" w:hAnsi="Arial" w:cs="Arial"/>
                <w:b/>
                <w:bCs/>
              </w:rPr>
              <w:t>Področje: Krožno gospodarstvo, vključno s preprečevanjem odpadkov in recikliranjem</w:t>
            </w:r>
          </w:p>
          <w:p w14:paraId="4649C006" w14:textId="77777777" w:rsidR="004212BF" w:rsidRPr="00250E0B" w:rsidRDefault="004212BF" w:rsidP="000A76C5">
            <w:pPr>
              <w:tabs>
                <w:tab w:val="left" w:pos="5299"/>
              </w:tabs>
              <w:spacing w:before="40" w:after="40"/>
              <w:jc w:val="both"/>
              <w:rPr>
                <w:rFonts w:ascii="Arial" w:hAnsi="Arial" w:cs="Arial"/>
              </w:rPr>
            </w:pPr>
          </w:p>
          <w:p w14:paraId="165880B2" w14:textId="77777777" w:rsidR="004212BF" w:rsidRPr="00250E0B" w:rsidRDefault="004212BF" w:rsidP="000A76C5">
            <w:pPr>
              <w:tabs>
                <w:tab w:val="left" w:pos="5299"/>
              </w:tabs>
              <w:spacing w:before="40" w:after="40"/>
              <w:jc w:val="both"/>
              <w:rPr>
                <w:rFonts w:ascii="Arial" w:hAnsi="Arial" w:cs="Arial"/>
              </w:rPr>
            </w:pPr>
            <w:r w:rsidRPr="00250E0B">
              <w:rPr>
                <w:rFonts w:ascii="Arial" w:hAnsi="Arial" w:cs="Arial"/>
              </w:rPr>
              <w:t>Dejavnost bistveno škoduje krožnemu gospodarstvu, vključno s preprečevanjem odpadkov in recikliranjem, kadar:</w:t>
            </w:r>
          </w:p>
          <w:p w14:paraId="5C4DF053" w14:textId="77777777" w:rsidR="004212BF" w:rsidRPr="00250E0B" w:rsidRDefault="004212BF" w:rsidP="00017B1B">
            <w:pPr>
              <w:numPr>
                <w:ilvl w:val="0"/>
                <w:numId w:val="31"/>
              </w:numPr>
              <w:tabs>
                <w:tab w:val="left" w:pos="5299"/>
              </w:tabs>
              <w:spacing w:before="40" w:after="40"/>
              <w:ind w:left="284" w:hanging="142"/>
              <w:contextualSpacing/>
              <w:jc w:val="both"/>
              <w:rPr>
                <w:rFonts w:ascii="Arial" w:eastAsia="Calibri" w:hAnsi="Arial" w:cs="Arial"/>
              </w:rPr>
            </w:pPr>
            <w:r w:rsidRPr="00250E0B">
              <w:rPr>
                <w:rFonts w:ascii="Arial" w:eastAsia="Calibri" w:hAnsi="Arial" w:cs="Arial"/>
              </w:rPr>
              <w:t>dejavnost privede do znatne neučinkovitosti pri uporabi materialov ali neposredne ali posredne rabe naravnih virov, kot so neobnovljivi viri energije, surovine, voda in zemlja, v eni ali več fazah življenjskega cikla proizvodov, vključno z vidika trajanja, popravljivosti, nadgradljivosti, možnosti ponovne uporabe ali recikliranja proizvodov;</w:t>
            </w:r>
          </w:p>
          <w:p w14:paraId="35097AD1" w14:textId="77777777" w:rsidR="004212BF" w:rsidRPr="00250E0B" w:rsidRDefault="004212BF" w:rsidP="00017B1B">
            <w:pPr>
              <w:numPr>
                <w:ilvl w:val="0"/>
                <w:numId w:val="31"/>
              </w:numPr>
              <w:tabs>
                <w:tab w:val="left" w:pos="5299"/>
              </w:tabs>
              <w:spacing w:before="40" w:after="40"/>
              <w:ind w:left="284" w:hanging="142"/>
              <w:contextualSpacing/>
              <w:jc w:val="both"/>
              <w:rPr>
                <w:rFonts w:ascii="Arial" w:eastAsia="Calibri" w:hAnsi="Arial" w:cs="Arial"/>
              </w:rPr>
            </w:pPr>
            <w:r w:rsidRPr="00250E0B">
              <w:rPr>
                <w:rFonts w:ascii="Arial" w:eastAsia="Calibri" w:hAnsi="Arial" w:cs="Arial"/>
              </w:rPr>
              <w:t>dejavnost privede do znatnega povečanja nastajanja, sežiganja ali odlaganja odpadkov, razen sežiganja nevarnih odpadkov, ki jih ni mogoče reciklirati, ali</w:t>
            </w:r>
          </w:p>
          <w:p w14:paraId="47B97586" w14:textId="77777777" w:rsidR="004212BF" w:rsidRPr="00250E0B" w:rsidRDefault="004212BF" w:rsidP="00017B1B">
            <w:pPr>
              <w:numPr>
                <w:ilvl w:val="0"/>
                <w:numId w:val="31"/>
              </w:numPr>
              <w:tabs>
                <w:tab w:val="left" w:pos="5299"/>
              </w:tabs>
              <w:spacing w:before="40" w:after="40"/>
              <w:ind w:left="284" w:hanging="142"/>
              <w:contextualSpacing/>
              <w:jc w:val="both"/>
              <w:rPr>
                <w:rFonts w:ascii="Arial" w:eastAsia="Calibri" w:hAnsi="Arial" w:cs="Arial"/>
              </w:rPr>
            </w:pPr>
            <w:r w:rsidRPr="00250E0B">
              <w:rPr>
                <w:rFonts w:ascii="Arial" w:eastAsia="Calibri" w:hAnsi="Arial" w:cs="Arial"/>
              </w:rPr>
              <w:lastRenderedPageBreak/>
              <w:t>lahko dolgoročno odlaganje odpadkov bistveno in dolgoročno škoduje okolju.</w:t>
            </w:r>
          </w:p>
        </w:tc>
      </w:tr>
      <w:tr w:rsidR="004212BF" w:rsidRPr="00250E0B" w14:paraId="71C14D1F" w14:textId="77777777" w:rsidTr="00B40CD4">
        <w:tc>
          <w:tcPr>
            <w:tcW w:w="14029" w:type="dxa"/>
            <w:tcBorders>
              <w:top w:val="single" w:sz="4" w:space="0" w:color="auto"/>
              <w:left w:val="single" w:sz="4" w:space="0" w:color="auto"/>
              <w:bottom w:val="single" w:sz="4" w:space="0" w:color="auto"/>
              <w:right w:val="single" w:sz="4" w:space="0" w:color="auto"/>
            </w:tcBorders>
          </w:tcPr>
          <w:p w14:paraId="5F4C7FCA" w14:textId="77777777" w:rsidR="004212BF" w:rsidRPr="00250E0B" w:rsidRDefault="004212BF" w:rsidP="000A76C5">
            <w:pPr>
              <w:tabs>
                <w:tab w:val="left" w:pos="5299"/>
              </w:tabs>
              <w:spacing w:before="40" w:after="40"/>
              <w:jc w:val="both"/>
              <w:rPr>
                <w:rFonts w:ascii="Arial" w:hAnsi="Arial" w:cs="Arial"/>
                <w:i/>
                <w:iCs/>
              </w:rPr>
            </w:pPr>
            <w:r w:rsidRPr="00250E0B">
              <w:rPr>
                <w:rFonts w:ascii="Arial" w:hAnsi="Arial" w:cs="Arial"/>
                <w:i/>
                <w:iCs/>
              </w:rPr>
              <w:lastRenderedPageBreak/>
              <w:t>Utemeljite, da dejavnosti, povezane s projektom, niso škodile temu področju oziroma so pripomogle k izboljšanju stanja na tem področju.</w:t>
            </w:r>
          </w:p>
          <w:p w14:paraId="14CF5A20" w14:textId="77777777" w:rsidR="004212BF" w:rsidRPr="00250E0B" w:rsidRDefault="004212BF" w:rsidP="000A76C5">
            <w:pPr>
              <w:tabs>
                <w:tab w:val="left" w:pos="5299"/>
              </w:tabs>
              <w:spacing w:before="40" w:after="40"/>
              <w:jc w:val="both"/>
              <w:rPr>
                <w:rFonts w:ascii="Arial" w:hAnsi="Arial" w:cs="Arial"/>
              </w:rPr>
            </w:pPr>
          </w:p>
        </w:tc>
      </w:tr>
      <w:tr w:rsidR="004212BF" w:rsidRPr="00250E0B" w14:paraId="09097EEF" w14:textId="77777777" w:rsidTr="00B40CD4">
        <w:tc>
          <w:tcPr>
            <w:tcW w:w="14029" w:type="dxa"/>
            <w:tcBorders>
              <w:top w:val="single" w:sz="4" w:space="0" w:color="auto"/>
              <w:left w:val="single" w:sz="4" w:space="0" w:color="auto"/>
              <w:bottom w:val="single" w:sz="4" w:space="0" w:color="auto"/>
              <w:right w:val="single" w:sz="4" w:space="0" w:color="auto"/>
            </w:tcBorders>
          </w:tcPr>
          <w:p w14:paraId="1FB893C0" w14:textId="77777777" w:rsidR="004212BF" w:rsidRPr="00250E0B" w:rsidRDefault="004212BF" w:rsidP="000A76C5">
            <w:pPr>
              <w:tabs>
                <w:tab w:val="left" w:pos="5299"/>
              </w:tabs>
              <w:spacing w:before="40" w:after="40"/>
              <w:jc w:val="both"/>
              <w:rPr>
                <w:rFonts w:ascii="Arial" w:hAnsi="Arial" w:cs="Arial"/>
                <w:b/>
                <w:bCs/>
              </w:rPr>
            </w:pPr>
            <w:r w:rsidRPr="00250E0B">
              <w:rPr>
                <w:rFonts w:ascii="Arial" w:hAnsi="Arial" w:cs="Arial"/>
                <w:b/>
                <w:bCs/>
              </w:rPr>
              <w:t>Področje: Preprečevanje in nadzorovanje onesnaževanja</w:t>
            </w:r>
          </w:p>
          <w:p w14:paraId="0708FF66" w14:textId="77777777" w:rsidR="004212BF" w:rsidRPr="00250E0B" w:rsidRDefault="004212BF" w:rsidP="000A76C5">
            <w:pPr>
              <w:tabs>
                <w:tab w:val="left" w:pos="5299"/>
              </w:tabs>
              <w:spacing w:before="40" w:after="40"/>
              <w:jc w:val="both"/>
              <w:rPr>
                <w:rFonts w:ascii="Arial" w:hAnsi="Arial" w:cs="Arial"/>
              </w:rPr>
            </w:pPr>
          </w:p>
          <w:p w14:paraId="7F3AACF0" w14:textId="77777777" w:rsidR="004212BF" w:rsidRPr="00250E0B" w:rsidRDefault="004212BF" w:rsidP="000A76C5">
            <w:pPr>
              <w:tabs>
                <w:tab w:val="left" w:pos="5299"/>
              </w:tabs>
              <w:spacing w:before="40" w:after="40"/>
              <w:jc w:val="both"/>
              <w:rPr>
                <w:rFonts w:ascii="Arial" w:hAnsi="Arial" w:cs="Arial"/>
              </w:rPr>
            </w:pPr>
            <w:r w:rsidRPr="00250E0B">
              <w:rPr>
                <w:rFonts w:ascii="Arial" w:hAnsi="Arial" w:cs="Arial"/>
              </w:rPr>
              <w:t>Dejavnost bistveno škoduje preprečevanju in nadzorovanju onesnaževanja, kadar dejavnost privede do znatnega povečanja emisij onesnaževal v zrak, vodo ali zemljo v primerjavi s stanjem pred začetkom izvajanja te dejavnosti.</w:t>
            </w:r>
          </w:p>
        </w:tc>
      </w:tr>
      <w:tr w:rsidR="004212BF" w:rsidRPr="00250E0B" w14:paraId="1B1D45AC" w14:textId="77777777" w:rsidTr="00B40CD4">
        <w:tc>
          <w:tcPr>
            <w:tcW w:w="14029" w:type="dxa"/>
            <w:tcBorders>
              <w:top w:val="single" w:sz="4" w:space="0" w:color="auto"/>
              <w:left w:val="single" w:sz="4" w:space="0" w:color="auto"/>
              <w:bottom w:val="single" w:sz="4" w:space="0" w:color="auto"/>
              <w:right w:val="single" w:sz="4" w:space="0" w:color="auto"/>
            </w:tcBorders>
          </w:tcPr>
          <w:p w14:paraId="4C574129" w14:textId="77777777" w:rsidR="004212BF" w:rsidRPr="00250E0B" w:rsidRDefault="004212BF" w:rsidP="000A76C5">
            <w:pPr>
              <w:tabs>
                <w:tab w:val="left" w:pos="5299"/>
              </w:tabs>
              <w:spacing w:before="40" w:after="40"/>
              <w:jc w:val="both"/>
              <w:rPr>
                <w:rFonts w:ascii="Arial" w:hAnsi="Arial" w:cs="Arial"/>
                <w:i/>
                <w:iCs/>
              </w:rPr>
            </w:pPr>
            <w:r w:rsidRPr="00250E0B">
              <w:rPr>
                <w:rFonts w:ascii="Arial" w:hAnsi="Arial" w:cs="Arial"/>
                <w:i/>
                <w:iCs/>
              </w:rPr>
              <w:t>Utemeljite, da dejavnosti, povezane s projektom, niso škodile temu področju oziroma so pripomogle k izboljšanju stanja na tem področju.</w:t>
            </w:r>
          </w:p>
          <w:p w14:paraId="4A6B8D6C" w14:textId="77777777" w:rsidR="004212BF" w:rsidRPr="00250E0B" w:rsidRDefault="004212BF" w:rsidP="000A76C5">
            <w:pPr>
              <w:tabs>
                <w:tab w:val="left" w:pos="5299"/>
              </w:tabs>
              <w:spacing w:before="40" w:after="40"/>
              <w:jc w:val="both"/>
              <w:rPr>
                <w:rFonts w:ascii="Arial" w:hAnsi="Arial" w:cs="Arial"/>
              </w:rPr>
            </w:pPr>
          </w:p>
        </w:tc>
      </w:tr>
      <w:tr w:rsidR="004212BF" w:rsidRPr="00250E0B" w14:paraId="2320F384" w14:textId="77777777" w:rsidTr="00B40CD4">
        <w:tc>
          <w:tcPr>
            <w:tcW w:w="14029" w:type="dxa"/>
            <w:tcBorders>
              <w:top w:val="single" w:sz="4" w:space="0" w:color="auto"/>
              <w:left w:val="single" w:sz="4" w:space="0" w:color="auto"/>
              <w:bottom w:val="single" w:sz="4" w:space="0" w:color="auto"/>
              <w:right w:val="single" w:sz="4" w:space="0" w:color="auto"/>
            </w:tcBorders>
          </w:tcPr>
          <w:p w14:paraId="4D069E5E" w14:textId="77777777" w:rsidR="004212BF" w:rsidRPr="00250E0B" w:rsidRDefault="004212BF" w:rsidP="000A76C5">
            <w:pPr>
              <w:tabs>
                <w:tab w:val="left" w:pos="5299"/>
              </w:tabs>
              <w:spacing w:before="40" w:after="40"/>
              <w:jc w:val="both"/>
              <w:rPr>
                <w:rFonts w:ascii="Arial" w:hAnsi="Arial" w:cs="Arial"/>
                <w:b/>
                <w:bCs/>
              </w:rPr>
            </w:pPr>
            <w:r w:rsidRPr="00250E0B">
              <w:rPr>
                <w:rFonts w:ascii="Arial" w:hAnsi="Arial" w:cs="Arial"/>
                <w:b/>
                <w:bCs/>
              </w:rPr>
              <w:t>Področje: Varstvo in obnova biotske raznovrstnosti in ekosistemov</w:t>
            </w:r>
          </w:p>
          <w:p w14:paraId="11F64F8C" w14:textId="77777777" w:rsidR="004212BF" w:rsidRPr="00250E0B" w:rsidRDefault="004212BF" w:rsidP="000A76C5">
            <w:pPr>
              <w:tabs>
                <w:tab w:val="left" w:pos="5299"/>
              </w:tabs>
              <w:spacing w:before="40" w:after="40"/>
              <w:jc w:val="both"/>
              <w:rPr>
                <w:rFonts w:ascii="Arial" w:hAnsi="Arial" w:cs="Arial"/>
              </w:rPr>
            </w:pPr>
          </w:p>
          <w:p w14:paraId="315667B5" w14:textId="77777777" w:rsidR="004212BF" w:rsidRPr="00250E0B" w:rsidRDefault="004212BF" w:rsidP="000A76C5">
            <w:pPr>
              <w:tabs>
                <w:tab w:val="left" w:pos="5299"/>
              </w:tabs>
              <w:spacing w:before="40" w:after="40"/>
              <w:jc w:val="both"/>
              <w:rPr>
                <w:rFonts w:ascii="Arial" w:hAnsi="Arial" w:cs="Arial"/>
              </w:rPr>
            </w:pPr>
            <w:r w:rsidRPr="00250E0B">
              <w:rPr>
                <w:rFonts w:ascii="Arial" w:hAnsi="Arial" w:cs="Arial"/>
              </w:rPr>
              <w:t>Dejavnost bistveno škoduje varstvu in obnovi biotske raznovrstnosti in ekosistemov, kadar je dejavnost:</w:t>
            </w:r>
          </w:p>
          <w:p w14:paraId="5AD546EC" w14:textId="77777777" w:rsidR="004212BF" w:rsidRPr="00250E0B" w:rsidRDefault="004212BF" w:rsidP="00017B1B">
            <w:pPr>
              <w:numPr>
                <w:ilvl w:val="0"/>
                <w:numId w:val="32"/>
              </w:numPr>
              <w:tabs>
                <w:tab w:val="left" w:pos="5299"/>
              </w:tabs>
              <w:spacing w:before="40" w:after="40"/>
              <w:ind w:left="284" w:hanging="142"/>
              <w:contextualSpacing/>
              <w:jc w:val="both"/>
              <w:rPr>
                <w:rFonts w:ascii="Arial" w:eastAsia="Calibri" w:hAnsi="Arial" w:cs="Arial"/>
              </w:rPr>
            </w:pPr>
            <w:r w:rsidRPr="00250E0B">
              <w:rPr>
                <w:rFonts w:ascii="Arial" w:eastAsia="Calibri" w:hAnsi="Arial" w:cs="Arial"/>
              </w:rPr>
              <w:t>znatno škodljiva za dobro stanje in odpornost ekosistemov ali</w:t>
            </w:r>
          </w:p>
          <w:p w14:paraId="430EA01B" w14:textId="77777777" w:rsidR="004212BF" w:rsidRPr="00250E0B" w:rsidRDefault="004212BF" w:rsidP="00017B1B">
            <w:pPr>
              <w:numPr>
                <w:ilvl w:val="0"/>
                <w:numId w:val="32"/>
              </w:numPr>
              <w:tabs>
                <w:tab w:val="left" w:pos="5299"/>
              </w:tabs>
              <w:spacing w:before="40" w:after="40"/>
              <w:ind w:left="284" w:hanging="142"/>
              <w:contextualSpacing/>
              <w:jc w:val="both"/>
              <w:rPr>
                <w:rFonts w:ascii="Arial" w:eastAsia="Calibri" w:hAnsi="Arial" w:cs="Arial"/>
              </w:rPr>
            </w:pPr>
            <w:r w:rsidRPr="00250E0B">
              <w:rPr>
                <w:rFonts w:ascii="Arial" w:eastAsia="Calibri" w:hAnsi="Arial" w:cs="Arial"/>
              </w:rPr>
              <w:t>škodljiva za stanje ohranjenosti habitatov in vrst, vključno s tistimi, ki so v interesu Unije.</w:t>
            </w:r>
          </w:p>
        </w:tc>
      </w:tr>
      <w:tr w:rsidR="004212BF" w:rsidRPr="00250E0B" w14:paraId="23EA36C6" w14:textId="77777777" w:rsidTr="00B40CD4">
        <w:tc>
          <w:tcPr>
            <w:tcW w:w="14029" w:type="dxa"/>
            <w:tcBorders>
              <w:top w:val="single" w:sz="4" w:space="0" w:color="auto"/>
              <w:left w:val="single" w:sz="4" w:space="0" w:color="auto"/>
              <w:bottom w:val="single" w:sz="4" w:space="0" w:color="auto"/>
              <w:right w:val="single" w:sz="4" w:space="0" w:color="auto"/>
            </w:tcBorders>
          </w:tcPr>
          <w:p w14:paraId="422AE246" w14:textId="77777777" w:rsidR="004212BF" w:rsidRPr="00250E0B" w:rsidRDefault="004212BF" w:rsidP="000A76C5">
            <w:pPr>
              <w:tabs>
                <w:tab w:val="left" w:pos="5299"/>
              </w:tabs>
              <w:spacing w:before="40" w:after="40"/>
              <w:jc w:val="both"/>
              <w:rPr>
                <w:rFonts w:ascii="Arial" w:hAnsi="Arial" w:cs="Arial"/>
                <w:i/>
                <w:iCs/>
              </w:rPr>
            </w:pPr>
            <w:r w:rsidRPr="00250E0B">
              <w:rPr>
                <w:rFonts w:ascii="Arial" w:hAnsi="Arial" w:cs="Arial"/>
                <w:i/>
                <w:iCs/>
              </w:rPr>
              <w:t>Utemeljite, da dejavnosti, povezane s projektom, niso škodile temu področju oziroma so pripomogle k izboljšanju stanja na tem področju.</w:t>
            </w:r>
          </w:p>
          <w:p w14:paraId="023770AC" w14:textId="77777777" w:rsidR="004212BF" w:rsidRPr="00250E0B" w:rsidRDefault="004212BF" w:rsidP="000A76C5">
            <w:pPr>
              <w:tabs>
                <w:tab w:val="left" w:pos="5299"/>
              </w:tabs>
              <w:spacing w:before="40" w:after="40"/>
              <w:jc w:val="both"/>
              <w:rPr>
                <w:rFonts w:ascii="Arial" w:hAnsi="Arial" w:cs="Arial"/>
                <w:i/>
                <w:iCs/>
              </w:rPr>
            </w:pPr>
          </w:p>
        </w:tc>
      </w:tr>
    </w:tbl>
    <w:p w14:paraId="6B441DED" w14:textId="77777777" w:rsidR="004212BF" w:rsidRPr="00250E0B" w:rsidRDefault="004212BF" w:rsidP="000A76C5">
      <w:pPr>
        <w:spacing w:after="0" w:line="240" w:lineRule="auto"/>
        <w:jc w:val="both"/>
        <w:rPr>
          <w:rFonts w:ascii="Arial" w:eastAsia="Times New Roman" w:hAnsi="Arial" w:cs="Arial"/>
          <w:b/>
          <w:kern w:val="0"/>
          <w:sz w:val="20"/>
          <w:szCs w:val="20"/>
          <w:lang w:eastAsia="sl-SI"/>
          <w14:ligatures w14:val="none"/>
        </w:rPr>
      </w:pPr>
    </w:p>
    <w:p w14:paraId="2F3CEF54" w14:textId="77777777" w:rsidR="004212BF" w:rsidRPr="00250E0B" w:rsidRDefault="004212BF" w:rsidP="00017B1B">
      <w:pPr>
        <w:numPr>
          <w:ilvl w:val="0"/>
          <w:numId w:val="42"/>
        </w:numPr>
        <w:spacing w:after="0" w:line="240" w:lineRule="auto"/>
        <w:contextualSpacing/>
        <w:jc w:val="both"/>
        <w:rPr>
          <w:rFonts w:ascii="Arial" w:eastAsia="Calibri" w:hAnsi="Arial" w:cs="Arial"/>
          <w:b/>
          <w:kern w:val="0"/>
          <w:sz w:val="20"/>
          <w:szCs w:val="20"/>
          <w:lang w:eastAsia="sl-SI"/>
          <w14:ligatures w14:val="none"/>
        </w:rPr>
      </w:pPr>
      <w:r w:rsidRPr="00250E0B">
        <w:rPr>
          <w:rFonts w:ascii="Arial" w:eastAsia="Calibri" w:hAnsi="Arial" w:cs="Arial"/>
          <w:b/>
          <w:kern w:val="0"/>
          <w:sz w:val="20"/>
          <w:szCs w:val="20"/>
          <w:lang w:eastAsia="sl-SI"/>
          <w14:ligatures w14:val="none"/>
        </w:rPr>
        <w:t>Stroškovnik projekta</w:t>
      </w:r>
    </w:p>
    <w:tbl>
      <w:tblPr>
        <w:tblStyle w:val="Tabelamrea"/>
        <w:tblW w:w="14029" w:type="dxa"/>
        <w:tblLook w:val="04A0" w:firstRow="1" w:lastRow="0" w:firstColumn="1" w:lastColumn="0" w:noHBand="0" w:noVBand="1"/>
      </w:tblPr>
      <w:tblGrid>
        <w:gridCol w:w="7156"/>
        <w:gridCol w:w="6873"/>
      </w:tblGrid>
      <w:tr w:rsidR="004212BF" w:rsidRPr="00250E0B" w14:paraId="4E42BEE3" w14:textId="77777777" w:rsidTr="00B40CD4">
        <w:tc>
          <w:tcPr>
            <w:tcW w:w="7156" w:type="dxa"/>
            <w:tcBorders>
              <w:right w:val="nil"/>
            </w:tcBorders>
            <w:shd w:val="clear" w:color="auto" w:fill="C5E0B3" w:themeFill="accent6" w:themeFillTint="66"/>
          </w:tcPr>
          <w:p w14:paraId="4FB64873" w14:textId="77777777" w:rsidR="004212BF" w:rsidRPr="00250E0B" w:rsidRDefault="004212BF" w:rsidP="000A76C5">
            <w:pPr>
              <w:jc w:val="both"/>
              <w:rPr>
                <w:rFonts w:ascii="Arial" w:hAnsi="Arial" w:cs="Arial"/>
                <w:b/>
              </w:rPr>
            </w:pPr>
            <w:r w:rsidRPr="00250E0B">
              <w:rPr>
                <w:rFonts w:ascii="Arial" w:hAnsi="Arial" w:cs="Arial"/>
                <w:b/>
              </w:rPr>
              <w:t>UVELJAVLJENI STROŠKI PROJEKTA</w:t>
            </w:r>
          </w:p>
        </w:tc>
        <w:tc>
          <w:tcPr>
            <w:tcW w:w="6873" w:type="dxa"/>
            <w:tcBorders>
              <w:left w:val="nil"/>
            </w:tcBorders>
            <w:shd w:val="clear" w:color="auto" w:fill="C5E0B3" w:themeFill="accent6" w:themeFillTint="66"/>
          </w:tcPr>
          <w:p w14:paraId="1F0642F0" w14:textId="77777777" w:rsidR="004212BF" w:rsidRPr="00250E0B" w:rsidRDefault="004212BF" w:rsidP="000A76C5">
            <w:pPr>
              <w:jc w:val="both"/>
              <w:rPr>
                <w:rFonts w:ascii="Arial" w:hAnsi="Arial" w:cs="Arial"/>
                <w:b/>
              </w:rPr>
            </w:pPr>
          </w:p>
        </w:tc>
      </w:tr>
      <w:tr w:rsidR="004212BF" w:rsidRPr="00250E0B" w14:paraId="2092E9F7" w14:textId="77777777" w:rsidTr="00B40CD4">
        <w:tc>
          <w:tcPr>
            <w:tcW w:w="7156" w:type="dxa"/>
            <w:shd w:val="clear" w:color="auto" w:fill="C5E0B3" w:themeFill="accent6" w:themeFillTint="66"/>
          </w:tcPr>
          <w:p w14:paraId="71A1F22A" w14:textId="77777777" w:rsidR="004212BF" w:rsidRPr="00250E0B" w:rsidRDefault="004212BF" w:rsidP="000A76C5">
            <w:pPr>
              <w:jc w:val="both"/>
              <w:rPr>
                <w:rFonts w:ascii="Arial" w:hAnsi="Arial" w:cs="Arial"/>
                <w:b/>
                <w:bCs/>
              </w:rPr>
            </w:pPr>
            <w:r w:rsidRPr="00250E0B">
              <w:rPr>
                <w:rFonts w:ascii="Arial" w:hAnsi="Arial" w:cs="Arial"/>
                <w:b/>
                <w:bCs/>
              </w:rPr>
              <w:t>1. NEPOSREDNI STROŠKI PROJEKTA BREZ DDV</w:t>
            </w:r>
          </w:p>
        </w:tc>
        <w:tc>
          <w:tcPr>
            <w:tcW w:w="6873" w:type="dxa"/>
            <w:shd w:val="clear" w:color="auto" w:fill="C5E0B3" w:themeFill="accent6" w:themeFillTint="66"/>
          </w:tcPr>
          <w:p w14:paraId="6CD41E15" w14:textId="77777777" w:rsidR="004212BF" w:rsidRPr="00250E0B" w:rsidRDefault="004212BF" w:rsidP="000A76C5">
            <w:pPr>
              <w:jc w:val="both"/>
              <w:rPr>
                <w:rFonts w:ascii="Arial" w:hAnsi="Arial" w:cs="Arial"/>
                <w:b/>
              </w:rPr>
            </w:pPr>
            <w:r w:rsidRPr="00250E0B">
              <w:rPr>
                <w:rFonts w:ascii="Arial" w:hAnsi="Arial" w:cs="Arial"/>
                <w:b/>
              </w:rPr>
              <w:t>SKUPNA VREDNOST (v EUR za celotno obdobje izvajanja projekta)</w:t>
            </w:r>
          </w:p>
        </w:tc>
      </w:tr>
      <w:tr w:rsidR="004212BF" w:rsidRPr="00250E0B" w14:paraId="3262AD00" w14:textId="77777777" w:rsidTr="00B40CD4">
        <w:tc>
          <w:tcPr>
            <w:tcW w:w="7156" w:type="dxa"/>
          </w:tcPr>
          <w:p w14:paraId="3F267695" w14:textId="48C14C16" w:rsidR="004212BF" w:rsidRPr="00250E0B" w:rsidRDefault="004212BF" w:rsidP="000A76C5">
            <w:pPr>
              <w:jc w:val="both"/>
              <w:rPr>
                <w:rFonts w:ascii="Arial" w:hAnsi="Arial" w:cs="Arial"/>
                <w:b/>
              </w:rPr>
            </w:pPr>
            <w:r w:rsidRPr="00250E0B">
              <w:rPr>
                <w:rFonts w:ascii="Arial" w:hAnsi="Arial" w:cs="Arial"/>
              </w:rPr>
              <w:t>Stroški plač in povračil stroškov v zvezi z delom (SE) za zaposleno osebo pri prijavitelju, ki dela na projektu</w:t>
            </w:r>
          </w:p>
        </w:tc>
        <w:tc>
          <w:tcPr>
            <w:tcW w:w="6873" w:type="dxa"/>
          </w:tcPr>
          <w:p w14:paraId="41A00167" w14:textId="77777777" w:rsidR="004212BF" w:rsidRPr="00250E0B" w:rsidRDefault="004212BF" w:rsidP="000A76C5">
            <w:pPr>
              <w:jc w:val="both"/>
              <w:rPr>
                <w:rFonts w:ascii="Arial" w:hAnsi="Arial" w:cs="Arial"/>
                <w:b/>
              </w:rPr>
            </w:pPr>
          </w:p>
        </w:tc>
      </w:tr>
      <w:tr w:rsidR="004212BF" w:rsidRPr="00250E0B" w14:paraId="6E66EAEC" w14:textId="77777777" w:rsidTr="00B40CD4">
        <w:tc>
          <w:tcPr>
            <w:tcW w:w="7156" w:type="dxa"/>
            <w:shd w:val="clear" w:color="auto" w:fill="C5E0B3" w:themeFill="accent6" w:themeFillTint="66"/>
          </w:tcPr>
          <w:p w14:paraId="34B4403E" w14:textId="12D511B3" w:rsidR="004212BF" w:rsidRPr="00250E0B" w:rsidRDefault="004212BF" w:rsidP="000A76C5">
            <w:pPr>
              <w:jc w:val="both"/>
              <w:rPr>
                <w:rFonts w:ascii="Arial" w:hAnsi="Arial" w:cs="Arial"/>
                <w:b/>
                <w:bCs/>
              </w:rPr>
            </w:pPr>
            <w:r w:rsidRPr="00250E0B">
              <w:rPr>
                <w:rFonts w:ascii="Arial" w:hAnsi="Arial" w:cs="Arial"/>
                <w:b/>
                <w:bCs/>
              </w:rPr>
              <w:t>2. P</w:t>
            </w:r>
            <w:r w:rsidR="00484972">
              <w:rPr>
                <w:rFonts w:ascii="Arial" w:hAnsi="Arial" w:cs="Arial"/>
                <w:b/>
                <w:bCs/>
              </w:rPr>
              <w:t>REOSTALI UPRAVIČENI STROŠKI</w:t>
            </w:r>
            <w:r w:rsidRPr="00250E0B">
              <w:rPr>
                <w:rFonts w:ascii="Arial" w:hAnsi="Arial" w:cs="Arial"/>
                <w:b/>
                <w:bCs/>
              </w:rPr>
              <w:t xml:space="preserve"> PROJEKTA</w:t>
            </w:r>
          </w:p>
        </w:tc>
        <w:tc>
          <w:tcPr>
            <w:tcW w:w="6873" w:type="dxa"/>
            <w:shd w:val="clear" w:color="auto" w:fill="C5E0B3" w:themeFill="accent6" w:themeFillTint="66"/>
          </w:tcPr>
          <w:p w14:paraId="021157EE" w14:textId="77777777" w:rsidR="004212BF" w:rsidRPr="00250E0B" w:rsidRDefault="004212BF" w:rsidP="000A76C5">
            <w:pPr>
              <w:jc w:val="both"/>
              <w:rPr>
                <w:rFonts w:ascii="Arial" w:hAnsi="Arial" w:cs="Arial"/>
                <w:b/>
              </w:rPr>
            </w:pPr>
          </w:p>
        </w:tc>
      </w:tr>
      <w:tr w:rsidR="004212BF" w:rsidRPr="00250E0B" w14:paraId="792F7ABD" w14:textId="77777777" w:rsidTr="00B40CD4">
        <w:tc>
          <w:tcPr>
            <w:tcW w:w="7156" w:type="dxa"/>
          </w:tcPr>
          <w:p w14:paraId="7D4F590B" w14:textId="4A8352F2" w:rsidR="004212BF" w:rsidRPr="00250E0B" w:rsidRDefault="00C51A8E" w:rsidP="000A76C5">
            <w:pPr>
              <w:jc w:val="both"/>
              <w:rPr>
                <w:rFonts w:ascii="Arial" w:hAnsi="Arial" w:cs="Arial"/>
              </w:rPr>
            </w:pPr>
            <w:r>
              <w:rPr>
                <w:rFonts w:ascii="Arial" w:hAnsi="Arial" w:cs="Arial"/>
              </w:rPr>
              <w:t>P</w:t>
            </w:r>
            <w:r w:rsidRPr="00C51A8E">
              <w:rPr>
                <w:rFonts w:ascii="Arial" w:hAnsi="Arial" w:cs="Arial"/>
              </w:rPr>
              <w:t xml:space="preserve">reostali upravičeni stroški </w:t>
            </w:r>
            <w:r w:rsidR="00484972">
              <w:rPr>
                <w:rFonts w:ascii="Arial" w:hAnsi="Arial" w:cs="Arial"/>
              </w:rPr>
              <w:t>projekta</w:t>
            </w:r>
            <w:r w:rsidRPr="00C51A8E">
              <w:rPr>
                <w:rFonts w:ascii="Arial" w:hAnsi="Arial" w:cs="Arial"/>
              </w:rPr>
              <w:t xml:space="preserve"> v obliki pavšalne stopnje v višini 40 %</w:t>
            </w:r>
            <w:r w:rsidR="004212BF" w:rsidRPr="00250E0B">
              <w:rPr>
                <w:rFonts w:ascii="Arial" w:hAnsi="Arial" w:cs="Arial"/>
              </w:rPr>
              <w:t>upravičenih neposrednih stroškov plač in povračil stroškov v zvezi z delom za zaposleno osebo pri prijavitelju, ki dela na projektu</w:t>
            </w:r>
          </w:p>
        </w:tc>
        <w:tc>
          <w:tcPr>
            <w:tcW w:w="6873" w:type="dxa"/>
          </w:tcPr>
          <w:p w14:paraId="6817EEC2" w14:textId="77777777" w:rsidR="004212BF" w:rsidRPr="00250E0B" w:rsidRDefault="004212BF" w:rsidP="000A76C5">
            <w:pPr>
              <w:jc w:val="both"/>
              <w:rPr>
                <w:rFonts w:ascii="Arial" w:hAnsi="Arial" w:cs="Arial"/>
                <w:b/>
              </w:rPr>
            </w:pPr>
          </w:p>
        </w:tc>
      </w:tr>
      <w:tr w:rsidR="004212BF" w:rsidRPr="00250E0B" w14:paraId="76831283" w14:textId="77777777" w:rsidTr="001540BA">
        <w:tc>
          <w:tcPr>
            <w:tcW w:w="7156"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412D2944" w14:textId="77777777" w:rsidR="004212BF" w:rsidRPr="00250E0B" w:rsidRDefault="004212BF" w:rsidP="000A76C5">
            <w:pPr>
              <w:jc w:val="both"/>
              <w:rPr>
                <w:rFonts w:ascii="Arial" w:hAnsi="Arial" w:cs="Arial"/>
                <w:b/>
                <w:bCs/>
              </w:rPr>
            </w:pPr>
            <w:r w:rsidRPr="00250E0B">
              <w:rPr>
                <w:rFonts w:ascii="Arial" w:hAnsi="Arial" w:cs="Arial"/>
                <w:b/>
                <w:bCs/>
              </w:rPr>
              <w:t>SKUPAJ</w:t>
            </w:r>
          </w:p>
        </w:tc>
        <w:tc>
          <w:tcPr>
            <w:tcW w:w="6873" w:type="dxa"/>
            <w:shd w:val="clear" w:color="auto" w:fill="C5E0B3" w:themeFill="accent6" w:themeFillTint="66"/>
          </w:tcPr>
          <w:p w14:paraId="7C94E0DA" w14:textId="77777777" w:rsidR="004212BF" w:rsidRPr="00250E0B" w:rsidRDefault="004212BF" w:rsidP="000A76C5">
            <w:pPr>
              <w:jc w:val="both"/>
              <w:rPr>
                <w:rFonts w:ascii="Arial" w:hAnsi="Arial" w:cs="Arial"/>
                <w:b/>
              </w:rPr>
            </w:pPr>
          </w:p>
        </w:tc>
      </w:tr>
    </w:tbl>
    <w:p w14:paraId="1D6A2D98" w14:textId="77777777" w:rsidR="004212BF" w:rsidRPr="00250E0B" w:rsidRDefault="004212BF" w:rsidP="000A76C5">
      <w:pPr>
        <w:spacing w:after="0" w:line="240" w:lineRule="auto"/>
        <w:jc w:val="both"/>
        <w:rPr>
          <w:rFonts w:ascii="Arial" w:eastAsia="Times New Roman" w:hAnsi="Arial" w:cs="Arial"/>
          <w:b/>
          <w:kern w:val="0"/>
          <w:sz w:val="20"/>
          <w:szCs w:val="20"/>
          <w:lang w:eastAsia="sl-SI"/>
          <w14:ligatures w14:val="none"/>
        </w:rPr>
      </w:pPr>
    </w:p>
    <w:p w14:paraId="0D63D964" w14:textId="77777777" w:rsidR="004212BF" w:rsidRPr="00250E0B" w:rsidRDefault="004212BF" w:rsidP="00017B1B">
      <w:pPr>
        <w:pStyle w:val="Odstavekseznama"/>
        <w:numPr>
          <w:ilvl w:val="0"/>
          <w:numId w:val="42"/>
        </w:numPr>
        <w:spacing w:after="0" w:line="240" w:lineRule="auto"/>
        <w:jc w:val="both"/>
        <w:rPr>
          <w:rFonts w:ascii="Arial" w:hAnsi="Arial" w:cs="Arial"/>
          <w:b/>
          <w:sz w:val="20"/>
          <w:szCs w:val="20"/>
          <w:lang w:eastAsia="sl-SI"/>
        </w:rPr>
      </w:pPr>
      <w:bookmarkStart w:id="34" w:name="_Hlk185429064"/>
      <w:r w:rsidRPr="00250E0B">
        <w:rPr>
          <w:rFonts w:ascii="Arial" w:hAnsi="Arial" w:cs="Arial"/>
          <w:b/>
          <w:sz w:val="20"/>
          <w:szCs w:val="20"/>
          <w:lang w:eastAsia="sl-SI"/>
        </w:rPr>
        <w:t xml:space="preserve">Lastna ocena izvedbe projekta </w:t>
      </w:r>
    </w:p>
    <w:p w14:paraId="4A979B82" w14:textId="77777777" w:rsidR="004212BF" w:rsidRPr="00250E0B" w:rsidRDefault="004212BF" w:rsidP="000A76C5">
      <w:pPr>
        <w:pStyle w:val="Odstavekseznama"/>
        <w:spacing w:after="0" w:line="240" w:lineRule="auto"/>
        <w:rPr>
          <w:rFonts w:ascii="Arial" w:hAnsi="Arial" w:cs="Arial"/>
          <w:bCs/>
          <w:sz w:val="20"/>
          <w:szCs w:val="20"/>
          <w:lang w:eastAsia="sl-SI"/>
        </w:rPr>
      </w:pPr>
      <w:r w:rsidRPr="00250E0B">
        <w:rPr>
          <w:rFonts w:ascii="Arial" w:hAnsi="Arial" w:cs="Arial"/>
          <w:bCs/>
          <w:sz w:val="20"/>
          <w:szCs w:val="20"/>
          <w:lang w:eastAsia="sl-SI"/>
        </w:rPr>
        <w:t xml:space="preserve">Pojasnite, ali ste z izvedbo projekta zadovoljni, je bilo vaše načrtovanje ustrezno, katere so bistvene podjetniške kompetence, ki ste jih razvili, je prispeval k povečanju oziroma izboljšanju ponudbe vaše organizacije ipd. V kolikor želite lahko dodate tudi priporočila za (so)financerja tj. ministrstvo  in morebitne nove ukrepe na področju socialne ekonomije. </w:t>
      </w:r>
    </w:p>
    <w:tbl>
      <w:tblPr>
        <w:tblStyle w:val="Tabelamrea"/>
        <w:tblW w:w="0" w:type="auto"/>
        <w:tblLook w:val="04A0" w:firstRow="1" w:lastRow="0" w:firstColumn="1" w:lastColumn="0" w:noHBand="0" w:noVBand="1"/>
      </w:tblPr>
      <w:tblGrid>
        <w:gridCol w:w="13994"/>
      </w:tblGrid>
      <w:tr w:rsidR="004212BF" w:rsidRPr="00250E0B" w14:paraId="64E13D7C" w14:textId="77777777" w:rsidTr="00B40CD4">
        <w:tc>
          <w:tcPr>
            <w:tcW w:w="13994" w:type="dxa"/>
          </w:tcPr>
          <w:p w14:paraId="35359D53" w14:textId="77777777" w:rsidR="004212BF" w:rsidRPr="00250E0B" w:rsidRDefault="004212BF" w:rsidP="000A76C5">
            <w:pPr>
              <w:jc w:val="both"/>
              <w:rPr>
                <w:rFonts w:ascii="Arial" w:eastAsia="Calibri" w:hAnsi="Arial" w:cs="Arial"/>
                <w:b/>
              </w:rPr>
            </w:pPr>
          </w:p>
        </w:tc>
      </w:tr>
      <w:bookmarkEnd w:id="34"/>
    </w:tbl>
    <w:p w14:paraId="3000B110" w14:textId="77777777" w:rsidR="004212BF" w:rsidRDefault="004212BF" w:rsidP="000A76C5">
      <w:pPr>
        <w:spacing w:after="0" w:line="240" w:lineRule="auto"/>
        <w:jc w:val="both"/>
        <w:rPr>
          <w:rFonts w:ascii="Arial" w:eastAsia="Times New Roman" w:hAnsi="Arial" w:cs="Arial"/>
          <w:b/>
          <w:kern w:val="0"/>
          <w:sz w:val="20"/>
          <w:szCs w:val="20"/>
          <w:lang w:eastAsia="sl-SI"/>
          <w14:ligatures w14:val="none"/>
        </w:rPr>
      </w:pPr>
    </w:p>
    <w:p w14:paraId="5A6A2A7E" w14:textId="1D3FFC90" w:rsidR="0033061C" w:rsidRPr="00250E0B" w:rsidRDefault="004669FB" w:rsidP="00017B1B">
      <w:pPr>
        <w:pStyle w:val="Odstavekseznama"/>
        <w:numPr>
          <w:ilvl w:val="0"/>
          <w:numId w:val="42"/>
        </w:numPr>
        <w:spacing w:after="0" w:line="240" w:lineRule="auto"/>
        <w:jc w:val="both"/>
        <w:rPr>
          <w:rFonts w:ascii="Arial" w:hAnsi="Arial" w:cs="Arial"/>
          <w:b/>
          <w:sz w:val="20"/>
          <w:szCs w:val="20"/>
          <w:lang w:eastAsia="sl-SI"/>
        </w:rPr>
      </w:pPr>
      <w:bookmarkStart w:id="35" w:name="_Hlk185926582"/>
      <w:r>
        <w:rPr>
          <w:rFonts w:ascii="Arial" w:hAnsi="Arial" w:cs="Arial"/>
          <w:b/>
          <w:sz w:val="20"/>
          <w:szCs w:val="20"/>
          <w:lang w:eastAsia="sl-SI"/>
        </w:rPr>
        <w:t>Predstavitev projekta</w:t>
      </w:r>
    </w:p>
    <w:p w14:paraId="2E11664C" w14:textId="58AF1052" w:rsidR="0033061C" w:rsidRDefault="0033061C" w:rsidP="0033061C">
      <w:pPr>
        <w:pStyle w:val="Odstavekseznama"/>
        <w:spacing w:after="0" w:line="240" w:lineRule="auto"/>
        <w:jc w:val="both"/>
        <w:rPr>
          <w:rFonts w:ascii="Arial" w:hAnsi="Arial" w:cs="Arial"/>
          <w:bCs/>
          <w:sz w:val="20"/>
          <w:szCs w:val="20"/>
          <w:lang w:eastAsia="sl-SI"/>
        </w:rPr>
      </w:pPr>
      <w:r w:rsidRPr="0033061C">
        <w:rPr>
          <w:rFonts w:ascii="Arial" w:hAnsi="Arial" w:cs="Arial"/>
          <w:bCs/>
          <w:sz w:val="20"/>
          <w:szCs w:val="20"/>
          <w:lang w:eastAsia="sl-SI"/>
        </w:rPr>
        <w:lastRenderedPageBreak/>
        <w:t>Pojasnite,</w:t>
      </w:r>
      <w:r w:rsidRPr="001540BA">
        <w:rPr>
          <w:rFonts w:ascii="Arial" w:hAnsi="Arial" w:cs="Arial"/>
          <w:bCs/>
          <w:sz w:val="20"/>
          <w:szCs w:val="20"/>
          <w:lang w:eastAsia="sl-SI"/>
        </w:rPr>
        <w:t xml:space="preserve"> kdaj ste</w:t>
      </w:r>
      <w:r>
        <w:rPr>
          <w:rFonts w:ascii="Arial" w:hAnsi="Arial" w:cs="Arial"/>
          <w:bCs/>
          <w:sz w:val="20"/>
          <w:szCs w:val="20"/>
          <w:lang w:eastAsia="sl-SI"/>
        </w:rPr>
        <w:t>/boste</w:t>
      </w:r>
      <w:r w:rsidRPr="001540BA">
        <w:rPr>
          <w:rFonts w:ascii="Arial" w:hAnsi="Arial" w:cs="Arial"/>
          <w:bCs/>
          <w:sz w:val="20"/>
          <w:szCs w:val="20"/>
          <w:lang w:eastAsia="sl-SI"/>
        </w:rPr>
        <w:t xml:space="preserve"> izvedli predstavitev doseženih kazalnikov, ciljev in rezultatov projekta v živo. </w:t>
      </w:r>
    </w:p>
    <w:p w14:paraId="35ECFC57" w14:textId="298939A2" w:rsidR="0033061C" w:rsidRPr="001540BA" w:rsidRDefault="0033061C" w:rsidP="001540BA">
      <w:pPr>
        <w:pStyle w:val="Odstavekseznama"/>
        <w:spacing w:after="0" w:line="240" w:lineRule="auto"/>
        <w:jc w:val="both"/>
        <w:rPr>
          <w:rFonts w:ascii="Arial" w:hAnsi="Arial" w:cs="Arial"/>
          <w:bCs/>
          <w:i/>
          <w:iCs/>
          <w:sz w:val="20"/>
          <w:szCs w:val="20"/>
          <w:lang w:eastAsia="sl-SI"/>
        </w:rPr>
      </w:pPr>
      <w:r w:rsidRPr="001540BA">
        <w:rPr>
          <w:rFonts w:ascii="Arial" w:hAnsi="Arial" w:cs="Arial"/>
          <w:bCs/>
          <w:i/>
          <w:iCs/>
          <w:sz w:val="20"/>
          <w:szCs w:val="20"/>
          <w:lang w:eastAsia="sl-SI"/>
        </w:rPr>
        <w:t xml:space="preserve">(Predstavitev mora biti izvedena v trajanju vsaj 15 minut s poudarkom na predstavitvi nove ponudbe. </w:t>
      </w:r>
      <w:r w:rsidR="004669FB" w:rsidRPr="001540BA">
        <w:rPr>
          <w:rFonts w:ascii="Arial" w:hAnsi="Arial" w:cs="Arial"/>
          <w:bCs/>
          <w:i/>
          <w:iCs/>
          <w:sz w:val="20"/>
          <w:szCs w:val="20"/>
          <w:lang w:eastAsia="sl-SI"/>
        </w:rPr>
        <w:t>V kolikor je</w:t>
      </w:r>
      <w:r w:rsidR="004669FB">
        <w:rPr>
          <w:rFonts w:ascii="Arial" w:hAnsi="Arial" w:cs="Arial"/>
          <w:bCs/>
          <w:i/>
          <w:iCs/>
          <w:sz w:val="20"/>
          <w:szCs w:val="20"/>
          <w:lang w:eastAsia="sl-SI"/>
        </w:rPr>
        <w:t xml:space="preserve"> izvedba</w:t>
      </w:r>
      <w:r w:rsidR="004669FB" w:rsidRPr="001540BA">
        <w:rPr>
          <w:rFonts w:ascii="Arial" w:hAnsi="Arial" w:cs="Arial"/>
          <w:bCs/>
          <w:i/>
          <w:iCs/>
          <w:sz w:val="20"/>
          <w:szCs w:val="20"/>
          <w:lang w:eastAsia="sl-SI"/>
        </w:rPr>
        <w:t xml:space="preserve"> predstavit</w:t>
      </w:r>
      <w:r w:rsidR="004669FB">
        <w:rPr>
          <w:rFonts w:ascii="Arial" w:hAnsi="Arial" w:cs="Arial"/>
          <w:bCs/>
          <w:i/>
          <w:iCs/>
          <w:sz w:val="20"/>
          <w:szCs w:val="20"/>
          <w:lang w:eastAsia="sl-SI"/>
        </w:rPr>
        <w:t>ve</w:t>
      </w:r>
      <w:r w:rsidR="004669FB" w:rsidRPr="001540BA">
        <w:rPr>
          <w:rFonts w:ascii="Arial" w:hAnsi="Arial" w:cs="Arial"/>
          <w:bCs/>
          <w:i/>
          <w:iCs/>
          <w:sz w:val="20"/>
          <w:szCs w:val="20"/>
          <w:lang w:eastAsia="sl-SI"/>
        </w:rPr>
        <w:t xml:space="preserve"> predvidena po</w:t>
      </w:r>
      <w:r w:rsidR="004669FB">
        <w:rPr>
          <w:rFonts w:ascii="Arial" w:hAnsi="Arial" w:cs="Arial"/>
          <w:bCs/>
          <w:i/>
          <w:iCs/>
          <w:sz w:val="20"/>
          <w:szCs w:val="20"/>
          <w:lang w:eastAsia="sl-SI"/>
        </w:rPr>
        <w:t xml:space="preserve"> roku za</w:t>
      </w:r>
      <w:r w:rsidR="004669FB" w:rsidRPr="001540BA">
        <w:rPr>
          <w:rFonts w:ascii="Arial" w:hAnsi="Arial" w:cs="Arial"/>
          <w:bCs/>
          <w:i/>
          <w:iCs/>
          <w:sz w:val="20"/>
          <w:szCs w:val="20"/>
          <w:lang w:eastAsia="sl-SI"/>
        </w:rPr>
        <w:t xml:space="preserve"> oddaj</w:t>
      </w:r>
      <w:r w:rsidR="004669FB">
        <w:rPr>
          <w:rFonts w:ascii="Arial" w:hAnsi="Arial" w:cs="Arial"/>
          <w:bCs/>
          <w:i/>
          <w:iCs/>
          <w:sz w:val="20"/>
          <w:szCs w:val="20"/>
          <w:lang w:eastAsia="sl-SI"/>
        </w:rPr>
        <w:t>o</w:t>
      </w:r>
      <w:r w:rsidR="004669FB" w:rsidRPr="001540BA">
        <w:rPr>
          <w:rFonts w:ascii="Arial" w:hAnsi="Arial" w:cs="Arial"/>
          <w:bCs/>
          <w:i/>
          <w:iCs/>
          <w:sz w:val="20"/>
          <w:szCs w:val="20"/>
          <w:lang w:eastAsia="sl-SI"/>
        </w:rPr>
        <w:t xml:space="preserve"> končnega poročila</w:t>
      </w:r>
      <w:r w:rsidR="004F45D9">
        <w:rPr>
          <w:rFonts w:ascii="Arial" w:hAnsi="Arial" w:cs="Arial"/>
          <w:bCs/>
          <w:i/>
          <w:iCs/>
          <w:sz w:val="20"/>
          <w:szCs w:val="20"/>
          <w:lang w:eastAsia="sl-SI"/>
        </w:rPr>
        <w:t xml:space="preserve"> oziroma njena izvedba ni mogoča</w:t>
      </w:r>
      <w:r w:rsidR="004669FB" w:rsidRPr="001540BA">
        <w:rPr>
          <w:rFonts w:ascii="Arial" w:hAnsi="Arial" w:cs="Arial"/>
          <w:bCs/>
          <w:i/>
          <w:iCs/>
          <w:sz w:val="20"/>
          <w:szCs w:val="20"/>
          <w:lang w:eastAsia="sl-SI"/>
        </w:rPr>
        <w:t>, poročate skrbniku pogodbe o</w:t>
      </w:r>
      <w:r w:rsidR="004F45D9">
        <w:rPr>
          <w:rFonts w:ascii="Arial" w:hAnsi="Arial" w:cs="Arial"/>
          <w:bCs/>
          <w:i/>
          <w:iCs/>
          <w:sz w:val="20"/>
          <w:szCs w:val="20"/>
          <w:lang w:eastAsia="sl-SI"/>
        </w:rPr>
        <w:t xml:space="preserve"> razlogih za zamik oziroma ne-izvedbo</w:t>
      </w:r>
      <w:r w:rsidR="004669FB" w:rsidRPr="001540BA">
        <w:rPr>
          <w:rFonts w:ascii="Arial" w:hAnsi="Arial" w:cs="Arial"/>
          <w:bCs/>
          <w:i/>
          <w:iCs/>
          <w:sz w:val="20"/>
          <w:szCs w:val="20"/>
          <w:lang w:eastAsia="sl-SI"/>
        </w:rPr>
        <w:t>.</w:t>
      </w:r>
      <w:r w:rsidRPr="001540BA">
        <w:rPr>
          <w:rFonts w:ascii="Arial" w:hAnsi="Arial" w:cs="Arial"/>
          <w:bCs/>
          <w:i/>
          <w:iCs/>
          <w:sz w:val="20"/>
          <w:szCs w:val="20"/>
          <w:lang w:eastAsia="sl-SI"/>
        </w:rPr>
        <w:t>)</w:t>
      </w:r>
    </w:p>
    <w:tbl>
      <w:tblPr>
        <w:tblStyle w:val="Tabelamrea"/>
        <w:tblW w:w="0" w:type="auto"/>
        <w:tblLook w:val="04A0" w:firstRow="1" w:lastRow="0" w:firstColumn="1" w:lastColumn="0" w:noHBand="0" w:noVBand="1"/>
      </w:tblPr>
      <w:tblGrid>
        <w:gridCol w:w="13994"/>
      </w:tblGrid>
      <w:tr w:rsidR="0033061C" w:rsidRPr="00250E0B" w14:paraId="1A9A8E01" w14:textId="77777777" w:rsidTr="00EC1547">
        <w:tc>
          <w:tcPr>
            <w:tcW w:w="13994" w:type="dxa"/>
          </w:tcPr>
          <w:p w14:paraId="5F9963E7" w14:textId="77777777" w:rsidR="0033061C" w:rsidRPr="00250E0B" w:rsidRDefault="0033061C" w:rsidP="00EC1547">
            <w:pPr>
              <w:jc w:val="both"/>
              <w:rPr>
                <w:rFonts w:ascii="Arial" w:eastAsia="Calibri" w:hAnsi="Arial" w:cs="Arial"/>
                <w:b/>
              </w:rPr>
            </w:pPr>
          </w:p>
        </w:tc>
      </w:tr>
      <w:bookmarkEnd w:id="35"/>
    </w:tbl>
    <w:p w14:paraId="4E505C9A" w14:textId="77777777" w:rsidR="0033061C" w:rsidRPr="006B0F65" w:rsidRDefault="0033061C" w:rsidP="006B0F65">
      <w:pPr>
        <w:pStyle w:val="Odstavekseznama"/>
        <w:spacing w:after="0" w:line="240" w:lineRule="auto"/>
        <w:jc w:val="both"/>
        <w:rPr>
          <w:rFonts w:ascii="Arial" w:hAnsi="Arial" w:cs="Arial"/>
          <w:b/>
          <w:sz w:val="20"/>
          <w:szCs w:val="20"/>
          <w:lang w:eastAsia="sl-SI"/>
        </w:rPr>
      </w:pPr>
    </w:p>
    <w:p w14:paraId="74E78549" w14:textId="6C9B9DAE" w:rsidR="006B0F65" w:rsidRPr="006B0F65" w:rsidRDefault="006B0F65" w:rsidP="00017B1B">
      <w:pPr>
        <w:pStyle w:val="Odstavekseznama"/>
        <w:numPr>
          <w:ilvl w:val="0"/>
          <w:numId w:val="42"/>
        </w:numPr>
        <w:spacing w:after="0" w:line="240" w:lineRule="auto"/>
        <w:jc w:val="both"/>
        <w:rPr>
          <w:rFonts w:ascii="Arial" w:hAnsi="Arial" w:cs="Arial"/>
          <w:b/>
          <w:sz w:val="20"/>
          <w:szCs w:val="20"/>
          <w:lang w:eastAsia="sl-SI"/>
        </w:rPr>
      </w:pPr>
      <w:bookmarkStart w:id="36" w:name="_Hlk185926716"/>
      <w:r w:rsidRPr="006B0F65">
        <w:rPr>
          <w:rFonts w:ascii="Arial" w:hAnsi="Arial" w:cs="Arial"/>
          <w:b/>
          <w:sz w:val="20"/>
          <w:szCs w:val="20"/>
          <w:lang w:eastAsia="sl-SI"/>
        </w:rPr>
        <w:t>Pr</w:t>
      </w:r>
      <w:r>
        <w:rPr>
          <w:rFonts w:ascii="Arial" w:hAnsi="Arial" w:cs="Arial"/>
          <w:b/>
          <w:sz w:val="20"/>
          <w:szCs w:val="20"/>
          <w:lang w:eastAsia="sl-SI"/>
        </w:rPr>
        <w:t>ispevek k prednostnem področju S5</w:t>
      </w:r>
    </w:p>
    <w:p w14:paraId="72424A39" w14:textId="03201150" w:rsidR="006B0F65" w:rsidRPr="006B0F65" w:rsidRDefault="006B0F65" w:rsidP="006B0F65">
      <w:pPr>
        <w:spacing w:after="0" w:line="240" w:lineRule="auto"/>
        <w:ind w:left="708"/>
        <w:jc w:val="both"/>
        <w:rPr>
          <w:rFonts w:ascii="Arial" w:eastAsia="Times New Roman" w:hAnsi="Arial" w:cs="Arial"/>
          <w:bCs/>
          <w:kern w:val="0"/>
          <w:sz w:val="20"/>
          <w:szCs w:val="20"/>
          <w:lang w:eastAsia="sl-SI"/>
          <w14:ligatures w14:val="none"/>
        </w:rPr>
      </w:pPr>
      <w:r w:rsidRPr="006B0F65">
        <w:rPr>
          <w:rFonts w:ascii="Arial" w:eastAsia="Times New Roman" w:hAnsi="Arial" w:cs="Arial"/>
          <w:bCs/>
          <w:kern w:val="0"/>
          <w:sz w:val="20"/>
          <w:szCs w:val="20"/>
          <w:lang w:eastAsia="sl-SI"/>
          <w14:ligatures w14:val="none"/>
        </w:rPr>
        <w:t xml:space="preserve">Pojasnite, ali ste s projektom prispevali k razvoju ponudbe na prednostnem področju S5, ki ste ga opredelili v vlogi na javni razpis. </w:t>
      </w:r>
    </w:p>
    <w:p w14:paraId="1E3BE6C3" w14:textId="77777777" w:rsidR="006B0F65" w:rsidRDefault="006B0F65" w:rsidP="006B0F65">
      <w:pPr>
        <w:spacing w:after="0" w:line="240" w:lineRule="auto"/>
        <w:jc w:val="both"/>
        <w:rPr>
          <w:rFonts w:ascii="Arial" w:eastAsia="Times New Roman" w:hAnsi="Arial" w:cs="Arial"/>
          <w:b/>
          <w:kern w:val="0"/>
          <w:sz w:val="20"/>
          <w:szCs w:val="20"/>
          <w:lang w:eastAsia="sl-SI"/>
          <w14:ligatures w14:val="none"/>
        </w:rPr>
      </w:pPr>
    </w:p>
    <w:tbl>
      <w:tblPr>
        <w:tblStyle w:val="Tabelamrea"/>
        <w:tblW w:w="0" w:type="auto"/>
        <w:tblLook w:val="04A0" w:firstRow="1" w:lastRow="0" w:firstColumn="1" w:lastColumn="0" w:noHBand="0" w:noVBand="1"/>
      </w:tblPr>
      <w:tblGrid>
        <w:gridCol w:w="13994"/>
      </w:tblGrid>
      <w:tr w:rsidR="006B0F65" w:rsidRPr="00250E0B" w14:paraId="654D6449" w14:textId="77777777" w:rsidTr="00FD36E9">
        <w:tc>
          <w:tcPr>
            <w:tcW w:w="13994" w:type="dxa"/>
          </w:tcPr>
          <w:p w14:paraId="46988C5B" w14:textId="77777777" w:rsidR="006B0F65" w:rsidRPr="00250E0B" w:rsidRDefault="006B0F65" w:rsidP="00FD36E9">
            <w:pPr>
              <w:jc w:val="both"/>
              <w:rPr>
                <w:rFonts w:ascii="Arial" w:eastAsia="Calibri" w:hAnsi="Arial" w:cs="Arial"/>
                <w:b/>
              </w:rPr>
            </w:pPr>
          </w:p>
        </w:tc>
      </w:tr>
    </w:tbl>
    <w:p w14:paraId="3D6A9DE4" w14:textId="5992B04A" w:rsidR="0033061C" w:rsidRPr="00250E0B" w:rsidRDefault="006B0F65" w:rsidP="000A76C5">
      <w:pPr>
        <w:spacing w:after="0" w:line="240" w:lineRule="auto"/>
        <w:jc w:val="both"/>
        <w:rPr>
          <w:rFonts w:ascii="Arial" w:eastAsia="Times New Roman" w:hAnsi="Arial" w:cs="Arial"/>
          <w:b/>
          <w:kern w:val="0"/>
          <w:sz w:val="20"/>
          <w:szCs w:val="20"/>
          <w:lang w:eastAsia="sl-SI"/>
          <w14:ligatures w14:val="none"/>
        </w:rPr>
      </w:pPr>
      <w:r w:rsidRPr="006B0F65">
        <w:rPr>
          <w:rFonts w:ascii="Arial" w:eastAsia="Times New Roman" w:hAnsi="Arial" w:cs="Arial"/>
          <w:b/>
          <w:kern w:val="0"/>
          <w:sz w:val="20"/>
          <w:szCs w:val="20"/>
          <w:lang w:eastAsia="sl-SI"/>
          <w14:ligatures w14:val="none"/>
        </w:rPr>
        <w:tab/>
      </w:r>
    </w:p>
    <w:bookmarkEnd w:id="36"/>
    <w:p w14:paraId="259585AF" w14:textId="77777777" w:rsidR="004212BF" w:rsidRPr="00250E0B" w:rsidRDefault="004212BF" w:rsidP="00017B1B">
      <w:pPr>
        <w:numPr>
          <w:ilvl w:val="0"/>
          <w:numId w:val="42"/>
        </w:numPr>
        <w:spacing w:after="0" w:line="240" w:lineRule="auto"/>
        <w:contextualSpacing/>
        <w:jc w:val="both"/>
        <w:rPr>
          <w:rFonts w:ascii="Arial" w:eastAsia="Calibri" w:hAnsi="Arial" w:cs="Arial"/>
          <w:b/>
          <w:kern w:val="0"/>
          <w:sz w:val="20"/>
          <w:szCs w:val="20"/>
          <w:lang w:eastAsia="sl-SI"/>
          <w14:ligatures w14:val="none"/>
        </w:rPr>
      </w:pPr>
      <w:r w:rsidRPr="00250E0B">
        <w:rPr>
          <w:rFonts w:ascii="Arial" w:eastAsia="Calibri" w:hAnsi="Arial" w:cs="Arial"/>
          <w:b/>
          <w:kern w:val="0"/>
          <w:sz w:val="20"/>
          <w:szCs w:val="20"/>
          <w:lang w:eastAsia="sl-SI"/>
          <w14:ligatures w14:val="none"/>
        </w:rPr>
        <w:t>Priloge</w:t>
      </w: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3183"/>
      </w:tblGrid>
      <w:tr w:rsidR="004212BF" w:rsidRPr="00250E0B" w14:paraId="651BCF29" w14:textId="77777777" w:rsidTr="00B40CD4">
        <w:trPr>
          <w:cantSplit/>
          <w:trHeight w:val="173"/>
        </w:trPr>
        <w:tc>
          <w:tcPr>
            <w:tcW w:w="14034" w:type="dxa"/>
            <w:gridSpan w:val="2"/>
            <w:shd w:val="clear" w:color="auto" w:fill="C5E0B3" w:themeFill="accent6" w:themeFillTint="66"/>
          </w:tcPr>
          <w:p w14:paraId="7436605D" w14:textId="77777777" w:rsidR="004212BF" w:rsidRPr="00250E0B" w:rsidRDefault="004212BF" w:rsidP="000A76C5">
            <w:pPr>
              <w:pStyle w:val="Brezrazmikov"/>
              <w:rPr>
                <w:rFonts w:cs="Arial"/>
              </w:rPr>
            </w:pPr>
            <w:r w:rsidRPr="00250E0B">
              <w:rPr>
                <w:rFonts w:cs="Arial"/>
              </w:rPr>
              <w:t xml:space="preserve">Navedite vse priloge </w:t>
            </w:r>
          </w:p>
        </w:tc>
      </w:tr>
      <w:tr w:rsidR="004212BF" w:rsidRPr="00250E0B" w14:paraId="2F758176" w14:textId="77777777" w:rsidTr="00B40CD4">
        <w:trPr>
          <w:trHeight w:val="70"/>
        </w:trPr>
        <w:tc>
          <w:tcPr>
            <w:tcW w:w="851" w:type="dxa"/>
          </w:tcPr>
          <w:p w14:paraId="76E75000" w14:textId="77777777" w:rsidR="004212BF" w:rsidRPr="00250E0B" w:rsidRDefault="004212BF" w:rsidP="000A76C5">
            <w:pPr>
              <w:pStyle w:val="Brezrazmikov"/>
              <w:rPr>
                <w:rFonts w:cs="Arial"/>
              </w:rPr>
            </w:pPr>
            <w:r w:rsidRPr="00250E0B">
              <w:rPr>
                <w:rFonts w:cs="Arial"/>
              </w:rPr>
              <w:t>Števila</w:t>
            </w:r>
          </w:p>
        </w:tc>
        <w:tc>
          <w:tcPr>
            <w:tcW w:w="13183" w:type="dxa"/>
          </w:tcPr>
          <w:p w14:paraId="22F516B9" w14:textId="77777777" w:rsidR="004212BF" w:rsidRPr="00250E0B" w:rsidRDefault="004212BF" w:rsidP="000A76C5">
            <w:pPr>
              <w:pStyle w:val="Brezrazmikov"/>
              <w:rPr>
                <w:rFonts w:cs="Arial"/>
              </w:rPr>
            </w:pPr>
            <w:r w:rsidRPr="00250E0B">
              <w:rPr>
                <w:rFonts w:cs="Arial"/>
              </w:rPr>
              <w:t>Naziv priloge</w:t>
            </w:r>
          </w:p>
        </w:tc>
      </w:tr>
      <w:tr w:rsidR="004212BF" w:rsidRPr="00250E0B" w14:paraId="0BAD46AA" w14:textId="77777777" w:rsidTr="00B40CD4">
        <w:trPr>
          <w:trHeight w:val="162"/>
        </w:trPr>
        <w:tc>
          <w:tcPr>
            <w:tcW w:w="851" w:type="dxa"/>
          </w:tcPr>
          <w:p w14:paraId="49F465EE" w14:textId="77777777" w:rsidR="004212BF" w:rsidRPr="00250E0B" w:rsidRDefault="004212BF" w:rsidP="000A76C5">
            <w:pPr>
              <w:pStyle w:val="Brezrazmikov"/>
              <w:rPr>
                <w:rFonts w:cs="Arial"/>
              </w:rPr>
            </w:pPr>
            <w:r w:rsidRPr="00250E0B">
              <w:rPr>
                <w:rFonts w:cs="Arial"/>
              </w:rPr>
              <w:t xml:space="preserve">1. </w:t>
            </w:r>
          </w:p>
        </w:tc>
        <w:tc>
          <w:tcPr>
            <w:tcW w:w="13183" w:type="dxa"/>
          </w:tcPr>
          <w:p w14:paraId="3FF7420A" w14:textId="77777777" w:rsidR="004212BF" w:rsidRPr="00250E0B" w:rsidRDefault="004212BF" w:rsidP="000A76C5">
            <w:pPr>
              <w:pStyle w:val="Brezrazmikov"/>
              <w:rPr>
                <w:rFonts w:cs="Arial"/>
              </w:rPr>
            </w:pPr>
          </w:p>
        </w:tc>
      </w:tr>
      <w:tr w:rsidR="004212BF" w:rsidRPr="00250E0B" w14:paraId="3E87D24A" w14:textId="77777777" w:rsidTr="00B40CD4">
        <w:trPr>
          <w:trHeight w:val="70"/>
        </w:trPr>
        <w:tc>
          <w:tcPr>
            <w:tcW w:w="851" w:type="dxa"/>
          </w:tcPr>
          <w:p w14:paraId="117C90BF" w14:textId="77777777" w:rsidR="004212BF" w:rsidRPr="00250E0B" w:rsidRDefault="004212BF" w:rsidP="000A76C5">
            <w:pPr>
              <w:pStyle w:val="Brezrazmikov"/>
              <w:rPr>
                <w:rFonts w:cs="Arial"/>
              </w:rPr>
            </w:pPr>
            <w:r w:rsidRPr="00250E0B">
              <w:rPr>
                <w:rFonts w:cs="Arial"/>
              </w:rPr>
              <w:t xml:space="preserve">2. </w:t>
            </w:r>
          </w:p>
        </w:tc>
        <w:tc>
          <w:tcPr>
            <w:tcW w:w="13183" w:type="dxa"/>
          </w:tcPr>
          <w:p w14:paraId="72C9B092" w14:textId="77777777" w:rsidR="004212BF" w:rsidRPr="00250E0B" w:rsidRDefault="004212BF" w:rsidP="000A76C5">
            <w:pPr>
              <w:pStyle w:val="Brezrazmikov"/>
              <w:rPr>
                <w:rFonts w:cs="Arial"/>
              </w:rPr>
            </w:pPr>
          </w:p>
        </w:tc>
      </w:tr>
      <w:tr w:rsidR="004212BF" w:rsidRPr="00250E0B" w14:paraId="24D98E8B" w14:textId="77777777" w:rsidTr="00B40CD4">
        <w:trPr>
          <w:trHeight w:val="70"/>
        </w:trPr>
        <w:tc>
          <w:tcPr>
            <w:tcW w:w="851" w:type="dxa"/>
          </w:tcPr>
          <w:p w14:paraId="7B9B4775" w14:textId="77777777" w:rsidR="004212BF" w:rsidRPr="00250E0B" w:rsidRDefault="004212BF" w:rsidP="000A76C5">
            <w:pPr>
              <w:pStyle w:val="Brezrazmikov"/>
              <w:rPr>
                <w:rFonts w:cs="Arial"/>
              </w:rPr>
            </w:pPr>
          </w:p>
        </w:tc>
        <w:tc>
          <w:tcPr>
            <w:tcW w:w="13183" w:type="dxa"/>
          </w:tcPr>
          <w:p w14:paraId="0F1146E6" w14:textId="77777777" w:rsidR="004212BF" w:rsidRPr="00250E0B" w:rsidRDefault="004212BF" w:rsidP="000A76C5">
            <w:pPr>
              <w:pStyle w:val="Brezrazmikov"/>
              <w:rPr>
                <w:rFonts w:cs="Arial"/>
              </w:rPr>
            </w:pPr>
          </w:p>
        </w:tc>
      </w:tr>
      <w:tr w:rsidR="004212BF" w:rsidRPr="00250E0B" w14:paraId="41D79C5F" w14:textId="77777777" w:rsidTr="00B40CD4">
        <w:trPr>
          <w:trHeight w:val="70"/>
        </w:trPr>
        <w:tc>
          <w:tcPr>
            <w:tcW w:w="851" w:type="dxa"/>
          </w:tcPr>
          <w:p w14:paraId="493E2BAF" w14:textId="77777777" w:rsidR="004212BF" w:rsidRPr="00250E0B" w:rsidRDefault="004212BF" w:rsidP="000A76C5">
            <w:pPr>
              <w:pStyle w:val="Brezrazmikov"/>
              <w:rPr>
                <w:rFonts w:cs="Arial"/>
              </w:rPr>
            </w:pPr>
          </w:p>
        </w:tc>
        <w:tc>
          <w:tcPr>
            <w:tcW w:w="13183" w:type="dxa"/>
          </w:tcPr>
          <w:p w14:paraId="711EB376" w14:textId="77777777" w:rsidR="004212BF" w:rsidRPr="00250E0B" w:rsidRDefault="004212BF" w:rsidP="000A76C5">
            <w:pPr>
              <w:pStyle w:val="Brezrazmikov"/>
              <w:rPr>
                <w:rFonts w:cs="Arial"/>
              </w:rPr>
            </w:pPr>
          </w:p>
        </w:tc>
      </w:tr>
    </w:tbl>
    <w:p w14:paraId="3AB3EA83" w14:textId="77777777" w:rsidR="004212BF" w:rsidRPr="00250E0B" w:rsidRDefault="004212BF" w:rsidP="000A76C5">
      <w:pPr>
        <w:spacing w:after="0" w:line="240" w:lineRule="auto"/>
        <w:jc w:val="both"/>
        <w:rPr>
          <w:rFonts w:ascii="Arial" w:eastAsia="Calibri" w:hAnsi="Arial" w:cs="Arial"/>
          <w:kern w:val="0"/>
          <w:sz w:val="20"/>
          <w:szCs w:val="20"/>
          <w:lang w:eastAsia="sl-SI"/>
          <w14:ligatures w14:val="none"/>
        </w:rPr>
      </w:pPr>
    </w:p>
    <w:p w14:paraId="23386468" w14:textId="77777777" w:rsidR="004212BF" w:rsidRPr="00250E0B" w:rsidRDefault="004212BF" w:rsidP="000A76C5">
      <w:pPr>
        <w:spacing w:after="0" w:line="240" w:lineRule="auto"/>
        <w:jc w:val="both"/>
        <w:rPr>
          <w:rFonts w:ascii="Arial" w:eastAsia="Calibri" w:hAnsi="Arial" w:cs="Arial"/>
          <w:kern w:val="0"/>
          <w:sz w:val="20"/>
          <w:szCs w:val="20"/>
          <w:lang w:eastAsia="sl-SI"/>
          <w14:ligatures w14:val="none"/>
        </w:rPr>
      </w:pPr>
      <w:r w:rsidRPr="00250E0B">
        <w:rPr>
          <w:rFonts w:ascii="Arial" w:eastAsia="Calibri" w:hAnsi="Arial" w:cs="Arial"/>
          <w:kern w:val="0"/>
          <w:sz w:val="20"/>
          <w:szCs w:val="20"/>
          <w:lang w:eastAsia="sl-SI"/>
          <w14:ligatures w14:val="none"/>
        </w:rPr>
        <w:t>Številka:________________ (izpolni ministrstvo)</w:t>
      </w:r>
    </w:p>
    <w:p w14:paraId="4570A1D4" w14:textId="77777777" w:rsidR="004212BF" w:rsidRPr="00250E0B" w:rsidRDefault="004212BF" w:rsidP="000A76C5">
      <w:pPr>
        <w:spacing w:after="0" w:line="240" w:lineRule="auto"/>
        <w:jc w:val="both"/>
        <w:rPr>
          <w:rFonts w:ascii="Arial" w:eastAsia="Calibri" w:hAnsi="Arial" w:cs="Arial"/>
          <w:kern w:val="0"/>
          <w:sz w:val="20"/>
          <w:szCs w:val="20"/>
          <w:lang w:eastAsia="sl-SI"/>
          <w14:ligatures w14:val="none"/>
        </w:rPr>
      </w:pPr>
      <w:r w:rsidRPr="00250E0B">
        <w:rPr>
          <w:rFonts w:ascii="Arial" w:eastAsia="Calibri" w:hAnsi="Arial" w:cs="Arial"/>
          <w:kern w:val="0"/>
          <w:sz w:val="20"/>
          <w:szCs w:val="20"/>
          <w:lang w:eastAsia="sl-SI"/>
          <w14:ligatures w14:val="none"/>
        </w:rPr>
        <w:t>Datum: _________________</w:t>
      </w:r>
    </w:p>
    <w:p w14:paraId="645EFB06" w14:textId="77777777" w:rsidR="004212BF" w:rsidRPr="00250E0B" w:rsidRDefault="004212BF" w:rsidP="000A76C5">
      <w:pPr>
        <w:spacing w:after="0" w:line="240" w:lineRule="auto"/>
        <w:jc w:val="both"/>
        <w:rPr>
          <w:rFonts w:ascii="Arial" w:eastAsia="Calibri" w:hAnsi="Arial" w:cs="Arial"/>
          <w:kern w:val="0"/>
          <w:sz w:val="20"/>
          <w:szCs w:val="20"/>
          <w:lang w:eastAsia="sl-SI"/>
          <w14:ligatures w14:val="none"/>
        </w:rPr>
      </w:pPr>
    </w:p>
    <w:p w14:paraId="2AD0FA42" w14:textId="77777777" w:rsidR="004212BF" w:rsidRPr="00250E0B" w:rsidRDefault="004212BF" w:rsidP="000A76C5">
      <w:pPr>
        <w:spacing w:after="0" w:line="240" w:lineRule="auto"/>
        <w:jc w:val="both"/>
        <w:rPr>
          <w:rFonts w:ascii="Arial" w:eastAsia="Calibri" w:hAnsi="Arial" w:cs="Arial"/>
          <w:kern w:val="0"/>
          <w:sz w:val="20"/>
          <w:szCs w:val="20"/>
          <w:lang w:eastAsia="sl-SI"/>
          <w14:ligatures w14:val="none"/>
        </w:rPr>
      </w:pPr>
      <w:r w:rsidRPr="00250E0B">
        <w:rPr>
          <w:rFonts w:ascii="Arial" w:eastAsia="Calibri" w:hAnsi="Arial" w:cs="Arial"/>
          <w:kern w:val="0"/>
          <w:sz w:val="20"/>
          <w:szCs w:val="20"/>
          <w:lang w:eastAsia="sl-SI"/>
          <w14:ligatures w14:val="none"/>
        </w:rPr>
        <w:t>Ime, priimek in podpis odgovorne osebe:</w:t>
      </w:r>
      <w:r w:rsidRPr="00250E0B">
        <w:rPr>
          <w:rFonts w:ascii="Arial" w:eastAsia="Calibri" w:hAnsi="Arial" w:cs="Arial"/>
          <w:kern w:val="0"/>
          <w:sz w:val="20"/>
          <w:szCs w:val="20"/>
          <w:lang w:eastAsia="sl-SI"/>
          <w14:ligatures w14:val="none"/>
        </w:rPr>
        <w:tab/>
      </w:r>
      <w:r w:rsidRPr="00250E0B">
        <w:rPr>
          <w:rFonts w:ascii="Arial" w:eastAsia="Calibri" w:hAnsi="Arial" w:cs="Arial"/>
          <w:kern w:val="0"/>
          <w:sz w:val="20"/>
          <w:szCs w:val="20"/>
          <w:lang w:eastAsia="sl-SI"/>
          <w14:ligatures w14:val="none"/>
        </w:rPr>
        <w:tab/>
      </w:r>
      <w:r w:rsidRPr="00250E0B">
        <w:rPr>
          <w:rFonts w:ascii="Arial" w:eastAsia="Calibri" w:hAnsi="Arial" w:cs="Arial"/>
          <w:kern w:val="0"/>
          <w:sz w:val="20"/>
          <w:szCs w:val="20"/>
          <w:lang w:eastAsia="sl-SI"/>
          <w14:ligatures w14:val="none"/>
        </w:rPr>
        <w:tab/>
      </w:r>
      <w:r w:rsidRPr="00250E0B">
        <w:rPr>
          <w:rFonts w:ascii="Arial" w:eastAsia="Calibri" w:hAnsi="Arial" w:cs="Arial"/>
          <w:kern w:val="0"/>
          <w:sz w:val="20"/>
          <w:szCs w:val="20"/>
          <w:lang w:eastAsia="sl-SI"/>
          <w14:ligatures w14:val="none"/>
        </w:rPr>
        <w:tab/>
      </w:r>
      <w:r w:rsidRPr="00250E0B">
        <w:rPr>
          <w:rFonts w:ascii="Arial" w:eastAsia="Calibri" w:hAnsi="Arial" w:cs="Arial"/>
          <w:kern w:val="0"/>
          <w:sz w:val="20"/>
          <w:szCs w:val="20"/>
          <w:lang w:eastAsia="sl-SI"/>
          <w14:ligatures w14:val="none"/>
        </w:rPr>
        <w:tab/>
        <w:t>Žig</w:t>
      </w:r>
    </w:p>
    <w:p w14:paraId="3F53F466" w14:textId="020B91D3" w:rsidR="004212BF" w:rsidRPr="00250E0B" w:rsidRDefault="004212BF" w:rsidP="000A76C5">
      <w:pPr>
        <w:spacing w:after="0" w:line="240" w:lineRule="auto"/>
        <w:jc w:val="center"/>
        <w:rPr>
          <w:rFonts w:ascii="Arial" w:eastAsia="Calibri" w:hAnsi="Arial" w:cs="Arial"/>
          <w:kern w:val="0"/>
          <w:sz w:val="20"/>
          <w:szCs w:val="20"/>
          <w:lang w:eastAsia="sl-SI"/>
          <w14:ligatures w14:val="none"/>
        </w:rPr>
      </w:pPr>
      <w:r w:rsidRPr="00250E0B">
        <w:rPr>
          <w:rFonts w:ascii="Arial" w:eastAsia="Calibri" w:hAnsi="Arial" w:cs="Arial"/>
          <w:kern w:val="0"/>
          <w:sz w:val="20"/>
          <w:szCs w:val="20"/>
          <w:lang w:eastAsia="sl-SI"/>
          <w14:ligatures w14:val="none"/>
        </w:rPr>
        <w:t>(ali navedba »Ne poslujemo z žigom«):</w:t>
      </w:r>
    </w:p>
    <w:p w14:paraId="0CB078B4" w14:textId="77777777" w:rsidR="004212BF" w:rsidRPr="00250E0B" w:rsidRDefault="004212BF" w:rsidP="000A76C5">
      <w:pPr>
        <w:spacing w:after="0" w:line="240" w:lineRule="auto"/>
        <w:jc w:val="both"/>
        <w:rPr>
          <w:rFonts w:ascii="Arial" w:eastAsia="Calibri" w:hAnsi="Arial" w:cs="Arial"/>
          <w:kern w:val="0"/>
          <w:sz w:val="20"/>
          <w:szCs w:val="20"/>
          <w:lang w:eastAsia="sl-SI"/>
          <w14:ligatures w14:val="none"/>
        </w:rPr>
      </w:pPr>
      <w:r w:rsidRPr="00250E0B">
        <w:rPr>
          <w:rFonts w:ascii="Arial" w:eastAsia="Calibri" w:hAnsi="Arial" w:cs="Arial"/>
          <w:kern w:val="0"/>
          <w:sz w:val="20"/>
          <w:szCs w:val="20"/>
          <w:lang w:eastAsia="sl-SI"/>
          <w14:ligatures w14:val="none"/>
        </w:rPr>
        <w:t>______________</w:t>
      </w:r>
      <w:r w:rsidR="00250E0B" w:rsidRPr="00250E0B">
        <w:rPr>
          <w:rFonts w:ascii="Arial" w:eastAsia="Calibri" w:hAnsi="Arial" w:cs="Arial"/>
          <w:kern w:val="0"/>
          <w:sz w:val="20"/>
          <w:szCs w:val="20"/>
          <w:lang w:eastAsia="sl-SI"/>
          <w14:ligatures w14:val="none"/>
        </w:rPr>
        <w:t>____</w:t>
      </w:r>
    </w:p>
    <w:p w14:paraId="563E5696" w14:textId="77777777" w:rsidR="00250E0B" w:rsidRPr="00250E0B" w:rsidRDefault="00250E0B" w:rsidP="000A76C5">
      <w:pPr>
        <w:spacing w:after="0" w:line="240" w:lineRule="auto"/>
        <w:jc w:val="both"/>
        <w:rPr>
          <w:rFonts w:ascii="Arial" w:eastAsia="Calibri" w:hAnsi="Arial" w:cs="Arial"/>
          <w:kern w:val="0"/>
          <w:sz w:val="20"/>
          <w:szCs w:val="20"/>
          <w:lang w:eastAsia="sl-SI"/>
          <w14:ligatures w14:val="none"/>
        </w:rPr>
      </w:pPr>
    </w:p>
    <w:p w14:paraId="228DD9AA" w14:textId="77777777" w:rsidR="00321748" w:rsidRDefault="00321748" w:rsidP="000A76C5">
      <w:pPr>
        <w:spacing w:after="0" w:line="240" w:lineRule="auto"/>
        <w:jc w:val="right"/>
        <w:rPr>
          <w:rFonts w:ascii="Arial" w:eastAsia="Calibri" w:hAnsi="Arial" w:cs="Arial"/>
          <w:i/>
          <w:kern w:val="0"/>
          <w:sz w:val="20"/>
          <w:szCs w:val="20"/>
          <w:lang w:eastAsia="x-none"/>
          <w14:ligatures w14:val="none"/>
        </w:rPr>
      </w:pPr>
    </w:p>
    <w:p w14:paraId="64D1C27C" w14:textId="77777777" w:rsidR="00321748" w:rsidRDefault="00321748" w:rsidP="000A76C5">
      <w:pPr>
        <w:spacing w:after="0" w:line="240" w:lineRule="auto"/>
        <w:jc w:val="right"/>
        <w:rPr>
          <w:rFonts w:ascii="Arial" w:eastAsia="Calibri" w:hAnsi="Arial" w:cs="Arial"/>
          <w:i/>
          <w:kern w:val="0"/>
          <w:sz w:val="20"/>
          <w:szCs w:val="20"/>
          <w:lang w:eastAsia="x-none"/>
          <w14:ligatures w14:val="none"/>
        </w:rPr>
      </w:pPr>
    </w:p>
    <w:p w14:paraId="63ED11B8" w14:textId="77777777" w:rsidR="00321748" w:rsidRDefault="00321748" w:rsidP="000A76C5">
      <w:pPr>
        <w:spacing w:after="0" w:line="240" w:lineRule="auto"/>
        <w:jc w:val="right"/>
        <w:rPr>
          <w:rFonts w:ascii="Arial" w:eastAsia="Calibri" w:hAnsi="Arial" w:cs="Arial"/>
          <w:i/>
          <w:kern w:val="0"/>
          <w:sz w:val="20"/>
          <w:szCs w:val="20"/>
          <w:lang w:eastAsia="x-none"/>
          <w14:ligatures w14:val="none"/>
        </w:rPr>
      </w:pPr>
    </w:p>
    <w:p w14:paraId="26703380" w14:textId="77777777" w:rsidR="00321748" w:rsidRDefault="00321748" w:rsidP="000A76C5">
      <w:pPr>
        <w:spacing w:after="0" w:line="240" w:lineRule="auto"/>
        <w:jc w:val="right"/>
        <w:rPr>
          <w:rFonts w:ascii="Arial" w:eastAsia="Calibri" w:hAnsi="Arial" w:cs="Arial"/>
          <w:i/>
          <w:kern w:val="0"/>
          <w:sz w:val="20"/>
          <w:szCs w:val="20"/>
          <w:lang w:eastAsia="x-none"/>
          <w14:ligatures w14:val="none"/>
        </w:rPr>
      </w:pPr>
    </w:p>
    <w:p w14:paraId="46A35A2D" w14:textId="77777777" w:rsidR="00321748" w:rsidRDefault="00321748" w:rsidP="000A76C5">
      <w:pPr>
        <w:spacing w:after="0" w:line="240" w:lineRule="auto"/>
        <w:jc w:val="right"/>
        <w:rPr>
          <w:rFonts w:ascii="Arial" w:eastAsia="Calibri" w:hAnsi="Arial" w:cs="Arial"/>
          <w:i/>
          <w:kern w:val="0"/>
          <w:sz w:val="20"/>
          <w:szCs w:val="20"/>
          <w:lang w:eastAsia="x-none"/>
          <w14:ligatures w14:val="none"/>
        </w:rPr>
      </w:pPr>
    </w:p>
    <w:p w14:paraId="0EB82DA6" w14:textId="77777777" w:rsidR="00321748" w:rsidRDefault="00321748" w:rsidP="000A76C5">
      <w:pPr>
        <w:spacing w:after="0" w:line="240" w:lineRule="auto"/>
        <w:jc w:val="right"/>
        <w:rPr>
          <w:rFonts w:ascii="Arial" w:eastAsia="Calibri" w:hAnsi="Arial" w:cs="Arial"/>
          <w:i/>
          <w:kern w:val="0"/>
          <w:sz w:val="20"/>
          <w:szCs w:val="20"/>
          <w:lang w:eastAsia="x-none"/>
          <w14:ligatures w14:val="none"/>
        </w:rPr>
      </w:pPr>
    </w:p>
    <w:p w14:paraId="26EA8128" w14:textId="77777777" w:rsidR="00321748" w:rsidRDefault="00321748" w:rsidP="000A76C5">
      <w:pPr>
        <w:spacing w:after="0" w:line="240" w:lineRule="auto"/>
        <w:jc w:val="right"/>
        <w:rPr>
          <w:rFonts w:ascii="Arial" w:eastAsia="Calibri" w:hAnsi="Arial" w:cs="Arial"/>
          <w:i/>
          <w:kern w:val="0"/>
          <w:sz w:val="20"/>
          <w:szCs w:val="20"/>
          <w:lang w:eastAsia="x-none"/>
          <w14:ligatures w14:val="none"/>
        </w:rPr>
      </w:pPr>
    </w:p>
    <w:p w14:paraId="2999A39E" w14:textId="77777777" w:rsidR="00321748" w:rsidRDefault="00321748" w:rsidP="000A76C5">
      <w:pPr>
        <w:spacing w:after="0" w:line="240" w:lineRule="auto"/>
        <w:jc w:val="right"/>
        <w:rPr>
          <w:rFonts w:ascii="Arial" w:eastAsia="Calibri" w:hAnsi="Arial" w:cs="Arial"/>
          <w:i/>
          <w:kern w:val="0"/>
          <w:sz w:val="20"/>
          <w:szCs w:val="20"/>
          <w:lang w:eastAsia="x-none"/>
          <w14:ligatures w14:val="none"/>
        </w:rPr>
      </w:pPr>
    </w:p>
    <w:p w14:paraId="17237E6C" w14:textId="77777777" w:rsidR="00321748" w:rsidRDefault="00321748" w:rsidP="000A76C5">
      <w:pPr>
        <w:spacing w:after="0" w:line="240" w:lineRule="auto"/>
        <w:jc w:val="right"/>
        <w:rPr>
          <w:rFonts w:ascii="Arial" w:eastAsia="Calibri" w:hAnsi="Arial" w:cs="Arial"/>
          <w:i/>
          <w:kern w:val="0"/>
          <w:sz w:val="20"/>
          <w:szCs w:val="20"/>
          <w:lang w:eastAsia="x-none"/>
          <w14:ligatures w14:val="none"/>
        </w:rPr>
      </w:pPr>
    </w:p>
    <w:p w14:paraId="1FDF56BD" w14:textId="77777777" w:rsidR="00321748" w:rsidRDefault="00321748" w:rsidP="000A76C5">
      <w:pPr>
        <w:spacing w:after="0" w:line="240" w:lineRule="auto"/>
        <w:jc w:val="right"/>
        <w:rPr>
          <w:rFonts w:ascii="Arial" w:eastAsia="Calibri" w:hAnsi="Arial" w:cs="Arial"/>
          <w:i/>
          <w:kern w:val="0"/>
          <w:sz w:val="20"/>
          <w:szCs w:val="20"/>
          <w:lang w:eastAsia="x-none"/>
          <w14:ligatures w14:val="none"/>
        </w:rPr>
      </w:pPr>
    </w:p>
    <w:p w14:paraId="4FB70E09" w14:textId="77777777" w:rsidR="009E7578" w:rsidRDefault="009E7578" w:rsidP="000A76C5">
      <w:pPr>
        <w:spacing w:after="0" w:line="240" w:lineRule="auto"/>
        <w:jc w:val="right"/>
        <w:rPr>
          <w:rFonts w:ascii="Arial" w:eastAsia="Calibri" w:hAnsi="Arial" w:cs="Arial"/>
          <w:i/>
          <w:kern w:val="0"/>
          <w:sz w:val="20"/>
          <w:szCs w:val="20"/>
          <w:lang w:eastAsia="x-none"/>
          <w14:ligatures w14:val="none"/>
        </w:rPr>
        <w:sectPr w:rsidR="009E7578" w:rsidSect="00CA3EBD">
          <w:footerReference w:type="default" r:id="rId32"/>
          <w:pgSz w:w="16838" w:h="11906" w:orient="landscape"/>
          <w:pgMar w:top="1417" w:right="1417" w:bottom="1417" w:left="1417" w:header="708" w:footer="708" w:gutter="0"/>
          <w:cols w:space="708"/>
          <w:titlePg/>
          <w:docGrid w:linePitch="360"/>
        </w:sectPr>
      </w:pPr>
    </w:p>
    <w:p w14:paraId="36544E6B" w14:textId="77777777" w:rsidR="00321748" w:rsidRDefault="00321748" w:rsidP="000A76C5">
      <w:pPr>
        <w:spacing w:after="0" w:line="240" w:lineRule="auto"/>
        <w:jc w:val="right"/>
        <w:rPr>
          <w:rFonts w:ascii="Arial" w:eastAsia="Calibri" w:hAnsi="Arial" w:cs="Arial"/>
          <w:i/>
          <w:kern w:val="0"/>
          <w:sz w:val="20"/>
          <w:szCs w:val="20"/>
          <w:lang w:eastAsia="x-none"/>
          <w14:ligatures w14:val="none"/>
        </w:rPr>
      </w:pPr>
    </w:p>
    <w:p w14:paraId="523F1AB9" w14:textId="77777777" w:rsidR="00321748" w:rsidRDefault="00321748" w:rsidP="000A76C5">
      <w:pPr>
        <w:spacing w:after="0" w:line="240" w:lineRule="auto"/>
        <w:jc w:val="right"/>
        <w:rPr>
          <w:rFonts w:ascii="Arial" w:eastAsia="Calibri" w:hAnsi="Arial" w:cs="Arial"/>
          <w:i/>
          <w:kern w:val="0"/>
          <w:sz w:val="20"/>
          <w:szCs w:val="20"/>
          <w:lang w:eastAsia="x-none"/>
          <w14:ligatures w14:val="none"/>
        </w:rPr>
      </w:pPr>
    </w:p>
    <w:p w14:paraId="121B83D7" w14:textId="77777777" w:rsidR="00321748" w:rsidRDefault="00321748" w:rsidP="000A76C5">
      <w:pPr>
        <w:spacing w:after="0" w:line="240" w:lineRule="auto"/>
        <w:jc w:val="right"/>
        <w:rPr>
          <w:rFonts w:ascii="Arial" w:eastAsia="Calibri" w:hAnsi="Arial" w:cs="Arial"/>
          <w:i/>
          <w:kern w:val="0"/>
          <w:sz w:val="20"/>
          <w:szCs w:val="20"/>
          <w:lang w:eastAsia="x-none"/>
          <w14:ligatures w14:val="none"/>
        </w:rPr>
      </w:pPr>
    </w:p>
    <w:p w14:paraId="32C8BCBD" w14:textId="6A48588E" w:rsidR="00250E0B" w:rsidRPr="00250E0B" w:rsidRDefault="00250E0B" w:rsidP="000A76C5">
      <w:pPr>
        <w:spacing w:after="0" w:line="240" w:lineRule="auto"/>
        <w:jc w:val="right"/>
        <w:rPr>
          <w:rFonts w:ascii="Arial" w:eastAsia="Calibri" w:hAnsi="Arial" w:cs="Arial"/>
          <w:i/>
          <w:kern w:val="0"/>
          <w:sz w:val="20"/>
          <w:szCs w:val="20"/>
          <w:lang w:eastAsia="x-none"/>
          <w14:ligatures w14:val="none"/>
        </w:rPr>
      </w:pPr>
      <w:r w:rsidRPr="00250E0B">
        <w:rPr>
          <w:rFonts w:ascii="Arial" w:eastAsia="Calibri" w:hAnsi="Arial" w:cs="Arial"/>
          <w:i/>
          <w:kern w:val="0"/>
          <w:sz w:val="20"/>
          <w:szCs w:val="20"/>
          <w:lang w:eastAsia="x-none"/>
          <w14:ligatures w14:val="none"/>
        </w:rPr>
        <w:t xml:space="preserve">Priloga št. </w:t>
      </w:r>
      <w:r w:rsidR="00321748">
        <w:rPr>
          <w:rFonts w:ascii="Arial" w:eastAsia="Calibri" w:hAnsi="Arial" w:cs="Arial"/>
          <w:i/>
          <w:kern w:val="0"/>
          <w:sz w:val="20"/>
          <w:szCs w:val="20"/>
          <w:lang w:eastAsia="x-none"/>
          <w14:ligatures w14:val="none"/>
        </w:rPr>
        <w:t>7</w:t>
      </w:r>
      <w:r w:rsidRPr="00250E0B">
        <w:rPr>
          <w:rFonts w:ascii="Arial" w:eastAsia="Calibri" w:hAnsi="Arial" w:cs="Arial"/>
          <w:i/>
          <w:kern w:val="0"/>
          <w:sz w:val="20"/>
          <w:szCs w:val="20"/>
          <w:lang w:eastAsia="x-none"/>
          <w14:ligatures w14:val="none"/>
        </w:rPr>
        <w:t>B</w:t>
      </w:r>
    </w:p>
    <w:p w14:paraId="59FD5EB9" w14:textId="77777777" w:rsidR="00250E0B" w:rsidRPr="00250E0B" w:rsidRDefault="00250E0B" w:rsidP="000A76C5">
      <w:pPr>
        <w:tabs>
          <w:tab w:val="center" w:pos="4536"/>
        </w:tabs>
        <w:spacing w:after="0" w:line="240" w:lineRule="auto"/>
        <w:rPr>
          <w:rFonts w:ascii="Arial" w:eastAsia="Calibri" w:hAnsi="Arial" w:cs="Arial"/>
          <w:kern w:val="0"/>
          <w:sz w:val="20"/>
          <w:szCs w:val="20"/>
          <w:lang w:eastAsia="x-none"/>
          <w14:ligatures w14:val="none"/>
        </w:rPr>
      </w:pPr>
      <w:r w:rsidRPr="00250E0B">
        <w:rPr>
          <w:rFonts w:ascii="Arial" w:eastAsia="Calibri" w:hAnsi="Arial" w:cs="Arial"/>
          <w:kern w:val="0"/>
          <w:sz w:val="20"/>
          <w:szCs w:val="20"/>
          <w:lang w:eastAsia="x-none"/>
          <w14:ligatures w14:val="none"/>
        </w:rPr>
        <w:tab/>
      </w:r>
    </w:p>
    <w:tbl>
      <w:tblPr>
        <w:tblStyle w:val="Tabelamrea"/>
        <w:tblW w:w="0" w:type="auto"/>
        <w:tblInd w:w="-5" w:type="dxa"/>
        <w:tblLook w:val="04A0" w:firstRow="1" w:lastRow="0" w:firstColumn="1" w:lastColumn="0" w:noHBand="0" w:noVBand="1"/>
      </w:tblPr>
      <w:tblGrid>
        <w:gridCol w:w="13999"/>
      </w:tblGrid>
      <w:tr w:rsidR="00250E0B" w:rsidRPr="00250E0B" w14:paraId="58B05EFC" w14:textId="77777777" w:rsidTr="00B40CD4">
        <w:trPr>
          <w:trHeight w:val="126"/>
        </w:trPr>
        <w:tc>
          <w:tcPr>
            <w:tcW w:w="13999" w:type="dxa"/>
            <w:shd w:val="clear" w:color="auto" w:fill="BDD6EE" w:themeFill="accent5" w:themeFillTint="66"/>
            <w:vAlign w:val="center"/>
          </w:tcPr>
          <w:p w14:paraId="6827C4A8" w14:textId="77777777" w:rsidR="00250E0B" w:rsidRPr="00250E0B" w:rsidRDefault="00250E0B" w:rsidP="000A76C5">
            <w:pPr>
              <w:jc w:val="center"/>
              <w:rPr>
                <w:rFonts w:ascii="Arial" w:eastAsia="Calibri" w:hAnsi="Arial" w:cs="Arial"/>
                <w:b/>
                <w:lang w:eastAsia="x-none"/>
              </w:rPr>
            </w:pPr>
            <w:r w:rsidRPr="00250E0B">
              <w:rPr>
                <w:rFonts w:ascii="Arial" w:eastAsia="Calibri" w:hAnsi="Arial" w:cs="Arial"/>
                <w:b/>
                <w:lang w:eastAsia="x-none"/>
              </w:rPr>
              <w:t xml:space="preserve">VZOREC KONČNEGA POROČILA </w:t>
            </w:r>
            <w:r w:rsidRPr="00250E0B">
              <w:rPr>
                <w:rFonts w:ascii="Arial" w:eastAsiaTheme="minorHAnsi" w:hAnsi="Arial" w:cs="Arial"/>
                <w:b/>
                <w:bCs/>
                <w:kern w:val="2"/>
                <w14:ligatures w14:val="standardContextual"/>
              </w:rPr>
              <w:t>- SKLOP B</w:t>
            </w:r>
          </w:p>
        </w:tc>
      </w:tr>
    </w:tbl>
    <w:p w14:paraId="0138D05A" w14:textId="77777777" w:rsidR="00250E0B" w:rsidRPr="00250E0B" w:rsidRDefault="00250E0B" w:rsidP="000A76C5">
      <w:pPr>
        <w:spacing w:after="0" w:line="240" w:lineRule="auto"/>
        <w:jc w:val="center"/>
        <w:rPr>
          <w:rFonts w:ascii="Arial" w:eastAsia="Calibri" w:hAnsi="Arial" w:cs="Arial"/>
          <w:kern w:val="0"/>
          <w:sz w:val="20"/>
          <w:szCs w:val="20"/>
          <w:lang w:eastAsia="sl-SI"/>
          <w14:ligatures w14:val="none"/>
        </w:rPr>
      </w:pPr>
    </w:p>
    <w:p w14:paraId="7B9DC843" w14:textId="77777777" w:rsidR="00250E0B" w:rsidRPr="00250E0B" w:rsidRDefault="00250E0B" w:rsidP="000A76C5">
      <w:pPr>
        <w:spacing w:after="0" w:line="240" w:lineRule="auto"/>
        <w:rPr>
          <w:rFonts w:ascii="Arial" w:eastAsia="Calibri" w:hAnsi="Arial" w:cs="Arial"/>
          <w:b/>
          <w:bCs/>
          <w:kern w:val="0"/>
          <w:sz w:val="20"/>
          <w:szCs w:val="20"/>
          <w:lang w:eastAsia="sl-SI"/>
          <w14:ligatures w14:val="none"/>
        </w:rPr>
      </w:pPr>
    </w:p>
    <w:p w14:paraId="6F189BB0" w14:textId="77777777" w:rsidR="00250E0B" w:rsidRPr="00250E0B" w:rsidRDefault="00250E0B" w:rsidP="000A76C5">
      <w:pPr>
        <w:spacing w:after="0" w:line="240" w:lineRule="auto"/>
        <w:jc w:val="center"/>
        <w:rPr>
          <w:rFonts w:ascii="Arial" w:eastAsia="Calibri" w:hAnsi="Arial" w:cs="Arial"/>
          <w:i/>
          <w:iCs/>
          <w:kern w:val="0"/>
          <w:sz w:val="20"/>
          <w:szCs w:val="20"/>
          <w:lang w:eastAsia="sl-SI"/>
          <w14:ligatures w14:val="none"/>
        </w:rPr>
      </w:pPr>
      <w:r w:rsidRPr="00250E0B">
        <w:rPr>
          <w:rFonts w:ascii="Arial" w:eastAsia="Calibri" w:hAnsi="Arial" w:cs="Arial"/>
          <w:i/>
          <w:iCs/>
          <w:kern w:val="0"/>
          <w:sz w:val="20"/>
          <w:szCs w:val="20"/>
          <w:lang w:eastAsia="sl-SI"/>
          <w14:ligatures w14:val="none"/>
        </w:rPr>
        <w:t>Poročilo je potrebno posredovati na najkasneje en mesec po zaključku projekta.</w:t>
      </w:r>
    </w:p>
    <w:p w14:paraId="1E19A327" w14:textId="77777777" w:rsidR="00250E0B" w:rsidRPr="00250E0B" w:rsidRDefault="00250E0B" w:rsidP="000A76C5">
      <w:pPr>
        <w:spacing w:after="0" w:line="240" w:lineRule="auto"/>
        <w:jc w:val="center"/>
        <w:rPr>
          <w:rFonts w:ascii="Arial" w:eastAsia="Calibri" w:hAnsi="Arial" w:cs="Arial"/>
          <w:i/>
          <w:iCs/>
          <w:kern w:val="0"/>
          <w:sz w:val="20"/>
          <w:szCs w:val="20"/>
          <w:lang w:eastAsia="sl-SI"/>
          <w14:ligatures w14:val="none"/>
        </w:rPr>
      </w:pPr>
      <w:r w:rsidRPr="00250E0B">
        <w:rPr>
          <w:rFonts w:ascii="Arial" w:eastAsia="Calibri" w:hAnsi="Arial" w:cs="Arial"/>
          <w:i/>
          <w:iCs/>
          <w:kern w:val="0"/>
          <w:sz w:val="20"/>
          <w:szCs w:val="20"/>
          <w:lang w:eastAsia="x-none"/>
          <w14:ligatures w14:val="none"/>
        </w:rPr>
        <w:t>Prijavitelj lahko po lastni presoji doda tudi dodatne elemente poročilu, ne glede na to mora poročati vsaj obvezne vsebine, ki so opredeljene v nadaljevanju.</w:t>
      </w:r>
    </w:p>
    <w:p w14:paraId="5894DE84" w14:textId="77777777" w:rsidR="00250E0B" w:rsidRPr="00250E0B" w:rsidRDefault="00250E0B" w:rsidP="000A76C5">
      <w:pPr>
        <w:spacing w:after="0" w:line="240" w:lineRule="auto"/>
        <w:jc w:val="both"/>
        <w:rPr>
          <w:rFonts w:ascii="Arial" w:eastAsia="Calibri" w:hAnsi="Arial" w:cs="Arial"/>
          <w:b/>
          <w:i/>
          <w:kern w:val="0"/>
          <w:sz w:val="20"/>
          <w:szCs w:val="20"/>
          <w:lang w:eastAsia="sl-SI"/>
          <w14:ligatures w14:val="none"/>
        </w:rPr>
      </w:pPr>
    </w:p>
    <w:p w14:paraId="62295581" w14:textId="77777777" w:rsidR="00250E0B" w:rsidRPr="00250E0B" w:rsidRDefault="00250E0B" w:rsidP="000A76C5">
      <w:pPr>
        <w:spacing w:after="0" w:line="240" w:lineRule="auto"/>
        <w:jc w:val="both"/>
        <w:rPr>
          <w:rFonts w:ascii="Arial" w:eastAsia="Calibri" w:hAnsi="Arial" w:cs="Arial"/>
          <w:b/>
          <w:kern w:val="0"/>
          <w:sz w:val="20"/>
          <w:szCs w:val="20"/>
          <w:lang w:eastAsia="sl-SI"/>
          <w14:ligatures w14:val="none"/>
        </w:rPr>
      </w:pPr>
      <w:r w:rsidRPr="00250E0B">
        <w:rPr>
          <w:rFonts w:ascii="Arial" w:eastAsia="Calibri" w:hAnsi="Arial" w:cs="Arial"/>
          <w:b/>
          <w:kern w:val="0"/>
          <w:sz w:val="20"/>
          <w:szCs w:val="20"/>
          <w:lang w:eastAsia="sl-SI"/>
          <w14:ligatures w14:val="none"/>
        </w:rPr>
        <w:t>Pogodba št. ____________</w:t>
      </w:r>
    </w:p>
    <w:p w14:paraId="66C210C0" w14:textId="77777777" w:rsidR="00250E0B" w:rsidRPr="00250E0B" w:rsidRDefault="00250E0B" w:rsidP="000A76C5">
      <w:pPr>
        <w:spacing w:after="0" w:line="240" w:lineRule="auto"/>
        <w:jc w:val="both"/>
        <w:rPr>
          <w:rFonts w:ascii="Arial" w:eastAsia="Calibri" w:hAnsi="Arial" w:cs="Arial"/>
          <w:b/>
          <w:kern w:val="0"/>
          <w:sz w:val="20"/>
          <w:szCs w:val="20"/>
          <w:lang w:eastAsia="sl-SI"/>
          <w14:ligatures w14:val="none"/>
        </w:rPr>
      </w:pPr>
    </w:p>
    <w:p w14:paraId="3E097C41" w14:textId="77777777" w:rsidR="00250E0B" w:rsidRPr="00250E0B" w:rsidRDefault="00250E0B" w:rsidP="000A76C5">
      <w:pPr>
        <w:spacing w:after="0" w:line="240" w:lineRule="auto"/>
        <w:jc w:val="both"/>
        <w:rPr>
          <w:rFonts w:ascii="Arial" w:eastAsia="Calibri" w:hAnsi="Arial" w:cs="Arial"/>
          <w:b/>
          <w:kern w:val="0"/>
          <w:sz w:val="20"/>
          <w:szCs w:val="20"/>
          <w:lang w:eastAsia="sl-SI"/>
          <w14:ligatures w14:val="none"/>
        </w:rPr>
      </w:pPr>
      <w:r w:rsidRPr="00250E0B">
        <w:rPr>
          <w:rFonts w:ascii="Arial" w:eastAsia="Calibri" w:hAnsi="Arial" w:cs="Arial"/>
          <w:b/>
          <w:kern w:val="0"/>
          <w:sz w:val="20"/>
          <w:szCs w:val="20"/>
          <w:lang w:eastAsia="sl-SI"/>
          <w14:ligatures w14:val="none"/>
        </w:rPr>
        <w:t>Naziv projekta: _________</w:t>
      </w:r>
    </w:p>
    <w:p w14:paraId="0CF08FAD" w14:textId="77777777" w:rsidR="00250E0B" w:rsidRPr="00250E0B" w:rsidRDefault="00250E0B" w:rsidP="000A76C5">
      <w:pPr>
        <w:spacing w:after="0" w:line="240" w:lineRule="auto"/>
        <w:jc w:val="both"/>
        <w:rPr>
          <w:rFonts w:ascii="Arial" w:eastAsia="Calibri" w:hAnsi="Arial" w:cs="Arial"/>
          <w:b/>
          <w:kern w:val="0"/>
          <w:sz w:val="20"/>
          <w:szCs w:val="20"/>
          <w:lang w:eastAsia="sl-SI"/>
          <w14:ligatures w14:val="none"/>
        </w:rPr>
      </w:pPr>
    </w:p>
    <w:p w14:paraId="03C48CF5" w14:textId="77777777" w:rsidR="00250E0B" w:rsidRPr="00250E0B" w:rsidRDefault="00250E0B" w:rsidP="000A76C5">
      <w:pPr>
        <w:spacing w:after="0" w:line="240" w:lineRule="auto"/>
        <w:jc w:val="both"/>
        <w:rPr>
          <w:rFonts w:ascii="Arial" w:eastAsia="Calibri" w:hAnsi="Arial" w:cs="Arial"/>
          <w:b/>
          <w:kern w:val="0"/>
          <w:sz w:val="20"/>
          <w:szCs w:val="20"/>
          <w:lang w:eastAsia="sl-SI"/>
          <w14:ligatures w14:val="none"/>
        </w:rPr>
      </w:pPr>
      <w:r w:rsidRPr="00250E0B">
        <w:rPr>
          <w:rFonts w:ascii="Arial" w:eastAsia="Calibri" w:hAnsi="Arial" w:cs="Arial"/>
          <w:b/>
          <w:kern w:val="0"/>
          <w:sz w:val="20"/>
          <w:szCs w:val="20"/>
          <w:lang w:eastAsia="sl-SI"/>
          <w14:ligatures w14:val="none"/>
        </w:rPr>
        <w:t>Prijavitelj: _____________</w:t>
      </w:r>
    </w:p>
    <w:p w14:paraId="266053D2" w14:textId="77777777" w:rsidR="00250E0B" w:rsidRPr="00250E0B" w:rsidRDefault="00250E0B" w:rsidP="000A76C5">
      <w:pPr>
        <w:spacing w:after="0" w:line="240" w:lineRule="auto"/>
        <w:jc w:val="both"/>
        <w:rPr>
          <w:rFonts w:ascii="Arial" w:eastAsia="Calibri" w:hAnsi="Arial" w:cs="Arial"/>
          <w:b/>
          <w:kern w:val="0"/>
          <w:sz w:val="20"/>
          <w:szCs w:val="20"/>
          <w:lang w:eastAsia="sl-SI"/>
          <w14:ligatures w14:val="none"/>
        </w:rPr>
      </w:pPr>
    </w:p>
    <w:p w14:paraId="587C5756" w14:textId="77777777" w:rsidR="00250E0B" w:rsidRPr="00250E0B" w:rsidRDefault="00250E0B" w:rsidP="000A76C5">
      <w:pPr>
        <w:spacing w:after="0" w:line="240" w:lineRule="auto"/>
        <w:jc w:val="both"/>
        <w:rPr>
          <w:rFonts w:ascii="Arial" w:eastAsia="Calibri" w:hAnsi="Arial" w:cs="Arial"/>
          <w:b/>
          <w:kern w:val="0"/>
          <w:sz w:val="20"/>
          <w:szCs w:val="20"/>
          <w:u w:val="single"/>
          <w:lang w:eastAsia="sl-SI"/>
          <w14:ligatures w14:val="none"/>
        </w:rPr>
      </w:pPr>
    </w:p>
    <w:p w14:paraId="352F52FD" w14:textId="77777777" w:rsidR="00250E0B" w:rsidRPr="00250E0B" w:rsidRDefault="00250E0B" w:rsidP="00017B1B">
      <w:pPr>
        <w:numPr>
          <w:ilvl w:val="0"/>
          <w:numId w:val="43"/>
        </w:numPr>
        <w:spacing w:after="0" w:line="240" w:lineRule="auto"/>
        <w:contextualSpacing/>
        <w:jc w:val="both"/>
        <w:rPr>
          <w:rFonts w:ascii="Arial" w:eastAsia="Calibri" w:hAnsi="Arial" w:cs="Arial"/>
          <w:bCs/>
          <w:kern w:val="0"/>
          <w:sz w:val="20"/>
          <w:szCs w:val="20"/>
          <w:lang w:eastAsia="sl-SI"/>
          <w14:ligatures w14:val="none"/>
        </w:rPr>
      </w:pPr>
      <w:r w:rsidRPr="00250E0B">
        <w:rPr>
          <w:rFonts w:ascii="Arial" w:eastAsia="Calibri" w:hAnsi="Arial" w:cs="Arial"/>
          <w:b/>
          <w:kern w:val="0"/>
          <w:sz w:val="20"/>
          <w:szCs w:val="20"/>
          <w:lang w:eastAsia="sl-SI"/>
          <w14:ligatures w14:val="none"/>
        </w:rPr>
        <w:t>Opis projekta</w:t>
      </w:r>
    </w:p>
    <w:p w14:paraId="738F7818" w14:textId="77777777" w:rsidR="00250E0B" w:rsidRPr="00250E0B" w:rsidRDefault="00250E0B" w:rsidP="000A76C5">
      <w:pPr>
        <w:spacing w:after="0" w:line="240" w:lineRule="auto"/>
        <w:ind w:left="360"/>
        <w:jc w:val="both"/>
        <w:rPr>
          <w:rFonts w:ascii="Arial" w:eastAsia="Calibri" w:hAnsi="Arial" w:cs="Arial"/>
          <w:bCs/>
          <w:kern w:val="0"/>
          <w:sz w:val="20"/>
          <w:szCs w:val="20"/>
          <w:lang w:eastAsia="sl-SI"/>
          <w14:ligatures w14:val="none"/>
        </w:rPr>
      </w:pPr>
      <w:r w:rsidRPr="00250E0B">
        <w:rPr>
          <w:rFonts w:ascii="Arial" w:eastAsia="Calibri" w:hAnsi="Arial" w:cs="Arial"/>
          <w:bCs/>
          <w:kern w:val="0"/>
          <w:sz w:val="20"/>
          <w:szCs w:val="20"/>
          <w:lang w:eastAsia="sl-SI"/>
          <w14:ligatures w14:val="none"/>
        </w:rPr>
        <w:t>Na kratko opišite in predstavite dosežke projekta v času izvajanja le-tega z jasno navezavo na namen in predmet javnega razpisa.</w:t>
      </w:r>
    </w:p>
    <w:tbl>
      <w:tblPr>
        <w:tblStyle w:val="Tabelamrea"/>
        <w:tblW w:w="0" w:type="auto"/>
        <w:tblInd w:w="-5" w:type="dxa"/>
        <w:tblLook w:val="04A0" w:firstRow="1" w:lastRow="0" w:firstColumn="1" w:lastColumn="0" w:noHBand="0" w:noVBand="1"/>
      </w:tblPr>
      <w:tblGrid>
        <w:gridCol w:w="13999"/>
      </w:tblGrid>
      <w:tr w:rsidR="00250E0B" w:rsidRPr="00250E0B" w14:paraId="11F40E4D" w14:textId="77777777" w:rsidTr="00B40CD4">
        <w:tc>
          <w:tcPr>
            <w:tcW w:w="13999" w:type="dxa"/>
          </w:tcPr>
          <w:p w14:paraId="61FF15CC" w14:textId="77777777" w:rsidR="00250E0B" w:rsidRPr="00250E0B" w:rsidRDefault="00250E0B" w:rsidP="000A76C5">
            <w:pPr>
              <w:jc w:val="both"/>
              <w:rPr>
                <w:rFonts w:ascii="Arial" w:eastAsia="Calibri" w:hAnsi="Arial" w:cs="Arial"/>
                <w:bCs/>
              </w:rPr>
            </w:pPr>
          </w:p>
        </w:tc>
      </w:tr>
    </w:tbl>
    <w:p w14:paraId="5AD5559F" w14:textId="77777777" w:rsidR="00250E0B" w:rsidRPr="00250E0B" w:rsidRDefault="00250E0B" w:rsidP="000A76C5">
      <w:pPr>
        <w:spacing w:after="0" w:line="240" w:lineRule="auto"/>
        <w:jc w:val="both"/>
        <w:rPr>
          <w:rFonts w:ascii="Arial" w:eastAsia="Calibri" w:hAnsi="Arial" w:cs="Arial"/>
          <w:bCs/>
          <w:kern w:val="0"/>
          <w:sz w:val="20"/>
          <w:szCs w:val="20"/>
          <w:lang w:eastAsia="sl-SI"/>
          <w14:ligatures w14:val="none"/>
        </w:rPr>
      </w:pPr>
    </w:p>
    <w:p w14:paraId="454290B3" w14:textId="77777777" w:rsidR="00250E0B" w:rsidRPr="00250E0B" w:rsidRDefault="00250E0B" w:rsidP="00017B1B">
      <w:pPr>
        <w:numPr>
          <w:ilvl w:val="0"/>
          <w:numId w:val="43"/>
        </w:numPr>
        <w:spacing w:after="0" w:line="240" w:lineRule="auto"/>
        <w:contextualSpacing/>
        <w:jc w:val="both"/>
        <w:rPr>
          <w:rFonts w:ascii="Arial" w:eastAsia="Calibri" w:hAnsi="Arial" w:cs="Arial"/>
          <w:b/>
          <w:kern w:val="0"/>
          <w:sz w:val="20"/>
          <w:szCs w:val="20"/>
          <w:lang w:eastAsia="sl-SI"/>
          <w14:ligatures w14:val="none"/>
        </w:rPr>
      </w:pPr>
      <w:r w:rsidRPr="00250E0B">
        <w:rPr>
          <w:rFonts w:ascii="Arial" w:eastAsia="Calibri" w:hAnsi="Arial" w:cs="Arial"/>
          <w:b/>
          <w:kern w:val="0"/>
          <w:sz w:val="20"/>
          <w:szCs w:val="20"/>
          <w:lang w:eastAsia="sl-SI"/>
          <w14:ligatures w14:val="none"/>
        </w:rPr>
        <w:t>Cilji projekta</w:t>
      </w:r>
    </w:p>
    <w:p w14:paraId="25B5F7FF" w14:textId="77777777" w:rsidR="00250E0B" w:rsidRPr="00250E0B" w:rsidRDefault="00250E0B" w:rsidP="000A76C5">
      <w:pPr>
        <w:spacing w:after="0" w:line="240" w:lineRule="auto"/>
        <w:ind w:left="720"/>
        <w:contextualSpacing/>
        <w:jc w:val="both"/>
        <w:rPr>
          <w:rFonts w:ascii="Arial" w:eastAsia="Calibri" w:hAnsi="Arial" w:cs="Arial"/>
          <w:bCs/>
          <w:kern w:val="0"/>
          <w:sz w:val="20"/>
          <w:szCs w:val="20"/>
          <w:lang w:eastAsia="sl-SI"/>
          <w14:ligatures w14:val="none"/>
        </w:rPr>
      </w:pPr>
      <w:r w:rsidRPr="00250E0B">
        <w:rPr>
          <w:rFonts w:ascii="Arial" w:eastAsia="Calibri" w:hAnsi="Arial" w:cs="Arial"/>
          <w:bCs/>
          <w:kern w:val="0"/>
          <w:sz w:val="20"/>
          <w:szCs w:val="20"/>
          <w:lang w:eastAsia="sl-SI"/>
          <w14:ligatures w14:val="none"/>
        </w:rPr>
        <w:t>Na kratko opišite in predstavite dosežke oziroma napredek pri realizaciji ciljev, navedenih v vlogi na javni razpis</w:t>
      </w:r>
    </w:p>
    <w:p w14:paraId="50F7CABA" w14:textId="77777777" w:rsidR="00250E0B" w:rsidRPr="00250E0B" w:rsidRDefault="00250E0B" w:rsidP="000A76C5">
      <w:pPr>
        <w:spacing w:after="0" w:line="240" w:lineRule="auto"/>
        <w:ind w:left="720"/>
        <w:contextualSpacing/>
        <w:jc w:val="both"/>
        <w:rPr>
          <w:rFonts w:ascii="Arial" w:eastAsia="Calibri" w:hAnsi="Arial" w:cs="Arial"/>
          <w:b/>
          <w:i/>
          <w:iCs/>
          <w:kern w:val="0"/>
          <w:sz w:val="20"/>
          <w:szCs w:val="20"/>
          <w:lang w:eastAsia="sl-SI"/>
          <w14:ligatures w14:val="none"/>
        </w:rPr>
      </w:pPr>
      <w:r w:rsidRPr="00250E0B">
        <w:rPr>
          <w:rFonts w:ascii="Arial" w:eastAsia="Calibri" w:hAnsi="Arial" w:cs="Arial"/>
          <w:bCs/>
          <w:i/>
          <w:iCs/>
          <w:kern w:val="0"/>
          <w:sz w:val="20"/>
          <w:szCs w:val="20"/>
          <w:lang w:eastAsia="sl-SI"/>
          <w14:ligatures w14:val="none"/>
        </w:rPr>
        <w:t>(cilji se morajo skladati s predvidenimi cilji točki 2.4. vloge na javni razpis)</w:t>
      </w:r>
    </w:p>
    <w:tbl>
      <w:tblPr>
        <w:tblStyle w:val="Tabelamrea6"/>
        <w:tblW w:w="14029" w:type="dxa"/>
        <w:tblLook w:val="04A0" w:firstRow="1" w:lastRow="0" w:firstColumn="1" w:lastColumn="0" w:noHBand="0" w:noVBand="1"/>
      </w:tblPr>
      <w:tblGrid>
        <w:gridCol w:w="2805"/>
        <w:gridCol w:w="2806"/>
        <w:gridCol w:w="2806"/>
        <w:gridCol w:w="2806"/>
        <w:gridCol w:w="2806"/>
      </w:tblGrid>
      <w:tr w:rsidR="00250E0B" w:rsidRPr="00250E0B" w14:paraId="7D59B22B" w14:textId="77777777" w:rsidTr="00B40CD4">
        <w:trPr>
          <w:trHeight w:val="791"/>
        </w:trPr>
        <w:tc>
          <w:tcPr>
            <w:tcW w:w="2805" w:type="dxa"/>
            <w:shd w:val="clear" w:color="auto" w:fill="BDD6EE" w:themeFill="accent5" w:themeFillTint="66"/>
          </w:tcPr>
          <w:p w14:paraId="4D291A49" w14:textId="77777777" w:rsidR="00250E0B" w:rsidRPr="00250E0B" w:rsidRDefault="00250E0B" w:rsidP="000A76C5">
            <w:pPr>
              <w:rPr>
                <w:rFonts w:ascii="Arial" w:eastAsia="Times New Roman" w:hAnsi="Arial" w:cs="Arial"/>
                <w:b/>
                <w:bCs/>
                <w:kern w:val="0"/>
                <w:sz w:val="20"/>
                <w:szCs w:val="20"/>
                <w14:ligatures w14:val="none"/>
              </w:rPr>
            </w:pPr>
            <w:r w:rsidRPr="00250E0B">
              <w:rPr>
                <w:rFonts w:ascii="Arial" w:eastAsia="Times New Roman" w:hAnsi="Arial" w:cs="Arial"/>
                <w:b/>
                <w:bCs/>
                <w:kern w:val="0"/>
                <w:sz w:val="20"/>
                <w:szCs w:val="20"/>
                <w14:ligatures w14:val="none"/>
              </w:rPr>
              <w:t>Predvideni cilji projekta</w:t>
            </w:r>
          </w:p>
          <w:p w14:paraId="3CE23EC2" w14:textId="77777777" w:rsidR="00250E0B" w:rsidRPr="00250E0B" w:rsidRDefault="00250E0B" w:rsidP="000A76C5">
            <w:pPr>
              <w:rPr>
                <w:rFonts w:ascii="Arial" w:eastAsia="Times New Roman" w:hAnsi="Arial" w:cs="Arial"/>
                <w:kern w:val="0"/>
                <w:sz w:val="16"/>
                <w:szCs w:val="16"/>
                <w14:ligatures w14:val="none"/>
              </w:rPr>
            </w:pPr>
          </w:p>
        </w:tc>
        <w:tc>
          <w:tcPr>
            <w:tcW w:w="2806" w:type="dxa"/>
            <w:shd w:val="clear" w:color="auto" w:fill="BDD6EE" w:themeFill="accent5" w:themeFillTint="66"/>
          </w:tcPr>
          <w:p w14:paraId="4E8E62F4" w14:textId="77777777" w:rsidR="00250E0B" w:rsidRPr="00250E0B" w:rsidRDefault="00250E0B" w:rsidP="000A76C5">
            <w:pPr>
              <w:rPr>
                <w:rFonts w:ascii="Arial" w:eastAsia="Times New Roman" w:hAnsi="Arial" w:cs="Arial"/>
                <w:b/>
                <w:bCs/>
                <w:kern w:val="0"/>
                <w:sz w:val="20"/>
                <w:szCs w:val="20"/>
                <w14:ligatures w14:val="none"/>
              </w:rPr>
            </w:pPr>
            <w:r w:rsidRPr="00250E0B">
              <w:rPr>
                <w:rFonts w:ascii="Arial" w:eastAsia="Times New Roman" w:hAnsi="Arial" w:cs="Arial"/>
                <w:b/>
                <w:bCs/>
                <w:kern w:val="0"/>
                <w:sz w:val="20"/>
                <w:szCs w:val="20"/>
                <w14:ligatures w14:val="none"/>
              </w:rPr>
              <w:t>Doseženi rezultati projekta</w:t>
            </w:r>
          </w:p>
        </w:tc>
        <w:tc>
          <w:tcPr>
            <w:tcW w:w="2806" w:type="dxa"/>
            <w:shd w:val="clear" w:color="auto" w:fill="BDD6EE" w:themeFill="accent5" w:themeFillTint="66"/>
          </w:tcPr>
          <w:p w14:paraId="4777199C" w14:textId="77777777" w:rsidR="00250E0B" w:rsidRPr="00250E0B" w:rsidRDefault="00250E0B" w:rsidP="000A76C5">
            <w:pPr>
              <w:rPr>
                <w:rFonts w:ascii="Arial" w:eastAsia="Times New Roman" w:hAnsi="Arial" w:cs="Arial"/>
                <w:b/>
                <w:bCs/>
                <w:kern w:val="0"/>
                <w:sz w:val="20"/>
                <w:szCs w:val="20"/>
                <w14:ligatures w14:val="none"/>
              </w:rPr>
            </w:pPr>
            <w:r w:rsidRPr="00250E0B">
              <w:rPr>
                <w:rFonts w:ascii="Arial" w:eastAsia="Times New Roman" w:hAnsi="Arial" w:cs="Arial"/>
                <w:b/>
                <w:bCs/>
                <w:kern w:val="0"/>
                <w:sz w:val="20"/>
                <w:szCs w:val="20"/>
                <w14:ligatures w14:val="none"/>
              </w:rPr>
              <w:t>Način doseganja ciljev in rezultatov in ustreznost metod za njihovo merjenje</w:t>
            </w:r>
          </w:p>
          <w:p w14:paraId="3F1E4FE3" w14:textId="77777777" w:rsidR="00250E0B" w:rsidRPr="00250E0B" w:rsidRDefault="00250E0B" w:rsidP="000A76C5">
            <w:pPr>
              <w:rPr>
                <w:rFonts w:ascii="Arial" w:eastAsia="Times New Roman" w:hAnsi="Arial" w:cs="Arial"/>
                <w:kern w:val="0"/>
                <w:sz w:val="16"/>
                <w:szCs w:val="16"/>
                <w14:ligatures w14:val="none"/>
              </w:rPr>
            </w:pPr>
          </w:p>
        </w:tc>
        <w:tc>
          <w:tcPr>
            <w:tcW w:w="2806" w:type="dxa"/>
            <w:shd w:val="clear" w:color="auto" w:fill="BDD6EE" w:themeFill="accent5" w:themeFillTint="66"/>
          </w:tcPr>
          <w:p w14:paraId="08EB859E" w14:textId="77777777" w:rsidR="00250E0B" w:rsidRPr="00250E0B" w:rsidRDefault="00250E0B" w:rsidP="000A76C5">
            <w:pPr>
              <w:rPr>
                <w:rFonts w:ascii="Arial" w:eastAsia="Times New Roman" w:hAnsi="Arial" w:cs="Arial"/>
                <w:b/>
                <w:bCs/>
                <w:kern w:val="0"/>
                <w:sz w:val="20"/>
                <w:szCs w:val="20"/>
                <w14:ligatures w14:val="none"/>
              </w:rPr>
            </w:pPr>
            <w:r w:rsidRPr="00250E0B">
              <w:rPr>
                <w:rFonts w:ascii="Arial" w:eastAsia="Times New Roman" w:hAnsi="Arial" w:cs="Arial"/>
                <w:b/>
                <w:bCs/>
                <w:kern w:val="0"/>
                <w:sz w:val="20"/>
                <w:szCs w:val="20"/>
                <w14:ligatures w14:val="none"/>
              </w:rPr>
              <w:t>Razlogi za morebitna odstopanja</w:t>
            </w:r>
          </w:p>
        </w:tc>
        <w:tc>
          <w:tcPr>
            <w:tcW w:w="2806" w:type="dxa"/>
            <w:shd w:val="clear" w:color="auto" w:fill="BDD6EE" w:themeFill="accent5" w:themeFillTint="66"/>
          </w:tcPr>
          <w:p w14:paraId="4E71C32F" w14:textId="77777777" w:rsidR="00250E0B" w:rsidRPr="00250E0B" w:rsidRDefault="00250E0B" w:rsidP="000A76C5">
            <w:pPr>
              <w:rPr>
                <w:rFonts w:ascii="Arial" w:eastAsia="Times New Roman" w:hAnsi="Arial" w:cs="Arial"/>
                <w:b/>
                <w:bCs/>
                <w:kern w:val="0"/>
                <w:sz w:val="20"/>
                <w:szCs w:val="20"/>
                <w14:ligatures w14:val="none"/>
              </w:rPr>
            </w:pPr>
            <w:r w:rsidRPr="00250E0B">
              <w:rPr>
                <w:rFonts w:ascii="Arial" w:eastAsia="Times New Roman" w:hAnsi="Arial" w:cs="Arial"/>
                <w:b/>
                <w:bCs/>
                <w:kern w:val="0"/>
                <w:sz w:val="20"/>
                <w:szCs w:val="20"/>
                <w14:ligatures w14:val="none"/>
              </w:rPr>
              <w:t>Cilji javnega razpisa</w:t>
            </w:r>
          </w:p>
        </w:tc>
      </w:tr>
      <w:tr w:rsidR="00250E0B" w:rsidRPr="00250E0B" w14:paraId="6D993E38" w14:textId="77777777" w:rsidTr="00B40CD4">
        <w:tc>
          <w:tcPr>
            <w:tcW w:w="2805" w:type="dxa"/>
          </w:tcPr>
          <w:p w14:paraId="7515227D" w14:textId="77777777" w:rsidR="00250E0B" w:rsidRPr="00250E0B" w:rsidRDefault="00250E0B" w:rsidP="000A76C5">
            <w:pPr>
              <w:rPr>
                <w:rFonts w:ascii="Arial" w:eastAsia="Times New Roman" w:hAnsi="Arial" w:cs="Arial"/>
                <w:b/>
                <w:bCs/>
                <w:kern w:val="0"/>
                <w:sz w:val="20"/>
                <w:szCs w:val="20"/>
                <w14:ligatures w14:val="none"/>
              </w:rPr>
            </w:pPr>
          </w:p>
        </w:tc>
        <w:tc>
          <w:tcPr>
            <w:tcW w:w="2806" w:type="dxa"/>
          </w:tcPr>
          <w:p w14:paraId="46D913D0" w14:textId="77777777" w:rsidR="00250E0B" w:rsidRPr="00250E0B" w:rsidRDefault="00250E0B" w:rsidP="000A76C5">
            <w:pPr>
              <w:rPr>
                <w:rFonts w:ascii="Arial" w:eastAsia="Times New Roman" w:hAnsi="Arial" w:cs="Arial"/>
                <w:b/>
                <w:bCs/>
                <w:kern w:val="0"/>
                <w:sz w:val="20"/>
                <w:szCs w:val="20"/>
                <w14:ligatures w14:val="none"/>
              </w:rPr>
            </w:pPr>
          </w:p>
        </w:tc>
        <w:tc>
          <w:tcPr>
            <w:tcW w:w="2806" w:type="dxa"/>
          </w:tcPr>
          <w:p w14:paraId="10D9FCE4" w14:textId="77777777" w:rsidR="00250E0B" w:rsidRPr="00250E0B" w:rsidRDefault="00250E0B" w:rsidP="000A76C5">
            <w:pPr>
              <w:rPr>
                <w:rFonts w:ascii="Arial" w:eastAsia="Times New Roman" w:hAnsi="Arial" w:cs="Arial"/>
                <w:b/>
                <w:bCs/>
                <w:kern w:val="0"/>
                <w:sz w:val="20"/>
                <w:szCs w:val="20"/>
                <w14:ligatures w14:val="none"/>
              </w:rPr>
            </w:pPr>
          </w:p>
        </w:tc>
        <w:tc>
          <w:tcPr>
            <w:tcW w:w="2806" w:type="dxa"/>
          </w:tcPr>
          <w:p w14:paraId="15C760A4" w14:textId="77777777" w:rsidR="00250E0B" w:rsidRPr="00250E0B" w:rsidRDefault="00250E0B" w:rsidP="000A76C5">
            <w:pPr>
              <w:jc w:val="both"/>
              <w:rPr>
                <w:rFonts w:ascii="Arial" w:eastAsia="Times New Roman" w:hAnsi="Arial" w:cs="Arial"/>
                <w:kern w:val="0"/>
                <w:sz w:val="20"/>
                <w:szCs w:val="20"/>
                <w14:ligatures w14:val="none"/>
              </w:rPr>
            </w:pPr>
          </w:p>
        </w:tc>
        <w:tc>
          <w:tcPr>
            <w:tcW w:w="2806" w:type="dxa"/>
          </w:tcPr>
          <w:p w14:paraId="1CD334B1" w14:textId="77777777" w:rsidR="00250E0B" w:rsidRPr="00250E0B" w:rsidRDefault="00250E0B" w:rsidP="000A76C5">
            <w:pPr>
              <w:jc w:val="both"/>
              <w:rPr>
                <w:rFonts w:ascii="Arial" w:eastAsia="Times New Roman" w:hAnsi="Arial" w:cs="Arial"/>
                <w:kern w:val="0"/>
                <w:sz w:val="20"/>
                <w:szCs w:val="20"/>
                <w14:ligatures w14:val="none"/>
              </w:rPr>
            </w:pPr>
            <w:r w:rsidRPr="00250E0B">
              <w:rPr>
                <w:rFonts w:ascii="Arial" w:eastAsia="Times New Roman" w:hAnsi="Arial" w:cs="Arial"/>
                <w:kern w:val="0"/>
                <w:sz w:val="20"/>
                <w:szCs w:val="20"/>
                <w14:ligatures w14:val="none"/>
              </w:rPr>
              <w:t>Krepitev sposobnosti subjektov socialne ekonomije za reševanje družbenih, okoljskih, gospodarskih in drugih problemov.</w:t>
            </w:r>
          </w:p>
        </w:tc>
      </w:tr>
      <w:tr w:rsidR="00250E0B" w:rsidRPr="00250E0B" w14:paraId="09157AEF" w14:textId="77777777" w:rsidTr="00B40CD4">
        <w:tc>
          <w:tcPr>
            <w:tcW w:w="2805" w:type="dxa"/>
          </w:tcPr>
          <w:p w14:paraId="2AF4D4F8" w14:textId="77777777" w:rsidR="00250E0B" w:rsidRPr="00250E0B" w:rsidRDefault="00250E0B" w:rsidP="000A76C5">
            <w:pPr>
              <w:rPr>
                <w:rFonts w:ascii="Arial" w:eastAsia="Times New Roman" w:hAnsi="Arial" w:cs="Arial"/>
                <w:b/>
                <w:bCs/>
                <w:kern w:val="0"/>
                <w:sz w:val="20"/>
                <w:szCs w:val="20"/>
                <w14:ligatures w14:val="none"/>
              </w:rPr>
            </w:pPr>
          </w:p>
        </w:tc>
        <w:tc>
          <w:tcPr>
            <w:tcW w:w="2806" w:type="dxa"/>
          </w:tcPr>
          <w:p w14:paraId="0D9AF3DB" w14:textId="77777777" w:rsidR="00250E0B" w:rsidRPr="00250E0B" w:rsidRDefault="00250E0B" w:rsidP="000A76C5">
            <w:pPr>
              <w:rPr>
                <w:rFonts w:ascii="Arial" w:eastAsia="Times New Roman" w:hAnsi="Arial" w:cs="Arial"/>
                <w:b/>
                <w:bCs/>
                <w:kern w:val="0"/>
                <w:sz w:val="20"/>
                <w:szCs w:val="20"/>
                <w14:ligatures w14:val="none"/>
              </w:rPr>
            </w:pPr>
          </w:p>
        </w:tc>
        <w:tc>
          <w:tcPr>
            <w:tcW w:w="2806" w:type="dxa"/>
          </w:tcPr>
          <w:p w14:paraId="0C89D029" w14:textId="77777777" w:rsidR="00250E0B" w:rsidRPr="00250E0B" w:rsidRDefault="00250E0B" w:rsidP="000A76C5">
            <w:pPr>
              <w:rPr>
                <w:rFonts w:ascii="Arial" w:eastAsia="Times New Roman" w:hAnsi="Arial" w:cs="Arial"/>
                <w:b/>
                <w:bCs/>
                <w:kern w:val="0"/>
                <w:sz w:val="20"/>
                <w:szCs w:val="20"/>
                <w14:ligatures w14:val="none"/>
              </w:rPr>
            </w:pPr>
          </w:p>
        </w:tc>
        <w:tc>
          <w:tcPr>
            <w:tcW w:w="2806" w:type="dxa"/>
          </w:tcPr>
          <w:p w14:paraId="1E035FD5" w14:textId="77777777" w:rsidR="00250E0B" w:rsidRPr="00250E0B" w:rsidRDefault="00250E0B" w:rsidP="000A76C5">
            <w:pPr>
              <w:jc w:val="both"/>
              <w:rPr>
                <w:rFonts w:ascii="Arial" w:eastAsia="Times New Roman" w:hAnsi="Arial" w:cs="Arial"/>
                <w:kern w:val="0"/>
                <w:sz w:val="20"/>
                <w:szCs w:val="20"/>
                <w14:ligatures w14:val="none"/>
              </w:rPr>
            </w:pPr>
          </w:p>
        </w:tc>
        <w:tc>
          <w:tcPr>
            <w:tcW w:w="2806" w:type="dxa"/>
          </w:tcPr>
          <w:p w14:paraId="028024EE" w14:textId="77777777" w:rsidR="00250E0B" w:rsidRPr="00250E0B" w:rsidRDefault="00250E0B" w:rsidP="000A76C5">
            <w:pPr>
              <w:jc w:val="both"/>
              <w:rPr>
                <w:rFonts w:ascii="Arial" w:eastAsia="Times New Roman" w:hAnsi="Arial" w:cs="Arial"/>
                <w:kern w:val="0"/>
                <w:sz w:val="20"/>
                <w:szCs w:val="20"/>
                <w14:ligatures w14:val="none"/>
              </w:rPr>
            </w:pPr>
            <w:r w:rsidRPr="00250E0B">
              <w:rPr>
                <w:rFonts w:ascii="Arial" w:eastAsia="Times New Roman" w:hAnsi="Arial" w:cs="Arial"/>
                <w:kern w:val="0"/>
                <w:sz w:val="20"/>
                <w:szCs w:val="20"/>
                <w14:ligatures w14:val="none"/>
              </w:rPr>
              <w:t>Spodbujanje razvoja družbenih inovacij.</w:t>
            </w:r>
          </w:p>
        </w:tc>
      </w:tr>
      <w:tr w:rsidR="00250E0B" w:rsidRPr="00250E0B" w14:paraId="0164406A" w14:textId="77777777" w:rsidTr="00B40CD4">
        <w:tc>
          <w:tcPr>
            <w:tcW w:w="2805" w:type="dxa"/>
          </w:tcPr>
          <w:p w14:paraId="1819C658" w14:textId="77777777" w:rsidR="00250E0B" w:rsidRPr="00250E0B" w:rsidRDefault="00250E0B" w:rsidP="000A76C5">
            <w:pPr>
              <w:rPr>
                <w:rFonts w:ascii="Arial" w:eastAsia="Times New Roman" w:hAnsi="Arial" w:cs="Arial"/>
                <w:b/>
                <w:bCs/>
                <w:kern w:val="0"/>
                <w:sz w:val="20"/>
                <w:szCs w:val="20"/>
                <w14:ligatures w14:val="none"/>
              </w:rPr>
            </w:pPr>
          </w:p>
        </w:tc>
        <w:tc>
          <w:tcPr>
            <w:tcW w:w="2806" w:type="dxa"/>
          </w:tcPr>
          <w:p w14:paraId="2FDAEC30" w14:textId="77777777" w:rsidR="00250E0B" w:rsidRPr="00250E0B" w:rsidRDefault="00250E0B" w:rsidP="000A76C5">
            <w:pPr>
              <w:rPr>
                <w:rFonts w:ascii="Arial" w:eastAsia="Times New Roman" w:hAnsi="Arial" w:cs="Arial"/>
                <w:b/>
                <w:bCs/>
                <w:kern w:val="0"/>
                <w:sz w:val="20"/>
                <w:szCs w:val="20"/>
                <w14:ligatures w14:val="none"/>
              </w:rPr>
            </w:pPr>
          </w:p>
        </w:tc>
        <w:tc>
          <w:tcPr>
            <w:tcW w:w="2806" w:type="dxa"/>
          </w:tcPr>
          <w:p w14:paraId="7CA3A9F0" w14:textId="77777777" w:rsidR="00250E0B" w:rsidRPr="00250E0B" w:rsidRDefault="00250E0B" w:rsidP="000A76C5">
            <w:pPr>
              <w:rPr>
                <w:rFonts w:ascii="Arial" w:eastAsia="Times New Roman" w:hAnsi="Arial" w:cs="Arial"/>
                <w:b/>
                <w:bCs/>
                <w:kern w:val="0"/>
                <w:sz w:val="20"/>
                <w:szCs w:val="20"/>
                <w14:ligatures w14:val="none"/>
              </w:rPr>
            </w:pPr>
          </w:p>
        </w:tc>
        <w:tc>
          <w:tcPr>
            <w:tcW w:w="2806" w:type="dxa"/>
          </w:tcPr>
          <w:p w14:paraId="2DBB6319" w14:textId="77777777" w:rsidR="00250E0B" w:rsidRPr="00250E0B" w:rsidRDefault="00250E0B" w:rsidP="000A76C5">
            <w:pPr>
              <w:jc w:val="both"/>
              <w:rPr>
                <w:rFonts w:ascii="Arial" w:eastAsia="Times New Roman" w:hAnsi="Arial" w:cs="Arial"/>
                <w:kern w:val="0"/>
                <w:sz w:val="20"/>
                <w:szCs w:val="20"/>
                <w14:ligatures w14:val="none"/>
              </w:rPr>
            </w:pPr>
          </w:p>
        </w:tc>
        <w:tc>
          <w:tcPr>
            <w:tcW w:w="2806" w:type="dxa"/>
          </w:tcPr>
          <w:p w14:paraId="08D57E8B" w14:textId="77777777" w:rsidR="00250E0B" w:rsidRPr="00250E0B" w:rsidRDefault="00250E0B" w:rsidP="000A76C5">
            <w:pPr>
              <w:jc w:val="both"/>
              <w:rPr>
                <w:rFonts w:ascii="Arial" w:eastAsia="Times New Roman" w:hAnsi="Arial" w:cs="Arial"/>
                <w:kern w:val="0"/>
                <w:sz w:val="20"/>
                <w:szCs w:val="20"/>
                <w14:ligatures w14:val="none"/>
              </w:rPr>
            </w:pPr>
            <w:r w:rsidRPr="00250E0B">
              <w:rPr>
                <w:rFonts w:ascii="Arial" w:eastAsia="Times New Roman" w:hAnsi="Arial" w:cs="Arial"/>
                <w:kern w:val="0"/>
                <w:sz w:val="20"/>
                <w:szCs w:val="20"/>
                <w14:ligatures w14:val="none"/>
              </w:rPr>
              <w:t>Zagotavljanje dodatne ponudbe blaga in storitev v javnem interesu.</w:t>
            </w:r>
          </w:p>
        </w:tc>
      </w:tr>
      <w:tr w:rsidR="00250E0B" w:rsidRPr="00250E0B" w14:paraId="329258D5" w14:textId="77777777" w:rsidTr="00B40CD4">
        <w:tc>
          <w:tcPr>
            <w:tcW w:w="2805" w:type="dxa"/>
          </w:tcPr>
          <w:p w14:paraId="7E07D289" w14:textId="77777777" w:rsidR="00250E0B" w:rsidRPr="00250E0B" w:rsidRDefault="00250E0B" w:rsidP="000A76C5">
            <w:pPr>
              <w:rPr>
                <w:rFonts w:ascii="Arial" w:eastAsia="Times New Roman" w:hAnsi="Arial" w:cs="Arial"/>
                <w:b/>
                <w:bCs/>
                <w:kern w:val="0"/>
                <w:sz w:val="20"/>
                <w:szCs w:val="20"/>
                <w14:ligatures w14:val="none"/>
              </w:rPr>
            </w:pPr>
          </w:p>
        </w:tc>
        <w:tc>
          <w:tcPr>
            <w:tcW w:w="2806" w:type="dxa"/>
          </w:tcPr>
          <w:p w14:paraId="0D24BC2C" w14:textId="77777777" w:rsidR="00250E0B" w:rsidRPr="00250E0B" w:rsidRDefault="00250E0B" w:rsidP="000A76C5">
            <w:pPr>
              <w:rPr>
                <w:rFonts w:ascii="Arial" w:eastAsia="Times New Roman" w:hAnsi="Arial" w:cs="Arial"/>
                <w:b/>
                <w:bCs/>
                <w:kern w:val="0"/>
                <w:sz w:val="20"/>
                <w:szCs w:val="20"/>
                <w14:ligatures w14:val="none"/>
              </w:rPr>
            </w:pPr>
          </w:p>
        </w:tc>
        <w:tc>
          <w:tcPr>
            <w:tcW w:w="2806" w:type="dxa"/>
          </w:tcPr>
          <w:p w14:paraId="5553A04D" w14:textId="77777777" w:rsidR="00250E0B" w:rsidRPr="00250E0B" w:rsidRDefault="00250E0B" w:rsidP="000A76C5">
            <w:pPr>
              <w:rPr>
                <w:rFonts w:ascii="Arial" w:eastAsia="Times New Roman" w:hAnsi="Arial" w:cs="Arial"/>
                <w:b/>
                <w:bCs/>
                <w:kern w:val="0"/>
                <w:sz w:val="20"/>
                <w:szCs w:val="20"/>
                <w14:ligatures w14:val="none"/>
              </w:rPr>
            </w:pPr>
          </w:p>
        </w:tc>
        <w:tc>
          <w:tcPr>
            <w:tcW w:w="2806" w:type="dxa"/>
          </w:tcPr>
          <w:p w14:paraId="04398C48" w14:textId="77777777" w:rsidR="00250E0B" w:rsidRPr="00250E0B" w:rsidRDefault="00250E0B" w:rsidP="000A76C5">
            <w:pPr>
              <w:jc w:val="both"/>
              <w:rPr>
                <w:rFonts w:ascii="Arial" w:eastAsia="Times New Roman" w:hAnsi="Arial" w:cs="Arial"/>
                <w:kern w:val="0"/>
                <w:sz w:val="20"/>
                <w:szCs w:val="20"/>
                <w14:ligatures w14:val="none"/>
              </w:rPr>
            </w:pPr>
          </w:p>
        </w:tc>
        <w:tc>
          <w:tcPr>
            <w:tcW w:w="2806" w:type="dxa"/>
          </w:tcPr>
          <w:p w14:paraId="2EC7659F" w14:textId="77777777" w:rsidR="00250E0B" w:rsidRPr="00250E0B" w:rsidRDefault="00250E0B" w:rsidP="000A76C5">
            <w:pPr>
              <w:jc w:val="both"/>
              <w:rPr>
                <w:rFonts w:ascii="Arial" w:eastAsia="Times New Roman" w:hAnsi="Arial" w:cs="Arial"/>
                <w:kern w:val="0"/>
                <w:sz w:val="20"/>
                <w:szCs w:val="20"/>
                <w14:ligatures w14:val="none"/>
              </w:rPr>
            </w:pPr>
            <w:r w:rsidRPr="00250E0B">
              <w:rPr>
                <w:rFonts w:ascii="Arial" w:eastAsia="Times New Roman" w:hAnsi="Arial" w:cs="Arial"/>
                <w:kern w:val="0"/>
                <w:sz w:val="20"/>
                <w:szCs w:val="20"/>
                <w14:ligatures w14:val="none"/>
              </w:rPr>
              <w:t>Razvoj novih možnosti zaposlovanja oziroma socialne vključenosti in reintegracije ranljivih ciljnih skupin.</w:t>
            </w:r>
          </w:p>
        </w:tc>
      </w:tr>
    </w:tbl>
    <w:p w14:paraId="3366B594" w14:textId="77777777" w:rsidR="00250E0B" w:rsidRPr="00250E0B" w:rsidRDefault="00250E0B" w:rsidP="000A76C5">
      <w:pPr>
        <w:spacing w:after="0" w:line="240" w:lineRule="auto"/>
        <w:jc w:val="both"/>
        <w:rPr>
          <w:rFonts w:ascii="Arial" w:eastAsia="Calibri" w:hAnsi="Arial" w:cs="Arial"/>
          <w:b/>
          <w:kern w:val="0"/>
          <w:sz w:val="20"/>
          <w:szCs w:val="20"/>
          <w:lang w:eastAsia="sl-SI"/>
          <w14:ligatures w14:val="none"/>
        </w:rPr>
      </w:pPr>
    </w:p>
    <w:p w14:paraId="0650AC36" w14:textId="77777777" w:rsidR="00250E0B" w:rsidRPr="00250E0B" w:rsidRDefault="00250E0B" w:rsidP="00017B1B">
      <w:pPr>
        <w:numPr>
          <w:ilvl w:val="0"/>
          <w:numId w:val="43"/>
        </w:numPr>
        <w:spacing w:after="0" w:line="240" w:lineRule="auto"/>
        <w:contextualSpacing/>
        <w:jc w:val="both"/>
        <w:rPr>
          <w:rFonts w:ascii="Arial" w:eastAsia="Calibri" w:hAnsi="Arial" w:cs="Arial"/>
          <w:b/>
          <w:bCs/>
          <w:kern w:val="0"/>
          <w:sz w:val="20"/>
          <w:szCs w:val="20"/>
          <w:lang w:eastAsia="sl-SI"/>
          <w14:ligatures w14:val="none"/>
        </w:rPr>
      </w:pPr>
      <w:r w:rsidRPr="00250E0B">
        <w:rPr>
          <w:rFonts w:ascii="Arial" w:eastAsia="Calibri" w:hAnsi="Arial" w:cs="Arial"/>
          <w:b/>
          <w:kern w:val="0"/>
          <w:sz w:val="20"/>
          <w:szCs w:val="20"/>
          <w:lang w:eastAsia="sl-SI"/>
          <w14:ligatures w14:val="none"/>
        </w:rPr>
        <w:t>Kazalniki rezultata</w:t>
      </w:r>
    </w:p>
    <w:p w14:paraId="5FEB44FE" w14:textId="77777777" w:rsidR="00250E0B" w:rsidRPr="00250E0B" w:rsidRDefault="00250E0B" w:rsidP="000A76C5">
      <w:pPr>
        <w:spacing w:after="0" w:line="240" w:lineRule="auto"/>
        <w:ind w:left="720"/>
        <w:contextualSpacing/>
        <w:jc w:val="both"/>
        <w:rPr>
          <w:rFonts w:ascii="Arial" w:eastAsia="Calibri" w:hAnsi="Arial" w:cs="Arial"/>
          <w:b/>
          <w:bCs/>
          <w:kern w:val="0"/>
          <w:sz w:val="20"/>
          <w:szCs w:val="20"/>
          <w:lang w:eastAsia="sl-SI"/>
          <w14:ligatures w14:val="none"/>
        </w:rPr>
      </w:pPr>
      <w:r w:rsidRPr="00250E0B">
        <w:rPr>
          <w:rFonts w:ascii="Arial" w:eastAsia="Calibri" w:hAnsi="Arial" w:cs="Arial"/>
          <w:bCs/>
          <w:kern w:val="0"/>
          <w:sz w:val="20"/>
          <w:szCs w:val="20"/>
          <w:lang w:eastAsia="sl-SI"/>
          <w14:ligatures w14:val="none"/>
        </w:rPr>
        <w:t xml:space="preserve">Na kratko predstavite dosežene kazalnike rezultata aktivnosti, pri tem poročajte tudi o morebitnih težavah ali preseženih vrednostih kazalnikov. </w:t>
      </w:r>
    </w:p>
    <w:tbl>
      <w:tblPr>
        <w:tblStyle w:val="Tabelamrea7"/>
        <w:tblW w:w="0" w:type="auto"/>
        <w:tblLook w:val="04A0" w:firstRow="1" w:lastRow="0" w:firstColumn="1" w:lastColumn="0" w:noHBand="0" w:noVBand="1"/>
      </w:tblPr>
      <w:tblGrid>
        <w:gridCol w:w="2830"/>
        <w:gridCol w:w="2694"/>
        <w:gridCol w:w="2976"/>
        <w:gridCol w:w="2694"/>
        <w:gridCol w:w="2800"/>
      </w:tblGrid>
      <w:tr w:rsidR="00250E0B" w:rsidRPr="00250E0B" w14:paraId="4CC37544" w14:textId="77777777" w:rsidTr="00B40CD4">
        <w:trPr>
          <w:trHeight w:val="965"/>
        </w:trPr>
        <w:tc>
          <w:tcPr>
            <w:tcW w:w="2830" w:type="dxa"/>
            <w:shd w:val="clear" w:color="auto" w:fill="BDD6EE" w:themeFill="accent5" w:themeFillTint="66"/>
          </w:tcPr>
          <w:p w14:paraId="5FC2B903" w14:textId="77777777" w:rsidR="00250E0B" w:rsidRPr="00250E0B" w:rsidRDefault="00250E0B" w:rsidP="000A76C5">
            <w:pPr>
              <w:rPr>
                <w:rFonts w:ascii="Arial" w:eastAsia="Times New Roman" w:hAnsi="Arial" w:cs="Arial"/>
                <w:b/>
                <w:bCs/>
                <w:kern w:val="0"/>
                <w:sz w:val="20"/>
                <w:szCs w:val="20"/>
                <w14:ligatures w14:val="none"/>
              </w:rPr>
            </w:pPr>
            <w:r w:rsidRPr="00250E0B">
              <w:rPr>
                <w:rFonts w:ascii="Arial" w:eastAsia="Times New Roman" w:hAnsi="Arial" w:cs="Arial"/>
                <w:b/>
                <w:bCs/>
                <w:kern w:val="0"/>
                <w:sz w:val="20"/>
                <w:szCs w:val="20"/>
                <w14:ligatures w14:val="none"/>
              </w:rPr>
              <w:t>Naziv kazalnika</w:t>
            </w:r>
          </w:p>
        </w:tc>
        <w:tc>
          <w:tcPr>
            <w:tcW w:w="2694" w:type="dxa"/>
            <w:shd w:val="clear" w:color="auto" w:fill="BDD6EE" w:themeFill="accent5" w:themeFillTint="66"/>
          </w:tcPr>
          <w:p w14:paraId="4C4081C7" w14:textId="77777777" w:rsidR="00250E0B" w:rsidRPr="00250E0B" w:rsidRDefault="00250E0B" w:rsidP="000A76C5">
            <w:pPr>
              <w:rPr>
                <w:rFonts w:ascii="Arial" w:eastAsia="Times New Roman" w:hAnsi="Arial" w:cs="Arial"/>
                <w:b/>
                <w:bCs/>
                <w:kern w:val="0"/>
                <w:sz w:val="20"/>
                <w:szCs w:val="20"/>
                <w14:ligatures w14:val="none"/>
              </w:rPr>
            </w:pPr>
            <w:r w:rsidRPr="00250E0B">
              <w:rPr>
                <w:rFonts w:ascii="Arial" w:eastAsia="Times New Roman" w:hAnsi="Arial" w:cs="Arial"/>
                <w:b/>
                <w:bCs/>
                <w:kern w:val="0"/>
                <w:sz w:val="20"/>
                <w:szCs w:val="20"/>
                <w14:ligatures w14:val="none"/>
              </w:rPr>
              <w:t>Ustreznost načinov za preverjanje doseganja kazalnika</w:t>
            </w:r>
          </w:p>
        </w:tc>
        <w:tc>
          <w:tcPr>
            <w:tcW w:w="2976" w:type="dxa"/>
            <w:shd w:val="clear" w:color="auto" w:fill="BDD6EE" w:themeFill="accent5" w:themeFillTint="66"/>
          </w:tcPr>
          <w:p w14:paraId="61BF9964" w14:textId="77777777" w:rsidR="00250E0B" w:rsidRPr="00250E0B" w:rsidRDefault="00250E0B" w:rsidP="000A76C5">
            <w:pPr>
              <w:rPr>
                <w:rFonts w:ascii="Arial" w:eastAsia="Times New Roman" w:hAnsi="Arial" w:cs="Arial"/>
                <w:b/>
                <w:bCs/>
                <w:kern w:val="0"/>
                <w:sz w:val="20"/>
                <w:szCs w:val="20"/>
                <w14:ligatures w14:val="none"/>
              </w:rPr>
            </w:pPr>
            <w:r w:rsidRPr="00250E0B">
              <w:rPr>
                <w:rFonts w:ascii="Arial" w:eastAsia="Times New Roman" w:hAnsi="Arial" w:cs="Arial"/>
                <w:b/>
                <w:bCs/>
                <w:kern w:val="0"/>
                <w:sz w:val="20"/>
                <w:szCs w:val="20"/>
                <w14:ligatures w14:val="none"/>
              </w:rPr>
              <w:t>Vrednost ob začetku projekta</w:t>
            </w:r>
          </w:p>
        </w:tc>
        <w:tc>
          <w:tcPr>
            <w:tcW w:w="2694" w:type="dxa"/>
            <w:shd w:val="clear" w:color="auto" w:fill="BDD6EE" w:themeFill="accent5" w:themeFillTint="66"/>
          </w:tcPr>
          <w:p w14:paraId="0E6C72F7" w14:textId="77777777" w:rsidR="00250E0B" w:rsidRPr="00250E0B" w:rsidRDefault="00250E0B" w:rsidP="000A76C5">
            <w:pPr>
              <w:rPr>
                <w:rFonts w:ascii="Arial" w:eastAsia="Times New Roman" w:hAnsi="Arial" w:cs="Arial"/>
                <w:b/>
                <w:bCs/>
                <w:kern w:val="0"/>
                <w:sz w:val="20"/>
                <w:szCs w:val="20"/>
                <w14:ligatures w14:val="none"/>
              </w:rPr>
            </w:pPr>
            <w:r w:rsidRPr="00250E0B">
              <w:rPr>
                <w:rFonts w:ascii="Arial" w:eastAsia="Times New Roman" w:hAnsi="Arial" w:cs="Arial"/>
                <w:b/>
                <w:bCs/>
                <w:kern w:val="0"/>
                <w:sz w:val="20"/>
                <w:szCs w:val="20"/>
                <w14:ligatures w14:val="none"/>
              </w:rPr>
              <w:t>Dosežena vrednost ob poročanju</w:t>
            </w:r>
          </w:p>
        </w:tc>
        <w:tc>
          <w:tcPr>
            <w:tcW w:w="2800" w:type="dxa"/>
            <w:shd w:val="clear" w:color="auto" w:fill="BDD6EE" w:themeFill="accent5" w:themeFillTint="66"/>
          </w:tcPr>
          <w:p w14:paraId="718314D7" w14:textId="77777777" w:rsidR="00250E0B" w:rsidRPr="00250E0B" w:rsidRDefault="00250E0B" w:rsidP="000A76C5">
            <w:pPr>
              <w:rPr>
                <w:rFonts w:ascii="Arial" w:eastAsia="Times New Roman" w:hAnsi="Arial" w:cs="Arial"/>
                <w:b/>
                <w:bCs/>
                <w:kern w:val="0"/>
                <w:sz w:val="20"/>
                <w:szCs w:val="20"/>
                <w14:ligatures w14:val="none"/>
              </w:rPr>
            </w:pPr>
            <w:r w:rsidRPr="00250E0B">
              <w:rPr>
                <w:rFonts w:ascii="Arial" w:eastAsia="Times New Roman" w:hAnsi="Arial" w:cs="Arial"/>
                <w:b/>
                <w:bCs/>
                <w:kern w:val="0"/>
                <w:sz w:val="20"/>
                <w:szCs w:val="20"/>
                <w14:ligatures w14:val="none"/>
              </w:rPr>
              <w:t>Razlogi za nedoseganje/preseganje vrednosti kazalnikov</w:t>
            </w:r>
          </w:p>
        </w:tc>
      </w:tr>
      <w:tr w:rsidR="00250E0B" w:rsidRPr="00250E0B" w14:paraId="07D5397E" w14:textId="77777777" w:rsidTr="00B40CD4">
        <w:tc>
          <w:tcPr>
            <w:tcW w:w="2830" w:type="dxa"/>
          </w:tcPr>
          <w:p w14:paraId="0176809B" w14:textId="77777777" w:rsidR="00250E0B" w:rsidRPr="00250E0B" w:rsidRDefault="00250E0B" w:rsidP="000A76C5">
            <w:pPr>
              <w:rPr>
                <w:rFonts w:ascii="Arial" w:eastAsia="Times New Roman" w:hAnsi="Arial" w:cs="Arial"/>
                <w:b/>
                <w:bCs/>
                <w:kern w:val="0"/>
                <w:sz w:val="20"/>
                <w:szCs w:val="20"/>
                <w14:ligatures w14:val="none"/>
              </w:rPr>
            </w:pPr>
            <w:r w:rsidRPr="00250E0B">
              <w:rPr>
                <w:rFonts w:ascii="Arial" w:eastAsia="Times New Roman" w:hAnsi="Arial" w:cs="Arial"/>
                <w:b/>
                <w:bCs/>
                <w:kern w:val="0"/>
                <w:sz w:val="20"/>
                <w:szCs w:val="20"/>
                <w14:ligatures w14:val="none"/>
              </w:rPr>
              <w:t>Nov/izboljšan poslovni model</w:t>
            </w:r>
          </w:p>
        </w:tc>
        <w:tc>
          <w:tcPr>
            <w:tcW w:w="2694" w:type="dxa"/>
          </w:tcPr>
          <w:p w14:paraId="3A30780D" w14:textId="77777777" w:rsidR="00250E0B" w:rsidRPr="00250E0B" w:rsidRDefault="00250E0B" w:rsidP="000A76C5">
            <w:pPr>
              <w:rPr>
                <w:rFonts w:ascii="Arial" w:eastAsia="Times New Roman" w:hAnsi="Arial" w:cs="Arial"/>
                <w:b/>
                <w:bCs/>
                <w:kern w:val="0"/>
                <w:sz w:val="20"/>
                <w:szCs w:val="20"/>
                <w14:ligatures w14:val="none"/>
              </w:rPr>
            </w:pPr>
          </w:p>
        </w:tc>
        <w:tc>
          <w:tcPr>
            <w:tcW w:w="2976" w:type="dxa"/>
          </w:tcPr>
          <w:p w14:paraId="707A57F9" w14:textId="77777777" w:rsidR="00250E0B" w:rsidRPr="00250E0B" w:rsidRDefault="00250E0B" w:rsidP="000A76C5">
            <w:pPr>
              <w:rPr>
                <w:rFonts w:ascii="Arial" w:eastAsia="Times New Roman" w:hAnsi="Arial" w:cs="Arial"/>
                <w:b/>
                <w:bCs/>
                <w:kern w:val="0"/>
                <w:sz w:val="20"/>
                <w:szCs w:val="20"/>
                <w14:ligatures w14:val="none"/>
              </w:rPr>
            </w:pPr>
          </w:p>
        </w:tc>
        <w:tc>
          <w:tcPr>
            <w:tcW w:w="2694" w:type="dxa"/>
          </w:tcPr>
          <w:p w14:paraId="208DDB2D" w14:textId="77777777" w:rsidR="00250E0B" w:rsidRPr="00250E0B" w:rsidRDefault="00250E0B" w:rsidP="000A76C5">
            <w:pPr>
              <w:rPr>
                <w:rFonts w:ascii="Arial" w:eastAsia="Times New Roman" w:hAnsi="Arial" w:cs="Arial"/>
                <w:b/>
                <w:bCs/>
                <w:kern w:val="0"/>
                <w:sz w:val="20"/>
                <w:szCs w:val="20"/>
                <w14:ligatures w14:val="none"/>
              </w:rPr>
            </w:pPr>
          </w:p>
        </w:tc>
        <w:tc>
          <w:tcPr>
            <w:tcW w:w="2800" w:type="dxa"/>
          </w:tcPr>
          <w:p w14:paraId="7D1E2097" w14:textId="77777777" w:rsidR="00250E0B" w:rsidRPr="00250E0B" w:rsidRDefault="00250E0B" w:rsidP="000A76C5">
            <w:pPr>
              <w:rPr>
                <w:rFonts w:ascii="Arial" w:eastAsia="Times New Roman" w:hAnsi="Arial" w:cs="Arial"/>
                <w:b/>
                <w:bCs/>
                <w:kern w:val="0"/>
                <w:sz w:val="20"/>
                <w:szCs w:val="20"/>
                <w14:ligatures w14:val="none"/>
              </w:rPr>
            </w:pPr>
          </w:p>
        </w:tc>
      </w:tr>
      <w:tr w:rsidR="00250E0B" w:rsidRPr="00250E0B" w14:paraId="76EA48EC" w14:textId="77777777" w:rsidTr="00B40CD4">
        <w:tc>
          <w:tcPr>
            <w:tcW w:w="2830" w:type="dxa"/>
          </w:tcPr>
          <w:p w14:paraId="1A0B5B56" w14:textId="77777777" w:rsidR="00250E0B" w:rsidRPr="00250E0B" w:rsidRDefault="00250E0B" w:rsidP="000A76C5">
            <w:pPr>
              <w:rPr>
                <w:rFonts w:ascii="Arial" w:eastAsia="Times New Roman" w:hAnsi="Arial" w:cs="Arial"/>
                <w:b/>
                <w:bCs/>
                <w:kern w:val="0"/>
                <w:sz w:val="20"/>
                <w:szCs w:val="20"/>
                <w14:ligatures w14:val="none"/>
              </w:rPr>
            </w:pPr>
          </w:p>
        </w:tc>
        <w:tc>
          <w:tcPr>
            <w:tcW w:w="2694" w:type="dxa"/>
          </w:tcPr>
          <w:p w14:paraId="40BBAD70" w14:textId="77777777" w:rsidR="00250E0B" w:rsidRPr="00250E0B" w:rsidRDefault="00250E0B" w:rsidP="000A76C5">
            <w:pPr>
              <w:rPr>
                <w:rFonts w:ascii="Arial" w:eastAsia="Times New Roman" w:hAnsi="Arial" w:cs="Arial"/>
                <w:b/>
                <w:bCs/>
                <w:kern w:val="0"/>
                <w:sz w:val="20"/>
                <w:szCs w:val="20"/>
                <w14:ligatures w14:val="none"/>
              </w:rPr>
            </w:pPr>
          </w:p>
        </w:tc>
        <w:tc>
          <w:tcPr>
            <w:tcW w:w="2976" w:type="dxa"/>
          </w:tcPr>
          <w:p w14:paraId="7AF96831" w14:textId="77777777" w:rsidR="00250E0B" w:rsidRPr="00250E0B" w:rsidRDefault="00250E0B" w:rsidP="000A76C5">
            <w:pPr>
              <w:rPr>
                <w:rFonts w:ascii="Arial" w:eastAsia="Times New Roman" w:hAnsi="Arial" w:cs="Arial"/>
                <w:b/>
                <w:bCs/>
                <w:kern w:val="0"/>
                <w:sz w:val="20"/>
                <w:szCs w:val="20"/>
                <w14:ligatures w14:val="none"/>
              </w:rPr>
            </w:pPr>
          </w:p>
        </w:tc>
        <w:tc>
          <w:tcPr>
            <w:tcW w:w="2694" w:type="dxa"/>
          </w:tcPr>
          <w:p w14:paraId="4D1F1D15" w14:textId="77777777" w:rsidR="00250E0B" w:rsidRPr="00250E0B" w:rsidRDefault="00250E0B" w:rsidP="000A76C5">
            <w:pPr>
              <w:rPr>
                <w:rFonts w:ascii="Arial" w:eastAsia="Times New Roman" w:hAnsi="Arial" w:cs="Arial"/>
                <w:b/>
                <w:bCs/>
                <w:kern w:val="0"/>
                <w:sz w:val="20"/>
                <w:szCs w:val="20"/>
                <w14:ligatures w14:val="none"/>
              </w:rPr>
            </w:pPr>
          </w:p>
        </w:tc>
        <w:tc>
          <w:tcPr>
            <w:tcW w:w="2800" w:type="dxa"/>
          </w:tcPr>
          <w:p w14:paraId="3DAB7D14" w14:textId="77777777" w:rsidR="00250E0B" w:rsidRPr="00250E0B" w:rsidRDefault="00250E0B" w:rsidP="000A76C5">
            <w:pPr>
              <w:rPr>
                <w:rFonts w:ascii="Arial" w:eastAsia="Times New Roman" w:hAnsi="Arial" w:cs="Arial"/>
                <w:b/>
                <w:bCs/>
                <w:kern w:val="0"/>
                <w:sz w:val="20"/>
                <w:szCs w:val="20"/>
                <w14:ligatures w14:val="none"/>
              </w:rPr>
            </w:pPr>
          </w:p>
        </w:tc>
      </w:tr>
      <w:tr w:rsidR="00250E0B" w:rsidRPr="00250E0B" w14:paraId="4171924F" w14:textId="77777777" w:rsidTr="00B40CD4">
        <w:tc>
          <w:tcPr>
            <w:tcW w:w="2830" w:type="dxa"/>
          </w:tcPr>
          <w:p w14:paraId="14FC6BB7" w14:textId="77777777" w:rsidR="00250E0B" w:rsidRPr="00250E0B" w:rsidRDefault="00250E0B" w:rsidP="000A76C5">
            <w:pPr>
              <w:rPr>
                <w:rFonts w:ascii="Arial" w:eastAsia="Times New Roman" w:hAnsi="Arial" w:cs="Arial"/>
                <w:b/>
                <w:bCs/>
                <w:kern w:val="0"/>
                <w:sz w:val="20"/>
                <w:szCs w:val="20"/>
                <w14:ligatures w14:val="none"/>
              </w:rPr>
            </w:pPr>
          </w:p>
        </w:tc>
        <w:tc>
          <w:tcPr>
            <w:tcW w:w="2694" w:type="dxa"/>
          </w:tcPr>
          <w:p w14:paraId="32BD0733" w14:textId="77777777" w:rsidR="00250E0B" w:rsidRPr="00250E0B" w:rsidRDefault="00250E0B" w:rsidP="000A76C5">
            <w:pPr>
              <w:rPr>
                <w:rFonts w:ascii="Arial" w:eastAsia="Times New Roman" w:hAnsi="Arial" w:cs="Arial"/>
                <w:b/>
                <w:bCs/>
                <w:kern w:val="0"/>
                <w:sz w:val="20"/>
                <w:szCs w:val="20"/>
                <w14:ligatures w14:val="none"/>
              </w:rPr>
            </w:pPr>
          </w:p>
        </w:tc>
        <w:tc>
          <w:tcPr>
            <w:tcW w:w="2976" w:type="dxa"/>
          </w:tcPr>
          <w:p w14:paraId="18CA0074" w14:textId="77777777" w:rsidR="00250E0B" w:rsidRPr="00250E0B" w:rsidRDefault="00250E0B" w:rsidP="000A76C5">
            <w:pPr>
              <w:rPr>
                <w:rFonts w:ascii="Arial" w:eastAsia="Times New Roman" w:hAnsi="Arial" w:cs="Arial"/>
                <w:b/>
                <w:bCs/>
                <w:kern w:val="0"/>
                <w:sz w:val="20"/>
                <w:szCs w:val="20"/>
                <w14:ligatures w14:val="none"/>
              </w:rPr>
            </w:pPr>
          </w:p>
        </w:tc>
        <w:tc>
          <w:tcPr>
            <w:tcW w:w="2694" w:type="dxa"/>
          </w:tcPr>
          <w:p w14:paraId="18801C36" w14:textId="77777777" w:rsidR="00250E0B" w:rsidRPr="00250E0B" w:rsidRDefault="00250E0B" w:rsidP="000A76C5">
            <w:pPr>
              <w:rPr>
                <w:rFonts w:ascii="Arial" w:eastAsia="Times New Roman" w:hAnsi="Arial" w:cs="Arial"/>
                <w:b/>
                <w:bCs/>
                <w:kern w:val="0"/>
                <w:sz w:val="20"/>
                <w:szCs w:val="20"/>
                <w14:ligatures w14:val="none"/>
              </w:rPr>
            </w:pPr>
          </w:p>
        </w:tc>
        <w:tc>
          <w:tcPr>
            <w:tcW w:w="2800" w:type="dxa"/>
          </w:tcPr>
          <w:p w14:paraId="05C714B2" w14:textId="77777777" w:rsidR="00250E0B" w:rsidRPr="00250E0B" w:rsidRDefault="00250E0B" w:rsidP="000A76C5">
            <w:pPr>
              <w:rPr>
                <w:rFonts w:ascii="Arial" w:eastAsia="Times New Roman" w:hAnsi="Arial" w:cs="Arial"/>
                <w:b/>
                <w:bCs/>
                <w:kern w:val="0"/>
                <w:sz w:val="20"/>
                <w:szCs w:val="20"/>
                <w14:ligatures w14:val="none"/>
              </w:rPr>
            </w:pPr>
          </w:p>
        </w:tc>
      </w:tr>
      <w:tr w:rsidR="00250E0B" w:rsidRPr="00250E0B" w14:paraId="6EB2AAFF" w14:textId="77777777" w:rsidTr="00B40CD4">
        <w:tc>
          <w:tcPr>
            <w:tcW w:w="2830" w:type="dxa"/>
          </w:tcPr>
          <w:p w14:paraId="3D06A988" w14:textId="77777777" w:rsidR="00250E0B" w:rsidRPr="00250E0B" w:rsidRDefault="00250E0B" w:rsidP="000A76C5">
            <w:pPr>
              <w:rPr>
                <w:rFonts w:ascii="Arial" w:eastAsia="Times New Roman" w:hAnsi="Arial" w:cs="Arial"/>
                <w:b/>
                <w:bCs/>
                <w:kern w:val="0"/>
                <w:sz w:val="20"/>
                <w:szCs w:val="20"/>
                <w14:ligatures w14:val="none"/>
              </w:rPr>
            </w:pPr>
          </w:p>
        </w:tc>
        <w:tc>
          <w:tcPr>
            <w:tcW w:w="2694" w:type="dxa"/>
          </w:tcPr>
          <w:p w14:paraId="43A28F29" w14:textId="77777777" w:rsidR="00250E0B" w:rsidRPr="00250E0B" w:rsidRDefault="00250E0B" w:rsidP="000A76C5">
            <w:pPr>
              <w:rPr>
                <w:rFonts w:ascii="Arial" w:eastAsia="Times New Roman" w:hAnsi="Arial" w:cs="Arial"/>
                <w:b/>
                <w:bCs/>
                <w:kern w:val="0"/>
                <w:sz w:val="20"/>
                <w:szCs w:val="20"/>
                <w14:ligatures w14:val="none"/>
              </w:rPr>
            </w:pPr>
          </w:p>
        </w:tc>
        <w:tc>
          <w:tcPr>
            <w:tcW w:w="2976" w:type="dxa"/>
          </w:tcPr>
          <w:p w14:paraId="4E5B000B" w14:textId="77777777" w:rsidR="00250E0B" w:rsidRPr="00250E0B" w:rsidRDefault="00250E0B" w:rsidP="000A76C5">
            <w:pPr>
              <w:rPr>
                <w:rFonts w:ascii="Arial" w:eastAsia="Times New Roman" w:hAnsi="Arial" w:cs="Arial"/>
                <w:b/>
                <w:bCs/>
                <w:kern w:val="0"/>
                <w:sz w:val="20"/>
                <w:szCs w:val="20"/>
                <w14:ligatures w14:val="none"/>
              </w:rPr>
            </w:pPr>
          </w:p>
        </w:tc>
        <w:tc>
          <w:tcPr>
            <w:tcW w:w="2694" w:type="dxa"/>
          </w:tcPr>
          <w:p w14:paraId="141D9245" w14:textId="77777777" w:rsidR="00250E0B" w:rsidRPr="00250E0B" w:rsidRDefault="00250E0B" w:rsidP="000A76C5">
            <w:pPr>
              <w:rPr>
                <w:rFonts w:ascii="Arial" w:eastAsia="Times New Roman" w:hAnsi="Arial" w:cs="Arial"/>
                <w:b/>
                <w:bCs/>
                <w:kern w:val="0"/>
                <w:sz w:val="20"/>
                <w:szCs w:val="20"/>
                <w14:ligatures w14:val="none"/>
              </w:rPr>
            </w:pPr>
          </w:p>
        </w:tc>
        <w:tc>
          <w:tcPr>
            <w:tcW w:w="2800" w:type="dxa"/>
          </w:tcPr>
          <w:p w14:paraId="4D812699" w14:textId="77777777" w:rsidR="00250E0B" w:rsidRPr="00250E0B" w:rsidRDefault="00250E0B" w:rsidP="000A76C5">
            <w:pPr>
              <w:rPr>
                <w:rFonts w:ascii="Arial" w:eastAsia="Times New Roman" w:hAnsi="Arial" w:cs="Arial"/>
                <w:b/>
                <w:bCs/>
                <w:kern w:val="0"/>
                <w:sz w:val="20"/>
                <w:szCs w:val="20"/>
                <w14:ligatures w14:val="none"/>
              </w:rPr>
            </w:pPr>
          </w:p>
        </w:tc>
      </w:tr>
      <w:tr w:rsidR="00250E0B" w:rsidRPr="00250E0B" w14:paraId="4A641AE2" w14:textId="77777777" w:rsidTr="00B40CD4">
        <w:tc>
          <w:tcPr>
            <w:tcW w:w="2830" w:type="dxa"/>
          </w:tcPr>
          <w:p w14:paraId="5756FCA9" w14:textId="77777777" w:rsidR="00250E0B" w:rsidRPr="00250E0B" w:rsidRDefault="00250E0B" w:rsidP="000A76C5">
            <w:pPr>
              <w:rPr>
                <w:rFonts w:ascii="Arial" w:eastAsia="Times New Roman" w:hAnsi="Arial" w:cs="Arial"/>
                <w:b/>
                <w:bCs/>
                <w:kern w:val="0"/>
                <w:sz w:val="20"/>
                <w:szCs w:val="20"/>
                <w14:ligatures w14:val="none"/>
              </w:rPr>
            </w:pPr>
          </w:p>
        </w:tc>
        <w:tc>
          <w:tcPr>
            <w:tcW w:w="2694" w:type="dxa"/>
          </w:tcPr>
          <w:p w14:paraId="3F27BB55" w14:textId="77777777" w:rsidR="00250E0B" w:rsidRPr="00250E0B" w:rsidRDefault="00250E0B" w:rsidP="000A76C5">
            <w:pPr>
              <w:rPr>
                <w:rFonts w:ascii="Arial" w:eastAsia="Times New Roman" w:hAnsi="Arial" w:cs="Arial"/>
                <w:b/>
                <w:bCs/>
                <w:kern w:val="0"/>
                <w:sz w:val="20"/>
                <w:szCs w:val="20"/>
                <w14:ligatures w14:val="none"/>
              </w:rPr>
            </w:pPr>
          </w:p>
        </w:tc>
        <w:tc>
          <w:tcPr>
            <w:tcW w:w="2976" w:type="dxa"/>
          </w:tcPr>
          <w:p w14:paraId="724A80D8" w14:textId="77777777" w:rsidR="00250E0B" w:rsidRPr="00250E0B" w:rsidRDefault="00250E0B" w:rsidP="000A76C5">
            <w:pPr>
              <w:rPr>
                <w:rFonts w:ascii="Arial" w:eastAsia="Times New Roman" w:hAnsi="Arial" w:cs="Arial"/>
                <w:b/>
                <w:bCs/>
                <w:kern w:val="0"/>
                <w:sz w:val="20"/>
                <w:szCs w:val="20"/>
                <w14:ligatures w14:val="none"/>
              </w:rPr>
            </w:pPr>
          </w:p>
        </w:tc>
        <w:tc>
          <w:tcPr>
            <w:tcW w:w="2694" w:type="dxa"/>
          </w:tcPr>
          <w:p w14:paraId="2F3DDDEC" w14:textId="77777777" w:rsidR="00250E0B" w:rsidRPr="00250E0B" w:rsidRDefault="00250E0B" w:rsidP="000A76C5">
            <w:pPr>
              <w:rPr>
                <w:rFonts w:ascii="Arial" w:eastAsia="Times New Roman" w:hAnsi="Arial" w:cs="Arial"/>
                <w:b/>
                <w:bCs/>
                <w:kern w:val="0"/>
                <w:sz w:val="20"/>
                <w:szCs w:val="20"/>
                <w14:ligatures w14:val="none"/>
              </w:rPr>
            </w:pPr>
          </w:p>
        </w:tc>
        <w:tc>
          <w:tcPr>
            <w:tcW w:w="2800" w:type="dxa"/>
          </w:tcPr>
          <w:p w14:paraId="73777F86" w14:textId="77777777" w:rsidR="00250E0B" w:rsidRPr="00250E0B" w:rsidRDefault="00250E0B" w:rsidP="000A76C5">
            <w:pPr>
              <w:rPr>
                <w:rFonts w:ascii="Arial" w:eastAsia="Times New Roman" w:hAnsi="Arial" w:cs="Arial"/>
                <w:b/>
                <w:bCs/>
                <w:kern w:val="0"/>
                <w:sz w:val="20"/>
                <w:szCs w:val="20"/>
                <w14:ligatures w14:val="none"/>
              </w:rPr>
            </w:pPr>
          </w:p>
        </w:tc>
      </w:tr>
    </w:tbl>
    <w:p w14:paraId="7D683CD2" w14:textId="77777777" w:rsidR="00250E0B" w:rsidRPr="00250E0B" w:rsidRDefault="00250E0B" w:rsidP="000A76C5">
      <w:pPr>
        <w:spacing w:after="0" w:line="240" w:lineRule="auto"/>
        <w:jc w:val="both"/>
        <w:rPr>
          <w:rFonts w:ascii="Arial" w:eastAsia="Calibri" w:hAnsi="Arial" w:cs="Arial"/>
          <w:bCs/>
          <w:kern w:val="0"/>
          <w:sz w:val="20"/>
          <w:szCs w:val="20"/>
          <w:lang w:eastAsia="sl-SI"/>
          <w14:ligatures w14:val="none"/>
        </w:rPr>
      </w:pPr>
    </w:p>
    <w:p w14:paraId="22F233A2" w14:textId="77777777" w:rsidR="00250E0B" w:rsidRPr="00250E0B" w:rsidRDefault="00250E0B" w:rsidP="00017B1B">
      <w:pPr>
        <w:pStyle w:val="Odstavekseznama"/>
        <w:numPr>
          <w:ilvl w:val="0"/>
          <w:numId w:val="43"/>
        </w:numPr>
        <w:spacing w:line="240" w:lineRule="auto"/>
        <w:rPr>
          <w:rFonts w:ascii="Arial" w:hAnsi="Arial" w:cs="Arial"/>
          <w:sz w:val="20"/>
          <w:szCs w:val="20"/>
        </w:rPr>
      </w:pPr>
      <w:r w:rsidRPr="00250E0B">
        <w:rPr>
          <w:rFonts w:ascii="Arial" w:hAnsi="Arial" w:cs="Arial"/>
          <w:b/>
          <w:bCs/>
          <w:sz w:val="20"/>
          <w:szCs w:val="20"/>
        </w:rPr>
        <w:t>Izvedene aktivnosti in obrazložitev morebitnih odstopanj od predvidenega izvajanja</w:t>
      </w:r>
    </w:p>
    <w:p w14:paraId="40B3A4B2" w14:textId="77777777" w:rsidR="00250E0B" w:rsidRPr="00250E0B" w:rsidRDefault="00250E0B" w:rsidP="000A76C5">
      <w:pPr>
        <w:pStyle w:val="Odstavekseznama"/>
        <w:spacing w:line="240" w:lineRule="auto"/>
        <w:rPr>
          <w:rFonts w:ascii="Arial" w:hAnsi="Arial" w:cs="Arial"/>
          <w:i/>
          <w:iCs/>
          <w:sz w:val="20"/>
          <w:szCs w:val="20"/>
        </w:rPr>
      </w:pPr>
      <w:r w:rsidRPr="00250E0B">
        <w:rPr>
          <w:rFonts w:ascii="Arial" w:hAnsi="Arial" w:cs="Arial"/>
          <w:bCs/>
          <w:i/>
          <w:iCs/>
          <w:sz w:val="20"/>
          <w:szCs w:val="20"/>
          <w:lang w:eastAsia="sl-SI"/>
        </w:rPr>
        <w:t>(vsa odstopanja morajo biti predhodno odobrena s strani ministrstva)</w:t>
      </w:r>
    </w:p>
    <w:tbl>
      <w:tblPr>
        <w:tblStyle w:val="Tabelamrea8"/>
        <w:tblW w:w="14029" w:type="dxa"/>
        <w:tblLook w:val="04A0" w:firstRow="1" w:lastRow="0" w:firstColumn="1" w:lastColumn="0" w:noHBand="0" w:noVBand="1"/>
      </w:tblPr>
      <w:tblGrid>
        <w:gridCol w:w="3539"/>
        <w:gridCol w:w="3402"/>
        <w:gridCol w:w="3544"/>
        <w:gridCol w:w="3544"/>
      </w:tblGrid>
      <w:tr w:rsidR="00250E0B" w:rsidRPr="00250E0B" w14:paraId="4E27BBAF" w14:textId="77777777" w:rsidTr="00B40CD4">
        <w:trPr>
          <w:trHeight w:val="332"/>
        </w:trPr>
        <w:tc>
          <w:tcPr>
            <w:tcW w:w="3539" w:type="dxa"/>
            <w:shd w:val="clear" w:color="auto" w:fill="BDD6EE" w:themeFill="accent5" w:themeFillTint="66"/>
          </w:tcPr>
          <w:p w14:paraId="46C20825" w14:textId="77777777" w:rsidR="00250E0B" w:rsidRPr="00250E0B" w:rsidRDefault="00250E0B" w:rsidP="000A76C5">
            <w:pPr>
              <w:rPr>
                <w:rFonts w:ascii="Arial" w:hAnsi="Arial" w:cs="Arial"/>
                <w:b/>
                <w:bCs/>
                <w:sz w:val="20"/>
                <w:szCs w:val="20"/>
              </w:rPr>
            </w:pPr>
            <w:r w:rsidRPr="00250E0B">
              <w:rPr>
                <w:rFonts w:ascii="Arial" w:hAnsi="Arial" w:cs="Arial"/>
                <w:b/>
                <w:bCs/>
                <w:sz w:val="20"/>
                <w:szCs w:val="20"/>
              </w:rPr>
              <w:t>Naziv aktivnosti in kratek opis aktivnosti</w:t>
            </w:r>
          </w:p>
        </w:tc>
        <w:tc>
          <w:tcPr>
            <w:tcW w:w="3402" w:type="dxa"/>
            <w:shd w:val="clear" w:color="auto" w:fill="BDD6EE" w:themeFill="accent5" w:themeFillTint="66"/>
          </w:tcPr>
          <w:p w14:paraId="1CBF5839" w14:textId="77777777" w:rsidR="00250E0B" w:rsidRPr="00250E0B" w:rsidRDefault="00250E0B" w:rsidP="000A76C5">
            <w:pPr>
              <w:rPr>
                <w:rFonts w:ascii="Arial" w:hAnsi="Arial" w:cs="Arial"/>
                <w:b/>
                <w:bCs/>
                <w:sz w:val="20"/>
                <w:szCs w:val="20"/>
              </w:rPr>
            </w:pPr>
            <w:r w:rsidRPr="00250E0B">
              <w:rPr>
                <w:rFonts w:ascii="Arial" w:hAnsi="Arial" w:cs="Arial"/>
                <w:b/>
                <w:bCs/>
                <w:sz w:val="20"/>
                <w:szCs w:val="20"/>
              </w:rPr>
              <w:t xml:space="preserve">Ustreznost metod dela / izvajanja aktivnosti </w:t>
            </w:r>
          </w:p>
        </w:tc>
        <w:tc>
          <w:tcPr>
            <w:tcW w:w="3544" w:type="dxa"/>
            <w:shd w:val="clear" w:color="auto" w:fill="BDD6EE" w:themeFill="accent5" w:themeFillTint="66"/>
          </w:tcPr>
          <w:p w14:paraId="73A841F2" w14:textId="77777777" w:rsidR="00250E0B" w:rsidRPr="00250E0B" w:rsidRDefault="00250E0B" w:rsidP="000A76C5">
            <w:pPr>
              <w:rPr>
                <w:rFonts w:ascii="Arial" w:hAnsi="Arial" w:cs="Arial"/>
                <w:b/>
                <w:bCs/>
                <w:sz w:val="20"/>
                <w:szCs w:val="20"/>
              </w:rPr>
            </w:pPr>
            <w:r w:rsidRPr="00250E0B">
              <w:rPr>
                <w:rFonts w:ascii="Arial" w:hAnsi="Arial" w:cs="Arial"/>
                <w:b/>
                <w:bCs/>
                <w:sz w:val="20"/>
                <w:szCs w:val="20"/>
              </w:rPr>
              <w:t>Doseženi rezultat aktivnosti</w:t>
            </w:r>
          </w:p>
        </w:tc>
        <w:tc>
          <w:tcPr>
            <w:tcW w:w="3544" w:type="dxa"/>
            <w:shd w:val="clear" w:color="auto" w:fill="BDD6EE" w:themeFill="accent5" w:themeFillTint="66"/>
          </w:tcPr>
          <w:p w14:paraId="18F6C672" w14:textId="77777777" w:rsidR="00250E0B" w:rsidRPr="00250E0B" w:rsidRDefault="00250E0B" w:rsidP="000A76C5">
            <w:pPr>
              <w:rPr>
                <w:rFonts w:ascii="Arial" w:hAnsi="Arial" w:cs="Arial"/>
                <w:b/>
                <w:bCs/>
                <w:sz w:val="20"/>
                <w:szCs w:val="20"/>
              </w:rPr>
            </w:pPr>
            <w:r w:rsidRPr="00250E0B">
              <w:rPr>
                <w:rFonts w:ascii="Arial" w:hAnsi="Arial" w:cs="Arial"/>
                <w:b/>
                <w:bCs/>
                <w:sz w:val="20"/>
                <w:szCs w:val="20"/>
              </w:rPr>
              <w:t>Razlogi za morebitna odstopanja</w:t>
            </w:r>
          </w:p>
        </w:tc>
      </w:tr>
      <w:tr w:rsidR="00250E0B" w:rsidRPr="00250E0B" w14:paraId="2EF87019" w14:textId="77777777" w:rsidTr="00B40CD4">
        <w:trPr>
          <w:trHeight w:val="129"/>
        </w:trPr>
        <w:tc>
          <w:tcPr>
            <w:tcW w:w="3539" w:type="dxa"/>
          </w:tcPr>
          <w:p w14:paraId="65581239" w14:textId="77777777" w:rsidR="00250E0B" w:rsidRPr="00250E0B" w:rsidRDefault="00250E0B" w:rsidP="000A76C5">
            <w:pPr>
              <w:rPr>
                <w:rFonts w:ascii="Arial" w:hAnsi="Arial" w:cs="Arial"/>
                <w:b/>
                <w:bCs/>
                <w:sz w:val="20"/>
                <w:szCs w:val="20"/>
              </w:rPr>
            </w:pPr>
          </w:p>
        </w:tc>
        <w:tc>
          <w:tcPr>
            <w:tcW w:w="3402" w:type="dxa"/>
          </w:tcPr>
          <w:p w14:paraId="7EBFF2E3" w14:textId="77777777" w:rsidR="00250E0B" w:rsidRPr="00250E0B" w:rsidRDefault="00250E0B" w:rsidP="000A76C5">
            <w:pPr>
              <w:rPr>
                <w:rFonts w:ascii="Arial" w:hAnsi="Arial" w:cs="Arial"/>
                <w:b/>
                <w:bCs/>
                <w:sz w:val="20"/>
                <w:szCs w:val="20"/>
              </w:rPr>
            </w:pPr>
          </w:p>
        </w:tc>
        <w:tc>
          <w:tcPr>
            <w:tcW w:w="3544" w:type="dxa"/>
          </w:tcPr>
          <w:p w14:paraId="24D5FB08" w14:textId="77777777" w:rsidR="00250E0B" w:rsidRPr="00250E0B" w:rsidRDefault="00250E0B" w:rsidP="000A76C5">
            <w:pPr>
              <w:rPr>
                <w:rFonts w:ascii="Arial" w:hAnsi="Arial" w:cs="Arial"/>
                <w:b/>
                <w:bCs/>
                <w:sz w:val="20"/>
                <w:szCs w:val="20"/>
              </w:rPr>
            </w:pPr>
          </w:p>
        </w:tc>
        <w:tc>
          <w:tcPr>
            <w:tcW w:w="3544" w:type="dxa"/>
          </w:tcPr>
          <w:p w14:paraId="400C3274" w14:textId="77777777" w:rsidR="00250E0B" w:rsidRPr="00250E0B" w:rsidRDefault="00250E0B" w:rsidP="000A76C5">
            <w:pPr>
              <w:rPr>
                <w:rFonts w:ascii="Arial" w:hAnsi="Arial" w:cs="Arial"/>
                <w:b/>
                <w:bCs/>
                <w:sz w:val="20"/>
                <w:szCs w:val="20"/>
              </w:rPr>
            </w:pPr>
          </w:p>
        </w:tc>
      </w:tr>
      <w:tr w:rsidR="00250E0B" w:rsidRPr="00250E0B" w14:paraId="7DBDFABE" w14:textId="77777777" w:rsidTr="00B40CD4">
        <w:tc>
          <w:tcPr>
            <w:tcW w:w="3539" w:type="dxa"/>
          </w:tcPr>
          <w:p w14:paraId="0BF12E66" w14:textId="77777777" w:rsidR="00250E0B" w:rsidRPr="00250E0B" w:rsidRDefault="00250E0B" w:rsidP="000A76C5">
            <w:pPr>
              <w:rPr>
                <w:rFonts w:ascii="Arial" w:hAnsi="Arial" w:cs="Arial"/>
                <w:b/>
                <w:bCs/>
                <w:sz w:val="20"/>
                <w:szCs w:val="20"/>
              </w:rPr>
            </w:pPr>
          </w:p>
        </w:tc>
        <w:tc>
          <w:tcPr>
            <w:tcW w:w="3402" w:type="dxa"/>
          </w:tcPr>
          <w:p w14:paraId="3E8DC530" w14:textId="77777777" w:rsidR="00250E0B" w:rsidRPr="00250E0B" w:rsidRDefault="00250E0B" w:rsidP="000A76C5">
            <w:pPr>
              <w:rPr>
                <w:rFonts w:ascii="Arial" w:hAnsi="Arial" w:cs="Arial"/>
                <w:b/>
                <w:bCs/>
                <w:sz w:val="20"/>
                <w:szCs w:val="20"/>
              </w:rPr>
            </w:pPr>
          </w:p>
        </w:tc>
        <w:tc>
          <w:tcPr>
            <w:tcW w:w="3544" w:type="dxa"/>
          </w:tcPr>
          <w:p w14:paraId="5FD29CE0" w14:textId="77777777" w:rsidR="00250E0B" w:rsidRPr="00250E0B" w:rsidRDefault="00250E0B" w:rsidP="000A76C5">
            <w:pPr>
              <w:rPr>
                <w:rFonts w:ascii="Arial" w:hAnsi="Arial" w:cs="Arial"/>
                <w:b/>
                <w:bCs/>
                <w:sz w:val="20"/>
                <w:szCs w:val="20"/>
              </w:rPr>
            </w:pPr>
          </w:p>
        </w:tc>
        <w:tc>
          <w:tcPr>
            <w:tcW w:w="3544" w:type="dxa"/>
          </w:tcPr>
          <w:p w14:paraId="2DD9206E" w14:textId="77777777" w:rsidR="00250E0B" w:rsidRPr="00250E0B" w:rsidRDefault="00250E0B" w:rsidP="000A76C5">
            <w:pPr>
              <w:rPr>
                <w:rFonts w:ascii="Arial" w:hAnsi="Arial" w:cs="Arial"/>
                <w:b/>
                <w:bCs/>
                <w:sz w:val="20"/>
                <w:szCs w:val="20"/>
              </w:rPr>
            </w:pPr>
          </w:p>
        </w:tc>
      </w:tr>
      <w:tr w:rsidR="00250E0B" w:rsidRPr="00250E0B" w14:paraId="7DB4B981" w14:textId="77777777" w:rsidTr="00B40CD4">
        <w:tc>
          <w:tcPr>
            <w:tcW w:w="3539" w:type="dxa"/>
          </w:tcPr>
          <w:p w14:paraId="7C49429B" w14:textId="77777777" w:rsidR="00250E0B" w:rsidRPr="00250E0B" w:rsidRDefault="00250E0B" w:rsidP="000A76C5">
            <w:pPr>
              <w:rPr>
                <w:rFonts w:ascii="Arial" w:hAnsi="Arial" w:cs="Arial"/>
                <w:b/>
                <w:bCs/>
                <w:sz w:val="20"/>
                <w:szCs w:val="20"/>
              </w:rPr>
            </w:pPr>
          </w:p>
        </w:tc>
        <w:tc>
          <w:tcPr>
            <w:tcW w:w="3402" w:type="dxa"/>
          </w:tcPr>
          <w:p w14:paraId="218D309E" w14:textId="77777777" w:rsidR="00250E0B" w:rsidRPr="00250E0B" w:rsidRDefault="00250E0B" w:rsidP="000A76C5">
            <w:pPr>
              <w:rPr>
                <w:rFonts w:ascii="Arial" w:hAnsi="Arial" w:cs="Arial"/>
                <w:b/>
                <w:bCs/>
                <w:sz w:val="20"/>
                <w:szCs w:val="20"/>
              </w:rPr>
            </w:pPr>
          </w:p>
        </w:tc>
        <w:tc>
          <w:tcPr>
            <w:tcW w:w="3544" w:type="dxa"/>
          </w:tcPr>
          <w:p w14:paraId="408EDE10" w14:textId="77777777" w:rsidR="00250E0B" w:rsidRPr="00250E0B" w:rsidRDefault="00250E0B" w:rsidP="000A76C5">
            <w:pPr>
              <w:rPr>
                <w:rFonts w:ascii="Arial" w:hAnsi="Arial" w:cs="Arial"/>
                <w:b/>
                <w:bCs/>
                <w:sz w:val="20"/>
                <w:szCs w:val="20"/>
              </w:rPr>
            </w:pPr>
          </w:p>
        </w:tc>
        <w:tc>
          <w:tcPr>
            <w:tcW w:w="3544" w:type="dxa"/>
          </w:tcPr>
          <w:p w14:paraId="43E9DC49" w14:textId="77777777" w:rsidR="00250E0B" w:rsidRPr="00250E0B" w:rsidRDefault="00250E0B" w:rsidP="000A76C5">
            <w:pPr>
              <w:rPr>
                <w:rFonts w:ascii="Arial" w:hAnsi="Arial" w:cs="Arial"/>
                <w:b/>
                <w:bCs/>
                <w:sz w:val="20"/>
                <w:szCs w:val="20"/>
              </w:rPr>
            </w:pPr>
          </w:p>
        </w:tc>
      </w:tr>
      <w:tr w:rsidR="00250E0B" w:rsidRPr="00250E0B" w14:paraId="22E35240" w14:textId="77777777" w:rsidTr="00B40CD4">
        <w:tc>
          <w:tcPr>
            <w:tcW w:w="3539" w:type="dxa"/>
          </w:tcPr>
          <w:p w14:paraId="193D73AA" w14:textId="77777777" w:rsidR="00250E0B" w:rsidRPr="00250E0B" w:rsidRDefault="00250E0B" w:rsidP="000A76C5">
            <w:pPr>
              <w:rPr>
                <w:rFonts w:ascii="Arial" w:hAnsi="Arial" w:cs="Arial"/>
                <w:b/>
                <w:bCs/>
                <w:sz w:val="20"/>
                <w:szCs w:val="20"/>
              </w:rPr>
            </w:pPr>
          </w:p>
        </w:tc>
        <w:tc>
          <w:tcPr>
            <w:tcW w:w="3402" w:type="dxa"/>
          </w:tcPr>
          <w:p w14:paraId="658B0684" w14:textId="77777777" w:rsidR="00250E0B" w:rsidRPr="00250E0B" w:rsidRDefault="00250E0B" w:rsidP="000A76C5">
            <w:pPr>
              <w:rPr>
                <w:rFonts w:ascii="Arial" w:hAnsi="Arial" w:cs="Arial"/>
                <w:b/>
                <w:bCs/>
                <w:sz w:val="20"/>
                <w:szCs w:val="20"/>
              </w:rPr>
            </w:pPr>
          </w:p>
        </w:tc>
        <w:tc>
          <w:tcPr>
            <w:tcW w:w="3544" w:type="dxa"/>
          </w:tcPr>
          <w:p w14:paraId="2185D3EA" w14:textId="77777777" w:rsidR="00250E0B" w:rsidRPr="00250E0B" w:rsidRDefault="00250E0B" w:rsidP="000A76C5">
            <w:pPr>
              <w:rPr>
                <w:rFonts w:ascii="Arial" w:hAnsi="Arial" w:cs="Arial"/>
                <w:b/>
                <w:bCs/>
                <w:sz w:val="20"/>
                <w:szCs w:val="20"/>
              </w:rPr>
            </w:pPr>
          </w:p>
        </w:tc>
        <w:tc>
          <w:tcPr>
            <w:tcW w:w="3544" w:type="dxa"/>
          </w:tcPr>
          <w:p w14:paraId="261F894F" w14:textId="77777777" w:rsidR="00250E0B" w:rsidRPr="00250E0B" w:rsidRDefault="00250E0B" w:rsidP="000A76C5">
            <w:pPr>
              <w:rPr>
                <w:rFonts w:ascii="Arial" w:hAnsi="Arial" w:cs="Arial"/>
                <w:b/>
                <w:bCs/>
                <w:sz w:val="20"/>
                <w:szCs w:val="20"/>
              </w:rPr>
            </w:pPr>
          </w:p>
        </w:tc>
      </w:tr>
      <w:tr w:rsidR="00250E0B" w:rsidRPr="00250E0B" w14:paraId="6DE804D4" w14:textId="77777777" w:rsidTr="00B40CD4">
        <w:tc>
          <w:tcPr>
            <w:tcW w:w="3539" w:type="dxa"/>
          </w:tcPr>
          <w:p w14:paraId="05D71DB9" w14:textId="77777777" w:rsidR="00250E0B" w:rsidRPr="00250E0B" w:rsidRDefault="00250E0B" w:rsidP="000A76C5">
            <w:pPr>
              <w:rPr>
                <w:rFonts w:ascii="Arial" w:hAnsi="Arial" w:cs="Arial"/>
                <w:b/>
                <w:bCs/>
                <w:sz w:val="20"/>
                <w:szCs w:val="20"/>
              </w:rPr>
            </w:pPr>
          </w:p>
        </w:tc>
        <w:tc>
          <w:tcPr>
            <w:tcW w:w="3402" w:type="dxa"/>
          </w:tcPr>
          <w:p w14:paraId="289BE5BA" w14:textId="77777777" w:rsidR="00250E0B" w:rsidRPr="00250E0B" w:rsidRDefault="00250E0B" w:rsidP="000A76C5">
            <w:pPr>
              <w:rPr>
                <w:rFonts w:ascii="Arial" w:hAnsi="Arial" w:cs="Arial"/>
                <w:b/>
                <w:bCs/>
                <w:sz w:val="20"/>
                <w:szCs w:val="20"/>
              </w:rPr>
            </w:pPr>
          </w:p>
        </w:tc>
        <w:tc>
          <w:tcPr>
            <w:tcW w:w="3544" w:type="dxa"/>
          </w:tcPr>
          <w:p w14:paraId="7FC8C7CA" w14:textId="77777777" w:rsidR="00250E0B" w:rsidRPr="00250E0B" w:rsidRDefault="00250E0B" w:rsidP="000A76C5">
            <w:pPr>
              <w:rPr>
                <w:rFonts w:ascii="Arial" w:hAnsi="Arial" w:cs="Arial"/>
                <w:b/>
                <w:bCs/>
                <w:sz w:val="20"/>
                <w:szCs w:val="20"/>
              </w:rPr>
            </w:pPr>
          </w:p>
        </w:tc>
        <w:tc>
          <w:tcPr>
            <w:tcW w:w="3544" w:type="dxa"/>
          </w:tcPr>
          <w:p w14:paraId="54A58B90" w14:textId="77777777" w:rsidR="00250E0B" w:rsidRPr="00250E0B" w:rsidRDefault="00250E0B" w:rsidP="000A76C5">
            <w:pPr>
              <w:rPr>
                <w:rFonts w:ascii="Arial" w:hAnsi="Arial" w:cs="Arial"/>
                <w:b/>
                <w:bCs/>
                <w:sz w:val="20"/>
                <w:szCs w:val="20"/>
              </w:rPr>
            </w:pPr>
          </w:p>
        </w:tc>
      </w:tr>
    </w:tbl>
    <w:p w14:paraId="790E19F8" w14:textId="77777777" w:rsidR="00250E0B" w:rsidRPr="00250E0B" w:rsidRDefault="00250E0B" w:rsidP="000A76C5">
      <w:pPr>
        <w:spacing w:after="0" w:line="240" w:lineRule="auto"/>
        <w:jc w:val="both"/>
        <w:rPr>
          <w:rFonts w:ascii="Arial" w:eastAsia="Calibri" w:hAnsi="Arial" w:cs="Arial"/>
          <w:bCs/>
          <w:kern w:val="0"/>
          <w:sz w:val="20"/>
          <w:szCs w:val="20"/>
          <w:lang w:eastAsia="sl-SI"/>
          <w14:ligatures w14:val="none"/>
        </w:rPr>
      </w:pPr>
    </w:p>
    <w:p w14:paraId="2D074119" w14:textId="77777777" w:rsidR="00250E0B" w:rsidRPr="00250E0B" w:rsidRDefault="00250E0B" w:rsidP="00017B1B">
      <w:pPr>
        <w:pStyle w:val="Odstavekseznama"/>
        <w:numPr>
          <w:ilvl w:val="0"/>
          <w:numId w:val="43"/>
        </w:numPr>
        <w:spacing w:line="240" w:lineRule="auto"/>
        <w:rPr>
          <w:rFonts w:ascii="Arial" w:hAnsi="Arial" w:cs="Arial"/>
          <w:b/>
          <w:sz w:val="20"/>
          <w:szCs w:val="20"/>
          <w:lang w:eastAsia="sl-SI"/>
        </w:rPr>
      </w:pPr>
      <w:r w:rsidRPr="00250E0B">
        <w:rPr>
          <w:rFonts w:ascii="Arial" w:hAnsi="Arial" w:cs="Arial"/>
          <w:b/>
          <w:sz w:val="20"/>
          <w:szCs w:val="20"/>
          <w:lang w:eastAsia="sl-SI"/>
        </w:rPr>
        <w:t>Družbeni učinki</w:t>
      </w:r>
    </w:p>
    <w:p w14:paraId="0A591542" w14:textId="77777777" w:rsidR="00250E0B" w:rsidRPr="00250E0B" w:rsidRDefault="00250E0B" w:rsidP="000A76C5">
      <w:pPr>
        <w:pStyle w:val="Odstavekseznama"/>
        <w:spacing w:line="240" w:lineRule="auto"/>
        <w:rPr>
          <w:rFonts w:ascii="Arial" w:hAnsi="Arial" w:cs="Arial"/>
          <w:bCs/>
          <w:sz w:val="20"/>
          <w:szCs w:val="20"/>
          <w:lang w:eastAsia="sl-SI"/>
        </w:rPr>
      </w:pPr>
      <w:r w:rsidRPr="00250E0B">
        <w:rPr>
          <w:rFonts w:ascii="Arial" w:hAnsi="Arial" w:cs="Arial"/>
          <w:bCs/>
          <w:sz w:val="20"/>
          <w:szCs w:val="20"/>
          <w:lang w:eastAsia="sl-SI"/>
        </w:rPr>
        <w:t xml:space="preserve">Navedite predvidene družbene učinke projekta oziroma napredek projekta v obdobju poročanja pri doseganju izbranih družbenih učinkov ter metode spremljanja in merjenje le-teh in/ali njihove rezultate. </w:t>
      </w:r>
    </w:p>
    <w:p w14:paraId="169128CC" w14:textId="77777777" w:rsidR="00250E0B" w:rsidRPr="00250E0B" w:rsidRDefault="00250E0B" w:rsidP="000A76C5">
      <w:pPr>
        <w:pStyle w:val="Odstavekseznama"/>
        <w:spacing w:line="240" w:lineRule="auto"/>
        <w:rPr>
          <w:rFonts w:ascii="Arial" w:hAnsi="Arial" w:cs="Arial"/>
          <w:bCs/>
          <w:sz w:val="20"/>
          <w:szCs w:val="20"/>
          <w:lang w:eastAsia="sl-SI"/>
        </w:rPr>
      </w:pPr>
    </w:p>
    <w:p w14:paraId="59D6C6D7" w14:textId="77777777" w:rsidR="00250E0B" w:rsidRPr="00250E0B" w:rsidRDefault="00250E0B" w:rsidP="000A76C5">
      <w:pPr>
        <w:pStyle w:val="Odstavekseznama"/>
        <w:spacing w:line="240" w:lineRule="auto"/>
        <w:rPr>
          <w:rFonts w:ascii="Arial" w:hAnsi="Arial" w:cs="Arial"/>
          <w:b/>
          <w:sz w:val="20"/>
          <w:szCs w:val="20"/>
          <w:lang w:eastAsia="sl-SI"/>
        </w:rPr>
      </w:pPr>
      <w:r w:rsidRPr="00250E0B">
        <w:rPr>
          <w:rFonts w:ascii="Arial" w:hAnsi="Arial" w:cs="Arial"/>
          <w:bCs/>
          <w:sz w:val="20"/>
          <w:szCs w:val="20"/>
          <w:lang w:eastAsia="sl-SI"/>
        </w:rPr>
        <w:lastRenderedPageBreak/>
        <w:t xml:space="preserve">V kolikor ste za metodo merjenja družbenih učinkov izbrali model merjenja družbenih učinkov, ki je dostopen na spletni strani ministrstva, pojasnite ali ste imeli pri uporabi kakšne težave, ocenite njegovo stopnjo zahtevnosti ter uporabnosti. Ne glede na izbrano metodo merjenja družbenih učinkov, opredelite tudi, ali menite, da je merjenje družbenih učinkov potrebno in potencialno lahko prispevka k komunikaciji doprinosa organizacij socialne ekonomije k reševanju družbenih problemov, izboljšanju ponudbe na trgu oziroma, ali ima lahko pozitivne učinke.  </w:t>
      </w:r>
    </w:p>
    <w:tbl>
      <w:tblPr>
        <w:tblStyle w:val="Tabelamrea"/>
        <w:tblW w:w="0" w:type="auto"/>
        <w:tblLook w:val="04A0" w:firstRow="1" w:lastRow="0" w:firstColumn="1" w:lastColumn="0" w:noHBand="0" w:noVBand="1"/>
      </w:tblPr>
      <w:tblGrid>
        <w:gridCol w:w="13994"/>
      </w:tblGrid>
      <w:tr w:rsidR="00250E0B" w:rsidRPr="00250E0B" w14:paraId="016C7B7E" w14:textId="77777777" w:rsidTr="00B40CD4">
        <w:tc>
          <w:tcPr>
            <w:tcW w:w="13994" w:type="dxa"/>
          </w:tcPr>
          <w:p w14:paraId="1F9710CE" w14:textId="77777777" w:rsidR="00250E0B" w:rsidRPr="00250E0B" w:rsidRDefault="00250E0B" w:rsidP="000A76C5">
            <w:pPr>
              <w:rPr>
                <w:rFonts w:ascii="Arial" w:hAnsi="Arial" w:cs="Arial"/>
                <w:bCs/>
              </w:rPr>
            </w:pPr>
          </w:p>
        </w:tc>
      </w:tr>
    </w:tbl>
    <w:p w14:paraId="39CA3D48" w14:textId="77777777" w:rsidR="00250E0B" w:rsidRPr="00250E0B" w:rsidRDefault="00250E0B" w:rsidP="000A76C5">
      <w:pPr>
        <w:spacing w:after="0" w:line="240" w:lineRule="auto"/>
        <w:jc w:val="both"/>
        <w:rPr>
          <w:rFonts w:ascii="Arial" w:eastAsia="Calibri" w:hAnsi="Arial" w:cs="Arial"/>
          <w:bCs/>
          <w:kern w:val="0"/>
          <w:sz w:val="20"/>
          <w:szCs w:val="20"/>
          <w:lang w:eastAsia="sl-SI"/>
          <w14:ligatures w14:val="none"/>
        </w:rPr>
      </w:pPr>
    </w:p>
    <w:p w14:paraId="1E9DC8F4" w14:textId="77777777" w:rsidR="00250E0B" w:rsidRPr="00250E0B" w:rsidRDefault="00250E0B" w:rsidP="000A76C5">
      <w:pPr>
        <w:spacing w:after="0" w:line="240" w:lineRule="auto"/>
        <w:jc w:val="both"/>
        <w:rPr>
          <w:rFonts w:ascii="Arial" w:eastAsia="Calibri" w:hAnsi="Arial" w:cs="Arial"/>
          <w:bCs/>
          <w:kern w:val="0"/>
          <w:sz w:val="20"/>
          <w:szCs w:val="20"/>
          <w:lang w:eastAsia="sl-SI"/>
          <w14:ligatures w14:val="none"/>
        </w:rPr>
      </w:pPr>
      <w:r w:rsidRPr="00250E0B">
        <w:rPr>
          <w:rFonts w:ascii="Arial" w:eastAsia="Calibri" w:hAnsi="Arial" w:cs="Arial"/>
          <w:bCs/>
          <w:kern w:val="0"/>
          <w:sz w:val="20"/>
          <w:szCs w:val="20"/>
          <w:lang w:eastAsia="sl-SI"/>
          <w14:ligatures w14:val="none"/>
        </w:rPr>
        <w:t>V spodnjo tabelo vpišite predvidene družene učinke in stanje realizacije:</w:t>
      </w:r>
    </w:p>
    <w:tbl>
      <w:tblPr>
        <w:tblStyle w:val="Tabelamrea"/>
        <w:tblW w:w="0" w:type="auto"/>
        <w:tblLook w:val="04A0" w:firstRow="1" w:lastRow="0" w:firstColumn="1" w:lastColumn="0" w:noHBand="0" w:noVBand="1"/>
      </w:tblPr>
      <w:tblGrid>
        <w:gridCol w:w="4664"/>
        <w:gridCol w:w="4665"/>
        <w:gridCol w:w="4665"/>
      </w:tblGrid>
      <w:tr w:rsidR="00250E0B" w:rsidRPr="00250E0B" w14:paraId="36B1C4FB" w14:textId="77777777" w:rsidTr="00B40CD4">
        <w:tc>
          <w:tcPr>
            <w:tcW w:w="4664" w:type="dxa"/>
            <w:shd w:val="clear" w:color="auto" w:fill="BDD6EE" w:themeFill="accent5" w:themeFillTint="66"/>
          </w:tcPr>
          <w:p w14:paraId="2632F6C2" w14:textId="77777777" w:rsidR="00250E0B" w:rsidRPr="00250E0B" w:rsidRDefault="00250E0B" w:rsidP="000A76C5">
            <w:pPr>
              <w:jc w:val="both"/>
              <w:rPr>
                <w:rFonts w:ascii="Arial" w:eastAsia="Calibri" w:hAnsi="Arial" w:cs="Arial"/>
                <w:bCs/>
              </w:rPr>
            </w:pPr>
            <w:r w:rsidRPr="00250E0B">
              <w:rPr>
                <w:rFonts w:ascii="Arial" w:eastAsia="Calibri" w:hAnsi="Arial" w:cs="Arial"/>
                <w:b/>
                <w:bCs/>
              </w:rPr>
              <w:t>Naziv družbenega učinka</w:t>
            </w:r>
          </w:p>
        </w:tc>
        <w:tc>
          <w:tcPr>
            <w:tcW w:w="4665" w:type="dxa"/>
            <w:shd w:val="clear" w:color="auto" w:fill="BDD6EE" w:themeFill="accent5" w:themeFillTint="66"/>
          </w:tcPr>
          <w:p w14:paraId="0C313A36" w14:textId="77777777" w:rsidR="00250E0B" w:rsidRPr="00250E0B" w:rsidRDefault="00250E0B" w:rsidP="000A76C5">
            <w:pPr>
              <w:jc w:val="both"/>
              <w:rPr>
                <w:rFonts w:ascii="Arial" w:eastAsia="Calibri" w:hAnsi="Arial" w:cs="Arial"/>
                <w:bCs/>
              </w:rPr>
            </w:pPr>
            <w:r w:rsidRPr="00250E0B">
              <w:rPr>
                <w:rFonts w:ascii="Arial" w:eastAsia="Calibri" w:hAnsi="Arial" w:cs="Arial"/>
                <w:b/>
                <w:bCs/>
              </w:rPr>
              <w:t>Realizacija v predvidenem terminu (da/ne)</w:t>
            </w:r>
          </w:p>
        </w:tc>
        <w:tc>
          <w:tcPr>
            <w:tcW w:w="4665" w:type="dxa"/>
            <w:shd w:val="clear" w:color="auto" w:fill="BDD6EE" w:themeFill="accent5" w:themeFillTint="66"/>
          </w:tcPr>
          <w:p w14:paraId="5792D2E7" w14:textId="77777777" w:rsidR="00250E0B" w:rsidRPr="00250E0B" w:rsidRDefault="00250E0B" w:rsidP="000A76C5">
            <w:pPr>
              <w:jc w:val="both"/>
              <w:rPr>
                <w:rFonts w:ascii="Arial" w:eastAsia="Calibri" w:hAnsi="Arial" w:cs="Arial"/>
                <w:b/>
                <w:bCs/>
              </w:rPr>
            </w:pPr>
            <w:r w:rsidRPr="00250E0B">
              <w:rPr>
                <w:rFonts w:ascii="Arial" w:eastAsia="Calibri" w:hAnsi="Arial" w:cs="Arial"/>
                <w:b/>
                <w:bCs/>
              </w:rPr>
              <w:t>Razlogi za morebitna odstopanja</w:t>
            </w:r>
          </w:p>
        </w:tc>
      </w:tr>
      <w:tr w:rsidR="00250E0B" w:rsidRPr="00250E0B" w14:paraId="32ACB8F3" w14:textId="77777777" w:rsidTr="00B40CD4">
        <w:tc>
          <w:tcPr>
            <w:tcW w:w="4664" w:type="dxa"/>
          </w:tcPr>
          <w:p w14:paraId="5CDE9B96" w14:textId="77777777" w:rsidR="00250E0B" w:rsidRPr="00250E0B" w:rsidRDefault="00250E0B" w:rsidP="000A76C5">
            <w:pPr>
              <w:jc w:val="both"/>
              <w:rPr>
                <w:rFonts w:ascii="Arial" w:eastAsia="Calibri" w:hAnsi="Arial" w:cs="Arial"/>
                <w:bCs/>
              </w:rPr>
            </w:pPr>
          </w:p>
        </w:tc>
        <w:tc>
          <w:tcPr>
            <w:tcW w:w="4665" w:type="dxa"/>
          </w:tcPr>
          <w:p w14:paraId="6303B17E" w14:textId="77777777" w:rsidR="00250E0B" w:rsidRPr="00250E0B" w:rsidRDefault="00250E0B" w:rsidP="000A76C5">
            <w:pPr>
              <w:jc w:val="both"/>
              <w:rPr>
                <w:rFonts w:ascii="Arial" w:eastAsia="Calibri" w:hAnsi="Arial" w:cs="Arial"/>
                <w:bCs/>
              </w:rPr>
            </w:pPr>
          </w:p>
        </w:tc>
        <w:tc>
          <w:tcPr>
            <w:tcW w:w="4665" w:type="dxa"/>
          </w:tcPr>
          <w:p w14:paraId="1FBD0D1C" w14:textId="77777777" w:rsidR="00250E0B" w:rsidRPr="00250E0B" w:rsidRDefault="00250E0B" w:rsidP="000A76C5">
            <w:pPr>
              <w:jc w:val="both"/>
              <w:rPr>
                <w:rFonts w:ascii="Arial" w:eastAsia="Calibri" w:hAnsi="Arial" w:cs="Arial"/>
                <w:bCs/>
              </w:rPr>
            </w:pPr>
          </w:p>
        </w:tc>
      </w:tr>
      <w:tr w:rsidR="00250E0B" w:rsidRPr="00250E0B" w14:paraId="415DE8BD" w14:textId="77777777" w:rsidTr="00B40CD4">
        <w:tc>
          <w:tcPr>
            <w:tcW w:w="4664" w:type="dxa"/>
          </w:tcPr>
          <w:p w14:paraId="27400A96" w14:textId="77777777" w:rsidR="00250E0B" w:rsidRPr="00250E0B" w:rsidRDefault="00250E0B" w:rsidP="000A76C5">
            <w:pPr>
              <w:jc w:val="both"/>
              <w:rPr>
                <w:rFonts w:ascii="Arial" w:eastAsia="Calibri" w:hAnsi="Arial" w:cs="Arial"/>
                <w:bCs/>
              </w:rPr>
            </w:pPr>
          </w:p>
        </w:tc>
        <w:tc>
          <w:tcPr>
            <w:tcW w:w="4665" w:type="dxa"/>
          </w:tcPr>
          <w:p w14:paraId="5EE2DAD5" w14:textId="77777777" w:rsidR="00250E0B" w:rsidRPr="00250E0B" w:rsidRDefault="00250E0B" w:rsidP="000A76C5">
            <w:pPr>
              <w:jc w:val="both"/>
              <w:rPr>
                <w:rFonts w:ascii="Arial" w:eastAsia="Calibri" w:hAnsi="Arial" w:cs="Arial"/>
                <w:bCs/>
              </w:rPr>
            </w:pPr>
          </w:p>
        </w:tc>
        <w:tc>
          <w:tcPr>
            <w:tcW w:w="4665" w:type="dxa"/>
          </w:tcPr>
          <w:p w14:paraId="3FF1FC03" w14:textId="77777777" w:rsidR="00250E0B" w:rsidRPr="00250E0B" w:rsidRDefault="00250E0B" w:rsidP="000A76C5">
            <w:pPr>
              <w:jc w:val="both"/>
              <w:rPr>
                <w:rFonts w:ascii="Arial" w:eastAsia="Calibri" w:hAnsi="Arial" w:cs="Arial"/>
                <w:bCs/>
              </w:rPr>
            </w:pPr>
          </w:p>
        </w:tc>
      </w:tr>
      <w:tr w:rsidR="00250E0B" w:rsidRPr="00250E0B" w14:paraId="1B8BADDD" w14:textId="77777777" w:rsidTr="00B40CD4">
        <w:tc>
          <w:tcPr>
            <w:tcW w:w="4664" w:type="dxa"/>
          </w:tcPr>
          <w:p w14:paraId="4AB678D8" w14:textId="77777777" w:rsidR="00250E0B" w:rsidRPr="00250E0B" w:rsidRDefault="00250E0B" w:rsidP="000A76C5">
            <w:pPr>
              <w:jc w:val="both"/>
              <w:rPr>
                <w:rFonts w:ascii="Arial" w:eastAsia="Calibri" w:hAnsi="Arial" w:cs="Arial"/>
                <w:bCs/>
              </w:rPr>
            </w:pPr>
          </w:p>
        </w:tc>
        <w:tc>
          <w:tcPr>
            <w:tcW w:w="4665" w:type="dxa"/>
          </w:tcPr>
          <w:p w14:paraId="5546DCAC" w14:textId="77777777" w:rsidR="00250E0B" w:rsidRPr="00250E0B" w:rsidRDefault="00250E0B" w:rsidP="000A76C5">
            <w:pPr>
              <w:jc w:val="both"/>
              <w:rPr>
                <w:rFonts w:ascii="Arial" w:eastAsia="Calibri" w:hAnsi="Arial" w:cs="Arial"/>
                <w:bCs/>
              </w:rPr>
            </w:pPr>
          </w:p>
        </w:tc>
        <w:tc>
          <w:tcPr>
            <w:tcW w:w="4665" w:type="dxa"/>
          </w:tcPr>
          <w:p w14:paraId="1A8C8309" w14:textId="77777777" w:rsidR="00250E0B" w:rsidRPr="00250E0B" w:rsidRDefault="00250E0B" w:rsidP="000A76C5">
            <w:pPr>
              <w:jc w:val="both"/>
              <w:rPr>
                <w:rFonts w:ascii="Arial" w:eastAsia="Calibri" w:hAnsi="Arial" w:cs="Arial"/>
                <w:bCs/>
              </w:rPr>
            </w:pPr>
          </w:p>
        </w:tc>
      </w:tr>
    </w:tbl>
    <w:p w14:paraId="5899B699" w14:textId="77777777" w:rsidR="00250E0B" w:rsidRPr="00250E0B" w:rsidRDefault="00250E0B" w:rsidP="000A76C5">
      <w:pPr>
        <w:spacing w:after="0" w:line="240" w:lineRule="auto"/>
        <w:jc w:val="both"/>
        <w:rPr>
          <w:rFonts w:ascii="Arial" w:eastAsia="Calibri" w:hAnsi="Arial" w:cs="Arial"/>
          <w:bCs/>
          <w:kern w:val="0"/>
          <w:sz w:val="20"/>
          <w:szCs w:val="20"/>
          <w:lang w:eastAsia="sl-SI"/>
          <w14:ligatures w14:val="none"/>
        </w:rPr>
      </w:pPr>
    </w:p>
    <w:p w14:paraId="1BFEF815" w14:textId="77777777" w:rsidR="00250E0B" w:rsidRPr="00250E0B" w:rsidRDefault="00250E0B" w:rsidP="00017B1B">
      <w:pPr>
        <w:numPr>
          <w:ilvl w:val="0"/>
          <w:numId w:val="43"/>
        </w:numPr>
        <w:spacing w:after="0" w:line="240" w:lineRule="auto"/>
        <w:contextualSpacing/>
        <w:jc w:val="both"/>
        <w:rPr>
          <w:rFonts w:ascii="Arial" w:eastAsia="Calibri" w:hAnsi="Arial" w:cs="Arial"/>
          <w:b/>
          <w:kern w:val="0"/>
          <w:sz w:val="20"/>
          <w:szCs w:val="20"/>
          <w:lang w:eastAsia="sl-SI"/>
          <w14:ligatures w14:val="none"/>
        </w:rPr>
      </w:pPr>
      <w:r w:rsidRPr="00250E0B">
        <w:rPr>
          <w:rFonts w:ascii="Arial" w:eastAsia="Calibri" w:hAnsi="Arial" w:cs="Arial"/>
          <w:b/>
          <w:kern w:val="0"/>
          <w:sz w:val="20"/>
          <w:szCs w:val="20"/>
          <w:lang w:eastAsia="sl-SI"/>
          <w14:ligatures w14:val="none"/>
        </w:rPr>
        <w:t>Izvedba delovnih nalog</w:t>
      </w:r>
    </w:p>
    <w:p w14:paraId="1F7FF1B5" w14:textId="77777777" w:rsidR="00250E0B" w:rsidRPr="00250E0B" w:rsidRDefault="00250E0B" w:rsidP="000A76C5">
      <w:pPr>
        <w:spacing w:after="0" w:line="240" w:lineRule="auto"/>
        <w:ind w:left="720"/>
        <w:contextualSpacing/>
        <w:jc w:val="both"/>
        <w:rPr>
          <w:rFonts w:ascii="Arial" w:eastAsia="Calibri" w:hAnsi="Arial" w:cs="Arial"/>
          <w:bCs/>
          <w:kern w:val="0"/>
          <w:sz w:val="20"/>
          <w:szCs w:val="20"/>
          <w:lang w:eastAsia="sl-SI"/>
          <w14:ligatures w14:val="none"/>
        </w:rPr>
      </w:pPr>
      <w:r w:rsidRPr="00250E0B">
        <w:rPr>
          <w:rFonts w:ascii="Arial" w:eastAsia="Calibri" w:hAnsi="Arial" w:cs="Arial"/>
          <w:bCs/>
          <w:kern w:val="0"/>
          <w:sz w:val="20"/>
          <w:szCs w:val="20"/>
          <w:lang w:eastAsia="sl-SI"/>
          <w14:ligatures w14:val="none"/>
        </w:rPr>
        <w:t xml:space="preserve">Opišite delovne naloge zaposlenih, v kolikor ste jih vključili v projekt, morebitna odstopanja od predvidenih nalog posamezne vloge/funkcije, vključitve v usposabljanja, predvideno odstopanje od predvidenega obsega zaposlitve ter razloge za odstopanja. </w:t>
      </w:r>
    </w:p>
    <w:tbl>
      <w:tblPr>
        <w:tblStyle w:val="Tabelamrea"/>
        <w:tblW w:w="14029" w:type="dxa"/>
        <w:tblLook w:val="04A0" w:firstRow="1" w:lastRow="0" w:firstColumn="1" w:lastColumn="0" w:noHBand="0" w:noVBand="1"/>
      </w:tblPr>
      <w:tblGrid>
        <w:gridCol w:w="4676"/>
        <w:gridCol w:w="4676"/>
        <w:gridCol w:w="4677"/>
      </w:tblGrid>
      <w:tr w:rsidR="00250E0B" w:rsidRPr="00250E0B" w14:paraId="3FB0BDB1" w14:textId="77777777" w:rsidTr="00B40CD4">
        <w:tc>
          <w:tcPr>
            <w:tcW w:w="4676" w:type="dxa"/>
            <w:shd w:val="clear" w:color="auto" w:fill="BDD6EE" w:themeFill="accent5" w:themeFillTint="66"/>
          </w:tcPr>
          <w:p w14:paraId="0A686973" w14:textId="77777777" w:rsidR="00250E0B" w:rsidRPr="00250E0B" w:rsidRDefault="00250E0B" w:rsidP="000A76C5">
            <w:pPr>
              <w:contextualSpacing/>
              <w:jc w:val="both"/>
              <w:rPr>
                <w:rFonts w:ascii="Arial" w:eastAsiaTheme="minorHAnsi" w:hAnsi="Arial" w:cs="Arial"/>
                <w:b/>
                <w:bCs/>
              </w:rPr>
            </w:pPr>
            <w:r w:rsidRPr="00250E0B">
              <w:rPr>
                <w:rFonts w:ascii="Arial" w:eastAsiaTheme="minorHAnsi" w:hAnsi="Arial" w:cs="Arial"/>
                <w:b/>
                <w:bCs/>
              </w:rPr>
              <w:t>Vloga/funkcija zaposlenega  ter obseg zaposlitve na projektu v odstotkih</w:t>
            </w:r>
          </w:p>
        </w:tc>
        <w:tc>
          <w:tcPr>
            <w:tcW w:w="4676" w:type="dxa"/>
            <w:shd w:val="clear" w:color="auto" w:fill="BDD6EE" w:themeFill="accent5" w:themeFillTint="66"/>
          </w:tcPr>
          <w:p w14:paraId="62A21932" w14:textId="77777777" w:rsidR="00250E0B" w:rsidRPr="00250E0B" w:rsidRDefault="00250E0B" w:rsidP="000A76C5">
            <w:pPr>
              <w:contextualSpacing/>
              <w:jc w:val="both"/>
              <w:rPr>
                <w:rFonts w:ascii="Arial" w:eastAsiaTheme="minorHAnsi" w:hAnsi="Arial" w:cs="Arial"/>
                <w:b/>
                <w:bCs/>
              </w:rPr>
            </w:pPr>
            <w:r w:rsidRPr="00250E0B">
              <w:rPr>
                <w:rFonts w:ascii="Arial" w:eastAsiaTheme="minorHAnsi" w:hAnsi="Arial" w:cs="Arial"/>
                <w:b/>
                <w:bCs/>
              </w:rPr>
              <w:t>Opis izvedenih delovnih nalog, ki so prispevale k razvoju ponudbe (in morebitna odstopanja)</w:t>
            </w:r>
          </w:p>
        </w:tc>
        <w:tc>
          <w:tcPr>
            <w:tcW w:w="4677" w:type="dxa"/>
            <w:shd w:val="clear" w:color="auto" w:fill="BDD6EE" w:themeFill="accent5" w:themeFillTint="66"/>
          </w:tcPr>
          <w:p w14:paraId="7FAD8ABF" w14:textId="77777777" w:rsidR="00250E0B" w:rsidRPr="00250E0B" w:rsidRDefault="00250E0B" w:rsidP="000A76C5">
            <w:pPr>
              <w:contextualSpacing/>
              <w:jc w:val="both"/>
              <w:rPr>
                <w:rFonts w:ascii="Arial" w:eastAsiaTheme="minorHAnsi" w:hAnsi="Arial" w:cs="Arial"/>
                <w:b/>
                <w:bCs/>
              </w:rPr>
            </w:pPr>
            <w:r w:rsidRPr="00250E0B">
              <w:rPr>
                <w:rFonts w:ascii="Arial" w:eastAsiaTheme="minorHAnsi" w:hAnsi="Arial" w:cs="Arial"/>
                <w:b/>
                <w:bCs/>
              </w:rPr>
              <w:t xml:space="preserve"> Razlogi za morebitna odstopanja</w:t>
            </w:r>
          </w:p>
        </w:tc>
      </w:tr>
      <w:tr w:rsidR="00250E0B" w:rsidRPr="00250E0B" w14:paraId="0E8C6CBC" w14:textId="77777777" w:rsidTr="00B40CD4">
        <w:tc>
          <w:tcPr>
            <w:tcW w:w="4676" w:type="dxa"/>
          </w:tcPr>
          <w:p w14:paraId="7A6A1653" w14:textId="77777777" w:rsidR="00250E0B" w:rsidRPr="00250E0B" w:rsidRDefault="00250E0B" w:rsidP="000A76C5">
            <w:pPr>
              <w:contextualSpacing/>
              <w:jc w:val="both"/>
              <w:rPr>
                <w:rFonts w:ascii="Arial" w:eastAsiaTheme="minorHAnsi" w:hAnsi="Arial" w:cs="Arial"/>
              </w:rPr>
            </w:pPr>
          </w:p>
        </w:tc>
        <w:tc>
          <w:tcPr>
            <w:tcW w:w="4676" w:type="dxa"/>
          </w:tcPr>
          <w:p w14:paraId="52E764FD" w14:textId="77777777" w:rsidR="00250E0B" w:rsidRPr="00250E0B" w:rsidRDefault="00250E0B" w:rsidP="000A76C5">
            <w:pPr>
              <w:contextualSpacing/>
              <w:jc w:val="both"/>
              <w:rPr>
                <w:rFonts w:ascii="Arial" w:eastAsiaTheme="minorHAnsi" w:hAnsi="Arial" w:cs="Arial"/>
              </w:rPr>
            </w:pPr>
          </w:p>
        </w:tc>
        <w:tc>
          <w:tcPr>
            <w:tcW w:w="4677" w:type="dxa"/>
          </w:tcPr>
          <w:p w14:paraId="121A1B0D" w14:textId="77777777" w:rsidR="00250E0B" w:rsidRPr="00250E0B" w:rsidRDefault="00250E0B" w:rsidP="000A76C5">
            <w:pPr>
              <w:contextualSpacing/>
              <w:jc w:val="both"/>
              <w:rPr>
                <w:rFonts w:ascii="Arial" w:eastAsiaTheme="minorHAnsi" w:hAnsi="Arial" w:cs="Arial"/>
              </w:rPr>
            </w:pPr>
          </w:p>
        </w:tc>
      </w:tr>
      <w:tr w:rsidR="00250E0B" w:rsidRPr="00250E0B" w14:paraId="1F0871A4" w14:textId="77777777" w:rsidTr="00B40CD4">
        <w:tc>
          <w:tcPr>
            <w:tcW w:w="4676" w:type="dxa"/>
          </w:tcPr>
          <w:p w14:paraId="3C3425D0" w14:textId="77777777" w:rsidR="00250E0B" w:rsidRPr="00250E0B" w:rsidRDefault="00250E0B" w:rsidP="000A76C5">
            <w:pPr>
              <w:contextualSpacing/>
              <w:jc w:val="both"/>
              <w:rPr>
                <w:rFonts w:ascii="Arial" w:eastAsiaTheme="minorHAnsi" w:hAnsi="Arial" w:cs="Arial"/>
              </w:rPr>
            </w:pPr>
          </w:p>
        </w:tc>
        <w:tc>
          <w:tcPr>
            <w:tcW w:w="4676" w:type="dxa"/>
          </w:tcPr>
          <w:p w14:paraId="379B7B46" w14:textId="77777777" w:rsidR="00250E0B" w:rsidRPr="00250E0B" w:rsidRDefault="00250E0B" w:rsidP="000A76C5">
            <w:pPr>
              <w:contextualSpacing/>
              <w:jc w:val="both"/>
              <w:rPr>
                <w:rFonts w:ascii="Arial" w:eastAsiaTheme="minorHAnsi" w:hAnsi="Arial" w:cs="Arial"/>
              </w:rPr>
            </w:pPr>
          </w:p>
        </w:tc>
        <w:tc>
          <w:tcPr>
            <w:tcW w:w="4677" w:type="dxa"/>
          </w:tcPr>
          <w:p w14:paraId="62D4F6AF" w14:textId="77777777" w:rsidR="00250E0B" w:rsidRPr="00250E0B" w:rsidRDefault="00250E0B" w:rsidP="000A76C5">
            <w:pPr>
              <w:contextualSpacing/>
              <w:jc w:val="both"/>
              <w:rPr>
                <w:rFonts w:ascii="Arial" w:eastAsiaTheme="minorHAnsi" w:hAnsi="Arial" w:cs="Arial"/>
              </w:rPr>
            </w:pPr>
          </w:p>
        </w:tc>
      </w:tr>
      <w:tr w:rsidR="00250E0B" w:rsidRPr="00250E0B" w14:paraId="41FD1258" w14:textId="77777777" w:rsidTr="00B40CD4">
        <w:tc>
          <w:tcPr>
            <w:tcW w:w="4676" w:type="dxa"/>
          </w:tcPr>
          <w:p w14:paraId="21FC60CB" w14:textId="77777777" w:rsidR="00250E0B" w:rsidRPr="00250E0B" w:rsidRDefault="00250E0B" w:rsidP="000A76C5">
            <w:pPr>
              <w:contextualSpacing/>
              <w:rPr>
                <w:rFonts w:ascii="Arial" w:eastAsiaTheme="minorHAnsi" w:hAnsi="Arial" w:cs="Arial"/>
                <w:b/>
                <w:bCs/>
              </w:rPr>
            </w:pPr>
          </w:p>
        </w:tc>
        <w:tc>
          <w:tcPr>
            <w:tcW w:w="4676" w:type="dxa"/>
          </w:tcPr>
          <w:p w14:paraId="6A1A18C5" w14:textId="77777777" w:rsidR="00250E0B" w:rsidRPr="00250E0B" w:rsidRDefault="00250E0B" w:rsidP="000A76C5">
            <w:pPr>
              <w:contextualSpacing/>
              <w:rPr>
                <w:rFonts w:ascii="Arial" w:eastAsiaTheme="minorHAnsi" w:hAnsi="Arial" w:cs="Arial"/>
                <w:b/>
                <w:bCs/>
              </w:rPr>
            </w:pPr>
          </w:p>
        </w:tc>
        <w:tc>
          <w:tcPr>
            <w:tcW w:w="4677" w:type="dxa"/>
          </w:tcPr>
          <w:p w14:paraId="06353348" w14:textId="77777777" w:rsidR="00250E0B" w:rsidRPr="00250E0B" w:rsidRDefault="00250E0B" w:rsidP="000A76C5">
            <w:pPr>
              <w:contextualSpacing/>
              <w:rPr>
                <w:rFonts w:ascii="Arial" w:eastAsiaTheme="minorHAnsi" w:hAnsi="Arial" w:cs="Arial"/>
                <w:b/>
                <w:bCs/>
              </w:rPr>
            </w:pPr>
          </w:p>
        </w:tc>
      </w:tr>
      <w:tr w:rsidR="00250E0B" w:rsidRPr="00250E0B" w14:paraId="1EFC397C" w14:textId="77777777" w:rsidTr="00B40CD4">
        <w:tc>
          <w:tcPr>
            <w:tcW w:w="4676" w:type="dxa"/>
          </w:tcPr>
          <w:p w14:paraId="24B594DC" w14:textId="77777777" w:rsidR="00250E0B" w:rsidRPr="00250E0B" w:rsidRDefault="00250E0B" w:rsidP="000A76C5">
            <w:pPr>
              <w:contextualSpacing/>
              <w:rPr>
                <w:rFonts w:ascii="Arial" w:eastAsiaTheme="minorHAnsi" w:hAnsi="Arial" w:cs="Arial"/>
                <w:b/>
                <w:bCs/>
              </w:rPr>
            </w:pPr>
          </w:p>
        </w:tc>
        <w:tc>
          <w:tcPr>
            <w:tcW w:w="4676" w:type="dxa"/>
          </w:tcPr>
          <w:p w14:paraId="651C7C0F" w14:textId="77777777" w:rsidR="00250E0B" w:rsidRPr="00250E0B" w:rsidRDefault="00250E0B" w:rsidP="000A76C5">
            <w:pPr>
              <w:contextualSpacing/>
              <w:rPr>
                <w:rFonts w:ascii="Arial" w:eastAsiaTheme="minorHAnsi" w:hAnsi="Arial" w:cs="Arial"/>
                <w:b/>
                <w:bCs/>
              </w:rPr>
            </w:pPr>
          </w:p>
        </w:tc>
        <w:tc>
          <w:tcPr>
            <w:tcW w:w="4677" w:type="dxa"/>
          </w:tcPr>
          <w:p w14:paraId="10D037E0" w14:textId="77777777" w:rsidR="00250E0B" w:rsidRPr="00250E0B" w:rsidRDefault="00250E0B" w:rsidP="000A76C5">
            <w:pPr>
              <w:contextualSpacing/>
              <w:rPr>
                <w:rFonts w:ascii="Arial" w:eastAsiaTheme="minorHAnsi" w:hAnsi="Arial" w:cs="Arial"/>
                <w:b/>
                <w:bCs/>
              </w:rPr>
            </w:pPr>
          </w:p>
        </w:tc>
      </w:tr>
    </w:tbl>
    <w:p w14:paraId="4D360ADC" w14:textId="77777777" w:rsidR="00250E0B" w:rsidRPr="00250E0B" w:rsidRDefault="00250E0B" w:rsidP="000A76C5">
      <w:pPr>
        <w:spacing w:after="0" w:line="240" w:lineRule="auto"/>
        <w:ind w:left="720"/>
        <w:contextualSpacing/>
        <w:jc w:val="both"/>
        <w:rPr>
          <w:rFonts w:ascii="Arial" w:eastAsia="Calibri" w:hAnsi="Arial" w:cs="Arial"/>
          <w:b/>
          <w:kern w:val="0"/>
          <w:sz w:val="20"/>
          <w:szCs w:val="20"/>
          <w:lang w:eastAsia="sl-SI"/>
          <w14:ligatures w14:val="none"/>
        </w:rPr>
      </w:pPr>
    </w:p>
    <w:p w14:paraId="2D4B7855" w14:textId="77777777" w:rsidR="00250E0B" w:rsidRPr="00250E0B" w:rsidRDefault="00250E0B" w:rsidP="00017B1B">
      <w:pPr>
        <w:pStyle w:val="Odstavekseznama"/>
        <w:numPr>
          <w:ilvl w:val="0"/>
          <w:numId w:val="43"/>
        </w:numPr>
        <w:spacing w:after="0" w:line="240" w:lineRule="auto"/>
        <w:jc w:val="both"/>
        <w:rPr>
          <w:rFonts w:ascii="Arial" w:hAnsi="Arial" w:cs="Arial"/>
          <w:b/>
          <w:sz w:val="20"/>
          <w:szCs w:val="20"/>
          <w:lang w:eastAsia="sl-SI"/>
        </w:rPr>
      </w:pPr>
      <w:r w:rsidRPr="00250E0B">
        <w:rPr>
          <w:rFonts w:ascii="Arial" w:hAnsi="Arial" w:cs="Arial"/>
          <w:b/>
          <w:sz w:val="20"/>
          <w:szCs w:val="20"/>
          <w:lang w:eastAsia="sl-SI"/>
        </w:rPr>
        <w:t>Stopnja razvoja dejavnosti socialnega podjetja</w:t>
      </w:r>
    </w:p>
    <w:p w14:paraId="4354299F" w14:textId="77777777" w:rsidR="00250E0B" w:rsidRPr="00250E0B" w:rsidRDefault="00250E0B" w:rsidP="000A76C5">
      <w:pPr>
        <w:pStyle w:val="Odstavekseznama"/>
        <w:spacing w:after="0" w:line="240" w:lineRule="auto"/>
        <w:jc w:val="both"/>
        <w:rPr>
          <w:rFonts w:ascii="Arial" w:hAnsi="Arial" w:cs="Arial"/>
          <w:b/>
          <w:sz w:val="20"/>
          <w:szCs w:val="20"/>
          <w:lang w:eastAsia="sl-SI"/>
        </w:rPr>
      </w:pPr>
      <w:r w:rsidRPr="00250E0B">
        <w:rPr>
          <w:rFonts w:ascii="Arial" w:hAnsi="Arial" w:cs="Arial"/>
          <w:bCs/>
          <w:sz w:val="20"/>
          <w:szCs w:val="20"/>
          <w:lang w:eastAsia="sl-SI"/>
        </w:rPr>
        <w:t xml:space="preserve">Na kratko opišite in predstavite razvoj dejavnosti, ki je bila predmet novega ali izboljšanega poslovnega modela socialnega podjetja. Opredelite konkretne faze zagona podjetja, razvoja socialnega podjetja in morebitne komercializacije v projektu razvite ponudbe, dostopnost po zaključku projekta, opišite tudi morebitne metode trženja in odzive ciljne skupine </w:t>
      </w:r>
    </w:p>
    <w:tbl>
      <w:tblPr>
        <w:tblStyle w:val="Tabelamrea"/>
        <w:tblW w:w="14029" w:type="dxa"/>
        <w:tblLook w:val="04A0" w:firstRow="1" w:lastRow="0" w:firstColumn="1" w:lastColumn="0" w:noHBand="0" w:noVBand="1"/>
      </w:tblPr>
      <w:tblGrid>
        <w:gridCol w:w="14029"/>
      </w:tblGrid>
      <w:tr w:rsidR="00250E0B" w:rsidRPr="00250E0B" w14:paraId="01FEF2C8" w14:textId="77777777" w:rsidTr="00B40CD4">
        <w:tc>
          <w:tcPr>
            <w:tcW w:w="14029" w:type="dxa"/>
          </w:tcPr>
          <w:p w14:paraId="0ECDA350" w14:textId="77777777" w:rsidR="00250E0B" w:rsidRPr="00250E0B" w:rsidRDefault="00250E0B" w:rsidP="000A76C5">
            <w:pPr>
              <w:contextualSpacing/>
              <w:rPr>
                <w:rFonts w:ascii="Arial" w:eastAsiaTheme="minorHAnsi" w:hAnsi="Arial" w:cs="Arial"/>
                <w:b/>
                <w:bCs/>
              </w:rPr>
            </w:pPr>
          </w:p>
        </w:tc>
      </w:tr>
    </w:tbl>
    <w:p w14:paraId="2CB49768" w14:textId="77777777" w:rsidR="00250E0B" w:rsidRPr="00250E0B" w:rsidRDefault="00250E0B" w:rsidP="000A76C5">
      <w:pPr>
        <w:spacing w:after="0" w:line="240" w:lineRule="auto"/>
        <w:jc w:val="both"/>
        <w:rPr>
          <w:rFonts w:ascii="Arial" w:eastAsia="Times New Roman" w:hAnsi="Arial" w:cs="Arial"/>
          <w:b/>
          <w:kern w:val="0"/>
          <w:sz w:val="20"/>
          <w:szCs w:val="20"/>
          <w:lang w:eastAsia="sl-SI"/>
          <w14:ligatures w14:val="none"/>
        </w:rPr>
      </w:pPr>
    </w:p>
    <w:p w14:paraId="272145D4" w14:textId="77777777" w:rsidR="00250E0B" w:rsidRPr="00250E0B" w:rsidRDefault="00250E0B" w:rsidP="00017B1B">
      <w:pPr>
        <w:numPr>
          <w:ilvl w:val="0"/>
          <w:numId w:val="43"/>
        </w:numPr>
        <w:spacing w:after="0" w:line="240" w:lineRule="auto"/>
        <w:contextualSpacing/>
        <w:jc w:val="both"/>
        <w:rPr>
          <w:rFonts w:ascii="Arial" w:eastAsia="Calibri" w:hAnsi="Arial" w:cs="Arial"/>
          <w:b/>
          <w:kern w:val="0"/>
          <w:sz w:val="20"/>
          <w:szCs w:val="20"/>
          <w:lang w:eastAsia="sl-SI"/>
          <w14:ligatures w14:val="none"/>
        </w:rPr>
      </w:pPr>
      <w:bookmarkStart w:id="37" w:name="_Hlk176509718"/>
      <w:r w:rsidRPr="00250E0B">
        <w:rPr>
          <w:rFonts w:ascii="Arial" w:eastAsia="Calibri" w:hAnsi="Arial" w:cs="Arial"/>
          <w:b/>
          <w:kern w:val="0"/>
          <w:sz w:val="20"/>
          <w:szCs w:val="20"/>
          <w:lang w:eastAsia="sl-SI"/>
          <w14:ligatures w14:val="none"/>
        </w:rPr>
        <w:t xml:space="preserve">Družbena inovacija </w:t>
      </w:r>
    </w:p>
    <w:p w14:paraId="4280A6B7" w14:textId="77777777" w:rsidR="00250E0B" w:rsidRPr="00250E0B" w:rsidRDefault="00250E0B" w:rsidP="000A76C5">
      <w:pPr>
        <w:spacing w:after="0" w:line="240" w:lineRule="auto"/>
        <w:ind w:left="720"/>
        <w:contextualSpacing/>
        <w:jc w:val="both"/>
        <w:rPr>
          <w:rFonts w:ascii="Arial" w:eastAsia="Calibri" w:hAnsi="Arial" w:cs="Arial"/>
          <w:b/>
          <w:kern w:val="0"/>
          <w:sz w:val="20"/>
          <w:szCs w:val="20"/>
          <w:lang w:eastAsia="sl-SI"/>
          <w14:ligatures w14:val="none"/>
        </w:rPr>
      </w:pPr>
      <w:r w:rsidRPr="00250E0B">
        <w:rPr>
          <w:rFonts w:ascii="Arial" w:eastAsia="Calibri" w:hAnsi="Arial" w:cs="Arial"/>
          <w:bCs/>
          <w:kern w:val="0"/>
          <w:sz w:val="20"/>
          <w:szCs w:val="20"/>
          <w:lang w:eastAsia="sl-SI"/>
          <w14:ligatures w14:val="none"/>
        </w:rPr>
        <w:t xml:space="preserve">Pojasnite ali </w:t>
      </w:r>
      <w:r w:rsidRPr="00250E0B">
        <w:rPr>
          <w:rFonts w:ascii="Arial" w:hAnsi="Arial" w:cs="Arial"/>
          <w:bCs/>
          <w:sz w:val="20"/>
          <w:szCs w:val="20"/>
          <w:lang w:eastAsia="sl-SI"/>
        </w:rPr>
        <w:t>razvoj dejavnosti socialnega podjetja predstavlja družbeno inovacijo, jo na kratko opišite ter opredelite, kako rešuje izbrani družbeni problem</w:t>
      </w:r>
      <w:r w:rsidRPr="00250E0B">
        <w:rPr>
          <w:rFonts w:ascii="Arial" w:eastAsia="Calibri" w:hAnsi="Arial" w:cs="Arial"/>
          <w:bCs/>
          <w:kern w:val="0"/>
          <w:sz w:val="20"/>
          <w:szCs w:val="20"/>
          <w:lang w:eastAsia="sl-SI"/>
          <w14:ligatures w14:val="none"/>
        </w:rPr>
        <w:t xml:space="preserve">, načine razvoja v projektu ter vpliv na izbrano ciljno skupino projekta. </w:t>
      </w:r>
    </w:p>
    <w:tbl>
      <w:tblPr>
        <w:tblStyle w:val="Tabelamrea"/>
        <w:tblW w:w="14029" w:type="dxa"/>
        <w:tblLook w:val="04A0" w:firstRow="1" w:lastRow="0" w:firstColumn="1" w:lastColumn="0" w:noHBand="0" w:noVBand="1"/>
      </w:tblPr>
      <w:tblGrid>
        <w:gridCol w:w="14029"/>
      </w:tblGrid>
      <w:tr w:rsidR="00250E0B" w:rsidRPr="00250E0B" w14:paraId="7C89D829" w14:textId="77777777" w:rsidTr="00B40CD4">
        <w:tc>
          <w:tcPr>
            <w:tcW w:w="14029" w:type="dxa"/>
          </w:tcPr>
          <w:p w14:paraId="5C888602" w14:textId="77777777" w:rsidR="00250E0B" w:rsidRPr="00250E0B" w:rsidRDefault="00250E0B" w:rsidP="000A76C5">
            <w:pPr>
              <w:contextualSpacing/>
              <w:rPr>
                <w:rFonts w:ascii="Arial" w:eastAsiaTheme="minorHAnsi" w:hAnsi="Arial" w:cs="Arial"/>
                <w:b/>
                <w:bCs/>
              </w:rPr>
            </w:pPr>
          </w:p>
        </w:tc>
      </w:tr>
      <w:bookmarkEnd w:id="37"/>
    </w:tbl>
    <w:p w14:paraId="4F368A24" w14:textId="77777777" w:rsidR="00250E0B" w:rsidRPr="00250E0B" w:rsidRDefault="00250E0B" w:rsidP="000A76C5">
      <w:pPr>
        <w:spacing w:after="0" w:line="240" w:lineRule="auto"/>
        <w:jc w:val="both"/>
        <w:rPr>
          <w:rFonts w:ascii="Arial" w:eastAsia="Times New Roman" w:hAnsi="Arial" w:cs="Arial"/>
          <w:b/>
          <w:kern w:val="0"/>
          <w:sz w:val="20"/>
          <w:szCs w:val="20"/>
          <w:lang w:eastAsia="sl-SI"/>
          <w14:ligatures w14:val="none"/>
        </w:rPr>
      </w:pPr>
    </w:p>
    <w:p w14:paraId="7A5E5A9F" w14:textId="77777777" w:rsidR="00250E0B" w:rsidRPr="00250E0B" w:rsidRDefault="00250E0B" w:rsidP="00017B1B">
      <w:pPr>
        <w:numPr>
          <w:ilvl w:val="0"/>
          <w:numId w:val="43"/>
        </w:numPr>
        <w:spacing w:after="0" w:line="240" w:lineRule="auto"/>
        <w:contextualSpacing/>
        <w:jc w:val="both"/>
        <w:rPr>
          <w:rFonts w:ascii="Arial" w:eastAsia="Calibri" w:hAnsi="Arial" w:cs="Arial"/>
          <w:b/>
          <w:kern w:val="0"/>
          <w:sz w:val="20"/>
          <w:szCs w:val="20"/>
          <w:lang w:eastAsia="sl-SI"/>
          <w14:ligatures w14:val="none"/>
        </w:rPr>
      </w:pPr>
      <w:bookmarkStart w:id="38" w:name="_Hlk176510594"/>
      <w:r w:rsidRPr="00250E0B">
        <w:rPr>
          <w:rFonts w:ascii="Arial" w:eastAsia="Calibri" w:hAnsi="Arial" w:cs="Arial"/>
          <w:b/>
          <w:kern w:val="0"/>
          <w:sz w:val="20"/>
          <w:szCs w:val="20"/>
          <w:lang w:eastAsia="sl-SI"/>
          <w14:ligatures w14:val="none"/>
        </w:rPr>
        <w:t>Poslovni načrt</w:t>
      </w:r>
    </w:p>
    <w:p w14:paraId="10C773E9" w14:textId="77777777" w:rsidR="00250E0B" w:rsidRPr="00250E0B" w:rsidRDefault="00250E0B" w:rsidP="000A76C5">
      <w:pPr>
        <w:spacing w:after="0" w:line="240" w:lineRule="auto"/>
        <w:ind w:left="720"/>
        <w:contextualSpacing/>
        <w:jc w:val="both"/>
        <w:rPr>
          <w:rFonts w:ascii="Arial" w:eastAsia="Calibri" w:hAnsi="Arial" w:cs="Arial"/>
          <w:kern w:val="0"/>
          <w:sz w:val="20"/>
          <w:szCs w:val="20"/>
          <w:lang w:eastAsia="sl-SI"/>
          <w14:ligatures w14:val="none"/>
        </w:rPr>
      </w:pPr>
      <w:r w:rsidRPr="00250E0B">
        <w:rPr>
          <w:rFonts w:ascii="Arial" w:eastAsia="Calibri" w:hAnsi="Arial" w:cs="Arial"/>
          <w:kern w:val="0"/>
          <w:sz w:val="20"/>
          <w:szCs w:val="20"/>
          <w:lang w:eastAsia="sl-SI"/>
          <w14:ligatures w14:val="none"/>
        </w:rPr>
        <w:t xml:space="preserve">Na kratko pojasnite, ali ste imeli ob prijavi na javni razpis že izdelan poslovni načrt ter zakaj oziroma zakaj ga niste imeli.  Nato opišite in predstavite poslovni načrt, ki ste ga razvili ali nadgradili v sklopu projekta ter obrazložite, kako bo vplival na vaše nadaljnje poslovanje. Poleg tega pojasnite, ali ste se pri pripravi bistveno nadgrajenega ali novega poslovnega načrta vključili v mentorski ali svetovalni program podpornega okolja za pripravo le-tega, </w:t>
      </w:r>
      <w:r w:rsidRPr="00250E0B">
        <w:rPr>
          <w:rFonts w:ascii="Arial" w:eastAsia="Calibri" w:hAnsi="Arial" w:cs="Arial"/>
          <w:kern w:val="0"/>
          <w:sz w:val="20"/>
          <w:szCs w:val="20"/>
          <w:lang w:eastAsia="sl-SI"/>
          <w14:ligatures w14:val="none"/>
        </w:rPr>
        <w:lastRenderedPageBreak/>
        <w:t xml:space="preserve">npr. ali ste se poslužili (brezplačnih) storitev SPOT, storitev lokalnih inkubatorjev, tehnoloških parkov, podpornega okolja socialnega podjetništva ipd. Poslovni načrt tudi priložite poročilu. </w:t>
      </w:r>
    </w:p>
    <w:tbl>
      <w:tblPr>
        <w:tblStyle w:val="Tabelamrea"/>
        <w:tblW w:w="14029" w:type="dxa"/>
        <w:tblLook w:val="04A0" w:firstRow="1" w:lastRow="0" w:firstColumn="1" w:lastColumn="0" w:noHBand="0" w:noVBand="1"/>
      </w:tblPr>
      <w:tblGrid>
        <w:gridCol w:w="14029"/>
      </w:tblGrid>
      <w:tr w:rsidR="00250E0B" w:rsidRPr="00250E0B" w14:paraId="466926E6" w14:textId="77777777" w:rsidTr="00B40CD4">
        <w:tc>
          <w:tcPr>
            <w:tcW w:w="14029" w:type="dxa"/>
          </w:tcPr>
          <w:p w14:paraId="4EB665B8" w14:textId="77777777" w:rsidR="00250E0B" w:rsidRPr="00250E0B" w:rsidRDefault="00250E0B" w:rsidP="000A76C5">
            <w:pPr>
              <w:contextualSpacing/>
              <w:rPr>
                <w:rFonts w:ascii="Arial" w:eastAsiaTheme="minorHAnsi" w:hAnsi="Arial" w:cs="Arial"/>
                <w:b/>
                <w:bCs/>
              </w:rPr>
            </w:pPr>
          </w:p>
        </w:tc>
      </w:tr>
      <w:bookmarkEnd w:id="38"/>
    </w:tbl>
    <w:p w14:paraId="74E62DB7" w14:textId="77777777" w:rsidR="002F7AEC" w:rsidRDefault="002F7AEC" w:rsidP="002F7AEC">
      <w:pPr>
        <w:pStyle w:val="Odstavekseznama"/>
        <w:spacing w:after="0" w:line="240" w:lineRule="auto"/>
        <w:jc w:val="both"/>
        <w:rPr>
          <w:rFonts w:ascii="Arial" w:hAnsi="Arial" w:cs="Arial"/>
          <w:b/>
          <w:sz w:val="20"/>
          <w:szCs w:val="20"/>
          <w:lang w:eastAsia="sl-SI"/>
        </w:rPr>
      </w:pPr>
    </w:p>
    <w:p w14:paraId="4CFE39F9" w14:textId="5869FB9A" w:rsidR="002F7AEC" w:rsidRPr="00250E0B" w:rsidRDefault="002F7AEC" w:rsidP="002F7AEC">
      <w:pPr>
        <w:pStyle w:val="Odstavekseznama"/>
        <w:numPr>
          <w:ilvl w:val="0"/>
          <w:numId w:val="43"/>
        </w:numPr>
        <w:spacing w:after="0" w:line="240" w:lineRule="auto"/>
        <w:jc w:val="both"/>
        <w:rPr>
          <w:rFonts w:ascii="Arial" w:hAnsi="Arial" w:cs="Arial"/>
          <w:b/>
          <w:sz w:val="20"/>
          <w:szCs w:val="20"/>
          <w:lang w:eastAsia="sl-SI"/>
        </w:rPr>
      </w:pPr>
      <w:r w:rsidRPr="00250E0B">
        <w:rPr>
          <w:rFonts w:ascii="Arial" w:hAnsi="Arial" w:cs="Arial"/>
          <w:b/>
          <w:sz w:val="20"/>
          <w:szCs w:val="20"/>
          <w:lang w:eastAsia="sl-SI"/>
        </w:rPr>
        <w:t>Prispevek projekta k srebrni ekonomiji</w:t>
      </w:r>
    </w:p>
    <w:p w14:paraId="5002F16E" w14:textId="77777777" w:rsidR="002F7AEC" w:rsidRPr="00250E0B" w:rsidRDefault="002F7AEC" w:rsidP="002F7AEC">
      <w:pPr>
        <w:pStyle w:val="Odstavekseznama"/>
        <w:spacing w:after="0" w:line="240" w:lineRule="auto"/>
        <w:rPr>
          <w:rFonts w:ascii="Arial" w:hAnsi="Arial" w:cs="Arial"/>
          <w:bCs/>
          <w:sz w:val="20"/>
          <w:szCs w:val="20"/>
          <w:lang w:eastAsia="sl-SI"/>
        </w:rPr>
      </w:pPr>
      <w:r w:rsidRPr="00250E0B">
        <w:rPr>
          <w:rFonts w:ascii="Arial" w:hAnsi="Arial" w:cs="Arial"/>
          <w:bCs/>
          <w:sz w:val="20"/>
          <w:szCs w:val="20"/>
          <w:lang w:eastAsia="sl-SI"/>
        </w:rPr>
        <w:t>Na kratko opišite in predstavite prispevek projekta k razvoju storitev ali blaga na področju srebrne ekonomije, če je bil namenjen tej tematiki.</w:t>
      </w:r>
    </w:p>
    <w:tbl>
      <w:tblPr>
        <w:tblStyle w:val="Tabelamrea"/>
        <w:tblW w:w="0" w:type="auto"/>
        <w:tblLook w:val="04A0" w:firstRow="1" w:lastRow="0" w:firstColumn="1" w:lastColumn="0" w:noHBand="0" w:noVBand="1"/>
      </w:tblPr>
      <w:tblGrid>
        <w:gridCol w:w="13994"/>
      </w:tblGrid>
      <w:tr w:rsidR="002F7AEC" w:rsidRPr="00250E0B" w14:paraId="1B351517" w14:textId="77777777" w:rsidTr="006F21CA">
        <w:tc>
          <w:tcPr>
            <w:tcW w:w="13994" w:type="dxa"/>
          </w:tcPr>
          <w:p w14:paraId="1BF4D8FD" w14:textId="77777777" w:rsidR="002F7AEC" w:rsidRPr="00250E0B" w:rsidRDefault="002F7AEC" w:rsidP="006F21CA">
            <w:pPr>
              <w:jc w:val="both"/>
              <w:rPr>
                <w:rFonts w:ascii="Arial" w:eastAsia="Calibri" w:hAnsi="Arial" w:cs="Arial"/>
                <w:b/>
              </w:rPr>
            </w:pPr>
          </w:p>
        </w:tc>
      </w:tr>
    </w:tbl>
    <w:p w14:paraId="4B062457" w14:textId="77777777" w:rsidR="00250E0B" w:rsidRPr="00250E0B" w:rsidRDefault="00250E0B" w:rsidP="000A76C5">
      <w:pPr>
        <w:spacing w:after="0" w:line="240" w:lineRule="auto"/>
        <w:jc w:val="both"/>
        <w:rPr>
          <w:rFonts w:ascii="Arial" w:eastAsia="Times New Roman" w:hAnsi="Arial" w:cs="Arial"/>
          <w:b/>
          <w:kern w:val="0"/>
          <w:sz w:val="20"/>
          <w:szCs w:val="20"/>
          <w:lang w:eastAsia="sl-SI"/>
          <w14:ligatures w14:val="none"/>
        </w:rPr>
      </w:pPr>
    </w:p>
    <w:p w14:paraId="45ACEED4" w14:textId="77777777" w:rsidR="00250E0B" w:rsidRPr="00250E0B" w:rsidRDefault="00250E0B" w:rsidP="00017B1B">
      <w:pPr>
        <w:pStyle w:val="Odstavekseznama"/>
        <w:numPr>
          <w:ilvl w:val="0"/>
          <w:numId w:val="43"/>
        </w:numPr>
        <w:spacing w:line="240" w:lineRule="auto"/>
        <w:rPr>
          <w:rFonts w:ascii="Arial" w:hAnsi="Arial" w:cs="Arial"/>
          <w:b/>
          <w:sz w:val="20"/>
          <w:szCs w:val="20"/>
          <w:lang w:eastAsia="sl-SI"/>
        </w:rPr>
      </w:pPr>
      <w:r w:rsidRPr="00250E0B">
        <w:rPr>
          <w:rFonts w:ascii="Arial" w:hAnsi="Arial" w:cs="Arial"/>
          <w:b/>
          <w:sz w:val="20"/>
          <w:szCs w:val="20"/>
          <w:lang w:eastAsia="sl-SI"/>
        </w:rPr>
        <w:t>Prispevek zunanjih deležnikov oziroma pridruženih partnerjev k projektu</w:t>
      </w:r>
    </w:p>
    <w:p w14:paraId="165310F6" w14:textId="77777777" w:rsidR="00250E0B" w:rsidRPr="00250E0B" w:rsidRDefault="00250E0B" w:rsidP="000A76C5">
      <w:pPr>
        <w:pStyle w:val="Odstavekseznama"/>
        <w:spacing w:after="0" w:line="240" w:lineRule="auto"/>
        <w:rPr>
          <w:rFonts w:ascii="Arial" w:hAnsi="Arial" w:cs="Arial"/>
          <w:bCs/>
          <w:sz w:val="20"/>
          <w:szCs w:val="20"/>
          <w:lang w:eastAsia="sl-SI"/>
        </w:rPr>
      </w:pPr>
      <w:r w:rsidRPr="00250E0B">
        <w:rPr>
          <w:rFonts w:ascii="Arial" w:hAnsi="Arial" w:cs="Arial"/>
          <w:bCs/>
          <w:sz w:val="20"/>
          <w:szCs w:val="20"/>
          <w:lang w:eastAsia="sl-SI"/>
        </w:rPr>
        <w:t xml:space="preserve">Na kratko opišite in predstavite prispevek zunanjih deležnikov oziroma pridruženih partnerjev k doseganju ciljev projekta, razloge za njihovo vključitev ter  konkretne aktivnosti, ki so jih izvedli v sklopu projekta. </w:t>
      </w:r>
    </w:p>
    <w:tbl>
      <w:tblPr>
        <w:tblStyle w:val="Tabelamrea"/>
        <w:tblW w:w="0" w:type="auto"/>
        <w:tblLook w:val="04A0" w:firstRow="1" w:lastRow="0" w:firstColumn="1" w:lastColumn="0" w:noHBand="0" w:noVBand="1"/>
      </w:tblPr>
      <w:tblGrid>
        <w:gridCol w:w="13994"/>
      </w:tblGrid>
      <w:tr w:rsidR="00250E0B" w:rsidRPr="00250E0B" w14:paraId="238D1983" w14:textId="77777777" w:rsidTr="00B40CD4">
        <w:tc>
          <w:tcPr>
            <w:tcW w:w="13994" w:type="dxa"/>
          </w:tcPr>
          <w:p w14:paraId="0BBE6DF5" w14:textId="77777777" w:rsidR="00250E0B" w:rsidRPr="00250E0B" w:rsidRDefault="00250E0B" w:rsidP="000A76C5">
            <w:pPr>
              <w:jc w:val="both"/>
              <w:rPr>
                <w:rFonts w:ascii="Arial" w:eastAsia="Calibri" w:hAnsi="Arial" w:cs="Arial"/>
                <w:b/>
              </w:rPr>
            </w:pPr>
          </w:p>
        </w:tc>
      </w:tr>
    </w:tbl>
    <w:p w14:paraId="77187155" w14:textId="77777777" w:rsidR="00250E0B" w:rsidRPr="00250E0B" w:rsidRDefault="00250E0B" w:rsidP="000A76C5">
      <w:pPr>
        <w:spacing w:after="0" w:line="240" w:lineRule="auto"/>
        <w:jc w:val="both"/>
        <w:rPr>
          <w:rFonts w:ascii="Arial" w:eastAsia="Times New Roman" w:hAnsi="Arial" w:cs="Arial"/>
          <w:b/>
          <w:kern w:val="0"/>
          <w:sz w:val="20"/>
          <w:szCs w:val="20"/>
          <w:lang w:eastAsia="sl-SI"/>
          <w14:ligatures w14:val="none"/>
        </w:rPr>
      </w:pPr>
    </w:p>
    <w:p w14:paraId="7FC0B34D" w14:textId="77777777" w:rsidR="00250E0B" w:rsidRPr="00250E0B" w:rsidRDefault="00250E0B" w:rsidP="00017B1B">
      <w:pPr>
        <w:numPr>
          <w:ilvl w:val="0"/>
          <w:numId w:val="43"/>
        </w:numPr>
        <w:spacing w:after="0" w:line="240" w:lineRule="auto"/>
        <w:contextualSpacing/>
        <w:jc w:val="both"/>
        <w:rPr>
          <w:rFonts w:ascii="Arial" w:eastAsia="Calibri" w:hAnsi="Arial" w:cs="Arial"/>
          <w:b/>
          <w:kern w:val="0"/>
          <w:sz w:val="20"/>
          <w:szCs w:val="20"/>
          <w:lang w:eastAsia="sl-SI"/>
          <w14:ligatures w14:val="none"/>
        </w:rPr>
      </w:pPr>
      <w:r w:rsidRPr="00250E0B">
        <w:rPr>
          <w:rFonts w:ascii="Arial" w:eastAsia="Calibri" w:hAnsi="Arial" w:cs="Arial"/>
          <w:b/>
          <w:kern w:val="0"/>
          <w:sz w:val="20"/>
          <w:szCs w:val="20"/>
          <w:lang w:eastAsia="sl-SI"/>
          <w14:ligatures w14:val="none"/>
        </w:rPr>
        <w:t>Informiranje in komuniciranje</w:t>
      </w:r>
    </w:p>
    <w:p w14:paraId="1EAB80B1" w14:textId="77777777" w:rsidR="00250E0B" w:rsidRPr="00250E0B" w:rsidRDefault="00250E0B" w:rsidP="000A76C5">
      <w:pPr>
        <w:spacing w:after="0" w:line="240" w:lineRule="auto"/>
        <w:ind w:left="720"/>
        <w:contextualSpacing/>
        <w:jc w:val="both"/>
        <w:rPr>
          <w:rFonts w:ascii="Arial" w:eastAsia="Calibri" w:hAnsi="Arial" w:cs="Arial"/>
          <w:bCs/>
          <w:kern w:val="0"/>
          <w:sz w:val="20"/>
          <w:szCs w:val="20"/>
          <w:lang w:eastAsia="sl-SI"/>
          <w14:ligatures w14:val="none"/>
        </w:rPr>
      </w:pPr>
      <w:r w:rsidRPr="00250E0B">
        <w:rPr>
          <w:rFonts w:ascii="Arial" w:eastAsia="Calibri" w:hAnsi="Arial" w:cs="Arial"/>
          <w:bCs/>
          <w:kern w:val="0"/>
          <w:sz w:val="20"/>
          <w:szCs w:val="20"/>
          <w:lang w:eastAsia="sl-SI"/>
          <w14:ligatures w14:val="none"/>
        </w:rPr>
        <w:t>Na kratko opišite in predstavite izvedene aktivnosti informiranja in komuniciranja s ključnimi deležniki v sklopu projekta. Opišite, kje ste opazili pomanjkljivosti pri doseganju ciljne skupine in ključnih deležnikov ter odzive na izvedene aktivnosti (v prilogah priložite rezultate in analize morebitnih izvedenih anket).</w:t>
      </w:r>
    </w:p>
    <w:tbl>
      <w:tblPr>
        <w:tblStyle w:val="Tabelamrea"/>
        <w:tblW w:w="0" w:type="auto"/>
        <w:tblLook w:val="04A0" w:firstRow="1" w:lastRow="0" w:firstColumn="1" w:lastColumn="0" w:noHBand="0" w:noVBand="1"/>
      </w:tblPr>
      <w:tblGrid>
        <w:gridCol w:w="13994"/>
      </w:tblGrid>
      <w:tr w:rsidR="00250E0B" w:rsidRPr="00250E0B" w14:paraId="01CAA222" w14:textId="77777777" w:rsidTr="00B40CD4">
        <w:tc>
          <w:tcPr>
            <w:tcW w:w="13994" w:type="dxa"/>
          </w:tcPr>
          <w:p w14:paraId="3474D98C" w14:textId="77777777" w:rsidR="00250E0B" w:rsidRPr="00250E0B" w:rsidRDefault="00250E0B" w:rsidP="000A76C5">
            <w:pPr>
              <w:jc w:val="both"/>
              <w:rPr>
                <w:rFonts w:ascii="Arial" w:eastAsia="Calibri" w:hAnsi="Arial" w:cs="Arial"/>
                <w:b/>
              </w:rPr>
            </w:pPr>
          </w:p>
        </w:tc>
      </w:tr>
    </w:tbl>
    <w:p w14:paraId="55BAB6C3" w14:textId="77777777" w:rsidR="00250E0B" w:rsidRPr="00250E0B" w:rsidRDefault="00250E0B" w:rsidP="000A76C5">
      <w:pPr>
        <w:spacing w:after="0" w:line="240" w:lineRule="auto"/>
        <w:jc w:val="both"/>
        <w:rPr>
          <w:rFonts w:ascii="Arial" w:eastAsia="Calibri" w:hAnsi="Arial" w:cs="Arial"/>
          <w:b/>
          <w:kern w:val="0"/>
          <w:sz w:val="20"/>
          <w:szCs w:val="20"/>
          <w:lang w:eastAsia="sl-SI"/>
          <w14:ligatures w14:val="none"/>
        </w:rPr>
      </w:pPr>
    </w:p>
    <w:p w14:paraId="77022A76" w14:textId="77777777" w:rsidR="00250E0B" w:rsidRPr="00250E0B" w:rsidRDefault="00250E0B" w:rsidP="00017B1B">
      <w:pPr>
        <w:numPr>
          <w:ilvl w:val="0"/>
          <w:numId w:val="43"/>
        </w:numPr>
        <w:spacing w:after="200" w:line="240" w:lineRule="auto"/>
        <w:contextualSpacing/>
        <w:jc w:val="both"/>
        <w:rPr>
          <w:rFonts w:ascii="Arial" w:eastAsia="Calibri" w:hAnsi="Arial" w:cs="Arial"/>
          <w:b/>
          <w:kern w:val="0"/>
          <w:sz w:val="20"/>
          <w:szCs w:val="20"/>
          <w:lang w:eastAsia="sl-SI"/>
          <w14:ligatures w14:val="none"/>
        </w:rPr>
      </w:pPr>
      <w:r w:rsidRPr="00250E0B">
        <w:rPr>
          <w:rFonts w:ascii="Arial" w:eastAsia="Calibri" w:hAnsi="Arial" w:cs="Arial"/>
          <w:b/>
          <w:kern w:val="0"/>
          <w:sz w:val="20"/>
          <w:szCs w:val="20"/>
          <w:lang w:eastAsia="sl-SI"/>
          <w14:ligatures w14:val="none"/>
        </w:rPr>
        <w:t>Trajnost projekta</w:t>
      </w:r>
    </w:p>
    <w:tbl>
      <w:tblPr>
        <w:tblStyle w:val="Tabelamrea3"/>
        <w:tblW w:w="0" w:type="auto"/>
        <w:tblLook w:val="04A0" w:firstRow="1" w:lastRow="0" w:firstColumn="1" w:lastColumn="0" w:noHBand="0" w:noVBand="1"/>
      </w:tblPr>
      <w:tblGrid>
        <w:gridCol w:w="13994"/>
      </w:tblGrid>
      <w:tr w:rsidR="00250E0B" w:rsidRPr="00250E0B" w14:paraId="5EED5F03" w14:textId="77777777" w:rsidTr="00B40CD4">
        <w:tc>
          <w:tcPr>
            <w:tcW w:w="13994" w:type="dxa"/>
            <w:shd w:val="clear" w:color="auto" w:fill="BDD6EE" w:themeFill="accent5" w:themeFillTint="66"/>
          </w:tcPr>
          <w:p w14:paraId="2923D69F" w14:textId="77777777" w:rsidR="00250E0B" w:rsidRPr="00250E0B" w:rsidRDefault="00250E0B" w:rsidP="000A76C5">
            <w:pPr>
              <w:jc w:val="both"/>
              <w:rPr>
                <w:rFonts w:ascii="Arial" w:hAnsi="Arial" w:cs="Arial"/>
                <w:sz w:val="20"/>
                <w:szCs w:val="20"/>
              </w:rPr>
            </w:pPr>
            <w:r w:rsidRPr="00250E0B">
              <w:rPr>
                <w:rFonts w:ascii="Arial" w:hAnsi="Arial" w:cs="Arial"/>
                <w:sz w:val="20"/>
                <w:szCs w:val="20"/>
              </w:rPr>
              <w:t xml:space="preserve">Pojasnite, na kakšen način boste zagotovili finančne, kadrovske in tehnične pogoje za nadaljevanje dejavnosti socialnega podjetja, . </w:t>
            </w:r>
          </w:p>
        </w:tc>
      </w:tr>
      <w:tr w:rsidR="00250E0B" w:rsidRPr="00250E0B" w14:paraId="125F3D29" w14:textId="77777777" w:rsidTr="00B40CD4">
        <w:tc>
          <w:tcPr>
            <w:tcW w:w="13994" w:type="dxa"/>
          </w:tcPr>
          <w:p w14:paraId="5362DA58" w14:textId="77777777" w:rsidR="00250E0B" w:rsidRPr="00250E0B" w:rsidRDefault="00250E0B" w:rsidP="000A76C5">
            <w:pPr>
              <w:rPr>
                <w:rFonts w:ascii="Arial" w:hAnsi="Arial" w:cs="Arial"/>
                <w:b/>
                <w:bCs/>
                <w:sz w:val="20"/>
                <w:szCs w:val="20"/>
              </w:rPr>
            </w:pPr>
          </w:p>
        </w:tc>
      </w:tr>
      <w:tr w:rsidR="00250E0B" w:rsidRPr="00250E0B" w14:paraId="7D26C76E" w14:textId="77777777" w:rsidTr="00B40CD4">
        <w:tc>
          <w:tcPr>
            <w:tcW w:w="13994" w:type="dxa"/>
            <w:shd w:val="clear" w:color="auto" w:fill="BDD6EE" w:themeFill="accent5" w:themeFillTint="66"/>
          </w:tcPr>
          <w:p w14:paraId="6ABA038A" w14:textId="77777777" w:rsidR="00250E0B" w:rsidRPr="00250E0B" w:rsidRDefault="00250E0B" w:rsidP="000A76C5">
            <w:pPr>
              <w:jc w:val="both"/>
              <w:rPr>
                <w:rFonts w:ascii="Arial" w:hAnsi="Arial" w:cs="Arial"/>
                <w:sz w:val="20"/>
                <w:szCs w:val="20"/>
              </w:rPr>
            </w:pPr>
            <w:r w:rsidRPr="00250E0B">
              <w:rPr>
                <w:rFonts w:ascii="Arial" w:hAnsi="Arial" w:cs="Arial"/>
                <w:sz w:val="20"/>
                <w:szCs w:val="20"/>
              </w:rPr>
              <w:t xml:space="preserve">Na podlagi vsebinskega in terminskega načrta za nadaljevanje izvajanja aktivnosti po zaključku projekta, ki ste ga navedli v vlogi, predstavite aktivnosti, za katere predvidevate nadaljevanje izvajanja dejavnosti. </w:t>
            </w:r>
          </w:p>
        </w:tc>
      </w:tr>
      <w:tr w:rsidR="00250E0B" w:rsidRPr="00250E0B" w14:paraId="31D3907D" w14:textId="77777777" w:rsidTr="00B40CD4">
        <w:tc>
          <w:tcPr>
            <w:tcW w:w="13994" w:type="dxa"/>
            <w:shd w:val="clear" w:color="auto" w:fill="auto"/>
          </w:tcPr>
          <w:p w14:paraId="53BDC24B" w14:textId="77777777" w:rsidR="00250E0B" w:rsidRPr="00250E0B" w:rsidRDefault="00250E0B" w:rsidP="000A76C5">
            <w:pPr>
              <w:jc w:val="both"/>
              <w:rPr>
                <w:rFonts w:ascii="Arial" w:hAnsi="Arial" w:cs="Arial"/>
                <w:sz w:val="20"/>
                <w:szCs w:val="20"/>
              </w:rPr>
            </w:pPr>
          </w:p>
        </w:tc>
      </w:tr>
    </w:tbl>
    <w:p w14:paraId="1C5ACBB3" w14:textId="77777777" w:rsidR="00250E0B" w:rsidRPr="00250E0B" w:rsidRDefault="00250E0B" w:rsidP="000A76C5">
      <w:pPr>
        <w:spacing w:after="0" w:line="240" w:lineRule="auto"/>
        <w:jc w:val="both"/>
        <w:rPr>
          <w:rFonts w:ascii="Arial" w:eastAsia="Calibri" w:hAnsi="Arial" w:cs="Arial"/>
          <w:b/>
          <w:kern w:val="0"/>
          <w:sz w:val="20"/>
          <w:szCs w:val="20"/>
          <w:lang w:eastAsia="sl-SI"/>
          <w14:ligatures w14:val="none"/>
        </w:rPr>
      </w:pPr>
    </w:p>
    <w:p w14:paraId="62456605" w14:textId="77777777" w:rsidR="00250E0B" w:rsidRPr="00250E0B" w:rsidRDefault="00250E0B" w:rsidP="00017B1B">
      <w:pPr>
        <w:numPr>
          <w:ilvl w:val="0"/>
          <w:numId w:val="43"/>
        </w:numPr>
        <w:spacing w:after="0" w:line="240" w:lineRule="auto"/>
        <w:contextualSpacing/>
        <w:jc w:val="both"/>
        <w:rPr>
          <w:rFonts w:ascii="Arial" w:eastAsia="Calibri" w:hAnsi="Arial" w:cs="Arial"/>
          <w:b/>
          <w:kern w:val="0"/>
          <w:sz w:val="20"/>
          <w:szCs w:val="20"/>
          <w:lang w:eastAsia="sl-SI"/>
          <w14:ligatures w14:val="none"/>
        </w:rPr>
      </w:pPr>
      <w:r w:rsidRPr="00250E0B">
        <w:rPr>
          <w:rFonts w:ascii="Arial" w:hAnsi="Arial" w:cs="Arial"/>
          <w:b/>
          <w:bCs/>
          <w:sz w:val="20"/>
          <w:szCs w:val="20"/>
        </w:rPr>
        <w:t>Skladnost projekta z načelom, da ne škoduje bistveno</w:t>
      </w:r>
    </w:p>
    <w:tbl>
      <w:tblPr>
        <w:tblStyle w:val="Tabelamrea4"/>
        <w:tblW w:w="14029" w:type="dxa"/>
        <w:tblInd w:w="0" w:type="dxa"/>
        <w:tblLook w:val="04A0" w:firstRow="1" w:lastRow="0" w:firstColumn="1" w:lastColumn="0" w:noHBand="0" w:noVBand="1"/>
      </w:tblPr>
      <w:tblGrid>
        <w:gridCol w:w="14029"/>
      </w:tblGrid>
      <w:tr w:rsidR="00250E0B" w:rsidRPr="00250E0B" w14:paraId="4C87571F" w14:textId="77777777" w:rsidTr="00B40CD4">
        <w:tc>
          <w:tcPr>
            <w:tcW w:w="14029" w:type="dxa"/>
            <w:shd w:val="clear" w:color="auto" w:fill="BDD6EE" w:themeFill="accent5" w:themeFillTint="66"/>
          </w:tcPr>
          <w:p w14:paraId="1B67BF69" w14:textId="77777777" w:rsidR="00250E0B" w:rsidRPr="00250E0B" w:rsidRDefault="00250E0B" w:rsidP="000A76C5">
            <w:pPr>
              <w:spacing w:after="160"/>
              <w:contextualSpacing/>
              <w:rPr>
                <w:rFonts w:ascii="Arial" w:eastAsiaTheme="minorHAnsi" w:hAnsi="Arial" w:cs="Arial"/>
                <w:b/>
                <w:bCs/>
                <w:kern w:val="2"/>
                <w14:ligatures w14:val="standardContextual"/>
              </w:rPr>
            </w:pPr>
            <w:r w:rsidRPr="00250E0B">
              <w:rPr>
                <w:rFonts w:ascii="Arial" w:eastAsiaTheme="minorHAnsi" w:hAnsi="Arial" w:cs="Arial"/>
                <w:b/>
                <w:bCs/>
                <w:kern w:val="2"/>
                <w14:ligatures w14:val="standardContextual"/>
              </w:rPr>
              <w:t>Vpliv na okolje</w:t>
            </w:r>
          </w:p>
          <w:p w14:paraId="7626E0B4" w14:textId="77777777" w:rsidR="00250E0B" w:rsidRPr="00250E0B" w:rsidRDefault="00250E0B" w:rsidP="000A76C5">
            <w:pPr>
              <w:spacing w:after="160"/>
              <w:jc w:val="both"/>
              <w:rPr>
                <w:rFonts w:ascii="Arial" w:eastAsiaTheme="minorHAnsi" w:hAnsi="Arial" w:cs="Arial"/>
                <w:kern w:val="2"/>
                <w14:ligatures w14:val="standardContextual"/>
              </w:rPr>
            </w:pPr>
            <w:r w:rsidRPr="00250E0B">
              <w:rPr>
                <w:rFonts w:ascii="Arial" w:eastAsiaTheme="minorHAnsi" w:hAnsi="Arial" w:cs="Arial"/>
                <w:kern w:val="2"/>
                <w14:ligatures w14:val="standardContextual"/>
              </w:rPr>
              <w:t>Spodaj označite ali je imel predlagani projekt ugoden, mešan, neugoden, nevtralen ali neznan vpliv na okolje. V primeru, da je imel projekt vpliv na eno ali več od naslednjih področji: blažitev podnebnih sprememb, prilagajanje podnebnim spremembam, trajnostna raba ter varstvo vodnih in morskih virov, prehod na krožno gospodarstvo, preprečevanje in nadzorovanje onesnaževanja, varstvo in ohranjanje biotske raznovrstnosti in ekosistemov, vsebinsko pojasnite svoje izbire. V kolikor boste izbrali možnost nevtralen vpliv na okolje nadaljnje izpolnjevanje ni potrebno.</w:t>
            </w:r>
            <w:r w:rsidRPr="00250E0B">
              <w:rPr>
                <w:rFonts w:ascii="Arial" w:eastAsiaTheme="minorHAnsi" w:hAnsi="Arial" w:cs="Arial"/>
                <w:kern w:val="2"/>
                <w:vertAlign w:val="superscript"/>
                <w14:ligatures w14:val="standardContextual"/>
              </w:rPr>
              <w:footnoteReference w:id="13"/>
            </w:r>
          </w:p>
        </w:tc>
      </w:tr>
      <w:tr w:rsidR="00250E0B" w:rsidRPr="00250E0B" w14:paraId="71CFF30B" w14:textId="77777777" w:rsidTr="00B40CD4">
        <w:trPr>
          <w:trHeight w:val="274"/>
        </w:trPr>
        <w:tc>
          <w:tcPr>
            <w:tcW w:w="14029" w:type="dxa"/>
          </w:tcPr>
          <w:p w14:paraId="7F26124E" w14:textId="77777777" w:rsidR="00250E0B" w:rsidRPr="00250E0B" w:rsidRDefault="00250E0B" w:rsidP="000A76C5">
            <w:pPr>
              <w:rPr>
                <w:rFonts w:ascii="Arial" w:eastAsia="Calibri" w:hAnsi="Arial" w:cs="Arial"/>
              </w:rPr>
            </w:pPr>
            <w:r w:rsidRPr="00250E0B">
              <w:rPr>
                <w:rFonts w:ascii="Arial" w:eastAsia="Calibri" w:hAnsi="Arial" w:cs="Arial"/>
              </w:rPr>
              <w:fldChar w:fldCharType="begin">
                <w:ffData>
                  <w:name w:val=""/>
                  <w:enabled/>
                  <w:calcOnExit w:val="0"/>
                  <w:checkBox>
                    <w:sizeAuto/>
                    <w:default w:val="0"/>
                  </w:checkBox>
                </w:ffData>
              </w:fldChar>
            </w:r>
            <w:r w:rsidRPr="00250E0B">
              <w:rPr>
                <w:rFonts w:ascii="Arial" w:eastAsia="Calibri" w:hAnsi="Arial" w:cs="Arial"/>
              </w:rPr>
              <w:instrText xml:space="preserve"> FORMCHECKBOX </w:instrText>
            </w:r>
            <w:r w:rsidR="001E708F">
              <w:rPr>
                <w:rFonts w:ascii="Arial" w:eastAsia="Calibri" w:hAnsi="Arial" w:cs="Arial"/>
              </w:rPr>
            </w:r>
            <w:r w:rsidR="001E708F">
              <w:rPr>
                <w:rFonts w:ascii="Arial" w:eastAsia="Calibri" w:hAnsi="Arial" w:cs="Arial"/>
              </w:rPr>
              <w:fldChar w:fldCharType="separate"/>
            </w:r>
            <w:r w:rsidRPr="00250E0B">
              <w:rPr>
                <w:rFonts w:ascii="Arial" w:eastAsia="Calibri" w:hAnsi="Arial" w:cs="Arial"/>
              </w:rPr>
              <w:fldChar w:fldCharType="end"/>
            </w:r>
            <w:r w:rsidRPr="00250E0B">
              <w:rPr>
                <w:rFonts w:ascii="Arial" w:eastAsia="Calibri" w:hAnsi="Arial" w:cs="Arial"/>
                <w:b/>
              </w:rPr>
              <w:t xml:space="preserve"> </w:t>
            </w:r>
            <w:r w:rsidRPr="00250E0B">
              <w:rPr>
                <w:rFonts w:ascii="Arial" w:eastAsia="Calibri" w:hAnsi="Arial" w:cs="Arial"/>
              </w:rPr>
              <w:t>ugoden</w:t>
            </w:r>
          </w:p>
          <w:p w14:paraId="72993690" w14:textId="77777777" w:rsidR="00250E0B" w:rsidRPr="00250E0B" w:rsidRDefault="00250E0B" w:rsidP="000A76C5">
            <w:pPr>
              <w:rPr>
                <w:rFonts w:ascii="Arial" w:eastAsia="Calibri" w:hAnsi="Arial" w:cs="Arial"/>
              </w:rPr>
            </w:pPr>
            <w:r w:rsidRPr="00250E0B">
              <w:rPr>
                <w:rFonts w:ascii="Arial" w:eastAsia="Calibri" w:hAnsi="Arial" w:cs="Arial"/>
              </w:rPr>
              <w:fldChar w:fldCharType="begin">
                <w:ffData>
                  <w:name w:val=""/>
                  <w:enabled/>
                  <w:calcOnExit w:val="0"/>
                  <w:checkBox>
                    <w:sizeAuto/>
                    <w:default w:val="0"/>
                  </w:checkBox>
                </w:ffData>
              </w:fldChar>
            </w:r>
            <w:r w:rsidRPr="00250E0B">
              <w:rPr>
                <w:rFonts w:ascii="Arial" w:eastAsia="Calibri" w:hAnsi="Arial" w:cs="Arial"/>
              </w:rPr>
              <w:instrText xml:space="preserve"> FORMCHECKBOX </w:instrText>
            </w:r>
            <w:r w:rsidR="001E708F">
              <w:rPr>
                <w:rFonts w:ascii="Arial" w:eastAsia="Calibri" w:hAnsi="Arial" w:cs="Arial"/>
              </w:rPr>
            </w:r>
            <w:r w:rsidR="001E708F">
              <w:rPr>
                <w:rFonts w:ascii="Arial" w:eastAsia="Calibri" w:hAnsi="Arial" w:cs="Arial"/>
              </w:rPr>
              <w:fldChar w:fldCharType="separate"/>
            </w:r>
            <w:r w:rsidRPr="00250E0B">
              <w:rPr>
                <w:rFonts w:ascii="Arial" w:eastAsia="Calibri" w:hAnsi="Arial" w:cs="Arial"/>
              </w:rPr>
              <w:fldChar w:fldCharType="end"/>
            </w:r>
            <w:r w:rsidRPr="00250E0B">
              <w:rPr>
                <w:rFonts w:ascii="Arial" w:eastAsia="Calibri" w:hAnsi="Arial" w:cs="Arial"/>
                <w:b/>
              </w:rPr>
              <w:t xml:space="preserve"> </w:t>
            </w:r>
            <w:r w:rsidRPr="00250E0B">
              <w:rPr>
                <w:rFonts w:ascii="Arial" w:eastAsia="Calibri" w:hAnsi="Arial" w:cs="Arial"/>
              </w:rPr>
              <w:t>mešan</w:t>
            </w:r>
          </w:p>
          <w:p w14:paraId="7ACF38CE" w14:textId="77777777" w:rsidR="00250E0B" w:rsidRPr="00250E0B" w:rsidRDefault="00250E0B" w:rsidP="000A76C5">
            <w:pPr>
              <w:rPr>
                <w:rFonts w:ascii="Arial" w:eastAsia="Calibri" w:hAnsi="Arial" w:cs="Arial"/>
              </w:rPr>
            </w:pPr>
            <w:r w:rsidRPr="00250E0B">
              <w:rPr>
                <w:rFonts w:ascii="Arial" w:eastAsia="Calibri" w:hAnsi="Arial" w:cs="Arial"/>
              </w:rPr>
              <w:fldChar w:fldCharType="begin">
                <w:ffData>
                  <w:name w:val=""/>
                  <w:enabled/>
                  <w:calcOnExit w:val="0"/>
                  <w:checkBox>
                    <w:sizeAuto/>
                    <w:default w:val="0"/>
                  </w:checkBox>
                </w:ffData>
              </w:fldChar>
            </w:r>
            <w:r w:rsidRPr="00250E0B">
              <w:rPr>
                <w:rFonts w:ascii="Arial" w:eastAsia="Calibri" w:hAnsi="Arial" w:cs="Arial"/>
              </w:rPr>
              <w:instrText xml:space="preserve"> FORMCHECKBOX </w:instrText>
            </w:r>
            <w:r w:rsidR="001E708F">
              <w:rPr>
                <w:rFonts w:ascii="Arial" w:eastAsia="Calibri" w:hAnsi="Arial" w:cs="Arial"/>
              </w:rPr>
            </w:r>
            <w:r w:rsidR="001E708F">
              <w:rPr>
                <w:rFonts w:ascii="Arial" w:eastAsia="Calibri" w:hAnsi="Arial" w:cs="Arial"/>
              </w:rPr>
              <w:fldChar w:fldCharType="separate"/>
            </w:r>
            <w:r w:rsidRPr="00250E0B">
              <w:rPr>
                <w:rFonts w:ascii="Arial" w:eastAsia="Calibri" w:hAnsi="Arial" w:cs="Arial"/>
              </w:rPr>
              <w:fldChar w:fldCharType="end"/>
            </w:r>
            <w:r w:rsidRPr="00250E0B">
              <w:rPr>
                <w:rFonts w:ascii="Arial" w:eastAsia="Calibri" w:hAnsi="Arial" w:cs="Arial"/>
                <w:b/>
              </w:rPr>
              <w:t xml:space="preserve"> </w:t>
            </w:r>
            <w:r w:rsidRPr="00250E0B">
              <w:rPr>
                <w:rFonts w:ascii="Arial" w:eastAsia="Calibri" w:hAnsi="Arial" w:cs="Arial"/>
              </w:rPr>
              <w:t>neugoden</w:t>
            </w:r>
          </w:p>
          <w:p w14:paraId="7AC338D5" w14:textId="77777777" w:rsidR="00250E0B" w:rsidRPr="00250E0B" w:rsidRDefault="00250E0B" w:rsidP="000A76C5">
            <w:pPr>
              <w:rPr>
                <w:rFonts w:ascii="Arial" w:eastAsia="Calibri" w:hAnsi="Arial" w:cs="Arial"/>
              </w:rPr>
            </w:pPr>
            <w:r w:rsidRPr="00250E0B">
              <w:rPr>
                <w:rFonts w:ascii="Arial" w:eastAsia="Calibri" w:hAnsi="Arial" w:cs="Arial"/>
              </w:rPr>
              <w:lastRenderedPageBreak/>
              <w:fldChar w:fldCharType="begin">
                <w:ffData>
                  <w:name w:val=""/>
                  <w:enabled/>
                  <w:calcOnExit w:val="0"/>
                  <w:checkBox>
                    <w:sizeAuto/>
                    <w:default w:val="0"/>
                  </w:checkBox>
                </w:ffData>
              </w:fldChar>
            </w:r>
            <w:r w:rsidRPr="00250E0B">
              <w:rPr>
                <w:rFonts w:ascii="Arial" w:eastAsia="Calibri" w:hAnsi="Arial" w:cs="Arial"/>
              </w:rPr>
              <w:instrText xml:space="preserve"> FORMCHECKBOX </w:instrText>
            </w:r>
            <w:r w:rsidR="001E708F">
              <w:rPr>
                <w:rFonts w:ascii="Arial" w:eastAsia="Calibri" w:hAnsi="Arial" w:cs="Arial"/>
              </w:rPr>
            </w:r>
            <w:r w:rsidR="001E708F">
              <w:rPr>
                <w:rFonts w:ascii="Arial" w:eastAsia="Calibri" w:hAnsi="Arial" w:cs="Arial"/>
              </w:rPr>
              <w:fldChar w:fldCharType="separate"/>
            </w:r>
            <w:r w:rsidRPr="00250E0B">
              <w:rPr>
                <w:rFonts w:ascii="Arial" w:eastAsia="Calibri" w:hAnsi="Arial" w:cs="Arial"/>
              </w:rPr>
              <w:fldChar w:fldCharType="end"/>
            </w:r>
            <w:r w:rsidRPr="00250E0B">
              <w:rPr>
                <w:rFonts w:ascii="Arial" w:eastAsia="Calibri" w:hAnsi="Arial" w:cs="Arial"/>
                <w:b/>
              </w:rPr>
              <w:t xml:space="preserve"> </w:t>
            </w:r>
            <w:r w:rsidRPr="00250E0B">
              <w:rPr>
                <w:rFonts w:ascii="Arial" w:eastAsia="Calibri" w:hAnsi="Arial" w:cs="Arial"/>
              </w:rPr>
              <w:t xml:space="preserve">nevtralen </w:t>
            </w:r>
          </w:p>
          <w:p w14:paraId="2E684947" w14:textId="77777777" w:rsidR="00250E0B" w:rsidRPr="00250E0B" w:rsidRDefault="00250E0B" w:rsidP="000A76C5">
            <w:pPr>
              <w:spacing w:after="160"/>
              <w:rPr>
                <w:rFonts w:ascii="Arial" w:eastAsiaTheme="minorHAnsi" w:hAnsi="Arial" w:cs="Arial"/>
                <w:b/>
                <w:bCs/>
                <w:kern w:val="2"/>
                <w14:ligatures w14:val="standardContextual"/>
              </w:rPr>
            </w:pPr>
            <w:r w:rsidRPr="00250E0B">
              <w:rPr>
                <w:rFonts w:ascii="Arial" w:hAnsi="Arial" w:cs="Arial"/>
              </w:rPr>
              <w:fldChar w:fldCharType="begin">
                <w:ffData>
                  <w:name w:val=""/>
                  <w:enabled/>
                  <w:calcOnExit w:val="0"/>
                  <w:checkBox>
                    <w:sizeAuto/>
                    <w:default w:val="0"/>
                  </w:checkBox>
                </w:ffData>
              </w:fldChar>
            </w:r>
            <w:r w:rsidRPr="00250E0B">
              <w:rPr>
                <w:rFonts w:ascii="Arial" w:hAnsi="Arial" w:cs="Arial"/>
              </w:rPr>
              <w:instrText xml:space="preserve"> FORMCHECKBOX </w:instrText>
            </w:r>
            <w:r w:rsidR="001E708F">
              <w:rPr>
                <w:rFonts w:ascii="Arial" w:hAnsi="Arial" w:cs="Arial"/>
              </w:rPr>
            </w:r>
            <w:r w:rsidR="001E708F">
              <w:rPr>
                <w:rFonts w:ascii="Arial" w:hAnsi="Arial" w:cs="Arial"/>
              </w:rPr>
              <w:fldChar w:fldCharType="separate"/>
            </w:r>
            <w:r w:rsidRPr="00250E0B">
              <w:rPr>
                <w:rFonts w:ascii="Arial" w:hAnsi="Arial" w:cs="Arial"/>
              </w:rPr>
              <w:fldChar w:fldCharType="end"/>
            </w:r>
            <w:r w:rsidRPr="00250E0B">
              <w:rPr>
                <w:rFonts w:ascii="Arial" w:hAnsi="Arial" w:cs="Arial"/>
                <w:b/>
              </w:rPr>
              <w:t xml:space="preserve"> </w:t>
            </w:r>
            <w:r w:rsidRPr="00250E0B">
              <w:rPr>
                <w:rFonts w:ascii="Arial" w:hAnsi="Arial" w:cs="Arial"/>
              </w:rPr>
              <w:t>neznan vpliv</w:t>
            </w:r>
          </w:p>
        </w:tc>
      </w:tr>
      <w:tr w:rsidR="00250E0B" w:rsidRPr="00250E0B" w14:paraId="4DD678AD" w14:textId="77777777" w:rsidTr="00B40CD4">
        <w:trPr>
          <w:trHeight w:val="567"/>
        </w:trPr>
        <w:tc>
          <w:tcPr>
            <w:tcW w:w="14029"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51ABED6C" w14:textId="7F978C4A" w:rsidR="00250E0B" w:rsidRPr="00250E0B" w:rsidRDefault="00250E0B" w:rsidP="000A76C5">
            <w:pPr>
              <w:jc w:val="both"/>
              <w:rPr>
                <w:rFonts w:ascii="Arial" w:eastAsia="Calibri" w:hAnsi="Arial" w:cs="Arial"/>
              </w:rPr>
            </w:pPr>
            <w:r w:rsidRPr="00250E0B">
              <w:rPr>
                <w:rFonts w:ascii="Arial" w:eastAsia="Calibri" w:hAnsi="Arial" w:cs="Arial"/>
              </w:rPr>
              <w:lastRenderedPageBreak/>
              <w:t xml:space="preserve">V </w:t>
            </w:r>
            <w:r w:rsidRPr="009E54E0">
              <w:rPr>
                <w:rFonts w:ascii="Arial" w:eastAsia="Calibri" w:hAnsi="Arial" w:cs="Arial"/>
              </w:rPr>
              <w:t>skladu s točko 2</w:t>
            </w:r>
            <w:r w:rsidR="009E54E0" w:rsidRPr="009E54E0">
              <w:rPr>
                <w:rFonts w:ascii="Arial" w:eastAsia="Calibri" w:hAnsi="Arial" w:cs="Arial"/>
              </w:rPr>
              <w:t>7</w:t>
            </w:r>
            <w:r w:rsidRPr="009E54E0">
              <w:rPr>
                <w:rFonts w:ascii="Arial" w:eastAsia="Calibri" w:hAnsi="Arial" w:cs="Arial"/>
              </w:rPr>
              <w:t xml:space="preserve"> </w:t>
            </w:r>
            <w:r w:rsidR="003C7206">
              <w:rPr>
                <w:rFonts w:ascii="Arial" w:eastAsia="Calibri" w:hAnsi="Arial" w:cs="Arial"/>
              </w:rPr>
              <w:t xml:space="preserve">razpisne dokumentacije </w:t>
            </w:r>
            <w:r w:rsidRPr="009E54E0">
              <w:rPr>
                <w:rFonts w:ascii="Arial" w:eastAsia="Calibri" w:hAnsi="Arial" w:cs="Arial"/>
              </w:rPr>
              <w:t>mora prijavitelj</w:t>
            </w:r>
            <w:r w:rsidRPr="00250E0B">
              <w:rPr>
                <w:rFonts w:ascii="Arial" w:eastAsia="Calibri" w:hAnsi="Arial" w:cs="Arial"/>
              </w:rPr>
              <w:t xml:space="preserve"> pri pripravi in izvajanju projekta upoštevati načelo „da se ne škoduje bistveno“, kar pomeni, da se ne podpirajo ali ne izvajajo dejavnosti, ki bistveno škodujejo kateremu koli od okoljskih ciljev v smislu člena 17 Uredbe (EU) 2020/825. Pri tem se upoštevata tako </w:t>
            </w:r>
            <w:proofErr w:type="spellStart"/>
            <w:r w:rsidRPr="00250E0B">
              <w:rPr>
                <w:rFonts w:ascii="Arial" w:eastAsia="Calibri" w:hAnsi="Arial" w:cs="Arial"/>
              </w:rPr>
              <w:t>okoljski</w:t>
            </w:r>
            <w:proofErr w:type="spellEnd"/>
            <w:r w:rsidRPr="00250E0B">
              <w:rPr>
                <w:rFonts w:ascii="Arial" w:eastAsia="Calibri" w:hAnsi="Arial" w:cs="Arial"/>
              </w:rPr>
              <w:t xml:space="preserve"> vpliv same dejavnosti kot </w:t>
            </w:r>
            <w:proofErr w:type="spellStart"/>
            <w:r w:rsidRPr="00250E0B">
              <w:rPr>
                <w:rFonts w:ascii="Arial" w:eastAsia="Calibri" w:hAnsi="Arial" w:cs="Arial"/>
              </w:rPr>
              <w:t>okoljski</w:t>
            </w:r>
            <w:proofErr w:type="spellEnd"/>
            <w:r w:rsidRPr="00250E0B">
              <w:rPr>
                <w:rFonts w:ascii="Arial" w:eastAsia="Calibri" w:hAnsi="Arial" w:cs="Arial"/>
              </w:rPr>
              <w:t xml:space="preserve"> vpliv proizvodov in storitev, ki jih ta dejavnost zagotavlja, v njihovem celotnem življenjskem ciklu, pri čemer se zlasti upošteva proizvodnja, uporaba in konec življenjske dobe teh proizvodov in storitev. Projekt mora biti skladen tudi s »Smernicami organa upravljanja za uporabo »načela, da se ne škoduje bistveno« pri izvajanju Programa evropske kohezijske politike v obdobju 2021-2027 v Sloveniji«.</w:t>
            </w:r>
          </w:p>
          <w:p w14:paraId="4BC02EF6" w14:textId="77777777" w:rsidR="00250E0B" w:rsidRPr="00250E0B" w:rsidRDefault="00250E0B" w:rsidP="000A76C5">
            <w:pPr>
              <w:jc w:val="both"/>
              <w:rPr>
                <w:rFonts w:ascii="Arial" w:eastAsia="Calibri" w:hAnsi="Arial" w:cs="Arial"/>
              </w:rPr>
            </w:pPr>
          </w:p>
          <w:p w14:paraId="26D66E55" w14:textId="77777777" w:rsidR="00250E0B" w:rsidRPr="00250E0B" w:rsidRDefault="00250E0B" w:rsidP="000A76C5">
            <w:pPr>
              <w:jc w:val="both"/>
              <w:rPr>
                <w:rFonts w:ascii="Arial" w:eastAsia="Calibri" w:hAnsi="Arial" w:cs="Arial"/>
              </w:rPr>
            </w:pPr>
            <w:r w:rsidRPr="00250E0B">
              <w:rPr>
                <w:rFonts w:ascii="Arial" w:eastAsia="Calibri" w:hAnsi="Arial" w:cs="Arial"/>
              </w:rPr>
              <w:t>V spodnji preglednici so našteta področja, ki jim dejavnosti ne smejo škoditi. Pri vsakem področju je podana definicija, v katerem primeru se šteje, da dejavnost škodi temu področju.</w:t>
            </w:r>
          </w:p>
          <w:p w14:paraId="0B5379FD" w14:textId="77777777" w:rsidR="00250E0B" w:rsidRPr="00250E0B" w:rsidRDefault="00250E0B" w:rsidP="000A76C5">
            <w:pPr>
              <w:jc w:val="both"/>
              <w:rPr>
                <w:rFonts w:ascii="Arial" w:eastAsia="Calibri" w:hAnsi="Arial" w:cs="Arial"/>
              </w:rPr>
            </w:pPr>
          </w:p>
          <w:p w14:paraId="1C7BA0D9" w14:textId="77777777" w:rsidR="00250E0B" w:rsidRPr="00250E0B" w:rsidRDefault="00250E0B" w:rsidP="000A76C5">
            <w:pPr>
              <w:jc w:val="both"/>
              <w:rPr>
                <w:rFonts w:ascii="Arial" w:eastAsia="Calibri" w:hAnsi="Arial" w:cs="Arial"/>
              </w:rPr>
            </w:pPr>
            <w:r w:rsidRPr="00250E0B">
              <w:rPr>
                <w:rFonts w:ascii="Arial" w:eastAsia="Calibri" w:hAnsi="Arial" w:cs="Arial"/>
              </w:rPr>
              <w:t>Za vsako področje pojasnite in dobro utemeljite, da dejavnosti, povezane s projektom, niso škodile temu področju. Če se da, zapisano podkrepite z izračuni, projekcijami. Bodite pozorni na to, da boste podali utemeljitve za vse spodaj navedene vidike vsakega področja.</w:t>
            </w:r>
          </w:p>
        </w:tc>
      </w:tr>
      <w:tr w:rsidR="00250E0B" w:rsidRPr="00250E0B" w14:paraId="32A59F9A" w14:textId="77777777" w:rsidTr="00B40CD4">
        <w:tc>
          <w:tcPr>
            <w:tcW w:w="14029" w:type="dxa"/>
            <w:tcBorders>
              <w:top w:val="single" w:sz="4" w:space="0" w:color="auto"/>
              <w:left w:val="single" w:sz="4" w:space="0" w:color="auto"/>
              <w:bottom w:val="single" w:sz="4" w:space="0" w:color="auto"/>
              <w:right w:val="single" w:sz="4" w:space="0" w:color="auto"/>
            </w:tcBorders>
          </w:tcPr>
          <w:p w14:paraId="37E06881" w14:textId="77777777" w:rsidR="00250E0B" w:rsidRPr="00250E0B" w:rsidRDefault="00250E0B" w:rsidP="000A76C5">
            <w:pPr>
              <w:tabs>
                <w:tab w:val="left" w:pos="5299"/>
              </w:tabs>
              <w:spacing w:before="40" w:after="40"/>
              <w:jc w:val="both"/>
              <w:rPr>
                <w:rFonts w:ascii="Arial" w:hAnsi="Arial" w:cs="Arial"/>
                <w:b/>
                <w:bCs/>
              </w:rPr>
            </w:pPr>
            <w:r w:rsidRPr="00250E0B">
              <w:rPr>
                <w:rFonts w:ascii="Arial" w:hAnsi="Arial" w:cs="Arial"/>
                <w:b/>
                <w:bCs/>
              </w:rPr>
              <w:t>Področje: Blažitev podnebnih sprememb</w:t>
            </w:r>
          </w:p>
          <w:p w14:paraId="3715E6AB" w14:textId="77777777" w:rsidR="00250E0B" w:rsidRPr="00250E0B" w:rsidRDefault="00250E0B" w:rsidP="000A76C5">
            <w:pPr>
              <w:tabs>
                <w:tab w:val="left" w:pos="5299"/>
              </w:tabs>
              <w:spacing w:before="40" w:after="40"/>
              <w:jc w:val="both"/>
              <w:rPr>
                <w:rFonts w:ascii="Arial" w:hAnsi="Arial" w:cs="Arial"/>
              </w:rPr>
            </w:pPr>
          </w:p>
          <w:p w14:paraId="5E3F04BD" w14:textId="77777777" w:rsidR="00250E0B" w:rsidRPr="00250E0B" w:rsidRDefault="00250E0B" w:rsidP="000A76C5">
            <w:pPr>
              <w:tabs>
                <w:tab w:val="left" w:pos="5299"/>
              </w:tabs>
              <w:spacing w:before="40" w:after="40"/>
              <w:jc w:val="both"/>
              <w:rPr>
                <w:rFonts w:ascii="Arial" w:hAnsi="Arial" w:cs="Arial"/>
              </w:rPr>
            </w:pPr>
            <w:r w:rsidRPr="00250E0B">
              <w:rPr>
                <w:rFonts w:ascii="Arial" w:hAnsi="Arial" w:cs="Arial"/>
              </w:rPr>
              <w:t>Dejavnost bistveno škoduje blažitvi podnebnih sprememb, kadar dejavnost privede do znatnih emisij toplogrednih plinov.</w:t>
            </w:r>
          </w:p>
        </w:tc>
      </w:tr>
      <w:tr w:rsidR="00250E0B" w:rsidRPr="00250E0B" w14:paraId="5AB99BAA" w14:textId="77777777" w:rsidTr="00B40CD4">
        <w:tc>
          <w:tcPr>
            <w:tcW w:w="14029" w:type="dxa"/>
            <w:tcBorders>
              <w:top w:val="single" w:sz="4" w:space="0" w:color="auto"/>
              <w:left w:val="single" w:sz="4" w:space="0" w:color="auto"/>
              <w:bottom w:val="single" w:sz="4" w:space="0" w:color="auto"/>
              <w:right w:val="single" w:sz="4" w:space="0" w:color="auto"/>
            </w:tcBorders>
          </w:tcPr>
          <w:p w14:paraId="16E8A1BA" w14:textId="77777777" w:rsidR="00250E0B" w:rsidRPr="00250E0B" w:rsidRDefault="00250E0B" w:rsidP="000A76C5">
            <w:pPr>
              <w:tabs>
                <w:tab w:val="left" w:pos="5299"/>
              </w:tabs>
              <w:spacing w:before="40" w:after="40"/>
              <w:jc w:val="both"/>
              <w:rPr>
                <w:rFonts w:ascii="Arial" w:hAnsi="Arial" w:cs="Arial"/>
                <w:i/>
                <w:iCs/>
              </w:rPr>
            </w:pPr>
            <w:r w:rsidRPr="00250E0B">
              <w:rPr>
                <w:rFonts w:ascii="Arial" w:hAnsi="Arial" w:cs="Arial"/>
                <w:i/>
                <w:iCs/>
              </w:rPr>
              <w:t>Utemeljite, da dejavnosti, povezane s projektom, niso škodile temu področju oziroma so pripomogle k izboljšanju stanja na tem področju.</w:t>
            </w:r>
          </w:p>
          <w:p w14:paraId="75911AAF" w14:textId="77777777" w:rsidR="00250E0B" w:rsidRPr="00250E0B" w:rsidRDefault="00250E0B" w:rsidP="000A76C5">
            <w:pPr>
              <w:tabs>
                <w:tab w:val="left" w:pos="5299"/>
              </w:tabs>
              <w:spacing w:before="40" w:after="40"/>
              <w:jc w:val="both"/>
              <w:rPr>
                <w:rFonts w:ascii="Arial" w:hAnsi="Arial" w:cs="Arial"/>
              </w:rPr>
            </w:pPr>
          </w:p>
        </w:tc>
      </w:tr>
      <w:tr w:rsidR="00250E0B" w:rsidRPr="00250E0B" w14:paraId="5951BCD4" w14:textId="77777777" w:rsidTr="00B40CD4">
        <w:tc>
          <w:tcPr>
            <w:tcW w:w="14029" w:type="dxa"/>
            <w:tcBorders>
              <w:top w:val="single" w:sz="4" w:space="0" w:color="auto"/>
              <w:left w:val="single" w:sz="4" w:space="0" w:color="auto"/>
              <w:bottom w:val="single" w:sz="4" w:space="0" w:color="auto"/>
              <w:right w:val="single" w:sz="4" w:space="0" w:color="auto"/>
            </w:tcBorders>
          </w:tcPr>
          <w:p w14:paraId="1D95BEC6" w14:textId="77777777" w:rsidR="00250E0B" w:rsidRPr="00250E0B" w:rsidRDefault="00250E0B" w:rsidP="000A76C5">
            <w:pPr>
              <w:tabs>
                <w:tab w:val="left" w:pos="5299"/>
              </w:tabs>
              <w:spacing w:before="40" w:after="40"/>
              <w:jc w:val="both"/>
              <w:rPr>
                <w:rFonts w:ascii="Arial" w:hAnsi="Arial" w:cs="Arial"/>
                <w:b/>
                <w:bCs/>
              </w:rPr>
            </w:pPr>
            <w:r w:rsidRPr="00250E0B">
              <w:rPr>
                <w:rFonts w:ascii="Arial" w:hAnsi="Arial" w:cs="Arial"/>
                <w:b/>
                <w:bCs/>
              </w:rPr>
              <w:t>Področje: Prilagajanje podnebnim spremembam</w:t>
            </w:r>
          </w:p>
          <w:p w14:paraId="14C468A1" w14:textId="77777777" w:rsidR="00250E0B" w:rsidRPr="00250E0B" w:rsidRDefault="00250E0B" w:rsidP="000A76C5">
            <w:pPr>
              <w:tabs>
                <w:tab w:val="left" w:pos="5299"/>
              </w:tabs>
              <w:spacing w:before="40" w:after="40"/>
              <w:jc w:val="both"/>
              <w:rPr>
                <w:rFonts w:ascii="Arial" w:hAnsi="Arial" w:cs="Arial"/>
              </w:rPr>
            </w:pPr>
          </w:p>
          <w:p w14:paraId="4DEEB2E4" w14:textId="77777777" w:rsidR="00250E0B" w:rsidRPr="00250E0B" w:rsidRDefault="00250E0B" w:rsidP="000A76C5">
            <w:pPr>
              <w:tabs>
                <w:tab w:val="left" w:pos="5299"/>
              </w:tabs>
              <w:spacing w:before="40" w:after="40"/>
              <w:jc w:val="both"/>
              <w:rPr>
                <w:rFonts w:ascii="Arial" w:hAnsi="Arial" w:cs="Arial"/>
              </w:rPr>
            </w:pPr>
            <w:r w:rsidRPr="00250E0B">
              <w:rPr>
                <w:rFonts w:ascii="Arial" w:hAnsi="Arial" w:cs="Arial"/>
              </w:rPr>
              <w:t>Dejavnost bistveno škoduje prilagajanju podnebnim spremembam, kadar dejavnost privede do povečanega škodljivega vpliva na sedanje podnebje in pričakovano prihodnje podnebje, na dejavnost samo ali na ljudi, naravo ali sredstva.</w:t>
            </w:r>
          </w:p>
        </w:tc>
      </w:tr>
      <w:tr w:rsidR="00250E0B" w:rsidRPr="00250E0B" w14:paraId="4F837343" w14:textId="77777777" w:rsidTr="00B40CD4">
        <w:tc>
          <w:tcPr>
            <w:tcW w:w="14029" w:type="dxa"/>
            <w:tcBorders>
              <w:top w:val="single" w:sz="4" w:space="0" w:color="auto"/>
              <w:left w:val="single" w:sz="4" w:space="0" w:color="auto"/>
              <w:bottom w:val="single" w:sz="4" w:space="0" w:color="auto"/>
              <w:right w:val="single" w:sz="4" w:space="0" w:color="auto"/>
            </w:tcBorders>
          </w:tcPr>
          <w:p w14:paraId="2FC5EF5A" w14:textId="77777777" w:rsidR="00250E0B" w:rsidRPr="00250E0B" w:rsidRDefault="00250E0B" w:rsidP="000A76C5">
            <w:pPr>
              <w:tabs>
                <w:tab w:val="left" w:pos="5299"/>
              </w:tabs>
              <w:spacing w:before="40" w:after="40"/>
              <w:jc w:val="both"/>
              <w:rPr>
                <w:rFonts w:ascii="Arial" w:hAnsi="Arial" w:cs="Arial"/>
                <w:i/>
                <w:iCs/>
              </w:rPr>
            </w:pPr>
            <w:r w:rsidRPr="00250E0B">
              <w:rPr>
                <w:rFonts w:ascii="Arial" w:hAnsi="Arial" w:cs="Arial"/>
                <w:i/>
                <w:iCs/>
              </w:rPr>
              <w:t>Utemeljite, da dejavnosti, povezane s projektom, niso škodile temu področju oziroma so pripomogle k izboljšanju stanja na tem področju.</w:t>
            </w:r>
          </w:p>
          <w:p w14:paraId="577C1D78" w14:textId="77777777" w:rsidR="00250E0B" w:rsidRPr="00250E0B" w:rsidRDefault="00250E0B" w:rsidP="000A76C5">
            <w:pPr>
              <w:tabs>
                <w:tab w:val="left" w:pos="5299"/>
              </w:tabs>
              <w:spacing w:before="40" w:after="40"/>
              <w:jc w:val="both"/>
              <w:rPr>
                <w:rFonts w:ascii="Arial" w:hAnsi="Arial" w:cs="Arial"/>
              </w:rPr>
            </w:pPr>
          </w:p>
        </w:tc>
      </w:tr>
      <w:tr w:rsidR="00250E0B" w:rsidRPr="00250E0B" w14:paraId="77CD9A3D" w14:textId="77777777" w:rsidTr="00B40CD4">
        <w:tc>
          <w:tcPr>
            <w:tcW w:w="14029" w:type="dxa"/>
            <w:tcBorders>
              <w:top w:val="single" w:sz="4" w:space="0" w:color="auto"/>
              <w:left w:val="single" w:sz="4" w:space="0" w:color="auto"/>
              <w:bottom w:val="single" w:sz="4" w:space="0" w:color="auto"/>
              <w:right w:val="single" w:sz="4" w:space="0" w:color="auto"/>
            </w:tcBorders>
          </w:tcPr>
          <w:p w14:paraId="00E9B60C" w14:textId="77777777" w:rsidR="00250E0B" w:rsidRPr="00250E0B" w:rsidRDefault="00250E0B" w:rsidP="000A76C5">
            <w:pPr>
              <w:tabs>
                <w:tab w:val="left" w:pos="5299"/>
              </w:tabs>
              <w:spacing w:before="40" w:after="40"/>
              <w:jc w:val="both"/>
              <w:rPr>
                <w:rFonts w:ascii="Arial" w:hAnsi="Arial" w:cs="Arial"/>
                <w:b/>
                <w:bCs/>
              </w:rPr>
            </w:pPr>
            <w:r w:rsidRPr="00250E0B">
              <w:rPr>
                <w:rFonts w:ascii="Arial" w:hAnsi="Arial" w:cs="Arial"/>
                <w:b/>
                <w:bCs/>
              </w:rPr>
              <w:t>Področje: Trajnostna uporaba in varstvo vodnih in morskih virov</w:t>
            </w:r>
          </w:p>
          <w:p w14:paraId="20F9A2A2" w14:textId="77777777" w:rsidR="00250E0B" w:rsidRPr="00250E0B" w:rsidRDefault="00250E0B" w:rsidP="000A76C5">
            <w:pPr>
              <w:tabs>
                <w:tab w:val="left" w:pos="5299"/>
              </w:tabs>
              <w:spacing w:before="40" w:after="40"/>
              <w:jc w:val="both"/>
              <w:rPr>
                <w:rFonts w:ascii="Arial" w:hAnsi="Arial" w:cs="Arial"/>
              </w:rPr>
            </w:pPr>
          </w:p>
          <w:p w14:paraId="23E0E424" w14:textId="77777777" w:rsidR="00250E0B" w:rsidRPr="00250E0B" w:rsidRDefault="00250E0B" w:rsidP="000A76C5">
            <w:pPr>
              <w:tabs>
                <w:tab w:val="left" w:pos="5299"/>
              </w:tabs>
              <w:spacing w:before="40" w:after="40"/>
              <w:jc w:val="both"/>
              <w:rPr>
                <w:rFonts w:ascii="Arial" w:hAnsi="Arial" w:cs="Arial"/>
              </w:rPr>
            </w:pPr>
            <w:r w:rsidRPr="00250E0B">
              <w:rPr>
                <w:rFonts w:ascii="Arial" w:hAnsi="Arial" w:cs="Arial"/>
              </w:rPr>
              <w:t>Dejavnost bistveno škoduje trajnostni uporabi in varstvu vodnih in morskih virov, kadar dejavnost škoduje:</w:t>
            </w:r>
          </w:p>
          <w:p w14:paraId="059CFC68" w14:textId="77777777" w:rsidR="00250E0B" w:rsidRPr="00250E0B" w:rsidRDefault="00250E0B" w:rsidP="00017B1B">
            <w:pPr>
              <w:numPr>
                <w:ilvl w:val="0"/>
                <w:numId w:val="30"/>
              </w:numPr>
              <w:tabs>
                <w:tab w:val="left" w:pos="5299"/>
              </w:tabs>
              <w:spacing w:before="40" w:after="40"/>
              <w:ind w:left="284" w:hanging="142"/>
              <w:contextualSpacing/>
              <w:jc w:val="both"/>
              <w:rPr>
                <w:rFonts w:ascii="Arial" w:eastAsia="Calibri" w:hAnsi="Arial" w:cs="Arial"/>
              </w:rPr>
            </w:pPr>
            <w:r w:rsidRPr="00250E0B">
              <w:rPr>
                <w:rFonts w:ascii="Arial" w:eastAsia="Calibri" w:hAnsi="Arial" w:cs="Arial"/>
              </w:rPr>
              <w:t>dobremu stanju ali dobremu ekološkem potencialu vodnih teles, vključno s površinskimi in podzemnimi vodami, ali</w:t>
            </w:r>
          </w:p>
          <w:p w14:paraId="728BC9E7" w14:textId="77777777" w:rsidR="00250E0B" w:rsidRPr="00250E0B" w:rsidRDefault="00250E0B" w:rsidP="00017B1B">
            <w:pPr>
              <w:numPr>
                <w:ilvl w:val="0"/>
                <w:numId w:val="30"/>
              </w:numPr>
              <w:tabs>
                <w:tab w:val="left" w:pos="5299"/>
              </w:tabs>
              <w:spacing w:before="40" w:after="40"/>
              <w:ind w:left="284" w:hanging="142"/>
              <w:contextualSpacing/>
              <w:jc w:val="both"/>
              <w:rPr>
                <w:rFonts w:ascii="Arial" w:eastAsia="Calibri" w:hAnsi="Arial" w:cs="Arial"/>
              </w:rPr>
            </w:pPr>
            <w:r w:rsidRPr="00250E0B">
              <w:rPr>
                <w:rFonts w:ascii="Arial" w:eastAsia="Calibri" w:hAnsi="Arial" w:cs="Arial"/>
              </w:rPr>
              <w:t xml:space="preserve">dobremu </w:t>
            </w:r>
            <w:proofErr w:type="spellStart"/>
            <w:r w:rsidRPr="00250E0B">
              <w:rPr>
                <w:rFonts w:ascii="Arial" w:eastAsia="Calibri" w:hAnsi="Arial" w:cs="Arial"/>
              </w:rPr>
              <w:t>okoljskemu</w:t>
            </w:r>
            <w:proofErr w:type="spellEnd"/>
            <w:r w:rsidRPr="00250E0B">
              <w:rPr>
                <w:rFonts w:ascii="Arial" w:eastAsia="Calibri" w:hAnsi="Arial" w:cs="Arial"/>
              </w:rPr>
              <w:t xml:space="preserve"> stanju morskih voda.</w:t>
            </w:r>
          </w:p>
        </w:tc>
      </w:tr>
      <w:tr w:rsidR="00250E0B" w:rsidRPr="00250E0B" w14:paraId="19C801E3" w14:textId="77777777" w:rsidTr="00B40CD4">
        <w:tc>
          <w:tcPr>
            <w:tcW w:w="14029" w:type="dxa"/>
            <w:tcBorders>
              <w:top w:val="single" w:sz="4" w:space="0" w:color="auto"/>
              <w:left w:val="single" w:sz="4" w:space="0" w:color="auto"/>
              <w:bottom w:val="single" w:sz="4" w:space="0" w:color="auto"/>
              <w:right w:val="single" w:sz="4" w:space="0" w:color="auto"/>
            </w:tcBorders>
          </w:tcPr>
          <w:p w14:paraId="25A30D5F" w14:textId="77777777" w:rsidR="00250E0B" w:rsidRPr="00250E0B" w:rsidRDefault="00250E0B" w:rsidP="000A76C5">
            <w:pPr>
              <w:tabs>
                <w:tab w:val="left" w:pos="5299"/>
              </w:tabs>
              <w:spacing w:before="40" w:after="40"/>
              <w:jc w:val="both"/>
              <w:rPr>
                <w:rFonts w:ascii="Arial" w:hAnsi="Arial" w:cs="Arial"/>
                <w:i/>
                <w:iCs/>
              </w:rPr>
            </w:pPr>
            <w:r w:rsidRPr="00250E0B">
              <w:rPr>
                <w:rFonts w:ascii="Arial" w:hAnsi="Arial" w:cs="Arial"/>
                <w:i/>
                <w:iCs/>
              </w:rPr>
              <w:t>Utemeljite, da dejavnosti, povezane s projektom, niso škodile temu področju oziroma so pripomogle k izboljšanju stanja na tem področju.</w:t>
            </w:r>
          </w:p>
          <w:p w14:paraId="7B44CF0C" w14:textId="77777777" w:rsidR="00250E0B" w:rsidRPr="00250E0B" w:rsidRDefault="00250E0B" w:rsidP="000A76C5">
            <w:pPr>
              <w:tabs>
                <w:tab w:val="left" w:pos="5299"/>
              </w:tabs>
              <w:spacing w:before="40" w:after="40"/>
              <w:jc w:val="both"/>
              <w:rPr>
                <w:rFonts w:ascii="Arial" w:hAnsi="Arial" w:cs="Arial"/>
              </w:rPr>
            </w:pPr>
          </w:p>
        </w:tc>
      </w:tr>
      <w:tr w:rsidR="00250E0B" w:rsidRPr="00250E0B" w14:paraId="14450525" w14:textId="77777777" w:rsidTr="00B40CD4">
        <w:tc>
          <w:tcPr>
            <w:tcW w:w="14029" w:type="dxa"/>
            <w:tcBorders>
              <w:top w:val="single" w:sz="4" w:space="0" w:color="auto"/>
              <w:left w:val="single" w:sz="4" w:space="0" w:color="auto"/>
              <w:bottom w:val="single" w:sz="4" w:space="0" w:color="auto"/>
              <w:right w:val="single" w:sz="4" w:space="0" w:color="auto"/>
            </w:tcBorders>
          </w:tcPr>
          <w:p w14:paraId="28FD2520" w14:textId="77777777" w:rsidR="00250E0B" w:rsidRPr="00250E0B" w:rsidRDefault="00250E0B" w:rsidP="000A76C5">
            <w:pPr>
              <w:tabs>
                <w:tab w:val="left" w:pos="5299"/>
              </w:tabs>
              <w:spacing w:before="40" w:after="40"/>
              <w:jc w:val="both"/>
              <w:rPr>
                <w:rFonts w:ascii="Arial" w:hAnsi="Arial" w:cs="Arial"/>
                <w:b/>
                <w:bCs/>
              </w:rPr>
            </w:pPr>
            <w:r w:rsidRPr="00250E0B">
              <w:rPr>
                <w:rFonts w:ascii="Arial" w:hAnsi="Arial" w:cs="Arial"/>
                <w:b/>
                <w:bCs/>
              </w:rPr>
              <w:t>Področje: Krožno gospodarstvo, vključno s preprečevanjem odpadkov in recikliranjem</w:t>
            </w:r>
          </w:p>
          <w:p w14:paraId="1286174B" w14:textId="77777777" w:rsidR="00250E0B" w:rsidRPr="00250E0B" w:rsidRDefault="00250E0B" w:rsidP="000A76C5">
            <w:pPr>
              <w:tabs>
                <w:tab w:val="left" w:pos="5299"/>
              </w:tabs>
              <w:spacing w:before="40" w:after="40"/>
              <w:jc w:val="both"/>
              <w:rPr>
                <w:rFonts w:ascii="Arial" w:hAnsi="Arial" w:cs="Arial"/>
              </w:rPr>
            </w:pPr>
          </w:p>
          <w:p w14:paraId="3D38437B" w14:textId="77777777" w:rsidR="00250E0B" w:rsidRPr="00250E0B" w:rsidRDefault="00250E0B" w:rsidP="000A76C5">
            <w:pPr>
              <w:tabs>
                <w:tab w:val="left" w:pos="5299"/>
              </w:tabs>
              <w:spacing w:before="40" w:after="40"/>
              <w:jc w:val="both"/>
              <w:rPr>
                <w:rFonts w:ascii="Arial" w:hAnsi="Arial" w:cs="Arial"/>
              </w:rPr>
            </w:pPr>
            <w:r w:rsidRPr="00250E0B">
              <w:rPr>
                <w:rFonts w:ascii="Arial" w:hAnsi="Arial" w:cs="Arial"/>
              </w:rPr>
              <w:lastRenderedPageBreak/>
              <w:t>Dejavnost bistveno škoduje krožnemu gospodarstvu, vključno s preprečevanjem odpadkov in recikliranjem, kadar:</w:t>
            </w:r>
          </w:p>
          <w:p w14:paraId="3281981B" w14:textId="77777777" w:rsidR="00250E0B" w:rsidRPr="00250E0B" w:rsidRDefault="00250E0B" w:rsidP="00017B1B">
            <w:pPr>
              <w:numPr>
                <w:ilvl w:val="0"/>
                <w:numId w:val="31"/>
              </w:numPr>
              <w:tabs>
                <w:tab w:val="left" w:pos="5299"/>
              </w:tabs>
              <w:spacing w:before="40" w:after="40"/>
              <w:ind w:left="284" w:hanging="142"/>
              <w:contextualSpacing/>
              <w:jc w:val="both"/>
              <w:rPr>
                <w:rFonts w:ascii="Arial" w:eastAsia="Calibri" w:hAnsi="Arial" w:cs="Arial"/>
              </w:rPr>
            </w:pPr>
            <w:r w:rsidRPr="00250E0B">
              <w:rPr>
                <w:rFonts w:ascii="Arial" w:eastAsia="Calibri" w:hAnsi="Arial" w:cs="Arial"/>
              </w:rPr>
              <w:t>dejavnost privede do znatne neučinkovitosti pri uporabi materialov ali neposredne ali posredne rabe naravnih virov, kot so neobnovljivi viri energije, surovine, voda in zemlja, v eni ali več fazah življenjskega cikla proizvodov, vključno z vidika trajanja, popravljivosti, nadgradljivosti, možnosti ponovne uporabe ali recikliranja proizvodov;</w:t>
            </w:r>
          </w:p>
          <w:p w14:paraId="30B51628" w14:textId="77777777" w:rsidR="00250E0B" w:rsidRPr="00250E0B" w:rsidRDefault="00250E0B" w:rsidP="00017B1B">
            <w:pPr>
              <w:numPr>
                <w:ilvl w:val="0"/>
                <w:numId w:val="31"/>
              </w:numPr>
              <w:tabs>
                <w:tab w:val="left" w:pos="5299"/>
              </w:tabs>
              <w:spacing w:before="40" w:after="40"/>
              <w:ind w:left="284" w:hanging="142"/>
              <w:contextualSpacing/>
              <w:jc w:val="both"/>
              <w:rPr>
                <w:rFonts w:ascii="Arial" w:eastAsia="Calibri" w:hAnsi="Arial" w:cs="Arial"/>
              </w:rPr>
            </w:pPr>
            <w:r w:rsidRPr="00250E0B">
              <w:rPr>
                <w:rFonts w:ascii="Arial" w:eastAsia="Calibri" w:hAnsi="Arial" w:cs="Arial"/>
              </w:rPr>
              <w:t>dejavnost privede do znatnega povečanja nastajanja, sežiganja ali odlaganja odpadkov, razen sežiganja nevarnih odpadkov, ki jih ni mogoče reciklirati, ali</w:t>
            </w:r>
          </w:p>
          <w:p w14:paraId="2E1FC7E9" w14:textId="77777777" w:rsidR="00250E0B" w:rsidRPr="00250E0B" w:rsidRDefault="00250E0B" w:rsidP="00017B1B">
            <w:pPr>
              <w:numPr>
                <w:ilvl w:val="0"/>
                <w:numId w:val="31"/>
              </w:numPr>
              <w:tabs>
                <w:tab w:val="left" w:pos="5299"/>
              </w:tabs>
              <w:spacing w:before="40" w:after="40"/>
              <w:ind w:left="284" w:hanging="142"/>
              <w:contextualSpacing/>
              <w:jc w:val="both"/>
              <w:rPr>
                <w:rFonts w:ascii="Arial" w:eastAsia="Calibri" w:hAnsi="Arial" w:cs="Arial"/>
              </w:rPr>
            </w:pPr>
            <w:r w:rsidRPr="00250E0B">
              <w:rPr>
                <w:rFonts w:ascii="Arial" w:eastAsia="Calibri" w:hAnsi="Arial" w:cs="Arial"/>
              </w:rPr>
              <w:t>lahko dolgoročno odlaganje odpadkov bistveno in dolgoročno škoduje okolju.</w:t>
            </w:r>
          </w:p>
        </w:tc>
      </w:tr>
      <w:tr w:rsidR="00250E0B" w:rsidRPr="00250E0B" w14:paraId="7BB02D09" w14:textId="77777777" w:rsidTr="00B40CD4">
        <w:tc>
          <w:tcPr>
            <w:tcW w:w="14029" w:type="dxa"/>
            <w:tcBorders>
              <w:top w:val="single" w:sz="4" w:space="0" w:color="auto"/>
              <w:left w:val="single" w:sz="4" w:space="0" w:color="auto"/>
              <w:bottom w:val="single" w:sz="4" w:space="0" w:color="auto"/>
              <w:right w:val="single" w:sz="4" w:space="0" w:color="auto"/>
            </w:tcBorders>
          </w:tcPr>
          <w:p w14:paraId="36E32B91" w14:textId="77777777" w:rsidR="00250E0B" w:rsidRPr="00250E0B" w:rsidRDefault="00250E0B" w:rsidP="000A76C5">
            <w:pPr>
              <w:tabs>
                <w:tab w:val="left" w:pos="5299"/>
              </w:tabs>
              <w:spacing w:before="40" w:after="40"/>
              <w:jc w:val="both"/>
              <w:rPr>
                <w:rFonts w:ascii="Arial" w:hAnsi="Arial" w:cs="Arial"/>
                <w:i/>
                <w:iCs/>
              </w:rPr>
            </w:pPr>
            <w:r w:rsidRPr="00250E0B">
              <w:rPr>
                <w:rFonts w:ascii="Arial" w:hAnsi="Arial" w:cs="Arial"/>
                <w:i/>
                <w:iCs/>
              </w:rPr>
              <w:lastRenderedPageBreak/>
              <w:t>Utemeljite, da dejavnosti, povezane s projektom, niso škodile temu področju oziroma so pripomogle k izboljšanju stanja na tem področju.</w:t>
            </w:r>
          </w:p>
          <w:p w14:paraId="440B2C52" w14:textId="77777777" w:rsidR="00250E0B" w:rsidRPr="00250E0B" w:rsidRDefault="00250E0B" w:rsidP="000A76C5">
            <w:pPr>
              <w:tabs>
                <w:tab w:val="left" w:pos="5299"/>
              </w:tabs>
              <w:spacing w:before="40" w:after="40"/>
              <w:jc w:val="both"/>
              <w:rPr>
                <w:rFonts w:ascii="Arial" w:hAnsi="Arial" w:cs="Arial"/>
              </w:rPr>
            </w:pPr>
          </w:p>
        </w:tc>
      </w:tr>
      <w:tr w:rsidR="00250E0B" w:rsidRPr="00250E0B" w14:paraId="6534E914" w14:textId="77777777" w:rsidTr="00B40CD4">
        <w:tc>
          <w:tcPr>
            <w:tcW w:w="14029" w:type="dxa"/>
            <w:tcBorders>
              <w:top w:val="single" w:sz="4" w:space="0" w:color="auto"/>
              <w:left w:val="single" w:sz="4" w:space="0" w:color="auto"/>
              <w:bottom w:val="single" w:sz="4" w:space="0" w:color="auto"/>
              <w:right w:val="single" w:sz="4" w:space="0" w:color="auto"/>
            </w:tcBorders>
          </w:tcPr>
          <w:p w14:paraId="30BCBE03" w14:textId="77777777" w:rsidR="00250E0B" w:rsidRPr="00250E0B" w:rsidRDefault="00250E0B" w:rsidP="000A76C5">
            <w:pPr>
              <w:tabs>
                <w:tab w:val="left" w:pos="5299"/>
              </w:tabs>
              <w:spacing w:before="40" w:after="40"/>
              <w:jc w:val="both"/>
              <w:rPr>
                <w:rFonts w:ascii="Arial" w:hAnsi="Arial" w:cs="Arial"/>
                <w:b/>
                <w:bCs/>
              </w:rPr>
            </w:pPr>
            <w:r w:rsidRPr="00250E0B">
              <w:rPr>
                <w:rFonts w:ascii="Arial" w:hAnsi="Arial" w:cs="Arial"/>
                <w:b/>
                <w:bCs/>
              </w:rPr>
              <w:t>Področje: Preprečevanje in nadzorovanje onesnaževanja</w:t>
            </w:r>
          </w:p>
          <w:p w14:paraId="53D249C9" w14:textId="77777777" w:rsidR="00250E0B" w:rsidRPr="00250E0B" w:rsidRDefault="00250E0B" w:rsidP="000A76C5">
            <w:pPr>
              <w:tabs>
                <w:tab w:val="left" w:pos="5299"/>
              </w:tabs>
              <w:spacing w:before="40" w:after="40"/>
              <w:jc w:val="both"/>
              <w:rPr>
                <w:rFonts w:ascii="Arial" w:hAnsi="Arial" w:cs="Arial"/>
              </w:rPr>
            </w:pPr>
          </w:p>
          <w:p w14:paraId="456595E9" w14:textId="77777777" w:rsidR="00250E0B" w:rsidRPr="00250E0B" w:rsidRDefault="00250E0B" w:rsidP="000A76C5">
            <w:pPr>
              <w:tabs>
                <w:tab w:val="left" w:pos="5299"/>
              </w:tabs>
              <w:spacing w:before="40" w:after="40"/>
              <w:jc w:val="both"/>
              <w:rPr>
                <w:rFonts w:ascii="Arial" w:hAnsi="Arial" w:cs="Arial"/>
              </w:rPr>
            </w:pPr>
            <w:r w:rsidRPr="00250E0B">
              <w:rPr>
                <w:rFonts w:ascii="Arial" w:hAnsi="Arial" w:cs="Arial"/>
              </w:rPr>
              <w:t>Dejavnost bistveno škoduje preprečevanju in nadzorovanju onesnaževanja, kadar dejavnost privede do znatnega povečanja emisij onesnaževal v zrak, vodo ali zemljo v primerjavi s stanjem pred začetkom izvajanja te dejavnosti.</w:t>
            </w:r>
          </w:p>
        </w:tc>
      </w:tr>
      <w:tr w:rsidR="00250E0B" w:rsidRPr="00250E0B" w14:paraId="3701A0C1" w14:textId="77777777" w:rsidTr="00B40CD4">
        <w:tc>
          <w:tcPr>
            <w:tcW w:w="14029" w:type="dxa"/>
            <w:tcBorders>
              <w:top w:val="single" w:sz="4" w:space="0" w:color="auto"/>
              <w:left w:val="single" w:sz="4" w:space="0" w:color="auto"/>
              <w:bottom w:val="single" w:sz="4" w:space="0" w:color="auto"/>
              <w:right w:val="single" w:sz="4" w:space="0" w:color="auto"/>
            </w:tcBorders>
          </w:tcPr>
          <w:p w14:paraId="39DE9183" w14:textId="77777777" w:rsidR="00250E0B" w:rsidRPr="00250E0B" w:rsidRDefault="00250E0B" w:rsidP="000A76C5">
            <w:pPr>
              <w:tabs>
                <w:tab w:val="left" w:pos="5299"/>
              </w:tabs>
              <w:spacing w:before="40" w:after="40"/>
              <w:jc w:val="both"/>
              <w:rPr>
                <w:rFonts w:ascii="Arial" w:hAnsi="Arial" w:cs="Arial"/>
                <w:i/>
                <w:iCs/>
              </w:rPr>
            </w:pPr>
            <w:r w:rsidRPr="00250E0B">
              <w:rPr>
                <w:rFonts w:ascii="Arial" w:hAnsi="Arial" w:cs="Arial"/>
                <w:i/>
                <w:iCs/>
              </w:rPr>
              <w:t>Utemeljite, da dejavnosti, povezane s projektom, niso škodile temu področju oziroma so pripomogle k izboljšanju stanja na tem področju.</w:t>
            </w:r>
          </w:p>
          <w:p w14:paraId="2A8121FD" w14:textId="77777777" w:rsidR="00250E0B" w:rsidRPr="00250E0B" w:rsidRDefault="00250E0B" w:rsidP="000A76C5">
            <w:pPr>
              <w:tabs>
                <w:tab w:val="left" w:pos="5299"/>
              </w:tabs>
              <w:spacing w:before="40" w:after="40"/>
              <w:jc w:val="both"/>
              <w:rPr>
                <w:rFonts w:ascii="Arial" w:hAnsi="Arial" w:cs="Arial"/>
              </w:rPr>
            </w:pPr>
          </w:p>
        </w:tc>
      </w:tr>
      <w:tr w:rsidR="00250E0B" w:rsidRPr="00250E0B" w14:paraId="3E04C2EF" w14:textId="77777777" w:rsidTr="00B40CD4">
        <w:tc>
          <w:tcPr>
            <w:tcW w:w="14029" w:type="dxa"/>
            <w:tcBorders>
              <w:top w:val="single" w:sz="4" w:space="0" w:color="auto"/>
              <w:left w:val="single" w:sz="4" w:space="0" w:color="auto"/>
              <w:bottom w:val="single" w:sz="4" w:space="0" w:color="auto"/>
              <w:right w:val="single" w:sz="4" w:space="0" w:color="auto"/>
            </w:tcBorders>
          </w:tcPr>
          <w:p w14:paraId="5480EEA5" w14:textId="77777777" w:rsidR="00250E0B" w:rsidRPr="00250E0B" w:rsidRDefault="00250E0B" w:rsidP="000A76C5">
            <w:pPr>
              <w:tabs>
                <w:tab w:val="left" w:pos="5299"/>
              </w:tabs>
              <w:spacing w:before="40" w:after="40"/>
              <w:jc w:val="both"/>
              <w:rPr>
                <w:rFonts w:ascii="Arial" w:hAnsi="Arial" w:cs="Arial"/>
                <w:b/>
                <w:bCs/>
              </w:rPr>
            </w:pPr>
            <w:r w:rsidRPr="00250E0B">
              <w:rPr>
                <w:rFonts w:ascii="Arial" w:hAnsi="Arial" w:cs="Arial"/>
                <w:b/>
                <w:bCs/>
              </w:rPr>
              <w:t>Področje: Varstvo in obnova biotske raznovrstnosti in ekosistemov</w:t>
            </w:r>
          </w:p>
          <w:p w14:paraId="7150044F" w14:textId="77777777" w:rsidR="00250E0B" w:rsidRPr="00250E0B" w:rsidRDefault="00250E0B" w:rsidP="000A76C5">
            <w:pPr>
              <w:tabs>
                <w:tab w:val="left" w:pos="5299"/>
              </w:tabs>
              <w:spacing w:before="40" w:after="40"/>
              <w:jc w:val="both"/>
              <w:rPr>
                <w:rFonts w:ascii="Arial" w:hAnsi="Arial" w:cs="Arial"/>
              </w:rPr>
            </w:pPr>
          </w:p>
          <w:p w14:paraId="25C238C5" w14:textId="77777777" w:rsidR="00250E0B" w:rsidRPr="00250E0B" w:rsidRDefault="00250E0B" w:rsidP="000A76C5">
            <w:pPr>
              <w:tabs>
                <w:tab w:val="left" w:pos="5299"/>
              </w:tabs>
              <w:spacing w:before="40" w:after="40"/>
              <w:jc w:val="both"/>
              <w:rPr>
                <w:rFonts w:ascii="Arial" w:hAnsi="Arial" w:cs="Arial"/>
              </w:rPr>
            </w:pPr>
            <w:r w:rsidRPr="00250E0B">
              <w:rPr>
                <w:rFonts w:ascii="Arial" w:hAnsi="Arial" w:cs="Arial"/>
              </w:rPr>
              <w:t>Dejavnost bistveno škoduje varstvu in obnovi biotske raznovrstnosti in ekosistemov, kadar je dejavnost:</w:t>
            </w:r>
          </w:p>
          <w:p w14:paraId="2708B0F7" w14:textId="77777777" w:rsidR="00250E0B" w:rsidRPr="00250E0B" w:rsidRDefault="00250E0B" w:rsidP="00017B1B">
            <w:pPr>
              <w:numPr>
                <w:ilvl w:val="0"/>
                <w:numId w:val="32"/>
              </w:numPr>
              <w:tabs>
                <w:tab w:val="left" w:pos="5299"/>
              </w:tabs>
              <w:spacing w:before="40" w:after="40"/>
              <w:ind w:left="284" w:hanging="142"/>
              <w:contextualSpacing/>
              <w:jc w:val="both"/>
              <w:rPr>
                <w:rFonts w:ascii="Arial" w:eastAsia="Calibri" w:hAnsi="Arial" w:cs="Arial"/>
              </w:rPr>
            </w:pPr>
            <w:r w:rsidRPr="00250E0B">
              <w:rPr>
                <w:rFonts w:ascii="Arial" w:eastAsia="Calibri" w:hAnsi="Arial" w:cs="Arial"/>
              </w:rPr>
              <w:t>znatno škodljiva za dobro stanje in odpornost ekosistemov ali</w:t>
            </w:r>
          </w:p>
          <w:p w14:paraId="1379AD94" w14:textId="77777777" w:rsidR="00250E0B" w:rsidRPr="00250E0B" w:rsidRDefault="00250E0B" w:rsidP="00017B1B">
            <w:pPr>
              <w:numPr>
                <w:ilvl w:val="0"/>
                <w:numId w:val="32"/>
              </w:numPr>
              <w:tabs>
                <w:tab w:val="left" w:pos="5299"/>
              </w:tabs>
              <w:spacing w:before="40" w:after="40"/>
              <w:ind w:left="284" w:hanging="142"/>
              <w:contextualSpacing/>
              <w:jc w:val="both"/>
              <w:rPr>
                <w:rFonts w:ascii="Arial" w:eastAsia="Calibri" w:hAnsi="Arial" w:cs="Arial"/>
              </w:rPr>
            </w:pPr>
            <w:r w:rsidRPr="00250E0B">
              <w:rPr>
                <w:rFonts w:ascii="Arial" w:eastAsia="Calibri" w:hAnsi="Arial" w:cs="Arial"/>
              </w:rPr>
              <w:t>škodljiva za stanje ohranjenosti habitatov in vrst, vključno s tistimi, ki so v interesu Unije.</w:t>
            </w:r>
          </w:p>
        </w:tc>
      </w:tr>
      <w:tr w:rsidR="00250E0B" w:rsidRPr="00250E0B" w14:paraId="2573A655" w14:textId="77777777" w:rsidTr="00B40CD4">
        <w:tc>
          <w:tcPr>
            <w:tcW w:w="14029" w:type="dxa"/>
            <w:tcBorders>
              <w:top w:val="single" w:sz="4" w:space="0" w:color="auto"/>
              <w:left w:val="single" w:sz="4" w:space="0" w:color="auto"/>
              <w:bottom w:val="single" w:sz="4" w:space="0" w:color="auto"/>
              <w:right w:val="single" w:sz="4" w:space="0" w:color="auto"/>
            </w:tcBorders>
          </w:tcPr>
          <w:p w14:paraId="57B71F31" w14:textId="77777777" w:rsidR="00250E0B" w:rsidRPr="00250E0B" w:rsidRDefault="00250E0B" w:rsidP="000A76C5">
            <w:pPr>
              <w:tabs>
                <w:tab w:val="left" w:pos="5299"/>
              </w:tabs>
              <w:spacing w:before="40" w:after="40"/>
              <w:jc w:val="both"/>
              <w:rPr>
                <w:rFonts w:ascii="Arial" w:hAnsi="Arial" w:cs="Arial"/>
                <w:i/>
                <w:iCs/>
              </w:rPr>
            </w:pPr>
            <w:r w:rsidRPr="00250E0B">
              <w:rPr>
                <w:rFonts w:ascii="Arial" w:hAnsi="Arial" w:cs="Arial"/>
                <w:i/>
                <w:iCs/>
              </w:rPr>
              <w:t>Utemeljite, da dejavnosti, povezane s projektom, niso škodile temu področju oziroma so pripomogle k izboljšanju stanja na tem področju.</w:t>
            </w:r>
          </w:p>
          <w:p w14:paraId="273488DF" w14:textId="77777777" w:rsidR="00250E0B" w:rsidRPr="00250E0B" w:rsidRDefault="00250E0B" w:rsidP="000A76C5">
            <w:pPr>
              <w:tabs>
                <w:tab w:val="left" w:pos="5299"/>
              </w:tabs>
              <w:spacing w:before="40" w:after="40"/>
              <w:jc w:val="both"/>
              <w:rPr>
                <w:rFonts w:ascii="Arial" w:hAnsi="Arial" w:cs="Arial"/>
                <w:i/>
                <w:iCs/>
              </w:rPr>
            </w:pPr>
          </w:p>
        </w:tc>
      </w:tr>
    </w:tbl>
    <w:p w14:paraId="60C0E41E" w14:textId="77777777" w:rsidR="00250E0B" w:rsidRPr="00250E0B" w:rsidRDefault="00250E0B" w:rsidP="000A76C5">
      <w:pPr>
        <w:spacing w:after="0" w:line="240" w:lineRule="auto"/>
        <w:jc w:val="both"/>
        <w:rPr>
          <w:rFonts w:ascii="Arial" w:eastAsia="Times New Roman" w:hAnsi="Arial" w:cs="Arial"/>
          <w:b/>
          <w:kern w:val="0"/>
          <w:sz w:val="20"/>
          <w:szCs w:val="20"/>
          <w:lang w:eastAsia="sl-SI"/>
          <w14:ligatures w14:val="none"/>
        </w:rPr>
      </w:pPr>
    </w:p>
    <w:p w14:paraId="62FC398C" w14:textId="77777777" w:rsidR="00250E0B" w:rsidRPr="00250E0B" w:rsidRDefault="00250E0B" w:rsidP="00017B1B">
      <w:pPr>
        <w:numPr>
          <w:ilvl w:val="0"/>
          <w:numId w:val="43"/>
        </w:numPr>
        <w:spacing w:after="0" w:line="240" w:lineRule="auto"/>
        <w:contextualSpacing/>
        <w:jc w:val="both"/>
        <w:rPr>
          <w:rFonts w:ascii="Arial" w:eastAsia="Calibri" w:hAnsi="Arial" w:cs="Arial"/>
          <w:b/>
          <w:kern w:val="0"/>
          <w:sz w:val="20"/>
          <w:szCs w:val="20"/>
          <w:lang w:eastAsia="sl-SI"/>
          <w14:ligatures w14:val="none"/>
        </w:rPr>
      </w:pPr>
      <w:r w:rsidRPr="00250E0B">
        <w:rPr>
          <w:rFonts w:ascii="Arial" w:eastAsia="Calibri" w:hAnsi="Arial" w:cs="Arial"/>
          <w:b/>
          <w:kern w:val="0"/>
          <w:sz w:val="20"/>
          <w:szCs w:val="20"/>
          <w:lang w:eastAsia="sl-SI"/>
          <w14:ligatures w14:val="none"/>
        </w:rPr>
        <w:t>Stroškovnik projekta</w:t>
      </w:r>
    </w:p>
    <w:tbl>
      <w:tblPr>
        <w:tblStyle w:val="Tabelamrea"/>
        <w:tblW w:w="14029" w:type="dxa"/>
        <w:tblLook w:val="04A0" w:firstRow="1" w:lastRow="0" w:firstColumn="1" w:lastColumn="0" w:noHBand="0" w:noVBand="1"/>
      </w:tblPr>
      <w:tblGrid>
        <w:gridCol w:w="7156"/>
        <w:gridCol w:w="6873"/>
      </w:tblGrid>
      <w:tr w:rsidR="00250E0B" w:rsidRPr="00250E0B" w14:paraId="37CE55F7" w14:textId="77777777" w:rsidTr="00B40CD4">
        <w:tc>
          <w:tcPr>
            <w:tcW w:w="7156" w:type="dxa"/>
            <w:tcBorders>
              <w:right w:val="nil"/>
            </w:tcBorders>
            <w:shd w:val="clear" w:color="auto" w:fill="BDD6EE" w:themeFill="accent5" w:themeFillTint="66"/>
          </w:tcPr>
          <w:p w14:paraId="0138AA39" w14:textId="77777777" w:rsidR="00250E0B" w:rsidRPr="00250E0B" w:rsidRDefault="00250E0B" w:rsidP="000A76C5">
            <w:pPr>
              <w:jc w:val="both"/>
              <w:rPr>
                <w:rFonts w:ascii="Arial" w:hAnsi="Arial" w:cs="Arial"/>
                <w:b/>
              </w:rPr>
            </w:pPr>
            <w:r w:rsidRPr="00250E0B">
              <w:rPr>
                <w:rFonts w:ascii="Arial" w:hAnsi="Arial" w:cs="Arial"/>
                <w:b/>
              </w:rPr>
              <w:t>UVELJAVLJENI STROŠKI PROJEKTA</w:t>
            </w:r>
          </w:p>
        </w:tc>
        <w:tc>
          <w:tcPr>
            <w:tcW w:w="6873" w:type="dxa"/>
            <w:tcBorders>
              <w:left w:val="nil"/>
            </w:tcBorders>
            <w:shd w:val="clear" w:color="auto" w:fill="BDD6EE" w:themeFill="accent5" w:themeFillTint="66"/>
          </w:tcPr>
          <w:p w14:paraId="75E6F192" w14:textId="77777777" w:rsidR="00250E0B" w:rsidRPr="00250E0B" w:rsidRDefault="00250E0B" w:rsidP="000A76C5">
            <w:pPr>
              <w:jc w:val="both"/>
              <w:rPr>
                <w:rFonts w:ascii="Arial" w:hAnsi="Arial" w:cs="Arial"/>
                <w:b/>
              </w:rPr>
            </w:pPr>
          </w:p>
        </w:tc>
      </w:tr>
      <w:tr w:rsidR="00250E0B" w:rsidRPr="00250E0B" w14:paraId="107C6E2C" w14:textId="77777777" w:rsidTr="00B40CD4">
        <w:tc>
          <w:tcPr>
            <w:tcW w:w="7156" w:type="dxa"/>
            <w:shd w:val="clear" w:color="auto" w:fill="BDD6EE" w:themeFill="accent5" w:themeFillTint="66"/>
          </w:tcPr>
          <w:p w14:paraId="01C4C7B7" w14:textId="77777777" w:rsidR="00250E0B" w:rsidRPr="00250E0B" w:rsidRDefault="00250E0B" w:rsidP="000A76C5">
            <w:pPr>
              <w:jc w:val="both"/>
              <w:rPr>
                <w:rFonts w:ascii="Arial" w:hAnsi="Arial" w:cs="Arial"/>
                <w:b/>
                <w:bCs/>
              </w:rPr>
            </w:pPr>
            <w:r w:rsidRPr="00250E0B">
              <w:rPr>
                <w:rFonts w:ascii="Arial" w:hAnsi="Arial" w:cs="Arial"/>
                <w:b/>
                <w:bCs/>
              </w:rPr>
              <w:t>1. NEPOSREDNI STROŠKI PROJEKTA BREZ DDV</w:t>
            </w:r>
          </w:p>
        </w:tc>
        <w:tc>
          <w:tcPr>
            <w:tcW w:w="6873" w:type="dxa"/>
            <w:shd w:val="clear" w:color="auto" w:fill="BDD6EE" w:themeFill="accent5" w:themeFillTint="66"/>
          </w:tcPr>
          <w:p w14:paraId="752E68EE" w14:textId="77777777" w:rsidR="00250E0B" w:rsidRPr="00250E0B" w:rsidRDefault="00250E0B" w:rsidP="000A76C5">
            <w:pPr>
              <w:jc w:val="both"/>
              <w:rPr>
                <w:rFonts w:ascii="Arial" w:hAnsi="Arial" w:cs="Arial"/>
                <w:b/>
              </w:rPr>
            </w:pPr>
            <w:r w:rsidRPr="00250E0B">
              <w:rPr>
                <w:rFonts w:ascii="Arial" w:hAnsi="Arial" w:cs="Arial"/>
                <w:b/>
              </w:rPr>
              <w:t>SKUPNA VREDNOST (v EUR za celotno obdobje izvajanja projekta)</w:t>
            </w:r>
          </w:p>
        </w:tc>
      </w:tr>
      <w:tr w:rsidR="00250E0B" w:rsidRPr="00250E0B" w14:paraId="54DC7930" w14:textId="77777777" w:rsidTr="00B40CD4">
        <w:tc>
          <w:tcPr>
            <w:tcW w:w="7156" w:type="dxa"/>
          </w:tcPr>
          <w:p w14:paraId="109B5432" w14:textId="60CD1E81" w:rsidR="00250E0B" w:rsidRPr="00250E0B" w:rsidRDefault="00250E0B" w:rsidP="000A76C5">
            <w:pPr>
              <w:jc w:val="both"/>
              <w:rPr>
                <w:rFonts w:ascii="Arial" w:hAnsi="Arial" w:cs="Arial"/>
                <w:b/>
              </w:rPr>
            </w:pPr>
            <w:r w:rsidRPr="00250E0B">
              <w:rPr>
                <w:rFonts w:ascii="Arial" w:hAnsi="Arial" w:cs="Arial"/>
              </w:rPr>
              <w:t>Stroški plač in povračil stroškov v zvezi z delom (SE) za zaposleno osebo pri prijavitelju, ki dela na projektu</w:t>
            </w:r>
          </w:p>
        </w:tc>
        <w:tc>
          <w:tcPr>
            <w:tcW w:w="6873" w:type="dxa"/>
          </w:tcPr>
          <w:p w14:paraId="31F9BD35" w14:textId="77777777" w:rsidR="00250E0B" w:rsidRPr="00250E0B" w:rsidRDefault="00250E0B" w:rsidP="000A76C5">
            <w:pPr>
              <w:jc w:val="both"/>
              <w:rPr>
                <w:rFonts w:ascii="Arial" w:hAnsi="Arial" w:cs="Arial"/>
                <w:b/>
              </w:rPr>
            </w:pPr>
          </w:p>
        </w:tc>
      </w:tr>
      <w:tr w:rsidR="00250E0B" w:rsidRPr="00250E0B" w14:paraId="1439E016" w14:textId="77777777" w:rsidTr="00B40CD4">
        <w:tc>
          <w:tcPr>
            <w:tcW w:w="7156" w:type="dxa"/>
            <w:shd w:val="clear" w:color="auto" w:fill="BDD6EE" w:themeFill="accent5" w:themeFillTint="66"/>
          </w:tcPr>
          <w:p w14:paraId="6D255518" w14:textId="2B11E369" w:rsidR="00250E0B" w:rsidRPr="00250E0B" w:rsidRDefault="00250E0B" w:rsidP="000A76C5">
            <w:pPr>
              <w:jc w:val="both"/>
              <w:rPr>
                <w:rFonts w:ascii="Arial" w:hAnsi="Arial" w:cs="Arial"/>
                <w:b/>
                <w:bCs/>
              </w:rPr>
            </w:pPr>
            <w:r w:rsidRPr="00250E0B">
              <w:rPr>
                <w:rFonts w:ascii="Arial" w:hAnsi="Arial" w:cs="Arial"/>
                <w:b/>
                <w:bCs/>
              </w:rPr>
              <w:t>2. P</w:t>
            </w:r>
            <w:r w:rsidR="00484972">
              <w:rPr>
                <w:rFonts w:ascii="Arial" w:hAnsi="Arial" w:cs="Arial"/>
                <w:b/>
                <w:bCs/>
              </w:rPr>
              <w:t>REOSTALI UPRAVIČENI</w:t>
            </w:r>
            <w:r w:rsidRPr="00250E0B">
              <w:rPr>
                <w:rFonts w:ascii="Arial" w:hAnsi="Arial" w:cs="Arial"/>
                <w:b/>
                <w:bCs/>
              </w:rPr>
              <w:t xml:space="preserve"> STROŠKI PROJEKTA</w:t>
            </w:r>
          </w:p>
        </w:tc>
        <w:tc>
          <w:tcPr>
            <w:tcW w:w="6873" w:type="dxa"/>
            <w:shd w:val="clear" w:color="auto" w:fill="BDD6EE" w:themeFill="accent5" w:themeFillTint="66"/>
          </w:tcPr>
          <w:p w14:paraId="4C3E7C78" w14:textId="77777777" w:rsidR="00250E0B" w:rsidRPr="00250E0B" w:rsidRDefault="00250E0B" w:rsidP="000A76C5">
            <w:pPr>
              <w:jc w:val="both"/>
              <w:rPr>
                <w:rFonts w:ascii="Arial" w:hAnsi="Arial" w:cs="Arial"/>
                <w:b/>
              </w:rPr>
            </w:pPr>
          </w:p>
        </w:tc>
      </w:tr>
      <w:tr w:rsidR="00250E0B" w:rsidRPr="00250E0B" w14:paraId="3A8CB71E" w14:textId="77777777" w:rsidTr="00B40CD4">
        <w:tc>
          <w:tcPr>
            <w:tcW w:w="7156" w:type="dxa"/>
          </w:tcPr>
          <w:p w14:paraId="0B567354" w14:textId="6E605EDC" w:rsidR="00250E0B" w:rsidRPr="00250E0B" w:rsidRDefault="00C51A8E" w:rsidP="000A76C5">
            <w:pPr>
              <w:jc w:val="both"/>
              <w:rPr>
                <w:rFonts w:ascii="Arial" w:hAnsi="Arial" w:cs="Arial"/>
              </w:rPr>
            </w:pPr>
            <w:r>
              <w:rPr>
                <w:rFonts w:ascii="Arial" w:hAnsi="Arial" w:cs="Arial"/>
              </w:rPr>
              <w:t>Pr</w:t>
            </w:r>
            <w:r w:rsidRPr="00C51A8E">
              <w:rPr>
                <w:rFonts w:ascii="Arial" w:hAnsi="Arial" w:cs="Arial"/>
              </w:rPr>
              <w:t xml:space="preserve">eostali upravičeni stroški </w:t>
            </w:r>
            <w:r w:rsidR="00484972">
              <w:rPr>
                <w:rFonts w:ascii="Arial" w:hAnsi="Arial" w:cs="Arial"/>
              </w:rPr>
              <w:t>projekta</w:t>
            </w:r>
            <w:r w:rsidRPr="00C51A8E">
              <w:rPr>
                <w:rFonts w:ascii="Arial" w:hAnsi="Arial" w:cs="Arial"/>
              </w:rPr>
              <w:t xml:space="preserve"> v obliki pavšalne stopnje v višini 40 %</w:t>
            </w:r>
            <w:r w:rsidR="00250E0B" w:rsidRPr="00250E0B">
              <w:rPr>
                <w:rFonts w:ascii="Arial" w:hAnsi="Arial" w:cs="Arial"/>
              </w:rPr>
              <w:t xml:space="preserve"> upravičenih neposrednih stroškov plač in povračil stroškov v zvezi z delom za zaposleno osebo pri prijavitelju, ki dela na projektu</w:t>
            </w:r>
          </w:p>
        </w:tc>
        <w:tc>
          <w:tcPr>
            <w:tcW w:w="6873" w:type="dxa"/>
          </w:tcPr>
          <w:p w14:paraId="0E930DFF" w14:textId="77777777" w:rsidR="00250E0B" w:rsidRPr="00250E0B" w:rsidRDefault="00250E0B" w:rsidP="000A76C5">
            <w:pPr>
              <w:jc w:val="both"/>
              <w:rPr>
                <w:rFonts w:ascii="Arial" w:hAnsi="Arial" w:cs="Arial"/>
                <w:b/>
              </w:rPr>
            </w:pPr>
          </w:p>
        </w:tc>
      </w:tr>
      <w:tr w:rsidR="00250E0B" w:rsidRPr="00250E0B" w14:paraId="46B884FD" w14:textId="77777777" w:rsidTr="001540BA">
        <w:tc>
          <w:tcPr>
            <w:tcW w:w="7156"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55EC8D5F" w14:textId="77777777" w:rsidR="00250E0B" w:rsidRPr="00250E0B" w:rsidRDefault="00250E0B" w:rsidP="000A76C5">
            <w:pPr>
              <w:jc w:val="both"/>
              <w:rPr>
                <w:rFonts w:ascii="Arial" w:hAnsi="Arial" w:cs="Arial"/>
                <w:b/>
                <w:bCs/>
              </w:rPr>
            </w:pPr>
            <w:r w:rsidRPr="00250E0B">
              <w:rPr>
                <w:rFonts w:ascii="Arial" w:hAnsi="Arial" w:cs="Arial"/>
                <w:b/>
                <w:bCs/>
              </w:rPr>
              <w:t>SKUPAJ</w:t>
            </w:r>
          </w:p>
        </w:tc>
        <w:tc>
          <w:tcPr>
            <w:tcW w:w="6873" w:type="dxa"/>
            <w:shd w:val="clear" w:color="auto" w:fill="BDD6EE" w:themeFill="accent5" w:themeFillTint="66"/>
          </w:tcPr>
          <w:p w14:paraId="6EF84D40" w14:textId="77777777" w:rsidR="00250E0B" w:rsidRPr="00250E0B" w:rsidRDefault="00250E0B" w:rsidP="000A76C5">
            <w:pPr>
              <w:jc w:val="both"/>
              <w:rPr>
                <w:rFonts w:ascii="Arial" w:hAnsi="Arial" w:cs="Arial"/>
                <w:b/>
              </w:rPr>
            </w:pPr>
          </w:p>
        </w:tc>
      </w:tr>
    </w:tbl>
    <w:p w14:paraId="2FD2B7C0" w14:textId="77777777" w:rsidR="00250E0B" w:rsidRPr="00250E0B" w:rsidRDefault="00250E0B" w:rsidP="000A76C5">
      <w:pPr>
        <w:spacing w:after="0" w:line="240" w:lineRule="auto"/>
        <w:jc w:val="both"/>
        <w:rPr>
          <w:rFonts w:ascii="Arial" w:eastAsia="Times New Roman" w:hAnsi="Arial" w:cs="Arial"/>
          <w:b/>
          <w:kern w:val="0"/>
          <w:sz w:val="20"/>
          <w:szCs w:val="20"/>
          <w:lang w:eastAsia="sl-SI"/>
          <w14:ligatures w14:val="none"/>
        </w:rPr>
      </w:pPr>
    </w:p>
    <w:p w14:paraId="41E0126C" w14:textId="77777777" w:rsidR="00250E0B" w:rsidRPr="00250E0B" w:rsidRDefault="00250E0B" w:rsidP="00017B1B">
      <w:pPr>
        <w:pStyle w:val="Odstavekseznama"/>
        <w:numPr>
          <w:ilvl w:val="0"/>
          <w:numId w:val="43"/>
        </w:numPr>
        <w:spacing w:after="0" w:line="240" w:lineRule="auto"/>
        <w:jc w:val="both"/>
        <w:rPr>
          <w:rFonts w:ascii="Arial" w:hAnsi="Arial" w:cs="Arial"/>
          <w:b/>
          <w:sz w:val="20"/>
          <w:szCs w:val="20"/>
          <w:lang w:eastAsia="sl-SI"/>
        </w:rPr>
      </w:pPr>
      <w:r w:rsidRPr="00250E0B">
        <w:rPr>
          <w:rFonts w:ascii="Arial" w:hAnsi="Arial" w:cs="Arial"/>
          <w:b/>
          <w:sz w:val="20"/>
          <w:szCs w:val="20"/>
          <w:lang w:eastAsia="sl-SI"/>
        </w:rPr>
        <w:t xml:space="preserve">Lastna ocena izvedbe projekta </w:t>
      </w:r>
    </w:p>
    <w:p w14:paraId="4C2F92A0" w14:textId="77777777" w:rsidR="00250E0B" w:rsidRPr="00250E0B" w:rsidRDefault="00250E0B" w:rsidP="000A76C5">
      <w:pPr>
        <w:pStyle w:val="Odstavekseznama"/>
        <w:spacing w:after="0" w:line="240" w:lineRule="auto"/>
        <w:rPr>
          <w:rFonts w:ascii="Arial" w:hAnsi="Arial" w:cs="Arial"/>
          <w:bCs/>
          <w:sz w:val="20"/>
          <w:szCs w:val="20"/>
          <w:lang w:eastAsia="sl-SI"/>
        </w:rPr>
      </w:pPr>
      <w:r w:rsidRPr="00250E0B">
        <w:rPr>
          <w:rFonts w:ascii="Arial" w:hAnsi="Arial" w:cs="Arial"/>
          <w:bCs/>
          <w:sz w:val="20"/>
          <w:szCs w:val="20"/>
          <w:lang w:eastAsia="sl-SI"/>
        </w:rPr>
        <w:lastRenderedPageBreak/>
        <w:t xml:space="preserve">Pojasnite, ali ste z izvedbo projekta zadovoljni, je bilo vaše načrtovanje ustrezno, katere so bistvene podjetniške kompetence, ki ste jih razvili ipd. V kolikor želite lahko dodate tudi priporočila za (so)financerja tj. ministrstvo  in morebitne nove ukrepe na področju socialne ekonomije. </w:t>
      </w:r>
    </w:p>
    <w:tbl>
      <w:tblPr>
        <w:tblStyle w:val="Tabelamrea"/>
        <w:tblW w:w="0" w:type="auto"/>
        <w:tblLook w:val="04A0" w:firstRow="1" w:lastRow="0" w:firstColumn="1" w:lastColumn="0" w:noHBand="0" w:noVBand="1"/>
      </w:tblPr>
      <w:tblGrid>
        <w:gridCol w:w="13994"/>
      </w:tblGrid>
      <w:tr w:rsidR="00250E0B" w:rsidRPr="00250E0B" w14:paraId="4B4A9273" w14:textId="77777777" w:rsidTr="00B40CD4">
        <w:tc>
          <w:tcPr>
            <w:tcW w:w="13994" w:type="dxa"/>
          </w:tcPr>
          <w:p w14:paraId="5818D259" w14:textId="77777777" w:rsidR="00250E0B" w:rsidRPr="00250E0B" w:rsidRDefault="00250E0B" w:rsidP="000A76C5">
            <w:pPr>
              <w:jc w:val="both"/>
              <w:rPr>
                <w:rFonts w:ascii="Arial" w:eastAsia="Calibri" w:hAnsi="Arial" w:cs="Arial"/>
                <w:b/>
              </w:rPr>
            </w:pPr>
          </w:p>
        </w:tc>
      </w:tr>
    </w:tbl>
    <w:p w14:paraId="06E111C2" w14:textId="77777777" w:rsidR="00250E0B" w:rsidRDefault="00250E0B" w:rsidP="000A76C5">
      <w:pPr>
        <w:spacing w:after="0" w:line="240" w:lineRule="auto"/>
        <w:jc w:val="both"/>
        <w:rPr>
          <w:rFonts w:ascii="Arial" w:eastAsia="Times New Roman" w:hAnsi="Arial" w:cs="Arial"/>
          <w:b/>
          <w:kern w:val="0"/>
          <w:sz w:val="20"/>
          <w:szCs w:val="20"/>
          <w:lang w:eastAsia="sl-SI"/>
          <w14:ligatures w14:val="none"/>
        </w:rPr>
      </w:pPr>
    </w:p>
    <w:p w14:paraId="74788E3B" w14:textId="77777777" w:rsidR="00874DBE" w:rsidRPr="00250E0B" w:rsidRDefault="00874DBE" w:rsidP="00017B1B">
      <w:pPr>
        <w:pStyle w:val="Odstavekseznama"/>
        <w:numPr>
          <w:ilvl w:val="0"/>
          <w:numId w:val="46"/>
        </w:numPr>
        <w:spacing w:after="0" w:line="240" w:lineRule="auto"/>
        <w:jc w:val="both"/>
        <w:rPr>
          <w:rFonts w:ascii="Arial" w:hAnsi="Arial" w:cs="Arial"/>
          <w:b/>
          <w:sz w:val="20"/>
          <w:szCs w:val="20"/>
          <w:lang w:eastAsia="sl-SI"/>
        </w:rPr>
      </w:pPr>
      <w:r>
        <w:rPr>
          <w:rFonts w:ascii="Arial" w:hAnsi="Arial" w:cs="Arial"/>
          <w:b/>
          <w:sz w:val="20"/>
          <w:szCs w:val="20"/>
          <w:lang w:eastAsia="sl-SI"/>
        </w:rPr>
        <w:t>Predstavitev projekta</w:t>
      </w:r>
    </w:p>
    <w:p w14:paraId="4FF56624" w14:textId="77777777" w:rsidR="00874DBE" w:rsidRDefault="00874DBE" w:rsidP="00874DBE">
      <w:pPr>
        <w:pStyle w:val="Odstavekseznama"/>
        <w:spacing w:after="0" w:line="240" w:lineRule="auto"/>
        <w:jc w:val="both"/>
        <w:rPr>
          <w:rFonts w:ascii="Arial" w:hAnsi="Arial" w:cs="Arial"/>
          <w:bCs/>
          <w:sz w:val="20"/>
          <w:szCs w:val="20"/>
          <w:lang w:eastAsia="sl-SI"/>
        </w:rPr>
      </w:pPr>
      <w:r w:rsidRPr="0033061C">
        <w:rPr>
          <w:rFonts w:ascii="Arial" w:hAnsi="Arial" w:cs="Arial"/>
          <w:bCs/>
          <w:sz w:val="20"/>
          <w:szCs w:val="20"/>
          <w:lang w:eastAsia="sl-SI"/>
        </w:rPr>
        <w:t>Pojasnite,</w:t>
      </w:r>
      <w:r w:rsidRPr="00EC1547">
        <w:rPr>
          <w:rFonts w:ascii="Arial" w:hAnsi="Arial" w:cs="Arial"/>
          <w:bCs/>
          <w:sz w:val="20"/>
          <w:szCs w:val="20"/>
          <w:lang w:eastAsia="sl-SI"/>
        </w:rPr>
        <w:t xml:space="preserve"> kdaj ste</w:t>
      </w:r>
      <w:r>
        <w:rPr>
          <w:rFonts w:ascii="Arial" w:hAnsi="Arial" w:cs="Arial"/>
          <w:bCs/>
          <w:sz w:val="20"/>
          <w:szCs w:val="20"/>
          <w:lang w:eastAsia="sl-SI"/>
        </w:rPr>
        <w:t>/boste</w:t>
      </w:r>
      <w:r w:rsidRPr="00EC1547">
        <w:rPr>
          <w:rFonts w:ascii="Arial" w:hAnsi="Arial" w:cs="Arial"/>
          <w:bCs/>
          <w:sz w:val="20"/>
          <w:szCs w:val="20"/>
          <w:lang w:eastAsia="sl-SI"/>
        </w:rPr>
        <w:t xml:space="preserve"> izvedli predstavitev doseženih kazalnikov, ciljev in rezultatov projekta v živo. </w:t>
      </w:r>
    </w:p>
    <w:p w14:paraId="145C64E6" w14:textId="3CC59820" w:rsidR="00874DBE" w:rsidRPr="001540BA" w:rsidRDefault="00874DBE" w:rsidP="004F45D9">
      <w:pPr>
        <w:pStyle w:val="Odstavekseznama"/>
        <w:spacing w:after="0" w:line="240" w:lineRule="auto"/>
        <w:jc w:val="both"/>
        <w:rPr>
          <w:rFonts w:ascii="Arial" w:hAnsi="Arial" w:cs="Arial"/>
          <w:bCs/>
          <w:i/>
          <w:iCs/>
          <w:sz w:val="20"/>
          <w:szCs w:val="20"/>
          <w:lang w:eastAsia="sl-SI"/>
        </w:rPr>
      </w:pPr>
      <w:r w:rsidRPr="00EC1547">
        <w:rPr>
          <w:rFonts w:ascii="Arial" w:hAnsi="Arial" w:cs="Arial"/>
          <w:bCs/>
          <w:i/>
          <w:iCs/>
          <w:sz w:val="20"/>
          <w:szCs w:val="20"/>
          <w:lang w:eastAsia="sl-SI"/>
        </w:rPr>
        <w:t>(</w:t>
      </w:r>
      <w:r w:rsidR="004F45D9" w:rsidRPr="004F45D9">
        <w:rPr>
          <w:rFonts w:ascii="Arial" w:hAnsi="Arial" w:cs="Arial"/>
          <w:bCs/>
          <w:i/>
          <w:iCs/>
          <w:sz w:val="20"/>
          <w:szCs w:val="20"/>
          <w:lang w:eastAsia="sl-SI"/>
        </w:rPr>
        <w:t>Predstavitev mora biti izvedena v trajanju vsaj 15 minut s poudarkom na predstavitvi nove ponudbe. V kolikor je izvedba predstavitve predvidena po roku za oddajo končnega poročila oziroma njena izvedba ni mogoča, poročate skrbniku pogodbe o razlogih za zamik oziroma ne-izvedbo.)</w:t>
      </w:r>
    </w:p>
    <w:tbl>
      <w:tblPr>
        <w:tblStyle w:val="Tabelamrea"/>
        <w:tblW w:w="0" w:type="auto"/>
        <w:tblLook w:val="04A0" w:firstRow="1" w:lastRow="0" w:firstColumn="1" w:lastColumn="0" w:noHBand="0" w:noVBand="1"/>
      </w:tblPr>
      <w:tblGrid>
        <w:gridCol w:w="13994"/>
      </w:tblGrid>
      <w:tr w:rsidR="00874DBE" w:rsidRPr="00250E0B" w14:paraId="496FCD66" w14:textId="77777777" w:rsidTr="00EC1547">
        <w:tc>
          <w:tcPr>
            <w:tcW w:w="13994" w:type="dxa"/>
          </w:tcPr>
          <w:p w14:paraId="37977BA9" w14:textId="77777777" w:rsidR="00874DBE" w:rsidRPr="00250E0B" w:rsidRDefault="00874DBE" w:rsidP="00EC1547">
            <w:pPr>
              <w:jc w:val="both"/>
              <w:rPr>
                <w:rFonts w:ascii="Arial" w:eastAsia="Calibri" w:hAnsi="Arial" w:cs="Arial"/>
                <w:b/>
              </w:rPr>
            </w:pPr>
          </w:p>
        </w:tc>
      </w:tr>
    </w:tbl>
    <w:p w14:paraId="4886E4C4" w14:textId="77777777" w:rsidR="00874DBE" w:rsidRDefault="00874DBE" w:rsidP="000A76C5">
      <w:pPr>
        <w:spacing w:after="0" w:line="240" w:lineRule="auto"/>
        <w:jc w:val="both"/>
        <w:rPr>
          <w:rFonts w:ascii="Arial" w:eastAsia="Times New Roman" w:hAnsi="Arial" w:cs="Arial"/>
          <w:b/>
          <w:kern w:val="0"/>
          <w:sz w:val="20"/>
          <w:szCs w:val="20"/>
          <w:lang w:eastAsia="sl-SI"/>
          <w14:ligatures w14:val="none"/>
        </w:rPr>
      </w:pPr>
    </w:p>
    <w:p w14:paraId="485CF238" w14:textId="6D313501" w:rsidR="006B0F65" w:rsidRPr="006B0F65" w:rsidRDefault="006B0F65" w:rsidP="00017B1B">
      <w:pPr>
        <w:pStyle w:val="Odstavekseznama"/>
        <w:numPr>
          <w:ilvl w:val="0"/>
          <w:numId w:val="46"/>
        </w:numPr>
        <w:spacing w:after="0" w:line="240" w:lineRule="auto"/>
        <w:jc w:val="both"/>
        <w:rPr>
          <w:rFonts w:ascii="Arial" w:hAnsi="Arial" w:cs="Arial"/>
          <w:b/>
          <w:sz w:val="20"/>
          <w:szCs w:val="20"/>
          <w:lang w:eastAsia="sl-SI"/>
        </w:rPr>
      </w:pPr>
      <w:bookmarkStart w:id="39" w:name="_Hlk185926811"/>
      <w:r w:rsidRPr="006B0F65">
        <w:rPr>
          <w:rFonts w:ascii="Arial" w:hAnsi="Arial" w:cs="Arial"/>
          <w:b/>
          <w:sz w:val="20"/>
          <w:szCs w:val="20"/>
          <w:lang w:eastAsia="sl-SI"/>
        </w:rPr>
        <w:t>Prispevek k prednostnem področju S5</w:t>
      </w:r>
    </w:p>
    <w:p w14:paraId="30C51EE5" w14:textId="77777777" w:rsidR="006B0F65" w:rsidRPr="00017B1B" w:rsidRDefault="006B0F65" w:rsidP="006B0F65">
      <w:pPr>
        <w:spacing w:after="0" w:line="240" w:lineRule="auto"/>
        <w:jc w:val="both"/>
        <w:rPr>
          <w:rFonts w:ascii="Arial" w:eastAsia="Times New Roman" w:hAnsi="Arial" w:cs="Arial"/>
          <w:bCs/>
          <w:kern w:val="0"/>
          <w:sz w:val="20"/>
          <w:szCs w:val="20"/>
          <w:lang w:eastAsia="sl-SI"/>
          <w14:ligatures w14:val="none"/>
        </w:rPr>
      </w:pPr>
      <w:r w:rsidRPr="00017B1B">
        <w:rPr>
          <w:rFonts w:ascii="Arial" w:eastAsia="Times New Roman" w:hAnsi="Arial" w:cs="Arial"/>
          <w:bCs/>
          <w:kern w:val="0"/>
          <w:sz w:val="20"/>
          <w:szCs w:val="20"/>
          <w:lang w:eastAsia="sl-SI"/>
          <w14:ligatures w14:val="none"/>
        </w:rPr>
        <w:t xml:space="preserve">Pojasnite, ali ste s projektom prispevali k razvoju ponudbe na prednostnem področju S5, ki ste ga opredelili v vlogi na javni razpis. </w:t>
      </w:r>
    </w:p>
    <w:tbl>
      <w:tblPr>
        <w:tblStyle w:val="Tabelamrea"/>
        <w:tblW w:w="0" w:type="auto"/>
        <w:tblLook w:val="04A0" w:firstRow="1" w:lastRow="0" w:firstColumn="1" w:lastColumn="0" w:noHBand="0" w:noVBand="1"/>
      </w:tblPr>
      <w:tblGrid>
        <w:gridCol w:w="13994"/>
      </w:tblGrid>
      <w:tr w:rsidR="006B0F65" w:rsidRPr="00250E0B" w14:paraId="27724E9B" w14:textId="77777777" w:rsidTr="00FD36E9">
        <w:tc>
          <w:tcPr>
            <w:tcW w:w="13994" w:type="dxa"/>
          </w:tcPr>
          <w:p w14:paraId="209C4E3D" w14:textId="77777777" w:rsidR="006B0F65" w:rsidRPr="00250E0B" w:rsidRDefault="006B0F65" w:rsidP="00FD36E9">
            <w:pPr>
              <w:jc w:val="both"/>
              <w:rPr>
                <w:rFonts w:ascii="Arial" w:eastAsia="Calibri" w:hAnsi="Arial" w:cs="Arial"/>
                <w:b/>
              </w:rPr>
            </w:pPr>
          </w:p>
        </w:tc>
      </w:tr>
    </w:tbl>
    <w:bookmarkEnd w:id="39"/>
    <w:p w14:paraId="49FCC8C6" w14:textId="6DAF166C" w:rsidR="00874DBE" w:rsidRPr="00250E0B" w:rsidRDefault="006B0F65" w:rsidP="006B0F65">
      <w:pPr>
        <w:spacing w:after="0" w:line="240" w:lineRule="auto"/>
        <w:jc w:val="both"/>
        <w:rPr>
          <w:rFonts w:ascii="Arial" w:eastAsia="Times New Roman" w:hAnsi="Arial" w:cs="Arial"/>
          <w:b/>
          <w:kern w:val="0"/>
          <w:sz w:val="20"/>
          <w:szCs w:val="20"/>
          <w:lang w:eastAsia="sl-SI"/>
          <w14:ligatures w14:val="none"/>
        </w:rPr>
      </w:pPr>
      <w:r w:rsidRPr="006B0F65">
        <w:rPr>
          <w:rFonts w:ascii="Arial" w:eastAsia="Times New Roman" w:hAnsi="Arial" w:cs="Arial"/>
          <w:b/>
          <w:kern w:val="0"/>
          <w:sz w:val="20"/>
          <w:szCs w:val="20"/>
          <w:lang w:eastAsia="sl-SI"/>
          <w14:ligatures w14:val="none"/>
        </w:rPr>
        <w:tab/>
      </w:r>
    </w:p>
    <w:p w14:paraId="0372FA00" w14:textId="77777777" w:rsidR="00250E0B" w:rsidRPr="00250E0B" w:rsidRDefault="00250E0B" w:rsidP="00017B1B">
      <w:pPr>
        <w:numPr>
          <w:ilvl w:val="0"/>
          <w:numId w:val="46"/>
        </w:numPr>
        <w:spacing w:after="0" w:line="240" w:lineRule="auto"/>
        <w:contextualSpacing/>
        <w:jc w:val="both"/>
        <w:rPr>
          <w:rFonts w:ascii="Arial" w:eastAsia="Calibri" w:hAnsi="Arial" w:cs="Arial"/>
          <w:b/>
          <w:kern w:val="0"/>
          <w:sz w:val="20"/>
          <w:szCs w:val="20"/>
          <w:lang w:eastAsia="sl-SI"/>
          <w14:ligatures w14:val="none"/>
        </w:rPr>
      </w:pPr>
      <w:r w:rsidRPr="00250E0B">
        <w:rPr>
          <w:rFonts w:ascii="Arial" w:eastAsia="Calibri" w:hAnsi="Arial" w:cs="Arial"/>
          <w:b/>
          <w:kern w:val="0"/>
          <w:sz w:val="20"/>
          <w:szCs w:val="20"/>
          <w:lang w:eastAsia="sl-SI"/>
          <w14:ligatures w14:val="none"/>
        </w:rPr>
        <w:t>Priloge</w:t>
      </w: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3183"/>
      </w:tblGrid>
      <w:tr w:rsidR="00250E0B" w:rsidRPr="00250E0B" w14:paraId="6E5A542C" w14:textId="77777777" w:rsidTr="00B40CD4">
        <w:trPr>
          <w:cantSplit/>
          <w:trHeight w:val="173"/>
        </w:trPr>
        <w:tc>
          <w:tcPr>
            <w:tcW w:w="14034" w:type="dxa"/>
            <w:gridSpan w:val="2"/>
            <w:shd w:val="clear" w:color="auto" w:fill="BDD6EE" w:themeFill="accent5" w:themeFillTint="66"/>
          </w:tcPr>
          <w:p w14:paraId="6CED8027" w14:textId="77777777" w:rsidR="00250E0B" w:rsidRPr="00250E0B" w:rsidRDefault="00250E0B" w:rsidP="000A76C5">
            <w:pPr>
              <w:pStyle w:val="Brezrazmikov"/>
              <w:rPr>
                <w:rFonts w:cs="Arial"/>
              </w:rPr>
            </w:pPr>
            <w:r w:rsidRPr="00250E0B">
              <w:rPr>
                <w:rFonts w:cs="Arial"/>
              </w:rPr>
              <w:t xml:space="preserve">Navedite vse priloge </w:t>
            </w:r>
          </w:p>
        </w:tc>
      </w:tr>
      <w:tr w:rsidR="00250E0B" w:rsidRPr="00250E0B" w14:paraId="12DFEBDD" w14:textId="77777777" w:rsidTr="00B40CD4">
        <w:trPr>
          <w:trHeight w:val="70"/>
        </w:trPr>
        <w:tc>
          <w:tcPr>
            <w:tcW w:w="851" w:type="dxa"/>
          </w:tcPr>
          <w:p w14:paraId="1A5C0D81" w14:textId="77777777" w:rsidR="00250E0B" w:rsidRPr="00250E0B" w:rsidRDefault="00250E0B" w:rsidP="000A76C5">
            <w:pPr>
              <w:pStyle w:val="Brezrazmikov"/>
              <w:rPr>
                <w:rFonts w:cs="Arial"/>
              </w:rPr>
            </w:pPr>
            <w:r w:rsidRPr="00250E0B">
              <w:rPr>
                <w:rFonts w:cs="Arial"/>
              </w:rPr>
              <w:t>Števila</w:t>
            </w:r>
          </w:p>
        </w:tc>
        <w:tc>
          <w:tcPr>
            <w:tcW w:w="13183" w:type="dxa"/>
          </w:tcPr>
          <w:p w14:paraId="587EC888" w14:textId="77777777" w:rsidR="00250E0B" w:rsidRPr="00250E0B" w:rsidRDefault="00250E0B" w:rsidP="000A76C5">
            <w:pPr>
              <w:pStyle w:val="Brezrazmikov"/>
              <w:rPr>
                <w:rFonts w:cs="Arial"/>
              </w:rPr>
            </w:pPr>
            <w:r w:rsidRPr="00250E0B">
              <w:rPr>
                <w:rFonts w:cs="Arial"/>
              </w:rPr>
              <w:t>Naziv priloge</w:t>
            </w:r>
          </w:p>
        </w:tc>
      </w:tr>
      <w:tr w:rsidR="00250E0B" w:rsidRPr="00250E0B" w14:paraId="5A4AEB26" w14:textId="77777777" w:rsidTr="00B40CD4">
        <w:trPr>
          <w:trHeight w:val="162"/>
        </w:trPr>
        <w:tc>
          <w:tcPr>
            <w:tcW w:w="851" w:type="dxa"/>
          </w:tcPr>
          <w:p w14:paraId="33684AB0" w14:textId="77777777" w:rsidR="00250E0B" w:rsidRPr="00250E0B" w:rsidRDefault="00250E0B" w:rsidP="000A76C5">
            <w:pPr>
              <w:pStyle w:val="Brezrazmikov"/>
              <w:rPr>
                <w:rFonts w:cs="Arial"/>
              </w:rPr>
            </w:pPr>
            <w:r w:rsidRPr="00250E0B">
              <w:rPr>
                <w:rFonts w:cs="Arial"/>
              </w:rPr>
              <w:t xml:space="preserve">1. </w:t>
            </w:r>
          </w:p>
        </w:tc>
        <w:tc>
          <w:tcPr>
            <w:tcW w:w="13183" w:type="dxa"/>
          </w:tcPr>
          <w:p w14:paraId="43060DC4" w14:textId="77777777" w:rsidR="00250E0B" w:rsidRPr="00250E0B" w:rsidRDefault="00250E0B" w:rsidP="000A76C5">
            <w:pPr>
              <w:pStyle w:val="Brezrazmikov"/>
              <w:rPr>
                <w:rFonts w:cs="Arial"/>
              </w:rPr>
            </w:pPr>
          </w:p>
        </w:tc>
      </w:tr>
      <w:tr w:rsidR="00250E0B" w:rsidRPr="00250E0B" w14:paraId="7A60BB28" w14:textId="77777777" w:rsidTr="00B40CD4">
        <w:trPr>
          <w:trHeight w:val="70"/>
        </w:trPr>
        <w:tc>
          <w:tcPr>
            <w:tcW w:w="851" w:type="dxa"/>
          </w:tcPr>
          <w:p w14:paraId="072BED92" w14:textId="77777777" w:rsidR="00250E0B" w:rsidRPr="00250E0B" w:rsidRDefault="00250E0B" w:rsidP="000A76C5">
            <w:pPr>
              <w:pStyle w:val="Brezrazmikov"/>
              <w:rPr>
                <w:rFonts w:cs="Arial"/>
              </w:rPr>
            </w:pPr>
            <w:r w:rsidRPr="00250E0B">
              <w:rPr>
                <w:rFonts w:cs="Arial"/>
              </w:rPr>
              <w:t xml:space="preserve">2. </w:t>
            </w:r>
          </w:p>
        </w:tc>
        <w:tc>
          <w:tcPr>
            <w:tcW w:w="13183" w:type="dxa"/>
          </w:tcPr>
          <w:p w14:paraId="3B45A892" w14:textId="77777777" w:rsidR="00250E0B" w:rsidRPr="00250E0B" w:rsidRDefault="00250E0B" w:rsidP="000A76C5">
            <w:pPr>
              <w:pStyle w:val="Brezrazmikov"/>
              <w:rPr>
                <w:rFonts w:cs="Arial"/>
              </w:rPr>
            </w:pPr>
          </w:p>
        </w:tc>
      </w:tr>
      <w:tr w:rsidR="00250E0B" w:rsidRPr="00250E0B" w14:paraId="2A126D0F" w14:textId="77777777" w:rsidTr="00B40CD4">
        <w:trPr>
          <w:trHeight w:val="70"/>
        </w:trPr>
        <w:tc>
          <w:tcPr>
            <w:tcW w:w="851" w:type="dxa"/>
          </w:tcPr>
          <w:p w14:paraId="6BF8F0BA" w14:textId="77777777" w:rsidR="00250E0B" w:rsidRPr="00250E0B" w:rsidRDefault="00250E0B" w:rsidP="000A76C5">
            <w:pPr>
              <w:pStyle w:val="Brezrazmikov"/>
              <w:rPr>
                <w:rFonts w:cs="Arial"/>
              </w:rPr>
            </w:pPr>
          </w:p>
        </w:tc>
        <w:tc>
          <w:tcPr>
            <w:tcW w:w="13183" w:type="dxa"/>
          </w:tcPr>
          <w:p w14:paraId="483811DF" w14:textId="77777777" w:rsidR="00250E0B" w:rsidRPr="00250E0B" w:rsidRDefault="00250E0B" w:rsidP="000A76C5">
            <w:pPr>
              <w:pStyle w:val="Brezrazmikov"/>
              <w:rPr>
                <w:rFonts w:cs="Arial"/>
              </w:rPr>
            </w:pPr>
          </w:p>
        </w:tc>
      </w:tr>
      <w:tr w:rsidR="00250E0B" w:rsidRPr="00250E0B" w14:paraId="4D15B7E1" w14:textId="77777777" w:rsidTr="00B40CD4">
        <w:trPr>
          <w:trHeight w:val="70"/>
        </w:trPr>
        <w:tc>
          <w:tcPr>
            <w:tcW w:w="851" w:type="dxa"/>
          </w:tcPr>
          <w:p w14:paraId="1FEE9225" w14:textId="77777777" w:rsidR="00250E0B" w:rsidRPr="00250E0B" w:rsidRDefault="00250E0B" w:rsidP="000A76C5">
            <w:pPr>
              <w:pStyle w:val="Brezrazmikov"/>
              <w:rPr>
                <w:rFonts w:cs="Arial"/>
              </w:rPr>
            </w:pPr>
          </w:p>
        </w:tc>
        <w:tc>
          <w:tcPr>
            <w:tcW w:w="13183" w:type="dxa"/>
          </w:tcPr>
          <w:p w14:paraId="1E696A0A" w14:textId="77777777" w:rsidR="00250E0B" w:rsidRPr="00250E0B" w:rsidRDefault="00250E0B" w:rsidP="000A76C5">
            <w:pPr>
              <w:pStyle w:val="Brezrazmikov"/>
              <w:rPr>
                <w:rFonts w:cs="Arial"/>
              </w:rPr>
            </w:pPr>
          </w:p>
        </w:tc>
      </w:tr>
    </w:tbl>
    <w:p w14:paraId="7EA6B9CF" w14:textId="77777777" w:rsidR="00250E0B" w:rsidRPr="00250E0B" w:rsidRDefault="00250E0B" w:rsidP="000A76C5">
      <w:pPr>
        <w:spacing w:after="0" w:line="240" w:lineRule="auto"/>
        <w:jc w:val="both"/>
        <w:rPr>
          <w:rFonts w:ascii="Arial" w:eastAsia="Calibri" w:hAnsi="Arial" w:cs="Arial"/>
          <w:kern w:val="0"/>
          <w:sz w:val="20"/>
          <w:szCs w:val="20"/>
          <w:lang w:eastAsia="sl-SI"/>
          <w14:ligatures w14:val="none"/>
        </w:rPr>
      </w:pPr>
    </w:p>
    <w:p w14:paraId="5D333CA6" w14:textId="77777777" w:rsidR="00250E0B" w:rsidRPr="00250E0B" w:rsidRDefault="00250E0B" w:rsidP="000A76C5">
      <w:pPr>
        <w:spacing w:after="0" w:line="240" w:lineRule="auto"/>
        <w:jc w:val="both"/>
        <w:rPr>
          <w:rFonts w:ascii="Arial" w:eastAsia="Calibri" w:hAnsi="Arial" w:cs="Arial"/>
          <w:kern w:val="0"/>
          <w:sz w:val="20"/>
          <w:szCs w:val="20"/>
          <w:lang w:eastAsia="sl-SI"/>
          <w14:ligatures w14:val="none"/>
        </w:rPr>
      </w:pPr>
      <w:r w:rsidRPr="00250E0B">
        <w:rPr>
          <w:rFonts w:ascii="Arial" w:eastAsia="Calibri" w:hAnsi="Arial" w:cs="Arial"/>
          <w:kern w:val="0"/>
          <w:sz w:val="20"/>
          <w:szCs w:val="20"/>
          <w:lang w:eastAsia="sl-SI"/>
          <w14:ligatures w14:val="none"/>
        </w:rPr>
        <w:t>Številka:________________ (izpolni ministrstvo)</w:t>
      </w:r>
    </w:p>
    <w:p w14:paraId="11AA8F4A" w14:textId="77777777" w:rsidR="00250E0B" w:rsidRPr="00250E0B" w:rsidRDefault="00250E0B" w:rsidP="000A76C5">
      <w:pPr>
        <w:spacing w:after="0" w:line="240" w:lineRule="auto"/>
        <w:jc w:val="both"/>
        <w:rPr>
          <w:rFonts w:ascii="Arial" w:eastAsia="Calibri" w:hAnsi="Arial" w:cs="Arial"/>
          <w:kern w:val="0"/>
          <w:sz w:val="20"/>
          <w:szCs w:val="20"/>
          <w:lang w:eastAsia="sl-SI"/>
          <w14:ligatures w14:val="none"/>
        </w:rPr>
      </w:pPr>
      <w:r w:rsidRPr="00250E0B">
        <w:rPr>
          <w:rFonts w:ascii="Arial" w:eastAsia="Calibri" w:hAnsi="Arial" w:cs="Arial"/>
          <w:kern w:val="0"/>
          <w:sz w:val="20"/>
          <w:szCs w:val="20"/>
          <w:lang w:eastAsia="sl-SI"/>
          <w14:ligatures w14:val="none"/>
        </w:rPr>
        <w:t>Datum: _________________</w:t>
      </w:r>
    </w:p>
    <w:p w14:paraId="75EAA795" w14:textId="77777777" w:rsidR="00250E0B" w:rsidRPr="00250E0B" w:rsidRDefault="00250E0B" w:rsidP="000A76C5">
      <w:pPr>
        <w:spacing w:after="0" w:line="240" w:lineRule="auto"/>
        <w:jc w:val="both"/>
        <w:rPr>
          <w:rFonts w:ascii="Arial" w:eastAsia="Calibri" w:hAnsi="Arial" w:cs="Arial"/>
          <w:kern w:val="0"/>
          <w:sz w:val="20"/>
          <w:szCs w:val="20"/>
          <w:lang w:eastAsia="sl-SI"/>
          <w14:ligatures w14:val="none"/>
        </w:rPr>
      </w:pPr>
    </w:p>
    <w:p w14:paraId="462BFB0F" w14:textId="77777777" w:rsidR="00250E0B" w:rsidRPr="00250E0B" w:rsidRDefault="00250E0B" w:rsidP="000A76C5">
      <w:pPr>
        <w:spacing w:after="0" w:line="240" w:lineRule="auto"/>
        <w:jc w:val="both"/>
        <w:rPr>
          <w:rFonts w:ascii="Arial" w:eastAsia="Calibri" w:hAnsi="Arial" w:cs="Arial"/>
          <w:kern w:val="0"/>
          <w:sz w:val="20"/>
          <w:szCs w:val="20"/>
          <w:lang w:eastAsia="sl-SI"/>
          <w14:ligatures w14:val="none"/>
        </w:rPr>
      </w:pPr>
      <w:r w:rsidRPr="00250E0B">
        <w:rPr>
          <w:rFonts w:ascii="Arial" w:eastAsia="Calibri" w:hAnsi="Arial" w:cs="Arial"/>
          <w:kern w:val="0"/>
          <w:sz w:val="20"/>
          <w:szCs w:val="20"/>
          <w:lang w:eastAsia="sl-SI"/>
          <w14:ligatures w14:val="none"/>
        </w:rPr>
        <w:t>Ime, priimek in podpis odgovorne osebe:</w:t>
      </w:r>
      <w:r w:rsidRPr="00250E0B">
        <w:rPr>
          <w:rFonts w:ascii="Arial" w:eastAsia="Calibri" w:hAnsi="Arial" w:cs="Arial"/>
          <w:kern w:val="0"/>
          <w:sz w:val="20"/>
          <w:szCs w:val="20"/>
          <w:lang w:eastAsia="sl-SI"/>
          <w14:ligatures w14:val="none"/>
        </w:rPr>
        <w:tab/>
      </w:r>
      <w:r w:rsidRPr="00250E0B">
        <w:rPr>
          <w:rFonts w:ascii="Arial" w:eastAsia="Calibri" w:hAnsi="Arial" w:cs="Arial"/>
          <w:kern w:val="0"/>
          <w:sz w:val="20"/>
          <w:szCs w:val="20"/>
          <w:lang w:eastAsia="sl-SI"/>
          <w14:ligatures w14:val="none"/>
        </w:rPr>
        <w:tab/>
      </w:r>
      <w:r w:rsidRPr="00250E0B">
        <w:rPr>
          <w:rFonts w:ascii="Arial" w:eastAsia="Calibri" w:hAnsi="Arial" w:cs="Arial"/>
          <w:kern w:val="0"/>
          <w:sz w:val="20"/>
          <w:szCs w:val="20"/>
          <w:lang w:eastAsia="sl-SI"/>
          <w14:ligatures w14:val="none"/>
        </w:rPr>
        <w:tab/>
      </w:r>
      <w:r w:rsidRPr="00250E0B">
        <w:rPr>
          <w:rFonts w:ascii="Arial" w:eastAsia="Calibri" w:hAnsi="Arial" w:cs="Arial"/>
          <w:kern w:val="0"/>
          <w:sz w:val="20"/>
          <w:szCs w:val="20"/>
          <w:lang w:eastAsia="sl-SI"/>
          <w14:ligatures w14:val="none"/>
        </w:rPr>
        <w:tab/>
      </w:r>
      <w:r w:rsidRPr="00250E0B">
        <w:rPr>
          <w:rFonts w:ascii="Arial" w:eastAsia="Calibri" w:hAnsi="Arial" w:cs="Arial"/>
          <w:kern w:val="0"/>
          <w:sz w:val="20"/>
          <w:szCs w:val="20"/>
          <w:lang w:eastAsia="sl-SI"/>
          <w14:ligatures w14:val="none"/>
        </w:rPr>
        <w:tab/>
        <w:t>Žig</w:t>
      </w:r>
    </w:p>
    <w:p w14:paraId="204B5913" w14:textId="77777777" w:rsidR="00250E0B" w:rsidRPr="00250E0B" w:rsidRDefault="00250E0B" w:rsidP="000A76C5">
      <w:pPr>
        <w:spacing w:after="0" w:line="240" w:lineRule="auto"/>
        <w:jc w:val="center"/>
        <w:rPr>
          <w:rFonts w:ascii="Arial" w:eastAsia="Calibri" w:hAnsi="Arial" w:cs="Arial"/>
          <w:kern w:val="0"/>
          <w:sz w:val="20"/>
          <w:szCs w:val="20"/>
          <w:lang w:eastAsia="sl-SI"/>
          <w14:ligatures w14:val="none"/>
        </w:rPr>
      </w:pPr>
      <w:r w:rsidRPr="00250E0B">
        <w:rPr>
          <w:rFonts w:ascii="Arial" w:eastAsia="Calibri" w:hAnsi="Arial" w:cs="Arial"/>
          <w:kern w:val="0"/>
          <w:sz w:val="20"/>
          <w:szCs w:val="20"/>
          <w:lang w:eastAsia="sl-SI"/>
          <w14:ligatures w14:val="none"/>
        </w:rPr>
        <w:t>(ali navedba »Ne poslujemo z žigom«):</w:t>
      </w:r>
    </w:p>
    <w:p w14:paraId="05A4F397" w14:textId="77777777" w:rsidR="00250E0B" w:rsidRPr="00250E0B" w:rsidRDefault="00250E0B" w:rsidP="000A76C5">
      <w:pPr>
        <w:spacing w:after="0" w:line="240" w:lineRule="auto"/>
        <w:jc w:val="both"/>
        <w:rPr>
          <w:rFonts w:ascii="Arial" w:eastAsia="Calibri" w:hAnsi="Arial" w:cs="Arial"/>
          <w:kern w:val="0"/>
          <w:sz w:val="20"/>
          <w:szCs w:val="20"/>
          <w:lang w:eastAsia="sl-SI"/>
          <w14:ligatures w14:val="none"/>
        </w:rPr>
      </w:pPr>
    </w:p>
    <w:p w14:paraId="2421987C" w14:textId="75E2DF78" w:rsidR="00250E0B" w:rsidRPr="00250E0B" w:rsidRDefault="00250E0B" w:rsidP="000A76C5">
      <w:pPr>
        <w:spacing w:after="0" w:line="240" w:lineRule="auto"/>
        <w:jc w:val="both"/>
        <w:rPr>
          <w:rFonts w:ascii="Arial" w:eastAsia="Calibri" w:hAnsi="Arial" w:cs="Arial"/>
          <w:kern w:val="0"/>
          <w:sz w:val="20"/>
          <w:szCs w:val="20"/>
          <w:lang w:eastAsia="sl-SI"/>
          <w14:ligatures w14:val="none"/>
        </w:rPr>
        <w:sectPr w:rsidR="00250E0B" w:rsidRPr="00250E0B" w:rsidSect="001540BA">
          <w:pgSz w:w="16838" w:h="11906" w:orient="landscape"/>
          <w:pgMar w:top="1417" w:right="1417" w:bottom="1417" w:left="1417" w:header="708" w:footer="708" w:gutter="0"/>
          <w:cols w:space="708"/>
          <w:titlePg/>
          <w:docGrid w:linePitch="360"/>
        </w:sectPr>
      </w:pPr>
      <w:r w:rsidRPr="00250E0B">
        <w:rPr>
          <w:rFonts w:ascii="Arial" w:eastAsia="Calibri" w:hAnsi="Arial" w:cs="Arial"/>
          <w:kern w:val="0"/>
          <w:sz w:val="20"/>
          <w:szCs w:val="20"/>
          <w:lang w:eastAsia="sl-SI"/>
          <w14:ligatures w14:val="none"/>
        </w:rPr>
        <w:t>___________</w:t>
      </w:r>
      <w:r w:rsidR="007B55DB">
        <w:rPr>
          <w:rFonts w:ascii="Arial" w:eastAsia="Calibri" w:hAnsi="Arial" w:cs="Arial"/>
          <w:kern w:val="0"/>
          <w:sz w:val="20"/>
          <w:szCs w:val="20"/>
          <w:lang w:eastAsia="sl-SI"/>
          <w14:ligatures w14:val="none"/>
        </w:rPr>
        <w:t>__</w:t>
      </w:r>
    </w:p>
    <w:bookmarkEnd w:id="29"/>
    <w:p w14:paraId="0598FA1E" w14:textId="16A21C9A" w:rsidR="004212BF" w:rsidRPr="00250E0B" w:rsidRDefault="004212BF" w:rsidP="000A76C5">
      <w:pPr>
        <w:spacing w:line="240" w:lineRule="auto"/>
        <w:rPr>
          <w:rFonts w:ascii="Arial" w:hAnsi="Arial" w:cs="Arial"/>
          <w:i/>
          <w:sz w:val="20"/>
          <w:szCs w:val="20"/>
        </w:rPr>
      </w:pPr>
    </w:p>
    <w:p w14:paraId="3EF6ECD2" w14:textId="77777777" w:rsidR="0098699F" w:rsidRPr="0098699F" w:rsidRDefault="0098699F" w:rsidP="0098699F">
      <w:pPr>
        <w:spacing w:line="240" w:lineRule="auto"/>
        <w:rPr>
          <w:rFonts w:ascii="Arial" w:hAnsi="Arial" w:cs="Arial"/>
          <w:i/>
          <w:sz w:val="20"/>
          <w:szCs w:val="20"/>
        </w:rPr>
      </w:pPr>
    </w:p>
    <w:p w14:paraId="21E80510" w14:textId="77777777" w:rsidR="0098699F" w:rsidRPr="0098699F" w:rsidRDefault="0098699F" w:rsidP="0098699F">
      <w:pPr>
        <w:spacing w:line="240" w:lineRule="auto"/>
        <w:jc w:val="right"/>
        <w:rPr>
          <w:rFonts w:ascii="Arial" w:hAnsi="Arial" w:cs="Arial"/>
          <w:i/>
          <w:sz w:val="20"/>
          <w:szCs w:val="20"/>
        </w:rPr>
      </w:pPr>
      <w:r w:rsidRPr="0098699F">
        <w:rPr>
          <w:rFonts w:ascii="Arial" w:hAnsi="Arial" w:cs="Arial"/>
          <w:i/>
          <w:sz w:val="20"/>
          <w:szCs w:val="20"/>
        </w:rPr>
        <w:t>Priloga št. 8</w:t>
      </w:r>
    </w:p>
    <w:p w14:paraId="5D17094F" w14:textId="77777777" w:rsidR="0098699F" w:rsidRPr="0098699F" w:rsidRDefault="0098699F" w:rsidP="0098699F">
      <w:pPr>
        <w:spacing w:line="240" w:lineRule="auto"/>
        <w:jc w:val="both"/>
        <w:rPr>
          <w:rFonts w:ascii="Arial" w:hAnsi="Arial" w:cs="Arial"/>
          <w:b/>
          <w:sz w:val="20"/>
          <w:szCs w:val="20"/>
        </w:rPr>
      </w:pPr>
    </w:p>
    <w:p w14:paraId="57CCF503" w14:textId="77777777" w:rsidR="0098699F" w:rsidRPr="0098699F" w:rsidRDefault="0098699F" w:rsidP="0098699F">
      <w:pPr>
        <w:spacing w:line="240" w:lineRule="auto"/>
        <w:jc w:val="both"/>
        <w:rPr>
          <w:rFonts w:ascii="Arial" w:hAnsi="Arial" w:cs="Arial"/>
          <w:sz w:val="20"/>
          <w:szCs w:val="20"/>
        </w:rPr>
      </w:pPr>
    </w:p>
    <w:p w14:paraId="6CE061B5" w14:textId="77777777" w:rsidR="0098699F" w:rsidRPr="0098699F" w:rsidRDefault="0098699F" w:rsidP="0098699F">
      <w:pPr>
        <w:spacing w:line="240" w:lineRule="auto"/>
        <w:jc w:val="both"/>
        <w:rPr>
          <w:rFonts w:ascii="Arial" w:hAnsi="Arial" w:cs="Arial"/>
          <w:b/>
          <w:sz w:val="20"/>
          <w:szCs w:val="20"/>
        </w:rPr>
      </w:pPr>
    </w:p>
    <w:p w14:paraId="771152FD" w14:textId="77777777" w:rsidR="0098699F" w:rsidRPr="0098699F" w:rsidRDefault="0098699F" w:rsidP="0098699F">
      <w:pPr>
        <w:spacing w:line="240" w:lineRule="auto"/>
        <w:jc w:val="both"/>
        <w:rPr>
          <w:rFonts w:ascii="Arial" w:hAnsi="Arial" w:cs="Arial"/>
          <w:b/>
          <w:sz w:val="20"/>
          <w:szCs w:val="20"/>
        </w:rPr>
      </w:pPr>
    </w:p>
    <w:p w14:paraId="6EA9A606" w14:textId="77777777" w:rsidR="0098699F" w:rsidRPr="0098699F" w:rsidRDefault="0098699F" w:rsidP="0098699F">
      <w:pPr>
        <w:spacing w:line="240" w:lineRule="auto"/>
        <w:jc w:val="both"/>
        <w:rPr>
          <w:rFonts w:ascii="Arial" w:hAnsi="Arial" w:cs="Arial"/>
          <w:b/>
          <w:sz w:val="20"/>
          <w:szCs w:val="20"/>
        </w:rPr>
      </w:pPr>
    </w:p>
    <w:p w14:paraId="7D532697" w14:textId="77777777" w:rsidR="0098699F" w:rsidRPr="0098699F" w:rsidRDefault="0098699F" w:rsidP="0098699F">
      <w:pPr>
        <w:spacing w:line="240" w:lineRule="auto"/>
        <w:jc w:val="both"/>
        <w:rPr>
          <w:rFonts w:ascii="Arial" w:hAnsi="Arial" w:cs="Arial"/>
          <w:b/>
          <w:sz w:val="20"/>
          <w:szCs w:val="20"/>
        </w:rPr>
      </w:pPr>
    </w:p>
    <w:p w14:paraId="79FC7D24" w14:textId="77777777" w:rsidR="0098699F" w:rsidRPr="0098699F" w:rsidRDefault="0098699F" w:rsidP="0098699F">
      <w:pPr>
        <w:spacing w:line="240" w:lineRule="auto"/>
        <w:jc w:val="both"/>
        <w:rPr>
          <w:rFonts w:ascii="Arial" w:hAnsi="Arial" w:cs="Arial"/>
          <w:b/>
          <w:sz w:val="20"/>
          <w:szCs w:val="20"/>
        </w:rPr>
      </w:pPr>
    </w:p>
    <w:p w14:paraId="6659CBE1" w14:textId="77777777" w:rsidR="0098699F" w:rsidRPr="0098699F" w:rsidRDefault="0098699F" w:rsidP="0098699F">
      <w:pPr>
        <w:spacing w:line="240" w:lineRule="auto"/>
        <w:jc w:val="both"/>
        <w:rPr>
          <w:rFonts w:ascii="Arial" w:hAnsi="Arial" w:cs="Arial"/>
          <w:b/>
          <w:sz w:val="20"/>
          <w:szCs w:val="20"/>
        </w:rPr>
      </w:pPr>
    </w:p>
    <w:p w14:paraId="1DEF760B" w14:textId="77777777" w:rsidR="0098699F" w:rsidRPr="0098699F" w:rsidRDefault="0098699F" w:rsidP="0098699F">
      <w:pPr>
        <w:spacing w:line="240" w:lineRule="auto"/>
        <w:jc w:val="both"/>
        <w:rPr>
          <w:rFonts w:ascii="Arial" w:hAnsi="Arial" w:cs="Arial"/>
          <w:b/>
          <w:sz w:val="20"/>
          <w:szCs w:val="20"/>
        </w:rPr>
      </w:pPr>
    </w:p>
    <w:p w14:paraId="06904EC7" w14:textId="77777777" w:rsidR="0098699F" w:rsidRPr="0098699F" w:rsidRDefault="0098699F" w:rsidP="0098699F">
      <w:pPr>
        <w:spacing w:line="240" w:lineRule="auto"/>
        <w:jc w:val="center"/>
        <w:rPr>
          <w:rFonts w:ascii="Arial" w:hAnsi="Arial" w:cs="Arial"/>
          <w:b/>
          <w:sz w:val="20"/>
          <w:szCs w:val="20"/>
        </w:rPr>
      </w:pPr>
    </w:p>
    <w:p w14:paraId="692AE668" w14:textId="77777777" w:rsidR="0098699F" w:rsidRPr="0098699F" w:rsidRDefault="0098699F" w:rsidP="0098699F">
      <w:pPr>
        <w:spacing w:line="240" w:lineRule="auto"/>
        <w:jc w:val="center"/>
        <w:rPr>
          <w:rFonts w:ascii="Arial" w:hAnsi="Arial" w:cs="Arial"/>
          <w:b/>
          <w:sz w:val="20"/>
          <w:szCs w:val="20"/>
        </w:rPr>
      </w:pPr>
    </w:p>
    <w:p w14:paraId="2DD613E0" w14:textId="77777777" w:rsidR="0098699F" w:rsidRPr="0098699F" w:rsidRDefault="0098699F" w:rsidP="0098699F">
      <w:pPr>
        <w:spacing w:line="240" w:lineRule="auto"/>
        <w:jc w:val="center"/>
        <w:rPr>
          <w:rFonts w:ascii="Arial" w:hAnsi="Arial" w:cs="Arial"/>
          <w:b/>
          <w:sz w:val="20"/>
          <w:szCs w:val="20"/>
        </w:rPr>
      </w:pPr>
      <w:r w:rsidRPr="0098699F">
        <w:rPr>
          <w:rFonts w:ascii="Arial" w:hAnsi="Arial" w:cs="Arial"/>
          <w:b/>
          <w:sz w:val="20"/>
          <w:szCs w:val="20"/>
        </w:rPr>
        <w:t>METODOLOGIJA ZA IZRAČUN STROŠKA NA ENOTO ZA STROŠKE PLAČ IN POVRAČIL STROŠKOV V ZVEZI Z DELOM (SE)</w:t>
      </w:r>
    </w:p>
    <w:p w14:paraId="08C54807" w14:textId="77777777" w:rsidR="0098699F" w:rsidRPr="0098699F" w:rsidRDefault="0098699F" w:rsidP="0098699F">
      <w:pPr>
        <w:spacing w:line="240" w:lineRule="auto"/>
        <w:jc w:val="center"/>
        <w:rPr>
          <w:rFonts w:ascii="Arial" w:hAnsi="Arial" w:cs="Arial"/>
          <w:b/>
          <w:sz w:val="20"/>
          <w:szCs w:val="20"/>
        </w:rPr>
      </w:pPr>
      <w:r w:rsidRPr="0098699F">
        <w:rPr>
          <w:rFonts w:ascii="Arial" w:hAnsi="Arial" w:cs="Arial"/>
          <w:b/>
          <w:sz w:val="20"/>
          <w:szCs w:val="20"/>
        </w:rPr>
        <w:t>za</w:t>
      </w:r>
    </w:p>
    <w:p w14:paraId="1368EB3E" w14:textId="77777777" w:rsidR="0098699F" w:rsidRPr="0098699F" w:rsidRDefault="0098699F" w:rsidP="0098699F">
      <w:pPr>
        <w:spacing w:line="240" w:lineRule="auto"/>
        <w:jc w:val="center"/>
        <w:rPr>
          <w:rFonts w:ascii="Arial" w:hAnsi="Arial" w:cs="Arial"/>
          <w:b/>
          <w:sz w:val="20"/>
          <w:szCs w:val="20"/>
        </w:rPr>
      </w:pPr>
      <w:r w:rsidRPr="0098699F">
        <w:rPr>
          <w:rFonts w:ascii="Arial" w:hAnsi="Arial" w:cs="Arial"/>
          <w:b/>
          <w:sz w:val="20"/>
          <w:szCs w:val="20"/>
        </w:rPr>
        <w:t>Javni razpis za spodbujanje projektov zadružništva in socialne ekonomije ter za zagon socialnega podjetništva</w:t>
      </w:r>
    </w:p>
    <w:p w14:paraId="3B1573EE" w14:textId="77777777" w:rsidR="0098699F" w:rsidRPr="0098699F" w:rsidRDefault="0098699F" w:rsidP="0098699F">
      <w:pPr>
        <w:spacing w:line="240" w:lineRule="auto"/>
        <w:jc w:val="center"/>
        <w:rPr>
          <w:rFonts w:ascii="Arial" w:hAnsi="Arial" w:cs="Arial"/>
          <w:b/>
          <w:sz w:val="20"/>
          <w:szCs w:val="20"/>
        </w:rPr>
      </w:pPr>
    </w:p>
    <w:p w14:paraId="410D3319" w14:textId="77777777" w:rsidR="0098699F" w:rsidRPr="0098699F" w:rsidRDefault="0098699F" w:rsidP="0098699F">
      <w:pPr>
        <w:spacing w:line="240" w:lineRule="auto"/>
        <w:jc w:val="center"/>
        <w:rPr>
          <w:rFonts w:ascii="Arial" w:hAnsi="Arial" w:cs="Arial"/>
          <w:b/>
          <w:sz w:val="20"/>
          <w:szCs w:val="20"/>
        </w:rPr>
      </w:pPr>
    </w:p>
    <w:p w14:paraId="326E246B" w14:textId="77777777" w:rsidR="0098699F" w:rsidRPr="0098699F" w:rsidRDefault="0098699F" w:rsidP="0098699F">
      <w:pPr>
        <w:spacing w:line="240" w:lineRule="auto"/>
        <w:jc w:val="both"/>
        <w:rPr>
          <w:rFonts w:ascii="Arial" w:hAnsi="Arial" w:cs="Arial"/>
          <w:b/>
          <w:sz w:val="20"/>
          <w:szCs w:val="20"/>
        </w:rPr>
      </w:pPr>
    </w:p>
    <w:p w14:paraId="4677EAA6" w14:textId="77777777" w:rsidR="0098699F" w:rsidRPr="0098699F" w:rsidRDefault="0098699F" w:rsidP="0098699F">
      <w:pPr>
        <w:spacing w:line="240" w:lineRule="auto"/>
        <w:jc w:val="both"/>
        <w:rPr>
          <w:rFonts w:ascii="Arial" w:hAnsi="Arial" w:cs="Arial"/>
          <w:b/>
          <w:sz w:val="20"/>
          <w:szCs w:val="20"/>
        </w:rPr>
      </w:pPr>
    </w:p>
    <w:p w14:paraId="0171AA9D" w14:textId="77777777" w:rsidR="0098699F" w:rsidRPr="0098699F" w:rsidRDefault="0098699F" w:rsidP="0098699F">
      <w:pPr>
        <w:spacing w:line="240" w:lineRule="auto"/>
        <w:jc w:val="both"/>
        <w:rPr>
          <w:rFonts w:ascii="Arial" w:hAnsi="Arial" w:cs="Arial"/>
          <w:b/>
          <w:sz w:val="20"/>
          <w:szCs w:val="20"/>
        </w:rPr>
      </w:pPr>
    </w:p>
    <w:p w14:paraId="00AB0761" w14:textId="77777777" w:rsidR="0098699F" w:rsidRPr="0098699F" w:rsidRDefault="0098699F" w:rsidP="0098699F">
      <w:pPr>
        <w:spacing w:line="240" w:lineRule="auto"/>
        <w:jc w:val="both"/>
        <w:rPr>
          <w:rFonts w:ascii="Arial" w:hAnsi="Arial" w:cs="Arial"/>
          <w:b/>
          <w:sz w:val="20"/>
          <w:szCs w:val="20"/>
        </w:rPr>
      </w:pPr>
    </w:p>
    <w:p w14:paraId="3C46CC83" w14:textId="77777777" w:rsidR="0098699F" w:rsidRPr="0098699F" w:rsidRDefault="0098699F" w:rsidP="0098699F">
      <w:pPr>
        <w:spacing w:line="240" w:lineRule="auto"/>
        <w:jc w:val="both"/>
        <w:rPr>
          <w:rFonts w:ascii="Arial" w:hAnsi="Arial" w:cs="Arial"/>
          <w:b/>
          <w:sz w:val="20"/>
          <w:szCs w:val="20"/>
        </w:rPr>
      </w:pPr>
    </w:p>
    <w:p w14:paraId="03208C61" w14:textId="77777777" w:rsidR="0098699F" w:rsidRPr="0098699F" w:rsidRDefault="0098699F" w:rsidP="0098699F">
      <w:pPr>
        <w:spacing w:line="240" w:lineRule="auto"/>
        <w:jc w:val="both"/>
        <w:rPr>
          <w:rFonts w:ascii="Arial" w:hAnsi="Arial" w:cs="Arial"/>
          <w:b/>
          <w:sz w:val="20"/>
          <w:szCs w:val="20"/>
        </w:rPr>
      </w:pPr>
    </w:p>
    <w:p w14:paraId="12B614BF" w14:textId="77777777" w:rsidR="0098699F" w:rsidRPr="0098699F" w:rsidRDefault="0098699F" w:rsidP="0098699F">
      <w:pPr>
        <w:spacing w:line="240" w:lineRule="auto"/>
        <w:jc w:val="both"/>
        <w:rPr>
          <w:rFonts w:ascii="Arial" w:hAnsi="Arial" w:cs="Arial"/>
          <w:b/>
          <w:sz w:val="20"/>
          <w:szCs w:val="20"/>
        </w:rPr>
      </w:pPr>
    </w:p>
    <w:p w14:paraId="6E469D02" w14:textId="77777777" w:rsidR="0098699F" w:rsidRPr="0098699F" w:rsidRDefault="0098699F" w:rsidP="0098699F">
      <w:pPr>
        <w:spacing w:line="240" w:lineRule="auto"/>
        <w:jc w:val="both"/>
        <w:rPr>
          <w:rFonts w:ascii="Arial" w:hAnsi="Arial" w:cs="Arial"/>
          <w:b/>
          <w:sz w:val="20"/>
          <w:szCs w:val="20"/>
        </w:rPr>
      </w:pPr>
    </w:p>
    <w:p w14:paraId="26023A5B" w14:textId="77777777" w:rsidR="0098699F" w:rsidRPr="0098699F" w:rsidRDefault="0098699F" w:rsidP="0098699F">
      <w:pPr>
        <w:spacing w:line="240" w:lineRule="auto"/>
        <w:jc w:val="both"/>
        <w:rPr>
          <w:rFonts w:ascii="Arial" w:hAnsi="Arial" w:cs="Arial"/>
          <w:b/>
          <w:sz w:val="20"/>
          <w:szCs w:val="20"/>
        </w:rPr>
      </w:pPr>
    </w:p>
    <w:p w14:paraId="3E858CCD" w14:textId="77777777" w:rsidR="0098699F" w:rsidRPr="0098699F" w:rsidRDefault="0098699F" w:rsidP="0098699F">
      <w:pPr>
        <w:spacing w:line="240" w:lineRule="auto"/>
        <w:jc w:val="both"/>
        <w:rPr>
          <w:rFonts w:ascii="Arial" w:hAnsi="Arial" w:cs="Arial"/>
          <w:b/>
          <w:sz w:val="20"/>
          <w:szCs w:val="20"/>
        </w:rPr>
      </w:pPr>
    </w:p>
    <w:p w14:paraId="247762DA" w14:textId="77777777" w:rsidR="0098699F" w:rsidRPr="0098699F" w:rsidRDefault="0098699F" w:rsidP="0098699F">
      <w:pPr>
        <w:spacing w:line="240" w:lineRule="auto"/>
        <w:jc w:val="center"/>
        <w:rPr>
          <w:rFonts w:ascii="Arial" w:hAnsi="Arial" w:cs="Arial"/>
          <w:sz w:val="20"/>
          <w:szCs w:val="20"/>
        </w:rPr>
      </w:pPr>
    </w:p>
    <w:p w14:paraId="1317F886" w14:textId="77777777" w:rsidR="0098699F" w:rsidRPr="0098699F" w:rsidRDefault="0098699F" w:rsidP="0098699F">
      <w:pPr>
        <w:spacing w:line="240" w:lineRule="auto"/>
        <w:jc w:val="center"/>
        <w:rPr>
          <w:rFonts w:ascii="Arial" w:hAnsi="Arial" w:cs="Arial"/>
          <w:sz w:val="20"/>
          <w:szCs w:val="20"/>
        </w:rPr>
      </w:pPr>
    </w:p>
    <w:p w14:paraId="19A5F06B" w14:textId="77777777" w:rsidR="0098699F" w:rsidRPr="0098699F" w:rsidRDefault="0098699F" w:rsidP="0098699F">
      <w:pPr>
        <w:spacing w:line="240" w:lineRule="auto"/>
        <w:jc w:val="center"/>
        <w:rPr>
          <w:rFonts w:ascii="Arial" w:hAnsi="Arial" w:cs="Arial"/>
          <w:sz w:val="20"/>
          <w:szCs w:val="20"/>
        </w:rPr>
      </w:pPr>
    </w:p>
    <w:p w14:paraId="5A31D861" w14:textId="41190ED7" w:rsidR="0098699F" w:rsidRPr="0098699F" w:rsidRDefault="0098699F" w:rsidP="0098699F">
      <w:pPr>
        <w:spacing w:line="240" w:lineRule="auto"/>
        <w:jc w:val="center"/>
        <w:rPr>
          <w:rFonts w:ascii="Arial" w:hAnsi="Arial" w:cs="Arial"/>
          <w:sz w:val="20"/>
          <w:szCs w:val="20"/>
        </w:rPr>
      </w:pPr>
      <w:r w:rsidRPr="0098699F">
        <w:rPr>
          <w:rFonts w:ascii="Arial" w:hAnsi="Arial" w:cs="Arial"/>
          <w:sz w:val="20"/>
          <w:szCs w:val="20"/>
        </w:rPr>
        <w:t>Ljubljana, december 2024</w:t>
      </w:r>
    </w:p>
    <w:p w14:paraId="4546F680" w14:textId="77777777" w:rsidR="0098699F" w:rsidRPr="0098699F" w:rsidRDefault="0098699F" w:rsidP="0098699F">
      <w:pPr>
        <w:numPr>
          <w:ilvl w:val="0"/>
          <w:numId w:val="23"/>
        </w:numPr>
        <w:spacing w:after="0" w:line="240" w:lineRule="auto"/>
        <w:jc w:val="both"/>
        <w:rPr>
          <w:rFonts w:ascii="Arial" w:hAnsi="Arial" w:cs="Arial"/>
          <w:b/>
          <w:sz w:val="20"/>
          <w:szCs w:val="20"/>
        </w:rPr>
      </w:pPr>
      <w:bookmarkStart w:id="40" w:name="_Toc535397756"/>
      <w:r w:rsidRPr="0098699F">
        <w:rPr>
          <w:rFonts w:ascii="Arial" w:hAnsi="Arial" w:cs="Arial"/>
          <w:b/>
          <w:sz w:val="20"/>
          <w:szCs w:val="20"/>
        </w:rPr>
        <w:lastRenderedPageBreak/>
        <w:t xml:space="preserve">IZHODIŠČA ZA PRIPRAVO METODE </w:t>
      </w:r>
      <w:bookmarkEnd w:id="40"/>
      <w:r w:rsidRPr="0098699F">
        <w:rPr>
          <w:rFonts w:ascii="Arial" w:hAnsi="Arial" w:cs="Arial"/>
          <w:b/>
          <w:sz w:val="20"/>
          <w:szCs w:val="20"/>
        </w:rPr>
        <w:t>DOLOČITVE STROŠKA NA ENOTO ZA STROŠKE DELA</w:t>
      </w:r>
    </w:p>
    <w:p w14:paraId="4E6B709B" w14:textId="77777777" w:rsidR="0098699F" w:rsidRPr="0098699F" w:rsidRDefault="0098699F" w:rsidP="0098699F">
      <w:pPr>
        <w:spacing w:line="240" w:lineRule="auto"/>
        <w:jc w:val="both"/>
        <w:rPr>
          <w:rFonts w:ascii="Arial" w:hAnsi="Arial" w:cs="Arial"/>
          <w:sz w:val="20"/>
          <w:szCs w:val="20"/>
        </w:rPr>
      </w:pPr>
    </w:p>
    <w:p w14:paraId="0ACBB790" w14:textId="77777777" w:rsidR="0098699F" w:rsidRPr="0098699F" w:rsidRDefault="0098699F" w:rsidP="0098699F">
      <w:pPr>
        <w:spacing w:line="240" w:lineRule="auto"/>
        <w:jc w:val="both"/>
        <w:rPr>
          <w:rFonts w:ascii="Arial" w:hAnsi="Arial" w:cs="Arial"/>
          <w:b/>
          <w:bCs/>
          <w:sz w:val="20"/>
          <w:szCs w:val="20"/>
        </w:rPr>
      </w:pPr>
      <w:r w:rsidRPr="0098699F">
        <w:rPr>
          <w:rFonts w:ascii="Arial" w:hAnsi="Arial" w:cs="Arial"/>
          <w:sz w:val="20"/>
          <w:szCs w:val="20"/>
        </w:rPr>
        <w:t xml:space="preserve">Ministrstvo za gospodarstvo, turizem in šport (v nadaljevanju MGTŠ) bo izvedlo </w:t>
      </w:r>
      <w:r w:rsidRPr="0098699F">
        <w:rPr>
          <w:rFonts w:ascii="Arial" w:hAnsi="Arial" w:cs="Arial"/>
          <w:b/>
          <w:bCs/>
          <w:sz w:val="20"/>
          <w:szCs w:val="20"/>
        </w:rPr>
        <w:t xml:space="preserve">Javni razpis za spodbujanje projektov zadružništva in socialne ekonomije ter za zagon socialnega podjetništva </w:t>
      </w:r>
      <w:r w:rsidRPr="0098699F">
        <w:rPr>
          <w:rFonts w:ascii="Arial" w:hAnsi="Arial" w:cs="Arial"/>
          <w:sz w:val="20"/>
          <w:szCs w:val="20"/>
        </w:rPr>
        <w:t xml:space="preserve">(v nadaljevanju: javni razpis), ki sledi določilom Zakona o socialnem podjetništvu (Uradni list RS, št. 20/11, 90/14 – ZDU-1I in 13/18, v nadaljevanju </w:t>
      </w:r>
      <w:proofErr w:type="spellStart"/>
      <w:r w:rsidRPr="0098699F">
        <w:rPr>
          <w:rFonts w:ascii="Arial" w:hAnsi="Arial" w:cs="Arial"/>
          <w:sz w:val="20"/>
          <w:szCs w:val="20"/>
        </w:rPr>
        <w:t>ZSocP</w:t>
      </w:r>
      <w:proofErr w:type="spellEnd"/>
      <w:r w:rsidRPr="0098699F">
        <w:rPr>
          <w:rFonts w:ascii="Arial" w:hAnsi="Arial" w:cs="Arial"/>
          <w:sz w:val="20"/>
          <w:szCs w:val="20"/>
        </w:rPr>
        <w:t xml:space="preserve">), ki socialno ekonomijo opredeljuje kot ekonomijo, ki jo sestavljajo </w:t>
      </w:r>
      <w:r w:rsidRPr="0098699F">
        <w:rPr>
          <w:rFonts w:ascii="Arial" w:hAnsi="Arial" w:cs="Arial"/>
          <w:b/>
          <w:bCs/>
          <w:sz w:val="20"/>
          <w:szCs w:val="20"/>
        </w:rPr>
        <w:t>socialna podjetja, zadruge, invalidska podjetja, zaposlitveni centri, nevladne organizacije</w:t>
      </w:r>
      <w:r w:rsidRPr="0098699F">
        <w:rPr>
          <w:rFonts w:ascii="Arial" w:hAnsi="Arial" w:cs="Arial"/>
          <w:sz w:val="20"/>
          <w:szCs w:val="20"/>
        </w:rPr>
        <w:t xml:space="preserve"> (društva, zavodi, ustanove oziroma fundacije), ki niso ustanovljeni izključno z namenom pridobivanja dobička, delujejo v korist svojih članov, uporabnikov oziroma širše skupnosti in </w:t>
      </w:r>
      <w:r w:rsidRPr="0098699F">
        <w:rPr>
          <w:rFonts w:ascii="Arial" w:hAnsi="Arial" w:cs="Arial"/>
          <w:b/>
          <w:bCs/>
          <w:sz w:val="20"/>
          <w:szCs w:val="20"/>
        </w:rPr>
        <w:t>proizvajajo tržne oziroma netržne proizvode ter storitve</w:t>
      </w:r>
      <w:r w:rsidRPr="0098699F">
        <w:rPr>
          <w:rFonts w:ascii="Arial" w:hAnsi="Arial" w:cs="Arial"/>
          <w:sz w:val="20"/>
          <w:szCs w:val="20"/>
        </w:rPr>
        <w:t>.</w:t>
      </w:r>
    </w:p>
    <w:p w14:paraId="444DCD34" w14:textId="77777777" w:rsidR="0098699F" w:rsidRPr="0098699F" w:rsidRDefault="0098699F" w:rsidP="0098699F">
      <w:pPr>
        <w:spacing w:after="0" w:line="240" w:lineRule="auto"/>
        <w:jc w:val="both"/>
        <w:rPr>
          <w:rFonts w:ascii="Arial" w:eastAsia="Calibri" w:hAnsi="Arial" w:cs="Arial"/>
          <w:b/>
          <w:bCs/>
          <w:kern w:val="0"/>
          <w:sz w:val="20"/>
          <w:szCs w:val="20"/>
          <w14:ligatures w14:val="none"/>
        </w:rPr>
      </w:pPr>
    </w:p>
    <w:p w14:paraId="77C61F13" w14:textId="77777777" w:rsidR="0098699F" w:rsidRPr="0098699F" w:rsidRDefault="0098699F" w:rsidP="0098699F">
      <w:pPr>
        <w:spacing w:after="0" w:line="240" w:lineRule="auto"/>
        <w:jc w:val="both"/>
        <w:rPr>
          <w:rFonts w:ascii="Arial" w:eastAsia="MS Mincho" w:hAnsi="Arial" w:cs="Arial"/>
          <w:kern w:val="0"/>
          <w:sz w:val="20"/>
          <w:szCs w:val="20"/>
          <w14:ligatures w14:val="none"/>
        </w:rPr>
      </w:pPr>
      <w:r w:rsidRPr="0098699F">
        <w:rPr>
          <w:rFonts w:ascii="Arial" w:eastAsia="Calibri" w:hAnsi="Arial" w:cs="Arial"/>
          <w:b/>
          <w:bCs/>
          <w:kern w:val="0"/>
          <w:sz w:val="20"/>
          <w:szCs w:val="20"/>
          <w14:ligatures w14:val="none"/>
        </w:rPr>
        <w:t>Namen javnega razpisa je</w:t>
      </w:r>
      <w:r w:rsidRPr="0098699F">
        <w:rPr>
          <w:rFonts w:ascii="Arial" w:eastAsia="Calibri" w:hAnsi="Arial" w:cs="Arial"/>
          <w:kern w:val="0"/>
          <w:sz w:val="20"/>
          <w:szCs w:val="20"/>
          <w14:ligatures w14:val="none"/>
        </w:rPr>
        <w:t xml:space="preserve"> </w:t>
      </w:r>
      <w:bookmarkStart w:id="41" w:name="_Hlk174529423"/>
      <w:r w:rsidRPr="0098699F">
        <w:rPr>
          <w:rFonts w:ascii="Arial" w:eastAsia="MS Mincho" w:hAnsi="Arial" w:cs="Arial"/>
          <w:b/>
          <w:bCs/>
          <w:kern w:val="0"/>
          <w:sz w:val="20"/>
          <w:szCs w:val="20"/>
          <w14:ligatures w14:val="none"/>
        </w:rPr>
        <w:t>spodbujanje organizacij socialne ekonomije k zagotavljanju ponudbe z družbenimi učinki za trg v skladu z načeli in poslovnimi modeli socialne ekonomije oziroma socialnega podjetništva</w:t>
      </w:r>
      <w:r w:rsidRPr="0098699F">
        <w:rPr>
          <w:rFonts w:ascii="Arial" w:eastAsia="MS Mincho" w:hAnsi="Arial" w:cs="Arial"/>
          <w:kern w:val="0"/>
          <w:sz w:val="20"/>
          <w:szCs w:val="20"/>
          <w14:ligatures w14:val="none"/>
        </w:rPr>
        <w:t>. Javni razpis je tako usmerjen v spodbujanje razvoja projektov socialne ekonomije in zagona socialnih podjetij, predvidena so štiri odpiranja, in sicer eno odpiranje v posameznem koledarskem letu.</w:t>
      </w:r>
    </w:p>
    <w:p w14:paraId="06A31E48" w14:textId="77777777" w:rsidR="0098699F" w:rsidRPr="0098699F" w:rsidRDefault="0098699F" w:rsidP="0098699F">
      <w:pPr>
        <w:spacing w:after="0" w:line="240" w:lineRule="auto"/>
        <w:jc w:val="both"/>
        <w:rPr>
          <w:rFonts w:ascii="Arial" w:eastAsia="Times New Roman" w:hAnsi="Arial" w:cs="Arial"/>
          <w:kern w:val="0"/>
          <w:sz w:val="20"/>
          <w:szCs w:val="20"/>
          <w14:ligatures w14:val="none"/>
        </w:rPr>
      </w:pPr>
    </w:p>
    <w:p w14:paraId="3ACD65BB" w14:textId="77777777" w:rsidR="0098699F" w:rsidRPr="0098699F" w:rsidRDefault="0098699F" w:rsidP="0098699F">
      <w:pPr>
        <w:spacing w:after="0" w:line="240" w:lineRule="auto"/>
        <w:rPr>
          <w:rFonts w:ascii="Arial" w:eastAsia="Times New Roman" w:hAnsi="Arial" w:cs="Arial"/>
          <w:kern w:val="0"/>
          <w:sz w:val="20"/>
          <w:szCs w:val="20"/>
          <w14:ligatures w14:val="none"/>
        </w:rPr>
      </w:pPr>
      <w:r w:rsidRPr="0098699F">
        <w:rPr>
          <w:rFonts w:ascii="Arial" w:eastAsia="Times New Roman" w:hAnsi="Arial" w:cs="Arial"/>
          <w:kern w:val="0"/>
          <w:sz w:val="20"/>
          <w:szCs w:val="20"/>
          <w14:ligatures w14:val="none"/>
        </w:rPr>
        <w:t>Javni razpis je razdeljen na dva sklopa:</w:t>
      </w:r>
    </w:p>
    <w:p w14:paraId="74C48BE6" w14:textId="77777777" w:rsidR="0098699F" w:rsidRPr="0098699F" w:rsidRDefault="0098699F" w:rsidP="0098699F">
      <w:pPr>
        <w:spacing w:after="0" w:line="240" w:lineRule="auto"/>
        <w:rPr>
          <w:rFonts w:ascii="Arial" w:eastAsia="Times New Roman" w:hAnsi="Arial" w:cs="Arial"/>
          <w:kern w:val="0"/>
          <w:sz w:val="20"/>
          <w:szCs w:val="20"/>
          <w14:ligatures w14:val="none"/>
        </w:rPr>
      </w:pPr>
    </w:p>
    <w:p w14:paraId="3337F602" w14:textId="77777777" w:rsidR="0098699F" w:rsidRPr="0098699F" w:rsidRDefault="0098699F" w:rsidP="0098699F">
      <w:pPr>
        <w:spacing w:after="0" w:line="240" w:lineRule="auto"/>
        <w:rPr>
          <w:rFonts w:ascii="Arial" w:eastAsia="Times New Roman" w:hAnsi="Arial" w:cs="Arial"/>
          <w:b/>
          <w:bCs/>
          <w:kern w:val="0"/>
          <w:sz w:val="20"/>
          <w:szCs w:val="20"/>
          <w14:ligatures w14:val="none"/>
        </w:rPr>
      </w:pPr>
      <w:r w:rsidRPr="0098699F">
        <w:rPr>
          <w:rFonts w:ascii="Arial" w:eastAsia="Times New Roman" w:hAnsi="Arial" w:cs="Arial"/>
          <w:b/>
          <w:bCs/>
          <w:kern w:val="0"/>
          <w:sz w:val="20"/>
          <w:szCs w:val="20"/>
          <w14:ligatures w14:val="none"/>
        </w:rPr>
        <w:t>•</w:t>
      </w:r>
      <w:r w:rsidRPr="0098699F">
        <w:rPr>
          <w:rFonts w:ascii="Arial" w:eastAsia="Times New Roman" w:hAnsi="Arial" w:cs="Arial"/>
          <w:b/>
          <w:bCs/>
          <w:kern w:val="0"/>
          <w:sz w:val="20"/>
          <w:szCs w:val="20"/>
          <w14:ligatures w14:val="none"/>
        </w:rPr>
        <w:tab/>
        <w:t>Sklop A:</w:t>
      </w:r>
    </w:p>
    <w:p w14:paraId="04E58385" w14:textId="77777777" w:rsidR="0098699F" w:rsidRPr="0098699F" w:rsidRDefault="0098699F" w:rsidP="0098699F">
      <w:pPr>
        <w:spacing w:after="0" w:line="240" w:lineRule="auto"/>
        <w:jc w:val="both"/>
        <w:rPr>
          <w:rFonts w:ascii="Arial" w:eastAsia="Times New Roman" w:hAnsi="Arial" w:cs="Arial"/>
          <w:kern w:val="0"/>
          <w:sz w:val="20"/>
          <w:szCs w:val="20"/>
          <w14:ligatures w14:val="none"/>
        </w:rPr>
      </w:pPr>
      <w:r w:rsidRPr="0098699F">
        <w:rPr>
          <w:rFonts w:ascii="Arial" w:eastAsia="Times New Roman" w:hAnsi="Arial" w:cs="Arial"/>
          <w:b/>
          <w:bCs/>
          <w:kern w:val="0"/>
          <w:sz w:val="20"/>
          <w:szCs w:val="20"/>
          <w14:ligatures w14:val="none"/>
        </w:rPr>
        <w:t>Namen sklopa A</w:t>
      </w:r>
      <w:r w:rsidRPr="0098699F">
        <w:rPr>
          <w:rFonts w:ascii="Arial" w:eastAsia="Times New Roman" w:hAnsi="Arial" w:cs="Arial"/>
          <w:kern w:val="0"/>
          <w:sz w:val="20"/>
          <w:szCs w:val="20"/>
          <w14:ligatures w14:val="none"/>
        </w:rPr>
        <w:t xml:space="preserve"> je spodbujanje razvoja projektov zadružništva in socialne ekonomije, ki bodo zagotovili izboljšano oziroma novo ponudbo blaga ali storitev z družbenimi učinki na slovenskem trgu. Podprti bodo projekti, ki bodo razvijali gospodarske</w:t>
      </w:r>
      <w:r w:rsidRPr="0098699F">
        <w:rPr>
          <w:rFonts w:ascii="Arial" w:eastAsia="Times New Roman" w:hAnsi="Arial" w:cs="Arial"/>
          <w:kern w:val="0"/>
          <w:sz w:val="20"/>
          <w:szCs w:val="20"/>
          <w:vertAlign w:val="superscript"/>
          <w14:ligatures w14:val="none"/>
        </w:rPr>
        <w:footnoteReference w:id="14"/>
      </w:r>
      <w:r w:rsidRPr="0098699F">
        <w:rPr>
          <w:rFonts w:ascii="Arial" w:eastAsia="Times New Roman" w:hAnsi="Arial" w:cs="Arial"/>
          <w:kern w:val="0"/>
          <w:sz w:val="20"/>
          <w:szCs w:val="20"/>
          <w14:ligatures w14:val="none"/>
        </w:rPr>
        <w:t xml:space="preserve"> dejavnosti v skladu z načeli socialne ekonomije ter bodo kot rezultat projekta na trgu ponudili nove, izboljšane storitve oziroma blago na področjih, ki jih opredeljuje Strategija razvoja Slovenije 2030</w:t>
      </w:r>
      <w:r w:rsidRPr="0098699F">
        <w:rPr>
          <w:rFonts w:ascii="Arial" w:eastAsia="Times New Roman" w:hAnsi="Arial" w:cs="Arial"/>
          <w:kern w:val="0"/>
          <w:sz w:val="20"/>
          <w:szCs w:val="20"/>
          <w:vertAlign w:val="superscript"/>
          <w14:ligatures w14:val="none"/>
        </w:rPr>
        <w:footnoteReference w:id="15"/>
      </w:r>
      <w:r w:rsidRPr="0098699F">
        <w:rPr>
          <w:rFonts w:ascii="Arial" w:eastAsia="Times New Roman" w:hAnsi="Arial" w:cs="Arial"/>
          <w:kern w:val="0"/>
          <w:sz w:val="20"/>
          <w:szCs w:val="20"/>
          <w14:ligatures w14:val="none"/>
        </w:rPr>
        <w:t xml:space="preserve">. </w:t>
      </w:r>
    </w:p>
    <w:p w14:paraId="73F34228" w14:textId="77777777" w:rsidR="0098699F" w:rsidRPr="0098699F" w:rsidRDefault="0098699F" w:rsidP="0098699F">
      <w:pPr>
        <w:spacing w:after="0" w:line="240" w:lineRule="auto"/>
        <w:jc w:val="both"/>
        <w:rPr>
          <w:rFonts w:ascii="Arial" w:eastAsia="Times New Roman" w:hAnsi="Arial" w:cs="Arial"/>
          <w:kern w:val="0"/>
          <w:sz w:val="20"/>
          <w:szCs w:val="20"/>
          <w14:ligatures w14:val="none"/>
        </w:rPr>
      </w:pPr>
    </w:p>
    <w:p w14:paraId="563DE540" w14:textId="77777777" w:rsidR="0098699F" w:rsidRPr="0098699F" w:rsidRDefault="0098699F" w:rsidP="0098699F">
      <w:pPr>
        <w:spacing w:after="0" w:line="240" w:lineRule="auto"/>
        <w:rPr>
          <w:rFonts w:ascii="Arial" w:eastAsia="Times New Roman" w:hAnsi="Arial" w:cs="Arial"/>
          <w:b/>
          <w:bCs/>
          <w:kern w:val="0"/>
          <w:sz w:val="20"/>
          <w:szCs w:val="20"/>
          <w14:ligatures w14:val="none"/>
        </w:rPr>
      </w:pPr>
      <w:r w:rsidRPr="0098699F">
        <w:rPr>
          <w:rFonts w:ascii="Arial" w:eastAsia="Times New Roman" w:hAnsi="Arial" w:cs="Arial"/>
          <w:b/>
          <w:bCs/>
          <w:kern w:val="0"/>
          <w:sz w:val="20"/>
          <w:szCs w:val="20"/>
          <w14:ligatures w14:val="none"/>
        </w:rPr>
        <w:t>•</w:t>
      </w:r>
      <w:r w:rsidRPr="0098699F">
        <w:rPr>
          <w:rFonts w:ascii="Arial" w:eastAsia="Times New Roman" w:hAnsi="Arial" w:cs="Arial"/>
          <w:b/>
          <w:bCs/>
          <w:kern w:val="0"/>
          <w:sz w:val="20"/>
          <w:szCs w:val="20"/>
          <w14:ligatures w14:val="none"/>
        </w:rPr>
        <w:tab/>
        <w:t>Sklop B:</w:t>
      </w:r>
    </w:p>
    <w:p w14:paraId="1F90B7AC" w14:textId="77777777" w:rsidR="0098699F" w:rsidRPr="0098699F" w:rsidRDefault="0098699F" w:rsidP="0098699F">
      <w:pPr>
        <w:spacing w:after="0" w:line="240" w:lineRule="auto"/>
        <w:jc w:val="both"/>
        <w:rPr>
          <w:rFonts w:ascii="Arial" w:eastAsia="Times New Roman" w:hAnsi="Arial" w:cs="Arial"/>
          <w:kern w:val="0"/>
          <w:sz w:val="20"/>
          <w:szCs w:val="20"/>
          <w14:ligatures w14:val="none"/>
        </w:rPr>
      </w:pPr>
      <w:r w:rsidRPr="0098699F">
        <w:rPr>
          <w:rFonts w:ascii="Arial" w:eastAsia="Times New Roman" w:hAnsi="Arial" w:cs="Arial"/>
          <w:b/>
          <w:bCs/>
          <w:kern w:val="0"/>
          <w:sz w:val="20"/>
          <w:szCs w:val="20"/>
          <w14:ligatures w14:val="none"/>
        </w:rPr>
        <w:t>Namen sklopa B</w:t>
      </w:r>
      <w:r w:rsidRPr="0098699F">
        <w:rPr>
          <w:rFonts w:ascii="Arial" w:eastAsia="Times New Roman" w:hAnsi="Arial" w:cs="Arial"/>
          <w:kern w:val="0"/>
          <w:sz w:val="20"/>
          <w:szCs w:val="20"/>
          <w14:ligatures w14:val="none"/>
        </w:rPr>
        <w:t xml:space="preserve"> je spodbujanje zagona socialnih podjetji za trajno opravljanje dejavnosti na trgu skladno s socialno podjetniškimi poslovnimi modeli. Podprta bodo socialna podjetja, ki bodo razvijala gospodarske dejavnosti v skladu z načeli socialnega podjetništva</w:t>
      </w:r>
      <w:r w:rsidRPr="0098699F">
        <w:rPr>
          <w:rFonts w:ascii="Arial" w:eastAsia="Times New Roman" w:hAnsi="Arial" w:cs="Arial"/>
          <w:kern w:val="0"/>
          <w:sz w:val="20"/>
          <w:szCs w:val="20"/>
          <w:vertAlign w:val="superscript"/>
          <w14:ligatures w14:val="none"/>
        </w:rPr>
        <w:footnoteReference w:id="16"/>
      </w:r>
      <w:r w:rsidRPr="0098699F">
        <w:rPr>
          <w:rFonts w:ascii="Arial" w:eastAsia="Times New Roman" w:hAnsi="Arial" w:cs="Arial"/>
          <w:kern w:val="0"/>
          <w:sz w:val="20"/>
          <w:szCs w:val="20"/>
          <w14:ligatures w14:val="none"/>
        </w:rPr>
        <w:t xml:space="preserve"> na področjih, ki jih opredeljuje Strategija razvoja Slovenije 2030. </w:t>
      </w:r>
    </w:p>
    <w:p w14:paraId="0DE2F8C9" w14:textId="77777777" w:rsidR="0098699F" w:rsidRPr="0098699F" w:rsidRDefault="0098699F" w:rsidP="0098699F">
      <w:pPr>
        <w:spacing w:after="0" w:line="240" w:lineRule="auto"/>
        <w:jc w:val="both"/>
        <w:rPr>
          <w:rFonts w:ascii="Arial" w:eastAsia="Times New Roman" w:hAnsi="Arial" w:cs="Arial"/>
          <w:kern w:val="0"/>
          <w:sz w:val="20"/>
          <w:szCs w:val="20"/>
          <w14:ligatures w14:val="none"/>
        </w:rPr>
      </w:pPr>
    </w:p>
    <w:bookmarkEnd w:id="41"/>
    <w:p w14:paraId="576EEC71" w14:textId="77777777" w:rsidR="0098699F" w:rsidRPr="0098699F" w:rsidRDefault="0098699F" w:rsidP="0098699F">
      <w:pPr>
        <w:spacing w:line="240" w:lineRule="auto"/>
        <w:jc w:val="both"/>
        <w:rPr>
          <w:rFonts w:ascii="Arial" w:hAnsi="Arial" w:cs="Arial"/>
          <w:sz w:val="20"/>
          <w:szCs w:val="20"/>
        </w:rPr>
      </w:pPr>
      <w:r w:rsidRPr="0098699F">
        <w:rPr>
          <w:rFonts w:ascii="Arial" w:hAnsi="Arial" w:cs="Arial"/>
          <w:sz w:val="20"/>
          <w:szCs w:val="20"/>
        </w:rPr>
        <w:t>Namen javnega razpisa je usklajen s Programom evropske kohezijske politike v obdobju 2021-2027, s Prednostno nalogo 1: Inovacijska družba znanja, in sicer s specifičnim ciljem 1.3 »Krepitev trajnostne rasti in konkurenčnosti MSP ter ustvarjanje delovnih mest v MSP, med drugim s produktivnimi naložbami« in povezanimi ukrepi »rasti in razvoja podjetij (različne spodbude, npr. spodbude za inovacije, vključno z družbenimi, idr.)«, ki so usmerjeni v spodbujanje družbenih inovacij in socialnih podjetij za reševanje družbenih potreb z razvojem izdelkov storitev in modelov socialne ekonomije.</w:t>
      </w:r>
      <w:r w:rsidRPr="0098699F">
        <w:rPr>
          <w:rFonts w:ascii="Arial" w:hAnsi="Arial" w:cs="Arial"/>
          <w:sz w:val="20"/>
          <w:szCs w:val="20"/>
          <w:vertAlign w:val="superscript"/>
        </w:rPr>
        <w:footnoteReference w:id="17"/>
      </w:r>
    </w:p>
    <w:p w14:paraId="55719872" w14:textId="77777777" w:rsidR="0098699F" w:rsidRPr="0098699F" w:rsidRDefault="0098699F" w:rsidP="0098699F">
      <w:pPr>
        <w:spacing w:after="0" w:line="240" w:lineRule="auto"/>
        <w:jc w:val="both"/>
        <w:rPr>
          <w:rFonts w:ascii="Arial" w:hAnsi="Arial" w:cs="Arial"/>
          <w:b/>
          <w:bCs/>
          <w:sz w:val="20"/>
          <w:szCs w:val="20"/>
        </w:rPr>
      </w:pPr>
      <w:r w:rsidRPr="0098699F">
        <w:rPr>
          <w:rFonts w:ascii="Arial" w:hAnsi="Arial" w:cs="Arial"/>
          <w:b/>
          <w:bCs/>
          <w:sz w:val="20"/>
          <w:szCs w:val="20"/>
        </w:rPr>
        <w:t xml:space="preserve">Cilji javnega razpisa </w:t>
      </w:r>
      <w:r w:rsidRPr="0098699F">
        <w:rPr>
          <w:rFonts w:ascii="Arial" w:hAnsi="Arial" w:cs="Arial"/>
          <w:sz w:val="20"/>
          <w:szCs w:val="20"/>
        </w:rPr>
        <w:t xml:space="preserve">so v </w:t>
      </w:r>
      <w:r w:rsidRPr="0098699F">
        <w:rPr>
          <w:rFonts w:ascii="Arial" w:eastAsia="MS Mincho" w:hAnsi="Arial" w:cs="Arial"/>
          <w:kern w:val="0"/>
          <w:sz w:val="20"/>
          <w:szCs w:val="20"/>
          <w14:ligatures w14:val="none"/>
        </w:rPr>
        <w:t>skladu</w:t>
      </w:r>
      <w:r w:rsidRPr="0098699F">
        <w:rPr>
          <w:rFonts w:ascii="Arial" w:eastAsia="MS Mincho" w:hAnsi="Arial" w:cs="Arial"/>
          <w:bCs/>
          <w:kern w:val="0"/>
          <w:sz w:val="20"/>
          <w:szCs w:val="20"/>
          <w14:ligatures w14:val="none"/>
        </w:rPr>
        <w:t xml:space="preserve"> z </w:t>
      </w:r>
      <w:proofErr w:type="spellStart"/>
      <w:r w:rsidRPr="0098699F">
        <w:rPr>
          <w:rFonts w:ascii="Arial" w:eastAsia="MS Mincho" w:hAnsi="Arial" w:cs="Arial"/>
          <w:bCs/>
          <w:kern w:val="0"/>
          <w:sz w:val="20"/>
          <w:szCs w:val="20"/>
          <w14:ligatures w14:val="none"/>
        </w:rPr>
        <w:t>ZSocP</w:t>
      </w:r>
      <w:proofErr w:type="spellEnd"/>
      <w:r w:rsidRPr="0098699F">
        <w:rPr>
          <w:rFonts w:ascii="Arial" w:eastAsia="MS Mincho" w:hAnsi="Arial" w:cs="Arial"/>
          <w:bCs/>
          <w:kern w:val="0"/>
          <w:sz w:val="20"/>
          <w:szCs w:val="20"/>
          <w14:ligatures w14:val="none"/>
        </w:rPr>
        <w:t>, so cilji na ravni javnega razpisa za oba sklopa naslednji:</w:t>
      </w:r>
    </w:p>
    <w:p w14:paraId="01F22EC0" w14:textId="77777777" w:rsidR="0098699F" w:rsidRPr="0098699F" w:rsidRDefault="0098699F" w:rsidP="0098699F">
      <w:pPr>
        <w:numPr>
          <w:ilvl w:val="0"/>
          <w:numId w:val="25"/>
        </w:numPr>
        <w:spacing w:after="0" w:line="240" w:lineRule="auto"/>
        <w:jc w:val="both"/>
        <w:rPr>
          <w:rFonts w:ascii="Arial" w:eastAsia="Calibri" w:hAnsi="Arial" w:cs="Arial"/>
          <w:kern w:val="0"/>
          <w:sz w:val="20"/>
          <w:szCs w:val="20"/>
          <w14:ligatures w14:val="none"/>
        </w:rPr>
      </w:pPr>
      <w:r w:rsidRPr="0098699F">
        <w:rPr>
          <w:rFonts w:ascii="Arial" w:eastAsia="Calibri" w:hAnsi="Arial" w:cs="Arial"/>
          <w:kern w:val="0"/>
          <w:sz w:val="20"/>
          <w:szCs w:val="20"/>
          <w14:ligatures w14:val="none"/>
        </w:rPr>
        <w:t>krepitev sposobnosti subjektov socialne ekonomije za reševanje družbenih, okoljskih, gospodarskih in drugih problemov,</w:t>
      </w:r>
    </w:p>
    <w:p w14:paraId="42F82D5A" w14:textId="77777777" w:rsidR="0098699F" w:rsidRPr="0098699F" w:rsidRDefault="0098699F" w:rsidP="0098699F">
      <w:pPr>
        <w:numPr>
          <w:ilvl w:val="0"/>
          <w:numId w:val="25"/>
        </w:numPr>
        <w:spacing w:after="0" w:line="240" w:lineRule="auto"/>
        <w:jc w:val="both"/>
        <w:rPr>
          <w:rFonts w:ascii="Arial" w:eastAsia="Calibri" w:hAnsi="Arial" w:cs="Arial"/>
          <w:kern w:val="0"/>
          <w:sz w:val="20"/>
          <w:szCs w:val="20"/>
          <w14:ligatures w14:val="none"/>
        </w:rPr>
      </w:pPr>
      <w:r w:rsidRPr="0098699F">
        <w:rPr>
          <w:rFonts w:ascii="Arial" w:eastAsia="Calibri" w:hAnsi="Arial" w:cs="Arial"/>
          <w:kern w:val="0"/>
          <w:sz w:val="20"/>
          <w:szCs w:val="20"/>
          <w14:ligatures w14:val="none"/>
        </w:rPr>
        <w:t xml:space="preserve">spodbujanje razvoja družbenih inovacij, </w:t>
      </w:r>
    </w:p>
    <w:p w14:paraId="45F0B8FA" w14:textId="77777777" w:rsidR="0098699F" w:rsidRPr="0098699F" w:rsidRDefault="0098699F" w:rsidP="0098699F">
      <w:pPr>
        <w:numPr>
          <w:ilvl w:val="0"/>
          <w:numId w:val="25"/>
        </w:numPr>
        <w:spacing w:after="0" w:line="240" w:lineRule="auto"/>
        <w:jc w:val="both"/>
        <w:rPr>
          <w:rFonts w:ascii="Arial" w:eastAsia="Calibri" w:hAnsi="Arial" w:cs="Arial"/>
          <w:kern w:val="0"/>
          <w:sz w:val="20"/>
          <w:szCs w:val="20"/>
          <w14:ligatures w14:val="none"/>
        </w:rPr>
      </w:pPr>
      <w:r w:rsidRPr="0098699F">
        <w:rPr>
          <w:rFonts w:ascii="Arial" w:eastAsia="Calibri" w:hAnsi="Arial" w:cs="Arial"/>
          <w:kern w:val="0"/>
          <w:sz w:val="20"/>
          <w:szCs w:val="20"/>
          <w14:ligatures w14:val="none"/>
        </w:rPr>
        <w:t xml:space="preserve">zagotavljanje dodatne ponudbe blaga in storitev v javnem interesu, </w:t>
      </w:r>
    </w:p>
    <w:p w14:paraId="3EF53326" w14:textId="77777777" w:rsidR="0098699F" w:rsidRPr="0098699F" w:rsidRDefault="0098699F" w:rsidP="0098699F">
      <w:pPr>
        <w:numPr>
          <w:ilvl w:val="0"/>
          <w:numId w:val="25"/>
        </w:numPr>
        <w:spacing w:after="0" w:line="240" w:lineRule="auto"/>
        <w:jc w:val="both"/>
        <w:rPr>
          <w:rFonts w:ascii="Arial" w:eastAsia="Calibri" w:hAnsi="Arial" w:cs="Arial"/>
          <w:kern w:val="0"/>
          <w:sz w:val="20"/>
          <w:szCs w:val="20"/>
          <w14:ligatures w14:val="none"/>
        </w:rPr>
      </w:pPr>
      <w:r w:rsidRPr="0098699F">
        <w:rPr>
          <w:rFonts w:ascii="Arial" w:eastAsia="Calibri" w:hAnsi="Arial" w:cs="Arial"/>
          <w:kern w:val="0"/>
          <w:sz w:val="20"/>
          <w:szCs w:val="20"/>
          <w14:ligatures w14:val="none"/>
        </w:rPr>
        <w:t>razvoj novih možnosti zaposlovanja oziroma socialne vključenosti in reintegracije ranljivih ciljnih skupin.</w:t>
      </w:r>
    </w:p>
    <w:p w14:paraId="34EF2742" w14:textId="77777777" w:rsidR="0098699F" w:rsidRPr="0098699F" w:rsidRDefault="0098699F" w:rsidP="0098699F">
      <w:pPr>
        <w:spacing w:line="240" w:lineRule="auto"/>
        <w:jc w:val="both"/>
        <w:rPr>
          <w:rFonts w:ascii="Arial" w:hAnsi="Arial" w:cs="Arial"/>
          <w:sz w:val="20"/>
          <w:szCs w:val="20"/>
        </w:rPr>
      </w:pPr>
      <w:r w:rsidRPr="0098699F">
        <w:rPr>
          <w:rFonts w:ascii="Arial" w:hAnsi="Arial" w:cs="Arial"/>
          <w:b/>
          <w:sz w:val="20"/>
          <w:szCs w:val="20"/>
        </w:rPr>
        <w:t>Upravičeni stroški</w:t>
      </w:r>
      <w:r w:rsidRPr="0098699F">
        <w:rPr>
          <w:rFonts w:ascii="Arial" w:hAnsi="Arial" w:cs="Arial"/>
          <w:sz w:val="20"/>
          <w:szCs w:val="20"/>
        </w:rPr>
        <w:t xml:space="preserve"> (stroški plač in drugih povračil stroškov v zvezi z delom) v okviru javnega razpisa so določeni kot strošek na enoto (v nadaljevanju SE), ki vključuje:</w:t>
      </w:r>
    </w:p>
    <w:p w14:paraId="55C1EB4A" w14:textId="77777777" w:rsidR="0098699F" w:rsidRPr="0098699F" w:rsidRDefault="0098699F" w:rsidP="0098699F">
      <w:pPr>
        <w:numPr>
          <w:ilvl w:val="0"/>
          <w:numId w:val="47"/>
        </w:numPr>
        <w:spacing w:line="240" w:lineRule="auto"/>
        <w:contextualSpacing/>
        <w:jc w:val="both"/>
        <w:rPr>
          <w:rFonts w:ascii="Arial" w:hAnsi="Arial" w:cs="Arial"/>
          <w:sz w:val="20"/>
          <w:szCs w:val="20"/>
        </w:rPr>
      </w:pPr>
      <w:r w:rsidRPr="0098699F">
        <w:rPr>
          <w:rFonts w:ascii="Arial" w:hAnsi="Arial" w:cs="Arial"/>
          <w:sz w:val="20"/>
          <w:szCs w:val="20"/>
        </w:rPr>
        <w:lastRenderedPageBreak/>
        <w:t>bruto II plače;</w:t>
      </w:r>
    </w:p>
    <w:p w14:paraId="0B6C4755" w14:textId="77777777" w:rsidR="0098699F" w:rsidRPr="0098699F" w:rsidRDefault="0098699F" w:rsidP="0098699F">
      <w:pPr>
        <w:numPr>
          <w:ilvl w:val="0"/>
          <w:numId w:val="47"/>
        </w:numPr>
        <w:spacing w:line="240" w:lineRule="auto"/>
        <w:contextualSpacing/>
        <w:jc w:val="both"/>
        <w:rPr>
          <w:rFonts w:ascii="Arial" w:hAnsi="Arial" w:cs="Arial"/>
          <w:sz w:val="20"/>
          <w:szCs w:val="20"/>
        </w:rPr>
      </w:pPr>
      <w:r w:rsidRPr="0098699F">
        <w:rPr>
          <w:rFonts w:ascii="Arial" w:hAnsi="Arial" w:cs="Arial"/>
          <w:sz w:val="20"/>
          <w:szCs w:val="20"/>
        </w:rPr>
        <w:t>stroške prevoza na delo in prehrane in</w:t>
      </w:r>
    </w:p>
    <w:p w14:paraId="53F94C5D" w14:textId="77777777" w:rsidR="0098699F" w:rsidRPr="0098699F" w:rsidRDefault="0098699F" w:rsidP="0098699F">
      <w:pPr>
        <w:numPr>
          <w:ilvl w:val="0"/>
          <w:numId w:val="47"/>
        </w:numPr>
        <w:spacing w:line="240" w:lineRule="auto"/>
        <w:contextualSpacing/>
        <w:jc w:val="both"/>
        <w:rPr>
          <w:rFonts w:ascii="Arial" w:hAnsi="Arial" w:cs="Arial"/>
          <w:sz w:val="20"/>
          <w:szCs w:val="20"/>
        </w:rPr>
      </w:pPr>
      <w:r w:rsidRPr="0098699F">
        <w:rPr>
          <w:rFonts w:ascii="Arial" w:hAnsi="Arial" w:cs="Arial"/>
          <w:sz w:val="20"/>
          <w:szCs w:val="20"/>
        </w:rPr>
        <w:t xml:space="preserve">regres. </w:t>
      </w:r>
    </w:p>
    <w:p w14:paraId="1DF36660" w14:textId="77777777" w:rsidR="0098699F" w:rsidRPr="0098699F" w:rsidRDefault="0098699F" w:rsidP="0098699F">
      <w:pPr>
        <w:spacing w:line="240" w:lineRule="auto"/>
        <w:jc w:val="both"/>
        <w:rPr>
          <w:rFonts w:ascii="Arial" w:hAnsi="Arial" w:cs="Arial"/>
          <w:sz w:val="20"/>
          <w:szCs w:val="20"/>
        </w:rPr>
      </w:pPr>
      <w:r w:rsidRPr="0098699F">
        <w:rPr>
          <w:rFonts w:ascii="Arial" w:hAnsi="Arial" w:cs="Arial"/>
          <w:b/>
          <w:bCs/>
          <w:sz w:val="20"/>
          <w:szCs w:val="20"/>
        </w:rPr>
        <w:t>Višina SE predstavlja stroške dela</w:t>
      </w:r>
      <w:r w:rsidRPr="0098699F">
        <w:rPr>
          <w:rFonts w:ascii="Arial" w:hAnsi="Arial"/>
          <w:b/>
          <w:sz w:val="20"/>
        </w:rPr>
        <w:t xml:space="preserve"> </w:t>
      </w:r>
      <w:r w:rsidRPr="0098699F">
        <w:rPr>
          <w:rFonts w:ascii="Arial" w:hAnsi="Arial" w:cs="Arial"/>
          <w:b/>
          <w:bCs/>
          <w:sz w:val="20"/>
          <w:szCs w:val="20"/>
        </w:rPr>
        <w:t>na uro</w:t>
      </w:r>
      <w:r w:rsidRPr="0098699F">
        <w:rPr>
          <w:rFonts w:ascii="Arial" w:hAnsi="Arial" w:cs="Arial"/>
          <w:sz w:val="20"/>
          <w:szCs w:val="20"/>
        </w:rPr>
        <w:t xml:space="preserve"> polno (tj. 40 ur tedensko) oziroma polovično zaposlenega (tj. 20 ur tedensko), </w:t>
      </w:r>
      <w:r w:rsidRPr="0098699F">
        <w:rPr>
          <w:rFonts w:ascii="Arial" w:hAnsi="Arial" w:cs="Arial"/>
          <w:b/>
          <w:bCs/>
          <w:sz w:val="20"/>
          <w:szCs w:val="20"/>
        </w:rPr>
        <w:t>ki bo izvajal delovne naloge, vezane na izvajanje</w:t>
      </w:r>
      <w:r w:rsidRPr="0098699F">
        <w:rPr>
          <w:rFonts w:ascii="Arial" w:hAnsi="Arial"/>
          <w:b/>
          <w:sz w:val="20"/>
        </w:rPr>
        <w:t xml:space="preserve"> operacije </w:t>
      </w:r>
      <w:r w:rsidRPr="0098699F">
        <w:rPr>
          <w:rFonts w:ascii="Arial" w:hAnsi="Arial" w:cs="Arial"/>
          <w:sz w:val="20"/>
          <w:szCs w:val="20"/>
        </w:rPr>
        <w:t xml:space="preserve">na predmetnem javnem razpisu (v nadaljevanju zaposleni na operaciji). </w:t>
      </w:r>
    </w:p>
    <w:p w14:paraId="1DAB3B82" w14:textId="77777777" w:rsidR="0098699F" w:rsidRPr="0098699F" w:rsidRDefault="0098699F" w:rsidP="0098699F">
      <w:pPr>
        <w:spacing w:line="240" w:lineRule="auto"/>
        <w:jc w:val="both"/>
        <w:rPr>
          <w:rFonts w:ascii="Arial" w:hAnsi="Arial" w:cs="Arial"/>
          <w:sz w:val="20"/>
          <w:szCs w:val="20"/>
        </w:rPr>
      </w:pPr>
      <w:r w:rsidRPr="0098699F">
        <w:rPr>
          <w:rFonts w:ascii="Arial" w:hAnsi="Arial" w:cs="Arial"/>
          <w:sz w:val="20"/>
          <w:szCs w:val="20"/>
        </w:rPr>
        <w:t>Znesek, določen kot SE, v okviru predmetnega javnega razpisa sledi določilom 3 (a) točke 53. člena Uredbe (EU) št. 2021/1060 Evropskega parlamenta in Sveta z dne 2617. junija 2021 o določitvi skupnih določb o Evropskem skladu za regionalni razvoj, Evropskem socialnem skladu plus, Kohezijskem skladu, Skladu za pravični prehod in Evropskem skladu za pomorstvo, ribištvo in akvakulturo ter finančnih pravil zanje in za Sklad za azil, migracije in vključevanje, Sklad za notranjo varnost in Instrument za finančno podporo za upravljanje meja in vizumsko politiko (UL L št. 231 z dne 30. 6. 2021, str. 159), zadnjič spremenjene z Uredbo (EU) 2024/1351 Evropskega parlamenta in Sveta z dne 14. maja 2024 o upravljanju azila in migracij, spremembi uredb (EU) 2021/1147 in (EU) 2021/1060 ter razveljavitvi Uredbe (EU) št. 604/2013</w:t>
      </w:r>
      <w:r w:rsidRPr="0098699F">
        <w:rPr>
          <w:rFonts w:ascii="Arial" w:hAnsi="Arial"/>
          <w:sz w:val="20"/>
        </w:rPr>
        <w:t xml:space="preserve"> (</w:t>
      </w:r>
      <w:r w:rsidRPr="0098699F">
        <w:rPr>
          <w:rFonts w:ascii="Arial" w:hAnsi="Arial" w:cs="Arial"/>
          <w:sz w:val="20"/>
          <w:szCs w:val="20"/>
        </w:rPr>
        <w:t>UL L št. 2024/1351 z dne 22. 5. 2024), ki določa, da se zneski stroška na enoto lahko določijo s pošteno, pravično in preverljivo metodo izračuna, ki temelji na katerem koli od naslednjega:</w:t>
      </w:r>
    </w:p>
    <w:p w14:paraId="4D169A68" w14:textId="77777777" w:rsidR="0098699F" w:rsidRPr="0098699F" w:rsidRDefault="0098699F" w:rsidP="0098699F">
      <w:pPr>
        <w:numPr>
          <w:ilvl w:val="0"/>
          <w:numId w:val="21"/>
        </w:numPr>
        <w:spacing w:after="0" w:line="240" w:lineRule="auto"/>
        <w:jc w:val="both"/>
        <w:rPr>
          <w:rFonts w:ascii="Arial" w:hAnsi="Arial" w:cs="Arial"/>
          <w:sz w:val="20"/>
          <w:szCs w:val="20"/>
        </w:rPr>
      </w:pPr>
      <w:r w:rsidRPr="0098699F">
        <w:rPr>
          <w:rFonts w:ascii="Arial" w:hAnsi="Arial" w:cs="Arial"/>
          <w:sz w:val="20"/>
          <w:szCs w:val="20"/>
        </w:rPr>
        <w:t>statističnih podatkih, drugih objektivnih informacijah ali strokovni presoji;</w:t>
      </w:r>
    </w:p>
    <w:p w14:paraId="772E59C0" w14:textId="77777777" w:rsidR="0098699F" w:rsidRPr="0098699F" w:rsidRDefault="0098699F" w:rsidP="0098699F">
      <w:pPr>
        <w:numPr>
          <w:ilvl w:val="0"/>
          <w:numId w:val="21"/>
        </w:numPr>
        <w:spacing w:after="0" w:line="240" w:lineRule="auto"/>
        <w:jc w:val="both"/>
        <w:rPr>
          <w:rFonts w:ascii="Arial" w:hAnsi="Arial" w:cs="Arial"/>
          <w:sz w:val="20"/>
          <w:szCs w:val="20"/>
        </w:rPr>
      </w:pPr>
      <w:r w:rsidRPr="0098699F">
        <w:rPr>
          <w:rFonts w:ascii="Arial" w:hAnsi="Arial" w:cs="Arial"/>
          <w:sz w:val="20"/>
          <w:szCs w:val="20"/>
        </w:rPr>
        <w:t>preverjenih obstoječih podatkih posameznih upravičencev;</w:t>
      </w:r>
    </w:p>
    <w:p w14:paraId="48361003" w14:textId="77777777" w:rsidR="0098699F" w:rsidRPr="0098699F" w:rsidRDefault="0098699F" w:rsidP="0098699F">
      <w:pPr>
        <w:numPr>
          <w:ilvl w:val="0"/>
          <w:numId w:val="21"/>
        </w:numPr>
        <w:spacing w:after="0" w:line="240" w:lineRule="auto"/>
        <w:jc w:val="both"/>
        <w:rPr>
          <w:rFonts w:ascii="Arial" w:hAnsi="Arial" w:cs="Arial"/>
          <w:sz w:val="20"/>
          <w:szCs w:val="20"/>
        </w:rPr>
      </w:pPr>
      <w:r w:rsidRPr="0098699F">
        <w:rPr>
          <w:rFonts w:ascii="Arial" w:hAnsi="Arial" w:cs="Arial"/>
          <w:sz w:val="20"/>
          <w:szCs w:val="20"/>
        </w:rPr>
        <w:t xml:space="preserve">uporabi običajnih praks stroškovnega računovodstva posameznih upravičencev. </w:t>
      </w:r>
    </w:p>
    <w:p w14:paraId="5D112744" w14:textId="77777777" w:rsidR="0098699F" w:rsidRPr="0098699F" w:rsidRDefault="0098699F" w:rsidP="0098699F">
      <w:pPr>
        <w:spacing w:after="0" w:line="240" w:lineRule="auto"/>
        <w:ind w:left="360"/>
        <w:jc w:val="both"/>
        <w:rPr>
          <w:rFonts w:ascii="Arial" w:hAnsi="Arial" w:cs="Arial"/>
          <w:sz w:val="20"/>
          <w:szCs w:val="20"/>
        </w:rPr>
      </w:pPr>
    </w:p>
    <w:p w14:paraId="761C5648" w14:textId="77777777" w:rsidR="0098699F" w:rsidRPr="0098699F" w:rsidRDefault="0098699F" w:rsidP="0098699F">
      <w:pPr>
        <w:spacing w:line="240" w:lineRule="auto"/>
        <w:jc w:val="both"/>
        <w:rPr>
          <w:rFonts w:ascii="Arial" w:hAnsi="Arial" w:cs="Arial"/>
          <w:sz w:val="20"/>
          <w:szCs w:val="20"/>
        </w:rPr>
      </w:pPr>
      <w:r w:rsidRPr="0098699F">
        <w:rPr>
          <w:rFonts w:ascii="Arial" w:hAnsi="Arial" w:cs="Arial"/>
          <w:sz w:val="20"/>
          <w:szCs w:val="20"/>
        </w:rPr>
        <w:t xml:space="preserve">Analiza vključenih podatkov je bila tako narejena na podlagi statističnih podatkov, ki so javno objavljeni na spletnih strani Statističnega urada RS (v nadaljevanju SURS). Podatki se nanašajo zadnjih 12 mesecev (2023M9-2024M08) in 2020 (regres ter stroški prevoza in prehrane), saj podatki za regres ter stroške prevoza in prehrane za leto 2024 še niso dostopni. </w:t>
      </w:r>
    </w:p>
    <w:p w14:paraId="38270EA7" w14:textId="77777777" w:rsidR="0098699F" w:rsidRPr="0098699F" w:rsidRDefault="0098699F" w:rsidP="0098699F">
      <w:pPr>
        <w:spacing w:line="240" w:lineRule="auto"/>
        <w:jc w:val="both"/>
        <w:rPr>
          <w:rFonts w:ascii="Arial" w:hAnsi="Arial" w:cs="Arial"/>
          <w:b/>
          <w:bCs/>
          <w:sz w:val="20"/>
          <w:szCs w:val="20"/>
        </w:rPr>
      </w:pPr>
      <w:r w:rsidRPr="0098699F">
        <w:rPr>
          <w:rFonts w:ascii="Arial" w:hAnsi="Arial" w:cs="Arial"/>
          <w:b/>
          <w:bCs/>
          <w:sz w:val="20"/>
          <w:szCs w:val="20"/>
        </w:rPr>
        <w:t xml:space="preserve">Izračun povprečne plače in povračila stroškov v povezavi z delom je resničen, preverljiv, </w:t>
      </w:r>
      <w:proofErr w:type="spellStart"/>
      <w:r w:rsidRPr="0098699F">
        <w:rPr>
          <w:rFonts w:ascii="Arial" w:hAnsi="Arial" w:cs="Arial"/>
          <w:b/>
          <w:bCs/>
          <w:sz w:val="20"/>
          <w:szCs w:val="20"/>
        </w:rPr>
        <w:t>nediskriminatoren</w:t>
      </w:r>
      <w:proofErr w:type="spellEnd"/>
      <w:r w:rsidRPr="0098699F">
        <w:rPr>
          <w:rFonts w:ascii="Arial" w:hAnsi="Arial" w:cs="Arial"/>
          <w:b/>
          <w:bCs/>
          <w:sz w:val="20"/>
          <w:szCs w:val="20"/>
        </w:rPr>
        <w:t xml:space="preserve"> in sledi načelom zmanjševanja administrativnih bremen ter posledično k učinkovitejšemu izvajanju ukrepov za razvoj socialne ekonomije.</w:t>
      </w:r>
    </w:p>
    <w:p w14:paraId="4D69F84E" w14:textId="77777777" w:rsidR="0098699F" w:rsidRPr="0098699F" w:rsidRDefault="0098699F" w:rsidP="0098699F">
      <w:pPr>
        <w:spacing w:line="240" w:lineRule="auto"/>
        <w:jc w:val="both"/>
        <w:rPr>
          <w:rFonts w:ascii="Arial" w:hAnsi="Arial" w:cs="Arial"/>
          <w:sz w:val="20"/>
          <w:szCs w:val="20"/>
        </w:rPr>
      </w:pPr>
    </w:p>
    <w:p w14:paraId="7567A7CB" w14:textId="77777777" w:rsidR="0098699F" w:rsidRPr="0098699F" w:rsidRDefault="0098699F" w:rsidP="0098699F">
      <w:pPr>
        <w:numPr>
          <w:ilvl w:val="0"/>
          <w:numId w:val="23"/>
        </w:numPr>
        <w:spacing w:after="0" w:line="240" w:lineRule="auto"/>
        <w:jc w:val="both"/>
        <w:rPr>
          <w:rFonts w:ascii="Arial" w:hAnsi="Arial" w:cs="Arial"/>
          <w:b/>
          <w:sz w:val="20"/>
          <w:szCs w:val="20"/>
        </w:rPr>
      </w:pPr>
      <w:r w:rsidRPr="0098699F">
        <w:rPr>
          <w:rFonts w:ascii="Arial" w:hAnsi="Arial" w:cs="Arial"/>
          <w:b/>
          <w:sz w:val="20"/>
          <w:szCs w:val="20"/>
        </w:rPr>
        <w:t>ANALIZA STATISTIČNIH PODATKOV, PRIDOBLJENIH NA SPLETNI STRANI STATISTIČNEGA URADA RS</w:t>
      </w:r>
    </w:p>
    <w:p w14:paraId="249D0052" w14:textId="77777777" w:rsidR="0098699F" w:rsidRPr="0098699F" w:rsidRDefault="0098699F" w:rsidP="0098699F">
      <w:pPr>
        <w:spacing w:line="240" w:lineRule="auto"/>
        <w:jc w:val="both"/>
        <w:rPr>
          <w:rFonts w:ascii="Arial" w:hAnsi="Arial" w:cs="Arial"/>
          <w:sz w:val="20"/>
          <w:szCs w:val="20"/>
        </w:rPr>
      </w:pPr>
    </w:p>
    <w:p w14:paraId="36222115" w14:textId="77777777" w:rsidR="0098699F" w:rsidRPr="0098699F" w:rsidRDefault="0098699F" w:rsidP="0098699F">
      <w:pPr>
        <w:spacing w:line="240" w:lineRule="auto"/>
        <w:jc w:val="both"/>
        <w:rPr>
          <w:rFonts w:ascii="Arial" w:hAnsi="Arial" w:cs="Arial"/>
          <w:sz w:val="20"/>
          <w:szCs w:val="20"/>
        </w:rPr>
      </w:pPr>
      <w:r w:rsidRPr="0098699F">
        <w:rPr>
          <w:rFonts w:ascii="Arial" w:hAnsi="Arial" w:cs="Arial"/>
          <w:sz w:val="20"/>
          <w:szCs w:val="20"/>
        </w:rPr>
        <w:t>Za analizo statističnih podatkov so bili analizirani naslednji podatki:</w:t>
      </w:r>
    </w:p>
    <w:p w14:paraId="565BED8E" w14:textId="77777777" w:rsidR="0098699F" w:rsidRPr="0098699F" w:rsidRDefault="0098699F" w:rsidP="0098699F">
      <w:pPr>
        <w:numPr>
          <w:ilvl w:val="0"/>
          <w:numId w:val="20"/>
        </w:numPr>
        <w:spacing w:after="0" w:line="240" w:lineRule="auto"/>
        <w:jc w:val="both"/>
        <w:rPr>
          <w:rFonts w:ascii="Arial" w:hAnsi="Arial" w:cs="Arial"/>
          <w:sz w:val="20"/>
          <w:szCs w:val="20"/>
        </w:rPr>
      </w:pPr>
      <w:r w:rsidRPr="0098699F">
        <w:rPr>
          <w:rFonts w:ascii="Arial" w:hAnsi="Arial" w:cs="Arial"/>
          <w:sz w:val="20"/>
          <w:szCs w:val="20"/>
          <w:u w:val="single"/>
        </w:rPr>
        <w:t>Povprečne mesečne bruto plače zaposlenih:</w:t>
      </w:r>
    </w:p>
    <w:p w14:paraId="1FB55301" w14:textId="77777777" w:rsidR="0098699F" w:rsidRPr="0098699F" w:rsidRDefault="0098699F" w:rsidP="0098699F">
      <w:pPr>
        <w:ind w:left="720"/>
        <w:jc w:val="both"/>
        <w:rPr>
          <w:rFonts w:ascii="Arial" w:hAnsi="Arial"/>
          <w:i/>
          <w:sz w:val="20"/>
        </w:rPr>
      </w:pPr>
      <w:r w:rsidRPr="0098699F">
        <w:rPr>
          <w:rFonts w:ascii="Arial" w:hAnsi="Arial" w:cs="Arial"/>
          <w:sz w:val="20"/>
          <w:szCs w:val="20"/>
        </w:rPr>
        <w:t>so določene na podlagi povprečja povprečnih plač</w:t>
      </w:r>
      <w:r w:rsidRPr="0098699F">
        <w:rPr>
          <w:rFonts w:ascii="Arial" w:hAnsi="Arial"/>
          <w:sz w:val="20"/>
        </w:rPr>
        <w:t xml:space="preserve"> za </w:t>
      </w:r>
      <w:r w:rsidRPr="0098699F">
        <w:rPr>
          <w:rFonts w:ascii="Arial" w:hAnsi="Arial" w:cs="Arial"/>
          <w:sz w:val="20"/>
          <w:szCs w:val="20"/>
        </w:rPr>
        <w:t xml:space="preserve">dejavnosti, kot izhaja iz </w:t>
      </w:r>
      <w:r w:rsidRPr="0098699F">
        <w:rPr>
          <w:rFonts w:ascii="Arial" w:hAnsi="Arial" w:cs="Arial"/>
          <w:i/>
          <w:iCs/>
          <w:sz w:val="20"/>
          <w:szCs w:val="20"/>
        </w:rPr>
        <w:t xml:space="preserve">Tabele 1: </w:t>
      </w:r>
      <w:r w:rsidRPr="0098699F">
        <w:rPr>
          <w:rFonts w:ascii="Arial" w:hAnsi="Arial"/>
          <w:i/>
          <w:sz w:val="20"/>
        </w:rPr>
        <w:t xml:space="preserve">Povprečne mesečne plače </w:t>
      </w:r>
      <w:r w:rsidRPr="0098699F">
        <w:rPr>
          <w:rFonts w:ascii="Arial" w:hAnsi="Arial" w:cs="Arial"/>
          <w:i/>
          <w:iCs/>
          <w:sz w:val="20"/>
          <w:szCs w:val="20"/>
        </w:rPr>
        <w:t>in indeksi povprečnih mesečnih plač pri pravnih osebah</w:t>
      </w:r>
      <w:r w:rsidRPr="0098699F">
        <w:rPr>
          <w:rFonts w:ascii="Arial" w:hAnsi="Arial"/>
          <w:i/>
          <w:sz w:val="20"/>
        </w:rPr>
        <w:t xml:space="preserve"> po dejavnostih (SKD 2008</w:t>
      </w:r>
      <w:r w:rsidRPr="0098699F">
        <w:rPr>
          <w:rFonts w:ascii="Arial" w:hAnsi="Arial" w:cs="Arial"/>
          <w:i/>
          <w:iCs/>
          <w:sz w:val="20"/>
          <w:szCs w:val="20"/>
        </w:rPr>
        <w:t>) na podlagi Registrirane glavne dejavnosti prijavitelja/partnerja na Javnem razpisu za spodbujanje razvoja projektov zadružništva in socialne ekonomije 2023-2024.</w:t>
      </w:r>
    </w:p>
    <w:p w14:paraId="0A3E0EDB" w14:textId="77777777" w:rsidR="0098699F" w:rsidRPr="0098699F" w:rsidRDefault="0098699F" w:rsidP="0098699F">
      <w:pPr>
        <w:jc w:val="both"/>
        <w:rPr>
          <w:rFonts w:ascii="Arial" w:hAnsi="Arial" w:cs="Arial"/>
          <w:sz w:val="20"/>
          <w:szCs w:val="20"/>
        </w:rPr>
      </w:pPr>
      <w:r w:rsidRPr="0098699F">
        <w:rPr>
          <w:rFonts w:ascii="Arial" w:hAnsi="Arial" w:cs="Arial"/>
          <w:sz w:val="20"/>
          <w:szCs w:val="20"/>
        </w:rPr>
        <w:t xml:space="preserve">Dejavnosti so bile izbrane na podlagi </w:t>
      </w:r>
      <w:r w:rsidRPr="0098699F">
        <w:rPr>
          <w:rFonts w:ascii="Arial" w:hAnsi="Arial" w:cs="Arial"/>
          <w:i/>
          <w:iCs/>
          <w:sz w:val="20"/>
          <w:szCs w:val="20"/>
        </w:rPr>
        <w:t>Registrirane glavne dejavnosti prijavitelja/partnerja</w:t>
      </w:r>
      <w:r w:rsidRPr="0098699F">
        <w:rPr>
          <w:rFonts w:ascii="Arial" w:hAnsi="Arial" w:cs="Arial"/>
          <w:sz w:val="20"/>
          <w:szCs w:val="20"/>
        </w:rPr>
        <w:t xml:space="preserve"> na Javnem razpisu za spodbujanje razvoja projektov zadružništva in socialne ekonomije 2023-2024. Omenjeni javni razpis je bil namenjen organizacijam socialne ekonomije z namenom razvoja projektov, ki so bili usmerjeni v oblikovanje nove oziroma izboljšanje ponudbe blaga in storitev na trgu z družbenimi učinki oziroma skladno z načeli socialne ekonomije in je tako primerljiv razpis z načrtovanim razpisom za spodbujanje projektov zadružništva in socialne ekonomije ter za zagon socialnega podjetništva. Javni razpis je imel soroden namen, cilje in predmet ter ciljno skupino upravičenih prijaviteljev. </w:t>
      </w:r>
    </w:p>
    <w:p w14:paraId="09CC9199" w14:textId="77777777" w:rsidR="0098699F" w:rsidRPr="0098699F" w:rsidRDefault="0098699F" w:rsidP="0098699F">
      <w:pPr>
        <w:jc w:val="both"/>
        <w:rPr>
          <w:rFonts w:ascii="Arial" w:hAnsi="Arial" w:cs="Arial"/>
          <w:sz w:val="20"/>
          <w:szCs w:val="20"/>
        </w:rPr>
      </w:pPr>
      <w:r w:rsidRPr="0098699F">
        <w:rPr>
          <w:rFonts w:ascii="Arial" w:hAnsi="Arial" w:cs="Arial"/>
          <w:sz w:val="20"/>
          <w:szCs w:val="20"/>
        </w:rPr>
        <w:t xml:space="preserve">Pri izračunu povprečne plače je upoštevano tehtano povprečje glede na število registriranih glavnih dejavnosti prijaviteljev/partnerjev na omenjenem razpisu. </w:t>
      </w:r>
    </w:p>
    <w:p w14:paraId="07FA4A3D" w14:textId="77777777" w:rsidR="0098699F" w:rsidRPr="0098699F" w:rsidRDefault="0098699F" w:rsidP="0098699F">
      <w:pPr>
        <w:spacing w:line="240" w:lineRule="auto"/>
        <w:jc w:val="both"/>
        <w:rPr>
          <w:rFonts w:ascii="Arial" w:hAnsi="Arial" w:cs="Arial"/>
          <w:noProof/>
          <w:sz w:val="20"/>
          <w:szCs w:val="20"/>
        </w:rPr>
      </w:pPr>
      <w:r w:rsidRPr="0098699F">
        <w:rPr>
          <w:rFonts w:ascii="Arial" w:hAnsi="Arial" w:cs="Arial"/>
          <w:noProof/>
          <w:sz w:val="20"/>
          <w:szCs w:val="20"/>
        </w:rPr>
        <w:t>Te dejavnosti zajemajo:</w:t>
      </w:r>
      <w:r w:rsidRPr="0098699F">
        <w:rPr>
          <w:rFonts w:ascii="Arial" w:hAnsi="Arial" w:cs="Arial"/>
        </w:rPr>
        <w:t xml:space="preserve"> </w:t>
      </w:r>
    </w:p>
    <w:p w14:paraId="27FECDB8" w14:textId="77777777" w:rsidR="0098699F" w:rsidRPr="0098699F" w:rsidRDefault="0098699F" w:rsidP="0098699F">
      <w:pPr>
        <w:numPr>
          <w:ilvl w:val="0"/>
          <w:numId w:val="48"/>
        </w:numPr>
        <w:spacing w:line="240" w:lineRule="auto"/>
        <w:contextualSpacing/>
        <w:jc w:val="both"/>
        <w:rPr>
          <w:rFonts w:ascii="Arial" w:hAnsi="Arial" w:cs="Arial"/>
          <w:noProof/>
          <w:sz w:val="20"/>
          <w:szCs w:val="20"/>
        </w:rPr>
      </w:pPr>
      <w:r w:rsidRPr="0098699F">
        <w:rPr>
          <w:rFonts w:ascii="Arial" w:hAnsi="Arial" w:cs="Arial"/>
          <w:noProof/>
          <w:sz w:val="20"/>
          <w:szCs w:val="20"/>
        </w:rPr>
        <w:t>A02.400 Storitve za gozdarstvo,</w:t>
      </w:r>
    </w:p>
    <w:p w14:paraId="7526D139" w14:textId="77777777" w:rsidR="0098699F" w:rsidRPr="0098699F" w:rsidRDefault="0098699F" w:rsidP="0098699F">
      <w:pPr>
        <w:numPr>
          <w:ilvl w:val="0"/>
          <w:numId w:val="48"/>
        </w:numPr>
        <w:spacing w:line="240" w:lineRule="auto"/>
        <w:contextualSpacing/>
        <w:jc w:val="both"/>
        <w:rPr>
          <w:rFonts w:ascii="Arial" w:hAnsi="Arial" w:cs="Arial"/>
          <w:noProof/>
          <w:sz w:val="20"/>
          <w:szCs w:val="20"/>
        </w:rPr>
      </w:pPr>
      <w:r w:rsidRPr="0098699F">
        <w:rPr>
          <w:rFonts w:ascii="Arial" w:hAnsi="Arial" w:cs="Arial"/>
          <w:noProof/>
          <w:sz w:val="20"/>
          <w:szCs w:val="20"/>
        </w:rPr>
        <w:t>C18.120 Drugo tiskanje,</w:t>
      </w:r>
    </w:p>
    <w:p w14:paraId="6D357F8D" w14:textId="77777777" w:rsidR="0098699F" w:rsidRPr="0098699F" w:rsidRDefault="0098699F" w:rsidP="0098699F">
      <w:pPr>
        <w:numPr>
          <w:ilvl w:val="0"/>
          <w:numId w:val="48"/>
        </w:numPr>
        <w:spacing w:line="240" w:lineRule="auto"/>
        <w:contextualSpacing/>
        <w:jc w:val="both"/>
        <w:rPr>
          <w:rFonts w:ascii="Arial" w:hAnsi="Arial" w:cs="Arial"/>
          <w:noProof/>
          <w:sz w:val="20"/>
          <w:szCs w:val="20"/>
        </w:rPr>
      </w:pPr>
      <w:r w:rsidRPr="0098699F">
        <w:rPr>
          <w:rFonts w:ascii="Arial" w:hAnsi="Arial" w:cs="Arial"/>
          <w:noProof/>
          <w:sz w:val="20"/>
          <w:szCs w:val="20"/>
        </w:rPr>
        <w:lastRenderedPageBreak/>
        <w:t>E39.000 Saniranje okolja in drugo ravnanje z odpadki,</w:t>
      </w:r>
    </w:p>
    <w:p w14:paraId="386B2A33" w14:textId="77777777" w:rsidR="0098699F" w:rsidRPr="0098699F" w:rsidRDefault="0098699F" w:rsidP="0098699F">
      <w:pPr>
        <w:numPr>
          <w:ilvl w:val="0"/>
          <w:numId w:val="48"/>
        </w:numPr>
        <w:spacing w:line="240" w:lineRule="auto"/>
        <w:contextualSpacing/>
        <w:jc w:val="both"/>
        <w:rPr>
          <w:rFonts w:ascii="Arial" w:hAnsi="Arial" w:cs="Arial"/>
          <w:noProof/>
          <w:sz w:val="20"/>
          <w:szCs w:val="20"/>
        </w:rPr>
      </w:pPr>
      <w:r w:rsidRPr="0098699F">
        <w:rPr>
          <w:rFonts w:ascii="Arial" w:hAnsi="Arial" w:cs="Arial"/>
          <w:noProof/>
          <w:sz w:val="20"/>
          <w:szCs w:val="20"/>
        </w:rPr>
        <w:t>F43.290 Drugo inštaliranje pri gradnjah,</w:t>
      </w:r>
    </w:p>
    <w:p w14:paraId="023EC89D" w14:textId="77777777" w:rsidR="0098699F" w:rsidRPr="0098699F" w:rsidRDefault="0098699F" w:rsidP="0098699F">
      <w:pPr>
        <w:numPr>
          <w:ilvl w:val="0"/>
          <w:numId w:val="48"/>
        </w:numPr>
        <w:spacing w:line="240" w:lineRule="auto"/>
        <w:contextualSpacing/>
        <w:jc w:val="both"/>
        <w:rPr>
          <w:rFonts w:ascii="Arial" w:hAnsi="Arial" w:cs="Arial"/>
          <w:noProof/>
          <w:sz w:val="20"/>
          <w:szCs w:val="20"/>
        </w:rPr>
      </w:pPr>
      <w:r w:rsidRPr="0098699F">
        <w:rPr>
          <w:rFonts w:ascii="Arial" w:hAnsi="Arial" w:cs="Arial"/>
          <w:noProof/>
          <w:sz w:val="20"/>
          <w:szCs w:val="20"/>
        </w:rPr>
        <w:t>G46.170 Posredništvo pri prodaji živil, pijač, tobačnih izdelkov,</w:t>
      </w:r>
    </w:p>
    <w:p w14:paraId="3DA2D998" w14:textId="77777777" w:rsidR="0098699F" w:rsidRPr="0098699F" w:rsidRDefault="0098699F" w:rsidP="0098699F">
      <w:pPr>
        <w:numPr>
          <w:ilvl w:val="0"/>
          <w:numId w:val="48"/>
        </w:numPr>
        <w:spacing w:line="240" w:lineRule="auto"/>
        <w:contextualSpacing/>
        <w:jc w:val="both"/>
        <w:rPr>
          <w:rFonts w:ascii="Arial" w:hAnsi="Arial" w:cs="Arial"/>
          <w:noProof/>
          <w:sz w:val="20"/>
          <w:szCs w:val="20"/>
        </w:rPr>
      </w:pPr>
      <w:r w:rsidRPr="0098699F">
        <w:rPr>
          <w:rFonts w:ascii="Arial" w:hAnsi="Arial" w:cs="Arial"/>
          <w:noProof/>
          <w:sz w:val="20"/>
          <w:szCs w:val="20"/>
        </w:rPr>
        <w:t>G46.190 Nespecializirano posredništvo pri prodaji raznovrstnih izdelkov,</w:t>
      </w:r>
    </w:p>
    <w:p w14:paraId="2B827CA8" w14:textId="77777777" w:rsidR="0098699F" w:rsidRPr="0098699F" w:rsidRDefault="0098699F" w:rsidP="0098699F">
      <w:pPr>
        <w:numPr>
          <w:ilvl w:val="0"/>
          <w:numId w:val="48"/>
        </w:numPr>
        <w:spacing w:line="240" w:lineRule="auto"/>
        <w:contextualSpacing/>
        <w:jc w:val="both"/>
        <w:rPr>
          <w:rFonts w:ascii="Arial" w:hAnsi="Arial" w:cs="Arial"/>
          <w:noProof/>
          <w:sz w:val="20"/>
          <w:szCs w:val="20"/>
        </w:rPr>
      </w:pPr>
      <w:r w:rsidRPr="0098699F">
        <w:rPr>
          <w:rFonts w:ascii="Arial" w:hAnsi="Arial" w:cs="Arial"/>
          <w:noProof/>
          <w:sz w:val="20"/>
          <w:szCs w:val="20"/>
        </w:rPr>
        <w:t>G47.210 Trgovina na drobno v specializiranih prodajalnah s sadjem in zelenjavo,</w:t>
      </w:r>
    </w:p>
    <w:p w14:paraId="47F4FABE" w14:textId="77777777" w:rsidR="0098699F" w:rsidRPr="0098699F" w:rsidRDefault="0098699F" w:rsidP="0098699F">
      <w:pPr>
        <w:numPr>
          <w:ilvl w:val="0"/>
          <w:numId w:val="48"/>
        </w:numPr>
        <w:spacing w:line="240" w:lineRule="auto"/>
        <w:contextualSpacing/>
        <w:jc w:val="both"/>
        <w:rPr>
          <w:rFonts w:ascii="Arial" w:hAnsi="Arial" w:cs="Arial"/>
          <w:noProof/>
          <w:sz w:val="20"/>
          <w:szCs w:val="20"/>
        </w:rPr>
      </w:pPr>
      <w:r w:rsidRPr="0098699F">
        <w:rPr>
          <w:rFonts w:ascii="Arial" w:hAnsi="Arial" w:cs="Arial"/>
          <w:noProof/>
          <w:sz w:val="20"/>
          <w:szCs w:val="20"/>
        </w:rPr>
        <w:t>G47.610 Trgovina na drobno v specializiranih prodajalnah s knjigami,</w:t>
      </w:r>
    </w:p>
    <w:p w14:paraId="1C443054" w14:textId="77777777" w:rsidR="0098699F" w:rsidRPr="0098699F" w:rsidRDefault="0098699F" w:rsidP="0098699F">
      <w:pPr>
        <w:numPr>
          <w:ilvl w:val="0"/>
          <w:numId w:val="48"/>
        </w:numPr>
        <w:spacing w:line="240" w:lineRule="auto"/>
        <w:contextualSpacing/>
        <w:jc w:val="both"/>
        <w:rPr>
          <w:rFonts w:ascii="Arial" w:hAnsi="Arial" w:cs="Arial"/>
          <w:noProof/>
          <w:sz w:val="20"/>
          <w:szCs w:val="20"/>
        </w:rPr>
      </w:pPr>
      <w:r w:rsidRPr="0098699F">
        <w:rPr>
          <w:rFonts w:ascii="Arial" w:hAnsi="Arial" w:cs="Arial"/>
          <w:noProof/>
          <w:sz w:val="20"/>
          <w:szCs w:val="20"/>
        </w:rPr>
        <w:t>I55.100 Dejavnost hotelov in podobnih nastanitvenih obratov,</w:t>
      </w:r>
    </w:p>
    <w:p w14:paraId="7EFED02B" w14:textId="77777777" w:rsidR="0098699F" w:rsidRPr="0098699F" w:rsidRDefault="0098699F" w:rsidP="0098699F">
      <w:pPr>
        <w:numPr>
          <w:ilvl w:val="0"/>
          <w:numId w:val="48"/>
        </w:numPr>
        <w:spacing w:line="240" w:lineRule="auto"/>
        <w:contextualSpacing/>
        <w:jc w:val="both"/>
        <w:rPr>
          <w:rFonts w:ascii="Arial" w:hAnsi="Arial" w:cs="Arial"/>
          <w:noProof/>
          <w:sz w:val="20"/>
          <w:szCs w:val="20"/>
        </w:rPr>
      </w:pPr>
      <w:r w:rsidRPr="0098699F">
        <w:rPr>
          <w:rFonts w:ascii="Arial" w:hAnsi="Arial" w:cs="Arial"/>
          <w:noProof/>
          <w:sz w:val="20"/>
          <w:szCs w:val="20"/>
        </w:rPr>
        <w:t>I56.101 Restavracije in gostilne,</w:t>
      </w:r>
    </w:p>
    <w:p w14:paraId="1084F0AB" w14:textId="77777777" w:rsidR="0098699F" w:rsidRPr="0098699F" w:rsidRDefault="0098699F" w:rsidP="0098699F">
      <w:pPr>
        <w:numPr>
          <w:ilvl w:val="0"/>
          <w:numId w:val="48"/>
        </w:numPr>
        <w:spacing w:line="240" w:lineRule="auto"/>
        <w:contextualSpacing/>
        <w:jc w:val="both"/>
        <w:rPr>
          <w:rFonts w:ascii="Arial" w:hAnsi="Arial" w:cs="Arial"/>
          <w:noProof/>
          <w:sz w:val="20"/>
          <w:szCs w:val="20"/>
        </w:rPr>
      </w:pPr>
      <w:r w:rsidRPr="0098699F">
        <w:rPr>
          <w:rFonts w:ascii="Arial" w:hAnsi="Arial" w:cs="Arial"/>
          <w:noProof/>
          <w:sz w:val="20"/>
          <w:szCs w:val="20"/>
        </w:rPr>
        <w:t>J58.190 Drugo založništvo,</w:t>
      </w:r>
    </w:p>
    <w:p w14:paraId="57118B17" w14:textId="77777777" w:rsidR="0098699F" w:rsidRPr="0098699F" w:rsidRDefault="0098699F" w:rsidP="0098699F">
      <w:pPr>
        <w:numPr>
          <w:ilvl w:val="0"/>
          <w:numId w:val="48"/>
        </w:numPr>
        <w:spacing w:line="240" w:lineRule="auto"/>
        <w:contextualSpacing/>
        <w:jc w:val="both"/>
        <w:rPr>
          <w:rFonts w:ascii="Arial" w:hAnsi="Arial" w:cs="Arial"/>
          <w:noProof/>
          <w:sz w:val="20"/>
          <w:szCs w:val="20"/>
        </w:rPr>
      </w:pPr>
      <w:r w:rsidRPr="0098699F">
        <w:rPr>
          <w:rFonts w:ascii="Arial" w:hAnsi="Arial" w:cs="Arial"/>
          <w:noProof/>
          <w:sz w:val="20"/>
          <w:szCs w:val="20"/>
        </w:rPr>
        <w:t>J62.010 Računalniško programiranje,</w:t>
      </w:r>
    </w:p>
    <w:p w14:paraId="5711C952" w14:textId="77777777" w:rsidR="0098699F" w:rsidRPr="0098699F" w:rsidRDefault="0098699F" w:rsidP="0098699F">
      <w:pPr>
        <w:numPr>
          <w:ilvl w:val="0"/>
          <w:numId w:val="48"/>
        </w:numPr>
        <w:spacing w:line="240" w:lineRule="auto"/>
        <w:contextualSpacing/>
        <w:jc w:val="both"/>
        <w:rPr>
          <w:rFonts w:ascii="Arial" w:hAnsi="Arial" w:cs="Arial"/>
          <w:noProof/>
          <w:sz w:val="20"/>
          <w:szCs w:val="20"/>
        </w:rPr>
      </w:pPr>
      <w:r w:rsidRPr="0098699F">
        <w:rPr>
          <w:rFonts w:ascii="Arial" w:hAnsi="Arial" w:cs="Arial"/>
          <w:noProof/>
          <w:sz w:val="20"/>
          <w:szCs w:val="20"/>
        </w:rPr>
        <w:t>M70.220 Drugo podjetniško in poslovno svetovanje,</w:t>
      </w:r>
    </w:p>
    <w:p w14:paraId="60653211" w14:textId="77777777" w:rsidR="0098699F" w:rsidRPr="0098699F" w:rsidRDefault="0098699F" w:rsidP="0098699F">
      <w:pPr>
        <w:numPr>
          <w:ilvl w:val="0"/>
          <w:numId w:val="48"/>
        </w:numPr>
        <w:spacing w:line="240" w:lineRule="auto"/>
        <w:contextualSpacing/>
        <w:jc w:val="both"/>
        <w:rPr>
          <w:rFonts w:ascii="Arial" w:hAnsi="Arial" w:cs="Arial"/>
          <w:noProof/>
          <w:sz w:val="20"/>
          <w:szCs w:val="20"/>
        </w:rPr>
      </w:pPr>
      <w:r w:rsidRPr="0098699F">
        <w:rPr>
          <w:rFonts w:ascii="Arial" w:hAnsi="Arial" w:cs="Arial"/>
          <w:noProof/>
          <w:sz w:val="20"/>
          <w:szCs w:val="20"/>
        </w:rPr>
        <w:t>M72.110 Raziskovalna in razvojna dejavnost na področju biotehnologije,</w:t>
      </w:r>
    </w:p>
    <w:p w14:paraId="253EA9DE" w14:textId="77777777" w:rsidR="0098699F" w:rsidRPr="0098699F" w:rsidRDefault="0098699F" w:rsidP="0098699F">
      <w:pPr>
        <w:numPr>
          <w:ilvl w:val="0"/>
          <w:numId w:val="48"/>
        </w:numPr>
        <w:spacing w:line="240" w:lineRule="auto"/>
        <w:contextualSpacing/>
        <w:jc w:val="both"/>
        <w:rPr>
          <w:rFonts w:ascii="Arial" w:hAnsi="Arial" w:cs="Arial"/>
          <w:noProof/>
          <w:sz w:val="20"/>
          <w:szCs w:val="20"/>
        </w:rPr>
      </w:pPr>
      <w:r w:rsidRPr="0098699F">
        <w:rPr>
          <w:rFonts w:ascii="Arial" w:hAnsi="Arial" w:cs="Arial"/>
          <w:noProof/>
          <w:sz w:val="20"/>
          <w:szCs w:val="20"/>
        </w:rPr>
        <w:t>M72.190 Raziskovalna in razvojna dejavnost na drugih področjih naravoslovja in tehnologije,</w:t>
      </w:r>
    </w:p>
    <w:p w14:paraId="70076E81" w14:textId="77777777" w:rsidR="0098699F" w:rsidRPr="0098699F" w:rsidRDefault="0098699F" w:rsidP="0098699F">
      <w:pPr>
        <w:numPr>
          <w:ilvl w:val="0"/>
          <w:numId w:val="48"/>
        </w:numPr>
        <w:spacing w:line="240" w:lineRule="auto"/>
        <w:contextualSpacing/>
        <w:jc w:val="both"/>
        <w:rPr>
          <w:rFonts w:ascii="Arial" w:hAnsi="Arial" w:cs="Arial"/>
          <w:noProof/>
          <w:sz w:val="20"/>
          <w:szCs w:val="20"/>
        </w:rPr>
      </w:pPr>
      <w:r w:rsidRPr="0098699F">
        <w:rPr>
          <w:rFonts w:ascii="Arial" w:hAnsi="Arial" w:cs="Arial"/>
          <w:noProof/>
          <w:sz w:val="20"/>
          <w:szCs w:val="20"/>
        </w:rPr>
        <w:t>M72.200 Raziskovalna in razvojna dejavnost na področju družboslovja in humanistike,</w:t>
      </w:r>
    </w:p>
    <w:p w14:paraId="6827484B" w14:textId="77777777" w:rsidR="0098699F" w:rsidRPr="0098699F" w:rsidRDefault="0098699F" w:rsidP="0098699F">
      <w:pPr>
        <w:numPr>
          <w:ilvl w:val="0"/>
          <w:numId w:val="48"/>
        </w:numPr>
        <w:spacing w:line="240" w:lineRule="auto"/>
        <w:contextualSpacing/>
        <w:jc w:val="both"/>
        <w:rPr>
          <w:rFonts w:ascii="Arial" w:hAnsi="Arial" w:cs="Arial"/>
          <w:noProof/>
          <w:sz w:val="20"/>
          <w:szCs w:val="20"/>
        </w:rPr>
      </w:pPr>
      <w:r w:rsidRPr="0098699F">
        <w:rPr>
          <w:rFonts w:ascii="Arial" w:hAnsi="Arial" w:cs="Arial"/>
          <w:noProof/>
          <w:sz w:val="20"/>
          <w:szCs w:val="20"/>
        </w:rPr>
        <w:t>N79.110 Dejavnost potovalnih agencij,</w:t>
      </w:r>
    </w:p>
    <w:p w14:paraId="460D41C8" w14:textId="77777777" w:rsidR="0098699F" w:rsidRPr="0098699F" w:rsidRDefault="0098699F" w:rsidP="0098699F">
      <w:pPr>
        <w:numPr>
          <w:ilvl w:val="0"/>
          <w:numId w:val="48"/>
        </w:numPr>
        <w:spacing w:line="240" w:lineRule="auto"/>
        <w:contextualSpacing/>
        <w:jc w:val="both"/>
        <w:rPr>
          <w:rFonts w:ascii="Arial" w:hAnsi="Arial" w:cs="Arial"/>
          <w:noProof/>
          <w:sz w:val="20"/>
          <w:szCs w:val="20"/>
        </w:rPr>
      </w:pPr>
      <w:r w:rsidRPr="0098699F">
        <w:rPr>
          <w:rFonts w:ascii="Arial" w:hAnsi="Arial" w:cs="Arial"/>
          <w:noProof/>
          <w:sz w:val="20"/>
          <w:szCs w:val="20"/>
        </w:rPr>
        <w:t>N82.300 Organiziranje razstav, sejmov, srečanj,</w:t>
      </w:r>
    </w:p>
    <w:p w14:paraId="05A17C03" w14:textId="77777777" w:rsidR="0098699F" w:rsidRPr="0098699F" w:rsidRDefault="0098699F" w:rsidP="0098699F">
      <w:pPr>
        <w:numPr>
          <w:ilvl w:val="0"/>
          <w:numId w:val="48"/>
        </w:numPr>
        <w:spacing w:line="240" w:lineRule="auto"/>
        <w:contextualSpacing/>
        <w:jc w:val="both"/>
        <w:rPr>
          <w:rFonts w:ascii="Arial" w:hAnsi="Arial" w:cs="Arial"/>
          <w:noProof/>
          <w:sz w:val="20"/>
          <w:szCs w:val="20"/>
        </w:rPr>
      </w:pPr>
      <w:r w:rsidRPr="0098699F">
        <w:rPr>
          <w:rFonts w:ascii="Arial" w:hAnsi="Arial" w:cs="Arial"/>
          <w:noProof/>
          <w:sz w:val="20"/>
          <w:szCs w:val="20"/>
        </w:rPr>
        <w:t>N82.920 Pakiranje,</w:t>
      </w:r>
    </w:p>
    <w:p w14:paraId="1F1F3737" w14:textId="77777777" w:rsidR="0098699F" w:rsidRPr="0098699F" w:rsidRDefault="0098699F" w:rsidP="0098699F">
      <w:pPr>
        <w:numPr>
          <w:ilvl w:val="0"/>
          <w:numId w:val="48"/>
        </w:numPr>
        <w:spacing w:line="240" w:lineRule="auto"/>
        <w:contextualSpacing/>
        <w:jc w:val="both"/>
        <w:rPr>
          <w:rFonts w:ascii="Arial" w:hAnsi="Arial" w:cs="Arial"/>
          <w:noProof/>
          <w:sz w:val="20"/>
          <w:szCs w:val="20"/>
        </w:rPr>
      </w:pPr>
      <w:r w:rsidRPr="0098699F">
        <w:rPr>
          <w:rFonts w:ascii="Arial" w:hAnsi="Arial" w:cs="Arial"/>
          <w:noProof/>
          <w:sz w:val="20"/>
          <w:szCs w:val="20"/>
        </w:rPr>
        <w:t>P85.520 Izobraževanje, izpopolnjevanje in usposabljanje na področju kulture in umetnosti,</w:t>
      </w:r>
    </w:p>
    <w:p w14:paraId="0B95EE55" w14:textId="77777777" w:rsidR="0098699F" w:rsidRPr="0098699F" w:rsidRDefault="0098699F" w:rsidP="0098699F">
      <w:pPr>
        <w:numPr>
          <w:ilvl w:val="0"/>
          <w:numId w:val="48"/>
        </w:numPr>
        <w:spacing w:line="240" w:lineRule="auto"/>
        <w:contextualSpacing/>
        <w:jc w:val="both"/>
        <w:rPr>
          <w:rFonts w:ascii="Arial" w:hAnsi="Arial" w:cs="Arial"/>
          <w:noProof/>
          <w:sz w:val="20"/>
          <w:szCs w:val="20"/>
        </w:rPr>
      </w:pPr>
      <w:r w:rsidRPr="0098699F">
        <w:rPr>
          <w:rFonts w:ascii="Arial" w:hAnsi="Arial" w:cs="Arial"/>
          <w:noProof/>
          <w:sz w:val="20"/>
          <w:szCs w:val="20"/>
        </w:rPr>
        <w:t>P85.590 Drugje nerazvrščeno izobraževanje, izpopolnjevanje in usposabljanje,</w:t>
      </w:r>
    </w:p>
    <w:p w14:paraId="11E4F2F2" w14:textId="77777777" w:rsidR="0098699F" w:rsidRPr="0098699F" w:rsidRDefault="0098699F" w:rsidP="0098699F">
      <w:pPr>
        <w:numPr>
          <w:ilvl w:val="0"/>
          <w:numId w:val="48"/>
        </w:numPr>
        <w:spacing w:line="240" w:lineRule="auto"/>
        <w:contextualSpacing/>
        <w:jc w:val="both"/>
        <w:rPr>
          <w:rFonts w:ascii="Arial" w:hAnsi="Arial" w:cs="Arial"/>
          <w:noProof/>
          <w:sz w:val="20"/>
          <w:szCs w:val="20"/>
        </w:rPr>
      </w:pPr>
      <w:r w:rsidRPr="0098699F">
        <w:rPr>
          <w:rFonts w:ascii="Arial" w:hAnsi="Arial" w:cs="Arial"/>
          <w:noProof/>
          <w:sz w:val="20"/>
          <w:szCs w:val="20"/>
        </w:rPr>
        <w:t>P85.600 Pomožne dejavnosti za izobraževanje,</w:t>
      </w:r>
    </w:p>
    <w:p w14:paraId="1748ED02" w14:textId="77777777" w:rsidR="0098699F" w:rsidRPr="0098699F" w:rsidRDefault="0098699F" w:rsidP="0098699F">
      <w:pPr>
        <w:numPr>
          <w:ilvl w:val="0"/>
          <w:numId w:val="48"/>
        </w:numPr>
        <w:spacing w:line="240" w:lineRule="auto"/>
        <w:contextualSpacing/>
        <w:jc w:val="both"/>
        <w:rPr>
          <w:rFonts w:ascii="Arial" w:hAnsi="Arial" w:cs="Arial"/>
          <w:noProof/>
          <w:sz w:val="20"/>
          <w:szCs w:val="20"/>
        </w:rPr>
      </w:pPr>
      <w:r w:rsidRPr="0098699F">
        <w:rPr>
          <w:rFonts w:ascii="Arial" w:hAnsi="Arial" w:cs="Arial"/>
          <w:noProof/>
          <w:sz w:val="20"/>
          <w:szCs w:val="20"/>
        </w:rPr>
        <w:t>Q86.909 Druge zdravstvene dejavnosti,</w:t>
      </w:r>
    </w:p>
    <w:p w14:paraId="63B916F4" w14:textId="77777777" w:rsidR="0098699F" w:rsidRPr="0098699F" w:rsidRDefault="0098699F" w:rsidP="0098699F">
      <w:pPr>
        <w:numPr>
          <w:ilvl w:val="0"/>
          <w:numId w:val="48"/>
        </w:numPr>
        <w:spacing w:line="240" w:lineRule="auto"/>
        <w:contextualSpacing/>
        <w:jc w:val="both"/>
        <w:rPr>
          <w:rFonts w:ascii="Arial" w:hAnsi="Arial" w:cs="Arial"/>
          <w:noProof/>
          <w:sz w:val="20"/>
          <w:szCs w:val="20"/>
        </w:rPr>
      </w:pPr>
      <w:r w:rsidRPr="0098699F">
        <w:rPr>
          <w:rFonts w:ascii="Arial" w:hAnsi="Arial" w:cs="Arial"/>
          <w:noProof/>
          <w:sz w:val="20"/>
          <w:szCs w:val="20"/>
        </w:rPr>
        <w:t>Q88.991 Dejavnost humanitarnih in dobrodelnih organizacij,</w:t>
      </w:r>
    </w:p>
    <w:p w14:paraId="4EB27571" w14:textId="77777777" w:rsidR="0098699F" w:rsidRPr="0098699F" w:rsidRDefault="0098699F" w:rsidP="0098699F">
      <w:pPr>
        <w:numPr>
          <w:ilvl w:val="0"/>
          <w:numId w:val="48"/>
        </w:numPr>
        <w:spacing w:line="240" w:lineRule="auto"/>
        <w:contextualSpacing/>
        <w:jc w:val="both"/>
        <w:rPr>
          <w:rFonts w:ascii="Arial" w:hAnsi="Arial" w:cs="Arial"/>
          <w:noProof/>
          <w:sz w:val="20"/>
          <w:szCs w:val="20"/>
        </w:rPr>
      </w:pPr>
      <w:r w:rsidRPr="0098699F">
        <w:rPr>
          <w:rFonts w:ascii="Arial" w:hAnsi="Arial" w:cs="Arial"/>
          <w:noProof/>
          <w:sz w:val="20"/>
          <w:szCs w:val="20"/>
        </w:rPr>
        <w:t>Q88.999 Drugo drugje nerazvrščeno socialno varstvo brez nastanitve,</w:t>
      </w:r>
    </w:p>
    <w:p w14:paraId="2F5051FC" w14:textId="77777777" w:rsidR="0098699F" w:rsidRPr="0098699F" w:rsidRDefault="0098699F" w:rsidP="0098699F">
      <w:pPr>
        <w:numPr>
          <w:ilvl w:val="0"/>
          <w:numId w:val="48"/>
        </w:numPr>
        <w:spacing w:line="240" w:lineRule="auto"/>
        <w:contextualSpacing/>
        <w:jc w:val="both"/>
        <w:rPr>
          <w:rFonts w:ascii="Arial" w:hAnsi="Arial" w:cs="Arial"/>
          <w:noProof/>
          <w:sz w:val="20"/>
          <w:szCs w:val="20"/>
        </w:rPr>
      </w:pPr>
      <w:r w:rsidRPr="0098699F">
        <w:rPr>
          <w:rFonts w:ascii="Arial" w:hAnsi="Arial" w:cs="Arial"/>
          <w:noProof/>
          <w:sz w:val="20"/>
          <w:szCs w:val="20"/>
        </w:rPr>
        <w:t>R91.012 Dejavnost arhivov,</w:t>
      </w:r>
    </w:p>
    <w:p w14:paraId="3765F389" w14:textId="77777777" w:rsidR="0098699F" w:rsidRPr="0098699F" w:rsidRDefault="0098699F" w:rsidP="0098699F">
      <w:pPr>
        <w:numPr>
          <w:ilvl w:val="0"/>
          <w:numId w:val="48"/>
        </w:numPr>
        <w:spacing w:line="240" w:lineRule="auto"/>
        <w:contextualSpacing/>
        <w:jc w:val="both"/>
        <w:rPr>
          <w:rFonts w:ascii="Arial" w:hAnsi="Arial" w:cs="Arial"/>
          <w:noProof/>
          <w:sz w:val="20"/>
          <w:szCs w:val="20"/>
        </w:rPr>
      </w:pPr>
      <w:r w:rsidRPr="0098699F">
        <w:rPr>
          <w:rFonts w:ascii="Arial" w:hAnsi="Arial" w:cs="Arial"/>
          <w:noProof/>
          <w:sz w:val="20"/>
          <w:szCs w:val="20"/>
        </w:rPr>
        <w:t>R93.110 Obratovanje športnih objektov,</w:t>
      </w:r>
    </w:p>
    <w:p w14:paraId="5D3C9114" w14:textId="77777777" w:rsidR="0098699F" w:rsidRPr="0098699F" w:rsidRDefault="0098699F" w:rsidP="0098699F">
      <w:pPr>
        <w:numPr>
          <w:ilvl w:val="0"/>
          <w:numId w:val="48"/>
        </w:numPr>
        <w:spacing w:line="240" w:lineRule="auto"/>
        <w:contextualSpacing/>
        <w:jc w:val="both"/>
        <w:rPr>
          <w:rFonts w:ascii="Arial" w:hAnsi="Arial" w:cs="Arial"/>
          <w:noProof/>
          <w:sz w:val="20"/>
          <w:szCs w:val="20"/>
        </w:rPr>
      </w:pPr>
      <w:r w:rsidRPr="0098699F">
        <w:rPr>
          <w:rFonts w:ascii="Arial" w:hAnsi="Arial" w:cs="Arial"/>
          <w:noProof/>
          <w:sz w:val="20"/>
          <w:szCs w:val="20"/>
        </w:rPr>
        <w:t>R93.120 Dejavnost športnih klubov,</w:t>
      </w:r>
    </w:p>
    <w:p w14:paraId="7796A2F3" w14:textId="77777777" w:rsidR="0098699F" w:rsidRPr="0098699F" w:rsidRDefault="0098699F" w:rsidP="0098699F">
      <w:pPr>
        <w:numPr>
          <w:ilvl w:val="0"/>
          <w:numId w:val="48"/>
        </w:numPr>
        <w:spacing w:line="240" w:lineRule="auto"/>
        <w:contextualSpacing/>
        <w:jc w:val="both"/>
        <w:rPr>
          <w:rFonts w:ascii="Arial" w:hAnsi="Arial" w:cs="Arial"/>
          <w:noProof/>
          <w:sz w:val="20"/>
          <w:szCs w:val="20"/>
        </w:rPr>
      </w:pPr>
      <w:r w:rsidRPr="0098699F">
        <w:rPr>
          <w:rFonts w:ascii="Arial" w:hAnsi="Arial" w:cs="Arial"/>
          <w:noProof/>
          <w:sz w:val="20"/>
          <w:szCs w:val="20"/>
        </w:rPr>
        <w:t>R93.190 Druge športne dejavnosti,</w:t>
      </w:r>
    </w:p>
    <w:p w14:paraId="68F639B0" w14:textId="77777777" w:rsidR="0098699F" w:rsidRPr="0098699F" w:rsidRDefault="0098699F" w:rsidP="0098699F">
      <w:pPr>
        <w:numPr>
          <w:ilvl w:val="0"/>
          <w:numId w:val="48"/>
        </w:numPr>
        <w:spacing w:line="240" w:lineRule="auto"/>
        <w:contextualSpacing/>
        <w:jc w:val="both"/>
        <w:rPr>
          <w:rFonts w:ascii="Arial" w:hAnsi="Arial" w:cs="Arial"/>
          <w:noProof/>
          <w:sz w:val="20"/>
          <w:szCs w:val="20"/>
        </w:rPr>
      </w:pPr>
      <w:r w:rsidRPr="0098699F">
        <w:rPr>
          <w:rFonts w:ascii="Arial" w:hAnsi="Arial" w:cs="Arial"/>
          <w:noProof/>
          <w:sz w:val="20"/>
          <w:szCs w:val="20"/>
        </w:rPr>
        <w:t>R93.299 Druge nerazvrščene dejavnosti za prosti čas,</w:t>
      </w:r>
    </w:p>
    <w:p w14:paraId="4910070E" w14:textId="77777777" w:rsidR="0098699F" w:rsidRPr="0098699F" w:rsidRDefault="0098699F" w:rsidP="0098699F">
      <w:pPr>
        <w:numPr>
          <w:ilvl w:val="0"/>
          <w:numId w:val="48"/>
        </w:numPr>
        <w:spacing w:line="240" w:lineRule="auto"/>
        <w:contextualSpacing/>
        <w:jc w:val="both"/>
        <w:rPr>
          <w:rFonts w:ascii="Arial" w:hAnsi="Arial" w:cs="Arial"/>
          <w:noProof/>
          <w:sz w:val="20"/>
          <w:szCs w:val="20"/>
        </w:rPr>
      </w:pPr>
      <w:r w:rsidRPr="0098699F">
        <w:rPr>
          <w:rFonts w:ascii="Arial" w:hAnsi="Arial" w:cs="Arial"/>
          <w:noProof/>
          <w:sz w:val="20"/>
          <w:szCs w:val="20"/>
        </w:rPr>
        <w:t>S94.120 Dejavnost strokovnih združenj,</w:t>
      </w:r>
    </w:p>
    <w:p w14:paraId="06EB7011" w14:textId="77777777" w:rsidR="0098699F" w:rsidRPr="0098699F" w:rsidRDefault="0098699F" w:rsidP="0098699F">
      <w:pPr>
        <w:numPr>
          <w:ilvl w:val="0"/>
          <w:numId w:val="48"/>
        </w:numPr>
        <w:spacing w:line="240" w:lineRule="auto"/>
        <w:contextualSpacing/>
        <w:jc w:val="both"/>
        <w:rPr>
          <w:rFonts w:ascii="Arial" w:hAnsi="Arial" w:cs="Arial"/>
          <w:noProof/>
          <w:sz w:val="20"/>
          <w:szCs w:val="20"/>
        </w:rPr>
      </w:pPr>
      <w:r w:rsidRPr="0098699F">
        <w:rPr>
          <w:rFonts w:ascii="Arial" w:hAnsi="Arial" w:cs="Arial"/>
          <w:noProof/>
          <w:sz w:val="20"/>
          <w:szCs w:val="20"/>
        </w:rPr>
        <w:t>S94.999 Dejavnost drugje nerazvrščenih članskih organizacij,</w:t>
      </w:r>
    </w:p>
    <w:p w14:paraId="1136F6B3" w14:textId="77777777" w:rsidR="0098699F" w:rsidRPr="0098699F" w:rsidRDefault="0098699F" w:rsidP="0098699F">
      <w:pPr>
        <w:numPr>
          <w:ilvl w:val="0"/>
          <w:numId w:val="48"/>
        </w:numPr>
        <w:spacing w:line="240" w:lineRule="auto"/>
        <w:contextualSpacing/>
        <w:jc w:val="both"/>
        <w:rPr>
          <w:rFonts w:ascii="Arial" w:hAnsi="Arial" w:cs="Arial"/>
          <w:noProof/>
          <w:sz w:val="20"/>
          <w:szCs w:val="20"/>
        </w:rPr>
      </w:pPr>
      <w:r w:rsidRPr="0098699F">
        <w:rPr>
          <w:rFonts w:ascii="Arial" w:hAnsi="Arial" w:cs="Arial"/>
          <w:noProof/>
          <w:sz w:val="20"/>
          <w:szCs w:val="20"/>
        </w:rPr>
        <w:t>S96.090 Druge storitvene dejavnosti, drugje nerazvrščene.</w:t>
      </w:r>
    </w:p>
    <w:p w14:paraId="04A2DF30" w14:textId="77777777" w:rsidR="0098699F" w:rsidRPr="0098699F" w:rsidRDefault="0098699F" w:rsidP="0098699F">
      <w:pPr>
        <w:spacing w:line="240" w:lineRule="auto"/>
        <w:jc w:val="both"/>
        <w:rPr>
          <w:rFonts w:ascii="Arial" w:hAnsi="Arial" w:cs="Arial"/>
          <w:noProof/>
          <w:sz w:val="20"/>
          <w:szCs w:val="20"/>
        </w:rPr>
      </w:pPr>
    </w:p>
    <w:p w14:paraId="7758E3B7" w14:textId="77777777" w:rsidR="0098699F" w:rsidRPr="0098699F" w:rsidRDefault="0098699F" w:rsidP="0098699F">
      <w:pPr>
        <w:spacing w:line="240" w:lineRule="auto"/>
        <w:jc w:val="both"/>
        <w:rPr>
          <w:rFonts w:ascii="Arial" w:hAnsi="Arial"/>
          <w:sz w:val="20"/>
        </w:rPr>
      </w:pPr>
      <w:r w:rsidRPr="0098699F">
        <w:rPr>
          <w:rFonts w:ascii="Arial" w:hAnsi="Arial" w:cs="Arial"/>
          <w:noProof/>
          <w:sz w:val="20"/>
          <w:szCs w:val="20"/>
        </w:rPr>
        <w:t xml:space="preserve">Vrednosti, razvidne iz v </w:t>
      </w:r>
      <w:r w:rsidRPr="0098699F">
        <w:rPr>
          <w:rFonts w:ascii="Arial" w:hAnsi="Arial" w:cs="Arial"/>
          <w:i/>
          <w:iCs/>
          <w:noProof/>
          <w:sz w:val="20"/>
          <w:szCs w:val="20"/>
        </w:rPr>
        <w:t>Tabele 1,</w:t>
      </w:r>
      <w:r w:rsidRPr="0098699F">
        <w:rPr>
          <w:rFonts w:ascii="Arial" w:hAnsi="Arial" w:cs="Arial"/>
          <w:noProof/>
          <w:sz w:val="20"/>
          <w:szCs w:val="20"/>
        </w:rPr>
        <w:t xml:space="preserve"> so dostopne na spletni strani Statističnega urada</w:t>
      </w:r>
      <w:r w:rsidRPr="0098699F">
        <w:rPr>
          <w:rFonts w:ascii="Arial" w:hAnsi="Arial"/>
          <w:sz w:val="20"/>
        </w:rPr>
        <w:t xml:space="preserve"> RS: Povprečne mesečne plače in indeksi povprečnih mesečnih plač (SKD 2008) po: SKD DEJAVNOST, MESEC, PLAČE , MERITVE: </w:t>
      </w:r>
      <w:hyperlink r:id="rId33" w:history="1">
        <w:r w:rsidRPr="0098699F">
          <w:rPr>
            <w:rFonts w:ascii="Arial" w:hAnsi="Arial" w:cs="Arial"/>
            <w:noProof/>
            <w:color w:val="0000FF"/>
            <w:sz w:val="20"/>
            <w:szCs w:val="20"/>
            <w:u w:val="single"/>
          </w:rPr>
          <w:t>https://pxweb.stat.si/SiStatData/pxweb/sl/Data/-/0701007S.px</w:t>
        </w:r>
      </w:hyperlink>
      <w:r w:rsidRPr="0098699F">
        <w:rPr>
          <w:rFonts w:ascii="Arial" w:hAnsi="Arial" w:cs="Arial"/>
          <w:noProof/>
          <w:sz w:val="20"/>
          <w:szCs w:val="20"/>
        </w:rPr>
        <w:t>, na dan 7. 11. 2024 (ob izbiri navedenih parametrov).</w:t>
      </w:r>
    </w:p>
    <w:p w14:paraId="2824D4EC" w14:textId="77777777" w:rsidR="0098699F" w:rsidRPr="0098699F" w:rsidRDefault="0098699F" w:rsidP="0098699F">
      <w:pPr>
        <w:jc w:val="both"/>
        <w:rPr>
          <w:rFonts w:ascii="Arial" w:hAnsi="Arial" w:cs="Arial"/>
          <w:sz w:val="20"/>
          <w:szCs w:val="20"/>
        </w:rPr>
      </w:pPr>
      <w:r w:rsidRPr="0098699F">
        <w:rPr>
          <w:rFonts w:ascii="Arial" w:hAnsi="Arial" w:cs="Arial"/>
          <w:i/>
          <w:iCs/>
          <w:sz w:val="20"/>
          <w:szCs w:val="20"/>
        </w:rPr>
        <w:t>Tabela 1: Povprečne mesečne plače in indeksi povprečnih mesečnih plač pri pravnih osebah po dejavnostih (SKD 2008)</w:t>
      </w:r>
      <w:r w:rsidRPr="0098699F">
        <w:rPr>
          <w:rFonts w:ascii="Arial" w:hAnsi="Arial" w:cs="Arial"/>
          <w:sz w:val="20"/>
          <w:szCs w:val="20"/>
        </w:rPr>
        <w:t xml:space="preserve"> </w:t>
      </w:r>
      <w:r w:rsidRPr="0098699F">
        <w:rPr>
          <w:rFonts w:ascii="Arial" w:hAnsi="Arial" w:cs="Arial"/>
          <w:i/>
          <w:iCs/>
          <w:sz w:val="20"/>
          <w:szCs w:val="20"/>
        </w:rPr>
        <w:t>na podlagi Registrirane glavne dejavnosti prijavitelja/partnerja na Javnem razpisu za spodbujanje razvoja projektov zadružništva in socialne ekonomije 2023-2024</w:t>
      </w:r>
    </w:p>
    <w:tbl>
      <w:tblPr>
        <w:tblStyle w:val="Tabelamrea10"/>
        <w:tblW w:w="9351" w:type="dxa"/>
        <w:tblLayout w:type="fixed"/>
        <w:tblLook w:val="04A0" w:firstRow="1" w:lastRow="0" w:firstColumn="1" w:lastColumn="0" w:noHBand="0" w:noVBand="1"/>
      </w:tblPr>
      <w:tblGrid>
        <w:gridCol w:w="2337"/>
        <w:gridCol w:w="2338"/>
        <w:gridCol w:w="2338"/>
        <w:gridCol w:w="2338"/>
      </w:tblGrid>
      <w:tr w:rsidR="0098699F" w:rsidRPr="0098699F" w14:paraId="25397430" w14:textId="77777777" w:rsidTr="00C706E7">
        <w:trPr>
          <w:trHeight w:val="912"/>
        </w:trPr>
        <w:tc>
          <w:tcPr>
            <w:tcW w:w="2337" w:type="dxa"/>
            <w:shd w:val="clear" w:color="auto" w:fill="BDD6EE" w:themeFill="accent5" w:themeFillTint="66"/>
          </w:tcPr>
          <w:p w14:paraId="28093BE0" w14:textId="77777777" w:rsidR="0098699F" w:rsidRPr="0098699F" w:rsidRDefault="0098699F" w:rsidP="0098699F">
            <w:pPr>
              <w:rPr>
                <w:rFonts w:ascii="Arial" w:hAnsi="Arial" w:cs="Arial"/>
                <w:b/>
                <w:bCs/>
                <w:sz w:val="16"/>
                <w:szCs w:val="16"/>
              </w:rPr>
            </w:pPr>
            <w:r w:rsidRPr="0098699F">
              <w:rPr>
                <w:rFonts w:ascii="Arial" w:hAnsi="Arial" w:cs="Arial"/>
                <w:b/>
                <w:bCs/>
                <w:sz w:val="16"/>
                <w:szCs w:val="16"/>
              </w:rPr>
              <w:t>Dejavnost</w:t>
            </w:r>
          </w:p>
        </w:tc>
        <w:tc>
          <w:tcPr>
            <w:tcW w:w="2338" w:type="dxa"/>
            <w:shd w:val="clear" w:color="auto" w:fill="BDD6EE" w:themeFill="accent5" w:themeFillTint="66"/>
            <w:noWrap/>
            <w:hideMark/>
          </w:tcPr>
          <w:p w14:paraId="054AC790" w14:textId="77777777" w:rsidR="0098699F" w:rsidRPr="0098699F" w:rsidRDefault="0098699F" w:rsidP="0098699F">
            <w:pPr>
              <w:rPr>
                <w:rFonts w:ascii="Arial" w:hAnsi="Arial" w:cs="Arial"/>
                <w:b/>
                <w:bCs/>
                <w:sz w:val="16"/>
                <w:szCs w:val="16"/>
              </w:rPr>
            </w:pPr>
            <w:r w:rsidRPr="0098699F">
              <w:rPr>
                <w:rFonts w:ascii="Arial" w:hAnsi="Arial" w:cs="Arial"/>
                <w:b/>
                <w:bCs/>
                <w:sz w:val="16"/>
                <w:szCs w:val="16"/>
              </w:rPr>
              <w:t>Dejavnosti po SKD</w:t>
            </w:r>
          </w:p>
        </w:tc>
        <w:tc>
          <w:tcPr>
            <w:tcW w:w="2338" w:type="dxa"/>
            <w:shd w:val="clear" w:color="auto" w:fill="BDD6EE" w:themeFill="accent5" w:themeFillTint="66"/>
            <w:noWrap/>
            <w:hideMark/>
          </w:tcPr>
          <w:p w14:paraId="20D681DB" w14:textId="77777777" w:rsidR="0098699F" w:rsidRPr="0098699F" w:rsidRDefault="0098699F" w:rsidP="0098699F">
            <w:pPr>
              <w:rPr>
                <w:rFonts w:ascii="Arial" w:hAnsi="Arial" w:cs="Arial"/>
                <w:b/>
                <w:bCs/>
                <w:sz w:val="16"/>
                <w:szCs w:val="16"/>
              </w:rPr>
            </w:pPr>
            <w:r w:rsidRPr="0098699F">
              <w:rPr>
                <w:rFonts w:ascii="Arial" w:hAnsi="Arial" w:cs="Arial"/>
                <w:b/>
                <w:bCs/>
                <w:sz w:val="16"/>
                <w:szCs w:val="16"/>
              </w:rPr>
              <w:t>Registrirana glavna dejavnost prijavitelja/partnerja- število</w:t>
            </w:r>
          </w:p>
        </w:tc>
        <w:tc>
          <w:tcPr>
            <w:tcW w:w="2338" w:type="dxa"/>
            <w:shd w:val="clear" w:color="auto" w:fill="BDD6EE" w:themeFill="accent5" w:themeFillTint="66"/>
            <w:noWrap/>
            <w:hideMark/>
          </w:tcPr>
          <w:p w14:paraId="60407E48" w14:textId="77777777" w:rsidR="0098699F" w:rsidRPr="0098699F" w:rsidRDefault="0098699F" w:rsidP="0098699F">
            <w:pPr>
              <w:rPr>
                <w:rFonts w:ascii="Arial" w:hAnsi="Arial" w:cs="Arial"/>
                <w:b/>
                <w:bCs/>
                <w:sz w:val="16"/>
                <w:szCs w:val="16"/>
              </w:rPr>
            </w:pPr>
            <w:r w:rsidRPr="0098699F">
              <w:rPr>
                <w:rFonts w:ascii="Arial" w:hAnsi="Arial" w:cs="Arial"/>
                <w:b/>
                <w:bCs/>
                <w:sz w:val="16"/>
                <w:szCs w:val="16"/>
              </w:rPr>
              <w:t>Povprečne mesečne plače in indeksi povprečnih mesečnih plač pri pravnih osebah po dejavnostih (SKD 2008) v EUR</w:t>
            </w:r>
          </w:p>
        </w:tc>
      </w:tr>
      <w:tr w:rsidR="0098699F" w:rsidRPr="0098699F" w14:paraId="3DFFE56E" w14:textId="77777777" w:rsidTr="00C706E7">
        <w:trPr>
          <w:trHeight w:val="389"/>
        </w:trPr>
        <w:tc>
          <w:tcPr>
            <w:tcW w:w="2337" w:type="dxa"/>
          </w:tcPr>
          <w:p w14:paraId="282B1BB9" w14:textId="77777777" w:rsidR="0098699F" w:rsidRPr="0098699F" w:rsidRDefault="0098699F" w:rsidP="0098699F">
            <w:pPr>
              <w:rPr>
                <w:rFonts w:ascii="Arial" w:hAnsi="Arial" w:cs="Arial"/>
                <w:sz w:val="16"/>
                <w:szCs w:val="16"/>
              </w:rPr>
            </w:pPr>
            <w:r w:rsidRPr="0098699F">
              <w:rPr>
                <w:rFonts w:ascii="Arial" w:hAnsi="Arial" w:cs="Arial"/>
                <w:sz w:val="16"/>
                <w:szCs w:val="16"/>
              </w:rPr>
              <w:t>D1</w:t>
            </w:r>
          </w:p>
        </w:tc>
        <w:tc>
          <w:tcPr>
            <w:tcW w:w="2338" w:type="dxa"/>
            <w:noWrap/>
            <w:hideMark/>
          </w:tcPr>
          <w:p w14:paraId="18D34A39" w14:textId="77777777" w:rsidR="0098699F" w:rsidRPr="0098699F" w:rsidRDefault="0098699F" w:rsidP="0098699F">
            <w:pPr>
              <w:rPr>
                <w:rFonts w:ascii="Arial" w:hAnsi="Arial" w:cs="Arial"/>
                <w:sz w:val="16"/>
                <w:szCs w:val="16"/>
              </w:rPr>
            </w:pPr>
            <w:r w:rsidRPr="0098699F">
              <w:rPr>
                <w:rFonts w:ascii="Arial" w:hAnsi="Arial" w:cs="Arial"/>
                <w:sz w:val="16"/>
                <w:szCs w:val="16"/>
              </w:rPr>
              <w:t>A02.400 Storitve za gozdarstvo</w:t>
            </w:r>
          </w:p>
        </w:tc>
        <w:tc>
          <w:tcPr>
            <w:tcW w:w="2338" w:type="dxa"/>
            <w:noWrap/>
            <w:hideMark/>
          </w:tcPr>
          <w:p w14:paraId="7CD32127" w14:textId="77777777" w:rsidR="0098699F" w:rsidRPr="0098699F" w:rsidRDefault="0098699F" w:rsidP="0098699F">
            <w:pPr>
              <w:rPr>
                <w:rFonts w:ascii="Arial" w:hAnsi="Arial" w:cs="Arial"/>
                <w:sz w:val="16"/>
                <w:szCs w:val="16"/>
              </w:rPr>
            </w:pPr>
            <w:r w:rsidRPr="0098699F">
              <w:rPr>
                <w:rFonts w:ascii="Arial" w:hAnsi="Arial" w:cs="Arial"/>
                <w:sz w:val="16"/>
                <w:szCs w:val="16"/>
              </w:rPr>
              <w:t>1</w:t>
            </w:r>
          </w:p>
        </w:tc>
        <w:tc>
          <w:tcPr>
            <w:tcW w:w="2338" w:type="dxa"/>
            <w:noWrap/>
            <w:hideMark/>
          </w:tcPr>
          <w:p w14:paraId="4AABDB11" w14:textId="77777777" w:rsidR="0098699F" w:rsidRPr="0098699F" w:rsidRDefault="0098699F" w:rsidP="0098699F">
            <w:pPr>
              <w:rPr>
                <w:rFonts w:ascii="Arial" w:hAnsi="Arial" w:cs="Arial"/>
                <w:sz w:val="16"/>
                <w:szCs w:val="16"/>
              </w:rPr>
            </w:pPr>
            <w:r w:rsidRPr="0098699F">
              <w:rPr>
                <w:rFonts w:ascii="Arial" w:hAnsi="Arial" w:cs="Arial"/>
                <w:sz w:val="16"/>
                <w:szCs w:val="16"/>
              </w:rPr>
              <w:t>2.100,95</w:t>
            </w:r>
          </w:p>
        </w:tc>
      </w:tr>
      <w:tr w:rsidR="0098699F" w:rsidRPr="0098699F" w14:paraId="74E25D3D" w14:textId="77777777" w:rsidTr="00C706E7">
        <w:trPr>
          <w:trHeight w:val="300"/>
        </w:trPr>
        <w:tc>
          <w:tcPr>
            <w:tcW w:w="2337" w:type="dxa"/>
          </w:tcPr>
          <w:p w14:paraId="1D118707" w14:textId="77777777" w:rsidR="0098699F" w:rsidRPr="0098699F" w:rsidRDefault="0098699F" w:rsidP="0098699F">
            <w:pPr>
              <w:rPr>
                <w:rFonts w:ascii="Arial" w:hAnsi="Arial" w:cs="Arial"/>
                <w:sz w:val="16"/>
                <w:szCs w:val="16"/>
              </w:rPr>
            </w:pPr>
            <w:r w:rsidRPr="0098699F">
              <w:rPr>
                <w:rFonts w:ascii="Arial" w:hAnsi="Arial" w:cs="Arial"/>
                <w:sz w:val="16"/>
                <w:szCs w:val="16"/>
              </w:rPr>
              <w:t>D2</w:t>
            </w:r>
          </w:p>
        </w:tc>
        <w:tc>
          <w:tcPr>
            <w:tcW w:w="2338" w:type="dxa"/>
            <w:noWrap/>
            <w:hideMark/>
          </w:tcPr>
          <w:p w14:paraId="4475D7C2" w14:textId="77777777" w:rsidR="0098699F" w:rsidRPr="0098699F" w:rsidRDefault="0098699F" w:rsidP="0098699F">
            <w:pPr>
              <w:rPr>
                <w:rFonts w:ascii="Arial" w:hAnsi="Arial" w:cs="Arial"/>
                <w:sz w:val="16"/>
                <w:szCs w:val="16"/>
              </w:rPr>
            </w:pPr>
            <w:r w:rsidRPr="0098699F">
              <w:rPr>
                <w:rFonts w:ascii="Arial" w:hAnsi="Arial" w:cs="Arial"/>
                <w:sz w:val="16"/>
                <w:szCs w:val="16"/>
              </w:rPr>
              <w:t>C18.120 Drugo tiskanje</w:t>
            </w:r>
          </w:p>
        </w:tc>
        <w:tc>
          <w:tcPr>
            <w:tcW w:w="2338" w:type="dxa"/>
            <w:noWrap/>
            <w:hideMark/>
          </w:tcPr>
          <w:p w14:paraId="77E2FA80" w14:textId="77777777" w:rsidR="0098699F" w:rsidRPr="0098699F" w:rsidRDefault="0098699F" w:rsidP="0098699F">
            <w:pPr>
              <w:rPr>
                <w:rFonts w:ascii="Arial" w:hAnsi="Arial" w:cs="Arial"/>
                <w:sz w:val="16"/>
                <w:szCs w:val="16"/>
              </w:rPr>
            </w:pPr>
            <w:r w:rsidRPr="0098699F">
              <w:rPr>
                <w:rFonts w:ascii="Arial" w:hAnsi="Arial" w:cs="Arial"/>
                <w:sz w:val="16"/>
                <w:szCs w:val="16"/>
              </w:rPr>
              <w:t>2</w:t>
            </w:r>
          </w:p>
        </w:tc>
        <w:tc>
          <w:tcPr>
            <w:tcW w:w="2338" w:type="dxa"/>
            <w:noWrap/>
            <w:hideMark/>
          </w:tcPr>
          <w:p w14:paraId="59B0F636" w14:textId="77777777" w:rsidR="0098699F" w:rsidRPr="0098699F" w:rsidRDefault="0098699F" w:rsidP="0098699F">
            <w:pPr>
              <w:rPr>
                <w:rFonts w:ascii="Arial" w:hAnsi="Arial" w:cs="Arial"/>
                <w:sz w:val="16"/>
                <w:szCs w:val="16"/>
              </w:rPr>
            </w:pPr>
            <w:r w:rsidRPr="0098699F">
              <w:rPr>
                <w:rFonts w:ascii="Arial" w:hAnsi="Arial" w:cs="Arial"/>
                <w:sz w:val="16"/>
                <w:szCs w:val="16"/>
              </w:rPr>
              <w:t>2.107,34</w:t>
            </w:r>
          </w:p>
        </w:tc>
      </w:tr>
      <w:tr w:rsidR="0098699F" w:rsidRPr="0098699F" w14:paraId="0BD82784" w14:textId="77777777" w:rsidTr="00C706E7">
        <w:trPr>
          <w:trHeight w:val="300"/>
        </w:trPr>
        <w:tc>
          <w:tcPr>
            <w:tcW w:w="2337" w:type="dxa"/>
          </w:tcPr>
          <w:p w14:paraId="2B1FF562" w14:textId="77777777" w:rsidR="0098699F" w:rsidRPr="0098699F" w:rsidRDefault="0098699F" w:rsidP="0098699F">
            <w:pPr>
              <w:rPr>
                <w:rFonts w:ascii="Arial" w:hAnsi="Arial" w:cs="Arial"/>
                <w:sz w:val="16"/>
                <w:szCs w:val="16"/>
              </w:rPr>
            </w:pPr>
            <w:r w:rsidRPr="0098699F">
              <w:rPr>
                <w:rFonts w:ascii="Arial" w:hAnsi="Arial" w:cs="Arial"/>
                <w:sz w:val="16"/>
                <w:szCs w:val="16"/>
              </w:rPr>
              <w:t>D3</w:t>
            </w:r>
          </w:p>
        </w:tc>
        <w:tc>
          <w:tcPr>
            <w:tcW w:w="2338" w:type="dxa"/>
            <w:noWrap/>
            <w:hideMark/>
          </w:tcPr>
          <w:p w14:paraId="04156CC6" w14:textId="77777777" w:rsidR="0098699F" w:rsidRPr="0098699F" w:rsidRDefault="0098699F" w:rsidP="0098699F">
            <w:pPr>
              <w:rPr>
                <w:rFonts w:ascii="Arial" w:hAnsi="Arial" w:cs="Arial"/>
                <w:sz w:val="16"/>
                <w:szCs w:val="16"/>
              </w:rPr>
            </w:pPr>
            <w:r w:rsidRPr="0098699F">
              <w:rPr>
                <w:rFonts w:ascii="Arial" w:hAnsi="Arial" w:cs="Arial"/>
                <w:sz w:val="16"/>
                <w:szCs w:val="16"/>
              </w:rPr>
              <w:t>E39.000 Saniranje okolja in drugo ravnanje z odpadki</w:t>
            </w:r>
          </w:p>
        </w:tc>
        <w:tc>
          <w:tcPr>
            <w:tcW w:w="2338" w:type="dxa"/>
            <w:noWrap/>
            <w:hideMark/>
          </w:tcPr>
          <w:p w14:paraId="44FA95F0" w14:textId="77777777" w:rsidR="0098699F" w:rsidRPr="0098699F" w:rsidRDefault="0098699F" w:rsidP="0098699F">
            <w:pPr>
              <w:rPr>
                <w:rFonts w:ascii="Arial" w:hAnsi="Arial" w:cs="Arial"/>
                <w:sz w:val="16"/>
                <w:szCs w:val="16"/>
              </w:rPr>
            </w:pPr>
            <w:r w:rsidRPr="0098699F">
              <w:rPr>
                <w:rFonts w:ascii="Arial" w:hAnsi="Arial" w:cs="Arial"/>
                <w:sz w:val="16"/>
                <w:szCs w:val="16"/>
              </w:rPr>
              <w:t>1</w:t>
            </w:r>
          </w:p>
        </w:tc>
        <w:tc>
          <w:tcPr>
            <w:tcW w:w="2338" w:type="dxa"/>
            <w:noWrap/>
            <w:hideMark/>
          </w:tcPr>
          <w:p w14:paraId="5C56DFE4" w14:textId="77777777" w:rsidR="0098699F" w:rsidRPr="0098699F" w:rsidRDefault="0098699F" w:rsidP="0098699F">
            <w:pPr>
              <w:rPr>
                <w:rFonts w:ascii="Arial" w:hAnsi="Arial" w:cs="Arial"/>
                <w:sz w:val="16"/>
                <w:szCs w:val="16"/>
              </w:rPr>
            </w:pPr>
            <w:r w:rsidRPr="0098699F">
              <w:rPr>
                <w:rFonts w:ascii="Arial" w:hAnsi="Arial" w:cs="Arial"/>
                <w:sz w:val="16"/>
                <w:szCs w:val="16"/>
              </w:rPr>
              <w:t>2.006,98</w:t>
            </w:r>
          </w:p>
        </w:tc>
      </w:tr>
      <w:tr w:rsidR="0098699F" w:rsidRPr="0098699F" w14:paraId="29888955" w14:textId="77777777" w:rsidTr="00C706E7">
        <w:trPr>
          <w:trHeight w:val="300"/>
        </w:trPr>
        <w:tc>
          <w:tcPr>
            <w:tcW w:w="2337" w:type="dxa"/>
          </w:tcPr>
          <w:p w14:paraId="7E70A5D3" w14:textId="77777777" w:rsidR="0098699F" w:rsidRPr="0098699F" w:rsidRDefault="0098699F" w:rsidP="0098699F">
            <w:pPr>
              <w:rPr>
                <w:rFonts w:ascii="Arial" w:hAnsi="Arial" w:cs="Arial"/>
                <w:sz w:val="16"/>
                <w:szCs w:val="16"/>
              </w:rPr>
            </w:pPr>
            <w:r w:rsidRPr="0098699F">
              <w:rPr>
                <w:rFonts w:ascii="Arial" w:hAnsi="Arial" w:cs="Arial"/>
                <w:sz w:val="16"/>
                <w:szCs w:val="16"/>
              </w:rPr>
              <w:t>D4</w:t>
            </w:r>
          </w:p>
        </w:tc>
        <w:tc>
          <w:tcPr>
            <w:tcW w:w="2338" w:type="dxa"/>
            <w:noWrap/>
            <w:hideMark/>
          </w:tcPr>
          <w:p w14:paraId="42969CAB" w14:textId="77777777" w:rsidR="0098699F" w:rsidRPr="0098699F" w:rsidRDefault="0098699F" w:rsidP="0098699F">
            <w:pPr>
              <w:rPr>
                <w:rFonts w:ascii="Arial" w:hAnsi="Arial" w:cs="Arial"/>
                <w:sz w:val="16"/>
                <w:szCs w:val="16"/>
              </w:rPr>
            </w:pPr>
            <w:r w:rsidRPr="0098699F">
              <w:rPr>
                <w:rFonts w:ascii="Arial" w:hAnsi="Arial" w:cs="Arial"/>
                <w:sz w:val="16"/>
                <w:szCs w:val="16"/>
              </w:rPr>
              <w:t xml:space="preserve">F43.290 Drugo </w:t>
            </w:r>
            <w:proofErr w:type="spellStart"/>
            <w:r w:rsidRPr="0098699F">
              <w:rPr>
                <w:rFonts w:ascii="Arial" w:hAnsi="Arial" w:cs="Arial"/>
                <w:sz w:val="16"/>
                <w:szCs w:val="16"/>
              </w:rPr>
              <w:t>inštaliranje</w:t>
            </w:r>
            <w:proofErr w:type="spellEnd"/>
            <w:r w:rsidRPr="0098699F">
              <w:rPr>
                <w:rFonts w:ascii="Arial" w:hAnsi="Arial" w:cs="Arial"/>
                <w:sz w:val="16"/>
                <w:szCs w:val="16"/>
              </w:rPr>
              <w:t xml:space="preserve"> pri gradnjah</w:t>
            </w:r>
          </w:p>
        </w:tc>
        <w:tc>
          <w:tcPr>
            <w:tcW w:w="2338" w:type="dxa"/>
            <w:noWrap/>
            <w:hideMark/>
          </w:tcPr>
          <w:p w14:paraId="27052044" w14:textId="77777777" w:rsidR="0098699F" w:rsidRPr="0098699F" w:rsidRDefault="0098699F" w:rsidP="0098699F">
            <w:pPr>
              <w:rPr>
                <w:rFonts w:ascii="Arial" w:hAnsi="Arial" w:cs="Arial"/>
                <w:sz w:val="16"/>
                <w:szCs w:val="16"/>
              </w:rPr>
            </w:pPr>
            <w:r w:rsidRPr="0098699F">
              <w:rPr>
                <w:rFonts w:ascii="Arial" w:hAnsi="Arial" w:cs="Arial"/>
                <w:sz w:val="16"/>
                <w:szCs w:val="16"/>
              </w:rPr>
              <w:t>1</w:t>
            </w:r>
          </w:p>
        </w:tc>
        <w:tc>
          <w:tcPr>
            <w:tcW w:w="2338" w:type="dxa"/>
            <w:noWrap/>
            <w:hideMark/>
          </w:tcPr>
          <w:p w14:paraId="0AB3A9DF" w14:textId="77777777" w:rsidR="0098699F" w:rsidRPr="0098699F" w:rsidRDefault="0098699F" w:rsidP="0098699F">
            <w:pPr>
              <w:rPr>
                <w:rFonts w:ascii="Arial" w:hAnsi="Arial" w:cs="Arial"/>
                <w:sz w:val="16"/>
                <w:szCs w:val="16"/>
              </w:rPr>
            </w:pPr>
            <w:r w:rsidRPr="0098699F">
              <w:rPr>
                <w:rFonts w:ascii="Arial" w:hAnsi="Arial" w:cs="Arial"/>
                <w:sz w:val="16"/>
                <w:szCs w:val="16"/>
              </w:rPr>
              <w:t>2.277,17</w:t>
            </w:r>
          </w:p>
        </w:tc>
      </w:tr>
      <w:tr w:rsidR="0098699F" w:rsidRPr="0098699F" w14:paraId="2AB24852" w14:textId="77777777" w:rsidTr="00C706E7">
        <w:trPr>
          <w:trHeight w:val="300"/>
        </w:trPr>
        <w:tc>
          <w:tcPr>
            <w:tcW w:w="2337" w:type="dxa"/>
          </w:tcPr>
          <w:p w14:paraId="760959FE" w14:textId="77777777" w:rsidR="0098699F" w:rsidRPr="0098699F" w:rsidRDefault="0098699F" w:rsidP="0098699F">
            <w:pPr>
              <w:rPr>
                <w:rFonts w:ascii="Arial" w:hAnsi="Arial" w:cs="Arial"/>
                <w:sz w:val="16"/>
                <w:szCs w:val="16"/>
              </w:rPr>
            </w:pPr>
            <w:r w:rsidRPr="0098699F">
              <w:rPr>
                <w:rFonts w:ascii="Arial" w:hAnsi="Arial" w:cs="Arial"/>
                <w:sz w:val="16"/>
                <w:szCs w:val="16"/>
              </w:rPr>
              <w:t>D5</w:t>
            </w:r>
          </w:p>
        </w:tc>
        <w:tc>
          <w:tcPr>
            <w:tcW w:w="2338" w:type="dxa"/>
            <w:noWrap/>
            <w:hideMark/>
          </w:tcPr>
          <w:p w14:paraId="5FCE567D" w14:textId="77777777" w:rsidR="0098699F" w:rsidRPr="0098699F" w:rsidRDefault="0098699F" w:rsidP="0098699F">
            <w:pPr>
              <w:rPr>
                <w:rFonts w:ascii="Arial" w:hAnsi="Arial" w:cs="Arial"/>
                <w:sz w:val="16"/>
                <w:szCs w:val="16"/>
              </w:rPr>
            </w:pPr>
            <w:r w:rsidRPr="0098699F">
              <w:rPr>
                <w:rFonts w:ascii="Arial" w:hAnsi="Arial" w:cs="Arial"/>
                <w:sz w:val="16"/>
                <w:szCs w:val="16"/>
              </w:rPr>
              <w:t>G46.170 Posredništvo pri prodaji živil, pijač, tobačnih izdelkov</w:t>
            </w:r>
          </w:p>
        </w:tc>
        <w:tc>
          <w:tcPr>
            <w:tcW w:w="2338" w:type="dxa"/>
            <w:noWrap/>
            <w:hideMark/>
          </w:tcPr>
          <w:p w14:paraId="09D8E4F0" w14:textId="77777777" w:rsidR="0098699F" w:rsidRPr="0098699F" w:rsidRDefault="0098699F" w:rsidP="0098699F">
            <w:pPr>
              <w:rPr>
                <w:rFonts w:ascii="Arial" w:hAnsi="Arial" w:cs="Arial"/>
                <w:sz w:val="16"/>
                <w:szCs w:val="16"/>
              </w:rPr>
            </w:pPr>
            <w:r w:rsidRPr="0098699F">
              <w:rPr>
                <w:rFonts w:ascii="Arial" w:hAnsi="Arial" w:cs="Arial"/>
                <w:sz w:val="16"/>
                <w:szCs w:val="16"/>
              </w:rPr>
              <w:t>2</w:t>
            </w:r>
          </w:p>
        </w:tc>
        <w:tc>
          <w:tcPr>
            <w:tcW w:w="2338" w:type="dxa"/>
            <w:noWrap/>
            <w:hideMark/>
          </w:tcPr>
          <w:p w14:paraId="60D37166" w14:textId="77777777" w:rsidR="0098699F" w:rsidRPr="0098699F" w:rsidRDefault="0098699F" w:rsidP="0098699F">
            <w:pPr>
              <w:rPr>
                <w:rFonts w:ascii="Arial" w:hAnsi="Arial" w:cs="Arial"/>
                <w:sz w:val="16"/>
                <w:szCs w:val="16"/>
              </w:rPr>
            </w:pPr>
            <w:r w:rsidRPr="0098699F">
              <w:rPr>
                <w:rFonts w:ascii="Arial" w:hAnsi="Arial" w:cs="Arial"/>
                <w:sz w:val="16"/>
                <w:szCs w:val="16"/>
              </w:rPr>
              <w:t>2.327,24</w:t>
            </w:r>
          </w:p>
        </w:tc>
      </w:tr>
      <w:tr w:rsidR="0098699F" w:rsidRPr="0098699F" w14:paraId="245DAB83" w14:textId="77777777" w:rsidTr="00C706E7">
        <w:trPr>
          <w:trHeight w:val="300"/>
        </w:trPr>
        <w:tc>
          <w:tcPr>
            <w:tcW w:w="2337" w:type="dxa"/>
          </w:tcPr>
          <w:p w14:paraId="148D4BB5" w14:textId="77777777" w:rsidR="0098699F" w:rsidRPr="0098699F" w:rsidRDefault="0098699F" w:rsidP="0098699F">
            <w:pPr>
              <w:rPr>
                <w:rFonts w:ascii="Arial" w:hAnsi="Arial" w:cs="Arial"/>
                <w:sz w:val="16"/>
                <w:szCs w:val="16"/>
              </w:rPr>
            </w:pPr>
            <w:r w:rsidRPr="0098699F">
              <w:rPr>
                <w:rFonts w:ascii="Arial" w:hAnsi="Arial" w:cs="Arial"/>
                <w:sz w:val="16"/>
                <w:szCs w:val="16"/>
              </w:rPr>
              <w:t>D6</w:t>
            </w:r>
          </w:p>
        </w:tc>
        <w:tc>
          <w:tcPr>
            <w:tcW w:w="2338" w:type="dxa"/>
            <w:noWrap/>
            <w:hideMark/>
          </w:tcPr>
          <w:p w14:paraId="0B9E1109" w14:textId="77777777" w:rsidR="0098699F" w:rsidRPr="0098699F" w:rsidRDefault="0098699F" w:rsidP="0098699F">
            <w:pPr>
              <w:rPr>
                <w:rFonts w:ascii="Arial" w:hAnsi="Arial" w:cs="Arial"/>
                <w:sz w:val="16"/>
                <w:szCs w:val="16"/>
              </w:rPr>
            </w:pPr>
            <w:r w:rsidRPr="0098699F">
              <w:rPr>
                <w:rFonts w:ascii="Arial" w:hAnsi="Arial" w:cs="Arial"/>
                <w:sz w:val="16"/>
                <w:szCs w:val="16"/>
              </w:rPr>
              <w:t xml:space="preserve">G46.190 </w:t>
            </w:r>
            <w:proofErr w:type="spellStart"/>
            <w:r w:rsidRPr="0098699F">
              <w:rPr>
                <w:rFonts w:ascii="Arial" w:hAnsi="Arial" w:cs="Arial"/>
                <w:sz w:val="16"/>
                <w:szCs w:val="16"/>
              </w:rPr>
              <w:t>Nespecializirano</w:t>
            </w:r>
            <w:proofErr w:type="spellEnd"/>
            <w:r w:rsidRPr="0098699F">
              <w:rPr>
                <w:rFonts w:ascii="Arial" w:hAnsi="Arial" w:cs="Arial"/>
                <w:sz w:val="16"/>
                <w:szCs w:val="16"/>
              </w:rPr>
              <w:t xml:space="preserve"> posredništvo pri prodaji raznovrstnih izdelkov</w:t>
            </w:r>
          </w:p>
        </w:tc>
        <w:tc>
          <w:tcPr>
            <w:tcW w:w="2338" w:type="dxa"/>
            <w:noWrap/>
            <w:hideMark/>
          </w:tcPr>
          <w:p w14:paraId="4A00352D" w14:textId="77777777" w:rsidR="0098699F" w:rsidRPr="0098699F" w:rsidRDefault="0098699F" w:rsidP="0098699F">
            <w:pPr>
              <w:rPr>
                <w:rFonts w:ascii="Arial" w:hAnsi="Arial" w:cs="Arial"/>
                <w:sz w:val="16"/>
                <w:szCs w:val="16"/>
              </w:rPr>
            </w:pPr>
            <w:r w:rsidRPr="0098699F">
              <w:rPr>
                <w:rFonts w:ascii="Arial" w:hAnsi="Arial" w:cs="Arial"/>
                <w:sz w:val="16"/>
                <w:szCs w:val="16"/>
              </w:rPr>
              <w:t>1</w:t>
            </w:r>
          </w:p>
        </w:tc>
        <w:tc>
          <w:tcPr>
            <w:tcW w:w="2338" w:type="dxa"/>
            <w:noWrap/>
            <w:hideMark/>
          </w:tcPr>
          <w:p w14:paraId="0504CDF4" w14:textId="77777777" w:rsidR="0098699F" w:rsidRPr="0098699F" w:rsidRDefault="0098699F" w:rsidP="0098699F">
            <w:pPr>
              <w:rPr>
                <w:rFonts w:ascii="Arial" w:hAnsi="Arial" w:cs="Arial"/>
                <w:sz w:val="16"/>
                <w:szCs w:val="16"/>
              </w:rPr>
            </w:pPr>
            <w:r w:rsidRPr="0098699F">
              <w:rPr>
                <w:rFonts w:ascii="Arial" w:hAnsi="Arial" w:cs="Arial"/>
                <w:sz w:val="16"/>
                <w:szCs w:val="16"/>
              </w:rPr>
              <w:t>2.302,92</w:t>
            </w:r>
          </w:p>
        </w:tc>
      </w:tr>
      <w:tr w:rsidR="0098699F" w:rsidRPr="0098699F" w14:paraId="118AA6C5" w14:textId="77777777" w:rsidTr="00C706E7">
        <w:trPr>
          <w:trHeight w:val="300"/>
        </w:trPr>
        <w:tc>
          <w:tcPr>
            <w:tcW w:w="2337" w:type="dxa"/>
          </w:tcPr>
          <w:p w14:paraId="388977F6" w14:textId="77777777" w:rsidR="0098699F" w:rsidRPr="0098699F" w:rsidRDefault="0098699F" w:rsidP="0098699F">
            <w:pPr>
              <w:rPr>
                <w:rFonts w:ascii="Arial" w:hAnsi="Arial" w:cs="Arial"/>
                <w:sz w:val="16"/>
                <w:szCs w:val="16"/>
              </w:rPr>
            </w:pPr>
            <w:r w:rsidRPr="0098699F">
              <w:rPr>
                <w:rFonts w:ascii="Arial" w:hAnsi="Arial" w:cs="Arial"/>
                <w:sz w:val="16"/>
                <w:szCs w:val="16"/>
              </w:rPr>
              <w:lastRenderedPageBreak/>
              <w:t>D7</w:t>
            </w:r>
          </w:p>
        </w:tc>
        <w:tc>
          <w:tcPr>
            <w:tcW w:w="2338" w:type="dxa"/>
            <w:noWrap/>
            <w:hideMark/>
          </w:tcPr>
          <w:p w14:paraId="0CCBFB20" w14:textId="77777777" w:rsidR="0098699F" w:rsidRPr="0098699F" w:rsidRDefault="0098699F" w:rsidP="0098699F">
            <w:pPr>
              <w:rPr>
                <w:rFonts w:ascii="Arial" w:hAnsi="Arial" w:cs="Arial"/>
                <w:sz w:val="16"/>
                <w:szCs w:val="16"/>
              </w:rPr>
            </w:pPr>
            <w:r w:rsidRPr="0098699F">
              <w:rPr>
                <w:rFonts w:ascii="Arial" w:hAnsi="Arial" w:cs="Arial"/>
                <w:sz w:val="16"/>
                <w:szCs w:val="16"/>
              </w:rPr>
              <w:t>G47.210 Trgovina na drobno v specializiranih prodajalnah s sadjem in zelenjavo</w:t>
            </w:r>
          </w:p>
        </w:tc>
        <w:tc>
          <w:tcPr>
            <w:tcW w:w="2338" w:type="dxa"/>
            <w:noWrap/>
            <w:hideMark/>
          </w:tcPr>
          <w:p w14:paraId="086DBD8A" w14:textId="77777777" w:rsidR="0098699F" w:rsidRPr="0098699F" w:rsidRDefault="0098699F" w:rsidP="0098699F">
            <w:pPr>
              <w:rPr>
                <w:rFonts w:ascii="Arial" w:hAnsi="Arial" w:cs="Arial"/>
                <w:sz w:val="16"/>
                <w:szCs w:val="16"/>
              </w:rPr>
            </w:pPr>
            <w:r w:rsidRPr="0098699F">
              <w:rPr>
                <w:rFonts w:ascii="Arial" w:hAnsi="Arial" w:cs="Arial"/>
                <w:sz w:val="16"/>
                <w:szCs w:val="16"/>
              </w:rPr>
              <w:t>1</w:t>
            </w:r>
          </w:p>
        </w:tc>
        <w:tc>
          <w:tcPr>
            <w:tcW w:w="2338" w:type="dxa"/>
            <w:noWrap/>
            <w:hideMark/>
          </w:tcPr>
          <w:p w14:paraId="750D1279" w14:textId="77777777" w:rsidR="0098699F" w:rsidRPr="0098699F" w:rsidRDefault="0098699F" w:rsidP="0098699F">
            <w:pPr>
              <w:rPr>
                <w:rFonts w:ascii="Arial" w:hAnsi="Arial" w:cs="Arial"/>
                <w:sz w:val="16"/>
                <w:szCs w:val="16"/>
              </w:rPr>
            </w:pPr>
            <w:r w:rsidRPr="0098699F">
              <w:rPr>
                <w:rFonts w:ascii="Arial" w:hAnsi="Arial" w:cs="Arial"/>
                <w:sz w:val="16"/>
                <w:szCs w:val="16"/>
              </w:rPr>
              <w:t>1.653,74</w:t>
            </w:r>
          </w:p>
        </w:tc>
      </w:tr>
      <w:tr w:rsidR="0098699F" w:rsidRPr="0098699F" w14:paraId="07E77912" w14:textId="77777777" w:rsidTr="00C706E7">
        <w:trPr>
          <w:trHeight w:val="300"/>
        </w:trPr>
        <w:tc>
          <w:tcPr>
            <w:tcW w:w="2337" w:type="dxa"/>
          </w:tcPr>
          <w:p w14:paraId="0F2C7BF5" w14:textId="77777777" w:rsidR="0098699F" w:rsidRPr="0098699F" w:rsidRDefault="0098699F" w:rsidP="0098699F">
            <w:pPr>
              <w:rPr>
                <w:rFonts w:ascii="Arial" w:hAnsi="Arial" w:cs="Arial"/>
                <w:sz w:val="16"/>
                <w:szCs w:val="16"/>
              </w:rPr>
            </w:pPr>
            <w:r w:rsidRPr="0098699F">
              <w:rPr>
                <w:rFonts w:ascii="Arial" w:hAnsi="Arial" w:cs="Arial"/>
                <w:sz w:val="16"/>
                <w:szCs w:val="16"/>
              </w:rPr>
              <w:t>D8</w:t>
            </w:r>
          </w:p>
        </w:tc>
        <w:tc>
          <w:tcPr>
            <w:tcW w:w="2338" w:type="dxa"/>
            <w:noWrap/>
            <w:hideMark/>
          </w:tcPr>
          <w:p w14:paraId="389C15CF" w14:textId="77777777" w:rsidR="0098699F" w:rsidRPr="0098699F" w:rsidRDefault="0098699F" w:rsidP="0098699F">
            <w:pPr>
              <w:rPr>
                <w:rFonts w:ascii="Arial" w:hAnsi="Arial" w:cs="Arial"/>
                <w:sz w:val="16"/>
                <w:szCs w:val="16"/>
              </w:rPr>
            </w:pPr>
            <w:r w:rsidRPr="0098699F">
              <w:rPr>
                <w:rFonts w:ascii="Arial" w:hAnsi="Arial" w:cs="Arial"/>
                <w:sz w:val="16"/>
                <w:szCs w:val="16"/>
              </w:rPr>
              <w:t>G47.610 Trgovina na drobno v specializiranih prodajalnah s knjigami</w:t>
            </w:r>
          </w:p>
        </w:tc>
        <w:tc>
          <w:tcPr>
            <w:tcW w:w="2338" w:type="dxa"/>
            <w:noWrap/>
            <w:hideMark/>
          </w:tcPr>
          <w:p w14:paraId="56FD7BB1" w14:textId="77777777" w:rsidR="0098699F" w:rsidRPr="0098699F" w:rsidRDefault="0098699F" w:rsidP="0098699F">
            <w:pPr>
              <w:rPr>
                <w:rFonts w:ascii="Arial" w:hAnsi="Arial" w:cs="Arial"/>
                <w:sz w:val="16"/>
                <w:szCs w:val="16"/>
              </w:rPr>
            </w:pPr>
            <w:r w:rsidRPr="0098699F">
              <w:rPr>
                <w:rFonts w:ascii="Arial" w:hAnsi="Arial" w:cs="Arial"/>
                <w:sz w:val="16"/>
                <w:szCs w:val="16"/>
              </w:rPr>
              <w:t>1</w:t>
            </w:r>
          </w:p>
        </w:tc>
        <w:tc>
          <w:tcPr>
            <w:tcW w:w="2338" w:type="dxa"/>
            <w:noWrap/>
            <w:hideMark/>
          </w:tcPr>
          <w:p w14:paraId="557F18CE" w14:textId="77777777" w:rsidR="0098699F" w:rsidRPr="0098699F" w:rsidRDefault="0098699F" w:rsidP="0098699F">
            <w:pPr>
              <w:rPr>
                <w:rFonts w:ascii="Arial" w:hAnsi="Arial" w:cs="Arial"/>
                <w:sz w:val="16"/>
                <w:szCs w:val="16"/>
              </w:rPr>
            </w:pPr>
            <w:r w:rsidRPr="0098699F">
              <w:rPr>
                <w:rFonts w:ascii="Arial" w:hAnsi="Arial" w:cs="Arial"/>
                <w:sz w:val="16"/>
                <w:szCs w:val="16"/>
              </w:rPr>
              <w:t>1.724,40</w:t>
            </w:r>
          </w:p>
        </w:tc>
      </w:tr>
      <w:tr w:rsidR="0098699F" w:rsidRPr="0098699F" w14:paraId="54B196AF" w14:textId="77777777" w:rsidTr="00C706E7">
        <w:trPr>
          <w:trHeight w:val="300"/>
        </w:trPr>
        <w:tc>
          <w:tcPr>
            <w:tcW w:w="2337" w:type="dxa"/>
          </w:tcPr>
          <w:p w14:paraId="561C6009" w14:textId="77777777" w:rsidR="0098699F" w:rsidRPr="0098699F" w:rsidRDefault="0098699F" w:rsidP="0098699F">
            <w:pPr>
              <w:rPr>
                <w:rFonts w:ascii="Arial" w:hAnsi="Arial" w:cs="Arial"/>
                <w:sz w:val="16"/>
                <w:szCs w:val="16"/>
              </w:rPr>
            </w:pPr>
            <w:r w:rsidRPr="0098699F">
              <w:rPr>
                <w:rFonts w:ascii="Arial" w:hAnsi="Arial" w:cs="Arial"/>
                <w:sz w:val="16"/>
                <w:szCs w:val="16"/>
              </w:rPr>
              <w:t>D9</w:t>
            </w:r>
          </w:p>
        </w:tc>
        <w:tc>
          <w:tcPr>
            <w:tcW w:w="2338" w:type="dxa"/>
            <w:noWrap/>
            <w:hideMark/>
          </w:tcPr>
          <w:p w14:paraId="199D1176" w14:textId="77777777" w:rsidR="0098699F" w:rsidRPr="0098699F" w:rsidRDefault="0098699F" w:rsidP="0098699F">
            <w:pPr>
              <w:rPr>
                <w:rFonts w:ascii="Arial" w:hAnsi="Arial" w:cs="Arial"/>
                <w:sz w:val="16"/>
                <w:szCs w:val="16"/>
              </w:rPr>
            </w:pPr>
            <w:r w:rsidRPr="0098699F">
              <w:rPr>
                <w:rFonts w:ascii="Arial" w:hAnsi="Arial" w:cs="Arial"/>
                <w:sz w:val="16"/>
                <w:szCs w:val="16"/>
              </w:rPr>
              <w:t>I55.100 Dejavnost hotelov in podobnih nastanitvenih obratov</w:t>
            </w:r>
          </w:p>
        </w:tc>
        <w:tc>
          <w:tcPr>
            <w:tcW w:w="2338" w:type="dxa"/>
            <w:noWrap/>
            <w:hideMark/>
          </w:tcPr>
          <w:p w14:paraId="39B3ADB1" w14:textId="77777777" w:rsidR="0098699F" w:rsidRPr="0098699F" w:rsidRDefault="0098699F" w:rsidP="0098699F">
            <w:pPr>
              <w:rPr>
                <w:rFonts w:ascii="Arial" w:hAnsi="Arial" w:cs="Arial"/>
                <w:sz w:val="16"/>
                <w:szCs w:val="16"/>
              </w:rPr>
            </w:pPr>
            <w:r w:rsidRPr="0098699F">
              <w:rPr>
                <w:rFonts w:ascii="Arial" w:hAnsi="Arial" w:cs="Arial"/>
                <w:sz w:val="16"/>
                <w:szCs w:val="16"/>
              </w:rPr>
              <w:t>1</w:t>
            </w:r>
          </w:p>
        </w:tc>
        <w:tc>
          <w:tcPr>
            <w:tcW w:w="2338" w:type="dxa"/>
            <w:noWrap/>
            <w:hideMark/>
          </w:tcPr>
          <w:p w14:paraId="3D1B2044" w14:textId="77777777" w:rsidR="0098699F" w:rsidRPr="0098699F" w:rsidRDefault="0098699F" w:rsidP="0098699F">
            <w:pPr>
              <w:rPr>
                <w:rFonts w:ascii="Arial" w:hAnsi="Arial" w:cs="Arial"/>
                <w:sz w:val="16"/>
                <w:szCs w:val="16"/>
              </w:rPr>
            </w:pPr>
            <w:r w:rsidRPr="0098699F">
              <w:rPr>
                <w:rFonts w:ascii="Arial" w:hAnsi="Arial" w:cs="Arial"/>
                <w:sz w:val="16"/>
                <w:szCs w:val="16"/>
              </w:rPr>
              <w:t>1.948,26</w:t>
            </w:r>
          </w:p>
        </w:tc>
      </w:tr>
      <w:tr w:rsidR="0098699F" w:rsidRPr="0098699F" w14:paraId="02B3A9A3" w14:textId="77777777" w:rsidTr="00C706E7">
        <w:trPr>
          <w:trHeight w:val="300"/>
        </w:trPr>
        <w:tc>
          <w:tcPr>
            <w:tcW w:w="2337" w:type="dxa"/>
          </w:tcPr>
          <w:p w14:paraId="3BEEAA71" w14:textId="77777777" w:rsidR="0098699F" w:rsidRPr="0098699F" w:rsidRDefault="0098699F" w:rsidP="0098699F">
            <w:pPr>
              <w:rPr>
                <w:rFonts w:ascii="Arial" w:hAnsi="Arial" w:cs="Arial"/>
                <w:sz w:val="16"/>
                <w:szCs w:val="16"/>
              </w:rPr>
            </w:pPr>
            <w:r w:rsidRPr="0098699F">
              <w:rPr>
                <w:rFonts w:ascii="Arial" w:hAnsi="Arial" w:cs="Arial"/>
                <w:sz w:val="16"/>
                <w:szCs w:val="16"/>
              </w:rPr>
              <w:t>D10</w:t>
            </w:r>
          </w:p>
        </w:tc>
        <w:tc>
          <w:tcPr>
            <w:tcW w:w="2338" w:type="dxa"/>
            <w:noWrap/>
            <w:hideMark/>
          </w:tcPr>
          <w:p w14:paraId="4E0D75FC" w14:textId="77777777" w:rsidR="0098699F" w:rsidRPr="0098699F" w:rsidRDefault="0098699F" w:rsidP="0098699F">
            <w:pPr>
              <w:rPr>
                <w:rFonts w:ascii="Arial" w:hAnsi="Arial" w:cs="Arial"/>
                <w:sz w:val="16"/>
                <w:szCs w:val="16"/>
              </w:rPr>
            </w:pPr>
            <w:r w:rsidRPr="0098699F">
              <w:rPr>
                <w:rFonts w:ascii="Arial" w:hAnsi="Arial" w:cs="Arial"/>
                <w:sz w:val="16"/>
                <w:szCs w:val="16"/>
              </w:rPr>
              <w:t>I56.101 Restavracije in gostilne</w:t>
            </w:r>
          </w:p>
        </w:tc>
        <w:tc>
          <w:tcPr>
            <w:tcW w:w="2338" w:type="dxa"/>
            <w:noWrap/>
            <w:hideMark/>
          </w:tcPr>
          <w:p w14:paraId="75742294" w14:textId="77777777" w:rsidR="0098699F" w:rsidRPr="0098699F" w:rsidRDefault="0098699F" w:rsidP="0098699F">
            <w:pPr>
              <w:rPr>
                <w:rFonts w:ascii="Arial" w:hAnsi="Arial" w:cs="Arial"/>
                <w:sz w:val="16"/>
                <w:szCs w:val="16"/>
              </w:rPr>
            </w:pPr>
            <w:r w:rsidRPr="0098699F">
              <w:rPr>
                <w:rFonts w:ascii="Arial" w:hAnsi="Arial" w:cs="Arial"/>
                <w:sz w:val="16"/>
                <w:szCs w:val="16"/>
              </w:rPr>
              <w:t>1</w:t>
            </w:r>
          </w:p>
        </w:tc>
        <w:tc>
          <w:tcPr>
            <w:tcW w:w="2338" w:type="dxa"/>
            <w:noWrap/>
            <w:hideMark/>
          </w:tcPr>
          <w:p w14:paraId="035F8666" w14:textId="77777777" w:rsidR="0098699F" w:rsidRPr="0098699F" w:rsidRDefault="0098699F" w:rsidP="0098699F">
            <w:pPr>
              <w:rPr>
                <w:rFonts w:ascii="Arial" w:hAnsi="Arial" w:cs="Arial"/>
                <w:sz w:val="16"/>
                <w:szCs w:val="16"/>
              </w:rPr>
            </w:pPr>
            <w:r w:rsidRPr="0098699F">
              <w:rPr>
                <w:rFonts w:ascii="Arial" w:hAnsi="Arial" w:cs="Arial"/>
                <w:sz w:val="16"/>
                <w:szCs w:val="16"/>
              </w:rPr>
              <w:t>1.593,38</w:t>
            </w:r>
          </w:p>
        </w:tc>
      </w:tr>
      <w:tr w:rsidR="0098699F" w:rsidRPr="0098699F" w14:paraId="19028E78" w14:textId="77777777" w:rsidTr="00C706E7">
        <w:trPr>
          <w:trHeight w:val="300"/>
        </w:trPr>
        <w:tc>
          <w:tcPr>
            <w:tcW w:w="2337" w:type="dxa"/>
          </w:tcPr>
          <w:p w14:paraId="417F76A1" w14:textId="77777777" w:rsidR="0098699F" w:rsidRPr="0098699F" w:rsidRDefault="0098699F" w:rsidP="0098699F">
            <w:pPr>
              <w:rPr>
                <w:rFonts w:ascii="Arial" w:hAnsi="Arial" w:cs="Arial"/>
                <w:sz w:val="16"/>
                <w:szCs w:val="16"/>
              </w:rPr>
            </w:pPr>
            <w:r w:rsidRPr="0098699F">
              <w:rPr>
                <w:rFonts w:ascii="Arial" w:hAnsi="Arial" w:cs="Arial"/>
                <w:sz w:val="16"/>
                <w:szCs w:val="16"/>
              </w:rPr>
              <w:t>D11</w:t>
            </w:r>
          </w:p>
        </w:tc>
        <w:tc>
          <w:tcPr>
            <w:tcW w:w="2338" w:type="dxa"/>
            <w:noWrap/>
            <w:hideMark/>
          </w:tcPr>
          <w:p w14:paraId="51F6E2F8" w14:textId="77777777" w:rsidR="0098699F" w:rsidRPr="0098699F" w:rsidRDefault="0098699F" w:rsidP="0098699F">
            <w:pPr>
              <w:rPr>
                <w:rFonts w:ascii="Arial" w:hAnsi="Arial" w:cs="Arial"/>
                <w:sz w:val="16"/>
                <w:szCs w:val="16"/>
              </w:rPr>
            </w:pPr>
            <w:r w:rsidRPr="0098699F">
              <w:rPr>
                <w:rFonts w:ascii="Arial" w:hAnsi="Arial" w:cs="Arial"/>
                <w:sz w:val="16"/>
                <w:szCs w:val="16"/>
              </w:rPr>
              <w:t>J58.190 Drugo založništvo</w:t>
            </w:r>
          </w:p>
        </w:tc>
        <w:tc>
          <w:tcPr>
            <w:tcW w:w="2338" w:type="dxa"/>
            <w:noWrap/>
            <w:hideMark/>
          </w:tcPr>
          <w:p w14:paraId="076E24D4" w14:textId="77777777" w:rsidR="0098699F" w:rsidRPr="0098699F" w:rsidRDefault="0098699F" w:rsidP="0098699F">
            <w:pPr>
              <w:rPr>
                <w:rFonts w:ascii="Arial" w:hAnsi="Arial" w:cs="Arial"/>
                <w:sz w:val="16"/>
                <w:szCs w:val="16"/>
              </w:rPr>
            </w:pPr>
            <w:r w:rsidRPr="0098699F">
              <w:rPr>
                <w:rFonts w:ascii="Arial" w:hAnsi="Arial" w:cs="Arial"/>
                <w:sz w:val="16"/>
                <w:szCs w:val="16"/>
              </w:rPr>
              <w:t>1</w:t>
            </w:r>
          </w:p>
        </w:tc>
        <w:tc>
          <w:tcPr>
            <w:tcW w:w="2338" w:type="dxa"/>
            <w:noWrap/>
            <w:hideMark/>
          </w:tcPr>
          <w:p w14:paraId="27879F9A" w14:textId="77777777" w:rsidR="0098699F" w:rsidRPr="0098699F" w:rsidRDefault="0098699F" w:rsidP="0098699F">
            <w:pPr>
              <w:rPr>
                <w:rFonts w:ascii="Arial" w:hAnsi="Arial" w:cs="Arial"/>
                <w:sz w:val="16"/>
                <w:szCs w:val="16"/>
              </w:rPr>
            </w:pPr>
            <w:r w:rsidRPr="0098699F">
              <w:rPr>
                <w:rFonts w:ascii="Arial" w:hAnsi="Arial" w:cs="Arial"/>
                <w:sz w:val="16"/>
                <w:szCs w:val="16"/>
              </w:rPr>
              <w:t>2.562,79</w:t>
            </w:r>
          </w:p>
        </w:tc>
      </w:tr>
      <w:tr w:rsidR="0098699F" w:rsidRPr="0098699F" w14:paraId="295D47AE" w14:textId="77777777" w:rsidTr="00C706E7">
        <w:trPr>
          <w:trHeight w:val="300"/>
        </w:trPr>
        <w:tc>
          <w:tcPr>
            <w:tcW w:w="2337" w:type="dxa"/>
          </w:tcPr>
          <w:p w14:paraId="12205BED" w14:textId="77777777" w:rsidR="0098699F" w:rsidRPr="0098699F" w:rsidRDefault="0098699F" w:rsidP="0098699F">
            <w:pPr>
              <w:rPr>
                <w:rFonts w:ascii="Arial" w:hAnsi="Arial" w:cs="Arial"/>
                <w:sz w:val="16"/>
                <w:szCs w:val="16"/>
              </w:rPr>
            </w:pPr>
            <w:r w:rsidRPr="0098699F">
              <w:rPr>
                <w:rFonts w:ascii="Arial" w:hAnsi="Arial" w:cs="Arial"/>
                <w:sz w:val="16"/>
                <w:szCs w:val="16"/>
              </w:rPr>
              <w:t>D12</w:t>
            </w:r>
          </w:p>
        </w:tc>
        <w:tc>
          <w:tcPr>
            <w:tcW w:w="2338" w:type="dxa"/>
            <w:noWrap/>
            <w:hideMark/>
          </w:tcPr>
          <w:p w14:paraId="7E734DC3" w14:textId="77777777" w:rsidR="0098699F" w:rsidRPr="0098699F" w:rsidRDefault="0098699F" w:rsidP="0098699F">
            <w:pPr>
              <w:rPr>
                <w:rFonts w:ascii="Arial" w:hAnsi="Arial" w:cs="Arial"/>
                <w:sz w:val="16"/>
                <w:szCs w:val="16"/>
              </w:rPr>
            </w:pPr>
            <w:r w:rsidRPr="0098699F">
              <w:rPr>
                <w:rFonts w:ascii="Arial" w:hAnsi="Arial" w:cs="Arial"/>
                <w:sz w:val="16"/>
                <w:szCs w:val="16"/>
              </w:rPr>
              <w:t>J62.010 Računalniško programiranje</w:t>
            </w:r>
          </w:p>
        </w:tc>
        <w:tc>
          <w:tcPr>
            <w:tcW w:w="2338" w:type="dxa"/>
            <w:noWrap/>
            <w:hideMark/>
          </w:tcPr>
          <w:p w14:paraId="287B3AA9" w14:textId="77777777" w:rsidR="0098699F" w:rsidRPr="0098699F" w:rsidRDefault="0098699F" w:rsidP="0098699F">
            <w:pPr>
              <w:rPr>
                <w:rFonts w:ascii="Arial" w:hAnsi="Arial" w:cs="Arial"/>
                <w:sz w:val="16"/>
                <w:szCs w:val="16"/>
              </w:rPr>
            </w:pPr>
            <w:r w:rsidRPr="0098699F">
              <w:rPr>
                <w:rFonts w:ascii="Arial" w:hAnsi="Arial" w:cs="Arial"/>
                <w:sz w:val="16"/>
                <w:szCs w:val="16"/>
              </w:rPr>
              <w:t>1</w:t>
            </w:r>
          </w:p>
        </w:tc>
        <w:tc>
          <w:tcPr>
            <w:tcW w:w="2338" w:type="dxa"/>
            <w:noWrap/>
            <w:hideMark/>
          </w:tcPr>
          <w:p w14:paraId="1A8632F3" w14:textId="77777777" w:rsidR="0098699F" w:rsidRPr="0098699F" w:rsidRDefault="0098699F" w:rsidP="0098699F">
            <w:pPr>
              <w:rPr>
                <w:rFonts w:ascii="Arial" w:hAnsi="Arial" w:cs="Arial"/>
                <w:sz w:val="16"/>
                <w:szCs w:val="16"/>
              </w:rPr>
            </w:pPr>
            <w:r w:rsidRPr="0098699F">
              <w:rPr>
                <w:rFonts w:ascii="Arial" w:hAnsi="Arial" w:cs="Arial"/>
                <w:sz w:val="16"/>
                <w:szCs w:val="16"/>
              </w:rPr>
              <w:t>3.474,17</w:t>
            </w:r>
          </w:p>
        </w:tc>
      </w:tr>
      <w:tr w:rsidR="0098699F" w:rsidRPr="0098699F" w14:paraId="2730DBC7" w14:textId="77777777" w:rsidTr="00C706E7">
        <w:trPr>
          <w:trHeight w:val="300"/>
        </w:trPr>
        <w:tc>
          <w:tcPr>
            <w:tcW w:w="2337" w:type="dxa"/>
          </w:tcPr>
          <w:p w14:paraId="7A93A8E9" w14:textId="77777777" w:rsidR="0098699F" w:rsidRPr="0098699F" w:rsidRDefault="0098699F" w:rsidP="0098699F">
            <w:pPr>
              <w:rPr>
                <w:rFonts w:ascii="Arial" w:hAnsi="Arial" w:cs="Arial"/>
                <w:sz w:val="16"/>
                <w:szCs w:val="16"/>
              </w:rPr>
            </w:pPr>
            <w:r w:rsidRPr="0098699F">
              <w:rPr>
                <w:rFonts w:ascii="Arial" w:hAnsi="Arial" w:cs="Arial"/>
                <w:sz w:val="16"/>
                <w:szCs w:val="16"/>
              </w:rPr>
              <w:t>D13</w:t>
            </w:r>
          </w:p>
        </w:tc>
        <w:tc>
          <w:tcPr>
            <w:tcW w:w="2338" w:type="dxa"/>
            <w:noWrap/>
            <w:hideMark/>
          </w:tcPr>
          <w:p w14:paraId="0DC3F686" w14:textId="77777777" w:rsidR="0098699F" w:rsidRPr="0098699F" w:rsidRDefault="0098699F" w:rsidP="0098699F">
            <w:pPr>
              <w:rPr>
                <w:rFonts w:ascii="Arial" w:hAnsi="Arial" w:cs="Arial"/>
                <w:sz w:val="16"/>
                <w:szCs w:val="16"/>
              </w:rPr>
            </w:pPr>
            <w:r w:rsidRPr="0098699F">
              <w:rPr>
                <w:rFonts w:ascii="Arial" w:hAnsi="Arial" w:cs="Arial"/>
                <w:sz w:val="16"/>
                <w:szCs w:val="16"/>
              </w:rPr>
              <w:t>M70.220 Drugo podjetniško in poslovno svetovanje</w:t>
            </w:r>
          </w:p>
        </w:tc>
        <w:tc>
          <w:tcPr>
            <w:tcW w:w="2338" w:type="dxa"/>
            <w:noWrap/>
            <w:hideMark/>
          </w:tcPr>
          <w:p w14:paraId="31D51A2B" w14:textId="77777777" w:rsidR="0098699F" w:rsidRPr="0098699F" w:rsidRDefault="0098699F" w:rsidP="0098699F">
            <w:pPr>
              <w:rPr>
                <w:rFonts w:ascii="Arial" w:hAnsi="Arial" w:cs="Arial"/>
                <w:sz w:val="16"/>
                <w:szCs w:val="16"/>
              </w:rPr>
            </w:pPr>
            <w:r w:rsidRPr="0098699F">
              <w:rPr>
                <w:rFonts w:ascii="Arial" w:hAnsi="Arial" w:cs="Arial"/>
                <w:sz w:val="16"/>
                <w:szCs w:val="16"/>
              </w:rPr>
              <w:t>6</w:t>
            </w:r>
          </w:p>
        </w:tc>
        <w:tc>
          <w:tcPr>
            <w:tcW w:w="2338" w:type="dxa"/>
            <w:noWrap/>
            <w:hideMark/>
          </w:tcPr>
          <w:p w14:paraId="5759B2E5" w14:textId="77777777" w:rsidR="0098699F" w:rsidRPr="0098699F" w:rsidRDefault="0098699F" w:rsidP="0098699F">
            <w:pPr>
              <w:rPr>
                <w:rFonts w:ascii="Arial" w:hAnsi="Arial" w:cs="Arial"/>
                <w:sz w:val="16"/>
                <w:szCs w:val="16"/>
              </w:rPr>
            </w:pPr>
            <w:r w:rsidRPr="0098699F">
              <w:rPr>
                <w:rFonts w:ascii="Arial" w:hAnsi="Arial" w:cs="Arial"/>
                <w:sz w:val="16"/>
                <w:szCs w:val="16"/>
              </w:rPr>
              <w:t>2.382,38</w:t>
            </w:r>
          </w:p>
        </w:tc>
      </w:tr>
      <w:tr w:rsidR="0098699F" w:rsidRPr="0098699F" w14:paraId="496692FE" w14:textId="77777777" w:rsidTr="00C706E7">
        <w:trPr>
          <w:trHeight w:val="300"/>
        </w:trPr>
        <w:tc>
          <w:tcPr>
            <w:tcW w:w="2337" w:type="dxa"/>
          </w:tcPr>
          <w:p w14:paraId="186C19F1" w14:textId="77777777" w:rsidR="0098699F" w:rsidRPr="0098699F" w:rsidRDefault="0098699F" w:rsidP="0098699F">
            <w:pPr>
              <w:rPr>
                <w:rFonts w:ascii="Arial" w:hAnsi="Arial" w:cs="Arial"/>
                <w:sz w:val="16"/>
                <w:szCs w:val="16"/>
              </w:rPr>
            </w:pPr>
            <w:r w:rsidRPr="0098699F">
              <w:rPr>
                <w:rFonts w:ascii="Arial" w:hAnsi="Arial" w:cs="Arial"/>
                <w:sz w:val="16"/>
                <w:szCs w:val="16"/>
              </w:rPr>
              <w:t>D14</w:t>
            </w:r>
          </w:p>
        </w:tc>
        <w:tc>
          <w:tcPr>
            <w:tcW w:w="2338" w:type="dxa"/>
            <w:noWrap/>
            <w:hideMark/>
          </w:tcPr>
          <w:p w14:paraId="062BF252" w14:textId="77777777" w:rsidR="0098699F" w:rsidRPr="0098699F" w:rsidRDefault="0098699F" w:rsidP="0098699F">
            <w:pPr>
              <w:rPr>
                <w:rFonts w:ascii="Arial" w:hAnsi="Arial" w:cs="Arial"/>
                <w:sz w:val="16"/>
                <w:szCs w:val="16"/>
              </w:rPr>
            </w:pPr>
            <w:r w:rsidRPr="0098699F">
              <w:rPr>
                <w:rFonts w:ascii="Arial" w:hAnsi="Arial" w:cs="Arial"/>
                <w:sz w:val="16"/>
                <w:szCs w:val="16"/>
              </w:rPr>
              <w:t>M72.110 Raziskovalna in razvojna dejavnost na področju biotehnologije</w:t>
            </w:r>
          </w:p>
        </w:tc>
        <w:tc>
          <w:tcPr>
            <w:tcW w:w="2338" w:type="dxa"/>
            <w:noWrap/>
            <w:hideMark/>
          </w:tcPr>
          <w:p w14:paraId="5EFBD701" w14:textId="77777777" w:rsidR="0098699F" w:rsidRPr="0098699F" w:rsidRDefault="0098699F" w:rsidP="0098699F">
            <w:pPr>
              <w:rPr>
                <w:rFonts w:ascii="Arial" w:hAnsi="Arial" w:cs="Arial"/>
                <w:sz w:val="16"/>
                <w:szCs w:val="16"/>
              </w:rPr>
            </w:pPr>
            <w:r w:rsidRPr="0098699F">
              <w:rPr>
                <w:rFonts w:ascii="Arial" w:hAnsi="Arial" w:cs="Arial"/>
                <w:sz w:val="16"/>
                <w:szCs w:val="16"/>
              </w:rPr>
              <w:t>1</w:t>
            </w:r>
          </w:p>
        </w:tc>
        <w:tc>
          <w:tcPr>
            <w:tcW w:w="2338" w:type="dxa"/>
            <w:noWrap/>
            <w:hideMark/>
          </w:tcPr>
          <w:p w14:paraId="7E74296F" w14:textId="77777777" w:rsidR="0098699F" w:rsidRPr="0098699F" w:rsidRDefault="0098699F" w:rsidP="0098699F">
            <w:pPr>
              <w:rPr>
                <w:rFonts w:ascii="Arial" w:hAnsi="Arial" w:cs="Arial"/>
                <w:sz w:val="16"/>
                <w:szCs w:val="16"/>
              </w:rPr>
            </w:pPr>
            <w:r w:rsidRPr="0098699F">
              <w:rPr>
                <w:rFonts w:ascii="Arial" w:hAnsi="Arial" w:cs="Arial"/>
                <w:sz w:val="16"/>
                <w:szCs w:val="16"/>
              </w:rPr>
              <w:t>2.728,28</w:t>
            </w:r>
          </w:p>
        </w:tc>
      </w:tr>
      <w:tr w:rsidR="0098699F" w:rsidRPr="0098699F" w14:paraId="233B6174" w14:textId="77777777" w:rsidTr="00C706E7">
        <w:trPr>
          <w:trHeight w:val="300"/>
        </w:trPr>
        <w:tc>
          <w:tcPr>
            <w:tcW w:w="2337" w:type="dxa"/>
          </w:tcPr>
          <w:p w14:paraId="7F21E3ED" w14:textId="77777777" w:rsidR="0098699F" w:rsidRPr="0098699F" w:rsidRDefault="0098699F" w:rsidP="0098699F">
            <w:pPr>
              <w:rPr>
                <w:rFonts w:ascii="Arial" w:hAnsi="Arial" w:cs="Arial"/>
                <w:sz w:val="16"/>
                <w:szCs w:val="16"/>
              </w:rPr>
            </w:pPr>
            <w:r w:rsidRPr="0098699F">
              <w:rPr>
                <w:rFonts w:ascii="Arial" w:hAnsi="Arial" w:cs="Arial"/>
                <w:sz w:val="16"/>
                <w:szCs w:val="16"/>
              </w:rPr>
              <w:t>D15</w:t>
            </w:r>
          </w:p>
        </w:tc>
        <w:tc>
          <w:tcPr>
            <w:tcW w:w="2338" w:type="dxa"/>
            <w:noWrap/>
            <w:hideMark/>
          </w:tcPr>
          <w:p w14:paraId="5231EA24" w14:textId="77777777" w:rsidR="0098699F" w:rsidRPr="0098699F" w:rsidRDefault="0098699F" w:rsidP="0098699F">
            <w:pPr>
              <w:rPr>
                <w:rFonts w:ascii="Arial" w:hAnsi="Arial" w:cs="Arial"/>
                <w:sz w:val="16"/>
                <w:szCs w:val="16"/>
              </w:rPr>
            </w:pPr>
            <w:r w:rsidRPr="0098699F">
              <w:rPr>
                <w:rFonts w:ascii="Arial" w:hAnsi="Arial" w:cs="Arial"/>
                <w:sz w:val="16"/>
                <w:szCs w:val="16"/>
              </w:rPr>
              <w:t>M72.190 Raziskovalna in razvojna dejavnost na drugih področjih naravoslovja in tehnologije</w:t>
            </w:r>
          </w:p>
        </w:tc>
        <w:tc>
          <w:tcPr>
            <w:tcW w:w="2338" w:type="dxa"/>
            <w:noWrap/>
            <w:hideMark/>
          </w:tcPr>
          <w:p w14:paraId="5FF04869" w14:textId="77777777" w:rsidR="0098699F" w:rsidRPr="0098699F" w:rsidRDefault="0098699F" w:rsidP="0098699F">
            <w:pPr>
              <w:rPr>
                <w:rFonts w:ascii="Arial" w:hAnsi="Arial" w:cs="Arial"/>
                <w:sz w:val="16"/>
                <w:szCs w:val="16"/>
              </w:rPr>
            </w:pPr>
            <w:r w:rsidRPr="0098699F">
              <w:rPr>
                <w:rFonts w:ascii="Arial" w:hAnsi="Arial" w:cs="Arial"/>
                <w:sz w:val="16"/>
                <w:szCs w:val="16"/>
              </w:rPr>
              <w:t>2</w:t>
            </w:r>
          </w:p>
        </w:tc>
        <w:tc>
          <w:tcPr>
            <w:tcW w:w="2338" w:type="dxa"/>
            <w:noWrap/>
            <w:hideMark/>
          </w:tcPr>
          <w:p w14:paraId="2016BC1D" w14:textId="77777777" w:rsidR="0098699F" w:rsidRPr="0098699F" w:rsidRDefault="0098699F" w:rsidP="0098699F">
            <w:pPr>
              <w:rPr>
                <w:rFonts w:ascii="Arial" w:hAnsi="Arial" w:cs="Arial"/>
                <w:sz w:val="16"/>
                <w:szCs w:val="16"/>
              </w:rPr>
            </w:pPr>
            <w:r w:rsidRPr="0098699F">
              <w:rPr>
                <w:rFonts w:ascii="Arial" w:hAnsi="Arial" w:cs="Arial"/>
                <w:sz w:val="16"/>
                <w:szCs w:val="16"/>
              </w:rPr>
              <w:t>3.198,18</w:t>
            </w:r>
          </w:p>
        </w:tc>
      </w:tr>
      <w:tr w:rsidR="0098699F" w:rsidRPr="0098699F" w14:paraId="474D91FE" w14:textId="77777777" w:rsidTr="00C706E7">
        <w:trPr>
          <w:trHeight w:val="300"/>
        </w:trPr>
        <w:tc>
          <w:tcPr>
            <w:tcW w:w="2337" w:type="dxa"/>
          </w:tcPr>
          <w:p w14:paraId="38166C78" w14:textId="77777777" w:rsidR="0098699F" w:rsidRPr="0098699F" w:rsidRDefault="0098699F" w:rsidP="0098699F">
            <w:pPr>
              <w:rPr>
                <w:rFonts w:ascii="Arial" w:hAnsi="Arial" w:cs="Arial"/>
                <w:sz w:val="16"/>
                <w:szCs w:val="16"/>
              </w:rPr>
            </w:pPr>
            <w:r w:rsidRPr="0098699F">
              <w:rPr>
                <w:rFonts w:ascii="Arial" w:hAnsi="Arial" w:cs="Arial"/>
                <w:sz w:val="16"/>
                <w:szCs w:val="16"/>
              </w:rPr>
              <w:t>D16</w:t>
            </w:r>
          </w:p>
        </w:tc>
        <w:tc>
          <w:tcPr>
            <w:tcW w:w="2338" w:type="dxa"/>
            <w:noWrap/>
            <w:hideMark/>
          </w:tcPr>
          <w:p w14:paraId="4F4BFC74" w14:textId="77777777" w:rsidR="0098699F" w:rsidRPr="0098699F" w:rsidRDefault="0098699F" w:rsidP="0098699F">
            <w:pPr>
              <w:rPr>
                <w:rFonts w:ascii="Arial" w:hAnsi="Arial" w:cs="Arial"/>
                <w:sz w:val="16"/>
                <w:szCs w:val="16"/>
              </w:rPr>
            </w:pPr>
            <w:r w:rsidRPr="0098699F">
              <w:rPr>
                <w:rFonts w:ascii="Arial" w:hAnsi="Arial" w:cs="Arial"/>
                <w:sz w:val="16"/>
                <w:szCs w:val="16"/>
              </w:rPr>
              <w:t>M72.200 Raziskovalna in razvojna dejavnost na področju družboslovja in humanistike</w:t>
            </w:r>
          </w:p>
        </w:tc>
        <w:tc>
          <w:tcPr>
            <w:tcW w:w="2338" w:type="dxa"/>
            <w:noWrap/>
            <w:hideMark/>
          </w:tcPr>
          <w:p w14:paraId="3120C535" w14:textId="77777777" w:rsidR="0098699F" w:rsidRPr="0098699F" w:rsidRDefault="0098699F" w:rsidP="0098699F">
            <w:pPr>
              <w:rPr>
                <w:rFonts w:ascii="Arial" w:hAnsi="Arial" w:cs="Arial"/>
                <w:sz w:val="16"/>
                <w:szCs w:val="16"/>
              </w:rPr>
            </w:pPr>
            <w:r w:rsidRPr="0098699F">
              <w:rPr>
                <w:rFonts w:ascii="Arial" w:hAnsi="Arial" w:cs="Arial"/>
                <w:sz w:val="16"/>
                <w:szCs w:val="16"/>
              </w:rPr>
              <w:t>1</w:t>
            </w:r>
          </w:p>
        </w:tc>
        <w:tc>
          <w:tcPr>
            <w:tcW w:w="2338" w:type="dxa"/>
            <w:noWrap/>
            <w:hideMark/>
          </w:tcPr>
          <w:p w14:paraId="513A5EA4" w14:textId="77777777" w:rsidR="0098699F" w:rsidRPr="0098699F" w:rsidRDefault="0098699F" w:rsidP="0098699F">
            <w:pPr>
              <w:rPr>
                <w:rFonts w:ascii="Arial" w:hAnsi="Arial" w:cs="Arial"/>
                <w:sz w:val="16"/>
                <w:szCs w:val="16"/>
              </w:rPr>
            </w:pPr>
            <w:r w:rsidRPr="0098699F">
              <w:rPr>
                <w:rFonts w:ascii="Arial" w:hAnsi="Arial" w:cs="Arial"/>
                <w:sz w:val="16"/>
                <w:szCs w:val="16"/>
              </w:rPr>
              <w:t xml:space="preserve">2.872,86 </w:t>
            </w:r>
          </w:p>
        </w:tc>
      </w:tr>
      <w:tr w:rsidR="0098699F" w:rsidRPr="0098699F" w14:paraId="5695EBB6" w14:textId="77777777" w:rsidTr="00C706E7">
        <w:trPr>
          <w:trHeight w:val="300"/>
        </w:trPr>
        <w:tc>
          <w:tcPr>
            <w:tcW w:w="2337" w:type="dxa"/>
          </w:tcPr>
          <w:p w14:paraId="05E6A401" w14:textId="77777777" w:rsidR="0098699F" w:rsidRPr="0098699F" w:rsidRDefault="0098699F" w:rsidP="0098699F">
            <w:pPr>
              <w:rPr>
                <w:rFonts w:ascii="Arial" w:hAnsi="Arial" w:cs="Arial"/>
                <w:sz w:val="16"/>
                <w:szCs w:val="16"/>
              </w:rPr>
            </w:pPr>
            <w:r w:rsidRPr="0098699F">
              <w:rPr>
                <w:rFonts w:ascii="Arial" w:hAnsi="Arial" w:cs="Arial"/>
                <w:sz w:val="16"/>
                <w:szCs w:val="16"/>
              </w:rPr>
              <w:t>D17</w:t>
            </w:r>
          </w:p>
        </w:tc>
        <w:tc>
          <w:tcPr>
            <w:tcW w:w="2338" w:type="dxa"/>
            <w:noWrap/>
            <w:hideMark/>
          </w:tcPr>
          <w:p w14:paraId="7C2E6EF6" w14:textId="77777777" w:rsidR="0098699F" w:rsidRPr="0098699F" w:rsidRDefault="0098699F" w:rsidP="0098699F">
            <w:pPr>
              <w:rPr>
                <w:rFonts w:ascii="Arial" w:hAnsi="Arial" w:cs="Arial"/>
                <w:sz w:val="16"/>
                <w:szCs w:val="16"/>
              </w:rPr>
            </w:pPr>
            <w:r w:rsidRPr="0098699F">
              <w:rPr>
                <w:rFonts w:ascii="Arial" w:hAnsi="Arial" w:cs="Arial"/>
                <w:sz w:val="16"/>
                <w:szCs w:val="16"/>
              </w:rPr>
              <w:t>N79.110 Dejavnost potovalnih agencij</w:t>
            </w:r>
          </w:p>
        </w:tc>
        <w:tc>
          <w:tcPr>
            <w:tcW w:w="2338" w:type="dxa"/>
            <w:noWrap/>
            <w:hideMark/>
          </w:tcPr>
          <w:p w14:paraId="1C63C0D7" w14:textId="77777777" w:rsidR="0098699F" w:rsidRPr="0098699F" w:rsidRDefault="0098699F" w:rsidP="0098699F">
            <w:pPr>
              <w:rPr>
                <w:rFonts w:ascii="Arial" w:hAnsi="Arial" w:cs="Arial"/>
                <w:sz w:val="16"/>
                <w:szCs w:val="16"/>
              </w:rPr>
            </w:pPr>
            <w:r w:rsidRPr="0098699F">
              <w:rPr>
                <w:rFonts w:ascii="Arial" w:hAnsi="Arial" w:cs="Arial"/>
                <w:sz w:val="16"/>
                <w:szCs w:val="16"/>
              </w:rPr>
              <w:t>1</w:t>
            </w:r>
          </w:p>
        </w:tc>
        <w:tc>
          <w:tcPr>
            <w:tcW w:w="2338" w:type="dxa"/>
            <w:noWrap/>
            <w:hideMark/>
          </w:tcPr>
          <w:p w14:paraId="39E9BA1E" w14:textId="77777777" w:rsidR="0098699F" w:rsidRPr="0098699F" w:rsidRDefault="0098699F" w:rsidP="0098699F">
            <w:pPr>
              <w:rPr>
                <w:rFonts w:ascii="Arial" w:hAnsi="Arial" w:cs="Arial"/>
                <w:sz w:val="16"/>
                <w:szCs w:val="16"/>
              </w:rPr>
            </w:pPr>
            <w:r w:rsidRPr="0098699F">
              <w:rPr>
                <w:rFonts w:ascii="Arial" w:hAnsi="Arial" w:cs="Arial"/>
                <w:sz w:val="16"/>
                <w:szCs w:val="16"/>
              </w:rPr>
              <w:t>1.897,07</w:t>
            </w:r>
          </w:p>
        </w:tc>
      </w:tr>
      <w:tr w:rsidR="0098699F" w:rsidRPr="0098699F" w14:paraId="553357A1" w14:textId="77777777" w:rsidTr="00C706E7">
        <w:trPr>
          <w:trHeight w:val="300"/>
        </w:trPr>
        <w:tc>
          <w:tcPr>
            <w:tcW w:w="2337" w:type="dxa"/>
          </w:tcPr>
          <w:p w14:paraId="508084A6" w14:textId="77777777" w:rsidR="0098699F" w:rsidRPr="0098699F" w:rsidRDefault="0098699F" w:rsidP="0098699F">
            <w:pPr>
              <w:rPr>
                <w:rFonts w:ascii="Arial" w:hAnsi="Arial" w:cs="Arial"/>
                <w:sz w:val="16"/>
                <w:szCs w:val="16"/>
              </w:rPr>
            </w:pPr>
            <w:r w:rsidRPr="0098699F">
              <w:rPr>
                <w:rFonts w:ascii="Arial" w:hAnsi="Arial" w:cs="Arial"/>
                <w:sz w:val="16"/>
                <w:szCs w:val="16"/>
              </w:rPr>
              <w:t>D18</w:t>
            </w:r>
          </w:p>
        </w:tc>
        <w:tc>
          <w:tcPr>
            <w:tcW w:w="2338" w:type="dxa"/>
            <w:noWrap/>
            <w:hideMark/>
          </w:tcPr>
          <w:p w14:paraId="6D6DC4D8" w14:textId="77777777" w:rsidR="0098699F" w:rsidRPr="0098699F" w:rsidRDefault="0098699F" w:rsidP="0098699F">
            <w:pPr>
              <w:rPr>
                <w:rFonts w:ascii="Arial" w:hAnsi="Arial" w:cs="Arial"/>
                <w:sz w:val="16"/>
                <w:szCs w:val="16"/>
              </w:rPr>
            </w:pPr>
            <w:r w:rsidRPr="0098699F">
              <w:rPr>
                <w:rFonts w:ascii="Arial" w:hAnsi="Arial" w:cs="Arial"/>
                <w:sz w:val="16"/>
                <w:szCs w:val="16"/>
              </w:rPr>
              <w:t>N82.300 Organiziranje razstav, sejmov, srečanj</w:t>
            </w:r>
          </w:p>
        </w:tc>
        <w:tc>
          <w:tcPr>
            <w:tcW w:w="2338" w:type="dxa"/>
            <w:noWrap/>
            <w:hideMark/>
          </w:tcPr>
          <w:p w14:paraId="27258BEE" w14:textId="77777777" w:rsidR="0098699F" w:rsidRPr="0098699F" w:rsidRDefault="0098699F" w:rsidP="0098699F">
            <w:pPr>
              <w:rPr>
                <w:rFonts w:ascii="Arial" w:hAnsi="Arial" w:cs="Arial"/>
                <w:sz w:val="16"/>
                <w:szCs w:val="16"/>
              </w:rPr>
            </w:pPr>
            <w:r w:rsidRPr="0098699F">
              <w:rPr>
                <w:rFonts w:ascii="Arial" w:hAnsi="Arial" w:cs="Arial"/>
                <w:sz w:val="16"/>
                <w:szCs w:val="16"/>
              </w:rPr>
              <w:t>1</w:t>
            </w:r>
          </w:p>
        </w:tc>
        <w:tc>
          <w:tcPr>
            <w:tcW w:w="2338" w:type="dxa"/>
            <w:noWrap/>
            <w:hideMark/>
          </w:tcPr>
          <w:p w14:paraId="6675EDDE" w14:textId="77777777" w:rsidR="0098699F" w:rsidRPr="0098699F" w:rsidRDefault="0098699F" w:rsidP="0098699F">
            <w:pPr>
              <w:rPr>
                <w:rFonts w:ascii="Arial" w:hAnsi="Arial" w:cs="Arial"/>
                <w:sz w:val="16"/>
                <w:szCs w:val="16"/>
              </w:rPr>
            </w:pPr>
            <w:r w:rsidRPr="0098699F">
              <w:rPr>
                <w:rFonts w:ascii="Arial" w:hAnsi="Arial" w:cs="Arial"/>
                <w:sz w:val="16"/>
                <w:szCs w:val="16"/>
              </w:rPr>
              <w:t>2.010,46</w:t>
            </w:r>
          </w:p>
        </w:tc>
      </w:tr>
      <w:tr w:rsidR="0098699F" w:rsidRPr="0098699F" w14:paraId="21DA3E98" w14:textId="77777777" w:rsidTr="00C706E7">
        <w:trPr>
          <w:trHeight w:val="300"/>
        </w:trPr>
        <w:tc>
          <w:tcPr>
            <w:tcW w:w="2337" w:type="dxa"/>
          </w:tcPr>
          <w:p w14:paraId="2DB5B09A" w14:textId="77777777" w:rsidR="0098699F" w:rsidRPr="0098699F" w:rsidRDefault="0098699F" w:rsidP="0098699F">
            <w:pPr>
              <w:rPr>
                <w:rFonts w:ascii="Arial" w:hAnsi="Arial" w:cs="Arial"/>
                <w:sz w:val="16"/>
                <w:szCs w:val="16"/>
              </w:rPr>
            </w:pPr>
            <w:r w:rsidRPr="0098699F">
              <w:rPr>
                <w:rFonts w:ascii="Arial" w:hAnsi="Arial" w:cs="Arial"/>
                <w:sz w:val="16"/>
                <w:szCs w:val="16"/>
              </w:rPr>
              <w:t>D19</w:t>
            </w:r>
          </w:p>
        </w:tc>
        <w:tc>
          <w:tcPr>
            <w:tcW w:w="2338" w:type="dxa"/>
            <w:noWrap/>
            <w:hideMark/>
          </w:tcPr>
          <w:p w14:paraId="2E44DA1D" w14:textId="77777777" w:rsidR="0098699F" w:rsidRPr="0098699F" w:rsidRDefault="0098699F" w:rsidP="0098699F">
            <w:pPr>
              <w:rPr>
                <w:rFonts w:ascii="Arial" w:hAnsi="Arial" w:cs="Arial"/>
                <w:sz w:val="16"/>
                <w:szCs w:val="16"/>
              </w:rPr>
            </w:pPr>
            <w:r w:rsidRPr="0098699F">
              <w:rPr>
                <w:rFonts w:ascii="Arial" w:hAnsi="Arial" w:cs="Arial"/>
                <w:sz w:val="16"/>
                <w:szCs w:val="16"/>
              </w:rPr>
              <w:t>N82.920 Pakiranje</w:t>
            </w:r>
          </w:p>
        </w:tc>
        <w:tc>
          <w:tcPr>
            <w:tcW w:w="2338" w:type="dxa"/>
            <w:noWrap/>
            <w:hideMark/>
          </w:tcPr>
          <w:p w14:paraId="22706008" w14:textId="77777777" w:rsidR="0098699F" w:rsidRPr="0098699F" w:rsidRDefault="0098699F" w:rsidP="0098699F">
            <w:pPr>
              <w:rPr>
                <w:rFonts w:ascii="Arial" w:hAnsi="Arial" w:cs="Arial"/>
                <w:sz w:val="16"/>
                <w:szCs w:val="16"/>
              </w:rPr>
            </w:pPr>
            <w:r w:rsidRPr="0098699F">
              <w:rPr>
                <w:rFonts w:ascii="Arial" w:hAnsi="Arial" w:cs="Arial"/>
                <w:sz w:val="16"/>
                <w:szCs w:val="16"/>
              </w:rPr>
              <w:t>1</w:t>
            </w:r>
          </w:p>
        </w:tc>
        <w:tc>
          <w:tcPr>
            <w:tcW w:w="2338" w:type="dxa"/>
            <w:noWrap/>
            <w:hideMark/>
          </w:tcPr>
          <w:p w14:paraId="4C20D00C" w14:textId="77777777" w:rsidR="0098699F" w:rsidRPr="0098699F" w:rsidRDefault="0098699F" w:rsidP="0098699F">
            <w:pPr>
              <w:rPr>
                <w:rFonts w:ascii="Arial" w:hAnsi="Arial" w:cs="Arial"/>
                <w:sz w:val="16"/>
                <w:szCs w:val="16"/>
              </w:rPr>
            </w:pPr>
            <w:r w:rsidRPr="0098699F">
              <w:rPr>
                <w:rFonts w:ascii="Arial" w:hAnsi="Arial" w:cs="Arial"/>
                <w:sz w:val="16"/>
                <w:szCs w:val="16"/>
              </w:rPr>
              <w:t>1.708,84</w:t>
            </w:r>
          </w:p>
        </w:tc>
      </w:tr>
      <w:tr w:rsidR="0098699F" w:rsidRPr="0098699F" w14:paraId="6A94DBD0" w14:textId="77777777" w:rsidTr="00C706E7">
        <w:trPr>
          <w:trHeight w:val="300"/>
        </w:trPr>
        <w:tc>
          <w:tcPr>
            <w:tcW w:w="2337" w:type="dxa"/>
          </w:tcPr>
          <w:p w14:paraId="4CA005B7" w14:textId="77777777" w:rsidR="0098699F" w:rsidRPr="0098699F" w:rsidRDefault="0098699F" w:rsidP="0098699F">
            <w:pPr>
              <w:rPr>
                <w:rFonts w:ascii="Arial" w:hAnsi="Arial" w:cs="Arial"/>
                <w:sz w:val="16"/>
                <w:szCs w:val="16"/>
              </w:rPr>
            </w:pPr>
            <w:r w:rsidRPr="0098699F">
              <w:rPr>
                <w:rFonts w:ascii="Arial" w:hAnsi="Arial" w:cs="Arial"/>
                <w:sz w:val="16"/>
                <w:szCs w:val="16"/>
              </w:rPr>
              <w:t>D20</w:t>
            </w:r>
          </w:p>
        </w:tc>
        <w:tc>
          <w:tcPr>
            <w:tcW w:w="2338" w:type="dxa"/>
            <w:noWrap/>
            <w:hideMark/>
          </w:tcPr>
          <w:p w14:paraId="320815AC" w14:textId="77777777" w:rsidR="0098699F" w:rsidRPr="0098699F" w:rsidRDefault="0098699F" w:rsidP="0098699F">
            <w:pPr>
              <w:rPr>
                <w:rFonts w:ascii="Arial" w:hAnsi="Arial" w:cs="Arial"/>
                <w:sz w:val="16"/>
                <w:szCs w:val="16"/>
              </w:rPr>
            </w:pPr>
            <w:r w:rsidRPr="0098699F">
              <w:rPr>
                <w:rFonts w:ascii="Arial" w:hAnsi="Arial" w:cs="Arial"/>
                <w:sz w:val="16"/>
                <w:szCs w:val="16"/>
              </w:rPr>
              <w:t>P85.520 Izobraževanje, izpopolnjevanje in usposabljanje na področju kulture in umetnosti</w:t>
            </w:r>
          </w:p>
        </w:tc>
        <w:tc>
          <w:tcPr>
            <w:tcW w:w="2338" w:type="dxa"/>
            <w:noWrap/>
            <w:hideMark/>
          </w:tcPr>
          <w:p w14:paraId="7B34394E" w14:textId="77777777" w:rsidR="0098699F" w:rsidRPr="0098699F" w:rsidRDefault="0098699F" w:rsidP="0098699F">
            <w:pPr>
              <w:rPr>
                <w:rFonts w:ascii="Arial" w:hAnsi="Arial" w:cs="Arial"/>
                <w:sz w:val="16"/>
                <w:szCs w:val="16"/>
              </w:rPr>
            </w:pPr>
            <w:r w:rsidRPr="0098699F">
              <w:rPr>
                <w:rFonts w:ascii="Arial" w:hAnsi="Arial" w:cs="Arial"/>
                <w:sz w:val="16"/>
                <w:szCs w:val="16"/>
              </w:rPr>
              <w:t>1</w:t>
            </w:r>
          </w:p>
        </w:tc>
        <w:tc>
          <w:tcPr>
            <w:tcW w:w="2338" w:type="dxa"/>
            <w:noWrap/>
            <w:hideMark/>
          </w:tcPr>
          <w:p w14:paraId="1D874CAA" w14:textId="77777777" w:rsidR="0098699F" w:rsidRPr="0098699F" w:rsidRDefault="0098699F" w:rsidP="0098699F">
            <w:pPr>
              <w:rPr>
                <w:rFonts w:ascii="Arial" w:hAnsi="Arial" w:cs="Arial"/>
                <w:sz w:val="16"/>
                <w:szCs w:val="16"/>
              </w:rPr>
            </w:pPr>
            <w:r w:rsidRPr="0098699F">
              <w:rPr>
                <w:rFonts w:ascii="Arial" w:hAnsi="Arial" w:cs="Arial"/>
                <w:sz w:val="16"/>
                <w:szCs w:val="16"/>
              </w:rPr>
              <w:t>2.372,61</w:t>
            </w:r>
          </w:p>
        </w:tc>
      </w:tr>
      <w:tr w:rsidR="0098699F" w:rsidRPr="0098699F" w14:paraId="610197BD" w14:textId="77777777" w:rsidTr="00C706E7">
        <w:trPr>
          <w:trHeight w:val="300"/>
        </w:trPr>
        <w:tc>
          <w:tcPr>
            <w:tcW w:w="2337" w:type="dxa"/>
          </w:tcPr>
          <w:p w14:paraId="6BC1B465" w14:textId="77777777" w:rsidR="0098699F" w:rsidRPr="0098699F" w:rsidRDefault="0098699F" w:rsidP="0098699F">
            <w:pPr>
              <w:rPr>
                <w:rFonts w:ascii="Arial" w:hAnsi="Arial" w:cs="Arial"/>
                <w:sz w:val="16"/>
                <w:szCs w:val="16"/>
              </w:rPr>
            </w:pPr>
            <w:r w:rsidRPr="0098699F">
              <w:rPr>
                <w:rFonts w:ascii="Arial" w:hAnsi="Arial" w:cs="Arial"/>
                <w:sz w:val="16"/>
                <w:szCs w:val="16"/>
              </w:rPr>
              <w:t>D21</w:t>
            </w:r>
          </w:p>
        </w:tc>
        <w:tc>
          <w:tcPr>
            <w:tcW w:w="2338" w:type="dxa"/>
            <w:noWrap/>
            <w:hideMark/>
          </w:tcPr>
          <w:p w14:paraId="01326DDF" w14:textId="77777777" w:rsidR="0098699F" w:rsidRPr="0098699F" w:rsidRDefault="0098699F" w:rsidP="0098699F">
            <w:pPr>
              <w:rPr>
                <w:rFonts w:ascii="Arial" w:hAnsi="Arial" w:cs="Arial"/>
                <w:sz w:val="16"/>
                <w:szCs w:val="16"/>
              </w:rPr>
            </w:pPr>
            <w:r w:rsidRPr="0098699F">
              <w:rPr>
                <w:rFonts w:ascii="Arial" w:hAnsi="Arial" w:cs="Arial"/>
                <w:sz w:val="16"/>
                <w:szCs w:val="16"/>
              </w:rPr>
              <w:t>P85.590 Drugje nerazvrščeno izobraževanje, izpopolnjevanje in usposabljanje</w:t>
            </w:r>
          </w:p>
        </w:tc>
        <w:tc>
          <w:tcPr>
            <w:tcW w:w="2338" w:type="dxa"/>
            <w:noWrap/>
            <w:hideMark/>
          </w:tcPr>
          <w:p w14:paraId="06ADBC23" w14:textId="77777777" w:rsidR="0098699F" w:rsidRPr="0098699F" w:rsidRDefault="0098699F" w:rsidP="0098699F">
            <w:pPr>
              <w:rPr>
                <w:rFonts w:ascii="Arial" w:hAnsi="Arial" w:cs="Arial"/>
                <w:sz w:val="16"/>
                <w:szCs w:val="16"/>
              </w:rPr>
            </w:pPr>
            <w:r w:rsidRPr="0098699F">
              <w:rPr>
                <w:rFonts w:ascii="Arial" w:hAnsi="Arial" w:cs="Arial"/>
                <w:sz w:val="16"/>
                <w:szCs w:val="16"/>
              </w:rPr>
              <w:t>7</w:t>
            </w:r>
          </w:p>
        </w:tc>
        <w:tc>
          <w:tcPr>
            <w:tcW w:w="2338" w:type="dxa"/>
            <w:noWrap/>
            <w:hideMark/>
          </w:tcPr>
          <w:p w14:paraId="52174010" w14:textId="77777777" w:rsidR="0098699F" w:rsidRPr="0098699F" w:rsidRDefault="0098699F" w:rsidP="0098699F">
            <w:pPr>
              <w:rPr>
                <w:rFonts w:ascii="Arial" w:hAnsi="Arial" w:cs="Arial"/>
                <w:sz w:val="16"/>
                <w:szCs w:val="16"/>
              </w:rPr>
            </w:pPr>
            <w:r w:rsidRPr="0098699F">
              <w:rPr>
                <w:rFonts w:ascii="Arial" w:hAnsi="Arial" w:cs="Arial"/>
                <w:sz w:val="16"/>
                <w:szCs w:val="16"/>
              </w:rPr>
              <w:t>1.866,82</w:t>
            </w:r>
          </w:p>
        </w:tc>
      </w:tr>
      <w:tr w:rsidR="0098699F" w:rsidRPr="0098699F" w14:paraId="5FBD38B7" w14:textId="77777777" w:rsidTr="00C706E7">
        <w:trPr>
          <w:trHeight w:val="300"/>
        </w:trPr>
        <w:tc>
          <w:tcPr>
            <w:tcW w:w="2337" w:type="dxa"/>
          </w:tcPr>
          <w:p w14:paraId="152721CD" w14:textId="77777777" w:rsidR="0098699F" w:rsidRPr="0098699F" w:rsidRDefault="0098699F" w:rsidP="0098699F">
            <w:pPr>
              <w:rPr>
                <w:rFonts w:ascii="Arial" w:hAnsi="Arial" w:cs="Arial"/>
                <w:sz w:val="16"/>
                <w:szCs w:val="16"/>
              </w:rPr>
            </w:pPr>
            <w:r w:rsidRPr="0098699F">
              <w:rPr>
                <w:rFonts w:ascii="Arial" w:hAnsi="Arial" w:cs="Arial"/>
                <w:sz w:val="16"/>
                <w:szCs w:val="16"/>
              </w:rPr>
              <w:t>D22</w:t>
            </w:r>
          </w:p>
        </w:tc>
        <w:tc>
          <w:tcPr>
            <w:tcW w:w="2338" w:type="dxa"/>
            <w:noWrap/>
            <w:hideMark/>
          </w:tcPr>
          <w:p w14:paraId="19487DC8" w14:textId="77777777" w:rsidR="0098699F" w:rsidRPr="0098699F" w:rsidRDefault="0098699F" w:rsidP="0098699F">
            <w:pPr>
              <w:rPr>
                <w:rFonts w:ascii="Arial" w:hAnsi="Arial" w:cs="Arial"/>
                <w:sz w:val="16"/>
                <w:szCs w:val="16"/>
              </w:rPr>
            </w:pPr>
            <w:r w:rsidRPr="0098699F">
              <w:rPr>
                <w:rFonts w:ascii="Arial" w:hAnsi="Arial" w:cs="Arial"/>
                <w:sz w:val="16"/>
                <w:szCs w:val="16"/>
              </w:rPr>
              <w:t>P85.600 Pomožne dejavnosti za izobraževanje</w:t>
            </w:r>
          </w:p>
        </w:tc>
        <w:tc>
          <w:tcPr>
            <w:tcW w:w="2338" w:type="dxa"/>
            <w:noWrap/>
            <w:hideMark/>
          </w:tcPr>
          <w:p w14:paraId="0D0E2000" w14:textId="77777777" w:rsidR="0098699F" w:rsidRPr="0098699F" w:rsidRDefault="0098699F" w:rsidP="0098699F">
            <w:pPr>
              <w:rPr>
                <w:rFonts w:ascii="Arial" w:hAnsi="Arial" w:cs="Arial"/>
                <w:sz w:val="16"/>
                <w:szCs w:val="16"/>
              </w:rPr>
            </w:pPr>
            <w:r w:rsidRPr="0098699F">
              <w:rPr>
                <w:rFonts w:ascii="Arial" w:hAnsi="Arial" w:cs="Arial"/>
                <w:sz w:val="16"/>
                <w:szCs w:val="16"/>
              </w:rPr>
              <w:t>2</w:t>
            </w:r>
          </w:p>
        </w:tc>
        <w:tc>
          <w:tcPr>
            <w:tcW w:w="2338" w:type="dxa"/>
            <w:noWrap/>
            <w:hideMark/>
          </w:tcPr>
          <w:p w14:paraId="71EE5845" w14:textId="77777777" w:rsidR="0098699F" w:rsidRPr="0098699F" w:rsidRDefault="0098699F" w:rsidP="0098699F">
            <w:pPr>
              <w:rPr>
                <w:rFonts w:ascii="Arial" w:hAnsi="Arial" w:cs="Arial"/>
                <w:sz w:val="16"/>
                <w:szCs w:val="16"/>
              </w:rPr>
            </w:pPr>
            <w:r w:rsidRPr="0098699F">
              <w:rPr>
                <w:rFonts w:ascii="Arial" w:hAnsi="Arial" w:cs="Arial"/>
                <w:sz w:val="16"/>
                <w:szCs w:val="16"/>
              </w:rPr>
              <w:t>1.556,52</w:t>
            </w:r>
          </w:p>
        </w:tc>
      </w:tr>
      <w:tr w:rsidR="0098699F" w:rsidRPr="0098699F" w14:paraId="354CDB91" w14:textId="77777777" w:rsidTr="00C706E7">
        <w:trPr>
          <w:trHeight w:val="300"/>
        </w:trPr>
        <w:tc>
          <w:tcPr>
            <w:tcW w:w="2337" w:type="dxa"/>
          </w:tcPr>
          <w:p w14:paraId="7935A2D0" w14:textId="77777777" w:rsidR="0098699F" w:rsidRPr="0098699F" w:rsidRDefault="0098699F" w:rsidP="0098699F">
            <w:pPr>
              <w:rPr>
                <w:rFonts w:ascii="Arial" w:hAnsi="Arial" w:cs="Arial"/>
                <w:sz w:val="16"/>
                <w:szCs w:val="16"/>
              </w:rPr>
            </w:pPr>
            <w:r w:rsidRPr="0098699F">
              <w:rPr>
                <w:rFonts w:ascii="Arial" w:hAnsi="Arial" w:cs="Arial"/>
                <w:sz w:val="16"/>
                <w:szCs w:val="16"/>
              </w:rPr>
              <w:t>D23</w:t>
            </w:r>
          </w:p>
        </w:tc>
        <w:tc>
          <w:tcPr>
            <w:tcW w:w="2338" w:type="dxa"/>
            <w:noWrap/>
            <w:hideMark/>
          </w:tcPr>
          <w:p w14:paraId="19B3F9B4" w14:textId="77777777" w:rsidR="0098699F" w:rsidRPr="0098699F" w:rsidRDefault="0098699F" w:rsidP="0098699F">
            <w:pPr>
              <w:rPr>
                <w:rFonts w:ascii="Arial" w:hAnsi="Arial" w:cs="Arial"/>
                <w:sz w:val="16"/>
                <w:szCs w:val="16"/>
              </w:rPr>
            </w:pPr>
            <w:r w:rsidRPr="0098699F">
              <w:rPr>
                <w:rFonts w:ascii="Arial" w:hAnsi="Arial" w:cs="Arial"/>
                <w:sz w:val="16"/>
                <w:szCs w:val="16"/>
              </w:rPr>
              <w:t>Q86.909 Druge zdravstvene dejavnosti</w:t>
            </w:r>
          </w:p>
        </w:tc>
        <w:tc>
          <w:tcPr>
            <w:tcW w:w="2338" w:type="dxa"/>
            <w:noWrap/>
            <w:hideMark/>
          </w:tcPr>
          <w:p w14:paraId="287F36D9" w14:textId="77777777" w:rsidR="0098699F" w:rsidRPr="0098699F" w:rsidRDefault="0098699F" w:rsidP="0098699F">
            <w:pPr>
              <w:rPr>
                <w:rFonts w:ascii="Arial" w:hAnsi="Arial" w:cs="Arial"/>
                <w:sz w:val="16"/>
                <w:szCs w:val="16"/>
              </w:rPr>
            </w:pPr>
            <w:r w:rsidRPr="0098699F">
              <w:rPr>
                <w:rFonts w:ascii="Arial" w:hAnsi="Arial" w:cs="Arial"/>
                <w:sz w:val="16"/>
                <w:szCs w:val="16"/>
              </w:rPr>
              <w:t>1</w:t>
            </w:r>
          </w:p>
        </w:tc>
        <w:tc>
          <w:tcPr>
            <w:tcW w:w="2338" w:type="dxa"/>
            <w:noWrap/>
            <w:hideMark/>
          </w:tcPr>
          <w:p w14:paraId="3367EF1C" w14:textId="77777777" w:rsidR="0098699F" w:rsidRPr="0098699F" w:rsidRDefault="0098699F" w:rsidP="0098699F">
            <w:pPr>
              <w:rPr>
                <w:rFonts w:ascii="Arial" w:hAnsi="Arial" w:cs="Arial"/>
                <w:sz w:val="16"/>
                <w:szCs w:val="16"/>
              </w:rPr>
            </w:pPr>
            <w:r w:rsidRPr="0098699F">
              <w:rPr>
                <w:rFonts w:ascii="Arial" w:hAnsi="Arial" w:cs="Arial"/>
                <w:sz w:val="16"/>
                <w:szCs w:val="16"/>
              </w:rPr>
              <w:t>2.487,42</w:t>
            </w:r>
          </w:p>
        </w:tc>
      </w:tr>
      <w:tr w:rsidR="0098699F" w:rsidRPr="0098699F" w14:paraId="7DF69915" w14:textId="77777777" w:rsidTr="00C706E7">
        <w:trPr>
          <w:trHeight w:val="300"/>
        </w:trPr>
        <w:tc>
          <w:tcPr>
            <w:tcW w:w="2337" w:type="dxa"/>
          </w:tcPr>
          <w:p w14:paraId="60900DB6" w14:textId="77777777" w:rsidR="0098699F" w:rsidRPr="0098699F" w:rsidRDefault="0098699F" w:rsidP="0098699F">
            <w:pPr>
              <w:rPr>
                <w:rFonts w:ascii="Arial" w:hAnsi="Arial" w:cs="Arial"/>
                <w:sz w:val="16"/>
                <w:szCs w:val="16"/>
              </w:rPr>
            </w:pPr>
            <w:r w:rsidRPr="0098699F">
              <w:rPr>
                <w:rFonts w:ascii="Arial" w:hAnsi="Arial" w:cs="Arial"/>
                <w:sz w:val="16"/>
                <w:szCs w:val="16"/>
              </w:rPr>
              <w:t>D24</w:t>
            </w:r>
          </w:p>
        </w:tc>
        <w:tc>
          <w:tcPr>
            <w:tcW w:w="2338" w:type="dxa"/>
            <w:noWrap/>
            <w:hideMark/>
          </w:tcPr>
          <w:p w14:paraId="116AD643" w14:textId="77777777" w:rsidR="0098699F" w:rsidRPr="0098699F" w:rsidRDefault="0098699F" w:rsidP="0098699F">
            <w:pPr>
              <w:rPr>
                <w:rFonts w:ascii="Arial" w:hAnsi="Arial" w:cs="Arial"/>
                <w:sz w:val="16"/>
                <w:szCs w:val="16"/>
              </w:rPr>
            </w:pPr>
            <w:r w:rsidRPr="0098699F">
              <w:rPr>
                <w:rFonts w:ascii="Arial" w:hAnsi="Arial" w:cs="Arial"/>
                <w:sz w:val="16"/>
                <w:szCs w:val="16"/>
              </w:rPr>
              <w:t>Q88.991 Dejavnost humanitarnih in dobrodelnih organizacij</w:t>
            </w:r>
          </w:p>
        </w:tc>
        <w:tc>
          <w:tcPr>
            <w:tcW w:w="2338" w:type="dxa"/>
            <w:noWrap/>
            <w:hideMark/>
          </w:tcPr>
          <w:p w14:paraId="4AAA8555" w14:textId="77777777" w:rsidR="0098699F" w:rsidRPr="0098699F" w:rsidRDefault="0098699F" w:rsidP="0098699F">
            <w:pPr>
              <w:rPr>
                <w:rFonts w:ascii="Arial" w:hAnsi="Arial" w:cs="Arial"/>
                <w:sz w:val="16"/>
                <w:szCs w:val="16"/>
              </w:rPr>
            </w:pPr>
            <w:r w:rsidRPr="0098699F">
              <w:rPr>
                <w:rFonts w:ascii="Arial" w:hAnsi="Arial" w:cs="Arial"/>
                <w:sz w:val="16"/>
                <w:szCs w:val="16"/>
              </w:rPr>
              <w:t>3</w:t>
            </w:r>
          </w:p>
        </w:tc>
        <w:tc>
          <w:tcPr>
            <w:tcW w:w="2338" w:type="dxa"/>
            <w:noWrap/>
            <w:hideMark/>
          </w:tcPr>
          <w:p w14:paraId="0AC9E22D" w14:textId="77777777" w:rsidR="0098699F" w:rsidRPr="0098699F" w:rsidRDefault="0098699F" w:rsidP="0098699F">
            <w:pPr>
              <w:rPr>
                <w:rFonts w:ascii="Arial" w:hAnsi="Arial" w:cs="Arial"/>
                <w:sz w:val="16"/>
                <w:szCs w:val="16"/>
              </w:rPr>
            </w:pPr>
            <w:r w:rsidRPr="0098699F">
              <w:rPr>
                <w:rFonts w:ascii="Arial" w:hAnsi="Arial" w:cs="Arial"/>
                <w:sz w:val="16"/>
                <w:szCs w:val="16"/>
              </w:rPr>
              <w:t>2.076,39</w:t>
            </w:r>
          </w:p>
        </w:tc>
      </w:tr>
      <w:tr w:rsidR="0098699F" w:rsidRPr="0098699F" w14:paraId="25FE37C0" w14:textId="77777777" w:rsidTr="00C706E7">
        <w:trPr>
          <w:trHeight w:val="300"/>
        </w:trPr>
        <w:tc>
          <w:tcPr>
            <w:tcW w:w="2337" w:type="dxa"/>
          </w:tcPr>
          <w:p w14:paraId="785BB86E" w14:textId="77777777" w:rsidR="0098699F" w:rsidRPr="0098699F" w:rsidRDefault="0098699F" w:rsidP="0098699F">
            <w:pPr>
              <w:rPr>
                <w:rFonts w:ascii="Arial" w:hAnsi="Arial" w:cs="Arial"/>
                <w:sz w:val="16"/>
                <w:szCs w:val="16"/>
              </w:rPr>
            </w:pPr>
            <w:r w:rsidRPr="0098699F">
              <w:rPr>
                <w:rFonts w:ascii="Arial" w:hAnsi="Arial" w:cs="Arial"/>
                <w:sz w:val="16"/>
                <w:szCs w:val="16"/>
              </w:rPr>
              <w:t>D25</w:t>
            </w:r>
          </w:p>
        </w:tc>
        <w:tc>
          <w:tcPr>
            <w:tcW w:w="2338" w:type="dxa"/>
            <w:noWrap/>
            <w:hideMark/>
          </w:tcPr>
          <w:p w14:paraId="71BF5343" w14:textId="77777777" w:rsidR="0098699F" w:rsidRPr="0098699F" w:rsidRDefault="0098699F" w:rsidP="0098699F">
            <w:pPr>
              <w:rPr>
                <w:rFonts w:ascii="Arial" w:hAnsi="Arial" w:cs="Arial"/>
                <w:sz w:val="16"/>
                <w:szCs w:val="16"/>
              </w:rPr>
            </w:pPr>
            <w:r w:rsidRPr="0098699F">
              <w:rPr>
                <w:rFonts w:ascii="Arial" w:hAnsi="Arial" w:cs="Arial"/>
                <w:sz w:val="16"/>
                <w:szCs w:val="16"/>
              </w:rPr>
              <w:t>Q88.999 Drugo drugje nerazvrščeno socialno varstvo brez nastanitve</w:t>
            </w:r>
          </w:p>
        </w:tc>
        <w:tc>
          <w:tcPr>
            <w:tcW w:w="2338" w:type="dxa"/>
            <w:noWrap/>
            <w:hideMark/>
          </w:tcPr>
          <w:p w14:paraId="53EA228E" w14:textId="77777777" w:rsidR="0098699F" w:rsidRPr="0098699F" w:rsidRDefault="0098699F" w:rsidP="0098699F">
            <w:pPr>
              <w:rPr>
                <w:rFonts w:ascii="Arial" w:hAnsi="Arial" w:cs="Arial"/>
                <w:sz w:val="16"/>
                <w:szCs w:val="16"/>
              </w:rPr>
            </w:pPr>
            <w:r w:rsidRPr="0098699F">
              <w:rPr>
                <w:rFonts w:ascii="Arial" w:hAnsi="Arial" w:cs="Arial"/>
                <w:sz w:val="16"/>
                <w:szCs w:val="16"/>
              </w:rPr>
              <w:t>1</w:t>
            </w:r>
          </w:p>
        </w:tc>
        <w:tc>
          <w:tcPr>
            <w:tcW w:w="2338" w:type="dxa"/>
            <w:noWrap/>
            <w:hideMark/>
          </w:tcPr>
          <w:p w14:paraId="583C8D1B" w14:textId="77777777" w:rsidR="0098699F" w:rsidRPr="0098699F" w:rsidRDefault="0098699F" w:rsidP="0098699F">
            <w:pPr>
              <w:rPr>
                <w:rFonts w:ascii="Arial" w:hAnsi="Arial" w:cs="Arial"/>
                <w:sz w:val="16"/>
                <w:szCs w:val="16"/>
              </w:rPr>
            </w:pPr>
            <w:r w:rsidRPr="0098699F">
              <w:rPr>
                <w:rFonts w:ascii="Arial" w:hAnsi="Arial" w:cs="Arial"/>
                <w:sz w:val="16"/>
                <w:szCs w:val="16"/>
              </w:rPr>
              <w:t>2.160,99</w:t>
            </w:r>
          </w:p>
        </w:tc>
      </w:tr>
      <w:tr w:rsidR="0098699F" w:rsidRPr="0098699F" w14:paraId="60C5CA7D" w14:textId="77777777" w:rsidTr="00C706E7">
        <w:trPr>
          <w:trHeight w:val="300"/>
        </w:trPr>
        <w:tc>
          <w:tcPr>
            <w:tcW w:w="2337" w:type="dxa"/>
          </w:tcPr>
          <w:p w14:paraId="24AD8CA8" w14:textId="77777777" w:rsidR="0098699F" w:rsidRPr="0098699F" w:rsidRDefault="0098699F" w:rsidP="0098699F">
            <w:pPr>
              <w:rPr>
                <w:rFonts w:ascii="Arial" w:hAnsi="Arial" w:cs="Arial"/>
                <w:sz w:val="16"/>
                <w:szCs w:val="16"/>
              </w:rPr>
            </w:pPr>
            <w:r w:rsidRPr="0098699F">
              <w:rPr>
                <w:rFonts w:ascii="Arial" w:hAnsi="Arial" w:cs="Arial"/>
                <w:sz w:val="16"/>
                <w:szCs w:val="16"/>
              </w:rPr>
              <w:t>D26</w:t>
            </w:r>
          </w:p>
        </w:tc>
        <w:tc>
          <w:tcPr>
            <w:tcW w:w="2338" w:type="dxa"/>
            <w:noWrap/>
            <w:hideMark/>
          </w:tcPr>
          <w:p w14:paraId="30F9BC95" w14:textId="77777777" w:rsidR="0098699F" w:rsidRPr="0098699F" w:rsidRDefault="0098699F" w:rsidP="0098699F">
            <w:pPr>
              <w:rPr>
                <w:rFonts w:ascii="Arial" w:hAnsi="Arial" w:cs="Arial"/>
                <w:sz w:val="16"/>
                <w:szCs w:val="16"/>
              </w:rPr>
            </w:pPr>
            <w:r w:rsidRPr="0098699F">
              <w:rPr>
                <w:rFonts w:ascii="Arial" w:hAnsi="Arial" w:cs="Arial"/>
                <w:sz w:val="16"/>
                <w:szCs w:val="16"/>
              </w:rPr>
              <w:t>R91.012 Dejavnost arhivov</w:t>
            </w:r>
          </w:p>
        </w:tc>
        <w:tc>
          <w:tcPr>
            <w:tcW w:w="2338" w:type="dxa"/>
            <w:noWrap/>
            <w:hideMark/>
          </w:tcPr>
          <w:p w14:paraId="77C478C4" w14:textId="77777777" w:rsidR="0098699F" w:rsidRPr="0098699F" w:rsidRDefault="0098699F" w:rsidP="0098699F">
            <w:pPr>
              <w:rPr>
                <w:rFonts w:ascii="Arial" w:hAnsi="Arial" w:cs="Arial"/>
                <w:sz w:val="16"/>
                <w:szCs w:val="16"/>
              </w:rPr>
            </w:pPr>
            <w:r w:rsidRPr="0098699F">
              <w:rPr>
                <w:rFonts w:ascii="Arial" w:hAnsi="Arial" w:cs="Arial"/>
                <w:sz w:val="16"/>
                <w:szCs w:val="16"/>
              </w:rPr>
              <w:t>2</w:t>
            </w:r>
          </w:p>
        </w:tc>
        <w:tc>
          <w:tcPr>
            <w:tcW w:w="2338" w:type="dxa"/>
            <w:noWrap/>
            <w:hideMark/>
          </w:tcPr>
          <w:p w14:paraId="4759F2D6" w14:textId="77777777" w:rsidR="0098699F" w:rsidRPr="0098699F" w:rsidRDefault="0098699F" w:rsidP="0098699F">
            <w:pPr>
              <w:rPr>
                <w:rFonts w:ascii="Arial" w:hAnsi="Arial" w:cs="Arial"/>
                <w:sz w:val="16"/>
                <w:szCs w:val="16"/>
              </w:rPr>
            </w:pPr>
            <w:r w:rsidRPr="0098699F">
              <w:rPr>
                <w:rFonts w:ascii="Arial" w:hAnsi="Arial" w:cs="Arial"/>
                <w:sz w:val="16"/>
                <w:szCs w:val="16"/>
              </w:rPr>
              <w:t>2.227,85</w:t>
            </w:r>
          </w:p>
        </w:tc>
      </w:tr>
      <w:tr w:rsidR="0098699F" w:rsidRPr="0098699F" w14:paraId="62836DCB" w14:textId="77777777" w:rsidTr="00C706E7">
        <w:trPr>
          <w:trHeight w:val="300"/>
        </w:trPr>
        <w:tc>
          <w:tcPr>
            <w:tcW w:w="2337" w:type="dxa"/>
          </w:tcPr>
          <w:p w14:paraId="1EF619F1" w14:textId="77777777" w:rsidR="0098699F" w:rsidRPr="0098699F" w:rsidRDefault="0098699F" w:rsidP="0098699F">
            <w:pPr>
              <w:rPr>
                <w:rFonts w:ascii="Arial" w:hAnsi="Arial" w:cs="Arial"/>
                <w:sz w:val="16"/>
                <w:szCs w:val="16"/>
              </w:rPr>
            </w:pPr>
            <w:r w:rsidRPr="0098699F">
              <w:rPr>
                <w:rFonts w:ascii="Arial" w:hAnsi="Arial" w:cs="Arial"/>
                <w:sz w:val="16"/>
                <w:szCs w:val="16"/>
              </w:rPr>
              <w:t>D27</w:t>
            </w:r>
          </w:p>
        </w:tc>
        <w:tc>
          <w:tcPr>
            <w:tcW w:w="2338" w:type="dxa"/>
            <w:noWrap/>
            <w:hideMark/>
          </w:tcPr>
          <w:p w14:paraId="624E080B" w14:textId="77777777" w:rsidR="0098699F" w:rsidRPr="0098699F" w:rsidRDefault="0098699F" w:rsidP="0098699F">
            <w:pPr>
              <w:rPr>
                <w:rFonts w:ascii="Arial" w:hAnsi="Arial" w:cs="Arial"/>
                <w:sz w:val="16"/>
                <w:szCs w:val="16"/>
              </w:rPr>
            </w:pPr>
            <w:r w:rsidRPr="0098699F">
              <w:rPr>
                <w:rFonts w:ascii="Arial" w:hAnsi="Arial" w:cs="Arial"/>
                <w:sz w:val="16"/>
                <w:szCs w:val="16"/>
              </w:rPr>
              <w:t>R93.110 Obratovanje športnih objektov</w:t>
            </w:r>
          </w:p>
        </w:tc>
        <w:tc>
          <w:tcPr>
            <w:tcW w:w="2338" w:type="dxa"/>
            <w:noWrap/>
            <w:hideMark/>
          </w:tcPr>
          <w:p w14:paraId="66977180" w14:textId="77777777" w:rsidR="0098699F" w:rsidRPr="0098699F" w:rsidRDefault="0098699F" w:rsidP="0098699F">
            <w:pPr>
              <w:rPr>
                <w:rFonts w:ascii="Arial" w:hAnsi="Arial" w:cs="Arial"/>
                <w:sz w:val="16"/>
                <w:szCs w:val="16"/>
              </w:rPr>
            </w:pPr>
            <w:r w:rsidRPr="0098699F">
              <w:rPr>
                <w:rFonts w:ascii="Arial" w:hAnsi="Arial" w:cs="Arial"/>
                <w:sz w:val="16"/>
                <w:szCs w:val="16"/>
              </w:rPr>
              <w:t>1</w:t>
            </w:r>
          </w:p>
        </w:tc>
        <w:tc>
          <w:tcPr>
            <w:tcW w:w="2338" w:type="dxa"/>
            <w:noWrap/>
            <w:hideMark/>
          </w:tcPr>
          <w:p w14:paraId="5AEA1DBB" w14:textId="77777777" w:rsidR="0098699F" w:rsidRPr="0098699F" w:rsidRDefault="0098699F" w:rsidP="0098699F">
            <w:pPr>
              <w:rPr>
                <w:rFonts w:ascii="Arial" w:hAnsi="Arial" w:cs="Arial"/>
                <w:sz w:val="16"/>
                <w:szCs w:val="16"/>
              </w:rPr>
            </w:pPr>
            <w:r w:rsidRPr="0098699F">
              <w:rPr>
                <w:rFonts w:ascii="Arial" w:hAnsi="Arial" w:cs="Arial"/>
                <w:sz w:val="16"/>
                <w:szCs w:val="16"/>
              </w:rPr>
              <w:t>1.872,67</w:t>
            </w:r>
          </w:p>
        </w:tc>
      </w:tr>
      <w:tr w:rsidR="0098699F" w:rsidRPr="0098699F" w14:paraId="014CDF32" w14:textId="77777777" w:rsidTr="00C706E7">
        <w:trPr>
          <w:trHeight w:val="300"/>
        </w:trPr>
        <w:tc>
          <w:tcPr>
            <w:tcW w:w="2337" w:type="dxa"/>
          </w:tcPr>
          <w:p w14:paraId="6717DCEF" w14:textId="77777777" w:rsidR="0098699F" w:rsidRPr="0098699F" w:rsidRDefault="0098699F" w:rsidP="0098699F">
            <w:pPr>
              <w:rPr>
                <w:rFonts w:ascii="Arial" w:hAnsi="Arial" w:cs="Arial"/>
                <w:sz w:val="16"/>
                <w:szCs w:val="16"/>
              </w:rPr>
            </w:pPr>
            <w:r w:rsidRPr="0098699F">
              <w:rPr>
                <w:rFonts w:ascii="Arial" w:hAnsi="Arial" w:cs="Arial"/>
                <w:sz w:val="16"/>
                <w:szCs w:val="16"/>
              </w:rPr>
              <w:t>D28</w:t>
            </w:r>
          </w:p>
        </w:tc>
        <w:tc>
          <w:tcPr>
            <w:tcW w:w="2338" w:type="dxa"/>
            <w:noWrap/>
            <w:hideMark/>
          </w:tcPr>
          <w:p w14:paraId="1983B503" w14:textId="77777777" w:rsidR="0098699F" w:rsidRPr="0098699F" w:rsidRDefault="0098699F" w:rsidP="0098699F">
            <w:pPr>
              <w:rPr>
                <w:rFonts w:ascii="Arial" w:hAnsi="Arial" w:cs="Arial"/>
                <w:sz w:val="16"/>
                <w:szCs w:val="16"/>
              </w:rPr>
            </w:pPr>
            <w:r w:rsidRPr="0098699F">
              <w:rPr>
                <w:rFonts w:ascii="Arial" w:hAnsi="Arial" w:cs="Arial"/>
                <w:sz w:val="16"/>
                <w:szCs w:val="16"/>
              </w:rPr>
              <w:t>R93.120 Dejavnost športnih klubov</w:t>
            </w:r>
          </w:p>
        </w:tc>
        <w:tc>
          <w:tcPr>
            <w:tcW w:w="2338" w:type="dxa"/>
            <w:noWrap/>
            <w:hideMark/>
          </w:tcPr>
          <w:p w14:paraId="6CC3F50D" w14:textId="77777777" w:rsidR="0098699F" w:rsidRPr="0098699F" w:rsidRDefault="0098699F" w:rsidP="0098699F">
            <w:pPr>
              <w:rPr>
                <w:rFonts w:ascii="Arial" w:hAnsi="Arial" w:cs="Arial"/>
                <w:sz w:val="16"/>
                <w:szCs w:val="16"/>
              </w:rPr>
            </w:pPr>
            <w:r w:rsidRPr="0098699F">
              <w:rPr>
                <w:rFonts w:ascii="Arial" w:hAnsi="Arial" w:cs="Arial"/>
                <w:sz w:val="16"/>
                <w:szCs w:val="16"/>
              </w:rPr>
              <w:t>1</w:t>
            </w:r>
          </w:p>
        </w:tc>
        <w:tc>
          <w:tcPr>
            <w:tcW w:w="2338" w:type="dxa"/>
            <w:noWrap/>
            <w:hideMark/>
          </w:tcPr>
          <w:p w14:paraId="349CE012" w14:textId="77777777" w:rsidR="0098699F" w:rsidRPr="0098699F" w:rsidRDefault="0098699F" w:rsidP="0098699F">
            <w:pPr>
              <w:rPr>
                <w:rFonts w:ascii="Arial" w:hAnsi="Arial" w:cs="Arial"/>
                <w:sz w:val="16"/>
                <w:szCs w:val="16"/>
              </w:rPr>
            </w:pPr>
            <w:r w:rsidRPr="0098699F">
              <w:rPr>
                <w:rFonts w:ascii="Arial" w:hAnsi="Arial" w:cs="Arial"/>
                <w:sz w:val="16"/>
                <w:szCs w:val="16"/>
              </w:rPr>
              <w:t>1.704,99</w:t>
            </w:r>
          </w:p>
        </w:tc>
      </w:tr>
      <w:tr w:rsidR="0098699F" w:rsidRPr="0098699F" w14:paraId="586C2453" w14:textId="77777777" w:rsidTr="00C706E7">
        <w:trPr>
          <w:trHeight w:val="300"/>
        </w:trPr>
        <w:tc>
          <w:tcPr>
            <w:tcW w:w="2337" w:type="dxa"/>
          </w:tcPr>
          <w:p w14:paraId="7D1B2DAB" w14:textId="77777777" w:rsidR="0098699F" w:rsidRPr="0098699F" w:rsidRDefault="0098699F" w:rsidP="0098699F">
            <w:pPr>
              <w:rPr>
                <w:rFonts w:ascii="Arial" w:hAnsi="Arial" w:cs="Arial"/>
                <w:sz w:val="16"/>
                <w:szCs w:val="16"/>
              </w:rPr>
            </w:pPr>
            <w:r w:rsidRPr="0098699F">
              <w:rPr>
                <w:rFonts w:ascii="Arial" w:hAnsi="Arial" w:cs="Arial"/>
                <w:sz w:val="16"/>
                <w:szCs w:val="16"/>
              </w:rPr>
              <w:t>D29</w:t>
            </w:r>
          </w:p>
        </w:tc>
        <w:tc>
          <w:tcPr>
            <w:tcW w:w="2338" w:type="dxa"/>
            <w:noWrap/>
            <w:hideMark/>
          </w:tcPr>
          <w:p w14:paraId="16B3F548" w14:textId="77777777" w:rsidR="0098699F" w:rsidRPr="0098699F" w:rsidRDefault="0098699F" w:rsidP="0098699F">
            <w:pPr>
              <w:rPr>
                <w:rFonts w:ascii="Arial" w:hAnsi="Arial" w:cs="Arial"/>
                <w:sz w:val="16"/>
                <w:szCs w:val="16"/>
              </w:rPr>
            </w:pPr>
            <w:r w:rsidRPr="0098699F">
              <w:rPr>
                <w:rFonts w:ascii="Arial" w:hAnsi="Arial" w:cs="Arial"/>
                <w:sz w:val="16"/>
                <w:szCs w:val="16"/>
              </w:rPr>
              <w:t>R93.190 Druge športne dejavnosti</w:t>
            </w:r>
          </w:p>
        </w:tc>
        <w:tc>
          <w:tcPr>
            <w:tcW w:w="2338" w:type="dxa"/>
            <w:noWrap/>
            <w:hideMark/>
          </w:tcPr>
          <w:p w14:paraId="10D5896D" w14:textId="77777777" w:rsidR="0098699F" w:rsidRPr="0098699F" w:rsidRDefault="0098699F" w:rsidP="0098699F">
            <w:pPr>
              <w:rPr>
                <w:rFonts w:ascii="Arial" w:hAnsi="Arial" w:cs="Arial"/>
                <w:sz w:val="16"/>
                <w:szCs w:val="16"/>
              </w:rPr>
            </w:pPr>
            <w:r w:rsidRPr="0098699F">
              <w:rPr>
                <w:rFonts w:ascii="Arial" w:hAnsi="Arial" w:cs="Arial"/>
                <w:sz w:val="16"/>
                <w:szCs w:val="16"/>
              </w:rPr>
              <w:t>1</w:t>
            </w:r>
          </w:p>
        </w:tc>
        <w:tc>
          <w:tcPr>
            <w:tcW w:w="2338" w:type="dxa"/>
            <w:noWrap/>
            <w:hideMark/>
          </w:tcPr>
          <w:p w14:paraId="6B05CBE6" w14:textId="77777777" w:rsidR="0098699F" w:rsidRPr="0098699F" w:rsidRDefault="0098699F" w:rsidP="0098699F">
            <w:pPr>
              <w:rPr>
                <w:rFonts w:ascii="Arial" w:hAnsi="Arial" w:cs="Arial"/>
                <w:sz w:val="16"/>
                <w:szCs w:val="16"/>
              </w:rPr>
            </w:pPr>
            <w:r w:rsidRPr="0098699F">
              <w:rPr>
                <w:rFonts w:ascii="Arial" w:hAnsi="Arial" w:cs="Arial"/>
                <w:sz w:val="16"/>
                <w:szCs w:val="16"/>
              </w:rPr>
              <w:t>2.122,00</w:t>
            </w:r>
          </w:p>
        </w:tc>
      </w:tr>
      <w:tr w:rsidR="0098699F" w:rsidRPr="0098699F" w14:paraId="1FF9AAFE" w14:textId="77777777" w:rsidTr="00C706E7">
        <w:trPr>
          <w:trHeight w:val="300"/>
        </w:trPr>
        <w:tc>
          <w:tcPr>
            <w:tcW w:w="2337" w:type="dxa"/>
          </w:tcPr>
          <w:p w14:paraId="47BA620A" w14:textId="77777777" w:rsidR="0098699F" w:rsidRPr="0098699F" w:rsidRDefault="0098699F" w:rsidP="0098699F">
            <w:pPr>
              <w:rPr>
                <w:rFonts w:ascii="Arial" w:hAnsi="Arial" w:cs="Arial"/>
                <w:sz w:val="16"/>
                <w:szCs w:val="16"/>
              </w:rPr>
            </w:pPr>
            <w:r w:rsidRPr="0098699F">
              <w:rPr>
                <w:rFonts w:ascii="Arial" w:hAnsi="Arial" w:cs="Arial"/>
                <w:sz w:val="16"/>
                <w:szCs w:val="16"/>
              </w:rPr>
              <w:t>30</w:t>
            </w:r>
          </w:p>
        </w:tc>
        <w:tc>
          <w:tcPr>
            <w:tcW w:w="2338" w:type="dxa"/>
            <w:noWrap/>
            <w:hideMark/>
          </w:tcPr>
          <w:p w14:paraId="544FE3F6" w14:textId="77777777" w:rsidR="0098699F" w:rsidRPr="0098699F" w:rsidRDefault="0098699F" w:rsidP="0098699F">
            <w:pPr>
              <w:rPr>
                <w:rFonts w:ascii="Arial" w:hAnsi="Arial" w:cs="Arial"/>
                <w:sz w:val="16"/>
                <w:szCs w:val="16"/>
              </w:rPr>
            </w:pPr>
            <w:r w:rsidRPr="0098699F">
              <w:rPr>
                <w:rFonts w:ascii="Arial" w:hAnsi="Arial" w:cs="Arial"/>
                <w:sz w:val="16"/>
                <w:szCs w:val="16"/>
              </w:rPr>
              <w:t>R93.299 Druge nerazvrščene dejavnosti za prosti čas</w:t>
            </w:r>
          </w:p>
        </w:tc>
        <w:tc>
          <w:tcPr>
            <w:tcW w:w="2338" w:type="dxa"/>
            <w:noWrap/>
            <w:hideMark/>
          </w:tcPr>
          <w:p w14:paraId="17E93567" w14:textId="77777777" w:rsidR="0098699F" w:rsidRPr="0098699F" w:rsidRDefault="0098699F" w:rsidP="0098699F">
            <w:pPr>
              <w:rPr>
                <w:rFonts w:ascii="Arial" w:hAnsi="Arial" w:cs="Arial"/>
                <w:sz w:val="16"/>
                <w:szCs w:val="16"/>
              </w:rPr>
            </w:pPr>
            <w:r w:rsidRPr="0098699F">
              <w:rPr>
                <w:rFonts w:ascii="Arial" w:hAnsi="Arial" w:cs="Arial"/>
                <w:sz w:val="16"/>
                <w:szCs w:val="16"/>
              </w:rPr>
              <w:t>1</w:t>
            </w:r>
          </w:p>
        </w:tc>
        <w:tc>
          <w:tcPr>
            <w:tcW w:w="2338" w:type="dxa"/>
            <w:noWrap/>
            <w:hideMark/>
          </w:tcPr>
          <w:p w14:paraId="68B26C82" w14:textId="77777777" w:rsidR="0098699F" w:rsidRPr="0098699F" w:rsidRDefault="0098699F" w:rsidP="0098699F">
            <w:pPr>
              <w:rPr>
                <w:rFonts w:ascii="Arial" w:hAnsi="Arial" w:cs="Arial"/>
                <w:sz w:val="16"/>
                <w:szCs w:val="16"/>
              </w:rPr>
            </w:pPr>
            <w:r w:rsidRPr="0098699F">
              <w:rPr>
                <w:rFonts w:ascii="Arial" w:hAnsi="Arial" w:cs="Arial"/>
                <w:sz w:val="16"/>
                <w:szCs w:val="16"/>
              </w:rPr>
              <w:t>1.645,49</w:t>
            </w:r>
          </w:p>
        </w:tc>
      </w:tr>
      <w:tr w:rsidR="0098699F" w:rsidRPr="0098699F" w14:paraId="02B42B60" w14:textId="77777777" w:rsidTr="00C706E7">
        <w:trPr>
          <w:trHeight w:val="300"/>
        </w:trPr>
        <w:tc>
          <w:tcPr>
            <w:tcW w:w="2337" w:type="dxa"/>
          </w:tcPr>
          <w:p w14:paraId="48219E1A" w14:textId="77777777" w:rsidR="0098699F" w:rsidRPr="0098699F" w:rsidRDefault="0098699F" w:rsidP="0098699F">
            <w:pPr>
              <w:rPr>
                <w:rFonts w:ascii="Arial" w:hAnsi="Arial" w:cs="Arial"/>
                <w:sz w:val="16"/>
                <w:szCs w:val="16"/>
              </w:rPr>
            </w:pPr>
            <w:r w:rsidRPr="0098699F">
              <w:rPr>
                <w:rFonts w:ascii="Arial" w:hAnsi="Arial" w:cs="Arial"/>
                <w:sz w:val="16"/>
                <w:szCs w:val="16"/>
              </w:rPr>
              <w:t>D31</w:t>
            </w:r>
          </w:p>
        </w:tc>
        <w:tc>
          <w:tcPr>
            <w:tcW w:w="2338" w:type="dxa"/>
            <w:noWrap/>
            <w:hideMark/>
          </w:tcPr>
          <w:p w14:paraId="4CBB1E64" w14:textId="77777777" w:rsidR="0098699F" w:rsidRPr="0098699F" w:rsidRDefault="0098699F" w:rsidP="0098699F">
            <w:pPr>
              <w:rPr>
                <w:rFonts w:ascii="Arial" w:hAnsi="Arial" w:cs="Arial"/>
                <w:sz w:val="16"/>
                <w:szCs w:val="16"/>
              </w:rPr>
            </w:pPr>
            <w:r w:rsidRPr="0098699F">
              <w:rPr>
                <w:rFonts w:ascii="Arial" w:hAnsi="Arial" w:cs="Arial"/>
                <w:sz w:val="16"/>
                <w:szCs w:val="16"/>
              </w:rPr>
              <w:t>S94.120 Dejavnost strokovnih združenj</w:t>
            </w:r>
          </w:p>
        </w:tc>
        <w:tc>
          <w:tcPr>
            <w:tcW w:w="2338" w:type="dxa"/>
            <w:noWrap/>
            <w:hideMark/>
          </w:tcPr>
          <w:p w14:paraId="4189BF17" w14:textId="77777777" w:rsidR="0098699F" w:rsidRPr="0098699F" w:rsidRDefault="0098699F" w:rsidP="0098699F">
            <w:pPr>
              <w:rPr>
                <w:rFonts w:ascii="Arial" w:hAnsi="Arial" w:cs="Arial"/>
                <w:sz w:val="16"/>
                <w:szCs w:val="16"/>
              </w:rPr>
            </w:pPr>
            <w:r w:rsidRPr="0098699F">
              <w:rPr>
                <w:rFonts w:ascii="Arial" w:hAnsi="Arial" w:cs="Arial"/>
                <w:sz w:val="16"/>
                <w:szCs w:val="16"/>
              </w:rPr>
              <w:t>1</w:t>
            </w:r>
          </w:p>
        </w:tc>
        <w:tc>
          <w:tcPr>
            <w:tcW w:w="2338" w:type="dxa"/>
            <w:noWrap/>
            <w:hideMark/>
          </w:tcPr>
          <w:p w14:paraId="5C74AA3F" w14:textId="77777777" w:rsidR="0098699F" w:rsidRPr="0098699F" w:rsidRDefault="0098699F" w:rsidP="0098699F">
            <w:pPr>
              <w:rPr>
                <w:rFonts w:ascii="Arial" w:hAnsi="Arial" w:cs="Arial"/>
                <w:sz w:val="16"/>
                <w:szCs w:val="16"/>
              </w:rPr>
            </w:pPr>
            <w:r w:rsidRPr="0098699F">
              <w:rPr>
                <w:rFonts w:ascii="Arial" w:hAnsi="Arial" w:cs="Arial"/>
                <w:sz w:val="16"/>
                <w:szCs w:val="16"/>
              </w:rPr>
              <w:t xml:space="preserve">2.892,00 </w:t>
            </w:r>
          </w:p>
        </w:tc>
      </w:tr>
      <w:tr w:rsidR="0098699F" w:rsidRPr="0098699F" w14:paraId="61A2365E" w14:textId="77777777" w:rsidTr="00C706E7">
        <w:trPr>
          <w:trHeight w:val="300"/>
        </w:trPr>
        <w:tc>
          <w:tcPr>
            <w:tcW w:w="2337" w:type="dxa"/>
          </w:tcPr>
          <w:p w14:paraId="54F0B859" w14:textId="77777777" w:rsidR="0098699F" w:rsidRPr="0098699F" w:rsidRDefault="0098699F" w:rsidP="0098699F">
            <w:pPr>
              <w:rPr>
                <w:rFonts w:ascii="Arial" w:hAnsi="Arial" w:cs="Arial"/>
                <w:sz w:val="16"/>
                <w:szCs w:val="16"/>
              </w:rPr>
            </w:pPr>
            <w:r w:rsidRPr="0098699F">
              <w:rPr>
                <w:rFonts w:ascii="Arial" w:hAnsi="Arial" w:cs="Arial"/>
                <w:sz w:val="16"/>
                <w:szCs w:val="16"/>
              </w:rPr>
              <w:t>D32</w:t>
            </w:r>
          </w:p>
        </w:tc>
        <w:tc>
          <w:tcPr>
            <w:tcW w:w="2338" w:type="dxa"/>
            <w:noWrap/>
            <w:hideMark/>
          </w:tcPr>
          <w:p w14:paraId="31DD0A33" w14:textId="77777777" w:rsidR="0098699F" w:rsidRPr="0098699F" w:rsidRDefault="0098699F" w:rsidP="0098699F">
            <w:pPr>
              <w:rPr>
                <w:rFonts w:ascii="Arial" w:hAnsi="Arial" w:cs="Arial"/>
                <w:sz w:val="16"/>
                <w:szCs w:val="16"/>
              </w:rPr>
            </w:pPr>
            <w:r w:rsidRPr="0098699F">
              <w:rPr>
                <w:rFonts w:ascii="Arial" w:hAnsi="Arial" w:cs="Arial"/>
                <w:sz w:val="16"/>
                <w:szCs w:val="16"/>
              </w:rPr>
              <w:t>S94.999 Dejavnost drugje nerazvrščenih članskih organizacij</w:t>
            </w:r>
          </w:p>
        </w:tc>
        <w:tc>
          <w:tcPr>
            <w:tcW w:w="2338" w:type="dxa"/>
            <w:noWrap/>
            <w:hideMark/>
          </w:tcPr>
          <w:p w14:paraId="07DD052C" w14:textId="77777777" w:rsidR="0098699F" w:rsidRPr="0098699F" w:rsidRDefault="0098699F" w:rsidP="0098699F">
            <w:pPr>
              <w:rPr>
                <w:rFonts w:ascii="Arial" w:hAnsi="Arial" w:cs="Arial"/>
                <w:sz w:val="16"/>
                <w:szCs w:val="16"/>
              </w:rPr>
            </w:pPr>
            <w:r w:rsidRPr="0098699F">
              <w:rPr>
                <w:rFonts w:ascii="Arial" w:hAnsi="Arial" w:cs="Arial"/>
                <w:sz w:val="16"/>
                <w:szCs w:val="16"/>
              </w:rPr>
              <w:t>3</w:t>
            </w:r>
          </w:p>
        </w:tc>
        <w:tc>
          <w:tcPr>
            <w:tcW w:w="2338" w:type="dxa"/>
            <w:noWrap/>
            <w:hideMark/>
          </w:tcPr>
          <w:p w14:paraId="451C16C4" w14:textId="77777777" w:rsidR="0098699F" w:rsidRPr="0098699F" w:rsidRDefault="0098699F" w:rsidP="0098699F">
            <w:pPr>
              <w:rPr>
                <w:rFonts w:ascii="Arial" w:hAnsi="Arial" w:cs="Arial"/>
                <w:sz w:val="16"/>
                <w:szCs w:val="16"/>
              </w:rPr>
            </w:pPr>
            <w:r w:rsidRPr="0098699F">
              <w:rPr>
                <w:rFonts w:ascii="Arial" w:hAnsi="Arial" w:cs="Arial"/>
                <w:sz w:val="16"/>
                <w:szCs w:val="16"/>
              </w:rPr>
              <w:t>1.915,60</w:t>
            </w:r>
          </w:p>
        </w:tc>
      </w:tr>
      <w:tr w:rsidR="0098699F" w:rsidRPr="0098699F" w14:paraId="09D6A409" w14:textId="77777777" w:rsidTr="00C706E7">
        <w:trPr>
          <w:trHeight w:val="300"/>
        </w:trPr>
        <w:tc>
          <w:tcPr>
            <w:tcW w:w="2337" w:type="dxa"/>
          </w:tcPr>
          <w:p w14:paraId="270C93D5" w14:textId="77777777" w:rsidR="0098699F" w:rsidRPr="0098699F" w:rsidRDefault="0098699F" w:rsidP="0098699F">
            <w:pPr>
              <w:rPr>
                <w:rFonts w:ascii="Arial" w:hAnsi="Arial" w:cs="Arial"/>
                <w:sz w:val="16"/>
                <w:szCs w:val="16"/>
              </w:rPr>
            </w:pPr>
            <w:r w:rsidRPr="0098699F">
              <w:rPr>
                <w:rFonts w:ascii="Arial" w:hAnsi="Arial" w:cs="Arial"/>
                <w:sz w:val="16"/>
                <w:szCs w:val="16"/>
              </w:rPr>
              <w:t>D33</w:t>
            </w:r>
          </w:p>
        </w:tc>
        <w:tc>
          <w:tcPr>
            <w:tcW w:w="2338" w:type="dxa"/>
            <w:noWrap/>
            <w:hideMark/>
          </w:tcPr>
          <w:p w14:paraId="28902A7F" w14:textId="77777777" w:rsidR="0098699F" w:rsidRPr="0098699F" w:rsidRDefault="0098699F" w:rsidP="0098699F">
            <w:pPr>
              <w:rPr>
                <w:rFonts w:ascii="Arial" w:hAnsi="Arial" w:cs="Arial"/>
                <w:sz w:val="16"/>
                <w:szCs w:val="16"/>
              </w:rPr>
            </w:pPr>
            <w:r w:rsidRPr="0098699F">
              <w:rPr>
                <w:rFonts w:ascii="Arial" w:hAnsi="Arial" w:cs="Arial"/>
                <w:sz w:val="16"/>
                <w:szCs w:val="16"/>
              </w:rPr>
              <w:t>S96.090 Druge storitvene dejavnosti, drugje nerazvrščene</w:t>
            </w:r>
          </w:p>
        </w:tc>
        <w:tc>
          <w:tcPr>
            <w:tcW w:w="2338" w:type="dxa"/>
            <w:noWrap/>
            <w:hideMark/>
          </w:tcPr>
          <w:p w14:paraId="3DBB14FE" w14:textId="77777777" w:rsidR="0098699F" w:rsidRPr="0098699F" w:rsidRDefault="0098699F" w:rsidP="0098699F">
            <w:pPr>
              <w:rPr>
                <w:rFonts w:ascii="Arial" w:hAnsi="Arial" w:cs="Arial"/>
                <w:sz w:val="16"/>
                <w:szCs w:val="16"/>
              </w:rPr>
            </w:pPr>
            <w:r w:rsidRPr="0098699F">
              <w:rPr>
                <w:rFonts w:ascii="Arial" w:hAnsi="Arial" w:cs="Arial"/>
                <w:sz w:val="16"/>
                <w:szCs w:val="16"/>
              </w:rPr>
              <w:t>1</w:t>
            </w:r>
          </w:p>
        </w:tc>
        <w:tc>
          <w:tcPr>
            <w:tcW w:w="2338" w:type="dxa"/>
            <w:noWrap/>
            <w:hideMark/>
          </w:tcPr>
          <w:p w14:paraId="4D21195B" w14:textId="77777777" w:rsidR="0098699F" w:rsidRPr="0098699F" w:rsidRDefault="0098699F" w:rsidP="0098699F">
            <w:pPr>
              <w:rPr>
                <w:rFonts w:ascii="Arial" w:hAnsi="Arial" w:cs="Arial"/>
                <w:sz w:val="16"/>
                <w:szCs w:val="16"/>
              </w:rPr>
            </w:pPr>
            <w:r w:rsidRPr="0098699F">
              <w:rPr>
                <w:rFonts w:ascii="Arial" w:hAnsi="Arial" w:cs="Arial"/>
                <w:sz w:val="16"/>
                <w:szCs w:val="16"/>
              </w:rPr>
              <w:t xml:space="preserve">1.704,86 </w:t>
            </w:r>
          </w:p>
        </w:tc>
      </w:tr>
      <w:tr w:rsidR="004F09E1" w:rsidRPr="0098699F" w14:paraId="01008CC6" w14:textId="77777777" w:rsidTr="00DA5094">
        <w:trPr>
          <w:trHeight w:val="300"/>
        </w:trPr>
        <w:tc>
          <w:tcPr>
            <w:tcW w:w="2337" w:type="dxa"/>
            <w:shd w:val="clear" w:color="auto" w:fill="BDD6EE" w:themeFill="accent5" w:themeFillTint="66"/>
          </w:tcPr>
          <w:p w14:paraId="0BB99B98" w14:textId="77777777" w:rsidR="004F09E1" w:rsidRPr="0098699F" w:rsidRDefault="004F09E1" w:rsidP="0098699F">
            <w:pPr>
              <w:rPr>
                <w:rFonts w:ascii="Arial" w:hAnsi="Arial" w:cs="Arial"/>
                <w:b/>
                <w:bCs/>
                <w:sz w:val="16"/>
                <w:szCs w:val="16"/>
              </w:rPr>
            </w:pPr>
            <w:r w:rsidRPr="0098699F">
              <w:rPr>
                <w:rFonts w:ascii="Arial" w:hAnsi="Arial" w:cs="Arial"/>
                <w:b/>
                <w:bCs/>
                <w:sz w:val="16"/>
                <w:szCs w:val="16"/>
              </w:rPr>
              <w:t>SKUPAJ</w:t>
            </w:r>
          </w:p>
        </w:tc>
        <w:tc>
          <w:tcPr>
            <w:tcW w:w="2338" w:type="dxa"/>
            <w:shd w:val="clear" w:color="auto" w:fill="BDD6EE" w:themeFill="accent5" w:themeFillTint="66"/>
          </w:tcPr>
          <w:p w14:paraId="0A5F96EF" w14:textId="05258706" w:rsidR="004F09E1" w:rsidRPr="0098699F" w:rsidRDefault="004F09E1" w:rsidP="0098699F">
            <w:pPr>
              <w:rPr>
                <w:rFonts w:ascii="Arial" w:hAnsi="Arial" w:cs="Arial"/>
                <w:b/>
                <w:bCs/>
                <w:sz w:val="16"/>
                <w:szCs w:val="16"/>
              </w:rPr>
            </w:pPr>
          </w:p>
        </w:tc>
        <w:tc>
          <w:tcPr>
            <w:tcW w:w="2338" w:type="dxa"/>
            <w:shd w:val="clear" w:color="auto" w:fill="BDD6EE" w:themeFill="accent5" w:themeFillTint="66"/>
            <w:noWrap/>
            <w:hideMark/>
          </w:tcPr>
          <w:p w14:paraId="102E0201" w14:textId="77777777" w:rsidR="004F09E1" w:rsidRPr="0098699F" w:rsidRDefault="004F09E1" w:rsidP="0098699F">
            <w:pPr>
              <w:rPr>
                <w:rFonts w:ascii="Arial" w:hAnsi="Arial" w:cs="Arial"/>
                <w:b/>
                <w:bCs/>
                <w:sz w:val="16"/>
                <w:szCs w:val="16"/>
              </w:rPr>
            </w:pPr>
            <w:r w:rsidRPr="0098699F">
              <w:rPr>
                <w:rFonts w:ascii="Arial" w:hAnsi="Arial" w:cs="Arial"/>
                <w:b/>
                <w:bCs/>
                <w:sz w:val="16"/>
                <w:szCs w:val="16"/>
              </w:rPr>
              <w:t>53</w:t>
            </w:r>
          </w:p>
        </w:tc>
        <w:tc>
          <w:tcPr>
            <w:tcW w:w="2338" w:type="dxa"/>
            <w:shd w:val="clear" w:color="auto" w:fill="BDD6EE" w:themeFill="accent5" w:themeFillTint="66"/>
            <w:noWrap/>
            <w:hideMark/>
          </w:tcPr>
          <w:p w14:paraId="500F9629" w14:textId="77777777" w:rsidR="004F09E1" w:rsidRPr="0098699F" w:rsidRDefault="004F09E1" w:rsidP="0098699F">
            <w:pPr>
              <w:rPr>
                <w:rFonts w:ascii="Arial" w:hAnsi="Arial" w:cs="Arial"/>
                <w:b/>
                <w:bCs/>
                <w:sz w:val="16"/>
                <w:szCs w:val="16"/>
              </w:rPr>
            </w:pPr>
            <w:r w:rsidRPr="0098699F">
              <w:rPr>
                <w:rFonts w:ascii="Arial" w:hAnsi="Arial" w:cs="Arial"/>
                <w:b/>
                <w:bCs/>
                <w:sz w:val="16"/>
                <w:szCs w:val="16"/>
              </w:rPr>
              <w:t>2.150,90*</w:t>
            </w:r>
          </w:p>
        </w:tc>
      </w:tr>
    </w:tbl>
    <w:p w14:paraId="0D252E4C" w14:textId="77777777" w:rsidR="0098699F" w:rsidRPr="0098699F" w:rsidRDefault="0098699F" w:rsidP="0098699F">
      <w:pPr>
        <w:rPr>
          <w:rFonts w:ascii="Arial" w:hAnsi="Arial" w:cs="Arial"/>
          <w:sz w:val="16"/>
          <w:szCs w:val="16"/>
        </w:rPr>
      </w:pPr>
    </w:p>
    <w:p w14:paraId="666DCD16" w14:textId="77777777" w:rsidR="0098699F" w:rsidRPr="0098699F" w:rsidRDefault="0098699F" w:rsidP="0098699F">
      <w:pPr>
        <w:spacing w:line="240" w:lineRule="auto"/>
        <w:jc w:val="both"/>
        <w:rPr>
          <w:rFonts w:ascii="Arial" w:hAnsi="Arial" w:cs="Arial"/>
          <w:sz w:val="20"/>
          <w:szCs w:val="20"/>
        </w:rPr>
      </w:pPr>
      <w:r w:rsidRPr="0098699F">
        <w:rPr>
          <w:rFonts w:ascii="Arial" w:hAnsi="Arial" w:cs="Arial"/>
          <w:sz w:val="20"/>
          <w:szCs w:val="20"/>
        </w:rPr>
        <w:lastRenderedPageBreak/>
        <w:t xml:space="preserve">Povprečje povprečnih plač navedenih dejavnosti z upoštevanjem tehtanega povprečja je izračunano po formuli: </w:t>
      </w:r>
    </w:p>
    <w:p w14:paraId="1D61A22B" w14:textId="77777777" w:rsidR="0098699F" w:rsidRPr="0098699F" w:rsidRDefault="0098699F" w:rsidP="0098699F">
      <w:pPr>
        <w:spacing w:line="240" w:lineRule="auto"/>
        <w:jc w:val="both"/>
        <w:rPr>
          <w:rFonts w:ascii="Arial" w:hAnsi="Arial" w:cs="Arial"/>
          <w:sz w:val="20"/>
          <w:szCs w:val="20"/>
        </w:rPr>
      </w:pPr>
      <w:r w:rsidRPr="009B71A6">
        <w:rPr>
          <w:rFonts w:ascii="Arial" w:hAnsi="Arial" w:cs="Arial"/>
          <w:i/>
          <w:iCs/>
          <w:sz w:val="20"/>
          <w:szCs w:val="20"/>
        </w:rPr>
        <w:t>Tehtano povprečje* = ∑ (utež * vrednost)/ ∑ (uteži)</w:t>
      </w:r>
    </w:p>
    <w:p w14:paraId="4EE47B50" w14:textId="77777777" w:rsidR="0098699F" w:rsidRDefault="0098699F" w:rsidP="0098699F">
      <w:pPr>
        <w:spacing w:line="240" w:lineRule="auto"/>
        <w:jc w:val="both"/>
        <w:rPr>
          <w:rFonts w:ascii="Arial" w:hAnsi="Arial" w:cs="Arial"/>
          <w:sz w:val="20"/>
          <w:szCs w:val="20"/>
        </w:rPr>
      </w:pPr>
      <w:r w:rsidRPr="0098699F">
        <w:rPr>
          <w:rFonts w:ascii="Arial" w:hAnsi="Arial" w:cs="Arial"/>
          <w:sz w:val="20"/>
          <w:szCs w:val="20"/>
        </w:rPr>
        <w:t>Podatek o povprečni mesečni bruto</w:t>
      </w:r>
      <w:r w:rsidRPr="0098699F">
        <w:rPr>
          <w:rFonts w:ascii="Arial" w:hAnsi="Arial" w:cs="Arial"/>
          <w:sz w:val="20"/>
          <w:szCs w:val="20"/>
          <w:vertAlign w:val="superscript"/>
        </w:rPr>
        <w:footnoteReference w:id="18"/>
      </w:r>
      <w:r w:rsidRPr="0098699F">
        <w:rPr>
          <w:rFonts w:ascii="Arial" w:hAnsi="Arial" w:cs="Arial"/>
          <w:sz w:val="20"/>
          <w:szCs w:val="20"/>
        </w:rPr>
        <w:t xml:space="preserve"> plači zaposlenega ne vključuje prispevkov delodajalca v višini 16,10 %, ki ob upoštevanju prej navedene povprečne plače v višini 2.150,90 EUR znašajo 346,29 EUR mesečno.</w:t>
      </w:r>
    </w:p>
    <w:p w14:paraId="38F5C223" w14:textId="77777777" w:rsidR="0098699F" w:rsidRPr="0098699F" w:rsidRDefault="0098699F" w:rsidP="0098699F">
      <w:pPr>
        <w:spacing w:line="240" w:lineRule="auto"/>
        <w:jc w:val="both"/>
        <w:rPr>
          <w:rFonts w:ascii="Arial" w:hAnsi="Arial" w:cs="Arial"/>
          <w:sz w:val="20"/>
          <w:szCs w:val="20"/>
        </w:rPr>
      </w:pPr>
    </w:p>
    <w:p w14:paraId="2E5B79D7" w14:textId="77777777" w:rsidR="0098699F" w:rsidRPr="0098699F" w:rsidRDefault="0098699F" w:rsidP="0098699F">
      <w:pPr>
        <w:numPr>
          <w:ilvl w:val="0"/>
          <w:numId w:val="20"/>
        </w:numPr>
        <w:spacing w:after="0" w:line="240" w:lineRule="auto"/>
        <w:jc w:val="both"/>
        <w:rPr>
          <w:rFonts w:ascii="Arial" w:hAnsi="Arial" w:cs="Arial"/>
          <w:sz w:val="20"/>
          <w:szCs w:val="20"/>
        </w:rPr>
      </w:pPr>
      <w:r w:rsidRPr="0098699F">
        <w:rPr>
          <w:rFonts w:ascii="Arial" w:hAnsi="Arial" w:cs="Arial"/>
          <w:sz w:val="20"/>
          <w:szCs w:val="20"/>
          <w:u w:val="single"/>
        </w:rPr>
        <w:t>Stroške za prehrano in prevoz na delo, ki</w:t>
      </w:r>
      <w:r w:rsidRPr="0098699F">
        <w:rPr>
          <w:rFonts w:ascii="Arial" w:hAnsi="Arial" w:cs="Arial"/>
          <w:sz w:val="20"/>
          <w:szCs w:val="20"/>
        </w:rPr>
        <w:t xml:space="preserve"> predstavljajo povprečne mesečne stroške za prehrano in prevoz na delo in so bili pridobljeni s strani SURS (Tabela 2) ter</w:t>
      </w:r>
    </w:p>
    <w:p w14:paraId="065DF56A" w14:textId="77777777" w:rsidR="0098699F" w:rsidRPr="0098699F" w:rsidRDefault="0098699F" w:rsidP="0098699F">
      <w:pPr>
        <w:spacing w:after="0" w:line="240" w:lineRule="auto"/>
        <w:ind w:left="720"/>
        <w:jc w:val="both"/>
        <w:rPr>
          <w:rFonts w:ascii="Arial" w:hAnsi="Arial" w:cs="Arial"/>
          <w:sz w:val="20"/>
          <w:szCs w:val="20"/>
        </w:rPr>
      </w:pPr>
    </w:p>
    <w:p w14:paraId="5D9CA1D9" w14:textId="77777777" w:rsidR="0098699F" w:rsidRPr="0098699F" w:rsidRDefault="0098699F" w:rsidP="0098699F">
      <w:pPr>
        <w:numPr>
          <w:ilvl w:val="0"/>
          <w:numId w:val="20"/>
        </w:numPr>
        <w:spacing w:after="0" w:line="240" w:lineRule="auto"/>
        <w:jc w:val="both"/>
        <w:rPr>
          <w:rFonts w:ascii="Arial" w:hAnsi="Arial" w:cs="Arial"/>
          <w:sz w:val="20"/>
          <w:szCs w:val="20"/>
        </w:rPr>
      </w:pPr>
      <w:r w:rsidRPr="0098699F">
        <w:rPr>
          <w:rFonts w:ascii="Arial" w:hAnsi="Arial" w:cs="Arial"/>
          <w:sz w:val="20"/>
          <w:szCs w:val="20"/>
          <w:u w:val="single"/>
        </w:rPr>
        <w:t xml:space="preserve">Stroški regresa za letni dopust, </w:t>
      </w:r>
      <w:r w:rsidRPr="0098699F">
        <w:rPr>
          <w:rFonts w:ascii="Arial" w:hAnsi="Arial" w:cs="Arial"/>
          <w:sz w:val="20"/>
          <w:szCs w:val="20"/>
        </w:rPr>
        <w:t>ki predstavljajo povprečne mesečne stroške za regres in so bili pridobljeni s strani SURS (Tabela 2).</w:t>
      </w:r>
    </w:p>
    <w:p w14:paraId="2EE326CB" w14:textId="77777777" w:rsidR="0098699F" w:rsidRDefault="0098699F" w:rsidP="0098699F">
      <w:pPr>
        <w:spacing w:line="240" w:lineRule="auto"/>
        <w:jc w:val="both"/>
        <w:rPr>
          <w:rFonts w:ascii="Arial" w:hAnsi="Arial" w:cs="Arial"/>
          <w:sz w:val="20"/>
          <w:szCs w:val="20"/>
        </w:rPr>
      </w:pPr>
    </w:p>
    <w:p w14:paraId="79251EE0" w14:textId="4EC6777F" w:rsidR="0098699F" w:rsidRPr="0098699F" w:rsidRDefault="0098699F" w:rsidP="0098699F">
      <w:pPr>
        <w:spacing w:line="240" w:lineRule="auto"/>
        <w:jc w:val="both"/>
        <w:rPr>
          <w:rFonts w:ascii="Arial" w:hAnsi="Arial" w:cs="Arial"/>
          <w:sz w:val="20"/>
          <w:szCs w:val="20"/>
        </w:rPr>
      </w:pPr>
      <w:r w:rsidRPr="0098699F">
        <w:rPr>
          <w:rFonts w:ascii="Arial" w:hAnsi="Arial" w:cs="Arial"/>
          <w:sz w:val="20"/>
          <w:szCs w:val="20"/>
        </w:rPr>
        <w:t>Pri izračunu povprečne vrednosti s</w:t>
      </w:r>
      <w:r w:rsidRPr="0098699F">
        <w:rPr>
          <w:rFonts w:ascii="Arial" w:hAnsi="Arial" w:cs="Arial"/>
          <w:sz w:val="20"/>
          <w:szCs w:val="20"/>
          <w:u w:val="single"/>
        </w:rPr>
        <w:t>troškov za prehrano in prevoz na delo ter stroškov regresa za letni dopust</w:t>
      </w:r>
      <w:r w:rsidRPr="0098699F">
        <w:rPr>
          <w:rFonts w:ascii="Arial" w:hAnsi="Arial" w:cs="Arial"/>
          <w:sz w:val="20"/>
          <w:szCs w:val="20"/>
        </w:rPr>
        <w:t xml:space="preserve"> je upoštevano tehtano povprečje glede na število registriranih glavnih dejavnosti prijaviteljev/partnerjev na Javnem razpisu za spodbujanje razvoja projektov zadružništva in socialne ekonomije 2023-2024. Vrednosti, razvidne iz</w:t>
      </w:r>
      <w:r w:rsidRPr="0098699F">
        <w:rPr>
          <w:rFonts w:ascii="Arial" w:hAnsi="Arial" w:cs="Arial"/>
          <w:i/>
          <w:iCs/>
          <w:sz w:val="20"/>
          <w:szCs w:val="20"/>
        </w:rPr>
        <w:t xml:space="preserve"> Tabele 2</w:t>
      </w:r>
      <w:r w:rsidRPr="0098699F">
        <w:rPr>
          <w:rFonts w:ascii="Arial" w:hAnsi="Arial" w:cs="Arial"/>
          <w:sz w:val="20"/>
          <w:szCs w:val="20"/>
        </w:rPr>
        <w:t xml:space="preserve"> so dostopne na spletni strani Statističnega urada RS: Povprečni stroški dela (po Raziskovanju o stroških dela) po: SKD DEJAVNOST, MERITVE, LETO , STROŠKI DELA:</w:t>
      </w:r>
      <w:r w:rsidRPr="0098699F">
        <w:rPr>
          <w:rFonts w:ascii="Arial" w:hAnsi="Arial" w:cs="Arial"/>
        </w:rPr>
        <w:t xml:space="preserve"> </w:t>
      </w:r>
      <w:r w:rsidRPr="0098699F">
        <w:rPr>
          <w:rFonts w:ascii="Arial" w:hAnsi="Arial" w:cs="Arial"/>
          <w:sz w:val="20"/>
          <w:szCs w:val="20"/>
        </w:rPr>
        <w:t>https://pxweb.stat.si/SiStatData/pxweb/sl/Data/-/0728701S.px/table/tableViewLayout2/,  na dan 3. 12. 2024 (ob izbiri navedenih parametrov).</w:t>
      </w:r>
    </w:p>
    <w:tbl>
      <w:tblPr>
        <w:tblW w:w="9072" w:type="dxa"/>
        <w:shd w:val="clear" w:color="auto" w:fill="FFFFFF"/>
        <w:tblCellMar>
          <w:left w:w="0" w:type="dxa"/>
          <w:right w:w="0" w:type="dxa"/>
        </w:tblCellMar>
        <w:tblLook w:val="04A0" w:firstRow="1" w:lastRow="0" w:firstColumn="1" w:lastColumn="0" w:noHBand="0" w:noVBand="1"/>
        <w:tblDescription w:val="Povprečni stroški dela (po Raziskovanju o stroških dela) po: SKD DEJAVNOST, MERITVE, LETO ,  STROŠKI DELA"/>
      </w:tblPr>
      <w:tblGrid>
        <w:gridCol w:w="9072"/>
      </w:tblGrid>
      <w:tr w:rsidR="0098699F" w:rsidRPr="0098699F" w14:paraId="4FE5FCC6" w14:textId="77777777" w:rsidTr="00C706E7">
        <w:trPr>
          <w:trHeight w:val="296"/>
          <w:tblHeader/>
        </w:trPr>
        <w:tc>
          <w:tcPr>
            <w:tcW w:w="9072" w:type="dxa"/>
            <w:tcBorders>
              <w:top w:val="nil"/>
              <w:left w:val="nil"/>
              <w:bottom w:val="nil"/>
              <w:right w:val="nil"/>
            </w:tcBorders>
            <w:shd w:val="clear" w:color="auto" w:fill="FFFFFF"/>
            <w:tcMar>
              <w:top w:w="225" w:type="dxa"/>
              <w:left w:w="0" w:type="dxa"/>
              <w:bottom w:w="240" w:type="dxa"/>
              <w:right w:w="75" w:type="dxa"/>
            </w:tcMar>
            <w:vAlign w:val="bottom"/>
            <w:hideMark/>
          </w:tcPr>
          <w:p w14:paraId="201E7BED" w14:textId="77777777" w:rsidR="0098699F" w:rsidRPr="0098699F" w:rsidRDefault="0098699F" w:rsidP="0098699F">
            <w:pPr>
              <w:spacing w:line="240" w:lineRule="auto"/>
              <w:jc w:val="both"/>
              <w:rPr>
                <w:rFonts w:ascii="Arial" w:hAnsi="Arial" w:cs="Arial"/>
                <w:i/>
                <w:iCs/>
                <w:sz w:val="20"/>
                <w:szCs w:val="20"/>
              </w:rPr>
            </w:pPr>
            <w:r w:rsidRPr="0098699F">
              <w:rPr>
                <w:rFonts w:ascii="Arial" w:hAnsi="Arial" w:cs="Arial"/>
                <w:i/>
                <w:iCs/>
                <w:sz w:val="20"/>
                <w:szCs w:val="20"/>
              </w:rPr>
              <w:lastRenderedPageBreak/>
              <w:t xml:space="preserve">Tabela 2: </w:t>
            </w:r>
            <w:r w:rsidRPr="0098699F">
              <w:rPr>
                <w:rFonts w:ascii="Arial" w:hAnsi="Arial" w:cs="Arial"/>
                <w:i/>
                <w:sz w:val="20"/>
                <w:szCs w:val="20"/>
              </w:rPr>
              <w:t>Povprečni stroški dela (po Raziskovanju o stroških dela) po: SKD DEJAVNOST, MERITVE, LETO</w:t>
            </w:r>
            <w:r w:rsidRPr="0098699F">
              <w:rPr>
                <w:rFonts w:ascii="Arial" w:hAnsi="Arial" w:cs="Arial"/>
                <w:i/>
                <w:iCs/>
                <w:sz w:val="20"/>
                <w:szCs w:val="20"/>
              </w:rPr>
              <w:t xml:space="preserve"> </w:t>
            </w:r>
            <w:r w:rsidRPr="0098699F">
              <w:rPr>
                <w:rFonts w:ascii="Arial" w:hAnsi="Arial" w:cs="Arial"/>
                <w:i/>
                <w:sz w:val="20"/>
                <w:szCs w:val="20"/>
              </w:rPr>
              <w:t>, STROŠKI DELA</w:t>
            </w:r>
            <w:r w:rsidRPr="0098699F">
              <w:rPr>
                <w:rFonts w:ascii="Arial" w:hAnsi="Arial" w:cs="Arial"/>
                <w:i/>
                <w:iCs/>
                <w:sz w:val="20"/>
                <w:szCs w:val="20"/>
              </w:rPr>
              <w:t xml:space="preserve"> na podlagi Registrirane glavne dejavnosti prijavitelja/partnerja na Javnem razpisu za spodbujanje razvoja projektov zadružništva in socialne ekonomije 2023-2024</w:t>
            </w:r>
          </w:p>
          <w:tbl>
            <w:tblPr>
              <w:tblStyle w:val="Tabelamrea10"/>
              <w:tblW w:w="0" w:type="auto"/>
              <w:tblLook w:val="04A0" w:firstRow="1" w:lastRow="0" w:firstColumn="1" w:lastColumn="0" w:noHBand="0" w:noVBand="1"/>
            </w:tblPr>
            <w:tblGrid>
              <w:gridCol w:w="2246"/>
              <w:gridCol w:w="2247"/>
              <w:gridCol w:w="2247"/>
              <w:gridCol w:w="2247"/>
            </w:tblGrid>
            <w:tr w:rsidR="004F09E1" w:rsidRPr="0098699F" w14:paraId="6CF72B85" w14:textId="77777777" w:rsidTr="00D51CA5">
              <w:tc>
                <w:tcPr>
                  <w:tcW w:w="2246" w:type="dxa"/>
                  <w:tcBorders>
                    <w:bottom w:val="nil"/>
                  </w:tcBorders>
                  <w:shd w:val="clear" w:color="auto" w:fill="BDD6EE" w:themeFill="accent5" w:themeFillTint="66"/>
                </w:tcPr>
                <w:p w14:paraId="03C3D85F" w14:textId="71496B62" w:rsidR="004F09E1" w:rsidRPr="0098699F" w:rsidRDefault="004F09E1" w:rsidP="0098699F">
                  <w:pPr>
                    <w:jc w:val="both"/>
                    <w:rPr>
                      <w:rFonts w:ascii="Arial" w:hAnsi="Arial" w:cs="Arial"/>
                      <w:sz w:val="16"/>
                      <w:szCs w:val="16"/>
                    </w:rPr>
                  </w:pPr>
                  <w:r w:rsidRPr="004F09E1">
                    <w:rPr>
                      <w:rFonts w:ascii="Arial" w:hAnsi="Arial" w:cs="Arial"/>
                      <w:b/>
                      <w:bCs/>
                      <w:sz w:val="16"/>
                      <w:szCs w:val="16"/>
                    </w:rPr>
                    <w:t>Dejavnosti po SKD</w:t>
                  </w:r>
                </w:p>
              </w:tc>
              <w:tc>
                <w:tcPr>
                  <w:tcW w:w="2247" w:type="dxa"/>
                  <w:tcBorders>
                    <w:bottom w:val="single" w:sz="4" w:space="0" w:color="auto"/>
                    <w:right w:val="nil"/>
                  </w:tcBorders>
                  <w:shd w:val="clear" w:color="auto" w:fill="BDD6EE" w:themeFill="accent5" w:themeFillTint="66"/>
                </w:tcPr>
                <w:p w14:paraId="0B506212" w14:textId="77777777" w:rsidR="004F09E1" w:rsidRPr="0098699F" w:rsidRDefault="004F09E1" w:rsidP="0098699F">
                  <w:pPr>
                    <w:jc w:val="both"/>
                    <w:rPr>
                      <w:rFonts w:ascii="Arial" w:hAnsi="Arial" w:cs="Arial"/>
                      <w:sz w:val="16"/>
                      <w:szCs w:val="16"/>
                    </w:rPr>
                  </w:pPr>
                </w:p>
              </w:tc>
              <w:tc>
                <w:tcPr>
                  <w:tcW w:w="2247" w:type="dxa"/>
                  <w:tcBorders>
                    <w:left w:val="nil"/>
                    <w:bottom w:val="single" w:sz="4" w:space="0" w:color="auto"/>
                    <w:right w:val="nil"/>
                  </w:tcBorders>
                  <w:shd w:val="clear" w:color="auto" w:fill="BDD6EE" w:themeFill="accent5" w:themeFillTint="66"/>
                </w:tcPr>
                <w:p w14:paraId="25CF10CD" w14:textId="4666F11B" w:rsidR="004F09E1" w:rsidRPr="0098699F" w:rsidRDefault="00D51CA5" w:rsidP="0098699F">
                  <w:pPr>
                    <w:jc w:val="both"/>
                    <w:rPr>
                      <w:rFonts w:ascii="Arial" w:hAnsi="Arial" w:cs="Arial"/>
                      <w:sz w:val="16"/>
                      <w:szCs w:val="16"/>
                    </w:rPr>
                  </w:pPr>
                  <w:r w:rsidRPr="0098699F">
                    <w:rPr>
                      <w:rFonts w:ascii="Arial" w:hAnsi="Arial" w:cs="Arial"/>
                      <w:b/>
                      <w:bCs/>
                      <w:sz w:val="16"/>
                      <w:szCs w:val="16"/>
                    </w:rPr>
                    <w:t>Povprečni mesečni stroški dela na zaposleno osebo v EUR</w:t>
                  </w:r>
                </w:p>
              </w:tc>
              <w:tc>
                <w:tcPr>
                  <w:tcW w:w="2247" w:type="dxa"/>
                  <w:tcBorders>
                    <w:left w:val="nil"/>
                    <w:bottom w:val="single" w:sz="4" w:space="0" w:color="auto"/>
                  </w:tcBorders>
                  <w:shd w:val="clear" w:color="auto" w:fill="BDD6EE" w:themeFill="accent5" w:themeFillTint="66"/>
                </w:tcPr>
                <w:p w14:paraId="13C44E29" w14:textId="77777777" w:rsidR="004F09E1" w:rsidRPr="0098699F" w:rsidRDefault="004F09E1" w:rsidP="0098699F">
                  <w:pPr>
                    <w:jc w:val="both"/>
                    <w:rPr>
                      <w:rFonts w:ascii="Arial" w:hAnsi="Arial" w:cs="Arial"/>
                      <w:sz w:val="16"/>
                      <w:szCs w:val="16"/>
                    </w:rPr>
                  </w:pPr>
                </w:p>
              </w:tc>
            </w:tr>
            <w:tr w:rsidR="004F09E1" w:rsidRPr="0098699F" w14:paraId="0770A964" w14:textId="77777777" w:rsidTr="00D51CA5">
              <w:tc>
                <w:tcPr>
                  <w:tcW w:w="2246" w:type="dxa"/>
                  <w:tcBorders>
                    <w:top w:val="nil"/>
                    <w:bottom w:val="nil"/>
                  </w:tcBorders>
                  <w:shd w:val="clear" w:color="auto" w:fill="BDD6EE" w:themeFill="accent5" w:themeFillTint="66"/>
                </w:tcPr>
                <w:p w14:paraId="00CEB7FE" w14:textId="77777777" w:rsidR="004F09E1" w:rsidRPr="0098699F" w:rsidRDefault="004F09E1" w:rsidP="0098699F">
                  <w:pPr>
                    <w:jc w:val="both"/>
                    <w:rPr>
                      <w:rFonts w:ascii="Arial" w:hAnsi="Arial" w:cs="Arial"/>
                      <w:sz w:val="16"/>
                      <w:szCs w:val="16"/>
                    </w:rPr>
                  </w:pPr>
                </w:p>
              </w:tc>
              <w:tc>
                <w:tcPr>
                  <w:tcW w:w="2247" w:type="dxa"/>
                  <w:tcBorders>
                    <w:right w:val="nil"/>
                  </w:tcBorders>
                  <w:shd w:val="clear" w:color="auto" w:fill="BDD6EE" w:themeFill="accent5" w:themeFillTint="66"/>
                </w:tcPr>
                <w:p w14:paraId="15752FEB" w14:textId="77777777" w:rsidR="004F09E1" w:rsidRPr="0098699F" w:rsidRDefault="004F09E1" w:rsidP="0098699F">
                  <w:pPr>
                    <w:jc w:val="both"/>
                    <w:rPr>
                      <w:rFonts w:ascii="Arial" w:hAnsi="Arial" w:cs="Arial"/>
                      <w:sz w:val="16"/>
                      <w:szCs w:val="16"/>
                    </w:rPr>
                  </w:pPr>
                </w:p>
              </w:tc>
              <w:tc>
                <w:tcPr>
                  <w:tcW w:w="2247" w:type="dxa"/>
                  <w:tcBorders>
                    <w:left w:val="nil"/>
                    <w:right w:val="nil"/>
                  </w:tcBorders>
                  <w:shd w:val="clear" w:color="auto" w:fill="BDD6EE" w:themeFill="accent5" w:themeFillTint="66"/>
                </w:tcPr>
                <w:p w14:paraId="4BBBF707" w14:textId="046FFFC7" w:rsidR="004F09E1" w:rsidRPr="0098699F" w:rsidRDefault="00D51CA5" w:rsidP="00D51CA5">
                  <w:pPr>
                    <w:jc w:val="center"/>
                    <w:rPr>
                      <w:rFonts w:ascii="Arial" w:hAnsi="Arial" w:cs="Arial"/>
                      <w:sz w:val="16"/>
                      <w:szCs w:val="16"/>
                    </w:rPr>
                  </w:pPr>
                  <w:r w:rsidRPr="0098699F">
                    <w:rPr>
                      <w:rFonts w:ascii="Arial" w:hAnsi="Arial" w:cs="Arial"/>
                      <w:b/>
                      <w:bCs/>
                      <w:sz w:val="16"/>
                      <w:szCs w:val="16"/>
                    </w:rPr>
                    <w:t>2020</w:t>
                  </w:r>
                </w:p>
              </w:tc>
              <w:tc>
                <w:tcPr>
                  <w:tcW w:w="2247" w:type="dxa"/>
                  <w:tcBorders>
                    <w:left w:val="nil"/>
                  </w:tcBorders>
                  <w:shd w:val="clear" w:color="auto" w:fill="BDD6EE" w:themeFill="accent5" w:themeFillTint="66"/>
                </w:tcPr>
                <w:p w14:paraId="0500B6C7" w14:textId="77777777" w:rsidR="004F09E1" w:rsidRPr="0098699F" w:rsidRDefault="004F09E1" w:rsidP="0098699F">
                  <w:pPr>
                    <w:jc w:val="both"/>
                    <w:rPr>
                      <w:rFonts w:ascii="Arial" w:hAnsi="Arial" w:cs="Arial"/>
                      <w:sz w:val="16"/>
                      <w:szCs w:val="16"/>
                    </w:rPr>
                  </w:pPr>
                </w:p>
              </w:tc>
            </w:tr>
            <w:tr w:rsidR="004F09E1" w:rsidRPr="0098699F" w14:paraId="70FD0782" w14:textId="77777777" w:rsidTr="00D51CA5">
              <w:tc>
                <w:tcPr>
                  <w:tcW w:w="2246" w:type="dxa"/>
                  <w:tcBorders>
                    <w:top w:val="nil"/>
                  </w:tcBorders>
                  <w:shd w:val="clear" w:color="auto" w:fill="BDD6EE" w:themeFill="accent5" w:themeFillTint="66"/>
                </w:tcPr>
                <w:p w14:paraId="002E47E2" w14:textId="77777777" w:rsidR="004F09E1" w:rsidRPr="0098699F" w:rsidRDefault="004F09E1" w:rsidP="0098699F">
                  <w:pPr>
                    <w:jc w:val="both"/>
                    <w:rPr>
                      <w:rFonts w:ascii="Arial" w:hAnsi="Arial" w:cs="Arial"/>
                      <w:sz w:val="16"/>
                      <w:szCs w:val="16"/>
                    </w:rPr>
                  </w:pPr>
                </w:p>
              </w:tc>
              <w:tc>
                <w:tcPr>
                  <w:tcW w:w="2247" w:type="dxa"/>
                  <w:shd w:val="clear" w:color="auto" w:fill="BDD6EE" w:themeFill="accent5" w:themeFillTint="66"/>
                </w:tcPr>
                <w:p w14:paraId="0A885D41" w14:textId="59C7B6A3" w:rsidR="004F09E1" w:rsidRPr="0098699F" w:rsidRDefault="00D51CA5" w:rsidP="0098699F">
                  <w:pPr>
                    <w:jc w:val="both"/>
                    <w:rPr>
                      <w:rFonts w:ascii="Arial" w:hAnsi="Arial" w:cs="Arial"/>
                      <w:sz w:val="16"/>
                      <w:szCs w:val="16"/>
                    </w:rPr>
                  </w:pPr>
                  <w:r w:rsidRPr="00D51CA5">
                    <w:rPr>
                      <w:rFonts w:ascii="Arial" w:hAnsi="Arial" w:cs="Arial"/>
                      <w:b/>
                      <w:bCs/>
                      <w:sz w:val="16"/>
                      <w:szCs w:val="16"/>
                    </w:rPr>
                    <w:t>1.1.1.2 Regres</w:t>
                  </w:r>
                </w:p>
              </w:tc>
              <w:tc>
                <w:tcPr>
                  <w:tcW w:w="2247" w:type="dxa"/>
                  <w:shd w:val="clear" w:color="auto" w:fill="BDD6EE" w:themeFill="accent5" w:themeFillTint="66"/>
                </w:tcPr>
                <w:p w14:paraId="2C6E4A47" w14:textId="7016EC02" w:rsidR="004F09E1" w:rsidRPr="0098699F" w:rsidRDefault="00D51CA5" w:rsidP="0098699F">
                  <w:pPr>
                    <w:jc w:val="both"/>
                    <w:rPr>
                      <w:rFonts w:ascii="Arial" w:hAnsi="Arial" w:cs="Arial"/>
                      <w:sz w:val="16"/>
                      <w:szCs w:val="16"/>
                    </w:rPr>
                  </w:pPr>
                  <w:r w:rsidRPr="00D51CA5">
                    <w:rPr>
                      <w:rFonts w:ascii="Arial" w:hAnsi="Arial" w:cs="Arial"/>
                      <w:b/>
                      <w:bCs/>
                      <w:sz w:val="16"/>
                      <w:szCs w:val="16"/>
                    </w:rPr>
                    <w:t>1.1.1.4 Stroški prevoza in prehrane</w:t>
                  </w:r>
                </w:p>
              </w:tc>
              <w:tc>
                <w:tcPr>
                  <w:tcW w:w="2247" w:type="dxa"/>
                  <w:shd w:val="clear" w:color="auto" w:fill="BDD6EE" w:themeFill="accent5" w:themeFillTint="66"/>
                </w:tcPr>
                <w:p w14:paraId="1E244879" w14:textId="56BEADCC" w:rsidR="004F09E1" w:rsidRPr="0098699F" w:rsidRDefault="00D51CA5" w:rsidP="0098699F">
                  <w:pPr>
                    <w:jc w:val="both"/>
                    <w:rPr>
                      <w:rFonts w:ascii="Arial" w:hAnsi="Arial" w:cs="Arial"/>
                      <w:sz w:val="16"/>
                      <w:szCs w:val="16"/>
                    </w:rPr>
                  </w:pPr>
                  <w:r w:rsidRPr="0098699F">
                    <w:rPr>
                      <w:rFonts w:ascii="Arial" w:hAnsi="Arial" w:cs="Arial"/>
                      <w:b/>
                      <w:bCs/>
                      <w:sz w:val="16"/>
                      <w:szCs w:val="16"/>
                    </w:rPr>
                    <w:t>Registrirana glavna dejavnost prijavitelja/partnerja- število</w:t>
                  </w:r>
                </w:p>
              </w:tc>
            </w:tr>
            <w:tr w:rsidR="0098699F" w:rsidRPr="0098699F" w14:paraId="2FA04D87" w14:textId="77777777" w:rsidTr="00C706E7">
              <w:tc>
                <w:tcPr>
                  <w:tcW w:w="2246" w:type="dxa"/>
                </w:tcPr>
                <w:p w14:paraId="4F6B33DA" w14:textId="77777777" w:rsidR="0098699F" w:rsidRPr="0098699F" w:rsidRDefault="0098699F" w:rsidP="0098699F">
                  <w:pPr>
                    <w:jc w:val="both"/>
                    <w:rPr>
                      <w:rFonts w:ascii="Arial" w:hAnsi="Arial" w:cs="Arial"/>
                      <w:sz w:val="16"/>
                      <w:szCs w:val="16"/>
                    </w:rPr>
                  </w:pPr>
                  <w:r w:rsidRPr="0098699F">
                    <w:rPr>
                      <w:rFonts w:ascii="Arial" w:hAnsi="Arial" w:cs="Arial"/>
                      <w:sz w:val="16"/>
                      <w:szCs w:val="16"/>
                    </w:rPr>
                    <w:t>A Kmetijstvo in lov, gozdarstvo, ribištvo</w:t>
                  </w:r>
                </w:p>
              </w:tc>
              <w:tc>
                <w:tcPr>
                  <w:tcW w:w="2247" w:type="dxa"/>
                </w:tcPr>
                <w:p w14:paraId="5EB1054A" w14:textId="77777777" w:rsidR="0098699F" w:rsidRPr="0098699F" w:rsidRDefault="0098699F" w:rsidP="0098699F">
                  <w:pPr>
                    <w:jc w:val="both"/>
                    <w:rPr>
                      <w:rFonts w:ascii="Arial" w:hAnsi="Arial" w:cs="Arial"/>
                      <w:sz w:val="16"/>
                      <w:szCs w:val="16"/>
                    </w:rPr>
                  </w:pPr>
                  <w:r w:rsidRPr="0098699F">
                    <w:rPr>
                      <w:rFonts w:ascii="Arial" w:hAnsi="Arial" w:cs="Arial"/>
                      <w:sz w:val="16"/>
                      <w:szCs w:val="16"/>
                    </w:rPr>
                    <w:t>96,71</w:t>
                  </w:r>
                </w:p>
              </w:tc>
              <w:tc>
                <w:tcPr>
                  <w:tcW w:w="2247" w:type="dxa"/>
                </w:tcPr>
                <w:p w14:paraId="4824D295" w14:textId="77777777" w:rsidR="0098699F" w:rsidRPr="0098699F" w:rsidRDefault="0098699F" w:rsidP="0098699F">
                  <w:pPr>
                    <w:jc w:val="both"/>
                    <w:rPr>
                      <w:rFonts w:ascii="Arial" w:hAnsi="Arial" w:cs="Arial"/>
                      <w:sz w:val="16"/>
                      <w:szCs w:val="16"/>
                    </w:rPr>
                  </w:pPr>
                  <w:r w:rsidRPr="0098699F">
                    <w:rPr>
                      <w:rFonts w:ascii="Arial" w:hAnsi="Arial" w:cs="Arial"/>
                      <w:sz w:val="16"/>
                      <w:szCs w:val="16"/>
                    </w:rPr>
                    <w:t>165,00</w:t>
                  </w:r>
                </w:p>
              </w:tc>
              <w:tc>
                <w:tcPr>
                  <w:tcW w:w="2247" w:type="dxa"/>
                </w:tcPr>
                <w:p w14:paraId="47AF6AC8" w14:textId="77777777" w:rsidR="0098699F" w:rsidRPr="0098699F" w:rsidRDefault="0098699F" w:rsidP="0098699F">
                  <w:pPr>
                    <w:jc w:val="both"/>
                    <w:rPr>
                      <w:rFonts w:ascii="Arial" w:hAnsi="Arial" w:cs="Arial"/>
                      <w:sz w:val="16"/>
                      <w:szCs w:val="16"/>
                    </w:rPr>
                  </w:pPr>
                  <w:r w:rsidRPr="0098699F">
                    <w:rPr>
                      <w:rFonts w:ascii="Arial" w:hAnsi="Arial" w:cs="Arial"/>
                      <w:sz w:val="16"/>
                      <w:szCs w:val="16"/>
                    </w:rPr>
                    <w:t>1</w:t>
                  </w:r>
                </w:p>
              </w:tc>
            </w:tr>
            <w:tr w:rsidR="0098699F" w:rsidRPr="0098699F" w14:paraId="1303246F" w14:textId="77777777" w:rsidTr="00C706E7">
              <w:tc>
                <w:tcPr>
                  <w:tcW w:w="2246" w:type="dxa"/>
                </w:tcPr>
                <w:p w14:paraId="33CB09D6" w14:textId="77777777" w:rsidR="0098699F" w:rsidRPr="0098699F" w:rsidRDefault="0098699F" w:rsidP="0098699F">
                  <w:pPr>
                    <w:jc w:val="both"/>
                    <w:rPr>
                      <w:rFonts w:ascii="Arial" w:hAnsi="Arial" w:cs="Arial"/>
                      <w:sz w:val="16"/>
                      <w:szCs w:val="16"/>
                    </w:rPr>
                  </w:pPr>
                  <w:r w:rsidRPr="0098699F">
                    <w:rPr>
                      <w:rFonts w:ascii="Arial" w:hAnsi="Arial" w:cs="Arial"/>
                      <w:sz w:val="16"/>
                      <w:szCs w:val="16"/>
                    </w:rPr>
                    <w:t>C Predelovalne dejavnosti</w:t>
                  </w:r>
                </w:p>
              </w:tc>
              <w:tc>
                <w:tcPr>
                  <w:tcW w:w="2247" w:type="dxa"/>
                </w:tcPr>
                <w:p w14:paraId="0F452FC3" w14:textId="77777777" w:rsidR="0098699F" w:rsidRPr="0098699F" w:rsidRDefault="0098699F" w:rsidP="0098699F">
                  <w:pPr>
                    <w:jc w:val="both"/>
                    <w:rPr>
                      <w:rFonts w:ascii="Arial" w:hAnsi="Arial" w:cs="Arial"/>
                      <w:sz w:val="16"/>
                      <w:szCs w:val="16"/>
                    </w:rPr>
                  </w:pPr>
                  <w:r w:rsidRPr="0098699F">
                    <w:rPr>
                      <w:rFonts w:ascii="Arial" w:hAnsi="Arial" w:cs="Arial"/>
                      <w:sz w:val="16"/>
                      <w:szCs w:val="16"/>
                    </w:rPr>
                    <w:t>101,69</w:t>
                  </w:r>
                </w:p>
              </w:tc>
              <w:tc>
                <w:tcPr>
                  <w:tcW w:w="2247" w:type="dxa"/>
                </w:tcPr>
                <w:p w14:paraId="6C45F739" w14:textId="77777777" w:rsidR="0098699F" w:rsidRPr="0098699F" w:rsidRDefault="0098699F" w:rsidP="0098699F">
                  <w:pPr>
                    <w:jc w:val="both"/>
                    <w:rPr>
                      <w:rFonts w:ascii="Arial" w:hAnsi="Arial" w:cs="Arial"/>
                      <w:sz w:val="16"/>
                      <w:szCs w:val="16"/>
                    </w:rPr>
                  </w:pPr>
                  <w:r w:rsidRPr="0098699F">
                    <w:rPr>
                      <w:rFonts w:ascii="Arial" w:hAnsi="Arial" w:cs="Arial"/>
                      <w:sz w:val="16"/>
                      <w:szCs w:val="16"/>
                    </w:rPr>
                    <w:t>147,55</w:t>
                  </w:r>
                </w:p>
              </w:tc>
              <w:tc>
                <w:tcPr>
                  <w:tcW w:w="2247" w:type="dxa"/>
                </w:tcPr>
                <w:p w14:paraId="532A2610" w14:textId="77777777" w:rsidR="0098699F" w:rsidRPr="0098699F" w:rsidRDefault="0098699F" w:rsidP="0098699F">
                  <w:pPr>
                    <w:jc w:val="both"/>
                    <w:rPr>
                      <w:rFonts w:ascii="Arial" w:hAnsi="Arial" w:cs="Arial"/>
                      <w:sz w:val="16"/>
                      <w:szCs w:val="16"/>
                    </w:rPr>
                  </w:pPr>
                  <w:r w:rsidRPr="0098699F">
                    <w:rPr>
                      <w:rFonts w:ascii="Arial" w:hAnsi="Arial" w:cs="Arial"/>
                      <w:sz w:val="16"/>
                      <w:szCs w:val="16"/>
                    </w:rPr>
                    <w:t>2</w:t>
                  </w:r>
                </w:p>
              </w:tc>
            </w:tr>
            <w:tr w:rsidR="0098699F" w:rsidRPr="0098699F" w14:paraId="4B6E1A0F" w14:textId="77777777" w:rsidTr="00C706E7">
              <w:tc>
                <w:tcPr>
                  <w:tcW w:w="2246" w:type="dxa"/>
                </w:tcPr>
                <w:p w14:paraId="7A996A06" w14:textId="77777777" w:rsidR="0098699F" w:rsidRPr="0098699F" w:rsidRDefault="0098699F" w:rsidP="0098699F">
                  <w:pPr>
                    <w:jc w:val="both"/>
                    <w:rPr>
                      <w:rFonts w:ascii="Arial" w:hAnsi="Arial" w:cs="Arial"/>
                      <w:sz w:val="16"/>
                      <w:szCs w:val="16"/>
                    </w:rPr>
                  </w:pPr>
                  <w:r w:rsidRPr="0098699F">
                    <w:rPr>
                      <w:rFonts w:ascii="Arial" w:hAnsi="Arial" w:cs="Arial"/>
                      <w:sz w:val="16"/>
                      <w:szCs w:val="16"/>
                    </w:rPr>
                    <w:t>E Oskrba z vodo, ravnanje z odplakami in odpadki, saniranje okolja</w:t>
                  </w:r>
                </w:p>
              </w:tc>
              <w:tc>
                <w:tcPr>
                  <w:tcW w:w="2247" w:type="dxa"/>
                </w:tcPr>
                <w:p w14:paraId="6A854EC1" w14:textId="77777777" w:rsidR="0098699F" w:rsidRPr="0098699F" w:rsidRDefault="0098699F" w:rsidP="0098699F">
                  <w:pPr>
                    <w:jc w:val="both"/>
                    <w:rPr>
                      <w:rFonts w:ascii="Arial" w:hAnsi="Arial" w:cs="Arial"/>
                      <w:sz w:val="16"/>
                      <w:szCs w:val="16"/>
                    </w:rPr>
                  </w:pPr>
                  <w:r w:rsidRPr="0098699F">
                    <w:rPr>
                      <w:rFonts w:ascii="Arial" w:hAnsi="Arial" w:cs="Arial"/>
                      <w:sz w:val="16"/>
                      <w:szCs w:val="16"/>
                    </w:rPr>
                    <w:t>108,94</w:t>
                  </w:r>
                </w:p>
              </w:tc>
              <w:tc>
                <w:tcPr>
                  <w:tcW w:w="2247" w:type="dxa"/>
                </w:tcPr>
                <w:p w14:paraId="172B3595" w14:textId="77777777" w:rsidR="0098699F" w:rsidRPr="0098699F" w:rsidRDefault="0098699F" w:rsidP="0098699F">
                  <w:pPr>
                    <w:jc w:val="both"/>
                    <w:rPr>
                      <w:rFonts w:ascii="Arial" w:hAnsi="Arial" w:cs="Arial"/>
                      <w:sz w:val="16"/>
                      <w:szCs w:val="16"/>
                    </w:rPr>
                  </w:pPr>
                  <w:r w:rsidRPr="0098699F">
                    <w:rPr>
                      <w:rFonts w:ascii="Arial" w:hAnsi="Arial" w:cs="Arial"/>
                      <w:sz w:val="16"/>
                      <w:szCs w:val="16"/>
                    </w:rPr>
                    <w:t>163,83</w:t>
                  </w:r>
                </w:p>
              </w:tc>
              <w:tc>
                <w:tcPr>
                  <w:tcW w:w="2247" w:type="dxa"/>
                </w:tcPr>
                <w:p w14:paraId="6FB34515" w14:textId="77777777" w:rsidR="0098699F" w:rsidRPr="0098699F" w:rsidRDefault="0098699F" w:rsidP="0098699F">
                  <w:pPr>
                    <w:jc w:val="both"/>
                    <w:rPr>
                      <w:rFonts w:ascii="Arial" w:hAnsi="Arial" w:cs="Arial"/>
                      <w:sz w:val="16"/>
                      <w:szCs w:val="16"/>
                    </w:rPr>
                  </w:pPr>
                  <w:r w:rsidRPr="0098699F">
                    <w:rPr>
                      <w:rFonts w:ascii="Arial" w:hAnsi="Arial" w:cs="Arial"/>
                      <w:sz w:val="16"/>
                      <w:szCs w:val="16"/>
                    </w:rPr>
                    <w:t>1</w:t>
                  </w:r>
                </w:p>
              </w:tc>
            </w:tr>
            <w:tr w:rsidR="0098699F" w:rsidRPr="0098699F" w14:paraId="69AB9F7D" w14:textId="77777777" w:rsidTr="00C706E7">
              <w:tc>
                <w:tcPr>
                  <w:tcW w:w="2246" w:type="dxa"/>
                </w:tcPr>
                <w:p w14:paraId="59EA8CC9" w14:textId="77777777" w:rsidR="0098699F" w:rsidRPr="0098699F" w:rsidRDefault="0098699F" w:rsidP="0098699F">
                  <w:pPr>
                    <w:jc w:val="both"/>
                    <w:rPr>
                      <w:rFonts w:ascii="Arial" w:hAnsi="Arial" w:cs="Arial"/>
                      <w:sz w:val="16"/>
                      <w:szCs w:val="16"/>
                    </w:rPr>
                  </w:pPr>
                  <w:r w:rsidRPr="0098699F">
                    <w:rPr>
                      <w:rFonts w:ascii="Arial" w:hAnsi="Arial" w:cs="Arial"/>
                      <w:sz w:val="16"/>
                      <w:szCs w:val="16"/>
                    </w:rPr>
                    <w:t>F Gradbeništvo</w:t>
                  </w:r>
                </w:p>
              </w:tc>
              <w:tc>
                <w:tcPr>
                  <w:tcW w:w="2247" w:type="dxa"/>
                </w:tcPr>
                <w:p w14:paraId="1627E4F9" w14:textId="77777777" w:rsidR="0098699F" w:rsidRPr="0098699F" w:rsidRDefault="0098699F" w:rsidP="0098699F">
                  <w:pPr>
                    <w:jc w:val="both"/>
                    <w:rPr>
                      <w:rFonts w:ascii="Arial" w:hAnsi="Arial" w:cs="Arial"/>
                      <w:sz w:val="16"/>
                      <w:szCs w:val="16"/>
                    </w:rPr>
                  </w:pPr>
                  <w:r w:rsidRPr="0098699F">
                    <w:rPr>
                      <w:rFonts w:ascii="Arial" w:hAnsi="Arial" w:cs="Arial"/>
                      <w:sz w:val="16"/>
                      <w:szCs w:val="16"/>
                    </w:rPr>
                    <w:t>84,57</w:t>
                  </w:r>
                </w:p>
              </w:tc>
              <w:tc>
                <w:tcPr>
                  <w:tcW w:w="2247" w:type="dxa"/>
                </w:tcPr>
                <w:p w14:paraId="1387D1CB" w14:textId="77777777" w:rsidR="0098699F" w:rsidRPr="0098699F" w:rsidRDefault="0098699F" w:rsidP="0098699F">
                  <w:pPr>
                    <w:jc w:val="both"/>
                    <w:rPr>
                      <w:rFonts w:ascii="Arial" w:hAnsi="Arial" w:cs="Arial"/>
                      <w:sz w:val="16"/>
                      <w:szCs w:val="16"/>
                    </w:rPr>
                  </w:pPr>
                  <w:r w:rsidRPr="0098699F">
                    <w:rPr>
                      <w:rFonts w:ascii="Arial" w:hAnsi="Arial" w:cs="Arial"/>
                      <w:sz w:val="16"/>
                      <w:szCs w:val="16"/>
                    </w:rPr>
                    <w:t>187,99</w:t>
                  </w:r>
                </w:p>
              </w:tc>
              <w:tc>
                <w:tcPr>
                  <w:tcW w:w="2247" w:type="dxa"/>
                </w:tcPr>
                <w:p w14:paraId="5C880819" w14:textId="77777777" w:rsidR="0098699F" w:rsidRPr="0098699F" w:rsidRDefault="0098699F" w:rsidP="0098699F">
                  <w:pPr>
                    <w:jc w:val="both"/>
                    <w:rPr>
                      <w:rFonts w:ascii="Arial" w:hAnsi="Arial" w:cs="Arial"/>
                      <w:sz w:val="16"/>
                      <w:szCs w:val="16"/>
                    </w:rPr>
                  </w:pPr>
                  <w:r w:rsidRPr="0098699F">
                    <w:rPr>
                      <w:rFonts w:ascii="Arial" w:hAnsi="Arial" w:cs="Arial"/>
                      <w:sz w:val="16"/>
                      <w:szCs w:val="16"/>
                    </w:rPr>
                    <w:t>1</w:t>
                  </w:r>
                </w:p>
              </w:tc>
            </w:tr>
            <w:tr w:rsidR="0098699F" w:rsidRPr="0098699F" w14:paraId="017B8B28" w14:textId="77777777" w:rsidTr="00C706E7">
              <w:tc>
                <w:tcPr>
                  <w:tcW w:w="2246" w:type="dxa"/>
                </w:tcPr>
                <w:p w14:paraId="78127AA3" w14:textId="77777777" w:rsidR="0098699F" w:rsidRPr="0098699F" w:rsidRDefault="0098699F" w:rsidP="0098699F">
                  <w:pPr>
                    <w:jc w:val="both"/>
                    <w:rPr>
                      <w:rFonts w:ascii="Arial" w:hAnsi="Arial" w:cs="Arial"/>
                      <w:sz w:val="16"/>
                      <w:szCs w:val="16"/>
                    </w:rPr>
                  </w:pPr>
                  <w:r w:rsidRPr="0098699F">
                    <w:rPr>
                      <w:rFonts w:ascii="Arial" w:hAnsi="Arial" w:cs="Arial"/>
                      <w:sz w:val="16"/>
                      <w:szCs w:val="16"/>
                    </w:rPr>
                    <w:t>G Trgovina, vzdrževanje in popravila motornih vozil</w:t>
                  </w:r>
                </w:p>
              </w:tc>
              <w:tc>
                <w:tcPr>
                  <w:tcW w:w="2247" w:type="dxa"/>
                </w:tcPr>
                <w:p w14:paraId="77F7C58F" w14:textId="77777777" w:rsidR="0098699F" w:rsidRPr="0098699F" w:rsidRDefault="0098699F" w:rsidP="0098699F">
                  <w:pPr>
                    <w:jc w:val="both"/>
                    <w:rPr>
                      <w:rFonts w:ascii="Arial" w:hAnsi="Arial" w:cs="Arial"/>
                      <w:sz w:val="16"/>
                      <w:szCs w:val="16"/>
                    </w:rPr>
                  </w:pPr>
                  <w:r w:rsidRPr="0098699F">
                    <w:rPr>
                      <w:rFonts w:ascii="Arial" w:hAnsi="Arial" w:cs="Arial"/>
                      <w:sz w:val="16"/>
                      <w:szCs w:val="16"/>
                    </w:rPr>
                    <w:t>94,50</w:t>
                  </w:r>
                </w:p>
              </w:tc>
              <w:tc>
                <w:tcPr>
                  <w:tcW w:w="2247" w:type="dxa"/>
                </w:tcPr>
                <w:p w14:paraId="7762F303" w14:textId="77777777" w:rsidR="0098699F" w:rsidRPr="0098699F" w:rsidRDefault="0098699F" w:rsidP="0098699F">
                  <w:pPr>
                    <w:jc w:val="both"/>
                    <w:rPr>
                      <w:rFonts w:ascii="Arial" w:hAnsi="Arial" w:cs="Arial"/>
                      <w:sz w:val="16"/>
                      <w:szCs w:val="16"/>
                    </w:rPr>
                  </w:pPr>
                  <w:r w:rsidRPr="0098699F">
                    <w:rPr>
                      <w:rFonts w:ascii="Arial" w:hAnsi="Arial" w:cs="Arial"/>
                      <w:sz w:val="16"/>
                      <w:szCs w:val="16"/>
                    </w:rPr>
                    <w:t>153,37</w:t>
                  </w:r>
                </w:p>
              </w:tc>
              <w:tc>
                <w:tcPr>
                  <w:tcW w:w="2247" w:type="dxa"/>
                </w:tcPr>
                <w:p w14:paraId="2A11A1DE" w14:textId="77777777" w:rsidR="0098699F" w:rsidRPr="0098699F" w:rsidRDefault="0098699F" w:rsidP="0098699F">
                  <w:pPr>
                    <w:jc w:val="both"/>
                    <w:rPr>
                      <w:rFonts w:ascii="Arial" w:hAnsi="Arial" w:cs="Arial"/>
                      <w:sz w:val="16"/>
                      <w:szCs w:val="16"/>
                    </w:rPr>
                  </w:pPr>
                  <w:r w:rsidRPr="0098699F">
                    <w:rPr>
                      <w:rFonts w:ascii="Arial" w:hAnsi="Arial" w:cs="Arial"/>
                      <w:sz w:val="16"/>
                      <w:szCs w:val="16"/>
                    </w:rPr>
                    <w:t>5</w:t>
                  </w:r>
                </w:p>
              </w:tc>
            </w:tr>
            <w:tr w:rsidR="0098699F" w:rsidRPr="0098699F" w14:paraId="0C7DD72E" w14:textId="77777777" w:rsidTr="00C706E7">
              <w:tc>
                <w:tcPr>
                  <w:tcW w:w="2246" w:type="dxa"/>
                </w:tcPr>
                <w:p w14:paraId="7B963846" w14:textId="77777777" w:rsidR="0098699F" w:rsidRPr="0098699F" w:rsidRDefault="0098699F" w:rsidP="0098699F">
                  <w:pPr>
                    <w:jc w:val="both"/>
                    <w:rPr>
                      <w:rFonts w:ascii="Arial" w:hAnsi="Arial" w:cs="Arial"/>
                      <w:sz w:val="16"/>
                      <w:szCs w:val="16"/>
                    </w:rPr>
                  </w:pPr>
                  <w:r w:rsidRPr="0098699F">
                    <w:rPr>
                      <w:rFonts w:ascii="Arial" w:hAnsi="Arial" w:cs="Arial"/>
                      <w:sz w:val="16"/>
                      <w:szCs w:val="16"/>
                    </w:rPr>
                    <w:t>I Gostinstvo</w:t>
                  </w:r>
                </w:p>
              </w:tc>
              <w:tc>
                <w:tcPr>
                  <w:tcW w:w="2247" w:type="dxa"/>
                </w:tcPr>
                <w:p w14:paraId="4CF9BEDB" w14:textId="77777777" w:rsidR="0098699F" w:rsidRPr="0098699F" w:rsidRDefault="0098699F" w:rsidP="0098699F">
                  <w:pPr>
                    <w:jc w:val="both"/>
                    <w:rPr>
                      <w:rFonts w:ascii="Arial" w:hAnsi="Arial" w:cs="Arial"/>
                      <w:sz w:val="16"/>
                      <w:szCs w:val="16"/>
                    </w:rPr>
                  </w:pPr>
                  <w:r w:rsidRPr="0098699F">
                    <w:rPr>
                      <w:rFonts w:ascii="Arial" w:hAnsi="Arial" w:cs="Arial"/>
                      <w:sz w:val="16"/>
                      <w:szCs w:val="16"/>
                    </w:rPr>
                    <w:t>81,01</w:t>
                  </w:r>
                </w:p>
              </w:tc>
              <w:tc>
                <w:tcPr>
                  <w:tcW w:w="2247" w:type="dxa"/>
                </w:tcPr>
                <w:p w14:paraId="241BAC74" w14:textId="77777777" w:rsidR="0098699F" w:rsidRPr="0098699F" w:rsidRDefault="0098699F" w:rsidP="0098699F">
                  <w:pPr>
                    <w:jc w:val="both"/>
                    <w:rPr>
                      <w:rFonts w:ascii="Arial" w:hAnsi="Arial" w:cs="Arial"/>
                      <w:sz w:val="16"/>
                      <w:szCs w:val="16"/>
                    </w:rPr>
                  </w:pPr>
                  <w:r w:rsidRPr="0098699F">
                    <w:rPr>
                      <w:rFonts w:ascii="Arial" w:hAnsi="Arial" w:cs="Arial"/>
                      <w:sz w:val="16"/>
                      <w:szCs w:val="16"/>
                    </w:rPr>
                    <w:t>86,88</w:t>
                  </w:r>
                </w:p>
              </w:tc>
              <w:tc>
                <w:tcPr>
                  <w:tcW w:w="2247" w:type="dxa"/>
                </w:tcPr>
                <w:p w14:paraId="54B3B043" w14:textId="77777777" w:rsidR="0098699F" w:rsidRPr="0098699F" w:rsidRDefault="0098699F" w:rsidP="0098699F">
                  <w:pPr>
                    <w:jc w:val="both"/>
                    <w:rPr>
                      <w:rFonts w:ascii="Arial" w:hAnsi="Arial" w:cs="Arial"/>
                      <w:sz w:val="16"/>
                      <w:szCs w:val="16"/>
                    </w:rPr>
                  </w:pPr>
                  <w:r w:rsidRPr="0098699F">
                    <w:rPr>
                      <w:rFonts w:ascii="Arial" w:hAnsi="Arial" w:cs="Arial"/>
                      <w:sz w:val="16"/>
                      <w:szCs w:val="16"/>
                    </w:rPr>
                    <w:t>2</w:t>
                  </w:r>
                </w:p>
              </w:tc>
            </w:tr>
            <w:tr w:rsidR="0098699F" w:rsidRPr="0098699F" w14:paraId="0AE99FED" w14:textId="77777777" w:rsidTr="00C706E7">
              <w:tc>
                <w:tcPr>
                  <w:tcW w:w="2246" w:type="dxa"/>
                </w:tcPr>
                <w:p w14:paraId="52B4B535" w14:textId="77777777" w:rsidR="0098699F" w:rsidRPr="0098699F" w:rsidRDefault="0098699F" w:rsidP="0098699F">
                  <w:pPr>
                    <w:jc w:val="both"/>
                    <w:rPr>
                      <w:rFonts w:ascii="Arial" w:hAnsi="Arial" w:cs="Arial"/>
                      <w:sz w:val="16"/>
                      <w:szCs w:val="16"/>
                    </w:rPr>
                  </w:pPr>
                  <w:r w:rsidRPr="0098699F">
                    <w:rPr>
                      <w:rFonts w:ascii="Arial" w:hAnsi="Arial" w:cs="Arial"/>
                      <w:sz w:val="16"/>
                      <w:szCs w:val="16"/>
                    </w:rPr>
                    <w:t>J Informacijske in komunikacijske dejavnosti</w:t>
                  </w:r>
                </w:p>
              </w:tc>
              <w:tc>
                <w:tcPr>
                  <w:tcW w:w="2247" w:type="dxa"/>
                </w:tcPr>
                <w:p w14:paraId="7998A69D" w14:textId="77777777" w:rsidR="0098699F" w:rsidRPr="0098699F" w:rsidRDefault="0098699F" w:rsidP="0098699F">
                  <w:pPr>
                    <w:jc w:val="both"/>
                    <w:rPr>
                      <w:rFonts w:ascii="Arial" w:hAnsi="Arial" w:cs="Arial"/>
                      <w:sz w:val="16"/>
                      <w:szCs w:val="16"/>
                    </w:rPr>
                  </w:pPr>
                  <w:r w:rsidRPr="0098699F">
                    <w:rPr>
                      <w:rFonts w:ascii="Arial" w:hAnsi="Arial" w:cs="Arial"/>
                      <w:sz w:val="16"/>
                      <w:szCs w:val="16"/>
                    </w:rPr>
                    <w:t>106,38</w:t>
                  </w:r>
                </w:p>
              </w:tc>
              <w:tc>
                <w:tcPr>
                  <w:tcW w:w="2247" w:type="dxa"/>
                </w:tcPr>
                <w:p w14:paraId="703CD89B" w14:textId="77777777" w:rsidR="0098699F" w:rsidRPr="0098699F" w:rsidRDefault="0098699F" w:rsidP="0098699F">
                  <w:pPr>
                    <w:jc w:val="both"/>
                    <w:rPr>
                      <w:rFonts w:ascii="Arial" w:hAnsi="Arial" w:cs="Arial"/>
                      <w:sz w:val="16"/>
                      <w:szCs w:val="16"/>
                    </w:rPr>
                  </w:pPr>
                  <w:r w:rsidRPr="0098699F">
                    <w:rPr>
                      <w:rFonts w:ascii="Arial" w:hAnsi="Arial" w:cs="Arial"/>
                      <w:sz w:val="16"/>
                      <w:szCs w:val="16"/>
                    </w:rPr>
                    <w:t>165,07</w:t>
                  </w:r>
                </w:p>
              </w:tc>
              <w:tc>
                <w:tcPr>
                  <w:tcW w:w="2247" w:type="dxa"/>
                </w:tcPr>
                <w:p w14:paraId="694EB103" w14:textId="77777777" w:rsidR="0098699F" w:rsidRPr="0098699F" w:rsidRDefault="0098699F" w:rsidP="0098699F">
                  <w:pPr>
                    <w:jc w:val="both"/>
                    <w:rPr>
                      <w:rFonts w:ascii="Arial" w:hAnsi="Arial" w:cs="Arial"/>
                      <w:sz w:val="16"/>
                      <w:szCs w:val="16"/>
                    </w:rPr>
                  </w:pPr>
                  <w:r w:rsidRPr="0098699F">
                    <w:rPr>
                      <w:rFonts w:ascii="Arial" w:hAnsi="Arial" w:cs="Arial"/>
                      <w:sz w:val="16"/>
                      <w:szCs w:val="16"/>
                    </w:rPr>
                    <w:t>2</w:t>
                  </w:r>
                </w:p>
              </w:tc>
            </w:tr>
            <w:tr w:rsidR="0098699F" w:rsidRPr="0098699F" w14:paraId="326326DB" w14:textId="77777777" w:rsidTr="00C706E7">
              <w:tc>
                <w:tcPr>
                  <w:tcW w:w="2246" w:type="dxa"/>
                </w:tcPr>
                <w:p w14:paraId="3FA906C9" w14:textId="77777777" w:rsidR="0098699F" w:rsidRPr="0098699F" w:rsidRDefault="0098699F" w:rsidP="0098699F">
                  <w:pPr>
                    <w:jc w:val="both"/>
                    <w:rPr>
                      <w:rFonts w:ascii="Arial" w:hAnsi="Arial" w:cs="Arial"/>
                      <w:sz w:val="16"/>
                      <w:szCs w:val="16"/>
                    </w:rPr>
                  </w:pPr>
                  <w:r w:rsidRPr="0098699F">
                    <w:rPr>
                      <w:rFonts w:ascii="Arial" w:hAnsi="Arial" w:cs="Arial"/>
                      <w:sz w:val="16"/>
                      <w:szCs w:val="16"/>
                    </w:rPr>
                    <w:t>M Strokovne, znanstvene in tehnične dejavnosti</w:t>
                  </w:r>
                </w:p>
              </w:tc>
              <w:tc>
                <w:tcPr>
                  <w:tcW w:w="2247" w:type="dxa"/>
                </w:tcPr>
                <w:p w14:paraId="527635FE" w14:textId="77777777" w:rsidR="0098699F" w:rsidRPr="0098699F" w:rsidRDefault="0098699F" w:rsidP="0098699F">
                  <w:pPr>
                    <w:jc w:val="both"/>
                    <w:rPr>
                      <w:rFonts w:ascii="Arial" w:hAnsi="Arial" w:cs="Arial"/>
                      <w:sz w:val="16"/>
                      <w:szCs w:val="16"/>
                    </w:rPr>
                  </w:pPr>
                  <w:r w:rsidRPr="0098699F">
                    <w:rPr>
                      <w:rFonts w:ascii="Arial" w:hAnsi="Arial" w:cs="Arial"/>
                      <w:sz w:val="16"/>
                      <w:szCs w:val="16"/>
                    </w:rPr>
                    <w:t>103,01</w:t>
                  </w:r>
                </w:p>
              </w:tc>
              <w:tc>
                <w:tcPr>
                  <w:tcW w:w="2247" w:type="dxa"/>
                </w:tcPr>
                <w:p w14:paraId="1C023D79" w14:textId="77777777" w:rsidR="0098699F" w:rsidRPr="0098699F" w:rsidRDefault="0098699F" w:rsidP="0098699F">
                  <w:pPr>
                    <w:jc w:val="both"/>
                    <w:rPr>
                      <w:rFonts w:ascii="Arial" w:hAnsi="Arial" w:cs="Arial"/>
                      <w:sz w:val="16"/>
                      <w:szCs w:val="16"/>
                    </w:rPr>
                  </w:pPr>
                  <w:r w:rsidRPr="0098699F">
                    <w:rPr>
                      <w:rFonts w:ascii="Arial" w:hAnsi="Arial" w:cs="Arial"/>
                      <w:sz w:val="16"/>
                      <w:szCs w:val="16"/>
                    </w:rPr>
                    <w:t>171,36</w:t>
                  </w:r>
                </w:p>
              </w:tc>
              <w:tc>
                <w:tcPr>
                  <w:tcW w:w="2247" w:type="dxa"/>
                </w:tcPr>
                <w:p w14:paraId="1CFD0986" w14:textId="77777777" w:rsidR="0098699F" w:rsidRPr="0098699F" w:rsidRDefault="0098699F" w:rsidP="0098699F">
                  <w:pPr>
                    <w:jc w:val="both"/>
                    <w:rPr>
                      <w:rFonts w:ascii="Arial" w:hAnsi="Arial" w:cs="Arial"/>
                      <w:sz w:val="16"/>
                      <w:szCs w:val="16"/>
                    </w:rPr>
                  </w:pPr>
                  <w:r w:rsidRPr="0098699F">
                    <w:rPr>
                      <w:rFonts w:ascii="Arial" w:hAnsi="Arial" w:cs="Arial"/>
                      <w:sz w:val="16"/>
                      <w:szCs w:val="16"/>
                    </w:rPr>
                    <w:t>10</w:t>
                  </w:r>
                </w:p>
              </w:tc>
            </w:tr>
            <w:tr w:rsidR="0098699F" w:rsidRPr="0098699F" w14:paraId="5AEC27F2" w14:textId="77777777" w:rsidTr="00C706E7">
              <w:tc>
                <w:tcPr>
                  <w:tcW w:w="2246" w:type="dxa"/>
                </w:tcPr>
                <w:p w14:paraId="20D67CD9" w14:textId="77777777" w:rsidR="0098699F" w:rsidRPr="0098699F" w:rsidRDefault="0098699F" w:rsidP="0098699F">
                  <w:pPr>
                    <w:jc w:val="both"/>
                    <w:rPr>
                      <w:rFonts w:ascii="Arial" w:hAnsi="Arial" w:cs="Arial"/>
                      <w:sz w:val="16"/>
                      <w:szCs w:val="16"/>
                    </w:rPr>
                  </w:pPr>
                  <w:r w:rsidRPr="0098699F">
                    <w:rPr>
                      <w:rFonts w:ascii="Arial" w:hAnsi="Arial" w:cs="Arial"/>
                      <w:sz w:val="16"/>
                      <w:szCs w:val="16"/>
                    </w:rPr>
                    <w:t>N Druge raznovrstne poslovne dejavnosti</w:t>
                  </w:r>
                </w:p>
              </w:tc>
              <w:tc>
                <w:tcPr>
                  <w:tcW w:w="2247" w:type="dxa"/>
                </w:tcPr>
                <w:p w14:paraId="5F8049C7" w14:textId="77777777" w:rsidR="0098699F" w:rsidRPr="0098699F" w:rsidRDefault="0098699F" w:rsidP="0098699F">
                  <w:pPr>
                    <w:jc w:val="both"/>
                    <w:rPr>
                      <w:rFonts w:ascii="Arial" w:hAnsi="Arial" w:cs="Arial"/>
                      <w:sz w:val="16"/>
                      <w:szCs w:val="16"/>
                    </w:rPr>
                  </w:pPr>
                  <w:r w:rsidRPr="0098699F">
                    <w:rPr>
                      <w:rFonts w:ascii="Arial" w:hAnsi="Arial" w:cs="Arial"/>
                      <w:sz w:val="16"/>
                      <w:szCs w:val="16"/>
                    </w:rPr>
                    <w:t>91,25</w:t>
                  </w:r>
                </w:p>
              </w:tc>
              <w:tc>
                <w:tcPr>
                  <w:tcW w:w="2247" w:type="dxa"/>
                </w:tcPr>
                <w:p w14:paraId="579B32EE" w14:textId="77777777" w:rsidR="0098699F" w:rsidRPr="0098699F" w:rsidRDefault="0098699F" w:rsidP="0098699F">
                  <w:pPr>
                    <w:jc w:val="both"/>
                    <w:rPr>
                      <w:rFonts w:ascii="Arial" w:hAnsi="Arial" w:cs="Arial"/>
                      <w:sz w:val="16"/>
                      <w:szCs w:val="16"/>
                    </w:rPr>
                  </w:pPr>
                  <w:r w:rsidRPr="0098699F">
                    <w:rPr>
                      <w:rFonts w:ascii="Arial" w:hAnsi="Arial" w:cs="Arial"/>
                      <w:sz w:val="16"/>
                      <w:szCs w:val="16"/>
                    </w:rPr>
                    <w:t>135,51</w:t>
                  </w:r>
                </w:p>
              </w:tc>
              <w:tc>
                <w:tcPr>
                  <w:tcW w:w="2247" w:type="dxa"/>
                </w:tcPr>
                <w:p w14:paraId="77FDB3EB" w14:textId="77777777" w:rsidR="0098699F" w:rsidRPr="0098699F" w:rsidRDefault="0098699F" w:rsidP="0098699F">
                  <w:pPr>
                    <w:jc w:val="both"/>
                    <w:rPr>
                      <w:rFonts w:ascii="Arial" w:hAnsi="Arial" w:cs="Arial"/>
                      <w:sz w:val="16"/>
                      <w:szCs w:val="16"/>
                    </w:rPr>
                  </w:pPr>
                  <w:r w:rsidRPr="0098699F">
                    <w:rPr>
                      <w:rFonts w:ascii="Arial" w:hAnsi="Arial" w:cs="Arial"/>
                      <w:sz w:val="16"/>
                      <w:szCs w:val="16"/>
                    </w:rPr>
                    <w:t>3</w:t>
                  </w:r>
                </w:p>
              </w:tc>
            </w:tr>
            <w:tr w:rsidR="0098699F" w:rsidRPr="0098699F" w14:paraId="00EDC0B9" w14:textId="77777777" w:rsidTr="00C706E7">
              <w:tc>
                <w:tcPr>
                  <w:tcW w:w="2246" w:type="dxa"/>
                </w:tcPr>
                <w:p w14:paraId="30C54635" w14:textId="77777777" w:rsidR="0098699F" w:rsidRPr="0098699F" w:rsidRDefault="0098699F" w:rsidP="0098699F">
                  <w:pPr>
                    <w:jc w:val="both"/>
                    <w:rPr>
                      <w:rFonts w:ascii="Arial" w:hAnsi="Arial" w:cs="Arial"/>
                      <w:sz w:val="16"/>
                      <w:szCs w:val="16"/>
                    </w:rPr>
                  </w:pPr>
                  <w:r w:rsidRPr="0098699F">
                    <w:rPr>
                      <w:rFonts w:ascii="Arial" w:hAnsi="Arial" w:cs="Arial"/>
                      <w:sz w:val="16"/>
                      <w:szCs w:val="16"/>
                    </w:rPr>
                    <w:t>P Izobraževanje</w:t>
                  </w:r>
                </w:p>
              </w:tc>
              <w:tc>
                <w:tcPr>
                  <w:tcW w:w="2247" w:type="dxa"/>
                </w:tcPr>
                <w:p w14:paraId="1B232A2F" w14:textId="77777777" w:rsidR="0098699F" w:rsidRPr="0098699F" w:rsidRDefault="0098699F" w:rsidP="0098699F">
                  <w:pPr>
                    <w:jc w:val="both"/>
                    <w:rPr>
                      <w:rFonts w:ascii="Arial" w:hAnsi="Arial" w:cs="Arial"/>
                      <w:sz w:val="16"/>
                      <w:szCs w:val="16"/>
                    </w:rPr>
                  </w:pPr>
                  <w:r w:rsidRPr="0098699F">
                    <w:rPr>
                      <w:rFonts w:ascii="Arial" w:hAnsi="Arial" w:cs="Arial"/>
                      <w:sz w:val="16"/>
                      <w:szCs w:val="16"/>
                    </w:rPr>
                    <w:t>80,10</w:t>
                  </w:r>
                </w:p>
              </w:tc>
              <w:tc>
                <w:tcPr>
                  <w:tcW w:w="2247" w:type="dxa"/>
                </w:tcPr>
                <w:p w14:paraId="2F161921" w14:textId="77777777" w:rsidR="0098699F" w:rsidRPr="0098699F" w:rsidRDefault="0098699F" w:rsidP="0098699F">
                  <w:pPr>
                    <w:jc w:val="both"/>
                    <w:rPr>
                      <w:rFonts w:ascii="Arial" w:hAnsi="Arial" w:cs="Arial"/>
                      <w:sz w:val="16"/>
                      <w:szCs w:val="16"/>
                    </w:rPr>
                  </w:pPr>
                  <w:r w:rsidRPr="0098699F">
                    <w:rPr>
                      <w:rFonts w:ascii="Arial" w:hAnsi="Arial" w:cs="Arial"/>
                      <w:sz w:val="16"/>
                      <w:szCs w:val="16"/>
                    </w:rPr>
                    <w:t>89,97</w:t>
                  </w:r>
                </w:p>
              </w:tc>
              <w:tc>
                <w:tcPr>
                  <w:tcW w:w="2247" w:type="dxa"/>
                </w:tcPr>
                <w:p w14:paraId="7DCEC879" w14:textId="77777777" w:rsidR="0098699F" w:rsidRPr="0098699F" w:rsidRDefault="0098699F" w:rsidP="0098699F">
                  <w:pPr>
                    <w:jc w:val="both"/>
                    <w:rPr>
                      <w:rFonts w:ascii="Arial" w:hAnsi="Arial" w:cs="Arial"/>
                      <w:sz w:val="16"/>
                      <w:szCs w:val="16"/>
                    </w:rPr>
                  </w:pPr>
                  <w:r w:rsidRPr="0098699F">
                    <w:rPr>
                      <w:rFonts w:ascii="Arial" w:hAnsi="Arial" w:cs="Arial"/>
                      <w:sz w:val="16"/>
                      <w:szCs w:val="16"/>
                    </w:rPr>
                    <w:t>10</w:t>
                  </w:r>
                </w:p>
              </w:tc>
            </w:tr>
            <w:tr w:rsidR="0098699F" w:rsidRPr="0098699F" w14:paraId="77356B76" w14:textId="77777777" w:rsidTr="00C706E7">
              <w:tc>
                <w:tcPr>
                  <w:tcW w:w="2246" w:type="dxa"/>
                </w:tcPr>
                <w:p w14:paraId="3C0728F0" w14:textId="77777777" w:rsidR="0098699F" w:rsidRPr="0098699F" w:rsidRDefault="0098699F" w:rsidP="0098699F">
                  <w:pPr>
                    <w:jc w:val="both"/>
                    <w:rPr>
                      <w:rFonts w:ascii="Arial" w:hAnsi="Arial" w:cs="Arial"/>
                      <w:sz w:val="16"/>
                      <w:szCs w:val="16"/>
                    </w:rPr>
                  </w:pPr>
                  <w:r w:rsidRPr="0098699F">
                    <w:rPr>
                      <w:rFonts w:ascii="Arial" w:hAnsi="Arial" w:cs="Arial"/>
                      <w:sz w:val="16"/>
                      <w:szCs w:val="16"/>
                    </w:rPr>
                    <w:t>Q Zdravstvo in socialno varstvo</w:t>
                  </w:r>
                </w:p>
              </w:tc>
              <w:tc>
                <w:tcPr>
                  <w:tcW w:w="2247" w:type="dxa"/>
                </w:tcPr>
                <w:p w14:paraId="79BA4DB6" w14:textId="77777777" w:rsidR="0098699F" w:rsidRPr="0098699F" w:rsidRDefault="0098699F" w:rsidP="0098699F">
                  <w:pPr>
                    <w:jc w:val="both"/>
                    <w:rPr>
                      <w:rFonts w:ascii="Arial" w:hAnsi="Arial" w:cs="Arial"/>
                      <w:sz w:val="16"/>
                      <w:szCs w:val="16"/>
                    </w:rPr>
                  </w:pPr>
                  <w:r w:rsidRPr="0098699F">
                    <w:rPr>
                      <w:rFonts w:ascii="Arial" w:hAnsi="Arial" w:cs="Arial"/>
                      <w:sz w:val="16"/>
                      <w:szCs w:val="16"/>
                    </w:rPr>
                    <w:t>84,89</w:t>
                  </w:r>
                </w:p>
              </w:tc>
              <w:tc>
                <w:tcPr>
                  <w:tcW w:w="2247" w:type="dxa"/>
                </w:tcPr>
                <w:p w14:paraId="7B443234" w14:textId="77777777" w:rsidR="0098699F" w:rsidRPr="0098699F" w:rsidRDefault="0098699F" w:rsidP="0098699F">
                  <w:pPr>
                    <w:jc w:val="both"/>
                    <w:rPr>
                      <w:rFonts w:ascii="Arial" w:hAnsi="Arial" w:cs="Arial"/>
                      <w:sz w:val="16"/>
                      <w:szCs w:val="16"/>
                    </w:rPr>
                  </w:pPr>
                  <w:r w:rsidRPr="0098699F">
                    <w:rPr>
                      <w:rFonts w:ascii="Arial" w:hAnsi="Arial" w:cs="Arial"/>
                      <w:sz w:val="16"/>
                      <w:szCs w:val="16"/>
                    </w:rPr>
                    <w:t>126,33</w:t>
                  </w:r>
                </w:p>
              </w:tc>
              <w:tc>
                <w:tcPr>
                  <w:tcW w:w="2247" w:type="dxa"/>
                </w:tcPr>
                <w:p w14:paraId="0246F519" w14:textId="77777777" w:rsidR="0098699F" w:rsidRPr="0098699F" w:rsidRDefault="0098699F" w:rsidP="0098699F">
                  <w:pPr>
                    <w:jc w:val="both"/>
                    <w:rPr>
                      <w:rFonts w:ascii="Arial" w:hAnsi="Arial" w:cs="Arial"/>
                      <w:sz w:val="16"/>
                      <w:szCs w:val="16"/>
                    </w:rPr>
                  </w:pPr>
                  <w:r w:rsidRPr="0098699F">
                    <w:rPr>
                      <w:rFonts w:ascii="Arial" w:hAnsi="Arial" w:cs="Arial"/>
                      <w:sz w:val="16"/>
                      <w:szCs w:val="16"/>
                    </w:rPr>
                    <w:t>5</w:t>
                  </w:r>
                </w:p>
              </w:tc>
            </w:tr>
            <w:tr w:rsidR="0098699F" w:rsidRPr="0098699F" w14:paraId="41933906" w14:textId="77777777" w:rsidTr="00C706E7">
              <w:tc>
                <w:tcPr>
                  <w:tcW w:w="2246" w:type="dxa"/>
                </w:tcPr>
                <w:p w14:paraId="57689497" w14:textId="77777777" w:rsidR="0098699F" w:rsidRPr="0098699F" w:rsidRDefault="0098699F" w:rsidP="0098699F">
                  <w:pPr>
                    <w:jc w:val="both"/>
                    <w:rPr>
                      <w:rFonts w:ascii="Arial" w:hAnsi="Arial" w:cs="Arial"/>
                      <w:sz w:val="16"/>
                      <w:szCs w:val="16"/>
                    </w:rPr>
                  </w:pPr>
                  <w:r w:rsidRPr="0098699F">
                    <w:rPr>
                      <w:rFonts w:ascii="Arial" w:hAnsi="Arial" w:cs="Arial"/>
                      <w:sz w:val="16"/>
                      <w:szCs w:val="16"/>
                    </w:rPr>
                    <w:t>R Kulturne, razvedrilne in rekreacijske dejavnosti</w:t>
                  </w:r>
                </w:p>
              </w:tc>
              <w:tc>
                <w:tcPr>
                  <w:tcW w:w="2247" w:type="dxa"/>
                </w:tcPr>
                <w:p w14:paraId="62194609" w14:textId="77777777" w:rsidR="0098699F" w:rsidRPr="0098699F" w:rsidRDefault="0098699F" w:rsidP="0098699F">
                  <w:pPr>
                    <w:jc w:val="both"/>
                    <w:rPr>
                      <w:rFonts w:ascii="Arial" w:hAnsi="Arial" w:cs="Arial"/>
                      <w:sz w:val="16"/>
                      <w:szCs w:val="16"/>
                    </w:rPr>
                  </w:pPr>
                  <w:r w:rsidRPr="0098699F">
                    <w:rPr>
                      <w:rFonts w:ascii="Arial" w:hAnsi="Arial" w:cs="Arial"/>
                      <w:sz w:val="16"/>
                      <w:szCs w:val="16"/>
                    </w:rPr>
                    <w:t>87,82</w:t>
                  </w:r>
                </w:p>
              </w:tc>
              <w:tc>
                <w:tcPr>
                  <w:tcW w:w="2247" w:type="dxa"/>
                </w:tcPr>
                <w:p w14:paraId="7EA0B7A9" w14:textId="77777777" w:rsidR="0098699F" w:rsidRPr="0098699F" w:rsidRDefault="0098699F" w:rsidP="0098699F">
                  <w:pPr>
                    <w:jc w:val="both"/>
                    <w:rPr>
                      <w:rFonts w:ascii="Arial" w:hAnsi="Arial" w:cs="Arial"/>
                      <w:sz w:val="16"/>
                      <w:szCs w:val="16"/>
                    </w:rPr>
                  </w:pPr>
                  <w:r w:rsidRPr="0098699F">
                    <w:rPr>
                      <w:rFonts w:ascii="Arial" w:hAnsi="Arial" w:cs="Arial"/>
                      <w:sz w:val="16"/>
                      <w:szCs w:val="16"/>
                    </w:rPr>
                    <w:t>104,58</w:t>
                  </w:r>
                </w:p>
              </w:tc>
              <w:tc>
                <w:tcPr>
                  <w:tcW w:w="2247" w:type="dxa"/>
                </w:tcPr>
                <w:p w14:paraId="76B2B9EA" w14:textId="77777777" w:rsidR="0098699F" w:rsidRPr="0098699F" w:rsidRDefault="0098699F" w:rsidP="0098699F">
                  <w:pPr>
                    <w:jc w:val="both"/>
                    <w:rPr>
                      <w:rFonts w:ascii="Arial" w:hAnsi="Arial" w:cs="Arial"/>
                      <w:sz w:val="16"/>
                      <w:szCs w:val="16"/>
                    </w:rPr>
                  </w:pPr>
                  <w:r w:rsidRPr="0098699F">
                    <w:rPr>
                      <w:rFonts w:ascii="Arial" w:hAnsi="Arial" w:cs="Arial"/>
                      <w:sz w:val="16"/>
                      <w:szCs w:val="16"/>
                    </w:rPr>
                    <w:t>6</w:t>
                  </w:r>
                </w:p>
              </w:tc>
            </w:tr>
            <w:tr w:rsidR="0098699F" w:rsidRPr="0098699F" w14:paraId="694A74D4" w14:textId="77777777" w:rsidTr="00C706E7">
              <w:tc>
                <w:tcPr>
                  <w:tcW w:w="2246" w:type="dxa"/>
                  <w:shd w:val="clear" w:color="auto" w:fill="auto"/>
                </w:tcPr>
                <w:p w14:paraId="47FF6E20" w14:textId="77777777" w:rsidR="0098699F" w:rsidRPr="0098699F" w:rsidRDefault="0098699F" w:rsidP="0098699F">
                  <w:pPr>
                    <w:jc w:val="both"/>
                    <w:rPr>
                      <w:rFonts w:ascii="Arial" w:hAnsi="Arial" w:cs="Arial"/>
                      <w:sz w:val="16"/>
                      <w:szCs w:val="16"/>
                    </w:rPr>
                  </w:pPr>
                  <w:r w:rsidRPr="0098699F">
                    <w:rPr>
                      <w:rFonts w:ascii="Arial" w:hAnsi="Arial" w:cs="Arial"/>
                      <w:sz w:val="16"/>
                      <w:szCs w:val="16"/>
                    </w:rPr>
                    <w:t>S Druge dejavnosti</w:t>
                  </w:r>
                </w:p>
              </w:tc>
              <w:tc>
                <w:tcPr>
                  <w:tcW w:w="2247" w:type="dxa"/>
                  <w:shd w:val="clear" w:color="auto" w:fill="auto"/>
                </w:tcPr>
                <w:p w14:paraId="2D309E63" w14:textId="77777777" w:rsidR="0098699F" w:rsidRPr="0098699F" w:rsidRDefault="0098699F" w:rsidP="0098699F">
                  <w:pPr>
                    <w:jc w:val="both"/>
                    <w:rPr>
                      <w:rFonts w:ascii="Arial" w:hAnsi="Arial" w:cs="Arial"/>
                      <w:sz w:val="16"/>
                      <w:szCs w:val="16"/>
                    </w:rPr>
                  </w:pPr>
                  <w:r w:rsidRPr="0098699F">
                    <w:rPr>
                      <w:rFonts w:ascii="Arial" w:hAnsi="Arial" w:cs="Arial"/>
                      <w:sz w:val="16"/>
                      <w:szCs w:val="16"/>
                    </w:rPr>
                    <w:t>85,97</w:t>
                  </w:r>
                </w:p>
              </w:tc>
              <w:tc>
                <w:tcPr>
                  <w:tcW w:w="2247" w:type="dxa"/>
                  <w:shd w:val="clear" w:color="auto" w:fill="auto"/>
                </w:tcPr>
                <w:p w14:paraId="3D3910DC" w14:textId="77777777" w:rsidR="0098699F" w:rsidRPr="0098699F" w:rsidRDefault="0098699F" w:rsidP="0098699F">
                  <w:pPr>
                    <w:jc w:val="both"/>
                    <w:rPr>
                      <w:rFonts w:ascii="Arial" w:hAnsi="Arial" w:cs="Arial"/>
                      <w:sz w:val="16"/>
                      <w:szCs w:val="16"/>
                    </w:rPr>
                  </w:pPr>
                  <w:r w:rsidRPr="0098699F">
                    <w:rPr>
                      <w:rFonts w:ascii="Arial" w:hAnsi="Arial" w:cs="Arial"/>
                      <w:sz w:val="16"/>
                      <w:szCs w:val="16"/>
                    </w:rPr>
                    <w:t>133,12</w:t>
                  </w:r>
                </w:p>
              </w:tc>
              <w:tc>
                <w:tcPr>
                  <w:tcW w:w="2247" w:type="dxa"/>
                  <w:shd w:val="clear" w:color="auto" w:fill="auto"/>
                </w:tcPr>
                <w:p w14:paraId="51489A0B" w14:textId="77777777" w:rsidR="0098699F" w:rsidRPr="0098699F" w:rsidRDefault="0098699F" w:rsidP="0098699F">
                  <w:pPr>
                    <w:jc w:val="both"/>
                    <w:rPr>
                      <w:rFonts w:ascii="Arial" w:hAnsi="Arial" w:cs="Arial"/>
                      <w:sz w:val="16"/>
                      <w:szCs w:val="16"/>
                    </w:rPr>
                  </w:pPr>
                  <w:r w:rsidRPr="0098699F">
                    <w:rPr>
                      <w:rFonts w:ascii="Arial" w:hAnsi="Arial" w:cs="Arial"/>
                      <w:sz w:val="16"/>
                      <w:szCs w:val="16"/>
                    </w:rPr>
                    <w:t>5</w:t>
                  </w:r>
                </w:p>
              </w:tc>
            </w:tr>
            <w:tr w:rsidR="0098699F" w:rsidRPr="0098699F" w14:paraId="084EF475" w14:textId="77777777" w:rsidTr="00C706E7">
              <w:tc>
                <w:tcPr>
                  <w:tcW w:w="2246" w:type="dxa"/>
                  <w:shd w:val="clear" w:color="auto" w:fill="BDD6EE" w:themeFill="accent5" w:themeFillTint="66"/>
                </w:tcPr>
                <w:p w14:paraId="6870EB3D" w14:textId="77777777" w:rsidR="0098699F" w:rsidRPr="0098699F" w:rsidRDefault="0098699F" w:rsidP="0098699F">
                  <w:pPr>
                    <w:jc w:val="both"/>
                    <w:rPr>
                      <w:rFonts w:ascii="Arial" w:hAnsi="Arial" w:cs="Arial"/>
                      <w:b/>
                      <w:bCs/>
                      <w:sz w:val="16"/>
                      <w:szCs w:val="16"/>
                    </w:rPr>
                  </w:pPr>
                  <w:r w:rsidRPr="0098699F">
                    <w:rPr>
                      <w:rFonts w:ascii="Arial" w:hAnsi="Arial" w:cs="Arial"/>
                      <w:b/>
                      <w:bCs/>
                      <w:sz w:val="16"/>
                      <w:szCs w:val="16"/>
                    </w:rPr>
                    <w:t>TEHTANO POVPREČJE</w:t>
                  </w:r>
                </w:p>
              </w:tc>
              <w:tc>
                <w:tcPr>
                  <w:tcW w:w="2247" w:type="dxa"/>
                  <w:shd w:val="clear" w:color="auto" w:fill="BDD6EE" w:themeFill="accent5" w:themeFillTint="66"/>
                </w:tcPr>
                <w:p w14:paraId="4EFD7786" w14:textId="77777777" w:rsidR="0098699F" w:rsidRPr="0098699F" w:rsidRDefault="0098699F" w:rsidP="0098699F">
                  <w:pPr>
                    <w:jc w:val="both"/>
                    <w:rPr>
                      <w:rFonts w:ascii="Arial" w:hAnsi="Arial" w:cs="Arial"/>
                      <w:b/>
                      <w:bCs/>
                      <w:sz w:val="16"/>
                      <w:szCs w:val="16"/>
                    </w:rPr>
                  </w:pPr>
                  <w:r w:rsidRPr="0098699F">
                    <w:rPr>
                      <w:rFonts w:ascii="Arial" w:hAnsi="Arial" w:cs="Arial"/>
                      <w:b/>
                      <w:bCs/>
                      <w:sz w:val="16"/>
                      <w:szCs w:val="16"/>
                    </w:rPr>
                    <w:t>91,07</w:t>
                  </w:r>
                </w:p>
              </w:tc>
              <w:tc>
                <w:tcPr>
                  <w:tcW w:w="2247" w:type="dxa"/>
                  <w:shd w:val="clear" w:color="auto" w:fill="BDD6EE" w:themeFill="accent5" w:themeFillTint="66"/>
                </w:tcPr>
                <w:p w14:paraId="6CDF2CE3" w14:textId="77777777" w:rsidR="0098699F" w:rsidRPr="0098699F" w:rsidRDefault="0098699F" w:rsidP="0098699F">
                  <w:pPr>
                    <w:jc w:val="both"/>
                    <w:rPr>
                      <w:rFonts w:ascii="Arial" w:hAnsi="Arial" w:cs="Arial"/>
                      <w:b/>
                      <w:bCs/>
                      <w:sz w:val="16"/>
                      <w:szCs w:val="16"/>
                    </w:rPr>
                  </w:pPr>
                  <w:r w:rsidRPr="0098699F">
                    <w:rPr>
                      <w:rFonts w:ascii="Arial" w:hAnsi="Arial" w:cs="Arial"/>
                      <w:b/>
                      <w:bCs/>
                      <w:sz w:val="16"/>
                      <w:szCs w:val="16"/>
                    </w:rPr>
                    <w:t>132,59</w:t>
                  </w:r>
                </w:p>
              </w:tc>
              <w:tc>
                <w:tcPr>
                  <w:tcW w:w="2247" w:type="dxa"/>
                  <w:shd w:val="clear" w:color="auto" w:fill="BDD6EE" w:themeFill="accent5" w:themeFillTint="66"/>
                </w:tcPr>
                <w:p w14:paraId="48C9FF2B" w14:textId="77777777" w:rsidR="0098699F" w:rsidRPr="0098699F" w:rsidRDefault="0098699F" w:rsidP="0098699F">
                  <w:pPr>
                    <w:jc w:val="both"/>
                    <w:rPr>
                      <w:rFonts w:ascii="Arial" w:hAnsi="Arial" w:cs="Arial"/>
                      <w:b/>
                      <w:bCs/>
                      <w:sz w:val="16"/>
                      <w:szCs w:val="16"/>
                    </w:rPr>
                  </w:pPr>
                  <w:r w:rsidRPr="0098699F">
                    <w:rPr>
                      <w:rFonts w:ascii="Arial" w:hAnsi="Arial" w:cs="Arial"/>
                      <w:b/>
                      <w:bCs/>
                      <w:sz w:val="16"/>
                      <w:szCs w:val="16"/>
                    </w:rPr>
                    <w:t>(skupaj: 53)</w:t>
                  </w:r>
                </w:p>
              </w:tc>
            </w:tr>
          </w:tbl>
          <w:p w14:paraId="5804EC31" w14:textId="77777777" w:rsidR="0098699F" w:rsidRPr="0098699F" w:rsidRDefault="0098699F" w:rsidP="0098699F">
            <w:pPr>
              <w:spacing w:line="240" w:lineRule="auto"/>
              <w:jc w:val="both"/>
              <w:rPr>
                <w:rFonts w:ascii="Arial" w:hAnsi="Arial" w:cs="Arial"/>
                <w:b/>
                <w:bCs/>
                <w:sz w:val="16"/>
                <w:szCs w:val="16"/>
              </w:rPr>
            </w:pPr>
          </w:p>
        </w:tc>
      </w:tr>
    </w:tbl>
    <w:p w14:paraId="451F2420" w14:textId="77777777" w:rsidR="0098699F" w:rsidRPr="0098699F" w:rsidRDefault="0098699F" w:rsidP="0098699F">
      <w:pPr>
        <w:spacing w:line="240" w:lineRule="auto"/>
        <w:jc w:val="both"/>
        <w:rPr>
          <w:rFonts w:ascii="Arial" w:hAnsi="Arial" w:cs="Arial"/>
          <w:sz w:val="16"/>
          <w:szCs w:val="16"/>
        </w:rPr>
      </w:pPr>
      <w:r w:rsidRPr="0098699F">
        <w:rPr>
          <w:rFonts w:ascii="Arial" w:hAnsi="Arial" w:cs="Arial"/>
          <w:i/>
          <w:sz w:val="16"/>
          <w:szCs w:val="16"/>
        </w:rPr>
        <w:t xml:space="preserve">Vir: Statistični urad RS, </w:t>
      </w:r>
      <w:hyperlink r:id="rId34" w:history="1">
        <w:r w:rsidRPr="0098699F">
          <w:rPr>
            <w:rFonts w:ascii="Arial" w:hAnsi="Arial" w:cs="Arial"/>
            <w:color w:val="0000FF"/>
            <w:sz w:val="16"/>
            <w:szCs w:val="16"/>
            <w:u w:val="single"/>
          </w:rPr>
          <w:t>https://pxweb.stat.si/SiStatData/pxweb/sl/Data/-/0728701S.px/table/tableViewLayout2/</w:t>
        </w:r>
      </w:hyperlink>
    </w:p>
    <w:p w14:paraId="56B9C48D" w14:textId="77777777" w:rsidR="0098699F" w:rsidRPr="0098699F" w:rsidRDefault="0098699F" w:rsidP="0098699F">
      <w:pPr>
        <w:spacing w:line="240" w:lineRule="auto"/>
        <w:jc w:val="both"/>
        <w:rPr>
          <w:rFonts w:ascii="Arial" w:hAnsi="Arial" w:cs="Arial"/>
          <w:sz w:val="20"/>
          <w:szCs w:val="20"/>
        </w:rPr>
      </w:pPr>
      <w:bookmarkStart w:id="42" w:name="_Hlk185923816"/>
      <w:r w:rsidRPr="0098699F">
        <w:rPr>
          <w:rFonts w:ascii="Arial" w:hAnsi="Arial" w:cs="Arial"/>
          <w:sz w:val="20"/>
          <w:szCs w:val="20"/>
        </w:rPr>
        <w:t xml:space="preserve">Povprečje povprečnih vrednosti mesečnih stroškov na zaposleno osebo navedenih dejavnosti z upoštevanjem tehtanega povprečja je izračunano po formuli: </w:t>
      </w:r>
    </w:p>
    <w:p w14:paraId="2FB648C3" w14:textId="77777777" w:rsidR="0098699F" w:rsidRPr="0098699F" w:rsidRDefault="0098699F" w:rsidP="0098699F">
      <w:pPr>
        <w:spacing w:line="240" w:lineRule="auto"/>
        <w:jc w:val="both"/>
        <w:rPr>
          <w:rFonts w:ascii="Arial" w:hAnsi="Arial" w:cs="Arial"/>
          <w:sz w:val="20"/>
          <w:szCs w:val="20"/>
        </w:rPr>
      </w:pPr>
      <w:r w:rsidRPr="009B71A6">
        <w:rPr>
          <w:rFonts w:ascii="Arial" w:hAnsi="Arial" w:cs="Arial"/>
          <w:i/>
          <w:iCs/>
          <w:sz w:val="20"/>
          <w:szCs w:val="20"/>
        </w:rPr>
        <w:t>Tehtano povprečje* = ∑ (utež * vrednost)/ ∑ (uteži)</w:t>
      </w:r>
    </w:p>
    <w:bookmarkEnd w:id="42"/>
    <w:p w14:paraId="7F123E1F" w14:textId="77777777" w:rsidR="0098699F" w:rsidRPr="0098699F" w:rsidRDefault="0098699F" w:rsidP="0098699F">
      <w:pPr>
        <w:spacing w:line="240" w:lineRule="auto"/>
        <w:jc w:val="both"/>
        <w:rPr>
          <w:rFonts w:ascii="Arial" w:hAnsi="Arial" w:cs="Arial"/>
          <w:sz w:val="20"/>
          <w:szCs w:val="20"/>
        </w:rPr>
      </w:pPr>
    </w:p>
    <w:p w14:paraId="79E630EE" w14:textId="77777777" w:rsidR="0098699F" w:rsidRPr="0098699F" w:rsidRDefault="0098699F" w:rsidP="0098699F">
      <w:pPr>
        <w:numPr>
          <w:ilvl w:val="0"/>
          <w:numId w:val="23"/>
        </w:numPr>
        <w:spacing w:after="0" w:line="240" w:lineRule="auto"/>
        <w:jc w:val="both"/>
        <w:rPr>
          <w:rFonts w:ascii="Arial" w:hAnsi="Arial" w:cs="Arial"/>
          <w:b/>
          <w:sz w:val="20"/>
          <w:szCs w:val="20"/>
        </w:rPr>
      </w:pPr>
      <w:r w:rsidRPr="0098699F">
        <w:rPr>
          <w:rFonts w:ascii="Arial" w:hAnsi="Arial" w:cs="Arial"/>
          <w:b/>
          <w:sz w:val="20"/>
          <w:szCs w:val="20"/>
        </w:rPr>
        <w:t>IZRAČUN STROŠKOV</w:t>
      </w:r>
    </w:p>
    <w:p w14:paraId="0EF01C77" w14:textId="77777777" w:rsidR="0098699F" w:rsidRPr="0098699F" w:rsidRDefault="0098699F" w:rsidP="0098699F">
      <w:pPr>
        <w:spacing w:after="0" w:line="240" w:lineRule="auto"/>
        <w:ind w:left="720"/>
        <w:jc w:val="both"/>
        <w:rPr>
          <w:rFonts w:ascii="Arial" w:hAnsi="Arial" w:cs="Arial"/>
          <w:b/>
          <w:sz w:val="20"/>
          <w:szCs w:val="20"/>
        </w:rPr>
      </w:pPr>
    </w:p>
    <w:p w14:paraId="2C80BA67" w14:textId="77777777" w:rsidR="0098699F" w:rsidRPr="0098699F" w:rsidRDefault="0098699F" w:rsidP="0098699F">
      <w:pPr>
        <w:spacing w:line="240" w:lineRule="auto"/>
        <w:jc w:val="both"/>
        <w:rPr>
          <w:rFonts w:ascii="Arial" w:hAnsi="Arial" w:cs="Arial"/>
          <w:sz w:val="20"/>
          <w:szCs w:val="20"/>
        </w:rPr>
      </w:pPr>
      <w:r w:rsidRPr="0098699F">
        <w:rPr>
          <w:rFonts w:ascii="Arial" w:hAnsi="Arial" w:cs="Arial"/>
          <w:sz w:val="20"/>
          <w:szCs w:val="20"/>
        </w:rPr>
        <w:t xml:space="preserve">Ob upoštevanju zgoraj navedenih podatkov sta pripravljena izračuna za stroške dela za zaposlenega na operaciji v dveh vrednostih (za leti 2025 in 2026 ter za leta 2027, 2028 in 2029), ki predstavljata izhodišče za določitev  višine stroškov na enoto, ki obsega strošek v zvezi z delom zaposlenega na operaciji na uro. </w:t>
      </w:r>
    </w:p>
    <w:p w14:paraId="617BCB98" w14:textId="77777777" w:rsidR="0098699F" w:rsidRPr="0098699F" w:rsidRDefault="0098699F" w:rsidP="0098699F">
      <w:pPr>
        <w:spacing w:line="240" w:lineRule="auto"/>
        <w:jc w:val="both"/>
        <w:rPr>
          <w:rFonts w:ascii="Arial" w:hAnsi="Arial" w:cs="Arial"/>
          <w:sz w:val="20"/>
          <w:szCs w:val="20"/>
          <w:u w:val="single"/>
        </w:rPr>
      </w:pPr>
      <w:r w:rsidRPr="0098699F">
        <w:rPr>
          <w:rFonts w:ascii="Arial" w:hAnsi="Arial" w:cs="Arial"/>
          <w:sz w:val="20"/>
          <w:szCs w:val="20"/>
        </w:rPr>
        <w:t>Pri izračunu SE za leti 2025 in 2026 je za določitev višine vrednosti s</w:t>
      </w:r>
      <w:r w:rsidRPr="0098699F">
        <w:rPr>
          <w:rFonts w:ascii="Arial" w:hAnsi="Arial" w:cs="Arial"/>
          <w:sz w:val="20"/>
          <w:szCs w:val="20"/>
          <w:u w:val="single"/>
        </w:rPr>
        <w:t>troškov za prehrano in prevoz na delo ter stroškov regresa za letni dopust upoštevana stopnja inflacije v obdobju od začetka januarja 2021 do konca avgusta 2024, ki znaša 22,8 %.</w:t>
      </w:r>
    </w:p>
    <w:p w14:paraId="653E7FAD" w14:textId="77777777" w:rsidR="0098699F" w:rsidRPr="0098699F" w:rsidRDefault="0098699F" w:rsidP="0098699F">
      <w:pPr>
        <w:spacing w:line="240" w:lineRule="auto"/>
        <w:jc w:val="both"/>
        <w:rPr>
          <w:rFonts w:ascii="Arial" w:hAnsi="Arial" w:cs="Arial"/>
          <w:sz w:val="20"/>
          <w:szCs w:val="20"/>
          <w:u w:val="single"/>
        </w:rPr>
      </w:pPr>
      <w:r w:rsidRPr="0098699F">
        <w:rPr>
          <w:rFonts w:ascii="Arial" w:hAnsi="Arial" w:cs="Arial"/>
          <w:sz w:val="20"/>
          <w:szCs w:val="20"/>
          <w:u w:val="single"/>
        </w:rPr>
        <w:t>Podatki so ob izbiri ustreznih parametrov dostopni na strani: https://www.stat.si/Inflacija/sl#/inflation, dne 3. 12. 2024.</w:t>
      </w:r>
    </w:p>
    <w:p w14:paraId="29B4FA8C" w14:textId="77777777" w:rsidR="0098699F" w:rsidRPr="0098699F" w:rsidRDefault="0098699F" w:rsidP="0098699F">
      <w:pPr>
        <w:spacing w:line="240" w:lineRule="auto"/>
        <w:jc w:val="both"/>
        <w:rPr>
          <w:rFonts w:ascii="Arial" w:hAnsi="Arial" w:cs="Arial"/>
          <w:sz w:val="20"/>
          <w:szCs w:val="20"/>
        </w:rPr>
      </w:pPr>
      <w:r w:rsidRPr="0098699F">
        <w:rPr>
          <w:rFonts w:ascii="Arial" w:hAnsi="Arial" w:cs="Arial"/>
          <w:noProof/>
          <w:sz w:val="20"/>
          <w:szCs w:val="20"/>
        </w:rPr>
        <w:lastRenderedPageBreak/>
        <w:drawing>
          <wp:inline distT="0" distB="0" distL="0" distR="0" wp14:anchorId="7C3CB62F" wp14:editId="08F56BF0">
            <wp:extent cx="5823827" cy="3276600"/>
            <wp:effectExtent l="0" t="0" r="5715" b="0"/>
            <wp:docPr id="1766652112" name="Slik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652112" name="Slika 2">
                      <a:extLst>
                        <a:ext uri="{C183D7F6-B498-43B3-948B-1728B52AA6E4}">
                          <adec:decorative xmlns:adec="http://schemas.microsoft.com/office/drawing/2017/decorative" val="1"/>
                        </a:ext>
                      </a:extLst>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833602" cy="3282100"/>
                    </a:xfrm>
                    <a:prstGeom prst="rect">
                      <a:avLst/>
                    </a:prstGeom>
                    <a:noFill/>
                  </pic:spPr>
                </pic:pic>
              </a:graphicData>
            </a:graphic>
          </wp:inline>
        </w:drawing>
      </w:r>
    </w:p>
    <w:p w14:paraId="1EFC9983" w14:textId="77777777" w:rsidR="0098699F" w:rsidRDefault="0098699F" w:rsidP="0098699F">
      <w:pPr>
        <w:spacing w:line="240" w:lineRule="auto"/>
        <w:jc w:val="both"/>
        <w:rPr>
          <w:rFonts w:ascii="Arial" w:hAnsi="Arial" w:cs="Arial"/>
          <w:i/>
          <w:iCs/>
          <w:sz w:val="20"/>
          <w:szCs w:val="20"/>
        </w:rPr>
      </w:pPr>
      <w:bookmarkStart w:id="43" w:name="_Hlk185924360"/>
      <w:r w:rsidRPr="0098699F">
        <w:rPr>
          <w:rFonts w:ascii="Arial" w:hAnsi="Arial" w:cs="Arial"/>
          <w:i/>
          <w:iCs/>
          <w:sz w:val="20"/>
          <w:szCs w:val="20"/>
        </w:rPr>
        <w:t>Tabela 3: Povprečni stroški dela z upoštevano stopnjo inflacije</w:t>
      </w:r>
    </w:p>
    <w:tbl>
      <w:tblPr>
        <w:tblStyle w:val="Tabelamrea"/>
        <w:tblW w:w="0" w:type="auto"/>
        <w:tblLook w:val="04A0" w:firstRow="1" w:lastRow="0" w:firstColumn="1" w:lastColumn="0" w:noHBand="0" w:noVBand="1"/>
      </w:tblPr>
      <w:tblGrid>
        <w:gridCol w:w="3020"/>
        <w:gridCol w:w="3021"/>
        <w:gridCol w:w="3021"/>
      </w:tblGrid>
      <w:tr w:rsidR="00945646" w14:paraId="130915D5" w14:textId="77777777" w:rsidTr="00945646">
        <w:tc>
          <w:tcPr>
            <w:tcW w:w="3020" w:type="dxa"/>
            <w:tcBorders>
              <w:bottom w:val="nil"/>
            </w:tcBorders>
          </w:tcPr>
          <w:p w14:paraId="4CCE2DD3" w14:textId="77777777" w:rsidR="00945646" w:rsidRPr="00945646" w:rsidRDefault="00945646" w:rsidP="0098699F">
            <w:pPr>
              <w:jc w:val="both"/>
              <w:rPr>
                <w:rFonts w:ascii="Arial" w:hAnsi="Arial" w:cs="Arial"/>
                <w:sz w:val="16"/>
                <w:szCs w:val="16"/>
              </w:rPr>
            </w:pPr>
          </w:p>
        </w:tc>
        <w:tc>
          <w:tcPr>
            <w:tcW w:w="3021" w:type="dxa"/>
            <w:tcBorders>
              <w:bottom w:val="single" w:sz="4" w:space="0" w:color="000000"/>
              <w:right w:val="nil"/>
            </w:tcBorders>
            <w:shd w:val="clear" w:color="auto" w:fill="BDD6EE" w:themeFill="accent5" w:themeFillTint="66"/>
          </w:tcPr>
          <w:p w14:paraId="1CC0C475" w14:textId="70920B03" w:rsidR="00945646" w:rsidRPr="00945646" w:rsidRDefault="00945646" w:rsidP="00945646">
            <w:pPr>
              <w:jc w:val="right"/>
              <w:rPr>
                <w:rFonts w:ascii="Arial" w:hAnsi="Arial" w:cs="Arial"/>
                <w:sz w:val="16"/>
                <w:szCs w:val="16"/>
              </w:rPr>
            </w:pPr>
            <w:r w:rsidRPr="00945646">
              <w:rPr>
                <w:rFonts w:ascii="Arial" w:hAnsi="Arial" w:cs="Arial"/>
                <w:b/>
                <w:bCs/>
                <w:sz w:val="16"/>
                <w:szCs w:val="16"/>
              </w:rPr>
              <w:t xml:space="preserve">Povprečni mesečni stroški dela  </w:t>
            </w:r>
          </w:p>
        </w:tc>
        <w:tc>
          <w:tcPr>
            <w:tcW w:w="3021" w:type="dxa"/>
            <w:tcBorders>
              <w:left w:val="nil"/>
              <w:bottom w:val="single" w:sz="4" w:space="0" w:color="000000"/>
            </w:tcBorders>
            <w:shd w:val="clear" w:color="auto" w:fill="BDD6EE" w:themeFill="accent5" w:themeFillTint="66"/>
          </w:tcPr>
          <w:p w14:paraId="2A3D76F3" w14:textId="7348D4B8" w:rsidR="00945646" w:rsidRPr="00945646" w:rsidRDefault="001E708F" w:rsidP="00526FB7">
            <w:pPr>
              <w:rPr>
                <w:rFonts w:ascii="Arial" w:hAnsi="Arial" w:cs="Arial"/>
                <w:sz w:val="16"/>
                <w:szCs w:val="16"/>
              </w:rPr>
            </w:pPr>
            <w:r>
              <w:rPr>
                <w:rFonts w:ascii="Arial" w:hAnsi="Arial" w:cs="Arial"/>
                <w:b/>
                <w:bCs/>
                <w:sz w:val="16"/>
                <w:szCs w:val="16"/>
              </w:rPr>
              <w:t xml:space="preserve">na </w:t>
            </w:r>
            <w:r w:rsidR="00526FB7" w:rsidRPr="00945646">
              <w:rPr>
                <w:rFonts w:ascii="Arial" w:hAnsi="Arial" w:cs="Arial"/>
                <w:b/>
                <w:bCs/>
                <w:sz w:val="16"/>
                <w:szCs w:val="16"/>
              </w:rPr>
              <w:t>zaposleno osebo  v EUR</w:t>
            </w:r>
          </w:p>
        </w:tc>
      </w:tr>
      <w:tr w:rsidR="00945646" w14:paraId="3B3942AD" w14:textId="77777777" w:rsidTr="00945646">
        <w:tc>
          <w:tcPr>
            <w:tcW w:w="3020" w:type="dxa"/>
            <w:tcBorders>
              <w:top w:val="nil"/>
              <w:bottom w:val="nil"/>
            </w:tcBorders>
          </w:tcPr>
          <w:p w14:paraId="5E973FC7" w14:textId="77777777" w:rsidR="00945646" w:rsidRPr="00945646" w:rsidRDefault="00945646" w:rsidP="0098699F">
            <w:pPr>
              <w:jc w:val="both"/>
              <w:rPr>
                <w:rFonts w:ascii="Arial" w:hAnsi="Arial" w:cs="Arial"/>
                <w:sz w:val="16"/>
                <w:szCs w:val="16"/>
              </w:rPr>
            </w:pPr>
          </w:p>
        </w:tc>
        <w:tc>
          <w:tcPr>
            <w:tcW w:w="3021" w:type="dxa"/>
            <w:tcBorders>
              <w:right w:val="nil"/>
            </w:tcBorders>
            <w:shd w:val="clear" w:color="auto" w:fill="BDD6EE" w:themeFill="accent5" w:themeFillTint="66"/>
          </w:tcPr>
          <w:p w14:paraId="6B76A65C" w14:textId="20296F6E" w:rsidR="00945646" w:rsidRPr="00945646" w:rsidRDefault="00945646" w:rsidP="00945646">
            <w:pPr>
              <w:jc w:val="right"/>
              <w:rPr>
                <w:rFonts w:ascii="Arial" w:hAnsi="Arial" w:cs="Arial"/>
                <w:b/>
                <w:bCs/>
                <w:sz w:val="16"/>
                <w:szCs w:val="16"/>
              </w:rPr>
            </w:pPr>
            <w:r w:rsidRPr="00945646">
              <w:rPr>
                <w:rFonts w:ascii="Arial" w:hAnsi="Arial" w:cs="Arial"/>
                <w:b/>
                <w:bCs/>
                <w:sz w:val="16"/>
                <w:szCs w:val="16"/>
              </w:rPr>
              <w:t>2020</w:t>
            </w:r>
          </w:p>
        </w:tc>
        <w:tc>
          <w:tcPr>
            <w:tcW w:w="3021" w:type="dxa"/>
            <w:tcBorders>
              <w:left w:val="nil"/>
            </w:tcBorders>
            <w:shd w:val="clear" w:color="auto" w:fill="BDD6EE" w:themeFill="accent5" w:themeFillTint="66"/>
          </w:tcPr>
          <w:p w14:paraId="41D8F4EF" w14:textId="77777777" w:rsidR="00945646" w:rsidRPr="00945646" w:rsidRDefault="00945646" w:rsidP="0098699F">
            <w:pPr>
              <w:jc w:val="both"/>
              <w:rPr>
                <w:rFonts w:ascii="Arial" w:hAnsi="Arial" w:cs="Arial"/>
                <w:b/>
                <w:bCs/>
                <w:sz w:val="16"/>
                <w:szCs w:val="16"/>
              </w:rPr>
            </w:pPr>
          </w:p>
        </w:tc>
      </w:tr>
      <w:tr w:rsidR="00945646" w14:paraId="7E7D5272" w14:textId="77777777" w:rsidTr="00945646">
        <w:tc>
          <w:tcPr>
            <w:tcW w:w="3020" w:type="dxa"/>
            <w:tcBorders>
              <w:top w:val="nil"/>
            </w:tcBorders>
          </w:tcPr>
          <w:p w14:paraId="1EBFB620" w14:textId="77777777" w:rsidR="00945646" w:rsidRPr="00945646" w:rsidRDefault="00945646" w:rsidP="00945646">
            <w:pPr>
              <w:jc w:val="both"/>
              <w:rPr>
                <w:rFonts w:ascii="Arial" w:hAnsi="Arial" w:cs="Arial"/>
                <w:sz w:val="16"/>
                <w:szCs w:val="16"/>
              </w:rPr>
            </w:pPr>
          </w:p>
        </w:tc>
        <w:tc>
          <w:tcPr>
            <w:tcW w:w="3021" w:type="dxa"/>
          </w:tcPr>
          <w:p w14:paraId="3BBAA3D8" w14:textId="07C90C95" w:rsidR="00945646" w:rsidRPr="00945646" w:rsidRDefault="00945646" w:rsidP="00945646">
            <w:pPr>
              <w:jc w:val="both"/>
              <w:rPr>
                <w:rFonts w:ascii="Arial" w:hAnsi="Arial" w:cs="Arial"/>
                <w:b/>
                <w:bCs/>
                <w:sz w:val="16"/>
                <w:szCs w:val="16"/>
              </w:rPr>
            </w:pPr>
            <w:r w:rsidRPr="00945646">
              <w:rPr>
                <w:rFonts w:ascii="Arial" w:hAnsi="Arial" w:cs="Arial"/>
                <w:b/>
                <w:bCs/>
                <w:sz w:val="16"/>
                <w:szCs w:val="16"/>
              </w:rPr>
              <w:t>1.1.1.2 Regres</w:t>
            </w:r>
          </w:p>
        </w:tc>
        <w:tc>
          <w:tcPr>
            <w:tcW w:w="3021" w:type="dxa"/>
          </w:tcPr>
          <w:p w14:paraId="022C747B" w14:textId="5F7ADA23" w:rsidR="00945646" w:rsidRPr="00945646" w:rsidRDefault="00945646" w:rsidP="00945646">
            <w:pPr>
              <w:jc w:val="both"/>
              <w:rPr>
                <w:rFonts w:ascii="Arial" w:hAnsi="Arial" w:cs="Arial"/>
                <w:b/>
                <w:bCs/>
                <w:sz w:val="16"/>
                <w:szCs w:val="16"/>
              </w:rPr>
            </w:pPr>
            <w:r w:rsidRPr="00945646">
              <w:rPr>
                <w:rFonts w:ascii="Arial" w:hAnsi="Arial" w:cs="Arial"/>
                <w:b/>
                <w:bCs/>
                <w:sz w:val="16"/>
                <w:szCs w:val="16"/>
              </w:rPr>
              <w:t>1.1.1.4 Stroški prevoza in prehrane</w:t>
            </w:r>
          </w:p>
        </w:tc>
      </w:tr>
      <w:tr w:rsidR="00945646" w14:paraId="69367402" w14:textId="77777777" w:rsidTr="00945646">
        <w:tc>
          <w:tcPr>
            <w:tcW w:w="3020" w:type="dxa"/>
          </w:tcPr>
          <w:p w14:paraId="28D0CF5C" w14:textId="7CD7CDDA" w:rsidR="00945646" w:rsidRPr="00945646" w:rsidRDefault="00945646" w:rsidP="00945646">
            <w:pPr>
              <w:jc w:val="both"/>
              <w:rPr>
                <w:rFonts w:ascii="Arial" w:hAnsi="Arial" w:cs="Arial"/>
                <w:sz w:val="16"/>
                <w:szCs w:val="16"/>
              </w:rPr>
            </w:pPr>
            <w:r w:rsidRPr="00945646">
              <w:rPr>
                <w:rFonts w:ascii="Arial" w:hAnsi="Arial" w:cs="Arial"/>
                <w:b/>
                <w:bCs/>
                <w:sz w:val="16"/>
                <w:szCs w:val="16"/>
              </w:rPr>
              <w:t>POVPREČJE po dejavnostih SKD</w:t>
            </w:r>
          </w:p>
        </w:tc>
        <w:tc>
          <w:tcPr>
            <w:tcW w:w="3021" w:type="dxa"/>
          </w:tcPr>
          <w:p w14:paraId="6DAFD536" w14:textId="46F46CF8" w:rsidR="00945646" w:rsidRPr="00945646" w:rsidRDefault="00945646" w:rsidP="00945646">
            <w:pPr>
              <w:jc w:val="both"/>
              <w:rPr>
                <w:rFonts w:ascii="Arial" w:hAnsi="Arial" w:cs="Arial"/>
                <w:sz w:val="16"/>
                <w:szCs w:val="16"/>
              </w:rPr>
            </w:pPr>
            <w:r w:rsidRPr="00945646">
              <w:rPr>
                <w:rFonts w:ascii="Arial" w:hAnsi="Arial" w:cs="Arial"/>
                <w:sz w:val="16"/>
                <w:szCs w:val="16"/>
              </w:rPr>
              <w:t>91,07</w:t>
            </w:r>
          </w:p>
        </w:tc>
        <w:tc>
          <w:tcPr>
            <w:tcW w:w="3021" w:type="dxa"/>
          </w:tcPr>
          <w:p w14:paraId="0D935BD3" w14:textId="070F6D07" w:rsidR="00945646" w:rsidRPr="00945646" w:rsidRDefault="00945646" w:rsidP="00945646">
            <w:pPr>
              <w:jc w:val="both"/>
              <w:rPr>
                <w:rFonts w:ascii="Arial" w:hAnsi="Arial" w:cs="Arial"/>
                <w:sz w:val="16"/>
                <w:szCs w:val="16"/>
              </w:rPr>
            </w:pPr>
            <w:r w:rsidRPr="00945646">
              <w:rPr>
                <w:rFonts w:ascii="Arial" w:hAnsi="Arial" w:cs="Arial"/>
                <w:sz w:val="16"/>
                <w:szCs w:val="16"/>
              </w:rPr>
              <w:t>132,59</w:t>
            </w:r>
          </w:p>
        </w:tc>
      </w:tr>
      <w:tr w:rsidR="00945646" w14:paraId="400E9E58" w14:textId="77777777" w:rsidTr="00945646">
        <w:tc>
          <w:tcPr>
            <w:tcW w:w="3020" w:type="dxa"/>
            <w:shd w:val="clear" w:color="auto" w:fill="BDD6EE" w:themeFill="accent5" w:themeFillTint="66"/>
          </w:tcPr>
          <w:p w14:paraId="10E573A0" w14:textId="05CEDF38" w:rsidR="00945646" w:rsidRPr="00945646" w:rsidRDefault="00945646" w:rsidP="00945646">
            <w:pPr>
              <w:jc w:val="both"/>
              <w:rPr>
                <w:rFonts w:ascii="Arial" w:hAnsi="Arial" w:cs="Arial"/>
                <w:sz w:val="16"/>
                <w:szCs w:val="16"/>
              </w:rPr>
            </w:pPr>
            <w:r w:rsidRPr="00945646">
              <w:rPr>
                <w:rFonts w:ascii="Arial" w:hAnsi="Arial" w:cs="Arial"/>
                <w:b/>
                <w:bCs/>
                <w:sz w:val="16"/>
                <w:szCs w:val="16"/>
              </w:rPr>
              <w:t>Upoštevana stopnja inflacije 22,8%</w:t>
            </w:r>
          </w:p>
        </w:tc>
        <w:tc>
          <w:tcPr>
            <w:tcW w:w="3021" w:type="dxa"/>
            <w:shd w:val="clear" w:color="auto" w:fill="BDD6EE" w:themeFill="accent5" w:themeFillTint="66"/>
          </w:tcPr>
          <w:p w14:paraId="4D918768" w14:textId="2A0552D1" w:rsidR="00945646" w:rsidRPr="00945646" w:rsidRDefault="00945646" w:rsidP="00945646">
            <w:pPr>
              <w:jc w:val="both"/>
              <w:rPr>
                <w:rFonts w:ascii="Arial" w:hAnsi="Arial" w:cs="Arial"/>
                <w:sz w:val="16"/>
                <w:szCs w:val="16"/>
              </w:rPr>
            </w:pPr>
            <w:r w:rsidRPr="00945646">
              <w:rPr>
                <w:rFonts w:ascii="Arial" w:hAnsi="Arial" w:cs="Arial"/>
                <w:sz w:val="16"/>
                <w:szCs w:val="16"/>
              </w:rPr>
              <w:t>111,84</w:t>
            </w:r>
          </w:p>
        </w:tc>
        <w:tc>
          <w:tcPr>
            <w:tcW w:w="3021" w:type="dxa"/>
            <w:shd w:val="clear" w:color="auto" w:fill="BDD6EE" w:themeFill="accent5" w:themeFillTint="66"/>
          </w:tcPr>
          <w:p w14:paraId="63048928" w14:textId="75D656C5" w:rsidR="00945646" w:rsidRPr="00945646" w:rsidRDefault="00945646" w:rsidP="00945646">
            <w:pPr>
              <w:jc w:val="both"/>
              <w:rPr>
                <w:rFonts w:ascii="Arial" w:hAnsi="Arial" w:cs="Arial"/>
                <w:sz w:val="16"/>
                <w:szCs w:val="16"/>
              </w:rPr>
            </w:pPr>
            <w:r w:rsidRPr="00945646">
              <w:rPr>
                <w:rFonts w:ascii="Arial" w:hAnsi="Arial" w:cs="Arial"/>
                <w:sz w:val="16"/>
                <w:szCs w:val="16"/>
              </w:rPr>
              <w:t>162,82</w:t>
            </w:r>
          </w:p>
        </w:tc>
      </w:tr>
    </w:tbl>
    <w:p w14:paraId="16D56543" w14:textId="77777777" w:rsidR="0098699F" w:rsidRPr="0098699F" w:rsidRDefault="0098699F" w:rsidP="0098699F">
      <w:pPr>
        <w:spacing w:line="240" w:lineRule="auto"/>
        <w:jc w:val="both"/>
        <w:rPr>
          <w:rFonts w:ascii="Arial" w:hAnsi="Arial" w:cs="Arial"/>
          <w:i/>
          <w:iCs/>
          <w:sz w:val="16"/>
          <w:szCs w:val="16"/>
        </w:rPr>
      </w:pPr>
      <w:r w:rsidRPr="0098699F">
        <w:rPr>
          <w:rFonts w:ascii="Arial" w:hAnsi="Arial" w:cs="Arial"/>
          <w:i/>
          <w:iCs/>
          <w:sz w:val="16"/>
          <w:szCs w:val="16"/>
        </w:rPr>
        <w:t>Vir: lastni</w:t>
      </w:r>
    </w:p>
    <w:bookmarkEnd w:id="43"/>
    <w:p w14:paraId="139A6BD2" w14:textId="77777777" w:rsidR="0098699F" w:rsidRPr="0098699F" w:rsidRDefault="0098699F" w:rsidP="0098699F">
      <w:pPr>
        <w:spacing w:line="240" w:lineRule="auto"/>
        <w:jc w:val="both"/>
        <w:rPr>
          <w:rFonts w:ascii="Arial" w:hAnsi="Arial" w:cs="Arial"/>
          <w:b/>
          <w:bCs/>
          <w:sz w:val="20"/>
          <w:szCs w:val="20"/>
        </w:rPr>
      </w:pPr>
      <w:r w:rsidRPr="0098699F">
        <w:rPr>
          <w:rFonts w:ascii="Arial" w:hAnsi="Arial" w:cs="Arial"/>
          <w:sz w:val="20"/>
          <w:szCs w:val="20"/>
        </w:rPr>
        <w:t>Pri izračunu SE za leta 2027, 2028 in 2029 je upoštevana kumulativna vrednost povprečnih stopenj inflacije, ki se bo po jesenski napovedi gospodarskih gibanj 2024 Urada RS za makroekonomske analize in razvoj (v nadaljevanju: UMAR)  »</w:t>
      </w:r>
      <w:r w:rsidRPr="0098699F">
        <w:rPr>
          <w:rFonts w:ascii="Arial" w:hAnsi="Arial" w:cs="Arial"/>
          <w:i/>
          <w:iCs/>
          <w:sz w:val="20"/>
          <w:szCs w:val="20"/>
        </w:rPr>
        <w:t xml:space="preserve">V prihodnjih dveh letih pričakujemo višjo rast BDP (2,4 % leta 2025 in 2,5 % leta 2026).« </w:t>
      </w:r>
      <w:r w:rsidRPr="0098699F">
        <w:rPr>
          <w:rFonts w:ascii="Arial" w:hAnsi="Arial" w:cs="Arial"/>
          <w:sz w:val="20"/>
          <w:szCs w:val="20"/>
        </w:rPr>
        <w:t>- podatki so dostopni na povezavi:</w:t>
      </w:r>
    </w:p>
    <w:p w14:paraId="26271EC6" w14:textId="77777777" w:rsidR="0098699F" w:rsidRPr="0098699F" w:rsidRDefault="0098699F" w:rsidP="0098699F">
      <w:pPr>
        <w:spacing w:line="240" w:lineRule="auto"/>
        <w:jc w:val="both"/>
        <w:rPr>
          <w:rFonts w:ascii="Arial" w:hAnsi="Arial" w:cs="Arial"/>
          <w:sz w:val="20"/>
          <w:szCs w:val="20"/>
        </w:rPr>
      </w:pPr>
      <w:r w:rsidRPr="0098699F">
        <w:rPr>
          <w:rFonts w:ascii="Arial" w:hAnsi="Arial" w:cs="Arial"/>
          <w:sz w:val="20"/>
          <w:szCs w:val="20"/>
        </w:rPr>
        <w:t>https://www.umar.gov.si/fileadmin/user_upload/napovedi/jesen/2024/JN2024_final.pdf</w:t>
      </w:r>
      <w:r w:rsidRPr="0098699F" w:rsidDel="00BF7386">
        <w:rPr>
          <w:rFonts w:ascii="Arial" w:hAnsi="Arial" w:cs="Arial"/>
          <w:sz w:val="20"/>
          <w:szCs w:val="20"/>
        </w:rPr>
        <w:t xml:space="preserve"> </w:t>
      </w:r>
      <w:r w:rsidRPr="0098699F">
        <w:rPr>
          <w:rFonts w:ascii="Arial" w:hAnsi="Arial" w:cs="Arial"/>
          <w:sz w:val="20"/>
          <w:szCs w:val="20"/>
        </w:rPr>
        <w:t xml:space="preserve">(na dan: 15. 10. 2024). </w:t>
      </w:r>
    </w:p>
    <w:p w14:paraId="45D45058" w14:textId="77777777" w:rsidR="0098699F" w:rsidRPr="0098699F" w:rsidRDefault="0098699F" w:rsidP="0098699F">
      <w:pPr>
        <w:spacing w:line="240" w:lineRule="auto"/>
        <w:jc w:val="both"/>
        <w:rPr>
          <w:rFonts w:ascii="Arial" w:hAnsi="Arial" w:cs="Arial"/>
          <w:sz w:val="20"/>
          <w:szCs w:val="20"/>
        </w:rPr>
      </w:pPr>
      <w:r w:rsidRPr="0098699F">
        <w:rPr>
          <w:rFonts w:ascii="Arial" w:hAnsi="Arial" w:cs="Arial"/>
          <w:sz w:val="20"/>
          <w:szCs w:val="20"/>
        </w:rPr>
        <w:t>Ker je napoved inflacije v letih 2024 in 2025 2,5 % in 2,4 %, je pri izračunu SE za leta 2027, 2028 in 2029 upoštevana kumulativna vrednost inflacije:</w:t>
      </w:r>
    </w:p>
    <w:p w14:paraId="7D1B2591" w14:textId="77777777" w:rsidR="0098699F" w:rsidRPr="0098699F" w:rsidRDefault="0098699F" w:rsidP="0098699F">
      <w:pPr>
        <w:spacing w:line="240" w:lineRule="auto"/>
        <w:jc w:val="both"/>
        <w:rPr>
          <w:rFonts w:ascii="Arial" w:hAnsi="Arial" w:cs="Arial"/>
          <w:sz w:val="20"/>
          <w:szCs w:val="20"/>
        </w:rPr>
      </w:pPr>
      <w:r w:rsidRPr="0098699F">
        <w:rPr>
          <w:rFonts w:ascii="Arial" w:hAnsi="Arial" w:cs="Arial"/>
          <w:sz w:val="20"/>
          <w:szCs w:val="20"/>
        </w:rPr>
        <w:t>(1+0,025)×(1+0,024)−1=0,0496 ali 4,96%</w:t>
      </w:r>
    </w:p>
    <w:p w14:paraId="157D3792" w14:textId="77777777" w:rsidR="0098699F" w:rsidRPr="0098699F" w:rsidRDefault="0098699F" w:rsidP="0098699F">
      <w:pPr>
        <w:spacing w:line="240" w:lineRule="auto"/>
        <w:jc w:val="both"/>
        <w:rPr>
          <w:rFonts w:ascii="Arial" w:hAnsi="Arial" w:cs="Arial"/>
          <w:sz w:val="20"/>
          <w:szCs w:val="20"/>
        </w:rPr>
      </w:pPr>
      <w:r w:rsidRPr="0098699F">
        <w:rPr>
          <w:rFonts w:ascii="Arial" w:hAnsi="Arial" w:cs="Arial"/>
          <w:sz w:val="20"/>
          <w:szCs w:val="20"/>
        </w:rPr>
        <w:t>Upoštevana višina inflacije zagotavlja, javni razpis ustrezno odraža pričakovane tržne razmere in zagotavlja pravičnost za vse udeležence. Vključitev kumulativne inflacije zagotavlja ohranjanje realne vrednosti pogodbenih sredstev.</w:t>
      </w:r>
    </w:p>
    <w:p w14:paraId="7FC9944F" w14:textId="77777777" w:rsidR="0098699F" w:rsidRPr="0098699F" w:rsidRDefault="0098699F" w:rsidP="0098699F">
      <w:pPr>
        <w:spacing w:line="240" w:lineRule="auto"/>
        <w:jc w:val="both"/>
        <w:rPr>
          <w:rFonts w:ascii="Arial" w:hAnsi="Arial"/>
          <w:b/>
          <w:sz w:val="20"/>
        </w:rPr>
      </w:pPr>
      <w:r w:rsidRPr="0098699F">
        <w:rPr>
          <w:rFonts w:ascii="Arial" w:hAnsi="Arial" w:cs="Arial"/>
          <w:b/>
          <w:bCs/>
          <w:sz w:val="20"/>
          <w:szCs w:val="20"/>
        </w:rPr>
        <w:t xml:space="preserve">Vrednost SE </w:t>
      </w:r>
      <w:proofErr w:type="spellStart"/>
      <w:r w:rsidRPr="0098699F">
        <w:rPr>
          <w:rFonts w:ascii="Arial" w:hAnsi="Arial" w:cs="Arial"/>
          <w:b/>
          <w:bCs/>
          <w:sz w:val="20"/>
          <w:szCs w:val="20"/>
        </w:rPr>
        <w:t>se</w:t>
      </w:r>
      <w:proofErr w:type="spellEnd"/>
      <w:r w:rsidRPr="0098699F">
        <w:rPr>
          <w:rFonts w:ascii="Arial" w:hAnsi="Arial" w:cs="Arial"/>
          <w:b/>
          <w:bCs/>
          <w:sz w:val="20"/>
          <w:szCs w:val="20"/>
        </w:rPr>
        <w:t xml:space="preserve"> pri oddaji vloge na javni razpis upošteva glede na datum oddaje vloge (</w:t>
      </w:r>
      <w:r w:rsidRPr="0098699F">
        <w:rPr>
          <w:rFonts w:ascii="Arial" w:hAnsi="Arial"/>
          <w:b/>
          <w:sz w:val="20"/>
        </w:rPr>
        <w:t xml:space="preserve">v </w:t>
      </w:r>
      <w:r w:rsidRPr="0098699F">
        <w:rPr>
          <w:rFonts w:ascii="Arial" w:hAnsi="Arial" w:cs="Arial"/>
          <w:b/>
          <w:bCs/>
          <w:sz w:val="20"/>
          <w:szCs w:val="20"/>
        </w:rPr>
        <w:t>kolikor je vloga oddana v letu 2025 ali</w:t>
      </w:r>
      <w:r w:rsidRPr="0098699F">
        <w:rPr>
          <w:rFonts w:ascii="Arial" w:hAnsi="Arial"/>
          <w:b/>
          <w:sz w:val="20"/>
        </w:rPr>
        <w:t xml:space="preserve"> 2026</w:t>
      </w:r>
      <w:r w:rsidRPr="0098699F">
        <w:rPr>
          <w:rFonts w:ascii="Arial" w:hAnsi="Arial" w:cs="Arial"/>
          <w:b/>
          <w:bCs/>
          <w:sz w:val="20"/>
          <w:szCs w:val="20"/>
        </w:rPr>
        <w:t>, se upošteva SE v višini, predvideni za leto 2025 in 2026, vloge oddane v letih do zaključka javnega razpisa pa v višini, predvideni za leta 2027, 2028 in 2029).</w:t>
      </w:r>
    </w:p>
    <w:p w14:paraId="734B8458" w14:textId="77777777" w:rsidR="0098699F" w:rsidRPr="0098699F" w:rsidRDefault="0098699F" w:rsidP="0098699F">
      <w:pPr>
        <w:spacing w:line="240" w:lineRule="auto"/>
        <w:jc w:val="both"/>
        <w:rPr>
          <w:rFonts w:ascii="Arial" w:hAnsi="Arial" w:cs="Arial"/>
          <w:i/>
          <w:iCs/>
          <w:sz w:val="20"/>
          <w:szCs w:val="20"/>
        </w:rPr>
      </w:pPr>
      <w:bookmarkStart w:id="44" w:name="_Hlk185924389"/>
      <w:r w:rsidRPr="0098699F">
        <w:rPr>
          <w:rFonts w:ascii="Arial" w:hAnsi="Arial" w:cs="Arial"/>
          <w:i/>
          <w:iCs/>
          <w:sz w:val="20"/>
          <w:szCs w:val="20"/>
        </w:rPr>
        <w:t>Tabela 4: Izračun SE</w:t>
      </w:r>
    </w:p>
    <w:tbl>
      <w:tblPr>
        <w:tblStyle w:val="Tabelamrea1"/>
        <w:tblW w:w="9067" w:type="dxa"/>
        <w:tblLayout w:type="fixed"/>
        <w:tblLook w:val="04A0" w:firstRow="1" w:lastRow="0" w:firstColumn="1" w:lastColumn="0" w:noHBand="0" w:noVBand="1"/>
      </w:tblPr>
      <w:tblGrid>
        <w:gridCol w:w="3022"/>
        <w:gridCol w:w="3022"/>
        <w:gridCol w:w="3023"/>
      </w:tblGrid>
      <w:tr w:rsidR="0098699F" w:rsidRPr="0098699F" w14:paraId="7A930C04" w14:textId="77777777" w:rsidTr="00C706E7">
        <w:tc>
          <w:tcPr>
            <w:tcW w:w="3022" w:type="dxa"/>
            <w:shd w:val="clear" w:color="auto" w:fill="BDD6EE" w:themeFill="accent5" w:themeFillTint="66"/>
          </w:tcPr>
          <w:p w14:paraId="332128AB" w14:textId="77777777" w:rsidR="0098699F" w:rsidRPr="0098699F" w:rsidRDefault="0098699F" w:rsidP="0098699F">
            <w:pPr>
              <w:jc w:val="both"/>
              <w:rPr>
                <w:rFonts w:ascii="Arial" w:hAnsi="Arial"/>
                <w:b/>
                <w:bCs/>
                <w:sz w:val="20"/>
              </w:rPr>
            </w:pPr>
            <w:r w:rsidRPr="0098699F">
              <w:rPr>
                <w:rFonts w:ascii="Arial" w:hAnsi="Arial" w:cs="Arial"/>
                <w:b/>
                <w:bCs/>
                <w:sz w:val="20"/>
                <w:szCs w:val="20"/>
              </w:rPr>
              <w:t>Postavke</w:t>
            </w:r>
          </w:p>
        </w:tc>
        <w:tc>
          <w:tcPr>
            <w:tcW w:w="3022" w:type="dxa"/>
            <w:shd w:val="clear" w:color="auto" w:fill="BDD6EE" w:themeFill="accent5" w:themeFillTint="66"/>
          </w:tcPr>
          <w:p w14:paraId="1A21F5F9" w14:textId="77777777" w:rsidR="0098699F" w:rsidRPr="0098699F" w:rsidRDefault="0098699F" w:rsidP="0098699F">
            <w:pPr>
              <w:jc w:val="both"/>
              <w:rPr>
                <w:rFonts w:ascii="Arial" w:hAnsi="Arial" w:cs="Arial"/>
                <w:b/>
                <w:bCs/>
                <w:sz w:val="20"/>
                <w:szCs w:val="20"/>
              </w:rPr>
            </w:pPr>
            <w:r w:rsidRPr="0098699F">
              <w:rPr>
                <w:rFonts w:ascii="Arial" w:hAnsi="Arial" w:cs="Arial"/>
                <w:b/>
                <w:bCs/>
                <w:sz w:val="20"/>
                <w:szCs w:val="20"/>
              </w:rPr>
              <w:t>SE 2025/2026- Povprečni stroški dela za polno zaposlenega na podlagi Tabele 2 ob upoštevanju podatkov iz Tabele 3</w:t>
            </w:r>
          </w:p>
          <w:p w14:paraId="23E620BC" w14:textId="77777777" w:rsidR="0098699F" w:rsidRPr="0098699F" w:rsidRDefault="0098699F" w:rsidP="0098699F">
            <w:pPr>
              <w:jc w:val="both"/>
              <w:rPr>
                <w:rFonts w:ascii="Arial" w:hAnsi="Arial" w:cs="Arial"/>
                <w:b/>
                <w:bCs/>
                <w:sz w:val="20"/>
                <w:szCs w:val="20"/>
              </w:rPr>
            </w:pPr>
          </w:p>
          <w:p w14:paraId="4E828684" w14:textId="77777777" w:rsidR="0098699F" w:rsidRPr="0098699F" w:rsidRDefault="0098699F" w:rsidP="0098699F">
            <w:pPr>
              <w:jc w:val="both"/>
              <w:rPr>
                <w:rFonts w:ascii="Arial" w:hAnsi="Arial" w:cs="Arial"/>
                <w:b/>
                <w:bCs/>
                <w:i/>
                <w:iCs/>
                <w:color w:val="FF0000"/>
                <w:sz w:val="20"/>
                <w:szCs w:val="20"/>
              </w:rPr>
            </w:pPr>
            <w:r w:rsidRPr="0098699F">
              <w:rPr>
                <w:rFonts w:ascii="Arial" w:hAnsi="Arial" w:cs="Arial"/>
                <w:b/>
                <w:bCs/>
                <w:i/>
                <w:iCs/>
                <w:sz w:val="20"/>
                <w:szCs w:val="20"/>
              </w:rPr>
              <w:t>Vir: SURS za zadnjih 12 mesecev</w:t>
            </w:r>
          </w:p>
        </w:tc>
        <w:tc>
          <w:tcPr>
            <w:tcW w:w="3023" w:type="dxa"/>
            <w:shd w:val="clear" w:color="auto" w:fill="BDD6EE" w:themeFill="accent5" w:themeFillTint="66"/>
          </w:tcPr>
          <w:p w14:paraId="006F54F7" w14:textId="77777777" w:rsidR="0098699F" w:rsidRPr="0098699F" w:rsidRDefault="0098699F" w:rsidP="0098699F">
            <w:pPr>
              <w:jc w:val="both"/>
              <w:rPr>
                <w:rFonts w:ascii="Arial" w:hAnsi="Arial" w:cs="Arial"/>
                <w:b/>
                <w:bCs/>
                <w:sz w:val="20"/>
                <w:szCs w:val="20"/>
              </w:rPr>
            </w:pPr>
            <w:r w:rsidRPr="0098699F">
              <w:rPr>
                <w:rFonts w:ascii="Arial" w:hAnsi="Arial" w:cs="Arial"/>
                <w:b/>
                <w:bCs/>
                <w:sz w:val="20"/>
                <w:szCs w:val="20"/>
              </w:rPr>
              <w:t xml:space="preserve">SE 2027/2028/2029 - Stroški dela za polno zaposlenega svetovalca/mentorja </w:t>
            </w:r>
          </w:p>
          <w:p w14:paraId="4A1B477F" w14:textId="77777777" w:rsidR="0098699F" w:rsidRPr="0098699F" w:rsidRDefault="0098699F" w:rsidP="0098699F">
            <w:pPr>
              <w:jc w:val="both"/>
              <w:rPr>
                <w:rFonts w:ascii="Arial" w:hAnsi="Arial" w:cs="Arial"/>
                <w:b/>
                <w:bCs/>
                <w:sz w:val="20"/>
                <w:szCs w:val="20"/>
              </w:rPr>
            </w:pPr>
          </w:p>
          <w:p w14:paraId="13929CB8" w14:textId="77777777" w:rsidR="0098699F" w:rsidRPr="0098699F" w:rsidRDefault="0098699F" w:rsidP="0098699F">
            <w:pPr>
              <w:jc w:val="both"/>
              <w:rPr>
                <w:rFonts w:ascii="Arial" w:hAnsi="Arial"/>
                <w:b/>
                <w:bCs/>
                <w:i/>
                <w:sz w:val="20"/>
              </w:rPr>
            </w:pPr>
            <w:r w:rsidRPr="0098699F">
              <w:rPr>
                <w:rFonts w:ascii="Arial" w:hAnsi="Arial" w:cs="Arial"/>
                <w:b/>
                <w:bCs/>
                <w:i/>
                <w:iCs/>
                <w:sz w:val="20"/>
                <w:szCs w:val="20"/>
              </w:rPr>
              <w:t>Upoštevana kumulativna vrednost</w:t>
            </w:r>
            <w:r w:rsidRPr="0098699F">
              <w:rPr>
                <w:rFonts w:ascii="Arial" w:hAnsi="Arial"/>
                <w:b/>
                <w:bCs/>
                <w:i/>
                <w:sz w:val="20"/>
              </w:rPr>
              <w:t xml:space="preserve"> inflacije</w:t>
            </w:r>
            <w:r w:rsidRPr="0098699F">
              <w:rPr>
                <w:rFonts w:ascii="Arial" w:hAnsi="Arial" w:cs="Arial"/>
                <w:b/>
                <w:bCs/>
                <w:i/>
                <w:iCs/>
                <w:sz w:val="20"/>
                <w:szCs w:val="20"/>
              </w:rPr>
              <w:t xml:space="preserve"> za leti 2025 in 2026</w:t>
            </w:r>
          </w:p>
        </w:tc>
      </w:tr>
      <w:tr w:rsidR="0098699F" w:rsidRPr="0098699F" w14:paraId="44D4FAF8" w14:textId="77777777" w:rsidTr="00C706E7">
        <w:tc>
          <w:tcPr>
            <w:tcW w:w="3022" w:type="dxa"/>
          </w:tcPr>
          <w:p w14:paraId="7640F919" w14:textId="77777777" w:rsidR="0098699F" w:rsidRPr="0098699F" w:rsidRDefault="0098699F" w:rsidP="0098699F">
            <w:pPr>
              <w:jc w:val="both"/>
              <w:rPr>
                <w:rFonts w:ascii="Arial" w:hAnsi="Arial" w:cs="Arial"/>
                <w:sz w:val="20"/>
                <w:szCs w:val="20"/>
              </w:rPr>
            </w:pPr>
            <w:r w:rsidRPr="0098699F">
              <w:rPr>
                <w:rFonts w:ascii="Arial" w:hAnsi="Arial" w:cs="Arial"/>
                <w:sz w:val="20"/>
                <w:szCs w:val="20"/>
              </w:rPr>
              <w:lastRenderedPageBreak/>
              <w:t>SE</w:t>
            </w:r>
          </w:p>
        </w:tc>
        <w:tc>
          <w:tcPr>
            <w:tcW w:w="3022" w:type="dxa"/>
          </w:tcPr>
          <w:p w14:paraId="35A139D4" w14:textId="77777777" w:rsidR="0098699F" w:rsidRPr="0098699F" w:rsidRDefault="0098699F" w:rsidP="0098699F">
            <w:pPr>
              <w:jc w:val="both"/>
              <w:rPr>
                <w:rFonts w:ascii="Arial" w:hAnsi="Arial" w:cs="Arial"/>
                <w:sz w:val="20"/>
                <w:szCs w:val="20"/>
              </w:rPr>
            </w:pPr>
          </w:p>
        </w:tc>
        <w:tc>
          <w:tcPr>
            <w:tcW w:w="3023" w:type="dxa"/>
          </w:tcPr>
          <w:p w14:paraId="05345CB3" w14:textId="77777777" w:rsidR="0098699F" w:rsidRPr="0098699F" w:rsidRDefault="0098699F" w:rsidP="0098699F">
            <w:pPr>
              <w:jc w:val="both"/>
              <w:rPr>
                <w:rFonts w:ascii="Arial" w:hAnsi="Arial" w:cs="Arial"/>
                <w:sz w:val="20"/>
                <w:szCs w:val="20"/>
              </w:rPr>
            </w:pPr>
          </w:p>
        </w:tc>
      </w:tr>
      <w:tr w:rsidR="0098699F" w:rsidRPr="0098699F" w14:paraId="155F41B7" w14:textId="77777777" w:rsidTr="00C706E7">
        <w:tc>
          <w:tcPr>
            <w:tcW w:w="3022" w:type="dxa"/>
          </w:tcPr>
          <w:p w14:paraId="39ACE1EC" w14:textId="77777777" w:rsidR="0098699F" w:rsidRPr="0098699F" w:rsidRDefault="0098699F" w:rsidP="0098699F">
            <w:pPr>
              <w:jc w:val="both"/>
              <w:rPr>
                <w:rFonts w:ascii="Arial" w:hAnsi="Arial" w:cs="Arial"/>
                <w:sz w:val="20"/>
                <w:szCs w:val="20"/>
              </w:rPr>
            </w:pPr>
            <w:r w:rsidRPr="0098699F">
              <w:rPr>
                <w:rFonts w:ascii="Arial" w:hAnsi="Arial" w:cs="Arial"/>
                <w:sz w:val="20"/>
                <w:szCs w:val="20"/>
              </w:rPr>
              <w:t>I.  Bruto</w:t>
            </w:r>
          </w:p>
        </w:tc>
        <w:tc>
          <w:tcPr>
            <w:tcW w:w="3022" w:type="dxa"/>
          </w:tcPr>
          <w:p w14:paraId="3863EECE" w14:textId="77777777" w:rsidR="0098699F" w:rsidRPr="0098699F" w:rsidRDefault="0098699F" w:rsidP="0098699F">
            <w:pPr>
              <w:jc w:val="both"/>
              <w:rPr>
                <w:rFonts w:ascii="Arial" w:hAnsi="Arial" w:cs="Arial"/>
                <w:sz w:val="20"/>
                <w:szCs w:val="20"/>
              </w:rPr>
            </w:pPr>
            <w:r w:rsidRPr="0098699F">
              <w:rPr>
                <w:rFonts w:ascii="Arial" w:hAnsi="Arial" w:cs="Arial"/>
                <w:sz w:val="20"/>
                <w:szCs w:val="20"/>
              </w:rPr>
              <w:t xml:space="preserve">2.150,90 </w:t>
            </w:r>
            <w:r w:rsidRPr="0098699F">
              <w:rPr>
                <w:rFonts w:ascii="Arial" w:hAnsi="Arial" w:cs="Arial"/>
                <w:kern w:val="0"/>
                <w:sz w:val="20"/>
                <w:szCs w:val="20"/>
                <w14:ligatures w14:val="none"/>
              </w:rPr>
              <w:t>EUR</w:t>
            </w:r>
          </w:p>
        </w:tc>
        <w:tc>
          <w:tcPr>
            <w:tcW w:w="3023" w:type="dxa"/>
          </w:tcPr>
          <w:p w14:paraId="6CCD2708" w14:textId="77777777" w:rsidR="0098699F" w:rsidRPr="0098699F" w:rsidRDefault="0098699F" w:rsidP="0098699F">
            <w:pPr>
              <w:jc w:val="both"/>
              <w:rPr>
                <w:rFonts w:ascii="Arial" w:hAnsi="Arial" w:cs="Arial"/>
                <w:sz w:val="20"/>
                <w:szCs w:val="20"/>
              </w:rPr>
            </w:pPr>
            <w:r w:rsidRPr="0098699F">
              <w:rPr>
                <w:rFonts w:ascii="Arial" w:hAnsi="Arial" w:cs="Arial"/>
                <w:sz w:val="20"/>
                <w:szCs w:val="20"/>
              </w:rPr>
              <w:t xml:space="preserve">2.257,58 </w:t>
            </w:r>
            <w:r w:rsidRPr="0098699F">
              <w:rPr>
                <w:rFonts w:ascii="Arial" w:hAnsi="Arial" w:cs="Arial"/>
                <w:kern w:val="0"/>
                <w:sz w:val="20"/>
                <w:szCs w:val="20"/>
                <w14:ligatures w14:val="none"/>
              </w:rPr>
              <w:t>EUR</w:t>
            </w:r>
          </w:p>
        </w:tc>
      </w:tr>
      <w:tr w:rsidR="0098699F" w:rsidRPr="0098699F" w14:paraId="136EA5B4" w14:textId="77777777" w:rsidTr="00C706E7">
        <w:tc>
          <w:tcPr>
            <w:tcW w:w="3022" w:type="dxa"/>
          </w:tcPr>
          <w:p w14:paraId="0268BADD" w14:textId="77777777" w:rsidR="0098699F" w:rsidRPr="0098699F" w:rsidRDefault="0098699F" w:rsidP="0098699F">
            <w:pPr>
              <w:jc w:val="both"/>
              <w:rPr>
                <w:rFonts w:ascii="Arial" w:hAnsi="Arial" w:cs="Arial"/>
                <w:sz w:val="20"/>
                <w:szCs w:val="20"/>
              </w:rPr>
            </w:pPr>
            <w:r w:rsidRPr="0098699F">
              <w:rPr>
                <w:rFonts w:ascii="Arial" w:hAnsi="Arial" w:cs="Arial"/>
                <w:sz w:val="20"/>
                <w:szCs w:val="20"/>
              </w:rPr>
              <w:t>Prispevki</w:t>
            </w:r>
          </w:p>
        </w:tc>
        <w:tc>
          <w:tcPr>
            <w:tcW w:w="3022" w:type="dxa"/>
          </w:tcPr>
          <w:p w14:paraId="06D5584D" w14:textId="77777777" w:rsidR="0098699F" w:rsidRPr="0098699F" w:rsidRDefault="0098699F" w:rsidP="0098699F">
            <w:pPr>
              <w:jc w:val="both"/>
              <w:rPr>
                <w:rFonts w:ascii="Arial" w:hAnsi="Arial" w:cs="Arial"/>
                <w:sz w:val="20"/>
                <w:szCs w:val="20"/>
              </w:rPr>
            </w:pPr>
            <w:r w:rsidRPr="0098699F">
              <w:rPr>
                <w:rFonts w:ascii="Arial" w:hAnsi="Arial" w:cs="Arial"/>
                <w:sz w:val="20"/>
                <w:szCs w:val="20"/>
              </w:rPr>
              <w:t xml:space="preserve">346,29 </w:t>
            </w:r>
            <w:r w:rsidRPr="0098699F">
              <w:rPr>
                <w:rFonts w:ascii="Arial" w:hAnsi="Arial" w:cs="Arial"/>
                <w:kern w:val="0"/>
                <w:sz w:val="20"/>
                <w:szCs w:val="20"/>
                <w14:ligatures w14:val="none"/>
              </w:rPr>
              <w:t>EUR</w:t>
            </w:r>
          </w:p>
        </w:tc>
        <w:tc>
          <w:tcPr>
            <w:tcW w:w="3023" w:type="dxa"/>
          </w:tcPr>
          <w:p w14:paraId="41A9354D" w14:textId="77777777" w:rsidR="0098699F" w:rsidRPr="0098699F" w:rsidRDefault="0098699F" w:rsidP="0098699F">
            <w:pPr>
              <w:jc w:val="both"/>
              <w:rPr>
                <w:rFonts w:ascii="Arial" w:hAnsi="Arial" w:cs="Arial"/>
                <w:sz w:val="20"/>
                <w:szCs w:val="20"/>
              </w:rPr>
            </w:pPr>
            <w:r w:rsidRPr="0098699F">
              <w:rPr>
                <w:rFonts w:ascii="Arial" w:hAnsi="Arial" w:cs="Arial"/>
                <w:sz w:val="20"/>
                <w:szCs w:val="20"/>
              </w:rPr>
              <w:t xml:space="preserve">363,47 </w:t>
            </w:r>
            <w:r w:rsidRPr="0098699F">
              <w:rPr>
                <w:rFonts w:ascii="Arial" w:hAnsi="Arial" w:cs="Arial"/>
                <w:kern w:val="0"/>
                <w:sz w:val="20"/>
                <w:szCs w:val="20"/>
                <w14:ligatures w14:val="none"/>
              </w:rPr>
              <w:t>EUR</w:t>
            </w:r>
          </w:p>
        </w:tc>
      </w:tr>
      <w:tr w:rsidR="0098699F" w:rsidRPr="0098699F" w14:paraId="0171EBF2" w14:textId="77777777" w:rsidTr="00C706E7">
        <w:tc>
          <w:tcPr>
            <w:tcW w:w="3022" w:type="dxa"/>
          </w:tcPr>
          <w:p w14:paraId="16D7B3AC" w14:textId="77777777" w:rsidR="0098699F" w:rsidRPr="0098699F" w:rsidRDefault="0098699F" w:rsidP="0098699F">
            <w:pPr>
              <w:jc w:val="both"/>
              <w:rPr>
                <w:rFonts w:ascii="Arial" w:hAnsi="Arial"/>
                <w:b/>
                <w:sz w:val="20"/>
              </w:rPr>
            </w:pPr>
            <w:r w:rsidRPr="0098699F">
              <w:rPr>
                <w:rFonts w:ascii="Arial" w:hAnsi="Arial" w:cs="Arial"/>
                <w:b/>
                <w:bCs/>
                <w:sz w:val="20"/>
                <w:szCs w:val="20"/>
              </w:rPr>
              <w:t>II. Bruto</w:t>
            </w:r>
          </w:p>
        </w:tc>
        <w:tc>
          <w:tcPr>
            <w:tcW w:w="3022" w:type="dxa"/>
          </w:tcPr>
          <w:p w14:paraId="6C1499AF" w14:textId="77777777" w:rsidR="0098699F" w:rsidRPr="0098699F" w:rsidRDefault="0098699F" w:rsidP="0098699F">
            <w:pPr>
              <w:jc w:val="both"/>
              <w:rPr>
                <w:rFonts w:ascii="Arial" w:hAnsi="Arial"/>
                <w:b/>
                <w:sz w:val="20"/>
              </w:rPr>
            </w:pPr>
            <w:r w:rsidRPr="0098699F">
              <w:rPr>
                <w:rFonts w:ascii="Arial" w:hAnsi="Arial"/>
                <w:b/>
                <w:sz w:val="20"/>
              </w:rPr>
              <w:t>2</w:t>
            </w:r>
            <w:r w:rsidRPr="0098699F">
              <w:rPr>
                <w:rFonts w:ascii="Arial" w:hAnsi="Arial" w:cs="Arial"/>
                <w:b/>
                <w:bCs/>
                <w:sz w:val="20"/>
                <w:szCs w:val="20"/>
              </w:rPr>
              <w:t xml:space="preserve">.497,19 </w:t>
            </w:r>
            <w:r w:rsidRPr="0098699F">
              <w:rPr>
                <w:rFonts w:ascii="Arial" w:hAnsi="Arial" w:cs="Arial"/>
                <w:b/>
                <w:bCs/>
                <w:kern w:val="0"/>
                <w:sz w:val="20"/>
                <w:szCs w:val="20"/>
                <w14:ligatures w14:val="none"/>
              </w:rPr>
              <w:t>EUR</w:t>
            </w:r>
          </w:p>
        </w:tc>
        <w:tc>
          <w:tcPr>
            <w:tcW w:w="3023" w:type="dxa"/>
          </w:tcPr>
          <w:p w14:paraId="6D58C45C" w14:textId="77777777" w:rsidR="0098699F" w:rsidRPr="0098699F" w:rsidRDefault="0098699F" w:rsidP="0098699F">
            <w:pPr>
              <w:jc w:val="both"/>
              <w:rPr>
                <w:rFonts w:ascii="Arial" w:hAnsi="Arial" w:cs="Arial"/>
                <w:b/>
                <w:bCs/>
                <w:sz w:val="20"/>
                <w:szCs w:val="20"/>
              </w:rPr>
            </w:pPr>
            <w:r w:rsidRPr="0098699F">
              <w:rPr>
                <w:rFonts w:ascii="Arial" w:hAnsi="Arial" w:cs="Arial"/>
                <w:b/>
                <w:bCs/>
                <w:sz w:val="20"/>
                <w:szCs w:val="20"/>
              </w:rPr>
              <w:t xml:space="preserve">2.621,05 </w:t>
            </w:r>
            <w:r w:rsidRPr="0098699F">
              <w:rPr>
                <w:rFonts w:ascii="Arial" w:hAnsi="Arial" w:cs="Arial"/>
                <w:b/>
                <w:bCs/>
                <w:kern w:val="0"/>
                <w:sz w:val="20"/>
                <w:szCs w:val="20"/>
                <w14:ligatures w14:val="none"/>
              </w:rPr>
              <w:t>EUR</w:t>
            </w:r>
          </w:p>
        </w:tc>
      </w:tr>
      <w:tr w:rsidR="0098699F" w:rsidRPr="0098699F" w14:paraId="182EBFA2" w14:textId="77777777" w:rsidTr="00C706E7">
        <w:tc>
          <w:tcPr>
            <w:tcW w:w="3022" w:type="dxa"/>
          </w:tcPr>
          <w:p w14:paraId="0A755365" w14:textId="77777777" w:rsidR="0098699F" w:rsidRPr="0098699F" w:rsidRDefault="0098699F" w:rsidP="0098699F">
            <w:pPr>
              <w:jc w:val="both"/>
              <w:rPr>
                <w:rFonts w:ascii="Arial" w:hAnsi="Arial" w:cs="Arial"/>
                <w:sz w:val="20"/>
                <w:szCs w:val="20"/>
              </w:rPr>
            </w:pPr>
            <w:r w:rsidRPr="0098699F">
              <w:rPr>
                <w:rFonts w:ascii="Arial" w:hAnsi="Arial" w:cs="Arial"/>
                <w:sz w:val="20"/>
                <w:szCs w:val="20"/>
              </w:rPr>
              <w:t>Prevoz in malica</w:t>
            </w:r>
          </w:p>
        </w:tc>
        <w:tc>
          <w:tcPr>
            <w:tcW w:w="3022" w:type="dxa"/>
          </w:tcPr>
          <w:p w14:paraId="520D112C" w14:textId="77777777" w:rsidR="0098699F" w:rsidRPr="0098699F" w:rsidRDefault="0098699F" w:rsidP="0098699F">
            <w:pPr>
              <w:jc w:val="both"/>
              <w:rPr>
                <w:rFonts w:ascii="Arial" w:hAnsi="Arial" w:cs="Arial"/>
                <w:sz w:val="20"/>
                <w:szCs w:val="20"/>
              </w:rPr>
            </w:pPr>
            <w:r w:rsidRPr="0098699F">
              <w:rPr>
                <w:rFonts w:ascii="Arial" w:hAnsi="Arial" w:cs="Arial"/>
                <w:sz w:val="20"/>
                <w:szCs w:val="20"/>
              </w:rPr>
              <w:t xml:space="preserve">162,82 </w:t>
            </w:r>
            <w:r w:rsidRPr="0098699F">
              <w:rPr>
                <w:rFonts w:ascii="Arial" w:hAnsi="Arial" w:cs="Arial"/>
                <w:kern w:val="0"/>
                <w:sz w:val="20"/>
                <w:szCs w:val="20"/>
                <w14:ligatures w14:val="none"/>
              </w:rPr>
              <w:t>EUR</w:t>
            </w:r>
          </w:p>
        </w:tc>
        <w:tc>
          <w:tcPr>
            <w:tcW w:w="3023" w:type="dxa"/>
          </w:tcPr>
          <w:p w14:paraId="5A58B543" w14:textId="77777777" w:rsidR="0098699F" w:rsidRPr="0098699F" w:rsidRDefault="0098699F" w:rsidP="0098699F">
            <w:pPr>
              <w:jc w:val="both"/>
              <w:rPr>
                <w:rFonts w:ascii="Arial" w:hAnsi="Arial" w:cs="Arial"/>
                <w:sz w:val="20"/>
                <w:szCs w:val="20"/>
              </w:rPr>
            </w:pPr>
            <w:r w:rsidRPr="0098699F">
              <w:rPr>
                <w:rFonts w:ascii="Arial" w:hAnsi="Arial" w:cs="Arial"/>
                <w:sz w:val="20"/>
                <w:szCs w:val="20"/>
              </w:rPr>
              <w:t xml:space="preserve">170,90 </w:t>
            </w:r>
            <w:r w:rsidRPr="0098699F">
              <w:rPr>
                <w:rFonts w:ascii="Arial" w:hAnsi="Arial" w:cs="Arial"/>
                <w:kern w:val="0"/>
                <w:sz w:val="20"/>
                <w:szCs w:val="20"/>
                <w14:ligatures w14:val="none"/>
              </w:rPr>
              <w:t>EUR</w:t>
            </w:r>
          </w:p>
        </w:tc>
      </w:tr>
      <w:tr w:rsidR="0098699F" w:rsidRPr="0098699F" w14:paraId="5367A495" w14:textId="77777777" w:rsidTr="00C706E7">
        <w:tc>
          <w:tcPr>
            <w:tcW w:w="3022" w:type="dxa"/>
          </w:tcPr>
          <w:p w14:paraId="547A59BB" w14:textId="77777777" w:rsidR="0098699F" w:rsidRPr="0098699F" w:rsidRDefault="0098699F" w:rsidP="0098699F">
            <w:pPr>
              <w:jc w:val="both"/>
              <w:rPr>
                <w:rFonts w:ascii="Arial" w:hAnsi="Arial" w:cs="Arial"/>
                <w:sz w:val="20"/>
                <w:szCs w:val="20"/>
              </w:rPr>
            </w:pPr>
            <w:r w:rsidRPr="0098699F">
              <w:rPr>
                <w:rFonts w:ascii="Arial" w:hAnsi="Arial" w:cs="Arial"/>
                <w:sz w:val="20"/>
                <w:szCs w:val="20"/>
              </w:rPr>
              <w:t>1/12 regresa</w:t>
            </w:r>
          </w:p>
        </w:tc>
        <w:tc>
          <w:tcPr>
            <w:tcW w:w="3022" w:type="dxa"/>
          </w:tcPr>
          <w:p w14:paraId="74D13764" w14:textId="77777777" w:rsidR="0098699F" w:rsidRPr="0098699F" w:rsidRDefault="0098699F" w:rsidP="0098699F">
            <w:pPr>
              <w:jc w:val="both"/>
              <w:rPr>
                <w:rFonts w:ascii="Arial" w:hAnsi="Arial" w:cs="Arial"/>
                <w:sz w:val="20"/>
                <w:szCs w:val="20"/>
              </w:rPr>
            </w:pPr>
            <w:r w:rsidRPr="0098699F">
              <w:rPr>
                <w:rFonts w:ascii="Arial" w:hAnsi="Arial" w:cs="Arial"/>
                <w:sz w:val="20"/>
                <w:szCs w:val="20"/>
              </w:rPr>
              <w:t xml:space="preserve">111,84 </w:t>
            </w:r>
            <w:r w:rsidRPr="0098699F">
              <w:rPr>
                <w:rFonts w:ascii="Arial" w:hAnsi="Arial" w:cs="Arial"/>
                <w:kern w:val="0"/>
                <w:sz w:val="20"/>
                <w:szCs w:val="20"/>
                <w14:ligatures w14:val="none"/>
              </w:rPr>
              <w:t>EUR</w:t>
            </w:r>
          </w:p>
        </w:tc>
        <w:tc>
          <w:tcPr>
            <w:tcW w:w="3023" w:type="dxa"/>
          </w:tcPr>
          <w:p w14:paraId="1946FD14" w14:textId="77777777" w:rsidR="0098699F" w:rsidRPr="0098699F" w:rsidRDefault="0098699F" w:rsidP="0098699F">
            <w:pPr>
              <w:jc w:val="both"/>
              <w:rPr>
                <w:rFonts w:ascii="Arial" w:hAnsi="Arial" w:cs="Arial"/>
                <w:sz w:val="20"/>
                <w:szCs w:val="20"/>
              </w:rPr>
            </w:pPr>
            <w:r w:rsidRPr="0098699F">
              <w:rPr>
                <w:rFonts w:ascii="Arial" w:hAnsi="Arial" w:cs="Arial"/>
                <w:sz w:val="20"/>
                <w:szCs w:val="20"/>
              </w:rPr>
              <w:t xml:space="preserve">117,39 </w:t>
            </w:r>
            <w:r w:rsidRPr="0098699F">
              <w:rPr>
                <w:rFonts w:ascii="Arial" w:hAnsi="Arial" w:cs="Arial"/>
                <w:kern w:val="0"/>
                <w:sz w:val="20"/>
                <w:szCs w:val="20"/>
                <w14:ligatures w14:val="none"/>
              </w:rPr>
              <w:t>EUR</w:t>
            </w:r>
          </w:p>
        </w:tc>
      </w:tr>
      <w:tr w:rsidR="0098699F" w:rsidRPr="0098699F" w14:paraId="1C772C5C" w14:textId="77777777" w:rsidTr="00C706E7">
        <w:tc>
          <w:tcPr>
            <w:tcW w:w="3022" w:type="dxa"/>
            <w:shd w:val="clear" w:color="auto" w:fill="BDD6EE" w:themeFill="accent5" w:themeFillTint="66"/>
          </w:tcPr>
          <w:p w14:paraId="4A21CA6F" w14:textId="77777777" w:rsidR="0098699F" w:rsidRPr="0098699F" w:rsidRDefault="0098699F" w:rsidP="0098699F">
            <w:pPr>
              <w:jc w:val="both"/>
              <w:rPr>
                <w:rFonts w:ascii="Arial" w:hAnsi="Arial"/>
                <w:b/>
                <w:sz w:val="20"/>
              </w:rPr>
            </w:pPr>
            <w:r w:rsidRPr="0098699F">
              <w:rPr>
                <w:rFonts w:ascii="Arial" w:hAnsi="Arial" w:cs="Arial"/>
                <w:b/>
                <w:bCs/>
                <w:sz w:val="20"/>
                <w:szCs w:val="20"/>
              </w:rPr>
              <w:t>Skupaj</w:t>
            </w:r>
          </w:p>
        </w:tc>
        <w:tc>
          <w:tcPr>
            <w:tcW w:w="3022" w:type="dxa"/>
            <w:shd w:val="clear" w:color="auto" w:fill="BDD6EE" w:themeFill="accent5" w:themeFillTint="66"/>
          </w:tcPr>
          <w:p w14:paraId="0D5FEA28" w14:textId="77777777" w:rsidR="0098699F" w:rsidRPr="0098699F" w:rsidRDefault="0098699F" w:rsidP="0098699F">
            <w:pPr>
              <w:jc w:val="both"/>
              <w:rPr>
                <w:rFonts w:ascii="Arial" w:hAnsi="Arial"/>
                <w:b/>
                <w:sz w:val="20"/>
              </w:rPr>
            </w:pPr>
            <w:r w:rsidRPr="0098699F">
              <w:rPr>
                <w:rFonts w:ascii="Arial" w:hAnsi="Arial"/>
                <w:b/>
                <w:sz w:val="20"/>
              </w:rPr>
              <w:t>2</w:t>
            </w:r>
            <w:r w:rsidRPr="0098699F">
              <w:rPr>
                <w:rFonts w:ascii="Arial" w:hAnsi="Arial" w:cs="Arial"/>
                <w:b/>
                <w:bCs/>
                <w:sz w:val="20"/>
                <w:szCs w:val="20"/>
              </w:rPr>
              <w:t xml:space="preserve">.771,85 </w:t>
            </w:r>
            <w:r w:rsidRPr="0098699F">
              <w:rPr>
                <w:rFonts w:ascii="Arial" w:hAnsi="Arial" w:cs="Arial"/>
                <w:b/>
                <w:bCs/>
                <w:kern w:val="0"/>
                <w:sz w:val="20"/>
                <w:szCs w:val="20"/>
                <w14:ligatures w14:val="none"/>
              </w:rPr>
              <w:t>EUR</w:t>
            </w:r>
          </w:p>
        </w:tc>
        <w:tc>
          <w:tcPr>
            <w:tcW w:w="3023" w:type="dxa"/>
            <w:shd w:val="clear" w:color="auto" w:fill="BDD6EE" w:themeFill="accent5" w:themeFillTint="66"/>
          </w:tcPr>
          <w:p w14:paraId="33A6AE3D" w14:textId="77777777" w:rsidR="0098699F" w:rsidRPr="0098699F" w:rsidRDefault="0098699F" w:rsidP="0098699F">
            <w:pPr>
              <w:jc w:val="both"/>
              <w:rPr>
                <w:rFonts w:ascii="Arial" w:hAnsi="Arial" w:cs="Arial"/>
                <w:b/>
                <w:bCs/>
                <w:sz w:val="20"/>
                <w:szCs w:val="20"/>
              </w:rPr>
            </w:pPr>
            <w:r w:rsidRPr="0098699F">
              <w:rPr>
                <w:rFonts w:ascii="Arial" w:hAnsi="Arial" w:cs="Arial"/>
                <w:b/>
                <w:bCs/>
                <w:sz w:val="20"/>
                <w:szCs w:val="20"/>
              </w:rPr>
              <w:t xml:space="preserve">2.909,33 </w:t>
            </w:r>
            <w:r w:rsidRPr="0098699F">
              <w:rPr>
                <w:rFonts w:ascii="Arial" w:hAnsi="Arial" w:cs="Arial"/>
                <w:b/>
                <w:bCs/>
                <w:kern w:val="0"/>
                <w:sz w:val="20"/>
                <w:szCs w:val="20"/>
                <w14:ligatures w14:val="none"/>
              </w:rPr>
              <w:t>EUR</w:t>
            </w:r>
          </w:p>
        </w:tc>
      </w:tr>
    </w:tbl>
    <w:p w14:paraId="22ED82DD" w14:textId="77777777" w:rsidR="0098699F" w:rsidRPr="0098699F" w:rsidRDefault="0098699F" w:rsidP="0098699F">
      <w:pPr>
        <w:spacing w:line="240" w:lineRule="auto"/>
        <w:jc w:val="both"/>
        <w:rPr>
          <w:rFonts w:ascii="Arial" w:hAnsi="Arial" w:cs="Arial"/>
          <w:i/>
          <w:iCs/>
          <w:sz w:val="20"/>
          <w:szCs w:val="20"/>
        </w:rPr>
      </w:pPr>
      <w:r w:rsidRPr="0098699F">
        <w:rPr>
          <w:rFonts w:ascii="Arial" w:hAnsi="Arial" w:cs="Arial"/>
          <w:i/>
          <w:iCs/>
          <w:sz w:val="20"/>
          <w:szCs w:val="20"/>
        </w:rPr>
        <w:t>Vir: lastni</w:t>
      </w:r>
    </w:p>
    <w:bookmarkEnd w:id="44"/>
    <w:p w14:paraId="0CC23008" w14:textId="77777777" w:rsidR="0098699F" w:rsidRPr="0098699F" w:rsidRDefault="0098699F" w:rsidP="0098699F">
      <w:pPr>
        <w:spacing w:line="240" w:lineRule="auto"/>
        <w:jc w:val="both"/>
        <w:rPr>
          <w:rFonts w:ascii="Arial" w:hAnsi="Arial" w:cs="Arial"/>
          <w:sz w:val="20"/>
          <w:szCs w:val="20"/>
        </w:rPr>
      </w:pPr>
      <w:r w:rsidRPr="0098699F">
        <w:rPr>
          <w:rFonts w:ascii="Arial" w:hAnsi="Arial" w:cs="Arial"/>
          <w:sz w:val="20"/>
          <w:szCs w:val="20"/>
        </w:rPr>
        <w:t xml:space="preserve">Izračun stroškov SE v času izvedbe operacije ne bo spreminjal. </w:t>
      </w:r>
    </w:p>
    <w:p w14:paraId="10B94AEC" w14:textId="77777777" w:rsidR="0098699F" w:rsidRPr="0098699F" w:rsidRDefault="0098699F" w:rsidP="0098699F">
      <w:pPr>
        <w:spacing w:line="240" w:lineRule="auto"/>
        <w:jc w:val="both"/>
        <w:rPr>
          <w:rFonts w:ascii="Arial" w:hAnsi="Arial" w:cs="Arial"/>
          <w:sz w:val="20"/>
          <w:szCs w:val="20"/>
        </w:rPr>
      </w:pPr>
      <w:r w:rsidRPr="0098699F">
        <w:rPr>
          <w:rFonts w:ascii="Arial" w:hAnsi="Arial" w:cs="Arial"/>
          <w:sz w:val="20"/>
          <w:szCs w:val="20"/>
        </w:rPr>
        <w:t>Zakon o delovnih razmerjih (ZDR-1, Uradni list RS, št. </w:t>
      </w:r>
      <w:hyperlink r:id="rId36" w:tgtFrame="_blank" w:tooltip="Zakon o delovnih razmerjih (ZDR-1)" w:history="1">
        <w:r w:rsidRPr="0098699F">
          <w:rPr>
            <w:rFonts w:ascii="Arial" w:hAnsi="Arial" w:cs="Arial"/>
            <w:sz w:val="20"/>
            <w:szCs w:val="20"/>
          </w:rPr>
          <w:t>21/13</w:t>
        </w:r>
      </w:hyperlink>
      <w:r w:rsidRPr="0098699F">
        <w:rPr>
          <w:rFonts w:ascii="Arial" w:hAnsi="Arial" w:cs="Arial"/>
          <w:sz w:val="20"/>
          <w:szCs w:val="20"/>
        </w:rPr>
        <w:t>, </w:t>
      </w:r>
      <w:hyperlink r:id="rId37" w:tgtFrame="_blank" w:tooltip="Popravek Zakona o delovnih razmerjih" w:history="1">
        <w:r w:rsidRPr="0098699F">
          <w:rPr>
            <w:rFonts w:ascii="Arial" w:hAnsi="Arial" w:cs="Arial"/>
            <w:sz w:val="20"/>
            <w:szCs w:val="20"/>
          </w:rPr>
          <w:t>78/13</w:t>
        </w:r>
      </w:hyperlink>
      <w:r w:rsidRPr="0098699F">
        <w:rPr>
          <w:rFonts w:ascii="Arial" w:hAnsi="Arial" w:cs="Arial"/>
          <w:sz w:val="20"/>
          <w:szCs w:val="20"/>
        </w:rPr>
        <w:t xml:space="preserve"> – </w:t>
      </w:r>
      <w:proofErr w:type="spellStart"/>
      <w:r w:rsidRPr="0098699F">
        <w:rPr>
          <w:rFonts w:ascii="Arial" w:hAnsi="Arial" w:cs="Arial"/>
          <w:sz w:val="20"/>
          <w:szCs w:val="20"/>
        </w:rPr>
        <w:t>popr</w:t>
      </w:r>
      <w:proofErr w:type="spellEnd"/>
      <w:r w:rsidRPr="0098699F">
        <w:rPr>
          <w:rFonts w:ascii="Arial" w:hAnsi="Arial" w:cs="Arial"/>
          <w:sz w:val="20"/>
          <w:szCs w:val="20"/>
        </w:rPr>
        <w:t>., </w:t>
      </w:r>
      <w:hyperlink r:id="rId38" w:tgtFrame="_blank" w:tooltip="Zakon o zaposlovanju, samozaposlovanju in delu tujcev (ZZSDT)" w:history="1">
        <w:r w:rsidRPr="0098699F">
          <w:rPr>
            <w:rFonts w:ascii="Arial" w:hAnsi="Arial" w:cs="Arial"/>
            <w:sz w:val="20"/>
            <w:szCs w:val="20"/>
          </w:rPr>
          <w:t>47/15</w:t>
        </w:r>
      </w:hyperlink>
      <w:r w:rsidRPr="0098699F">
        <w:rPr>
          <w:rFonts w:ascii="Arial" w:hAnsi="Arial" w:cs="Arial"/>
          <w:sz w:val="20"/>
          <w:szCs w:val="20"/>
        </w:rPr>
        <w:t> – ZZSDT, </w:t>
      </w:r>
      <w:hyperlink r:id="rId39" w:tgtFrame="_blank" w:tooltip="Zakon o spremembah in dopolnitvah Pomorskega zakonika (PZ-F)" w:history="1">
        <w:r w:rsidRPr="0098699F">
          <w:rPr>
            <w:rFonts w:ascii="Arial" w:hAnsi="Arial" w:cs="Arial"/>
            <w:sz w:val="20"/>
            <w:szCs w:val="20"/>
          </w:rPr>
          <w:t>33/16</w:t>
        </w:r>
      </w:hyperlink>
      <w:r w:rsidRPr="0098699F">
        <w:rPr>
          <w:rFonts w:ascii="Arial" w:hAnsi="Arial" w:cs="Arial"/>
          <w:sz w:val="20"/>
          <w:szCs w:val="20"/>
        </w:rPr>
        <w:t> – PZ-F, </w:t>
      </w:r>
      <w:hyperlink r:id="rId40" w:tgtFrame="_blank" w:tooltip="Zakon o dopolnitvah Zakona o delovnih razmerjih (ZDR-1A)" w:history="1">
        <w:r w:rsidRPr="0098699F">
          <w:rPr>
            <w:rFonts w:ascii="Arial" w:hAnsi="Arial" w:cs="Arial"/>
            <w:sz w:val="20"/>
            <w:szCs w:val="20"/>
          </w:rPr>
          <w:t>52/16</w:t>
        </w:r>
      </w:hyperlink>
      <w:r w:rsidRPr="0098699F">
        <w:rPr>
          <w:rFonts w:ascii="Arial" w:hAnsi="Arial" w:cs="Arial"/>
          <w:sz w:val="20"/>
          <w:szCs w:val="20"/>
        </w:rPr>
        <w:t>, </w:t>
      </w:r>
      <w:hyperlink r:id="rId41" w:tgtFrame="_blank" w:tooltip="Odločba o razveljavitvi četrtega odstavka 88. člena Zakona o delovnih razmerjih in delni razveljavitvi sklepa Vrhovnega sodišča, sklepa Višjega delovnega in socialnega sodišča in sklepa Delovnega sodišča v Mariboru" w:history="1">
        <w:r w:rsidRPr="0098699F">
          <w:rPr>
            <w:rFonts w:ascii="Arial" w:hAnsi="Arial" w:cs="Arial"/>
            <w:sz w:val="20"/>
            <w:szCs w:val="20"/>
          </w:rPr>
          <w:t>15/17</w:t>
        </w:r>
      </w:hyperlink>
      <w:r w:rsidRPr="0098699F">
        <w:rPr>
          <w:rFonts w:ascii="Arial" w:hAnsi="Arial" w:cs="Arial"/>
          <w:sz w:val="20"/>
          <w:szCs w:val="20"/>
        </w:rPr>
        <w:t xml:space="preserve"> – </w:t>
      </w:r>
      <w:proofErr w:type="spellStart"/>
      <w:r w:rsidRPr="0098699F">
        <w:rPr>
          <w:rFonts w:ascii="Arial" w:hAnsi="Arial" w:cs="Arial"/>
          <w:sz w:val="20"/>
          <w:szCs w:val="20"/>
        </w:rPr>
        <w:t>odl</w:t>
      </w:r>
      <w:proofErr w:type="spellEnd"/>
      <w:r w:rsidRPr="0098699F">
        <w:rPr>
          <w:rFonts w:ascii="Arial" w:hAnsi="Arial" w:cs="Arial"/>
          <w:sz w:val="20"/>
          <w:szCs w:val="20"/>
        </w:rPr>
        <w:t>. US, </w:t>
      </w:r>
      <w:hyperlink r:id="rId42" w:tgtFrame="_blank" w:tooltip="Zakon o poslovni skrivnosti (ZPosS)" w:history="1">
        <w:r w:rsidRPr="0098699F">
          <w:rPr>
            <w:rFonts w:ascii="Arial" w:hAnsi="Arial" w:cs="Arial"/>
            <w:sz w:val="20"/>
            <w:szCs w:val="20"/>
          </w:rPr>
          <w:t>22/19</w:t>
        </w:r>
      </w:hyperlink>
      <w:r w:rsidRPr="0098699F">
        <w:rPr>
          <w:rFonts w:ascii="Arial" w:hAnsi="Arial" w:cs="Arial"/>
          <w:sz w:val="20"/>
          <w:szCs w:val="20"/>
        </w:rPr>
        <w:t xml:space="preserve"> – </w:t>
      </w:r>
      <w:proofErr w:type="spellStart"/>
      <w:r w:rsidRPr="0098699F">
        <w:rPr>
          <w:rFonts w:ascii="Arial" w:hAnsi="Arial" w:cs="Arial"/>
          <w:sz w:val="20"/>
          <w:szCs w:val="20"/>
        </w:rPr>
        <w:t>ZPosS</w:t>
      </w:r>
      <w:proofErr w:type="spellEnd"/>
      <w:r w:rsidRPr="0098699F">
        <w:rPr>
          <w:rFonts w:ascii="Arial" w:hAnsi="Arial" w:cs="Arial"/>
          <w:sz w:val="20"/>
          <w:szCs w:val="20"/>
        </w:rPr>
        <w:t>, </w:t>
      </w:r>
      <w:hyperlink r:id="rId43" w:tgtFrame="_blank" w:tooltip="Zakon o dopolnitvi Zakona o delovnih razmerjih (ZDR-1B)" w:history="1">
        <w:r w:rsidRPr="0098699F">
          <w:rPr>
            <w:rFonts w:ascii="Arial" w:hAnsi="Arial" w:cs="Arial"/>
            <w:sz w:val="20"/>
            <w:szCs w:val="20"/>
          </w:rPr>
          <w:t>81/19</w:t>
        </w:r>
      </w:hyperlink>
      <w:r w:rsidRPr="0098699F">
        <w:rPr>
          <w:rFonts w:ascii="Arial" w:hAnsi="Arial" w:cs="Arial"/>
          <w:sz w:val="20"/>
          <w:szCs w:val="20"/>
        </w:rPr>
        <w:t>, </w:t>
      </w:r>
      <w:hyperlink r:id="rId44" w:tgtFrame="_blank" w:tooltip="Zakon o interventnih ukrepih za pomoč pri omilitvi posledic drugega vala epidemije COVID-19 (ZIUPOPDVE)" w:history="1">
        <w:r w:rsidRPr="0098699F">
          <w:rPr>
            <w:rFonts w:ascii="Arial" w:hAnsi="Arial" w:cs="Arial"/>
            <w:sz w:val="20"/>
            <w:szCs w:val="20"/>
          </w:rPr>
          <w:t>203/20</w:t>
        </w:r>
      </w:hyperlink>
      <w:r w:rsidRPr="0098699F">
        <w:rPr>
          <w:rFonts w:ascii="Arial" w:hAnsi="Arial" w:cs="Arial"/>
          <w:sz w:val="20"/>
          <w:szCs w:val="20"/>
        </w:rPr>
        <w:t> – ZIUPOPDVE, </w:t>
      </w:r>
      <w:hyperlink r:id="rId45" w:tgtFrame="_blank" w:tooltip="Zakon o spremembah in dopolnitvah Zakona o čezmejnem izvajanju storitev (ZČmIS-A)" w:history="1">
        <w:r w:rsidRPr="0098699F">
          <w:rPr>
            <w:rFonts w:ascii="Arial" w:hAnsi="Arial" w:cs="Arial"/>
            <w:sz w:val="20"/>
            <w:szCs w:val="20"/>
          </w:rPr>
          <w:t>119/21</w:t>
        </w:r>
      </w:hyperlink>
      <w:r w:rsidRPr="0098699F">
        <w:rPr>
          <w:rFonts w:ascii="Arial" w:hAnsi="Arial" w:cs="Arial"/>
          <w:sz w:val="20"/>
          <w:szCs w:val="20"/>
        </w:rPr>
        <w:t xml:space="preserve"> – </w:t>
      </w:r>
      <w:proofErr w:type="spellStart"/>
      <w:r w:rsidRPr="0098699F">
        <w:rPr>
          <w:rFonts w:ascii="Arial" w:hAnsi="Arial" w:cs="Arial"/>
          <w:sz w:val="20"/>
          <w:szCs w:val="20"/>
        </w:rPr>
        <w:t>ZČmIS</w:t>
      </w:r>
      <w:proofErr w:type="spellEnd"/>
      <w:r w:rsidRPr="0098699F">
        <w:rPr>
          <w:rFonts w:ascii="Arial" w:hAnsi="Arial" w:cs="Arial"/>
          <w:sz w:val="20"/>
          <w:szCs w:val="20"/>
        </w:rPr>
        <w:t>-A, </w:t>
      </w:r>
      <w:hyperlink r:id="rId46" w:tgtFrame="_blank" w:tooltip="Odločba o razveljavitvi tretjega, četrtega in petega odstavka 89. člena Zakona o delovnih razmerjih ter 156.a člena Zakona o javnih uslužbencih" w:history="1">
        <w:r w:rsidRPr="0098699F">
          <w:rPr>
            <w:rFonts w:ascii="Arial" w:hAnsi="Arial" w:cs="Arial"/>
            <w:sz w:val="20"/>
            <w:szCs w:val="20"/>
          </w:rPr>
          <w:t>202/21</w:t>
        </w:r>
      </w:hyperlink>
      <w:r w:rsidRPr="0098699F">
        <w:rPr>
          <w:rFonts w:ascii="Arial" w:hAnsi="Arial" w:cs="Arial"/>
          <w:sz w:val="20"/>
          <w:szCs w:val="20"/>
        </w:rPr>
        <w:t xml:space="preserve"> – </w:t>
      </w:r>
      <w:proofErr w:type="spellStart"/>
      <w:r w:rsidRPr="0098699F">
        <w:rPr>
          <w:rFonts w:ascii="Arial" w:hAnsi="Arial" w:cs="Arial"/>
          <w:sz w:val="20"/>
          <w:szCs w:val="20"/>
        </w:rPr>
        <w:t>odl</w:t>
      </w:r>
      <w:proofErr w:type="spellEnd"/>
      <w:r w:rsidRPr="0098699F">
        <w:rPr>
          <w:rFonts w:ascii="Arial" w:hAnsi="Arial" w:cs="Arial"/>
          <w:sz w:val="20"/>
          <w:szCs w:val="20"/>
        </w:rPr>
        <w:t>. US, </w:t>
      </w:r>
      <w:hyperlink r:id="rId47" w:tgtFrame="_blank" w:tooltip="Zakon o spremembah Zakona o delovnih razmerjih (ZDR-1C)" w:history="1">
        <w:r w:rsidRPr="0098699F">
          <w:rPr>
            <w:rFonts w:ascii="Arial" w:hAnsi="Arial" w:cs="Arial"/>
            <w:sz w:val="20"/>
            <w:szCs w:val="20"/>
          </w:rPr>
          <w:t>15/22</w:t>
        </w:r>
      </w:hyperlink>
      <w:r w:rsidRPr="0098699F">
        <w:rPr>
          <w:rFonts w:ascii="Arial" w:hAnsi="Arial" w:cs="Arial"/>
          <w:sz w:val="20"/>
          <w:szCs w:val="20"/>
        </w:rPr>
        <w:t>, </w:t>
      </w:r>
      <w:hyperlink r:id="rId48" w:tgtFrame="_blank" w:tooltip="Zakon za urejanje položaja študentov (ZUPŠ-1)" w:history="1">
        <w:r w:rsidRPr="0098699F">
          <w:rPr>
            <w:rFonts w:ascii="Arial" w:hAnsi="Arial" w:cs="Arial"/>
            <w:sz w:val="20"/>
            <w:szCs w:val="20"/>
          </w:rPr>
          <w:t>54/22</w:t>
        </w:r>
      </w:hyperlink>
      <w:r w:rsidRPr="0098699F">
        <w:rPr>
          <w:rFonts w:ascii="Arial" w:hAnsi="Arial" w:cs="Arial"/>
          <w:sz w:val="20"/>
          <w:szCs w:val="20"/>
        </w:rPr>
        <w:t> – ZUPŠ-1, </w:t>
      </w:r>
      <w:hyperlink r:id="rId49" w:tgtFrame="_blank" w:tooltip="Zakon o spremembah in dopolnitvah Zakona o delovnih razmerjih (ZDR-1D)" w:history="1">
        <w:r w:rsidRPr="0098699F">
          <w:rPr>
            <w:rFonts w:ascii="Arial" w:hAnsi="Arial" w:cs="Arial"/>
            <w:sz w:val="20"/>
            <w:szCs w:val="20"/>
          </w:rPr>
          <w:t>114/23</w:t>
        </w:r>
      </w:hyperlink>
      <w:r w:rsidRPr="0098699F">
        <w:rPr>
          <w:rFonts w:ascii="Arial" w:hAnsi="Arial" w:cs="Arial"/>
          <w:sz w:val="20"/>
          <w:szCs w:val="20"/>
        </w:rPr>
        <w:t> in </w:t>
      </w:r>
      <w:hyperlink r:id="rId50" w:tgtFrame="_blank" w:tooltip="Zakon o interventnih ukrepih na področju zdravstva, dela in sociale ter z zdravstvom povezanih vsebin (ZIUZDS)" w:history="1">
        <w:r w:rsidRPr="0098699F">
          <w:rPr>
            <w:rFonts w:ascii="Arial" w:hAnsi="Arial" w:cs="Arial"/>
            <w:sz w:val="20"/>
            <w:szCs w:val="20"/>
          </w:rPr>
          <w:t>136/23</w:t>
        </w:r>
      </w:hyperlink>
      <w:r w:rsidRPr="0098699F">
        <w:rPr>
          <w:rFonts w:ascii="Arial" w:hAnsi="Arial" w:cs="Arial"/>
          <w:sz w:val="20"/>
          <w:szCs w:val="20"/>
        </w:rPr>
        <w:t xml:space="preserve"> – ZIUZDS) v 143. členu določa, da polni delovni čas ne sme preseči </w:t>
      </w:r>
      <w:r w:rsidRPr="0098699F">
        <w:rPr>
          <w:rFonts w:ascii="Arial" w:hAnsi="Arial" w:cs="Arial"/>
          <w:b/>
          <w:bCs/>
          <w:sz w:val="20"/>
          <w:szCs w:val="20"/>
        </w:rPr>
        <w:t>40 ur</w:t>
      </w:r>
      <w:r w:rsidRPr="0098699F">
        <w:rPr>
          <w:rFonts w:ascii="Arial" w:hAnsi="Arial"/>
          <w:b/>
          <w:sz w:val="20"/>
        </w:rPr>
        <w:t xml:space="preserve"> na </w:t>
      </w:r>
      <w:r w:rsidRPr="0098699F">
        <w:rPr>
          <w:rFonts w:ascii="Arial" w:hAnsi="Arial" w:cs="Arial"/>
          <w:b/>
          <w:bCs/>
          <w:sz w:val="20"/>
          <w:szCs w:val="20"/>
        </w:rPr>
        <w:t>teden</w:t>
      </w:r>
      <w:r w:rsidRPr="0098699F">
        <w:rPr>
          <w:rFonts w:ascii="Arial" w:hAnsi="Arial" w:cs="Arial"/>
          <w:sz w:val="20"/>
          <w:szCs w:val="20"/>
        </w:rPr>
        <w:t>.</w:t>
      </w:r>
      <w:r w:rsidRPr="0098699F">
        <w:rPr>
          <w:rFonts w:ascii="Arial" w:eastAsia="Times New Roman" w:hAnsi="Arial" w:cs="Arial"/>
          <w:kern w:val="0"/>
          <w:sz w:val="24"/>
          <w:szCs w:val="24"/>
          <w:lang w:eastAsia="sl-SI"/>
          <w14:ligatures w14:val="none"/>
        </w:rPr>
        <w:t xml:space="preserve"> </w:t>
      </w:r>
      <w:r w:rsidRPr="0098699F">
        <w:rPr>
          <w:rFonts w:ascii="Arial" w:hAnsi="Arial" w:cs="Arial"/>
          <w:b/>
          <w:bCs/>
          <w:sz w:val="20"/>
          <w:szCs w:val="20"/>
        </w:rPr>
        <w:t>Mesečno število ur ni izrecno določeno v ZDR-1</w:t>
      </w:r>
      <w:r w:rsidRPr="0098699F">
        <w:rPr>
          <w:rFonts w:ascii="Arial" w:hAnsi="Arial" w:cs="Arial"/>
          <w:sz w:val="20"/>
          <w:szCs w:val="20"/>
        </w:rPr>
        <w:t xml:space="preserve">, saj se mesečno število delovnih ur razlikuje glede na dolžino meseca in število delovnih dni. Povprečno število </w:t>
      </w:r>
      <w:r w:rsidRPr="0098699F">
        <w:rPr>
          <w:rFonts w:ascii="Arial" w:hAnsi="Arial" w:cs="Arial"/>
          <w:b/>
          <w:bCs/>
          <w:sz w:val="20"/>
          <w:szCs w:val="20"/>
        </w:rPr>
        <w:t>173,33 ur na mesec</w:t>
      </w:r>
      <w:r w:rsidRPr="0098699F">
        <w:rPr>
          <w:rFonts w:ascii="Arial" w:hAnsi="Arial" w:cs="Arial"/>
          <w:sz w:val="20"/>
          <w:szCs w:val="20"/>
        </w:rPr>
        <w:t xml:space="preserve"> (oziroma zaokroženo na 174 ur) izhaja iz:</w:t>
      </w:r>
    </w:p>
    <w:p w14:paraId="2F7BF310" w14:textId="77777777" w:rsidR="0098699F" w:rsidRPr="0098699F" w:rsidRDefault="0098699F" w:rsidP="0098699F">
      <w:pPr>
        <w:numPr>
          <w:ilvl w:val="0"/>
          <w:numId w:val="50"/>
        </w:numPr>
        <w:spacing w:line="240" w:lineRule="auto"/>
        <w:jc w:val="both"/>
        <w:rPr>
          <w:rFonts w:ascii="Arial" w:hAnsi="Arial" w:cs="Arial"/>
          <w:sz w:val="20"/>
          <w:szCs w:val="20"/>
        </w:rPr>
      </w:pPr>
      <w:r w:rsidRPr="0098699F">
        <w:rPr>
          <w:rFonts w:ascii="Arial" w:hAnsi="Arial" w:cs="Arial"/>
          <w:sz w:val="20"/>
          <w:szCs w:val="20"/>
        </w:rPr>
        <w:t>Letne delovne obveznosti pri 40 urah na teden (52 tednov × 40 ur = 2.080 ur).</w:t>
      </w:r>
    </w:p>
    <w:p w14:paraId="4128708C" w14:textId="77777777" w:rsidR="0098699F" w:rsidRPr="0098699F" w:rsidRDefault="0098699F" w:rsidP="0098699F">
      <w:pPr>
        <w:numPr>
          <w:ilvl w:val="0"/>
          <w:numId w:val="50"/>
        </w:numPr>
        <w:spacing w:line="240" w:lineRule="auto"/>
        <w:jc w:val="both"/>
        <w:rPr>
          <w:rFonts w:ascii="Arial" w:hAnsi="Arial" w:cs="Arial"/>
          <w:sz w:val="20"/>
          <w:szCs w:val="20"/>
        </w:rPr>
      </w:pPr>
      <w:r w:rsidRPr="0098699F">
        <w:rPr>
          <w:rFonts w:ascii="Arial" w:hAnsi="Arial" w:cs="Arial"/>
          <w:sz w:val="20"/>
          <w:szCs w:val="20"/>
        </w:rPr>
        <w:t>Povprečja mesecev v letu (2.080 ur / 12 mesecev = 173,33 ur).</w:t>
      </w:r>
    </w:p>
    <w:p w14:paraId="47728C7E" w14:textId="77777777" w:rsidR="0098699F" w:rsidRPr="0098699F" w:rsidRDefault="0098699F" w:rsidP="0098699F">
      <w:pPr>
        <w:spacing w:line="240" w:lineRule="auto"/>
        <w:jc w:val="both"/>
        <w:rPr>
          <w:rFonts w:ascii="Arial" w:hAnsi="Arial" w:cs="Arial"/>
          <w:sz w:val="20"/>
          <w:szCs w:val="20"/>
        </w:rPr>
      </w:pPr>
      <w:bookmarkStart w:id="45" w:name="_Hlk185924469"/>
      <w:r w:rsidRPr="0098699F">
        <w:rPr>
          <w:rFonts w:ascii="Arial" w:hAnsi="Arial" w:cs="Arial"/>
          <w:sz w:val="20"/>
          <w:szCs w:val="20"/>
        </w:rPr>
        <w:t>Na podlagi v Tabeli 4 navedenega izračuna obsega stroškov za zaposlenega na operaciji je pripravljen, ob upoštevanju povprečnega števila delovnih ur na mesec in inflacije, izračun vrednosti urne postavke po navedenih letih financiranja:</w:t>
      </w:r>
    </w:p>
    <w:tbl>
      <w:tblPr>
        <w:tblStyle w:val="Tabelamrea1"/>
        <w:tblW w:w="9067" w:type="dxa"/>
        <w:tblLook w:val="04A0" w:firstRow="1" w:lastRow="0" w:firstColumn="1" w:lastColumn="0" w:noHBand="0" w:noVBand="1"/>
      </w:tblPr>
      <w:tblGrid>
        <w:gridCol w:w="4106"/>
        <w:gridCol w:w="2410"/>
        <w:gridCol w:w="2551"/>
      </w:tblGrid>
      <w:tr w:rsidR="0098699F" w:rsidRPr="0098699F" w14:paraId="716E2835" w14:textId="77777777" w:rsidTr="00C706E7">
        <w:tc>
          <w:tcPr>
            <w:tcW w:w="4106" w:type="dxa"/>
            <w:shd w:val="clear" w:color="auto" w:fill="BDD6EE" w:themeFill="accent5" w:themeFillTint="66"/>
          </w:tcPr>
          <w:p w14:paraId="10848B41" w14:textId="77777777" w:rsidR="0098699F" w:rsidRPr="0098699F" w:rsidRDefault="0098699F" w:rsidP="0098699F">
            <w:pPr>
              <w:spacing w:line="276" w:lineRule="auto"/>
              <w:jc w:val="both"/>
              <w:rPr>
                <w:rFonts w:ascii="Arial" w:hAnsi="Arial"/>
                <w:b/>
                <w:kern w:val="0"/>
                <w:sz w:val="20"/>
                <w14:ligatures w14:val="none"/>
              </w:rPr>
            </w:pPr>
            <w:r w:rsidRPr="0098699F">
              <w:rPr>
                <w:rFonts w:ascii="Arial" w:hAnsi="Arial" w:cs="Arial"/>
                <w:b/>
                <w:bCs/>
                <w:kern w:val="0"/>
                <w:sz w:val="20"/>
                <w:szCs w:val="20"/>
                <w14:ligatures w14:val="none"/>
              </w:rPr>
              <w:t>LETO</w:t>
            </w:r>
          </w:p>
        </w:tc>
        <w:tc>
          <w:tcPr>
            <w:tcW w:w="2410" w:type="dxa"/>
            <w:shd w:val="clear" w:color="auto" w:fill="BDD6EE" w:themeFill="accent5" w:themeFillTint="66"/>
          </w:tcPr>
          <w:p w14:paraId="47DEE90C" w14:textId="77777777" w:rsidR="0098699F" w:rsidRPr="0098699F" w:rsidRDefault="0098699F" w:rsidP="0098699F">
            <w:pPr>
              <w:spacing w:line="276" w:lineRule="auto"/>
              <w:jc w:val="both"/>
              <w:rPr>
                <w:rFonts w:ascii="Arial" w:hAnsi="Arial"/>
                <w:b/>
                <w:kern w:val="0"/>
                <w:sz w:val="20"/>
                <w14:ligatures w14:val="none"/>
              </w:rPr>
            </w:pPr>
            <w:r w:rsidRPr="0098699F">
              <w:rPr>
                <w:rFonts w:ascii="Arial" w:hAnsi="Arial"/>
                <w:b/>
                <w:kern w:val="0"/>
                <w:sz w:val="20"/>
                <w14:ligatures w14:val="none"/>
              </w:rPr>
              <w:t>2025</w:t>
            </w:r>
            <w:r w:rsidRPr="0098699F">
              <w:rPr>
                <w:rFonts w:ascii="Arial" w:hAnsi="Arial" w:cs="Arial"/>
                <w:b/>
                <w:bCs/>
                <w:kern w:val="0"/>
                <w:sz w:val="20"/>
                <w:szCs w:val="20"/>
                <w14:ligatures w14:val="none"/>
              </w:rPr>
              <w:t xml:space="preserve"> in 2026</w:t>
            </w:r>
          </w:p>
        </w:tc>
        <w:tc>
          <w:tcPr>
            <w:tcW w:w="2551" w:type="dxa"/>
            <w:shd w:val="clear" w:color="auto" w:fill="BDD6EE" w:themeFill="accent5" w:themeFillTint="66"/>
          </w:tcPr>
          <w:p w14:paraId="4D9F402F" w14:textId="77777777" w:rsidR="0098699F" w:rsidRPr="0098699F" w:rsidRDefault="0098699F" w:rsidP="0098699F">
            <w:pPr>
              <w:spacing w:line="276" w:lineRule="auto"/>
              <w:jc w:val="both"/>
              <w:rPr>
                <w:rFonts w:ascii="Arial" w:hAnsi="Arial"/>
                <w:b/>
                <w:kern w:val="0"/>
                <w:sz w:val="20"/>
                <w14:ligatures w14:val="none"/>
              </w:rPr>
            </w:pPr>
            <w:r w:rsidRPr="0098699F">
              <w:rPr>
                <w:rFonts w:ascii="Arial" w:hAnsi="Arial"/>
                <w:b/>
                <w:kern w:val="0"/>
                <w:sz w:val="20"/>
                <w14:ligatures w14:val="none"/>
              </w:rPr>
              <w:t>2027</w:t>
            </w:r>
            <w:r w:rsidRPr="0098699F">
              <w:rPr>
                <w:rFonts w:ascii="Arial" w:hAnsi="Arial" w:cs="Arial"/>
                <w:b/>
                <w:bCs/>
                <w:kern w:val="0"/>
                <w:sz w:val="20"/>
                <w:szCs w:val="20"/>
                <w14:ligatures w14:val="none"/>
              </w:rPr>
              <w:t>, 2028 in 2029</w:t>
            </w:r>
          </w:p>
        </w:tc>
      </w:tr>
      <w:tr w:rsidR="0098699F" w:rsidRPr="0098699F" w14:paraId="0E8C6FC2" w14:textId="77777777" w:rsidTr="00C706E7">
        <w:tc>
          <w:tcPr>
            <w:tcW w:w="4106" w:type="dxa"/>
          </w:tcPr>
          <w:p w14:paraId="2A0970FE" w14:textId="77777777" w:rsidR="0098699F" w:rsidRPr="0098699F" w:rsidRDefault="0098699F" w:rsidP="0098699F">
            <w:pPr>
              <w:spacing w:line="276" w:lineRule="auto"/>
              <w:jc w:val="both"/>
              <w:rPr>
                <w:rFonts w:ascii="Arial" w:hAnsi="Arial"/>
                <w:kern w:val="0"/>
                <w:sz w:val="20"/>
                <w14:ligatures w14:val="none"/>
              </w:rPr>
            </w:pPr>
            <w:r w:rsidRPr="0098699F">
              <w:rPr>
                <w:rFonts w:ascii="Arial" w:hAnsi="Arial" w:cs="Arial"/>
                <w:b/>
                <w:bCs/>
                <w:kern w:val="0"/>
                <w:sz w:val="20"/>
                <w:szCs w:val="20"/>
                <w14:ligatures w14:val="none"/>
              </w:rPr>
              <w:t>SE</w:t>
            </w:r>
            <w:r w:rsidRPr="0098699F">
              <w:rPr>
                <w:rFonts w:ascii="Arial" w:hAnsi="Arial"/>
                <w:b/>
                <w:kern w:val="0"/>
                <w:sz w:val="20"/>
                <w14:ligatures w14:val="none"/>
              </w:rPr>
              <w:t xml:space="preserve"> / 174 ur</w:t>
            </w:r>
          </w:p>
        </w:tc>
        <w:tc>
          <w:tcPr>
            <w:tcW w:w="2410" w:type="dxa"/>
          </w:tcPr>
          <w:p w14:paraId="47407DF0" w14:textId="77777777" w:rsidR="0098699F" w:rsidRPr="0098699F" w:rsidRDefault="0098699F" w:rsidP="0098699F">
            <w:pPr>
              <w:spacing w:line="276" w:lineRule="auto"/>
              <w:jc w:val="both"/>
              <w:rPr>
                <w:rFonts w:ascii="Arial" w:hAnsi="Arial"/>
                <w:kern w:val="0"/>
                <w:sz w:val="20"/>
                <w14:ligatures w14:val="none"/>
              </w:rPr>
            </w:pPr>
            <w:r w:rsidRPr="0098699F">
              <w:rPr>
                <w:rFonts w:ascii="Arial" w:hAnsi="Arial"/>
                <w:kern w:val="0"/>
                <w:sz w:val="20"/>
                <w14:ligatures w14:val="none"/>
              </w:rPr>
              <w:t>2.</w:t>
            </w:r>
            <w:r w:rsidRPr="0098699F">
              <w:rPr>
                <w:rFonts w:ascii="Arial" w:hAnsi="Arial" w:cs="Arial"/>
                <w:kern w:val="0"/>
                <w:sz w:val="20"/>
                <w:szCs w:val="20"/>
                <w14:ligatures w14:val="none"/>
              </w:rPr>
              <w:t xml:space="preserve">771,85 EUR / </w:t>
            </w:r>
            <w:r w:rsidRPr="0098699F">
              <w:rPr>
                <w:rFonts w:ascii="Arial" w:hAnsi="Arial"/>
                <w:kern w:val="0"/>
                <w:sz w:val="20"/>
                <w14:ligatures w14:val="none"/>
              </w:rPr>
              <w:t>174</w:t>
            </w:r>
          </w:p>
        </w:tc>
        <w:tc>
          <w:tcPr>
            <w:tcW w:w="2551" w:type="dxa"/>
          </w:tcPr>
          <w:p w14:paraId="102C4CD6" w14:textId="77777777" w:rsidR="0098699F" w:rsidRPr="0098699F" w:rsidRDefault="0098699F" w:rsidP="0098699F">
            <w:pPr>
              <w:spacing w:line="276" w:lineRule="auto"/>
              <w:jc w:val="both"/>
              <w:rPr>
                <w:rFonts w:ascii="Arial" w:hAnsi="Arial" w:cs="Arial"/>
                <w:kern w:val="0"/>
                <w:sz w:val="20"/>
                <w:szCs w:val="20"/>
                <w14:ligatures w14:val="none"/>
              </w:rPr>
            </w:pPr>
            <w:r w:rsidRPr="0098699F">
              <w:rPr>
                <w:rFonts w:ascii="Arial" w:hAnsi="Arial" w:cs="Arial"/>
                <w:kern w:val="0"/>
                <w:sz w:val="20"/>
                <w:szCs w:val="20"/>
                <w14:ligatures w14:val="none"/>
              </w:rPr>
              <w:t xml:space="preserve">2.909,33 EUR / </w:t>
            </w:r>
            <w:r w:rsidRPr="0098699F">
              <w:rPr>
                <w:rFonts w:ascii="Arial" w:hAnsi="Arial"/>
                <w:kern w:val="0"/>
                <w:sz w:val="20"/>
                <w14:ligatures w14:val="none"/>
              </w:rPr>
              <w:t>174</w:t>
            </w:r>
          </w:p>
        </w:tc>
      </w:tr>
      <w:tr w:rsidR="0098699F" w:rsidRPr="0098699F" w14:paraId="04F06B01" w14:textId="77777777" w:rsidTr="00C706E7">
        <w:tc>
          <w:tcPr>
            <w:tcW w:w="4106" w:type="dxa"/>
            <w:shd w:val="clear" w:color="auto" w:fill="BDD6EE" w:themeFill="accent5" w:themeFillTint="66"/>
          </w:tcPr>
          <w:p w14:paraId="3CA819ED" w14:textId="77777777" w:rsidR="0098699F" w:rsidRPr="0098699F" w:rsidRDefault="0098699F" w:rsidP="0098699F">
            <w:pPr>
              <w:spacing w:line="276" w:lineRule="auto"/>
              <w:jc w:val="both"/>
              <w:rPr>
                <w:rFonts w:ascii="Arial" w:hAnsi="Arial"/>
                <w:b/>
                <w:kern w:val="0"/>
                <w:sz w:val="20"/>
                <w14:ligatures w14:val="none"/>
              </w:rPr>
            </w:pPr>
            <w:r w:rsidRPr="0098699F">
              <w:rPr>
                <w:rFonts w:ascii="Arial" w:hAnsi="Arial"/>
                <w:b/>
                <w:kern w:val="0"/>
                <w:sz w:val="20"/>
                <w14:ligatures w14:val="none"/>
              </w:rPr>
              <w:t>VREDNOST ENOTNE URNE POSTAVKE</w:t>
            </w:r>
          </w:p>
        </w:tc>
        <w:tc>
          <w:tcPr>
            <w:tcW w:w="2410" w:type="dxa"/>
            <w:shd w:val="clear" w:color="auto" w:fill="BDD6EE" w:themeFill="accent5" w:themeFillTint="66"/>
          </w:tcPr>
          <w:p w14:paraId="17F778A2" w14:textId="77777777" w:rsidR="0098699F" w:rsidRPr="0098699F" w:rsidRDefault="0098699F" w:rsidP="0098699F">
            <w:pPr>
              <w:spacing w:line="276" w:lineRule="auto"/>
              <w:jc w:val="both"/>
              <w:rPr>
                <w:rFonts w:ascii="Arial" w:hAnsi="Arial"/>
                <w:b/>
                <w:kern w:val="0"/>
                <w:sz w:val="20"/>
                <w14:ligatures w14:val="none"/>
              </w:rPr>
            </w:pPr>
            <w:r w:rsidRPr="0098699F">
              <w:rPr>
                <w:rFonts w:ascii="Arial" w:eastAsia="Times New Roman" w:hAnsi="Arial" w:cs="Arial"/>
                <w:b/>
                <w:bCs/>
                <w:kern w:val="0"/>
                <w:sz w:val="20"/>
                <w:szCs w:val="24"/>
                <w14:ligatures w14:val="none"/>
              </w:rPr>
              <w:t>16,00* EUR</w:t>
            </w:r>
          </w:p>
        </w:tc>
        <w:tc>
          <w:tcPr>
            <w:tcW w:w="2551" w:type="dxa"/>
            <w:shd w:val="clear" w:color="auto" w:fill="BDD6EE" w:themeFill="accent5" w:themeFillTint="66"/>
          </w:tcPr>
          <w:p w14:paraId="0BDBA909" w14:textId="77777777" w:rsidR="0098699F" w:rsidRPr="0098699F" w:rsidRDefault="0098699F" w:rsidP="0098699F">
            <w:pPr>
              <w:spacing w:line="276" w:lineRule="auto"/>
              <w:jc w:val="both"/>
              <w:rPr>
                <w:rFonts w:ascii="Arial" w:hAnsi="Arial"/>
                <w:b/>
                <w:kern w:val="0"/>
                <w:sz w:val="20"/>
                <w14:ligatures w14:val="none"/>
              </w:rPr>
            </w:pPr>
            <w:r w:rsidRPr="0098699F">
              <w:rPr>
                <w:rFonts w:ascii="Arial" w:hAnsi="Arial"/>
                <w:b/>
                <w:kern w:val="0"/>
                <w:sz w:val="20"/>
                <w14:ligatures w14:val="none"/>
              </w:rPr>
              <w:t>16</w:t>
            </w:r>
            <w:r w:rsidRPr="0098699F">
              <w:rPr>
                <w:rFonts w:ascii="Arial" w:eastAsia="Times New Roman" w:hAnsi="Arial" w:cs="Arial"/>
                <w:b/>
                <w:bCs/>
                <w:kern w:val="0"/>
                <w:sz w:val="20"/>
                <w:szCs w:val="24"/>
                <w14:ligatures w14:val="none"/>
              </w:rPr>
              <w:t>,70* EUR</w:t>
            </w:r>
          </w:p>
        </w:tc>
      </w:tr>
    </w:tbl>
    <w:p w14:paraId="1645C9B3" w14:textId="77777777" w:rsidR="0098699F" w:rsidRPr="0098699F" w:rsidRDefault="0098699F" w:rsidP="0098699F">
      <w:pPr>
        <w:spacing w:line="240" w:lineRule="auto"/>
        <w:jc w:val="both"/>
        <w:rPr>
          <w:rFonts w:ascii="Arial" w:hAnsi="Arial" w:cs="Arial"/>
          <w:sz w:val="16"/>
          <w:szCs w:val="16"/>
        </w:rPr>
      </w:pPr>
      <w:r w:rsidRPr="0098699F">
        <w:rPr>
          <w:rFonts w:ascii="Arial" w:hAnsi="Arial" w:cs="Arial"/>
          <w:sz w:val="16"/>
          <w:szCs w:val="16"/>
        </w:rPr>
        <w:t>*Vrednost SE za leti 2025 in 2026 je zaokrožena iz 15,93 EUR na 16,00 EUR, vrednost SE za leta 2027, 2028 in 2029 je zaokrožena iz 16,72 EUR na 16,70 EUR z namenom poenostavitve finančnih transakcij ter preprečevanja napak in nepreglednosti pri obdelavi podatkov.</w:t>
      </w:r>
    </w:p>
    <w:bookmarkEnd w:id="45"/>
    <w:p w14:paraId="0E57A4AF" w14:textId="77777777" w:rsidR="0098699F" w:rsidRPr="0098699F" w:rsidRDefault="0098699F" w:rsidP="0098699F">
      <w:pPr>
        <w:spacing w:line="240" w:lineRule="auto"/>
        <w:jc w:val="both"/>
        <w:rPr>
          <w:rFonts w:ascii="Arial" w:hAnsi="Arial" w:cs="Arial"/>
          <w:sz w:val="20"/>
          <w:szCs w:val="20"/>
        </w:rPr>
      </w:pPr>
      <w:r w:rsidRPr="0098699F">
        <w:rPr>
          <w:rFonts w:ascii="Arial" w:hAnsi="Arial" w:cs="Arial"/>
          <w:sz w:val="20"/>
          <w:szCs w:val="20"/>
        </w:rPr>
        <w:t>Na letni ravni se prizna največ 1.720 ur (efektivne delovne ure) na osebo.</w:t>
      </w:r>
    </w:p>
    <w:p w14:paraId="53557A15" w14:textId="77777777" w:rsidR="0098699F" w:rsidRPr="0098699F" w:rsidRDefault="0098699F" w:rsidP="0098699F">
      <w:pPr>
        <w:spacing w:line="240" w:lineRule="auto"/>
        <w:jc w:val="both"/>
        <w:rPr>
          <w:rFonts w:ascii="Arial" w:hAnsi="Arial" w:cs="Arial"/>
          <w:sz w:val="20"/>
          <w:szCs w:val="20"/>
        </w:rPr>
      </w:pPr>
    </w:p>
    <w:p w14:paraId="11394D6D" w14:textId="77777777" w:rsidR="0098699F" w:rsidRPr="0098699F" w:rsidRDefault="0098699F" w:rsidP="0098699F">
      <w:pPr>
        <w:spacing w:line="240" w:lineRule="auto"/>
        <w:jc w:val="both"/>
        <w:rPr>
          <w:rFonts w:ascii="Arial" w:hAnsi="Arial" w:cs="Arial"/>
          <w:b/>
          <w:sz w:val="20"/>
          <w:szCs w:val="20"/>
        </w:rPr>
      </w:pPr>
      <w:r w:rsidRPr="0098699F">
        <w:rPr>
          <w:rFonts w:ascii="Arial" w:hAnsi="Arial" w:cs="Arial"/>
          <w:b/>
          <w:sz w:val="20"/>
          <w:szCs w:val="20"/>
        </w:rPr>
        <w:t xml:space="preserve">3.1.Postopek uveljavljanja SE  </w:t>
      </w:r>
    </w:p>
    <w:p w14:paraId="5E5C013F" w14:textId="77777777" w:rsidR="0098699F" w:rsidRPr="0098699F" w:rsidRDefault="0098699F" w:rsidP="0098699F">
      <w:pPr>
        <w:spacing w:line="240" w:lineRule="auto"/>
        <w:jc w:val="both"/>
        <w:rPr>
          <w:rFonts w:ascii="Arial" w:hAnsi="Arial" w:cs="Arial"/>
          <w:sz w:val="20"/>
          <w:szCs w:val="20"/>
        </w:rPr>
      </w:pPr>
      <w:r w:rsidRPr="0098699F">
        <w:rPr>
          <w:rFonts w:ascii="Arial" w:hAnsi="Arial" w:cs="Arial"/>
          <w:sz w:val="20"/>
          <w:szCs w:val="20"/>
        </w:rPr>
        <w:t>Strošek na enoto (SE) je določen enotno za financiranje stroškov plač in povračil stroškov v zvezi z delom osebja, ki bo opravljalo naloge na operaciji.</w:t>
      </w:r>
    </w:p>
    <w:p w14:paraId="0AA8C600" w14:textId="77777777" w:rsidR="0098699F" w:rsidRPr="0098699F" w:rsidRDefault="0098699F" w:rsidP="0098699F">
      <w:pPr>
        <w:spacing w:line="240" w:lineRule="auto"/>
        <w:jc w:val="both"/>
        <w:rPr>
          <w:rFonts w:ascii="Arial" w:hAnsi="Arial" w:cs="Arial"/>
          <w:sz w:val="20"/>
          <w:szCs w:val="20"/>
        </w:rPr>
      </w:pPr>
      <w:r w:rsidRPr="0098699F">
        <w:rPr>
          <w:rFonts w:ascii="Arial" w:hAnsi="Arial" w:cs="Arial"/>
          <w:sz w:val="20"/>
          <w:szCs w:val="20"/>
        </w:rPr>
        <w:t xml:space="preserve">Upravičenec v okviru operacije bo upravičen strošek v obliki SE uveljavljal v okviru zahtevkov za izplačilo. SE polno zaposlenega in/ali polovično zaposlenega na operaciji je izražen kot urna postavka dela zaposlenega na operaciji. </w:t>
      </w:r>
    </w:p>
    <w:p w14:paraId="07C0A800" w14:textId="77777777" w:rsidR="0098699F" w:rsidRPr="0098699F" w:rsidRDefault="0098699F" w:rsidP="0098699F">
      <w:pPr>
        <w:spacing w:line="240" w:lineRule="auto"/>
        <w:jc w:val="both"/>
        <w:rPr>
          <w:rFonts w:ascii="Arial" w:hAnsi="Arial" w:cs="Arial"/>
          <w:sz w:val="20"/>
          <w:szCs w:val="20"/>
        </w:rPr>
      </w:pPr>
      <w:r w:rsidRPr="0098699F">
        <w:rPr>
          <w:rFonts w:ascii="Arial" w:hAnsi="Arial" w:cs="Arial"/>
          <w:sz w:val="20"/>
          <w:szCs w:val="20"/>
        </w:rPr>
        <w:t xml:space="preserve">Predvidena so naslednja dokazila za uveljavljanje  stroška na enoto za stroške dela polno (tj. 40 ur tedensko) oziroma polovično zaposlenega (tj. 20 ur tedensko), </w:t>
      </w:r>
      <w:r w:rsidRPr="0098699F">
        <w:rPr>
          <w:rFonts w:ascii="Arial" w:hAnsi="Arial" w:cs="Arial"/>
          <w:b/>
          <w:bCs/>
          <w:sz w:val="20"/>
          <w:szCs w:val="20"/>
        </w:rPr>
        <w:t>ki bo izvajal delovne naloge, vezane na izvajanje</w:t>
      </w:r>
      <w:r w:rsidRPr="0098699F">
        <w:rPr>
          <w:rFonts w:ascii="Arial" w:hAnsi="Arial"/>
          <w:b/>
          <w:sz w:val="20"/>
        </w:rPr>
        <w:t xml:space="preserve"> operacije </w:t>
      </w:r>
      <w:r w:rsidRPr="0098699F">
        <w:rPr>
          <w:rFonts w:ascii="Arial" w:hAnsi="Arial" w:cs="Arial"/>
          <w:sz w:val="20"/>
          <w:szCs w:val="20"/>
        </w:rPr>
        <w:t>v sklopu javnega razpisa:</w:t>
      </w:r>
    </w:p>
    <w:p w14:paraId="04F9ABBF" w14:textId="77777777" w:rsidR="0098699F" w:rsidRPr="0098699F" w:rsidRDefault="0098699F" w:rsidP="0098699F">
      <w:pPr>
        <w:numPr>
          <w:ilvl w:val="0"/>
          <w:numId w:val="49"/>
        </w:numPr>
        <w:spacing w:line="240" w:lineRule="auto"/>
        <w:contextualSpacing/>
        <w:jc w:val="both"/>
        <w:rPr>
          <w:rFonts w:ascii="Arial" w:hAnsi="Arial" w:cs="Arial"/>
          <w:sz w:val="20"/>
          <w:szCs w:val="20"/>
        </w:rPr>
      </w:pPr>
      <w:r w:rsidRPr="0098699F">
        <w:rPr>
          <w:rFonts w:ascii="Arial" w:hAnsi="Arial" w:cs="Arial"/>
          <w:sz w:val="20"/>
          <w:szCs w:val="20"/>
        </w:rPr>
        <w:t xml:space="preserve">pogodba o zaposlitvi in drug pravni akt (kadar to ni opredeljeno v pogodbi o zaposlitvi), s katerim je zaposlena oseba razporejena na delo na operaciji (ob prvem zahtevku za izplačilo in ko pride do spremembe); </w:t>
      </w:r>
    </w:p>
    <w:p w14:paraId="793E6426" w14:textId="77777777" w:rsidR="0098699F" w:rsidRPr="0098699F" w:rsidRDefault="0098699F" w:rsidP="0098699F">
      <w:pPr>
        <w:numPr>
          <w:ilvl w:val="0"/>
          <w:numId w:val="49"/>
        </w:numPr>
        <w:spacing w:line="240" w:lineRule="auto"/>
        <w:contextualSpacing/>
        <w:jc w:val="both"/>
        <w:rPr>
          <w:rFonts w:ascii="Arial" w:hAnsi="Arial" w:cs="Arial"/>
          <w:sz w:val="20"/>
          <w:szCs w:val="20"/>
        </w:rPr>
      </w:pPr>
      <w:r w:rsidRPr="0098699F">
        <w:rPr>
          <w:rFonts w:ascii="Arial" w:hAnsi="Arial" w:cs="Arial"/>
          <w:sz w:val="20"/>
          <w:szCs w:val="20"/>
        </w:rPr>
        <w:t>mesečno poročilo (upravičene so le efektivne ure, poleg tega pa mora biti iz poročila razviden celoten delovni čas zaposlenega na mesec, vključno z odsotnostmi);</w:t>
      </w:r>
    </w:p>
    <w:p w14:paraId="6994F49F" w14:textId="77777777" w:rsidR="0098699F" w:rsidRPr="0098699F" w:rsidRDefault="0098699F" w:rsidP="0098699F">
      <w:pPr>
        <w:numPr>
          <w:ilvl w:val="0"/>
          <w:numId w:val="49"/>
        </w:numPr>
        <w:spacing w:line="240" w:lineRule="auto"/>
        <w:contextualSpacing/>
        <w:jc w:val="both"/>
        <w:rPr>
          <w:rFonts w:ascii="Arial" w:hAnsi="Arial" w:cs="Arial"/>
          <w:sz w:val="20"/>
          <w:szCs w:val="20"/>
        </w:rPr>
      </w:pPr>
      <w:r w:rsidRPr="0098699F">
        <w:rPr>
          <w:rFonts w:ascii="Arial" w:hAnsi="Arial" w:cs="Arial"/>
          <w:sz w:val="20"/>
          <w:szCs w:val="20"/>
        </w:rPr>
        <w:t>obračun, s katerim upravičenec prijavljene količine potrdi, upraviči in dokumentira.</w:t>
      </w:r>
    </w:p>
    <w:p w14:paraId="12796A7B" w14:textId="77777777" w:rsidR="0098699F" w:rsidRPr="0098699F" w:rsidRDefault="0098699F" w:rsidP="0098699F">
      <w:pPr>
        <w:spacing w:line="240" w:lineRule="auto"/>
        <w:jc w:val="both"/>
        <w:rPr>
          <w:rFonts w:ascii="Arial" w:hAnsi="Arial" w:cs="Arial"/>
          <w:sz w:val="20"/>
          <w:szCs w:val="20"/>
        </w:rPr>
      </w:pPr>
      <w:r w:rsidRPr="0098699F">
        <w:rPr>
          <w:rFonts w:ascii="Arial" w:hAnsi="Arial" w:cs="Arial"/>
          <w:sz w:val="20"/>
          <w:szCs w:val="20"/>
        </w:rPr>
        <w:t xml:space="preserve">Upravičeni stroški so stroški zaposlenega na operaciji za polni ali polovični delovni čas, ki v celoti izvede aktivnosti, navedene v vlogi na javni razpis. Izvajalec je dolžan izvesti aktivnosti skladno s terminskim načrtom, ki ga je priložil vlogi. Le-te ob upoštevanju povprečnega števila ur dosegajo število efektivnih ur polno zaposlenega na letni ravni (to je v skladu z EU standardi 1.720 ur za polno zaposleno osebo oziroma 860 ur za polovično zaposleno osebo na operaciji, kar se v sklopu javnega razpisa oziroma metodologije upošteva tudi v primeru financiranja iz nacionalnega proračuna). </w:t>
      </w:r>
    </w:p>
    <w:p w14:paraId="56F6A7AE" w14:textId="77777777" w:rsidR="0098699F" w:rsidRPr="0098699F" w:rsidRDefault="0098699F" w:rsidP="0098699F">
      <w:pPr>
        <w:spacing w:line="240" w:lineRule="auto"/>
        <w:jc w:val="both"/>
        <w:rPr>
          <w:rFonts w:ascii="Arial" w:hAnsi="Arial" w:cs="Arial"/>
          <w:sz w:val="20"/>
          <w:szCs w:val="20"/>
        </w:rPr>
      </w:pPr>
      <w:r w:rsidRPr="0098699F">
        <w:rPr>
          <w:rFonts w:ascii="Arial" w:hAnsi="Arial" w:cs="Arial"/>
          <w:sz w:val="20"/>
          <w:szCs w:val="20"/>
        </w:rPr>
        <w:lastRenderedPageBreak/>
        <w:t>Prejemniki sredstev bodo lahko strošek uveljavljali 4x letno na podlagi izstavljenega zahtevka za izplačilo s prilogami.</w:t>
      </w:r>
    </w:p>
    <w:p w14:paraId="4F8BA47D" w14:textId="77777777" w:rsidR="0098699F" w:rsidRPr="0098699F" w:rsidRDefault="0098699F" w:rsidP="0098699F">
      <w:pPr>
        <w:spacing w:line="240" w:lineRule="auto"/>
        <w:jc w:val="both"/>
        <w:rPr>
          <w:rFonts w:ascii="Arial" w:hAnsi="Arial" w:cs="Arial"/>
          <w:sz w:val="20"/>
          <w:szCs w:val="20"/>
        </w:rPr>
      </w:pPr>
    </w:p>
    <w:p w14:paraId="3B3226ED" w14:textId="77777777" w:rsidR="0098699F" w:rsidRPr="0098699F" w:rsidRDefault="0098699F" w:rsidP="0098699F">
      <w:pPr>
        <w:numPr>
          <w:ilvl w:val="0"/>
          <w:numId w:val="23"/>
        </w:numPr>
        <w:spacing w:after="200" w:line="240" w:lineRule="auto"/>
        <w:contextualSpacing/>
        <w:rPr>
          <w:rFonts w:ascii="Arial" w:eastAsia="Calibri" w:hAnsi="Arial" w:cs="Arial"/>
          <w:b/>
          <w:kern w:val="0"/>
          <w:sz w:val="20"/>
          <w:szCs w:val="20"/>
          <w14:ligatures w14:val="none"/>
        </w:rPr>
      </w:pPr>
      <w:r w:rsidRPr="0098699F">
        <w:rPr>
          <w:rFonts w:ascii="Arial" w:eastAsia="Calibri" w:hAnsi="Arial" w:cs="Arial"/>
          <w:b/>
          <w:kern w:val="0"/>
          <w:sz w:val="20"/>
          <w:szCs w:val="20"/>
          <w14:ligatures w14:val="none"/>
        </w:rPr>
        <w:t xml:space="preserve">VIRI: </w:t>
      </w:r>
    </w:p>
    <w:p w14:paraId="0E0C31EF" w14:textId="77777777" w:rsidR="0098699F" w:rsidRPr="0098699F" w:rsidRDefault="0098699F" w:rsidP="0098699F">
      <w:pPr>
        <w:numPr>
          <w:ilvl w:val="0"/>
          <w:numId w:val="22"/>
        </w:numPr>
        <w:spacing w:after="0" w:line="240" w:lineRule="auto"/>
        <w:jc w:val="both"/>
        <w:rPr>
          <w:rFonts w:ascii="Arial" w:hAnsi="Arial" w:cs="Arial"/>
          <w:sz w:val="20"/>
          <w:szCs w:val="20"/>
        </w:rPr>
      </w:pPr>
      <w:r w:rsidRPr="0098699F">
        <w:rPr>
          <w:rFonts w:ascii="Arial" w:hAnsi="Arial" w:cs="Arial"/>
          <w:sz w:val="20"/>
          <w:szCs w:val="20"/>
        </w:rPr>
        <w:t xml:space="preserve">Statistični urad RS: Povprečne mesečne plače po: SKD DEJAVNOST, RAVEN DOSEŽENE IZOBRAZBE, SPOL, LETO, PLAČA , MERITVE: </w:t>
      </w:r>
      <w:hyperlink r:id="rId51" w:history="1">
        <w:r w:rsidRPr="0098699F">
          <w:rPr>
            <w:rFonts w:ascii="Arial" w:hAnsi="Arial" w:cs="Arial"/>
            <w:color w:val="0000FF"/>
            <w:sz w:val="20"/>
            <w:szCs w:val="20"/>
            <w:u w:val="single"/>
          </w:rPr>
          <w:t>https://pxweb.stat.si/SiStatData/pxweb/sl/Data/-/0701007S.px</w:t>
        </w:r>
      </w:hyperlink>
      <w:r w:rsidRPr="0098699F">
        <w:rPr>
          <w:rFonts w:ascii="Arial" w:hAnsi="Arial" w:cs="Arial"/>
          <w:sz w:val="20"/>
          <w:szCs w:val="20"/>
        </w:rPr>
        <w:t xml:space="preserve"> (dostopno: 7. 11. 2024), </w:t>
      </w:r>
    </w:p>
    <w:p w14:paraId="04E45D84" w14:textId="77777777" w:rsidR="0098699F" w:rsidRPr="0098699F" w:rsidRDefault="0098699F" w:rsidP="0098699F">
      <w:pPr>
        <w:numPr>
          <w:ilvl w:val="0"/>
          <w:numId w:val="22"/>
        </w:numPr>
        <w:spacing w:after="0" w:line="240" w:lineRule="auto"/>
        <w:jc w:val="both"/>
        <w:rPr>
          <w:rFonts w:ascii="Arial" w:hAnsi="Arial" w:cs="Arial"/>
          <w:sz w:val="20"/>
          <w:szCs w:val="20"/>
        </w:rPr>
      </w:pPr>
      <w:r w:rsidRPr="0098699F">
        <w:rPr>
          <w:rFonts w:ascii="Arial" w:hAnsi="Arial" w:cs="Arial"/>
          <w:sz w:val="20"/>
          <w:szCs w:val="20"/>
        </w:rPr>
        <w:t xml:space="preserve">Statistični urad RS, </w:t>
      </w:r>
      <w:hyperlink r:id="rId52" w:history="1">
        <w:r w:rsidRPr="0098699F">
          <w:rPr>
            <w:color w:val="0000FF"/>
            <w:u w:val="single"/>
          </w:rPr>
          <w:t>https://pxweb.stat.si/SiStatData/pxweb/sl/Data/-/0728701S.px/table/tableViewLayout2/</w:t>
        </w:r>
      </w:hyperlink>
      <w:r w:rsidRPr="0098699F">
        <w:t xml:space="preserve"> (</w:t>
      </w:r>
      <w:r w:rsidRPr="0098699F">
        <w:rPr>
          <w:rFonts w:ascii="Arial" w:hAnsi="Arial" w:cs="Arial"/>
          <w:sz w:val="20"/>
          <w:szCs w:val="20"/>
        </w:rPr>
        <w:t>dostopno: 3. 12. 2024),</w:t>
      </w:r>
    </w:p>
    <w:p w14:paraId="47E45390" w14:textId="77777777" w:rsidR="0098699F" w:rsidRPr="0098699F" w:rsidRDefault="0098699F" w:rsidP="0098699F">
      <w:pPr>
        <w:numPr>
          <w:ilvl w:val="0"/>
          <w:numId w:val="22"/>
        </w:numPr>
        <w:spacing w:after="200" w:line="276" w:lineRule="auto"/>
        <w:contextualSpacing/>
        <w:rPr>
          <w:rFonts w:ascii="Arial" w:hAnsi="Arial" w:cs="Arial"/>
          <w:sz w:val="20"/>
          <w:szCs w:val="20"/>
        </w:rPr>
      </w:pPr>
      <w:r w:rsidRPr="0098699F">
        <w:rPr>
          <w:rFonts w:ascii="Arial" w:hAnsi="Arial" w:cs="Arial"/>
          <w:sz w:val="20"/>
          <w:szCs w:val="20"/>
        </w:rPr>
        <w:t xml:space="preserve">UMAR, Jesenska napoved gospodarskih gibanj 2024: </w:t>
      </w:r>
      <w:hyperlink r:id="rId53" w:history="1">
        <w:r w:rsidRPr="0098699F">
          <w:rPr>
            <w:rFonts w:ascii="Arial" w:hAnsi="Arial" w:cs="Arial"/>
            <w:color w:val="0000FF"/>
            <w:sz w:val="20"/>
            <w:szCs w:val="20"/>
            <w:u w:val="single"/>
          </w:rPr>
          <w:t>https://umar.si/fileadmin/user_upload/napovedi/jesen/2024/JN2024_final.pdf</w:t>
        </w:r>
      </w:hyperlink>
      <w:r w:rsidRPr="0098699F" w:rsidDel="00D41D51">
        <w:rPr>
          <w:rFonts w:ascii="Arial" w:hAnsi="Arial" w:cs="Arial"/>
          <w:sz w:val="20"/>
          <w:szCs w:val="20"/>
        </w:rPr>
        <w:t xml:space="preserve"> </w:t>
      </w:r>
      <w:r w:rsidRPr="0098699F">
        <w:rPr>
          <w:rFonts w:ascii="Arial" w:hAnsi="Arial" w:cs="Arial"/>
          <w:sz w:val="20"/>
          <w:szCs w:val="20"/>
        </w:rPr>
        <w:t>(dostopno: 7. 11. 2024)</w:t>
      </w:r>
    </w:p>
    <w:p w14:paraId="1D66A783" w14:textId="77777777" w:rsidR="0098699F" w:rsidRPr="0098699F" w:rsidRDefault="0098699F" w:rsidP="0098699F">
      <w:pPr>
        <w:spacing w:after="200" w:line="276" w:lineRule="auto"/>
        <w:contextualSpacing/>
        <w:rPr>
          <w:rFonts w:ascii="Arial" w:hAnsi="Arial"/>
          <w:sz w:val="20"/>
        </w:rPr>
      </w:pPr>
    </w:p>
    <w:p w14:paraId="06350B29" w14:textId="77777777" w:rsidR="0098699F" w:rsidRPr="0098699F" w:rsidRDefault="0098699F" w:rsidP="0098699F">
      <w:pPr>
        <w:spacing w:after="0" w:line="240" w:lineRule="auto"/>
        <w:ind w:left="5664" w:firstLine="708"/>
        <w:jc w:val="both"/>
        <w:rPr>
          <w:rFonts w:ascii="Arial" w:hAnsi="Arial" w:cs="Arial"/>
          <w:kern w:val="0"/>
          <w:sz w:val="20"/>
          <w:szCs w:val="20"/>
          <w14:ligatures w14:val="none"/>
        </w:rPr>
      </w:pPr>
    </w:p>
    <w:p w14:paraId="3BF9CAB5" w14:textId="77777777" w:rsidR="0098699F" w:rsidRPr="0098699F" w:rsidRDefault="0098699F" w:rsidP="0098699F">
      <w:pPr>
        <w:spacing w:after="0" w:line="240" w:lineRule="auto"/>
        <w:ind w:left="5664" w:firstLine="708"/>
        <w:jc w:val="both"/>
        <w:rPr>
          <w:rFonts w:ascii="Arial" w:hAnsi="Arial" w:cs="Arial"/>
          <w:kern w:val="0"/>
          <w:sz w:val="20"/>
          <w:szCs w:val="20"/>
          <w14:ligatures w14:val="none"/>
        </w:rPr>
      </w:pPr>
      <w:r w:rsidRPr="0098699F">
        <w:rPr>
          <w:rFonts w:ascii="Arial" w:hAnsi="Arial" w:cs="Arial"/>
          <w:kern w:val="0"/>
          <w:sz w:val="20"/>
          <w:szCs w:val="20"/>
          <w14:ligatures w14:val="none"/>
        </w:rPr>
        <w:t>Matjaž Han</w:t>
      </w:r>
    </w:p>
    <w:p w14:paraId="78E25F09" w14:textId="77777777" w:rsidR="0098699F" w:rsidRPr="0098699F" w:rsidRDefault="0098699F" w:rsidP="0098699F">
      <w:pPr>
        <w:spacing w:after="0" w:line="240" w:lineRule="auto"/>
        <w:ind w:left="5664" w:firstLine="708"/>
        <w:jc w:val="both"/>
        <w:rPr>
          <w:rFonts w:ascii="Arial" w:hAnsi="Arial" w:cs="Arial"/>
          <w:kern w:val="0"/>
          <w:sz w:val="20"/>
          <w:szCs w:val="20"/>
          <w14:ligatures w14:val="none"/>
        </w:rPr>
      </w:pPr>
      <w:r w:rsidRPr="0098699F">
        <w:rPr>
          <w:rFonts w:ascii="Arial" w:hAnsi="Arial" w:cs="Arial"/>
          <w:kern w:val="0"/>
          <w:sz w:val="20"/>
          <w:szCs w:val="20"/>
          <w14:ligatures w14:val="none"/>
        </w:rPr>
        <w:t xml:space="preserve">   minister </w:t>
      </w:r>
    </w:p>
    <w:p w14:paraId="1F64E1F2" w14:textId="77777777" w:rsidR="0098699F" w:rsidRPr="0098699F" w:rsidRDefault="0098699F" w:rsidP="0098699F">
      <w:pPr>
        <w:rPr>
          <w:rFonts w:ascii="Arial" w:hAnsi="Arial"/>
          <w:sz w:val="20"/>
        </w:rPr>
      </w:pPr>
    </w:p>
    <w:p w14:paraId="7CE66BD2" w14:textId="77777777" w:rsidR="001540BA" w:rsidRPr="001540BA" w:rsidRDefault="001540BA" w:rsidP="001540BA">
      <w:pPr>
        <w:spacing w:line="240" w:lineRule="auto"/>
        <w:rPr>
          <w:rFonts w:ascii="Arial" w:hAnsi="Arial" w:cs="Arial"/>
          <w:i/>
          <w:sz w:val="20"/>
          <w:szCs w:val="20"/>
        </w:rPr>
      </w:pPr>
    </w:p>
    <w:p w14:paraId="17F4A375" w14:textId="77777777" w:rsidR="001540BA" w:rsidRPr="001540BA" w:rsidRDefault="001540BA" w:rsidP="001540BA">
      <w:pPr>
        <w:spacing w:line="240" w:lineRule="auto"/>
        <w:jc w:val="both"/>
        <w:rPr>
          <w:rFonts w:ascii="Arial" w:hAnsi="Arial" w:cs="Arial"/>
          <w:b/>
          <w:sz w:val="20"/>
          <w:szCs w:val="20"/>
        </w:rPr>
      </w:pPr>
    </w:p>
    <w:p w14:paraId="1F2F6D83" w14:textId="77777777" w:rsidR="001540BA" w:rsidRPr="001540BA" w:rsidRDefault="001540BA" w:rsidP="001540BA">
      <w:pPr>
        <w:spacing w:line="240" w:lineRule="auto"/>
        <w:jc w:val="both"/>
        <w:rPr>
          <w:rFonts w:ascii="Arial" w:hAnsi="Arial" w:cs="Arial"/>
          <w:sz w:val="20"/>
          <w:szCs w:val="20"/>
        </w:rPr>
      </w:pPr>
    </w:p>
    <w:p w14:paraId="7989024B" w14:textId="77777777" w:rsidR="001540BA" w:rsidRPr="001540BA" w:rsidRDefault="001540BA" w:rsidP="001540BA">
      <w:pPr>
        <w:spacing w:line="240" w:lineRule="auto"/>
        <w:jc w:val="both"/>
        <w:rPr>
          <w:rFonts w:ascii="Arial" w:hAnsi="Arial" w:cs="Arial"/>
          <w:b/>
          <w:sz w:val="20"/>
          <w:szCs w:val="20"/>
        </w:rPr>
      </w:pPr>
    </w:p>
    <w:p w14:paraId="1829F0EF" w14:textId="77777777" w:rsidR="001540BA" w:rsidRPr="001540BA" w:rsidRDefault="001540BA" w:rsidP="001540BA">
      <w:pPr>
        <w:spacing w:line="240" w:lineRule="auto"/>
        <w:jc w:val="both"/>
        <w:rPr>
          <w:rFonts w:ascii="Arial" w:hAnsi="Arial" w:cs="Arial"/>
          <w:b/>
          <w:sz w:val="20"/>
          <w:szCs w:val="20"/>
        </w:rPr>
      </w:pPr>
    </w:p>
    <w:p w14:paraId="1C0CB3B4" w14:textId="77777777" w:rsidR="001540BA" w:rsidRPr="001540BA" w:rsidRDefault="001540BA" w:rsidP="001540BA">
      <w:pPr>
        <w:spacing w:line="240" w:lineRule="auto"/>
        <w:jc w:val="both"/>
        <w:rPr>
          <w:rFonts w:ascii="Arial" w:hAnsi="Arial" w:cs="Arial"/>
          <w:b/>
          <w:sz w:val="20"/>
          <w:szCs w:val="20"/>
        </w:rPr>
      </w:pPr>
    </w:p>
    <w:p w14:paraId="2E56C0AE" w14:textId="77777777" w:rsidR="001540BA" w:rsidRPr="001540BA" w:rsidRDefault="001540BA" w:rsidP="001540BA">
      <w:pPr>
        <w:spacing w:line="240" w:lineRule="auto"/>
        <w:jc w:val="both"/>
        <w:rPr>
          <w:rFonts w:ascii="Arial" w:hAnsi="Arial" w:cs="Arial"/>
          <w:b/>
          <w:sz w:val="20"/>
          <w:szCs w:val="20"/>
        </w:rPr>
      </w:pPr>
    </w:p>
    <w:p w14:paraId="512AA734" w14:textId="77777777" w:rsidR="001540BA" w:rsidRPr="001540BA" w:rsidRDefault="001540BA" w:rsidP="001540BA">
      <w:pPr>
        <w:spacing w:line="240" w:lineRule="auto"/>
        <w:jc w:val="both"/>
        <w:rPr>
          <w:rFonts w:ascii="Arial" w:hAnsi="Arial" w:cs="Arial"/>
          <w:b/>
          <w:sz w:val="20"/>
          <w:szCs w:val="20"/>
        </w:rPr>
      </w:pPr>
    </w:p>
    <w:p w14:paraId="6C5D677B" w14:textId="77777777" w:rsidR="001540BA" w:rsidRPr="001540BA" w:rsidRDefault="001540BA" w:rsidP="001540BA">
      <w:pPr>
        <w:spacing w:line="240" w:lineRule="auto"/>
        <w:jc w:val="both"/>
        <w:rPr>
          <w:rFonts w:ascii="Arial" w:hAnsi="Arial" w:cs="Arial"/>
          <w:b/>
          <w:sz w:val="20"/>
          <w:szCs w:val="20"/>
        </w:rPr>
      </w:pPr>
    </w:p>
    <w:p w14:paraId="5657C19C" w14:textId="77777777" w:rsidR="001540BA" w:rsidRPr="001540BA" w:rsidRDefault="001540BA" w:rsidP="001540BA">
      <w:pPr>
        <w:spacing w:line="240" w:lineRule="auto"/>
        <w:jc w:val="both"/>
        <w:rPr>
          <w:rFonts w:ascii="Arial" w:hAnsi="Arial" w:cs="Arial"/>
          <w:b/>
          <w:sz w:val="20"/>
          <w:szCs w:val="20"/>
        </w:rPr>
      </w:pPr>
    </w:p>
    <w:p w14:paraId="7FAB551C" w14:textId="77777777" w:rsidR="001540BA" w:rsidRPr="001540BA" w:rsidRDefault="001540BA" w:rsidP="001540BA">
      <w:pPr>
        <w:spacing w:line="240" w:lineRule="auto"/>
        <w:jc w:val="center"/>
        <w:rPr>
          <w:rFonts w:ascii="Arial" w:hAnsi="Arial" w:cs="Arial"/>
          <w:b/>
          <w:sz w:val="20"/>
          <w:szCs w:val="20"/>
        </w:rPr>
      </w:pPr>
    </w:p>
    <w:p w14:paraId="6AED1266" w14:textId="77777777" w:rsidR="001540BA" w:rsidRPr="001540BA" w:rsidRDefault="001540BA" w:rsidP="001540BA">
      <w:pPr>
        <w:spacing w:line="240" w:lineRule="auto"/>
        <w:jc w:val="center"/>
        <w:rPr>
          <w:rFonts w:ascii="Arial" w:hAnsi="Arial" w:cs="Arial"/>
          <w:b/>
          <w:sz w:val="20"/>
          <w:szCs w:val="20"/>
        </w:rPr>
      </w:pPr>
    </w:p>
    <w:p w14:paraId="39F2E2D3" w14:textId="77777777" w:rsidR="001540BA" w:rsidRDefault="001540BA">
      <w:pPr>
        <w:rPr>
          <w:rFonts w:ascii="Arial" w:eastAsia="Times New Roman" w:hAnsi="Arial" w:cs="Arial"/>
          <w:i/>
          <w:kern w:val="0"/>
          <w:sz w:val="20"/>
          <w:szCs w:val="20"/>
          <w14:ligatures w14:val="none"/>
        </w:rPr>
      </w:pPr>
      <w:r>
        <w:rPr>
          <w:rFonts w:ascii="Arial" w:eastAsia="Times New Roman" w:hAnsi="Arial" w:cs="Arial"/>
          <w:i/>
          <w:kern w:val="0"/>
          <w:sz w:val="20"/>
          <w:szCs w:val="20"/>
          <w14:ligatures w14:val="none"/>
        </w:rPr>
        <w:br w:type="page"/>
      </w:r>
    </w:p>
    <w:p w14:paraId="3BA4CD35" w14:textId="77777777" w:rsidR="001540BA" w:rsidRDefault="001540BA" w:rsidP="000A76C5">
      <w:pPr>
        <w:overflowPunct w:val="0"/>
        <w:autoSpaceDE w:val="0"/>
        <w:autoSpaceDN w:val="0"/>
        <w:adjustRightInd w:val="0"/>
        <w:spacing w:after="0" w:line="240" w:lineRule="auto"/>
        <w:jc w:val="right"/>
        <w:textAlignment w:val="baseline"/>
        <w:rPr>
          <w:rFonts w:ascii="Arial" w:eastAsia="Times New Roman" w:hAnsi="Arial" w:cs="Arial"/>
          <w:i/>
          <w:kern w:val="0"/>
          <w:sz w:val="20"/>
          <w:szCs w:val="20"/>
          <w14:ligatures w14:val="none"/>
        </w:rPr>
        <w:sectPr w:rsidR="001540BA" w:rsidSect="001540BA">
          <w:pgSz w:w="11906" w:h="16838"/>
          <w:pgMar w:top="1417" w:right="1417" w:bottom="1417" w:left="1417" w:header="708" w:footer="708" w:gutter="0"/>
          <w:cols w:space="708"/>
          <w:titlePg/>
          <w:docGrid w:linePitch="360"/>
        </w:sectPr>
      </w:pPr>
    </w:p>
    <w:p w14:paraId="025C5B7A" w14:textId="6E687F91" w:rsidR="003D5D34" w:rsidRPr="00250E0B" w:rsidRDefault="003D5D34" w:rsidP="000A76C5">
      <w:pPr>
        <w:overflowPunct w:val="0"/>
        <w:autoSpaceDE w:val="0"/>
        <w:autoSpaceDN w:val="0"/>
        <w:adjustRightInd w:val="0"/>
        <w:spacing w:after="0" w:line="240" w:lineRule="auto"/>
        <w:jc w:val="right"/>
        <w:textAlignment w:val="baseline"/>
        <w:rPr>
          <w:rFonts w:ascii="Arial" w:eastAsia="Times New Roman" w:hAnsi="Arial" w:cs="Arial"/>
          <w:i/>
          <w:kern w:val="0"/>
          <w:sz w:val="20"/>
          <w:szCs w:val="20"/>
          <w14:ligatures w14:val="none"/>
        </w:rPr>
      </w:pPr>
      <w:r w:rsidRPr="00250E0B">
        <w:rPr>
          <w:rFonts w:ascii="Arial" w:eastAsia="Times New Roman" w:hAnsi="Arial" w:cs="Arial"/>
          <w:i/>
          <w:kern w:val="0"/>
          <w:sz w:val="20"/>
          <w:szCs w:val="20"/>
          <w14:ligatures w14:val="none"/>
        </w:rPr>
        <w:lastRenderedPageBreak/>
        <w:t xml:space="preserve">Priloga št. </w:t>
      </w:r>
      <w:r w:rsidR="00321748">
        <w:rPr>
          <w:rFonts w:ascii="Arial" w:eastAsia="Times New Roman" w:hAnsi="Arial" w:cs="Arial"/>
          <w:i/>
          <w:kern w:val="0"/>
          <w:sz w:val="20"/>
          <w:szCs w:val="20"/>
          <w14:ligatures w14:val="none"/>
        </w:rPr>
        <w:t>9</w:t>
      </w:r>
    </w:p>
    <w:p w14:paraId="2C2E0002" w14:textId="77777777" w:rsidR="003D5D34" w:rsidRPr="00250E0B" w:rsidRDefault="003D5D34" w:rsidP="000A76C5">
      <w:pPr>
        <w:overflowPunct w:val="0"/>
        <w:autoSpaceDE w:val="0"/>
        <w:autoSpaceDN w:val="0"/>
        <w:adjustRightInd w:val="0"/>
        <w:spacing w:after="0" w:line="240" w:lineRule="auto"/>
        <w:jc w:val="right"/>
        <w:textAlignment w:val="baseline"/>
        <w:rPr>
          <w:rFonts w:ascii="Arial" w:eastAsia="Times New Roman" w:hAnsi="Arial" w:cs="Arial"/>
          <w:i/>
          <w:kern w:val="0"/>
          <w:sz w:val="20"/>
          <w:szCs w:val="20"/>
          <w14:ligatures w14:val="none"/>
        </w:rPr>
      </w:pPr>
    </w:p>
    <w:p w14:paraId="7BC31867" w14:textId="77777777" w:rsidR="003D5D34" w:rsidRPr="00250E0B" w:rsidRDefault="003D5D34" w:rsidP="000A76C5">
      <w:pPr>
        <w:overflowPunct w:val="0"/>
        <w:autoSpaceDE w:val="0"/>
        <w:autoSpaceDN w:val="0"/>
        <w:adjustRightInd w:val="0"/>
        <w:spacing w:after="0" w:line="240" w:lineRule="auto"/>
        <w:textAlignment w:val="baseline"/>
        <w:rPr>
          <w:rFonts w:ascii="Arial" w:eastAsia="Times New Roman" w:hAnsi="Arial" w:cs="Arial"/>
          <w:kern w:val="0"/>
          <w:sz w:val="20"/>
          <w:szCs w:val="20"/>
          <w14:ligatures w14:val="none"/>
        </w:rPr>
      </w:pPr>
    </w:p>
    <w:p w14:paraId="068C29CC" w14:textId="77777777" w:rsidR="003D5D34" w:rsidRPr="00250E0B" w:rsidRDefault="003D5D34" w:rsidP="000A76C5">
      <w:pPr>
        <w:keepNext/>
        <w:keepLines/>
        <w:spacing w:after="0" w:line="240" w:lineRule="auto"/>
        <w:ind w:left="360" w:hanging="360"/>
        <w:contextualSpacing/>
        <w:outlineLvl w:val="0"/>
        <w:rPr>
          <w:rFonts w:ascii="Arial" w:eastAsia="Arial" w:hAnsi="Arial" w:cs="Arial"/>
          <w:b/>
          <w:kern w:val="32"/>
          <w:sz w:val="20"/>
          <w:szCs w:val="20"/>
          <w:lang w:eastAsia="sl-SI"/>
          <w14:ligatures w14:val="none"/>
        </w:rPr>
      </w:pPr>
      <w:r w:rsidRPr="00250E0B">
        <w:rPr>
          <w:rFonts w:ascii="Arial" w:eastAsia="Arial" w:hAnsi="Arial" w:cs="Arial"/>
          <w:b/>
          <w:kern w:val="32"/>
          <w:sz w:val="20"/>
          <w:szCs w:val="20"/>
          <w:lang w:eastAsia="sl-SI"/>
          <w14:ligatures w14:val="none"/>
        </w:rPr>
        <w:t>VAROVANJE OSEBNIH PODATKOV IN POSLOVNIH SKRIVNOSTI</w:t>
      </w:r>
    </w:p>
    <w:p w14:paraId="4A2C2CAF" w14:textId="77777777" w:rsidR="003D5D34" w:rsidRPr="00250E0B" w:rsidRDefault="003D5D34" w:rsidP="000A76C5">
      <w:pPr>
        <w:autoSpaceDE w:val="0"/>
        <w:autoSpaceDN w:val="0"/>
        <w:adjustRightInd w:val="0"/>
        <w:spacing w:after="0" w:line="240" w:lineRule="auto"/>
        <w:rPr>
          <w:rFonts w:ascii="Arial" w:eastAsia="Times New Roman" w:hAnsi="Arial" w:cs="Arial"/>
          <w:b/>
          <w:kern w:val="0"/>
          <w:sz w:val="20"/>
          <w:szCs w:val="20"/>
          <w14:ligatures w14:val="none"/>
        </w:rPr>
      </w:pPr>
    </w:p>
    <w:p w14:paraId="1BBB0A8C" w14:textId="77777777" w:rsidR="003D5D34" w:rsidRPr="00250E0B" w:rsidRDefault="003D5D34" w:rsidP="000A76C5">
      <w:pPr>
        <w:autoSpaceDE w:val="0"/>
        <w:autoSpaceDN w:val="0"/>
        <w:adjustRightInd w:val="0"/>
        <w:spacing w:after="0" w:line="240" w:lineRule="auto"/>
        <w:rPr>
          <w:rFonts w:ascii="Arial" w:eastAsia="Times New Roman" w:hAnsi="Arial" w:cs="Arial"/>
          <w:b/>
          <w:kern w:val="0"/>
          <w:sz w:val="20"/>
          <w:szCs w:val="20"/>
          <w14:ligatures w14:val="none"/>
        </w:rPr>
      </w:pPr>
    </w:p>
    <w:p w14:paraId="71904F95" w14:textId="77777777" w:rsidR="003D5D34" w:rsidRPr="00250E0B" w:rsidRDefault="003D5D34" w:rsidP="000A76C5">
      <w:pPr>
        <w:autoSpaceDE w:val="0"/>
        <w:autoSpaceDN w:val="0"/>
        <w:adjustRightInd w:val="0"/>
        <w:spacing w:after="0" w:line="240" w:lineRule="auto"/>
        <w:rPr>
          <w:rFonts w:ascii="Arial" w:eastAsia="MS Mincho" w:hAnsi="Arial" w:cs="Arial"/>
          <w:kern w:val="0"/>
          <w:sz w:val="20"/>
          <w:szCs w:val="20"/>
          <w:lang w:eastAsia="sl-SI"/>
          <w14:ligatures w14:val="none"/>
        </w:rPr>
      </w:pPr>
      <w:r w:rsidRPr="00250E0B">
        <w:rPr>
          <w:rFonts w:ascii="Arial" w:eastAsia="Times New Roman" w:hAnsi="Arial" w:cs="Arial"/>
          <w:b/>
          <w:kern w:val="0"/>
          <w:sz w:val="20"/>
          <w:szCs w:val="20"/>
          <w14:ligatures w14:val="none"/>
        </w:rPr>
        <w:t>1. Varstvo osebnih podatkov</w:t>
      </w:r>
    </w:p>
    <w:p w14:paraId="484A0635" w14:textId="77777777" w:rsidR="003D5D34" w:rsidRPr="00250E0B" w:rsidRDefault="003D5D34" w:rsidP="000A76C5">
      <w:pPr>
        <w:spacing w:after="0" w:line="240" w:lineRule="auto"/>
        <w:jc w:val="both"/>
        <w:rPr>
          <w:rFonts w:ascii="Arial" w:hAnsi="Arial" w:cs="Arial"/>
          <w:kern w:val="0"/>
          <w:sz w:val="20"/>
          <w:szCs w:val="20"/>
          <w14:ligatures w14:val="none"/>
        </w:rPr>
      </w:pPr>
    </w:p>
    <w:p w14:paraId="5ADCFB7D" w14:textId="77777777" w:rsidR="003D5D34" w:rsidRPr="00250E0B" w:rsidRDefault="003D5D34" w:rsidP="000A76C5">
      <w:pPr>
        <w:spacing w:after="0" w:line="240" w:lineRule="auto"/>
        <w:jc w:val="both"/>
        <w:rPr>
          <w:rFonts w:ascii="Arial" w:eastAsia="MS Mincho" w:hAnsi="Arial" w:cs="Arial"/>
          <w:b/>
          <w:kern w:val="0"/>
          <w:sz w:val="20"/>
          <w:szCs w:val="20"/>
          <w14:ligatures w14:val="none"/>
        </w:rPr>
      </w:pPr>
      <w:r w:rsidRPr="00250E0B">
        <w:rPr>
          <w:rFonts w:ascii="Arial" w:eastAsia="MS Mincho" w:hAnsi="Arial" w:cs="Arial"/>
          <w:b/>
          <w:kern w:val="0"/>
          <w:sz w:val="20"/>
          <w:szCs w:val="20"/>
          <w14:ligatures w14:val="none"/>
        </w:rPr>
        <w:t>Pravna podlaga</w:t>
      </w:r>
    </w:p>
    <w:p w14:paraId="6AA8DB40" w14:textId="77777777" w:rsidR="003D5D34" w:rsidRPr="00250E0B" w:rsidRDefault="003D5D34" w:rsidP="000A76C5">
      <w:pPr>
        <w:spacing w:after="0" w:line="240" w:lineRule="auto"/>
        <w:jc w:val="both"/>
        <w:rPr>
          <w:rFonts w:ascii="Arial" w:eastAsia="MS Mincho" w:hAnsi="Arial" w:cs="Arial"/>
          <w:kern w:val="0"/>
          <w:sz w:val="20"/>
          <w:szCs w:val="20"/>
          <w14:ligatures w14:val="none"/>
        </w:rPr>
      </w:pPr>
    </w:p>
    <w:p w14:paraId="6AF01537" w14:textId="7153004D" w:rsidR="003D5D34" w:rsidRPr="00250E0B" w:rsidRDefault="003D5D34" w:rsidP="000A76C5">
      <w:pPr>
        <w:spacing w:after="0" w:line="240" w:lineRule="auto"/>
        <w:jc w:val="both"/>
        <w:rPr>
          <w:rFonts w:ascii="Arial" w:eastAsia="MS Mincho" w:hAnsi="Arial" w:cs="Arial"/>
          <w:kern w:val="0"/>
          <w:sz w:val="20"/>
          <w:szCs w:val="20"/>
          <w14:ligatures w14:val="none"/>
        </w:rPr>
      </w:pPr>
      <w:r w:rsidRPr="00250E0B">
        <w:rPr>
          <w:rFonts w:ascii="Arial" w:eastAsia="MS Mincho" w:hAnsi="Arial" w:cs="Arial"/>
          <w:kern w:val="0"/>
          <w:sz w:val="20"/>
          <w:szCs w:val="20"/>
          <w14:ligatures w14:val="none"/>
        </w:rPr>
        <w:t>Varovanje osebnih podatkov bo zagotovljeno v skladu z veljavno zakonodajo</w:t>
      </w:r>
      <w:r w:rsidRPr="00250E0B">
        <w:rPr>
          <w:rFonts w:ascii="Arial" w:hAnsi="Arial" w:cs="Arial"/>
          <w:kern w:val="0"/>
          <w:sz w:val="20"/>
          <w:szCs w:val="20"/>
          <w14:ligatures w14:val="none"/>
        </w:rPr>
        <w:t xml:space="preserve">, v prvi vrsti z evropsko Splošno uredbo o varstvu osebnih podatkov EU 2016/679 (General Data </w:t>
      </w:r>
      <w:proofErr w:type="spellStart"/>
      <w:r w:rsidRPr="00250E0B">
        <w:rPr>
          <w:rFonts w:ascii="Arial" w:hAnsi="Arial" w:cs="Arial"/>
          <w:kern w:val="0"/>
          <w:sz w:val="20"/>
          <w:szCs w:val="20"/>
          <w14:ligatures w14:val="none"/>
        </w:rPr>
        <w:t>Protection</w:t>
      </w:r>
      <w:proofErr w:type="spellEnd"/>
      <w:r w:rsidRPr="00250E0B">
        <w:rPr>
          <w:rFonts w:ascii="Arial" w:hAnsi="Arial" w:cs="Arial"/>
          <w:kern w:val="0"/>
          <w:sz w:val="20"/>
          <w:szCs w:val="20"/>
          <w14:ligatures w14:val="none"/>
        </w:rPr>
        <w:t xml:space="preserve"> </w:t>
      </w:r>
      <w:proofErr w:type="spellStart"/>
      <w:r w:rsidRPr="00250E0B">
        <w:rPr>
          <w:rFonts w:ascii="Arial" w:hAnsi="Arial" w:cs="Arial"/>
          <w:kern w:val="0"/>
          <w:sz w:val="20"/>
          <w:szCs w:val="20"/>
          <w14:ligatures w14:val="none"/>
        </w:rPr>
        <w:t>Regulation</w:t>
      </w:r>
      <w:proofErr w:type="spellEnd"/>
      <w:r w:rsidRPr="00250E0B">
        <w:rPr>
          <w:rFonts w:ascii="Arial" w:hAnsi="Arial" w:cs="Arial"/>
          <w:kern w:val="0"/>
          <w:sz w:val="20"/>
          <w:szCs w:val="20"/>
          <w14:ligatures w14:val="none"/>
        </w:rPr>
        <w:t xml:space="preserve"> ali krajše GDPR) </w:t>
      </w:r>
      <w:r w:rsidRPr="00250E0B">
        <w:rPr>
          <w:rFonts w:ascii="Arial" w:eastAsia="MS Mincho" w:hAnsi="Arial" w:cs="Arial"/>
          <w:kern w:val="0"/>
          <w:sz w:val="20"/>
          <w:szCs w:val="20"/>
          <w14:ligatures w14:val="none"/>
        </w:rPr>
        <w:t>– Uredba (EU) 2016/679 Evropskega parlamenta in Sveta, v nadaljevanju; Splošna uredba o varstvu podatkov) in Zakonom o varstvu osebnih podatkov (ZVOP-</w:t>
      </w:r>
      <w:r w:rsidR="00D86092">
        <w:rPr>
          <w:rFonts w:ascii="Arial" w:eastAsia="MS Mincho" w:hAnsi="Arial" w:cs="Arial"/>
          <w:kern w:val="0"/>
          <w:sz w:val="20"/>
          <w:szCs w:val="20"/>
          <w14:ligatures w14:val="none"/>
        </w:rPr>
        <w:t>2</w:t>
      </w:r>
      <w:r w:rsidRPr="00250E0B">
        <w:rPr>
          <w:rFonts w:ascii="Arial" w:eastAsia="MS Mincho" w:hAnsi="Arial" w:cs="Arial"/>
          <w:kern w:val="0"/>
          <w:sz w:val="20"/>
          <w:szCs w:val="20"/>
          <w14:ligatures w14:val="none"/>
        </w:rPr>
        <w:t>).</w:t>
      </w:r>
    </w:p>
    <w:p w14:paraId="176ADF8F" w14:textId="77777777" w:rsidR="003D5D34" w:rsidRPr="00250E0B" w:rsidRDefault="003D5D34" w:rsidP="000A76C5">
      <w:pPr>
        <w:spacing w:after="0" w:line="240" w:lineRule="auto"/>
        <w:jc w:val="both"/>
        <w:rPr>
          <w:rFonts w:ascii="Arial" w:eastAsia="MS Mincho" w:hAnsi="Arial" w:cs="Arial"/>
          <w:kern w:val="0"/>
          <w:sz w:val="20"/>
          <w:szCs w:val="20"/>
          <w14:ligatures w14:val="none"/>
        </w:rPr>
      </w:pPr>
    </w:p>
    <w:p w14:paraId="7A0F3F19" w14:textId="77777777" w:rsidR="003D5D34" w:rsidRPr="00250E0B" w:rsidRDefault="003D5D34" w:rsidP="000A76C5">
      <w:pPr>
        <w:spacing w:after="0" w:line="240" w:lineRule="auto"/>
        <w:jc w:val="both"/>
        <w:rPr>
          <w:rFonts w:ascii="Arial" w:eastAsia="MS Mincho" w:hAnsi="Arial" w:cs="Arial"/>
          <w:b/>
          <w:kern w:val="0"/>
          <w:sz w:val="20"/>
          <w:szCs w:val="20"/>
          <w14:ligatures w14:val="none"/>
        </w:rPr>
      </w:pPr>
      <w:r w:rsidRPr="00250E0B">
        <w:rPr>
          <w:rFonts w:ascii="Arial" w:eastAsia="MS Mincho" w:hAnsi="Arial" w:cs="Arial"/>
          <w:b/>
          <w:kern w:val="0"/>
          <w:sz w:val="20"/>
          <w:szCs w:val="20"/>
          <w14:ligatures w14:val="none"/>
        </w:rPr>
        <w:t>Osnovni podatki o upravljavcu</w:t>
      </w:r>
    </w:p>
    <w:p w14:paraId="35F48D3B" w14:textId="77777777" w:rsidR="003D5D34" w:rsidRPr="00250E0B" w:rsidRDefault="003D5D34" w:rsidP="000A76C5">
      <w:pPr>
        <w:spacing w:after="0" w:line="240" w:lineRule="auto"/>
        <w:jc w:val="both"/>
        <w:rPr>
          <w:rFonts w:ascii="Arial" w:eastAsia="MS Mincho" w:hAnsi="Arial" w:cs="Arial"/>
          <w:kern w:val="0"/>
          <w:sz w:val="20"/>
          <w:szCs w:val="20"/>
          <w14:ligatures w14:val="none"/>
        </w:rPr>
      </w:pPr>
    </w:p>
    <w:p w14:paraId="01DAE0B0" w14:textId="77777777" w:rsidR="003D5D34" w:rsidRPr="00250E0B" w:rsidRDefault="003D5D34" w:rsidP="000A76C5">
      <w:pPr>
        <w:spacing w:after="0" w:line="240" w:lineRule="auto"/>
        <w:jc w:val="both"/>
        <w:rPr>
          <w:rFonts w:ascii="Arial" w:eastAsia="MS Mincho" w:hAnsi="Arial" w:cs="Arial"/>
          <w:kern w:val="0"/>
          <w:sz w:val="20"/>
          <w:szCs w:val="20"/>
          <w14:ligatures w14:val="none"/>
        </w:rPr>
      </w:pPr>
      <w:r w:rsidRPr="00250E0B">
        <w:rPr>
          <w:rFonts w:ascii="Arial" w:eastAsia="MS Mincho" w:hAnsi="Arial" w:cs="Arial"/>
          <w:kern w:val="0"/>
          <w:sz w:val="20"/>
          <w:szCs w:val="20"/>
          <w14:ligatures w14:val="none"/>
        </w:rPr>
        <w:t xml:space="preserve">Identiteta in kontaktni podatki upravljavca osebnih podatkov; Ministrstvo za gospodarstvo, turizem in šport, Kotnikova ulica 5, 1000 Ljubljana, </w:t>
      </w:r>
      <w:proofErr w:type="spellStart"/>
      <w:r w:rsidRPr="00250E0B">
        <w:rPr>
          <w:rFonts w:ascii="Arial" w:eastAsia="MS Mincho" w:hAnsi="Arial" w:cs="Arial"/>
          <w:kern w:val="0"/>
          <w:sz w:val="20"/>
          <w:szCs w:val="20"/>
          <w14:ligatures w14:val="none"/>
        </w:rPr>
        <w:t>tel</w:t>
      </w:r>
      <w:proofErr w:type="spellEnd"/>
      <w:r w:rsidRPr="00250E0B">
        <w:rPr>
          <w:rFonts w:ascii="Arial" w:eastAsia="MS Mincho" w:hAnsi="Arial" w:cs="Arial"/>
          <w:kern w:val="0"/>
          <w:sz w:val="20"/>
          <w:szCs w:val="20"/>
          <w14:ligatures w14:val="none"/>
        </w:rPr>
        <w:t xml:space="preserve">: (01) 400 33 11, e-mail: gp.mgts@gov.si, spletna stran: </w:t>
      </w:r>
      <w:hyperlink r:id="rId54" w:history="1">
        <w:r w:rsidRPr="00250E0B">
          <w:rPr>
            <w:rFonts w:ascii="Arial" w:eastAsia="MS Mincho" w:hAnsi="Arial" w:cs="Arial"/>
            <w:color w:val="0000FF"/>
            <w:kern w:val="0"/>
            <w:sz w:val="20"/>
            <w:szCs w:val="20"/>
            <w:u w:val="single"/>
            <w14:ligatures w14:val="none"/>
          </w:rPr>
          <w:t>http://www.gov.si/</w:t>
        </w:r>
      </w:hyperlink>
      <w:r w:rsidRPr="00250E0B">
        <w:rPr>
          <w:rFonts w:ascii="Arial" w:eastAsia="MS Mincho" w:hAnsi="Arial" w:cs="Arial"/>
          <w:kern w:val="0"/>
          <w:sz w:val="20"/>
          <w:szCs w:val="20"/>
          <w14:ligatures w14:val="none"/>
        </w:rPr>
        <w:t xml:space="preserve">, ki ga predstavlja minister Matjaž Han.  </w:t>
      </w:r>
    </w:p>
    <w:p w14:paraId="44EA61A8" w14:textId="77777777" w:rsidR="003D5D34" w:rsidRPr="00250E0B" w:rsidRDefault="003D5D34" w:rsidP="000A76C5">
      <w:pPr>
        <w:spacing w:after="0" w:line="240" w:lineRule="auto"/>
        <w:jc w:val="both"/>
        <w:rPr>
          <w:rFonts w:ascii="Arial" w:eastAsia="MS Mincho" w:hAnsi="Arial" w:cs="Arial"/>
          <w:kern w:val="0"/>
          <w:sz w:val="20"/>
          <w:szCs w:val="20"/>
          <w:lang w:eastAsia="sl-SI"/>
          <w14:ligatures w14:val="none"/>
        </w:rPr>
      </w:pPr>
    </w:p>
    <w:p w14:paraId="6EB139D4" w14:textId="183F701A" w:rsidR="003D5D34" w:rsidRPr="00250E0B" w:rsidRDefault="003D5D34" w:rsidP="000A76C5">
      <w:pPr>
        <w:spacing w:after="0" w:line="240" w:lineRule="auto"/>
        <w:jc w:val="both"/>
        <w:rPr>
          <w:rFonts w:ascii="Arial" w:eastAsia="MS Mincho" w:hAnsi="Arial" w:cs="Arial"/>
          <w:kern w:val="0"/>
          <w:sz w:val="20"/>
          <w:szCs w:val="20"/>
          <w:lang w:eastAsia="sl-SI"/>
          <w14:ligatures w14:val="none"/>
        </w:rPr>
      </w:pPr>
      <w:r w:rsidRPr="00250E0B">
        <w:rPr>
          <w:rFonts w:ascii="Arial" w:eastAsia="MS Mincho" w:hAnsi="Arial" w:cs="Arial"/>
          <w:kern w:val="0"/>
          <w:sz w:val="20"/>
          <w:szCs w:val="20"/>
          <w14:ligatures w14:val="none"/>
        </w:rPr>
        <w:t>Ministrstvo za gospodarstvo, turizem in šport</w:t>
      </w:r>
      <w:r w:rsidRPr="00250E0B">
        <w:rPr>
          <w:rFonts w:ascii="Arial" w:eastAsia="MS Mincho" w:hAnsi="Arial" w:cs="Arial"/>
          <w:kern w:val="0"/>
          <w:sz w:val="20"/>
          <w:szCs w:val="20"/>
          <w:lang w:eastAsia="sl-SI"/>
          <w14:ligatures w14:val="none"/>
        </w:rPr>
        <w:t xml:space="preserve"> je, v skladu z zahtevo iz Splošne uredbe o varstvu podatkov, imenovalo pooblaščeno osebo za varstvo osebnih podatkov, ki znotraj ministrstva preverja skladnost obdelav osebnih podatkov iz pristojnosti ministrstva v skladu s Splošno uredbo o varstvu podatkov in ZVOP-</w:t>
      </w:r>
      <w:r w:rsidR="006C6443">
        <w:rPr>
          <w:rFonts w:ascii="Arial" w:eastAsia="MS Mincho" w:hAnsi="Arial" w:cs="Arial"/>
          <w:kern w:val="0"/>
          <w:sz w:val="20"/>
          <w:szCs w:val="20"/>
          <w:lang w:eastAsia="sl-SI"/>
          <w14:ligatures w14:val="none"/>
        </w:rPr>
        <w:t>2</w:t>
      </w:r>
      <w:r w:rsidRPr="00250E0B">
        <w:rPr>
          <w:rFonts w:ascii="Arial" w:eastAsia="MS Mincho" w:hAnsi="Arial" w:cs="Arial"/>
          <w:kern w:val="0"/>
          <w:sz w:val="20"/>
          <w:szCs w:val="20"/>
          <w:lang w:eastAsia="sl-SI"/>
          <w14:ligatures w14:val="none"/>
        </w:rPr>
        <w:t>. Podatki pooblaščene osebe za varstvo osebnih podatkov so objavljeni na spletni strani ministrstva, doseči pa jo je mogoče preko elektronskega naslova dpo.mgts@gov.si.</w:t>
      </w:r>
    </w:p>
    <w:p w14:paraId="20047C05" w14:textId="77777777" w:rsidR="003D5D34" w:rsidRPr="00250E0B" w:rsidRDefault="003D5D34" w:rsidP="000A76C5">
      <w:pPr>
        <w:spacing w:after="0" w:line="240" w:lineRule="auto"/>
        <w:jc w:val="both"/>
        <w:rPr>
          <w:rFonts w:ascii="Arial" w:eastAsia="MS Mincho" w:hAnsi="Arial" w:cs="Arial"/>
          <w:kern w:val="0"/>
          <w:sz w:val="20"/>
          <w:szCs w:val="20"/>
          <w14:ligatures w14:val="none"/>
        </w:rPr>
      </w:pPr>
    </w:p>
    <w:p w14:paraId="671684FC" w14:textId="54BC5F19" w:rsidR="003D5D34" w:rsidRPr="00250E0B" w:rsidRDefault="003D5D34" w:rsidP="000A76C5">
      <w:pPr>
        <w:spacing w:after="0" w:line="240" w:lineRule="auto"/>
        <w:jc w:val="both"/>
        <w:rPr>
          <w:rFonts w:ascii="Arial" w:eastAsia="MS Mincho" w:hAnsi="Arial" w:cs="Arial"/>
          <w:kern w:val="0"/>
          <w:sz w:val="20"/>
          <w:szCs w:val="20"/>
          <w14:ligatures w14:val="none"/>
        </w:rPr>
      </w:pPr>
      <w:r w:rsidRPr="00250E0B">
        <w:rPr>
          <w:rFonts w:ascii="Arial" w:eastAsia="MS Mincho" w:hAnsi="Arial" w:cs="Arial"/>
          <w:kern w:val="0"/>
          <w:sz w:val="20"/>
          <w:szCs w:val="20"/>
          <w14:ligatures w14:val="none"/>
        </w:rPr>
        <w:t>Ministrstvo se kot upravljavec zaveže, da bo zagotovilo zadostna jamstva za izvedbo ustreznih tehničnih in organizacijskih ukrepov, ki so podrobneje vsebovani v Pravilniku o varstvu osebnih podatkov, na tak način, da bo njegova obdelava osebnih podatkov izpolnjevala zahteve iz Splošne uredbe o varstvu podatkov in ZVOP-</w:t>
      </w:r>
      <w:r w:rsidR="006C6443">
        <w:rPr>
          <w:rFonts w:ascii="Arial" w:eastAsia="MS Mincho" w:hAnsi="Arial" w:cs="Arial"/>
          <w:kern w:val="0"/>
          <w:sz w:val="20"/>
          <w:szCs w:val="20"/>
          <w14:ligatures w14:val="none"/>
        </w:rPr>
        <w:t>2</w:t>
      </w:r>
      <w:r w:rsidRPr="00250E0B">
        <w:rPr>
          <w:rFonts w:ascii="Arial" w:eastAsia="MS Mincho" w:hAnsi="Arial" w:cs="Arial"/>
          <w:kern w:val="0"/>
          <w:sz w:val="20"/>
          <w:szCs w:val="20"/>
          <w14:ligatures w14:val="none"/>
        </w:rPr>
        <w:t xml:space="preserve">. </w:t>
      </w:r>
    </w:p>
    <w:p w14:paraId="65F8A816" w14:textId="77777777" w:rsidR="003D5D34" w:rsidRPr="00250E0B" w:rsidRDefault="003D5D34" w:rsidP="000A76C5">
      <w:pPr>
        <w:spacing w:after="0" w:line="240" w:lineRule="auto"/>
        <w:jc w:val="both"/>
        <w:rPr>
          <w:rFonts w:ascii="Arial" w:eastAsia="MS Mincho" w:hAnsi="Arial" w:cs="Arial"/>
          <w:kern w:val="0"/>
          <w:sz w:val="20"/>
          <w:szCs w:val="20"/>
          <w14:ligatures w14:val="none"/>
        </w:rPr>
      </w:pPr>
    </w:p>
    <w:p w14:paraId="0F554D74" w14:textId="77777777" w:rsidR="003D5D34" w:rsidRPr="00250E0B" w:rsidRDefault="003D5D34" w:rsidP="000A76C5">
      <w:pPr>
        <w:spacing w:after="0" w:line="240" w:lineRule="auto"/>
        <w:jc w:val="both"/>
        <w:rPr>
          <w:rFonts w:ascii="Arial" w:eastAsia="MS Mincho" w:hAnsi="Arial" w:cs="Arial"/>
          <w:kern w:val="0"/>
          <w:sz w:val="20"/>
          <w:szCs w:val="20"/>
          <w14:ligatures w14:val="none"/>
        </w:rPr>
      </w:pPr>
      <w:r w:rsidRPr="00250E0B">
        <w:rPr>
          <w:rFonts w:ascii="Arial" w:eastAsia="MS Mincho" w:hAnsi="Arial" w:cs="Arial"/>
          <w:kern w:val="0"/>
          <w:sz w:val="20"/>
          <w:szCs w:val="20"/>
          <w14:ligatures w14:val="none"/>
        </w:rPr>
        <w:t>V nadaljevanju tega poglavja, se besedna zveza »osebni podatki prijavitelja« oz. beseda »prijavitelj« ter beseda »posameznik« lahko nanaša tudi na druge osebe, oziroma na vse osebne podatke drugih oseb, katere bodo obdelovali zaposleni na ministrstvu ter drugi javni uslužbenci, ki so posebej omenjeni v nadaljevanju, v okviru izvajanja razpisa oziroma pogodbe o sofinanciranju.</w:t>
      </w:r>
    </w:p>
    <w:p w14:paraId="56891F79" w14:textId="77777777" w:rsidR="003D5D34" w:rsidRPr="00250E0B" w:rsidRDefault="003D5D34" w:rsidP="000A76C5">
      <w:pPr>
        <w:spacing w:after="0" w:line="240" w:lineRule="auto"/>
        <w:jc w:val="both"/>
        <w:rPr>
          <w:rFonts w:ascii="Arial" w:eastAsia="MS Mincho" w:hAnsi="Arial" w:cs="Arial"/>
          <w:kern w:val="0"/>
          <w:sz w:val="20"/>
          <w:szCs w:val="20"/>
          <w14:ligatures w14:val="none"/>
        </w:rPr>
      </w:pPr>
    </w:p>
    <w:p w14:paraId="658957F8" w14:textId="77777777" w:rsidR="003D5D34" w:rsidRPr="00250E0B" w:rsidRDefault="003D5D34" w:rsidP="000A76C5">
      <w:pPr>
        <w:spacing w:after="0" w:line="240" w:lineRule="auto"/>
        <w:jc w:val="both"/>
        <w:rPr>
          <w:rFonts w:ascii="Arial" w:eastAsia="MS Mincho" w:hAnsi="Arial" w:cs="Arial"/>
          <w:b/>
          <w:kern w:val="0"/>
          <w:sz w:val="20"/>
          <w:szCs w:val="20"/>
          <w14:ligatures w14:val="none"/>
        </w:rPr>
      </w:pPr>
      <w:r w:rsidRPr="00250E0B">
        <w:rPr>
          <w:rFonts w:ascii="Arial" w:eastAsia="MS Mincho" w:hAnsi="Arial" w:cs="Arial"/>
          <w:b/>
          <w:kern w:val="0"/>
          <w:sz w:val="20"/>
          <w:szCs w:val="20"/>
          <w14:ligatures w14:val="none"/>
        </w:rPr>
        <w:t>Čas obdelave oziroma rok hrambe</w:t>
      </w:r>
    </w:p>
    <w:p w14:paraId="6100BE53" w14:textId="77777777" w:rsidR="003D5D34" w:rsidRPr="00250E0B" w:rsidRDefault="003D5D34" w:rsidP="000A76C5">
      <w:pPr>
        <w:spacing w:after="0" w:line="240" w:lineRule="auto"/>
        <w:jc w:val="both"/>
        <w:rPr>
          <w:rFonts w:ascii="Arial" w:eastAsia="MS Mincho" w:hAnsi="Arial" w:cs="Arial"/>
          <w:kern w:val="0"/>
          <w:sz w:val="20"/>
          <w:szCs w:val="20"/>
          <w14:ligatures w14:val="none"/>
        </w:rPr>
      </w:pPr>
    </w:p>
    <w:p w14:paraId="7492724E" w14:textId="6CDBD097" w:rsidR="003D5D34" w:rsidRPr="00250E0B" w:rsidRDefault="003D5D34" w:rsidP="000A76C5">
      <w:pPr>
        <w:spacing w:after="0" w:line="240" w:lineRule="auto"/>
        <w:jc w:val="both"/>
        <w:rPr>
          <w:rFonts w:ascii="Arial" w:eastAsia="MS Mincho" w:hAnsi="Arial" w:cs="Arial"/>
          <w:kern w:val="0"/>
          <w:sz w:val="20"/>
          <w:szCs w:val="20"/>
          <w14:ligatures w14:val="none"/>
        </w:rPr>
      </w:pPr>
      <w:r w:rsidRPr="00250E0B">
        <w:rPr>
          <w:rFonts w:ascii="Arial" w:eastAsia="MS Mincho" w:hAnsi="Arial" w:cs="Arial"/>
          <w:kern w:val="0"/>
          <w:sz w:val="20"/>
          <w:szCs w:val="20"/>
          <w14:ligatures w14:val="none"/>
        </w:rPr>
        <w:t>Prejeti osebni podatki se bodo obdelovali le toliko časa, dokler bo to potrebno za dosego namena, zaradi katerega so se zbirali ali nadalje obdelovali, torej dokler ne bo razpis izveden oziroma operacija  zaključena in roki za poročanje in spremljanje pretečeni. Po izpolnitvi namena obdelave pa bodo osebni podatki izbrisani oziroma uničeni. V izjemnih primerih, ko drugače ni mogoče določiti roka hrambe osebnih podatkov po koncu njihove obdelave, je to rok petih (5) let</w:t>
      </w:r>
      <w:r w:rsidR="005E4340">
        <w:rPr>
          <w:rFonts w:ascii="Arial" w:eastAsia="MS Mincho" w:hAnsi="Arial" w:cs="Arial"/>
          <w:kern w:val="0"/>
          <w:sz w:val="20"/>
          <w:szCs w:val="20"/>
          <w14:ligatures w14:val="none"/>
        </w:rPr>
        <w:t>. P</w:t>
      </w:r>
      <w:r w:rsidRPr="00250E0B">
        <w:rPr>
          <w:rFonts w:ascii="Arial" w:eastAsia="MS Mincho" w:hAnsi="Arial" w:cs="Arial"/>
          <w:kern w:val="0"/>
          <w:sz w:val="20"/>
          <w:szCs w:val="20"/>
          <w14:ligatures w14:val="none"/>
        </w:rPr>
        <w:t xml:space="preserve">odobna rešitev velja tudi za primere, kadar </w:t>
      </w:r>
      <w:r w:rsidRPr="00250E0B">
        <w:rPr>
          <w:rFonts w:ascii="Arial" w:eastAsia="MS Mincho" w:hAnsi="Arial" w:cs="Arial"/>
          <w:bCs/>
          <w:kern w:val="0"/>
          <w:sz w:val="20"/>
          <w:szCs w:val="20"/>
          <w14:ligatures w14:val="none"/>
        </w:rPr>
        <w:t xml:space="preserve">Zakon o varstvu dokumentarnega in arhivskega gradiva ter arhivih oziroma na njegovi podlagi klasifikacijski načrt </w:t>
      </w:r>
      <w:r w:rsidRPr="00250E0B">
        <w:rPr>
          <w:rFonts w:ascii="Arial" w:eastAsia="MS Mincho" w:hAnsi="Arial" w:cs="Arial"/>
          <w:kern w:val="0"/>
          <w:sz w:val="20"/>
          <w:szCs w:val="20"/>
          <w14:ligatures w14:val="none"/>
        </w:rPr>
        <w:t>Ministrstvo za gospodarstvo, turizem in šport predpisuje hrambo in tip hrambe dokumentov, v katerih se osebni podatki nahajajo</w:t>
      </w:r>
      <w:r w:rsidR="005E4340">
        <w:rPr>
          <w:rFonts w:ascii="Arial" w:eastAsia="MS Mincho" w:hAnsi="Arial" w:cs="Arial"/>
          <w:kern w:val="0"/>
          <w:sz w:val="20"/>
          <w:szCs w:val="20"/>
          <w14:ligatures w14:val="none"/>
        </w:rPr>
        <w:t>. T</w:t>
      </w:r>
      <w:r w:rsidRPr="00250E0B">
        <w:rPr>
          <w:rFonts w:ascii="Arial" w:eastAsia="MS Mincho" w:hAnsi="Arial" w:cs="Arial"/>
          <w:kern w:val="0"/>
          <w:sz w:val="20"/>
          <w:szCs w:val="20"/>
          <w14:ligatures w14:val="none"/>
        </w:rPr>
        <w:t xml:space="preserve">ovrstni osebni podatki </w:t>
      </w:r>
      <w:r w:rsidR="005E4340">
        <w:rPr>
          <w:rFonts w:ascii="Arial" w:eastAsia="MS Mincho" w:hAnsi="Arial" w:cs="Arial"/>
          <w:kern w:val="0"/>
          <w:sz w:val="20"/>
          <w:szCs w:val="20"/>
          <w14:ligatures w14:val="none"/>
        </w:rPr>
        <w:t xml:space="preserve">bodo </w:t>
      </w:r>
      <w:r w:rsidRPr="00250E0B">
        <w:rPr>
          <w:rFonts w:ascii="Arial" w:eastAsia="MS Mincho" w:hAnsi="Arial" w:cs="Arial"/>
          <w:kern w:val="0"/>
          <w:sz w:val="20"/>
          <w:szCs w:val="20"/>
          <w14:ligatures w14:val="none"/>
        </w:rPr>
        <w:t>arhivirani in tam</w:t>
      </w:r>
      <w:r w:rsidR="005E4340">
        <w:rPr>
          <w:rFonts w:ascii="Arial" w:eastAsia="MS Mincho" w:hAnsi="Arial" w:cs="Arial"/>
          <w:kern w:val="0"/>
          <w:sz w:val="20"/>
          <w:szCs w:val="20"/>
          <w14:ligatures w14:val="none"/>
        </w:rPr>
        <w:t>,</w:t>
      </w:r>
      <w:r w:rsidRPr="00250E0B">
        <w:rPr>
          <w:rFonts w:ascii="Arial" w:eastAsia="MS Mincho" w:hAnsi="Arial" w:cs="Arial"/>
          <w:kern w:val="0"/>
          <w:sz w:val="20"/>
          <w:szCs w:val="20"/>
          <w14:ligatures w14:val="none"/>
        </w:rPr>
        <w:t xml:space="preserve"> kjer je mogoče</w:t>
      </w:r>
      <w:r w:rsidR="005E4340">
        <w:rPr>
          <w:rFonts w:ascii="Arial" w:eastAsia="MS Mincho" w:hAnsi="Arial" w:cs="Arial"/>
          <w:kern w:val="0"/>
          <w:sz w:val="20"/>
          <w:szCs w:val="20"/>
          <w14:ligatures w14:val="none"/>
        </w:rPr>
        <w:t>,</w:t>
      </w:r>
      <w:r w:rsidRPr="00250E0B">
        <w:rPr>
          <w:rFonts w:ascii="Arial" w:eastAsia="MS Mincho" w:hAnsi="Arial" w:cs="Arial"/>
          <w:kern w:val="0"/>
          <w:sz w:val="20"/>
          <w:szCs w:val="20"/>
          <w14:ligatures w14:val="none"/>
        </w:rPr>
        <w:t xml:space="preserve"> izbrisani</w:t>
      </w:r>
      <w:r w:rsidR="005E4340">
        <w:rPr>
          <w:rFonts w:ascii="Arial" w:eastAsia="MS Mincho" w:hAnsi="Arial" w:cs="Arial"/>
          <w:kern w:val="0"/>
          <w:sz w:val="20"/>
          <w:szCs w:val="20"/>
          <w14:ligatures w14:val="none"/>
        </w:rPr>
        <w:t>,</w:t>
      </w:r>
      <w:r w:rsidRPr="00250E0B">
        <w:rPr>
          <w:rFonts w:ascii="Arial" w:eastAsia="MS Mincho" w:hAnsi="Arial" w:cs="Arial"/>
          <w:kern w:val="0"/>
          <w:sz w:val="20"/>
          <w:szCs w:val="20"/>
          <w14:ligatures w14:val="none"/>
        </w:rPr>
        <w:t xml:space="preserve"> če niso trajno arhivsko gradivo. </w:t>
      </w:r>
    </w:p>
    <w:p w14:paraId="313819B7" w14:textId="77777777" w:rsidR="003D5D34" w:rsidRPr="00250E0B" w:rsidRDefault="003D5D34" w:rsidP="000A76C5">
      <w:pPr>
        <w:spacing w:after="0" w:line="240" w:lineRule="auto"/>
        <w:jc w:val="both"/>
        <w:rPr>
          <w:rFonts w:ascii="Arial" w:eastAsia="MS Mincho" w:hAnsi="Arial" w:cs="Arial"/>
          <w:kern w:val="0"/>
          <w:sz w:val="20"/>
          <w:szCs w:val="20"/>
          <w14:ligatures w14:val="none"/>
        </w:rPr>
      </w:pPr>
    </w:p>
    <w:p w14:paraId="503F533A" w14:textId="77777777" w:rsidR="003D5D34" w:rsidRPr="00250E0B" w:rsidRDefault="003D5D34" w:rsidP="000A76C5">
      <w:pPr>
        <w:spacing w:after="0" w:line="240" w:lineRule="auto"/>
        <w:jc w:val="both"/>
        <w:rPr>
          <w:rFonts w:ascii="Arial" w:eastAsia="MS Mincho" w:hAnsi="Arial" w:cs="Arial"/>
          <w:kern w:val="0"/>
          <w:sz w:val="20"/>
          <w:szCs w:val="20"/>
          <w14:ligatures w14:val="none"/>
        </w:rPr>
      </w:pPr>
      <w:r w:rsidRPr="00250E0B">
        <w:rPr>
          <w:rFonts w:ascii="Arial" w:eastAsia="MS Mincho" w:hAnsi="Arial" w:cs="Arial"/>
          <w:kern w:val="0"/>
          <w:sz w:val="20"/>
          <w:szCs w:val="20"/>
          <w14:ligatures w14:val="none"/>
        </w:rPr>
        <w:t xml:space="preserve">Skladno z b) točko prvega odstavka 5. člena Splošne uredbe o varstvu podatkov, je nadaljnja obdelava v namene arhiviranja v javnem interesu ali v statistične namene združljiva s prvotnim namenom obdelave, pri čemer se bodo osebni podatki, ki bodo arhivirani v javnem interesu oziroma v statistične namene varovali z ustreznimi zaščitnimi ukrepi, ki so skladno s prvim odstavkom 89. člena Splošne uredbe o varstvu podatkov enaki drugim ukrepom za varstvo osebnih podatkov in so opredeljeni v nadaljevanju. </w:t>
      </w:r>
    </w:p>
    <w:p w14:paraId="2868B86E" w14:textId="77777777" w:rsidR="003D5D34" w:rsidRPr="00250E0B" w:rsidRDefault="003D5D34" w:rsidP="000A76C5">
      <w:pPr>
        <w:spacing w:after="0" w:line="240" w:lineRule="auto"/>
        <w:jc w:val="both"/>
        <w:rPr>
          <w:rFonts w:ascii="Arial" w:eastAsia="MS Mincho" w:hAnsi="Arial" w:cs="Arial"/>
          <w:kern w:val="0"/>
          <w:sz w:val="20"/>
          <w:szCs w:val="20"/>
          <w14:ligatures w14:val="none"/>
        </w:rPr>
      </w:pPr>
    </w:p>
    <w:p w14:paraId="54781E10" w14:textId="77777777" w:rsidR="003D5D34" w:rsidRPr="00250E0B" w:rsidRDefault="003D5D34" w:rsidP="000A76C5">
      <w:pPr>
        <w:spacing w:after="0" w:line="240" w:lineRule="auto"/>
        <w:jc w:val="both"/>
        <w:rPr>
          <w:rFonts w:ascii="Arial" w:eastAsia="MS Mincho" w:hAnsi="Arial" w:cs="Arial"/>
          <w:vanish/>
          <w:kern w:val="0"/>
          <w:sz w:val="20"/>
          <w:szCs w:val="20"/>
          <w14:ligatures w14:val="none"/>
        </w:rPr>
      </w:pPr>
    </w:p>
    <w:p w14:paraId="1F263E4E" w14:textId="77777777" w:rsidR="003D5D34" w:rsidRPr="00250E0B" w:rsidRDefault="003D5D34" w:rsidP="000A76C5">
      <w:pPr>
        <w:spacing w:after="0" w:line="240" w:lineRule="auto"/>
        <w:jc w:val="both"/>
        <w:rPr>
          <w:rFonts w:ascii="Arial" w:eastAsia="MS Mincho" w:hAnsi="Arial" w:cs="Arial"/>
          <w:kern w:val="0"/>
          <w:sz w:val="20"/>
          <w:szCs w:val="20"/>
          <w14:ligatures w14:val="none"/>
        </w:rPr>
      </w:pPr>
      <w:r w:rsidRPr="00250E0B">
        <w:rPr>
          <w:rFonts w:ascii="Arial" w:eastAsia="MS Mincho" w:hAnsi="Arial" w:cs="Arial"/>
          <w:b/>
          <w:kern w:val="0"/>
          <w:sz w:val="20"/>
          <w:szCs w:val="20"/>
          <w14:ligatures w14:val="none"/>
        </w:rPr>
        <w:t>Namen obdelave</w:t>
      </w:r>
    </w:p>
    <w:p w14:paraId="1930FECB" w14:textId="77777777" w:rsidR="003D5D34" w:rsidRPr="00250E0B" w:rsidRDefault="003D5D34" w:rsidP="000A76C5">
      <w:pPr>
        <w:spacing w:after="0" w:line="240" w:lineRule="auto"/>
        <w:jc w:val="both"/>
        <w:rPr>
          <w:rFonts w:ascii="Arial" w:eastAsia="MS Mincho" w:hAnsi="Arial" w:cs="Arial"/>
          <w:kern w:val="0"/>
          <w:sz w:val="20"/>
          <w:szCs w:val="20"/>
          <w14:ligatures w14:val="none"/>
        </w:rPr>
      </w:pPr>
    </w:p>
    <w:p w14:paraId="07AB7E07" w14:textId="77777777" w:rsidR="003D5D34" w:rsidRPr="00250E0B" w:rsidRDefault="003D5D34" w:rsidP="000A76C5">
      <w:pPr>
        <w:spacing w:after="0" w:line="240" w:lineRule="auto"/>
        <w:jc w:val="both"/>
        <w:rPr>
          <w:rFonts w:ascii="Arial" w:eastAsia="MS Mincho" w:hAnsi="Arial" w:cs="Arial"/>
          <w:kern w:val="0"/>
          <w:sz w:val="20"/>
          <w:szCs w:val="20"/>
          <w14:ligatures w14:val="none"/>
        </w:rPr>
      </w:pPr>
      <w:r w:rsidRPr="00250E0B">
        <w:rPr>
          <w:rFonts w:ascii="Arial" w:eastAsia="MS Mincho" w:hAnsi="Arial" w:cs="Arial"/>
          <w:kern w:val="0"/>
          <w:sz w:val="20"/>
          <w:szCs w:val="20"/>
          <w14:ligatures w14:val="none"/>
        </w:rPr>
        <w:lastRenderedPageBreak/>
        <w:t xml:space="preserve">Ministrstvo za gospodarstvo, turizem in šport se zavezuje, da bodo osebni podatki obdelani zakonito, pošteno in na pregleden način ter da bo od prejemnika zahtevalo, pridobivalo in obdelovalo zgolj osebne podatke, ki so neposredno in objektivno povezani z izvajanjem tega javnega razpisa, oziroma izvrševanjem pogodbe o sofinanciranju. </w:t>
      </w:r>
    </w:p>
    <w:p w14:paraId="590E8292" w14:textId="77777777" w:rsidR="003D5D34" w:rsidRPr="00250E0B" w:rsidRDefault="003D5D34" w:rsidP="000A76C5">
      <w:pPr>
        <w:spacing w:after="0" w:line="240" w:lineRule="auto"/>
        <w:jc w:val="both"/>
        <w:rPr>
          <w:rFonts w:ascii="Arial" w:eastAsia="MS Mincho" w:hAnsi="Arial" w:cs="Arial"/>
          <w:kern w:val="0"/>
          <w:sz w:val="20"/>
          <w:szCs w:val="20"/>
          <w14:ligatures w14:val="none"/>
        </w:rPr>
      </w:pPr>
    </w:p>
    <w:p w14:paraId="1CB40571" w14:textId="47DE23CC" w:rsidR="003D5D34" w:rsidRPr="00250E0B" w:rsidRDefault="003D5D34" w:rsidP="000A76C5">
      <w:pPr>
        <w:spacing w:after="0" w:line="240" w:lineRule="auto"/>
        <w:jc w:val="both"/>
        <w:rPr>
          <w:rFonts w:ascii="Arial" w:eastAsia="MS Mincho" w:hAnsi="Arial" w:cs="Arial"/>
          <w:kern w:val="0"/>
          <w:sz w:val="20"/>
          <w:szCs w:val="20"/>
          <w14:ligatures w14:val="none"/>
        </w:rPr>
      </w:pPr>
      <w:r w:rsidRPr="00250E0B">
        <w:rPr>
          <w:rFonts w:ascii="Arial" w:eastAsia="MS Mincho" w:hAnsi="Arial" w:cs="Arial"/>
          <w:kern w:val="0"/>
          <w:sz w:val="20"/>
          <w:szCs w:val="20"/>
          <w14:ligatures w14:val="none"/>
        </w:rPr>
        <w:t>Namen obdelave je izvedba javnega razpisa ali javnega poziva (preverba izpolnjevanja razpisnih pogojev, izdelava ocene prejete vloge, preverba točnosti podatkov glede na javne evidence), vodenje podatkov in evidenc (evidence izbranih in neizbranih prijaviteljev</w:t>
      </w:r>
      <w:r w:rsidR="00011BF3">
        <w:rPr>
          <w:rFonts w:ascii="Arial" w:eastAsia="MS Mincho" w:hAnsi="Arial" w:cs="Arial"/>
          <w:kern w:val="0"/>
          <w:sz w:val="20"/>
          <w:szCs w:val="20"/>
          <w14:ligatures w14:val="none"/>
        </w:rPr>
        <w:t>,</w:t>
      </w:r>
      <w:r w:rsidRPr="00250E0B">
        <w:rPr>
          <w:rFonts w:ascii="Arial" w:eastAsia="MS Mincho" w:hAnsi="Arial" w:cs="Arial"/>
          <w:kern w:val="0"/>
          <w:sz w:val="20"/>
          <w:szCs w:val="20"/>
          <w14:ligatures w14:val="none"/>
        </w:rPr>
        <w:t xml:space="preserve"> vključno z zavrženimi vlogami), vodenje statističnih in drugih analitičnih evidenc, priprava opomnikov in drugih notranjih dopisov. Namen obdelave podatkov po sklenitvi pogodbe o sofinanciranju pa bo preverjanje izpolnjenosti pogojev, rokov in proračunskih možnosti za izplačilo zahtevka (nastanek dejanskih stroškov, realizacija, in druge oblike dokazil), vodenje evidence veljavnih projektov (odstopi od pogodb), poročanje organu upravljanja, Ministrstvu za finance, Računskemu sodišču, Uradu za nadzor proračuna in drugim pristojnim nadzornim organom, vodenje statističnih in drugih analitičnih evidenc, priprava opomnikov in drugih notranjih dopisov, vrednotenje, objava prejemnikov sredstev, obdelava za namene sodelovanja in priprave oziroma izdelave vlog v postopkih pred pristojnimi organi (postopki pred sodnimi, preiskovalnimi ali drugimi pristojnimi organi), poročanje o dodeljenih državnih pomočeh, obdelava za namene programa e-RAR in ARACHNE ter učinkovitega delovanja informacijskih sistemov, ki jih uporablja ali jih je dolžno uporabljati ministrstvo.</w:t>
      </w:r>
    </w:p>
    <w:p w14:paraId="414170D4" w14:textId="77777777" w:rsidR="003D5D34" w:rsidRPr="00250E0B" w:rsidRDefault="003D5D34" w:rsidP="000A76C5">
      <w:pPr>
        <w:spacing w:after="0" w:line="240" w:lineRule="auto"/>
        <w:jc w:val="both"/>
        <w:rPr>
          <w:rFonts w:ascii="Arial" w:eastAsia="MS Mincho" w:hAnsi="Arial" w:cs="Arial"/>
          <w:kern w:val="0"/>
          <w:sz w:val="20"/>
          <w:szCs w:val="20"/>
          <w14:ligatures w14:val="none"/>
        </w:rPr>
      </w:pPr>
    </w:p>
    <w:p w14:paraId="06925860" w14:textId="77777777" w:rsidR="003D5D34" w:rsidRPr="00250E0B" w:rsidRDefault="003D5D34" w:rsidP="000A76C5">
      <w:pPr>
        <w:spacing w:after="0" w:line="240" w:lineRule="auto"/>
        <w:jc w:val="both"/>
        <w:rPr>
          <w:rFonts w:ascii="Arial" w:eastAsia="MS Mincho" w:hAnsi="Arial" w:cs="Arial"/>
          <w:b/>
          <w:kern w:val="0"/>
          <w:sz w:val="20"/>
          <w:szCs w:val="20"/>
          <w14:ligatures w14:val="none"/>
        </w:rPr>
      </w:pPr>
      <w:r w:rsidRPr="00250E0B">
        <w:rPr>
          <w:rFonts w:ascii="Arial" w:eastAsia="MS Mincho" w:hAnsi="Arial" w:cs="Arial"/>
          <w:b/>
          <w:kern w:val="0"/>
          <w:sz w:val="20"/>
          <w:szCs w:val="20"/>
          <w14:ligatures w14:val="none"/>
        </w:rPr>
        <w:t>Zakonitost obdelave in pravna podlaga</w:t>
      </w:r>
    </w:p>
    <w:p w14:paraId="375508CF" w14:textId="77777777" w:rsidR="003D5D34" w:rsidRPr="00250E0B" w:rsidRDefault="003D5D34" w:rsidP="000A76C5">
      <w:pPr>
        <w:spacing w:after="0" w:line="240" w:lineRule="auto"/>
        <w:jc w:val="both"/>
        <w:rPr>
          <w:rFonts w:ascii="Arial" w:eastAsia="MS Mincho" w:hAnsi="Arial" w:cs="Arial"/>
          <w:kern w:val="0"/>
          <w:sz w:val="20"/>
          <w:szCs w:val="20"/>
          <w14:ligatures w14:val="none"/>
        </w:rPr>
      </w:pPr>
    </w:p>
    <w:p w14:paraId="543FADF0" w14:textId="3010152A" w:rsidR="003D5D34" w:rsidRPr="00250E0B" w:rsidRDefault="003D5D34" w:rsidP="000A76C5">
      <w:pPr>
        <w:spacing w:after="0" w:line="240" w:lineRule="auto"/>
        <w:jc w:val="both"/>
        <w:rPr>
          <w:rFonts w:ascii="Arial" w:eastAsia="MS Mincho" w:hAnsi="Arial" w:cs="Arial"/>
          <w:kern w:val="0"/>
          <w:sz w:val="20"/>
          <w:szCs w:val="20"/>
          <w14:ligatures w14:val="none"/>
        </w:rPr>
      </w:pPr>
      <w:r w:rsidRPr="00250E0B">
        <w:rPr>
          <w:rFonts w:ascii="Arial" w:eastAsia="MS Mincho" w:hAnsi="Arial" w:cs="Arial"/>
          <w:kern w:val="0"/>
          <w:sz w:val="20"/>
          <w:szCs w:val="20"/>
          <w14:ligatures w14:val="none"/>
        </w:rPr>
        <w:t xml:space="preserve">Temelj zakonitosti obdelave osebnih podatkov, ki bodo posredovani v vlogi prijavitelja oziroma v dokazilih in drugih gradivih, tako ob prijavi na zadevni javni razpis kot tekom trajanja operacije oz. izvajanja pogodbe o sofinanciranju, izhaja iz b) točke 1. odstavka 6. člena Splošne uredbe o varstvu podatkov, saj je obdelava tovrstnih podatkov potrebna za izvajanje nalog, povezanih z javnim razpisom (kot so preverba in ocenjevanje vloge, komunikacija s prejemnikom, izdaja sklepa o </w:t>
      </w:r>
      <w:r w:rsidR="002B2B05" w:rsidRPr="00250E0B">
        <w:rPr>
          <w:rFonts w:ascii="Arial" w:eastAsia="MS Mincho" w:hAnsi="Arial" w:cs="Arial"/>
          <w:kern w:val="0"/>
          <w:sz w:val="20"/>
          <w:szCs w:val="20"/>
          <w14:ligatures w14:val="none"/>
        </w:rPr>
        <w:t>izb</w:t>
      </w:r>
      <w:r w:rsidR="002B2B05">
        <w:rPr>
          <w:rFonts w:ascii="Arial" w:eastAsia="MS Mincho" w:hAnsi="Arial" w:cs="Arial"/>
          <w:kern w:val="0"/>
          <w:sz w:val="20"/>
          <w:szCs w:val="20"/>
          <w14:ligatures w14:val="none"/>
        </w:rPr>
        <w:t>oru</w:t>
      </w:r>
      <w:r w:rsidR="002B2B05" w:rsidRPr="00250E0B">
        <w:rPr>
          <w:rFonts w:ascii="Arial" w:eastAsia="MS Mincho" w:hAnsi="Arial" w:cs="Arial"/>
          <w:kern w:val="0"/>
          <w:sz w:val="20"/>
          <w:szCs w:val="20"/>
          <w14:ligatures w14:val="none"/>
        </w:rPr>
        <w:t xml:space="preserve"> </w:t>
      </w:r>
      <w:r w:rsidRPr="00250E0B">
        <w:rPr>
          <w:rFonts w:ascii="Arial" w:eastAsia="MS Mincho" w:hAnsi="Arial" w:cs="Arial"/>
          <w:kern w:val="0"/>
          <w:sz w:val="20"/>
          <w:szCs w:val="20"/>
          <w14:ligatures w14:val="none"/>
        </w:rPr>
        <w:t>in s tem zamejeni združljivi nameni naknadne obdelave), torej nalog, ki se izvajajo na zahtevo prejemnika pred potencialno sklenitvijo pogodbe o sofinanciranju, ob njegovi prijavi na zadevni javni razpis, oziroma v nadaljnje, ob izvajanju tovrstne pogodbe.</w:t>
      </w:r>
    </w:p>
    <w:p w14:paraId="2A00A7A1" w14:textId="77777777" w:rsidR="003D5D34" w:rsidRPr="00250E0B" w:rsidRDefault="003D5D34" w:rsidP="000A76C5">
      <w:pPr>
        <w:spacing w:after="0" w:line="240" w:lineRule="auto"/>
        <w:jc w:val="both"/>
        <w:rPr>
          <w:rFonts w:ascii="Arial" w:eastAsia="MS Mincho" w:hAnsi="Arial" w:cs="Arial"/>
          <w:kern w:val="0"/>
          <w:sz w:val="20"/>
          <w:szCs w:val="20"/>
          <w14:ligatures w14:val="none"/>
        </w:rPr>
      </w:pPr>
    </w:p>
    <w:p w14:paraId="762BA45A" w14:textId="7408ADBE" w:rsidR="003D5D34" w:rsidRPr="00250E0B" w:rsidRDefault="003D5D34" w:rsidP="000A76C5">
      <w:pPr>
        <w:spacing w:after="0" w:line="240" w:lineRule="auto"/>
        <w:jc w:val="both"/>
        <w:rPr>
          <w:rFonts w:ascii="Arial" w:eastAsia="MS Mincho" w:hAnsi="Arial" w:cs="Arial"/>
          <w:kern w:val="0"/>
          <w:sz w:val="20"/>
          <w:szCs w:val="20"/>
          <w:lang w:eastAsia="sl-SI"/>
          <w14:ligatures w14:val="none"/>
        </w:rPr>
      </w:pPr>
      <w:r w:rsidRPr="00250E0B">
        <w:rPr>
          <w:rFonts w:ascii="Arial" w:eastAsia="MS Mincho" w:hAnsi="Arial" w:cs="Arial"/>
          <w:kern w:val="0"/>
          <w:sz w:val="20"/>
          <w:szCs w:val="20"/>
          <w:lang w:eastAsia="sl-SI"/>
          <w14:ligatures w14:val="none"/>
        </w:rPr>
        <w:t xml:space="preserve">Zagotovitev osebnih podatkov v kontekstu prijaviteljeve vloge in prijave na zadevni javni razpis oziroma pripadajočih dokazil, je </w:t>
      </w:r>
      <w:r w:rsidRPr="00250E0B">
        <w:rPr>
          <w:rFonts w:ascii="Arial" w:eastAsia="MS Mincho" w:hAnsi="Arial" w:cs="Arial"/>
          <w:b/>
          <w:kern w:val="0"/>
          <w:sz w:val="20"/>
          <w:szCs w:val="20"/>
          <w:lang w:eastAsia="sl-SI"/>
          <w14:ligatures w14:val="none"/>
        </w:rPr>
        <w:t>obveznost, ki je potrebna za sklenitev pogodbe o sofinanciranju</w:t>
      </w:r>
      <w:r w:rsidRPr="00250E0B">
        <w:rPr>
          <w:rFonts w:ascii="Arial" w:eastAsia="MS Mincho" w:hAnsi="Arial" w:cs="Arial"/>
          <w:kern w:val="0"/>
          <w:sz w:val="20"/>
          <w:szCs w:val="20"/>
          <w:lang w:eastAsia="sl-SI"/>
          <w14:ligatures w14:val="none"/>
        </w:rPr>
        <w:t xml:space="preserve">. Morebitne posledice, če se tovrstni podatki ne zagotovijo, torej če se odda prijava in vloga, ki je pomanjkljiva, saj ne vsebuje določenih osebnih podatkov, ki bi bili z vidika presoje vloge oziroma prijave nujni, je izdaja </w:t>
      </w:r>
      <w:r w:rsidRPr="00250E0B">
        <w:rPr>
          <w:rFonts w:ascii="Arial" w:eastAsia="MS Mincho" w:hAnsi="Arial" w:cs="Arial"/>
          <w:b/>
          <w:kern w:val="0"/>
          <w:sz w:val="20"/>
          <w:szCs w:val="20"/>
          <w:lang w:eastAsia="sl-SI"/>
          <w14:ligatures w14:val="none"/>
        </w:rPr>
        <w:t xml:space="preserve">sklepa o </w:t>
      </w:r>
      <w:proofErr w:type="spellStart"/>
      <w:r w:rsidRPr="00250E0B">
        <w:rPr>
          <w:rFonts w:ascii="Arial" w:eastAsia="MS Mincho" w:hAnsi="Arial" w:cs="Arial"/>
          <w:b/>
          <w:kern w:val="0"/>
          <w:sz w:val="20"/>
          <w:szCs w:val="20"/>
          <w:lang w:eastAsia="sl-SI"/>
          <w14:ligatures w14:val="none"/>
        </w:rPr>
        <w:t>neizbiri</w:t>
      </w:r>
      <w:proofErr w:type="spellEnd"/>
      <w:r w:rsidRPr="00250E0B">
        <w:rPr>
          <w:rFonts w:ascii="Arial" w:eastAsia="MS Mincho" w:hAnsi="Arial" w:cs="Arial"/>
          <w:b/>
          <w:kern w:val="0"/>
          <w:sz w:val="20"/>
          <w:szCs w:val="20"/>
          <w:lang w:eastAsia="sl-SI"/>
          <w14:ligatures w14:val="none"/>
        </w:rPr>
        <w:t>, oziroma formalno zavrženje vloge</w:t>
      </w:r>
      <w:r w:rsidRPr="00250E0B">
        <w:rPr>
          <w:rFonts w:ascii="Arial" w:eastAsia="MS Mincho" w:hAnsi="Arial" w:cs="Arial"/>
          <w:kern w:val="0"/>
          <w:sz w:val="20"/>
          <w:szCs w:val="20"/>
          <w:lang w:eastAsia="sl-SI"/>
          <w14:ligatures w14:val="none"/>
        </w:rPr>
        <w:t>. Prijavitelj je lahko, skladno s pravili upravnega postopka pozvan, da svojo pomanjkljivo prijavo oziroma vlogo ustrezno dopolni.</w:t>
      </w:r>
    </w:p>
    <w:p w14:paraId="034CFADF" w14:textId="77777777" w:rsidR="003D5D34" w:rsidRPr="00250E0B" w:rsidRDefault="003D5D34" w:rsidP="000A76C5">
      <w:pPr>
        <w:spacing w:after="0" w:line="240" w:lineRule="auto"/>
        <w:jc w:val="both"/>
        <w:rPr>
          <w:rFonts w:ascii="Arial" w:eastAsia="MS Mincho" w:hAnsi="Arial" w:cs="Arial"/>
          <w:kern w:val="0"/>
          <w:sz w:val="20"/>
          <w:szCs w:val="20"/>
          <w:lang w:eastAsia="sl-SI"/>
          <w14:ligatures w14:val="none"/>
        </w:rPr>
      </w:pPr>
    </w:p>
    <w:p w14:paraId="3B40FF53" w14:textId="77777777" w:rsidR="003D5D34" w:rsidRPr="00250E0B" w:rsidRDefault="003D5D34" w:rsidP="000A76C5">
      <w:pPr>
        <w:spacing w:after="0" w:line="240" w:lineRule="auto"/>
        <w:jc w:val="both"/>
        <w:rPr>
          <w:rFonts w:ascii="Arial" w:eastAsia="MS Mincho" w:hAnsi="Arial" w:cs="Arial"/>
          <w:kern w:val="0"/>
          <w:sz w:val="20"/>
          <w:szCs w:val="20"/>
          <w:lang w:eastAsia="sl-SI"/>
          <w14:ligatures w14:val="none"/>
        </w:rPr>
      </w:pPr>
      <w:r w:rsidRPr="00250E0B">
        <w:rPr>
          <w:rFonts w:ascii="Arial" w:eastAsia="MS Mincho" w:hAnsi="Arial" w:cs="Arial"/>
          <w:kern w:val="0"/>
          <w:sz w:val="20"/>
          <w:szCs w:val="20"/>
          <w:lang w:eastAsia="sl-SI"/>
          <w14:ligatures w14:val="none"/>
        </w:rPr>
        <w:t xml:space="preserve">V kolikor bo v prihodnje pogodba o sofinanciranju sklenjena, pa bo obveznost posredovanja osebnih podatkov v kontekstu zahtevkov in pripadajočih dokazil oziroma drugih gradiv, </w:t>
      </w:r>
      <w:r w:rsidRPr="00250E0B">
        <w:rPr>
          <w:rFonts w:ascii="Arial" w:eastAsia="MS Mincho" w:hAnsi="Arial" w:cs="Arial"/>
          <w:b/>
          <w:kern w:val="0"/>
          <w:sz w:val="20"/>
          <w:szCs w:val="20"/>
          <w:lang w:eastAsia="sl-SI"/>
          <w14:ligatures w14:val="none"/>
        </w:rPr>
        <w:t>pogodbena obveznost prejemnika</w:t>
      </w:r>
      <w:r w:rsidRPr="00250E0B">
        <w:rPr>
          <w:rFonts w:ascii="Arial" w:eastAsia="MS Mincho" w:hAnsi="Arial" w:cs="Arial"/>
          <w:kern w:val="0"/>
          <w:sz w:val="20"/>
          <w:szCs w:val="20"/>
          <w:lang w:eastAsia="sl-SI"/>
          <w14:ligatures w14:val="none"/>
        </w:rPr>
        <w:t xml:space="preserve">, pri čemer bo neizpolnjevanje te pogodbene obveznosti lahko privedlo do tega, da </w:t>
      </w:r>
      <w:r w:rsidRPr="00250E0B">
        <w:rPr>
          <w:rFonts w:ascii="Arial" w:eastAsia="MS Mincho" w:hAnsi="Arial" w:cs="Arial"/>
          <w:b/>
          <w:kern w:val="0"/>
          <w:sz w:val="20"/>
          <w:szCs w:val="20"/>
          <w:lang w:eastAsia="sl-SI"/>
          <w14:ligatures w14:val="none"/>
        </w:rPr>
        <w:t>zahtevki ne bodo mogli biti plačani</w:t>
      </w:r>
      <w:r w:rsidRPr="00250E0B">
        <w:rPr>
          <w:rFonts w:ascii="Arial" w:eastAsia="MS Mincho" w:hAnsi="Arial" w:cs="Arial"/>
          <w:kern w:val="0"/>
          <w:sz w:val="20"/>
          <w:szCs w:val="20"/>
          <w:lang w:eastAsia="sl-SI"/>
          <w14:ligatures w14:val="none"/>
        </w:rPr>
        <w:t xml:space="preserve"> oziroma, v izjemnih primerih, celo do </w:t>
      </w:r>
      <w:r w:rsidRPr="00250E0B">
        <w:rPr>
          <w:rFonts w:ascii="Arial" w:eastAsia="MS Mincho" w:hAnsi="Arial" w:cs="Arial"/>
          <w:b/>
          <w:kern w:val="0"/>
          <w:sz w:val="20"/>
          <w:szCs w:val="20"/>
          <w:lang w:eastAsia="sl-SI"/>
          <w14:ligatures w14:val="none"/>
        </w:rPr>
        <w:t>odstopa od pogodbe</w:t>
      </w:r>
      <w:r w:rsidRPr="00250E0B">
        <w:rPr>
          <w:rFonts w:ascii="Arial" w:eastAsia="MS Mincho" w:hAnsi="Arial" w:cs="Arial"/>
          <w:kern w:val="0"/>
          <w:sz w:val="20"/>
          <w:szCs w:val="20"/>
          <w:lang w:eastAsia="sl-SI"/>
          <w14:ligatures w14:val="none"/>
        </w:rPr>
        <w:t>.</w:t>
      </w:r>
    </w:p>
    <w:p w14:paraId="478FE37A" w14:textId="77777777" w:rsidR="003D5D34" w:rsidRPr="00250E0B" w:rsidRDefault="003D5D34" w:rsidP="000A76C5">
      <w:pPr>
        <w:spacing w:after="0" w:line="240" w:lineRule="auto"/>
        <w:jc w:val="both"/>
        <w:rPr>
          <w:rFonts w:ascii="Arial" w:eastAsia="MS Mincho" w:hAnsi="Arial" w:cs="Arial"/>
          <w:kern w:val="0"/>
          <w:sz w:val="20"/>
          <w:szCs w:val="20"/>
          <w14:ligatures w14:val="none"/>
        </w:rPr>
      </w:pPr>
    </w:p>
    <w:p w14:paraId="7616A55F" w14:textId="77777777" w:rsidR="003D5D34" w:rsidRPr="00250E0B" w:rsidRDefault="003D5D34" w:rsidP="000A76C5">
      <w:pPr>
        <w:tabs>
          <w:tab w:val="left" w:pos="1176"/>
        </w:tabs>
        <w:spacing w:after="0" w:line="240" w:lineRule="auto"/>
        <w:jc w:val="both"/>
        <w:rPr>
          <w:rFonts w:ascii="Arial" w:eastAsia="MS Mincho" w:hAnsi="Arial" w:cs="Arial"/>
          <w:b/>
          <w:kern w:val="0"/>
          <w:sz w:val="20"/>
          <w:szCs w:val="20"/>
          <w14:ligatures w14:val="none"/>
        </w:rPr>
      </w:pPr>
      <w:r w:rsidRPr="00250E0B">
        <w:rPr>
          <w:rFonts w:ascii="Arial" w:eastAsia="MS Mincho" w:hAnsi="Arial" w:cs="Arial"/>
          <w:b/>
          <w:kern w:val="0"/>
          <w:sz w:val="20"/>
          <w:szCs w:val="20"/>
          <w14:ligatures w14:val="none"/>
        </w:rPr>
        <w:t>Ukrepi za varovanje osebnih podatkov</w:t>
      </w:r>
    </w:p>
    <w:p w14:paraId="5DD3167C" w14:textId="77777777" w:rsidR="003D5D34" w:rsidRPr="00250E0B" w:rsidRDefault="003D5D34" w:rsidP="000A76C5">
      <w:pPr>
        <w:spacing w:after="0" w:line="240" w:lineRule="auto"/>
        <w:jc w:val="both"/>
        <w:rPr>
          <w:rFonts w:ascii="Arial" w:eastAsia="MS Mincho" w:hAnsi="Arial" w:cs="Arial"/>
          <w:kern w:val="0"/>
          <w:sz w:val="20"/>
          <w:szCs w:val="20"/>
          <w14:ligatures w14:val="none"/>
        </w:rPr>
      </w:pPr>
    </w:p>
    <w:p w14:paraId="06127F52" w14:textId="526D15C2" w:rsidR="003D5D34" w:rsidRPr="00250E0B" w:rsidRDefault="003D5D34" w:rsidP="000A76C5">
      <w:pPr>
        <w:spacing w:after="0" w:line="240" w:lineRule="auto"/>
        <w:jc w:val="both"/>
        <w:rPr>
          <w:rFonts w:ascii="Arial" w:eastAsia="MS Mincho" w:hAnsi="Arial" w:cs="Arial"/>
          <w:kern w:val="0"/>
          <w:sz w:val="20"/>
          <w:szCs w:val="20"/>
          <w14:ligatures w14:val="none"/>
        </w:rPr>
      </w:pPr>
      <w:r w:rsidRPr="00250E0B">
        <w:rPr>
          <w:rFonts w:ascii="Arial" w:eastAsia="MS Mincho" w:hAnsi="Arial" w:cs="Arial"/>
          <w:kern w:val="0"/>
          <w:sz w:val="20"/>
          <w:szCs w:val="20"/>
          <w14:ligatures w14:val="none"/>
        </w:rPr>
        <w:t>Zaposleni na Ministrstvo za gospodarstvo, turizem in šport (skrbniki pogodb, kontrolorji) in drugi javni uslužbenci, ki morajo po službeni dolžnosti imeti dostop do osebnih podatkov, so po Splošni uredbi o varstvu podatkov, Zakonu o varstvu osebnih podatkov</w:t>
      </w:r>
      <w:r w:rsidR="00C03ADA">
        <w:rPr>
          <w:rFonts w:ascii="Arial" w:eastAsia="MS Mincho" w:hAnsi="Arial" w:cs="Arial"/>
          <w:kern w:val="0"/>
          <w:sz w:val="20"/>
          <w:szCs w:val="20"/>
          <w14:ligatures w14:val="none"/>
        </w:rPr>
        <w:t>,</w:t>
      </w:r>
      <w:r w:rsidRPr="00250E0B">
        <w:rPr>
          <w:rFonts w:ascii="Arial" w:eastAsia="MS Mincho" w:hAnsi="Arial" w:cs="Arial"/>
          <w:kern w:val="0"/>
          <w:sz w:val="20"/>
          <w:szCs w:val="20"/>
          <w14:ligatures w14:val="none"/>
        </w:rPr>
        <w:t xml:space="preserve"> </w:t>
      </w:r>
      <w:r w:rsidR="005E4340">
        <w:rPr>
          <w:rFonts w:ascii="Arial" w:eastAsia="MS Mincho" w:hAnsi="Arial" w:cs="Arial"/>
          <w:kern w:val="0"/>
          <w:sz w:val="20"/>
          <w:szCs w:val="20"/>
          <w14:ligatures w14:val="none"/>
        </w:rPr>
        <w:t>k</w:t>
      </w:r>
      <w:r w:rsidRPr="00250E0B">
        <w:rPr>
          <w:rFonts w:ascii="Arial" w:eastAsia="MS Mincho" w:hAnsi="Arial" w:cs="Arial"/>
          <w:kern w:val="0"/>
          <w:sz w:val="20"/>
          <w:szCs w:val="20"/>
          <w14:ligatures w14:val="none"/>
        </w:rPr>
        <w:t xml:space="preserve">azensko in civilno zavezani k varovanju osebnih podatkov ter tudi k varovanju z njimi povezanih podatkov ali osebnih podatkov označenih na drug način (na podlagi Zakona o tajnih podatkih, Zakona o gospodarskih družbah in </w:t>
      </w:r>
      <w:r w:rsidR="00C03ADA" w:rsidRPr="00250E0B">
        <w:rPr>
          <w:rFonts w:ascii="Arial" w:eastAsia="MS Mincho" w:hAnsi="Arial" w:cs="Arial"/>
          <w:kern w:val="0"/>
          <w:sz w:val="20"/>
          <w:szCs w:val="20"/>
          <w14:ligatures w14:val="none"/>
        </w:rPr>
        <w:t>drugi</w:t>
      </w:r>
      <w:r w:rsidR="00C03ADA">
        <w:rPr>
          <w:rFonts w:ascii="Arial" w:eastAsia="MS Mincho" w:hAnsi="Arial" w:cs="Arial"/>
          <w:kern w:val="0"/>
          <w:sz w:val="20"/>
          <w:szCs w:val="20"/>
          <w14:ligatures w14:val="none"/>
        </w:rPr>
        <w:t>h</w:t>
      </w:r>
      <w:r w:rsidR="00C03ADA" w:rsidRPr="00250E0B">
        <w:rPr>
          <w:rFonts w:ascii="Arial" w:eastAsia="MS Mincho" w:hAnsi="Arial" w:cs="Arial"/>
          <w:kern w:val="0"/>
          <w:sz w:val="20"/>
          <w:szCs w:val="20"/>
          <w14:ligatures w14:val="none"/>
        </w:rPr>
        <w:t xml:space="preserve"> predpis</w:t>
      </w:r>
      <w:r w:rsidR="00C03ADA">
        <w:rPr>
          <w:rFonts w:ascii="Arial" w:eastAsia="MS Mincho" w:hAnsi="Arial" w:cs="Arial"/>
          <w:kern w:val="0"/>
          <w:sz w:val="20"/>
          <w:szCs w:val="20"/>
          <w14:ligatures w14:val="none"/>
        </w:rPr>
        <w:t>ov</w:t>
      </w:r>
      <w:r w:rsidRPr="00250E0B">
        <w:rPr>
          <w:rFonts w:ascii="Arial" w:eastAsia="MS Mincho" w:hAnsi="Arial" w:cs="Arial"/>
          <w:kern w:val="0"/>
          <w:sz w:val="20"/>
          <w:szCs w:val="20"/>
          <w14:ligatures w14:val="none"/>
        </w:rPr>
        <w:t xml:space="preserve">, za celotno obdobje trajanja pogodbe o zaposlitvi in tudi po njenem prenehanju. </w:t>
      </w:r>
    </w:p>
    <w:p w14:paraId="0EAB3253" w14:textId="77777777" w:rsidR="003D5D34" w:rsidRPr="00250E0B" w:rsidRDefault="003D5D34" w:rsidP="000A76C5">
      <w:pPr>
        <w:spacing w:after="0" w:line="240" w:lineRule="auto"/>
        <w:jc w:val="both"/>
        <w:rPr>
          <w:rFonts w:ascii="Arial" w:eastAsia="MS Mincho" w:hAnsi="Arial" w:cs="Arial"/>
          <w:kern w:val="0"/>
          <w:sz w:val="20"/>
          <w:szCs w:val="20"/>
          <w14:ligatures w14:val="none"/>
        </w:rPr>
      </w:pPr>
    </w:p>
    <w:p w14:paraId="58B66335" w14:textId="3DE895DC" w:rsidR="003D5D34" w:rsidRPr="00250E0B" w:rsidRDefault="003D5D34" w:rsidP="000A76C5">
      <w:pPr>
        <w:spacing w:after="0" w:line="240" w:lineRule="auto"/>
        <w:jc w:val="both"/>
        <w:rPr>
          <w:rFonts w:ascii="Arial" w:eastAsia="MS Mincho" w:hAnsi="Arial" w:cs="Arial"/>
          <w:kern w:val="0"/>
          <w:sz w:val="20"/>
          <w:szCs w:val="20"/>
          <w14:ligatures w14:val="none"/>
        </w:rPr>
      </w:pPr>
      <w:r w:rsidRPr="00250E0B">
        <w:rPr>
          <w:rFonts w:ascii="Arial" w:eastAsia="MS Mincho" w:hAnsi="Arial" w:cs="Arial"/>
          <w:kern w:val="0"/>
          <w:sz w:val="20"/>
          <w:szCs w:val="20"/>
          <w14:ligatures w14:val="none"/>
        </w:rPr>
        <w:t>Ukrepi za varovanje osebnih podatkov, katere na tehnični ravni izvaja Ministrstvo za gospodarstvo, turizem in šport, vključujejo zlasti fizično varovanje gradiva, ki vsebuje osebne podatke na za to posebej določenih mestih in v posebnih varovanih omarah, ki so pod ključem. Pisarne uslužbencev, kje</w:t>
      </w:r>
      <w:r w:rsidR="00433CE6">
        <w:rPr>
          <w:rFonts w:ascii="Arial" w:eastAsia="MS Mincho" w:hAnsi="Arial" w:cs="Arial"/>
          <w:kern w:val="0"/>
          <w:sz w:val="20"/>
          <w:szCs w:val="20"/>
          <w14:ligatures w14:val="none"/>
        </w:rPr>
        <w:t>r</w:t>
      </w:r>
      <w:r w:rsidRPr="00250E0B">
        <w:rPr>
          <w:rFonts w:ascii="Arial" w:eastAsia="MS Mincho" w:hAnsi="Arial" w:cs="Arial"/>
          <w:kern w:val="0"/>
          <w:sz w:val="20"/>
          <w:szCs w:val="20"/>
          <w14:ligatures w14:val="none"/>
        </w:rPr>
        <w:t xml:space="preserve"> se gradivo hrani, so varovane z navadnimi vrati in se zaklepajo, delovni prostori ministrstva pa so varovani tako z varnostno službo, kot kamerami ter varnimi vrati na vseh vhodih. V organizacijskem</w:t>
      </w:r>
      <w:r w:rsidR="005E4340">
        <w:rPr>
          <w:rFonts w:ascii="Arial" w:eastAsia="MS Mincho" w:hAnsi="Arial" w:cs="Arial"/>
          <w:kern w:val="0"/>
          <w:sz w:val="20"/>
          <w:szCs w:val="20"/>
          <w14:ligatures w14:val="none"/>
        </w:rPr>
        <w:t xml:space="preserve"> sistemu</w:t>
      </w:r>
      <w:r w:rsidRPr="00250E0B">
        <w:rPr>
          <w:rFonts w:ascii="Arial" w:eastAsia="MS Mincho" w:hAnsi="Arial" w:cs="Arial"/>
          <w:kern w:val="0"/>
          <w:sz w:val="20"/>
          <w:szCs w:val="20"/>
          <w14:ligatures w14:val="none"/>
        </w:rPr>
        <w:t xml:space="preserve"> varnostni ukrepi predstavljajo predvsem spoštovanje načela minimalnosti, oziroma izvedbo </w:t>
      </w:r>
      <w:proofErr w:type="spellStart"/>
      <w:r w:rsidRPr="00250E0B">
        <w:rPr>
          <w:rFonts w:ascii="Arial" w:eastAsia="MS Mincho" w:hAnsi="Arial" w:cs="Arial"/>
          <w:kern w:val="0"/>
          <w:sz w:val="20"/>
          <w:szCs w:val="20"/>
          <w14:ligatures w14:val="none"/>
        </w:rPr>
        <w:t>psevdonimizacije</w:t>
      </w:r>
      <w:proofErr w:type="spellEnd"/>
      <w:r w:rsidRPr="00250E0B">
        <w:rPr>
          <w:rFonts w:ascii="Arial" w:eastAsia="MS Mincho" w:hAnsi="Arial" w:cs="Arial"/>
          <w:kern w:val="0"/>
          <w:sz w:val="20"/>
          <w:szCs w:val="20"/>
          <w14:ligatures w14:val="none"/>
        </w:rPr>
        <w:t xml:space="preserve"> podatkov, kadar bo to mogoče in primerno za obdelavo, ter usposabljanje delavcev o varstvu in delu z osebnimi podatki.</w:t>
      </w:r>
    </w:p>
    <w:p w14:paraId="6808C5EA" w14:textId="77777777" w:rsidR="003D5D34" w:rsidRPr="00250E0B" w:rsidRDefault="003D5D34" w:rsidP="000A76C5">
      <w:pPr>
        <w:spacing w:after="0" w:line="240" w:lineRule="auto"/>
        <w:jc w:val="both"/>
        <w:rPr>
          <w:rFonts w:ascii="Arial" w:eastAsia="MS Mincho" w:hAnsi="Arial" w:cs="Arial"/>
          <w:kern w:val="0"/>
          <w:sz w:val="20"/>
          <w:szCs w:val="20"/>
          <w14:ligatures w14:val="none"/>
        </w:rPr>
      </w:pPr>
    </w:p>
    <w:p w14:paraId="339D7DCC" w14:textId="0D1CF996" w:rsidR="003D5D34" w:rsidRPr="00250E0B" w:rsidRDefault="003D5D34" w:rsidP="000A76C5">
      <w:pPr>
        <w:spacing w:after="0" w:line="240" w:lineRule="auto"/>
        <w:jc w:val="both"/>
        <w:rPr>
          <w:rFonts w:ascii="Arial" w:eastAsia="MS Mincho" w:hAnsi="Arial" w:cs="Arial"/>
          <w:b/>
          <w:kern w:val="0"/>
          <w:sz w:val="20"/>
          <w:szCs w:val="20"/>
          <w14:ligatures w14:val="none"/>
        </w:rPr>
      </w:pPr>
      <w:r w:rsidRPr="00250E0B">
        <w:rPr>
          <w:rFonts w:ascii="Arial" w:eastAsia="MS Mincho" w:hAnsi="Arial" w:cs="Arial"/>
          <w:kern w:val="0"/>
          <w:sz w:val="20"/>
          <w:szCs w:val="20"/>
          <w14:ligatures w14:val="none"/>
        </w:rPr>
        <w:t>Glede varovanj</w:t>
      </w:r>
      <w:r w:rsidR="00F63955">
        <w:rPr>
          <w:rFonts w:ascii="Arial" w:eastAsia="MS Mincho" w:hAnsi="Arial" w:cs="Arial"/>
          <w:kern w:val="0"/>
          <w:sz w:val="20"/>
          <w:szCs w:val="20"/>
          <w14:ligatures w14:val="none"/>
        </w:rPr>
        <w:t>a</w:t>
      </w:r>
      <w:r w:rsidRPr="00250E0B">
        <w:rPr>
          <w:rFonts w:ascii="Arial" w:eastAsia="MS Mincho" w:hAnsi="Arial" w:cs="Arial"/>
          <w:kern w:val="0"/>
          <w:sz w:val="20"/>
          <w:szCs w:val="20"/>
          <w14:ligatures w14:val="none"/>
        </w:rPr>
        <w:t xml:space="preserve"> osebnih podatkov v e-okolju, so javni uslužbenci pri varovanju dokumentov oziroma podatkov dolžni ravnati skladno z </w:t>
      </w:r>
      <w:r w:rsidRPr="00250E0B">
        <w:rPr>
          <w:rFonts w:ascii="Arial" w:eastAsia="MS Mincho" w:hAnsi="Arial" w:cs="Arial"/>
          <w:bCs/>
          <w:kern w:val="0"/>
          <w:sz w:val="20"/>
          <w:szCs w:val="20"/>
          <w14:ligatures w14:val="none"/>
        </w:rPr>
        <w:t>Uredbo o upravnem poslovanju</w:t>
      </w:r>
      <w:r w:rsidR="00107691">
        <w:rPr>
          <w:rFonts w:ascii="Arial" w:eastAsia="MS Mincho" w:hAnsi="Arial" w:cs="Arial"/>
          <w:bCs/>
          <w:kern w:val="0"/>
          <w:sz w:val="20"/>
          <w:szCs w:val="20"/>
          <w14:ligatures w14:val="none"/>
        </w:rPr>
        <w:t xml:space="preserve"> </w:t>
      </w:r>
      <w:r w:rsidR="00107691" w:rsidRPr="00107691">
        <w:rPr>
          <w:rFonts w:ascii="Arial" w:eastAsia="MS Mincho" w:hAnsi="Arial" w:cs="Arial"/>
          <w:bCs/>
          <w:kern w:val="0"/>
          <w:sz w:val="20"/>
          <w:szCs w:val="20"/>
          <w14:ligatures w14:val="none"/>
        </w:rPr>
        <w:t>(Uradni list RS, št. 9/18, 14/20, 167/20, 172/21, 68/22, 89/22, 135/22, 77/23 in 24/2</w:t>
      </w:r>
      <w:r w:rsidR="00521756">
        <w:rPr>
          <w:rFonts w:ascii="Arial" w:eastAsia="MS Mincho" w:hAnsi="Arial" w:cs="Arial"/>
          <w:bCs/>
          <w:kern w:val="0"/>
          <w:sz w:val="20"/>
          <w:szCs w:val="20"/>
          <w14:ligatures w14:val="none"/>
        </w:rPr>
        <w:t>4</w:t>
      </w:r>
      <w:r w:rsidR="00107691">
        <w:rPr>
          <w:rFonts w:ascii="Arial" w:eastAsia="MS Mincho" w:hAnsi="Arial" w:cs="Arial"/>
          <w:bCs/>
          <w:kern w:val="0"/>
          <w:sz w:val="20"/>
          <w:szCs w:val="20"/>
          <w14:ligatures w14:val="none"/>
        </w:rPr>
        <w:t>)</w:t>
      </w:r>
      <w:r w:rsidRPr="00250E0B">
        <w:rPr>
          <w:rFonts w:ascii="Arial" w:eastAsia="MS Mincho" w:hAnsi="Arial" w:cs="Arial"/>
          <w:kern w:val="0"/>
          <w:sz w:val="20"/>
          <w:szCs w:val="20"/>
          <w14:ligatures w14:val="none"/>
        </w:rPr>
        <w:t>.</w:t>
      </w:r>
      <w:r w:rsidRPr="00250E0B">
        <w:rPr>
          <w:rFonts w:ascii="Arial" w:eastAsia="MS Mincho" w:hAnsi="Arial" w:cs="Arial"/>
          <w:b/>
          <w:kern w:val="0"/>
          <w:sz w:val="20"/>
          <w:szCs w:val="20"/>
          <w14:ligatures w14:val="none"/>
        </w:rPr>
        <w:t xml:space="preserve"> </w:t>
      </w:r>
    </w:p>
    <w:p w14:paraId="3BEFC224" w14:textId="77777777" w:rsidR="003D5D34" w:rsidRPr="00250E0B" w:rsidRDefault="003D5D34" w:rsidP="000A76C5">
      <w:pPr>
        <w:spacing w:after="0" w:line="240" w:lineRule="auto"/>
        <w:jc w:val="both"/>
        <w:rPr>
          <w:rFonts w:ascii="Arial" w:eastAsia="MS Mincho" w:hAnsi="Arial" w:cs="Arial"/>
          <w:kern w:val="0"/>
          <w:sz w:val="20"/>
          <w:szCs w:val="20"/>
          <w14:ligatures w14:val="none"/>
        </w:rPr>
      </w:pPr>
    </w:p>
    <w:p w14:paraId="77F7C068" w14:textId="77777777" w:rsidR="003D5D34" w:rsidRPr="00250E0B" w:rsidRDefault="003D5D34" w:rsidP="000A76C5">
      <w:pPr>
        <w:spacing w:after="0" w:line="240" w:lineRule="auto"/>
        <w:jc w:val="both"/>
        <w:rPr>
          <w:rFonts w:ascii="Arial" w:eastAsia="MS Mincho" w:hAnsi="Arial" w:cs="Arial"/>
          <w:b/>
          <w:kern w:val="0"/>
          <w:sz w:val="20"/>
          <w:szCs w:val="20"/>
          <w:lang w:eastAsia="sl-SI"/>
          <w14:ligatures w14:val="none"/>
        </w:rPr>
      </w:pPr>
      <w:r w:rsidRPr="00250E0B">
        <w:rPr>
          <w:rFonts w:ascii="Arial" w:eastAsia="MS Mincho" w:hAnsi="Arial" w:cs="Arial"/>
          <w:b/>
          <w:kern w:val="0"/>
          <w:sz w:val="20"/>
          <w:szCs w:val="20"/>
          <w:lang w:eastAsia="sl-SI"/>
          <w14:ligatures w14:val="none"/>
        </w:rPr>
        <w:t>Kategorije uporabnikov osebnih podatkov</w:t>
      </w:r>
    </w:p>
    <w:p w14:paraId="769D541B" w14:textId="77777777" w:rsidR="003D5D34" w:rsidRPr="00250E0B" w:rsidRDefault="003D5D34" w:rsidP="000A76C5">
      <w:pPr>
        <w:spacing w:after="0" w:line="240" w:lineRule="auto"/>
        <w:jc w:val="both"/>
        <w:rPr>
          <w:rFonts w:ascii="Arial" w:eastAsia="MS Mincho" w:hAnsi="Arial" w:cs="Arial"/>
          <w:b/>
          <w:kern w:val="0"/>
          <w:sz w:val="20"/>
          <w:szCs w:val="20"/>
          <w:lang w:eastAsia="sl-SI"/>
          <w14:ligatures w14:val="none"/>
        </w:rPr>
      </w:pPr>
    </w:p>
    <w:p w14:paraId="0CB0999B" w14:textId="77777777" w:rsidR="003D5D34" w:rsidRPr="00250E0B" w:rsidRDefault="003D5D34" w:rsidP="000A76C5">
      <w:pPr>
        <w:spacing w:after="0" w:line="240" w:lineRule="auto"/>
        <w:jc w:val="both"/>
        <w:rPr>
          <w:rFonts w:ascii="Arial" w:eastAsia="MS Mincho" w:hAnsi="Arial" w:cs="Arial"/>
          <w:kern w:val="0"/>
          <w:sz w:val="20"/>
          <w:szCs w:val="20"/>
          <w:lang w:eastAsia="sl-SI"/>
          <w14:ligatures w14:val="none"/>
        </w:rPr>
      </w:pPr>
      <w:r w:rsidRPr="00250E0B">
        <w:rPr>
          <w:rFonts w:ascii="Arial" w:eastAsia="MS Mincho" w:hAnsi="Arial" w:cs="Arial"/>
          <w:kern w:val="0"/>
          <w:sz w:val="20"/>
          <w:szCs w:val="20"/>
          <w:lang w:eastAsia="sl-SI"/>
          <w14:ligatures w14:val="none"/>
        </w:rPr>
        <w:t>Posredovane osebne podatke bodo uporabljale sledeče kategorije oseb: zaposleni na zadevnem direktoratu, ki je pripravil razpis, zaposleni v splošni službi ministrstva, zaposleni v finančni službi ministrstva, zaposleni v kontrolni enoti direktorata za razvojna sredstva na ministrstvu, ter nadzorni organi (FURS, NRS, UNP, RSRS in ostali pristojni nadzorni organi</w:t>
      </w:r>
      <w:r w:rsidRPr="00250E0B">
        <w:rPr>
          <w:rFonts w:ascii="Arial" w:eastAsia="Times New Roman" w:hAnsi="Arial" w:cs="Arial"/>
          <w:kern w:val="0"/>
          <w:sz w:val="20"/>
          <w:szCs w:val="20"/>
          <w14:ligatures w14:val="none"/>
        </w:rPr>
        <w:t xml:space="preserve">). </w:t>
      </w:r>
      <w:r w:rsidRPr="00250E0B">
        <w:rPr>
          <w:rFonts w:ascii="Arial" w:eastAsia="MS Mincho" w:hAnsi="Arial" w:cs="Arial"/>
          <w:kern w:val="0"/>
          <w:sz w:val="20"/>
          <w:szCs w:val="20"/>
          <w:lang w:eastAsia="sl-SI"/>
          <w14:ligatures w14:val="none"/>
        </w:rPr>
        <w:t>Ministrstvo ne bo preneslo prejetih osebnih podatkov v tretjo državo ali mednarodno organizacijo.</w:t>
      </w:r>
    </w:p>
    <w:p w14:paraId="6E018448" w14:textId="77777777" w:rsidR="003D5D34" w:rsidRPr="00250E0B" w:rsidRDefault="003D5D34" w:rsidP="000A76C5">
      <w:pPr>
        <w:spacing w:after="0" w:line="240" w:lineRule="auto"/>
        <w:jc w:val="both"/>
        <w:rPr>
          <w:rFonts w:ascii="Arial" w:eastAsia="MS Mincho" w:hAnsi="Arial" w:cs="Arial"/>
          <w:b/>
          <w:kern w:val="0"/>
          <w:sz w:val="20"/>
          <w:szCs w:val="20"/>
          <w:lang w:eastAsia="sl-SI"/>
          <w14:ligatures w14:val="none"/>
        </w:rPr>
      </w:pPr>
    </w:p>
    <w:p w14:paraId="4B3CA81B" w14:textId="77777777" w:rsidR="003D5D34" w:rsidRPr="00250E0B" w:rsidRDefault="003D5D34" w:rsidP="000A76C5">
      <w:pPr>
        <w:spacing w:after="0" w:line="240" w:lineRule="auto"/>
        <w:jc w:val="both"/>
        <w:rPr>
          <w:rFonts w:ascii="Arial" w:eastAsia="MS Mincho" w:hAnsi="Arial" w:cs="Arial"/>
          <w:b/>
          <w:kern w:val="0"/>
          <w:sz w:val="20"/>
          <w:szCs w:val="20"/>
          <w:lang w:eastAsia="sl-SI"/>
          <w14:ligatures w14:val="none"/>
        </w:rPr>
      </w:pPr>
      <w:r w:rsidRPr="00250E0B">
        <w:rPr>
          <w:rFonts w:ascii="Arial" w:eastAsia="MS Mincho" w:hAnsi="Arial" w:cs="Arial"/>
          <w:b/>
          <w:kern w:val="0"/>
          <w:sz w:val="20"/>
          <w:szCs w:val="20"/>
          <w:lang w:eastAsia="sl-SI"/>
          <w14:ligatures w14:val="none"/>
        </w:rPr>
        <w:t>Pravice prijavitelja in dodatne informacije</w:t>
      </w:r>
    </w:p>
    <w:p w14:paraId="7109E7A7" w14:textId="77777777" w:rsidR="003D5D34" w:rsidRPr="00250E0B" w:rsidRDefault="003D5D34" w:rsidP="000A76C5">
      <w:pPr>
        <w:spacing w:after="0" w:line="240" w:lineRule="auto"/>
        <w:jc w:val="both"/>
        <w:rPr>
          <w:rFonts w:ascii="Arial" w:eastAsia="MS Mincho" w:hAnsi="Arial" w:cs="Arial"/>
          <w:b/>
          <w:kern w:val="0"/>
          <w:sz w:val="20"/>
          <w:szCs w:val="20"/>
          <w:lang w:eastAsia="sl-SI"/>
          <w14:ligatures w14:val="none"/>
        </w:rPr>
      </w:pPr>
    </w:p>
    <w:p w14:paraId="2408D553" w14:textId="77777777" w:rsidR="003D5D34" w:rsidRPr="00250E0B" w:rsidRDefault="003D5D34" w:rsidP="000A76C5">
      <w:pPr>
        <w:spacing w:after="0" w:line="240" w:lineRule="auto"/>
        <w:jc w:val="both"/>
        <w:rPr>
          <w:rFonts w:ascii="Arial" w:eastAsia="MS Mincho" w:hAnsi="Arial" w:cs="Arial"/>
          <w:kern w:val="0"/>
          <w:sz w:val="20"/>
          <w:szCs w:val="20"/>
          <w:lang w:eastAsia="sl-SI"/>
          <w14:ligatures w14:val="none"/>
        </w:rPr>
      </w:pPr>
      <w:r w:rsidRPr="00250E0B">
        <w:rPr>
          <w:rFonts w:ascii="Arial" w:eastAsia="MS Mincho" w:hAnsi="Arial" w:cs="Arial"/>
          <w:kern w:val="0"/>
          <w:sz w:val="20"/>
          <w:szCs w:val="20"/>
          <w:lang w:eastAsia="sl-SI"/>
          <w14:ligatures w14:val="none"/>
        </w:rPr>
        <w:t xml:space="preserve">Od ministrstva je mogoče kadarkoli zahtevati </w:t>
      </w:r>
      <w:r w:rsidRPr="00250E0B">
        <w:rPr>
          <w:rFonts w:ascii="Arial" w:eastAsia="MS Mincho" w:hAnsi="Arial" w:cs="Arial"/>
          <w:b/>
          <w:kern w:val="0"/>
          <w:sz w:val="20"/>
          <w:szCs w:val="20"/>
          <w:lang w:eastAsia="sl-SI"/>
          <w14:ligatures w14:val="none"/>
        </w:rPr>
        <w:t>dostop do osebnih podatkov</w:t>
      </w:r>
      <w:r w:rsidRPr="00250E0B">
        <w:rPr>
          <w:rFonts w:ascii="Arial" w:eastAsia="MS Mincho" w:hAnsi="Arial" w:cs="Arial"/>
          <w:kern w:val="0"/>
          <w:sz w:val="20"/>
          <w:szCs w:val="20"/>
          <w:lang w:eastAsia="sl-SI"/>
          <w14:ligatures w14:val="none"/>
        </w:rPr>
        <w:t xml:space="preserve"> in </w:t>
      </w:r>
      <w:r w:rsidRPr="00250E0B">
        <w:rPr>
          <w:rFonts w:ascii="Arial" w:eastAsia="MS Mincho" w:hAnsi="Arial" w:cs="Arial"/>
          <w:b/>
          <w:kern w:val="0"/>
          <w:sz w:val="20"/>
          <w:szCs w:val="20"/>
          <w:lang w:eastAsia="sl-SI"/>
          <w14:ligatures w14:val="none"/>
        </w:rPr>
        <w:t>popravek</w:t>
      </w:r>
      <w:r w:rsidRPr="00250E0B">
        <w:rPr>
          <w:rFonts w:ascii="Arial" w:eastAsia="MS Mincho" w:hAnsi="Arial" w:cs="Arial"/>
          <w:kern w:val="0"/>
          <w:sz w:val="20"/>
          <w:szCs w:val="20"/>
          <w:lang w:eastAsia="sl-SI"/>
          <w14:ligatures w14:val="none"/>
        </w:rPr>
        <w:t xml:space="preserve"> ali </w:t>
      </w:r>
      <w:r w:rsidRPr="00250E0B">
        <w:rPr>
          <w:rFonts w:ascii="Arial" w:eastAsia="MS Mincho" w:hAnsi="Arial" w:cs="Arial"/>
          <w:b/>
          <w:kern w:val="0"/>
          <w:sz w:val="20"/>
          <w:szCs w:val="20"/>
          <w:lang w:eastAsia="sl-SI"/>
          <w14:ligatures w14:val="none"/>
        </w:rPr>
        <w:t>izbris osebnih podatkov</w:t>
      </w:r>
      <w:r w:rsidRPr="00250E0B">
        <w:rPr>
          <w:rFonts w:ascii="Arial" w:eastAsia="MS Mincho" w:hAnsi="Arial" w:cs="Arial"/>
          <w:kern w:val="0"/>
          <w:sz w:val="20"/>
          <w:szCs w:val="20"/>
          <w:lang w:eastAsia="sl-SI"/>
          <w14:ligatures w14:val="none"/>
        </w:rPr>
        <w:t xml:space="preserve"> ali </w:t>
      </w:r>
      <w:r w:rsidRPr="00250E0B">
        <w:rPr>
          <w:rFonts w:ascii="Arial" w:eastAsia="MS Mincho" w:hAnsi="Arial" w:cs="Arial"/>
          <w:b/>
          <w:kern w:val="0"/>
          <w:sz w:val="20"/>
          <w:szCs w:val="20"/>
          <w:lang w:eastAsia="sl-SI"/>
          <w14:ligatures w14:val="none"/>
        </w:rPr>
        <w:t>omejitev obdelave v zvezi s posameznikom, na katerega se nanašajo osebni podatki</w:t>
      </w:r>
      <w:r w:rsidRPr="00250E0B">
        <w:rPr>
          <w:rFonts w:ascii="Arial" w:eastAsia="MS Mincho" w:hAnsi="Arial" w:cs="Arial"/>
          <w:kern w:val="0"/>
          <w:sz w:val="20"/>
          <w:szCs w:val="20"/>
          <w:lang w:eastAsia="sl-SI"/>
          <w14:ligatures w14:val="none"/>
        </w:rPr>
        <w:t>, tako da o tem obvesti skrbnika razpisa ali pogodbe, oziroma pooblaščeno osebo za varstvo osebnih podatkov.</w:t>
      </w:r>
    </w:p>
    <w:p w14:paraId="01EC9B1C" w14:textId="77777777" w:rsidR="003D5D34" w:rsidRPr="00250E0B" w:rsidRDefault="003D5D34" w:rsidP="000A76C5">
      <w:pPr>
        <w:spacing w:after="0" w:line="240" w:lineRule="auto"/>
        <w:jc w:val="both"/>
        <w:rPr>
          <w:rFonts w:ascii="Arial" w:eastAsia="MS Mincho" w:hAnsi="Arial" w:cs="Arial"/>
          <w:kern w:val="0"/>
          <w:sz w:val="20"/>
          <w:szCs w:val="20"/>
          <w:lang w:eastAsia="sl-SI"/>
          <w14:ligatures w14:val="none"/>
        </w:rPr>
      </w:pPr>
    </w:p>
    <w:p w14:paraId="6D073F5C" w14:textId="2B9FB1A8" w:rsidR="003D5D34" w:rsidRPr="00250E0B" w:rsidRDefault="003D5D34" w:rsidP="000A76C5">
      <w:pPr>
        <w:spacing w:after="0" w:line="240" w:lineRule="auto"/>
        <w:jc w:val="both"/>
        <w:rPr>
          <w:rFonts w:ascii="Arial" w:eastAsia="MS Mincho" w:hAnsi="Arial" w:cs="Arial"/>
          <w:kern w:val="0"/>
          <w:sz w:val="20"/>
          <w:szCs w:val="20"/>
          <w:lang w:eastAsia="sl-SI"/>
          <w14:ligatures w14:val="none"/>
        </w:rPr>
      </w:pPr>
      <w:r w:rsidRPr="00250E0B">
        <w:rPr>
          <w:rFonts w:ascii="Arial" w:eastAsia="MS Mincho" w:hAnsi="Arial" w:cs="Arial"/>
          <w:kern w:val="0"/>
          <w:sz w:val="20"/>
          <w:szCs w:val="20"/>
          <w:lang w:eastAsia="sl-SI"/>
          <w14:ligatures w14:val="none"/>
        </w:rPr>
        <w:t>Posameznik lahko kadarkoli prekliče obdelavo njegovih osebnih podatkov v celoti oziroma v določenem delu, tako da o tem obvesti skrbnika razpisa ali pogodbe, oziroma pooblaščeno osebo za varstvo osebnih podatkov. Skrbnik razpisa ali pogodbe ter prejemnik skupaj določijo nadaljnjo obliko sodelovanja.</w:t>
      </w:r>
    </w:p>
    <w:p w14:paraId="4A16A37C" w14:textId="77777777" w:rsidR="003D5D34" w:rsidRPr="00250E0B" w:rsidRDefault="003D5D34" w:rsidP="000A76C5">
      <w:pPr>
        <w:spacing w:after="0" w:line="240" w:lineRule="auto"/>
        <w:jc w:val="both"/>
        <w:rPr>
          <w:rFonts w:ascii="Arial" w:eastAsia="MS Mincho" w:hAnsi="Arial" w:cs="Arial"/>
          <w:kern w:val="0"/>
          <w:sz w:val="20"/>
          <w:szCs w:val="20"/>
          <w:lang w:eastAsia="sl-SI"/>
          <w14:ligatures w14:val="none"/>
        </w:rPr>
      </w:pPr>
    </w:p>
    <w:p w14:paraId="618AAE93" w14:textId="03C17E07" w:rsidR="003D5D34" w:rsidRPr="00250E0B" w:rsidRDefault="003D5D34" w:rsidP="000A76C5">
      <w:pPr>
        <w:spacing w:after="0" w:line="240" w:lineRule="auto"/>
        <w:jc w:val="both"/>
        <w:rPr>
          <w:rFonts w:ascii="Arial" w:eastAsia="MS Mincho" w:hAnsi="Arial" w:cs="Arial"/>
          <w:kern w:val="0"/>
          <w:sz w:val="20"/>
          <w:szCs w:val="20"/>
          <w:lang w:eastAsia="sl-SI"/>
          <w14:ligatures w14:val="none"/>
        </w:rPr>
      </w:pPr>
      <w:r w:rsidRPr="00250E0B">
        <w:rPr>
          <w:rFonts w:ascii="Arial" w:eastAsia="MS Mincho" w:hAnsi="Arial" w:cs="Arial"/>
          <w:kern w:val="0"/>
          <w:sz w:val="20"/>
          <w:szCs w:val="20"/>
          <w:lang w:eastAsia="sl-SI"/>
          <w14:ligatures w14:val="none"/>
        </w:rPr>
        <w:t xml:space="preserve">Posameznik ima tudi </w:t>
      </w:r>
      <w:r w:rsidRPr="00250E0B">
        <w:rPr>
          <w:rFonts w:ascii="Arial" w:eastAsia="MS Mincho" w:hAnsi="Arial" w:cs="Arial"/>
          <w:b/>
          <w:kern w:val="0"/>
          <w:sz w:val="20"/>
          <w:szCs w:val="20"/>
          <w:lang w:eastAsia="sl-SI"/>
          <w14:ligatures w14:val="none"/>
        </w:rPr>
        <w:t>pravico</w:t>
      </w:r>
      <w:r w:rsidR="00DB364F">
        <w:rPr>
          <w:rFonts w:ascii="Arial" w:eastAsia="MS Mincho" w:hAnsi="Arial" w:cs="Arial"/>
          <w:b/>
          <w:kern w:val="0"/>
          <w:sz w:val="20"/>
          <w:szCs w:val="20"/>
          <w:lang w:eastAsia="sl-SI"/>
          <w14:ligatures w14:val="none"/>
        </w:rPr>
        <w:t>,</w:t>
      </w:r>
      <w:r w:rsidRPr="00250E0B">
        <w:rPr>
          <w:rFonts w:ascii="Arial" w:eastAsia="MS Mincho" w:hAnsi="Arial" w:cs="Arial"/>
          <w:b/>
          <w:kern w:val="0"/>
          <w:sz w:val="20"/>
          <w:szCs w:val="20"/>
          <w:lang w:eastAsia="sl-SI"/>
          <w14:ligatures w14:val="none"/>
        </w:rPr>
        <w:t xml:space="preserve"> da ugovarja obdelavi osebnih podatkov</w:t>
      </w:r>
      <w:r w:rsidRPr="00250E0B">
        <w:rPr>
          <w:rFonts w:ascii="Arial" w:eastAsia="MS Mincho" w:hAnsi="Arial" w:cs="Arial"/>
          <w:kern w:val="0"/>
          <w:sz w:val="20"/>
          <w:szCs w:val="20"/>
          <w:lang w:eastAsia="sl-SI"/>
          <w14:ligatures w14:val="none"/>
        </w:rPr>
        <w:t xml:space="preserve"> in </w:t>
      </w:r>
      <w:r w:rsidRPr="00250E0B">
        <w:rPr>
          <w:rFonts w:ascii="Arial" w:eastAsia="MS Mincho" w:hAnsi="Arial" w:cs="Arial"/>
          <w:b/>
          <w:kern w:val="0"/>
          <w:sz w:val="20"/>
          <w:szCs w:val="20"/>
          <w:lang w:eastAsia="sl-SI"/>
          <w14:ligatures w14:val="none"/>
        </w:rPr>
        <w:t>pravico do prenosljivosti svojih osebnih podatkov</w:t>
      </w:r>
      <w:r w:rsidRPr="00250E0B">
        <w:rPr>
          <w:rFonts w:ascii="Arial" w:eastAsia="MS Mincho" w:hAnsi="Arial" w:cs="Arial"/>
          <w:kern w:val="0"/>
          <w:sz w:val="20"/>
          <w:szCs w:val="20"/>
          <w:lang w:eastAsia="sl-SI"/>
          <w14:ligatures w14:val="none"/>
        </w:rPr>
        <w:t>, pri čemer se, skladno s tretjim odstavkom 20. člena Splošne uredbe o varstvu podatkov, pravica do prenosa osebnih podatkov  ne uporablja glede obdelave, ki je potrebna za opravljanje nalog, ki jih ministrstvo izvaja v javnem interesu ali pri izvajanju javne oblasti v skladu s področnim zakonom ali pravnim aktom, ki je enakovreden zakonu.</w:t>
      </w:r>
    </w:p>
    <w:p w14:paraId="20583823" w14:textId="77777777" w:rsidR="003D5D34" w:rsidRPr="00250E0B" w:rsidRDefault="003D5D34" w:rsidP="000A76C5">
      <w:pPr>
        <w:spacing w:after="0" w:line="240" w:lineRule="auto"/>
        <w:jc w:val="both"/>
        <w:rPr>
          <w:rFonts w:ascii="Arial" w:eastAsia="MS Mincho" w:hAnsi="Arial" w:cs="Arial"/>
          <w:kern w:val="0"/>
          <w:sz w:val="20"/>
          <w:szCs w:val="20"/>
          <w:lang w:eastAsia="sl-SI"/>
          <w14:ligatures w14:val="none"/>
        </w:rPr>
      </w:pPr>
    </w:p>
    <w:p w14:paraId="736E5E6B" w14:textId="77777777" w:rsidR="003D5D34" w:rsidRPr="00250E0B" w:rsidRDefault="003D5D34" w:rsidP="000A76C5">
      <w:pPr>
        <w:spacing w:after="0" w:line="240" w:lineRule="auto"/>
        <w:jc w:val="both"/>
        <w:rPr>
          <w:rFonts w:ascii="Arial" w:eastAsia="MS Mincho" w:hAnsi="Arial" w:cs="Arial"/>
          <w:kern w:val="0"/>
          <w:sz w:val="20"/>
          <w:szCs w:val="20"/>
          <w:lang w:eastAsia="sl-SI"/>
          <w14:ligatures w14:val="none"/>
        </w:rPr>
      </w:pPr>
      <w:r w:rsidRPr="00250E0B">
        <w:rPr>
          <w:rFonts w:ascii="Arial" w:eastAsia="MS Mincho" w:hAnsi="Arial" w:cs="Arial"/>
          <w:kern w:val="0"/>
          <w:sz w:val="20"/>
          <w:szCs w:val="20"/>
          <w:lang w:eastAsia="sl-SI"/>
          <w14:ligatures w14:val="none"/>
        </w:rPr>
        <w:t xml:space="preserve">Posameznik, na katerega se nanašajo osebni podatki, ima </w:t>
      </w:r>
      <w:r w:rsidRPr="00250E0B">
        <w:rPr>
          <w:rFonts w:ascii="Arial" w:eastAsia="MS Mincho" w:hAnsi="Arial" w:cs="Arial"/>
          <w:b/>
          <w:kern w:val="0"/>
          <w:sz w:val="20"/>
          <w:szCs w:val="20"/>
          <w:lang w:eastAsia="sl-SI"/>
          <w14:ligatures w14:val="none"/>
        </w:rPr>
        <w:t>pravico do vložitve pritožbe</w:t>
      </w:r>
      <w:r w:rsidRPr="00250E0B">
        <w:rPr>
          <w:rFonts w:ascii="Arial" w:eastAsia="MS Mincho" w:hAnsi="Arial" w:cs="Arial"/>
          <w:kern w:val="0"/>
          <w:sz w:val="20"/>
          <w:szCs w:val="20"/>
          <w:lang w:eastAsia="sl-SI"/>
          <w14:ligatures w14:val="none"/>
        </w:rPr>
        <w:t xml:space="preserve"> pri nadzornem organu za varstvo osebnih podatkov Republike Slovenije - </w:t>
      </w:r>
      <w:r w:rsidRPr="00250E0B">
        <w:rPr>
          <w:rFonts w:ascii="Arial" w:eastAsia="MS Mincho" w:hAnsi="Arial" w:cs="Arial"/>
          <w:b/>
          <w:bCs/>
          <w:kern w:val="0"/>
          <w:sz w:val="20"/>
          <w:szCs w:val="20"/>
          <w:lang w:eastAsia="sl-SI"/>
          <w14:ligatures w14:val="none"/>
        </w:rPr>
        <w:t xml:space="preserve">pri Informacijskem pooblaščencu, </w:t>
      </w:r>
      <w:r w:rsidRPr="00250E0B">
        <w:rPr>
          <w:rFonts w:ascii="Arial" w:eastAsia="MS Mincho" w:hAnsi="Arial" w:cs="Arial"/>
          <w:kern w:val="0"/>
          <w:sz w:val="20"/>
          <w:szCs w:val="20"/>
          <w:lang w:eastAsia="sl-SI"/>
          <w14:ligatures w14:val="none"/>
        </w:rPr>
        <w:t xml:space="preserve"> </w:t>
      </w:r>
      <w:r w:rsidRPr="00250E0B">
        <w:rPr>
          <w:rFonts w:ascii="Arial" w:eastAsia="MS Mincho" w:hAnsi="Arial" w:cs="Arial"/>
          <w:bCs/>
          <w:kern w:val="0"/>
          <w:sz w:val="20"/>
          <w:szCs w:val="20"/>
          <w:lang w:eastAsia="sl-SI"/>
          <w14:ligatures w14:val="none"/>
        </w:rPr>
        <w:t>Dunajska cesta 22,</w:t>
      </w:r>
      <w:r w:rsidRPr="00250E0B">
        <w:rPr>
          <w:rFonts w:ascii="Arial" w:eastAsia="MS Mincho" w:hAnsi="Arial" w:cs="Arial"/>
          <w:kern w:val="0"/>
          <w:sz w:val="20"/>
          <w:szCs w:val="20"/>
          <w:lang w:eastAsia="sl-SI"/>
          <w14:ligatures w14:val="none"/>
        </w:rPr>
        <w:t xml:space="preserve"> SI-</w:t>
      </w:r>
      <w:r w:rsidRPr="00250E0B">
        <w:rPr>
          <w:rFonts w:ascii="Arial" w:eastAsia="MS Mincho" w:hAnsi="Arial" w:cs="Arial"/>
          <w:bCs/>
          <w:kern w:val="0"/>
          <w:sz w:val="20"/>
          <w:szCs w:val="20"/>
          <w:lang w:eastAsia="sl-SI"/>
          <w14:ligatures w14:val="none"/>
        </w:rPr>
        <w:t xml:space="preserve">1000 Ljubljana, </w:t>
      </w:r>
      <w:proofErr w:type="spellStart"/>
      <w:r w:rsidRPr="00250E0B">
        <w:rPr>
          <w:rFonts w:ascii="Arial" w:eastAsia="MS Mincho" w:hAnsi="Arial" w:cs="Arial"/>
          <w:bCs/>
          <w:kern w:val="0"/>
          <w:sz w:val="20"/>
          <w:szCs w:val="20"/>
          <w:lang w:eastAsia="sl-SI"/>
          <w14:ligatures w14:val="none"/>
        </w:rPr>
        <w:t>tel</w:t>
      </w:r>
      <w:proofErr w:type="spellEnd"/>
      <w:r w:rsidRPr="00250E0B">
        <w:rPr>
          <w:rFonts w:ascii="Arial" w:eastAsia="MS Mincho" w:hAnsi="Arial" w:cs="Arial"/>
          <w:bCs/>
          <w:kern w:val="0"/>
          <w:sz w:val="20"/>
          <w:szCs w:val="20"/>
          <w:lang w:eastAsia="sl-SI"/>
          <w14:ligatures w14:val="none"/>
        </w:rPr>
        <w:t>: </w:t>
      </w:r>
      <w:r w:rsidRPr="00250E0B">
        <w:rPr>
          <w:rFonts w:ascii="Arial" w:eastAsia="MS Mincho" w:hAnsi="Arial" w:cs="Arial"/>
          <w:kern w:val="0"/>
          <w:sz w:val="20"/>
          <w:szCs w:val="20"/>
          <w:lang w:eastAsia="sl-SI"/>
          <w14:ligatures w14:val="none"/>
        </w:rPr>
        <w:t>01 230 97 30, e-mail: gp.ip@ip-rs.si, spletna stran:</w:t>
      </w:r>
      <w:r w:rsidRPr="00250E0B">
        <w:rPr>
          <w:rFonts w:ascii="Arial" w:eastAsia="Times New Roman" w:hAnsi="Arial" w:cs="Arial"/>
          <w:kern w:val="0"/>
          <w:sz w:val="20"/>
          <w:szCs w:val="20"/>
          <w14:ligatures w14:val="none"/>
        </w:rPr>
        <w:t xml:space="preserve"> </w:t>
      </w:r>
      <w:hyperlink r:id="rId55" w:history="1">
        <w:r w:rsidRPr="00250E0B">
          <w:rPr>
            <w:rFonts w:ascii="Arial" w:eastAsia="MS Mincho" w:hAnsi="Arial" w:cs="Arial"/>
            <w:color w:val="0000FF"/>
            <w:kern w:val="0"/>
            <w:sz w:val="20"/>
            <w:szCs w:val="20"/>
            <w:u w:val="single"/>
            <w:lang w:eastAsia="sl-SI"/>
            <w14:ligatures w14:val="none"/>
          </w:rPr>
          <w:t>https://www.ip-rs.si/</w:t>
        </w:r>
      </w:hyperlink>
      <w:r w:rsidRPr="00250E0B">
        <w:rPr>
          <w:rFonts w:ascii="Arial" w:eastAsia="MS Mincho" w:hAnsi="Arial" w:cs="Arial"/>
          <w:kern w:val="0"/>
          <w:sz w:val="20"/>
          <w:szCs w:val="20"/>
          <w:lang w:eastAsia="sl-SI"/>
          <w14:ligatures w14:val="none"/>
        </w:rPr>
        <w:t xml:space="preserve">. </w:t>
      </w:r>
    </w:p>
    <w:p w14:paraId="6C29288D" w14:textId="77777777" w:rsidR="003D5D34" w:rsidRPr="00250E0B" w:rsidRDefault="003D5D34" w:rsidP="000A76C5">
      <w:pPr>
        <w:spacing w:after="0" w:line="240" w:lineRule="auto"/>
        <w:jc w:val="both"/>
        <w:rPr>
          <w:rFonts w:ascii="Arial" w:eastAsia="Times New Roman" w:hAnsi="Arial" w:cs="Arial"/>
          <w:b/>
          <w:bCs/>
          <w:color w:val="FFFFFF"/>
          <w:kern w:val="0"/>
          <w:sz w:val="20"/>
          <w:szCs w:val="20"/>
          <w:lang w:eastAsia="en-GB"/>
          <w14:ligatures w14:val="none"/>
        </w:rPr>
      </w:pPr>
    </w:p>
    <w:p w14:paraId="0205A8D4" w14:textId="286F3C6B" w:rsidR="003D5D34" w:rsidRPr="00250E0B" w:rsidRDefault="003D5D34" w:rsidP="000A76C5">
      <w:pPr>
        <w:spacing w:after="0" w:line="240" w:lineRule="auto"/>
        <w:jc w:val="both"/>
        <w:rPr>
          <w:rFonts w:ascii="Arial" w:eastAsia="MS Mincho" w:hAnsi="Arial" w:cs="Arial"/>
          <w:kern w:val="0"/>
          <w:sz w:val="20"/>
          <w:szCs w:val="20"/>
          <w:lang w:eastAsia="sl-SI"/>
          <w14:ligatures w14:val="none"/>
        </w:rPr>
      </w:pPr>
      <w:r w:rsidRPr="00250E0B">
        <w:rPr>
          <w:rFonts w:ascii="Arial" w:eastAsia="MS Mincho" w:hAnsi="Arial" w:cs="Arial"/>
          <w:kern w:val="0"/>
          <w:sz w:val="20"/>
          <w:szCs w:val="20"/>
          <w:lang w:eastAsia="sl-SI"/>
          <w14:ligatures w14:val="none"/>
        </w:rPr>
        <w:t>Osebni podatki prijavitelja ne bodo podvrženi avtomatiziranemu sprejemanj</w:t>
      </w:r>
      <w:r w:rsidR="00482A2D">
        <w:rPr>
          <w:rFonts w:ascii="Arial" w:eastAsia="MS Mincho" w:hAnsi="Arial" w:cs="Arial"/>
          <w:kern w:val="0"/>
          <w:sz w:val="20"/>
          <w:szCs w:val="20"/>
          <w:lang w:eastAsia="sl-SI"/>
          <w14:ligatures w14:val="none"/>
        </w:rPr>
        <w:t>u</w:t>
      </w:r>
      <w:r w:rsidRPr="00250E0B">
        <w:rPr>
          <w:rFonts w:ascii="Arial" w:eastAsia="MS Mincho" w:hAnsi="Arial" w:cs="Arial"/>
          <w:kern w:val="0"/>
          <w:sz w:val="20"/>
          <w:szCs w:val="20"/>
          <w:lang w:eastAsia="sl-SI"/>
          <w14:ligatures w14:val="none"/>
        </w:rPr>
        <w:t xml:space="preserve"> odločitev oziroma oblikovanju profilov iz prvega in četrtega odstavka 22. člena Splošne uredbe o varstvu podatkov.</w:t>
      </w:r>
    </w:p>
    <w:tbl>
      <w:tblPr>
        <w:tblW w:w="5000" w:type="pct"/>
        <w:tblCellSpacing w:w="0" w:type="dxa"/>
        <w:tblCellMar>
          <w:left w:w="0" w:type="dxa"/>
          <w:right w:w="0" w:type="dxa"/>
        </w:tblCellMar>
        <w:tblLook w:val="04A0" w:firstRow="1" w:lastRow="0" w:firstColumn="1" w:lastColumn="0" w:noHBand="0" w:noVBand="1"/>
      </w:tblPr>
      <w:tblGrid>
        <w:gridCol w:w="201"/>
        <w:gridCol w:w="8871"/>
      </w:tblGrid>
      <w:tr w:rsidR="003D5D34" w:rsidRPr="00250E0B" w14:paraId="6161B200" w14:textId="77777777" w:rsidTr="00484D21">
        <w:trPr>
          <w:tblCellSpacing w:w="0" w:type="dxa"/>
        </w:trPr>
        <w:tc>
          <w:tcPr>
            <w:tcW w:w="111" w:type="pct"/>
            <w:hideMark/>
          </w:tcPr>
          <w:p w14:paraId="2E2A8D61" w14:textId="77777777" w:rsidR="003D5D34" w:rsidRPr="00250E0B" w:rsidRDefault="003D5D34" w:rsidP="000A76C5">
            <w:pPr>
              <w:spacing w:after="0" w:line="240" w:lineRule="auto"/>
              <w:jc w:val="both"/>
              <w:rPr>
                <w:rFonts w:ascii="Arial" w:eastAsia="MS Mincho" w:hAnsi="Arial" w:cs="Arial"/>
                <w:kern w:val="0"/>
                <w:sz w:val="20"/>
                <w:szCs w:val="20"/>
                <w:lang w:eastAsia="sl-SI"/>
                <w14:ligatures w14:val="none"/>
              </w:rPr>
            </w:pPr>
          </w:p>
        </w:tc>
        <w:tc>
          <w:tcPr>
            <w:tcW w:w="4889" w:type="pct"/>
            <w:hideMark/>
          </w:tcPr>
          <w:p w14:paraId="317E9D34" w14:textId="77777777" w:rsidR="003D5D34" w:rsidRPr="00250E0B" w:rsidRDefault="003D5D34" w:rsidP="000A76C5">
            <w:pPr>
              <w:spacing w:after="0" w:line="240" w:lineRule="auto"/>
              <w:jc w:val="both"/>
              <w:rPr>
                <w:rFonts w:ascii="Arial" w:eastAsia="MS Mincho" w:hAnsi="Arial" w:cs="Arial"/>
                <w:kern w:val="0"/>
                <w:sz w:val="20"/>
                <w:szCs w:val="20"/>
                <w:lang w:eastAsia="sl-SI"/>
                <w14:ligatures w14:val="none"/>
              </w:rPr>
            </w:pPr>
          </w:p>
        </w:tc>
      </w:tr>
    </w:tbl>
    <w:p w14:paraId="7BF6893B" w14:textId="77777777" w:rsidR="003D5D34" w:rsidRPr="00250E0B" w:rsidRDefault="003D5D34" w:rsidP="000A76C5">
      <w:pPr>
        <w:autoSpaceDE w:val="0"/>
        <w:autoSpaceDN w:val="0"/>
        <w:adjustRightInd w:val="0"/>
        <w:spacing w:after="0" w:line="240" w:lineRule="auto"/>
        <w:rPr>
          <w:rFonts w:ascii="Arial" w:eastAsia="MS Mincho" w:hAnsi="Arial" w:cs="Arial"/>
          <w:kern w:val="0"/>
          <w:sz w:val="20"/>
          <w:szCs w:val="20"/>
          <w:lang w:eastAsia="sl-SI"/>
          <w14:ligatures w14:val="none"/>
        </w:rPr>
      </w:pPr>
    </w:p>
    <w:p w14:paraId="3BFB9777" w14:textId="77777777" w:rsidR="003D5D34" w:rsidRPr="00250E0B" w:rsidRDefault="003D5D34" w:rsidP="000A76C5">
      <w:pPr>
        <w:autoSpaceDE w:val="0"/>
        <w:autoSpaceDN w:val="0"/>
        <w:adjustRightInd w:val="0"/>
        <w:spacing w:after="0" w:line="240" w:lineRule="auto"/>
        <w:rPr>
          <w:rFonts w:ascii="Arial" w:eastAsia="MS Mincho" w:hAnsi="Arial" w:cs="Arial"/>
          <w:kern w:val="0"/>
          <w:sz w:val="20"/>
          <w:szCs w:val="20"/>
          <w:lang w:eastAsia="sl-SI"/>
          <w14:ligatures w14:val="none"/>
        </w:rPr>
      </w:pPr>
      <w:r w:rsidRPr="00250E0B">
        <w:rPr>
          <w:rFonts w:ascii="Arial" w:eastAsia="Times New Roman" w:hAnsi="Arial" w:cs="Arial"/>
          <w:b/>
          <w:kern w:val="0"/>
          <w:sz w:val="20"/>
          <w:szCs w:val="20"/>
          <w14:ligatures w14:val="none"/>
        </w:rPr>
        <w:t>2. Varovanje poslovnih skrivnosti</w:t>
      </w:r>
    </w:p>
    <w:p w14:paraId="3DEE93F6" w14:textId="77777777" w:rsidR="003D5D34" w:rsidRPr="00250E0B" w:rsidRDefault="003D5D34" w:rsidP="000A76C5">
      <w:pPr>
        <w:spacing w:after="0" w:line="240" w:lineRule="auto"/>
        <w:jc w:val="both"/>
        <w:rPr>
          <w:rFonts w:ascii="Arial" w:eastAsia="MS Mincho" w:hAnsi="Arial" w:cs="Arial"/>
          <w:kern w:val="0"/>
          <w:sz w:val="20"/>
          <w:szCs w:val="20"/>
          <w:lang w:eastAsia="sl-SI"/>
          <w14:ligatures w14:val="none"/>
        </w:rPr>
      </w:pPr>
    </w:p>
    <w:p w14:paraId="04AF1525" w14:textId="6072922F" w:rsidR="003D5D34" w:rsidRPr="00250E0B" w:rsidRDefault="003D5D34" w:rsidP="000A76C5">
      <w:pPr>
        <w:keepNext/>
        <w:keepLines/>
        <w:spacing w:before="40" w:after="0" w:line="240" w:lineRule="auto"/>
        <w:jc w:val="both"/>
        <w:outlineLvl w:val="1"/>
        <w:rPr>
          <w:rFonts w:ascii="Arial" w:eastAsia="MS Mincho" w:hAnsi="Arial" w:cs="Arial"/>
          <w:bCs/>
          <w:kern w:val="0"/>
          <w:sz w:val="20"/>
          <w:szCs w:val="20"/>
          <w:lang w:eastAsia="sl-SI"/>
          <w14:ligatures w14:val="none"/>
        </w:rPr>
      </w:pPr>
      <w:r w:rsidRPr="00250E0B">
        <w:rPr>
          <w:rFonts w:ascii="Arial" w:eastAsia="MS Mincho" w:hAnsi="Arial" w:cs="Arial"/>
          <w:kern w:val="0"/>
          <w:sz w:val="20"/>
          <w:szCs w:val="20"/>
          <w:lang w:eastAsia="sl-SI"/>
          <w14:ligatures w14:val="none"/>
        </w:rPr>
        <w:t>Prejemnik, ki kandidira na razpisu</w:t>
      </w:r>
      <w:r w:rsidR="00DB364F">
        <w:rPr>
          <w:rFonts w:ascii="Arial" w:eastAsia="MS Mincho" w:hAnsi="Arial" w:cs="Arial"/>
          <w:kern w:val="0"/>
          <w:sz w:val="20"/>
          <w:szCs w:val="20"/>
          <w:lang w:eastAsia="sl-SI"/>
          <w14:ligatures w14:val="none"/>
        </w:rPr>
        <w:t>,</w:t>
      </w:r>
      <w:r w:rsidRPr="00250E0B">
        <w:rPr>
          <w:rFonts w:ascii="Arial" w:eastAsia="MS Mincho" w:hAnsi="Arial" w:cs="Arial"/>
          <w:kern w:val="0"/>
          <w:sz w:val="20"/>
          <w:szCs w:val="20"/>
          <w:lang w:eastAsia="sl-SI"/>
          <w14:ligatures w14:val="none"/>
        </w:rPr>
        <w:t xml:space="preserve"> se strinja, da bo celotna vloga, ne glede na tajnost ali zaupnost podatkov</w:t>
      </w:r>
      <w:r w:rsidR="00DB364F">
        <w:rPr>
          <w:rFonts w:ascii="Arial" w:eastAsia="MS Mincho" w:hAnsi="Arial" w:cs="Arial"/>
          <w:kern w:val="0"/>
          <w:sz w:val="20"/>
          <w:szCs w:val="20"/>
          <w:lang w:eastAsia="sl-SI"/>
          <w14:ligatures w14:val="none"/>
        </w:rPr>
        <w:t>,</w:t>
      </w:r>
      <w:r w:rsidRPr="00250E0B">
        <w:rPr>
          <w:rFonts w:ascii="Arial" w:eastAsia="MS Mincho" w:hAnsi="Arial" w:cs="Arial"/>
          <w:kern w:val="0"/>
          <w:sz w:val="20"/>
          <w:szCs w:val="20"/>
          <w:lang w:eastAsia="sl-SI"/>
          <w14:ligatures w14:val="none"/>
        </w:rPr>
        <w:t xml:space="preserve"> na razpolago vsem zgoraj navedenim službam. V razpisni dokumentaciji je </w:t>
      </w:r>
      <w:r w:rsidR="00DB364F">
        <w:rPr>
          <w:rFonts w:ascii="Arial" w:eastAsia="MS Mincho" w:hAnsi="Arial" w:cs="Arial"/>
          <w:kern w:val="0"/>
          <w:sz w:val="20"/>
          <w:szCs w:val="20"/>
          <w:lang w:eastAsia="sl-SI"/>
          <w14:ligatures w14:val="none"/>
        </w:rPr>
        <w:t>v točki</w:t>
      </w:r>
      <w:r w:rsidR="00DB364F" w:rsidRPr="00250E0B">
        <w:rPr>
          <w:rFonts w:ascii="Arial" w:eastAsia="MS Mincho" w:hAnsi="Arial" w:cs="Arial"/>
          <w:kern w:val="0"/>
          <w:sz w:val="20"/>
          <w:szCs w:val="20"/>
          <w:lang w:eastAsia="sl-SI"/>
          <w14:ligatures w14:val="none"/>
        </w:rPr>
        <w:t xml:space="preserve"> </w:t>
      </w:r>
      <w:r w:rsidRPr="00250E0B">
        <w:rPr>
          <w:rFonts w:ascii="Arial" w:eastAsia="MS Mincho" w:hAnsi="Arial" w:cs="Arial"/>
          <w:kern w:val="0"/>
          <w:sz w:val="20"/>
          <w:szCs w:val="20"/>
          <w:lang w:eastAsia="sl-SI"/>
          <w14:ligatures w14:val="none"/>
        </w:rPr>
        <w:t>2</w:t>
      </w:r>
      <w:r w:rsidR="00482A2D">
        <w:rPr>
          <w:rFonts w:ascii="Arial" w:eastAsia="MS Mincho" w:hAnsi="Arial" w:cs="Arial"/>
          <w:kern w:val="0"/>
          <w:sz w:val="20"/>
          <w:szCs w:val="20"/>
          <w:lang w:eastAsia="sl-SI"/>
          <w14:ligatures w14:val="none"/>
        </w:rPr>
        <w:t>9</w:t>
      </w:r>
      <w:r w:rsidRPr="00250E0B">
        <w:rPr>
          <w:rFonts w:ascii="Arial" w:eastAsia="MS Mincho" w:hAnsi="Arial" w:cs="Arial"/>
          <w:kern w:val="0"/>
          <w:sz w:val="20"/>
          <w:szCs w:val="20"/>
          <w:lang w:eastAsia="sl-SI"/>
          <w14:ligatures w14:val="none"/>
        </w:rPr>
        <w:t>.</w:t>
      </w:r>
      <w:bookmarkStart w:id="46" w:name="_Toc121392022"/>
      <w:bookmarkStart w:id="47" w:name="_Toc128990011"/>
      <w:r w:rsidRPr="00250E0B">
        <w:rPr>
          <w:rFonts w:ascii="Arial" w:eastAsia="MS Mincho" w:hAnsi="Arial" w:cs="Arial"/>
          <w:kern w:val="0"/>
          <w:sz w:val="20"/>
          <w:szCs w:val="20"/>
          <w:lang w:eastAsia="sl-SI"/>
          <w14:ligatures w14:val="none"/>
        </w:rPr>
        <w:t xml:space="preserve"> </w:t>
      </w:r>
      <w:r w:rsidR="00DB364F" w:rsidRPr="00250E0B">
        <w:rPr>
          <w:rFonts w:ascii="Arial" w:eastAsiaTheme="majorEastAsia" w:hAnsi="Arial" w:cs="Arial"/>
          <w:bCs/>
          <w:iCs/>
          <w:kern w:val="0"/>
          <w:sz w:val="20"/>
          <w:szCs w:val="20"/>
          <w:lang w:eastAsia="sl-SI"/>
          <w14:ligatures w14:val="none"/>
        </w:rPr>
        <w:t>VAROVANJE OSEBNIH PODATKOV IN POSLOVNA SKRIVNOST</w:t>
      </w:r>
      <w:bookmarkEnd w:id="46"/>
      <w:bookmarkEnd w:id="47"/>
      <w:r w:rsidR="00DB364F" w:rsidRPr="00250E0B">
        <w:rPr>
          <w:rFonts w:ascii="Arial" w:eastAsiaTheme="majorEastAsia" w:hAnsi="Arial" w:cs="Arial"/>
          <w:bCs/>
          <w:iCs/>
          <w:kern w:val="0"/>
          <w:sz w:val="20"/>
          <w:szCs w:val="20"/>
          <w:lang w:eastAsia="sl-SI"/>
          <w14:ligatures w14:val="none"/>
        </w:rPr>
        <w:t xml:space="preserve"> </w:t>
      </w:r>
      <w:r w:rsidRPr="00250E0B">
        <w:rPr>
          <w:rFonts w:ascii="Arial" w:eastAsia="MS Mincho" w:hAnsi="Arial" w:cs="Arial"/>
          <w:kern w:val="0"/>
          <w:sz w:val="20"/>
          <w:szCs w:val="20"/>
          <w:lang w:eastAsia="sl-SI"/>
          <w14:ligatures w14:val="none"/>
        </w:rPr>
        <w:t>navedeno, kakšne so obveznosti prejemnika v primeru, da kandidira na razpisu</w:t>
      </w:r>
      <w:r w:rsidR="00DB364F">
        <w:rPr>
          <w:rFonts w:ascii="Arial" w:eastAsia="MS Mincho" w:hAnsi="Arial" w:cs="Arial"/>
          <w:kern w:val="0"/>
          <w:sz w:val="20"/>
          <w:szCs w:val="20"/>
          <w:lang w:eastAsia="sl-SI"/>
          <w14:ligatures w14:val="none"/>
        </w:rPr>
        <w:t>,</w:t>
      </w:r>
      <w:r w:rsidRPr="00250E0B">
        <w:rPr>
          <w:rFonts w:ascii="Arial" w:eastAsia="MS Mincho" w:hAnsi="Arial" w:cs="Arial"/>
          <w:kern w:val="0"/>
          <w:sz w:val="20"/>
          <w:szCs w:val="20"/>
          <w:lang w:eastAsia="sl-SI"/>
          <w14:ligatures w14:val="none"/>
        </w:rPr>
        <w:t xml:space="preserve"> ter </w:t>
      </w:r>
      <w:r w:rsidR="00DB364F">
        <w:rPr>
          <w:rFonts w:ascii="Arial" w:eastAsia="MS Mincho" w:hAnsi="Arial" w:cs="Arial"/>
          <w:kern w:val="0"/>
          <w:sz w:val="20"/>
          <w:szCs w:val="20"/>
          <w:lang w:eastAsia="sl-SI"/>
          <w14:ligatures w14:val="none"/>
        </w:rPr>
        <w:t xml:space="preserve">kakšne so </w:t>
      </w:r>
      <w:r w:rsidRPr="00250E0B">
        <w:rPr>
          <w:rFonts w:ascii="Arial" w:eastAsia="MS Mincho" w:hAnsi="Arial" w:cs="Arial"/>
          <w:bCs/>
          <w:kern w:val="0"/>
          <w:sz w:val="20"/>
          <w:szCs w:val="20"/>
          <w:lang w:eastAsia="sl-SI"/>
          <w14:ligatures w14:val="none"/>
        </w:rPr>
        <w:t>obveznosti  ministrstva.</w:t>
      </w:r>
    </w:p>
    <w:p w14:paraId="4BCAD893" w14:textId="77777777" w:rsidR="003D5D34" w:rsidRPr="00250E0B" w:rsidRDefault="003D5D34" w:rsidP="000A76C5">
      <w:pPr>
        <w:spacing w:after="0" w:line="240" w:lineRule="auto"/>
        <w:jc w:val="both"/>
        <w:rPr>
          <w:rFonts w:ascii="Arial" w:eastAsia="MS Mincho" w:hAnsi="Arial" w:cs="Arial"/>
          <w:bCs/>
          <w:kern w:val="0"/>
          <w:sz w:val="20"/>
          <w:szCs w:val="20"/>
          <w:lang w:eastAsia="sl-SI"/>
          <w14:ligatures w14:val="none"/>
        </w:rPr>
      </w:pPr>
    </w:p>
    <w:p w14:paraId="3FE358B8" w14:textId="77777777" w:rsidR="003D5D34" w:rsidRPr="00250E0B" w:rsidRDefault="003D5D34" w:rsidP="000A76C5">
      <w:pPr>
        <w:spacing w:after="0" w:line="240" w:lineRule="auto"/>
        <w:jc w:val="both"/>
        <w:rPr>
          <w:rFonts w:ascii="Arial" w:eastAsia="MS Mincho" w:hAnsi="Arial" w:cs="Arial"/>
          <w:bCs/>
          <w:kern w:val="0"/>
          <w:sz w:val="20"/>
          <w:szCs w:val="20"/>
          <w:lang w:eastAsia="sl-SI"/>
          <w14:ligatures w14:val="none"/>
        </w:rPr>
      </w:pPr>
      <w:r w:rsidRPr="00250E0B">
        <w:rPr>
          <w:rFonts w:ascii="Arial" w:eastAsia="MS Mincho" w:hAnsi="Arial" w:cs="Arial"/>
          <w:bCs/>
          <w:kern w:val="0"/>
          <w:sz w:val="20"/>
          <w:szCs w:val="20"/>
          <w:lang w:eastAsia="sl-SI"/>
          <w14:ligatures w14:val="none"/>
        </w:rPr>
        <w:t xml:space="preserve">S prijavo na javni razpis se prijavitelj strinja, da javni uslužbenci (ministrstva, MF, Računskega sodišča) z namenom preverjanja vloge in odločitve o sofinanciranju </w:t>
      </w:r>
      <w:proofErr w:type="spellStart"/>
      <w:r w:rsidRPr="00250E0B">
        <w:rPr>
          <w:rFonts w:ascii="Arial" w:eastAsia="MS Mincho" w:hAnsi="Arial" w:cs="Arial"/>
          <w:bCs/>
          <w:kern w:val="0"/>
          <w:sz w:val="20"/>
          <w:szCs w:val="20"/>
          <w:lang w:eastAsia="sl-SI"/>
          <w14:ligatures w14:val="none"/>
        </w:rPr>
        <w:t>vpogledajo</w:t>
      </w:r>
      <w:proofErr w:type="spellEnd"/>
      <w:r w:rsidRPr="00250E0B">
        <w:rPr>
          <w:rFonts w:ascii="Arial" w:eastAsia="MS Mincho" w:hAnsi="Arial" w:cs="Arial"/>
          <w:bCs/>
          <w:kern w:val="0"/>
          <w:sz w:val="20"/>
          <w:szCs w:val="20"/>
          <w:lang w:eastAsia="sl-SI"/>
          <w14:ligatures w14:val="none"/>
        </w:rPr>
        <w:t xml:space="preserve"> v vlogo ter vključno v tiste njene dele, ki so označeni kot poslovna skrivnost, saj je vpogled v te dele potreben za izdelavo ocene vloge in izpolnjenosti pogojev s strani ministrstva.</w:t>
      </w:r>
    </w:p>
    <w:p w14:paraId="0FCF521B" w14:textId="77777777" w:rsidR="003D5D34" w:rsidRPr="00250E0B" w:rsidRDefault="003D5D34" w:rsidP="000A76C5">
      <w:pPr>
        <w:spacing w:after="0" w:line="240" w:lineRule="auto"/>
        <w:rPr>
          <w:rFonts w:ascii="Arial" w:eastAsia="Times New Roman" w:hAnsi="Arial" w:cs="Arial"/>
          <w:kern w:val="0"/>
          <w:sz w:val="20"/>
          <w:szCs w:val="20"/>
          <w14:ligatures w14:val="none"/>
        </w:rPr>
      </w:pPr>
    </w:p>
    <w:p w14:paraId="1F8D7F52" w14:textId="77777777" w:rsidR="003D5D34" w:rsidRPr="00250E0B" w:rsidRDefault="003D5D34" w:rsidP="000A76C5">
      <w:pPr>
        <w:spacing w:after="0" w:line="240" w:lineRule="auto"/>
        <w:rPr>
          <w:rFonts w:ascii="Arial" w:eastAsia="Times New Roman" w:hAnsi="Arial" w:cs="Arial"/>
          <w:kern w:val="0"/>
          <w:sz w:val="20"/>
          <w:szCs w:val="20"/>
          <w14:ligatures w14:val="none"/>
        </w:rPr>
      </w:pPr>
    </w:p>
    <w:p w14:paraId="125A3865" w14:textId="77777777" w:rsidR="003D5D34" w:rsidRPr="00250E0B" w:rsidRDefault="003D5D34" w:rsidP="000A76C5">
      <w:pPr>
        <w:tabs>
          <w:tab w:val="left" w:pos="7440"/>
        </w:tabs>
        <w:spacing w:after="0" w:line="240" w:lineRule="auto"/>
        <w:rPr>
          <w:rFonts w:ascii="Arial" w:eastAsia="Times New Roman" w:hAnsi="Arial" w:cs="Arial"/>
          <w:kern w:val="0"/>
          <w:sz w:val="20"/>
          <w:szCs w:val="20"/>
          <w14:ligatures w14:val="none"/>
        </w:rPr>
      </w:pPr>
    </w:p>
    <w:p w14:paraId="2A3238BC" w14:textId="77777777" w:rsidR="003D5D34" w:rsidRPr="00250E0B" w:rsidRDefault="003D5D34" w:rsidP="000A76C5">
      <w:pPr>
        <w:tabs>
          <w:tab w:val="left" w:pos="7440"/>
        </w:tabs>
        <w:spacing w:after="0" w:line="240" w:lineRule="auto"/>
        <w:rPr>
          <w:rFonts w:ascii="Arial" w:eastAsia="Times New Roman" w:hAnsi="Arial" w:cs="Arial"/>
          <w:kern w:val="0"/>
          <w:sz w:val="20"/>
          <w:szCs w:val="20"/>
          <w14:ligatures w14:val="none"/>
        </w:rPr>
      </w:pPr>
    </w:p>
    <w:p w14:paraId="63B7470E" w14:textId="77777777" w:rsidR="003D5D34" w:rsidRPr="00250E0B" w:rsidRDefault="003D5D34" w:rsidP="000A76C5">
      <w:pPr>
        <w:tabs>
          <w:tab w:val="left" w:pos="7440"/>
        </w:tabs>
        <w:spacing w:after="0" w:line="240" w:lineRule="auto"/>
        <w:rPr>
          <w:rFonts w:ascii="Arial" w:eastAsia="Times New Roman" w:hAnsi="Arial" w:cs="Arial"/>
          <w:kern w:val="0"/>
          <w:sz w:val="20"/>
          <w:szCs w:val="20"/>
          <w14:ligatures w14:val="none"/>
        </w:rPr>
      </w:pPr>
    </w:p>
    <w:p w14:paraId="092DDE39" w14:textId="77777777" w:rsidR="003D5D34" w:rsidRPr="00250E0B" w:rsidRDefault="003D5D34" w:rsidP="000A76C5">
      <w:pPr>
        <w:tabs>
          <w:tab w:val="left" w:pos="7440"/>
        </w:tabs>
        <w:spacing w:after="0" w:line="240" w:lineRule="auto"/>
        <w:rPr>
          <w:rFonts w:ascii="Arial" w:eastAsia="Times New Roman" w:hAnsi="Arial" w:cs="Arial"/>
          <w:kern w:val="0"/>
          <w:sz w:val="20"/>
          <w:szCs w:val="20"/>
          <w14:ligatures w14:val="none"/>
        </w:rPr>
      </w:pPr>
    </w:p>
    <w:p w14:paraId="12244637" w14:textId="77777777" w:rsidR="003D5D34" w:rsidRPr="00250E0B" w:rsidRDefault="003D5D34" w:rsidP="000A76C5">
      <w:pPr>
        <w:spacing w:line="240" w:lineRule="auto"/>
        <w:rPr>
          <w:rFonts w:ascii="Arial" w:hAnsi="Arial" w:cs="Arial"/>
          <w:sz w:val="20"/>
          <w:szCs w:val="20"/>
        </w:rPr>
      </w:pPr>
    </w:p>
    <w:sectPr w:rsidR="003D5D34" w:rsidRPr="00250E0B" w:rsidSect="001540BA">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63359" w14:textId="77777777" w:rsidR="00ED0A99" w:rsidRDefault="00ED0A99" w:rsidP="00BA0130">
      <w:pPr>
        <w:spacing w:after="0" w:line="240" w:lineRule="auto"/>
      </w:pPr>
      <w:r>
        <w:separator/>
      </w:r>
    </w:p>
  </w:endnote>
  <w:endnote w:type="continuationSeparator" w:id="0">
    <w:p w14:paraId="19811151" w14:textId="77777777" w:rsidR="00ED0A99" w:rsidRDefault="00ED0A99" w:rsidP="00BA0130">
      <w:pPr>
        <w:spacing w:after="0" w:line="240" w:lineRule="auto"/>
      </w:pPr>
      <w:r>
        <w:continuationSeparator/>
      </w:r>
    </w:p>
  </w:endnote>
  <w:endnote w:type="continuationNotice" w:id="1">
    <w:p w14:paraId="67B35304" w14:textId="77777777" w:rsidR="00ED0A99" w:rsidRDefault="00ED0A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1)">
    <w:altName w:val="Arial"/>
    <w:panose1 w:val="00000000000000000000"/>
    <w:charset w:val="EE"/>
    <w:family w:val="swiss"/>
    <w:notTrueType/>
    <w:pitch w:val="variable"/>
    <w:sig w:usb0="00000007" w:usb1="00000000" w:usb2="00000000" w:usb3="00000000" w:csb0="00000003"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swiss"/>
    <w:notTrueType/>
    <w:pitch w:val="default"/>
    <w:sig w:usb0="00000005"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3839174"/>
      <w:docPartObj>
        <w:docPartGallery w:val="Page Numbers (Bottom of Page)"/>
        <w:docPartUnique/>
      </w:docPartObj>
    </w:sdtPr>
    <w:sdtEndPr/>
    <w:sdtContent>
      <w:p w14:paraId="247437DD" w14:textId="28F2AEBA" w:rsidR="003D5D34" w:rsidRDefault="003D5D34">
        <w:pPr>
          <w:pStyle w:val="Noga"/>
          <w:jc w:val="center"/>
        </w:pPr>
        <w:r>
          <w:fldChar w:fldCharType="begin"/>
        </w:r>
        <w:r>
          <w:instrText>PAGE   \* MERGEFORMAT</w:instrText>
        </w:r>
        <w:r>
          <w:fldChar w:fldCharType="separate"/>
        </w:r>
        <w:r>
          <w:rPr>
            <w:lang w:val="sl-SI"/>
          </w:rPr>
          <w:t>2</w:t>
        </w:r>
        <w:r>
          <w:fldChar w:fldCharType="end"/>
        </w:r>
      </w:p>
    </w:sdtContent>
  </w:sdt>
  <w:p w14:paraId="1D1805EB" w14:textId="77777777" w:rsidR="003D5D34" w:rsidRDefault="003D5D34">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2947788"/>
      <w:docPartObj>
        <w:docPartGallery w:val="Page Numbers (Bottom of Page)"/>
        <w:docPartUnique/>
      </w:docPartObj>
    </w:sdtPr>
    <w:sdtEndPr/>
    <w:sdtContent>
      <w:p w14:paraId="7020A33E" w14:textId="77777777" w:rsidR="001540BA" w:rsidRDefault="001540BA">
        <w:pPr>
          <w:pStyle w:val="Noga"/>
          <w:jc w:val="center"/>
        </w:pPr>
        <w:r>
          <w:fldChar w:fldCharType="begin"/>
        </w:r>
        <w:r>
          <w:instrText>PAGE   \* MERGEFORMAT</w:instrText>
        </w:r>
        <w:r>
          <w:fldChar w:fldCharType="separate"/>
        </w:r>
        <w:r>
          <w:rPr>
            <w:lang w:val="sl-SI"/>
          </w:rPr>
          <w:t>2</w:t>
        </w:r>
        <w:r>
          <w:fldChar w:fldCharType="end"/>
        </w:r>
      </w:p>
    </w:sdtContent>
  </w:sdt>
  <w:p w14:paraId="2F23754A" w14:textId="77777777" w:rsidR="001540BA" w:rsidRDefault="001540BA">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5A649" w14:textId="77777777" w:rsidR="004212BF" w:rsidRDefault="004212BF">
    <w:pPr>
      <w:pStyle w:val="Noga"/>
      <w:jc w:val="center"/>
    </w:pPr>
    <w:r>
      <w:fldChar w:fldCharType="begin"/>
    </w:r>
    <w:r>
      <w:instrText>PAGE   \* MERGEFORMAT</w:instrText>
    </w:r>
    <w:r>
      <w:fldChar w:fldCharType="separate"/>
    </w:r>
    <w:r>
      <w:rPr>
        <w:noProof/>
      </w:rPr>
      <w:t>6</w:t>
    </w:r>
    <w:r>
      <w:rPr>
        <w:noProof/>
      </w:rPr>
      <w:t>1</w:t>
    </w:r>
    <w:r>
      <w:fldChar w:fldCharType="end"/>
    </w:r>
  </w:p>
  <w:p w14:paraId="1F48F43F" w14:textId="77777777" w:rsidR="004212BF" w:rsidRDefault="004212BF">
    <w:pPr>
      <w:pStyle w:val="Nog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AC48E" w14:textId="77777777" w:rsidR="00250E0B" w:rsidRDefault="00250E0B">
    <w:pPr>
      <w:pStyle w:val="Noga"/>
      <w:jc w:val="center"/>
    </w:pPr>
    <w:r>
      <w:fldChar w:fldCharType="begin"/>
    </w:r>
    <w:r>
      <w:instrText>PAGE   \* MERGEFORMAT</w:instrText>
    </w:r>
    <w:r>
      <w:fldChar w:fldCharType="separate"/>
    </w:r>
    <w:r>
      <w:rPr>
        <w:noProof/>
      </w:rPr>
      <w:t>6</w:t>
    </w:r>
    <w:r>
      <w:rPr>
        <w:noProof/>
      </w:rPr>
      <w:t>1</w:t>
    </w:r>
    <w:r>
      <w:fldChar w:fldCharType="end"/>
    </w:r>
  </w:p>
  <w:p w14:paraId="36835A12" w14:textId="77777777" w:rsidR="00250E0B" w:rsidRDefault="00250E0B">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E0F10" w14:textId="77777777" w:rsidR="00ED0A99" w:rsidRDefault="00ED0A99" w:rsidP="00BA0130">
      <w:pPr>
        <w:spacing w:after="0" w:line="240" w:lineRule="auto"/>
      </w:pPr>
      <w:r>
        <w:separator/>
      </w:r>
    </w:p>
  </w:footnote>
  <w:footnote w:type="continuationSeparator" w:id="0">
    <w:p w14:paraId="54B24223" w14:textId="77777777" w:rsidR="00ED0A99" w:rsidRDefault="00ED0A99" w:rsidP="00BA0130">
      <w:pPr>
        <w:spacing w:after="0" w:line="240" w:lineRule="auto"/>
      </w:pPr>
      <w:r>
        <w:continuationSeparator/>
      </w:r>
    </w:p>
  </w:footnote>
  <w:footnote w:type="continuationNotice" w:id="1">
    <w:p w14:paraId="2C5FE598" w14:textId="77777777" w:rsidR="00ED0A99" w:rsidRDefault="00ED0A99">
      <w:pPr>
        <w:spacing w:after="0" w:line="240" w:lineRule="auto"/>
      </w:pPr>
    </w:p>
  </w:footnote>
  <w:footnote w:id="2">
    <w:p w14:paraId="0BF3AFC1" w14:textId="0218D976" w:rsidR="00AF454F" w:rsidRDefault="00AF454F">
      <w:pPr>
        <w:pStyle w:val="Sprotnaopomba-besedilo"/>
      </w:pPr>
      <w:r>
        <w:rPr>
          <w:rStyle w:val="Sprotnaopomba-sklic"/>
        </w:rPr>
        <w:footnoteRef/>
      </w:r>
      <w:r>
        <w:t xml:space="preserve"> </w:t>
      </w:r>
      <w:r w:rsidRPr="008435DF">
        <w:rPr>
          <w:sz w:val="16"/>
          <w:szCs w:val="16"/>
        </w:rPr>
        <w:t>DDV ni upravičen</w:t>
      </w:r>
      <w:r w:rsidR="008435DF">
        <w:rPr>
          <w:sz w:val="16"/>
          <w:szCs w:val="16"/>
        </w:rPr>
        <w:t xml:space="preserve"> strošek.</w:t>
      </w:r>
    </w:p>
  </w:footnote>
  <w:footnote w:id="3">
    <w:p w14:paraId="45F13366" w14:textId="1E31BA0D" w:rsidR="00EB2CFF" w:rsidRDefault="00EB2CFF">
      <w:pPr>
        <w:pStyle w:val="Sprotnaopomba-besedilo"/>
      </w:pPr>
      <w:r>
        <w:rPr>
          <w:rStyle w:val="Sprotnaopomba-sklic"/>
        </w:rPr>
        <w:footnoteRef/>
      </w:r>
      <w:r>
        <w:t xml:space="preserve"> </w:t>
      </w:r>
      <w:bookmarkStart w:id="3" w:name="_Hlk185925250"/>
      <w:r>
        <w:fldChar w:fldCharType="begin"/>
      </w:r>
      <w:r>
        <w:instrText>HYPERLINK "https://view.officeapps.live.com/op/view.aspx?src=https%3A%2F%2Fwww.gov.si%2Fassets%2Fministrstva%2FMKRR%2FKljucni-dokumenti-S5%2FPriloga-Tabela-FP-in-PS_december-2022.xlsx&amp;wdOrigin=BROWSELINK"</w:instrText>
      </w:r>
      <w:r>
        <w:fldChar w:fldCharType="separate"/>
      </w:r>
      <w:r w:rsidRPr="00CB00B0">
        <w:rPr>
          <w:rStyle w:val="Hiperpovezava"/>
          <w:sz w:val="16"/>
          <w:szCs w:val="16"/>
        </w:rPr>
        <w:t>Priloga-Tabela-FP-in-PS_december-2022.xlsx</w:t>
      </w:r>
      <w:r>
        <w:rPr>
          <w:rStyle w:val="Hiperpovezava"/>
          <w:sz w:val="16"/>
          <w:szCs w:val="16"/>
        </w:rPr>
        <w:fldChar w:fldCharType="end"/>
      </w:r>
      <w:bookmarkEnd w:id="3"/>
    </w:p>
  </w:footnote>
  <w:footnote w:id="4">
    <w:p w14:paraId="7C17421C" w14:textId="77777777" w:rsidR="00032126" w:rsidRDefault="00032126" w:rsidP="00032126">
      <w:pPr>
        <w:pStyle w:val="Sprotnaopomba-besedilo"/>
      </w:pPr>
      <w:r>
        <w:rPr>
          <w:rStyle w:val="Sprotnaopomba-sklic"/>
          <w:rFonts w:eastAsiaTheme="majorEastAsia"/>
        </w:rPr>
        <w:footnoteRef/>
      </w:r>
      <w:r>
        <w:t xml:space="preserve"> </w:t>
      </w:r>
      <w:r w:rsidRPr="00687583">
        <w:rPr>
          <w:rFonts w:cs="Arial"/>
          <w:sz w:val="16"/>
          <w:szCs w:val="16"/>
        </w:rPr>
        <w:t>Navedite osebo, ki bo med postopkom izbora dosegljiva za komunikacijo z ministrstvom oz. bo v primeru sklenitve pogodbe skrbnik pogodbe na strani prijavitelja.</w:t>
      </w:r>
    </w:p>
  </w:footnote>
  <w:footnote w:id="5">
    <w:p w14:paraId="235039DD" w14:textId="77777777" w:rsidR="00032126" w:rsidRDefault="00032126" w:rsidP="00032126">
      <w:pPr>
        <w:pStyle w:val="Sprotnaopomba-besedilo"/>
      </w:pPr>
      <w:r>
        <w:rPr>
          <w:rStyle w:val="Sprotnaopomba-sklic"/>
          <w:rFonts w:eastAsiaTheme="majorEastAsia"/>
        </w:rPr>
        <w:footnoteRef/>
      </w:r>
      <w:r>
        <w:t xml:space="preserve"> </w:t>
      </w:r>
      <w:r w:rsidRPr="006D2E85">
        <w:rPr>
          <w:sz w:val="16"/>
          <w:szCs w:val="16"/>
        </w:rPr>
        <w:t>https://data.consilium.europa.eu/doc/document/ST-13287-2023-INIT/sl/pdf</w:t>
      </w:r>
    </w:p>
  </w:footnote>
  <w:footnote w:id="6">
    <w:p w14:paraId="57C89958" w14:textId="77777777" w:rsidR="00032126" w:rsidRDefault="00032126" w:rsidP="00032126">
      <w:pPr>
        <w:pStyle w:val="Sprotnaopomba-besedilo"/>
      </w:pPr>
      <w:r>
        <w:rPr>
          <w:rStyle w:val="Sprotnaopomba-sklic"/>
          <w:rFonts w:eastAsiaTheme="majorEastAsia"/>
        </w:rPr>
        <w:footnoteRef/>
      </w:r>
      <w:r>
        <w:t xml:space="preserve"> </w:t>
      </w:r>
      <w:r w:rsidRPr="006B56AF">
        <w:rPr>
          <w:sz w:val="16"/>
          <w:szCs w:val="16"/>
        </w:rPr>
        <w:t>https://www.gov.si/assets/ministrstva/MF/Proracun-direktorat/Drzavni-proracun/NRP/Metodologija-za-zeleno-proracunsko-nacrtovanje.pdf</w:t>
      </w:r>
    </w:p>
  </w:footnote>
  <w:footnote w:id="7">
    <w:p w14:paraId="6037EBD7" w14:textId="128939CF" w:rsidR="008435DF" w:rsidRDefault="008435DF">
      <w:pPr>
        <w:pStyle w:val="Sprotnaopomba-besedilo"/>
      </w:pPr>
      <w:r>
        <w:rPr>
          <w:rStyle w:val="Sprotnaopomba-sklic"/>
        </w:rPr>
        <w:footnoteRef/>
      </w:r>
      <w:r>
        <w:t xml:space="preserve"> </w:t>
      </w:r>
      <w:r w:rsidRPr="008435DF">
        <w:rPr>
          <w:sz w:val="16"/>
          <w:szCs w:val="16"/>
        </w:rPr>
        <w:t>DDV ni upravičen strošek.</w:t>
      </w:r>
    </w:p>
  </w:footnote>
  <w:footnote w:id="8">
    <w:p w14:paraId="10F43120" w14:textId="77777777" w:rsidR="00EB2CFF" w:rsidRDefault="00EB2CFF" w:rsidP="00EB2CFF">
      <w:pPr>
        <w:pStyle w:val="Sprotnaopomba-besedilo"/>
      </w:pPr>
      <w:r>
        <w:rPr>
          <w:rStyle w:val="Sprotnaopomba-sklic"/>
        </w:rPr>
        <w:footnoteRef/>
      </w:r>
      <w:r>
        <w:t xml:space="preserve"> </w:t>
      </w:r>
      <w:hyperlink r:id="rId1" w:history="1">
        <w:r w:rsidRPr="00CB00B0">
          <w:rPr>
            <w:rStyle w:val="Hiperpovezava"/>
            <w:sz w:val="16"/>
            <w:szCs w:val="16"/>
          </w:rPr>
          <w:t>Priloga-Tabela-FP-in-PS_december-2022.xlsx</w:t>
        </w:r>
      </w:hyperlink>
    </w:p>
  </w:footnote>
  <w:footnote w:id="9">
    <w:p w14:paraId="5F4BF706" w14:textId="77777777" w:rsidR="00032126" w:rsidRDefault="00032126" w:rsidP="00032126">
      <w:pPr>
        <w:pStyle w:val="Sprotnaopomba-besedilo"/>
      </w:pPr>
      <w:r>
        <w:rPr>
          <w:rStyle w:val="Sprotnaopomba-sklic"/>
          <w:rFonts w:eastAsiaTheme="majorEastAsia"/>
        </w:rPr>
        <w:footnoteRef/>
      </w:r>
      <w:r>
        <w:t xml:space="preserve"> </w:t>
      </w:r>
      <w:r w:rsidRPr="00687583">
        <w:rPr>
          <w:rFonts w:cs="Arial"/>
          <w:sz w:val="16"/>
          <w:szCs w:val="16"/>
        </w:rPr>
        <w:t>Navedite osebo, ki bo med postopkom izbora dosegljiva za komunikacijo z ministrstvom oz. bo v primeru sklenitve pogodbe skrbnik pogodbe na strani prijavitelja.</w:t>
      </w:r>
    </w:p>
  </w:footnote>
  <w:footnote w:id="10">
    <w:p w14:paraId="00508E0E" w14:textId="77777777" w:rsidR="00032126" w:rsidRDefault="00032126" w:rsidP="00032126">
      <w:pPr>
        <w:pStyle w:val="Sprotnaopomba-besedilo"/>
      </w:pPr>
      <w:r>
        <w:rPr>
          <w:rStyle w:val="Sprotnaopomba-sklic"/>
          <w:rFonts w:eastAsiaTheme="majorEastAsia"/>
        </w:rPr>
        <w:footnoteRef/>
      </w:r>
      <w:r>
        <w:t xml:space="preserve"> </w:t>
      </w:r>
      <w:r w:rsidRPr="006D2E85">
        <w:rPr>
          <w:sz w:val="16"/>
          <w:szCs w:val="16"/>
        </w:rPr>
        <w:t>https://data.consilium.europa.eu/doc/document/ST-13287-2023-INIT/sl/pdf</w:t>
      </w:r>
    </w:p>
  </w:footnote>
  <w:footnote w:id="11">
    <w:p w14:paraId="2D665FA4" w14:textId="77777777" w:rsidR="00032126" w:rsidRDefault="00032126" w:rsidP="00032126">
      <w:pPr>
        <w:pStyle w:val="Sprotnaopomba-besedilo"/>
      </w:pPr>
      <w:r>
        <w:rPr>
          <w:rStyle w:val="Sprotnaopomba-sklic"/>
          <w:rFonts w:eastAsiaTheme="majorEastAsia"/>
        </w:rPr>
        <w:footnoteRef/>
      </w:r>
      <w:r>
        <w:t xml:space="preserve"> </w:t>
      </w:r>
      <w:r w:rsidRPr="006B56AF">
        <w:rPr>
          <w:sz w:val="16"/>
          <w:szCs w:val="16"/>
        </w:rPr>
        <w:t>https://www.gov.si/assets/ministrstva/MF/Proracun-direktorat/Drzavni-proracun/NRP/Metodologija-za-zeleno-proracunsko-nacrtovanje.pdf</w:t>
      </w:r>
    </w:p>
  </w:footnote>
  <w:footnote w:id="12">
    <w:p w14:paraId="643006E7" w14:textId="77777777" w:rsidR="004212BF" w:rsidRDefault="004212BF" w:rsidP="004212BF">
      <w:pPr>
        <w:pStyle w:val="Sprotnaopomba-besedilo"/>
      </w:pPr>
      <w:r>
        <w:rPr>
          <w:rStyle w:val="Sprotnaopomba-sklic"/>
          <w:rFonts w:eastAsiaTheme="majorEastAsia"/>
        </w:rPr>
        <w:footnoteRef/>
      </w:r>
      <w:r>
        <w:t xml:space="preserve"> </w:t>
      </w:r>
      <w:r w:rsidRPr="006B56AF">
        <w:rPr>
          <w:sz w:val="16"/>
          <w:szCs w:val="16"/>
        </w:rPr>
        <w:t>https://www.gov.si/assets/ministrstva/MF/Proracun-direktorat/Drzavni-proracun/NRP/Metodologija-za-zeleno-proracunsko-nacrtovanje.pdf</w:t>
      </w:r>
    </w:p>
  </w:footnote>
  <w:footnote w:id="13">
    <w:p w14:paraId="32DC8BC5" w14:textId="77777777" w:rsidR="00250E0B" w:rsidRDefault="00250E0B" w:rsidP="00250E0B">
      <w:pPr>
        <w:pStyle w:val="Sprotnaopomba-besedilo"/>
      </w:pPr>
      <w:r>
        <w:rPr>
          <w:rStyle w:val="Sprotnaopomba-sklic"/>
          <w:rFonts w:eastAsiaTheme="majorEastAsia"/>
        </w:rPr>
        <w:footnoteRef/>
      </w:r>
      <w:r>
        <w:t xml:space="preserve"> </w:t>
      </w:r>
      <w:r w:rsidRPr="006B56AF">
        <w:rPr>
          <w:sz w:val="16"/>
          <w:szCs w:val="16"/>
        </w:rPr>
        <w:t>https://www.gov.si/assets/ministrstva/MF/Proracun-direktorat/Drzavni-proracun/NRP/Metodologija-za-zeleno-proracunsko-nacrtovanje.pdf</w:t>
      </w:r>
    </w:p>
  </w:footnote>
  <w:footnote w:id="14">
    <w:p w14:paraId="13E1F0EB" w14:textId="77777777" w:rsidR="0098699F" w:rsidRPr="00787F09" w:rsidRDefault="0098699F" w:rsidP="0098699F">
      <w:pPr>
        <w:pStyle w:val="Sprotnaopomba-besedilo"/>
        <w:jc w:val="both"/>
        <w:rPr>
          <w:sz w:val="16"/>
        </w:rPr>
      </w:pPr>
      <w:r w:rsidRPr="00787F09">
        <w:rPr>
          <w:rStyle w:val="Sprotnaopomba-sklic"/>
          <w:sz w:val="16"/>
        </w:rPr>
        <w:footnoteRef/>
      </w:r>
      <w:r w:rsidRPr="00787F09">
        <w:rPr>
          <w:sz w:val="16"/>
        </w:rPr>
        <w:t xml:space="preserve">  </w:t>
      </w:r>
      <w:r w:rsidRPr="00787F09">
        <w:rPr>
          <w:sz w:val="16"/>
        </w:rPr>
        <w:t>Gospodarska dejavnost je vsaka dejavnost, ki se opravlja proti plačilu na trgu (Zakon o preprečevanju omejevanja konkurence (Uradni list RS, št. 130/22)).</w:t>
      </w:r>
    </w:p>
  </w:footnote>
  <w:footnote w:id="15">
    <w:p w14:paraId="5DE42629" w14:textId="77777777" w:rsidR="0098699F" w:rsidRPr="00787F09" w:rsidRDefault="0098699F" w:rsidP="0098699F">
      <w:pPr>
        <w:pStyle w:val="Sprotnaopomba-besedilo"/>
        <w:jc w:val="both"/>
        <w:rPr>
          <w:sz w:val="16"/>
        </w:rPr>
      </w:pPr>
      <w:r w:rsidRPr="00787F09">
        <w:rPr>
          <w:rStyle w:val="Sprotnaopomba-sklic"/>
          <w:sz w:val="16"/>
        </w:rPr>
        <w:footnoteRef/>
      </w:r>
      <w:r w:rsidRPr="00787F09">
        <w:rPr>
          <w:sz w:val="16"/>
        </w:rPr>
        <w:t xml:space="preserve"> </w:t>
      </w:r>
      <w:r w:rsidRPr="00787F09">
        <w:rPr>
          <w:sz w:val="16"/>
        </w:rPr>
        <w:t>https://www.gov.si/assets/vladne-sluzbe/SVRK/Strategija-razvoja-Slovenije-2030/Strategija_razvoja_Slovenije_2030.pdf</w:t>
      </w:r>
    </w:p>
  </w:footnote>
  <w:footnote w:id="16">
    <w:p w14:paraId="1498D4FB" w14:textId="77777777" w:rsidR="0098699F" w:rsidRPr="00787F09" w:rsidRDefault="0098699F" w:rsidP="0098699F">
      <w:pPr>
        <w:pStyle w:val="Sprotnaopomba-besedilo"/>
        <w:jc w:val="both"/>
        <w:rPr>
          <w:sz w:val="16"/>
        </w:rPr>
      </w:pPr>
      <w:r w:rsidRPr="00787F09">
        <w:rPr>
          <w:rStyle w:val="Sprotnaopomba-sklic"/>
          <w:sz w:val="16"/>
        </w:rPr>
        <w:footnoteRef/>
      </w:r>
      <w:r w:rsidRPr="00787F09">
        <w:rPr>
          <w:sz w:val="16"/>
        </w:rPr>
        <w:t xml:space="preserve"> </w:t>
      </w:r>
      <w:r w:rsidRPr="00787F09">
        <w:rPr>
          <w:sz w:val="16"/>
        </w:rPr>
        <w:t>Načela socialnega podjetništva so opredeljena v drugem odstavku 3. člena Zakona o socialnem podjetništvu (Uradni list RS, št. </w:t>
      </w:r>
      <w:hyperlink r:id="rId2" w:tgtFrame="_blank" w:tooltip="Zakon o socialnem podjetništvu (ZSocP)" w:history="1">
        <w:r w:rsidRPr="00787F09">
          <w:rPr>
            <w:sz w:val="16"/>
          </w:rPr>
          <w:t>20/11</w:t>
        </w:r>
      </w:hyperlink>
      <w:r w:rsidRPr="00787F09">
        <w:rPr>
          <w:sz w:val="16"/>
        </w:rPr>
        <w:t>, </w:t>
      </w:r>
      <w:hyperlink r:id="rId3" w:tgtFrame="_blank" w:tooltip="Zakon o spremembah in dopolnitvah Zakona o državni upravi (ZDU-1I)" w:history="1">
        <w:r w:rsidRPr="00787F09">
          <w:rPr>
            <w:sz w:val="16"/>
          </w:rPr>
          <w:t>90/14</w:t>
        </w:r>
      </w:hyperlink>
      <w:r w:rsidRPr="00787F09">
        <w:rPr>
          <w:sz w:val="16"/>
        </w:rPr>
        <w:t> – ZDU-1I in </w:t>
      </w:r>
      <w:hyperlink r:id="rId4" w:tgtFrame="_blank" w:tooltip="Zakon o spremembah in dopolnitvah Zakona o socialnem podjetništvu (ZSocP-A)" w:history="1">
        <w:r w:rsidRPr="00787F09">
          <w:rPr>
            <w:sz w:val="16"/>
          </w:rPr>
          <w:t>13/18</w:t>
        </w:r>
      </w:hyperlink>
      <w:r w:rsidRPr="00787F09">
        <w:rPr>
          <w:sz w:val="16"/>
        </w:rPr>
        <w:t>).</w:t>
      </w:r>
    </w:p>
  </w:footnote>
  <w:footnote w:id="17">
    <w:p w14:paraId="462F4BBE" w14:textId="77777777" w:rsidR="0098699F" w:rsidRPr="00787F09" w:rsidRDefault="0098699F" w:rsidP="0098699F">
      <w:pPr>
        <w:pStyle w:val="Sprotnaopomba-besedilo"/>
        <w:jc w:val="both"/>
        <w:rPr>
          <w:sz w:val="16"/>
        </w:rPr>
      </w:pPr>
      <w:r w:rsidRPr="00787F09">
        <w:rPr>
          <w:rStyle w:val="Sprotnaopomba-sklic"/>
          <w:sz w:val="16"/>
        </w:rPr>
        <w:footnoteRef/>
      </w:r>
      <w:r w:rsidRPr="00787F09">
        <w:rPr>
          <w:sz w:val="16"/>
        </w:rPr>
        <w:t xml:space="preserve"> </w:t>
      </w:r>
      <w:r w:rsidRPr="00787F09">
        <w:rPr>
          <w:sz w:val="16"/>
        </w:rPr>
        <w:t xml:space="preserve">Program evropske kohezijske politike v obdobju 2021-2027: </w:t>
      </w:r>
      <w:hyperlink r:id="rId5" w:history="1">
        <w:r w:rsidRPr="00787F09">
          <w:rPr>
            <w:rStyle w:val="Hiperpovezava"/>
            <w:rFonts w:eastAsiaTheme="majorEastAsia"/>
            <w:sz w:val="16"/>
          </w:rPr>
          <w:t>Program-EKP-2021-2027-v-Sloveniji-sprejeta-verzija-12.12.2022_SFC-razlicica_1_2.pdf (evropskasredstva.si)</w:t>
        </w:r>
      </w:hyperlink>
    </w:p>
  </w:footnote>
  <w:footnote w:id="18">
    <w:p w14:paraId="1F799875" w14:textId="77777777" w:rsidR="0098699F" w:rsidRPr="00787F09" w:rsidRDefault="0098699F" w:rsidP="0098699F">
      <w:pPr>
        <w:pStyle w:val="Sprotnaopomba-besedilo"/>
        <w:jc w:val="both"/>
        <w:rPr>
          <w:sz w:val="16"/>
        </w:rPr>
      </w:pPr>
      <w:r w:rsidRPr="00787F09">
        <w:rPr>
          <w:rStyle w:val="Sprotnaopomba-sklic"/>
          <w:sz w:val="16"/>
        </w:rPr>
        <w:footnoteRef/>
      </w:r>
      <w:r w:rsidRPr="00787F09">
        <w:rPr>
          <w:sz w:val="16"/>
        </w:rPr>
        <w:t xml:space="preserve"> </w:t>
      </w:r>
      <w:r w:rsidRPr="00787F09">
        <w:rPr>
          <w:sz w:val="16"/>
        </w:rPr>
        <w:t>Pri izračunu stroška na enoto za stroške dela se uporabljajo naslednji predpisi:</w:t>
      </w:r>
    </w:p>
    <w:p w14:paraId="16DA9194" w14:textId="77777777" w:rsidR="0098699F" w:rsidRPr="00787F09" w:rsidRDefault="0098699F" w:rsidP="0098699F">
      <w:pPr>
        <w:pStyle w:val="Brezrazmikov"/>
        <w:numPr>
          <w:ilvl w:val="0"/>
          <w:numId w:val="24"/>
        </w:numPr>
        <w:jc w:val="both"/>
        <w:rPr>
          <w:sz w:val="16"/>
        </w:rPr>
      </w:pPr>
      <w:r w:rsidRPr="00787F09">
        <w:rPr>
          <w:sz w:val="16"/>
        </w:rPr>
        <w:t xml:space="preserve">Zakon o prispevkih za socialno varnost - ZPSV (Uradni list RS, št. 5/96, 18/96 – ZDavP, 34/96, 87/97 – ZDavP-A, 3/98, 7/98 – </w:t>
      </w:r>
      <w:proofErr w:type="spellStart"/>
      <w:r w:rsidRPr="00787F09">
        <w:rPr>
          <w:sz w:val="16"/>
        </w:rPr>
        <w:t>odl</w:t>
      </w:r>
      <w:proofErr w:type="spellEnd"/>
      <w:r w:rsidRPr="00787F09">
        <w:rPr>
          <w:sz w:val="16"/>
        </w:rPr>
        <w:t xml:space="preserve">. US, 106/99 – ZPIZ-1, 81/00 – ZPSV-C, 97/01 – ZSDP, 97/01, 62/10 – </w:t>
      </w:r>
      <w:proofErr w:type="spellStart"/>
      <w:r w:rsidRPr="00787F09">
        <w:rPr>
          <w:sz w:val="16"/>
        </w:rPr>
        <w:t>odl</w:t>
      </w:r>
      <w:proofErr w:type="spellEnd"/>
      <w:r w:rsidRPr="00787F09">
        <w:rPr>
          <w:sz w:val="16"/>
        </w:rPr>
        <w:t xml:space="preserve">. US, 40/12 – ZUJF, 96/12 – ZPIZ-2, 91/13 – ZZVZZ-M, 99/13 – </w:t>
      </w:r>
      <w:proofErr w:type="spellStart"/>
      <w:r w:rsidRPr="00787F09">
        <w:rPr>
          <w:sz w:val="16"/>
        </w:rPr>
        <w:t>ZSVarPre</w:t>
      </w:r>
      <w:proofErr w:type="spellEnd"/>
      <w:r w:rsidRPr="00787F09">
        <w:rPr>
          <w:sz w:val="16"/>
        </w:rPr>
        <w:t>-C in 26/14 – ZSDP-1),</w:t>
      </w:r>
    </w:p>
    <w:p w14:paraId="5A0FA2C5" w14:textId="77777777" w:rsidR="0098699F" w:rsidRPr="00787F09" w:rsidRDefault="0098699F" w:rsidP="0098699F">
      <w:pPr>
        <w:pStyle w:val="Brezrazmikov"/>
        <w:numPr>
          <w:ilvl w:val="0"/>
          <w:numId w:val="24"/>
        </w:numPr>
        <w:jc w:val="both"/>
        <w:rPr>
          <w:sz w:val="16"/>
        </w:rPr>
      </w:pPr>
      <w:r w:rsidRPr="00787F09">
        <w:rPr>
          <w:sz w:val="16"/>
        </w:rPr>
        <w:t xml:space="preserve">Zakon o pokojninskem in invalidskem zavarovanju - ZPIZ-2 (Uradni list RS, št. 48/22 – uradno prečiščeno besedilo, 40/23 – ZČmIS-1, 78/23 – ZORR, 84/23 – ZDOsk-1, 125/23 – </w:t>
      </w:r>
      <w:proofErr w:type="spellStart"/>
      <w:r w:rsidRPr="00787F09">
        <w:rPr>
          <w:sz w:val="16"/>
        </w:rPr>
        <w:t>odl</w:t>
      </w:r>
      <w:proofErr w:type="spellEnd"/>
      <w:r w:rsidRPr="00787F09">
        <w:rPr>
          <w:sz w:val="16"/>
        </w:rPr>
        <w:t xml:space="preserve">. US in 133/23) in </w:t>
      </w:r>
    </w:p>
    <w:p w14:paraId="24E44EC3" w14:textId="77777777" w:rsidR="0098699F" w:rsidRPr="00787F09" w:rsidRDefault="0098699F" w:rsidP="0098699F">
      <w:pPr>
        <w:pStyle w:val="Brezrazmikov"/>
        <w:numPr>
          <w:ilvl w:val="0"/>
          <w:numId w:val="24"/>
        </w:numPr>
        <w:jc w:val="both"/>
        <w:rPr>
          <w:sz w:val="16"/>
        </w:rPr>
      </w:pPr>
      <w:r w:rsidRPr="00787F09">
        <w:rPr>
          <w:sz w:val="16"/>
        </w:rPr>
        <w:t xml:space="preserve">Zakon o zdravstvenem varstvu in zdravstvenem zavarovanju - ZZVZZ (Uradni list RS, št. 72/06 – uradno prečiščeno besedilo, 114/06 – ZUTPG, 91/07, 76/08, 62/10 – ZUPJS, 87/11, 40/12 – ZUJF, 21/13 – ZUTD-A, 91/13, 99/13 – ZUPJS-C, 99/13 – </w:t>
      </w:r>
      <w:proofErr w:type="spellStart"/>
      <w:r w:rsidRPr="00787F09">
        <w:rPr>
          <w:sz w:val="16"/>
        </w:rPr>
        <w:t>ZSVarPre</w:t>
      </w:r>
      <w:proofErr w:type="spellEnd"/>
      <w:r w:rsidRPr="00787F09">
        <w:rPr>
          <w:sz w:val="16"/>
        </w:rPr>
        <w:t xml:space="preserve">-C, 111/13 – ZMEPIZ-1, 95/14 – ZUJF-C, 47/15 – ZZSDT, 61/17 – ZUPŠ, 64/17 – ZZDej-K, 36/19, 189/20 – ZFRO, 51/21, 159/21, 196/21 – </w:t>
      </w:r>
      <w:proofErr w:type="spellStart"/>
      <w:r w:rsidRPr="00787F09">
        <w:rPr>
          <w:sz w:val="16"/>
        </w:rPr>
        <w:t>ZDOsk</w:t>
      </w:r>
      <w:proofErr w:type="spellEnd"/>
      <w:r w:rsidRPr="00787F09">
        <w:rPr>
          <w:sz w:val="16"/>
        </w:rPr>
        <w:t>, 15/22, 43/22, 100/22 – ZNUZSZS, 141/22 – ZNUNBZ, 40/23 – ZČmIS-1 in 78/23), ki določajo plačevanje in stopnje prispevkov za obvezno socialno varnost.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8F1B0" w14:textId="268B2108" w:rsidR="009653B2" w:rsidRDefault="009653B2">
    <w:pPr>
      <w:pStyle w:val="Glava"/>
    </w:pPr>
    <w:r>
      <w:t xml:space="preserve">                 </w:t>
    </w:r>
  </w:p>
  <w:p w14:paraId="7E9EE6C9" w14:textId="77777777" w:rsidR="009653B2" w:rsidRDefault="009653B2">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5D1B5" w14:textId="176CEB61" w:rsidR="009653B2" w:rsidRDefault="009653B2">
    <w:pPr>
      <w:pStyle w:val="Glava"/>
    </w:pPr>
    <w:r>
      <w:rPr>
        <w:noProof/>
      </w:rPr>
      <w:drawing>
        <wp:inline distT="0" distB="0" distL="0" distR="0" wp14:anchorId="2ACF0BD2" wp14:editId="314776A0">
          <wp:extent cx="2512060" cy="408305"/>
          <wp:effectExtent l="0" t="0" r="2540" b="0"/>
          <wp:docPr id="1" name="Slika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2060" cy="408305"/>
                  </a:xfrm>
                  <a:prstGeom prst="rect">
                    <a:avLst/>
                  </a:prstGeom>
                  <a:noFill/>
                </pic:spPr>
              </pic:pic>
            </a:graphicData>
          </a:graphic>
        </wp:inline>
      </w:drawing>
    </w:r>
    <w:r>
      <w:t xml:space="preserve">        </w:t>
    </w:r>
    <w:r w:rsidR="005D23D9">
      <w:rPr>
        <w:noProof/>
      </w:rPr>
      <w:drawing>
        <wp:inline distT="0" distB="0" distL="0" distR="0" wp14:anchorId="32891FAD" wp14:editId="1D9EAB73">
          <wp:extent cx="2268220" cy="499745"/>
          <wp:effectExtent l="0" t="0" r="0" b="0"/>
          <wp:docPr id="250148720" name="Slika 2501487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148720" name="Slika 250148720">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68220" cy="499745"/>
                  </a:xfrm>
                  <a:prstGeom prst="rect">
                    <a:avLst/>
                  </a:prstGeom>
                  <a:noFill/>
                </pic:spPr>
              </pic:pic>
            </a:graphicData>
          </a:graphic>
        </wp:inline>
      </w:drawing>
    </w:r>
    <w:r>
      <w:t xml:space="preserve">    </w:t>
    </w:r>
    <w:r w:rsidR="00032485">
      <w:t xml:space="preserve">                                                                                          </w:t>
    </w:r>
    <w:r>
      <w:t xml:space="preserve">   </w:t>
    </w:r>
  </w:p>
  <w:p w14:paraId="21A910B7" w14:textId="77777777" w:rsidR="009653B2" w:rsidRDefault="009653B2">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635A6" w14:textId="77777777" w:rsidR="001540BA" w:rsidRDefault="001540BA">
    <w:pPr>
      <w:pStyle w:val="Glava"/>
    </w:pPr>
    <w:r>
      <w:t xml:space="preserve">                 </w:t>
    </w:r>
  </w:p>
  <w:p w14:paraId="24F512D3" w14:textId="77777777" w:rsidR="001540BA" w:rsidRDefault="001540BA">
    <w:pPr>
      <w:pStyle w:val="Glav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BEFEE" w14:textId="77777777" w:rsidR="001540BA" w:rsidRDefault="001540BA">
    <w:pPr>
      <w:pStyle w:val="Glava"/>
    </w:pPr>
    <w:r>
      <w:rPr>
        <w:noProof/>
      </w:rPr>
      <w:drawing>
        <wp:inline distT="0" distB="0" distL="0" distR="0" wp14:anchorId="0F3FFB0C" wp14:editId="6B240DA7">
          <wp:extent cx="2512060" cy="408305"/>
          <wp:effectExtent l="0" t="0" r="2540" b="0"/>
          <wp:docPr id="802849528" name="Slika 8028495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849528" name="Slika 80284952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2060" cy="408305"/>
                  </a:xfrm>
                  <a:prstGeom prst="rect">
                    <a:avLst/>
                  </a:prstGeom>
                  <a:noFill/>
                </pic:spPr>
              </pic:pic>
            </a:graphicData>
          </a:graphic>
        </wp:inline>
      </w:drawing>
    </w:r>
    <w:r>
      <w:t xml:space="preserve">        </w:t>
    </w:r>
    <w:r>
      <w:rPr>
        <w:noProof/>
      </w:rPr>
      <w:drawing>
        <wp:inline distT="0" distB="0" distL="0" distR="0" wp14:anchorId="145F90AE" wp14:editId="612CA651">
          <wp:extent cx="2268220" cy="499745"/>
          <wp:effectExtent l="0" t="0" r="0" b="0"/>
          <wp:docPr id="20245455" name="Slika 202454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5455" name="Slika 20245455">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68220" cy="499745"/>
                  </a:xfrm>
                  <a:prstGeom prst="rect">
                    <a:avLst/>
                  </a:prstGeom>
                  <a:noFill/>
                </pic:spPr>
              </pic:pic>
            </a:graphicData>
          </a:graphic>
        </wp:inline>
      </w:drawing>
    </w:r>
    <w:r>
      <w:t xml:space="preserve">                                                                                                 </w:t>
    </w:r>
  </w:p>
  <w:p w14:paraId="6E507C76" w14:textId="77777777" w:rsidR="001540BA" w:rsidRDefault="001540BA">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5473B"/>
    <w:multiLevelType w:val="hybridMultilevel"/>
    <w:tmpl w:val="7854BB1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1467AC1"/>
    <w:multiLevelType w:val="hybridMultilevel"/>
    <w:tmpl w:val="2818733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1623D51"/>
    <w:multiLevelType w:val="multilevel"/>
    <w:tmpl w:val="39106C3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1E5A85"/>
    <w:multiLevelType w:val="hybridMultilevel"/>
    <w:tmpl w:val="DF9E5050"/>
    <w:lvl w:ilvl="0" w:tplc="739EFCF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650EB3"/>
    <w:multiLevelType w:val="multilevel"/>
    <w:tmpl w:val="64D472B6"/>
    <w:lvl w:ilvl="0">
      <w:start w:val="2"/>
      <w:numFmt w:val="decimal"/>
      <w:lvlText w:val="%1."/>
      <w:lvlJc w:val="left"/>
      <w:pPr>
        <w:ind w:left="360" w:hanging="360"/>
      </w:pPr>
      <w:rPr>
        <w:rFonts w:hint="default"/>
      </w:rPr>
    </w:lvl>
    <w:lvl w:ilvl="1">
      <w:start w:val="1"/>
      <w:numFmt w:val="decimal"/>
      <w:lvlText w:val="%1.%2."/>
      <w:lvlJc w:val="left"/>
      <w:pPr>
        <w:ind w:left="857"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F210B49"/>
    <w:multiLevelType w:val="multilevel"/>
    <w:tmpl w:val="2746245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89334F"/>
    <w:multiLevelType w:val="hybridMultilevel"/>
    <w:tmpl w:val="AB904EE6"/>
    <w:lvl w:ilvl="0" w:tplc="D4AC69D8">
      <w:numFmt w:val="bullet"/>
      <w:pStyle w:val="Style2"/>
      <w:lvlText w:val=""/>
      <w:lvlJc w:val="left"/>
      <w:pPr>
        <w:tabs>
          <w:tab w:val="num" w:pos="720"/>
        </w:tabs>
        <w:ind w:left="720" w:hanging="360"/>
      </w:pPr>
      <w:rPr>
        <w:rFonts w:ascii="Wingdings" w:eastAsia="Times New Roman" w:hAnsi="Wingdings" w:cs="Times New Roman" w:hint="default"/>
      </w:rPr>
    </w:lvl>
    <w:lvl w:ilvl="1" w:tplc="04240019" w:tentative="1">
      <w:start w:val="1"/>
      <w:numFmt w:val="bullet"/>
      <w:lvlText w:val="o"/>
      <w:lvlJc w:val="left"/>
      <w:pPr>
        <w:tabs>
          <w:tab w:val="num" w:pos="1440"/>
        </w:tabs>
        <w:ind w:left="1440" w:hanging="360"/>
      </w:pPr>
      <w:rPr>
        <w:rFonts w:ascii="Courier New" w:hAnsi="Courier New" w:cs="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BB6DE7"/>
    <w:multiLevelType w:val="hybridMultilevel"/>
    <w:tmpl w:val="14C2BCB8"/>
    <w:lvl w:ilvl="0" w:tplc="DD6C2B9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69045FE"/>
    <w:multiLevelType w:val="hybridMultilevel"/>
    <w:tmpl w:val="DA9C2588"/>
    <w:lvl w:ilvl="0" w:tplc="DD6C2B9A">
      <w:start w:val="1"/>
      <w:numFmt w:val="bullet"/>
      <w:lvlText w:val=""/>
      <w:lvlJc w:val="left"/>
      <w:pPr>
        <w:ind w:left="502"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6AB4FE6"/>
    <w:multiLevelType w:val="hybridMultilevel"/>
    <w:tmpl w:val="C374C612"/>
    <w:lvl w:ilvl="0" w:tplc="DD6C2B9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6AF6DF9"/>
    <w:multiLevelType w:val="multilevel"/>
    <w:tmpl w:val="3094EC68"/>
    <w:lvl w:ilvl="0">
      <w:start w:val="1"/>
      <w:numFmt w:val="decimal"/>
      <w:lvlText w:val="%1."/>
      <w:lvlJc w:val="left"/>
      <w:pPr>
        <w:ind w:left="720" w:hanging="360"/>
      </w:pPr>
      <w:rPr>
        <w:rFonts w:hint="default"/>
      </w:rPr>
    </w:lvl>
    <w:lvl w:ilvl="1">
      <w:start w:val="2"/>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7E02D0A"/>
    <w:multiLevelType w:val="multilevel"/>
    <w:tmpl w:val="64D472B6"/>
    <w:lvl w:ilvl="0">
      <w:start w:val="2"/>
      <w:numFmt w:val="decimal"/>
      <w:lvlText w:val="%1."/>
      <w:lvlJc w:val="left"/>
      <w:pPr>
        <w:ind w:left="360" w:hanging="360"/>
      </w:pPr>
      <w:rPr>
        <w:rFonts w:hint="default"/>
      </w:rPr>
    </w:lvl>
    <w:lvl w:ilvl="1">
      <w:start w:val="1"/>
      <w:numFmt w:val="decimal"/>
      <w:lvlText w:val="%1.%2."/>
      <w:lvlJc w:val="left"/>
      <w:pPr>
        <w:ind w:left="857"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DD23BD9"/>
    <w:multiLevelType w:val="hybridMultilevel"/>
    <w:tmpl w:val="659A5A72"/>
    <w:lvl w:ilvl="0" w:tplc="F154EE36">
      <w:start w:val="1"/>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1FBC25F2"/>
    <w:multiLevelType w:val="hybridMultilevel"/>
    <w:tmpl w:val="2FD6ABA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26426B74"/>
    <w:multiLevelType w:val="hybridMultilevel"/>
    <w:tmpl w:val="26D644F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28C9638F"/>
    <w:multiLevelType w:val="hybridMultilevel"/>
    <w:tmpl w:val="76EA6896"/>
    <w:lvl w:ilvl="0" w:tplc="DD6C2B9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A023EFD"/>
    <w:multiLevelType w:val="hybridMultilevel"/>
    <w:tmpl w:val="5AF254B6"/>
    <w:lvl w:ilvl="0" w:tplc="4720F0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DB3CC8"/>
    <w:multiLevelType w:val="multilevel"/>
    <w:tmpl w:val="086C714C"/>
    <w:lvl w:ilvl="0">
      <w:start w:val="7"/>
      <w:numFmt w:val="decimal"/>
      <w:pStyle w:val="Naslov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3452D73"/>
    <w:multiLevelType w:val="hybridMultilevel"/>
    <w:tmpl w:val="B51EB1EA"/>
    <w:lvl w:ilvl="0" w:tplc="4720F0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443781"/>
    <w:multiLevelType w:val="multilevel"/>
    <w:tmpl w:val="1996D5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AF6218B"/>
    <w:multiLevelType w:val="multilevel"/>
    <w:tmpl w:val="996404F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B4B782D"/>
    <w:multiLevelType w:val="hybridMultilevel"/>
    <w:tmpl w:val="B83A206A"/>
    <w:lvl w:ilvl="0" w:tplc="DD6C2B9A">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C0137A8"/>
    <w:multiLevelType w:val="hybridMultilevel"/>
    <w:tmpl w:val="E07CAB14"/>
    <w:lvl w:ilvl="0" w:tplc="4720F04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DDF5EB7"/>
    <w:multiLevelType w:val="hybridMultilevel"/>
    <w:tmpl w:val="74C4F58A"/>
    <w:lvl w:ilvl="0" w:tplc="2B468352">
      <w:start w:val="7"/>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FBC5EBB"/>
    <w:multiLevelType w:val="hybridMultilevel"/>
    <w:tmpl w:val="A702AB42"/>
    <w:lvl w:ilvl="0" w:tplc="DD6C2B9A">
      <w:start w:val="1"/>
      <w:numFmt w:val="bullet"/>
      <w:lvlText w:val=""/>
      <w:lvlJc w:val="left"/>
      <w:pPr>
        <w:ind w:left="502"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2626063"/>
    <w:multiLevelType w:val="hybridMultilevel"/>
    <w:tmpl w:val="2334E91C"/>
    <w:lvl w:ilvl="0" w:tplc="4720F04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 w15:restartNumberingAfterBreak="0">
    <w:nsid w:val="42EF1A62"/>
    <w:multiLevelType w:val="hybridMultilevel"/>
    <w:tmpl w:val="BE36997C"/>
    <w:lvl w:ilvl="0" w:tplc="DD6C2B9A">
      <w:start w:val="1"/>
      <w:numFmt w:val="bullet"/>
      <w:lvlText w:val=""/>
      <w:lvlJc w:val="left"/>
      <w:pPr>
        <w:ind w:left="502"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1">
    <w:nsid w:val="449A7BA0"/>
    <w:multiLevelType w:val="hybridMultilevel"/>
    <w:tmpl w:val="0D667408"/>
    <w:lvl w:ilvl="0" w:tplc="DD6C2B9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7CE72A7"/>
    <w:multiLevelType w:val="multilevel"/>
    <w:tmpl w:val="93024F3C"/>
    <w:lvl w:ilvl="0">
      <w:start w:val="2"/>
      <w:numFmt w:val="decimal"/>
      <w:lvlText w:val="%1."/>
      <w:lvlJc w:val="left"/>
      <w:pPr>
        <w:ind w:left="495" w:hanging="495"/>
      </w:pPr>
      <w:rPr>
        <w:rFonts w:hint="default"/>
      </w:rPr>
    </w:lvl>
    <w:lvl w:ilvl="1">
      <w:start w:val="9"/>
      <w:numFmt w:val="decimal"/>
      <w:lvlText w:val="%1.%2."/>
      <w:lvlJc w:val="left"/>
      <w:pPr>
        <w:ind w:left="495" w:hanging="49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D1B414B"/>
    <w:multiLevelType w:val="hybridMultilevel"/>
    <w:tmpl w:val="30AE0F06"/>
    <w:lvl w:ilvl="0" w:tplc="4720F04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0" w15:restartNumberingAfterBreak="0">
    <w:nsid w:val="4D75576E"/>
    <w:multiLevelType w:val="multilevel"/>
    <w:tmpl w:val="1B8AD29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pStyle w:val="Slog1"/>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1643328"/>
    <w:multiLevelType w:val="multilevel"/>
    <w:tmpl w:val="64D472B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1F72A6E"/>
    <w:multiLevelType w:val="multilevel"/>
    <w:tmpl w:val="64D472B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20E1F3F"/>
    <w:multiLevelType w:val="hybridMultilevel"/>
    <w:tmpl w:val="E9307192"/>
    <w:lvl w:ilvl="0" w:tplc="A12EEE9E">
      <w:start w:val="16"/>
      <w:numFmt w:val="decimal"/>
      <w:lvlText w:val="%1."/>
      <w:lvlJc w:val="left"/>
      <w:pPr>
        <w:ind w:left="720" w:hanging="360"/>
      </w:pPr>
      <w:rPr>
        <w:rFonts w:hint="default"/>
        <w:b/>
        <w:bCs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526C4CB6"/>
    <w:multiLevelType w:val="hybridMultilevel"/>
    <w:tmpl w:val="9C4A69A2"/>
    <w:lvl w:ilvl="0" w:tplc="DD6C2B9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534414E5"/>
    <w:multiLevelType w:val="hybridMultilevel"/>
    <w:tmpl w:val="B5C2692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551E2E46"/>
    <w:multiLevelType w:val="hybridMultilevel"/>
    <w:tmpl w:val="F7EA859E"/>
    <w:lvl w:ilvl="0" w:tplc="77E61CA2">
      <w:start w:val="1"/>
      <w:numFmt w:val="decimal"/>
      <w:lvlText w:val="%1."/>
      <w:lvlJc w:val="left"/>
      <w:pPr>
        <w:tabs>
          <w:tab w:val="num" w:pos="720"/>
        </w:tabs>
        <w:ind w:left="720" w:hanging="360"/>
      </w:pPr>
      <w:rPr>
        <w:rFonts w:cs="Times New Roman"/>
      </w:rPr>
    </w:lvl>
    <w:lvl w:ilvl="1" w:tplc="4720F040">
      <w:start w:val="1"/>
      <w:numFmt w:val="bullet"/>
      <w:lvlText w:val=""/>
      <w:lvlJc w:val="left"/>
      <w:pPr>
        <w:tabs>
          <w:tab w:val="num" w:pos="567"/>
        </w:tabs>
        <w:ind w:left="567" w:hanging="283"/>
      </w:pPr>
      <w:rPr>
        <w:rFonts w:ascii="Symbol" w:hAnsi="Symbol" w:hint="default"/>
      </w:rPr>
    </w:lvl>
    <w:lvl w:ilvl="2" w:tplc="0424001B">
      <w:start w:val="1"/>
      <w:numFmt w:val="bullet"/>
      <w:lvlText w:val="-"/>
      <w:lvlJc w:val="left"/>
      <w:pPr>
        <w:tabs>
          <w:tab w:val="num" w:pos="2340"/>
        </w:tabs>
        <w:ind w:left="2340" w:hanging="360"/>
      </w:pPr>
      <w:rPr>
        <w:rFonts w:ascii="Arial (W1)" w:hAnsi="Arial (W1)" w:hint="default"/>
      </w:rPr>
    </w:lvl>
    <w:lvl w:ilvl="3" w:tplc="0424000F">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564C63D0"/>
    <w:multiLevelType w:val="multilevel"/>
    <w:tmpl w:val="8C0892D8"/>
    <w:lvl w:ilvl="0">
      <w:start w:val="1"/>
      <w:numFmt w:val="decimal"/>
      <w:pStyle w:val="lenaNaslov1ArialObojestransko"/>
      <w:lvlText w:val="%1."/>
      <w:lvlJc w:val="left"/>
      <w:pPr>
        <w:tabs>
          <w:tab w:val="num" w:pos="360"/>
        </w:tabs>
        <w:ind w:left="360" w:hanging="360"/>
      </w:pPr>
      <w:rPr>
        <w:rFonts w:hint="default"/>
      </w:rPr>
    </w:lvl>
    <w:lvl w:ilvl="1">
      <w:start w:val="2"/>
      <w:numFmt w:val="decimal"/>
      <w:pStyle w:val="lenaNaslov2Arial11ptNeKrepkoLeeeObojestransko"/>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pStyle w:val="lena4SlogNaslov3Arial14ptSamovelikerkeObojestranskoPr"/>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582379D2"/>
    <w:multiLevelType w:val="hybridMultilevel"/>
    <w:tmpl w:val="62469DCC"/>
    <w:lvl w:ilvl="0" w:tplc="04240017">
      <w:start w:val="9"/>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59FB3F1A"/>
    <w:multiLevelType w:val="hybridMultilevel"/>
    <w:tmpl w:val="4CBEA736"/>
    <w:lvl w:ilvl="0" w:tplc="DD6C2B9A">
      <w:start w:val="1"/>
      <w:numFmt w:val="bullet"/>
      <w:lvlText w:val=""/>
      <w:lvlJc w:val="left"/>
      <w:pPr>
        <w:ind w:left="502"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5A460B80"/>
    <w:multiLevelType w:val="multilevel"/>
    <w:tmpl w:val="38B49C60"/>
    <w:lvl w:ilvl="0">
      <w:start w:val="5"/>
      <w:numFmt w:val="decimal"/>
      <w:lvlText w:val="%1."/>
      <w:lvlJc w:val="left"/>
      <w:pPr>
        <w:ind w:left="495" w:hanging="495"/>
      </w:pPr>
      <w:rPr>
        <w:rFonts w:hint="default"/>
      </w:rPr>
    </w:lvl>
    <w:lvl w:ilvl="1">
      <w:start w:val="9"/>
      <w:numFmt w:val="decimal"/>
      <w:lvlText w:val="%1.%2."/>
      <w:lvlJc w:val="left"/>
      <w:pPr>
        <w:ind w:left="495" w:hanging="49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CC96105"/>
    <w:multiLevelType w:val="hybridMultilevel"/>
    <w:tmpl w:val="6F64BA04"/>
    <w:lvl w:ilvl="0" w:tplc="0424001B">
      <w:start w:val="1"/>
      <w:numFmt w:val="lowerRoman"/>
      <w:lvlText w:val="%1."/>
      <w:lvlJc w:val="righ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42" w15:restartNumberingAfterBreak="1">
    <w:nsid w:val="5D9C7196"/>
    <w:multiLevelType w:val="hybridMultilevel"/>
    <w:tmpl w:val="4094ED44"/>
    <w:lvl w:ilvl="0" w:tplc="DD6C2B9A">
      <w:start w:val="1"/>
      <w:numFmt w:val="bullet"/>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5F0E752B"/>
    <w:multiLevelType w:val="hybridMultilevel"/>
    <w:tmpl w:val="3D1818BA"/>
    <w:lvl w:ilvl="0" w:tplc="CC627838">
      <w:start w:val="1"/>
      <w:numFmt w:val="decimal"/>
      <w:lvlText w:val="%1."/>
      <w:lvlJc w:val="left"/>
      <w:pPr>
        <w:ind w:left="720" w:hanging="360"/>
      </w:pPr>
      <w:rPr>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1">
    <w:nsid w:val="61D20529"/>
    <w:multiLevelType w:val="hybridMultilevel"/>
    <w:tmpl w:val="2F9E4296"/>
    <w:lvl w:ilvl="0" w:tplc="DD6C2B9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62581067"/>
    <w:multiLevelType w:val="hybridMultilevel"/>
    <w:tmpl w:val="F69EC754"/>
    <w:lvl w:ilvl="0" w:tplc="DD6C2B9A">
      <w:start w:val="1"/>
      <w:numFmt w:val="bullet"/>
      <w:lvlText w:val=""/>
      <w:lvlJc w:val="left"/>
      <w:pPr>
        <w:ind w:left="720" w:hanging="360"/>
      </w:pPr>
      <w:rPr>
        <w:rFonts w:ascii="Symbol" w:hAnsi="Symbol" w:hint="default"/>
        <w:i w:val="0"/>
        <w:w w:val="100"/>
        <w:sz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645302B5"/>
    <w:multiLevelType w:val="hybridMultilevel"/>
    <w:tmpl w:val="0FF6BE4A"/>
    <w:lvl w:ilvl="0" w:tplc="DD6C2B9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697574C2"/>
    <w:multiLevelType w:val="hybridMultilevel"/>
    <w:tmpl w:val="3D1818BA"/>
    <w:lvl w:ilvl="0" w:tplc="FFFFFFFF">
      <w:start w:val="1"/>
      <w:numFmt w:val="decimal"/>
      <w:lvlText w:val="%1."/>
      <w:lvlJc w:val="left"/>
      <w:pPr>
        <w:ind w:left="720" w:hanging="360"/>
      </w:pPr>
      <w:rPr>
        <w:b/>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6A9108A8"/>
    <w:multiLevelType w:val="hybridMultilevel"/>
    <w:tmpl w:val="940063EC"/>
    <w:lvl w:ilvl="0" w:tplc="0424001B">
      <w:start w:val="1"/>
      <w:numFmt w:val="lowerRoman"/>
      <w:lvlText w:val="%1."/>
      <w:lvlJc w:val="righ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49" w15:restartNumberingAfterBreak="0">
    <w:nsid w:val="6C053E7B"/>
    <w:multiLevelType w:val="hybridMultilevel"/>
    <w:tmpl w:val="4866C684"/>
    <w:lvl w:ilvl="0" w:tplc="FFFFFFFF">
      <w:start w:val="1"/>
      <w:numFmt w:val="decimal"/>
      <w:lvlText w:val="%1."/>
      <w:lvlJc w:val="left"/>
      <w:pPr>
        <w:ind w:left="720" w:hanging="360"/>
      </w:pPr>
      <w:rPr>
        <w:b/>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6FC76856"/>
    <w:multiLevelType w:val="hybridMultilevel"/>
    <w:tmpl w:val="ECD64D54"/>
    <w:lvl w:ilvl="0" w:tplc="04240003">
      <w:start w:val="1"/>
      <w:numFmt w:val="bullet"/>
      <w:lvlText w:val="-"/>
      <w:lvlJc w:val="left"/>
      <w:pPr>
        <w:ind w:left="720" w:hanging="360"/>
      </w:pPr>
      <w:rPr>
        <w:rFonts w:ascii="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1" w15:restartNumberingAfterBreak="0">
    <w:nsid w:val="70F360EA"/>
    <w:multiLevelType w:val="hybridMultilevel"/>
    <w:tmpl w:val="63623DB0"/>
    <w:lvl w:ilvl="0" w:tplc="0424001B">
      <w:start w:val="1"/>
      <w:numFmt w:val="lowerRoman"/>
      <w:lvlText w:val="%1."/>
      <w:lvlJc w:val="righ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52" w15:restartNumberingAfterBreak="0">
    <w:nsid w:val="737C3659"/>
    <w:multiLevelType w:val="hybridMultilevel"/>
    <w:tmpl w:val="83D272D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3" w15:restartNumberingAfterBreak="0">
    <w:nsid w:val="73803F01"/>
    <w:multiLevelType w:val="multilevel"/>
    <w:tmpl w:val="F78C70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1">
    <w:nsid w:val="759071B4"/>
    <w:multiLevelType w:val="hybridMultilevel"/>
    <w:tmpl w:val="E7E28CA2"/>
    <w:lvl w:ilvl="0" w:tplc="DD6C2B9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76FF69D5"/>
    <w:multiLevelType w:val="multilevel"/>
    <w:tmpl w:val="3A96E21E"/>
    <w:lvl w:ilvl="0">
      <w:start w:val="5"/>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79A02EE7"/>
    <w:multiLevelType w:val="multilevel"/>
    <w:tmpl w:val="1B0AD5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7A264F78"/>
    <w:multiLevelType w:val="multilevel"/>
    <w:tmpl w:val="C8EA5084"/>
    <w:lvl w:ilvl="0">
      <w:start w:val="2"/>
      <w:numFmt w:val="decimal"/>
      <w:lvlText w:val="%1."/>
      <w:lvlJc w:val="left"/>
      <w:pPr>
        <w:ind w:left="495" w:hanging="495"/>
      </w:pPr>
      <w:rPr>
        <w:rFonts w:hint="default"/>
      </w:rPr>
    </w:lvl>
    <w:lvl w:ilvl="1">
      <w:start w:val="9"/>
      <w:numFmt w:val="decimal"/>
      <w:lvlText w:val="%1.%2."/>
      <w:lvlJc w:val="left"/>
      <w:pPr>
        <w:ind w:left="495" w:hanging="49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8186179">
    <w:abstractNumId w:val="12"/>
  </w:num>
  <w:num w:numId="2" w16cid:durableId="1940483591">
    <w:abstractNumId w:val="18"/>
  </w:num>
  <w:num w:numId="3" w16cid:durableId="1336421817">
    <w:abstractNumId w:val="17"/>
  </w:num>
  <w:num w:numId="4" w16cid:durableId="2021422398">
    <w:abstractNumId w:val="6"/>
  </w:num>
  <w:num w:numId="5" w16cid:durableId="1462066086">
    <w:abstractNumId w:val="37"/>
  </w:num>
  <w:num w:numId="6" w16cid:durableId="485708067">
    <w:abstractNumId w:val="30"/>
  </w:num>
  <w:num w:numId="7" w16cid:durableId="1588882214">
    <w:abstractNumId w:val="36"/>
  </w:num>
  <w:num w:numId="8" w16cid:durableId="1167985955">
    <w:abstractNumId w:val="13"/>
  </w:num>
  <w:num w:numId="9" w16cid:durableId="462623955">
    <w:abstractNumId w:val="46"/>
  </w:num>
  <w:num w:numId="10" w16cid:durableId="715273880">
    <w:abstractNumId w:val="9"/>
  </w:num>
  <w:num w:numId="11" w16cid:durableId="690568326">
    <w:abstractNumId w:val="44"/>
  </w:num>
  <w:num w:numId="12" w16cid:durableId="2114933912">
    <w:abstractNumId w:val="27"/>
  </w:num>
  <w:num w:numId="13" w16cid:durableId="1629432170">
    <w:abstractNumId w:val="54"/>
  </w:num>
  <w:num w:numId="14" w16cid:durableId="686639140">
    <w:abstractNumId w:val="21"/>
  </w:num>
  <w:num w:numId="15" w16cid:durableId="1728531247">
    <w:abstractNumId w:val="42"/>
  </w:num>
  <w:num w:numId="16" w16cid:durableId="145127104">
    <w:abstractNumId w:val="38"/>
  </w:num>
  <w:num w:numId="17" w16cid:durableId="97608133">
    <w:abstractNumId w:val="23"/>
  </w:num>
  <w:num w:numId="18" w16cid:durableId="1865241012">
    <w:abstractNumId w:val="3"/>
  </w:num>
  <w:num w:numId="19" w16cid:durableId="1523398808">
    <w:abstractNumId w:val="50"/>
  </w:num>
  <w:num w:numId="20" w16cid:durableId="109473456">
    <w:abstractNumId w:val="14"/>
  </w:num>
  <w:num w:numId="21" w16cid:durableId="1626765391">
    <w:abstractNumId w:val="29"/>
  </w:num>
  <w:num w:numId="22" w16cid:durableId="55932489">
    <w:abstractNumId w:val="25"/>
  </w:num>
  <w:num w:numId="23" w16cid:durableId="22366868">
    <w:abstractNumId w:val="0"/>
  </w:num>
  <w:num w:numId="24" w16cid:durableId="766803881">
    <w:abstractNumId w:val="22"/>
  </w:num>
  <w:num w:numId="25" w16cid:durableId="310405899">
    <w:abstractNumId w:val="16"/>
  </w:num>
  <w:num w:numId="26" w16cid:durableId="414397309">
    <w:abstractNumId w:val="10"/>
  </w:num>
  <w:num w:numId="27" w16cid:durableId="1605840160">
    <w:abstractNumId w:val="2"/>
  </w:num>
  <w:num w:numId="28" w16cid:durableId="597060595">
    <w:abstractNumId w:val="4"/>
  </w:num>
  <w:num w:numId="29" w16cid:durableId="310017065">
    <w:abstractNumId w:val="53"/>
  </w:num>
  <w:num w:numId="30" w16cid:durableId="81549104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2388932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9706009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59914128">
    <w:abstractNumId w:val="55"/>
  </w:num>
  <w:num w:numId="34" w16cid:durableId="883559175">
    <w:abstractNumId w:val="57"/>
  </w:num>
  <w:num w:numId="35" w16cid:durableId="316225920">
    <w:abstractNumId w:val="56"/>
  </w:num>
  <w:num w:numId="36" w16cid:durableId="1711608768">
    <w:abstractNumId w:val="19"/>
  </w:num>
  <w:num w:numId="37" w16cid:durableId="2099399312">
    <w:abstractNumId w:val="32"/>
  </w:num>
  <w:num w:numId="38" w16cid:durableId="1189223109">
    <w:abstractNumId w:val="31"/>
  </w:num>
  <w:num w:numId="39" w16cid:durableId="522213581">
    <w:abstractNumId w:val="28"/>
  </w:num>
  <w:num w:numId="40" w16cid:durableId="404031875">
    <w:abstractNumId w:val="20"/>
  </w:num>
  <w:num w:numId="41" w16cid:durableId="1012221208">
    <w:abstractNumId w:val="40"/>
  </w:num>
  <w:num w:numId="42" w16cid:durableId="1731998401">
    <w:abstractNumId w:val="43"/>
  </w:num>
  <w:num w:numId="43" w16cid:durableId="1122112627">
    <w:abstractNumId w:val="49"/>
  </w:num>
  <w:num w:numId="44" w16cid:durableId="318924181">
    <w:abstractNumId w:val="11"/>
  </w:num>
  <w:num w:numId="45" w16cid:durableId="582420959">
    <w:abstractNumId w:val="35"/>
  </w:num>
  <w:num w:numId="46" w16cid:durableId="1513687288">
    <w:abstractNumId w:val="33"/>
  </w:num>
  <w:num w:numId="47" w16cid:durableId="1928727717">
    <w:abstractNumId w:val="52"/>
  </w:num>
  <w:num w:numId="48" w16cid:durableId="257757788">
    <w:abstractNumId w:val="1"/>
  </w:num>
  <w:num w:numId="49" w16cid:durableId="731003267">
    <w:abstractNumId w:val="7"/>
  </w:num>
  <w:num w:numId="50" w16cid:durableId="611014391">
    <w:abstractNumId w:val="5"/>
  </w:num>
  <w:num w:numId="51" w16cid:durableId="1535921149">
    <w:abstractNumId w:val="26"/>
  </w:num>
  <w:num w:numId="52" w16cid:durableId="207575213">
    <w:abstractNumId w:val="39"/>
  </w:num>
  <w:num w:numId="53" w16cid:durableId="1668946844">
    <w:abstractNumId w:val="8"/>
  </w:num>
  <w:num w:numId="54" w16cid:durableId="1681808892">
    <w:abstractNumId w:val="24"/>
  </w:num>
  <w:num w:numId="55" w16cid:durableId="824781448">
    <w:abstractNumId w:val="34"/>
  </w:num>
  <w:num w:numId="56" w16cid:durableId="840122510">
    <w:abstractNumId w:val="15"/>
  </w:num>
  <w:num w:numId="57" w16cid:durableId="1843472539">
    <w:abstractNumId w:val="45"/>
  </w:num>
  <w:num w:numId="58" w16cid:durableId="2042196521">
    <w:abstractNumId w:val="47"/>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130"/>
    <w:rsid w:val="000070AB"/>
    <w:rsid w:val="00011BF3"/>
    <w:rsid w:val="00012361"/>
    <w:rsid w:val="000126C1"/>
    <w:rsid w:val="00017B1B"/>
    <w:rsid w:val="00023AAF"/>
    <w:rsid w:val="00025C63"/>
    <w:rsid w:val="00026DA8"/>
    <w:rsid w:val="00032126"/>
    <w:rsid w:val="00032485"/>
    <w:rsid w:val="0005110E"/>
    <w:rsid w:val="0006731E"/>
    <w:rsid w:val="000710B9"/>
    <w:rsid w:val="00075D84"/>
    <w:rsid w:val="00082FBF"/>
    <w:rsid w:val="0008330F"/>
    <w:rsid w:val="000A0E96"/>
    <w:rsid w:val="000A160A"/>
    <w:rsid w:val="000A76C5"/>
    <w:rsid w:val="000B3990"/>
    <w:rsid w:val="000C40B6"/>
    <w:rsid w:val="000D10F9"/>
    <w:rsid w:val="000E22C4"/>
    <w:rsid w:val="000E4913"/>
    <w:rsid w:val="000E7E6D"/>
    <w:rsid w:val="000F2901"/>
    <w:rsid w:val="000F6626"/>
    <w:rsid w:val="00107691"/>
    <w:rsid w:val="00110771"/>
    <w:rsid w:val="00113B1D"/>
    <w:rsid w:val="0013051B"/>
    <w:rsid w:val="00134A93"/>
    <w:rsid w:val="00137532"/>
    <w:rsid w:val="001540BA"/>
    <w:rsid w:val="00174AEF"/>
    <w:rsid w:val="00190720"/>
    <w:rsid w:val="00197151"/>
    <w:rsid w:val="00197A12"/>
    <w:rsid w:val="001A7E59"/>
    <w:rsid w:val="001B2C49"/>
    <w:rsid w:val="001C57D5"/>
    <w:rsid w:val="001C6332"/>
    <w:rsid w:val="001D765E"/>
    <w:rsid w:val="001E708F"/>
    <w:rsid w:val="00210280"/>
    <w:rsid w:val="002125BD"/>
    <w:rsid w:val="00213638"/>
    <w:rsid w:val="00215C8D"/>
    <w:rsid w:val="00224EBB"/>
    <w:rsid w:val="00247EF3"/>
    <w:rsid w:val="00250E0B"/>
    <w:rsid w:val="00274CF3"/>
    <w:rsid w:val="002A36A6"/>
    <w:rsid w:val="002A72EE"/>
    <w:rsid w:val="002B070E"/>
    <w:rsid w:val="002B2B05"/>
    <w:rsid w:val="002C599D"/>
    <w:rsid w:val="002F7AEC"/>
    <w:rsid w:val="003036CE"/>
    <w:rsid w:val="00321748"/>
    <w:rsid w:val="0033061C"/>
    <w:rsid w:val="00346AC8"/>
    <w:rsid w:val="00347A74"/>
    <w:rsid w:val="003579FE"/>
    <w:rsid w:val="003631D8"/>
    <w:rsid w:val="00366F26"/>
    <w:rsid w:val="00367084"/>
    <w:rsid w:val="00373F97"/>
    <w:rsid w:val="00391449"/>
    <w:rsid w:val="003968C4"/>
    <w:rsid w:val="003A462C"/>
    <w:rsid w:val="003B25E0"/>
    <w:rsid w:val="003B6D7F"/>
    <w:rsid w:val="003C4258"/>
    <w:rsid w:val="003C66B7"/>
    <w:rsid w:val="003C7206"/>
    <w:rsid w:val="003C73A6"/>
    <w:rsid w:val="003D5D34"/>
    <w:rsid w:val="003D6555"/>
    <w:rsid w:val="003E7F06"/>
    <w:rsid w:val="003F46BA"/>
    <w:rsid w:val="003F6BAF"/>
    <w:rsid w:val="003F6C97"/>
    <w:rsid w:val="004026A1"/>
    <w:rsid w:val="00417AAD"/>
    <w:rsid w:val="004212BF"/>
    <w:rsid w:val="004318F4"/>
    <w:rsid w:val="004321CA"/>
    <w:rsid w:val="00432273"/>
    <w:rsid w:val="00433CE6"/>
    <w:rsid w:val="00442A8D"/>
    <w:rsid w:val="004634A8"/>
    <w:rsid w:val="00466523"/>
    <w:rsid w:val="004669FB"/>
    <w:rsid w:val="004711B0"/>
    <w:rsid w:val="00471530"/>
    <w:rsid w:val="00482A2D"/>
    <w:rsid w:val="00484972"/>
    <w:rsid w:val="004A2926"/>
    <w:rsid w:val="004D4BCC"/>
    <w:rsid w:val="004D7797"/>
    <w:rsid w:val="004F09E1"/>
    <w:rsid w:val="004F3FC9"/>
    <w:rsid w:val="004F45D9"/>
    <w:rsid w:val="00516655"/>
    <w:rsid w:val="00521756"/>
    <w:rsid w:val="00526160"/>
    <w:rsid w:val="00526FB7"/>
    <w:rsid w:val="00532E0B"/>
    <w:rsid w:val="00537797"/>
    <w:rsid w:val="00542B45"/>
    <w:rsid w:val="00546429"/>
    <w:rsid w:val="00587D4A"/>
    <w:rsid w:val="005918D3"/>
    <w:rsid w:val="005953CC"/>
    <w:rsid w:val="005C402D"/>
    <w:rsid w:val="005C5219"/>
    <w:rsid w:val="005D23D9"/>
    <w:rsid w:val="005E4340"/>
    <w:rsid w:val="005F761F"/>
    <w:rsid w:val="00607BB8"/>
    <w:rsid w:val="00612C7F"/>
    <w:rsid w:val="00625CBC"/>
    <w:rsid w:val="0063678E"/>
    <w:rsid w:val="0065322E"/>
    <w:rsid w:val="00670E1F"/>
    <w:rsid w:val="006A3AAE"/>
    <w:rsid w:val="006A5B94"/>
    <w:rsid w:val="006B0F65"/>
    <w:rsid w:val="006C6443"/>
    <w:rsid w:val="006D55D6"/>
    <w:rsid w:val="006E2485"/>
    <w:rsid w:val="006F6CF1"/>
    <w:rsid w:val="00706FC6"/>
    <w:rsid w:val="00712F45"/>
    <w:rsid w:val="00714B65"/>
    <w:rsid w:val="007175BF"/>
    <w:rsid w:val="00724A49"/>
    <w:rsid w:val="0073716C"/>
    <w:rsid w:val="00740914"/>
    <w:rsid w:val="00747E5A"/>
    <w:rsid w:val="00777FD5"/>
    <w:rsid w:val="00790CCA"/>
    <w:rsid w:val="007A0F16"/>
    <w:rsid w:val="007A4727"/>
    <w:rsid w:val="007A5266"/>
    <w:rsid w:val="007A6BA9"/>
    <w:rsid w:val="007B1CAE"/>
    <w:rsid w:val="007B4A3A"/>
    <w:rsid w:val="007B55DB"/>
    <w:rsid w:val="007D5FA6"/>
    <w:rsid w:val="007F2EB3"/>
    <w:rsid w:val="0080324D"/>
    <w:rsid w:val="00806F7E"/>
    <w:rsid w:val="00814143"/>
    <w:rsid w:val="00814650"/>
    <w:rsid w:val="00826BB1"/>
    <w:rsid w:val="00832811"/>
    <w:rsid w:val="00832960"/>
    <w:rsid w:val="008435DF"/>
    <w:rsid w:val="00853051"/>
    <w:rsid w:val="00874DBE"/>
    <w:rsid w:val="00887E2C"/>
    <w:rsid w:val="00891283"/>
    <w:rsid w:val="0089689E"/>
    <w:rsid w:val="008A2F5A"/>
    <w:rsid w:val="008A5187"/>
    <w:rsid w:val="008C6541"/>
    <w:rsid w:val="008D2956"/>
    <w:rsid w:val="008F393C"/>
    <w:rsid w:val="008F66F5"/>
    <w:rsid w:val="00905835"/>
    <w:rsid w:val="00914284"/>
    <w:rsid w:val="00920296"/>
    <w:rsid w:val="00921C81"/>
    <w:rsid w:val="00935F43"/>
    <w:rsid w:val="00945646"/>
    <w:rsid w:val="009467C4"/>
    <w:rsid w:val="009476FE"/>
    <w:rsid w:val="0095185F"/>
    <w:rsid w:val="00951D01"/>
    <w:rsid w:val="00953968"/>
    <w:rsid w:val="00955148"/>
    <w:rsid w:val="009653B2"/>
    <w:rsid w:val="009750E7"/>
    <w:rsid w:val="00976E02"/>
    <w:rsid w:val="00982D82"/>
    <w:rsid w:val="0098356E"/>
    <w:rsid w:val="009852D8"/>
    <w:rsid w:val="0098699F"/>
    <w:rsid w:val="0098725C"/>
    <w:rsid w:val="009A1F4A"/>
    <w:rsid w:val="009B6F3D"/>
    <w:rsid w:val="009B71A6"/>
    <w:rsid w:val="009C2FD6"/>
    <w:rsid w:val="009C3890"/>
    <w:rsid w:val="009C4479"/>
    <w:rsid w:val="009C4649"/>
    <w:rsid w:val="009E54E0"/>
    <w:rsid w:val="009E7578"/>
    <w:rsid w:val="009F6507"/>
    <w:rsid w:val="00A00C02"/>
    <w:rsid w:val="00A04C83"/>
    <w:rsid w:val="00A05395"/>
    <w:rsid w:val="00A069E8"/>
    <w:rsid w:val="00A17CFF"/>
    <w:rsid w:val="00A240D7"/>
    <w:rsid w:val="00A26BB2"/>
    <w:rsid w:val="00A42F1F"/>
    <w:rsid w:val="00A43354"/>
    <w:rsid w:val="00A510E3"/>
    <w:rsid w:val="00A55920"/>
    <w:rsid w:val="00A559A4"/>
    <w:rsid w:val="00A5652A"/>
    <w:rsid w:val="00A70397"/>
    <w:rsid w:val="00A7317F"/>
    <w:rsid w:val="00A9293B"/>
    <w:rsid w:val="00A94D1C"/>
    <w:rsid w:val="00A94D5C"/>
    <w:rsid w:val="00A95C32"/>
    <w:rsid w:val="00AA10E8"/>
    <w:rsid w:val="00AA24E1"/>
    <w:rsid w:val="00AA2F3B"/>
    <w:rsid w:val="00AA5568"/>
    <w:rsid w:val="00AA5F5E"/>
    <w:rsid w:val="00AA6BD9"/>
    <w:rsid w:val="00AA744C"/>
    <w:rsid w:val="00AC3DC0"/>
    <w:rsid w:val="00AD0241"/>
    <w:rsid w:val="00AD6F45"/>
    <w:rsid w:val="00AE36E2"/>
    <w:rsid w:val="00AE5D59"/>
    <w:rsid w:val="00AF454F"/>
    <w:rsid w:val="00AF7E8F"/>
    <w:rsid w:val="00B0345F"/>
    <w:rsid w:val="00B06DCE"/>
    <w:rsid w:val="00B35883"/>
    <w:rsid w:val="00B46C8B"/>
    <w:rsid w:val="00B51707"/>
    <w:rsid w:val="00B5652B"/>
    <w:rsid w:val="00B63EF8"/>
    <w:rsid w:val="00BA0130"/>
    <w:rsid w:val="00BA02A3"/>
    <w:rsid w:val="00BA2330"/>
    <w:rsid w:val="00BA309A"/>
    <w:rsid w:val="00BF17CB"/>
    <w:rsid w:val="00C03ADA"/>
    <w:rsid w:val="00C04057"/>
    <w:rsid w:val="00C04870"/>
    <w:rsid w:val="00C378C1"/>
    <w:rsid w:val="00C4788C"/>
    <w:rsid w:val="00C51A8E"/>
    <w:rsid w:val="00C704B4"/>
    <w:rsid w:val="00C75DDA"/>
    <w:rsid w:val="00C832F9"/>
    <w:rsid w:val="00C957BE"/>
    <w:rsid w:val="00C97445"/>
    <w:rsid w:val="00CA3EBD"/>
    <w:rsid w:val="00CA4A2F"/>
    <w:rsid w:val="00CA4E3B"/>
    <w:rsid w:val="00CB1C6A"/>
    <w:rsid w:val="00CB37DD"/>
    <w:rsid w:val="00CB62A9"/>
    <w:rsid w:val="00CC3F83"/>
    <w:rsid w:val="00CD18C0"/>
    <w:rsid w:val="00CE7648"/>
    <w:rsid w:val="00D02605"/>
    <w:rsid w:val="00D24852"/>
    <w:rsid w:val="00D4599F"/>
    <w:rsid w:val="00D51CA5"/>
    <w:rsid w:val="00D63102"/>
    <w:rsid w:val="00D63EFE"/>
    <w:rsid w:val="00D642F6"/>
    <w:rsid w:val="00D662A1"/>
    <w:rsid w:val="00D72EDA"/>
    <w:rsid w:val="00D76A9D"/>
    <w:rsid w:val="00D86092"/>
    <w:rsid w:val="00DA10B6"/>
    <w:rsid w:val="00DA3211"/>
    <w:rsid w:val="00DA677F"/>
    <w:rsid w:val="00DB364F"/>
    <w:rsid w:val="00DB4972"/>
    <w:rsid w:val="00DC0E1A"/>
    <w:rsid w:val="00DC6743"/>
    <w:rsid w:val="00DC7761"/>
    <w:rsid w:val="00DD2830"/>
    <w:rsid w:val="00E03100"/>
    <w:rsid w:val="00E120B3"/>
    <w:rsid w:val="00E217D5"/>
    <w:rsid w:val="00E4237D"/>
    <w:rsid w:val="00E578E0"/>
    <w:rsid w:val="00E61331"/>
    <w:rsid w:val="00E641B8"/>
    <w:rsid w:val="00E67FC4"/>
    <w:rsid w:val="00E75A55"/>
    <w:rsid w:val="00E82EB3"/>
    <w:rsid w:val="00E90906"/>
    <w:rsid w:val="00E93E12"/>
    <w:rsid w:val="00EA0ED9"/>
    <w:rsid w:val="00EB2CFF"/>
    <w:rsid w:val="00EC10D0"/>
    <w:rsid w:val="00ED0A99"/>
    <w:rsid w:val="00ED45BE"/>
    <w:rsid w:val="00ED4BE4"/>
    <w:rsid w:val="00EE3BAC"/>
    <w:rsid w:val="00F3014B"/>
    <w:rsid w:val="00F368AF"/>
    <w:rsid w:val="00F40EEB"/>
    <w:rsid w:val="00F63955"/>
    <w:rsid w:val="00F67F7B"/>
    <w:rsid w:val="00F72CD1"/>
    <w:rsid w:val="00F80FA4"/>
    <w:rsid w:val="00F911C8"/>
    <w:rsid w:val="00F97800"/>
    <w:rsid w:val="00FB17A6"/>
    <w:rsid w:val="00FB225A"/>
    <w:rsid w:val="00FE7CF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E8E19B"/>
  <w15:chartTrackingRefBased/>
  <w15:docId w15:val="{67BE39FB-B471-4D2B-B4B2-714D50E56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B0F65"/>
  </w:style>
  <w:style w:type="paragraph" w:styleId="Naslov1">
    <w:name w:val="heading 1"/>
    <w:aliases w:val="NASLOV"/>
    <w:basedOn w:val="Navaden"/>
    <w:next w:val="Navaden"/>
    <w:link w:val="Naslov1Znak"/>
    <w:autoRedefine/>
    <w:qFormat/>
    <w:rsid w:val="00BA0130"/>
    <w:pPr>
      <w:keepNext/>
      <w:keepLines/>
      <w:numPr>
        <w:numId w:val="3"/>
      </w:numPr>
      <w:spacing w:after="0" w:line="240" w:lineRule="auto"/>
      <w:contextualSpacing/>
      <w:outlineLvl w:val="0"/>
    </w:pPr>
    <w:rPr>
      <w:rFonts w:ascii="Arial Narrow" w:eastAsia="Arial" w:hAnsi="Arial Narrow" w:cs="Times New Roman"/>
      <w:b/>
      <w:kern w:val="32"/>
      <w:lang w:eastAsia="sl-SI"/>
      <w14:ligatures w14:val="none"/>
    </w:rPr>
  </w:style>
  <w:style w:type="paragraph" w:styleId="Naslov2">
    <w:name w:val="heading 2"/>
    <w:aliases w:val="naslov 2"/>
    <w:basedOn w:val="Navaden"/>
    <w:next w:val="Navaden"/>
    <w:link w:val="Naslov2Znak"/>
    <w:unhideWhenUsed/>
    <w:qFormat/>
    <w:rsid w:val="00BA0130"/>
    <w:pPr>
      <w:keepNext/>
      <w:keepLines/>
      <w:spacing w:before="40" w:after="0" w:line="260" w:lineRule="atLeast"/>
      <w:outlineLvl w:val="1"/>
    </w:pPr>
    <w:rPr>
      <w:rFonts w:asciiTheme="majorHAnsi" w:eastAsiaTheme="majorEastAsia" w:hAnsiTheme="majorHAnsi" w:cstheme="majorBidi"/>
      <w:color w:val="2F5496" w:themeColor="accent1" w:themeShade="BF"/>
      <w:kern w:val="0"/>
      <w:sz w:val="26"/>
      <w:szCs w:val="26"/>
      <w14:ligatures w14:val="none"/>
    </w:rPr>
  </w:style>
  <w:style w:type="paragraph" w:styleId="Naslov3">
    <w:name w:val="heading 3"/>
    <w:basedOn w:val="Navaden"/>
    <w:next w:val="Navaden"/>
    <w:link w:val="Naslov3Znak"/>
    <w:unhideWhenUsed/>
    <w:qFormat/>
    <w:rsid w:val="00BA0130"/>
    <w:pPr>
      <w:keepNext/>
      <w:spacing w:before="240" w:after="60" w:line="260" w:lineRule="atLeast"/>
      <w:outlineLvl w:val="2"/>
    </w:pPr>
    <w:rPr>
      <w:rFonts w:ascii="Calibri Light" w:eastAsia="Times New Roman" w:hAnsi="Calibri Light" w:cs="Times New Roman"/>
      <w:b/>
      <w:bCs/>
      <w:kern w:val="0"/>
      <w:sz w:val="26"/>
      <w:szCs w:val="26"/>
      <w14:ligatures w14:val="none"/>
    </w:rPr>
  </w:style>
  <w:style w:type="paragraph" w:styleId="Naslov4">
    <w:name w:val="heading 4"/>
    <w:basedOn w:val="Navaden"/>
    <w:next w:val="Navaden"/>
    <w:link w:val="Naslov4Znak"/>
    <w:unhideWhenUsed/>
    <w:qFormat/>
    <w:rsid w:val="00BA0130"/>
    <w:pPr>
      <w:keepNext/>
      <w:spacing w:before="240" w:after="60" w:line="260" w:lineRule="atLeast"/>
      <w:outlineLvl w:val="3"/>
    </w:pPr>
    <w:rPr>
      <w:rFonts w:ascii="Calibri" w:eastAsia="Times New Roman" w:hAnsi="Calibri" w:cs="Times New Roman"/>
      <w:b/>
      <w:bCs/>
      <w:kern w:val="0"/>
      <w:sz w:val="28"/>
      <w:szCs w:val="28"/>
      <w14:ligatures w14:val="none"/>
    </w:rPr>
  </w:style>
  <w:style w:type="paragraph" w:styleId="Naslov5">
    <w:name w:val="heading 5"/>
    <w:basedOn w:val="Navaden"/>
    <w:next w:val="Navaden"/>
    <w:link w:val="Naslov5Znak"/>
    <w:unhideWhenUsed/>
    <w:qFormat/>
    <w:rsid w:val="00BA0130"/>
    <w:pPr>
      <w:keepNext/>
      <w:keepLines/>
      <w:spacing w:before="200" w:after="0" w:line="260" w:lineRule="exact"/>
      <w:ind w:left="1008" w:hanging="1008"/>
      <w:outlineLvl w:val="4"/>
    </w:pPr>
    <w:rPr>
      <w:rFonts w:asciiTheme="majorHAnsi" w:eastAsiaTheme="majorEastAsia" w:hAnsiTheme="majorHAnsi" w:cstheme="majorBidi"/>
      <w:color w:val="1F3763" w:themeColor="accent1" w:themeShade="7F"/>
      <w:kern w:val="0"/>
      <w:sz w:val="20"/>
      <w:szCs w:val="24"/>
      <w14:ligatures w14:val="none"/>
    </w:rPr>
  </w:style>
  <w:style w:type="paragraph" w:styleId="Naslov6">
    <w:name w:val="heading 6"/>
    <w:basedOn w:val="Navaden"/>
    <w:next w:val="Navaden"/>
    <w:link w:val="Naslov6Znak"/>
    <w:unhideWhenUsed/>
    <w:qFormat/>
    <w:rsid w:val="00BA0130"/>
    <w:pPr>
      <w:keepNext/>
      <w:keepLines/>
      <w:spacing w:before="200" w:after="0" w:line="260" w:lineRule="exact"/>
      <w:ind w:left="1152" w:hanging="1152"/>
      <w:outlineLvl w:val="5"/>
    </w:pPr>
    <w:rPr>
      <w:rFonts w:asciiTheme="majorHAnsi" w:eastAsiaTheme="majorEastAsia" w:hAnsiTheme="majorHAnsi" w:cstheme="majorBidi"/>
      <w:i/>
      <w:iCs/>
      <w:color w:val="1F3763" w:themeColor="accent1" w:themeShade="7F"/>
      <w:kern w:val="0"/>
      <w:sz w:val="20"/>
      <w:szCs w:val="24"/>
      <w14:ligatures w14:val="none"/>
    </w:rPr>
  </w:style>
  <w:style w:type="paragraph" w:styleId="Naslov7">
    <w:name w:val="heading 7"/>
    <w:basedOn w:val="Navaden"/>
    <w:next w:val="Navaden"/>
    <w:link w:val="Naslov7Znak"/>
    <w:semiHidden/>
    <w:unhideWhenUsed/>
    <w:qFormat/>
    <w:rsid w:val="00BA0130"/>
    <w:pPr>
      <w:keepNext/>
      <w:keepLines/>
      <w:spacing w:before="200" w:after="0" w:line="260" w:lineRule="exact"/>
      <w:ind w:left="1296" w:hanging="1296"/>
      <w:outlineLvl w:val="6"/>
    </w:pPr>
    <w:rPr>
      <w:rFonts w:asciiTheme="majorHAnsi" w:eastAsiaTheme="majorEastAsia" w:hAnsiTheme="majorHAnsi" w:cstheme="majorBidi"/>
      <w:i/>
      <w:iCs/>
      <w:color w:val="404040" w:themeColor="text1" w:themeTint="BF"/>
      <w:kern w:val="0"/>
      <w:sz w:val="20"/>
      <w:szCs w:val="24"/>
      <w14:ligatures w14:val="none"/>
    </w:rPr>
  </w:style>
  <w:style w:type="paragraph" w:styleId="Naslov8">
    <w:name w:val="heading 8"/>
    <w:basedOn w:val="Navaden"/>
    <w:next w:val="Navaden"/>
    <w:link w:val="Naslov8Znak"/>
    <w:semiHidden/>
    <w:unhideWhenUsed/>
    <w:qFormat/>
    <w:rsid w:val="00BA0130"/>
    <w:pPr>
      <w:keepNext/>
      <w:keepLines/>
      <w:spacing w:before="200" w:after="0" w:line="260" w:lineRule="exact"/>
      <w:ind w:left="1440" w:hanging="1440"/>
      <w:outlineLvl w:val="7"/>
    </w:pPr>
    <w:rPr>
      <w:rFonts w:asciiTheme="majorHAnsi" w:eastAsiaTheme="majorEastAsia" w:hAnsiTheme="majorHAnsi" w:cstheme="majorBidi"/>
      <w:color w:val="404040" w:themeColor="text1" w:themeTint="BF"/>
      <w:kern w:val="0"/>
      <w:sz w:val="20"/>
      <w:szCs w:val="20"/>
      <w14:ligatures w14:val="none"/>
    </w:rPr>
  </w:style>
  <w:style w:type="paragraph" w:styleId="Naslov9">
    <w:name w:val="heading 9"/>
    <w:basedOn w:val="Navaden"/>
    <w:next w:val="Navaden"/>
    <w:link w:val="Naslov9Znak"/>
    <w:semiHidden/>
    <w:unhideWhenUsed/>
    <w:qFormat/>
    <w:rsid w:val="00BA0130"/>
    <w:pPr>
      <w:keepNext/>
      <w:keepLines/>
      <w:spacing w:before="200" w:after="0" w:line="260" w:lineRule="exact"/>
      <w:ind w:left="1584" w:hanging="1584"/>
      <w:outlineLvl w:val="8"/>
    </w:pPr>
    <w:rPr>
      <w:rFonts w:asciiTheme="majorHAnsi" w:eastAsiaTheme="majorEastAsia" w:hAnsiTheme="majorHAnsi" w:cstheme="majorBidi"/>
      <w:i/>
      <w:iCs/>
      <w:color w:val="404040" w:themeColor="text1" w:themeTint="BF"/>
      <w:kern w:val="0"/>
      <w:sz w:val="20"/>
      <w:szCs w:val="20"/>
      <w14:ligatures w14:val="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basedOn w:val="Privzetapisavaodstavka"/>
    <w:link w:val="Naslov1"/>
    <w:rsid w:val="00BA0130"/>
    <w:rPr>
      <w:rFonts w:ascii="Arial Narrow" w:eastAsia="Arial" w:hAnsi="Arial Narrow" w:cs="Times New Roman"/>
      <w:b/>
      <w:kern w:val="32"/>
      <w:lang w:eastAsia="sl-SI"/>
      <w14:ligatures w14:val="none"/>
    </w:rPr>
  </w:style>
  <w:style w:type="character" w:customStyle="1" w:styleId="Naslov2Znak">
    <w:name w:val="Naslov 2 Znak"/>
    <w:aliases w:val="naslov 2 Znak"/>
    <w:basedOn w:val="Privzetapisavaodstavka"/>
    <w:link w:val="Naslov2"/>
    <w:rsid w:val="00BA0130"/>
    <w:rPr>
      <w:rFonts w:asciiTheme="majorHAnsi" w:eastAsiaTheme="majorEastAsia" w:hAnsiTheme="majorHAnsi" w:cstheme="majorBidi"/>
      <w:color w:val="2F5496" w:themeColor="accent1" w:themeShade="BF"/>
      <w:kern w:val="0"/>
      <w:sz w:val="26"/>
      <w:szCs w:val="26"/>
      <w14:ligatures w14:val="none"/>
    </w:rPr>
  </w:style>
  <w:style w:type="character" w:customStyle="1" w:styleId="Naslov3Znak">
    <w:name w:val="Naslov 3 Znak"/>
    <w:basedOn w:val="Privzetapisavaodstavka"/>
    <w:link w:val="Naslov3"/>
    <w:rsid w:val="00BA0130"/>
    <w:rPr>
      <w:rFonts w:ascii="Calibri Light" w:eastAsia="Times New Roman" w:hAnsi="Calibri Light" w:cs="Times New Roman"/>
      <w:b/>
      <w:bCs/>
      <w:kern w:val="0"/>
      <w:sz w:val="26"/>
      <w:szCs w:val="26"/>
      <w14:ligatures w14:val="none"/>
    </w:rPr>
  </w:style>
  <w:style w:type="character" w:customStyle="1" w:styleId="Naslov4Znak">
    <w:name w:val="Naslov 4 Znak"/>
    <w:basedOn w:val="Privzetapisavaodstavka"/>
    <w:link w:val="Naslov4"/>
    <w:rsid w:val="00BA0130"/>
    <w:rPr>
      <w:rFonts w:ascii="Calibri" w:eastAsia="Times New Roman" w:hAnsi="Calibri" w:cs="Times New Roman"/>
      <w:b/>
      <w:bCs/>
      <w:kern w:val="0"/>
      <w:sz w:val="28"/>
      <w:szCs w:val="28"/>
      <w14:ligatures w14:val="none"/>
    </w:rPr>
  </w:style>
  <w:style w:type="character" w:customStyle="1" w:styleId="Naslov5Znak">
    <w:name w:val="Naslov 5 Znak"/>
    <w:basedOn w:val="Privzetapisavaodstavka"/>
    <w:link w:val="Naslov5"/>
    <w:rsid w:val="00BA0130"/>
    <w:rPr>
      <w:rFonts w:asciiTheme="majorHAnsi" w:eastAsiaTheme="majorEastAsia" w:hAnsiTheme="majorHAnsi" w:cstheme="majorBidi"/>
      <w:color w:val="1F3763" w:themeColor="accent1" w:themeShade="7F"/>
      <w:kern w:val="0"/>
      <w:sz w:val="20"/>
      <w:szCs w:val="24"/>
      <w14:ligatures w14:val="none"/>
    </w:rPr>
  </w:style>
  <w:style w:type="character" w:customStyle="1" w:styleId="Naslov6Znak">
    <w:name w:val="Naslov 6 Znak"/>
    <w:basedOn w:val="Privzetapisavaodstavka"/>
    <w:link w:val="Naslov6"/>
    <w:rsid w:val="00BA0130"/>
    <w:rPr>
      <w:rFonts w:asciiTheme="majorHAnsi" w:eastAsiaTheme="majorEastAsia" w:hAnsiTheme="majorHAnsi" w:cstheme="majorBidi"/>
      <w:i/>
      <w:iCs/>
      <w:color w:val="1F3763" w:themeColor="accent1" w:themeShade="7F"/>
      <w:kern w:val="0"/>
      <w:sz w:val="20"/>
      <w:szCs w:val="24"/>
      <w14:ligatures w14:val="none"/>
    </w:rPr>
  </w:style>
  <w:style w:type="character" w:customStyle="1" w:styleId="Naslov7Znak">
    <w:name w:val="Naslov 7 Znak"/>
    <w:basedOn w:val="Privzetapisavaodstavka"/>
    <w:link w:val="Naslov7"/>
    <w:semiHidden/>
    <w:rsid w:val="00BA0130"/>
    <w:rPr>
      <w:rFonts w:asciiTheme="majorHAnsi" w:eastAsiaTheme="majorEastAsia" w:hAnsiTheme="majorHAnsi" w:cstheme="majorBidi"/>
      <w:i/>
      <w:iCs/>
      <w:color w:val="404040" w:themeColor="text1" w:themeTint="BF"/>
      <w:kern w:val="0"/>
      <w:sz w:val="20"/>
      <w:szCs w:val="24"/>
      <w14:ligatures w14:val="none"/>
    </w:rPr>
  </w:style>
  <w:style w:type="character" w:customStyle="1" w:styleId="Naslov8Znak">
    <w:name w:val="Naslov 8 Znak"/>
    <w:basedOn w:val="Privzetapisavaodstavka"/>
    <w:link w:val="Naslov8"/>
    <w:semiHidden/>
    <w:rsid w:val="00BA0130"/>
    <w:rPr>
      <w:rFonts w:asciiTheme="majorHAnsi" w:eastAsiaTheme="majorEastAsia" w:hAnsiTheme="majorHAnsi" w:cstheme="majorBidi"/>
      <w:color w:val="404040" w:themeColor="text1" w:themeTint="BF"/>
      <w:kern w:val="0"/>
      <w:sz w:val="20"/>
      <w:szCs w:val="20"/>
      <w14:ligatures w14:val="none"/>
    </w:rPr>
  </w:style>
  <w:style w:type="character" w:customStyle="1" w:styleId="Naslov9Znak">
    <w:name w:val="Naslov 9 Znak"/>
    <w:basedOn w:val="Privzetapisavaodstavka"/>
    <w:link w:val="Naslov9"/>
    <w:semiHidden/>
    <w:rsid w:val="00BA0130"/>
    <w:rPr>
      <w:rFonts w:asciiTheme="majorHAnsi" w:eastAsiaTheme="majorEastAsia" w:hAnsiTheme="majorHAnsi" w:cstheme="majorBidi"/>
      <w:i/>
      <w:iCs/>
      <w:color w:val="404040" w:themeColor="text1" w:themeTint="BF"/>
      <w:kern w:val="0"/>
      <w:sz w:val="20"/>
      <w:szCs w:val="20"/>
      <w14:ligatures w14:val="none"/>
    </w:rPr>
  </w:style>
  <w:style w:type="numbering" w:customStyle="1" w:styleId="Brezseznama1">
    <w:name w:val="Brez seznama1"/>
    <w:next w:val="Brezseznama"/>
    <w:uiPriority w:val="99"/>
    <w:semiHidden/>
    <w:unhideWhenUsed/>
    <w:rsid w:val="00BA0130"/>
  </w:style>
  <w:style w:type="paragraph" w:styleId="Glava">
    <w:name w:val="header"/>
    <w:basedOn w:val="Navaden"/>
    <w:link w:val="GlavaZnak"/>
    <w:uiPriority w:val="99"/>
    <w:rsid w:val="00BA0130"/>
    <w:pPr>
      <w:tabs>
        <w:tab w:val="center" w:pos="4320"/>
        <w:tab w:val="right" w:pos="8640"/>
      </w:tabs>
      <w:spacing w:after="0" w:line="260" w:lineRule="atLeast"/>
    </w:pPr>
    <w:rPr>
      <w:rFonts w:ascii="Arial" w:eastAsia="Times New Roman" w:hAnsi="Arial" w:cs="Times New Roman"/>
      <w:kern w:val="0"/>
      <w:sz w:val="20"/>
      <w:szCs w:val="24"/>
      <w14:ligatures w14:val="none"/>
    </w:rPr>
  </w:style>
  <w:style w:type="character" w:customStyle="1" w:styleId="GlavaZnak">
    <w:name w:val="Glava Znak"/>
    <w:basedOn w:val="Privzetapisavaodstavka"/>
    <w:link w:val="Glava"/>
    <w:uiPriority w:val="99"/>
    <w:rsid w:val="00BA0130"/>
    <w:rPr>
      <w:rFonts w:ascii="Arial" w:eastAsia="Times New Roman" w:hAnsi="Arial" w:cs="Times New Roman"/>
      <w:kern w:val="0"/>
      <w:sz w:val="20"/>
      <w:szCs w:val="24"/>
      <w14:ligatures w14:val="none"/>
    </w:rPr>
  </w:style>
  <w:style w:type="paragraph" w:styleId="Noga">
    <w:name w:val="footer"/>
    <w:basedOn w:val="Navaden"/>
    <w:link w:val="NogaZnak"/>
    <w:uiPriority w:val="99"/>
    <w:rsid w:val="00BA0130"/>
    <w:pPr>
      <w:tabs>
        <w:tab w:val="center" w:pos="4320"/>
        <w:tab w:val="right" w:pos="8640"/>
      </w:tabs>
      <w:spacing w:after="0" w:line="260" w:lineRule="atLeast"/>
    </w:pPr>
    <w:rPr>
      <w:rFonts w:ascii="Arial" w:eastAsia="Times New Roman" w:hAnsi="Arial" w:cs="Times New Roman"/>
      <w:kern w:val="0"/>
      <w:sz w:val="20"/>
      <w:szCs w:val="24"/>
      <w:lang w:val="x-none"/>
      <w14:ligatures w14:val="none"/>
    </w:rPr>
  </w:style>
  <w:style w:type="character" w:customStyle="1" w:styleId="NogaZnak">
    <w:name w:val="Noga Znak"/>
    <w:basedOn w:val="Privzetapisavaodstavka"/>
    <w:link w:val="Noga"/>
    <w:uiPriority w:val="99"/>
    <w:rsid w:val="00BA0130"/>
    <w:rPr>
      <w:rFonts w:ascii="Arial" w:eastAsia="Times New Roman" w:hAnsi="Arial" w:cs="Times New Roman"/>
      <w:kern w:val="0"/>
      <w:sz w:val="20"/>
      <w:szCs w:val="24"/>
      <w:lang w:val="x-none"/>
      <w14:ligatures w14:val="none"/>
    </w:rPr>
  </w:style>
  <w:style w:type="character" w:styleId="tevilkastrani">
    <w:name w:val="page number"/>
    <w:basedOn w:val="Privzetapisavaodstavka"/>
    <w:rsid w:val="00BA0130"/>
  </w:style>
  <w:style w:type="table" w:styleId="Navadnatabela4">
    <w:name w:val="Plain Table 4"/>
    <w:basedOn w:val="Navadnatabela"/>
    <w:uiPriority w:val="44"/>
    <w:rsid w:val="00BA0130"/>
    <w:pPr>
      <w:spacing w:after="0" w:line="240" w:lineRule="auto"/>
    </w:pPr>
    <w:rPr>
      <w:rFonts w:ascii="Times New Roman" w:eastAsia="Times New Roman" w:hAnsi="Times New Roman" w:cs="Times New Roman"/>
      <w:kern w:val="0"/>
      <w:sz w:val="20"/>
      <w:szCs w:val="20"/>
      <w:lang w:eastAsia="sl-SI"/>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vetlamrea">
    <w:name w:val="Grid Table Light"/>
    <w:basedOn w:val="Navadnatabela"/>
    <w:uiPriority w:val="40"/>
    <w:rsid w:val="00BA0130"/>
    <w:pPr>
      <w:spacing w:after="0" w:line="240" w:lineRule="auto"/>
    </w:pPr>
    <w:rPr>
      <w:rFonts w:ascii="Times New Roman" w:eastAsia="Times New Roman" w:hAnsi="Times New Roman" w:cs="Times New Roman"/>
      <w:kern w:val="0"/>
      <w:sz w:val="20"/>
      <w:szCs w:val="20"/>
      <w:lang w:eastAsia="sl-SI"/>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atumtevilka">
    <w:name w:val="datum številka"/>
    <w:basedOn w:val="Navaden"/>
    <w:qFormat/>
    <w:rsid w:val="00BA0130"/>
    <w:pPr>
      <w:tabs>
        <w:tab w:val="left" w:pos="1701"/>
      </w:tabs>
      <w:suppressAutoHyphens/>
      <w:autoSpaceDN w:val="0"/>
      <w:spacing w:after="0" w:line="260" w:lineRule="atLeast"/>
      <w:textAlignment w:val="baseline"/>
    </w:pPr>
    <w:rPr>
      <w:rFonts w:ascii="Arial" w:eastAsia="Times New Roman" w:hAnsi="Arial" w:cs="Times New Roman"/>
      <w:kern w:val="0"/>
      <w:sz w:val="20"/>
      <w:szCs w:val="20"/>
      <w:lang w:eastAsia="sl-SI"/>
      <w14:ligatures w14:val="none"/>
    </w:rPr>
  </w:style>
  <w:style w:type="paragraph" w:customStyle="1" w:styleId="ZADEVA">
    <w:name w:val="ZADEVA"/>
    <w:basedOn w:val="Navaden"/>
    <w:qFormat/>
    <w:rsid w:val="00BA0130"/>
    <w:pPr>
      <w:tabs>
        <w:tab w:val="left" w:pos="1701"/>
      </w:tabs>
      <w:suppressAutoHyphens/>
      <w:autoSpaceDN w:val="0"/>
      <w:spacing w:after="0" w:line="260" w:lineRule="atLeast"/>
      <w:ind w:left="1701" w:hanging="1701"/>
      <w:textAlignment w:val="baseline"/>
    </w:pPr>
    <w:rPr>
      <w:rFonts w:ascii="Arial" w:eastAsia="Times New Roman" w:hAnsi="Arial" w:cs="Times New Roman"/>
      <w:b/>
      <w:kern w:val="0"/>
      <w:sz w:val="20"/>
      <w:szCs w:val="24"/>
      <w:lang w:val="it-IT"/>
      <w14:ligatures w14:val="none"/>
    </w:rPr>
  </w:style>
  <w:style w:type="paragraph" w:customStyle="1" w:styleId="podpisi">
    <w:name w:val="podpisi"/>
    <w:basedOn w:val="Navaden"/>
    <w:qFormat/>
    <w:rsid w:val="00BA0130"/>
    <w:pPr>
      <w:tabs>
        <w:tab w:val="left" w:pos="3402"/>
      </w:tabs>
      <w:suppressAutoHyphens/>
      <w:autoSpaceDN w:val="0"/>
      <w:spacing w:after="0" w:line="260" w:lineRule="atLeast"/>
      <w:textAlignment w:val="baseline"/>
    </w:pPr>
    <w:rPr>
      <w:rFonts w:ascii="Arial" w:eastAsia="Times New Roman" w:hAnsi="Arial" w:cs="Times New Roman"/>
      <w:kern w:val="0"/>
      <w:sz w:val="20"/>
      <w:szCs w:val="24"/>
      <w:lang w:val="it-IT"/>
      <w14:ligatures w14:val="none"/>
    </w:rPr>
  </w:style>
  <w:style w:type="paragraph" w:styleId="Sprotnaopomba-besedilo">
    <w:name w:val="footnote text"/>
    <w:aliases w:val=" Char Char,Sprotna opomba - besedilo Znak1,Sprotna opomba - besedilo Znak Znak2,Sprotna opomba - besedilo Znak1 Znak Znak1,Sprotna opomba - besedilo Znak1 Znak Znak Znak,Sprotna opomba - besedilo Znak Znak Znak Znak Znak"/>
    <w:basedOn w:val="Navaden"/>
    <w:link w:val="Sprotnaopomba-besediloZnak"/>
    <w:uiPriority w:val="99"/>
    <w:qFormat/>
    <w:rsid w:val="00BA0130"/>
    <w:pPr>
      <w:spacing w:after="0" w:line="260" w:lineRule="atLeast"/>
    </w:pPr>
    <w:rPr>
      <w:rFonts w:ascii="Arial" w:eastAsia="Times New Roman" w:hAnsi="Arial" w:cs="Times New Roman"/>
      <w:kern w:val="0"/>
      <w:sz w:val="20"/>
      <w:szCs w:val="20"/>
      <w14:ligatures w14:val="none"/>
    </w:rPr>
  </w:style>
  <w:style w:type="character" w:customStyle="1" w:styleId="Sprotnaopomba-besediloZnak">
    <w:name w:val="Sprotna opomba - besedilo Znak"/>
    <w:aliases w:val=" Char Char Znak,Sprotna opomba - besedilo Znak1 Znak,Sprotna opomba - besedilo Znak Znak2 Znak,Sprotna opomba - besedilo Znak1 Znak Znak1 Znak,Sprotna opomba - besedilo Znak1 Znak Znak Znak Znak"/>
    <w:basedOn w:val="Privzetapisavaodstavka"/>
    <w:link w:val="Sprotnaopomba-besedilo"/>
    <w:uiPriority w:val="99"/>
    <w:rsid w:val="00BA0130"/>
    <w:rPr>
      <w:rFonts w:ascii="Arial" w:eastAsia="Times New Roman" w:hAnsi="Arial" w:cs="Times New Roman"/>
      <w:kern w:val="0"/>
      <w:sz w:val="20"/>
      <w:szCs w:val="20"/>
      <w14:ligatures w14:val="none"/>
    </w:rPr>
  </w:style>
  <w:style w:type="character" w:styleId="Sprotnaopomba-sklic">
    <w:name w:val="footnote reference"/>
    <w:aliases w:val="Footnote symbol,Footnote,Fussnota,BVI fnr,Znak,Footnote reference number,note TESI,SUPERS,EN Footnote Reference,-E Fußnotenzeichen,number,Times 10 Point,Exposant 3 Point,Footnote Reference_LVL6,Footnote Reference_LVL61"/>
    <w:uiPriority w:val="99"/>
    <w:qFormat/>
    <w:rsid w:val="00BA0130"/>
    <w:rPr>
      <w:vertAlign w:val="superscript"/>
    </w:rPr>
  </w:style>
  <w:style w:type="character" w:customStyle="1" w:styleId="TelobesedilaZnak">
    <w:name w:val="Telo besedila Znak"/>
    <w:aliases w:val="SHEME Znak,sheme Znak,Telo besedila_SHEMA Znak,Telo besedila_SHEME Znak,Telo besedila_shema Znak,Body Znak"/>
    <w:link w:val="Telobesedila"/>
    <w:locked/>
    <w:rsid w:val="00BA0130"/>
    <w:rPr>
      <w:sz w:val="24"/>
      <w:szCs w:val="24"/>
    </w:rPr>
  </w:style>
  <w:style w:type="paragraph" w:styleId="Telobesedila">
    <w:name w:val="Body Text"/>
    <w:aliases w:val="SHEME,sheme,Telo besedila_SHEMA,Telo besedila_SHEME,Telo besedila_shema,Body"/>
    <w:basedOn w:val="Navaden"/>
    <w:link w:val="TelobesedilaZnak"/>
    <w:unhideWhenUsed/>
    <w:rsid w:val="00BA0130"/>
    <w:pPr>
      <w:spacing w:after="120" w:line="240" w:lineRule="auto"/>
    </w:pPr>
    <w:rPr>
      <w:sz w:val="24"/>
      <w:szCs w:val="24"/>
    </w:rPr>
  </w:style>
  <w:style w:type="character" w:customStyle="1" w:styleId="TelobesedilaZnak1">
    <w:name w:val="Telo besedila Znak1"/>
    <w:basedOn w:val="Privzetapisavaodstavka"/>
    <w:rsid w:val="00BA0130"/>
  </w:style>
  <w:style w:type="paragraph" w:styleId="Odstavekseznama">
    <w:name w:val="List Paragraph"/>
    <w:aliases w:val="naslov 1,Bullet 1,Bullet Points,Bullet layer,Colorful List - Accent 11,Dot pt,F5 List Paragraph,Indicator Text,Issue Action POC,List Paragraph Char Char Char,List Paragraph1,List Paragraph2,MAIN CONTENT,No Spacing1,Normal numbered,K1,3"/>
    <w:basedOn w:val="Navaden"/>
    <w:link w:val="OdstavekseznamaZnak"/>
    <w:uiPriority w:val="34"/>
    <w:qFormat/>
    <w:rsid w:val="00BA0130"/>
    <w:pPr>
      <w:spacing w:after="200" w:line="276" w:lineRule="auto"/>
      <w:ind w:left="720"/>
      <w:contextualSpacing/>
    </w:pPr>
    <w:rPr>
      <w:rFonts w:ascii="Calibri" w:eastAsia="Calibri" w:hAnsi="Calibri" w:cs="Times New Roman"/>
      <w:kern w:val="0"/>
      <w14:ligatures w14:val="none"/>
    </w:rPr>
  </w:style>
  <w:style w:type="character" w:customStyle="1" w:styleId="OdstavekseznamaZnak">
    <w:name w:val="Odstavek seznama Znak"/>
    <w:aliases w:val="naslov 1 Znak,Bullet 1 Znak,Bullet Points Znak,Bullet layer Znak,Colorful List - Accent 11 Znak,Dot pt Znak,F5 List Paragraph Znak,Indicator Text Znak,Issue Action POC Znak,List Paragraph Char Char Char Znak,List Paragraph1 Znak"/>
    <w:link w:val="Odstavekseznama"/>
    <w:uiPriority w:val="34"/>
    <w:qFormat/>
    <w:locked/>
    <w:rsid w:val="00BA0130"/>
    <w:rPr>
      <w:rFonts w:ascii="Calibri" w:eastAsia="Calibri" w:hAnsi="Calibri" w:cs="Times New Roman"/>
      <w:kern w:val="0"/>
      <w14:ligatures w14:val="none"/>
    </w:rPr>
  </w:style>
  <w:style w:type="paragraph" w:styleId="Brezrazmikov">
    <w:name w:val="No Spacing"/>
    <w:uiPriority w:val="1"/>
    <w:qFormat/>
    <w:rsid w:val="00BA0130"/>
    <w:pPr>
      <w:spacing w:after="0" w:line="240" w:lineRule="auto"/>
    </w:pPr>
    <w:rPr>
      <w:rFonts w:ascii="Arial" w:eastAsia="Calibri" w:hAnsi="Arial" w:cs="Times New Roman"/>
      <w:kern w:val="0"/>
      <w:sz w:val="20"/>
      <w14:ligatures w14:val="none"/>
    </w:rPr>
  </w:style>
  <w:style w:type="paragraph" w:customStyle="1" w:styleId="BodyText21">
    <w:name w:val="Body Text 21"/>
    <w:basedOn w:val="Navaden"/>
    <w:rsid w:val="00BA0130"/>
    <w:pPr>
      <w:spacing w:after="0" w:line="313" w:lineRule="atLeast"/>
      <w:jc w:val="both"/>
    </w:pPr>
    <w:rPr>
      <w:rFonts w:ascii="Times New Roman" w:eastAsia="Times New Roman" w:hAnsi="Times New Roman" w:cs="Times New Roman"/>
      <w:kern w:val="0"/>
      <w:sz w:val="24"/>
      <w:szCs w:val="20"/>
      <w:lang w:eastAsia="sl-SI"/>
      <w14:ligatures w14:val="none"/>
    </w:rPr>
  </w:style>
  <w:style w:type="paragraph" w:styleId="Telobesedila2">
    <w:name w:val="Body Text 2"/>
    <w:basedOn w:val="Navaden"/>
    <w:link w:val="Telobesedila2Znak"/>
    <w:unhideWhenUsed/>
    <w:rsid w:val="00BA0130"/>
    <w:pPr>
      <w:spacing w:after="120" w:line="480" w:lineRule="auto"/>
    </w:pPr>
    <w:rPr>
      <w:rFonts w:ascii="Arial" w:eastAsia="Times New Roman" w:hAnsi="Arial" w:cs="Times New Roman"/>
      <w:kern w:val="0"/>
      <w:sz w:val="20"/>
      <w:szCs w:val="24"/>
      <w14:ligatures w14:val="none"/>
    </w:rPr>
  </w:style>
  <w:style w:type="character" w:customStyle="1" w:styleId="Telobesedila2Znak">
    <w:name w:val="Telo besedila 2 Znak"/>
    <w:basedOn w:val="Privzetapisavaodstavka"/>
    <w:link w:val="Telobesedila2"/>
    <w:rsid w:val="00BA0130"/>
    <w:rPr>
      <w:rFonts w:ascii="Arial" w:eastAsia="Times New Roman" w:hAnsi="Arial" w:cs="Times New Roman"/>
      <w:kern w:val="0"/>
      <w:sz w:val="20"/>
      <w:szCs w:val="24"/>
      <w14:ligatures w14:val="none"/>
    </w:rPr>
  </w:style>
  <w:style w:type="character" w:styleId="Hiperpovezava">
    <w:name w:val="Hyperlink"/>
    <w:uiPriority w:val="99"/>
    <w:rsid w:val="00BA0130"/>
    <w:rPr>
      <w:color w:val="0000FF"/>
      <w:u w:val="single"/>
    </w:rPr>
  </w:style>
  <w:style w:type="character" w:customStyle="1" w:styleId="TEKSTZnak">
    <w:name w:val="TEKST Znak"/>
    <w:link w:val="TEKST"/>
    <w:locked/>
    <w:rsid w:val="00BA0130"/>
    <w:rPr>
      <w:rFonts w:ascii="Trebuchet MS" w:hAnsi="Trebuchet MS"/>
    </w:rPr>
  </w:style>
  <w:style w:type="paragraph" w:customStyle="1" w:styleId="TEKST">
    <w:name w:val="TEKST"/>
    <w:basedOn w:val="Navaden"/>
    <w:link w:val="TEKSTZnak"/>
    <w:rsid w:val="00BA0130"/>
    <w:pPr>
      <w:spacing w:after="0" w:line="264" w:lineRule="auto"/>
      <w:jc w:val="both"/>
    </w:pPr>
    <w:rPr>
      <w:rFonts w:ascii="Trebuchet MS" w:hAnsi="Trebuchet MS"/>
    </w:rPr>
  </w:style>
  <w:style w:type="paragraph" w:styleId="Pripombabesedilo">
    <w:name w:val="annotation text"/>
    <w:aliases w:val=" Znak9,Znak9,Komentar - besedilo,Komentar - besedilo1"/>
    <w:basedOn w:val="Navaden"/>
    <w:link w:val="PripombabesediloZnak"/>
    <w:uiPriority w:val="99"/>
    <w:rsid w:val="00BA0130"/>
    <w:pPr>
      <w:spacing w:after="0" w:line="260" w:lineRule="exact"/>
    </w:pPr>
    <w:rPr>
      <w:rFonts w:ascii="Arial" w:eastAsia="Times New Roman" w:hAnsi="Arial" w:cs="Times New Roman"/>
      <w:kern w:val="0"/>
      <w:sz w:val="20"/>
      <w:szCs w:val="20"/>
      <w14:ligatures w14:val="none"/>
    </w:rPr>
  </w:style>
  <w:style w:type="character" w:customStyle="1" w:styleId="PripombabesediloZnak">
    <w:name w:val="Pripomba – besedilo Znak"/>
    <w:aliases w:val=" Znak9 Znak,Znak9 Znak,Komentar - besedilo Znak,Komentar - besedilo1 Znak"/>
    <w:basedOn w:val="Privzetapisavaodstavka"/>
    <w:link w:val="Pripombabesedilo"/>
    <w:uiPriority w:val="99"/>
    <w:rsid w:val="00BA0130"/>
    <w:rPr>
      <w:rFonts w:ascii="Arial" w:eastAsia="Times New Roman" w:hAnsi="Arial" w:cs="Times New Roman"/>
      <w:kern w:val="0"/>
      <w:sz w:val="20"/>
      <w:szCs w:val="20"/>
      <w14:ligatures w14:val="none"/>
    </w:rPr>
  </w:style>
  <w:style w:type="character" w:styleId="Krepko">
    <w:name w:val="Strong"/>
    <w:basedOn w:val="Privzetapisavaodstavka"/>
    <w:uiPriority w:val="22"/>
    <w:qFormat/>
    <w:rsid w:val="00BA0130"/>
    <w:rPr>
      <w:b/>
      <w:bCs/>
    </w:rPr>
  </w:style>
  <w:style w:type="character" w:styleId="Pripombasklic">
    <w:name w:val="annotation reference"/>
    <w:aliases w:val="Komentar - sklic,Komentar - sklic1"/>
    <w:basedOn w:val="Privzetapisavaodstavka"/>
    <w:unhideWhenUsed/>
    <w:rsid w:val="00BA0130"/>
    <w:rPr>
      <w:sz w:val="16"/>
      <w:szCs w:val="16"/>
    </w:rPr>
  </w:style>
  <w:style w:type="paragraph" w:styleId="Zadevapripombe">
    <w:name w:val="annotation subject"/>
    <w:basedOn w:val="Pripombabesedilo"/>
    <w:next w:val="Pripombabesedilo"/>
    <w:link w:val="ZadevapripombeZnak"/>
    <w:uiPriority w:val="99"/>
    <w:unhideWhenUsed/>
    <w:rsid w:val="00BA0130"/>
    <w:pPr>
      <w:spacing w:line="240" w:lineRule="auto"/>
    </w:pPr>
    <w:rPr>
      <w:b/>
      <w:bCs/>
    </w:rPr>
  </w:style>
  <w:style w:type="character" w:customStyle="1" w:styleId="ZadevapripombeZnak">
    <w:name w:val="Zadeva pripombe Znak"/>
    <w:basedOn w:val="PripombabesediloZnak"/>
    <w:link w:val="Zadevapripombe"/>
    <w:uiPriority w:val="99"/>
    <w:rsid w:val="00BA0130"/>
    <w:rPr>
      <w:rFonts w:ascii="Arial" w:eastAsia="Times New Roman" w:hAnsi="Arial" w:cs="Times New Roman"/>
      <w:b/>
      <w:bCs/>
      <w:kern w:val="0"/>
      <w:sz w:val="20"/>
      <w:szCs w:val="20"/>
      <w14:ligatures w14:val="none"/>
    </w:rPr>
  </w:style>
  <w:style w:type="paragraph" w:styleId="Zgradbadokumenta">
    <w:name w:val="Document Map"/>
    <w:basedOn w:val="Navaden"/>
    <w:link w:val="ZgradbadokumentaZnak"/>
    <w:rsid w:val="00BA0130"/>
    <w:pPr>
      <w:spacing w:after="0" w:line="260" w:lineRule="atLeast"/>
    </w:pPr>
    <w:rPr>
      <w:rFonts w:ascii="Tahoma" w:eastAsia="Times New Roman" w:hAnsi="Tahoma" w:cs="Times New Roman"/>
      <w:kern w:val="0"/>
      <w:sz w:val="16"/>
      <w:szCs w:val="16"/>
      <w14:ligatures w14:val="none"/>
    </w:rPr>
  </w:style>
  <w:style w:type="character" w:customStyle="1" w:styleId="ZgradbadokumentaZnak">
    <w:name w:val="Zgradba dokumenta Znak"/>
    <w:basedOn w:val="Privzetapisavaodstavka"/>
    <w:link w:val="Zgradbadokumenta"/>
    <w:rsid w:val="00BA0130"/>
    <w:rPr>
      <w:rFonts w:ascii="Tahoma" w:eastAsia="Times New Roman" w:hAnsi="Tahoma" w:cs="Times New Roman"/>
      <w:kern w:val="0"/>
      <w:sz w:val="16"/>
      <w:szCs w:val="16"/>
      <w14:ligatures w14:val="none"/>
    </w:rPr>
  </w:style>
  <w:style w:type="table" w:styleId="Tabelamrea">
    <w:name w:val="Table Grid"/>
    <w:basedOn w:val="Navadnatabela"/>
    <w:uiPriority w:val="39"/>
    <w:rsid w:val="00BA0130"/>
    <w:pPr>
      <w:spacing w:after="0" w:line="240" w:lineRule="auto"/>
    </w:pPr>
    <w:rPr>
      <w:rFonts w:ascii="Times New Roman" w:eastAsia="Times New Roman" w:hAnsi="Times New Roman" w:cs="Times New Roman"/>
      <w:kern w:val="0"/>
      <w:sz w:val="20"/>
      <w:szCs w:val="20"/>
      <w:lang w:eastAsia="sl-SI"/>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sedilooblaka">
    <w:name w:val="Balloon Text"/>
    <w:basedOn w:val="Navaden"/>
    <w:link w:val="BesedilooblakaZnak"/>
    <w:rsid w:val="00BA0130"/>
    <w:pPr>
      <w:spacing w:after="0" w:line="240" w:lineRule="auto"/>
    </w:pPr>
    <w:rPr>
      <w:rFonts w:ascii="Tahoma" w:eastAsia="Times New Roman" w:hAnsi="Tahoma" w:cs="Tahoma"/>
      <w:kern w:val="0"/>
      <w:sz w:val="16"/>
      <w:szCs w:val="16"/>
      <w14:ligatures w14:val="none"/>
    </w:rPr>
  </w:style>
  <w:style w:type="character" w:customStyle="1" w:styleId="BesedilooblakaZnak">
    <w:name w:val="Besedilo oblačka Znak"/>
    <w:basedOn w:val="Privzetapisavaodstavka"/>
    <w:link w:val="Besedilooblaka"/>
    <w:rsid w:val="00BA0130"/>
    <w:rPr>
      <w:rFonts w:ascii="Tahoma" w:eastAsia="Times New Roman" w:hAnsi="Tahoma" w:cs="Tahoma"/>
      <w:kern w:val="0"/>
      <w:sz w:val="16"/>
      <w:szCs w:val="16"/>
      <w14:ligatures w14:val="none"/>
    </w:rPr>
  </w:style>
  <w:style w:type="character" w:styleId="SledenaHiperpovezava">
    <w:name w:val="FollowedHyperlink"/>
    <w:rsid w:val="00BA0130"/>
    <w:rPr>
      <w:color w:val="954F72"/>
      <w:u w:val="single"/>
    </w:rPr>
  </w:style>
  <w:style w:type="paragraph" w:customStyle="1" w:styleId="CM4">
    <w:name w:val="CM4"/>
    <w:basedOn w:val="Navaden"/>
    <w:next w:val="Navaden"/>
    <w:uiPriority w:val="99"/>
    <w:rsid w:val="00BA0130"/>
    <w:pPr>
      <w:autoSpaceDE w:val="0"/>
      <w:autoSpaceDN w:val="0"/>
      <w:adjustRightInd w:val="0"/>
      <w:spacing w:after="0" w:line="240" w:lineRule="auto"/>
    </w:pPr>
    <w:rPr>
      <w:rFonts w:ascii="EUAlbertina" w:eastAsia="Times New Roman" w:hAnsi="EUAlbertina" w:cs="Times New Roman"/>
      <w:kern w:val="0"/>
      <w:sz w:val="24"/>
      <w:szCs w:val="24"/>
      <w:lang w:eastAsia="sl-SI"/>
      <w14:ligatures w14:val="none"/>
    </w:rPr>
  </w:style>
  <w:style w:type="paragraph" w:customStyle="1" w:styleId="Style2">
    <w:name w:val="Style2"/>
    <w:basedOn w:val="Navaden"/>
    <w:uiPriority w:val="99"/>
    <w:rsid w:val="00BA0130"/>
    <w:pPr>
      <w:numPr>
        <w:numId w:val="4"/>
      </w:numPr>
      <w:spacing w:after="0" w:line="240" w:lineRule="auto"/>
    </w:pPr>
    <w:rPr>
      <w:rFonts w:ascii="Times New Roman" w:eastAsia="Times New Roman" w:hAnsi="Times New Roman" w:cs="Times New Roman"/>
      <w:kern w:val="0"/>
      <w:sz w:val="24"/>
      <w:szCs w:val="24"/>
      <w:lang w:eastAsia="sl-SI"/>
      <w14:ligatures w14:val="none"/>
    </w:rPr>
  </w:style>
  <w:style w:type="paragraph" w:styleId="Telobesedila-zamik">
    <w:name w:val="Body Text Indent"/>
    <w:basedOn w:val="Navaden"/>
    <w:link w:val="Telobesedila-zamikZnak"/>
    <w:rsid w:val="00BA0130"/>
    <w:pPr>
      <w:spacing w:after="120" w:line="240" w:lineRule="auto"/>
      <w:ind w:left="283"/>
    </w:pPr>
    <w:rPr>
      <w:rFonts w:ascii="Times New Roman" w:eastAsia="Times New Roman" w:hAnsi="Times New Roman" w:cs="Times New Roman"/>
      <w:kern w:val="0"/>
      <w:sz w:val="24"/>
      <w:szCs w:val="24"/>
      <w:lang w:eastAsia="sl-SI"/>
      <w14:ligatures w14:val="none"/>
    </w:rPr>
  </w:style>
  <w:style w:type="character" w:customStyle="1" w:styleId="Telobesedila-zamikZnak">
    <w:name w:val="Telo besedila - zamik Znak"/>
    <w:basedOn w:val="Privzetapisavaodstavka"/>
    <w:link w:val="Telobesedila-zamik"/>
    <w:rsid w:val="00BA0130"/>
    <w:rPr>
      <w:rFonts w:ascii="Times New Roman" w:eastAsia="Times New Roman" w:hAnsi="Times New Roman" w:cs="Times New Roman"/>
      <w:kern w:val="0"/>
      <w:sz w:val="24"/>
      <w:szCs w:val="24"/>
      <w:lang w:eastAsia="sl-SI"/>
      <w14:ligatures w14:val="none"/>
    </w:rPr>
  </w:style>
  <w:style w:type="paragraph" w:styleId="Podnaslov">
    <w:name w:val="Subtitle"/>
    <w:basedOn w:val="Navaden"/>
    <w:link w:val="PodnaslovZnak"/>
    <w:qFormat/>
    <w:rsid w:val="00BA0130"/>
    <w:pPr>
      <w:spacing w:after="0" w:line="240" w:lineRule="auto"/>
      <w:ind w:left="360"/>
      <w:jc w:val="center"/>
    </w:pPr>
    <w:rPr>
      <w:rFonts w:ascii="Arial" w:eastAsia="Times New Roman" w:hAnsi="Arial" w:cs="Arial"/>
      <w:b/>
      <w:bCs/>
      <w:kern w:val="0"/>
      <w:sz w:val="32"/>
      <w:szCs w:val="32"/>
      <w:lang w:eastAsia="sl-SI"/>
      <w14:ligatures w14:val="none"/>
    </w:rPr>
  </w:style>
  <w:style w:type="character" w:customStyle="1" w:styleId="PodnaslovZnak">
    <w:name w:val="Podnaslov Znak"/>
    <w:basedOn w:val="Privzetapisavaodstavka"/>
    <w:link w:val="Podnaslov"/>
    <w:rsid w:val="00BA0130"/>
    <w:rPr>
      <w:rFonts w:ascii="Arial" w:eastAsia="Times New Roman" w:hAnsi="Arial" w:cs="Arial"/>
      <w:b/>
      <w:bCs/>
      <w:kern w:val="0"/>
      <w:sz w:val="32"/>
      <w:szCs w:val="32"/>
      <w:lang w:eastAsia="sl-SI"/>
      <w14:ligatures w14:val="none"/>
    </w:rPr>
  </w:style>
  <w:style w:type="paragraph" w:customStyle="1" w:styleId="Style1">
    <w:name w:val="Style1"/>
    <w:basedOn w:val="Navaden"/>
    <w:rsid w:val="00BA0130"/>
    <w:pPr>
      <w:spacing w:before="60" w:after="60" w:line="264" w:lineRule="auto"/>
      <w:jc w:val="both"/>
    </w:pPr>
    <w:rPr>
      <w:rFonts w:ascii="Arial" w:eastAsia="Times New Roman" w:hAnsi="Arial" w:cs="Times New Roman"/>
      <w:kern w:val="0"/>
      <w:sz w:val="20"/>
      <w:szCs w:val="24"/>
      <w:lang w:eastAsia="sl-SI"/>
      <w14:ligatures w14:val="none"/>
    </w:rPr>
  </w:style>
  <w:style w:type="paragraph" w:customStyle="1" w:styleId="ZnakZnakZnakZnakZnakZnakZnakZnakZnak">
    <w:name w:val="Znak Znak Znak Znak Znak Znak Znak Znak Znak"/>
    <w:basedOn w:val="Navaden"/>
    <w:rsid w:val="00BA0130"/>
    <w:pPr>
      <w:spacing w:line="240" w:lineRule="exact"/>
    </w:pPr>
    <w:rPr>
      <w:rFonts w:ascii="Tahoma" w:eastAsia="Times New Roman" w:hAnsi="Tahoma" w:cs="Times New Roman"/>
      <w:kern w:val="0"/>
      <w:sz w:val="20"/>
      <w:szCs w:val="20"/>
      <w14:ligatures w14:val="none"/>
    </w:rPr>
  </w:style>
  <w:style w:type="paragraph" w:customStyle="1" w:styleId="doc-ti">
    <w:name w:val="doc-ti"/>
    <w:basedOn w:val="Navaden"/>
    <w:rsid w:val="00BA0130"/>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 w:type="paragraph" w:customStyle="1" w:styleId="lenaNaslov2Arial11ptNeKrepkoLeeeObojestransko">
    <w:name w:val="lena Naslov 2 + Arial 11 pt Ne Krepko Ležeče Obojestransko"/>
    <w:basedOn w:val="Naslov2"/>
    <w:next w:val="Naslov2"/>
    <w:rsid w:val="00BA0130"/>
    <w:pPr>
      <w:keepLines w:val="0"/>
      <w:numPr>
        <w:ilvl w:val="1"/>
        <w:numId w:val="5"/>
      </w:numPr>
      <w:spacing w:before="0" w:line="240" w:lineRule="auto"/>
      <w:jc w:val="both"/>
    </w:pPr>
    <w:rPr>
      <w:rFonts w:ascii="Arial Narrow" w:eastAsia="Times New Roman" w:hAnsi="Arial Narrow" w:cs="Times New Roman"/>
      <w:b/>
      <w:iCs/>
      <w:color w:val="auto"/>
      <w:sz w:val="22"/>
      <w:szCs w:val="20"/>
      <w:lang w:eastAsia="sl-SI"/>
    </w:rPr>
  </w:style>
  <w:style w:type="paragraph" w:customStyle="1" w:styleId="lenaNaslov1ArialObojestransko">
    <w:name w:val="lena Naslov 1 + Arial Obojestransko"/>
    <w:basedOn w:val="Naslov1"/>
    <w:rsid w:val="00BA0130"/>
    <w:pPr>
      <w:keepLines w:val="0"/>
      <w:numPr>
        <w:numId w:val="5"/>
      </w:numPr>
      <w:contextualSpacing w:val="0"/>
      <w:jc w:val="both"/>
    </w:pPr>
    <w:rPr>
      <w:rFonts w:eastAsia="Times New Roman"/>
      <w:bCs/>
      <w:caps/>
      <w:kern w:val="0"/>
      <w:szCs w:val="20"/>
      <w:u w:val="single"/>
    </w:rPr>
  </w:style>
  <w:style w:type="paragraph" w:customStyle="1" w:styleId="lena4SlogNaslov3Arial14ptSamovelikerkeObojestranskoPr">
    <w:name w:val="lena4 Slog Naslov 3 + Arial 14 pt Samo velike črke Obojestransko Pr..."/>
    <w:basedOn w:val="Naslov3"/>
    <w:next w:val="Naslov3"/>
    <w:rsid w:val="00BA0130"/>
    <w:pPr>
      <w:numPr>
        <w:ilvl w:val="3"/>
        <w:numId w:val="5"/>
      </w:numPr>
      <w:spacing w:line="240" w:lineRule="auto"/>
    </w:pPr>
    <w:rPr>
      <w:rFonts w:ascii="Arial Narrow" w:hAnsi="Arial Narrow"/>
      <w:sz w:val="22"/>
      <w:lang w:eastAsia="sl-SI"/>
    </w:rPr>
  </w:style>
  <w:style w:type="paragraph" w:styleId="Kazalovsebine1">
    <w:name w:val="toc 1"/>
    <w:basedOn w:val="Navaden"/>
    <w:next w:val="Navaden"/>
    <w:autoRedefine/>
    <w:uiPriority w:val="39"/>
    <w:rsid w:val="00BA0130"/>
    <w:pPr>
      <w:tabs>
        <w:tab w:val="left" w:pos="851"/>
        <w:tab w:val="right" w:leader="dot" w:pos="8488"/>
      </w:tabs>
      <w:spacing w:after="0" w:line="260" w:lineRule="atLeast"/>
    </w:pPr>
    <w:rPr>
      <w:rFonts w:ascii="Arial Narrow" w:eastAsia="Times New Roman" w:hAnsi="Arial Narrow" w:cs="Times New Roman"/>
      <w:b/>
      <w:noProof/>
      <w:kern w:val="0"/>
      <w14:ligatures w14:val="none"/>
    </w:rPr>
  </w:style>
  <w:style w:type="paragraph" w:styleId="Kazalovsebine2">
    <w:name w:val="toc 2"/>
    <w:basedOn w:val="Navaden"/>
    <w:next w:val="Navaden"/>
    <w:autoRedefine/>
    <w:uiPriority w:val="39"/>
    <w:rsid w:val="00BA0130"/>
    <w:pPr>
      <w:tabs>
        <w:tab w:val="right" w:leader="dot" w:pos="8488"/>
      </w:tabs>
      <w:spacing w:after="0" w:line="260" w:lineRule="atLeast"/>
      <w:ind w:left="851" w:hanging="651"/>
    </w:pPr>
    <w:rPr>
      <w:rFonts w:ascii="Arial" w:eastAsia="Times New Roman" w:hAnsi="Arial" w:cs="Times New Roman"/>
      <w:kern w:val="0"/>
      <w:sz w:val="20"/>
      <w:szCs w:val="24"/>
      <w14:ligatures w14:val="none"/>
    </w:rPr>
  </w:style>
  <w:style w:type="paragraph" w:styleId="Kazalovsebine3">
    <w:name w:val="toc 3"/>
    <w:basedOn w:val="Navaden"/>
    <w:next w:val="Navaden"/>
    <w:autoRedefine/>
    <w:uiPriority w:val="39"/>
    <w:rsid w:val="00BA0130"/>
    <w:pPr>
      <w:tabs>
        <w:tab w:val="right" w:leader="dot" w:pos="8488"/>
      </w:tabs>
      <w:spacing w:after="0" w:line="260" w:lineRule="atLeast"/>
      <w:ind w:left="1418" w:hanging="1018"/>
    </w:pPr>
    <w:rPr>
      <w:rFonts w:ascii="Arial" w:eastAsia="Times New Roman" w:hAnsi="Arial" w:cs="Times New Roman"/>
      <w:kern w:val="0"/>
      <w:sz w:val="20"/>
      <w:szCs w:val="24"/>
      <w14:ligatures w14:val="none"/>
    </w:rPr>
  </w:style>
  <w:style w:type="paragraph" w:customStyle="1" w:styleId="Slog1">
    <w:name w:val="Slog1"/>
    <w:basedOn w:val="Naslov4"/>
    <w:next w:val="Naslov4"/>
    <w:link w:val="Slog1Znak"/>
    <w:qFormat/>
    <w:rsid w:val="00BA0130"/>
    <w:pPr>
      <w:numPr>
        <w:ilvl w:val="3"/>
        <w:numId w:val="6"/>
      </w:numPr>
      <w:spacing w:line="276" w:lineRule="auto"/>
    </w:pPr>
    <w:rPr>
      <w:rFonts w:ascii="Arial Narrow" w:eastAsia="MS Mincho" w:hAnsi="Arial Narrow"/>
      <w:b w:val="0"/>
      <w:sz w:val="22"/>
      <w:szCs w:val="22"/>
    </w:rPr>
  </w:style>
  <w:style w:type="paragraph" w:customStyle="1" w:styleId="Navaden1">
    <w:name w:val="Navaden1"/>
    <w:basedOn w:val="Navaden"/>
    <w:rsid w:val="00BA0130"/>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 w:type="character" w:customStyle="1" w:styleId="Slog1Znak">
    <w:name w:val="Slog1 Znak"/>
    <w:link w:val="Slog1"/>
    <w:rsid w:val="00BA0130"/>
    <w:rPr>
      <w:rFonts w:ascii="Arial Narrow" w:eastAsia="MS Mincho" w:hAnsi="Arial Narrow" w:cs="Times New Roman"/>
      <w:bCs/>
      <w:kern w:val="0"/>
      <w14:ligatures w14:val="none"/>
    </w:rPr>
  </w:style>
  <w:style w:type="paragraph" w:customStyle="1" w:styleId="Default">
    <w:name w:val="Default"/>
    <w:rsid w:val="00BA0130"/>
    <w:pPr>
      <w:autoSpaceDE w:val="0"/>
      <w:autoSpaceDN w:val="0"/>
      <w:adjustRightInd w:val="0"/>
      <w:spacing w:after="0" w:line="240" w:lineRule="auto"/>
    </w:pPr>
    <w:rPr>
      <w:rFonts w:ascii="Arial" w:eastAsia="Calibri" w:hAnsi="Arial" w:cs="Arial"/>
      <w:color w:val="000000"/>
      <w:kern w:val="0"/>
      <w:sz w:val="24"/>
      <w:szCs w:val="24"/>
      <w14:ligatures w14:val="none"/>
    </w:rPr>
  </w:style>
  <w:style w:type="paragraph" w:styleId="Naslov">
    <w:name w:val="Title"/>
    <w:basedOn w:val="Navaden"/>
    <w:link w:val="NaslovZnak"/>
    <w:qFormat/>
    <w:rsid w:val="00BA0130"/>
    <w:pPr>
      <w:spacing w:after="0" w:line="240" w:lineRule="auto"/>
      <w:jc w:val="center"/>
    </w:pPr>
    <w:rPr>
      <w:rFonts w:ascii="Times New Roman" w:eastAsia="Times New Roman" w:hAnsi="Times New Roman" w:cs="Times New Roman"/>
      <w:b/>
      <w:kern w:val="0"/>
      <w:sz w:val="28"/>
      <w:szCs w:val="20"/>
      <w:lang w:val="en-GB" w:eastAsia="lt-LT"/>
      <w14:ligatures w14:val="none"/>
    </w:rPr>
  </w:style>
  <w:style w:type="character" w:customStyle="1" w:styleId="NaslovZnak">
    <w:name w:val="Naslov Znak"/>
    <w:basedOn w:val="Privzetapisavaodstavka"/>
    <w:link w:val="Naslov"/>
    <w:rsid w:val="00BA0130"/>
    <w:rPr>
      <w:rFonts w:ascii="Times New Roman" w:eastAsia="Times New Roman" w:hAnsi="Times New Roman" w:cs="Times New Roman"/>
      <w:b/>
      <w:kern w:val="0"/>
      <w:sz w:val="28"/>
      <w:szCs w:val="20"/>
      <w:lang w:val="en-GB" w:eastAsia="lt-LT"/>
      <w14:ligatures w14:val="none"/>
    </w:rPr>
  </w:style>
  <w:style w:type="paragraph" w:styleId="Navadensplet">
    <w:name w:val="Normal (Web)"/>
    <w:basedOn w:val="Navaden"/>
    <w:uiPriority w:val="99"/>
    <w:unhideWhenUsed/>
    <w:rsid w:val="00BA0130"/>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 w:type="paragraph" w:styleId="Revizija">
    <w:name w:val="Revision"/>
    <w:hidden/>
    <w:uiPriority w:val="99"/>
    <w:semiHidden/>
    <w:rsid w:val="00BA0130"/>
    <w:pPr>
      <w:spacing w:after="0" w:line="240" w:lineRule="auto"/>
    </w:pPr>
    <w:rPr>
      <w:rFonts w:ascii="Arial" w:eastAsia="Times New Roman" w:hAnsi="Arial" w:cs="Times New Roman"/>
      <w:kern w:val="0"/>
      <w:sz w:val="20"/>
      <w:szCs w:val="24"/>
      <w14:ligatures w14:val="none"/>
    </w:rPr>
  </w:style>
  <w:style w:type="table" w:customStyle="1" w:styleId="Tabelamrea1">
    <w:name w:val="Tabela – mreža1"/>
    <w:basedOn w:val="Navadnatabela"/>
    <w:next w:val="Tabelamrea"/>
    <w:uiPriority w:val="39"/>
    <w:rsid w:val="00BA0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
    <w:name w:val="Tabela – mreža2"/>
    <w:basedOn w:val="Navadnatabela"/>
    <w:next w:val="Tabelamrea"/>
    <w:uiPriority w:val="39"/>
    <w:rsid w:val="00BA0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3">
    <w:name w:val="Tabela – mreža3"/>
    <w:basedOn w:val="Navadnatabela"/>
    <w:next w:val="Tabelamrea"/>
    <w:uiPriority w:val="39"/>
    <w:rsid w:val="00BA0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1">
    <w:name w:val="Tabela – mreža11"/>
    <w:basedOn w:val="Navadnatabela"/>
    <w:next w:val="Tabelamrea"/>
    <w:uiPriority w:val="39"/>
    <w:rsid w:val="00BA0130"/>
    <w:pPr>
      <w:spacing w:after="0" w:line="240" w:lineRule="auto"/>
    </w:pPr>
    <w:rPr>
      <w:rFonts w:ascii="Arial" w:eastAsia="Times New Roman" w:hAnsi="Arial" w:cs="Arial"/>
      <w:kern w:val="0"/>
      <w:sz w:val="20"/>
      <w:szCs w:val="20"/>
      <w:lang w:eastAsia="sl-SI"/>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mrea4">
    <w:name w:val="Tabela – mreža4"/>
    <w:basedOn w:val="Navadnatabela"/>
    <w:next w:val="Tabelamrea"/>
    <w:rsid w:val="00BA0130"/>
    <w:pPr>
      <w:spacing w:after="0" w:line="240" w:lineRule="auto"/>
    </w:pPr>
    <w:rPr>
      <w:rFonts w:ascii="Times New Roman" w:eastAsia="Times New Roman" w:hAnsi="Times New Roman" w:cs="Times New Roman"/>
      <w:kern w:val="0"/>
      <w:sz w:val="20"/>
      <w:szCs w:val="20"/>
      <w:lang w:eastAsia="sl-SI"/>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azreenaomemba">
    <w:name w:val="Unresolved Mention"/>
    <w:basedOn w:val="Privzetapisavaodstavka"/>
    <w:uiPriority w:val="99"/>
    <w:semiHidden/>
    <w:unhideWhenUsed/>
    <w:rsid w:val="00BA0130"/>
    <w:rPr>
      <w:color w:val="605E5C"/>
      <w:shd w:val="clear" w:color="auto" w:fill="E1DFDD"/>
    </w:rPr>
  </w:style>
  <w:style w:type="table" w:customStyle="1" w:styleId="Tabelamrea5">
    <w:name w:val="Tabela – mreža5"/>
    <w:basedOn w:val="Navadnatabela"/>
    <w:next w:val="Tabelamrea"/>
    <w:uiPriority w:val="39"/>
    <w:rsid w:val="00BA0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2">
    <w:name w:val="Brez seznama2"/>
    <w:next w:val="Brezseznama"/>
    <w:uiPriority w:val="99"/>
    <w:semiHidden/>
    <w:unhideWhenUsed/>
    <w:rsid w:val="00032126"/>
  </w:style>
  <w:style w:type="table" w:customStyle="1" w:styleId="Tabelamrea6">
    <w:name w:val="Tabela – mreža6"/>
    <w:basedOn w:val="Navadnatabela"/>
    <w:next w:val="Tabelamrea"/>
    <w:uiPriority w:val="39"/>
    <w:rsid w:val="000321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2">
    <w:name w:val="Tabela – mreža12"/>
    <w:basedOn w:val="Navadnatabela"/>
    <w:next w:val="Tabelamrea"/>
    <w:uiPriority w:val="39"/>
    <w:rsid w:val="00032126"/>
    <w:pPr>
      <w:spacing w:after="0" w:line="240" w:lineRule="auto"/>
    </w:pPr>
    <w:rPr>
      <w:rFonts w:ascii="Times New Roman" w:eastAsia="Times New Roman" w:hAnsi="Times New Roman" w:cs="Times New Roman"/>
      <w:kern w:val="0"/>
      <w:sz w:val="20"/>
      <w:szCs w:val="20"/>
      <w:lang w:eastAsia="sl-SI"/>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mrea21">
    <w:name w:val="Tabela – mreža21"/>
    <w:basedOn w:val="Navadnatabela"/>
    <w:next w:val="Tabelamrea"/>
    <w:uiPriority w:val="39"/>
    <w:rsid w:val="00032126"/>
    <w:pPr>
      <w:spacing w:after="0" w:line="240" w:lineRule="auto"/>
    </w:pPr>
    <w:rPr>
      <w:rFonts w:ascii="Times New Roman" w:eastAsia="Times New Roman" w:hAnsi="Times New Roman" w:cs="Times New Roman"/>
      <w:kern w:val="0"/>
      <w:sz w:val="20"/>
      <w:szCs w:val="20"/>
      <w:lang w:eastAsia="sl-SI"/>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mrea7">
    <w:name w:val="Tabela – mreža7"/>
    <w:basedOn w:val="Navadnatabela"/>
    <w:next w:val="Tabelamrea"/>
    <w:uiPriority w:val="39"/>
    <w:rsid w:val="000321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3">
    <w:name w:val="Tabela – mreža13"/>
    <w:basedOn w:val="Navadnatabela"/>
    <w:next w:val="Tabelamrea"/>
    <w:uiPriority w:val="39"/>
    <w:rsid w:val="00032126"/>
    <w:pPr>
      <w:spacing w:after="0" w:line="240" w:lineRule="auto"/>
    </w:pPr>
    <w:rPr>
      <w:rFonts w:ascii="Times New Roman" w:eastAsia="Times New Roman" w:hAnsi="Times New Roman" w:cs="Times New Roman"/>
      <w:kern w:val="0"/>
      <w:sz w:val="20"/>
      <w:szCs w:val="20"/>
      <w:lang w:eastAsia="sl-SI"/>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mrea22">
    <w:name w:val="Tabela – mreža22"/>
    <w:basedOn w:val="Navadnatabela"/>
    <w:next w:val="Tabelamrea"/>
    <w:uiPriority w:val="39"/>
    <w:rsid w:val="00032126"/>
    <w:pPr>
      <w:spacing w:after="0" w:line="240" w:lineRule="auto"/>
    </w:pPr>
    <w:rPr>
      <w:rFonts w:ascii="Times New Roman" w:eastAsia="Times New Roman" w:hAnsi="Times New Roman" w:cs="Times New Roman"/>
      <w:kern w:val="0"/>
      <w:sz w:val="20"/>
      <w:szCs w:val="20"/>
      <w:lang w:eastAsia="sl-SI"/>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mrea8">
    <w:name w:val="Tabela – mreža8"/>
    <w:basedOn w:val="Navadnatabela"/>
    <w:next w:val="Tabelamrea"/>
    <w:uiPriority w:val="39"/>
    <w:rsid w:val="004212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9">
    <w:name w:val="Tabela – mreža9"/>
    <w:basedOn w:val="Navadnatabela"/>
    <w:next w:val="Tabelamrea"/>
    <w:uiPriority w:val="39"/>
    <w:rsid w:val="00154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0">
    <w:name w:val="Tabela – mreža10"/>
    <w:basedOn w:val="Navadnatabela"/>
    <w:next w:val="Tabelamrea"/>
    <w:uiPriority w:val="39"/>
    <w:rsid w:val="009869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003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vropskasredstva.si/app/uploads/2023/05/GL_corrections_pp_irregularities_SL.pdf" TargetMode="External"/><Relationship Id="rId18" Type="http://schemas.openxmlformats.org/officeDocument/2006/relationships/hyperlink" Target="https://evropskasredstva.si/navodila/" TargetMode="External"/><Relationship Id="rId26" Type="http://schemas.openxmlformats.org/officeDocument/2006/relationships/hyperlink" Target="http://www.eu-skladi.si/ekp/navodila" TargetMode="External"/><Relationship Id="rId39" Type="http://schemas.openxmlformats.org/officeDocument/2006/relationships/hyperlink" Target="https://www.uradni-list.si/glasilo-uradni-list-rs/vsebina/2016-01-1428" TargetMode="External"/><Relationship Id="rId21" Type="http://schemas.openxmlformats.org/officeDocument/2006/relationships/hyperlink" Target="https://evropskasredstva.si/navodila/" TargetMode="External"/><Relationship Id="rId34" Type="http://schemas.openxmlformats.org/officeDocument/2006/relationships/hyperlink" Target="https://pxweb.stat.si/SiStatData/pxweb/sl/Data/-/0728701S.px/table/tableViewLayout2/" TargetMode="External"/><Relationship Id="rId42" Type="http://schemas.openxmlformats.org/officeDocument/2006/relationships/hyperlink" Target="https://www.uradni-list.si/glasilo-uradni-list-rs/vsebina/2019-01-0914" TargetMode="External"/><Relationship Id="rId47" Type="http://schemas.openxmlformats.org/officeDocument/2006/relationships/hyperlink" Target="https://www.uradni-list.si/glasilo-uradni-list-rs/vsebina/2022-01-0215" TargetMode="External"/><Relationship Id="rId50" Type="http://schemas.openxmlformats.org/officeDocument/2006/relationships/hyperlink" Target="https://www.uradni-list.si/glasilo-uradni-list-rs/vsebina/2023-01-4287" TargetMode="External"/><Relationship Id="rId55" Type="http://schemas.openxmlformats.org/officeDocument/2006/relationships/hyperlink" Target="https://www.ip-rs.si/"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vropskasredstva.si/navodila/" TargetMode="External"/><Relationship Id="rId29" Type="http://schemas.openxmlformats.org/officeDocument/2006/relationships/footer" Target="footer2.xml"/><Relationship Id="rId11" Type="http://schemas.openxmlformats.org/officeDocument/2006/relationships/hyperlink" Target="https://www.uradni-list.si/glasilo-uradni-list-rs/vsebina/2023-01-0403" TargetMode="External"/><Relationship Id="rId24" Type="http://schemas.openxmlformats.org/officeDocument/2006/relationships/hyperlink" Target="https://evropskasredstva.si/navodila/" TargetMode="External"/><Relationship Id="rId32" Type="http://schemas.openxmlformats.org/officeDocument/2006/relationships/footer" Target="footer4.xml"/><Relationship Id="rId37" Type="http://schemas.openxmlformats.org/officeDocument/2006/relationships/hyperlink" Target="https://www.uradni-list.si/glasilo-uradni-list-rs/vsebina/2013-21-2826" TargetMode="External"/><Relationship Id="rId40" Type="http://schemas.openxmlformats.org/officeDocument/2006/relationships/hyperlink" Target="https://www.uradni-list.si/glasilo-uradni-list-rs/vsebina/2016-01-2296" TargetMode="External"/><Relationship Id="rId45" Type="http://schemas.openxmlformats.org/officeDocument/2006/relationships/hyperlink" Target="https://www.uradni-list.si/glasilo-uradni-list-rs/vsebina/2021-01-2550" TargetMode="External"/><Relationship Id="rId53" Type="http://schemas.openxmlformats.org/officeDocument/2006/relationships/hyperlink" Target="https://umar.si/fileadmin/user_upload/napovedi/jesen/2024/JN2024_final.pdf" TargetMode="External"/><Relationship Id="rId5" Type="http://schemas.openxmlformats.org/officeDocument/2006/relationships/webSettings" Target="webSettings.xml"/><Relationship Id="rId19" Type="http://schemas.openxmlformats.org/officeDocument/2006/relationships/hyperlink" Target="https://evropskasredstva.si/navodila/"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evropskasredstva.si/app/uploads/2023/05/GL_corrections_pp_irregularities_annex_SL.pdf" TargetMode="External"/><Relationship Id="rId22" Type="http://schemas.openxmlformats.org/officeDocument/2006/relationships/hyperlink" Target="https://evropskasredstva.si/navodila/" TargetMode="External"/><Relationship Id="rId27" Type="http://schemas.openxmlformats.org/officeDocument/2006/relationships/hyperlink" Target="https://eur-lex.europa.eu/legal-content/SL/TXT/PDF/?uri=CELEX:52021XC0527(02)" TargetMode="External"/><Relationship Id="rId30" Type="http://schemas.openxmlformats.org/officeDocument/2006/relationships/header" Target="header4.xml"/><Relationship Id="rId35" Type="http://schemas.openxmlformats.org/officeDocument/2006/relationships/image" Target="media/image3.png"/><Relationship Id="rId43" Type="http://schemas.openxmlformats.org/officeDocument/2006/relationships/hyperlink" Target="https://www.uradni-list.si/glasilo-uradni-list-rs/vsebina/2019-01-3722" TargetMode="External"/><Relationship Id="rId48" Type="http://schemas.openxmlformats.org/officeDocument/2006/relationships/hyperlink" Target="https://www.uradni-list.si/glasilo-uradni-list-rs/vsebina/2022-01-1186" TargetMode="Externa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yperlink" Target="https://pxweb.stat.si/SiStatData/pxweb/sl/Data/-/0701007S.px" TargetMode="External"/><Relationship Id="rId3" Type="http://schemas.openxmlformats.org/officeDocument/2006/relationships/styles" Target="styles.xml"/><Relationship Id="rId12" Type="http://schemas.openxmlformats.org/officeDocument/2006/relationships/hyperlink" Target="https://evropskasredstva.si/app/uploads/2023/05/Smernice-o-nacelih-merilih-in-okvirnih-lestvicahpopravki-19.10.2011.pdf" TargetMode="External"/><Relationship Id="rId17" Type="http://schemas.openxmlformats.org/officeDocument/2006/relationships/hyperlink" Target="https://evropskasredstva.si/navodila/" TargetMode="External"/><Relationship Id="rId25" Type="http://schemas.openxmlformats.org/officeDocument/2006/relationships/hyperlink" Target="https://evropskasredstva.si/navodila/" TargetMode="External"/><Relationship Id="rId33" Type="http://schemas.openxmlformats.org/officeDocument/2006/relationships/hyperlink" Target="https://pxweb.stat.si/SiStatData/pxweb/sl/Data/-/0701007S.px" TargetMode="External"/><Relationship Id="rId38" Type="http://schemas.openxmlformats.org/officeDocument/2006/relationships/hyperlink" Target="https://www.uradni-list.si/glasilo-uradni-list-rs/vsebina/2015-01-1930" TargetMode="External"/><Relationship Id="rId46" Type="http://schemas.openxmlformats.org/officeDocument/2006/relationships/hyperlink" Target="https://www.uradni-list.si/glasilo-uradni-list-rs/vsebina/2021-01-4069" TargetMode="External"/><Relationship Id="rId20" Type="http://schemas.openxmlformats.org/officeDocument/2006/relationships/hyperlink" Target="https://evropskasredstva.si/navodila/" TargetMode="External"/><Relationship Id="rId41" Type="http://schemas.openxmlformats.org/officeDocument/2006/relationships/hyperlink" Target="https://www.uradni-list.si/glasilo-uradni-list-rs/vsebina/2017-01-0741" TargetMode="External"/><Relationship Id="rId54" Type="http://schemas.openxmlformats.org/officeDocument/2006/relationships/hyperlink" Target="http://www.gov.si/"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vropskasredstva.si/evropska-kohezijska-politika/kljucni-dokumenti/programski-dokumenti-za-obdobje-2021-2027/" TargetMode="External"/><Relationship Id="rId23" Type="http://schemas.openxmlformats.org/officeDocument/2006/relationships/hyperlink" Target="https://evropskasredstva.si/navodila/" TargetMode="External"/><Relationship Id="rId28" Type="http://schemas.openxmlformats.org/officeDocument/2006/relationships/header" Target="header3.xml"/><Relationship Id="rId36" Type="http://schemas.openxmlformats.org/officeDocument/2006/relationships/hyperlink" Target="https://www.uradni-list.si/glasilo-uradni-list-rs/vsebina/2013-01-0784" TargetMode="External"/><Relationship Id="rId49" Type="http://schemas.openxmlformats.org/officeDocument/2006/relationships/hyperlink" Target="https://www.uradni-list.si/glasilo-uradni-list-rs/vsebina/2023-01-3325" TargetMode="External"/><Relationship Id="rId57" Type="http://schemas.openxmlformats.org/officeDocument/2006/relationships/theme" Target="theme/theme1.xml"/><Relationship Id="rId10" Type="http://schemas.openxmlformats.org/officeDocument/2006/relationships/header" Target="header2.xml"/><Relationship Id="rId31" Type="http://schemas.openxmlformats.org/officeDocument/2006/relationships/footer" Target="footer3.xml"/><Relationship Id="rId44" Type="http://schemas.openxmlformats.org/officeDocument/2006/relationships/hyperlink" Target="https://www.uradni-list.si/glasilo-uradni-list-rs/vsebina/2020-01-3772" TargetMode="External"/><Relationship Id="rId52" Type="http://schemas.openxmlformats.org/officeDocument/2006/relationships/hyperlink" Target="https://pxweb.stat.si/SiStatData/pxweb/sl/Data/-/0728701S.px/table/tableViewLayout2/"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uradni-list.si/glasilo-uradni-list-rs/vsebina/2014-01-3646" TargetMode="External"/><Relationship Id="rId2" Type="http://schemas.openxmlformats.org/officeDocument/2006/relationships/hyperlink" Target="https://www.uradni-list.si/glasilo-uradni-list-rs/vsebina/2011-01-0819" TargetMode="External"/><Relationship Id="rId1" Type="http://schemas.openxmlformats.org/officeDocument/2006/relationships/hyperlink" Target="https://view.officeapps.live.com/op/view.aspx?src=https%3A%2F%2Fwww.gov.si%2Fassets%2Fministrstva%2FMKRR%2FKljucni-dokumenti-S5%2FPriloga-Tabela-FP-in-PS_december-2022.xlsx&amp;wdOrigin=BROWSELINK" TargetMode="External"/><Relationship Id="rId5" Type="http://schemas.openxmlformats.org/officeDocument/2006/relationships/hyperlink" Target="https://evropskasredstva.si/app/uploads/2022/12/Program-EKP-2021-2027-v-Sloveniji-sprejeta-verzija-12.12.2022_SFC-razlicica_1_2.pdf" TargetMode="External"/><Relationship Id="rId4" Type="http://schemas.openxmlformats.org/officeDocument/2006/relationships/hyperlink" Target="https://www.uradni-list.si/glasilo-uradni-list-rs/vsebina/2018-01-054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B78C068-D3DD-4103-901F-A687FD48A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91</Pages>
  <Words>32509</Words>
  <Characters>185307</Characters>
  <Application>Microsoft Office Word</Application>
  <DocSecurity>0</DocSecurity>
  <Lines>1544</Lines>
  <Paragraphs>434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Kovačec</dc:creator>
  <cp:keywords/>
  <dc:description/>
  <cp:lastModifiedBy>Petra Kovačec</cp:lastModifiedBy>
  <cp:revision>27</cp:revision>
  <dcterms:created xsi:type="dcterms:W3CDTF">2025-01-24T13:48:00Z</dcterms:created>
  <dcterms:modified xsi:type="dcterms:W3CDTF">2025-02-05T07:45:00Z</dcterms:modified>
</cp:coreProperties>
</file>