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84F9" w14:textId="28142338" w:rsidR="00194382" w:rsidRDefault="00EC1E68" w:rsidP="002846B8">
      <w:pPr>
        <w:pStyle w:val="Naslov1"/>
        <w:ind w:firstLine="708"/>
        <w:rPr>
          <w:rFonts w:ascii="Arial" w:hAnsi="Arial" w:cs="Arial"/>
          <w:b/>
        </w:rPr>
      </w:pPr>
      <w:r w:rsidRPr="00194382">
        <w:rPr>
          <w:rFonts w:ascii="Arial" w:hAnsi="Arial" w:cs="Arial"/>
          <w:b/>
          <w:noProof/>
        </w:rPr>
        <w:drawing>
          <wp:inline distT="0" distB="0" distL="0" distR="0" wp14:anchorId="6EB3994D" wp14:editId="131EF588">
            <wp:extent cx="2447925" cy="428625"/>
            <wp:effectExtent l="0" t="0" r="0" b="0"/>
            <wp:docPr id="1" name="Slika 1" descr="Logotip Ministrstva za gospodarstvu,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Ministrstva za gospodarstvu, turizem in š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428625"/>
                    </a:xfrm>
                    <a:prstGeom prst="rect">
                      <a:avLst/>
                    </a:prstGeom>
                    <a:noFill/>
                    <a:ln>
                      <a:noFill/>
                    </a:ln>
                  </pic:spPr>
                </pic:pic>
              </a:graphicData>
            </a:graphic>
          </wp:inline>
        </w:drawing>
      </w:r>
    </w:p>
    <w:p w14:paraId="6D512410" w14:textId="77777777" w:rsidR="008D6B1C" w:rsidRPr="0013177C" w:rsidRDefault="004F2423" w:rsidP="0013177C">
      <w:pPr>
        <w:pStyle w:val="Naslov1"/>
        <w:jc w:val="center"/>
        <w:rPr>
          <w:rFonts w:ascii="Arial" w:hAnsi="Arial" w:cs="Arial"/>
          <w:b/>
          <w:bCs/>
          <w:sz w:val="28"/>
          <w:szCs w:val="28"/>
        </w:rPr>
      </w:pPr>
      <w:r w:rsidRPr="001C4153">
        <w:rPr>
          <w:rFonts w:ascii="Arial" w:hAnsi="Arial" w:cs="Arial"/>
          <w:b/>
          <w:sz w:val="28"/>
          <w:szCs w:val="28"/>
        </w:rPr>
        <w:t>Navodila za izpolnjevanje obrazca za oceno š</w:t>
      </w:r>
      <w:r w:rsidR="0026387C" w:rsidRPr="001C4153">
        <w:rPr>
          <w:rFonts w:ascii="Arial" w:hAnsi="Arial" w:cs="Arial"/>
          <w:b/>
          <w:sz w:val="28"/>
          <w:szCs w:val="28"/>
        </w:rPr>
        <w:t xml:space="preserve">kode v gospodarstvu </w:t>
      </w:r>
      <w:r w:rsidR="00082A06" w:rsidRPr="001C4153">
        <w:rPr>
          <w:rFonts w:ascii="Arial" w:hAnsi="Arial" w:cs="Arial"/>
          <w:b/>
          <w:sz w:val="28"/>
          <w:szCs w:val="28"/>
        </w:rPr>
        <w:t xml:space="preserve">zaradi </w:t>
      </w:r>
      <w:r w:rsidR="00E127D3">
        <w:rPr>
          <w:rFonts w:ascii="Arial" w:hAnsi="Arial" w:cs="Arial"/>
          <w:b/>
          <w:bCs/>
          <w:sz w:val="28"/>
          <w:szCs w:val="28"/>
        </w:rPr>
        <w:t>neurij z zemeljskimi plazovi</w:t>
      </w:r>
      <w:r w:rsidR="0013177C" w:rsidRPr="0013177C">
        <w:rPr>
          <w:rFonts w:ascii="Arial" w:hAnsi="Arial" w:cs="Arial"/>
          <w:b/>
          <w:bCs/>
          <w:sz w:val="28"/>
          <w:szCs w:val="28"/>
        </w:rPr>
        <w:t xml:space="preserve"> v času med </w:t>
      </w:r>
      <w:r w:rsidR="00E127D3">
        <w:rPr>
          <w:rFonts w:ascii="Arial" w:hAnsi="Arial" w:cs="Arial"/>
          <w:b/>
          <w:bCs/>
          <w:sz w:val="28"/>
          <w:szCs w:val="28"/>
        </w:rPr>
        <w:t>5</w:t>
      </w:r>
      <w:r w:rsidR="0013177C" w:rsidRPr="0013177C">
        <w:rPr>
          <w:rFonts w:ascii="Arial" w:hAnsi="Arial" w:cs="Arial"/>
          <w:b/>
          <w:bCs/>
          <w:sz w:val="28"/>
          <w:szCs w:val="28"/>
        </w:rPr>
        <w:t xml:space="preserve">. in </w:t>
      </w:r>
      <w:r w:rsidR="00E127D3">
        <w:rPr>
          <w:rFonts w:ascii="Arial" w:hAnsi="Arial" w:cs="Arial"/>
          <w:b/>
          <w:bCs/>
          <w:sz w:val="28"/>
          <w:szCs w:val="28"/>
        </w:rPr>
        <w:t>7</w:t>
      </w:r>
      <w:r w:rsidR="0013177C" w:rsidRPr="0013177C">
        <w:rPr>
          <w:rFonts w:ascii="Arial" w:hAnsi="Arial" w:cs="Arial"/>
          <w:b/>
          <w:bCs/>
          <w:sz w:val="28"/>
          <w:szCs w:val="28"/>
        </w:rPr>
        <w:t xml:space="preserve">. </w:t>
      </w:r>
      <w:r w:rsidR="00E127D3">
        <w:rPr>
          <w:rFonts w:ascii="Arial" w:hAnsi="Arial" w:cs="Arial"/>
          <w:b/>
          <w:bCs/>
          <w:sz w:val="28"/>
          <w:szCs w:val="28"/>
        </w:rPr>
        <w:t>5</w:t>
      </w:r>
      <w:r w:rsidR="0013177C" w:rsidRPr="0013177C">
        <w:rPr>
          <w:rFonts w:ascii="Arial" w:hAnsi="Arial" w:cs="Arial"/>
          <w:b/>
          <w:bCs/>
          <w:sz w:val="28"/>
          <w:szCs w:val="28"/>
        </w:rPr>
        <w:t>. 202</w:t>
      </w:r>
      <w:r w:rsidR="00E127D3">
        <w:rPr>
          <w:rFonts w:ascii="Arial" w:hAnsi="Arial" w:cs="Arial"/>
          <w:b/>
          <w:bCs/>
          <w:sz w:val="28"/>
          <w:szCs w:val="28"/>
        </w:rPr>
        <w:t>5</w:t>
      </w:r>
    </w:p>
    <w:p w14:paraId="5CE17152" w14:textId="77777777" w:rsidR="00625558" w:rsidRPr="001C4153" w:rsidRDefault="00625558" w:rsidP="00F24403">
      <w:pPr>
        <w:spacing w:after="0"/>
        <w:rPr>
          <w:rFonts w:ascii="Arial" w:hAnsi="Arial" w:cs="Arial"/>
        </w:rPr>
      </w:pPr>
    </w:p>
    <w:p w14:paraId="4FC54C33" w14:textId="77777777" w:rsidR="004F2423" w:rsidRPr="001C4153" w:rsidRDefault="004F2423" w:rsidP="00A6140F">
      <w:pPr>
        <w:spacing w:after="0"/>
        <w:jc w:val="both"/>
        <w:rPr>
          <w:rFonts w:ascii="Arial" w:eastAsia="Times New Roman" w:hAnsi="Arial" w:cs="Arial"/>
          <w:color w:val="529CBA"/>
          <w:u w:val="single"/>
          <w:lang w:eastAsia="sl-SI"/>
        </w:rPr>
      </w:pPr>
      <w:r w:rsidRPr="001C4153">
        <w:rPr>
          <w:rFonts w:ascii="Arial" w:hAnsi="Arial" w:cs="Arial"/>
        </w:rPr>
        <w:t>Skladno z Zakonom o odp</w:t>
      </w:r>
      <w:r w:rsidR="00670036" w:rsidRPr="001C4153">
        <w:rPr>
          <w:rFonts w:ascii="Arial" w:hAnsi="Arial" w:cs="Arial"/>
        </w:rPr>
        <w:t xml:space="preserve">ravi naravnih nesreč (ZOPNN) </w:t>
      </w:r>
      <w:r w:rsidRPr="001C4153">
        <w:rPr>
          <w:rFonts w:ascii="Arial" w:hAnsi="Arial" w:cs="Arial"/>
        </w:rPr>
        <w:t>je Ministrstvo za gospodars</w:t>
      </w:r>
      <w:r w:rsidR="000F0184" w:rsidRPr="001C4153">
        <w:rPr>
          <w:rFonts w:ascii="Arial" w:hAnsi="Arial" w:cs="Arial"/>
        </w:rPr>
        <w:t xml:space="preserve">tvo, turizem in šport </w:t>
      </w:r>
      <w:r w:rsidRPr="001C4153">
        <w:rPr>
          <w:rFonts w:ascii="Arial" w:hAnsi="Arial" w:cs="Arial"/>
        </w:rPr>
        <w:t xml:space="preserve">zadolženo za pripravo ocene škode </w:t>
      </w:r>
      <w:r w:rsidR="0026387C" w:rsidRPr="001C4153">
        <w:rPr>
          <w:rFonts w:ascii="Arial" w:hAnsi="Arial" w:cs="Arial"/>
        </w:rPr>
        <w:t xml:space="preserve">v gospodarstvu </w:t>
      </w:r>
      <w:r w:rsidRPr="001C4153">
        <w:rPr>
          <w:rFonts w:ascii="Arial" w:hAnsi="Arial" w:cs="Arial"/>
        </w:rPr>
        <w:t>po naravnih nesrečah.</w:t>
      </w:r>
      <w:r w:rsidR="00670036" w:rsidRPr="001C4153">
        <w:rPr>
          <w:rFonts w:ascii="Arial" w:hAnsi="Arial" w:cs="Arial"/>
        </w:rPr>
        <w:t xml:space="preserve"> Glede na </w:t>
      </w:r>
      <w:r w:rsidR="00E127D3">
        <w:rPr>
          <w:rFonts w:ascii="Arial" w:hAnsi="Arial" w:cs="Arial"/>
        </w:rPr>
        <w:t xml:space="preserve">dopolnilni </w:t>
      </w:r>
      <w:r w:rsidR="0026387C" w:rsidRPr="001C4153">
        <w:rPr>
          <w:rFonts w:ascii="Arial" w:hAnsi="Arial" w:cs="Arial"/>
        </w:rPr>
        <w:t xml:space="preserve">sklep Uprave RS za zaščito in reševanje </w:t>
      </w:r>
      <w:bookmarkStart w:id="0" w:name="_Hlk151711936"/>
      <w:r w:rsidR="005F5564" w:rsidRPr="001C4153">
        <w:rPr>
          <w:rFonts w:ascii="Arial" w:hAnsi="Arial" w:cs="Arial"/>
        </w:rPr>
        <w:t xml:space="preserve">št. </w:t>
      </w:r>
      <w:bookmarkEnd w:id="0"/>
      <w:r w:rsidR="00C26EA8" w:rsidRPr="001C4153">
        <w:rPr>
          <w:rFonts w:ascii="Arial" w:hAnsi="Arial" w:cs="Arial"/>
        </w:rPr>
        <w:t>844-</w:t>
      </w:r>
      <w:r w:rsidR="00E127D3">
        <w:rPr>
          <w:rFonts w:ascii="Arial" w:hAnsi="Arial" w:cs="Arial"/>
        </w:rPr>
        <w:t>12</w:t>
      </w:r>
      <w:r w:rsidR="00C26EA8" w:rsidRPr="001C4153">
        <w:rPr>
          <w:rFonts w:ascii="Arial" w:hAnsi="Arial" w:cs="Arial"/>
        </w:rPr>
        <w:t>/202</w:t>
      </w:r>
      <w:r w:rsidR="00E127D3">
        <w:rPr>
          <w:rFonts w:ascii="Arial" w:hAnsi="Arial" w:cs="Arial"/>
        </w:rPr>
        <w:t>5</w:t>
      </w:r>
      <w:r w:rsidR="00C26EA8" w:rsidRPr="001C4153">
        <w:rPr>
          <w:rFonts w:ascii="Arial" w:hAnsi="Arial" w:cs="Arial"/>
        </w:rPr>
        <w:t>-</w:t>
      </w:r>
      <w:r w:rsidR="00E127D3">
        <w:rPr>
          <w:rFonts w:ascii="Arial" w:hAnsi="Arial" w:cs="Arial"/>
        </w:rPr>
        <w:t>10 – DGZR z</w:t>
      </w:r>
      <w:r w:rsidR="00C26EA8" w:rsidRPr="001C4153">
        <w:rPr>
          <w:rFonts w:ascii="Arial" w:hAnsi="Arial" w:cs="Arial"/>
        </w:rPr>
        <w:t xml:space="preserve"> dne </w:t>
      </w:r>
      <w:r w:rsidR="00E127D3">
        <w:rPr>
          <w:rFonts w:ascii="Arial" w:hAnsi="Arial" w:cs="Arial"/>
        </w:rPr>
        <w:t>10</w:t>
      </w:r>
      <w:r w:rsidR="00E0229B">
        <w:rPr>
          <w:rFonts w:ascii="Arial" w:hAnsi="Arial" w:cs="Arial"/>
        </w:rPr>
        <w:t xml:space="preserve">. </w:t>
      </w:r>
      <w:r w:rsidR="00E127D3">
        <w:rPr>
          <w:rFonts w:ascii="Arial" w:hAnsi="Arial" w:cs="Arial"/>
        </w:rPr>
        <w:t>6</w:t>
      </w:r>
      <w:r w:rsidR="00E0229B">
        <w:rPr>
          <w:rFonts w:ascii="Arial" w:hAnsi="Arial" w:cs="Arial"/>
        </w:rPr>
        <w:t>. 202</w:t>
      </w:r>
      <w:r w:rsidR="00E127D3">
        <w:rPr>
          <w:rFonts w:ascii="Arial" w:hAnsi="Arial" w:cs="Arial"/>
        </w:rPr>
        <w:t>5</w:t>
      </w:r>
      <w:r w:rsidR="00C26EA8" w:rsidRPr="001C4153">
        <w:rPr>
          <w:rFonts w:ascii="Arial" w:hAnsi="Arial" w:cs="Arial"/>
        </w:rPr>
        <w:t xml:space="preserve"> </w:t>
      </w:r>
      <w:r w:rsidR="000F0184" w:rsidRPr="001C4153">
        <w:rPr>
          <w:rFonts w:ascii="Arial" w:hAnsi="Arial" w:cs="Arial"/>
        </w:rPr>
        <w:t>bomo</w:t>
      </w:r>
      <w:r w:rsidR="00670036" w:rsidRPr="001C4153">
        <w:rPr>
          <w:rFonts w:ascii="Arial" w:hAnsi="Arial" w:cs="Arial"/>
        </w:rPr>
        <w:t xml:space="preserve"> </w:t>
      </w:r>
      <w:r w:rsidR="00B568D3" w:rsidRPr="001C4153">
        <w:rPr>
          <w:rFonts w:ascii="Arial" w:hAnsi="Arial" w:cs="Arial"/>
        </w:rPr>
        <w:t>za š</w:t>
      </w:r>
      <w:r w:rsidR="0026387C" w:rsidRPr="001C4153">
        <w:rPr>
          <w:rFonts w:ascii="Arial" w:hAnsi="Arial" w:cs="Arial"/>
        </w:rPr>
        <w:t xml:space="preserve">kodo v </w:t>
      </w:r>
      <w:r w:rsidR="0026387C" w:rsidRPr="0013177C">
        <w:rPr>
          <w:rFonts w:ascii="Arial" w:hAnsi="Arial" w:cs="Arial"/>
        </w:rPr>
        <w:t xml:space="preserve">gospodarstvu </w:t>
      </w:r>
      <w:r w:rsidR="00082A06" w:rsidRPr="0013177C">
        <w:rPr>
          <w:rFonts w:ascii="Arial" w:hAnsi="Arial" w:cs="Arial"/>
        </w:rPr>
        <w:t>zaradi</w:t>
      </w:r>
      <w:r w:rsidR="00082A06" w:rsidRPr="001C4153">
        <w:rPr>
          <w:rFonts w:ascii="Arial" w:hAnsi="Arial" w:cs="Arial"/>
          <w:b/>
          <w:bCs/>
        </w:rPr>
        <w:t xml:space="preserve"> posledic </w:t>
      </w:r>
      <w:r w:rsidR="00E127D3">
        <w:rPr>
          <w:rFonts w:ascii="Arial" w:hAnsi="Arial" w:cs="Arial"/>
          <w:b/>
          <w:bCs/>
        </w:rPr>
        <w:t xml:space="preserve">neurij z zemeljskimi plazovi </w:t>
      </w:r>
      <w:r w:rsidR="0013177C">
        <w:rPr>
          <w:rFonts w:ascii="Arial" w:hAnsi="Arial" w:cs="Arial"/>
          <w:b/>
          <w:bCs/>
        </w:rPr>
        <w:t xml:space="preserve">med </w:t>
      </w:r>
      <w:r w:rsidR="00E127D3">
        <w:rPr>
          <w:rFonts w:ascii="Arial" w:hAnsi="Arial" w:cs="Arial"/>
          <w:b/>
          <w:bCs/>
        </w:rPr>
        <w:t>5</w:t>
      </w:r>
      <w:r w:rsidR="0013177C">
        <w:rPr>
          <w:rFonts w:ascii="Arial" w:hAnsi="Arial" w:cs="Arial"/>
          <w:b/>
          <w:bCs/>
        </w:rPr>
        <w:t xml:space="preserve">. in </w:t>
      </w:r>
      <w:r w:rsidR="00E127D3">
        <w:rPr>
          <w:rFonts w:ascii="Arial" w:hAnsi="Arial" w:cs="Arial"/>
          <w:b/>
          <w:bCs/>
        </w:rPr>
        <w:t>7</w:t>
      </w:r>
      <w:r w:rsidR="0013177C">
        <w:rPr>
          <w:rFonts w:ascii="Arial" w:hAnsi="Arial" w:cs="Arial"/>
          <w:b/>
          <w:bCs/>
        </w:rPr>
        <w:t xml:space="preserve">. </w:t>
      </w:r>
      <w:r w:rsidR="00E127D3">
        <w:rPr>
          <w:rFonts w:ascii="Arial" w:hAnsi="Arial" w:cs="Arial"/>
          <w:b/>
          <w:bCs/>
        </w:rPr>
        <w:t>majem</w:t>
      </w:r>
      <w:r w:rsidR="0013177C">
        <w:rPr>
          <w:rFonts w:ascii="Arial" w:hAnsi="Arial" w:cs="Arial"/>
          <w:b/>
          <w:bCs/>
        </w:rPr>
        <w:t xml:space="preserve"> </w:t>
      </w:r>
      <w:r w:rsidR="0087023E" w:rsidRPr="001C4153">
        <w:rPr>
          <w:rFonts w:ascii="Arial" w:hAnsi="Arial" w:cs="Arial"/>
          <w:b/>
          <w:bCs/>
        </w:rPr>
        <w:t>202</w:t>
      </w:r>
      <w:r w:rsidR="00E127D3">
        <w:rPr>
          <w:rFonts w:ascii="Arial" w:hAnsi="Arial" w:cs="Arial"/>
          <w:b/>
          <w:bCs/>
        </w:rPr>
        <w:t>5</w:t>
      </w:r>
      <w:r w:rsidR="005A58BF" w:rsidRPr="001C4153">
        <w:rPr>
          <w:rFonts w:ascii="Arial" w:hAnsi="Arial" w:cs="Arial"/>
          <w:b/>
        </w:rPr>
        <w:t xml:space="preserve"> </w:t>
      </w:r>
      <w:r w:rsidR="00670036" w:rsidRPr="001C4153">
        <w:rPr>
          <w:rFonts w:ascii="Arial" w:hAnsi="Arial" w:cs="Arial"/>
        </w:rPr>
        <w:t>zbiral</w:t>
      </w:r>
      <w:r w:rsidR="000F0184" w:rsidRPr="001C4153">
        <w:rPr>
          <w:rFonts w:ascii="Arial" w:hAnsi="Arial" w:cs="Arial"/>
        </w:rPr>
        <w:t xml:space="preserve">i </w:t>
      </w:r>
      <w:r w:rsidR="00670036" w:rsidRPr="001C4153">
        <w:rPr>
          <w:rFonts w:ascii="Arial" w:hAnsi="Arial" w:cs="Arial"/>
        </w:rPr>
        <w:t>ocen</w:t>
      </w:r>
      <w:r w:rsidR="000F0184" w:rsidRPr="001C4153">
        <w:rPr>
          <w:rFonts w:ascii="Arial" w:hAnsi="Arial" w:cs="Arial"/>
        </w:rPr>
        <w:t>o</w:t>
      </w:r>
      <w:r w:rsidR="00670036" w:rsidRPr="001C4153">
        <w:rPr>
          <w:rFonts w:ascii="Arial" w:hAnsi="Arial" w:cs="Arial"/>
        </w:rPr>
        <w:t xml:space="preserve"> škode na poenostavljenem obrazcu, ki je objavljen na spletni strani </w:t>
      </w:r>
      <w:hyperlink r:id="rId9" w:tgtFrame="_blank" w:history="1">
        <w:r w:rsidR="00670036" w:rsidRPr="001C4153">
          <w:rPr>
            <w:rFonts w:ascii="Arial" w:eastAsia="Times New Roman" w:hAnsi="Arial" w:cs="Arial"/>
            <w:color w:val="529CBA"/>
            <w:lang w:eastAsia="sl-SI"/>
          </w:rPr>
          <w:t>www.mgt</w:t>
        </w:r>
        <w:r w:rsidR="000F0184" w:rsidRPr="001C4153">
          <w:rPr>
            <w:rFonts w:ascii="Arial" w:eastAsia="Times New Roman" w:hAnsi="Arial" w:cs="Arial"/>
            <w:color w:val="529CBA"/>
            <w:lang w:eastAsia="sl-SI"/>
          </w:rPr>
          <w:t>s</w:t>
        </w:r>
        <w:r w:rsidR="00670036" w:rsidRPr="001C4153">
          <w:rPr>
            <w:rFonts w:ascii="Arial" w:eastAsia="Times New Roman" w:hAnsi="Arial" w:cs="Arial"/>
            <w:color w:val="529CBA"/>
            <w:lang w:eastAsia="sl-SI"/>
          </w:rPr>
          <w:t>.gov.si</w:t>
        </w:r>
      </w:hyperlink>
      <w:r w:rsidR="00670036" w:rsidRPr="001C4153">
        <w:rPr>
          <w:rFonts w:ascii="Arial" w:eastAsia="Times New Roman" w:hAnsi="Arial" w:cs="Arial"/>
          <w:color w:val="529CBA"/>
          <w:lang w:eastAsia="sl-SI"/>
        </w:rPr>
        <w:t>.</w:t>
      </w:r>
    </w:p>
    <w:p w14:paraId="5F093291" w14:textId="77777777" w:rsidR="00D03891" w:rsidRPr="001C4153" w:rsidRDefault="00D03891" w:rsidP="00A6140F">
      <w:pPr>
        <w:spacing w:after="0"/>
        <w:jc w:val="both"/>
        <w:rPr>
          <w:rFonts w:ascii="Arial" w:hAnsi="Arial" w:cs="Arial"/>
        </w:rPr>
      </w:pPr>
    </w:p>
    <w:p w14:paraId="7EE5D00B" w14:textId="77777777" w:rsidR="00325F91" w:rsidRPr="001C4153" w:rsidRDefault="00325F91" w:rsidP="00325F91">
      <w:pPr>
        <w:spacing w:after="0"/>
        <w:jc w:val="both"/>
        <w:rPr>
          <w:rFonts w:ascii="Arial" w:hAnsi="Arial" w:cs="Arial"/>
        </w:rPr>
      </w:pPr>
      <w:r w:rsidRPr="001C4153">
        <w:rPr>
          <w:rFonts w:ascii="Arial" w:hAnsi="Arial" w:cs="Arial"/>
          <w:b/>
          <w:bCs/>
        </w:rPr>
        <w:t>Za izpolnjevanje obrazca boste potrebovali naslednje informacije</w:t>
      </w:r>
      <w:r w:rsidRPr="001C4153">
        <w:rPr>
          <w:rFonts w:ascii="Arial" w:hAnsi="Arial" w:cs="Arial"/>
        </w:rPr>
        <w:t>:</w:t>
      </w:r>
    </w:p>
    <w:p w14:paraId="516B415D"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naziv oškodovanca</w:t>
      </w:r>
    </w:p>
    <w:p w14:paraId="1AB760EF"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telefonska številka oškodovanca</w:t>
      </w:r>
    </w:p>
    <w:p w14:paraId="080E63A1"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elektronski naslov oškodovanca</w:t>
      </w:r>
    </w:p>
    <w:p w14:paraId="2B10D0CF"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matična številka oškodovanca</w:t>
      </w:r>
    </w:p>
    <w:p w14:paraId="3F276D51"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davčna številka oškodovanca</w:t>
      </w:r>
    </w:p>
    <w:p w14:paraId="66998747"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ulica</w:t>
      </w:r>
      <w:r w:rsidR="000F37DC" w:rsidRPr="001C4153">
        <w:rPr>
          <w:rFonts w:ascii="Arial" w:hAnsi="Arial" w:cs="Arial"/>
          <w:lang w:val="sl-SI"/>
        </w:rPr>
        <w:t xml:space="preserve"> in številka</w:t>
      </w:r>
      <w:r w:rsidRPr="001C4153">
        <w:rPr>
          <w:rFonts w:ascii="Arial" w:hAnsi="Arial" w:cs="Arial"/>
          <w:lang w:val="sl-SI"/>
        </w:rPr>
        <w:t xml:space="preserve"> nastanka </w:t>
      </w:r>
      <w:r w:rsidR="0087023E" w:rsidRPr="001C4153">
        <w:rPr>
          <w:rFonts w:ascii="Arial" w:hAnsi="Arial" w:cs="Arial"/>
          <w:lang w:val="sl-SI"/>
        </w:rPr>
        <w:t>škode</w:t>
      </w:r>
    </w:p>
    <w:p w14:paraId="2AE79A3E" w14:textId="77777777" w:rsidR="00D961AE" w:rsidRPr="001C4153" w:rsidRDefault="00691B29" w:rsidP="00325F91">
      <w:pPr>
        <w:pStyle w:val="Odstavekseznama"/>
        <w:numPr>
          <w:ilvl w:val="0"/>
          <w:numId w:val="5"/>
        </w:numPr>
        <w:jc w:val="both"/>
        <w:rPr>
          <w:rFonts w:ascii="Arial" w:hAnsi="Arial" w:cs="Arial"/>
          <w:lang w:val="sl-SI"/>
        </w:rPr>
      </w:pPr>
      <w:r w:rsidRPr="001C4153">
        <w:rPr>
          <w:rFonts w:ascii="Arial" w:hAnsi="Arial" w:cs="Arial"/>
          <w:lang w:val="sl-SI"/>
        </w:rPr>
        <w:t xml:space="preserve">pošta in </w:t>
      </w:r>
      <w:r w:rsidR="00325F91" w:rsidRPr="001C4153">
        <w:rPr>
          <w:rFonts w:ascii="Arial" w:hAnsi="Arial" w:cs="Arial"/>
          <w:lang w:val="sl-SI"/>
        </w:rPr>
        <w:t xml:space="preserve">poštna št. nastanka </w:t>
      </w:r>
      <w:r w:rsidR="0087023E" w:rsidRPr="001C4153">
        <w:rPr>
          <w:rFonts w:ascii="Arial" w:hAnsi="Arial" w:cs="Arial"/>
          <w:lang w:val="sl-SI"/>
        </w:rPr>
        <w:t xml:space="preserve">škode </w:t>
      </w:r>
    </w:p>
    <w:p w14:paraId="12150223" w14:textId="77777777" w:rsidR="00325F91" w:rsidRPr="001C4153" w:rsidRDefault="00D961AE" w:rsidP="00325F91">
      <w:pPr>
        <w:pStyle w:val="Odstavekseznama"/>
        <w:numPr>
          <w:ilvl w:val="0"/>
          <w:numId w:val="5"/>
        </w:numPr>
        <w:jc w:val="both"/>
        <w:rPr>
          <w:rFonts w:ascii="Arial" w:hAnsi="Arial" w:cs="Arial"/>
          <w:lang w:val="sl-SI"/>
        </w:rPr>
      </w:pPr>
      <w:r w:rsidRPr="001C4153">
        <w:rPr>
          <w:rFonts w:ascii="Arial" w:hAnsi="Arial" w:cs="Arial"/>
          <w:lang w:val="sl-SI"/>
        </w:rPr>
        <w:t xml:space="preserve">občina nastanka </w:t>
      </w:r>
      <w:bookmarkStart w:id="1" w:name="_Hlk176932949"/>
      <w:r w:rsidRPr="001C4153">
        <w:rPr>
          <w:rFonts w:ascii="Arial" w:hAnsi="Arial" w:cs="Arial"/>
          <w:lang w:val="sl-SI"/>
        </w:rPr>
        <w:t>škode</w:t>
      </w:r>
      <w:bookmarkEnd w:id="1"/>
    </w:p>
    <w:p w14:paraId="4AFFA260" w14:textId="77777777" w:rsidR="00325F91" w:rsidRPr="001C4153" w:rsidRDefault="00325F91" w:rsidP="00D961AE">
      <w:pPr>
        <w:pStyle w:val="Odstavekseznama"/>
        <w:numPr>
          <w:ilvl w:val="0"/>
          <w:numId w:val="5"/>
        </w:numPr>
        <w:jc w:val="both"/>
        <w:rPr>
          <w:rFonts w:ascii="Arial" w:hAnsi="Arial" w:cs="Arial"/>
          <w:lang w:val="sl-SI"/>
        </w:rPr>
      </w:pPr>
      <w:r w:rsidRPr="001C4153">
        <w:rPr>
          <w:rFonts w:ascii="Arial" w:hAnsi="Arial" w:cs="Arial"/>
          <w:lang w:val="sl-SI"/>
        </w:rPr>
        <w:t xml:space="preserve">kraj nastanka </w:t>
      </w:r>
      <w:r w:rsidR="0087023E" w:rsidRPr="001C4153">
        <w:rPr>
          <w:rFonts w:ascii="Arial" w:hAnsi="Arial" w:cs="Arial"/>
          <w:lang w:val="sl-SI"/>
        </w:rPr>
        <w:t>škode</w:t>
      </w:r>
    </w:p>
    <w:p w14:paraId="4C05166A"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dejavnost podjetja po SKD</w:t>
      </w:r>
    </w:p>
    <w:p w14:paraId="7A39BCAB" w14:textId="77777777" w:rsidR="00325F91" w:rsidRPr="001C4153" w:rsidRDefault="00325F91" w:rsidP="00325F91">
      <w:pPr>
        <w:pStyle w:val="Odstavekseznama"/>
        <w:numPr>
          <w:ilvl w:val="0"/>
          <w:numId w:val="5"/>
        </w:numPr>
        <w:jc w:val="both"/>
        <w:rPr>
          <w:rFonts w:ascii="Arial" w:hAnsi="Arial" w:cs="Arial"/>
          <w:b/>
          <w:bCs/>
          <w:lang w:val="sl-SI"/>
        </w:rPr>
      </w:pPr>
      <w:r w:rsidRPr="001C4153">
        <w:rPr>
          <w:rFonts w:ascii="Arial" w:hAnsi="Arial" w:cs="Arial"/>
          <w:b/>
          <w:bCs/>
          <w:lang w:val="sl-SI"/>
        </w:rPr>
        <w:t>ocena škode na strojih in opremi (v EUR)</w:t>
      </w:r>
    </w:p>
    <w:p w14:paraId="1407D5FF" w14:textId="77777777" w:rsidR="00325F91" w:rsidRPr="001C4153" w:rsidRDefault="00325F91" w:rsidP="00325F91">
      <w:pPr>
        <w:pStyle w:val="Odstavekseznama"/>
        <w:numPr>
          <w:ilvl w:val="0"/>
          <w:numId w:val="5"/>
        </w:numPr>
        <w:jc w:val="both"/>
        <w:rPr>
          <w:rFonts w:ascii="Arial" w:hAnsi="Arial" w:cs="Arial"/>
          <w:b/>
          <w:bCs/>
          <w:lang w:val="sl-SI"/>
        </w:rPr>
      </w:pPr>
      <w:r w:rsidRPr="001C4153">
        <w:rPr>
          <w:rFonts w:ascii="Arial" w:hAnsi="Arial" w:cs="Arial"/>
          <w:b/>
          <w:bCs/>
          <w:lang w:val="sl-SI"/>
        </w:rPr>
        <w:t>ocena škode na zalogah (v EUR)</w:t>
      </w:r>
    </w:p>
    <w:p w14:paraId="0BA96471" w14:textId="77777777" w:rsidR="00325F91" w:rsidRPr="001C4153" w:rsidRDefault="00325F91" w:rsidP="00325F91">
      <w:pPr>
        <w:pStyle w:val="Odstavekseznama"/>
        <w:numPr>
          <w:ilvl w:val="0"/>
          <w:numId w:val="5"/>
        </w:numPr>
        <w:jc w:val="both"/>
        <w:rPr>
          <w:rFonts w:ascii="Arial" w:hAnsi="Arial" w:cs="Arial"/>
          <w:b/>
          <w:bCs/>
          <w:lang w:val="sl-SI"/>
        </w:rPr>
      </w:pPr>
      <w:r w:rsidRPr="001C4153">
        <w:rPr>
          <w:rFonts w:ascii="Arial" w:hAnsi="Arial" w:cs="Arial"/>
          <w:b/>
          <w:bCs/>
          <w:lang w:val="sl-SI"/>
        </w:rPr>
        <w:t>ocena škode na izpadu prihodka (v EUR)</w:t>
      </w:r>
    </w:p>
    <w:p w14:paraId="7C7EFD7E" w14:textId="77777777" w:rsidR="00670036" w:rsidRPr="001C4153" w:rsidRDefault="00670036" w:rsidP="00F24403">
      <w:pPr>
        <w:spacing w:after="0"/>
        <w:rPr>
          <w:rFonts w:ascii="Arial" w:eastAsia="Times New Roman" w:hAnsi="Arial" w:cs="Arial"/>
          <w:color w:val="529CBA"/>
          <w:u w:val="single"/>
          <w:lang w:eastAsia="sl-SI"/>
        </w:rPr>
      </w:pPr>
    </w:p>
    <w:p w14:paraId="2ECFBEB0" w14:textId="77777777" w:rsidR="00F24403" w:rsidRPr="001C4153" w:rsidRDefault="00F24403" w:rsidP="00F24403">
      <w:pPr>
        <w:jc w:val="both"/>
        <w:rPr>
          <w:rFonts w:ascii="Arial" w:hAnsi="Arial" w:cs="Arial"/>
        </w:rPr>
      </w:pPr>
      <w:r w:rsidRPr="001C4153">
        <w:rPr>
          <w:rFonts w:ascii="Arial" w:hAnsi="Arial" w:cs="Arial"/>
        </w:rPr>
        <w:t>Izračun ocene</w:t>
      </w:r>
      <w:r w:rsidR="00A6140F" w:rsidRPr="001C4153">
        <w:rPr>
          <w:rFonts w:ascii="Arial" w:hAnsi="Arial" w:cs="Arial"/>
        </w:rPr>
        <w:t xml:space="preserve"> posamezne vrste škode</w:t>
      </w:r>
      <w:r w:rsidRPr="001C4153">
        <w:rPr>
          <w:rFonts w:ascii="Arial" w:hAnsi="Arial" w:cs="Arial"/>
        </w:rPr>
        <w:t xml:space="preserve"> </w:t>
      </w:r>
      <w:r w:rsidR="00A6140F" w:rsidRPr="001C4153">
        <w:rPr>
          <w:rFonts w:ascii="Arial" w:hAnsi="Arial" w:cs="Arial"/>
        </w:rPr>
        <w:t xml:space="preserve">(na strojih in opremi, zalogah, izpadu prihodka) </w:t>
      </w:r>
      <w:r w:rsidRPr="001C4153">
        <w:rPr>
          <w:rFonts w:ascii="Arial" w:hAnsi="Arial" w:cs="Arial"/>
        </w:rPr>
        <w:t>pripravi</w:t>
      </w:r>
      <w:r w:rsidR="00A6140F" w:rsidRPr="001C4153">
        <w:rPr>
          <w:rFonts w:ascii="Arial" w:hAnsi="Arial" w:cs="Arial"/>
        </w:rPr>
        <w:t>jo oškodovanci v gospodarstvu (gospodarske družbe, podjetniki</w:t>
      </w:r>
      <w:r w:rsidR="007B20F9" w:rsidRPr="001C4153">
        <w:rPr>
          <w:rFonts w:ascii="Arial" w:hAnsi="Arial" w:cs="Arial"/>
        </w:rPr>
        <w:t xml:space="preserve"> posamezniki</w:t>
      </w:r>
      <w:r w:rsidR="00A6140F" w:rsidRPr="001C4153">
        <w:rPr>
          <w:rFonts w:ascii="Arial" w:hAnsi="Arial" w:cs="Arial"/>
        </w:rPr>
        <w:t xml:space="preserve">, posamezniki, </w:t>
      </w:r>
      <w:r w:rsidR="009842BD" w:rsidRPr="001C4153">
        <w:rPr>
          <w:rFonts w:ascii="Arial" w:hAnsi="Arial" w:cs="Arial"/>
        </w:rPr>
        <w:t xml:space="preserve">ki opravljajo samostojno dejavnost, </w:t>
      </w:r>
      <w:r w:rsidR="00A6140F" w:rsidRPr="001C4153">
        <w:rPr>
          <w:rFonts w:ascii="Arial" w:hAnsi="Arial" w:cs="Arial"/>
        </w:rPr>
        <w:t>zavodi in zadruge s sedežem v RS)</w:t>
      </w:r>
      <w:r w:rsidRPr="001C4153">
        <w:rPr>
          <w:rFonts w:ascii="Arial" w:hAnsi="Arial" w:cs="Arial"/>
        </w:rPr>
        <w:t xml:space="preserve"> skladno z Uredbo o metodologiji za ocenjevanje škode po naravnih in drugih nesrečah (</w:t>
      </w:r>
      <w:hyperlink r:id="rId10" w:history="1">
        <w:r w:rsidRPr="001C4153">
          <w:rPr>
            <w:rStyle w:val="Hiperpovezava"/>
            <w:rFonts w:ascii="Arial" w:hAnsi="Arial" w:cs="Arial"/>
            <w:color w:val="auto"/>
          </w:rPr>
          <w:t>http://www.pisrs.si/Pis.web/pregledPredpisa?id=URED2969</w:t>
        </w:r>
      </w:hyperlink>
      <w:r w:rsidR="00010AE7" w:rsidRPr="001C4153">
        <w:rPr>
          <w:rFonts w:ascii="Arial" w:hAnsi="Arial" w:cs="Arial"/>
        </w:rPr>
        <w:t>)</w:t>
      </w:r>
      <w:r w:rsidR="00115231" w:rsidRPr="001C4153">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2"/>
      </w:tblGrid>
      <w:tr w:rsidR="00DE0972" w:rsidRPr="001C4153" w14:paraId="3E614518" w14:textId="77777777" w:rsidTr="00BF0FED">
        <w:tc>
          <w:tcPr>
            <w:tcW w:w="9212" w:type="dxa"/>
            <w:shd w:val="clear" w:color="auto" w:fill="DEEAF6"/>
          </w:tcPr>
          <w:p w14:paraId="72D33FC6" w14:textId="77777777" w:rsidR="00DE0972" w:rsidRPr="001C4153" w:rsidRDefault="00DE0972" w:rsidP="00BF0FED">
            <w:pPr>
              <w:autoSpaceDE w:val="0"/>
              <w:autoSpaceDN w:val="0"/>
              <w:adjustRightInd w:val="0"/>
              <w:spacing w:after="0" w:line="240" w:lineRule="auto"/>
              <w:jc w:val="both"/>
              <w:rPr>
                <w:rFonts w:ascii="Arial" w:eastAsia="Times New Roman" w:hAnsi="Arial" w:cs="Arial"/>
                <w:lang w:eastAsia="sl-SI"/>
              </w:rPr>
            </w:pPr>
            <w:r w:rsidRPr="001C4153">
              <w:rPr>
                <w:rFonts w:ascii="Arial" w:eastAsia="Times New Roman" w:hAnsi="Arial" w:cs="Arial"/>
                <w:lang w:eastAsia="sl-SI"/>
              </w:rPr>
              <w:t>Skladno s shemo državnih pomoči so izločena podjetja iz naslednjih dejavnosti:</w:t>
            </w:r>
          </w:p>
          <w:p w14:paraId="2D4286F7" w14:textId="77777777" w:rsidR="00DE0972" w:rsidRPr="001C4153" w:rsidRDefault="00DE0972" w:rsidP="00DE0972">
            <w:pPr>
              <w:pStyle w:val="Odstavekseznama"/>
              <w:numPr>
                <w:ilvl w:val="0"/>
                <w:numId w:val="4"/>
              </w:numPr>
              <w:autoSpaceDE w:val="0"/>
              <w:autoSpaceDN w:val="0"/>
              <w:adjustRightInd w:val="0"/>
              <w:ind w:right="425"/>
              <w:jc w:val="both"/>
              <w:rPr>
                <w:rFonts w:ascii="Arial" w:eastAsia="Times New Roman" w:hAnsi="Arial" w:cs="Arial"/>
                <w:lang w:val="sl-SI" w:eastAsia="sl-SI"/>
              </w:rPr>
            </w:pPr>
            <w:r w:rsidRPr="001C4153">
              <w:rPr>
                <w:rFonts w:ascii="Arial" w:eastAsia="Times New Roman" w:hAnsi="Arial" w:cs="Arial"/>
                <w:lang w:val="sl-SI" w:eastAsia="sl-SI"/>
              </w:rPr>
              <w:t>primarni sektor kmetijske proizvodnje,</w:t>
            </w:r>
          </w:p>
          <w:p w14:paraId="6C408B44" w14:textId="77777777" w:rsidR="00DE0972" w:rsidRPr="001C4153" w:rsidRDefault="00DE0972" w:rsidP="00DE0972">
            <w:pPr>
              <w:pStyle w:val="Odstavekseznama"/>
              <w:numPr>
                <w:ilvl w:val="0"/>
                <w:numId w:val="4"/>
              </w:numPr>
              <w:autoSpaceDE w:val="0"/>
              <w:autoSpaceDN w:val="0"/>
              <w:adjustRightInd w:val="0"/>
              <w:ind w:right="425"/>
              <w:jc w:val="both"/>
              <w:rPr>
                <w:rFonts w:ascii="Arial" w:eastAsia="Times New Roman" w:hAnsi="Arial" w:cs="Arial"/>
                <w:lang w:val="sl-SI" w:eastAsia="sl-SI"/>
              </w:rPr>
            </w:pPr>
            <w:r w:rsidRPr="001C4153">
              <w:rPr>
                <w:rFonts w:ascii="Arial" w:eastAsia="Times New Roman" w:hAnsi="Arial" w:cs="Arial"/>
                <w:lang w:val="sl-SI" w:eastAsia="sl-SI"/>
              </w:rPr>
              <w:t>sektor ribištva in akvakulture, kakor ju določa Uredba Evropskega parlamenta in Sveta (EU) št. 1379/2013</w:t>
            </w:r>
            <w:r w:rsidR="005A58BF" w:rsidRPr="001C4153">
              <w:rPr>
                <w:rFonts w:ascii="Arial" w:eastAsia="Times New Roman" w:hAnsi="Arial" w:cs="Arial"/>
                <w:lang w:val="sl-SI" w:eastAsia="sl-SI"/>
              </w:rPr>
              <w:t xml:space="preserve"> in</w:t>
            </w:r>
          </w:p>
          <w:p w14:paraId="032BB23B" w14:textId="77777777" w:rsidR="00DE0972" w:rsidRPr="001C4153" w:rsidRDefault="00DE0972" w:rsidP="005A58BF">
            <w:pPr>
              <w:pStyle w:val="Odstavekseznama"/>
              <w:numPr>
                <w:ilvl w:val="0"/>
                <w:numId w:val="4"/>
              </w:numPr>
              <w:autoSpaceDE w:val="0"/>
              <w:autoSpaceDN w:val="0"/>
              <w:adjustRightInd w:val="0"/>
              <w:ind w:right="425"/>
              <w:jc w:val="both"/>
              <w:rPr>
                <w:rFonts w:ascii="Arial" w:eastAsia="Times New Roman" w:hAnsi="Arial" w:cs="Arial"/>
                <w:lang w:val="sl-SI" w:eastAsia="sl-SI"/>
              </w:rPr>
            </w:pPr>
            <w:r w:rsidRPr="001C4153">
              <w:rPr>
                <w:rFonts w:ascii="Arial" w:eastAsia="Times New Roman" w:hAnsi="Arial" w:cs="Arial"/>
                <w:lang w:val="sl-SI" w:eastAsia="sl-SI"/>
              </w:rPr>
              <w:t>predelava in trženje kmetijskih proizvodov, kadar je znesek pomoči določen na podlagi cen ali količine takih proizvodov, ki so kupljeni od primarnih proizvajalcev ali jih je dala na trg zadevna gospodarska družba, ali kadar je pomoč pogojena s tem, da je delno ali v celoti pre</w:t>
            </w:r>
            <w:r w:rsidR="005A58BF" w:rsidRPr="001C4153">
              <w:rPr>
                <w:rFonts w:ascii="Arial" w:eastAsia="Times New Roman" w:hAnsi="Arial" w:cs="Arial"/>
                <w:lang w:val="sl-SI" w:eastAsia="sl-SI"/>
              </w:rPr>
              <w:t>nesena na primarne proizvajalce.</w:t>
            </w:r>
          </w:p>
        </w:tc>
      </w:tr>
    </w:tbl>
    <w:p w14:paraId="34A48463" w14:textId="77777777" w:rsidR="00DE0972" w:rsidRPr="001C4153" w:rsidRDefault="00DE0972" w:rsidP="00DE0972">
      <w:pPr>
        <w:spacing w:after="0" w:line="240" w:lineRule="auto"/>
        <w:jc w:val="both"/>
        <w:rPr>
          <w:rFonts w:ascii="Arial" w:eastAsia="Times New Roman" w:hAnsi="Arial" w:cs="Arial"/>
          <w:b/>
          <w:bCs/>
          <w:color w:val="529CBA"/>
          <w:lang w:eastAsia="sl-SI"/>
        </w:rPr>
      </w:pPr>
    </w:p>
    <w:p w14:paraId="26778C34" w14:textId="77777777" w:rsidR="00B63705" w:rsidRPr="001C4153" w:rsidRDefault="00593F28" w:rsidP="00B63705">
      <w:pPr>
        <w:numPr>
          <w:ilvl w:val="0"/>
          <w:numId w:val="2"/>
        </w:numPr>
        <w:jc w:val="both"/>
        <w:rPr>
          <w:rFonts w:ascii="Arial" w:hAnsi="Arial" w:cs="Arial"/>
        </w:rPr>
      </w:pPr>
      <w:r w:rsidRPr="001C4153">
        <w:rPr>
          <w:rFonts w:ascii="Arial" w:hAnsi="Arial" w:cs="Arial"/>
          <w:u w:val="single"/>
          <w:lang w:eastAsia="sl-SI"/>
        </w:rPr>
        <w:t>Ocena škode</w:t>
      </w:r>
      <w:r w:rsidR="00010AE7" w:rsidRPr="001C4153">
        <w:rPr>
          <w:rFonts w:ascii="Arial" w:hAnsi="Arial" w:cs="Arial"/>
          <w:u w:val="single"/>
          <w:lang w:eastAsia="sl-SI"/>
        </w:rPr>
        <w:t xml:space="preserve"> na strojih in opremi</w:t>
      </w:r>
      <w:r w:rsidR="00010AE7" w:rsidRPr="001C4153">
        <w:rPr>
          <w:rFonts w:ascii="Arial" w:hAnsi="Arial" w:cs="Arial"/>
          <w:lang w:eastAsia="sl-SI"/>
        </w:rPr>
        <w:t xml:space="preserve"> se določi tako, da se </w:t>
      </w:r>
      <w:r w:rsidRPr="001C4153">
        <w:rPr>
          <w:rFonts w:ascii="Arial" w:hAnsi="Arial" w:cs="Arial"/>
          <w:lang w:eastAsia="sl-SI"/>
        </w:rPr>
        <w:t>od ocenjene poštene tržne vrednosti stroja/opreme pred nesrečo (v EUR) z upoštevanjem amortizacije odšteje vrednost stroja/opreme po nesreči (v EUR).</w:t>
      </w:r>
      <w:r w:rsidR="00B63705" w:rsidRPr="001C4153">
        <w:rPr>
          <w:rFonts w:ascii="Arial" w:hAnsi="Arial" w:cs="Arial"/>
          <w:lang w:eastAsia="sl-SI"/>
        </w:rPr>
        <w:t xml:space="preserve"> </w:t>
      </w:r>
    </w:p>
    <w:p w14:paraId="534A703F" w14:textId="77777777" w:rsidR="008B6DFF" w:rsidRPr="001C4153" w:rsidRDefault="008B6DFF" w:rsidP="008B6DFF">
      <w:pPr>
        <w:ind w:left="708"/>
        <w:jc w:val="both"/>
        <w:rPr>
          <w:rFonts w:ascii="Arial" w:hAnsi="Arial" w:cs="Arial"/>
        </w:rPr>
      </w:pPr>
      <w:r w:rsidRPr="001C4153">
        <w:rPr>
          <w:rFonts w:ascii="Arial" w:hAnsi="Arial" w:cs="Arial"/>
        </w:rPr>
        <w:t>Med škodo na strojih in opremi ne spadajo: zgradbe, tla, stene, električna in druga napeljava, zemljišča, parkirišča, drevesa, ograje, ipd. Škodo na teh stvareh prijavijo oškodovanci pri drugih pristojnih institucijah.</w:t>
      </w:r>
    </w:p>
    <w:p w14:paraId="69C0F40E" w14:textId="77777777" w:rsidR="00B63705" w:rsidRPr="001C4153" w:rsidRDefault="00593F28" w:rsidP="00B63705">
      <w:pPr>
        <w:numPr>
          <w:ilvl w:val="0"/>
          <w:numId w:val="2"/>
        </w:numPr>
        <w:jc w:val="both"/>
        <w:rPr>
          <w:rFonts w:ascii="Arial" w:hAnsi="Arial" w:cs="Arial"/>
        </w:rPr>
      </w:pPr>
      <w:r w:rsidRPr="001C4153">
        <w:rPr>
          <w:rFonts w:ascii="Arial" w:hAnsi="Arial" w:cs="Arial"/>
          <w:u w:val="single"/>
          <w:lang w:eastAsia="sl-SI"/>
        </w:rPr>
        <w:t>Ocena škode na zalogah</w:t>
      </w:r>
      <w:r w:rsidRPr="001C4153">
        <w:rPr>
          <w:rFonts w:ascii="Arial" w:hAnsi="Arial" w:cs="Arial"/>
          <w:lang w:eastAsia="sl-SI"/>
        </w:rPr>
        <w:t xml:space="preserve"> se določi tako, da se od ocenjene dejanske vrednosti zalog pred nesrečo z upoštevanjem spremembe vrednosti zaradi tržnih razmer (v EUR) </w:t>
      </w:r>
      <w:r w:rsidRPr="001C4153">
        <w:rPr>
          <w:rFonts w:ascii="Arial" w:hAnsi="Arial" w:cs="Arial"/>
          <w:lang w:eastAsia="sl-SI"/>
        </w:rPr>
        <w:lastRenderedPageBreak/>
        <w:t>od</w:t>
      </w:r>
      <w:r w:rsidR="00B63705" w:rsidRPr="001C4153">
        <w:rPr>
          <w:rFonts w:ascii="Arial" w:hAnsi="Arial" w:cs="Arial"/>
          <w:lang w:eastAsia="sl-SI"/>
        </w:rPr>
        <w:t xml:space="preserve">šteje vrednost zalog po nesreči </w:t>
      </w:r>
      <w:r w:rsidRPr="001C4153">
        <w:rPr>
          <w:rFonts w:ascii="Arial" w:hAnsi="Arial" w:cs="Arial"/>
          <w:lang w:eastAsia="sl-SI"/>
        </w:rPr>
        <w:t>(v EUR).</w:t>
      </w:r>
      <w:r w:rsidR="00B63705" w:rsidRPr="001C4153">
        <w:rPr>
          <w:rFonts w:ascii="Arial" w:hAnsi="Arial" w:cs="Arial"/>
          <w:lang w:eastAsia="sl-SI"/>
        </w:rPr>
        <w:t xml:space="preserve"> Ocenjena dejanska vrednost zalog pred nesrečo pomeni nabavn</w:t>
      </w:r>
      <w:r w:rsidR="00B14F5D" w:rsidRPr="001C4153">
        <w:rPr>
          <w:rFonts w:ascii="Arial" w:hAnsi="Arial" w:cs="Arial"/>
          <w:lang w:eastAsia="sl-SI"/>
        </w:rPr>
        <w:t>o</w:t>
      </w:r>
      <w:r w:rsidR="00B63705" w:rsidRPr="001C4153">
        <w:rPr>
          <w:rFonts w:ascii="Arial" w:hAnsi="Arial" w:cs="Arial"/>
          <w:lang w:eastAsia="sl-SI"/>
        </w:rPr>
        <w:t xml:space="preserve"> vrednost zalog, pri čemer upoštevamo spremenjene tržne razmere. Vrednost zalog po nesreči pomeni vrednost rešenih zalog. </w:t>
      </w:r>
    </w:p>
    <w:p w14:paraId="2A5FAEC1" w14:textId="77777777" w:rsidR="00593F28" w:rsidRPr="001C4153" w:rsidRDefault="00593F28" w:rsidP="00FC063F">
      <w:pPr>
        <w:numPr>
          <w:ilvl w:val="0"/>
          <w:numId w:val="2"/>
        </w:numPr>
        <w:spacing w:after="0"/>
        <w:jc w:val="both"/>
        <w:rPr>
          <w:rFonts w:ascii="Arial" w:hAnsi="Arial" w:cs="Arial"/>
        </w:rPr>
      </w:pPr>
      <w:bookmarkStart w:id="2" w:name="_Hlk179271467"/>
      <w:r w:rsidRPr="001C4153">
        <w:rPr>
          <w:rFonts w:ascii="Arial" w:hAnsi="Arial" w:cs="Arial"/>
          <w:u w:val="single"/>
          <w:lang w:eastAsia="sl-SI"/>
        </w:rPr>
        <w:t>Ocena škode zaradi izpada prihodka</w:t>
      </w:r>
      <w:r w:rsidRPr="001C4153">
        <w:rPr>
          <w:rFonts w:ascii="Arial" w:hAnsi="Arial" w:cs="Arial"/>
          <w:lang w:eastAsia="sl-SI"/>
        </w:rPr>
        <w:t xml:space="preserve"> se določi tako, da se seštevek </w:t>
      </w:r>
      <w:r w:rsidR="007B20F9" w:rsidRPr="001C4153">
        <w:rPr>
          <w:rFonts w:ascii="Arial" w:hAnsi="Arial" w:cs="Arial"/>
          <w:lang w:eastAsia="sl-SI"/>
        </w:rPr>
        <w:t xml:space="preserve">mesečnih </w:t>
      </w:r>
      <w:r w:rsidRPr="001C4153">
        <w:rPr>
          <w:rFonts w:ascii="Arial" w:hAnsi="Arial" w:cs="Arial"/>
          <w:lang w:eastAsia="sl-SI"/>
        </w:rPr>
        <w:t>dodanih vrednosti zadnjih 12 mesecev pred nesrečo (</w:t>
      </w:r>
      <w:r w:rsidR="007B20F9" w:rsidRPr="001C4153">
        <w:rPr>
          <w:rFonts w:ascii="Arial" w:hAnsi="Arial" w:cs="Arial"/>
          <w:lang w:eastAsia="sl-SI"/>
        </w:rPr>
        <w:t>to je od 1.</w:t>
      </w:r>
      <w:r w:rsidR="0013177C">
        <w:rPr>
          <w:rFonts w:ascii="Arial" w:hAnsi="Arial" w:cs="Arial"/>
          <w:lang w:eastAsia="sl-SI"/>
        </w:rPr>
        <w:t>9</w:t>
      </w:r>
      <w:r w:rsidR="007B20F9" w:rsidRPr="001C4153">
        <w:rPr>
          <w:rFonts w:ascii="Arial" w:hAnsi="Arial" w:cs="Arial"/>
          <w:lang w:eastAsia="sl-SI"/>
        </w:rPr>
        <w:t>.202</w:t>
      </w:r>
      <w:r w:rsidR="0013177C">
        <w:rPr>
          <w:rFonts w:ascii="Arial" w:hAnsi="Arial" w:cs="Arial"/>
          <w:lang w:eastAsia="sl-SI"/>
        </w:rPr>
        <w:t>3</w:t>
      </w:r>
      <w:r w:rsidR="007B20F9" w:rsidRPr="001C4153">
        <w:rPr>
          <w:rFonts w:ascii="Arial" w:hAnsi="Arial" w:cs="Arial"/>
          <w:lang w:eastAsia="sl-SI"/>
        </w:rPr>
        <w:t xml:space="preserve"> do 3</w:t>
      </w:r>
      <w:r w:rsidR="0013177C">
        <w:rPr>
          <w:rFonts w:ascii="Arial" w:hAnsi="Arial" w:cs="Arial"/>
          <w:lang w:eastAsia="sl-SI"/>
        </w:rPr>
        <w:t>1</w:t>
      </w:r>
      <w:r w:rsidR="007B20F9" w:rsidRPr="001C4153">
        <w:rPr>
          <w:rFonts w:ascii="Arial" w:hAnsi="Arial" w:cs="Arial"/>
          <w:lang w:eastAsia="sl-SI"/>
        </w:rPr>
        <w:t>.</w:t>
      </w:r>
      <w:r w:rsidR="0013177C">
        <w:rPr>
          <w:rFonts w:ascii="Arial" w:hAnsi="Arial" w:cs="Arial"/>
          <w:lang w:eastAsia="sl-SI"/>
        </w:rPr>
        <w:t>8</w:t>
      </w:r>
      <w:r w:rsidR="007B20F9" w:rsidRPr="001C4153">
        <w:rPr>
          <w:rFonts w:ascii="Arial" w:hAnsi="Arial" w:cs="Arial"/>
          <w:lang w:eastAsia="sl-SI"/>
        </w:rPr>
        <w:t>.2024)</w:t>
      </w:r>
      <w:r w:rsidRPr="001C4153">
        <w:rPr>
          <w:rFonts w:ascii="Arial" w:hAnsi="Arial" w:cs="Arial"/>
          <w:lang w:eastAsia="sl-SI"/>
        </w:rPr>
        <w:t xml:space="preserve"> deli z 12 in pomnoži z </w:t>
      </w:r>
      <w:r w:rsidR="00A6140F" w:rsidRPr="001C4153">
        <w:rPr>
          <w:rFonts w:ascii="Arial" w:hAnsi="Arial" w:cs="Arial"/>
          <w:lang w:eastAsia="sl-SI"/>
        </w:rPr>
        <w:t xml:space="preserve">obdobjem, za katerega se pričakuje, da </w:t>
      </w:r>
      <w:r w:rsidR="00CA4A6A">
        <w:rPr>
          <w:rFonts w:ascii="Arial" w:hAnsi="Arial" w:cs="Arial"/>
          <w:lang w:eastAsia="sl-SI"/>
        </w:rPr>
        <w:t xml:space="preserve">oškodovanec </w:t>
      </w:r>
      <w:r w:rsidR="00A6140F" w:rsidRPr="001C4153">
        <w:rPr>
          <w:rFonts w:ascii="Arial" w:hAnsi="Arial" w:cs="Arial"/>
          <w:lang w:eastAsia="sl-SI"/>
        </w:rPr>
        <w:t>svojega poslovanja še ne bo mogel vrniti v stanje pred nesrečo (normalizacija poslovanja</w:t>
      </w:r>
      <w:r w:rsidR="00610084">
        <w:rPr>
          <w:rFonts w:ascii="Arial" w:hAnsi="Arial" w:cs="Arial"/>
          <w:lang w:eastAsia="sl-SI"/>
        </w:rPr>
        <w:t xml:space="preserve">; </w:t>
      </w:r>
      <w:r w:rsidR="00A6140F" w:rsidRPr="001C4153">
        <w:rPr>
          <w:rFonts w:ascii="Arial" w:hAnsi="Arial" w:cs="Arial"/>
          <w:lang w:eastAsia="sl-SI"/>
        </w:rPr>
        <w:t>vendar ne več kot 3 mesece</w:t>
      </w:r>
      <w:r w:rsidRPr="001C4153">
        <w:rPr>
          <w:rFonts w:ascii="Arial" w:hAnsi="Arial" w:cs="Arial"/>
          <w:lang w:eastAsia="sl-SI"/>
        </w:rPr>
        <w:t xml:space="preserve">). </w:t>
      </w:r>
      <w:r w:rsidR="00B14F5D" w:rsidRPr="001C4153">
        <w:rPr>
          <w:rFonts w:ascii="Arial" w:hAnsi="Arial" w:cs="Arial"/>
          <w:lang w:eastAsia="sl-SI"/>
        </w:rPr>
        <w:t>Če</w:t>
      </w:r>
      <w:r w:rsidRPr="001C4153">
        <w:rPr>
          <w:rFonts w:ascii="Arial" w:hAnsi="Arial" w:cs="Arial"/>
          <w:lang w:eastAsia="sl-SI"/>
        </w:rPr>
        <w:t xml:space="preserve"> je bil izpad prihodka npr. </w:t>
      </w:r>
      <w:r w:rsidR="00B568D3" w:rsidRPr="001C4153">
        <w:rPr>
          <w:rFonts w:ascii="Arial" w:hAnsi="Arial" w:cs="Arial"/>
          <w:lang w:eastAsia="sl-SI"/>
        </w:rPr>
        <w:t>1 mesec, se pomnoži povprečje dodanih vrednosti z 1. Č</w:t>
      </w:r>
      <w:r w:rsidR="00A6140F" w:rsidRPr="001C4153">
        <w:rPr>
          <w:rFonts w:ascii="Arial" w:hAnsi="Arial" w:cs="Arial"/>
          <w:lang w:eastAsia="sl-SI"/>
        </w:rPr>
        <w:t xml:space="preserve">e pa je bil izpad prihodka </w:t>
      </w:r>
      <w:r w:rsidRPr="001C4153">
        <w:rPr>
          <w:rFonts w:ascii="Arial" w:hAnsi="Arial" w:cs="Arial"/>
          <w:lang w:eastAsia="sl-SI"/>
        </w:rPr>
        <w:t>1</w:t>
      </w:r>
      <w:r w:rsidR="00930763" w:rsidRPr="001C4153">
        <w:rPr>
          <w:rFonts w:ascii="Arial" w:hAnsi="Arial" w:cs="Arial"/>
          <w:lang w:eastAsia="sl-SI"/>
        </w:rPr>
        <w:t>5</w:t>
      </w:r>
      <w:r w:rsidRPr="001C4153">
        <w:rPr>
          <w:rFonts w:ascii="Arial" w:hAnsi="Arial" w:cs="Arial"/>
          <w:lang w:eastAsia="sl-SI"/>
        </w:rPr>
        <w:t xml:space="preserve"> dni, se pomnoži </w:t>
      </w:r>
      <w:r w:rsidR="00B568D3" w:rsidRPr="001C4153">
        <w:rPr>
          <w:rFonts w:ascii="Arial" w:hAnsi="Arial" w:cs="Arial"/>
          <w:lang w:eastAsia="sl-SI"/>
        </w:rPr>
        <w:t xml:space="preserve">povprečje dodanih vrednosti </w:t>
      </w:r>
      <w:r w:rsidRPr="001C4153">
        <w:rPr>
          <w:rFonts w:ascii="Arial" w:hAnsi="Arial" w:cs="Arial"/>
          <w:lang w:eastAsia="sl-SI"/>
        </w:rPr>
        <w:t>z 0,5</w:t>
      </w:r>
      <w:r w:rsidR="007B20F9" w:rsidRPr="001C4153">
        <w:rPr>
          <w:rFonts w:ascii="Arial" w:hAnsi="Arial" w:cs="Arial"/>
          <w:lang w:eastAsia="sl-SI"/>
        </w:rPr>
        <w:t xml:space="preserve"> (v kolikor je imel mesec 30 dni)</w:t>
      </w:r>
      <w:r w:rsidRPr="001C4153">
        <w:rPr>
          <w:rFonts w:ascii="Arial" w:hAnsi="Arial" w:cs="Arial"/>
          <w:lang w:eastAsia="sl-SI"/>
        </w:rPr>
        <w:t>.</w:t>
      </w:r>
    </w:p>
    <w:bookmarkEnd w:id="2"/>
    <w:p w14:paraId="33BFEAA5" w14:textId="77777777" w:rsidR="001465A8" w:rsidRPr="001C4153" w:rsidRDefault="001465A8" w:rsidP="00F24403">
      <w:pPr>
        <w:spacing w:after="0" w:line="240" w:lineRule="auto"/>
        <w:ind w:left="-4"/>
        <w:jc w:val="both"/>
        <w:rPr>
          <w:rFonts w:ascii="Arial" w:eastAsia="Times New Roman" w:hAnsi="Arial" w:cs="Arial"/>
          <w:lang w:eastAsia="sl-SI"/>
        </w:rPr>
      </w:pPr>
    </w:p>
    <w:p w14:paraId="64998F2F" w14:textId="77777777" w:rsidR="00325F91" w:rsidRPr="001C4153" w:rsidRDefault="00325F91" w:rsidP="00325F91">
      <w:pPr>
        <w:spacing w:after="0" w:line="240" w:lineRule="auto"/>
        <w:jc w:val="both"/>
        <w:rPr>
          <w:rFonts w:ascii="Arial" w:eastAsia="Times New Roman" w:hAnsi="Arial" w:cs="Arial"/>
          <w:b/>
          <w:bCs/>
          <w:lang w:eastAsia="sl-SI"/>
        </w:rPr>
      </w:pPr>
      <w:r w:rsidRPr="001C4153">
        <w:rPr>
          <w:rFonts w:ascii="Arial" w:eastAsia="Times New Roman" w:hAnsi="Arial" w:cs="Arial"/>
          <w:lang w:eastAsia="sl-SI"/>
        </w:rPr>
        <w:t>Metodologijo za ocenjevanje škode v gospodarstvu, ki temelji na U</w:t>
      </w:r>
      <w:r w:rsidRPr="001C4153">
        <w:rPr>
          <w:rFonts w:ascii="Arial" w:hAnsi="Arial" w:cs="Arial"/>
        </w:rPr>
        <w:t xml:space="preserve">redbi o metodologiji za ocenjevanje škode po naravnih in drugih nesrečah najdete tukaj: </w:t>
      </w:r>
      <w:hyperlink r:id="rId11" w:history="1">
        <w:r w:rsidRPr="001C4153">
          <w:rPr>
            <w:rStyle w:val="Hiperpovezava"/>
            <w:rFonts w:ascii="Arial" w:hAnsi="Arial" w:cs="Arial"/>
          </w:rPr>
          <w:t>http://www.pisrs.si/Pis.web/pregledPredpisa?id=URED2969</w:t>
        </w:r>
      </w:hyperlink>
      <w:r w:rsidR="001C4153">
        <w:rPr>
          <w:rStyle w:val="Hiperpovezava"/>
          <w:rFonts w:ascii="Arial" w:hAnsi="Arial" w:cs="Arial"/>
        </w:rPr>
        <w:t>.</w:t>
      </w:r>
    </w:p>
    <w:p w14:paraId="7216F6B5" w14:textId="77777777" w:rsidR="00B63705" w:rsidRPr="001C4153" w:rsidRDefault="00B63705" w:rsidP="00B63705">
      <w:pPr>
        <w:spacing w:after="0" w:line="240" w:lineRule="auto"/>
        <w:ind w:left="-4"/>
        <w:jc w:val="both"/>
        <w:rPr>
          <w:rFonts w:ascii="Arial" w:eastAsia="Times New Roman" w:hAnsi="Arial" w:cs="Arial"/>
          <w:lang w:eastAsia="sl-SI"/>
        </w:rPr>
      </w:pPr>
    </w:p>
    <w:p w14:paraId="76036886" w14:textId="2585C800" w:rsidR="00B63705" w:rsidRPr="001C4153" w:rsidRDefault="00B63705" w:rsidP="00542A26">
      <w:pPr>
        <w:spacing w:after="0" w:line="240" w:lineRule="auto"/>
        <w:ind w:left="-4"/>
        <w:jc w:val="both"/>
        <w:rPr>
          <w:rFonts w:ascii="Arial" w:eastAsia="Times New Roman" w:hAnsi="Arial" w:cs="Arial"/>
          <w:b/>
          <w:lang w:eastAsia="sl-SI"/>
        </w:rPr>
      </w:pPr>
      <w:r w:rsidRPr="001C4153">
        <w:rPr>
          <w:rFonts w:ascii="Arial" w:eastAsia="Times New Roman" w:hAnsi="Arial" w:cs="Arial"/>
          <w:b/>
          <w:lang w:eastAsia="sl-SI"/>
        </w:rPr>
        <w:t>Oškodovanci v gospodarstvu posredujejo izpolnjen obrazec in</w:t>
      </w:r>
      <w:r w:rsidR="00C26EA8" w:rsidRPr="001C4153">
        <w:rPr>
          <w:rFonts w:ascii="Arial" w:eastAsia="Times New Roman" w:hAnsi="Arial" w:cs="Arial"/>
          <w:b/>
          <w:lang w:eastAsia="sl-SI"/>
        </w:rPr>
        <w:t xml:space="preserve"> </w:t>
      </w:r>
      <w:r w:rsidRPr="001C4153">
        <w:rPr>
          <w:rFonts w:ascii="Arial" w:eastAsia="Times New Roman" w:hAnsi="Arial" w:cs="Arial"/>
          <w:b/>
          <w:lang w:eastAsia="sl-SI"/>
        </w:rPr>
        <w:t>morebitno doda</w:t>
      </w:r>
      <w:r w:rsidR="00115231" w:rsidRPr="001C4153">
        <w:rPr>
          <w:rFonts w:ascii="Arial" w:eastAsia="Times New Roman" w:hAnsi="Arial" w:cs="Arial"/>
          <w:b/>
          <w:lang w:eastAsia="sl-SI"/>
        </w:rPr>
        <w:t xml:space="preserve">tno dokumentacijo na elektronski </w:t>
      </w:r>
      <w:r w:rsidRPr="001C4153">
        <w:rPr>
          <w:rFonts w:ascii="Arial" w:eastAsia="Times New Roman" w:hAnsi="Arial" w:cs="Arial"/>
          <w:b/>
          <w:lang w:eastAsia="sl-SI"/>
        </w:rPr>
        <w:t xml:space="preserve">naslov: </w:t>
      </w:r>
      <w:r w:rsidR="00E127D3">
        <w:rPr>
          <w:rFonts w:ascii="Arial" w:eastAsia="Times New Roman" w:hAnsi="Arial" w:cs="Arial"/>
          <w:b/>
          <w:color w:val="5B9BD5"/>
          <w:lang w:eastAsia="sl-SI"/>
        </w:rPr>
        <w:t>gp</w:t>
      </w:r>
      <w:r w:rsidR="004B5ACC" w:rsidRPr="001C4153">
        <w:rPr>
          <w:rFonts w:ascii="Arial" w:eastAsia="Times New Roman" w:hAnsi="Arial" w:cs="Arial"/>
          <w:b/>
          <w:color w:val="5B9BD5"/>
          <w:lang w:eastAsia="sl-SI"/>
        </w:rPr>
        <w:t>.mg</w:t>
      </w:r>
      <w:r w:rsidR="00EF3D86" w:rsidRPr="001C4153">
        <w:rPr>
          <w:rFonts w:ascii="Arial" w:eastAsia="Times New Roman" w:hAnsi="Arial" w:cs="Arial"/>
          <w:b/>
          <w:color w:val="5B9BD5"/>
          <w:lang w:eastAsia="sl-SI"/>
        </w:rPr>
        <w:t>ts</w:t>
      </w:r>
      <w:r w:rsidR="004B5ACC" w:rsidRPr="001C4153">
        <w:rPr>
          <w:rFonts w:ascii="Arial" w:eastAsia="Times New Roman" w:hAnsi="Arial" w:cs="Arial"/>
          <w:b/>
          <w:color w:val="5B9BD5"/>
          <w:lang w:eastAsia="sl-SI"/>
        </w:rPr>
        <w:t>@gov.si</w:t>
      </w:r>
      <w:r w:rsidRPr="001C4153">
        <w:rPr>
          <w:rFonts w:ascii="Arial" w:eastAsia="Times New Roman" w:hAnsi="Arial" w:cs="Arial"/>
          <w:b/>
          <w:lang w:eastAsia="sl-SI"/>
        </w:rPr>
        <w:t xml:space="preserve"> </w:t>
      </w:r>
      <w:r w:rsidR="0026387C" w:rsidRPr="001C4153">
        <w:rPr>
          <w:rFonts w:ascii="Arial" w:eastAsia="Times New Roman" w:hAnsi="Arial" w:cs="Arial"/>
          <w:b/>
          <w:lang w:eastAsia="sl-SI"/>
        </w:rPr>
        <w:t>(z oznako »</w:t>
      </w:r>
      <w:r w:rsidR="0051330F">
        <w:rPr>
          <w:rFonts w:ascii="Arial" w:eastAsia="Times New Roman" w:hAnsi="Arial" w:cs="Arial"/>
          <w:b/>
          <w:lang w:eastAsia="sl-SI"/>
        </w:rPr>
        <w:t>Poplave maj</w:t>
      </w:r>
      <w:r w:rsidR="00E127D3">
        <w:rPr>
          <w:rFonts w:ascii="Arial" w:eastAsia="Times New Roman" w:hAnsi="Arial" w:cs="Arial"/>
          <w:b/>
          <w:lang w:eastAsia="sl-SI"/>
        </w:rPr>
        <w:t xml:space="preserve"> 2025</w:t>
      </w:r>
      <w:r w:rsidRPr="001C4153">
        <w:rPr>
          <w:rFonts w:ascii="Arial" w:eastAsia="Times New Roman" w:hAnsi="Arial" w:cs="Arial"/>
          <w:b/>
          <w:lang w:eastAsia="sl-SI"/>
        </w:rPr>
        <w:t>«</w:t>
      </w:r>
      <w:r w:rsidR="00691B29" w:rsidRPr="001C4153">
        <w:rPr>
          <w:rFonts w:ascii="Arial" w:eastAsia="Times New Roman" w:hAnsi="Arial" w:cs="Arial"/>
          <w:b/>
          <w:lang w:eastAsia="sl-SI"/>
        </w:rPr>
        <w:t xml:space="preserve"> in pripisom </w:t>
      </w:r>
      <w:r w:rsidR="00F417ED" w:rsidRPr="001C4153">
        <w:rPr>
          <w:rFonts w:ascii="Arial" w:eastAsia="Times New Roman" w:hAnsi="Arial" w:cs="Arial"/>
          <w:b/>
          <w:lang w:eastAsia="sl-SI"/>
        </w:rPr>
        <w:t>naziva oškodovanca)</w:t>
      </w:r>
      <w:r w:rsidR="00542A26" w:rsidRPr="001C4153">
        <w:rPr>
          <w:rFonts w:ascii="Arial" w:eastAsia="Times New Roman" w:hAnsi="Arial" w:cs="Arial"/>
          <w:b/>
          <w:lang w:eastAsia="sl-SI"/>
        </w:rPr>
        <w:t xml:space="preserve"> </w:t>
      </w:r>
      <w:r w:rsidR="004B5ACC" w:rsidRPr="001C4153">
        <w:rPr>
          <w:rFonts w:ascii="Arial" w:eastAsia="Times New Roman" w:hAnsi="Arial" w:cs="Arial"/>
          <w:b/>
          <w:lang w:eastAsia="sl-SI"/>
        </w:rPr>
        <w:t xml:space="preserve">najkasneje do </w:t>
      </w:r>
      <w:r w:rsidR="00542A26" w:rsidRPr="001C4153">
        <w:rPr>
          <w:rFonts w:ascii="Arial" w:eastAsia="Times New Roman" w:hAnsi="Arial" w:cs="Arial"/>
          <w:b/>
          <w:lang w:eastAsia="sl-SI"/>
        </w:rPr>
        <w:t xml:space="preserve">vključno </w:t>
      </w:r>
      <w:r w:rsidR="00ED5A47">
        <w:rPr>
          <w:rFonts w:ascii="Arial" w:eastAsia="Times New Roman" w:hAnsi="Arial" w:cs="Arial"/>
          <w:b/>
          <w:lang w:eastAsia="sl-SI"/>
        </w:rPr>
        <w:t>24</w:t>
      </w:r>
      <w:r w:rsidR="000F0184" w:rsidRPr="001C4153">
        <w:rPr>
          <w:rFonts w:ascii="Arial" w:eastAsia="Times New Roman" w:hAnsi="Arial" w:cs="Arial"/>
          <w:b/>
          <w:lang w:eastAsia="sl-SI"/>
        </w:rPr>
        <w:t xml:space="preserve">. </w:t>
      </w:r>
      <w:r w:rsidR="00ED5A47">
        <w:rPr>
          <w:rFonts w:ascii="Arial" w:eastAsia="Times New Roman" w:hAnsi="Arial" w:cs="Arial"/>
          <w:b/>
          <w:lang w:eastAsia="sl-SI"/>
        </w:rPr>
        <w:t>6</w:t>
      </w:r>
      <w:r w:rsidR="000F0184" w:rsidRPr="001C4153">
        <w:rPr>
          <w:rFonts w:ascii="Arial" w:eastAsia="Times New Roman" w:hAnsi="Arial" w:cs="Arial"/>
          <w:b/>
          <w:lang w:eastAsia="sl-SI"/>
        </w:rPr>
        <w:t xml:space="preserve">. </w:t>
      </w:r>
      <w:r w:rsidR="005F5564" w:rsidRPr="001C4153">
        <w:rPr>
          <w:rFonts w:ascii="Arial" w:eastAsia="Times New Roman" w:hAnsi="Arial" w:cs="Arial"/>
          <w:b/>
          <w:lang w:eastAsia="sl-SI"/>
        </w:rPr>
        <w:t>202</w:t>
      </w:r>
      <w:r w:rsidR="00ED5A47">
        <w:rPr>
          <w:rFonts w:ascii="Arial" w:eastAsia="Times New Roman" w:hAnsi="Arial" w:cs="Arial"/>
          <w:b/>
          <w:lang w:eastAsia="sl-SI"/>
        </w:rPr>
        <w:t>5</w:t>
      </w:r>
      <w:r w:rsidRPr="001C4153">
        <w:rPr>
          <w:rFonts w:ascii="Arial" w:eastAsia="Times New Roman" w:hAnsi="Arial" w:cs="Arial"/>
          <w:b/>
          <w:lang w:eastAsia="sl-SI"/>
        </w:rPr>
        <w:t>.</w:t>
      </w:r>
    </w:p>
    <w:p w14:paraId="7BCDD6BC" w14:textId="77777777" w:rsidR="00115231" w:rsidRPr="001C4153" w:rsidRDefault="00115231" w:rsidP="00115231">
      <w:pPr>
        <w:spacing w:after="0" w:line="240" w:lineRule="auto"/>
        <w:jc w:val="both"/>
        <w:rPr>
          <w:rFonts w:ascii="Arial" w:eastAsia="Times New Roman" w:hAnsi="Arial" w:cs="Arial"/>
          <w:lang w:eastAsia="sl-S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6"/>
      </w:tblGrid>
      <w:tr w:rsidR="00115231" w:rsidRPr="001C4153" w14:paraId="16924F0B" w14:textId="77777777" w:rsidTr="000D7D19">
        <w:tc>
          <w:tcPr>
            <w:tcW w:w="9212" w:type="dxa"/>
            <w:shd w:val="clear" w:color="auto" w:fill="DEEAF6"/>
          </w:tcPr>
          <w:p w14:paraId="22B3E675" w14:textId="77777777" w:rsidR="00115231" w:rsidRPr="001C4153" w:rsidRDefault="00115231" w:rsidP="000D7D19">
            <w:pPr>
              <w:spacing w:after="0" w:line="240" w:lineRule="auto"/>
              <w:jc w:val="both"/>
              <w:rPr>
                <w:rFonts w:ascii="Arial" w:eastAsia="Times New Roman" w:hAnsi="Arial" w:cs="Arial"/>
                <w:lang w:eastAsia="sl-SI"/>
              </w:rPr>
            </w:pPr>
            <w:r w:rsidRPr="001C4153">
              <w:rPr>
                <w:rFonts w:ascii="Arial" w:eastAsia="Times New Roman" w:hAnsi="Arial" w:cs="Arial"/>
                <w:lang w:eastAsia="sl-SI"/>
              </w:rPr>
              <w:t>Ministrstvo za gospodars</w:t>
            </w:r>
            <w:r w:rsidR="00AA10E4" w:rsidRPr="001C4153">
              <w:rPr>
                <w:rFonts w:ascii="Arial" w:eastAsia="Times New Roman" w:hAnsi="Arial" w:cs="Arial"/>
                <w:lang w:eastAsia="sl-SI"/>
              </w:rPr>
              <w:t xml:space="preserve">tvo, turizem in šport </w:t>
            </w:r>
            <w:r w:rsidRPr="001C4153">
              <w:rPr>
                <w:rFonts w:ascii="Arial" w:eastAsia="Times New Roman" w:hAnsi="Arial" w:cs="Arial"/>
                <w:lang w:eastAsia="sl-SI"/>
              </w:rPr>
              <w:t xml:space="preserve">bo nadaljnje </w:t>
            </w:r>
            <w:r w:rsidR="007B20F9" w:rsidRPr="001C4153">
              <w:rPr>
                <w:rFonts w:ascii="Arial" w:eastAsia="Times New Roman" w:hAnsi="Arial" w:cs="Arial"/>
                <w:lang w:eastAsia="sl-SI"/>
              </w:rPr>
              <w:t xml:space="preserve">aktivnosti </w:t>
            </w:r>
            <w:r w:rsidRPr="001C4153">
              <w:rPr>
                <w:rFonts w:ascii="Arial" w:eastAsia="Times New Roman" w:hAnsi="Arial" w:cs="Arial"/>
                <w:lang w:eastAsia="sl-SI"/>
              </w:rPr>
              <w:t>odprave posledic škode</w:t>
            </w:r>
            <w:r w:rsidR="00605AA5" w:rsidRPr="001C4153">
              <w:rPr>
                <w:rFonts w:ascii="Arial" w:eastAsia="Times New Roman" w:hAnsi="Arial" w:cs="Arial"/>
                <w:lang w:eastAsia="sl-SI"/>
              </w:rPr>
              <w:t xml:space="preserve"> v gospodarstvu</w:t>
            </w:r>
            <w:r w:rsidRPr="001C4153">
              <w:rPr>
                <w:rFonts w:ascii="Arial" w:eastAsia="Times New Roman" w:hAnsi="Arial" w:cs="Arial"/>
                <w:lang w:eastAsia="sl-SI"/>
              </w:rPr>
              <w:t xml:space="preserve"> izvajalo le v primeru zagotovitve finančnih sredstev v proračunu Republike Slovenije</w:t>
            </w:r>
            <w:r w:rsidR="001465A8" w:rsidRPr="001C4153">
              <w:rPr>
                <w:rFonts w:ascii="Arial" w:eastAsia="Times New Roman" w:hAnsi="Arial" w:cs="Arial"/>
                <w:lang w:eastAsia="sl-SI"/>
              </w:rPr>
              <w:t>.</w:t>
            </w:r>
          </w:p>
          <w:p w14:paraId="6A9CC93A" w14:textId="77777777" w:rsidR="007B20F9" w:rsidRPr="001C4153" w:rsidRDefault="007B20F9" w:rsidP="000D7D19">
            <w:pPr>
              <w:spacing w:after="0" w:line="240" w:lineRule="auto"/>
              <w:jc w:val="both"/>
              <w:rPr>
                <w:rFonts w:ascii="Arial" w:eastAsia="Times New Roman" w:hAnsi="Arial" w:cs="Arial"/>
                <w:lang w:eastAsia="sl-SI"/>
              </w:rPr>
            </w:pPr>
          </w:p>
          <w:p w14:paraId="1BE0B527" w14:textId="77777777" w:rsidR="007B20F9" w:rsidRPr="001C4153" w:rsidRDefault="007B20F9" w:rsidP="000D7D19">
            <w:pPr>
              <w:spacing w:after="0" w:line="240" w:lineRule="auto"/>
              <w:jc w:val="both"/>
              <w:rPr>
                <w:rFonts w:ascii="Arial" w:eastAsia="Times New Roman" w:hAnsi="Arial" w:cs="Arial"/>
                <w:lang w:eastAsia="sl-SI"/>
              </w:rPr>
            </w:pPr>
            <w:bookmarkStart w:id="3" w:name="_Hlk177049146"/>
            <w:r w:rsidRPr="001C4153">
              <w:rPr>
                <w:rFonts w:ascii="Arial" w:eastAsia="Times New Roman" w:hAnsi="Arial" w:cs="Arial"/>
                <w:lang w:eastAsia="sl-SI"/>
              </w:rPr>
              <w:t xml:space="preserve">V kolikor bodo sredstva zagotovljena, bodo morali oškodovanci </w:t>
            </w:r>
            <w:r w:rsidR="00C2363E" w:rsidRPr="001C4153">
              <w:rPr>
                <w:rFonts w:ascii="Arial" w:eastAsia="Times New Roman" w:hAnsi="Arial" w:cs="Arial"/>
                <w:lang w:eastAsia="sl-SI"/>
              </w:rPr>
              <w:t xml:space="preserve">na poziv ministrstva </w:t>
            </w:r>
            <w:r w:rsidRPr="001C4153">
              <w:rPr>
                <w:rFonts w:ascii="Arial" w:eastAsia="Times New Roman" w:hAnsi="Arial" w:cs="Arial"/>
                <w:lang w:eastAsia="sl-SI"/>
              </w:rPr>
              <w:t>predložiti dokazila o dejanski škodi</w:t>
            </w:r>
            <w:r w:rsidR="00605AA5" w:rsidRPr="001C4153">
              <w:rPr>
                <w:rFonts w:ascii="Arial" w:eastAsia="Times New Roman" w:hAnsi="Arial" w:cs="Arial"/>
                <w:lang w:eastAsia="sl-SI"/>
              </w:rPr>
              <w:t>. Z</w:t>
            </w:r>
            <w:r w:rsidRPr="001C4153">
              <w:rPr>
                <w:rFonts w:ascii="Arial" w:eastAsia="Times New Roman" w:hAnsi="Arial" w:cs="Arial"/>
                <w:lang w:eastAsia="sl-SI"/>
              </w:rPr>
              <w:t xml:space="preserve">a </w:t>
            </w:r>
            <w:r w:rsidR="00C2363E" w:rsidRPr="001C4153">
              <w:rPr>
                <w:rFonts w:ascii="Arial" w:eastAsia="Times New Roman" w:hAnsi="Arial" w:cs="Arial"/>
                <w:lang w:eastAsia="sl-SI"/>
              </w:rPr>
              <w:t xml:space="preserve">škodo na </w:t>
            </w:r>
            <w:r w:rsidRPr="001C4153">
              <w:rPr>
                <w:rFonts w:ascii="Arial" w:eastAsia="Times New Roman" w:hAnsi="Arial" w:cs="Arial"/>
                <w:lang w:eastAsia="sl-SI"/>
              </w:rPr>
              <w:t>stroj</w:t>
            </w:r>
            <w:r w:rsidR="00C2363E" w:rsidRPr="001C4153">
              <w:rPr>
                <w:rFonts w:ascii="Arial" w:eastAsia="Times New Roman" w:hAnsi="Arial" w:cs="Arial"/>
                <w:lang w:eastAsia="sl-SI"/>
              </w:rPr>
              <w:t>ih</w:t>
            </w:r>
            <w:r w:rsidRPr="001C4153">
              <w:rPr>
                <w:rFonts w:ascii="Arial" w:eastAsia="Times New Roman" w:hAnsi="Arial" w:cs="Arial"/>
                <w:lang w:eastAsia="sl-SI"/>
              </w:rPr>
              <w:t>, oprem</w:t>
            </w:r>
            <w:r w:rsidR="00C2363E" w:rsidRPr="001C4153">
              <w:rPr>
                <w:rFonts w:ascii="Arial" w:eastAsia="Times New Roman" w:hAnsi="Arial" w:cs="Arial"/>
                <w:lang w:eastAsia="sl-SI"/>
              </w:rPr>
              <w:t>i</w:t>
            </w:r>
            <w:r w:rsidRPr="001C4153">
              <w:rPr>
                <w:rFonts w:ascii="Arial" w:eastAsia="Times New Roman" w:hAnsi="Arial" w:cs="Arial"/>
                <w:lang w:eastAsia="sl-SI"/>
              </w:rPr>
              <w:t>, zalog</w:t>
            </w:r>
            <w:r w:rsidR="00C2363E" w:rsidRPr="001C4153">
              <w:rPr>
                <w:rFonts w:ascii="Arial" w:eastAsia="Times New Roman" w:hAnsi="Arial" w:cs="Arial"/>
                <w:lang w:eastAsia="sl-SI"/>
              </w:rPr>
              <w:t>ah</w:t>
            </w:r>
            <w:r w:rsidRPr="001C4153">
              <w:rPr>
                <w:rFonts w:ascii="Arial" w:eastAsia="Times New Roman" w:hAnsi="Arial" w:cs="Arial"/>
                <w:lang w:eastAsia="sl-SI"/>
              </w:rPr>
              <w:t xml:space="preserve"> – cenilna poročila, za </w:t>
            </w:r>
            <w:r w:rsidR="00C2363E" w:rsidRPr="001C4153">
              <w:rPr>
                <w:rFonts w:ascii="Arial" w:eastAsia="Times New Roman" w:hAnsi="Arial" w:cs="Arial"/>
                <w:lang w:eastAsia="sl-SI"/>
              </w:rPr>
              <w:t xml:space="preserve">škodo zaradi </w:t>
            </w:r>
            <w:r w:rsidRPr="001C4153">
              <w:rPr>
                <w:rFonts w:ascii="Arial" w:eastAsia="Times New Roman" w:hAnsi="Arial" w:cs="Arial"/>
                <w:lang w:eastAsia="sl-SI"/>
              </w:rPr>
              <w:t xml:space="preserve">izpad prihodka </w:t>
            </w:r>
            <w:r w:rsidR="00C123D6" w:rsidRPr="001C4153">
              <w:rPr>
                <w:rFonts w:ascii="Arial" w:eastAsia="Times New Roman" w:hAnsi="Arial" w:cs="Arial"/>
                <w:lang w:eastAsia="sl-SI"/>
              </w:rPr>
              <w:t xml:space="preserve">- </w:t>
            </w:r>
            <w:r w:rsidRPr="001C4153">
              <w:rPr>
                <w:rFonts w:ascii="Arial" w:eastAsia="Times New Roman" w:hAnsi="Arial" w:cs="Arial"/>
                <w:lang w:eastAsia="sl-SI"/>
              </w:rPr>
              <w:t>računovodske podatke</w:t>
            </w:r>
            <w:r w:rsidR="00605AA5" w:rsidRPr="001C4153">
              <w:rPr>
                <w:rFonts w:ascii="Arial" w:eastAsia="Times New Roman" w:hAnsi="Arial" w:cs="Arial"/>
                <w:lang w:eastAsia="sl-SI"/>
              </w:rPr>
              <w:t xml:space="preserve">. </w:t>
            </w:r>
            <w:bookmarkEnd w:id="3"/>
          </w:p>
        </w:tc>
      </w:tr>
    </w:tbl>
    <w:p w14:paraId="05EF237B" w14:textId="77777777" w:rsidR="00115231" w:rsidRPr="001C4153" w:rsidRDefault="00115231" w:rsidP="00115231">
      <w:pPr>
        <w:spacing w:after="0" w:line="240" w:lineRule="auto"/>
        <w:jc w:val="both"/>
        <w:rPr>
          <w:rFonts w:ascii="Arial" w:eastAsia="Times New Roman" w:hAnsi="Arial" w:cs="Arial"/>
          <w:lang w:eastAsia="sl-SI"/>
        </w:rPr>
      </w:pPr>
    </w:p>
    <w:p w14:paraId="4230C7ED" w14:textId="1EBB5356" w:rsidR="00B83479" w:rsidRDefault="00DE0972" w:rsidP="00670036">
      <w:pPr>
        <w:spacing w:after="0" w:line="240" w:lineRule="auto"/>
        <w:jc w:val="both"/>
        <w:rPr>
          <w:rFonts w:ascii="Arial" w:eastAsia="Times New Roman" w:hAnsi="Arial" w:cs="Arial"/>
          <w:lang w:eastAsia="sl-SI"/>
        </w:rPr>
      </w:pPr>
      <w:bookmarkStart w:id="4" w:name="_Hlk176950026"/>
      <w:r w:rsidRPr="001C4153">
        <w:rPr>
          <w:rFonts w:ascii="Arial" w:eastAsia="Times New Roman" w:hAnsi="Arial" w:cs="Arial"/>
          <w:color w:val="2E74B5"/>
          <w:lang w:eastAsia="sl-SI"/>
        </w:rPr>
        <w:t>Kontaktn</w:t>
      </w:r>
      <w:r w:rsidR="0051330F">
        <w:rPr>
          <w:rFonts w:ascii="Arial" w:eastAsia="Times New Roman" w:hAnsi="Arial" w:cs="Arial"/>
          <w:color w:val="2E74B5"/>
          <w:lang w:eastAsia="sl-SI"/>
        </w:rPr>
        <w:t>a</w:t>
      </w:r>
      <w:r w:rsidRPr="001C4153">
        <w:rPr>
          <w:rFonts w:ascii="Arial" w:eastAsia="Times New Roman" w:hAnsi="Arial" w:cs="Arial"/>
          <w:color w:val="2E74B5"/>
          <w:lang w:eastAsia="sl-SI"/>
        </w:rPr>
        <w:t xml:space="preserve"> oseb</w:t>
      </w:r>
      <w:r w:rsidR="0051330F">
        <w:rPr>
          <w:rFonts w:ascii="Arial" w:eastAsia="Times New Roman" w:hAnsi="Arial" w:cs="Arial"/>
          <w:color w:val="2E74B5"/>
          <w:lang w:eastAsia="sl-SI"/>
        </w:rPr>
        <w:t>a</w:t>
      </w:r>
      <w:r w:rsidR="00670036" w:rsidRPr="001C4153">
        <w:rPr>
          <w:rFonts w:ascii="Arial" w:eastAsia="Times New Roman" w:hAnsi="Arial" w:cs="Arial"/>
          <w:lang w:eastAsia="sl-SI"/>
        </w:rPr>
        <w:t xml:space="preserve"> na Ministrstvu za gospod</w:t>
      </w:r>
      <w:r w:rsidRPr="001C4153">
        <w:rPr>
          <w:rFonts w:ascii="Arial" w:eastAsia="Times New Roman" w:hAnsi="Arial" w:cs="Arial"/>
          <w:lang w:eastAsia="sl-SI"/>
        </w:rPr>
        <w:t>ars</w:t>
      </w:r>
      <w:r w:rsidR="000F0184" w:rsidRPr="001C4153">
        <w:rPr>
          <w:rFonts w:ascii="Arial" w:eastAsia="Times New Roman" w:hAnsi="Arial" w:cs="Arial"/>
          <w:lang w:eastAsia="sl-SI"/>
        </w:rPr>
        <w:t>tvo, turizem in šport</w:t>
      </w:r>
      <w:r w:rsidR="00C355F7" w:rsidRPr="001C4153">
        <w:rPr>
          <w:rFonts w:ascii="Arial" w:eastAsia="Times New Roman" w:hAnsi="Arial" w:cs="Arial"/>
          <w:lang w:eastAsia="sl-SI"/>
        </w:rPr>
        <w:t>:</w:t>
      </w:r>
      <w:r w:rsidR="00670036" w:rsidRPr="001C4153">
        <w:rPr>
          <w:rFonts w:ascii="Arial" w:eastAsia="Times New Roman" w:hAnsi="Arial" w:cs="Arial"/>
          <w:lang w:eastAsia="sl-SI"/>
        </w:rPr>
        <w:t xml:space="preserve"> </w:t>
      </w:r>
    </w:p>
    <w:p w14:paraId="6472A94F" w14:textId="77777777" w:rsidR="00B83479" w:rsidRDefault="00E127D3" w:rsidP="00B8347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Petra Šegula 01 400 31</w:t>
      </w:r>
      <w:r w:rsidR="00FB209F">
        <w:rPr>
          <w:rFonts w:ascii="Arial" w:eastAsia="Times New Roman" w:hAnsi="Arial" w:cs="Arial"/>
          <w:lang w:eastAsia="sl-SI"/>
        </w:rPr>
        <w:t xml:space="preserve"> </w:t>
      </w:r>
      <w:r>
        <w:rPr>
          <w:rFonts w:ascii="Arial" w:eastAsia="Times New Roman" w:hAnsi="Arial" w:cs="Arial"/>
          <w:lang w:eastAsia="sl-SI"/>
        </w:rPr>
        <w:t>30</w:t>
      </w:r>
    </w:p>
    <w:bookmarkEnd w:id="4"/>
    <w:p w14:paraId="1DD63037" w14:textId="77777777" w:rsidR="00670036" w:rsidRPr="001C4153" w:rsidRDefault="00670036" w:rsidP="00670036">
      <w:pPr>
        <w:spacing w:after="0" w:line="240" w:lineRule="auto"/>
        <w:ind w:left="-4"/>
        <w:jc w:val="both"/>
        <w:rPr>
          <w:rFonts w:ascii="Arial" w:eastAsia="Times New Roman" w:hAnsi="Arial" w:cs="Arial"/>
          <w:lang w:eastAsia="sl-SI"/>
        </w:rPr>
      </w:pPr>
    </w:p>
    <w:p w14:paraId="3D0472C4" w14:textId="77777777" w:rsidR="004F2423" w:rsidRPr="001C4153" w:rsidRDefault="004F2423" w:rsidP="004F2423">
      <w:pPr>
        <w:rPr>
          <w:rFonts w:ascii="Arial" w:hAnsi="Arial" w:cs="Arial"/>
        </w:rPr>
      </w:pPr>
    </w:p>
    <w:sectPr w:rsidR="004F2423" w:rsidRPr="001C4153" w:rsidSect="00194382">
      <w:headerReference w:type="even" r:id="rId12"/>
      <w:headerReference w:type="default" r:id="rId13"/>
      <w:footerReference w:type="even" r:id="rId14"/>
      <w:footerReference w:type="default" r:id="rId15"/>
      <w:headerReference w:type="first" r:id="rId16"/>
      <w:footerReference w:type="first" r:id="rId17"/>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A071" w14:textId="77777777" w:rsidR="00BA4D47" w:rsidRDefault="00BA4D47" w:rsidP="00010AE7">
      <w:pPr>
        <w:spacing w:after="0" w:line="240" w:lineRule="auto"/>
      </w:pPr>
      <w:r>
        <w:separator/>
      </w:r>
    </w:p>
  </w:endnote>
  <w:endnote w:type="continuationSeparator" w:id="0">
    <w:p w14:paraId="0BA2279C" w14:textId="77777777" w:rsidR="00BA4D47" w:rsidRDefault="00BA4D47" w:rsidP="0001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B30B" w14:textId="77777777" w:rsidR="00194382" w:rsidRDefault="0019438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3C4C" w14:textId="77777777" w:rsidR="00194382" w:rsidRDefault="0019438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9E4B" w14:textId="77777777" w:rsidR="00194382" w:rsidRDefault="00194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E9BA" w14:textId="77777777" w:rsidR="00BA4D47" w:rsidRDefault="00BA4D47" w:rsidP="00010AE7">
      <w:pPr>
        <w:spacing w:after="0" w:line="240" w:lineRule="auto"/>
      </w:pPr>
      <w:r>
        <w:separator/>
      </w:r>
    </w:p>
  </w:footnote>
  <w:footnote w:type="continuationSeparator" w:id="0">
    <w:p w14:paraId="58CB5994" w14:textId="77777777" w:rsidR="00BA4D47" w:rsidRDefault="00BA4D47" w:rsidP="00010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7F5D" w14:textId="77777777" w:rsidR="00194382" w:rsidRDefault="001943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627F" w14:textId="77777777" w:rsidR="00194382" w:rsidRDefault="0019438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A861" w14:textId="77777777" w:rsidR="00194382" w:rsidRDefault="001943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4CC"/>
    <w:multiLevelType w:val="hybridMultilevel"/>
    <w:tmpl w:val="12C44168"/>
    <w:lvl w:ilvl="0" w:tplc="3E5A79F0">
      <w:start w:val="1"/>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3468424E"/>
    <w:multiLevelType w:val="hybridMultilevel"/>
    <w:tmpl w:val="F9747B72"/>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DD3471"/>
    <w:multiLevelType w:val="hybridMultilevel"/>
    <w:tmpl w:val="8E003280"/>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3DB1F48"/>
    <w:multiLevelType w:val="hybridMultilevel"/>
    <w:tmpl w:val="C09843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7225352"/>
    <w:multiLevelType w:val="hybridMultilevel"/>
    <w:tmpl w:val="4BCE6C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0030763">
    <w:abstractNumId w:val="4"/>
  </w:num>
  <w:num w:numId="2" w16cid:durableId="999967462">
    <w:abstractNumId w:val="2"/>
  </w:num>
  <w:num w:numId="3" w16cid:durableId="494615619">
    <w:abstractNumId w:val="3"/>
  </w:num>
  <w:num w:numId="4" w16cid:durableId="192158030">
    <w:abstractNumId w:val="1"/>
  </w:num>
  <w:num w:numId="5" w16cid:durableId="8888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23"/>
    <w:rsid w:val="000012D9"/>
    <w:rsid w:val="00010AE7"/>
    <w:rsid w:val="00020AD9"/>
    <w:rsid w:val="0002652E"/>
    <w:rsid w:val="00064BE8"/>
    <w:rsid w:val="00082A06"/>
    <w:rsid w:val="000D7D19"/>
    <w:rsid w:val="000F0184"/>
    <w:rsid w:val="000F37DC"/>
    <w:rsid w:val="0010324A"/>
    <w:rsid w:val="00115231"/>
    <w:rsid w:val="00116D01"/>
    <w:rsid w:val="0012239F"/>
    <w:rsid w:val="0013177C"/>
    <w:rsid w:val="001465A8"/>
    <w:rsid w:val="001512C3"/>
    <w:rsid w:val="00171857"/>
    <w:rsid w:val="00192554"/>
    <w:rsid w:val="00194382"/>
    <w:rsid w:val="001C4153"/>
    <w:rsid w:val="001F5DEB"/>
    <w:rsid w:val="00205BD3"/>
    <w:rsid w:val="002346A1"/>
    <w:rsid w:val="0026387C"/>
    <w:rsid w:val="00283316"/>
    <w:rsid w:val="002846B8"/>
    <w:rsid w:val="00291D55"/>
    <w:rsid w:val="00296FE7"/>
    <w:rsid w:val="002A5D6E"/>
    <w:rsid w:val="002B4D46"/>
    <w:rsid w:val="002C1528"/>
    <w:rsid w:val="002D18D6"/>
    <w:rsid w:val="002D4254"/>
    <w:rsid w:val="002D4843"/>
    <w:rsid w:val="002D6C65"/>
    <w:rsid w:val="002D7BD5"/>
    <w:rsid w:val="002E0941"/>
    <w:rsid w:val="002E4780"/>
    <w:rsid w:val="00307C0F"/>
    <w:rsid w:val="00325F91"/>
    <w:rsid w:val="0038347F"/>
    <w:rsid w:val="003D3957"/>
    <w:rsid w:val="003D48AE"/>
    <w:rsid w:val="004168C2"/>
    <w:rsid w:val="00443C0B"/>
    <w:rsid w:val="004509D4"/>
    <w:rsid w:val="00476C96"/>
    <w:rsid w:val="004A4076"/>
    <w:rsid w:val="004B5ACC"/>
    <w:rsid w:val="004E5884"/>
    <w:rsid w:val="004F2423"/>
    <w:rsid w:val="005076CF"/>
    <w:rsid w:val="0051330F"/>
    <w:rsid w:val="00527EEF"/>
    <w:rsid w:val="00542A26"/>
    <w:rsid w:val="00561559"/>
    <w:rsid w:val="00580577"/>
    <w:rsid w:val="00593F28"/>
    <w:rsid w:val="005978CF"/>
    <w:rsid w:val="005A58BF"/>
    <w:rsid w:val="005C0A0F"/>
    <w:rsid w:val="005C5931"/>
    <w:rsid w:val="005C5A9A"/>
    <w:rsid w:val="005D4E74"/>
    <w:rsid w:val="005F5564"/>
    <w:rsid w:val="00605A8A"/>
    <w:rsid w:val="00605AA5"/>
    <w:rsid w:val="00610084"/>
    <w:rsid w:val="006238EA"/>
    <w:rsid w:val="00625558"/>
    <w:rsid w:val="00625D1B"/>
    <w:rsid w:val="00662A1B"/>
    <w:rsid w:val="00670036"/>
    <w:rsid w:val="006707D3"/>
    <w:rsid w:val="006825F9"/>
    <w:rsid w:val="00684BCC"/>
    <w:rsid w:val="00690A63"/>
    <w:rsid w:val="00691461"/>
    <w:rsid w:val="00691B29"/>
    <w:rsid w:val="006B0D17"/>
    <w:rsid w:val="006B7136"/>
    <w:rsid w:val="006F3712"/>
    <w:rsid w:val="006F67E8"/>
    <w:rsid w:val="00700097"/>
    <w:rsid w:val="00717275"/>
    <w:rsid w:val="00732CCF"/>
    <w:rsid w:val="007371A4"/>
    <w:rsid w:val="00741569"/>
    <w:rsid w:val="00746D03"/>
    <w:rsid w:val="007877FD"/>
    <w:rsid w:val="007B20F9"/>
    <w:rsid w:val="007B7FF0"/>
    <w:rsid w:val="007F2CF8"/>
    <w:rsid w:val="00800623"/>
    <w:rsid w:val="0085708D"/>
    <w:rsid w:val="0087023E"/>
    <w:rsid w:val="008A42CB"/>
    <w:rsid w:val="008B4DC6"/>
    <w:rsid w:val="008B6DFF"/>
    <w:rsid w:val="008B7C41"/>
    <w:rsid w:val="008D6B1C"/>
    <w:rsid w:val="00927306"/>
    <w:rsid w:val="00930763"/>
    <w:rsid w:val="0097594F"/>
    <w:rsid w:val="009809A7"/>
    <w:rsid w:val="009842BD"/>
    <w:rsid w:val="009E11F1"/>
    <w:rsid w:val="009F509A"/>
    <w:rsid w:val="00A520C2"/>
    <w:rsid w:val="00A6140F"/>
    <w:rsid w:val="00A63D87"/>
    <w:rsid w:val="00AA10E4"/>
    <w:rsid w:val="00AA60E4"/>
    <w:rsid w:val="00AA6444"/>
    <w:rsid w:val="00AA7467"/>
    <w:rsid w:val="00AB1096"/>
    <w:rsid w:val="00AD3771"/>
    <w:rsid w:val="00AE5E20"/>
    <w:rsid w:val="00AF628B"/>
    <w:rsid w:val="00B119C7"/>
    <w:rsid w:val="00B14535"/>
    <w:rsid w:val="00B14F5D"/>
    <w:rsid w:val="00B17E4F"/>
    <w:rsid w:val="00B43225"/>
    <w:rsid w:val="00B437A4"/>
    <w:rsid w:val="00B568D3"/>
    <w:rsid w:val="00B63705"/>
    <w:rsid w:val="00B83479"/>
    <w:rsid w:val="00BA4D47"/>
    <w:rsid w:val="00BD1246"/>
    <w:rsid w:val="00BD2F9B"/>
    <w:rsid w:val="00BF0FED"/>
    <w:rsid w:val="00C123D6"/>
    <w:rsid w:val="00C2363E"/>
    <w:rsid w:val="00C23DEC"/>
    <w:rsid w:val="00C26EA8"/>
    <w:rsid w:val="00C355F7"/>
    <w:rsid w:val="00C4561A"/>
    <w:rsid w:val="00C7410E"/>
    <w:rsid w:val="00C81A9F"/>
    <w:rsid w:val="00C90280"/>
    <w:rsid w:val="00CA4A6A"/>
    <w:rsid w:val="00CA6968"/>
    <w:rsid w:val="00CC0278"/>
    <w:rsid w:val="00CD05E9"/>
    <w:rsid w:val="00D002D9"/>
    <w:rsid w:val="00D03891"/>
    <w:rsid w:val="00D32E77"/>
    <w:rsid w:val="00D3488F"/>
    <w:rsid w:val="00D6638C"/>
    <w:rsid w:val="00D935D4"/>
    <w:rsid w:val="00D935EE"/>
    <w:rsid w:val="00D961AE"/>
    <w:rsid w:val="00D977BF"/>
    <w:rsid w:val="00DA45B2"/>
    <w:rsid w:val="00DD2229"/>
    <w:rsid w:val="00DD477C"/>
    <w:rsid w:val="00DE0972"/>
    <w:rsid w:val="00DE48F3"/>
    <w:rsid w:val="00DF0E0A"/>
    <w:rsid w:val="00E0229B"/>
    <w:rsid w:val="00E127D3"/>
    <w:rsid w:val="00E14016"/>
    <w:rsid w:val="00E3540D"/>
    <w:rsid w:val="00E41EEA"/>
    <w:rsid w:val="00E44E00"/>
    <w:rsid w:val="00E61022"/>
    <w:rsid w:val="00E659B7"/>
    <w:rsid w:val="00E839A1"/>
    <w:rsid w:val="00EA0CEE"/>
    <w:rsid w:val="00EA0CFB"/>
    <w:rsid w:val="00EB1269"/>
    <w:rsid w:val="00EC1E68"/>
    <w:rsid w:val="00EC23F8"/>
    <w:rsid w:val="00ED5A47"/>
    <w:rsid w:val="00ED774C"/>
    <w:rsid w:val="00EF3D86"/>
    <w:rsid w:val="00EF76EC"/>
    <w:rsid w:val="00F234C6"/>
    <w:rsid w:val="00F24403"/>
    <w:rsid w:val="00F36546"/>
    <w:rsid w:val="00F37FC4"/>
    <w:rsid w:val="00F417ED"/>
    <w:rsid w:val="00F450C2"/>
    <w:rsid w:val="00F657D6"/>
    <w:rsid w:val="00F8576A"/>
    <w:rsid w:val="00FB209F"/>
    <w:rsid w:val="00FC063F"/>
    <w:rsid w:val="00FD4D9B"/>
    <w:rsid w:val="00FD72F4"/>
    <w:rsid w:val="00FF3C08"/>
    <w:rsid w:val="00FF7A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B0B141C"/>
  <w15:chartTrackingRefBased/>
  <w15:docId w15:val="{FA81532A-51C8-4204-9FBA-9D58D1AE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
    <w:next w:val="Navaden"/>
    <w:link w:val="Naslov1Znak"/>
    <w:uiPriority w:val="9"/>
    <w:qFormat/>
    <w:rsid w:val="00625558"/>
    <w:pPr>
      <w:keepNext/>
      <w:keepLines/>
      <w:spacing w:before="240" w:after="0"/>
      <w:outlineLvl w:val="0"/>
    </w:pPr>
    <w:rPr>
      <w:rFonts w:ascii="Calibri Light" w:eastAsia="Times New Roman" w:hAnsi="Calibri Light"/>
      <w:color w:val="2E74B5"/>
      <w:sz w:val="32"/>
      <w:szCs w:val="32"/>
    </w:rPr>
  </w:style>
  <w:style w:type="paragraph" w:styleId="Naslov2">
    <w:name w:val="heading 2"/>
    <w:basedOn w:val="Navaden"/>
    <w:next w:val="Navaden"/>
    <w:link w:val="Naslov2Znak"/>
    <w:uiPriority w:val="9"/>
    <w:unhideWhenUsed/>
    <w:qFormat/>
    <w:rsid w:val="00010AE7"/>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semiHidden/>
    <w:unhideWhenUsed/>
    <w:qFormat/>
    <w:rsid w:val="00010AE7"/>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
    <w:semiHidden/>
    <w:unhideWhenUsed/>
    <w:qFormat/>
    <w:rsid w:val="00010AE7"/>
    <w:pPr>
      <w:keepNext/>
      <w:spacing w:before="240" w:after="60"/>
      <w:outlineLvl w:val="3"/>
    </w:pPr>
    <w:rPr>
      <w:rFonts w:eastAsia="Times New Roman"/>
      <w:b/>
      <w:b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7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sid w:val="00625558"/>
    <w:rPr>
      <w:rFonts w:ascii="Calibri Light" w:eastAsia="Times New Roman" w:hAnsi="Calibri Light" w:cs="Times New Roman"/>
      <w:color w:val="2E74B5"/>
      <w:sz w:val="32"/>
      <w:szCs w:val="32"/>
    </w:rPr>
  </w:style>
  <w:style w:type="character" w:styleId="Hiperpovezava">
    <w:name w:val="Hyperlink"/>
    <w:uiPriority w:val="99"/>
    <w:unhideWhenUsed/>
    <w:rsid w:val="00F24403"/>
    <w:rPr>
      <w:color w:val="0563C1"/>
      <w:u w:val="single"/>
    </w:rPr>
  </w:style>
  <w:style w:type="character" w:customStyle="1" w:styleId="Naslov2Znak">
    <w:name w:val="Naslov 2 Znak"/>
    <w:link w:val="Naslov2"/>
    <w:uiPriority w:val="9"/>
    <w:rsid w:val="00010AE7"/>
    <w:rPr>
      <w:rFonts w:ascii="Calibri Light" w:eastAsia="Times New Roman" w:hAnsi="Calibri Light" w:cs="Times New Roman"/>
      <w:b/>
      <w:bCs/>
      <w:i/>
      <w:iCs/>
      <w:sz w:val="28"/>
      <w:szCs w:val="28"/>
      <w:lang w:eastAsia="en-US"/>
    </w:rPr>
  </w:style>
  <w:style w:type="character" w:customStyle="1" w:styleId="Naslov3Znak">
    <w:name w:val="Naslov 3 Znak"/>
    <w:link w:val="Naslov3"/>
    <w:uiPriority w:val="9"/>
    <w:semiHidden/>
    <w:rsid w:val="00010AE7"/>
    <w:rPr>
      <w:rFonts w:ascii="Calibri Light" w:eastAsia="Times New Roman" w:hAnsi="Calibri Light" w:cs="Times New Roman"/>
      <w:b/>
      <w:bCs/>
      <w:sz w:val="26"/>
      <w:szCs w:val="26"/>
      <w:lang w:eastAsia="en-US"/>
    </w:rPr>
  </w:style>
  <w:style w:type="character" w:customStyle="1" w:styleId="Naslov4Znak">
    <w:name w:val="Naslov 4 Znak"/>
    <w:link w:val="Naslov4"/>
    <w:uiPriority w:val="9"/>
    <w:semiHidden/>
    <w:rsid w:val="00010AE7"/>
    <w:rPr>
      <w:rFonts w:ascii="Calibri" w:eastAsia="Times New Roman" w:hAnsi="Calibri" w:cs="Times New Roman"/>
      <w:b/>
      <w:bCs/>
      <w:sz w:val="28"/>
      <w:szCs w:val="28"/>
      <w:lang w:eastAsia="en-US"/>
    </w:rPr>
  </w:style>
  <w:style w:type="paragraph" w:styleId="Sprotnaopomba-besedilo">
    <w:name w:val="footnote text"/>
    <w:basedOn w:val="Navaden"/>
    <w:link w:val="Sprotnaopomba-besediloZnak"/>
    <w:uiPriority w:val="99"/>
    <w:semiHidden/>
    <w:unhideWhenUsed/>
    <w:rsid w:val="00010AE7"/>
    <w:pPr>
      <w:spacing w:after="0" w:line="240" w:lineRule="auto"/>
    </w:pPr>
    <w:rPr>
      <w:sz w:val="20"/>
      <w:szCs w:val="20"/>
    </w:rPr>
  </w:style>
  <w:style w:type="character" w:customStyle="1" w:styleId="Sprotnaopomba-besediloZnak">
    <w:name w:val="Sprotna opomba - besedilo Znak"/>
    <w:link w:val="Sprotnaopomba-besedilo"/>
    <w:uiPriority w:val="99"/>
    <w:semiHidden/>
    <w:rsid w:val="00010AE7"/>
    <w:rPr>
      <w:lang w:eastAsia="en-US"/>
    </w:rPr>
  </w:style>
  <w:style w:type="character" w:styleId="Sprotnaopomba-sklic">
    <w:name w:val="footnote reference"/>
    <w:uiPriority w:val="99"/>
    <w:rsid w:val="00010AE7"/>
    <w:rPr>
      <w:rFonts w:ascii="Times New Roman" w:hAnsi="Times New Roman" w:cs="Times New Roman"/>
      <w:sz w:val="20"/>
      <w:szCs w:val="20"/>
      <w:vertAlign w:val="superscript"/>
    </w:rPr>
  </w:style>
  <w:style w:type="paragraph" w:styleId="Besedilooblaka">
    <w:name w:val="Balloon Text"/>
    <w:basedOn w:val="Navaden"/>
    <w:link w:val="BesedilooblakaZnak"/>
    <w:uiPriority w:val="99"/>
    <w:semiHidden/>
    <w:unhideWhenUsed/>
    <w:rsid w:val="008B6DFF"/>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8B6DFF"/>
    <w:rPr>
      <w:rFonts w:ascii="Segoe UI" w:hAnsi="Segoe UI" w:cs="Segoe UI"/>
      <w:sz w:val="18"/>
      <w:szCs w:val="18"/>
      <w:lang w:eastAsia="en-US"/>
    </w:rPr>
  </w:style>
  <w:style w:type="paragraph" w:styleId="Odstavekseznama">
    <w:name w:val="List Paragraph"/>
    <w:aliases w:val="K1,Table of contents numbered,Elenco num ARGEA,body,Odsek zoznamu2,za tekst,Označevanje,List Paragraph2,numbered list,Tabela - prazna vrstica"/>
    <w:basedOn w:val="Navaden"/>
    <w:link w:val="OdstavekseznamaZnak"/>
    <w:uiPriority w:val="34"/>
    <w:qFormat/>
    <w:rsid w:val="00DE0972"/>
    <w:pPr>
      <w:spacing w:after="0" w:line="240" w:lineRule="auto"/>
      <w:ind w:left="720"/>
    </w:pPr>
    <w:rPr>
      <w:rFonts w:cs="Calibri"/>
      <w:lang w:val="en-US"/>
    </w:rPr>
  </w:style>
  <w:style w:type="character" w:customStyle="1" w:styleId="OdstavekseznamaZnak">
    <w:name w:val="Odstavek seznama Znak"/>
    <w:aliases w:val="K1 Znak,Table of contents numbered Znak,Elenco num ARGEA Znak,body Znak,Odsek zoznamu2 Znak,za tekst Znak,Označevanje Znak,List Paragraph2 Znak,numbered list Znak,Tabela - prazna vrstica Znak"/>
    <w:link w:val="Odstavekseznama"/>
    <w:uiPriority w:val="34"/>
    <w:qFormat/>
    <w:locked/>
    <w:rsid w:val="00DE0972"/>
    <w:rPr>
      <w:rFonts w:cs="Calibri"/>
      <w:sz w:val="22"/>
      <w:szCs w:val="22"/>
      <w:lang w:val="en-US" w:eastAsia="en-US"/>
    </w:rPr>
  </w:style>
  <w:style w:type="paragraph" w:styleId="Glava">
    <w:name w:val="header"/>
    <w:basedOn w:val="Navaden"/>
    <w:link w:val="GlavaZnak"/>
    <w:uiPriority w:val="99"/>
    <w:unhideWhenUsed/>
    <w:rsid w:val="00194382"/>
    <w:pPr>
      <w:tabs>
        <w:tab w:val="center" w:pos="4536"/>
        <w:tab w:val="right" w:pos="9072"/>
      </w:tabs>
    </w:pPr>
  </w:style>
  <w:style w:type="character" w:customStyle="1" w:styleId="GlavaZnak">
    <w:name w:val="Glava Znak"/>
    <w:link w:val="Glava"/>
    <w:uiPriority w:val="99"/>
    <w:rsid w:val="00194382"/>
    <w:rPr>
      <w:sz w:val="22"/>
      <w:szCs w:val="22"/>
      <w:lang w:eastAsia="en-US"/>
    </w:rPr>
  </w:style>
  <w:style w:type="paragraph" w:styleId="Noga">
    <w:name w:val="footer"/>
    <w:basedOn w:val="Navaden"/>
    <w:link w:val="NogaZnak"/>
    <w:uiPriority w:val="99"/>
    <w:unhideWhenUsed/>
    <w:rsid w:val="00194382"/>
    <w:pPr>
      <w:tabs>
        <w:tab w:val="center" w:pos="4536"/>
        <w:tab w:val="right" w:pos="9072"/>
      </w:tabs>
    </w:pPr>
  </w:style>
  <w:style w:type="character" w:customStyle="1" w:styleId="NogaZnak">
    <w:name w:val="Noga Znak"/>
    <w:link w:val="Noga"/>
    <w:uiPriority w:val="99"/>
    <w:rsid w:val="00194382"/>
    <w:rPr>
      <w:sz w:val="22"/>
      <w:szCs w:val="22"/>
      <w:lang w:eastAsia="en-US"/>
    </w:rPr>
  </w:style>
  <w:style w:type="paragraph" w:styleId="Revizija">
    <w:name w:val="Revision"/>
    <w:hidden/>
    <w:uiPriority w:val="99"/>
    <w:semiHidden/>
    <w:rsid w:val="00FF7A13"/>
    <w:rPr>
      <w:sz w:val="22"/>
      <w:szCs w:val="22"/>
      <w:lang w:eastAsia="en-US"/>
    </w:rPr>
  </w:style>
  <w:style w:type="character" w:styleId="Pripombasklic">
    <w:name w:val="annotation reference"/>
    <w:uiPriority w:val="99"/>
    <w:semiHidden/>
    <w:unhideWhenUsed/>
    <w:rsid w:val="00FF7A13"/>
    <w:rPr>
      <w:sz w:val="16"/>
      <w:szCs w:val="16"/>
    </w:rPr>
  </w:style>
  <w:style w:type="paragraph" w:styleId="Pripombabesedilo">
    <w:name w:val="annotation text"/>
    <w:basedOn w:val="Navaden"/>
    <w:link w:val="PripombabesediloZnak"/>
    <w:uiPriority w:val="99"/>
    <w:unhideWhenUsed/>
    <w:rsid w:val="00FF7A13"/>
    <w:rPr>
      <w:sz w:val="20"/>
      <w:szCs w:val="20"/>
    </w:rPr>
  </w:style>
  <w:style w:type="character" w:customStyle="1" w:styleId="PripombabesediloZnak">
    <w:name w:val="Pripomba – besedilo Znak"/>
    <w:link w:val="Pripombabesedilo"/>
    <w:uiPriority w:val="99"/>
    <w:rsid w:val="00FF7A13"/>
    <w:rPr>
      <w:lang w:eastAsia="en-US"/>
    </w:rPr>
  </w:style>
  <w:style w:type="paragraph" w:styleId="Zadevapripombe">
    <w:name w:val="annotation subject"/>
    <w:basedOn w:val="Pripombabesedilo"/>
    <w:next w:val="Pripombabesedilo"/>
    <w:link w:val="ZadevapripombeZnak"/>
    <w:uiPriority w:val="99"/>
    <w:semiHidden/>
    <w:unhideWhenUsed/>
    <w:rsid w:val="00FF7A13"/>
    <w:rPr>
      <w:b/>
      <w:bCs/>
    </w:rPr>
  </w:style>
  <w:style w:type="character" w:customStyle="1" w:styleId="ZadevapripombeZnak">
    <w:name w:val="Zadeva pripombe Znak"/>
    <w:link w:val="Zadevapripombe"/>
    <w:uiPriority w:val="99"/>
    <w:semiHidden/>
    <w:rsid w:val="00FF7A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URED296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isrs.si/Pis.web/pregledPredpisa?id=URED296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grt.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6BBB3-85B6-4683-B58D-81CD9D47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3837</Characters>
  <Application>Microsoft Office Word</Application>
  <DocSecurity>0</DocSecurity>
  <Lines>31</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CharactersWithSpaces>
  <SharedDoc>false</SharedDoc>
  <HLinks>
    <vt:vector size="18" baseType="variant">
      <vt:variant>
        <vt:i4>2293858</vt:i4>
      </vt:variant>
      <vt:variant>
        <vt:i4>6</vt:i4>
      </vt:variant>
      <vt:variant>
        <vt:i4>0</vt:i4>
      </vt:variant>
      <vt:variant>
        <vt:i4>5</vt:i4>
      </vt:variant>
      <vt:variant>
        <vt:lpwstr>http://www.pisrs.si/Pis.web/pregledPredpisa?id=URED2969</vt:lpwstr>
      </vt:variant>
      <vt:variant>
        <vt:lpwstr/>
      </vt:variant>
      <vt:variant>
        <vt:i4>2293858</vt:i4>
      </vt:variant>
      <vt:variant>
        <vt:i4>3</vt:i4>
      </vt:variant>
      <vt:variant>
        <vt:i4>0</vt:i4>
      </vt:variant>
      <vt:variant>
        <vt:i4>5</vt:i4>
      </vt:variant>
      <vt:variant>
        <vt:lpwstr>http://www.pisrs.si/Pis.web/pregledPredpisa?id=URED2969</vt:lpwstr>
      </vt:variant>
      <vt:variant>
        <vt:lpwstr/>
      </vt:variant>
      <vt:variant>
        <vt:i4>3276833</vt:i4>
      </vt:variant>
      <vt:variant>
        <vt:i4>0</vt:i4>
      </vt:variant>
      <vt:variant>
        <vt:i4>0</vt:i4>
      </vt:variant>
      <vt:variant>
        <vt:i4>5</vt:i4>
      </vt:variant>
      <vt:variant>
        <vt:lpwstr>http://www.mgrt.gov.si/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Marovt</dc:creator>
  <cp:keywords/>
  <dc:description/>
  <cp:lastModifiedBy>Staša Zabukošek</cp:lastModifiedBy>
  <cp:revision>3</cp:revision>
  <cp:lastPrinted>2024-10-08T07:21:00Z</cp:lastPrinted>
  <dcterms:created xsi:type="dcterms:W3CDTF">2025-06-17T07:51:00Z</dcterms:created>
  <dcterms:modified xsi:type="dcterms:W3CDTF">2025-06-17T07:52:00Z</dcterms:modified>
</cp:coreProperties>
</file>