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7FEA" w14:textId="38933B08" w:rsidR="00705C61" w:rsidRDefault="00705C61" w:rsidP="008E06B1">
      <w:pPr>
        <w:autoSpaceDE w:val="0"/>
        <w:autoSpaceDN w:val="0"/>
        <w:adjustRightInd w:val="0"/>
        <w:spacing w:line="240" w:lineRule="auto"/>
        <w:jc w:val="both"/>
        <w:rPr>
          <w:rFonts w:cs="Calibri"/>
          <w:color w:val="000000"/>
          <w:sz w:val="24"/>
        </w:rPr>
      </w:pPr>
    </w:p>
    <w:p w14:paraId="034C61AD" w14:textId="0098DB93" w:rsidR="00705C61" w:rsidRDefault="001360E5" w:rsidP="001360E5">
      <w:pPr>
        <w:autoSpaceDE w:val="0"/>
        <w:autoSpaceDN w:val="0"/>
        <w:adjustRightInd w:val="0"/>
        <w:spacing w:line="240" w:lineRule="auto"/>
        <w:jc w:val="right"/>
        <w:rPr>
          <w:rFonts w:cs="Calibri"/>
          <w:color w:val="000000"/>
          <w:sz w:val="24"/>
        </w:rPr>
      </w:pPr>
      <w:r>
        <w:rPr>
          <w:rFonts w:cs="Calibri"/>
          <w:color w:val="000000"/>
          <w:sz w:val="24"/>
        </w:rPr>
        <w:t>Priloga 1</w:t>
      </w:r>
    </w:p>
    <w:p w14:paraId="0B06C6E5" w14:textId="77777777" w:rsidR="00705C61" w:rsidRDefault="00705C61" w:rsidP="008E06B1">
      <w:pPr>
        <w:autoSpaceDE w:val="0"/>
        <w:autoSpaceDN w:val="0"/>
        <w:adjustRightInd w:val="0"/>
        <w:spacing w:line="240" w:lineRule="auto"/>
        <w:jc w:val="both"/>
        <w:rPr>
          <w:rFonts w:cs="Calibri"/>
          <w:color w:val="000000"/>
          <w:sz w:val="24"/>
        </w:rPr>
      </w:pPr>
    </w:p>
    <w:p w14:paraId="419DA17B" w14:textId="5748C287" w:rsidR="00705C61" w:rsidRPr="00705C61" w:rsidRDefault="00705C61" w:rsidP="00705C61">
      <w:pPr>
        <w:rPr>
          <w:rFonts w:cs="Calibri"/>
          <w:sz w:val="24"/>
        </w:rPr>
      </w:pPr>
    </w:p>
    <w:p w14:paraId="1D5B9388" w14:textId="5D377DC1" w:rsidR="00705C61" w:rsidRPr="00705C61" w:rsidRDefault="00705C61" w:rsidP="00705C61">
      <w:pPr>
        <w:rPr>
          <w:rFonts w:cs="Calibri"/>
          <w:sz w:val="24"/>
        </w:rPr>
      </w:pPr>
    </w:p>
    <w:p w14:paraId="34E03B8B" w14:textId="19590297" w:rsidR="00705C61" w:rsidRPr="00705C61" w:rsidRDefault="00705C61" w:rsidP="00705C61">
      <w:pPr>
        <w:rPr>
          <w:rFonts w:cs="Calibri"/>
          <w:sz w:val="24"/>
        </w:rPr>
      </w:pPr>
    </w:p>
    <w:p w14:paraId="06C50C16" w14:textId="506D686E" w:rsidR="00705C61" w:rsidRPr="00705C61" w:rsidRDefault="00705C61" w:rsidP="00705C61">
      <w:pPr>
        <w:rPr>
          <w:rFonts w:cs="Calibri"/>
          <w:sz w:val="24"/>
        </w:rPr>
      </w:pPr>
    </w:p>
    <w:p w14:paraId="104C25E5" w14:textId="5456852D" w:rsidR="00705C61" w:rsidRDefault="00705C61" w:rsidP="00705C61">
      <w:pPr>
        <w:rPr>
          <w:rFonts w:cs="Calibri"/>
          <w:color w:val="000000"/>
          <w:sz w:val="24"/>
        </w:rPr>
      </w:pPr>
    </w:p>
    <w:p w14:paraId="163FF806" w14:textId="2F1ACE81" w:rsidR="00705C61" w:rsidRDefault="00705C61" w:rsidP="00705C61">
      <w:pPr>
        <w:rPr>
          <w:rFonts w:cs="Calibri"/>
          <w:sz w:val="24"/>
        </w:rPr>
      </w:pPr>
    </w:p>
    <w:p w14:paraId="5DAD4138" w14:textId="77777777" w:rsidR="00150490" w:rsidRPr="00150490" w:rsidRDefault="00150490" w:rsidP="00150490">
      <w:pPr>
        <w:pBdr>
          <w:top w:val="single" w:sz="4" w:space="1" w:color="auto"/>
          <w:left w:val="single" w:sz="4" w:space="4" w:color="auto"/>
          <w:bottom w:val="single" w:sz="4" w:space="1" w:color="auto"/>
          <w:right w:val="single" w:sz="4" w:space="4" w:color="auto"/>
        </w:pBdr>
        <w:shd w:val="clear" w:color="auto" w:fill="C6D9F1"/>
        <w:tabs>
          <w:tab w:val="left" w:pos="1701"/>
        </w:tabs>
        <w:spacing w:after="0" w:line="240" w:lineRule="auto"/>
        <w:jc w:val="center"/>
        <w:rPr>
          <w:rFonts w:cs="Calibri"/>
          <w:b/>
          <w:sz w:val="32"/>
          <w:szCs w:val="32"/>
        </w:rPr>
      </w:pPr>
      <w:bookmarkStart w:id="0" w:name="_Hlk164072689"/>
      <w:r w:rsidRPr="00150490">
        <w:rPr>
          <w:rFonts w:cs="Calibri"/>
          <w:b/>
          <w:sz w:val="32"/>
          <w:szCs w:val="32"/>
        </w:rPr>
        <w:t xml:space="preserve">VLOGA </w:t>
      </w:r>
      <w:r>
        <w:rPr>
          <w:rFonts w:cs="Calibri"/>
          <w:b/>
          <w:sz w:val="32"/>
          <w:szCs w:val="32"/>
        </w:rPr>
        <w:t xml:space="preserve">ZA </w:t>
      </w:r>
      <w:r w:rsidRPr="00150490">
        <w:rPr>
          <w:rFonts w:cs="Calibri"/>
          <w:b/>
          <w:sz w:val="32"/>
          <w:szCs w:val="32"/>
        </w:rPr>
        <w:t>DODELITEV SPODBUDE ZA INVESTICIJE, KI BISTVENO PRISPEVAJO K RAZVOJU SLOVENSKEGA GOSPODARSTVA</w:t>
      </w:r>
    </w:p>
    <w:bookmarkEnd w:id="0"/>
    <w:p w14:paraId="3270F9EA" w14:textId="7A703F33" w:rsidR="001360E5" w:rsidRDefault="001360E5" w:rsidP="00705C61">
      <w:pPr>
        <w:rPr>
          <w:rFonts w:cs="Calibri"/>
          <w:sz w:val="24"/>
        </w:rPr>
      </w:pPr>
      <w:r>
        <w:rPr>
          <w:rFonts w:cs="Calibri"/>
          <w:sz w:val="24"/>
        </w:rPr>
        <w:br w:type="page"/>
      </w:r>
    </w:p>
    <w:p w14:paraId="4B814CD3" w14:textId="21BA1C4C" w:rsidR="00705C61" w:rsidRPr="00705C61" w:rsidRDefault="00705C61" w:rsidP="00705C61">
      <w:pPr>
        <w:jc w:val="center"/>
        <w:rPr>
          <w:rFonts w:cs="Calibri"/>
          <w:b/>
          <w:bCs/>
          <w:sz w:val="24"/>
        </w:rPr>
      </w:pPr>
      <w:r w:rsidRPr="00705C61">
        <w:rPr>
          <w:rFonts w:cs="Calibri"/>
          <w:b/>
          <w:bCs/>
          <w:sz w:val="24"/>
        </w:rPr>
        <w:lastRenderedPageBreak/>
        <w:t>Obrazec 1</w:t>
      </w:r>
    </w:p>
    <w:tbl>
      <w:tblPr>
        <w:tblStyle w:val="Tabelamrea"/>
        <w:tblW w:w="9209" w:type="dxa"/>
        <w:tblLook w:val="04A0" w:firstRow="1" w:lastRow="0" w:firstColumn="1" w:lastColumn="0" w:noHBand="0" w:noVBand="1"/>
      </w:tblPr>
      <w:tblGrid>
        <w:gridCol w:w="9209"/>
      </w:tblGrid>
      <w:tr w:rsidR="00F4250E" w:rsidRPr="00F34CF8" w14:paraId="6CCCB225" w14:textId="77777777" w:rsidTr="00121E29">
        <w:tc>
          <w:tcPr>
            <w:tcW w:w="9209" w:type="dxa"/>
            <w:shd w:val="clear" w:color="auto" w:fill="F2DBDB"/>
          </w:tcPr>
          <w:p w14:paraId="540C0946" w14:textId="77777777" w:rsidR="00F4250E" w:rsidRPr="00F34CF8" w:rsidRDefault="00F4250E" w:rsidP="00BB3A71">
            <w:pPr>
              <w:numPr>
                <w:ilvl w:val="1"/>
                <w:numId w:val="9"/>
              </w:numPr>
              <w:autoSpaceDE w:val="0"/>
              <w:autoSpaceDN w:val="0"/>
              <w:adjustRightInd w:val="0"/>
              <w:spacing w:line="240" w:lineRule="auto"/>
              <w:jc w:val="both"/>
              <w:rPr>
                <w:rFonts w:cs="Calibri"/>
                <w:color w:val="000000"/>
                <w:sz w:val="24"/>
                <w:szCs w:val="24"/>
              </w:rPr>
            </w:pPr>
            <w:r w:rsidRPr="00F34CF8">
              <w:rPr>
                <w:rFonts w:cs="Calibri"/>
                <w:b/>
                <w:color w:val="000000"/>
                <w:sz w:val="24"/>
                <w:szCs w:val="24"/>
              </w:rPr>
              <w:t>SPLOŠNE INFORMACIJE O INVESTICIJI</w:t>
            </w:r>
          </w:p>
        </w:tc>
      </w:tr>
    </w:tbl>
    <w:p w14:paraId="03DB2EFB" w14:textId="77777777" w:rsidR="00F4250E" w:rsidRPr="00F34CF8" w:rsidRDefault="00F4250E" w:rsidP="008E06B1">
      <w:pPr>
        <w:autoSpaceDE w:val="0"/>
        <w:autoSpaceDN w:val="0"/>
        <w:adjustRightInd w:val="0"/>
        <w:spacing w:line="240" w:lineRule="auto"/>
        <w:jc w:val="both"/>
        <w:rPr>
          <w:rFonts w:cs="Calibri"/>
          <w:color w:val="000000"/>
          <w:sz w:val="24"/>
        </w:rPr>
      </w:pPr>
    </w:p>
    <w:tbl>
      <w:tblPr>
        <w:tblStyle w:val="Tabelamrea"/>
        <w:tblW w:w="9220" w:type="dxa"/>
        <w:tblLook w:val="04A0" w:firstRow="1" w:lastRow="0" w:firstColumn="1" w:lastColumn="0" w:noHBand="0" w:noVBand="1"/>
      </w:tblPr>
      <w:tblGrid>
        <w:gridCol w:w="882"/>
        <w:gridCol w:w="5869"/>
        <w:gridCol w:w="2469"/>
      </w:tblGrid>
      <w:tr w:rsidR="002E2A44" w:rsidRPr="00F34CF8" w14:paraId="30AE3DF9" w14:textId="77777777" w:rsidTr="4184D173">
        <w:tc>
          <w:tcPr>
            <w:tcW w:w="882" w:type="dxa"/>
          </w:tcPr>
          <w:p w14:paraId="0AA5F847"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1C326BE6" w14:textId="77777777" w:rsidR="002E2A44" w:rsidRPr="00F34CF8" w:rsidRDefault="009C38EA" w:rsidP="009C38EA">
            <w:pPr>
              <w:autoSpaceDE w:val="0"/>
              <w:autoSpaceDN w:val="0"/>
              <w:adjustRightInd w:val="0"/>
              <w:spacing w:line="240" w:lineRule="auto"/>
              <w:jc w:val="both"/>
              <w:rPr>
                <w:rFonts w:cs="Calibri"/>
                <w:color w:val="000000"/>
              </w:rPr>
            </w:pPr>
            <w:r w:rsidRPr="00F34CF8">
              <w:rPr>
                <w:rFonts w:cs="Calibri"/>
                <w:color w:val="000000"/>
              </w:rPr>
              <w:t xml:space="preserve">Naziv investitorja </w:t>
            </w:r>
          </w:p>
        </w:tc>
        <w:tc>
          <w:tcPr>
            <w:tcW w:w="2469" w:type="dxa"/>
          </w:tcPr>
          <w:p w14:paraId="5562218F" w14:textId="77777777" w:rsidR="002E2A44" w:rsidRPr="00F34CF8" w:rsidRDefault="002E2A44" w:rsidP="005F1416">
            <w:pPr>
              <w:autoSpaceDE w:val="0"/>
              <w:autoSpaceDN w:val="0"/>
              <w:adjustRightInd w:val="0"/>
              <w:spacing w:line="240" w:lineRule="auto"/>
              <w:jc w:val="both"/>
              <w:rPr>
                <w:rFonts w:cs="Calibri"/>
                <w:color w:val="000000"/>
              </w:rPr>
            </w:pPr>
          </w:p>
        </w:tc>
      </w:tr>
      <w:tr w:rsidR="002E2A44" w:rsidRPr="00F34CF8" w14:paraId="0F5B2F09" w14:textId="77777777" w:rsidTr="4184D173">
        <w:tc>
          <w:tcPr>
            <w:tcW w:w="882" w:type="dxa"/>
          </w:tcPr>
          <w:p w14:paraId="278C36D3"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49200D6D" w14:textId="7430C8E2" w:rsidR="002E2A44" w:rsidRPr="005D64EE" w:rsidRDefault="691672F4" w:rsidP="00735FA2">
            <w:pPr>
              <w:autoSpaceDE w:val="0"/>
              <w:autoSpaceDN w:val="0"/>
              <w:adjustRightInd w:val="0"/>
              <w:spacing w:line="240" w:lineRule="auto"/>
              <w:jc w:val="both"/>
              <w:rPr>
                <w:rFonts w:cs="Calibri"/>
                <w:i/>
                <w:iCs/>
                <w:color w:val="000000" w:themeColor="text1"/>
                <w:sz w:val="18"/>
                <w:szCs w:val="18"/>
              </w:rPr>
            </w:pPr>
            <w:r w:rsidRPr="3A753FEB">
              <w:rPr>
                <w:rFonts w:cs="Calibri"/>
                <w:color w:val="000000" w:themeColor="text1"/>
              </w:rPr>
              <w:t>Naziv prejemnika spodbude</w:t>
            </w:r>
            <w:r w:rsidR="6B8D5562" w:rsidRPr="3A753FEB">
              <w:rPr>
                <w:rFonts w:cs="Calibri"/>
                <w:color w:val="000000" w:themeColor="text1"/>
              </w:rPr>
              <w:t xml:space="preserve"> </w:t>
            </w:r>
            <w:r w:rsidR="6B8D5562" w:rsidRPr="005D64EE">
              <w:rPr>
                <w:rFonts w:cs="Calibri"/>
                <w:i/>
                <w:iCs/>
                <w:color w:val="000000" w:themeColor="text1"/>
                <w:sz w:val="18"/>
                <w:szCs w:val="18"/>
              </w:rPr>
              <w:t>(</w:t>
            </w:r>
            <w:r w:rsidR="005D64EE">
              <w:rPr>
                <w:rFonts w:cs="Calibri"/>
                <w:i/>
                <w:iCs/>
                <w:color w:val="000000" w:themeColor="text1"/>
                <w:sz w:val="18"/>
                <w:szCs w:val="18"/>
              </w:rPr>
              <w:t>V primeru, da prejemnik</w:t>
            </w:r>
            <w:r w:rsidR="6B8D5562" w:rsidRPr="005D64EE">
              <w:rPr>
                <w:rFonts w:cs="Calibri"/>
                <w:i/>
                <w:iCs/>
                <w:color w:val="000000" w:themeColor="text1"/>
                <w:sz w:val="18"/>
                <w:szCs w:val="18"/>
              </w:rPr>
              <w:t xml:space="preserve"> spodbude</w:t>
            </w:r>
            <w:r w:rsidR="00CF371E">
              <w:rPr>
                <w:rFonts w:cs="Calibri"/>
                <w:i/>
                <w:iCs/>
                <w:color w:val="000000" w:themeColor="text1"/>
                <w:sz w:val="18"/>
                <w:szCs w:val="18"/>
              </w:rPr>
              <w:t xml:space="preserve"> v Sloveniji</w:t>
            </w:r>
            <w:r w:rsidR="6B8D5562" w:rsidRPr="005D64EE">
              <w:rPr>
                <w:rFonts w:cs="Calibri"/>
                <w:i/>
                <w:iCs/>
                <w:color w:val="000000" w:themeColor="text1"/>
                <w:sz w:val="18"/>
                <w:szCs w:val="18"/>
              </w:rPr>
              <w:t xml:space="preserve"> še ni ustanovljen</w:t>
            </w:r>
            <w:r w:rsidR="00CF371E">
              <w:rPr>
                <w:rFonts w:cs="Calibri"/>
                <w:i/>
                <w:iCs/>
                <w:color w:val="000000" w:themeColor="text1"/>
                <w:sz w:val="18"/>
                <w:szCs w:val="18"/>
              </w:rPr>
              <w:t xml:space="preserve"> oz. registriran</w:t>
            </w:r>
            <w:r w:rsidR="6D1BDABF" w:rsidRPr="005D64EE">
              <w:rPr>
                <w:rFonts w:cs="Calibri"/>
                <w:i/>
                <w:iCs/>
                <w:color w:val="000000" w:themeColor="text1"/>
                <w:sz w:val="18"/>
                <w:szCs w:val="18"/>
              </w:rPr>
              <w:t xml:space="preserve">, </w:t>
            </w:r>
            <w:r w:rsidR="00C572A4">
              <w:rPr>
                <w:rFonts w:cs="Calibri"/>
                <w:i/>
                <w:iCs/>
                <w:color w:val="000000" w:themeColor="text1"/>
                <w:sz w:val="18"/>
                <w:szCs w:val="18"/>
              </w:rPr>
              <w:t xml:space="preserve">se </w:t>
            </w:r>
            <w:r w:rsidR="6D1BDABF" w:rsidRPr="005D64EE">
              <w:rPr>
                <w:rFonts w:cs="Calibri"/>
                <w:i/>
                <w:iCs/>
                <w:color w:val="000000" w:themeColor="text1"/>
                <w:sz w:val="18"/>
                <w:szCs w:val="18"/>
              </w:rPr>
              <w:t xml:space="preserve">to na tem mestu </w:t>
            </w:r>
            <w:r w:rsidR="69865B5F" w:rsidRPr="1AAD5609">
              <w:rPr>
                <w:rFonts w:cs="Calibri"/>
                <w:i/>
                <w:iCs/>
                <w:color w:val="000000" w:themeColor="text1"/>
                <w:sz w:val="18"/>
                <w:szCs w:val="18"/>
              </w:rPr>
              <w:t>zapiš</w:t>
            </w:r>
            <w:r w:rsidR="00CF371E">
              <w:rPr>
                <w:rFonts w:cs="Calibri"/>
                <w:i/>
                <w:iCs/>
                <w:color w:val="000000" w:themeColor="text1"/>
                <w:sz w:val="18"/>
                <w:szCs w:val="18"/>
              </w:rPr>
              <w:t>e</w:t>
            </w:r>
            <w:r w:rsidR="6D1BDABF" w:rsidRPr="005D64EE">
              <w:rPr>
                <w:rFonts w:cs="Calibri"/>
                <w:i/>
                <w:iCs/>
                <w:color w:val="000000" w:themeColor="text1"/>
                <w:sz w:val="18"/>
                <w:szCs w:val="18"/>
              </w:rPr>
              <w:t xml:space="preserve">. V tem primeru </w:t>
            </w:r>
            <w:r w:rsidR="6B8D5562" w:rsidRPr="005D64EE">
              <w:rPr>
                <w:rFonts w:cs="Calibri"/>
                <w:i/>
                <w:iCs/>
                <w:color w:val="000000" w:themeColor="text1"/>
                <w:sz w:val="18"/>
                <w:szCs w:val="18"/>
              </w:rPr>
              <w:t xml:space="preserve">obrazcev od 8 do 13 ni potrebno </w:t>
            </w:r>
            <w:r w:rsidR="7A656048" w:rsidRPr="1AAD5609">
              <w:rPr>
                <w:rFonts w:cs="Calibri"/>
                <w:i/>
                <w:iCs/>
                <w:color w:val="000000" w:themeColor="text1"/>
                <w:sz w:val="18"/>
                <w:szCs w:val="18"/>
              </w:rPr>
              <w:t xml:space="preserve">v celoti </w:t>
            </w:r>
            <w:r w:rsidR="6B8D5562" w:rsidRPr="005D64EE">
              <w:rPr>
                <w:rFonts w:cs="Calibri"/>
                <w:i/>
                <w:iCs/>
                <w:color w:val="000000" w:themeColor="text1"/>
                <w:sz w:val="18"/>
                <w:szCs w:val="18"/>
              </w:rPr>
              <w:t>izpolniti</w:t>
            </w:r>
            <w:r w:rsidR="306A7B3D" w:rsidRPr="1AAD5609">
              <w:rPr>
                <w:rFonts w:cs="Calibri"/>
                <w:i/>
                <w:iCs/>
                <w:color w:val="000000" w:themeColor="text1"/>
                <w:sz w:val="18"/>
                <w:szCs w:val="18"/>
              </w:rPr>
              <w:t>, izpolni se</w:t>
            </w:r>
            <w:r w:rsidR="480E8741" w:rsidRPr="1AAD5609">
              <w:rPr>
                <w:rFonts w:cs="Calibri"/>
                <w:i/>
                <w:iCs/>
                <w:color w:val="000000" w:themeColor="text1"/>
                <w:sz w:val="18"/>
                <w:szCs w:val="18"/>
              </w:rPr>
              <w:t xml:space="preserve"> za</w:t>
            </w:r>
            <w:r w:rsidR="306A7B3D" w:rsidRPr="1AAD5609">
              <w:rPr>
                <w:rFonts w:cs="Calibri"/>
                <w:i/>
                <w:iCs/>
                <w:color w:val="000000" w:themeColor="text1"/>
                <w:sz w:val="18"/>
                <w:szCs w:val="18"/>
              </w:rPr>
              <w:t xml:space="preserve"> tiste podatk</w:t>
            </w:r>
            <w:r w:rsidR="59DBEB23" w:rsidRPr="1AAD5609">
              <w:rPr>
                <w:rFonts w:cs="Calibri"/>
                <w:i/>
                <w:iCs/>
                <w:color w:val="000000" w:themeColor="text1"/>
                <w:sz w:val="18"/>
                <w:szCs w:val="18"/>
              </w:rPr>
              <w:t>e</w:t>
            </w:r>
            <w:r w:rsidR="306A7B3D" w:rsidRPr="1AAD5609">
              <w:rPr>
                <w:rFonts w:cs="Calibri"/>
                <w:i/>
                <w:iCs/>
                <w:color w:val="000000" w:themeColor="text1"/>
                <w:sz w:val="18"/>
                <w:szCs w:val="18"/>
              </w:rPr>
              <w:t>, ki so že znani</w:t>
            </w:r>
            <w:r w:rsidR="005D64EE">
              <w:rPr>
                <w:rFonts w:cs="Calibri"/>
                <w:i/>
                <w:iCs/>
                <w:color w:val="000000" w:themeColor="text1"/>
                <w:sz w:val="18"/>
                <w:szCs w:val="18"/>
              </w:rPr>
              <w:t>.</w:t>
            </w:r>
            <w:r w:rsidR="6B8D5562" w:rsidRPr="005D64EE">
              <w:rPr>
                <w:rFonts w:cs="Calibri"/>
                <w:i/>
                <w:iCs/>
                <w:color w:val="000000" w:themeColor="text1"/>
                <w:sz w:val="18"/>
                <w:szCs w:val="18"/>
              </w:rPr>
              <w:t>)</w:t>
            </w:r>
          </w:p>
        </w:tc>
        <w:tc>
          <w:tcPr>
            <w:tcW w:w="2469" w:type="dxa"/>
          </w:tcPr>
          <w:p w14:paraId="6DAFE117" w14:textId="4C07DB95" w:rsidR="002E2A44" w:rsidRPr="00F34CF8" w:rsidRDefault="002E2A44" w:rsidP="005F1416">
            <w:pPr>
              <w:autoSpaceDE w:val="0"/>
              <w:autoSpaceDN w:val="0"/>
              <w:adjustRightInd w:val="0"/>
              <w:spacing w:line="240" w:lineRule="auto"/>
              <w:jc w:val="both"/>
              <w:rPr>
                <w:rFonts w:cs="Calibri"/>
                <w:color w:val="000000"/>
              </w:rPr>
            </w:pPr>
          </w:p>
        </w:tc>
      </w:tr>
      <w:tr w:rsidR="002E2A44" w:rsidRPr="00F34CF8" w14:paraId="6476CAE0" w14:textId="77777777" w:rsidTr="4184D173">
        <w:tc>
          <w:tcPr>
            <w:tcW w:w="882" w:type="dxa"/>
          </w:tcPr>
          <w:p w14:paraId="38283387"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794D91EA" w14:textId="2C42828D" w:rsidR="002E2A44" w:rsidRPr="00F34CF8" w:rsidRDefault="01806D81" w:rsidP="005E427B">
            <w:pPr>
              <w:autoSpaceDE w:val="0"/>
              <w:autoSpaceDN w:val="0"/>
              <w:adjustRightInd w:val="0"/>
              <w:spacing w:line="240" w:lineRule="auto"/>
              <w:jc w:val="both"/>
              <w:rPr>
                <w:rFonts w:cs="Calibri"/>
                <w:color w:val="000000"/>
              </w:rPr>
            </w:pPr>
            <w:r w:rsidRPr="00F34CF8">
              <w:rPr>
                <w:rFonts w:cs="Calibri"/>
                <w:color w:val="000000"/>
              </w:rPr>
              <w:t xml:space="preserve">Velikost </w:t>
            </w:r>
            <w:r w:rsidR="73262B89" w:rsidRPr="4184D173">
              <w:rPr>
                <w:rFonts w:cs="Calibri"/>
                <w:color w:val="000000" w:themeColor="text1"/>
              </w:rPr>
              <w:t>investitorja</w:t>
            </w:r>
            <w:r w:rsidR="660EF9F9" w:rsidRPr="4184D173">
              <w:rPr>
                <w:rFonts w:cs="Calibri"/>
                <w:color w:val="000000" w:themeColor="text1"/>
              </w:rPr>
              <w:t xml:space="preserve"> </w:t>
            </w:r>
            <w:r w:rsidR="002E2A44" w:rsidRPr="00F34CF8">
              <w:rPr>
                <w:rStyle w:val="Sprotnaopomba-sklic"/>
                <w:rFonts w:cs="Calibri"/>
                <w:color w:val="000000"/>
              </w:rPr>
              <w:footnoteReference w:id="1"/>
            </w:r>
          </w:p>
        </w:tc>
        <w:tc>
          <w:tcPr>
            <w:tcW w:w="2469" w:type="dxa"/>
          </w:tcPr>
          <w:p w14:paraId="2FE3AFFA"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r w:rsidR="009E4264" w:rsidRPr="00F34CF8">
              <w:rPr>
                <w:rFonts w:cs="Calibri"/>
                <w:color w:val="000000"/>
              </w:rPr>
              <w:t xml:space="preserve"> </w:t>
            </w:r>
          </w:p>
          <w:p w14:paraId="4CE2C7EF"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Malo</w:t>
            </w:r>
          </w:p>
          <w:p w14:paraId="331D0BEB"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Srednje veliko</w:t>
            </w:r>
          </w:p>
          <w:p w14:paraId="7C5F0604" w14:textId="77777777" w:rsidR="002E2A44" w:rsidRPr="00F34CF8" w:rsidRDefault="002E2A44" w:rsidP="005F1416">
            <w:pPr>
              <w:autoSpaceDE w:val="0"/>
              <w:autoSpaceDN w:val="0"/>
              <w:adjustRightInd w:val="0"/>
              <w:spacing w:line="240" w:lineRule="auto"/>
              <w:jc w:val="both"/>
              <w:rPr>
                <w:rFonts w:cs="Calibri"/>
                <w:color w:val="000000"/>
              </w:rPr>
            </w:pPr>
            <w:r w:rsidRPr="00F34CF8">
              <w:rPr>
                <w:rFonts w:cs="Calibri"/>
                <w:color w:val="000000"/>
              </w:rPr>
              <w:t>□ Veliko</w:t>
            </w:r>
          </w:p>
        </w:tc>
      </w:tr>
      <w:tr w:rsidR="002E2A44" w:rsidRPr="00F34CF8" w14:paraId="1C3EB421" w14:textId="77777777" w:rsidTr="4184D173">
        <w:tc>
          <w:tcPr>
            <w:tcW w:w="882" w:type="dxa"/>
          </w:tcPr>
          <w:p w14:paraId="3C51E44B"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2CAFE0D2" w14:textId="77777777" w:rsidR="002E2A44" w:rsidRPr="00F34CF8" w:rsidRDefault="002E2A44" w:rsidP="00492E65">
            <w:pPr>
              <w:autoSpaceDE w:val="0"/>
              <w:autoSpaceDN w:val="0"/>
              <w:adjustRightInd w:val="0"/>
              <w:spacing w:line="240" w:lineRule="auto"/>
              <w:jc w:val="both"/>
              <w:rPr>
                <w:rFonts w:cs="Calibri"/>
                <w:color w:val="000000"/>
              </w:rPr>
            </w:pPr>
            <w:r w:rsidRPr="00F34CF8">
              <w:rPr>
                <w:rFonts w:cs="Calibri"/>
                <w:color w:val="000000"/>
              </w:rPr>
              <w:t xml:space="preserve">Naziv </w:t>
            </w:r>
            <w:r w:rsidR="00492E65" w:rsidRPr="00F34CF8">
              <w:rPr>
                <w:rFonts w:cs="Calibri"/>
                <w:color w:val="000000"/>
              </w:rPr>
              <w:t>inv</w:t>
            </w:r>
            <w:r w:rsidRPr="00F34CF8">
              <w:rPr>
                <w:rFonts w:cs="Calibri"/>
                <w:color w:val="000000"/>
              </w:rPr>
              <w:t>esticij</w:t>
            </w:r>
            <w:r w:rsidR="00492E65" w:rsidRPr="00F34CF8">
              <w:rPr>
                <w:rFonts w:cs="Calibri"/>
                <w:color w:val="000000"/>
              </w:rPr>
              <w:t>e</w:t>
            </w:r>
          </w:p>
        </w:tc>
        <w:tc>
          <w:tcPr>
            <w:tcW w:w="2469" w:type="dxa"/>
          </w:tcPr>
          <w:p w14:paraId="7250AE61" w14:textId="77777777" w:rsidR="002E2A44" w:rsidRPr="00F34CF8" w:rsidRDefault="002E2A44" w:rsidP="005F1416">
            <w:pPr>
              <w:autoSpaceDE w:val="0"/>
              <w:autoSpaceDN w:val="0"/>
              <w:adjustRightInd w:val="0"/>
              <w:spacing w:line="240" w:lineRule="auto"/>
              <w:jc w:val="both"/>
              <w:rPr>
                <w:rFonts w:cs="Calibri"/>
                <w:color w:val="000000"/>
              </w:rPr>
            </w:pPr>
          </w:p>
        </w:tc>
      </w:tr>
      <w:tr w:rsidR="00C97705" w:rsidRPr="00F34CF8" w14:paraId="4456083C" w14:textId="77777777" w:rsidTr="4184D173">
        <w:tc>
          <w:tcPr>
            <w:tcW w:w="882" w:type="dxa"/>
          </w:tcPr>
          <w:p w14:paraId="2C911741" w14:textId="77777777" w:rsidR="00C97705" w:rsidRPr="00F34CF8" w:rsidDel="00252599" w:rsidRDefault="00C97705"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5535D41B" w14:textId="77777777" w:rsidR="00C97705" w:rsidRPr="00F34CF8" w:rsidRDefault="00C97705" w:rsidP="00492E65">
            <w:pPr>
              <w:autoSpaceDE w:val="0"/>
              <w:autoSpaceDN w:val="0"/>
              <w:adjustRightInd w:val="0"/>
              <w:spacing w:line="240" w:lineRule="auto"/>
              <w:jc w:val="both"/>
              <w:rPr>
                <w:rFonts w:cs="Calibri"/>
                <w:color w:val="000000"/>
              </w:rPr>
            </w:pPr>
            <w:r w:rsidRPr="00F34CF8">
              <w:rPr>
                <w:rFonts w:cs="Calibri"/>
                <w:color w:val="000000"/>
              </w:rPr>
              <w:t>Naziv investicije v angleškem jeziku</w:t>
            </w:r>
          </w:p>
        </w:tc>
        <w:tc>
          <w:tcPr>
            <w:tcW w:w="2469" w:type="dxa"/>
          </w:tcPr>
          <w:p w14:paraId="0D16F231" w14:textId="77777777" w:rsidR="00C97705" w:rsidRPr="00F34CF8" w:rsidRDefault="00C97705" w:rsidP="005F1416">
            <w:pPr>
              <w:autoSpaceDE w:val="0"/>
              <w:autoSpaceDN w:val="0"/>
              <w:adjustRightInd w:val="0"/>
              <w:spacing w:line="240" w:lineRule="auto"/>
              <w:jc w:val="both"/>
              <w:rPr>
                <w:rFonts w:cs="Calibri"/>
                <w:color w:val="000000"/>
              </w:rPr>
            </w:pPr>
          </w:p>
        </w:tc>
      </w:tr>
      <w:tr w:rsidR="002E2A44" w:rsidRPr="00F34CF8" w14:paraId="54E69342" w14:textId="77777777" w:rsidTr="4184D173">
        <w:tc>
          <w:tcPr>
            <w:tcW w:w="882" w:type="dxa"/>
          </w:tcPr>
          <w:p w14:paraId="3386B5BF" w14:textId="77777777" w:rsidR="002E2A44" w:rsidRPr="00F34CF8" w:rsidRDefault="002E2A44" w:rsidP="00BB3A71">
            <w:pPr>
              <w:numPr>
                <w:ilvl w:val="0"/>
                <w:numId w:val="7"/>
              </w:numPr>
              <w:autoSpaceDE w:val="0"/>
              <w:autoSpaceDN w:val="0"/>
              <w:adjustRightInd w:val="0"/>
              <w:spacing w:line="240" w:lineRule="auto"/>
              <w:ind w:left="396" w:hanging="226"/>
              <w:rPr>
                <w:rFonts w:cs="Calibri"/>
                <w:color w:val="000000"/>
              </w:rPr>
            </w:pPr>
          </w:p>
        </w:tc>
        <w:tc>
          <w:tcPr>
            <w:tcW w:w="5869" w:type="dxa"/>
          </w:tcPr>
          <w:p w14:paraId="51F732F5" w14:textId="77777777" w:rsidR="002E2A44" w:rsidRPr="00F34CF8" w:rsidRDefault="00492E65" w:rsidP="00492E65">
            <w:pPr>
              <w:autoSpaceDE w:val="0"/>
              <w:autoSpaceDN w:val="0"/>
              <w:adjustRightInd w:val="0"/>
              <w:spacing w:line="240" w:lineRule="auto"/>
              <w:jc w:val="both"/>
              <w:rPr>
                <w:rFonts w:cs="Calibri"/>
                <w:color w:val="000000"/>
              </w:rPr>
            </w:pPr>
            <w:r w:rsidRPr="00F34CF8">
              <w:rPr>
                <w:rFonts w:cs="Calibri"/>
                <w:color w:val="000000"/>
              </w:rPr>
              <w:t xml:space="preserve">Dejavnost, v katero se </w:t>
            </w:r>
            <w:r w:rsidR="002E2A44" w:rsidRPr="00F34CF8">
              <w:rPr>
                <w:rFonts w:cs="Calibri"/>
                <w:color w:val="000000"/>
              </w:rPr>
              <w:t>investicij</w:t>
            </w:r>
            <w:r w:rsidRPr="00F34CF8">
              <w:rPr>
                <w:rFonts w:cs="Calibri"/>
                <w:color w:val="000000"/>
              </w:rPr>
              <w:t>a uvršča</w:t>
            </w:r>
          </w:p>
        </w:tc>
        <w:tc>
          <w:tcPr>
            <w:tcW w:w="2469" w:type="dxa"/>
          </w:tcPr>
          <w:p w14:paraId="136AC14A"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 Predelovalna dejavnost</w:t>
            </w:r>
          </w:p>
          <w:p w14:paraId="0185F706"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 Storitvena dejavnost</w:t>
            </w:r>
            <w:r w:rsidR="00492E65" w:rsidRPr="00F34CF8">
              <w:rPr>
                <w:rStyle w:val="Sprotnaopomba-sklic"/>
                <w:rFonts w:cs="Calibri"/>
                <w:color w:val="000000"/>
              </w:rPr>
              <w:footnoteReference w:id="2"/>
            </w:r>
          </w:p>
          <w:p w14:paraId="0B624B11" w14:textId="77777777" w:rsidR="002E2A44" w:rsidRPr="00F34CF8" w:rsidRDefault="002E2A44" w:rsidP="007F4C5A">
            <w:pPr>
              <w:autoSpaceDE w:val="0"/>
              <w:autoSpaceDN w:val="0"/>
              <w:adjustRightInd w:val="0"/>
              <w:spacing w:line="240" w:lineRule="auto"/>
              <w:rPr>
                <w:rFonts w:cs="Calibri"/>
                <w:color w:val="000000"/>
              </w:rPr>
            </w:pPr>
            <w:r w:rsidRPr="00F34CF8">
              <w:rPr>
                <w:rFonts w:cs="Calibri"/>
                <w:color w:val="000000"/>
              </w:rPr>
              <w:t>□</w:t>
            </w:r>
            <w:r w:rsidR="00C22041" w:rsidRPr="00F34CF8">
              <w:rPr>
                <w:rFonts w:cs="Calibri"/>
                <w:color w:val="000000"/>
              </w:rPr>
              <w:t xml:space="preserve"> </w:t>
            </w:r>
            <w:r w:rsidRPr="00F34CF8">
              <w:rPr>
                <w:rFonts w:cs="Calibri"/>
                <w:color w:val="000000"/>
              </w:rPr>
              <w:t>Razvojno-raziskovalna dejavnost</w:t>
            </w:r>
            <w:r w:rsidR="00492E65" w:rsidRPr="00F34CF8">
              <w:rPr>
                <w:rStyle w:val="Sprotnaopomba-sklic"/>
                <w:rFonts w:cs="Calibri"/>
                <w:color w:val="000000"/>
              </w:rPr>
              <w:footnoteReference w:id="3"/>
            </w:r>
          </w:p>
        </w:tc>
      </w:tr>
      <w:tr w:rsidR="00337B89" w:rsidRPr="00F34CF8" w14:paraId="73F608E6" w14:textId="77777777" w:rsidTr="4184D173">
        <w:tc>
          <w:tcPr>
            <w:tcW w:w="882" w:type="dxa"/>
          </w:tcPr>
          <w:p w14:paraId="2CAC2647"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6345451D"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Investicija se nanaša na eno izmed naslednjih opredelitev »začetne investicije«:</w:t>
            </w:r>
          </w:p>
        </w:tc>
        <w:tc>
          <w:tcPr>
            <w:tcW w:w="2469" w:type="dxa"/>
          </w:tcPr>
          <w:p w14:paraId="737942C6" w14:textId="18925CB3" w:rsidR="00337B89" w:rsidRPr="00F34CF8" w:rsidRDefault="50B856FA" w:rsidP="00337B89">
            <w:pPr>
              <w:autoSpaceDE w:val="0"/>
              <w:autoSpaceDN w:val="0"/>
              <w:adjustRightInd w:val="0"/>
              <w:spacing w:after="0" w:line="240" w:lineRule="auto"/>
              <w:jc w:val="both"/>
              <w:rPr>
                <w:rFonts w:cs="Calibri"/>
                <w:sz w:val="20"/>
                <w:szCs w:val="20"/>
              </w:rPr>
            </w:pPr>
            <w:r w:rsidRPr="5A07B8CF">
              <w:rPr>
                <w:rFonts w:cs="Calibri"/>
                <w:color w:val="000000" w:themeColor="text1"/>
                <w:sz w:val="20"/>
                <w:szCs w:val="20"/>
              </w:rPr>
              <w:t xml:space="preserve">□  </w:t>
            </w:r>
            <w:r w:rsidRPr="5A07B8CF">
              <w:rPr>
                <w:rFonts w:cs="Calibri"/>
                <w:sz w:val="20"/>
                <w:szCs w:val="20"/>
              </w:rPr>
              <w:t>vzpostavitev nove gospodarske družbe,</w:t>
            </w:r>
          </w:p>
          <w:p w14:paraId="0E038C96" w14:textId="17CD0FEE" w:rsidR="00337B89" w:rsidRPr="00F34CF8" w:rsidRDefault="50B856FA" w:rsidP="00337B89">
            <w:pPr>
              <w:autoSpaceDE w:val="0"/>
              <w:autoSpaceDN w:val="0"/>
              <w:adjustRightInd w:val="0"/>
              <w:spacing w:after="0" w:line="240" w:lineRule="auto"/>
              <w:jc w:val="both"/>
              <w:rPr>
                <w:rFonts w:cs="Calibri"/>
                <w:sz w:val="20"/>
                <w:szCs w:val="20"/>
              </w:rPr>
            </w:pPr>
            <w:r w:rsidRPr="64E8C37F">
              <w:rPr>
                <w:rFonts w:cs="Calibri"/>
                <w:color w:val="000000" w:themeColor="text1"/>
                <w:sz w:val="20"/>
                <w:szCs w:val="20"/>
              </w:rPr>
              <w:t xml:space="preserve">□  </w:t>
            </w:r>
            <w:r w:rsidRPr="64E8C37F">
              <w:rPr>
                <w:rFonts w:cs="Calibri"/>
                <w:sz w:val="20"/>
                <w:szCs w:val="20"/>
              </w:rPr>
              <w:t xml:space="preserve">širitev zmogljivosti </w:t>
            </w:r>
            <w:r w:rsidR="2EC617BB" w:rsidRPr="64E8C37F">
              <w:rPr>
                <w:rFonts w:cs="Calibri"/>
                <w:sz w:val="20"/>
                <w:szCs w:val="20"/>
              </w:rPr>
              <w:t xml:space="preserve">obstoječe </w:t>
            </w:r>
            <w:r w:rsidRPr="64E8C37F">
              <w:rPr>
                <w:rFonts w:cs="Calibri"/>
                <w:sz w:val="20"/>
                <w:szCs w:val="20"/>
              </w:rPr>
              <w:t>gospodarske družbe,</w:t>
            </w:r>
          </w:p>
          <w:p w14:paraId="39350446" w14:textId="0B25DC75" w:rsidR="00337B89" w:rsidRPr="00F34CF8" w:rsidRDefault="50B856FA" w:rsidP="5A07B8CF">
            <w:pPr>
              <w:autoSpaceDE w:val="0"/>
              <w:autoSpaceDN w:val="0"/>
              <w:adjustRightInd w:val="0"/>
              <w:spacing w:after="0" w:line="240" w:lineRule="auto"/>
              <w:jc w:val="both"/>
              <w:rPr>
                <w:rFonts w:cs="Calibri"/>
                <w:sz w:val="20"/>
                <w:szCs w:val="20"/>
              </w:rPr>
            </w:pPr>
            <w:r w:rsidRPr="64E8C37F">
              <w:rPr>
                <w:rFonts w:cs="Calibri"/>
                <w:color w:val="000000" w:themeColor="text1"/>
                <w:sz w:val="20"/>
                <w:szCs w:val="20"/>
              </w:rPr>
              <w:t xml:space="preserve">□ </w:t>
            </w:r>
            <w:r w:rsidRPr="64E8C37F">
              <w:rPr>
                <w:rFonts w:cs="Calibri"/>
                <w:sz w:val="20"/>
                <w:szCs w:val="20"/>
              </w:rPr>
              <w:t xml:space="preserve">diverzifikacijo proizvodnje gospodarske družbe v nove proizvode, ki niso bili predhodno proizvedeni , ALI </w:t>
            </w:r>
          </w:p>
          <w:p w14:paraId="41F1CA98" w14:textId="523C205E" w:rsidR="00337B89" w:rsidRPr="00F34CF8" w:rsidRDefault="50B856FA" w:rsidP="5A07B8CF">
            <w:pPr>
              <w:autoSpaceDE w:val="0"/>
              <w:autoSpaceDN w:val="0"/>
              <w:adjustRightInd w:val="0"/>
              <w:spacing w:line="240" w:lineRule="auto"/>
              <w:rPr>
                <w:rFonts w:cs="Calibri"/>
                <w:color w:val="000000"/>
              </w:rPr>
            </w:pPr>
            <w:r w:rsidRPr="64E8C37F">
              <w:rPr>
                <w:rFonts w:cs="Calibri"/>
                <w:color w:val="000000" w:themeColor="text1"/>
                <w:sz w:val="20"/>
                <w:szCs w:val="20"/>
              </w:rPr>
              <w:t xml:space="preserve">□ </w:t>
            </w:r>
            <w:r w:rsidRPr="64E8C37F">
              <w:rPr>
                <w:rFonts w:cs="Calibri"/>
                <w:sz w:val="20"/>
                <w:szCs w:val="20"/>
              </w:rPr>
              <w:t>bistvene spremembe v celotnem</w:t>
            </w:r>
            <w:r w:rsidR="7D54EF81" w:rsidRPr="64E8C37F">
              <w:rPr>
                <w:rFonts w:cs="Calibri"/>
                <w:sz w:val="20"/>
                <w:szCs w:val="20"/>
              </w:rPr>
              <w:t xml:space="preserve"> </w:t>
            </w:r>
            <w:r w:rsidR="036448F7" w:rsidRPr="64E8C37F">
              <w:rPr>
                <w:rFonts w:cs="Calibri"/>
                <w:sz w:val="20"/>
                <w:szCs w:val="20"/>
              </w:rPr>
              <w:t xml:space="preserve">procesu proizvajanja proizvodov </w:t>
            </w:r>
            <w:r w:rsidRPr="64E8C37F">
              <w:rPr>
                <w:rFonts w:cs="Calibri"/>
                <w:sz w:val="20"/>
                <w:szCs w:val="20"/>
              </w:rPr>
              <w:t xml:space="preserve">  </w:t>
            </w:r>
            <w:r w:rsidR="37D35BF6" w:rsidRPr="64E8C37F">
              <w:rPr>
                <w:rFonts w:cs="Calibri"/>
                <w:sz w:val="20"/>
                <w:szCs w:val="20"/>
              </w:rPr>
              <w:t xml:space="preserve">v </w:t>
            </w:r>
            <w:r w:rsidR="00337B89" w:rsidRPr="64E8C37F">
              <w:rPr>
                <w:rFonts w:cs="Calibri"/>
                <w:sz w:val="20"/>
                <w:szCs w:val="20"/>
              </w:rPr>
              <w:t>gospodarsk</w:t>
            </w:r>
            <w:r w:rsidR="7FE2BA15" w:rsidRPr="64E8C37F">
              <w:rPr>
                <w:rFonts w:cs="Calibri"/>
                <w:sz w:val="20"/>
                <w:szCs w:val="20"/>
              </w:rPr>
              <w:t>i</w:t>
            </w:r>
            <w:r w:rsidR="00337B89" w:rsidRPr="64E8C37F">
              <w:rPr>
                <w:rFonts w:cs="Calibri"/>
                <w:sz w:val="20"/>
                <w:szCs w:val="20"/>
              </w:rPr>
              <w:t xml:space="preserve"> družb</w:t>
            </w:r>
            <w:r w:rsidR="193D34BC" w:rsidRPr="64E8C37F">
              <w:rPr>
                <w:rFonts w:cs="Calibri"/>
                <w:sz w:val="20"/>
                <w:szCs w:val="20"/>
              </w:rPr>
              <w:t>i</w:t>
            </w:r>
            <w:r w:rsidRPr="64E8C37F">
              <w:rPr>
                <w:rFonts w:cs="Calibri"/>
                <w:sz w:val="20"/>
                <w:szCs w:val="20"/>
              </w:rPr>
              <w:t xml:space="preserve"> na območju Republike Slovenije.  </w:t>
            </w:r>
          </w:p>
        </w:tc>
      </w:tr>
      <w:tr w:rsidR="00337B89" w:rsidRPr="00F34CF8" w14:paraId="6C7310C1" w14:textId="77777777" w:rsidTr="4184D173">
        <w:tc>
          <w:tcPr>
            <w:tcW w:w="882" w:type="dxa"/>
          </w:tcPr>
          <w:p w14:paraId="40C05E09"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2EE44A20" w14:textId="3A8B3F34" w:rsidR="00337B89" w:rsidRPr="00F34CF8" w:rsidRDefault="526524DC" w:rsidP="7EB76E68">
            <w:pPr>
              <w:autoSpaceDE w:val="0"/>
              <w:autoSpaceDN w:val="0"/>
              <w:adjustRightInd w:val="0"/>
              <w:spacing w:line="240" w:lineRule="auto"/>
              <w:jc w:val="both"/>
              <w:rPr>
                <w:rFonts w:cs="Calibri"/>
                <w:i/>
                <w:iCs/>
                <w:color w:val="000000"/>
                <w:sz w:val="18"/>
                <w:szCs w:val="18"/>
              </w:rPr>
            </w:pPr>
            <w:r w:rsidRPr="7EB76E68">
              <w:rPr>
                <w:rFonts w:cs="Calibri"/>
                <w:color w:val="000000" w:themeColor="text1"/>
              </w:rPr>
              <w:t xml:space="preserve">Kratek opis investicije </w:t>
            </w:r>
            <w:r w:rsidR="005D64EE">
              <w:rPr>
                <w:rFonts w:cs="Calibri"/>
                <w:color w:val="000000" w:themeColor="text1"/>
              </w:rPr>
              <w:t xml:space="preserve">- </w:t>
            </w:r>
            <w:r w:rsidRPr="7EB76E68">
              <w:rPr>
                <w:rFonts w:cs="Calibri"/>
                <w:color w:val="000000" w:themeColor="text1"/>
              </w:rPr>
              <w:t>namen investicije, predmet investicije</w:t>
            </w:r>
            <w:r w:rsidR="312C3F58" w:rsidRPr="7EB76E68">
              <w:rPr>
                <w:rFonts w:cs="Calibri"/>
                <w:color w:val="000000" w:themeColor="text1"/>
              </w:rPr>
              <w:t>, kot so</w:t>
            </w:r>
            <w:r w:rsidR="00735FA2">
              <w:rPr>
                <w:rFonts w:cs="Calibri"/>
                <w:color w:val="000000" w:themeColor="text1"/>
              </w:rPr>
              <w:t xml:space="preserve"> </w:t>
            </w:r>
            <w:r w:rsidRPr="7EB76E68">
              <w:rPr>
                <w:rFonts w:cs="Calibri"/>
                <w:color w:val="000000" w:themeColor="text1"/>
              </w:rPr>
              <w:t>npr. gradnja stavbe, nakup stroj</w:t>
            </w:r>
            <w:r w:rsidR="7432F9A1" w:rsidRPr="7EB76E68">
              <w:rPr>
                <w:rFonts w:cs="Calibri"/>
                <w:color w:val="000000" w:themeColor="text1"/>
              </w:rPr>
              <w:t>ev</w:t>
            </w:r>
            <w:r w:rsidRPr="7EB76E68">
              <w:rPr>
                <w:rFonts w:cs="Calibri"/>
                <w:color w:val="000000" w:themeColor="text1"/>
              </w:rPr>
              <w:t xml:space="preserve"> in opreme, cilj investicije</w:t>
            </w:r>
            <w:r w:rsidR="005D64EE">
              <w:rPr>
                <w:rFonts w:cs="Calibri"/>
                <w:color w:val="000000" w:themeColor="text1"/>
              </w:rPr>
              <w:t xml:space="preserve"> (</w:t>
            </w:r>
            <w:r w:rsidR="08B805CF" w:rsidRPr="005D64EE">
              <w:rPr>
                <w:rFonts w:cs="Calibri"/>
                <w:i/>
                <w:iCs/>
                <w:color w:val="000000" w:themeColor="text1"/>
                <w:sz w:val="18"/>
                <w:szCs w:val="18"/>
              </w:rPr>
              <w:t>V primeru</w:t>
            </w:r>
            <w:r w:rsidR="005D64EE">
              <w:rPr>
                <w:rFonts w:cs="Calibri"/>
                <w:i/>
                <w:iCs/>
                <w:color w:val="000000" w:themeColor="text1"/>
                <w:sz w:val="18"/>
                <w:szCs w:val="18"/>
              </w:rPr>
              <w:t>,</w:t>
            </w:r>
            <w:r w:rsidR="08B805CF" w:rsidRPr="005D64EE">
              <w:rPr>
                <w:rFonts w:cs="Calibri"/>
                <w:i/>
                <w:iCs/>
                <w:color w:val="000000" w:themeColor="text1"/>
                <w:sz w:val="18"/>
                <w:szCs w:val="18"/>
              </w:rPr>
              <w:t xml:space="preserve"> da prejemnik spodbude še ni ustanovljen</w:t>
            </w:r>
            <w:r w:rsidR="57B61418" w:rsidRPr="005D64EE">
              <w:rPr>
                <w:rFonts w:cs="Calibri"/>
                <w:i/>
                <w:iCs/>
                <w:color w:val="000000" w:themeColor="text1"/>
                <w:sz w:val="18"/>
                <w:szCs w:val="18"/>
              </w:rPr>
              <w:t>,</w:t>
            </w:r>
            <w:r w:rsidR="08B805CF" w:rsidRPr="005D64EE">
              <w:rPr>
                <w:rFonts w:cs="Calibri"/>
                <w:i/>
                <w:iCs/>
                <w:color w:val="000000" w:themeColor="text1"/>
                <w:sz w:val="18"/>
                <w:szCs w:val="18"/>
              </w:rPr>
              <w:t xml:space="preserve"> je na tem mestu </w:t>
            </w:r>
            <w:r w:rsidR="3315F54C" w:rsidRPr="005D64EE">
              <w:rPr>
                <w:rFonts w:cs="Calibri"/>
                <w:i/>
                <w:iCs/>
                <w:color w:val="000000" w:themeColor="text1"/>
                <w:sz w:val="18"/>
                <w:szCs w:val="18"/>
              </w:rPr>
              <w:t xml:space="preserve">poleg namena in predmeta investicije </w:t>
            </w:r>
            <w:r w:rsidR="08B805CF" w:rsidRPr="005D64EE">
              <w:rPr>
                <w:rFonts w:cs="Calibri"/>
                <w:i/>
                <w:iCs/>
                <w:color w:val="000000" w:themeColor="text1"/>
                <w:sz w:val="18"/>
                <w:szCs w:val="18"/>
              </w:rPr>
              <w:t>potrebno opis</w:t>
            </w:r>
            <w:r w:rsidR="14B8B363" w:rsidRPr="005D64EE">
              <w:rPr>
                <w:rFonts w:cs="Calibri"/>
                <w:i/>
                <w:iCs/>
                <w:color w:val="000000" w:themeColor="text1"/>
                <w:sz w:val="18"/>
                <w:szCs w:val="18"/>
              </w:rPr>
              <w:t>ati</w:t>
            </w:r>
            <w:r w:rsidR="08B805CF" w:rsidRPr="005D64EE">
              <w:rPr>
                <w:rFonts w:cs="Calibri"/>
                <w:i/>
                <w:iCs/>
                <w:color w:val="000000" w:themeColor="text1"/>
                <w:sz w:val="18"/>
                <w:szCs w:val="18"/>
              </w:rPr>
              <w:t xml:space="preserve"> </w:t>
            </w:r>
            <w:r w:rsidR="371835A3" w:rsidRPr="7EB76E68">
              <w:rPr>
                <w:rFonts w:cs="Calibri"/>
                <w:i/>
                <w:iCs/>
                <w:color w:val="000000" w:themeColor="text1"/>
                <w:sz w:val="18"/>
                <w:szCs w:val="18"/>
              </w:rPr>
              <w:t xml:space="preserve">tudi </w:t>
            </w:r>
            <w:r w:rsidR="08B805CF" w:rsidRPr="005D64EE">
              <w:rPr>
                <w:rFonts w:cs="Calibri"/>
                <w:i/>
                <w:iCs/>
                <w:color w:val="000000" w:themeColor="text1"/>
                <w:sz w:val="18"/>
                <w:szCs w:val="18"/>
              </w:rPr>
              <w:t xml:space="preserve">način izvedbe investicije s predvidenim rokom </w:t>
            </w:r>
            <w:r w:rsidR="74E7D4C0" w:rsidRPr="7EB76E68">
              <w:rPr>
                <w:rFonts w:cs="Calibri"/>
                <w:i/>
                <w:iCs/>
                <w:color w:val="000000" w:themeColor="text1"/>
                <w:sz w:val="18"/>
                <w:szCs w:val="18"/>
              </w:rPr>
              <w:t>vpisa</w:t>
            </w:r>
            <w:r w:rsidR="613A571F" w:rsidRPr="7EB76E68">
              <w:rPr>
                <w:rFonts w:cs="Calibri"/>
                <w:i/>
                <w:iCs/>
                <w:color w:val="000000" w:themeColor="text1"/>
                <w:sz w:val="18"/>
                <w:szCs w:val="18"/>
              </w:rPr>
              <w:t xml:space="preserve"> gospodarske družbe, ki bo prejemnik spodbude</w:t>
            </w:r>
            <w:r w:rsidR="23A7D198" w:rsidRPr="7EB76E68">
              <w:rPr>
                <w:rFonts w:cs="Calibri"/>
                <w:i/>
                <w:iCs/>
                <w:color w:val="000000" w:themeColor="text1"/>
                <w:sz w:val="18"/>
                <w:szCs w:val="18"/>
              </w:rPr>
              <w:t>,</w:t>
            </w:r>
            <w:r w:rsidR="74E7D4C0" w:rsidRPr="7EB76E68">
              <w:rPr>
                <w:rFonts w:cs="Calibri"/>
                <w:i/>
                <w:iCs/>
                <w:color w:val="000000" w:themeColor="text1"/>
                <w:sz w:val="18"/>
                <w:szCs w:val="18"/>
              </w:rPr>
              <w:t xml:space="preserve"> </w:t>
            </w:r>
            <w:r w:rsidR="7515D313" w:rsidRPr="7EB76E68">
              <w:rPr>
                <w:rFonts w:cs="Calibri"/>
                <w:i/>
                <w:iCs/>
                <w:color w:val="000000" w:themeColor="text1"/>
                <w:sz w:val="18"/>
                <w:szCs w:val="18"/>
              </w:rPr>
              <w:t xml:space="preserve">v </w:t>
            </w:r>
            <w:r w:rsidR="4EAA87FD" w:rsidRPr="7EB76E68">
              <w:rPr>
                <w:rFonts w:cs="Calibri"/>
                <w:i/>
                <w:iCs/>
                <w:color w:val="000000" w:themeColor="text1"/>
                <w:sz w:val="18"/>
                <w:szCs w:val="18"/>
              </w:rPr>
              <w:t>s</w:t>
            </w:r>
            <w:r w:rsidR="7515D313" w:rsidRPr="7EB76E68">
              <w:rPr>
                <w:rFonts w:cs="Calibri"/>
                <w:i/>
                <w:iCs/>
                <w:color w:val="000000" w:themeColor="text1"/>
                <w:sz w:val="18"/>
                <w:szCs w:val="18"/>
              </w:rPr>
              <w:t>odni register</w:t>
            </w:r>
            <w:r w:rsidR="08B805CF" w:rsidRPr="005D64EE">
              <w:rPr>
                <w:rFonts w:cs="Calibri"/>
                <w:i/>
                <w:iCs/>
                <w:color w:val="000000" w:themeColor="text1"/>
                <w:sz w:val="18"/>
                <w:szCs w:val="18"/>
              </w:rPr>
              <w:t xml:space="preserve"> v Sloveniji</w:t>
            </w:r>
            <w:r w:rsidR="6F62F995" w:rsidRPr="7EB76E68">
              <w:rPr>
                <w:rFonts w:cs="Calibri"/>
                <w:i/>
                <w:iCs/>
                <w:color w:val="000000" w:themeColor="text1"/>
                <w:sz w:val="18"/>
                <w:szCs w:val="18"/>
              </w:rPr>
              <w:t>.</w:t>
            </w:r>
            <w:r w:rsidR="005D64EE">
              <w:rPr>
                <w:rFonts w:cs="Calibri"/>
                <w:i/>
                <w:iCs/>
                <w:color w:val="000000" w:themeColor="text1"/>
                <w:sz w:val="18"/>
                <w:szCs w:val="18"/>
              </w:rPr>
              <w:t>)</w:t>
            </w:r>
          </w:p>
        </w:tc>
        <w:tc>
          <w:tcPr>
            <w:tcW w:w="2469" w:type="dxa"/>
          </w:tcPr>
          <w:p w14:paraId="06FC72B6" w14:textId="77777777" w:rsidR="00337B89" w:rsidRPr="00F34CF8" w:rsidRDefault="00337B89" w:rsidP="00337B89">
            <w:pPr>
              <w:autoSpaceDE w:val="0"/>
              <w:autoSpaceDN w:val="0"/>
              <w:adjustRightInd w:val="0"/>
              <w:spacing w:line="240" w:lineRule="auto"/>
              <w:jc w:val="both"/>
              <w:rPr>
                <w:rFonts w:cs="Calibri"/>
                <w:color w:val="000000"/>
              </w:rPr>
            </w:pPr>
          </w:p>
          <w:p w14:paraId="1DC975BA" w14:textId="77777777" w:rsidR="00337B89" w:rsidRPr="00F34CF8" w:rsidRDefault="00337B89" w:rsidP="00337B89">
            <w:pPr>
              <w:autoSpaceDE w:val="0"/>
              <w:autoSpaceDN w:val="0"/>
              <w:adjustRightInd w:val="0"/>
              <w:spacing w:line="240" w:lineRule="auto"/>
              <w:jc w:val="both"/>
              <w:rPr>
                <w:rFonts w:cs="Calibri"/>
                <w:color w:val="000000"/>
              </w:rPr>
            </w:pPr>
          </w:p>
          <w:p w14:paraId="54B63098"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498BBB40" w14:textId="77777777" w:rsidTr="4184D173">
        <w:tc>
          <w:tcPr>
            <w:tcW w:w="882" w:type="dxa"/>
          </w:tcPr>
          <w:p w14:paraId="1556BEA4"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3BDC5D3D" w14:textId="4BE25E4D"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Lokacija izvedbe investicije </w:t>
            </w:r>
            <w:r w:rsidRPr="00F34CF8">
              <w:rPr>
                <w:rFonts w:cs="Calibri"/>
                <w:i/>
                <w:color w:val="000000"/>
              </w:rPr>
              <w:t>(na obstoječi lokaciji sedeža podjetja (navedba naslova in parc</w:t>
            </w:r>
            <w:r w:rsidR="00CF371E">
              <w:rPr>
                <w:rFonts w:cs="Calibri"/>
                <w:i/>
                <w:color w:val="000000"/>
              </w:rPr>
              <w:t xml:space="preserve">elne </w:t>
            </w:r>
            <w:r w:rsidRPr="00F34CF8">
              <w:rPr>
                <w:rFonts w:cs="Calibri"/>
                <w:i/>
                <w:color w:val="000000"/>
              </w:rPr>
              <w:t>št</w:t>
            </w:r>
            <w:r w:rsidR="00CF371E">
              <w:rPr>
                <w:rFonts w:cs="Calibri"/>
                <w:i/>
                <w:color w:val="000000"/>
              </w:rPr>
              <w:t>evilke</w:t>
            </w:r>
            <w:r w:rsidRPr="00F34CF8">
              <w:rPr>
                <w:rFonts w:cs="Calibri"/>
                <w:i/>
                <w:color w:val="000000"/>
              </w:rPr>
              <w:t xml:space="preserve">) ALI na drugi lokaciji (navedba naslova in </w:t>
            </w:r>
            <w:r w:rsidR="00CF371E">
              <w:rPr>
                <w:rFonts w:cs="Calibri"/>
                <w:i/>
                <w:color w:val="000000"/>
              </w:rPr>
              <w:t>parcelne številke</w:t>
            </w:r>
            <w:r w:rsidR="00EC3F9C" w:rsidRPr="00F34CF8">
              <w:rPr>
                <w:rFonts w:cs="Calibri"/>
                <w:i/>
                <w:color w:val="000000"/>
              </w:rPr>
              <w:t>)</w:t>
            </w:r>
          </w:p>
        </w:tc>
        <w:tc>
          <w:tcPr>
            <w:tcW w:w="2469" w:type="dxa"/>
          </w:tcPr>
          <w:p w14:paraId="0FF1C7D4"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0CBA0FFB" w14:textId="77777777" w:rsidTr="4184D173">
        <w:tc>
          <w:tcPr>
            <w:tcW w:w="882" w:type="dxa"/>
          </w:tcPr>
          <w:p w14:paraId="109B58A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32A590D5"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Občina, kjer bo investicija izvedena</w:t>
            </w:r>
            <w:r w:rsidRPr="00F34CF8">
              <w:rPr>
                <w:rStyle w:val="Sprotnaopomba-sklic"/>
                <w:rFonts w:cs="Calibri"/>
                <w:color w:val="000000"/>
              </w:rPr>
              <w:footnoteReference w:id="4"/>
            </w:r>
          </w:p>
        </w:tc>
        <w:tc>
          <w:tcPr>
            <w:tcW w:w="2469" w:type="dxa"/>
          </w:tcPr>
          <w:p w14:paraId="14B206C2"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CC6490E" w14:textId="77777777" w:rsidTr="4184D173">
        <w:tc>
          <w:tcPr>
            <w:tcW w:w="882" w:type="dxa"/>
          </w:tcPr>
          <w:p w14:paraId="5903B8F2"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7EDAEE8E"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EUR z DDV)</w:t>
            </w:r>
          </w:p>
        </w:tc>
        <w:tc>
          <w:tcPr>
            <w:tcW w:w="2469" w:type="dxa"/>
          </w:tcPr>
          <w:p w14:paraId="2FFECB34"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5A07801" w14:textId="77777777" w:rsidTr="4184D173">
        <w:tc>
          <w:tcPr>
            <w:tcW w:w="882" w:type="dxa"/>
          </w:tcPr>
          <w:p w14:paraId="3DED7CA5"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5AD3A89F"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EUR brez DDV)</w:t>
            </w:r>
          </w:p>
        </w:tc>
        <w:tc>
          <w:tcPr>
            <w:tcW w:w="2469" w:type="dxa"/>
          </w:tcPr>
          <w:p w14:paraId="04F8BE12"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AC8B501" w14:textId="77777777" w:rsidTr="4184D173">
        <w:tc>
          <w:tcPr>
            <w:tcW w:w="882" w:type="dxa"/>
          </w:tcPr>
          <w:p w14:paraId="08289270"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17867E86"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stroje in opremo (v EUR z DDV)</w:t>
            </w:r>
          </w:p>
        </w:tc>
        <w:tc>
          <w:tcPr>
            <w:tcW w:w="2469" w:type="dxa"/>
          </w:tcPr>
          <w:p w14:paraId="1DB09820"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6685B297" w14:textId="77777777" w:rsidTr="4184D173">
        <w:tc>
          <w:tcPr>
            <w:tcW w:w="882" w:type="dxa"/>
          </w:tcPr>
          <w:p w14:paraId="20D4B5BE"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1B4CED5A" w14:textId="77777777" w:rsidR="00337B89" w:rsidRPr="00F34CF8" w:rsidRDefault="00337B89" w:rsidP="00337B89">
            <w:pPr>
              <w:autoSpaceDE w:val="0"/>
              <w:autoSpaceDN w:val="0"/>
              <w:adjustRightInd w:val="0"/>
              <w:spacing w:line="240" w:lineRule="auto"/>
              <w:jc w:val="both"/>
              <w:rPr>
                <w:rFonts w:cs="Calibri"/>
                <w:color w:val="FF0000"/>
              </w:rPr>
            </w:pPr>
            <w:r w:rsidRPr="00F34CF8">
              <w:rPr>
                <w:rFonts w:cs="Calibri"/>
                <w:color w:val="000000"/>
              </w:rPr>
              <w:t>Vrednost investicije v stroje in opremo (v EUR brez DDV)</w:t>
            </w:r>
          </w:p>
        </w:tc>
        <w:tc>
          <w:tcPr>
            <w:tcW w:w="2469" w:type="dxa"/>
          </w:tcPr>
          <w:p w14:paraId="713A596E"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47F109A4" w14:textId="77777777" w:rsidTr="4184D173">
        <w:tc>
          <w:tcPr>
            <w:tcW w:w="882" w:type="dxa"/>
          </w:tcPr>
          <w:p w14:paraId="32213EC5"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4071E555"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investicije v stroje in opremo (v % od vrednosti investicije brez DDV)</w:t>
            </w:r>
            <w:r w:rsidRPr="00F34CF8">
              <w:rPr>
                <w:rStyle w:val="Sprotnaopomba-sklic"/>
                <w:rFonts w:cs="Calibri"/>
                <w:color w:val="000000"/>
              </w:rPr>
              <w:t xml:space="preserve"> </w:t>
            </w:r>
            <w:r w:rsidRPr="00F34CF8">
              <w:rPr>
                <w:rStyle w:val="Sprotnaopomba-sklic"/>
                <w:rFonts w:cs="Calibri"/>
                <w:color w:val="000000"/>
              </w:rPr>
              <w:footnoteReference w:id="5"/>
            </w:r>
          </w:p>
        </w:tc>
        <w:tc>
          <w:tcPr>
            <w:tcW w:w="2469" w:type="dxa"/>
          </w:tcPr>
          <w:p w14:paraId="6C77B894"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54A2F40" w14:textId="77777777" w:rsidTr="4184D173">
        <w:tc>
          <w:tcPr>
            <w:tcW w:w="882" w:type="dxa"/>
          </w:tcPr>
          <w:p w14:paraId="050BA66F"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2AFC993D"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Vrednost upravičenih stroškov (v EUR brez DDV)</w:t>
            </w:r>
            <w:r w:rsidRPr="00F34CF8">
              <w:rPr>
                <w:rStyle w:val="Sprotnaopomba-sklic"/>
                <w:rFonts w:cs="Calibri"/>
                <w:color w:val="000000"/>
              </w:rPr>
              <w:footnoteReference w:id="6"/>
            </w:r>
          </w:p>
        </w:tc>
        <w:tc>
          <w:tcPr>
            <w:tcW w:w="2469" w:type="dxa"/>
          </w:tcPr>
          <w:p w14:paraId="378F7361"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4EA8C17C" w14:textId="77777777" w:rsidTr="4184D173">
        <w:tc>
          <w:tcPr>
            <w:tcW w:w="882" w:type="dxa"/>
          </w:tcPr>
          <w:p w14:paraId="5A036A03"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5006E508"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Pričakovana vrednost spodbude (v EUR) </w:t>
            </w:r>
          </w:p>
        </w:tc>
        <w:tc>
          <w:tcPr>
            <w:tcW w:w="2469" w:type="dxa"/>
          </w:tcPr>
          <w:p w14:paraId="338D4BFC"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032E0B22" w14:textId="77777777" w:rsidTr="4184D173">
        <w:tc>
          <w:tcPr>
            <w:tcW w:w="882" w:type="dxa"/>
          </w:tcPr>
          <w:p w14:paraId="3B13A211" w14:textId="77777777" w:rsidR="00337B89" w:rsidRPr="00F34CF8" w:rsidDel="009E4264"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7B3D2EDA"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Pričakovana vrednost spodbude (v % od upravičenih stroškov brez DDV)</w:t>
            </w:r>
          </w:p>
        </w:tc>
        <w:tc>
          <w:tcPr>
            <w:tcW w:w="2469" w:type="dxa"/>
          </w:tcPr>
          <w:p w14:paraId="753B68BD"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EB54522" w14:textId="77777777" w:rsidTr="4184D173">
        <w:tc>
          <w:tcPr>
            <w:tcW w:w="882" w:type="dxa"/>
          </w:tcPr>
          <w:p w14:paraId="186DBD31"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44FFD03A" w14:textId="77777777" w:rsidR="00337B89" w:rsidRPr="00F34CF8" w:rsidRDefault="00337B89" w:rsidP="00970495">
            <w:pPr>
              <w:autoSpaceDE w:val="0"/>
              <w:autoSpaceDN w:val="0"/>
              <w:adjustRightInd w:val="0"/>
              <w:spacing w:line="240" w:lineRule="auto"/>
              <w:jc w:val="both"/>
              <w:rPr>
                <w:rFonts w:cs="Calibri"/>
                <w:color w:val="000000"/>
              </w:rPr>
            </w:pPr>
            <w:r w:rsidRPr="00F34CF8">
              <w:rPr>
                <w:rFonts w:cs="Calibri"/>
                <w:color w:val="000000"/>
              </w:rPr>
              <w:t>Število delovnih mest (povprečno število zaposlenih</w:t>
            </w:r>
            <w:r w:rsidR="00970495" w:rsidRPr="00F34CF8">
              <w:rPr>
                <w:rFonts w:cs="Calibri"/>
                <w:color w:val="000000"/>
              </w:rPr>
              <w:t xml:space="preserve">, izračunano na podlagi delovnih ur, </w:t>
            </w:r>
            <w:r w:rsidRPr="00F34CF8">
              <w:rPr>
                <w:rFonts w:cs="Calibri"/>
                <w:color w:val="000000"/>
              </w:rPr>
              <w:t>zadnjih dvanajst mesecev pred mesecem oddaje vloge) v prejemniku spodbude</w:t>
            </w:r>
          </w:p>
        </w:tc>
        <w:tc>
          <w:tcPr>
            <w:tcW w:w="2469" w:type="dxa"/>
          </w:tcPr>
          <w:p w14:paraId="24E4203B"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00968F1" w14:textId="77777777" w:rsidTr="4184D173">
        <w:tc>
          <w:tcPr>
            <w:tcW w:w="882" w:type="dxa"/>
          </w:tcPr>
          <w:p w14:paraId="6B2A110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47DD088C"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Število </w:t>
            </w:r>
            <w:r w:rsidRPr="00F34CF8">
              <w:rPr>
                <w:rFonts w:cs="Calibri"/>
                <w:color w:val="000000"/>
                <w:u w:val="single"/>
              </w:rPr>
              <w:t>vseh novih</w:t>
            </w:r>
            <w:r w:rsidRPr="00F34CF8">
              <w:rPr>
                <w:rFonts w:cs="Calibri"/>
                <w:color w:val="000000"/>
              </w:rPr>
              <w:t xml:space="preserve"> delovnih mest v okviru investicije </w:t>
            </w:r>
            <w:r w:rsidRPr="00F34CF8">
              <w:rPr>
                <w:rFonts w:cs="Calibri"/>
                <w:i/>
                <w:color w:val="000000"/>
                <w:sz w:val="18"/>
                <w:szCs w:val="18"/>
              </w:rPr>
              <w:t>(v treh letih po zaključku investicije)</w:t>
            </w:r>
          </w:p>
        </w:tc>
        <w:tc>
          <w:tcPr>
            <w:tcW w:w="2469" w:type="dxa"/>
          </w:tcPr>
          <w:p w14:paraId="059DC133"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1398C91C" w14:textId="77777777" w:rsidTr="4184D173">
        <w:tc>
          <w:tcPr>
            <w:tcW w:w="882" w:type="dxa"/>
          </w:tcPr>
          <w:p w14:paraId="540BADDB"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5F198F43"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 xml:space="preserve">Število </w:t>
            </w:r>
            <w:r w:rsidRPr="00F34CF8">
              <w:rPr>
                <w:rFonts w:cs="Calibri"/>
                <w:color w:val="000000"/>
                <w:u w:val="single"/>
              </w:rPr>
              <w:t>visokokvalificiranih novih</w:t>
            </w:r>
            <w:r w:rsidRPr="00F34CF8">
              <w:rPr>
                <w:rFonts w:cs="Calibri"/>
                <w:color w:val="000000"/>
              </w:rPr>
              <w:t xml:space="preserve"> delovnih mest v okviru investicije </w:t>
            </w:r>
            <w:r w:rsidRPr="00F34CF8">
              <w:rPr>
                <w:rFonts w:cs="Calibri"/>
                <w:i/>
                <w:color w:val="000000"/>
                <w:sz w:val="18"/>
                <w:szCs w:val="18"/>
              </w:rPr>
              <w:t>(v treh letih po zaključku investicije)</w:t>
            </w:r>
          </w:p>
        </w:tc>
        <w:tc>
          <w:tcPr>
            <w:tcW w:w="2469" w:type="dxa"/>
          </w:tcPr>
          <w:p w14:paraId="7299DBF9"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7F3B4D01" w14:textId="77777777" w:rsidTr="4184D173">
        <w:tc>
          <w:tcPr>
            <w:tcW w:w="882" w:type="dxa"/>
          </w:tcPr>
          <w:p w14:paraId="6767EF24"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194E2C38"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Datum začetka investicije</w:t>
            </w:r>
            <w:r w:rsidRPr="00F34CF8">
              <w:rPr>
                <w:rStyle w:val="Sprotnaopomba-sklic"/>
                <w:rFonts w:cs="Calibri"/>
                <w:color w:val="000000"/>
              </w:rPr>
              <w:footnoteReference w:id="7"/>
            </w:r>
            <w:r w:rsidRPr="00F34CF8">
              <w:rPr>
                <w:rFonts w:cs="Calibri"/>
                <w:color w:val="000000"/>
              </w:rPr>
              <w:t xml:space="preserve"> </w:t>
            </w:r>
          </w:p>
        </w:tc>
        <w:tc>
          <w:tcPr>
            <w:tcW w:w="2469" w:type="dxa"/>
          </w:tcPr>
          <w:p w14:paraId="670328A6" w14:textId="77777777" w:rsidR="00337B89" w:rsidRPr="00F34CF8" w:rsidRDefault="00337B89" w:rsidP="00337B89">
            <w:pPr>
              <w:autoSpaceDE w:val="0"/>
              <w:autoSpaceDN w:val="0"/>
              <w:adjustRightInd w:val="0"/>
              <w:spacing w:line="240" w:lineRule="auto"/>
              <w:jc w:val="both"/>
              <w:rPr>
                <w:rFonts w:cs="Calibri"/>
                <w:color w:val="000000"/>
              </w:rPr>
            </w:pPr>
          </w:p>
        </w:tc>
      </w:tr>
      <w:tr w:rsidR="00337B89" w:rsidRPr="00F34CF8" w14:paraId="55D2984D" w14:textId="77777777" w:rsidTr="4184D173">
        <w:tc>
          <w:tcPr>
            <w:tcW w:w="882" w:type="dxa"/>
          </w:tcPr>
          <w:p w14:paraId="2106245D" w14:textId="77777777" w:rsidR="00337B89" w:rsidRPr="00F34CF8" w:rsidRDefault="00337B89" w:rsidP="00337B89">
            <w:pPr>
              <w:numPr>
                <w:ilvl w:val="0"/>
                <w:numId w:val="7"/>
              </w:numPr>
              <w:autoSpaceDE w:val="0"/>
              <w:autoSpaceDN w:val="0"/>
              <w:adjustRightInd w:val="0"/>
              <w:spacing w:line="240" w:lineRule="auto"/>
              <w:ind w:left="396" w:hanging="226"/>
              <w:rPr>
                <w:rFonts w:cs="Calibri"/>
                <w:color w:val="000000"/>
              </w:rPr>
            </w:pPr>
          </w:p>
        </w:tc>
        <w:tc>
          <w:tcPr>
            <w:tcW w:w="5869" w:type="dxa"/>
          </w:tcPr>
          <w:p w14:paraId="03ADC726" w14:textId="77777777" w:rsidR="00337B89" w:rsidRPr="00F34CF8" w:rsidRDefault="00337B89" w:rsidP="00337B89">
            <w:pPr>
              <w:autoSpaceDE w:val="0"/>
              <w:autoSpaceDN w:val="0"/>
              <w:adjustRightInd w:val="0"/>
              <w:spacing w:line="240" w:lineRule="auto"/>
              <w:jc w:val="both"/>
              <w:rPr>
                <w:rFonts w:cs="Calibri"/>
                <w:color w:val="000000"/>
              </w:rPr>
            </w:pPr>
            <w:r w:rsidRPr="00F34CF8">
              <w:rPr>
                <w:rFonts w:cs="Calibri"/>
                <w:color w:val="000000"/>
              </w:rPr>
              <w:t>Datum zaključka investicije</w:t>
            </w:r>
            <w:r w:rsidRPr="00F34CF8">
              <w:rPr>
                <w:rStyle w:val="Sprotnaopomba-sklic"/>
                <w:rFonts w:cs="Calibri"/>
                <w:color w:val="000000"/>
              </w:rPr>
              <w:footnoteReference w:id="8"/>
            </w:r>
          </w:p>
        </w:tc>
        <w:tc>
          <w:tcPr>
            <w:tcW w:w="2469" w:type="dxa"/>
          </w:tcPr>
          <w:p w14:paraId="3CBDBB98" w14:textId="77777777" w:rsidR="00337B89" w:rsidRPr="00F34CF8" w:rsidRDefault="00337B89" w:rsidP="00337B89">
            <w:pPr>
              <w:autoSpaceDE w:val="0"/>
              <w:autoSpaceDN w:val="0"/>
              <w:adjustRightInd w:val="0"/>
              <w:spacing w:line="240" w:lineRule="auto"/>
              <w:jc w:val="both"/>
              <w:rPr>
                <w:rFonts w:cs="Calibri"/>
                <w:color w:val="000000"/>
              </w:rPr>
            </w:pPr>
          </w:p>
        </w:tc>
      </w:tr>
    </w:tbl>
    <w:p w14:paraId="54F53BA0" w14:textId="77777777" w:rsidR="000B2B7F" w:rsidRPr="00F34CF8" w:rsidRDefault="000B2B7F" w:rsidP="00E03861">
      <w:pPr>
        <w:autoSpaceDE w:val="0"/>
        <w:autoSpaceDN w:val="0"/>
        <w:adjustRightInd w:val="0"/>
        <w:spacing w:line="240" w:lineRule="auto"/>
        <w:jc w:val="both"/>
        <w:rPr>
          <w:rFonts w:cs="Calibri"/>
          <w:color w:val="000000"/>
        </w:rPr>
      </w:pPr>
    </w:p>
    <w:p w14:paraId="5EFD3A32" w14:textId="5C6ED406" w:rsidR="000B2B7F"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2</w:t>
      </w:r>
    </w:p>
    <w:p w14:paraId="33AE7E89" w14:textId="0AF526EA" w:rsidR="006E48CF" w:rsidRPr="00F34CF8" w:rsidRDefault="006E48CF" w:rsidP="00CA26E3">
      <w:pPr>
        <w:numPr>
          <w:ilvl w:val="0"/>
          <w:numId w:val="9"/>
        </w:numPr>
        <w:pBdr>
          <w:top w:val="single" w:sz="4" w:space="1" w:color="000000"/>
          <w:left w:val="single" w:sz="4" w:space="25" w:color="000000"/>
          <w:bottom w:val="single" w:sz="4" w:space="1" w:color="000000"/>
          <w:right w:val="single" w:sz="4" w:space="4" w:color="000000"/>
        </w:pBdr>
        <w:shd w:val="clear" w:color="auto" w:fill="F2DBDB"/>
        <w:autoSpaceDE w:val="0"/>
        <w:autoSpaceDN w:val="0"/>
        <w:adjustRightInd w:val="0"/>
        <w:spacing w:line="240" w:lineRule="auto"/>
        <w:ind w:left="851" w:right="-149"/>
        <w:jc w:val="both"/>
        <w:rPr>
          <w:rFonts w:cs="Calibri"/>
          <w:b/>
          <w:bCs/>
          <w:color w:val="000000"/>
        </w:rPr>
      </w:pPr>
      <w:r w:rsidRPr="5A07B8CF">
        <w:rPr>
          <w:rFonts w:cs="Calibri"/>
          <w:b/>
          <w:bCs/>
          <w:color w:val="000000" w:themeColor="text1"/>
        </w:rPr>
        <w:t>OSNOVNI</w:t>
      </w:r>
      <w:r w:rsidRPr="5A07B8CF">
        <w:rPr>
          <w:rFonts w:eastAsia="SimSun" w:cs="Calibri"/>
        </w:rPr>
        <w:t xml:space="preserve"> </w:t>
      </w:r>
      <w:r w:rsidRPr="5A07B8CF">
        <w:rPr>
          <w:rFonts w:eastAsia="SimSun" w:cs="Calibri"/>
          <w:b/>
          <w:bCs/>
        </w:rPr>
        <w:t>PODATKI O INVESTITORJU</w:t>
      </w:r>
      <w:r w:rsidR="00100C36" w:rsidRPr="5A07B8CF">
        <w:rPr>
          <w:rStyle w:val="Naslov1Znak"/>
          <w:rFonts w:ascii="Calibri" w:hAnsi="Calibri" w:cs="Calibri"/>
        </w:rPr>
        <w:t xml:space="preserve"> </w:t>
      </w:r>
      <w:r w:rsidR="00100C36" w:rsidRPr="5A07B8CF">
        <w:rPr>
          <w:rFonts w:cs="Calibri"/>
          <w:b/>
          <w:bCs/>
          <w:i/>
          <w:iCs/>
          <w:color w:val="000000" w:themeColor="text1"/>
          <w:sz w:val="18"/>
          <w:szCs w:val="18"/>
        </w:rPr>
        <w:t>(</w:t>
      </w:r>
      <w:r w:rsidR="00611039" w:rsidRPr="5A07B8CF">
        <w:rPr>
          <w:rFonts w:cs="Calibri"/>
          <w:b/>
          <w:bCs/>
          <w:i/>
          <w:iCs/>
          <w:color w:val="000000" w:themeColor="text1"/>
          <w:sz w:val="18"/>
          <w:szCs w:val="18"/>
        </w:rPr>
        <w:t xml:space="preserve">obvezno izpolnite - tudi </w:t>
      </w:r>
      <w:r w:rsidR="00100C36" w:rsidRPr="5A07B8CF">
        <w:rPr>
          <w:rFonts w:cs="Calibri"/>
          <w:b/>
          <w:bCs/>
          <w:i/>
          <w:iCs/>
          <w:color w:val="000000" w:themeColor="text1"/>
          <w:sz w:val="18"/>
          <w:szCs w:val="18"/>
        </w:rPr>
        <w:t xml:space="preserve">v primeru, </w:t>
      </w:r>
      <w:r w:rsidR="00611039" w:rsidRPr="5A07B8CF">
        <w:rPr>
          <w:rFonts w:cs="Calibri"/>
          <w:b/>
          <w:bCs/>
          <w:i/>
          <w:iCs/>
          <w:color w:val="000000" w:themeColor="text1"/>
          <w:sz w:val="18"/>
          <w:szCs w:val="18"/>
        </w:rPr>
        <w:t>če</w:t>
      </w:r>
      <w:r w:rsidR="00100C36" w:rsidRPr="5A07B8CF">
        <w:rPr>
          <w:rFonts w:cs="Calibri"/>
          <w:b/>
          <w:bCs/>
          <w:i/>
          <w:iCs/>
          <w:color w:val="000000" w:themeColor="text1"/>
          <w:sz w:val="18"/>
          <w:szCs w:val="18"/>
        </w:rPr>
        <w:t xml:space="preserve"> </w:t>
      </w:r>
      <w:r w:rsidR="00611039" w:rsidRPr="5A07B8CF">
        <w:rPr>
          <w:rFonts w:cs="Calibri"/>
          <w:b/>
          <w:bCs/>
          <w:i/>
          <w:iCs/>
          <w:color w:val="000000" w:themeColor="text1"/>
          <w:sz w:val="18"/>
          <w:szCs w:val="18"/>
        </w:rPr>
        <w:t xml:space="preserve">sta </w:t>
      </w:r>
      <w:r w:rsidR="00100C36" w:rsidRPr="5A07B8CF">
        <w:rPr>
          <w:rFonts w:cs="Calibri"/>
          <w:b/>
          <w:bCs/>
          <w:i/>
          <w:iCs/>
          <w:color w:val="000000" w:themeColor="text1"/>
          <w:sz w:val="18"/>
          <w:szCs w:val="18"/>
        </w:rPr>
        <w:t xml:space="preserve">investitor in prejemnik spodbude  ista </w:t>
      </w:r>
      <w:r w:rsidRPr="5A07B8CF">
        <w:rPr>
          <w:rFonts w:cs="Calibri"/>
          <w:b/>
          <w:bCs/>
          <w:i/>
          <w:iCs/>
          <w:color w:val="000000" w:themeColor="text1"/>
          <w:sz w:val="18"/>
          <w:szCs w:val="18"/>
        </w:rPr>
        <w:t>gospodarska družba</w:t>
      </w:r>
      <w:r w:rsidR="00611039" w:rsidRPr="5A07B8CF">
        <w:rPr>
          <w:rFonts w:cs="Calibri"/>
          <w:b/>
          <w:bCs/>
          <w:i/>
          <w:iCs/>
          <w:color w:val="000000" w:themeColor="text1"/>
          <w:sz w:val="18"/>
          <w:szCs w:val="18"/>
        </w:rPr>
        <w:t>)</w:t>
      </w:r>
    </w:p>
    <w:p w14:paraId="4839169A" w14:textId="77777777" w:rsidR="006E48CF" w:rsidRPr="00F34CF8" w:rsidRDefault="006E48CF" w:rsidP="006E48CF">
      <w:pPr>
        <w:autoSpaceDE w:val="0"/>
        <w:autoSpaceDN w:val="0"/>
        <w:adjustRightInd w:val="0"/>
        <w:spacing w:line="240" w:lineRule="auto"/>
        <w:jc w:val="both"/>
        <w:rPr>
          <w:rFonts w:cs="Calibri"/>
          <w:color w:val="000000"/>
        </w:rPr>
      </w:pPr>
    </w:p>
    <w:tbl>
      <w:tblPr>
        <w:tblStyle w:val="Tabelamrea"/>
        <w:tblW w:w="8789" w:type="dxa"/>
        <w:tblLook w:val="04A0" w:firstRow="1" w:lastRow="0" w:firstColumn="1" w:lastColumn="0" w:noHBand="0" w:noVBand="1"/>
      </w:tblPr>
      <w:tblGrid>
        <w:gridCol w:w="603"/>
        <w:gridCol w:w="4217"/>
        <w:gridCol w:w="1913"/>
        <w:gridCol w:w="2056"/>
      </w:tblGrid>
      <w:tr w:rsidR="00923792" w:rsidRPr="00F34CF8" w14:paraId="0DE6ED2E" w14:textId="77777777" w:rsidTr="5A07B8CF">
        <w:tc>
          <w:tcPr>
            <w:tcW w:w="8789" w:type="dxa"/>
            <w:gridSpan w:val="4"/>
            <w:shd w:val="clear" w:color="auto" w:fill="DBE5F1"/>
          </w:tcPr>
          <w:p w14:paraId="5124DAB3" w14:textId="13174114" w:rsidR="00923792" w:rsidRPr="00F34CF8" w:rsidRDefault="00923792" w:rsidP="000B2B7F">
            <w:pPr>
              <w:autoSpaceDE w:val="0"/>
              <w:autoSpaceDN w:val="0"/>
              <w:adjustRightInd w:val="0"/>
              <w:spacing w:line="240" w:lineRule="auto"/>
              <w:jc w:val="both"/>
              <w:rPr>
                <w:rFonts w:cs="Calibri"/>
                <w:color w:val="000000"/>
              </w:rPr>
            </w:pPr>
            <w:r w:rsidRPr="00F34CF8">
              <w:rPr>
                <w:rFonts w:cs="Calibri"/>
                <w:b/>
                <w:color w:val="000000"/>
              </w:rPr>
              <w:t>2.1.</w:t>
            </w:r>
            <w:r w:rsidRPr="00F34CF8">
              <w:rPr>
                <w:rFonts w:cs="Calibri"/>
                <w:color w:val="000000"/>
              </w:rPr>
              <w:t xml:space="preserve"> </w:t>
            </w:r>
            <w:r w:rsidRPr="00F34CF8">
              <w:rPr>
                <w:rFonts w:cs="Calibri"/>
                <w:b/>
                <w:color w:val="000000"/>
              </w:rPr>
              <w:t>OSNOVNI PODATKI O INVESTITORJU</w:t>
            </w:r>
            <w:r w:rsidRPr="00F34CF8">
              <w:rPr>
                <w:rFonts w:cs="Calibri"/>
                <w:color w:val="000000"/>
              </w:rPr>
              <w:t xml:space="preserve"> </w:t>
            </w:r>
            <w:r w:rsidRPr="00F34CF8">
              <w:rPr>
                <w:rFonts w:cs="Calibri"/>
                <w:i/>
                <w:color w:val="000000"/>
                <w:sz w:val="18"/>
                <w:szCs w:val="18"/>
              </w:rPr>
              <w:t>(vpišite podatke o investitorju)</w:t>
            </w:r>
          </w:p>
        </w:tc>
      </w:tr>
      <w:tr w:rsidR="000B095B" w:rsidRPr="00F34CF8" w14:paraId="6A3C436A" w14:textId="77777777" w:rsidTr="5A07B8CF">
        <w:tc>
          <w:tcPr>
            <w:tcW w:w="603" w:type="dxa"/>
          </w:tcPr>
          <w:p w14:paraId="6F25C39E"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1</w:t>
            </w:r>
          </w:p>
        </w:tc>
        <w:tc>
          <w:tcPr>
            <w:tcW w:w="4217" w:type="dxa"/>
          </w:tcPr>
          <w:p w14:paraId="16CE704C"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Polni naziv</w:t>
            </w:r>
          </w:p>
        </w:tc>
        <w:tc>
          <w:tcPr>
            <w:tcW w:w="3969" w:type="dxa"/>
            <w:gridSpan w:val="2"/>
          </w:tcPr>
          <w:p w14:paraId="08B6DCAB"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02C5B16E" w14:textId="77777777" w:rsidTr="5A07B8CF">
        <w:tc>
          <w:tcPr>
            <w:tcW w:w="603" w:type="dxa"/>
          </w:tcPr>
          <w:p w14:paraId="24F33BA9"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2</w:t>
            </w:r>
          </w:p>
        </w:tc>
        <w:tc>
          <w:tcPr>
            <w:tcW w:w="4217" w:type="dxa"/>
          </w:tcPr>
          <w:p w14:paraId="2244896E"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Firma</w:t>
            </w:r>
          </w:p>
        </w:tc>
        <w:tc>
          <w:tcPr>
            <w:tcW w:w="3969" w:type="dxa"/>
            <w:gridSpan w:val="2"/>
          </w:tcPr>
          <w:p w14:paraId="3A58FBEE"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14BFFB95" w14:textId="77777777" w:rsidTr="5A07B8CF">
        <w:tc>
          <w:tcPr>
            <w:tcW w:w="603" w:type="dxa"/>
          </w:tcPr>
          <w:p w14:paraId="753485E0"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3</w:t>
            </w:r>
          </w:p>
        </w:tc>
        <w:tc>
          <w:tcPr>
            <w:tcW w:w="4217" w:type="dxa"/>
          </w:tcPr>
          <w:p w14:paraId="7B00D610" w14:textId="77777777" w:rsidR="000B095B" w:rsidRPr="00F34CF8" w:rsidRDefault="00F419CD" w:rsidP="00F21CE5">
            <w:pPr>
              <w:autoSpaceDE w:val="0"/>
              <w:autoSpaceDN w:val="0"/>
              <w:adjustRightInd w:val="0"/>
              <w:spacing w:line="240" w:lineRule="auto"/>
              <w:jc w:val="both"/>
              <w:rPr>
                <w:rFonts w:cs="Calibri"/>
                <w:color w:val="000000"/>
              </w:rPr>
            </w:pPr>
            <w:r w:rsidRPr="00F34CF8">
              <w:rPr>
                <w:rFonts w:cs="Calibri"/>
                <w:color w:val="000000"/>
              </w:rPr>
              <w:t>Sedež (naslov, kraj, pošta)</w:t>
            </w:r>
          </w:p>
        </w:tc>
        <w:tc>
          <w:tcPr>
            <w:tcW w:w="3969" w:type="dxa"/>
            <w:gridSpan w:val="2"/>
          </w:tcPr>
          <w:p w14:paraId="6A21261C"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65056575" w14:textId="77777777" w:rsidTr="5A07B8CF">
        <w:tc>
          <w:tcPr>
            <w:tcW w:w="603" w:type="dxa"/>
          </w:tcPr>
          <w:p w14:paraId="24233CD3"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4</w:t>
            </w:r>
          </w:p>
        </w:tc>
        <w:tc>
          <w:tcPr>
            <w:tcW w:w="4217" w:type="dxa"/>
          </w:tcPr>
          <w:p w14:paraId="76E13F3E"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Spletni naslov</w:t>
            </w:r>
          </w:p>
        </w:tc>
        <w:tc>
          <w:tcPr>
            <w:tcW w:w="3969" w:type="dxa"/>
            <w:gridSpan w:val="2"/>
          </w:tcPr>
          <w:p w14:paraId="3A443080"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25428DBD" w14:textId="77777777" w:rsidTr="5A07B8CF">
        <w:tc>
          <w:tcPr>
            <w:tcW w:w="603" w:type="dxa"/>
          </w:tcPr>
          <w:p w14:paraId="1B1213DF"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5</w:t>
            </w:r>
          </w:p>
        </w:tc>
        <w:tc>
          <w:tcPr>
            <w:tcW w:w="4217" w:type="dxa"/>
          </w:tcPr>
          <w:p w14:paraId="1F9107BD"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Matična številka</w:t>
            </w:r>
          </w:p>
        </w:tc>
        <w:tc>
          <w:tcPr>
            <w:tcW w:w="3969" w:type="dxa"/>
            <w:gridSpan w:val="2"/>
          </w:tcPr>
          <w:p w14:paraId="19E29A34"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77D1A615" w14:textId="77777777" w:rsidTr="5A07B8CF">
        <w:tc>
          <w:tcPr>
            <w:tcW w:w="603" w:type="dxa"/>
          </w:tcPr>
          <w:p w14:paraId="05446521"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6</w:t>
            </w:r>
          </w:p>
        </w:tc>
        <w:tc>
          <w:tcPr>
            <w:tcW w:w="4217" w:type="dxa"/>
          </w:tcPr>
          <w:p w14:paraId="2BE851D2"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Davčna številka</w:t>
            </w:r>
          </w:p>
        </w:tc>
        <w:tc>
          <w:tcPr>
            <w:tcW w:w="3969" w:type="dxa"/>
            <w:gridSpan w:val="2"/>
          </w:tcPr>
          <w:p w14:paraId="0A97ACED"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49FABD57" w14:textId="77777777" w:rsidTr="5A07B8CF">
        <w:tc>
          <w:tcPr>
            <w:tcW w:w="603" w:type="dxa"/>
          </w:tcPr>
          <w:p w14:paraId="40DD775A"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7</w:t>
            </w:r>
          </w:p>
        </w:tc>
        <w:tc>
          <w:tcPr>
            <w:tcW w:w="4217" w:type="dxa"/>
          </w:tcPr>
          <w:p w14:paraId="0B389E20" w14:textId="77777777" w:rsidR="00A002BA" w:rsidRPr="00F34CF8" w:rsidRDefault="00A002BA" w:rsidP="00A002BA">
            <w:pPr>
              <w:autoSpaceDE w:val="0"/>
              <w:autoSpaceDN w:val="0"/>
              <w:adjustRightInd w:val="0"/>
              <w:spacing w:after="0" w:line="240" w:lineRule="auto"/>
              <w:jc w:val="both"/>
              <w:rPr>
                <w:rFonts w:cs="Calibri"/>
                <w:color w:val="000000"/>
              </w:rPr>
            </w:pPr>
            <w:r w:rsidRPr="00F34CF8">
              <w:rPr>
                <w:rFonts w:cs="Calibri"/>
                <w:color w:val="000000"/>
              </w:rPr>
              <w:t xml:space="preserve">Transakcijski račun </w:t>
            </w:r>
          </w:p>
          <w:p w14:paraId="1616F0B8" w14:textId="77777777" w:rsidR="000B095B" w:rsidRPr="00F34CF8" w:rsidRDefault="000B1A2C" w:rsidP="00A002BA">
            <w:pPr>
              <w:autoSpaceDE w:val="0"/>
              <w:autoSpaceDN w:val="0"/>
              <w:adjustRightInd w:val="0"/>
              <w:spacing w:after="0" w:line="240" w:lineRule="auto"/>
              <w:jc w:val="both"/>
              <w:rPr>
                <w:rFonts w:cs="Calibri"/>
                <w:color w:val="000000"/>
              </w:rPr>
            </w:pPr>
            <w:r w:rsidRPr="00F34CF8">
              <w:rPr>
                <w:rFonts w:cs="Calibri"/>
                <w:i/>
                <w:color w:val="000000"/>
                <w:sz w:val="18"/>
                <w:szCs w:val="18"/>
              </w:rPr>
              <w:t>(n</w:t>
            </w:r>
            <w:r w:rsidR="000B095B" w:rsidRPr="00F34CF8">
              <w:rPr>
                <w:rFonts w:cs="Calibri"/>
                <w:i/>
                <w:color w:val="000000"/>
                <w:sz w:val="18"/>
                <w:szCs w:val="18"/>
              </w:rPr>
              <w:t>avedite samo en transakcijski račun, ki bo naveden tudi v pogodb</w:t>
            </w:r>
            <w:r w:rsidRPr="00F34CF8">
              <w:rPr>
                <w:rFonts w:cs="Calibri"/>
                <w:i/>
                <w:color w:val="000000"/>
                <w:sz w:val="18"/>
                <w:szCs w:val="18"/>
              </w:rPr>
              <w:t>i)</w:t>
            </w:r>
          </w:p>
        </w:tc>
        <w:tc>
          <w:tcPr>
            <w:tcW w:w="3969" w:type="dxa"/>
            <w:gridSpan w:val="2"/>
          </w:tcPr>
          <w:p w14:paraId="091D7413"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3246DFBB" w14:textId="77777777" w:rsidTr="5A07B8CF">
        <w:tc>
          <w:tcPr>
            <w:tcW w:w="603" w:type="dxa"/>
          </w:tcPr>
          <w:p w14:paraId="333E948A"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8</w:t>
            </w:r>
          </w:p>
        </w:tc>
        <w:tc>
          <w:tcPr>
            <w:tcW w:w="4217" w:type="dxa"/>
          </w:tcPr>
          <w:p w14:paraId="02D5351F"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Naziv banke in sedež</w:t>
            </w:r>
          </w:p>
        </w:tc>
        <w:tc>
          <w:tcPr>
            <w:tcW w:w="3969" w:type="dxa"/>
            <w:gridSpan w:val="2"/>
          </w:tcPr>
          <w:p w14:paraId="4863A893"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34206170" w14:textId="77777777" w:rsidTr="5A07B8CF">
        <w:tc>
          <w:tcPr>
            <w:tcW w:w="603" w:type="dxa"/>
          </w:tcPr>
          <w:p w14:paraId="6401C89F" w14:textId="77777777" w:rsidR="000B095B" w:rsidRPr="00F34CF8" w:rsidRDefault="005715D8" w:rsidP="005F1416">
            <w:pPr>
              <w:autoSpaceDE w:val="0"/>
              <w:autoSpaceDN w:val="0"/>
              <w:adjustRightInd w:val="0"/>
              <w:spacing w:line="240" w:lineRule="auto"/>
              <w:jc w:val="both"/>
              <w:rPr>
                <w:rFonts w:cs="Calibri"/>
                <w:color w:val="000000"/>
              </w:rPr>
            </w:pPr>
            <w:r w:rsidRPr="00F34CF8">
              <w:rPr>
                <w:rFonts w:cs="Calibri"/>
                <w:color w:val="000000"/>
              </w:rPr>
              <w:t>9</w:t>
            </w:r>
          </w:p>
        </w:tc>
        <w:tc>
          <w:tcPr>
            <w:tcW w:w="4217" w:type="dxa"/>
          </w:tcPr>
          <w:p w14:paraId="337A64BD" w14:textId="19DBB08B" w:rsidR="000B095B" w:rsidRPr="00F34CF8" w:rsidRDefault="4533E6B8" w:rsidP="00CC66B8">
            <w:pPr>
              <w:autoSpaceDE w:val="0"/>
              <w:autoSpaceDN w:val="0"/>
              <w:adjustRightInd w:val="0"/>
              <w:spacing w:line="240" w:lineRule="auto"/>
              <w:jc w:val="both"/>
              <w:rPr>
                <w:rFonts w:cs="Calibri"/>
                <w:color w:val="000000"/>
              </w:rPr>
            </w:pPr>
            <w:r w:rsidRPr="5A07B8CF">
              <w:rPr>
                <w:rFonts w:cs="Calibri"/>
                <w:color w:val="000000" w:themeColor="text1"/>
              </w:rPr>
              <w:t xml:space="preserve">Velikost </w:t>
            </w:r>
            <w:r w:rsidR="00F21CE5" w:rsidRPr="5A07B8CF">
              <w:rPr>
                <w:rFonts w:cs="Calibri"/>
                <w:color w:val="000000" w:themeColor="text1"/>
              </w:rPr>
              <w:t>gospodarske družbe</w:t>
            </w:r>
          </w:p>
        </w:tc>
        <w:tc>
          <w:tcPr>
            <w:tcW w:w="3969" w:type="dxa"/>
            <w:gridSpan w:val="2"/>
          </w:tcPr>
          <w:p w14:paraId="79776C7D"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p>
          <w:p w14:paraId="758A02B3"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Mal</w:t>
            </w:r>
            <w:r w:rsidR="00C22041" w:rsidRPr="00F34CF8">
              <w:rPr>
                <w:rFonts w:cs="Calibri"/>
                <w:color w:val="000000"/>
              </w:rPr>
              <w:t>a</w:t>
            </w:r>
          </w:p>
          <w:p w14:paraId="4A9680A4"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 Srednje velik</w:t>
            </w:r>
            <w:r w:rsidR="00F21CE5" w:rsidRPr="00F34CF8">
              <w:rPr>
                <w:rFonts w:cs="Calibri"/>
                <w:color w:val="000000"/>
              </w:rPr>
              <w:t>a</w:t>
            </w:r>
          </w:p>
          <w:p w14:paraId="0AD1F7E9" w14:textId="77777777" w:rsidR="000B095B" w:rsidRPr="00F34CF8" w:rsidRDefault="000B095B" w:rsidP="00F21CE5">
            <w:pPr>
              <w:autoSpaceDE w:val="0"/>
              <w:autoSpaceDN w:val="0"/>
              <w:adjustRightInd w:val="0"/>
              <w:spacing w:line="240" w:lineRule="auto"/>
              <w:jc w:val="both"/>
              <w:rPr>
                <w:rFonts w:cs="Calibri"/>
                <w:color w:val="000000"/>
              </w:rPr>
            </w:pPr>
            <w:r w:rsidRPr="00F34CF8">
              <w:rPr>
                <w:rFonts w:cs="Calibri"/>
                <w:color w:val="000000"/>
              </w:rPr>
              <w:t>□ Velik</w:t>
            </w:r>
            <w:r w:rsidR="00F21CE5" w:rsidRPr="00F34CF8">
              <w:rPr>
                <w:rFonts w:cs="Calibri"/>
                <w:color w:val="000000"/>
              </w:rPr>
              <w:t>a</w:t>
            </w:r>
          </w:p>
        </w:tc>
      </w:tr>
      <w:tr w:rsidR="000B095B" w:rsidRPr="00F34CF8" w14:paraId="2DB5EBF7" w14:textId="77777777" w:rsidTr="5A07B8CF">
        <w:tc>
          <w:tcPr>
            <w:tcW w:w="603" w:type="dxa"/>
          </w:tcPr>
          <w:p w14:paraId="5946DD94"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0</w:t>
            </w:r>
          </w:p>
        </w:tc>
        <w:tc>
          <w:tcPr>
            <w:tcW w:w="4217" w:type="dxa"/>
          </w:tcPr>
          <w:p w14:paraId="0EAF5315"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Datum ustanovitve</w:t>
            </w:r>
            <w:r w:rsidR="00B92208" w:rsidRPr="00F34CF8">
              <w:rPr>
                <w:rFonts w:cs="Calibri"/>
                <w:color w:val="000000"/>
              </w:rPr>
              <w:t xml:space="preserve"> </w:t>
            </w:r>
            <w:r w:rsidR="00B92208" w:rsidRPr="00F34CF8">
              <w:rPr>
                <w:rFonts w:cs="Calibri"/>
                <w:i/>
                <w:color w:val="000000"/>
                <w:sz w:val="18"/>
                <w:szCs w:val="18"/>
              </w:rPr>
              <w:t>(vpis v sodni register)</w:t>
            </w:r>
          </w:p>
        </w:tc>
        <w:tc>
          <w:tcPr>
            <w:tcW w:w="3969" w:type="dxa"/>
            <w:gridSpan w:val="2"/>
          </w:tcPr>
          <w:p w14:paraId="7712F7B6" w14:textId="77777777" w:rsidR="000B095B" w:rsidRPr="00F34CF8" w:rsidRDefault="000B095B" w:rsidP="005F1416">
            <w:pPr>
              <w:autoSpaceDE w:val="0"/>
              <w:autoSpaceDN w:val="0"/>
              <w:adjustRightInd w:val="0"/>
              <w:spacing w:line="240" w:lineRule="auto"/>
              <w:jc w:val="both"/>
              <w:rPr>
                <w:rFonts w:cs="Calibri"/>
                <w:color w:val="000000"/>
              </w:rPr>
            </w:pPr>
          </w:p>
        </w:tc>
      </w:tr>
      <w:tr w:rsidR="00B92208" w:rsidRPr="00F34CF8" w14:paraId="553C3CE2" w14:textId="77777777" w:rsidTr="5A07B8CF">
        <w:tc>
          <w:tcPr>
            <w:tcW w:w="603" w:type="dxa"/>
          </w:tcPr>
          <w:p w14:paraId="372A3D78" w14:textId="77777777" w:rsidR="00B92208" w:rsidRPr="00F34CF8" w:rsidRDefault="00B92208" w:rsidP="005F1416">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1</w:t>
            </w:r>
          </w:p>
        </w:tc>
        <w:tc>
          <w:tcPr>
            <w:tcW w:w="4217" w:type="dxa"/>
          </w:tcPr>
          <w:p w14:paraId="6A84FD28" w14:textId="77777777" w:rsidR="00B92208" w:rsidRPr="00F34CF8" w:rsidRDefault="00B92208" w:rsidP="005F1416">
            <w:pPr>
              <w:autoSpaceDE w:val="0"/>
              <w:autoSpaceDN w:val="0"/>
              <w:adjustRightInd w:val="0"/>
              <w:spacing w:line="240" w:lineRule="auto"/>
              <w:jc w:val="both"/>
              <w:rPr>
                <w:rFonts w:cs="Calibri"/>
                <w:color w:val="000000"/>
              </w:rPr>
            </w:pPr>
            <w:r w:rsidRPr="00F34CF8">
              <w:rPr>
                <w:rFonts w:cs="Calibri"/>
                <w:color w:val="000000"/>
              </w:rPr>
              <w:t xml:space="preserve">Dejavnost </w:t>
            </w:r>
            <w:r w:rsidRPr="00F34CF8">
              <w:rPr>
                <w:rFonts w:cs="Calibri"/>
                <w:i/>
                <w:color w:val="000000"/>
                <w:sz w:val="18"/>
                <w:szCs w:val="18"/>
              </w:rPr>
              <w:t xml:space="preserve">(navedite </w:t>
            </w:r>
            <w:r w:rsidRPr="00F34CF8">
              <w:rPr>
                <w:rFonts w:cs="Calibri"/>
                <w:i/>
                <w:color w:val="000000"/>
                <w:sz w:val="18"/>
                <w:szCs w:val="18"/>
                <w:u w:val="single"/>
              </w:rPr>
              <w:t>glavno dejavnost</w:t>
            </w:r>
            <w:r w:rsidRPr="00F34CF8">
              <w:rPr>
                <w:rFonts w:cs="Calibri"/>
                <w:i/>
                <w:color w:val="000000"/>
                <w:sz w:val="18"/>
                <w:szCs w:val="18"/>
              </w:rPr>
              <w:t xml:space="preserve"> po</w:t>
            </w:r>
            <w:r w:rsidRPr="00F34CF8">
              <w:rPr>
                <w:rFonts w:cs="Calibri"/>
                <w:color w:val="000000"/>
                <w:sz w:val="18"/>
                <w:szCs w:val="18"/>
              </w:rPr>
              <w:t xml:space="preserve"> </w:t>
            </w:r>
            <w:r w:rsidRPr="00F34CF8">
              <w:rPr>
                <w:rFonts w:cs="Calibri"/>
                <w:i/>
                <w:color w:val="000000"/>
                <w:sz w:val="18"/>
                <w:szCs w:val="18"/>
                <w:u w:val="single"/>
              </w:rPr>
              <w:t>štirimestni</w:t>
            </w:r>
            <w:r w:rsidRPr="00F34CF8">
              <w:rPr>
                <w:rFonts w:cs="Calibri"/>
                <w:i/>
                <w:color w:val="000000"/>
                <w:sz w:val="18"/>
                <w:szCs w:val="18"/>
              </w:rPr>
              <w:t xml:space="preserve"> NACE klasifikaciji)</w:t>
            </w:r>
            <w:r w:rsidRPr="00F34CF8">
              <w:rPr>
                <w:rFonts w:cs="Calibri"/>
                <w:color w:val="000000"/>
              </w:rPr>
              <w:t xml:space="preserve"> </w:t>
            </w:r>
          </w:p>
        </w:tc>
        <w:tc>
          <w:tcPr>
            <w:tcW w:w="3969" w:type="dxa"/>
            <w:gridSpan w:val="2"/>
          </w:tcPr>
          <w:p w14:paraId="0AF0DC33" w14:textId="77777777" w:rsidR="00B92208" w:rsidRPr="00F34CF8" w:rsidRDefault="00B92208" w:rsidP="005F1416">
            <w:pPr>
              <w:autoSpaceDE w:val="0"/>
              <w:autoSpaceDN w:val="0"/>
              <w:adjustRightInd w:val="0"/>
              <w:spacing w:line="240" w:lineRule="auto"/>
              <w:jc w:val="both"/>
              <w:rPr>
                <w:rFonts w:cs="Calibri"/>
                <w:color w:val="000000"/>
              </w:rPr>
            </w:pPr>
          </w:p>
        </w:tc>
      </w:tr>
      <w:tr w:rsidR="000B095B" w:rsidRPr="00F34CF8" w14:paraId="18D46577" w14:textId="77777777" w:rsidTr="5A07B8CF">
        <w:tc>
          <w:tcPr>
            <w:tcW w:w="603" w:type="dxa"/>
          </w:tcPr>
          <w:p w14:paraId="02F89853"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2</w:t>
            </w:r>
          </w:p>
        </w:tc>
        <w:tc>
          <w:tcPr>
            <w:tcW w:w="4217" w:type="dxa"/>
          </w:tcPr>
          <w:p w14:paraId="15F8630D"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Letni promet (za leto x</w:t>
            </w:r>
            <w:r w:rsidRPr="00F34CF8">
              <w:rPr>
                <w:rStyle w:val="Sprotnaopomba-sklic"/>
                <w:rFonts w:cs="Calibri"/>
                <w:color w:val="000000"/>
              </w:rPr>
              <w:footnoteReference w:id="9"/>
            </w:r>
            <w:r w:rsidRPr="00F34CF8">
              <w:rPr>
                <w:rFonts w:cs="Calibri"/>
                <w:color w:val="000000"/>
              </w:rPr>
              <w:t>-1) v EUR</w:t>
            </w:r>
          </w:p>
        </w:tc>
        <w:tc>
          <w:tcPr>
            <w:tcW w:w="3969" w:type="dxa"/>
            <w:gridSpan w:val="2"/>
          </w:tcPr>
          <w:p w14:paraId="74FC945B"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1160B0BF" w14:textId="77777777" w:rsidTr="5A07B8CF">
        <w:tc>
          <w:tcPr>
            <w:tcW w:w="603" w:type="dxa"/>
          </w:tcPr>
          <w:p w14:paraId="27454A31"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3</w:t>
            </w:r>
          </w:p>
        </w:tc>
        <w:tc>
          <w:tcPr>
            <w:tcW w:w="4217" w:type="dxa"/>
          </w:tcPr>
          <w:p w14:paraId="283C09FA" w14:textId="77777777" w:rsidR="000B095B" w:rsidRPr="00F34CF8" w:rsidRDefault="000B095B" w:rsidP="0048024B">
            <w:pPr>
              <w:autoSpaceDE w:val="0"/>
              <w:autoSpaceDN w:val="0"/>
              <w:adjustRightInd w:val="0"/>
              <w:spacing w:line="240" w:lineRule="auto"/>
              <w:jc w:val="both"/>
              <w:rPr>
                <w:rFonts w:cs="Calibri"/>
                <w:color w:val="000000"/>
              </w:rPr>
            </w:pPr>
            <w:r w:rsidRPr="00F34CF8">
              <w:rPr>
                <w:rFonts w:cs="Calibri"/>
                <w:color w:val="000000"/>
              </w:rPr>
              <w:t>Letni promet (za leto x-</w:t>
            </w:r>
            <w:r w:rsidR="0048024B" w:rsidRPr="00F34CF8">
              <w:rPr>
                <w:rFonts w:cs="Calibri"/>
                <w:color w:val="000000"/>
              </w:rPr>
              <w:t>2</w:t>
            </w:r>
            <w:r w:rsidRPr="00F34CF8">
              <w:rPr>
                <w:rFonts w:cs="Calibri"/>
                <w:color w:val="000000"/>
              </w:rPr>
              <w:t>) v EUR</w:t>
            </w:r>
          </w:p>
        </w:tc>
        <w:tc>
          <w:tcPr>
            <w:tcW w:w="3969" w:type="dxa"/>
            <w:gridSpan w:val="2"/>
          </w:tcPr>
          <w:p w14:paraId="22577CEF"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48655F69" w14:textId="77777777" w:rsidTr="5A07B8CF">
        <w:tc>
          <w:tcPr>
            <w:tcW w:w="603" w:type="dxa"/>
          </w:tcPr>
          <w:p w14:paraId="456953A5"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lastRenderedPageBreak/>
              <w:t>1</w:t>
            </w:r>
            <w:r w:rsidR="005715D8" w:rsidRPr="00F34CF8">
              <w:rPr>
                <w:rFonts w:cs="Calibri"/>
                <w:color w:val="000000"/>
              </w:rPr>
              <w:t>4</w:t>
            </w:r>
          </w:p>
        </w:tc>
        <w:tc>
          <w:tcPr>
            <w:tcW w:w="4217" w:type="dxa"/>
          </w:tcPr>
          <w:p w14:paraId="74BACCFC" w14:textId="77777777" w:rsidR="000B095B" w:rsidRPr="00F34CF8" w:rsidRDefault="000B095B" w:rsidP="005F1416">
            <w:pPr>
              <w:autoSpaceDE w:val="0"/>
              <w:autoSpaceDN w:val="0"/>
              <w:adjustRightInd w:val="0"/>
              <w:spacing w:line="240" w:lineRule="auto"/>
              <w:jc w:val="both"/>
              <w:rPr>
                <w:rFonts w:cs="Calibri"/>
                <w:color w:val="000000"/>
              </w:rPr>
            </w:pPr>
            <w:r w:rsidRPr="00F34CF8">
              <w:rPr>
                <w:rFonts w:cs="Calibri"/>
                <w:color w:val="000000"/>
              </w:rPr>
              <w:t>Število zaposlenih (za leto x-1)</w:t>
            </w:r>
          </w:p>
        </w:tc>
        <w:tc>
          <w:tcPr>
            <w:tcW w:w="3969" w:type="dxa"/>
            <w:gridSpan w:val="2"/>
          </w:tcPr>
          <w:p w14:paraId="3D56DCE7" w14:textId="77777777" w:rsidR="000B095B" w:rsidRPr="00F34CF8" w:rsidRDefault="000B095B" w:rsidP="005F1416">
            <w:pPr>
              <w:autoSpaceDE w:val="0"/>
              <w:autoSpaceDN w:val="0"/>
              <w:adjustRightInd w:val="0"/>
              <w:spacing w:line="240" w:lineRule="auto"/>
              <w:jc w:val="both"/>
              <w:rPr>
                <w:rFonts w:cs="Calibri"/>
                <w:color w:val="000000"/>
              </w:rPr>
            </w:pPr>
          </w:p>
        </w:tc>
      </w:tr>
      <w:tr w:rsidR="000B095B" w:rsidRPr="00F34CF8" w14:paraId="0F0FE28E" w14:textId="77777777" w:rsidTr="5A07B8CF">
        <w:tc>
          <w:tcPr>
            <w:tcW w:w="603" w:type="dxa"/>
          </w:tcPr>
          <w:p w14:paraId="740A22A5" w14:textId="77777777" w:rsidR="000B095B" w:rsidRPr="00F34CF8" w:rsidRDefault="000B095B" w:rsidP="0028224B">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5</w:t>
            </w:r>
          </w:p>
        </w:tc>
        <w:tc>
          <w:tcPr>
            <w:tcW w:w="4217" w:type="dxa"/>
          </w:tcPr>
          <w:p w14:paraId="43E01C89" w14:textId="77777777" w:rsidR="000B095B" w:rsidRPr="00F34CF8" w:rsidRDefault="000B095B" w:rsidP="0048024B">
            <w:pPr>
              <w:autoSpaceDE w:val="0"/>
              <w:autoSpaceDN w:val="0"/>
              <w:adjustRightInd w:val="0"/>
              <w:spacing w:line="240" w:lineRule="auto"/>
              <w:jc w:val="both"/>
              <w:rPr>
                <w:rFonts w:cs="Calibri"/>
                <w:color w:val="000000"/>
              </w:rPr>
            </w:pPr>
            <w:r w:rsidRPr="00F34CF8">
              <w:rPr>
                <w:rFonts w:cs="Calibri"/>
                <w:color w:val="000000"/>
              </w:rPr>
              <w:t>Število zaposlenih (za leto x-</w:t>
            </w:r>
            <w:r w:rsidR="0048024B" w:rsidRPr="00F34CF8">
              <w:rPr>
                <w:rFonts w:cs="Calibri"/>
                <w:color w:val="000000"/>
              </w:rPr>
              <w:t>2</w:t>
            </w:r>
            <w:r w:rsidRPr="00F34CF8">
              <w:rPr>
                <w:rFonts w:cs="Calibri"/>
                <w:color w:val="000000"/>
              </w:rPr>
              <w:t>)</w:t>
            </w:r>
          </w:p>
        </w:tc>
        <w:tc>
          <w:tcPr>
            <w:tcW w:w="3969" w:type="dxa"/>
            <w:gridSpan w:val="2"/>
          </w:tcPr>
          <w:p w14:paraId="07B392B5" w14:textId="77777777" w:rsidR="000B095B" w:rsidRPr="00F34CF8" w:rsidRDefault="000B095B" w:rsidP="005F1416">
            <w:pPr>
              <w:autoSpaceDE w:val="0"/>
              <w:autoSpaceDN w:val="0"/>
              <w:adjustRightInd w:val="0"/>
              <w:spacing w:line="240" w:lineRule="auto"/>
              <w:jc w:val="both"/>
              <w:rPr>
                <w:rFonts w:cs="Calibri"/>
                <w:color w:val="000000"/>
              </w:rPr>
            </w:pPr>
          </w:p>
        </w:tc>
      </w:tr>
      <w:tr w:rsidR="002569C3" w:rsidRPr="00F34CF8" w14:paraId="71C66410" w14:textId="77777777" w:rsidTr="5A07B8CF">
        <w:tc>
          <w:tcPr>
            <w:tcW w:w="603" w:type="dxa"/>
          </w:tcPr>
          <w:p w14:paraId="6F7308EC"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6</w:t>
            </w:r>
          </w:p>
        </w:tc>
        <w:tc>
          <w:tcPr>
            <w:tcW w:w="4217" w:type="dxa"/>
          </w:tcPr>
          <w:p w14:paraId="2B2A2D7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Povprečno število zaposlenih</w:t>
            </w:r>
            <w:r w:rsidR="00225C11" w:rsidRPr="00F34CF8">
              <w:rPr>
                <w:rFonts w:cs="Calibri"/>
                <w:color w:val="000000"/>
              </w:rPr>
              <w:t>,</w:t>
            </w:r>
            <w:r w:rsidR="00225C11" w:rsidRPr="00F34CF8">
              <w:rPr>
                <w:rFonts w:cs="Calibri"/>
              </w:rPr>
              <w:t xml:space="preserve"> </w:t>
            </w:r>
            <w:r w:rsidR="00225C11" w:rsidRPr="00F34CF8">
              <w:rPr>
                <w:rFonts w:cs="Calibri"/>
                <w:color w:val="000000"/>
              </w:rPr>
              <w:t>izračunano na podlagi delovnih ur,</w:t>
            </w:r>
            <w:r w:rsidRPr="00F34CF8">
              <w:rPr>
                <w:rFonts w:cs="Calibri"/>
                <w:color w:val="000000"/>
              </w:rPr>
              <w:t xml:space="preserve"> iz obdobja zadnjih 12 mesecev pred mesecem oddaje vloge</w:t>
            </w:r>
          </w:p>
        </w:tc>
        <w:tc>
          <w:tcPr>
            <w:tcW w:w="3969" w:type="dxa"/>
            <w:gridSpan w:val="2"/>
          </w:tcPr>
          <w:p w14:paraId="0C1DE427"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083BD412" w14:textId="77777777" w:rsidTr="5A07B8CF">
        <w:tc>
          <w:tcPr>
            <w:tcW w:w="603" w:type="dxa"/>
          </w:tcPr>
          <w:p w14:paraId="62F9A6FB"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7</w:t>
            </w:r>
          </w:p>
        </w:tc>
        <w:tc>
          <w:tcPr>
            <w:tcW w:w="4217" w:type="dxa"/>
          </w:tcPr>
          <w:p w14:paraId="1E87DE0D"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Letna bilančna vsota (za leto x -1) v EUR</w:t>
            </w:r>
          </w:p>
        </w:tc>
        <w:tc>
          <w:tcPr>
            <w:tcW w:w="3969" w:type="dxa"/>
            <w:gridSpan w:val="2"/>
          </w:tcPr>
          <w:p w14:paraId="5D5E5DA8"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305DB94B" w14:textId="77777777" w:rsidTr="5A07B8CF">
        <w:tc>
          <w:tcPr>
            <w:tcW w:w="603" w:type="dxa"/>
          </w:tcPr>
          <w:p w14:paraId="7A43687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1</w:t>
            </w:r>
            <w:r w:rsidR="005715D8" w:rsidRPr="00F34CF8">
              <w:rPr>
                <w:rFonts w:cs="Calibri"/>
                <w:color w:val="000000"/>
              </w:rPr>
              <w:t>8</w:t>
            </w:r>
          </w:p>
        </w:tc>
        <w:tc>
          <w:tcPr>
            <w:tcW w:w="4217" w:type="dxa"/>
          </w:tcPr>
          <w:p w14:paraId="070A8FD8"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Letna bilančna vsota (za leto x -2) v EUR</w:t>
            </w:r>
          </w:p>
        </w:tc>
        <w:tc>
          <w:tcPr>
            <w:tcW w:w="3969" w:type="dxa"/>
            <w:gridSpan w:val="2"/>
          </w:tcPr>
          <w:p w14:paraId="3B3D0E63"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54C2F41" w14:textId="77777777" w:rsidTr="5A07B8CF">
        <w:tc>
          <w:tcPr>
            <w:tcW w:w="603" w:type="dxa"/>
          </w:tcPr>
          <w:p w14:paraId="169A371C" w14:textId="77777777" w:rsidR="002569C3" w:rsidRPr="00F34CF8" w:rsidRDefault="005715D8" w:rsidP="002569C3">
            <w:pPr>
              <w:autoSpaceDE w:val="0"/>
              <w:autoSpaceDN w:val="0"/>
              <w:adjustRightInd w:val="0"/>
              <w:spacing w:line="240" w:lineRule="auto"/>
              <w:jc w:val="both"/>
              <w:rPr>
                <w:rFonts w:cs="Calibri"/>
                <w:color w:val="000000"/>
              </w:rPr>
            </w:pPr>
            <w:r w:rsidRPr="00F34CF8">
              <w:rPr>
                <w:rFonts w:cs="Calibri"/>
                <w:color w:val="000000"/>
              </w:rPr>
              <w:t>19</w:t>
            </w:r>
          </w:p>
        </w:tc>
        <w:tc>
          <w:tcPr>
            <w:tcW w:w="4217" w:type="dxa"/>
          </w:tcPr>
          <w:p w14:paraId="3540DDE0"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Dodana vrednost na zaposlenega (za poslovno leto x-1) v EUR</w:t>
            </w:r>
          </w:p>
        </w:tc>
        <w:tc>
          <w:tcPr>
            <w:tcW w:w="3969" w:type="dxa"/>
            <w:gridSpan w:val="2"/>
          </w:tcPr>
          <w:p w14:paraId="148CB6C4"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38347CA2" w14:textId="77777777" w:rsidTr="5A07B8CF">
        <w:tc>
          <w:tcPr>
            <w:tcW w:w="603" w:type="dxa"/>
          </w:tcPr>
          <w:p w14:paraId="06BDB758"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0</w:t>
            </w:r>
          </w:p>
        </w:tc>
        <w:tc>
          <w:tcPr>
            <w:tcW w:w="4217" w:type="dxa"/>
          </w:tcPr>
          <w:p w14:paraId="372F5FA5"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- 1)</w:t>
            </w:r>
          </w:p>
        </w:tc>
        <w:tc>
          <w:tcPr>
            <w:tcW w:w="3969" w:type="dxa"/>
            <w:gridSpan w:val="2"/>
          </w:tcPr>
          <w:p w14:paraId="2F750B05"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26B5E3DA" w14:textId="77777777" w:rsidTr="5A07B8CF">
        <w:tc>
          <w:tcPr>
            <w:tcW w:w="603" w:type="dxa"/>
          </w:tcPr>
          <w:p w14:paraId="509E2712"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1</w:t>
            </w:r>
          </w:p>
        </w:tc>
        <w:tc>
          <w:tcPr>
            <w:tcW w:w="4217" w:type="dxa"/>
          </w:tcPr>
          <w:p w14:paraId="5E4DBDAC"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- 2)</w:t>
            </w:r>
          </w:p>
        </w:tc>
        <w:tc>
          <w:tcPr>
            <w:tcW w:w="3969" w:type="dxa"/>
            <w:gridSpan w:val="2"/>
          </w:tcPr>
          <w:p w14:paraId="67724B0B"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A9CCDB0" w14:textId="77777777" w:rsidTr="5A07B8CF">
        <w:tc>
          <w:tcPr>
            <w:tcW w:w="603" w:type="dxa"/>
          </w:tcPr>
          <w:p w14:paraId="2AF2E987" w14:textId="69260BB5"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2</w:t>
            </w:r>
          </w:p>
        </w:tc>
        <w:tc>
          <w:tcPr>
            <w:tcW w:w="4217" w:type="dxa"/>
          </w:tcPr>
          <w:p w14:paraId="43F5B6E3" w14:textId="11B335BF" w:rsidR="002569C3" w:rsidRPr="00F34CF8" w:rsidRDefault="677032E3" w:rsidP="002569C3">
            <w:pPr>
              <w:autoSpaceDE w:val="0"/>
              <w:autoSpaceDN w:val="0"/>
              <w:adjustRightInd w:val="0"/>
              <w:spacing w:line="240" w:lineRule="auto"/>
              <w:jc w:val="both"/>
              <w:rPr>
                <w:rFonts w:cs="Calibri"/>
                <w:color w:val="000000"/>
              </w:rPr>
            </w:pPr>
            <w:r w:rsidRPr="5A07B8CF">
              <w:rPr>
                <w:rFonts w:cs="Calibri"/>
                <w:color w:val="000000" w:themeColor="text1"/>
              </w:rPr>
              <w:t>Razmerje med dobičkom gospodarske družbe pred obrestmi, davki, odpisi in amortizacijo (EBITDA) in kritjem obresti (za leto x - 1)</w:t>
            </w:r>
          </w:p>
        </w:tc>
        <w:tc>
          <w:tcPr>
            <w:tcW w:w="3969" w:type="dxa"/>
            <w:gridSpan w:val="2"/>
          </w:tcPr>
          <w:p w14:paraId="4475E9F2"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6508A902" w14:textId="77777777" w:rsidTr="5A07B8CF">
        <w:tc>
          <w:tcPr>
            <w:tcW w:w="603" w:type="dxa"/>
          </w:tcPr>
          <w:p w14:paraId="6C8BE4E7"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3</w:t>
            </w:r>
          </w:p>
        </w:tc>
        <w:tc>
          <w:tcPr>
            <w:tcW w:w="4217" w:type="dxa"/>
          </w:tcPr>
          <w:p w14:paraId="4DD95772" w14:textId="1125A20B" w:rsidR="002569C3" w:rsidRPr="00F34CF8" w:rsidRDefault="677032E3" w:rsidP="002569C3">
            <w:pPr>
              <w:autoSpaceDE w:val="0"/>
              <w:autoSpaceDN w:val="0"/>
              <w:adjustRightInd w:val="0"/>
              <w:spacing w:line="240" w:lineRule="auto"/>
              <w:jc w:val="both"/>
              <w:rPr>
                <w:rFonts w:cs="Calibri"/>
                <w:color w:val="000000"/>
              </w:rPr>
            </w:pPr>
            <w:r w:rsidRPr="5A07B8CF">
              <w:rPr>
                <w:rFonts w:cs="Calibri"/>
                <w:color w:val="000000" w:themeColor="text1"/>
              </w:rPr>
              <w:t>Razmerje med dobičkom gospodarske družbe pred obrestmi, davki, odpisi in amortizacijo (EBITDA) in kritjem obresti (za leto x - 2)</w:t>
            </w:r>
          </w:p>
        </w:tc>
        <w:tc>
          <w:tcPr>
            <w:tcW w:w="3969" w:type="dxa"/>
            <w:gridSpan w:val="2"/>
          </w:tcPr>
          <w:p w14:paraId="25FC8F0D" w14:textId="77777777" w:rsidR="002569C3" w:rsidRPr="00F34CF8" w:rsidRDefault="002569C3" w:rsidP="002569C3">
            <w:pPr>
              <w:autoSpaceDE w:val="0"/>
              <w:autoSpaceDN w:val="0"/>
              <w:adjustRightInd w:val="0"/>
              <w:spacing w:line="240" w:lineRule="auto"/>
              <w:jc w:val="both"/>
              <w:rPr>
                <w:rFonts w:cs="Calibri"/>
                <w:color w:val="000000"/>
              </w:rPr>
            </w:pPr>
          </w:p>
        </w:tc>
      </w:tr>
      <w:tr w:rsidR="002569C3" w:rsidRPr="00F34CF8" w14:paraId="76C6627A" w14:textId="77777777" w:rsidTr="5A07B8CF">
        <w:tc>
          <w:tcPr>
            <w:tcW w:w="603" w:type="dxa"/>
          </w:tcPr>
          <w:p w14:paraId="18488FEA"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2</w:t>
            </w:r>
            <w:r w:rsidR="005715D8" w:rsidRPr="00F34CF8">
              <w:rPr>
                <w:rFonts w:cs="Calibri"/>
                <w:color w:val="000000"/>
              </w:rPr>
              <w:t>4</w:t>
            </w:r>
          </w:p>
        </w:tc>
        <w:tc>
          <w:tcPr>
            <w:tcW w:w="4217" w:type="dxa"/>
          </w:tcPr>
          <w:p w14:paraId="32C5C3D9"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Investitor se že ukvarja z gospodarsko dejavnostjo na območju Republike Slovenije</w:t>
            </w:r>
          </w:p>
        </w:tc>
        <w:tc>
          <w:tcPr>
            <w:tcW w:w="1913" w:type="dxa"/>
          </w:tcPr>
          <w:p w14:paraId="67F72C61"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DA</w:t>
            </w:r>
          </w:p>
        </w:tc>
        <w:tc>
          <w:tcPr>
            <w:tcW w:w="2056" w:type="dxa"/>
          </w:tcPr>
          <w:p w14:paraId="106E6932" w14:textId="77777777" w:rsidR="002569C3" w:rsidRPr="00F34CF8" w:rsidRDefault="002569C3" w:rsidP="002569C3">
            <w:pPr>
              <w:autoSpaceDE w:val="0"/>
              <w:autoSpaceDN w:val="0"/>
              <w:adjustRightInd w:val="0"/>
              <w:spacing w:line="240" w:lineRule="auto"/>
              <w:jc w:val="both"/>
              <w:rPr>
                <w:rFonts w:cs="Calibri"/>
                <w:color w:val="000000"/>
              </w:rPr>
            </w:pPr>
            <w:r w:rsidRPr="00F34CF8">
              <w:rPr>
                <w:rFonts w:cs="Calibri"/>
                <w:color w:val="000000"/>
              </w:rPr>
              <w:t>□ NE</w:t>
            </w:r>
          </w:p>
        </w:tc>
      </w:tr>
      <w:tr w:rsidR="002A05D2" w:rsidRPr="00F34CF8" w14:paraId="5F5489E0" w14:textId="77777777" w:rsidTr="5A07B8CF">
        <w:tc>
          <w:tcPr>
            <w:tcW w:w="603" w:type="dxa"/>
          </w:tcPr>
          <w:p w14:paraId="410E0D82" w14:textId="1BA27D07" w:rsidR="002A05D2" w:rsidRPr="00F34CF8" w:rsidRDefault="002A05D2" w:rsidP="002A05D2">
            <w:pPr>
              <w:autoSpaceDE w:val="0"/>
              <w:autoSpaceDN w:val="0"/>
              <w:adjustRightInd w:val="0"/>
              <w:spacing w:line="240" w:lineRule="auto"/>
              <w:jc w:val="both"/>
              <w:rPr>
                <w:rFonts w:cs="Calibri"/>
                <w:color w:val="000000"/>
              </w:rPr>
            </w:pPr>
            <w:r>
              <w:rPr>
                <w:rFonts w:cs="Calibri"/>
                <w:color w:val="000000"/>
              </w:rPr>
              <w:t>25</w:t>
            </w:r>
          </w:p>
        </w:tc>
        <w:tc>
          <w:tcPr>
            <w:tcW w:w="4217" w:type="dxa"/>
          </w:tcPr>
          <w:p w14:paraId="5328FC4F" w14:textId="4F8B7659"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 xml:space="preserve">Odgovorna oseba </w:t>
            </w:r>
            <w:r w:rsidRPr="00F34CF8">
              <w:rPr>
                <w:rFonts w:cs="Calibri"/>
                <w:i/>
                <w:color w:val="000000"/>
                <w:sz w:val="18"/>
                <w:szCs w:val="18"/>
              </w:rPr>
              <w:t>(ime in priimek,</w:t>
            </w:r>
            <w:r w:rsidRPr="00F34CF8">
              <w:rPr>
                <w:rFonts w:cs="Calibri"/>
                <w:color w:val="000000"/>
                <w:sz w:val="18"/>
                <w:szCs w:val="18"/>
              </w:rPr>
              <w:t xml:space="preserve"> </w:t>
            </w:r>
            <w:r w:rsidRPr="00F34CF8">
              <w:rPr>
                <w:rFonts w:cs="Calibri"/>
                <w:i/>
                <w:color w:val="000000"/>
                <w:sz w:val="18"/>
                <w:szCs w:val="18"/>
              </w:rPr>
              <w:t>položaj)</w:t>
            </w:r>
          </w:p>
        </w:tc>
        <w:tc>
          <w:tcPr>
            <w:tcW w:w="3969" w:type="dxa"/>
            <w:gridSpan w:val="2"/>
          </w:tcPr>
          <w:p w14:paraId="2CF21D23" w14:textId="1CDECB5F"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572F51AC" w14:textId="77777777" w:rsidTr="5A07B8CF">
        <w:tc>
          <w:tcPr>
            <w:tcW w:w="603" w:type="dxa"/>
          </w:tcPr>
          <w:p w14:paraId="51ED71D0" w14:textId="4BE5F6F0"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26</w:t>
            </w:r>
          </w:p>
        </w:tc>
        <w:tc>
          <w:tcPr>
            <w:tcW w:w="4217" w:type="dxa"/>
          </w:tcPr>
          <w:p w14:paraId="1D342237" w14:textId="503F285B"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Telefon odgovorne osebe</w:t>
            </w:r>
          </w:p>
        </w:tc>
        <w:tc>
          <w:tcPr>
            <w:tcW w:w="3969" w:type="dxa"/>
            <w:gridSpan w:val="2"/>
          </w:tcPr>
          <w:p w14:paraId="74114FCD"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704F0147" w14:textId="77777777" w:rsidTr="5A07B8CF">
        <w:tc>
          <w:tcPr>
            <w:tcW w:w="603" w:type="dxa"/>
          </w:tcPr>
          <w:p w14:paraId="6A79E4E4" w14:textId="21FC1CBA"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27</w:t>
            </w:r>
          </w:p>
        </w:tc>
        <w:tc>
          <w:tcPr>
            <w:tcW w:w="4217" w:type="dxa"/>
          </w:tcPr>
          <w:p w14:paraId="614EFFA1" w14:textId="5FE6D419"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Elektronski naslov odgovorne osebe</w:t>
            </w:r>
          </w:p>
        </w:tc>
        <w:tc>
          <w:tcPr>
            <w:tcW w:w="3969" w:type="dxa"/>
            <w:gridSpan w:val="2"/>
          </w:tcPr>
          <w:p w14:paraId="2EB1A68B"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3B53FF63" w14:textId="77777777" w:rsidTr="5A07B8CF">
        <w:tc>
          <w:tcPr>
            <w:tcW w:w="603" w:type="dxa"/>
          </w:tcPr>
          <w:p w14:paraId="138E7144" w14:textId="3563BCB1"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28</w:t>
            </w:r>
          </w:p>
        </w:tc>
        <w:tc>
          <w:tcPr>
            <w:tcW w:w="4217" w:type="dxa"/>
          </w:tcPr>
          <w:p w14:paraId="5A9BF872" w14:textId="4E4AA492"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 xml:space="preserve">Kontaktna oseba </w:t>
            </w:r>
            <w:r w:rsidRPr="00F34CF8">
              <w:rPr>
                <w:rFonts w:cs="Calibri"/>
                <w:i/>
                <w:color w:val="000000"/>
                <w:sz w:val="18"/>
                <w:szCs w:val="18"/>
              </w:rPr>
              <w:t>(ime in priimek)</w:t>
            </w:r>
          </w:p>
        </w:tc>
        <w:tc>
          <w:tcPr>
            <w:tcW w:w="3969" w:type="dxa"/>
            <w:gridSpan w:val="2"/>
          </w:tcPr>
          <w:p w14:paraId="2C9716D7"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1738E241" w14:textId="77777777" w:rsidTr="5A07B8CF">
        <w:tc>
          <w:tcPr>
            <w:tcW w:w="603" w:type="dxa"/>
          </w:tcPr>
          <w:p w14:paraId="50C5C4B8" w14:textId="20985FD0"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29</w:t>
            </w:r>
          </w:p>
        </w:tc>
        <w:tc>
          <w:tcPr>
            <w:tcW w:w="4217" w:type="dxa"/>
          </w:tcPr>
          <w:p w14:paraId="4E18ADB8" w14:textId="10A08230"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Telefon kontaktne osebe</w:t>
            </w:r>
          </w:p>
        </w:tc>
        <w:tc>
          <w:tcPr>
            <w:tcW w:w="3969" w:type="dxa"/>
            <w:gridSpan w:val="2"/>
          </w:tcPr>
          <w:p w14:paraId="23CD54BF" w14:textId="77777777" w:rsidR="002A05D2" w:rsidRPr="00F34CF8" w:rsidRDefault="002A05D2" w:rsidP="002A05D2">
            <w:pPr>
              <w:autoSpaceDE w:val="0"/>
              <w:autoSpaceDN w:val="0"/>
              <w:adjustRightInd w:val="0"/>
              <w:spacing w:line="240" w:lineRule="auto"/>
              <w:jc w:val="both"/>
              <w:rPr>
                <w:rFonts w:cs="Calibri"/>
                <w:color w:val="000000"/>
              </w:rPr>
            </w:pPr>
          </w:p>
        </w:tc>
      </w:tr>
      <w:tr w:rsidR="002A05D2" w:rsidRPr="00F34CF8" w14:paraId="37578437" w14:textId="77777777" w:rsidTr="5A07B8CF">
        <w:tc>
          <w:tcPr>
            <w:tcW w:w="603" w:type="dxa"/>
          </w:tcPr>
          <w:p w14:paraId="65D16414" w14:textId="78AF13D2" w:rsidR="002A05D2" w:rsidRDefault="002A05D2" w:rsidP="002A05D2">
            <w:pPr>
              <w:autoSpaceDE w:val="0"/>
              <w:autoSpaceDN w:val="0"/>
              <w:adjustRightInd w:val="0"/>
              <w:spacing w:line="240" w:lineRule="auto"/>
              <w:jc w:val="both"/>
              <w:rPr>
                <w:rFonts w:cs="Calibri"/>
                <w:color w:val="000000"/>
              </w:rPr>
            </w:pPr>
            <w:r w:rsidRPr="00F34CF8">
              <w:rPr>
                <w:rFonts w:cs="Calibri"/>
                <w:color w:val="000000"/>
              </w:rPr>
              <w:t>30</w:t>
            </w:r>
          </w:p>
        </w:tc>
        <w:tc>
          <w:tcPr>
            <w:tcW w:w="4217" w:type="dxa"/>
          </w:tcPr>
          <w:p w14:paraId="2CF94F46" w14:textId="6F985BD1" w:rsidR="002A05D2" w:rsidRPr="00F34CF8" w:rsidRDefault="002A05D2" w:rsidP="002A05D2">
            <w:pPr>
              <w:autoSpaceDE w:val="0"/>
              <w:autoSpaceDN w:val="0"/>
              <w:adjustRightInd w:val="0"/>
              <w:spacing w:line="240" w:lineRule="auto"/>
              <w:jc w:val="both"/>
              <w:rPr>
                <w:rFonts w:cs="Calibri"/>
                <w:color w:val="000000"/>
              </w:rPr>
            </w:pPr>
            <w:r w:rsidRPr="00F34CF8">
              <w:rPr>
                <w:rFonts w:cs="Calibri"/>
                <w:color w:val="000000"/>
              </w:rPr>
              <w:t>Elektronski naslov kontaktne osebe</w:t>
            </w:r>
          </w:p>
        </w:tc>
        <w:tc>
          <w:tcPr>
            <w:tcW w:w="3969" w:type="dxa"/>
            <w:gridSpan w:val="2"/>
          </w:tcPr>
          <w:p w14:paraId="7362FB81" w14:textId="77777777" w:rsidR="002A05D2" w:rsidRPr="00F34CF8" w:rsidRDefault="002A05D2" w:rsidP="002A05D2">
            <w:pPr>
              <w:autoSpaceDE w:val="0"/>
              <w:autoSpaceDN w:val="0"/>
              <w:adjustRightInd w:val="0"/>
              <w:spacing w:line="240" w:lineRule="auto"/>
              <w:jc w:val="both"/>
              <w:rPr>
                <w:rFonts w:cs="Calibri"/>
                <w:color w:val="000000"/>
              </w:rPr>
            </w:pPr>
          </w:p>
        </w:tc>
      </w:tr>
    </w:tbl>
    <w:p w14:paraId="2AFDF7CE" w14:textId="541DFDE9" w:rsidR="000B1A2C" w:rsidRDefault="000B1A2C" w:rsidP="000B1A2C">
      <w:pPr>
        <w:autoSpaceDE w:val="0"/>
        <w:autoSpaceDN w:val="0"/>
        <w:adjustRightInd w:val="0"/>
        <w:spacing w:line="240" w:lineRule="auto"/>
        <w:ind w:left="1440"/>
        <w:jc w:val="both"/>
        <w:rPr>
          <w:rFonts w:cs="Calibri"/>
          <w:color w:val="000000"/>
        </w:rPr>
      </w:pPr>
    </w:p>
    <w:p w14:paraId="08569680" w14:textId="77777777" w:rsidR="001360E5" w:rsidRDefault="001360E5" w:rsidP="000B1A2C">
      <w:pPr>
        <w:autoSpaceDE w:val="0"/>
        <w:autoSpaceDN w:val="0"/>
        <w:adjustRightInd w:val="0"/>
        <w:spacing w:line="240" w:lineRule="auto"/>
        <w:ind w:left="1440"/>
        <w:jc w:val="both"/>
        <w:rPr>
          <w:rFonts w:cs="Calibri"/>
          <w:color w:val="000000"/>
        </w:rPr>
      </w:pPr>
    </w:p>
    <w:p w14:paraId="16AFAB6C" w14:textId="77777777" w:rsidR="001360E5" w:rsidRPr="00F34CF8" w:rsidRDefault="001360E5" w:rsidP="000B1A2C">
      <w:pPr>
        <w:autoSpaceDE w:val="0"/>
        <w:autoSpaceDN w:val="0"/>
        <w:adjustRightInd w:val="0"/>
        <w:spacing w:line="240" w:lineRule="auto"/>
        <w:ind w:left="1440"/>
        <w:jc w:val="both"/>
        <w:rPr>
          <w:rFonts w:cs="Calibri"/>
          <w:color w:val="000000"/>
        </w:rPr>
      </w:pPr>
    </w:p>
    <w:tbl>
      <w:tblPr>
        <w:tblStyle w:val="Tabelamrea"/>
        <w:tblpPr w:leftFromText="141" w:rightFromText="141" w:tblpY="465"/>
        <w:tblW w:w="0" w:type="auto"/>
        <w:tblLook w:val="04A0" w:firstRow="1" w:lastRow="0" w:firstColumn="1" w:lastColumn="0" w:noHBand="0" w:noVBand="1"/>
      </w:tblPr>
      <w:tblGrid>
        <w:gridCol w:w="529"/>
        <w:gridCol w:w="4180"/>
        <w:gridCol w:w="1890"/>
        <w:gridCol w:w="1889"/>
      </w:tblGrid>
      <w:tr w:rsidR="000B2B7F" w:rsidRPr="00F34CF8" w14:paraId="7F9956D8" w14:textId="77777777" w:rsidTr="5A07B8CF">
        <w:trPr>
          <w:trHeight w:val="356"/>
        </w:trPr>
        <w:tc>
          <w:tcPr>
            <w:tcW w:w="8488" w:type="dxa"/>
            <w:gridSpan w:val="4"/>
            <w:shd w:val="clear" w:color="auto" w:fill="DBE5F1"/>
          </w:tcPr>
          <w:p w14:paraId="6C1869A2" w14:textId="0A71EB90" w:rsidR="000B2B7F" w:rsidRPr="00F34CF8" w:rsidRDefault="000B2B7F" w:rsidP="00705C61">
            <w:pPr>
              <w:autoSpaceDE w:val="0"/>
              <w:autoSpaceDN w:val="0"/>
              <w:adjustRightInd w:val="0"/>
              <w:spacing w:line="240" w:lineRule="auto"/>
              <w:jc w:val="both"/>
              <w:rPr>
                <w:rFonts w:cs="Calibri"/>
                <w:color w:val="000000"/>
              </w:rPr>
            </w:pPr>
            <w:r w:rsidRPr="00F34CF8">
              <w:rPr>
                <w:rFonts w:cs="Calibri"/>
                <w:b/>
                <w:color w:val="000000"/>
              </w:rPr>
              <w:lastRenderedPageBreak/>
              <w:t>2.2.</w:t>
            </w:r>
            <w:r w:rsidRPr="00F34CF8">
              <w:rPr>
                <w:rFonts w:cs="Calibri"/>
                <w:color w:val="000000"/>
              </w:rPr>
              <w:t xml:space="preserve"> </w:t>
            </w:r>
            <w:r w:rsidRPr="00F34CF8">
              <w:rPr>
                <w:rFonts w:cs="Calibri"/>
                <w:b/>
                <w:color w:val="000000"/>
              </w:rPr>
              <w:t>PREDSTAVITEV LASTNIŠKE STRUKTURE INVESTITORJA</w:t>
            </w:r>
          </w:p>
        </w:tc>
      </w:tr>
      <w:tr w:rsidR="000B2B7F" w:rsidRPr="00F34CF8" w14:paraId="3CF07639" w14:textId="77777777" w:rsidTr="5A07B8CF">
        <w:trPr>
          <w:trHeight w:val="1006"/>
        </w:trPr>
        <w:tc>
          <w:tcPr>
            <w:tcW w:w="529" w:type="dxa"/>
          </w:tcPr>
          <w:p w14:paraId="38A5AB5C"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color w:val="000000"/>
              </w:rPr>
              <w:t>1</w:t>
            </w:r>
          </w:p>
          <w:p w14:paraId="46ABAAE2" w14:textId="77777777" w:rsidR="000B2B7F" w:rsidRPr="00F34CF8" w:rsidRDefault="000B2B7F" w:rsidP="00705C61">
            <w:pPr>
              <w:autoSpaceDE w:val="0"/>
              <w:autoSpaceDN w:val="0"/>
              <w:adjustRightInd w:val="0"/>
              <w:spacing w:line="240" w:lineRule="auto"/>
              <w:jc w:val="both"/>
              <w:rPr>
                <w:rFonts w:cs="Calibri"/>
                <w:color w:val="000000"/>
              </w:rPr>
            </w:pPr>
          </w:p>
        </w:tc>
        <w:tc>
          <w:tcPr>
            <w:tcW w:w="4180" w:type="dxa"/>
          </w:tcPr>
          <w:p w14:paraId="42C77E5D" w14:textId="31F61E92" w:rsidR="000B2B7F" w:rsidRPr="00F34CF8" w:rsidRDefault="2F0FD19B" w:rsidP="00705C61">
            <w:pPr>
              <w:autoSpaceDE w:val="0"/>
              <w:autoSpaceDN w:val="0"/>
              <w:adjustRightInd w:val="0"/>
              <w:spacing w:line="240" w:lineRule="auto"/>
              <w:jc w:val="both"/>
              <w:rPr>
                <w:rFonts w:cs="Calibri"/>
                <w:color w:val="000000"/>
              </w:rPr>
            </w:pPr>
            <w:r w:rsidRPr="5A07B8CF">
              <w:rPr>
                <w:rFonts w:cs="Calibri"/>
                <w:color w:val="000000" w:themeColor="text1"/>
              </w:rPr>
              <w:t>Gospodarska družba (investitor) je povezana družba</w:t>
            </w:r>
          </w:p>
          <w:p w14:paraId="7A477C97"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i/>
                <w:color w:val="000000"/>
                <w:sz w:val="18"/>
                <w:szCs w:val="18"/>
              </w:rPr>
              <w:t xml:space="preserve">(Ustrezno označite. V kolikor je odgovor DA, </w:t>
            </w:r>
            <w:r w:rsidR="0028224B" w:rsidRPr="00F34CF8">
              <w:rPr>
                <w:rFonts w:cs="Calibri"/>
                <w:i/>
                <w:color w:val="000000"/>
                <w:sz w:val="18"/>
                <w:szCs w:val="18"/>
              </w:rPr>
              <w:t>odgovorite na točko 2.</w:t>
            </w:r>
            <w:r w:rsidR="00FC6E7B" w:rsidRPr="00F34CF8">
              <w:rPr>
                <w:rFonts w:cs="Calibri"/>
                <w:i/>
                <w:color w:val="000000"/>
                <w:sz w:val="18"/>
                <w:szCs w:val="18"/>
              </w:rPr>
              <w:t>2</w:t>
            </w:r>
            <w:r w:rsidR="0028224B" w:rsidRPr="00F34CF8">
              <w:rPr>
                <w:rFonts w:cs="Calibri"/>
                <w:i/>
                <w:color w:val="000000"/>
                <w:sz w:val="18"/>
                <w:szCs w:val="18"/>
              </w:rPr>
              <w:t>.1. oziroma 2.</w:t>
            </w:r>
            <w:r w:rsidR="00FC6E7B" w:rsidRPr="00F34CF8">
              <w:rPr>
                <w:rFonts w:cs="Calibri"/>
                <w:i/>
                <w:color w:val="000000"/>
                <w:sz w:val="18"/>
                <w:szCs w:val="18"/>
              </w:rPr>
              <w:t>2</w:t>
            </w:r>
            <w:r w:rsidR="0028224B" w:rsidRPr="00F34CF8">
              <w:rPr>
                <w:rFonts w:cs="Calibri"/>
                <w:i/>
                <w:color w:val="000000"/>
                <w:sz w:val="18"/>
                <w:szCs w:val="18"/>
              </w:rPr>
              <w:t>.2.)</w:t>
            </w:r>
            <w:r w:rsidRPr="00F34CF8">
              <w:rPr>
                <w:rFonts w:cs="Calibri"/>
                <w:color w:val="000000"/>
              </w:rPr>
              <w:t xml:space="preserve">  </w:t>
            </w:r>
          </w:p>
        </w:tc>
        <w:tc>
          <w:tcPr>
            <w:tcW w:w="1890" w:type="dxa"/>
          </w:tcPr>
          <w:p w14:paraId="23839FA6"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color w:val="000000"/>
              </w:rPr>
              <w:t>□ DA</w:t>
            </w:r>
          </w:p>
        </w:tc>
        <w:tc>
          <w:tcPr>
            <w:tcW w:w="1889" w:type="dxa"/>
          </w:tcPr>
          <w:p w14:paraId="0B906146" w14:textId="77777777" w:rsidR="000B2B7F" w:rsidRPr="00F34CF8" w:rsidRDefault="000B2B7F" w:rsidP="00705C61">
            <w:pPr>
              <w:autoSpaceDE w:val="0"/>
              <w:autoSpaceDN w:val="0"/>
              <w:adjustRightInd w:val="0"/>
              <w:spacing w:line="240" w:lineRule="auto"/>
              <w:jc w:val="both"/>
              <w:rPr>
                <w:rFonts w:cs="Calibri"/>
                <w:color w:val="000000"/>
              </w:rPr>
            </w:pPr>
            <w:r w:rsidRPr="00F34CF8">
              <w:rPr>
                <w:rFonts w:cs="Calibri"/>
                <w:color w:val="000000"/>
              </w:rPr>
              <w:t xml:space="preserve">□ NE </w:t>
            </w:r>
          </w:p>
        </w:tc>
      </w:tr>
    </w:tbl>
    <w:p w14:paraId="6FF44098" w14:textId="07E4F336" w:rsidR="00BF0228"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3</w:t>
      </w:r>
    </w:p>
    <w:tbl>
      <w:tblPr>
        <w:tblStyle w:val="Tabelamrea"/>
        <w:tblW w:w="0" w:type="auto"/>
        <w:tblLook w:val="04A0" w:firstRow="1" w:lastRow="0" w:firstColumn="1" w:lastColumn="0" w:noHBand="0" w:noVBand="1"/>
      </w:tblPr>
      <w:tblGrid>
        <w:gridCol w:w="529"/>
        <w:gridCol w:w="5131"/>
        <w:gridCol w:w="2828"/>
      </w:tblGrid>
      <w:tr w:rsidR="00DD4345" w:rsidRPr="00F34CF8" w14:paraId="6D93C30F" w14:textId="77777777" w:rsidTr="001360E5">
        <w:tc>
          <w:tcPr>
            <w:tcW w:w="8488" w:type="dxa"/>
            <w:gridSpan w:val="3"/>
            <w:shd w:val="clear" w:color="auto" w:fill="DBE5F1"/>
          </w:tcPr>
          <w:p w14:paraId="410B67A4" w14:textId="77777777" w:rsidR="00DD4345" w:rsidRPr="00F34CF8" w:rsidRDefault="00DD4345" w:rsidP="00D83061">
            <w:pPr>
              <w:autoSpaceDE w:val="0"/>
              <w:autoSpaceDN w:val="0"/>
              <w:adjustRightInd w:val="0"/>
              <w:spacing w:line="240" w:lineRule="auto"/>
              <w:jc w:val="both"/>
              <w:rPr>
                <w:rFonts w:cs="Calibri"/>
                <w:color w:val="000000"/>
              </w:rPr>
            </w:pPr>
            <w:r w:rsidRPr="7EB76E68">
              <w:rPr>
                <w:rFonts w:cs="Calibri"/>
                <w:b/>
                <w:bCs/>
                <w:color w:val="000000" w:themeColor="text1"/>
              </w:rPr>
              <w:t>2.2.1.</w:t>
            </w:r>
            <w:r w:rsidRPr="7EB76E68">
              <w:rPr>
                <w:rFonts w:cs="Calibri"/>
                <w:color w:val="000000" w:themeColor="text1"/>
              </w:rPr>
              <w:t xml:space="preserve"> </w:t>
            </w:r>
            <w:r w:rsidRPr="7EB76E68">
              <w:rPr>
                <w:rFonts w:cs="Calibri"/>
                <w:b/>
                <w:bCs/>
                <w:color w:val="000000" w:themeColor="text1"/>
              </w:rPr>
              <w:t>LASTNIŠKA STRUKTUR</w:t>
            </w:r>
            <w:r w:rsidR="00D83061" w:rsidRPr="7EB76E68">
              <w:rPr>
                <w:rFonts w:cs="Calibri"/>
                <w:b/>
                <w:bCs/>
                <w:color w:val="000000" w:themeColor="text1"/>
              </w:rPr>
              <w:t>A</w:t>
            </w:r>
            <w:r w:rsidRPr="7EB76E68">
              <w:rPr>
                <w:rFonts w:cs="Calibri"/>
                <w:b/>
                <w:bCs/>
                <w:color w:val="000000" w:themeColor="text1"/>
              </w:rPr>
              <w:t xml:space="preserve"> INVESTITORJA</w:t>
            </w:r>
            <w:r w:rsidRPr="7EB76E68">
              <w:rPr>
                <w:rFonts w:cs="Calibri"/>
                <w:color w:val="000000" w:themeColor="text1"/>
              </w:rPr>
              <w:t xml:space="preserve"> </w:t>
            </w:r>
            <w:r w:rsidRPr="7EB76E68">
              <w:rPr>
                <w:rFonts w:cs="Calibri"/>
                <w:i/>
                <w:iCs/>
                <w:color w:val="000000" w:themeColor="text1"/>
                <w:sz w:val="18"/>
                <w:szCs w:val="18"/>
              </w:rPr>
              <w:t xml:space="preserve">(navedite vse družbe ali fizične osebe ter lastniške deleže tistih </w:t>
            </w:r>
            <w:r w:rsidR="00F21CE5" w:rsidRPr="7EB76E68">
              <w:rPr>
                <w:rFonts w:cs="Calibri"/>
                <w:i/>
                <w:iCs/>
                <w:color w:val="000000" w:themeColor="text1"/>
                <w:sz w:val="18"/>
                <w:szCs w:val="18"/>
              </w:rPr>
              <w:t xml:space="preserve">gospodarskih </w:t>
            </w:r>
            <w:r w:rsidRPr="7EB76E68">
              <w:rPr>
                <w:rFonts w:cs="Calibri"/>
                <w:i/>
                <w:iCs/>
                <w:color w:val="000000" w:themeColor="text1"/>
                <w:sz w:val="18"/>
                <w:szCs w:val="18"/>
              </w:rPr>
              <w:t>družb ali fizičnih oseb, ki so v lastniški strukturi investitorja; po potrebi dodajte vrstice)</w:t>
            </w:r>
          </w:p>
        </w:tc>
      </w:tr>
      <w:tr w:rsidR="001D571F" w:rsidRPr="00F34CF8" w14:paraId="6A31B0C7" w14:textId="77777777" w:rsidTr="001360E5">
        <w:tc>
          <w:tcPr>
            <w:tcW w:w="529" w:type="dxa"/>
          </w:tcPr>
          <w:p w14:paraId="58AF1766" w14:textId="77777777" w:rsidR="001D571F" w:rsidRPr="00F34CF8" w:rsidRDefault="001D571F" w:rsidP="009E7A5A">
            <w:pPr>
              <w:autoSpaceDE w:val="0"/>
              <w:autoSpaceDN w:val="0"/>
              <w:adjustRightInd w:val="0"/>
              <w:spacing w:line="240" w:lineRule="auto"/>
              <w:jc w:val="both"/>
              <w:rPr>
                <w:rFonts w:cs="Calibri"/>
                <w:color w:val="000000"/>
              </w:rPr>
            </w:pPr>
          </w:p>
        </w:tc>
        <w:tc>
          <w:tcPr>
            <w:tcW w:w="5131" w:type="dxa"/>
          </w:tcPr>
          <w:p w14:paraId="5021951F" w14:textId="77777777" w:rsidR="001D571F" w:rsidRPr="00F34CF8" w:rsidRDefault="00F21CE5" w:rsidP="00F21CE5">
            <w:pPr>
              <w:autoSpaceDE w:val="0"/>
              <w:autoSpaceDN w:val="0"/>
              <w:adjustRightInd w:val="0"/>
              <w:spacing w:line="240" w:lineRule="auto"/>
              <w:jc w:val="both"/>
              <w:rPr>
                <w:rFonts w:cs="Calibri"/>
                <w:color w:val="000000"/>
              </w:rPr>
            </w:pPr>
            <w:r w:rsidRPr="00F34CF8">
              <w:rPr>
                <w:rFonts w:cs="Calibri"/>
                <w:color w:val="000000"/>
              </w:rPr>
              <w:t>Gospodarska d</w:t>
            </w:r>
            <w:r w:rsidR="001D571F" w:rsidRPr="00F34CF8">
              <w:rPr>
                <w:rFonts w:cs="Calibri"/>
                <w:color w:val="000000"/>
              </w:rPr>
              <w:t>ružba ali fizična oseba (naziv, sedež)</w:t>
            </w:r>
          </w:p>
        </w:tc>
        <w:tc>
          <w:tcPr>
            <w:tcW w:w="2828" w:type="dxa"/>
          </w:tcPr>
          <w:p w14:paraId="3362A3C6" w14:textId="77777777" w:rsidR="001D571F" w:rsidRPr="00F34CF8" w:rsidRDefault="001D571F" w:rsidP="00DD4345">
            <w:pPr>
              <w:autoSpaceDE w:val="0"/>
              <w:autoSpaceDN w:val="0"/>
              <w:adjustRightInd w:val="0"/>
              <w:spacing w:line="240" w:lineRule="auto"/>
              <w:jc w:val="center"/>
              <w:rPr>
                <w:rFonts w:cs="Calibri"/>
                <w:color w:val="000000"/>
              </w:rPr>
            </w:pPr>
            <w:r w:rsidRPr="00F34CF8">
              <w:rPr>
                <w:rFonts w:cs="Calibri"/>
                <w:color w:val="000000"/>
              </w:rPr>
              <w:t>Delež (v%)</w:t>
            </w:r>
          </w:p>
        </w:tc>
      </w:tr>
      <w:tr w:rsidR="001D571F" w:rsidRPr="00F34CF8" w14:paraId="247C137E" w14:textId="77777777" w:rsidTr="001360E5">
        <w:tc>
          <w:tcPr>
            <w:tcW w:w="529" w:type="dxa"/>
          </w:tcPr>
          <w:p w14:paraId="0F57B7E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1</w:t>
            </w:r>
          </w:p>
        </w:tc>
        <w:tc>
          <w:tcPr>
            <w:tcW w:w="5131" w:type="dxa"/>
          </w:tcPr>
          <w:p w14:paraId="3338060B" w14:textId="77777777" w:rsidR="001D571F" w:rsidRPr="00F34CF8" w:rsidRDefault="001D571F" w:rsidP="009E7A5A">
            <w:pPr>
              <w:autoSpaceDE w:val="0"/>
              <w:autoSpaceDN w:val="0"/>
              <w:adjustRightInd w:val="0"/>
              <w:spacing w:line="240" w:lineRule="auto"/>
              <w:jc w:val="both"/>
              <w:rPr>
                <w:rFonts w:cs="Calibri"/>
                <w:color w:val="000000"/>
              </w:rPr>
            </w:pPr>
          </w:p>
        </w:tc>
        <w:tc>
          <w:tcPr>
            <w:tcW w:w="2828" w:type="dxa"/>
          </w:tcPr>
          <w:p w14:paraId="074CB302"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00614AA" w14:textId="77777777" w:rsidTr="001360E5">
        <w:tc>
          <w:tcPr>
            <w:tcW w:w="529" w:type="dxa"/>
          </w:tcPr>
          <w:p w14:paraId="4704925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2</w:t>
            </w:r>
          </w:p>
        </w:tc>
        <w:tc>
          <w:tcPr>
            <w:tcW w:w="5131" w:type="dxa"/>
          </w:tcPr>
          <w:p w14:paraId="156F6EC6" w14:textId="77777777" w:rsidR="001D571F" w:rsidRPr="00F34CF8" w:rsidRDefault="001D571F" w:rsidP="009E7A5A">
            <w:pPr>
              <w:autoSpaceDE w:val="0"/>
              <w:autoSpaceDN w:val="0"/>
              <w:adjustRightInd w:val="0"/>
              <w:spacing w:line="240" w:lineRule="auto"/>
              <w:jc w:val="both"/>
              <w:rPr>
                <w:rFonts w:cs="Calibri"/>
                <w:color w:val="000000"/>
              </w:rPr>
            </w:pPr>
          </w:p>
        </w:tc>
        <w:tc>
          <w:tcPr>
            <w:tcW w:w="2828" w:type="dxa"/>
          </w:tcPr>
          <w:p w14:paraId="6EF960DE"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60491D10" w14:textId="77777777" w:rsidTr="001360E5">
        <w:tc>
          <w:tcPr>
            <w:tcW w:w="529" w:type="dxa"/>
          </w:tcPr>
          <w:p w14:paraId="3453ACE1"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3</w:t>
            </w:r>
          </w:p>
        </w:tc>
        <w:tc>
          <w:tcPr>
            <w:tcW w:w="5131" w:type="dxa"/>
          </w:tcPr>
          <w:p w14:paraId="091BF59B" w14:textId="77777777" w:rsidR="001D571F" w:rsidRPr="00F34CF8" w:rsidRDefault="001D571F" w:rsidP="009E7A5A">
            <w:pPr>
              <w:autoSpaceDE w:val="0"/>
              <w:autoSpaceDN w:val="0"/>
              <w:adjustRightInd w:val="0"/>
              <w:spacing w:line="240" w:lineRule="auto"/>
              <w:jc w:val="both"/>
              <w:rPr>
                <w:rFonts w:cs="Calibri"/>
                <w:color w:val="000000"/>
              </w:rPr>
            </w:pPr>
          </w:p>
        </w:tc>
        <w:tc>
          <w:tcPr>
            <w:tcW w:w="2828" w:type="dxa"/>
          </w:tcPr>
          <w:p w14:paraId="10A9E1D3"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E8F4A37" w14:textId="77777777" w:rsidTr="001360E5">
        <w:tc>
          <w:tcPr>
            <w:tcW w:w="529" w:type="dxa"/>
          </w:tcPr>
          <w:p w14:paraId="6FECDE9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4</w:t>
            </w:r>
          </w:p>
        </w:tc>
        <w:tc>
          <w:tcPr>
            <w:tcW w:w="5131" w:type="dxa"/>
          </w:tcPr>
          <w:p w14:paraId="6D24BA72" w14:textId="77777777" w:rsidR="001D571F" w:rsidRPr="00F34CF8" w:rsidRDefault="001D571F" w:rsidP="009E7A5A">
            <w:pPr>
              <w:autoSpaceDE w:val="0"/>
              <w:autoSpaceDN w:val="0"/>
              <w:adjustRightInd w:val="0"/>
              <w:spacing w:line="240" w:lineRule="auto"/>
              <w:jc w:val="both"/>
              <w:rPr>
                <w:rFonts w:cs="Calibri"/>
                <w:color w:val="000000"/>
              </w:rPr>
            </w:pPr>
          </w:p>
        </w:tc>
        <w:tc>
          <w:tcPr>
            <w:tcW w:w="2828" w:type="dxa"/>
          </w:tcPr>
          <w:p w14:paraId="35119509"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14D04C8" w14:textId="77777777" w:rsidTr="001360E5">
        <w:tc>
          <w:tcPr>
            <w:tcW w:w="529" w:type="dxa"/>
          </w:tcPr>
          <w:p w14:paraId="5A1F18E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5</w:t>
            </w:r>
          </w:p>
        </w:tc>
        <w:tc>
          <w:tcPr>
            <w:tcW w:w="5131" w:type="dxa"/>
          </w:tcPr>
          <w:p w14:paraId="760BA970" w14:textId="77777777" w:rsidR="001D571F" w:rsidRPr="00F34CF8" w:rsidRDefault="001D571F" w:rsidP="009E7A5A">
            <w:pPr>
              <w:autoSpaceDE w:val="0"/>
              <w:autoSpaceDN w:val="0"/>
              <w:adjustRightInd w:val="0"/>
              <w:spacing w:line="240" w:lineRule="auto"/>
              <w:jc w:val="both"/>
              <w:rPr>
                <w:rFonts w:cs="Calibri"/>
                <w:color w:val="000000"/>
              </w:rPr>
            </w:pPr>
          </w:p>
        </w:tc>
        <w:tc>
          <w:tcPr>
            <w:tcW w:w="2828" w:type="dxa"/>
          </w:tcPr>
          <w:p w14:paraId="38702520" w14:textId="77777777" w:rsidR="001D571F" w:rsidRPr="00F34CF8" w:rsidRDefault="001D571F" w:rsidP="009E7A5A">
            <w:pPr>
              <w:autoSpaceDE w:val="0"/>
              <w:autoSpaceDN w:val="0"/>
              <w:adjustRightInd w:val="0"/>
              <w:spacing w:line="240" w:lineRule="auto"/>
              <w:jc w:val="both"/>
              <w:rPr>
                <w:rFonts w:cs="Calibri"/>
                <w:color w:val="000000"/>
              </w:rPr>
            </w:pPr>
          </w:p>
        </w:tc>
      </w:tr>
    </w:tbl>
    <w:p w14:paraId="42BD436C" w14:textId="77777777" w:rsidR="001D571F" w:rsidRPr="00F34CF8" w:rsidRDefault="001D571F" w:rsidP="001D571F">
      <w:pPr>
        <w:autoSpaceDE w:val="0"/>
        <w:autoSpaceDN w:val="0"/>
        <w:adjustRightInd w:val="0"/>
        <w:spacing w:line="240" w:lineRule="auto"/>
        <w:jc w:val="both"/>
        <w:rPr>
          <w:rFonts w:cs="Calibri"/>
          <w:color w:val="000000"/>
        </w:rPr>
      </w:pPr>
    </w:p>
    <w:p w14:paraId="71D06D1C" w14:textId="77777777" w:rsidR="00F21CE5" w:rsidRPr="00F34CF8" w:rsidRDefault="00F21CE5" w:rsidP="001D571F">
      <w:pPr>
        <w:autoSpaceDE w:val="0"/>
        <w:autoSpaceDN w:val="0"/>
        <w:adjustRightInd w:val="0"/>
        <w:spacing w:line="240" w:lineRule="auto"/>
        <w:jc w:val="both"/>
        <w:rPr>
          <w:rFonts w:cs="Calibri"/>
          <w:color w:val="000000"/>
        </w:rPr>
      </w:pPr>
    </w:p>
    <w:p w14:paraId="63F6B412" w14:textId="77777777" w:rsidR="00DD4345" w:rsidRPr="00F34CF8" w:rsidRDefault="00DD4345" w:rsidP="00D44FCD">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2.2.1.1.</w:t>
      </w:r>
      <w:r w:rsidRPr="00F34CF8">
        <w:rPr>
          <w:rFonts w:cs="Calibri"/>
          <w:color w:val="000000"/>
        </w:rPr>
        <w:t xml:space="preserve"> </w:t>
      </w:r>
      <w:r w:rsidRPr="00F34CF8">
        <w:rPr>
          <w:rFonts w:cs="Calibri"/>
          <w:b/>
          <w:color w:val="000000"/>
        </w:rPr>
        <w:t>LASTNIŠKA STRUKTUR</w:t>
      </w:r>
      <w:r w:rsidR="00D83061" w:rsidRPr="00F34CF8">
        <w:rPr>
          <w:rFonts w:cs="Calibri"/>
          <w:b/>
          <w:color w:val="000000"/>
        </w:rPr>
        <w:t>A</w:t>
      </w:r>
      <w:r w:rsidRPr="00F34CF8">
        <w:rPr>
          <w:rFonts w:cs="Calibri"/>
          <w:b/>
          <w:color w:val="000000"/>
        </w:rPr>
        <w:t xml:space="preserve"> INVESTITORJA v obliki SHEME </w:t>
      </w:r>
      <w:r w:rsidRPr="00F34CF8">
        <w:rPr>
          <w:rFonts w:cs="Calibri"/>
          <w:i/>
          <w:color w:val="000000"/>
          <w:sz w:val="18"/>
          <w:szCs w:val="18"/>
        </w:rPr>
        <w:t>(v tabeli navedeno lastniško strukturo prikažite v obliki sheme)</w:t>
      </w:r>
    </w:p>
    <w:p w14:paraId="0A66FBC5" w14:textId="77777777" w:rsidR="001D571F" w:rsidRPr="00F34CF8" w:rsidRDefault="001D571F" w:rsidP="001D571F">
      <w:pPr>
        <w:autoSpaceDE w:val="0"/>
        <w:autoSpaceDN w:val="0"/>
        <w:adjustRightInd w:val="0"/>
        <w:spacing w:line="240" w:lineRule="auto"/>
        <w:ind w:left="720"/>
        <w:jc w:val="both"/>
        <w:rPr>
          <w:rFonts w:cs="Calibri"/>
          <w:i/>
          <w:color w:val="000000"/>
          <w:sz w:val="16"/>
          <w:szCs w:val="16"/>
        </w:rPr>
      </w:pPr>
    </w:p>
    <w:p w14:paraId="2BD57741"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374CC56A"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173E5451"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4D3574FA"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16D57496"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15E66933"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435E80AD" w14:textId="77777777" w:rsidR="00433C97" w:rsidRPr="00F34CF8" w:rsidRDefault="00433C97" w:rsidP="001D571F">
      <w:pPr>
        <w:autoSpaceDE w:val="0"/>
        <w:autoSpaceDN w:val="0"/>
        <w:adjustRightInd w:val="0"/>
        <w:spacing w:line="240" w:lineRule="auto"/>
        <w:ind w:left="720"/>
        <w:jc w:val="both"/>
        <w:rPr>
          <w:rFonts w:cs="Calibri"/>
          <w:i/>
          <w:color w:val="000000"/>
          <w:sz w:val="16"/>
          <w:szCs w:val="16"/>
        </w:rPr>
      </w:pPr>
    </w:p>
    <w:p w14:paraId="1B7B3AB3" w14:textId="77777777" w:rsidR="00433C97" w:rsidRPr="00F34CF8" w:rsidRDefault="00433C97" w:rsidP="001D571F">
      <w:pPr>
        <w:autoSpaceDE w:val="0"/>
        <w:autoSpaceDN w:val="0"/>
        <w:adjustRightInd w:val="0"/>
        <w:spacing w:line="240" w:lineRule="auto"/>
        <w:ind w:left="720"/>
        <w:jc w:val="both"/>
        <w:rPr>
          <w:rFonts w:cs="Calibri"/>
          <w:i/>
          <w:color w:val="000000"/>
          <w:sz w:val="16"/>
          <w:szCs w:val="16"/>
        </w:rPr>
      </w:pPr>
    </w:p>
    <w:p w14:paraId="6187B44D"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2E1CCE8F"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222CFC99"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32E33959" w14:textId="77777777" w:rsidR="00DD4345" w:rsidRPr="00F34CF8" w:rsidRDefault="00DD4345" w:rsidP="001D571F">
      <w:pPr>
        <w:autoSpaceDE w:val="0"/>
        <w:autoSpaceDN w:val="0"/>
        <w:adjustRightInd w:val="0"/>
        <w:spacing w:line="240" w:lineRule="auto"/>
        <w:ind w:left="720"/>
        <w:jc w:val="both"/>
        <w:rPr>
          <w:rFonts w:cs="Calibri"/>
          <w:i/>
          <w:color w:val="000000"/>
          <w:sz w:val="16"/>
          <w:szCs w:val="16"/>
        </w:rPr>
      </w:pPr>
    </w:p>
    <w:p w14:paraId="521BD4E9" w14:textId="77777777" w:rsidR="00DD4345" w:rsidRPr="00F34CF8" w:rsidRDefault="00F21CE5" w:rsidP="001D571F">
      <w:pPr>
        <w:autoSpaceDE w:val="0"/>
        <w:autoSpaceDN w:val="0"/>
        <w:adjustRightInd w:val="0"/>
        <w:spacing w:line="240" w:lineRule="auto"/>
        <w:ind w:left="720"/>
        <w:jc w:val="both"/>
        <w:rPr>
          <w:rFonts w:cs="Calibri"/>
          <w:i/>
          <w:color w:val="000000"/>
          <w:sz w:val="16"/>
          <w:szCs w:val="16"/>
        </w:rPr>
      </w:pPr>
      <w:r w:rsidRPr="00F34CF8">
        <w:rPr>
          <w:rFonts w:cs="Calibri"/>
          <w:i/>
          <w:color w:val="000000"/>
          <w:sz w:val="16"/>
          <w:szCs w:val="16"/>
        </w:rPr>
        <w:br w:type="page"/>
      </w:r>
    </w:p>
    <w:tbl>
      <w:tblPr>
        <w:tblStyle w:val="Tabelamrea"/>
        <w:tblW w:w="0" w:type="auto"/>
        <w:tblLook w:val="04A0" w:firstRow="1" w:lastRow="0" w:firstColumn="1" w:lastColumn="0" w:noHBand="0" w:noVBand="1"/>
      </w:tblPr>
      <w:tblGrid>
        <w:gridCol w:w="529"/>
        <w:gridCol w:w="5131"/>
        <w:gridCol w:w="2828"/>
      </w:tblGrid>
      <w:tr w:rsidR="00DD4345" w:rsidRPr="00F34CF8" w14:paraId="44113626" w14:textId="77777777" w:rsidTr="7EB76E68">
        <w:tc>
          <w:tcPr>
            <w:tcW w:w="8638" w:type="dxa"/>
            <w:gridSpan w:val="3"/>
            <w:shd w:val="clear" w:color="auto" w:fill="DBE5F1"/>
          </w:tcPr>
          <w:p w14:paraId="10C3D6B9" w14:textId="77777777" w:rsidR="00DD4345" w:rsidRPr="00F34CF8" w:rsidRDefault="00DD4345" w:rsidP="00DD4345">
            <w:pPr>
              <w:autoSpaceDE w:val="0"/>
              <w:autoSpaceDN w:val="0"/>
              <w:adjustRightInd w:val="0"/>
              <w:spacing w:line="240" w:lineRule="auto"/>
              <w:jc w:val="both"/>
              <w:rPr>
                <w:rFonts w:cs="Calibri"/>
                <w:color w:val="000000"/>
              </w:rPr>
            </w:pPr>
            <w:r w:rsidRPr="7EB76E68">
              <w:rPr>
                <w:rFonts w:cs="Calibri"/>
                <w:b/>
                <w:bCs/>
                <w:color w:val="000000" w:themeColor="text1"/>
              </w:rPr>
              <w:lastRenderedPageBreak/>
              <w:t>2.2.2.</w:t>
            </w:r>
            <w:r w:rsidRPr="7EB76E68">
              <w:rPr>
                <w:rFonts w:cs="Calibri"/>
                <w:color w:val="000000" w:themeColor="text1"/>
              </w:rPr>
              <w:t xml:space="preserve"> </w:t>
            </w:r>
            <w:r w:rsidRPr="7EB76E68">
              <w:rPr>
                <w:rFonts w:cs="Calibri"/>
                <w:b/>
                <w:bCs/>
                <w:color w:val="000000" w:themeColor="text1"/>
              </w:rPr>
              <w:t xml:space="preserve">LASTNIŠKI DELEŽI INVESTITORJA V DRUGIH </w:t>
            </w:r>
            <w:r w:rsidR="00F21CE5" w:rsidRPr="7EB76E68">
              <w:rPr>
                <w:rFonts w:cs="Calibri"/>
                <w:b/>
                <w:bCs/>
                <w:color w:val="000000" w:themeColor="text1"/>
              </w:rPr>
              <w:t xml:space="preserve">GOSPODARSKIH </w:t>
            </w:r>
            <w:r w:rsidRPr="7EB76E68">
              <w:rPr>
                <w:rFonts w:cs="Calibri"/>
                <w:b/>
                <w:bCs/>
                <w:color w:val="000000" w:themeColor="text1"/>
              </w:rPr>
              <w:t>DRUŽBAH</w:t>
            </w:r>
            <w:r w:rsidRPr="7EB76E68">
              <w:rPr>
                <w:rFonts w:cs="Calibri"/>
                <w:color w:val="000000" w:themeColor="text1"/>
              </w:rPr>
              <w:t xml:space="preserve"> </w:t>
            </w:r>
            <w:r w:rsidRPr="7EB76E68">
              <w:rPr>
                <w:rFonts w:cs="Calibri"/>
                <w:i/>
                <w:iCs/>
                <w:color w:val="000000" w:themeColor="text1"/>
                <w:sz w:val="18"/>
                <w:szCs w:val="18"/>
              </w:rPr>
              <w:t>(navedite vse družbe in lastniške deleže investitorja v teh družbah; po potrebi dodajte vrstice)</w:t>
            </w:r>
          </w:p>
        </w:tc>
      </w:tr>
      <w:tr w:rsidR="001D571F" w:rsidRPr="00F34CF8" w14:paraId="26054807" w14:textId="77777777" w:rsidTr="7EB76E68">
        <w:tc>
          <w:tcPr>
            <w:tcW w:w="534" w:type="dxa"/>
          </w:tcPr>
          <w:p w14:paraId="63571975" w14:textId="77777777" w:rsidR="001D571F" w:rsidRPr="00F34CF8" w:rsidRDefault="001D571F" w:rsidP="009E7A5A">
            <w:pPr>
              <w:autoSpaceDE w:val="0"/>
              <w:autoSpaceDN w:val="0"/>
              <w:adjustRightInd w:val="0"/>
              <w:spacing w:line="240" w:lineRule="auto"/>
              <w:jc w:val="both"/>
              <w:rPr>
                <w:rFonts w:cs="Calibri"/>
                <w:color w:val="000000"/>
              </w:rPr>
            </w:pPr>
          </w:p>
        </w:tc>
        <w:tc>
          <w:tcPr>
            <w:tcW w:w="5224" w:type="dxa"/>
          </w:tcPr>
          <w:p w14:paraId="1F788C8D" w14:textId="77777777" w:rsidR="001D571F" w:rsidRPr="00F34CF8" w:rsidRDefault="00F21CE5" w:rsidP="009E7A5A">
            <w:pPr>
              <w:autoSpaceDE w:val="0"/>
              <w:autoSpaceDN w:val="0"/>
              <w:adjustRightInd w:val="0"/>
              <w:spacing w:line="240" w:lineRule="auto"/>
              <w:jc w:val="both"/>
              <w:rPr>
                <w:rFonts w:cs="Calibri"/>
                <w:color w:val="000000"/>
              </w:rPr>
            </w:pPr>
            <w:r w:rsidRPr="00F34CF8">
              <w:rPr>
                <w:rFonts w:cs="Calibri"/>
                <w:color w:val="000000"/>
              </w:rPr>
              <w:t>Gospodarska d</w:t>
            </w:r>
            <w:r w:rsidR="001D571F" w:rsidRPr="00F34CF8">
              <w:rPr>
                <w:rFonts w:cs="Calibri"/>
                <w:color w:val="000000"/>
              </w:rPr>
              <w:t>ružba (naziv, sedež)</w:t>
            </w:r>
          </w:p>
        </w:tc>
        <w:tc>
          <w:tcPr>
            <w:tcW w:w="2880" w:type="dxa"/>
          </w:tcPr>
          <w:p w14:paraId="6EB4B80A"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Delež (v%)</w:t>
            </w:r>
          </w:p>
        </w:tc>
      </w:tr>
      <w:tr w:rsidR="001D571F" w:rsidRPr="00F34CF8" w14:paraId="50369BA0" w14:textId="77777777" w:rsidTr="7EB76E68">
        <w:tc>
          <w:tcPr>
            <w:tcW w:w="534" w:type="dxa"/>
          </w:tcPr>
          <w:p w14:paraId="33A8F9B4"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1</w:t>
            </w:r>
          </w:p>
        </w:tc>
        <w:tc>
          <w:tcPr>
            <w:tcW w:w="5224" w:type="dxa"/>
          </w:tcPr>
          <w:p w14:paraId="74803AF7"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766307FE"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245523E" w14:textId="77777777" w:rsidTr="7EB76E68">
        <w:tc>
          <w:tcPr>
            <w:tcW w:w="534" w:type="dxa"/>
          </w:tcPr>
          <w:p w14:paraId="59FD28C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2</w:t>
            </w:r>
          </w:p>
        </w:tc>
        <w:tc>
          <w:tcPr>
            <w:tcW w:w="5224" w:type="dxa"/>
          </w:tcPr>
          <w:p w14:paraId="60136550"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63229F47"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42C4F4AB" w14:textId="77777777" w:rsidTr="7EB76E68">
        <w:tc>
          <w:tcPr>
            <w:tcW w:w="534" w:type="dxa"/>
          </w:tcPr>
          <w:p w14:paraId="7870DA21"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3</w:t>
            </w:r>
          </w:p>
        </w:tc>
        <w:tc>
          <w:tcPr>
            <w:tcW w:w="5224" w:type="dxa"/>
          </w:tcPr>
          <w:p w14:paraId="1C6D1A61"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2099AE6B"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7DBA0CCB" w14:textId="77777777" w:rsidTr="7EB76E68">
        <w:tc>
          <w:tcPr>
            <w:tcW w:w="534" w:type="dxa"/>
          </w:tcPr>
          <w:p w14:paraId="18EB2DF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4</w:t>
            </w:r>
          </w:p>
        </w:tc>
        <w:tc>
          <w:tcPr>
            <w:tcW w:w="5224" w:type="dxa"/>
          </w:tcPr>
          <w:p w14:paraId="11505C5E"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52F435A0" w14:textId="77777777" w:rsidR="001D571F" w:rsidRPr="00F34CF8" w:rsidRDefault="001D571F" w:rsidP="009E7A5A">
            <w:pPr>
              <w:autoSpaceDE w:val="0"/>
              <w:autoSpaceDN w:val="0"/>
              <w:adjustRightInd w:val="0"/>
              <w:spacing w:line="240" w:lineRule="auto"/>
              <w:jc w:val="both"/>
              <w:rPr>
                <w:rFonts w:cs="Calibri"/>
                <w:color w:val="000000"/>
              </w:rPr>
            </w:pPr>
          </w:p>
        </w:tc>
      </w:tr>
      <w:tr w:rsidR="001D571F" w:rsidRPr="00F34CF8" w14:paraId="01D98406" w14:textId="77777777" w:rsidTr="7EB76E68">
        <w:tc>
          <w:tcPr>
            <w:tcW w:w="534" w:type="dxa"/>
          </w:tcPr>
          <w:p w14:paraId="6589C77F" w14:textId="77777777" w:rsidR="001D571F" w:rsidRPr="00F34CF8" w:rsidRDefault="001D571F" w:rsidP="009E7A5A">
            <w:pPr>
              <w:autoSpaceDE w:val="0"/>
              <w:autoSpaceDN w:val="0"/>
              <w:adjustRightInd w:val="0"/>
              <w:spacing w:line="240" w:lineRule="auto"/>
              <w:jc w:val="both"/>
              <w:rPr>
                <w:rFonts w:cs="Calibri"/>
                <w:color w:val="000000"/>
              </w:rPr>
            </w:pPr>
            <w:r w:rsidRPr="00F34CF8">
              <w:rPr>
                <w:rFonts w:cs="Calibri"/>
                <w:color w:val="000000"/>
              </w:rPr>
              <w:t>5</w:t>
            </w:r>
          </w:p>
        </w:tc>
        <w:tc>
          <w:tcPr>
            <w:tcW w:w="5224" w:type="dxa"/>
          </w:tcPr>
          <w:p w14:paraId="71B747CC" w14:textId="77777777" w:rsidR="001D571F" w:rsidRPr="00F34CF8" w:rsidRDefault="001D571F" w:rsidP="009E7A5A">
            <w:pPr>
              <w:autoSpaceDE w:val="0"/>
              <w:autoSpaceDN w:val="0"/>
              <w:adjustRightInd w:val="0"/>
              <w:spacing w:line="240" w:lineRule="auto"/>
              <w:jc w:val="both"/>
              <w:rPr>
                <w:rFonts w:cs="Calibri"/>
                <w:color w:val="000000"/>
              </w:rPr>
            </w:pPr>
          </w:p>
        </w:tc>
        <w:tc>
          <w:tcPr>
            <w:tcW w:w="2880" w:type="dxa"/>
          </w:tcPr>
          <w:p w14:paraId="1F4A5632" w14:textId="77777777" w:rsidR="001D571F" w:rsidRPr="00F34CF8" w:rsidRDefault="001D571F" w:rsidP="009E7A5A">
            <w:pPr>
              <w:autoSpaceDE w:val="0"/>
              <w:autoSpaceDN w:val="0"/>
              <w:adjustRightInd w:val="0"/>
              <w:spacing w:line="240" w:lineRule="auto"/>
              <w:jc w:val="both"/>
              <w:rPr>
                <w:rFonts w:cs="Calibri"/>
                <w:color w:val="000000"/>
              </w:rPr>
            </w:pPr>
          </w:p>
        </w:tc>
      </w:tr>
    </w:tbl>
    <w:p w14:paraId="10AA9514" w14:textId="77777777" w:rsidR="001D571F" w:rsidRPr="00F34CF8" w:rsidRDefault="001D571F" w:rsidP="001D571F">
      <w:pPr>
        <w:autoSpaceDE w:val="0"/>
        <w:autoSpaceDN w:val="0"/>
        <w:adjustRightInd w:val="0"/>
        <w:spacing w:line="240" w:lineRule="auto"/>
        <w:ind w:left="1440"/>
        <w:jc w:val="both"/>
        <w:rPr>
          <w:rFonts w:cs="Calibri"/>
          <w:color w:val="000000"/>
        </w:rPr>
      </w:pPr>
    </w:p>
    <w:p w14:paraId="7B25CAE6" w14:textId="77777777" w:rsidR="00F21CE5" w:rsidRPr="00F34CF8" w:rsidRDefault="00F21CE5" w:rsidP="001D571F">
      <w:pPr>
        <w:autoSpaceDE w:val="0"/>
        <w:autoSpaceDN w:val="0"/>
        <w:adjustRightInd w:val="0"/>
        <w:spacing w:line="240" w:lineRule="auto"/>
        <w:ind w:left="1440"/>
        <w:jc w:val="both"/>
        <w:rPr>
          <w:rFonts w:cs="Calibri"/>
          <w:color w:val="000000"/>
        </w:rPr>
      </w:pPr>
    </w:p>
    <w:p w14:paraId="73E5D7F5" w14:textId="77777777" w:rsidR="00DD4345" w:rsidRPr="00F34CF8" w:rsidRDefault="00DD4345" w:rsidP="00DD4345">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2.2.2.1.</w:t>
      </w:r>
      <w:r w:rsidRPr="00F34CF8">
        <w:rPr>
          <w:rFonts w:cs="Calibri"/>
          <w:color w:val="000000"/>
        </w:rPr>
        <w:t xml:space="preserve"> </w:t>
      </w:r>
      <w:r w:rsidRPr="00F34CF8">
        <w:rPr>
          <w:rFonts w:cs="Calibri"/>
          <w:b/>
          <w:color w:val="000000"/>
        </w:rPr>
        <w:t xml:space="preserve">LASTNIŠKI DELEŽI INVESTITORJA V DRUGIH DRUŽBAH v obliki SHEME </w:t>
      </w:r>
      <w:r w:rsidRPr="00F34CF8">
        <w:rPr>
          <w:rFonts w:cs="Calibri"/>
          <w:i/>
          <w:color w:val="000000"/>
          <w:sz w:val="18"/>
          <w:szCs w:val="18"/>
        </w:rPr>
        <w:t>(v tabeli navedeno lastniško strukturo prikažite v obliki sheme)</w:t>
      </w:r>
    </w:p>
    <w:p w14:paraId="539ABC54" w14:textId="77777777" w:rsidR="00433C97" w:rsidRPr="00F34CF8" w:rsidRDefault="00433C97" w:rsidP="00F419CD">
      <w:pPr>
        <w:autoSpaceDE w:val="0"/>
        <w:autoSpaceDN w:val="0"/>
        <w:adjustRightInd w:val="0"/>
        <w:spacing w:line="240" w:lineRule="auto"/>
        <w:jc w:val="both"/>
        <w:rPr>
          <w:rFonts w:cs="Calibri"/>
          <w:color w:val="000000"/>
        </w:rPr>
      </w:pPr>
    </w:p>
    <w:p w14:paraId="7237B2C3" w14:textId="77777777" w:rsidR="00433C97" w:rsidRPr="00F34CF8" w:rsidRDefault="00433C97" w:rsidP="00F419CD">
      <w:pPr>
        <w:autoSpaceDE w:val="0"/>
        <w:autoSpaceDN w:val="0"/>
        <w:adjustRightInd w:val="0"/>
        <w:spacing w:line="240" w:lineRule="auto"/>
        <w:jc w:val="both"/>
        <w:rPr>
          <w:rFonts w:cs="Calibri"/>
          <w:color w:val="000000"/>
        </w:rPr>
      </w:pPr>
    </w:p>
    <w:p w14:paraId="5DD1D148" w14:textId="77777777" w:rsidR="00433C97" w:rsidRPr="00F34CF8" w:rsidRDefault="00433C97" w:rsidP="00F419CD">
      <w:pPr>
        <w:autoSpaceDE w:val="0"/>
        <w:autoSpaceDN w:val="0"/>
        <w:adjustRightInd w:val="0"/>
        <w:spacing w:line="240" w:lineRule="auto"/>
        <w:jc w:val="both"/>
        <w:rPr>
          <w:rFonts w:cs="Calibri"/>
          <w:color w:val="000000"/>
        </w:rPr>
      </w:pPr>
    </w:p>
    <w:p w14:paraId="5556AD78" w14:textId="77777777" w:rsidR="00433C97" w:rsidRPr="00F34CF8" w:rsidRDefault="00433C97" w:rsidP="00F419CD">
      <w:pPr>
        <w:autoSpaceDE w:val="0"/>
        <w:autoSpaceDN w:val="0"/>
        <w:adjustRightInd w:val="0"/>
        <w:spacing w:line="240" w:lineRule="auto"/>
        <w:jc w:val="both"/>
        <w:rPr>
          <w:rFonts w:cs="Calibri"/>
          <w:color w:val="000000"/>
        </w:rPr>
      </w:pPr>
    </w:p>
    <w:p w14:paraId="7949A729" w14:textId="77777777" w:rsidR="00433C97" w:rsidRPr="00F34CF8" w:rsidRDefault="00433C97" w:rsidP="00F419CD">
      <w:pPr>
        <w:autoSpaceDE w:val="0"/>
        <w:autoSpaceDN w:val="0"/>
        <w:adjustRightInd w:val="0"/>
        <w:spacing w:line="240" w:lineRule="auto"/>
        <w:jc w:val="both"/>
        <w:rPr>
          <w:rFonts w:cs="Calibri"/>
          <w:color w:val="000000"/>
        </w:rPr>
      </w:pPr>
    </w:p>
    <w:p w14:paraId="199ED68B" w14:textId="77777777" w:rsidR="00433C97" w:rsidRPr="00F34CF8" w:rsidRDefault="00433C97" w:rsidP="00F419CD">
      <w:pPr>
        <w:autoSpaceDE w:val="0"/>
        <w:autoSpaceDN w:val="0"/>
        <w:adjustRightInd w:val="0"/>
        <w:spacing w:line="240" w:lineRule="auto"/>
        <w:jc w:val="both"/>
        <w:rPr>
          <w:rFonts w:cs="Calibri"/>
          <w:color w:val="000000"/>
        </w:rPr>
      </w:pPr>
    </w:p>
    <w:p w14:paraId="7D9955B4" w14:textId="77777777" w:rsidR="00433C97" w:rsidRPr="00F34CF8" w:rsidRDefault="00433C97" w:rsidP="00F419CD">
      <w:pPr>
        <w:autoSpaceDE w:val="0"/>
        <w:autoSpaceDN w:val="0"/>
        <w:adjustRightInd w:val="0"/>
        <w:spacing w:line="240" w:lineRule="auto"/>
        <w:jc w:val="both"/>
        <w:rPr>
          <w:rFonts w:cs="Calibri"/>
          <w:color w:val="000000"/>
        </w:rPr>
      </w:pPr>
    </w:p>
    <w:p w14:paraId="7E79D7F8" w14:textId="77777777" w:rsidR="00433C97" w:rsidRPr="00F34CF8" w:rsidRDefault="00433C97" w:rsidP="00F419CD">
      <w:pPr>
        <w:autoSpaceDE w:val="0"/>
        <w:autoSpaceDN w:val="0"/>
        <w:adjustRightInd w:val="0"/>
        <w:spacing w:line="240" w:lineRule="auto"/>
        <w:jc w:val="both"/>
        <w:rPr>
          <w:rFonts w:cs="Calibri"/>
          <w:color w:val="000000"/>
        </w:rPr>
      </w:pPr>
    </w:p>
    <w:p w14:paraId="235F2F6B" w14:textId="77777777" w:rsidR="00714AE4" w:rsidRPr="00F34CF8" w:rsidRDefault="00F419CD" w:rsidP="00F419CD">
      <w:pPr>
        <w:autoSpaceDE w:val="0"/>
        <w:autoSpaceDN w:val="0"/>
        <w:adjustRightInd w:val="0"/>
        <w:spacing w:line="240" w:lineRule="auto"/>
        <w:jc w:val="both"/>
        <w:rPr>
          <w:rFonts w:cs="Calibri"/>
          <w:color w:val="000000"/>
        </w:rPr>
      </w:pPr>
      <w:r w:rsidRPr="00F34CF8">
        <w:rPr>
          <w:rFonts w:cs="Calibri"/>
          <w:color w:val="000000"/>
        </w:rPr>
        <w:t xml:space="preserve">  </w:t>
      </w:r>
    </w:p>
    <w:p w14:paraId="15AAEC1F" w14:textId="77777777" w:rsidR="00433C97" w:rsidRPr="00F34CF8" w:rsidRDefault="00433C97" w:rsidP="00433C97">
      <w:pPr>
        <w:autoSpaceDE w:val="0"/>
        <w:autoSpaceDN w:val="0"/>
        <w:adjustRightInd w:val="0"/>
        <w:spacing w:line="240" w:lineRule="auto"/>
        <w:jc w:val="both"/>
        <w:rPr>
          <w:rFonts w:cs="Calibri"/>
          <w:color w:val="000000"/>
        </w:rPr>
      </w:pPr>
    </w:p>
    <w:p w14:paraId="59312957" w14:textId="77777777" w:rsidR="00433C97" w:rsidRPr="00F34CF8" w:rsidRDefault="00433C97" w:rsidP="00433C97">
      <w:pPr>
        <w:autoSpaceDE w:val="0"/>
        <w:autoSpaceDN w:val="0"/>
        <w:adjustRightInd w:val="0"/>
        <w:spacing w:line="240" w:lineRule="auto"/>
        <w:jc w:val="both"/>
        <w:rPr>
          <w:rFonts w:cs="Calibri"/>
          <w:color w:val="000000"/>
        </w:rPr>
      </w:pPr>
    </w:p>
    <w:p w14:paraId="4E0BE4C4" w14:textId="0BBA7009" w:rsidR="00433C97" w:rsidRPr="00F34CF8" w:rsidRDefault="00F21CE5" w:rsidP="00433C97">
      <w:pPr>
        <w:autoSpaceDE w:val="0"/>
        <w:autoSpaceDN w:val="0"/>
        <w:adjustRightInd w:val="0"/>
        <w:spacing w:line="240" w:lineRule="auto"/>
        <w:ind w:left="1440"/>
        <w:jc w:val="both"/>
        <w:rPr>
          <w:rFonts w:cs="Calibri"/>
          <w:color w:val="000000"/>
        </w:rPr>
      </w:pPr>
      <w:r w:rsidRPr="00F34CF8">
        <w:rPr>
          <w:rFonts w:cs="Calibri"/>
          <w:color w:val="000000"/>
        </w:rPr>
        <w:br w:type="page"/>
      </w:r>
    </w:p>
    <w:tbl>
      <w:tblPr>
        <w:tblStyle w:val="Tabelamrea"/>
        <w:tblpPr w:leftFromText="141" w:rightFromText="141" w:tblpY="555"/>
        <w:tblW w:w="0" w:type="auto"/>
        <w:tblLook w:val="04A0" w:firstRow="1" w:lastRow="0" w:firstColumn="1" w:lastColumn="0" w:noHBand="0" w:noVBand="1"/>
      </w:tblPr>
      <w:tblGrid>
        <w:gridCol w:w="8488"/>
      </w:tblGrid>
      <w:tr w:rsidR="00982912" w:rsidRPr="00F34CF8" w14:paraId="6B17730D" w14:textId="77777777" w:rsidTr="0014154F">
        <w:tc>
          <w:tcPr>
            <w:tcW w:w="8488" w:type="dxa"/>
            <w:shd w:val="clear" w:color="auto" w:fill="DBE5F1"/>
          </w:tcPr>
          <w:p w14:paraId="39541E34" w14:textId="77777777" w:rsidR="00982912" w:rsidRPr="00F34CF8" w:rsidRDefault="00433C97" w:rsidP="00705C61">
            <w:pPr>
              <w:autoSpaceDE w:val="0"/>
              <w:autoSpaceDN w:val="0"/>
              <w:adjustRightInd w:val="0"/>
              <w:spacing w:line="240" w:lineRule="auto"/>
              <w:jc w:val="both"/>
              <w:rPr>
                <w:rFonts w:cs="Calibri"/>
                <w:color w:val="000000"/>
              </w:rPr>
            </w:pPr>
            <w:r w:rsidRPr="00F34CF8">
              <w:rPr>
                <w:rFonts w:cs="Calibri"/>
                <w:b/>
                <w:color w:val="000000"/>
              </w:rPr>
              <w:lastRenderedPageBreak/>
              <w:t>2.3.</w:t>
            </w:r>
            <w:r w:rsidRPr="00F34CF8">
              <w:rPr>
                <w:rFonts w:cs="Calibri"/>
                <w:color w:val="000000"/>
              </w:rPr>
              <w:t xml:space="preserve"> </w:t>
            </w:r>
            <w:r w:rsidRPr="00F34CF8">
              <w:rPr>
                <w:rFonts w:cs="Calibri"/>
                <w:b/>
                <w:color w:val="000000"/>
              </w:rPr>
              <w:t>KRATKA ZGODOVINA INVESTITORJA</w:t>
            </w:r>
            <w:r w:rsidRPr="00F34CF8">
              <w:rPr>
                <w:rFonts w:cs="Calibri"/>
                <w:color w:val="000000"/>
              </w:rPr>
              <w:t xml:space="preserve"> </w:t>
            </w:r>
            <w:r w:rsidRPr="00F34CF8">
              <w:rPr>
                <w:rFonts w:cs="Calibri"/>
                <w:i/>
                <w:color w:val="000000"/>
                <w:sz w:val="18"/>
                <w:szCs w:val="18"/>
              </w:rPr>
              <w:t>(</w:t>
            </w:r>
            <w:r w:rsidR="00824C83" w:rsidRPr="00F34CF8">
              <w:rPr>
                <w:rFonts w:cs="Calibri"/>
                <w:i/>
                <w:color w:val="000000"/>
                <w:sz w:val="18"/>
                <w:szCs w:val="18"/>
              </w:rPr>
              <w:t>O</w:t>
            </w:r>
            <w:r w:rsidRPr="00F34CF8">
              <w:rPr>
                <w:rFonts w:cs="Calibri"/>
                <w:i/>
                <w:color w:val="000000"/>
                <w:sz w:val="18"/>
                <w:szCs w:val="18"/>
              </w:rPr>
              <w:t>pišite kratko zgodovino</w:t>
            </w:r>
            <w:r w:rsidR="00824C83" w:rsidRPr="00F34CF8">
              <w:rPr>
                <w:rFonts w:cs="Calibri"/>
                <w:i/>
                <w:color w:val="000000"/>
                <w:sz w:val="18"/>
                <w:szCs w:val="18"/>
              </w:rPr>
              <w:t xml:space="preserve"> po letih</w:t>
            </w:r>
            <w:r w:rsidRPr="00F34CF8">
              <w:rPr>
                <w:rFonts w:cs="Calibri"/>
                <w:i/>
                <w:color w:val="000000"/>
                <w:sz w:val="18"/>
                <w:szCs w:val="18"/>
              </w:rPr>
              <w:t>. Priporočamo, da se držite omejitve do 20 vrstic.)</w:t>
            </w:r>
          </w:p>
        </w:tc>
      </w:tr>
      <w:tr w:rsidR="00982912" w:rsidRPr="00F34CF8" w14:paraId="4D0B247B" w14:textId="77777777" w:rsidTr="0014154F">
        <w:tc>
          <w:tcPr>
            <w:tcW w:w="8488" w:type="dxa"/>
          </w:tcPr>
          <w:p w14:paraId="7DA5A278" w14:textId="77777777" w:rsidR="00982912" w:rsidRPr="00F34CF8" w:rsidRDefault="00982912" w:rsidP="00705C61">
            <w:pPr>
              <w:autoSpaceDE w:val="0"/>
              <w:autoSpaceDN w:val="0"/>
              <w:adjustRightInd w:val="0"/>
              <w:spacing w:line="240" w:lineRule="auto"/>
              <w:jc w:val="both"/>
              <w:rPr>
                <w:rFonts w:cs="Calibri"/>
                <w:color w:val="000000"/>
              </w:rPr>
            </w:pPr>
          </w:p>
          <w:p w14:paraId="5656D366" w14:textId="77777777" w:rsidR="00433C97" w:rsidRPr="00F34CF8" w:rsidRDefault="00433C97" w:rsidP="00705C61">
            <w:pPr>
              <w:autoSpaceDE w:val="0"/>
              <w:autoSpaceDN w:val="0"/>
              <w:adjustRightInd w:val="0"/>
              <w:spacing w:line="240" w:lineRule="auto"/>
              <w:jc w:val="both"/>
              <w:rPr>
                <w:rFonts w:cs="Calibri"/>
                <w:color w:val="000000"/>
              </w:rPr>
            </w:pPr>
          </w:p>
          <w:p w14:paraId="5BF8C8FE" w14:textId="77777777" w:rsidR="00433C97" w:rsidRPr="00F34CF8" w:rsidRDefault="00433C97" w:rsidP="00705C61">
            <w:pPr>
              <w:autoSpaceDE w:val="0"/>
              <w:autoSpaceDN w:val="0"/>
              <w:adjustRightInd w:val="0"/>
              <w:spacing w:line="240" w:lineRule="auto"/>
              <w:jc w:val="both"/>
              <w:rPr>
                <w:rFonts w:cs="Calibri"/>
                <w:color w:val="000000"/>
              </w:rPr>
            </w:pPr>
          </w:p>
          <w:p w14:paraId="7243A96A" w14:textId="77777777" w:rsidR="00433C97" w:rsidRPr="00F34CF8" w:rsidRDefault="00433C97" w:rsidP="00705C61">
            <w:pPr>
              <w:autoSpaceDE w:val="0"/>
              <w:autoSpaceDN w:val="0"/>
              <w:adjustRightInd w:val="0"/>
              <w:spacing w:line="240" w:lineRule="auto"/>
              <w:jc w:val="both"/>
              <w:rPr>
                <w:rFonts w:cs="Calibri"/>
                <w:color w:val="000000"/>
              </w:rPr>
            </w:pPr>
          </w:p>
          <w:p w14:paraId="28C72BFD" w14:textId="77777777" w:rsidR="00433C97" w:rsidRPr="00F34CF8" w:rsidRDefault="00433C97" w:rsidP="00705C61">
            <w:pPr>
              <w:autoSpaceDE w:val="0"/>
              <w:autoSpaceDN w:val="0"/>
              <w:adjustRightInd w:val="0"/>
              <w:spacing w:line="240" w:lineRule="auto"/>
              <w:jc w:val="both"/>
              <w:rPr>
                <w:rFonts w:cs="Calibri"/>
                <w:color w:val="000000"/>
              </w:rPr>
            </w:pPr>
          </w:p>
          <w:p w14:paraId="7BEF52B6" w14:textId="77777777" w:rsidR="00433C97" w:rsidRPr="00F34CF8" w:rsidRDefault="00433C97" w:rsidP="00705C61">
            <w:pPr>
              <w:autoSpaceDE w:val="0"/>
              <w:autoSpaceDN w:val="0"/>
              <w:adjustRightInd w:val="0"/>
              <w:spacing w:line="240" w:lineRule="auto"/>
              <w:jc w:val="both"/>
              <w:rPr>
                <w:rFonts w:cs="Calibri"/>
                <w:color w:val="000000"/>
              </w:rPr>
            </w:pPr>
          </w:p>
          <w:p w14:paraId="27450D19" w14:textId="77777777" w:rsidR="00433C97" w:rsidRPr="00F34CF8" w:rsidRDefault="00433C97" w:rsidP="00705C61">
            <w:pPr>
              <w:autoSpaceDE w:val="0"/>
              <w:autoSpaceDN w:val="0"/>
              <w:adjustRightInd w:val="0"/>
              <w:spacing w:line="240" w:lineRule="auto"/>
              <w:jc w:val="both"/>
              <w:rPr>
                <w:rFonts w:cs="Calibri"/>
                <w:color w:val="000000"/>
              </w:rPr>
            </w:pPr>
          </w:p>
          <w:p w14:paraId="1F145106" w14:textId="77777777" w:rsidR="00433C97" w:rsidRPr="00F34CF8" w:rsidRDefault="00433C97" w:rsidP="00705C61">
            <w:pPr>
              <w:autoSpaceDE w:val="0"/>
              <w:autoSpaceDN w:val="0"/>
              <w:adjustRightInd w:val="0"/>
              <w:spacing w:line="240" w:lineRule="auto"/>
              <w:jc w:val="both"/>
              <w:rPr>
                <w:rFonts w:cs="Calibri"/>
                <w:color w:val="000000"/>
              </w:rPr>
            </w:pPr>
          </w:p>
          <w:p w14:paraId="69751DF5" w14:textId="77777777" w:rsidR="00433C97" w:rsidRPr="00F34CF8" w:rsidRDefault="00433C97" w:rsidP="00705C61">
            <w:pPr>
              <w:autoSpaceDE w:val="0"/>
              <w:autoSpaceDN w:val="0"/>
              <w:adjustRightInd w:val="0"/>
              <w:spacing w:line="240" w:lineRule="auto"/>
              <w:jc w:val="both"/>
              <w:rPr>
                <w:rFonts w:cs="Calibri"/>
                <w:color w:val="000000"/>
              </w:rPr>
            </w:pPr>
          </w:p>
        </w:tc>
      </w:tr>
    </w:tbl>
    <w:p w14:paraId="3F8372C7" w14:textId="1FAF2335" w:rsidR="00433C97"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4</w:t>
      </w:r>
    </w:p>
    <w:p w14:paraId="30D70BF1" w14:textId="77777777" w:rsidR="00C47593" w:rsidRDefault="00433C97" w:rsidP="005311E0">
      <w:pPr>
        <w:autoSpaceDE w:val="0"/>
        <w:autoSpaceDN w:val="0"/>
        <w:adjustRightInd w:val="0"/>
        <w:spacing w:line="240" w:lineRule="auto"/>
        <w:jc w:val="both"/>
        <w:rPr>
          <w:rFonts w:cs="Calibri"/>
          <w:color w:val="000000"/>
        </w:rPr>
      </w:pPr>
      <w:r w:rsidRPr="00F34CF8">
        <w:rPr>
          <w:rFonts w:cs="Calibri"/>
          <w:color w:val="000000"/>
        </w:rPr>
        <w:br w:type="page"/>
      </w:r>
    </w:p>
    <w:p w14:paraId="189BD804" w14:textId="6C591C4B" w:rsidR="00512907" w:rsidRPr="00512907" w:rsidRDefault="00512907" w:rsidP="00512907">
      <w:pPr>
        <w:autoSpaceDE w:val="0"/>
        <w:autoSpaceDN w:val="0"/>
        <w:adjustRightInd w:val="0"/>
        <w:spacing w:line="240" w:lineRule="auto"/>
        <w:jc w:val="center"/>
        <w:rPr>
          <w:rFonts w:cs="Calibri"/>
          <w:b/>
          <w:bCs/>
          <w:color w:val="000000"/>
          <w:sz w:val="24"/>
          <w:szCs w:val="24"/>
        </w:rPr>
      </w:pPr>
      <w:r w:rsidRPr="00512907">
        <w:rPr>
          <w:rFonts w:cs="Calibri"/>
          <w:b/>
          <w:bCs/>
          <w:color w:val="000000"/>
          <w:sz w:val="24"/>
          <w:szCs w:val="24"/>
        </w:rPr>
        <w:lastRenderedPageBreak/>
        <w:t>Obrazec 5</w:t>
      </w:r>
    </w:p>
    <w:p w14:paraId="72D1E167" w14:textId="77777777" w:rsidR="00512907" w:rsidRPr="00F34CF8" w:rsidRDefault="00512907" w:rsidP="005311E0">
      <w:pPr>
        <w:autoSpaceDE w:val="0"/>
        <w:autoSpaceDN w:val="0"/>
        <w:adjustRightInd w:val="0"/>
        <w:spacing w:line="240" w:lineRule="auto"/>
        <w:jc w:val="both"/>
        <w:rPr>
          <w:rFonts w:cs="Calibri"/>
          <w:color w:val="000000"/>
        </w:rPr>
      </w:pPr>
    </w:p>
    <w:tbl>
      <w:tblPr>
        <w:tblStyle w:val="Tabelamrea"/>
        <w:tblpPr w:leftFromText="141" w:rightFromText="141" w:vertAnchor="page" w:horzAnchor="margin" w:tblpY="2746"/>
        <w:tblW w:w="8522" w:type="dxa"/>
        <w:tblLook w:val="04A0" w:firstRow="1" w:lastRow="0" w:firstColumn="1" w:lastColumn="0" w:noHBand="0" w:noVBand="1"/>
      </w:tblPr>
      <w:tblGrid>
        <w:gridCol w:w="8522"/>
      </w:tblGrid>
      <w:tr w:rsidR="00C47593" w:rsidRPr="00F34CF8" w14:paraId="1201C671" w14:textId="77777777" w:rsidTr="00512907">
        <w:tc>
          <w:tcPr>
            <w:tcW w:w="8522" w:type="dxa"/>
            <w:shd w:val="clear" w:color="auto" w:fill="DBE5F1"/>
          </w:tcPr>
          <w:p w14:paraId="44F1F99D" w14:textId="48D57FFB" w:rsidR="00C47593" w:rsidRPr="00F34CF8" w:rsidRDefault="0071069A" w:rsidP="00512907">
            <w:pPr>
              <w:autoSpaceDE w:val="0"/>
              <w:autoSpaceDN w:val="0"/>
              <w:adjustRightInd w:val="0"/>
              <w:spacing w:line="240" w:lineRule="auto"/>
              <w:jc w:val="both"/>
              <w:rPr>
                <w:rFonts w:cs="Calibri"/>
                <w:color w:val="000000"/>
              </w:rPr>
            </w:pPr>
            <w:r w:rsidRPr="00F34CF8">
              <w:rPr>
                <w:rFonts w:cs="Calibri"/>
                <w:b/>
                <w:color w:val="000000"/>
              </w:rPr>
              <w:t>2.4</w:t>
            </w:r>
            <w:r w:rsidRPr="00F34CF8">
              <w:rPr>
                <w:rFonts w:cs="Calibri"/>
                <w:color w:val="000000"/>
              </w:rPr>
              <w:t xml:space="preserve">. </w:t>
            </w:r>
            <w:r w:rsidRPr="00F34CF8">
              <w:rPr>
                <w:rFonts w:cs="Calibri"/>
                <w:b/>
                <w:color w:val="000000"/>
              </w:rPr>
              <w:t>POSLOVANJE INVESTITORJA</w:t>
            </w:r>
            <w:r w:rsidRPr="00F34CF8">
              <w:rPr>
                <w:rFonts w:cs="Calibri"/>
                <w:color w:val="000000"/>
              </w:rPr>
              <w:t xml:space="preserve"> </w:t>
            </w:r>
          </w:p>
        </w:tc>
      </w:tr>
      <w:tr w:rsidR="0071069A" w:rsidRPr="00F34CF8" w14:paraId="09A2A447" w14:textId="77777777" w:rsidTr="00512907">
        <w:tc>
          <w:tcPr>
            <w:tcW w:w="8522" w:type="dxa"/>
            <w:shd w:val="clear" w:color="auto" w:fill="DBE5F1"/>
          </w:tcPr>
          <w:p w14:paraId="69269EB0" w14:textId="4BBD8C8D" w:rsidR="0071069A" w:rsidRPr="00F34CF8" w:rsidRDefault="380C6459" w:rsidP="00512907">
            <w:pPr>
              <w:autoSpaceDE w:val="0"/>
              <w:autoSpaceDN w:val="0"/>
              <w:adjustRightInd w:val="0"/>
              <w:spacing w:line="240" w:lineRule="auto"/>
              <w:jc w:val="both"/>
              <w:rPr>
                <w:rFonts w:cs="Calibri"/>
                <w:color w:val="000000"/>
              </w:rPr>
            </w:pPr>
            <w:r w:rsidRPr="7EB76E68">
              <w:rPr>
                <w:rFonts w:cs="Calibri"/>
                <w:b/>
                <w:bCs/>
                <w:color w:val="000000" w:themeColor="text1"/>
              </w:rPr>
              <w:t>2.4.1. DEJAVNOST</w:t>
            </w:r>
            <w:r w:rsidRPr="7EB76E68">
              <w:rPr>
                <w:rFonts w:cs="Calibri"/>
                <w:color w:val="000000" w:themeColor="text1"/>
              </w:rPr>
              <w:t xml:space="preserve"> </w:t>
            </w:r>
            <w:r w:rsidR="00CF371E">
              <w:rPr>
                <w:rFonts w:cs="Calibri"/>
                <w:color w:val="000000" w:themeColor="text1"/>
              </w:rPr>
              <w:t>(O</w:t>
            </w:r>
            <w:r w:rsidRPr="7EB76E68">
              <w:rPr>
                <w:rFonts w:cs="Calibri"/>
                <w:i/>
                <w:iCs/>
                <w:color w:val="000000" w:themeColor="text1"/>
                <w:sz w:val="18"/>
                <w:szCs w:val="18"/>
              </w:rPr>
              <w:t>pišite dejavnosti, s katerimi se ukvarja gospodarska družba</w:t>
            </w:r>
            <w:r w:rsidR="00CF371E">
              <w:rPr>
                <w:rFonts w:cs="Calibri"/>
                <w:i/>
                <w:iCs/>
                <w:color w:val="000000" w:themeColor="text1"/>
                <w:sz w:val="18"/>
                <w:szCs w:val="18"/>
              </w:rPr>
              <w:t>.</w:t>
            </w:r>
            <w:r w:rsidRPr="7EB76E68">
              <w:rPr>
                <w:rFonts w:cs="Calibri"/>
                <w:i/>
                <w:iCs/>
                <w:color w:val="000000" w:themeColor="text1"/>
                <w:sz w:val="18"/>
                <w:szCs w:val="18"/>
              </w:rPr>
              <w:t>)</w:t>
            </w:r>
          </w:p>
        </w:tc>
      </w:tr>
      <w:tr w:rsidR="00C47593" w:rsidRPr="00F34CF8" w14:paraId="02F3D4F7" w14:textId="77777777" w:rsidTr="00512907">
        <w:tc>
          <w:tcPr>
            <w:tcW w:w="8522" w:type="dxa"/>
          </w:tcPr>
          <w:p w14:paraId="3F84DF35" w14:textId="77777777" w:rsidR="00C47593" w:rsidRPr="00F34CF8" w:rsidRDefault="00C47593" w:rsidP="00512907">
            <w:pPr>
              <w:autoSpaceDE w:val="0"/>
              <w:autoSpaceDN w:val="0"/>
              <w:adjustRightInd w:val="0"/>
              <w:spacing w:line="240" w:lineRule="auto"/>
              <w:jc w:val="both"/>
              <w:rPr>
                <w:rFonts w:cs="Calibri"/>
                <w:color w:val="000000"/>
              </w:rPr>
            </w:pPr>
          </w:p>
          <w:p w14:paraId="6773BC8F" w14:textId="77777777" w:rsidR="0071069A" w:rsidRPr="00F34CF8" w:rsidRDefault="0071069A" w:rsidP="00512907">
            <w:pPr>
              <w:autoSpaceDE w:val="0"/>
              <w:autoSpaceDN w:val="0"/>
              <w:adjustRightInd w:val="0"/>
              <w:spacing w:line="240" w:lineRule="auto"/>
              <w:jc w:val="both"/>
              <w:rPr>
                <w:rFonts w:cs="Calibri"/>
                <w:color w:val="000000"/>
              </w:rPr>
            </w:pPr>
          </w:p>
          <w:p w14:paraId="5E159EA7" w14:textId="77777777" w:rsidR="0071069A" w:rsidRPr="00F34CF8" w:rsidRDefault="0071069A" w:rsidP="00512907">
            <w:pPr>
              <w:autoSpaceDE w:val="0"/>
              <w:autoSpaceDN w:val="0"/>
              <w:adjustRightInd w:val="0"/>
              <w:spacing w:line="240" w:lineRule="auto"/>
              <w:jc w:val="both"/>
              <w:rPr>
                <w:rFonts w:cs="Calibri"/>
                <w:color w:val="000000"/>
              </w:rPr>
            </w:pPr>
          </w:p>
          <w:p w14:paraId="7E744B4D" w14:textId="77777777" w:rsidR="0071069A" w:rsidRPr="00F34CF8" w:rsidRDefault="0071069A" w:rsidP="00512907">
            <w:pPr>
              <w:autoSpaceDE w:val="0"/>
              <w:autoSpaceDN w:val="0"/>
              <w:adjustRightInd w:val="0"/>
              <w:spacing w:line="240" w:lineRule="auto"/>
              <w:jc w:val="both"/>
              <w:rPr>
                <w:rFonts w:cs="Calibri"/>
                <w:color w:val="000000"/>
              </w:rPr>
            </w:pPr>
          </w:p>
          <w:p w14:paraId="4E79B29F" w14:textId="77777777" w:rsidR="0071069A" w:rsidRPr="00F34CF8" w:rsidRDefault="0071069A" w:rsidP="00512907">
            <w:pPr>
              <w:autoSpaceDE w:val="0"/>
              <w:autoSpaceDN w:val="0"/>
              <w:adjustRightInd w:val="0"/>
              <w:spacing w:line="240" w:lineRule="auto"/>
              <w:jc w:val="both"/>
              <w:rPr>
                <w:rFonts w:cs="Calibri"/>
                <w:color w:val="000000"/>
              </w:rPr>
            </w:pPr>
          </w:p>
          <w:p w14:paraId="2DC65C19" w14:textId="77777777" w:rsidR="0071069A" w:rsidRPr="00F34CF8" w:rsidRDefault="0071069A" w:rsidP="00512907">
            <w:pPr>
              <w:autoSpaceDE w:val="0"/>
              <w:autoSpaceDN w:val="0"/>
              <w:adjustRightInd w:val="0"/>
              <w:spacing w:line="240" w:lineRule="auto"/>
              <w:jc w:val="both"/>
              <w:rPr>
                <w:rFonts w:cs="Calibri"/>
                <w:color w:val="000000"/>
              </w:rPr>
            </w:pPr>
          </w:p>
          <w:p w14:paraId="2DC7F8DC" w14:textId="77777777" w:rsidR="0071069A" w:rsidRPr="00F34CF8" w:rsidRDefault="0071069A" w:rsidP="00512907">
            <w:pPr>
              <w:autoSpaceDE w:val="0"/>
              <w:autoSpaceDN w:val="0"/>
              <w:adjustRightInd w:val="0"/>
              <w:spacing w:line="240" w:lineRule="auto"/>
              <w:jc w:val="both"/>
              <w:rPr>
                <w:rFonts w:cs="Calibri"/>
                <w:color w:val="000000"/>
              </w:rPr>
            </w:pPr>
          </w:p>
          <w:p w14:paraId="6BA2D83A" w14:textId="77777777" w:rsidR="0071069A" w:rsidRPr="00F34CF8" w:rsidRDefault="0071069A" w:rsidP="00512907">
            <w:pPr>
              <w:autoSpaceDE w:val="0"/>
              <w:autoSpaceDN w:val="0"/>
              <w:adjustRightInd w:val="0"/>
              <w:spacing w:line="240" w:lineRule="auto"/>
              <w:jc w:val="both"/>
              <w:rPr>
                <w:rFonts w:cs="Calibri"/>
                <w:color w:val="000000"/>
              </w:rPr>
            </w:pPr>
          </w:p>
          <w:p w14:paraId="614E0DC6" w14:textId="77777777" w:rsidR="0071069A" w:rsidRPr="00F34CF8" w:rsidRDefault="0071069A" w:rsidP="00512907">
            <w:pPr>
              <w:autoSpaceDE w:val="0"/>
              <w:autoSpaceDN w:val="0"/>
              <w:adjustRightInd w:val="0"/>
              <w:spacing w:line="240" w:lineRule="auto"/>
              <w:jc w:val="both"/>
              <w:rPr>
                <w:rFonts w:cs="Calibri"/>
                <w:color w:val="000000"/>
              </w:rPr>
            </w:pPr>
          </w:p>
          <w:p w14:paraId="0A734391" w14:textId="77777777" w:rsidR="00B22801" w:rsidRPr="00F34CF8" w:rsidRDefault="00B22801" w:rsidP="00512907">
            <w:pPr>
              <w:autoSpaceDE w:val="0"/>
              <w:autoSpaceDN w:val="0"/>
              <w:adjustRightInd w:val="0"/>
              <w:spacing w:line="240" w:lineRule="auto"/>
              <w:jc w:val="both"/>
              <w:rPr>
                <w:rFonts w:cs="Calibri"/>
                <w:color w:val="000000"/>
              </w:rPr>
            </w:pPr>
          </w:p>
        </w:tc>
      </w:tr>
    </w:tbl>
    <w:p w14:paraId="5EEA6A6D" w14:textId="77777777" w:rsidR="00B22801" w:rsidRPr="00F34CF8" w:rsidRDefault="00B22801" w:rsidP="00C47593">
      <w:pPr>
        <w:autoSpaceDE w:val="0"/>
        <w:autoSpaceDN w:val="0"/>
        <w:adjustRightInd w:val="0"/>
        <w:spacing w:line="240" w:lineRule="auto"/>
        <w:ind w:left="1800"/>
        <w:jc w:val="both"/>
        <w:rPr>
          <w:rFonts w:cs="Calibri"/>
          <w:color w:val="000000"/>
        </w:rPr>
      </w:pPr>
    </w:p>
    <w:tbl>
      <w:tblPr>
        <w:tblStyle w:val="Tabelamrea"/>
        <w:tblW w:w="0" w:type="auto"/>
        <w:tblLook w:val="04A0" w:firstRow="1" w:lastRow="0" w:firstColumn="1" w:lastColumn="0" w:noHBand="0" w:noVBand="1"/>
      </w:tblPr>
      <w:tblGrid>
        <w:gridCol w:w="5492"/>
        <w:gridCol w:w="2996"/>
      </w:tblGrid>
      <w:tr w:rsidR="005311E0" w:rsidRPr="00F34CF8" w14:paraId="780EEFB1" w14:textId="77777777" w:rsidTr="00245DC5">
        <w:tc>
          <w:tcPr>
            <w:tcW w:w="8748" w:type="dxa"/>
            <w:gridSpan w:val="2"/>
            <w:shd w:val="clear" w:color="auto" w:fill="DBE5F1"/>
          </w:tcPr>
          <w:p w14:paraId="6201BF26"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b/>
                <w:color w:val="000000"/>
              </w:rPr>
              <w:t xml:space="preserve">2.4.2. ŠTEVILO ZAPOSLENIH </w:t>
            </w:r>
          </w:p>
        </w:tc>
      </w:tr>
      <w:tr w:rsidR="005311E0" w:rsidRPr="00F34CF8" w14:paraId="75142FBC" w14:textId="77777777" w:rsidTr="0014154F">
        <w:trPr>
          <w:trHeight w:val="281"/>
        </w:trPr>
        <w:tc>
          <w:tcPr>
            <w:tcW w:w="5671" w:type="dxa"/>
          </w:tcPr>
          <w:p w14:paraId="700E3FCD" w14:textId="77777777" w:rsidR="005311E0" w:rsidRPr="00F34CF8" w:rsidRDefault="005311E0" w:rsidP="005311E0">
            <w:pPr>
              <w:autoSpaceDE w:val="0"/>
              <w:autoSpaceDN w:val="0"/>
              <w:adjustRightInd w:val="0"/>
              <w:spacing w:line="240" w:lineRule="auto"/>
              <w:jc w:val="both"/>
              <w:rPr>
                <w:rFonts w:cs="Calibri"/>
                <w:b/>
                <w:color w:val="000000"/>
              </w:rPr>
            </w:pPr>
          </w:p>
        </w:tc>
        <w:tc>
          <w:tcPr>
            <w:tcW w:w="3077" w:type="dxa"/>
          </w:tcPr>
          <w:p w14:paraId="6DB287E4" w14:textId="77777777" w:rsidR="005311E0" w:rsidRPr="00F34CF8" w:rsidRDefault="005311E0" w:rsidP="005311E0">
            <w:pPr>
              <w:autoSpaceDE w:val="0"/>
              <w:autoSpaceDN w:val="0"/>
              <w:adjustRightInd w:val="0"/>
              <w:spacing w:line="240" w:lineRule="auto"/>
              <w:jc w:val="center"/>
              <w:rPr>
                <w:rFonts w:cs="Calibri"/>
                <w:b/>
                <w:color w:val="000000"/>
              </w:rPr>
            </w:pPr>
            <w:r w:rsidRPr="00F34CF8">
              <w:rPr>
                <w:rFonts w:cs="Calibri"/>
                <w:color w:val="000000"/>
              </w:rPr>
              <w:t>Povprečno število zaposlenih po področjih v letu x-1</w:t>
            </w:r>
          </w:p>
        </w:tc>
      </w:tr>
      <w:tr w:rsidR="005311E0" w:rsidRPr="00F34CF8" w14:paraId="2B9F827D" w14:textId="77777777" w:rsidTr="0014154F">
        <w:trPr>
          <w:trHeight w:val="281"/>
        </w:trPr>
        <w:tc>
          <w:tcPr>
            <w:tcW w:w="5671" w:type="dxa"/>
          </w:tcPr>
          <w:p w14:paraId="22782D85"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Uprava</w:t>
            </w:r>
          </w:p>
        </w:tc>
        <w:tc>
          <w:tcPr>
            <w:tcW w:w="3077" w:type="dxa"/>
          </w:tcPr>
          <w:p w14:paraId="77770248"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419FB01C" w14:textId="77777777" w:rsidTr="0014154F">
        <w:trPr>
          <w:trHeight w:val="281"/>
        </w:trPr>
        <w:tc>
          <w:tcPr>
            <w:tcW w:w="5671" w:type="dxa"/>
          </w:tcPr>
          <w:p w14:paraId="215DB27B"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Administracija</w:t>
            </w:r>
          </w:p>
        </w:tc>
        <w:tc>
          <w:tcPr>
            <w:tcW w:w="3077" w:type="dxa"/>
          </w:tcPr>
          <w:p w14:paraId="2294CD96"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2983772F" w14:textId="77777777" w:rsidTr="0014154F">
        <w:trPr>
          <w:trHeight w:val="281"/>
        </w:trPr>
        <w:tc>
          <w:tcPr>
            <w:tcW w:w="5671" w:type="dxa"/>
          </w:tcPr>
          <w:p w14:paraId="2633F9FD"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Proizvodnja</w:t>
            </w:r>
          </w:p>
        </w:tc>
        <w:tc>
          <w:tcPr>
            <w:tcW w:w="3077" w:type="dxa"/>
          </w:tcPr>
          <w:p w14:paraId="330A3441"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52CF694F" w14:textId="77777777" w:rsidTr="0014154F">
        <w:trPr>
          <w:trHeight w:val="281"/>
        </w:trPr>
        <w:tc>
          <w:tcPr>
            <w:tcW w:w="5671" w:type="dxa"/>
          </w:tcPr>
          <w:p w14:paraId="33800A2F"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Storitve</w:t>
            </w:r>
          </w:p>
        </w:tc>
        <w:tc>
          <w:tcPr>
            <w:tcW w:w="3077" w:type="dxa"/>
          </w:tcPr>
          <w:p w14:paraId="52138B2F"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399D8DD8" w14:textId="77777777" w:rsidTr="0014154F">
        <w:trPr>
          <w:trHeight w:val="281"/>
        </w:trPr>
        <w:tc>
          <w:tcPr>
            <w:tcW w:w="5671" w:type="dxa"/>
          </w:tcPr>
          <w:p w14:paraId="7A07D05D"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R&amp;R</w:t>
            </w:r>
          </w:p>
        </w:tc>
        <w:tc>
          <w:tcPr>
            <w:tcW w:w="3077" w:type="dxa"/>
          </w:tcPr>
          <w:p w14:paraId="18D189BB"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44F6457F" w14:textId="77777777" w:rsidTr="0014154F">
        <w:trPr>
          <w:trHeight w:val="281"/>
        </w:trPr>
        <w:tc>
          <w:tcPr>
            <w:tcW w:w="5671" w:type="dxa"/>
          </w:tcPr>
          <w:p w14:paraId="6C57792C" w14:textId="77777777" w:rsidR="005311E0" w:rsidRPr="00F34CF8" w:rsidRDefault="005311E0" w:rsidP="005311E0">
            <w:pPr>
              <w:autoSpaceDE w:val="0"/>
              <w:autoSpaceDN w:val="0"/>
              <w:adjustRightInd w:val="0"/>
              <w:spacing w:line="240" w:lineRule="auto"/>
              <w:jc w:val="both"/>
              <w:rPr>
                <w:rFonts w:cs="Calibri"/>
                <w:b/>
                <w:color w:val="000000"/>
              </w:rPr>
            </w:pPr>
            <w:r w:rsidRPr="00F34CF8">
              <w:rPr>
                <w:rFonts w:cs="Calibri"/>
                <w:color w:val="000000"/>
              </w:rPr>
              <w:t>Drugo</w:t>
            </w:r>
          </w:p>
        </w:tc>
        <w:tc>
          <w:tcPr>
            <w:tcW w:w="3077" w:type="dxa"/>
          </w:tcPr>
          <w:p w14:paraId="72D087CA" w14:textId="77777777" w:rsidR="005311E0" w:rsidRPr="00F34CF8" w:rsidRDefault="005311E0" w:rsidP="005311E0">
            <w:pPr>
              <w:autoSpaceDE w:val="0"/>
              <w:autoSpaceDN w:val="0"/>
              <w:adjustRightInd w:val="0"/>
              <w:spacing w:line="240" w:lineRule="auto"/>
              <w:jc w:val="both"/>
              <w:rPr>
                <w:rFonts w:cs="Calibri"/>
                <w:b/>
                <w:color w:val="000000"/>
              </w:rPr>
            </w:pPr>
          </w:p>
        </w:tc>
      </w:tr>
      <w:tr w:rsidR="005311E0" w:rsidRPr="00F34CF8" w14:paraId="17BC0A6A" w14:textId="77777777" w:rsidTr="0014154F">
        <w:trPr>
          <w:trHeight w:val="281"/>
        </w:trPr>
        <w:tc>
          <w:tcPr>
            <w:tcW w:w="5671" w:type="dxa"/>
          </w:tcPr>
          <w:p w14:paraId="36D4EF61"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color w:val="000000"/>
              </w:rPr>
              <w:t>SKUPAJ</w:t>
            </w:r>
          </w:p>
        </w:tc>
        <w:tc>
          <w:tcPr>
            <w:tcW w:w="3077" w:type="dxa"/>
          </w:tcPr>
          <w:p w14:paraId="21F038B4" w14:textId="77777777" w:rsidR="005311E0" w:rsidRPr="00F34CF8" w:rsidRDefault="005311E0" w:rsidP="005311E0">
            <w:pPr>
              <w:autoSpaceDE w:val="0"/>
              <w:autoSpaceDN w:val="0"/>
              <w:adjustRightInd w:val="0"/>
              <w:spacing w:line="240" w:lineRule="auto"/>
              <w:jc w:val="both"/>
              <w:rPr>
                <w:rFonts w:cs="Calibri"/>
                <w:b/>
                <w:color w:val="000000"/>
              </w:rPr>
            </w:pPr>
          </w:p>
        </w:tc>
      </w:tr>
    </w:tbl>
    <w:p w14:paraId="23E840C1" w14:textId="77777777" w:rsidR="005311E0" w:rsidRPr="00F34CF8" w:rsidRDefault="005311E0" w:rsidP="00433E7F">
      <w:pPr>
        <w:autoSpaceDE w:val="0"/>
        <w:autoSpaceDN w:val="0"/>
        <w:adjustRightInd w:val="0"/>
        <w:spacing w:line="240" w:lineRule="auto"/>
        <w:jc w:val="both"/>
        <w:rPr>
          <w:rFonts w:cs="Calibri"/>
          <w:color w:val="000000"/>
        </w:rPr>
      </w:pPr>
    </w:p>
    <w:p w14:paraId="2008E117" w14:textId="36E68260" w:rsidR="00B22801" w:rsidRDefault="00B22801" w:rsidP="00433E7F">
      <w:pPr>
        <w:autoSpaceDE w:val="0"/>
        <w:autoSpaceDN w:val="0"/>
        <w:adjustRightInd w:val="0"/>
        <w:spacing w:line="240" w:lineRule="auto"/>
        <w:jc w:val="both"/>
        <w:rPr>
          <w:rFonts w:cs="Calibri"/>
          <w:color w:val="000000"/>
        </w:rPr>
      </w:pPr>
    </w:p>
    <w:p w14:paraId="4424803B" w14:textId="47582BBA" w:rsidR="007803DF" w:rsidRDefault="007803DF" w:rsidP="00433E7F">
      <w:pPr>
        <w:autoSpaceDE w:val="0"/>
        <w:autoSpaceDN w:val="0"/>
        <w:adjustRightInd w:val="0"/>
        <w:spacing w:line="240" w:lineRule="auto"/>
        <w:jc w:val="both"/>
        <w:rPr>
          <w:rFonts w:cs="Calibri"/>
          <w:color w:val="000000"/>
        </w:rPr>
      </w:pPr>
    </w:p>
    <w:p w14:paraId="1C9265AD" w14:textId="37534EED" w:rsidR="007803DF" w:rsidRDefault="007803DF" w:rsidP="00433E7F">
      <w:pPr>
        <w:autoSpaceDE w:val="0"/>
        <w:autoSpaceDN w:val="0"/>
        <w:adjustRightInd w:val="0"/>
        <w:spacing w:line="240" w:lineRule="auto"/>
        <w:jc w:val="both"/>
        <w:rPr>
          <w:rFonts w:cs="Calibri"/>
          <w:color w:val="000000"/>
        </w:rPr>
      </w:pPr>
    </w:p>
    <w:p w14:paraId="1207B2F7" w14:textId="4C69718A" w:rsidR="007803DF" w:rsidRDefault="007803DF" w:rsidP="00433E7F">
      <w:pPr>
        <w:autoSpaceDE w:val="0"/>
        <w:autoSpaceDN w:val="0"/>
        <w:adjustRightInd w:val="0"/>
        <w:spacing w:line="240" w:lineRule="auto"/>
        <w:jc w:val="both"/>
        <w:rPr>
          <w:rFonts w:cs="Calibri"/>
          <w:color w:val="000000"/>
        </w:rPr>
      </w:pPr>
    </w:p>
    <w:p w14:paraId="0435A3BD" w14:textId="18D72CA8" w:rsidR="007803DF" w:rsidRDefault="007803DF" w:rsidP="00433E7F">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89"/>
        <w:gridCol w:w="3856"/>
        <w:gridCol w:w="2118"/>
        <w:gridCol w:w="2125"/>
      </w:tblGrid>
      <w:tr w:rsidR="005311E0" w:rsidRPr="00F34CF8" w14:paraId="6C07DB3E" w14:textId="77777777" w:rsidTr="00512907">
        <w:tc>
          <w:tcPr>
            <w:tcW w:w="8488" w:type="dxa"/>
            <w:gridSpan w:val="4"/>
            <w:shd w:val="clear" w:color="auto" w:fill="DBE5F1"/>
          </w:tcPr>
          <w:p w14:paraId="0FAFF2F2" w14:textId="77777777" w:rsidR="005311E0" w:rsidRPr="00F34CF8" w:rsidRDefault="005311E0" w:rsidP="005311E0">
            <w:pPr>
              <w:autoSpaceDE w:val="0"/>
              <w:autoSpaceDN w:val="0"/>
              <w:adjustRightInd w:val="0"/>
              <w:spacing w:line="240" w:lineRule="auto"/>
              <w:jc w:val="both"/>
              <w:rPr>
                <w:rFonts w:cs="Calibri"/>
                <w:color w:val="000000"/>
              </w:rPr>
            </w:pPr>
            <w:r w:rsidRPr="00F34CF8">
              <w:rPr>
                <w:rFonts w:cs="Calibri"/>
                <w:b/>
                <w:color w:val="000000"/>
              </w:rPr>
              <w:lastRenderedPageBreak/>
              <w:t>2.4.3. OPIS NAJPOMEMBNEJŠIH IZDELKOV IN/ALI STORITEV</w:t>
            </w:r>
          </w:p>
        </w:tc>
      </w:tr>
      <w:tr w:rsidR="00433E7F" w:rsidRPr="00F34CF8" w14:paraId="51D75F10" w14:textId="77777777" w:rsidTr="00512907">
        <w:tc>
          <w:tcPr>
            <w:tcW w:w="389" w:type="dxa"/>
          </w:tcPr>
          <w:p w14:paraId="0472D59C" w14:textId="77777777" w:rsidR="00433E7F" w:rsidRPr="00F34CF8" w:rsidRDefault="00433E7F" w:rsidP="0024115F">
            <w:pPr>
              <w:autoSpaceDE w:val="0"/>
              <w:autoSpaceDN w:val="0"/>
              <w:adjustRightInd w:val="0"/>
              <w:spacing w:line="240" w:lineRule="auto"/>
              <w:jc w:val="both"/>
              <w:rPr>
                <w:rFonts w:cs="Calibri"/>
                <w:color w:val="000000"/>
              </w:rPr>
            </w:pPr>
          </w:p>
        </w:tc>
        <w:tc>
          <w:tcPr>
            <w:tcW w:w="3856" w:type="dxa"/>
          </w:tcPr>
          <w:p w14:paraId="44796D5B"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Najpomembnejši izdelki in/ali storitve</w:t>
            </w:r>
          </w:p>
        </w:tc>
        <w:tc>
          <w:tcPr>
            <w:tcW w:w="2118" w:type="dxa"/>
          </w:tcPr>
          <w:p w14:paraId="016511EE" w14:textId="77777777" w:rsidR="005311E0"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Delež v celotni prodaji v letu x-1</w:t>
            </w:r>
          </w:p>
          <w:p w14:paraId="1D6D9115"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(v %)</w:t>
            </w:r>
          </w:p>
        </w:tc>
        <w:tc>
          <w:tcPr>
            <w:tcW w:w="2125" w:type="dxa"/>
          </w:tcPr>
          <w:p w14:paraId="0F63A042" w14:textId="77777777" w:rsidR="005311E0"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Delež v celotnem izvozu v letu x-1</w:t>
            </w:r>
          </w:p>
          <w:p w14:paraId="7C07C9D8" w14:textId="77777777" w:rsidR="00433E7F" w:rsidRPr="00F34CF8" w:rsidRDefault="00433E7F" w:rsidP="005311E0">
            <w:pPr>
              <w:autoSpaceDE w:val="0"/>
              <w:autoSpaceDN w:val="0"/>
              <w:adjustRightInd w:val="0"/>
              <w:spacing w:line="240" w:lineRule="auto"/>
              <w:jc w:val="center"/>
              <w:rPr>
                <w:rFonts w:cs="Calibri"/>
                <w:color w:val="000000"/>
              </w:rPr>
            </w:pPr>
            <w:r w:rsidRPr="00F34CF8">
              <w:rPr>
                <w:rFonts w:cs="Calibri"/>
                <w:color w:val="000000"/>
              </w:rPr>
              <w:t>(v %)</w:t>
            </w:r>
          </w:p>
        </w:tc>
      </w:tr>
      <w:tr w:rsidR="00433E7F" w:rsidRPr="00F34CF8" w14:paraId="589CE42D" w14:textId="77777777" w:rsidTr="00512907">
        <w:tc>
          <w:tcPr>
            <w:tcW w:w="389" w:type="dxa"/>
          </w:tcPr>
          <w:p w14:paraId="4E66C726"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1</w:t>
            </w:r>
          </w:p>
        </w:tc>
        <w:tc>
          <w:tcPr>
            <w:tcW w:w="3856" w:type="dxa"/>
          </w:tcPr>
          <w:p w14:paraId="57F2CA94"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tcPr>
          <w:p w14:paraId="18527E70"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tcPr>
          <w:p w14:paraId="2FC94D07"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6ACF74BE" w14:textId="77777777" w:rsidTr="00512907">
        <w:tc>
          <w:tcPr>
            <w:tcW w:w="389" w:type="dxa"/>
          </w:tcPr>
          <w:p w14:paraId="15EA7C00"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2</w:t>
            </w:r>
          </w:p>
        </w:tc>
        <w:tc>
          <w:tcPr>
            <w:tcW w:w="3856" w:type="dxa"/>
          </w:tcPr>
          <w:p w14:paraId="5FA3C3D2"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tcPr>
          <w:p w14:paraId="289C357E"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tcPr>
          <w:p w14:paraId="0BBCF353"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1D5780A1" w14:textId="77777777" w:rsidTr="00512907">
        <w:tc>
          <w:tcPr>
            <w:tcW w:w="389" w:type="dxa"/>
          </w:tcPr>
          <w:p w14:paraId="33BE82B4"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3</w:t>
            </w:r>
          </w:p>
        </w:tc>
        <w:tc>
          <w:tcPr>
            <w:tcW w:w="3856" w:type="dxa"/>
          </w:tcPr>
          <w:p w14:paraId="2EA8F99A"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tcPr>
          <w:p w14:paraId="237C43FE"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tcPr>
          <w:p w14:paraId="71491FD7"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46375E3D" w14:textId="77777777" w:rsidTr="00512907">
        <w:tc>
          <w:tcPr>
            <w:tcW w:w="389" w:type="dxa"/>
          </w:tcPr>
          <w:p w14:paraId="40EE6E57"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4</w:t>
            </w:r>
          </w:p>
        </w:tc>
        <w:tc>
          <w:tcPr>
            <w:tcW w:w="3856" w:type="dxa"/>
          </w:tcPr>
          <w:p w14:paraId="160BCEE2"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tcPr>
          <w:p w14:paraId="5E0C6E52"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tcPr>
          <w:p w14:paraId="1DF11ECD" w14:textId="77777777" w:rsidR="00433E7F" w:rsidRPr="00F34CF8" w:rsidRDefault="00433E7F" w:rsidP="0024115F">
            <w:pPr>
              <w:autoSpaceDE w:val="0"/>
              <w:autoSpaceDN w:val="0"/>
              <w:adjustRightInd w:val="0"/>
              <w:spacing w:line="240" w:lineRule="auto"/>
              <w:jc w:val="both"/>
              <w:rPr>
                <w:rFonts w:cs="Calibri"/>
                <w:color w:val="000000"/>
              </w:rPr>
            </w:pPr>
          </w:p>
        </w:tc>
      </w:tr>
      <w:tr w:rsidR="00433E7F" w:rsidRPr="00F34CF8" w14:paraId="466E23B3" w14:textId="77777777" w:rsidTr="00512907">
        <w:tc>
          <w:tcPr>
            <w:tcW w:w="389" w:type="dxa"/>
          </w:tcPr>
          <w:p w14:paraId="552713BD" w14:textId="77777777" w:rsidR="00433E7F" w:rsidRPr="00F34CF8" w:rsidRDefault="00433E7F" w:rsidP="0024115F">
            <w:pPr>
              <w:autoSpaceDE w:val="0"/>
              <w:autoSpaceDN w:val="0"/>
              <w:adjustRightInd w:val="0"/>
              <w:spacing w:line="240" w:lineRule="auto"/>
              <w:jc w:val="both"/>
              <w:rPr>
                <w:rFonts w:cs="Calibri"/>
                <w:color w:val="000000"/>
              </w:rPr>
            </w:pPr>
            <w:r w:rsidRPr="00F34CF8">
              <w:rPr>
                <w:rFonts w:cs="Calibri"/>
                <w:color w:val="000000"/>
              </w:rPr>
              <w:t>5</w:t>
            </w:r>
          </w:p>
        </w:tc>
        <w:tc>
          <w:tcPr>
            <w:tcW w:w="3856" w:type="dxa"/>
          </w:tcPr>
          <w:p w14:paraId="572D21BC" w14:textId="77777777" w:rsidR="00433E7F" w:rsidRPr="00F34CF8" w:rsidRDefault="00433E7F" w:rsidP="0024115F">
            <w:pPr>
              <w:autoSpaceDE w:val="0"/>
              <w:autoSpaceDN w:val="0"/>
              <w:adjustRightInd w:val="0"/>
              <w:spacing w:line="240" w:lineRule="auto"/>
              <w:jc w:val="both"/>
              <w:rPr>
                <w:rFonts w:cs="Calibri"/>
                <w:color w:val="000000"/>
              </w:rPr>
            </w:pPr>
          </w:p>
        </w:tc>
        <w:tc>
          <w:tcPr>
            <w:tcW w:w="2118" w:type="dxa"/>
          </w:tcPr>
          <w:p w14:paraId="79740E99" w14:textId="77777777" w:rsidR="00433E7F" w:rsidRPr="00F34CF8" w:rsidRDefault="00433E7F" w:rsidP="0024115F">
            <w:pPr>
              <w:autoSpaceDE w:val="0"/>
              <w:autoSpaceDN w:val="0"/>
              <w:adjustRightInd w:val="0"/>
              <w:spacing w:line="240" w:lineRule="auto"/>
              <w:jc w:val="both"/>
              <w:rPr>
                <w:rFonts w:cs="Calibri"/>
                <w:color w:val="000000"/>
              </w:rPr>
            </w:pPr>
          </w:p>
        </w:tc>
        <w:tc>
          <w:tcPr>
            <w:tcW w:w="2125" w:type="dxa"/>
          </w:tcPr>
          <w:p w14:paraId="7460F399" w14:textId="77777777" w:rsidR="00433E7F" w:rsidRPr="00F34CF8" w:rsidRDefault="00433E7F" w:rsidP="0024115F">
            <w:pPr>
              <w:autoSpaceDE w:val="0"/>
              <w:autoSpaceDN w:val="0"/>
              <w:adjustRightInd w:val="0"/>
              <w:spacing w:line="240" w:lineRule="auto"/>
              <w:jc w:val="both"/>
              <w:rPr>
                <w:rFonts w:cs="Calibri"/>
                <w:color w:val="000000"/>
              </w:rPr>
            </w:pPr>
          </w:p>
        </w:tc>
      </w:tr>
    </w:tbl>
    <w:p w14:paraId="0A5C7242" w14:textId="77777777" w:rsidR="0079208D" w:rsidRPr="00F34CF8" w:rsidRDefault="0079208D" w:rsidP="0079208D">
      <w:pPr>
        <w:autoSpaceDE w:val="0"/>
        <w:autoSpaceDN w:val="0"/>
        <w:adjustRightInd w:val="0"/>
        <w:spacing w:line="240" w:lineRule="auto"/>
        <w:ind w:left="1800"/>
        <w:jc w:val="both"/>
        <w:rPr>
          <w:rFonts w:cs="Calibri"/>
          <w:color w:val="000000"/>
        </w:rPr>
      </w:pPr>
    </w:p>
    <w:p w14:paraId="1797F47E" w14:textId="77777777" w:rsidR="002D4C58" w:rsidRPr="00F34CF8" w:rsidRDefault="002D4C58" w:rsidP="002D4C58">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6246"/>
        <w:gridCol w:w="1121"/>
        <w:gridCol w:w="1121"/>
      </w:tblGrid>
      <w:tr w:rsidR="002D4C58" w:rsidRPr="00F34CF8" w14:paraId="6936C5DD" w14:textId="77777777" w:rsidTr="00245DC5">
        <w:tc>
          <w:tcPr>
            <w:tcW w:w="8613" w:type="dxa"/>
            <w:gridSpan w:val="3"/>
            <w:shd w:val="clear" w:color="auto" w:fill="DBE5F1"/>
          </w:tcPr>
          <w:p w14:paraId="3B8B4730"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b/>
                <w:color w:val="000000"/>
              </w:rPr>
              <w:t>2.4.</w:t>
            </w:r>
            <w:r w:rsidR="001E0BC2" w:rsidRPr="00F34CF8">
              <w:rPr>
                <w:rFonts w:cs="Calibri"/>
                <w:b/>
                <w:color w:val="000000"/>
              </w:rPr>
              <w:t>4</w:t>
            </w:r>
            <w:r w:rsidRPr="00F34CF8">
              <w:rPr>
                <w:rFonts w:cs="Calibri"/>
                <w:b/>
                <w:color w:val="000000"/>
              </w:rPr>
              <w:t xml:space="preserve">. RAZISKAVE IN RAZVOJ </w:t>
            </w:r>
          </w:p>
        </w:tc>
      </w:tr>
      <w:tr w:rsidR="002D4C58" w:rsidRPr="00F34CF8" w14:paraId="2302E3D6" w14:textId="77777777" w:rsidTr="0014154F">
        <w:tc>
          <w:tcPr>
            <w:tcW w:w="6345" w:type="dxa"/>
          </w:tcPr>
          <w:p w14:paraId="7551AFC9" w14:textId="77777777" w:rsidR="002D4C58" w:rsidRPr="00F34CF8" w:rsidRDefault="002D4C58" w:rsidP="002D4C58">
            <w:pPr>
              <w:autoSpaceDE w:val="0"/>
              <w:autoSpaceDN w:val="0"/>
              <w:adjustRightInd w:val="0"/>
              <w:spacing w:line="240" w:lineRule="auto"/>
              <w:jc w:val="both"/>
              <w:rPr>
                <w:rFonts w:cs="Calibri"/>
                <w:i/>
                <w:color w:val="000000"/>
                <w:sz w:val="18"/>
                <w:szCs w:val="18"/>
              </w:rPr>
            </w:pPr>
            <w:r w:rsidRPr="00F34CF8">
              <w:rPr>
                <w:rFonts w:cs="Calibri"/>
                <w:color w:val="000000"/>
              </w:rPr>
              <w:t xml:space="preserve">Investitor ima lastno raziskovalno skupino </w:t>
            </w:r>
            <w:r w:rsidRPr="00F34CF8">
              <w:rPr>
                <w:rFonts w:cs="Calibri"/>
                <w:i/>
                <w:color w:val="000000"/>
                <w:sz w:val="18"/>
                <w:szCs w:val="18"/>
              </w:rPr>
              <w:t>(stalno zaposleni strokovnjaki za raziskave in razvoj)</w:t>
            </w:r>
          </w:p>
          <w:p w14:paraId="59D19F90" w14:textId="77777777" w:rsidR="00C47BFE" w:rsidRPr="00F34CF8" w:rsidRDefault="004B6011" w:rsidP="004B6011">
            <w:pPr>
              <w:autoSpaceDE w:val="0"/>
              <w:autoSpaceDN w:val="0"/>
              <w:adjustRightInd w:val="0"/>
              <w:spacing w:line="240" w:lineRule="auto"/>
              <w:jc w:val="both"/>
              <w:rPr>
                <w:rFonts w:cs="Calibri"/>
                <w:color w:val="000000"/>
              </w:rPr>
            </w:pPr>
            <w:r w:rsidRPr="00F34CF8">
              <w:rPr>
                <w:rFonts w:cs="Calibri"/>
                <w:color w:val="000000"/>
              </w:rPr>
              <w:t>(</w:t>
            </w:r>
            <w:r w:rsidR="00C47BFE" w:rsidRPr="00F34CF8">
              <w:rPr>
                <w:rFonts w:cs="Calibri"/>
                <w:color w:val="000000"/>
              </w:rPr>
              <w:t>V primeru</w:t>
            </w:r>
            <w:r w:rsidRPr="00F34CF8">
              <w:rPr>
                <w:rFonts w:cs="Calibri"/>
                <w:color w:val="000000"/>
              </w:rPr>
              <w:t>, da se investicija uvršča</w:t>
            </w:r>
            <w:r w:rsidR="00C47BFE" w:rsidRPr="00F34CF8">
              <w:rPr>
                <w:rFonts w:cs="Calibri"/>
                <w:color w:val="000000"/>
              </w:rPr>
              <w:t xml:space="preserve"> v </w:t>
            </w:r>
            <w:r w:rsidRPr="00F34CF8">
              <w:rPr>
                <w:rFonts w:cs="Calibri"/>
                <w:color w:val="000000"/>
              </w:rPr>
              <w:t>raziskovalno – razvojno dejavnost</w:t>
            </w:r>
            <w:r w:rsidR="001E0BC2" w:rsidRPr="00F34CF8">
              <w:rPr>
                <w:rFonts w:cs="Calibri"/>
                <w:color w:val="000000"/>
              </w:rPr>
              <w:t>,</w:t>
            </w:r>
            <w:r w:rsidRPr="00F34CF8">
              <w:rPr>
                <w:rFonts w:cs="Calibri"/>
                <w:color w:val="000000"/>
              </w:rPr>
              <w:t xml:space="preserve"> </w:t>
            </w:r>
            <w:r w:rsidR="00C47BFE" w:rsidRPr="00F34CF8">
              <w:rPr>
                <w:rFonts w:cs="Calibri"/>
                <w:color w:val="000000"/>
              </w:rPr>
              <w:t>priložite akt o sistemizaciji.</w:t>
            </w:r>
            <w:r w:rsidRPr="00F34CF8">
              <w:rPr>
                <w:rFonts w:cs="Calibri"/>
                <w:color w:val="000000"/>
              </w:rPr>
              <w:t>)</w:t>
            </w:r>
          </w:p>
        </w:tc>
        <w:tc>
          <w:tcPr>
            <w:tcW w:w="1134" w:type="dxa"/>
          </w:tcPr>
          <w:p w14:paraId="59E346BB"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color w:val="000000"/>
              </w:rPr>
              <w:t>□ DA</w:t>
            </w:r>
          </w:p>
          <w:p w14:paraId="7F1D5197" w14:textId="77777777" w:rsidR="002D4C58" w:rsidRPr="00F34CF8" w:rsidRDefault="002D4C58" w:rsidP="002D4C58">
            <w:pPr>
              <w:autoSpaceDE w:val="0"/>
              <w:autoSpaceDN w:val="0"/>
              <w:adjustRightInd w:val="0"/>
              <w:spacing w:line="240" w:lineRule="auto"/>
              <w:jc w:val="both"/>
              <w:rPr>
                <w:rFonts w:cs="Calibri"/>
                <w:color w:val="000000"/>
              </w:rPr>
            </w:pPr>
          </w:p>
        </w:tc>
        <w:tc>
          <w:tcPr>
            <w:tcW w:w="1134" w:type="dxa"/>
          </w:tcPr>
          <w:p w14:paraId="22D01002" w14:textId="77777777" w:rsidR="002D4C58" w:rsidRPr="00F34CF8" w:rsidRDefault="002D4C58" w:rsidP="002D4C58">
            <w:pPr>
              <w:autoSpaceDE w:val="0"/>
              <w:autoSpaceDN w:val="0"/>
              <w:adjustRightInd w:val="0"/>
              <w:spacing w:line="240" w:lineRule="auto"/>
              <w:jc w:val="both"/>
              <w:rPr>
                <w:rFonts w:cs="Calibri"/>
                <w:color w:val="000000"/>
              </w:rPr>
            </w:pPr>
            <w:r w:rsidRPr="00F34CF8">
              <w:rPr>
                <w:rFonts w:cs="Calibri"/>
                <w:color w:val="000000"/>
              </w:rPr>
              <w:t>□ NE</w:t>
            </w:r>
          </w:p>
        </w:tc>
      </w:tr>
      <w:tr w:rsidR="002D4C58" w:rsidRPr="00F34CF8" w14:paraId="22DA01BE" w14:textId="77777777" w:rsidTr="0014154F">
        <w:tc>
          <w:tcPr>
            <w:tcW w:w="6345" w:type="dxa"/>
          </w:tcPr>
          <w:p w14:paraId="40EB4AAE" w14:textId="7947B536" w:rsidR="002D4C58" w:rsidRPr="00F34CF8" w:rsidRDefault="002D4C58" w:rsidP="00DD570E">
            <w:pPr>
              <w:autoSpaceDE w:val="0"/>
              <w:autoSpaceDN w:val="0"/>
              <w:adjustRightInd w:val="0"/>
              <w:spacing w:line="240" w:lineRule="auto"/>
              <w:jc w:val="both"/>
              <w:rPr>
                <w:rFonts w:cs="Calibri"/>
                <w:color w:val="000000"/>
              </w:rPr>
            </w:pPr>
            <w:r w:rsidRPr="00F34CF8">
              <w:rPr>
                <w:rFonts w:cs="Calibri"/>
                <w:color w:val="000000"/>
              </w:rPr>
              <w:t xml:space="preserve">Delež izdatkov v celotni prodaji, ki jih </w:t>
            </w:r>
            <w:r w:rsidR="00DD570E" w:rsidRPr="00F34CF8">
              <w:rPr>
                <w:rFonts w:cs="Calibri"/>
                <w:color w:val="000000"/>
              </w:rPr>
              <w:t>investitor</w:t>
            </w:r>
            <w:r w:rsidRPr="00F34CF8">
              <w:rPr>
                <w:rFonts w:cs="Calibri"/>
                <w:color w:val="000000"/>
              </w:rPr>
              <w:t xml:space="preserve"> </w:t>
            </w:r>
            <w:r w:rsidRPr="00F34CF8">
              <w:rPr>
                <w:rFonts w:cs="Calibri"/>
                <w:i/>
                <w:color w:val="000000"/>
                <w:sz w:val="18"/>
                <w:szCs w:val="18"/>
              </w:rPr>
              <w:t xml:space="preserve">(po zadnji razpoložljivi bilanci in izkazu uspeha) </w:t>
            </w:r>
            <w:r w:rsidRPr="00F34CF8">
              <w:rPr>
                <w:rFonts w:cs="Calibri"/>
                <w:color w:val="000000"/>
              </w:rPr>
              <w:t>namenja za raziskovalno-razvojno dejavnost (v</w:t>
            </w:r>
            <w:r w:rsidR="00CF371E">
              <w:rPr>
                <w:rFonts w:cs="Calibri"/>
                <w:color w:val="000000"/>
              </w:rPr>
              <w:t xml:space="preserve"> </w:t>
            </w:r>
            <w:r w:rsidRPr="00F34CF8">
              <w:rPr>
                <w:rFonts w:cs="Calibri"/>
                <w:color w:val="000000"/>
              </w:rPr>
              <w:t>%)</w:t>
            </w:r>
          </w:p>
        </w:tc>
        <w:tc>
          <w:tcPr>
            <w:tcW w:w="2268" w:type="dxa"/>
            <w:gridSpan w:val="2"/>
          </w:tcPr>
          <w:p w14:paraId="1D9CC90F" w14:textId="77777777" w:rsidR="002D4C58" w:rsidRPr="00F34CF8" w:rsidRDefault="002D4C58" w:rsidP="002D4C58">
            <w:pPr>
              <w:autoSpaceDE w:val="0"/>
              <w:autoSpaceDN w:val="0"/>
              <w:adjustRightInd w:val="0"/>
              <w:spacing w:line="240" w:lineRule="auto"/>
              <w:jc w:val="both"/>
              <w:rPr>
                <w:rFonts w:cs="Calibri"/>
                <w:color w:val="000000"/>
              </w:rPr>
            </w:pPr>
          </w:p>
        </w:tc>
      </w:tr>
    </w:tbl>
    <w:p w14:paraId="20819FD4" w14:textId="77777777" w:rsidR="002D4C58" w:rsidRPr="00F34CF8" w:rsidRDefault="002D4C58" w:rsidP="002D4C58">
      <w:pPr>
        <w:autoSpaceDE w:val="0"/>
        <w:autoSpaceDN w:val="0"/>
        <w:adjustRightInd w:val="0"/>
        <w:spacing w:line="240" w:lineRule="auto"/>
        <w:ind w:left="720"/>
        <w:jc w:val="both"/>
        <w:rPr>
          <w:rFonts w:cs="Calibri"/>
          <w:color w:val="000000"/>
        </w:rPr>
      </w:pPr>
    </w:p>
    <w:p w14:paraId="27DD5EA2" w14:textId="77777777" w:rsidR="003670C0" w:rsidRPr="00F34CF8" w:rsidRDefault="003670C0" w:rsidP="002D4C58">
      <w:pPr>
        <w:autoSpaceDE w:val="0"/>
        <w:autoSpaceDN w:val="0"/>
        <w:adjustRightInd w:val="0"/>
        <w:spacing w:line="240" w:lineRule="auto"/>
        <w:ind w:left="720"/>
        <w:jc w:val="both"/>
        <w:rPr>
          <w:rFonts w:cs="Calibri"/>
          <w:color w:val="000000"/>
        </w:rPr>
      </w:pPr>
    </w:p>
    <w:p w14:paraId="728445CA" w14:textId="77777777" w:rsidR="002D4C58" w:rsidRPr="00F34CF8" w:rsidRDefault="002D4C58" w:rsidP="002D4C58">
      <w:pPr>
        <w:autoSpaceDE w:val="0"/>
        <w:autoSpaceDN w:val="0"/>
        <w:adjustRightInd w:val="0"/>
        <w:spacing w:line="240" w:lineRule="auto"/>
        <w:jc w:val="both"/>
        <w:rPr>
          <w:rFonts w:cs="Calibri"/>
          <w:color w:val="000000"/>
        </w:rPr>
      </w:pPr>
    </w:p>
    <w:p w14:paraId="4323F0B7" w14:textId="17DCC493" w:rsidR="00512907" w:rsidRPr="00F34CF8" w:rsidRDefault="00B22801" w:rsidP="0079208D">
      <w:pPr>
        <w:autoSpaceDE w:val="0"/>
        <w:autoSpaceDN w:val="0"/>
        <w:adjustRightInd w:val="0"/>
        <w:spacing w:line="240" w:lineRule="auto"/>
        <w:ind w:left="1800"/>
        <w:jc w:val="both"/>
        <w:rPr>
          <w:rFonts w:cs="Calibri"/>
          <w:color w:val="000000"/>
        </w:rPr>
      </w:pPr>
      <w:r w:rsidRPr="00F34CF8">
        <w:rPr>
          <w:rFonts w:cs="Calibri"/>
          <w:color w:val="000000"/>
        </w:rPr>
        <w:br w:type="page"/>
      </w:r>
    </w:p>
    <w:tbl>
      <w:tblPr>
        <w:tblStyle w:val="Tabelamrea"/>
        <w:tblpPr w:leftFromText="141" w:rightFromText="141" w:vertAnchor="page" w:horzAnchor="margin" w:tblpY="2671"/>
        <w:tblW w:w="8522" w:type="dxa"/>
        <w:tblLook w:val="04A0" w:firstRow="1" w:lastRow="0" w:firstColumn="1" w:lastColumn="0" w:noHBand="0" w:noVBand="1"/>
      </w:tblPr>
      <w:tblGrid>
        <w:gridCol w:w="411"/>
        <w:gridCol w:w="4050"/>
        <w:gridCol w:w="4061"/>
      </w:tblGrid>
      <w:tr w:rsidR="005311E0" w:rsidRPr="00F34CF8" w14:paraId="5251E25D" w14:textId="77777777" w:rsidTr="00512907">
        <w:tc>
          <w:tcPr>
            <w:tcW w:w="8522" w:type="dxa"/>
            <w:gridSpan w:val="3"/>
            <w:shd w:val="clear" w:color="auto" w:fill="DBE5F1"/>
          </w:tcPr>
          <w:p w14:paraId="6FA2C44E" w14:textId="1E7841A2" w:rsidR="005311E0" w:rsidRPr="00F34CF8" w:rsidRDefault="005311E0" w:rsidP="00512907">
            <w:pPr>
              <w:autoSpaceDE w:val="0"/>
              <w:autoSpaceDN w:val="0"/>
              <w:adjustRightInd w:val="0"/>
              <w:spacing w:line="240" w:lineRule="auto"/>
              <w:jc w:val="both"/>
              <w:rPr>
                <w:rFonts w:cs="Calibri"/>
                <w:color w:val="000000"/>
              </w:rPr>
            </w:pPr>
            <w:r w:rsidRPr="00F34CF8">
              <w:rPr>
                <w:rFonts w:cs="Calibri"/>
                <w:b/>
                <w:color w:val="000000"/>
              </w:rPr>
              <w:lastRenderedPageBreak/>
              <w:t>2.5</w:t>
            </w:r>
            <w:r w:rsidRPr="00F34CF8">
              <w:rPr>
                <w:rFonts w:cs="Calibri"/>
                <w:color w:val="000000"/>
              </w:rPr>
              <w:t xml:space="preserve">. </w:t>
            </w:r>
            <w:r w:rsidRPr="00F34CF8">
              <w:rPr>
                <w:rFonts w:cs="Calibri"/>
                <w:b/>
                <w:color w:val="000000"/>
              </w:rPr>
              <w:t>POSLOVNA MREŽA</w:t>
            </w:r>
            <w:r w:rsidR="00472A09" w:rsidRPr="00F34CF8">
              <w:rPr>
                <w:rFonts w:cs="Calibri"/>
                <w:b/>
                <w:color w:val="000000"/>
              </w:rPr>
              <w:t xml:space="preserve"> INVESTITORJA</w:t>
            </w:r>
          </w:p>
        </w:tc>
      </w:tr>
      <w:tr w:rsidR="005311E0" w:rsidRPr="00F34CF8" w14:paraId="24DCA024" w14:textId="77777777" w:rsidTr="00512907">
        <w:tc>
          <w:tcPr>
            <w:tcW w:w="8522" w:type="dxa"/>
            <w:gridSpan w:val="3"/>
            <w:shd w:val="clear" w:color="auto" w:fill="DBE5F1"/>
          </w:tcPr>
          <w:p w14:paraId="2A65F7B5" w14:textId="77777777" w:rsidR="005311E0" w:rsidRPr="00F34CF8" w:rsidRDefault="005311E0" w:rsidP="00512907">
            <w:pPr>
              <w:autoSpaceDE w:val="0"/>
              <w:autoSpaceDN w:val="0"/>
              <w:adjustRightInd w:val="0"/>
              <w:spacing w:line="240" w:lineRule="auto"/>
              <w:jc w:val="both"/>
              <w:rPr>
                <w:rFonts w:cs="Calibri"/>
                <w:color w:val="000000"/>
              </w:rPr>
            </w:pPr>
            <w:r w:rsidRPr="00F34CF8">
              <w:rPr>
                <w:rFonts w:cs="Calibri"/>
                <w:b/>
                <w:color w:val="000000"/>
              </w:rPr>
              <w:t>2.5.1. GLAVNI KUPCI</w:t>
            </w:r>
            <w:r w:rsidRPr="00F34CF8">
              <w:rPr>
                <w:rFonts w:cs="Calibri"/>
                <w:color w:val="000000"/>
              </w:rPr>
              <w:t xml:space="preserve"> </w:t>
            </w:r>
            <w:r w:rsidRPr="00F34CF8">
              <w:rPr>
                <w:rFonts w:cs="Calibri"/>
                <w:i/>
                <w:color w:val="000000"/>
                <w:sz w:val="18"/>
                <w:szCs w:val="18"/>
              </w:rPr>
              <w:t>(navedite glavne kupce ter njihovo panogo)</w:t>
            </w:r>
          </w:p>
        </w:tc>
      </w:tr>
      <w:tr w:rsidR="00DF2FD2" w:rsidRPr="00F34CF8" w14:paraId="12A73B0F" w14:textId="77777777" w:rsidTr="00512907">
        <w:tc>
          <w:tcPr>
            <w:tcW w:w="411" w:type="dxa"/>
          </w:tcPr>
          <w:p w14:paraId="3EF84032" w14:textId="77777777" w:rsidR="00DF2FD2" w:rsidRPr="00F34CF8" w:rsidRDefault="00DF2FD2" w:rsidP="00512907">
            <w:pPr>
              <w:autoSpaceDE w:val="0"/>
              <w:autoSpaceDN w:val="0"/>
              <w:adjustRightInd w:val="0"/>
              <w:spacing w:line="240" w:lineRule="auto"/>
              <w:jc w:val="both"/>
              <w:rPr>
                <w:rFonts w:cs="Calibri"/>
                <w:color w:val="000000"/>
              </w:rPr>
            </w:pPr>
          </w:p>
        </w:tc>
        <w:tc>
          <w:tcPr>
            <w:tcW w:w="4050" w:type="dxa"/>
          </w:tcPr>
          <w:p w14:paraId="54C3A411" w14:textId="77777777" w:rsidR="00DF2FD2" w:rsidRPr="00F34CF8" w:rsidRDefault="00DF2FD2" w:rsidP="00512907">
            <w:pPr>
              <w:autoSpaceDE w:val="0"/>
              <w:autoSpaceDN w:val="0"/>
              <w:adjustRightInd w:val="0"/>
              <w:spacing w:line="240" w:lineRule="auto"/>
              <w:jc w:val="both"/>
              <w:rPr>
                <w:rFonts w:cs="Calibri"/>
                <w:color w:val="000000"/>
              </w:rPr>
            </w:pPr>
            <w:r w:rsidRPr="00F34CF8">
              <w:rPr>
                <w:rFonts w:cs="Calibri"/>
                <w:color w:val="000000"/>
              </w:rPr>
              <w:t>Kup</w:t>
            </w:r>
            <w:r w:rsidR="00DD7B08" w:rsidRPr="00F34CF8">
              <w:rPr>
                <w:rFonts w:cs="Calibri"/>
                <w:color w:val="000000"/>
              </w:rPr>
              <w:t>e</w:t>
            </w:r>
            <w:r w:rsidRPr="00F34CF8">
              <w:rPr>
                <w:rFonts w:cs="Calibri"/>
                <w:color w:val="000000"/>
              </w:rPr>
              <w:t>c</w:t>
            </w:r>
          </w:p>
        </w:tc>
        <w:tc>
          <w:tcPr>
            <w:tcW w:w="4061" w:type="dxa"/>
          </w:tcPr>
          <w:p w14:paraId="7079FB36" w14:textId="77777777" w:rsidR="00DF2FD2" w:rsidRPr="00F34CF8" w:rsidRDefault="00DF2FD2" w:rsidP="00512907">
            <w:pPr>
              <w:autoSpaceDE w:val="0"/>
              <w:autoSpaceDN w:val="0"/>
              <w:adjustRightInd w:val="0"/>
              <w:spacing w:line="240" w:lineRule="auto"/>
              <w:jc w:val="center"/>
              <w:rPr>
                <w:rFonts w:cs="Calibri"/>
                <w:color w:val="000000"/>
              </w:rPr>
            </w:pPr>
            <w:r w:rsidRPr="00F34CF8">
              <w:rPr>
                <w:rFonts w:cs="Calibri"/>
                <w:color w:val="000000"/>
              </w:rPr>
              <w:t>Področje delovanja</w:t>
            </w:r>
            <w:r w:rsidR="007E32E7" w:rsidRPr="00F34CF8">
              <w:rPr>
                <w:rFonts w:cs="Calibri"/>
                <w:color w:val="000000"/>
              </w:rPr>
              <w:t xml:space="preserve"> / panoga</w:t>
            </w:r>
          </w:p>
        </w:tc>
      </w:tr>
      <w:tr w:rsidR="00DF2FD2" w:rsidRPr="00F34CF8" w14:paraId="1198299F" w14:textId="77777777" w:rsidTr="00512907">
        <w:tc>
          <w:tcPr>
            <w:tcW w:w="411" w:type="dxa"/>
          </w:tcPr>
          <w:p w14:paraId="34916C6A" w14:textId="77777777" w:rsidR="00DF2FD2" w:rsidRPr="00F34CF8" w:rsidRDefault="00DF2FD2" w:rsidP="00512907">
            <w:pPr>
              <w:autoSpaceDE w:val="0"/>
              <w:autoSpaceDN w:val="0"/>
              <w:adjustRightInd w:val="0"/>
              <w:spacing w:line="240" w:lineRule="auto"/>
              <w:jc w:val="both"/>
              <w:rPr>
                <w:rFonts w:cs="Calibri"/>
                <w:color w:val="000000"/>
              </w:rPr>
            </w:pPr>
            <w:r w:rsidRPr="00F34CF8">
              <w:rPr>
                <w:rFonts w:cs="Calibri"/>
                <w:color w:val="000000"/>
              </w:rPr>
              <w:t>1</w:t>
            </w:r>
          </w:p>
        </w:tc>
        <w:tc>
          <w:tcPr>
            <w:tcW w:w="4050" w:type="dxa"/>
          </w:tcPr>
          <w:p w14:paraId="49F900AA" w14:textId="77777777" w:rsidR="00DF2FD2" w:rsidRPr="00F34CF8" w:rsidRDefault="00DF2FD2" w:rsidP="00512907">
            <w:pPr>
              <w:autoSpaceDE w:val="0"/>
              <w:autoSpaceDN w:val="0"/>
              <w:adjustRightInd w:val="0"/>
              <w:spacing w:line="240" w:lineRule="auto"/>
              <w:jc w:val="both"/>
              <w:rPr>
                <w:rFonts w:cs="Calibri"/>
                <w:color w:val="000000"/>
              </w:rPr>
            </w:pPr>
          </w:p>
        </w:tc>
        <w:tc>
          <w:tcPr>
            <w:tcW w:w="4061" w:type="dxa"/>
          </w:tcPr>
          <w:p w14:paraId="709B51A5" w14:textId="77777777" w:rsidR="00DF2FD2" w:rsidRPr="00F34CF8" w:rsidRDefault="00DF2FD2" w:rsidP="00512907">
            <w:pPr>
              <w:autoSpaceDE w:val="0"/>
              <w:autoSpaceDN w:val="0"/>
              <w:adjustRightInd w:val="0"/>
              <w:spacing w:line="240" w:lineRule="auto"/>
              <w:jc w:val="both"/>
              <w:rPr>
                <w:rFonts w:cs="Calibri"/>
                <w:color w:val="000000"/>
              </w:rPr>
            </w:pPr>
          </w:p>
        </w:tc>
      </w:tr>
      <w:tr w:rsidR="00DF2FD2" w:rsidRPr="00F34CF8" w14:paraId="7F27EA14" w14:textId="77777777" w:rsidTr="00512907">
        <w:tc>
          <w:tcPr>
            <w:tcW w:w="411" w:type="dxa"/>
          </w:tcPr>
          <w:p w14:paraId="158163D9" w14:textId="77777777" w:rsidR="00DF2FD2" w:rsidRPr="00F34CF8" w:rsidRDefault="00DF2FD2" w:rsidP="00512907">
            <w:pPr>
              <w:autoSpaceDE w:val="0"/>
              <w:autoSpaceDN w:val="0"/>
              <w:adjustRightInd w:val="0"/>
              <w:spacing w:line="240" w:lineRule="auto"/>
              <w:jc w:val="both"/>
              <w:rPr>
                <w:rFonts w:cs="Calibri"/>
                <w:color w:val="000000"/>
              </w:rPr>
            </w:pPr>
            <w:r w:rsidRPr="00F34CF8">
              <w:rPr>
                <w:rFonts w:cs="Calibri"/>
                <w:color w:val="000000"/>
              </w:rPr>
              <w:t>2</w:t>
            </w:r>
          </w:p>
        </w:tc>
        <w:tc>
          <w:tcPr>
            <w:tcW w:w="4050" w:type="dxa"/>
          </w:tcPr>
          <w:p w14:paraId="1FE04052" w14:textId="77777777" w:rsidR="00DF2FD2" w:rsidRPr="00F34CF8" w:rsidRDefault="00DF2FD2" w:rsidP="00512907">
            <w:pPr>
              <w:autoSpaceDE w:val="0"/>
              <w:autoSpaceDN w:val="0"/>
              <w:adjustRightInd w:val="0"/>
              <w:spacing w:line="240" w:lineRule="auto"/>
              <w:jc w:val="both"/>
              <w:rPr>
                <w:rFonts w:cs="Calibri"/>
                <w:color w:val="000000"/>
              </w:rPr>
            </w:pPr>
          </w:p>
        </w:tc>
        <w:tc>
          <w:tcPr>
            <w:tcW w:w="4061" w:type="dxa"/>
          </w:tcPr>
          <w:p w14:paraId="79103E03" w14:textId="77777777" w:rsidR="00DF2FD2" w:rsidRPr="00F34CF8" w:rsidRDefault="00DF2FD2" w:rsidP="00512907">
            <w:pPr>
              <w:autoSpaceDE w:val="0"/>
              <w:autoSpaceDN w:val="0"/>
              <w:adjustRightInd w:val="0"/>
              <w:spacing w:line="240" w:lineRule="auto"/>
              <w:jc w:val="both"/>
              <w:rPr>
                <w:rFonts w:cs="Calibri"/>
                <w:color w:val="000000"/>
              </w:rPr>
            </w:pPr>
          </w:p>
        </w:tc>
      </w:tr>
      <w:tr w:rsidR="0079208D" w:rsidRPr="00F34CF8" w14:paraId="08DFA3EB" w14:textId="77777777" w:rsidTr="00512907">
        <w:tc>
          <w:tcPr>
            <w:tcW w:w="411" w:type="dxa"/>
          </w:tcPr>
          <w:p w14:paraId="394BFE2C" w14:textId="77777777" w:rsidR="0079208D" w:rsidRPr="00F34CF8" w:rsidRDefault="0079208D" w:rsidP="00512907">
            <w:pPr>
              <w:autoSpaceDE w:val="0"/>
              <w:autoSpaceDN w:val="0"/>
              <w:adjustRightInd w:val="0"/>
              <w:spacing w:line="240" w:lineRule="auto"/>
              <w:jc w:val="both"/>
              <w:rPr>
                <w:rFonts w:cs="Calibri"/>
                <w:color w:val="000000"/>
              </w:rPr>
            </w:pPr>
            <w:r w:rsidRPr="00F34CF8">
              <w:rPr>
                <w:rFonts w:cs="Calibri"/>
                <w:color w:val="000000"/>
              </w:rPr>
              <w:t>3</w:t>
            </w:r>
          </w:p>
        </w:tc>
        <w:tc>
          <w:tcPr>
            <w:tcW w:w="4050" w:type="dxa"/>
          </w:tcPr>
          <w:p w14:paraId="3362B008" w14:textId="77777777" w:rsidR="0079208D" w:rsidRPr="00F34CF8" w:rsidRDefault="0079208D" w:rsidP="00512907">
            <w:pPr>
              <w:autoSpaceDE w:val="0"/>
              <w:autoSpaceDN w:val="0"/>
              <w:adjustRightInd w:val="0"/>
              <w:spacing w:line="240" w:lineRule="auto"/>
              <w:jc w:val="both"/>
              <w:rPr>
                <w:rFonts w:cs="Calibri"/>
                <w:color w:val="000000"/>
              </w:rPr>
            </w:pPr>
          </w:p>
        </w:tc>
        <w:tc>
          <w:tcPr>
            <w:tcW w:w="4061" w:type="dxa"/>
          </w:tcPr>
          <w:p w14:paraId="6C07F8C6" w14:textId="77777777" w:rsidR="0079208D" w:rsidRPr="00F34CF8" w:rsidRDefault="0079208D" w:rsidP="00512907">
            <w:pPr>
              <w:autoSpaceDE w:val="0"/>
              <w:autoSpaceDN w:val="0"/>
              <w:adjustRightInd w:val="0"/>
              <w:spacing w:line="240" w:lineRule="auto"/>
              <w:jc w:val="both"/>
              <w:rPr>
                <w:rFonts w:cs="Calibri"/>
                <w:color w:val="000000"/>
              </w:rPr>
            </w:pPr>
          </w:p>
        </w:tc>
      </w:tr>
      <w:tr w:rsidR="0079208D" w:rsidRPr="00F34CF8" w14:paraId="0D4FABFE" w14:textId="77777777" w:rsidTr="00512907">
        <w:tc>
          <w:tcPr>
            <w:tcW w:w="411" w:type="dxa"/>
          </w:tcPr>
          <w:p w14:paraId="06A015B6" w14:textId="77777777" w:rsidR="0079208D" w:rsidRPr="00F34CF8" w:rsidRDefault="0079208D" w:rsidP="00512907">
            <w:pPr>
              <w:autoSpaceDE w:val="0"/>
              <w:autoSpaceDN w:val="0"/>
              <w:adjustRightInd w:val="0"/>
              <w:spacing w:line="240" w:lineRule="auto"/>
              <w:jc w:val="both"/>
              <w:rPr>
                <w:rFonts w:cs="Calibri"/>
                <w:color w:val="000000"/>
              </w:rPr>
            </w:pPr>
            <w:r w:rsidRPr="00F34CF8">
              <w:rPr>
                <w:rFonts w:cs="Calibri"/>
                <w:color w:val="000000"/>
              </w:rPr>
              <w:t>4</w:t>
            </w:r>
          </w:p>
        </w:tc>
        <w:tc>
          <w:tcPr>
            <w:tcW w:w="4050" w:type="dxa"/>
          </w:tcPr>
          <w:p w14:paraId="466DA874" w14:textId="77777777" w:rsidR="0079208D" w:rsidRPr="00F34CF8" w:rsidRDefault="0079208D" w:rsidP="00512907">
            <w:pPr>
              <w:autoSpaceDE w:val="0"/>
              <w:autoSpaceDN w:val="0"/>
              <w:adjustRightInd w:val="0"/>
              <w:spacing w:line="240" w:lineRule="auto"/>
              <w:jc w:val="both"/>
              <w:rPr>
                <w:rFonts w:cs="Calibri"/>
                <w:color w:val="000000"/>
              </w:rPr>
            </w:pPr>
          </w:p>
        </w:tc>
        <w:tc>
          <w:tcPr>
            <w:tcW w:w="4061" w:type="dxa"/>
          </w:tcPr>
          <w:p w14:paraId="77E452F6" w14:textId="77777777" w:rsidR="0079208D" w:rsidRPr="00F34CF8" w:rsidRDefault="0079208D" w:rsidP="00512907">
            <w:pPr>
              <w:autoSpaceDE w:val="0"/>
              <w:autoSpaceDN w:val="0"/>
              <w:adjustRightInd w:val="0"/>
              <w:spacing w:line="240" w:lineRule="auto"/>
              <w:jc w:val="both"/>
              <w:rPr>
                <w:rFonts w:cs="Calibri"/>
                <w:color w:val="000000"/>
              </w:rPr>
            </w:pPr>
          </w:p>
        </w:tc>
      </w:tr>
      <w:tr w:rsidR="0079208D" w:rsidRPr="00F34CF8" w14:paraId="03B21E13" w14:textId="77777777" w:rsidTr="00512907">
        <w:tc>
          <w:tcPr>
            <w:tcW w:w="411" w:type="dxa"/>
          </w:tcPr>
          <w:p w14:paraId="4485F63B" w14:textId="77777777" w:rsidR="0079208D" w:rsidRPr="00F34CF8" w:rsidRDefault="0079208D" w:rsidP="00512907">
            <w:pPr>
              <w:autoSpaceDE w:val="0"/>
              <w:autoSpaceDN w:val="0"/>
              <w:adjustRightInd w:val="0"/>
              <w:spacing w:line="240" w:lineRule="auto"/>
              <w:jc w:val="both"/>
              <w:rPr>
                <w:rFonts w:cs="Calibri"/>
                <w:color w:val="000000"/>
              </w:rPr>
            </w:pPr>
            <w:r w:rsidRPr="00F34CF8">
              <w:rPr>
                <w:rFonts w:cs="Calibri"/>
                <w:color w:val="000000"/>
              </w:rPr>
              <w:t>5</w:t>
            </w:r>
          </w:p>
        </w:tc>
        <w:tc>
          <w:tcPr>
            <w:tcW w:w="4050" w:type="dxa"/>
          </w:tcPr>
          <w:p w14:paraId="62440FCC" w14:textId="77777777" w:rsidR="0079208D" w:rsidRPr="00F34CF8" w:rsidRDefault="0079208D" w:rsidP="00512907">
            <w:pPr>
              <w:autoSpaceDE w:val="0"/>
              <w:autoSpaceDN w:val="0"/>
              <w:adjustRightInd w:val="0"/>
              <w:spacing w:line="240" w:lineRule="auto"/>
              <w:jc w:val="both"/>
              <w:rPr>
                <w:rFonts w:cs="Calibri"/>
                <w:color w:val="000000"/>
              </w:rPr>
            </w:pPr>
          </w:p>
        </w:tc>
        <w:tc>
          <w:tcPr>
            <w:tcW w:w="4061" w:type="dxa"/>
          </w:tcPr>
          <w:p w14:paraId="681EE132" w14:textId="77777777" w:rsidR="0079208D" w:rsidRPr="00F34CF8" w:rsidRDefault="0079208D" w:rsidP="00512907">
            <w:pPr>
              <w:autoSpaceDE w:val="0"/>
              <w:autoSpaceDN w:val="0"/>
              <w:adjustRightInd w:val="0"/>
              <w:spacing w:line="240" w:lineRule="auto"/>
              <w:jc w:val="both"/>
              <w:rPr>
                <w:rFonts w:cs="Calibri"/>
                <w:color w:val="000000"/>
              </w:rPr>
            </w:pPr>
          </w:p>
        </w:tc>
      </w:tr>
    </w:tbl>
    <w:p w14:paraId="63386963" w14:textId="0D17EDA4" w:rsidR="0079208D" w:rsidRPr="00705C61" w:rsidRDefault="00705C61" w:rsidP="00705C61">
      <w:pPr>
        <w:autoSpaceDE w:val="0"/>
        <w:autoSpaceDN w:val="0"/>
        <w:adjustRightInd w:val="0"/>
        <w:spacing w:line="240" w:lineRule="auto"/>
        <w:jc w:val="center"/>
        <w:rPr>
          <w:rFonts w:cs="Calibri"/>
          <w:b/>
          <w:bCs/>
          <w:color w:val="000000"/>
          <w:sz w:val="24"/>
          <w:szCs w:val="24"/>
        </w:rPr>
      </w:pPr>
      <w:r w:rsidRPr="00705C61">
        <w:rPr>
          <w:rFonts w:cs="Calibri"/>
          <w:b/>
          <w:bCs/>
          <w:color w:val="000000"/>
          <w:sz w:val="24"/>
          <w:szCs w:val="24"/>
        </w:rPr>
        <w:t>Obrazec 6</w:t>
      </w:r>
    </w:p>
    <w:p w14:paraId="062FD46F" w14:textId="77777777" w:rsidR="00B22801" w:rsidRDefault="00B22801" w:rsidP="00B22801">
      <w:pPr>
        <w:autoSpaceDE w:val="0"/>
        <w:autoSpaceDN w:val="0"/>
        <w:adjustRightInd w:val="0"/>
        <w:spacing w:line="240" w:lineRule="auto"/>
        <w:jc w:val="both"/>
        <w:rPr>
          <w:rFonts w:cs="Calibri"/>
          <w:color w:val="000000"/>
        </w:rPr>
      </w:pPr>
    </w:p>
    <w:p w14:paraId="7D733DD9" w14:textId="77777777" w:rsidR="00512907" w:rsidRPr="00F34CF8" w:rsidRDefault="00512907" w:rsidP="00B22801">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410"/>
        <w:gridCol w:w="4040"/>
        <w:gridCol w:w="4038"/>
      </w:tblGrid>
      <w:tr w:rsidR="005311E0" w:rsidRPr="00F34CF8" w14:paraId="25D0A72A" w14:textId="77777777" w:rsidTr="00245DC5">
        <w:tc>
          <w:tcPr>
            <w:tcW w:w="8748" w:type="dxa"/>
            <w:gridSpan w:val="3"/>
            <w:shd w:val="clear" w:color="auto" w:fill="DBE5F1"/>
          </w:tcPr>
          <w:p w14:paraId="73F55527" w14:textId="77777777" w:rsidR="005311E0" w:rsidRPr="00F34CF8" w:rsidRDefault="005311E0" w:rsidP="00B22801">
            <w:pPr>
              <w:autoSpaceDE w:val="0"/>
              <w:autoSpaceDN w:val="0"/>
              <w:adjustRightInd w:val="0"/>
              <w:spacing w:line="240" w:lineRule="auto"/>
              <w:jc w:val="both"/>
              <w:rPr>
                <w:rFonts w:cs="Calibri"/>
                <w:color w:val="000000"/>
              </w:rPr>
            </w:pPr>
            <w:r w:rsidRPr="00F34CF8">
              <w:rPr>
                <w:rFonts w:cs="Calibri"/>
                <w:b/>
                <w:color w:val="000000"/>
              </w:rPr>
              <w:t>2.5.</w:t>
            </w:r>
            <w:r w:rsidR="00B22801" w:rsidRPr="00F34CF8">
              <w:rPr>
                <w:rFonts w:cs="Calibri"/>
                <w:b/>
                <w:color w:val="000000"/>
              </w:rPr>
              <w:t>2</w:t>
            </w:r>
            <w:r w:rsidRPr="00F34CF8">
              <w:rPr>
                <w:rFonts w:cs="Calibri"/>
                <w:b/>
                <w:color w:val="000000"/>
              </w:rPr>
              <w:t xml:space="preserve">. GLAVNI </w:t>
            </w:r>
            <w:r w:rsidR="00B22801" w:rsidRPr="00F34CF8">
              <w:rPr>
                <w:rFonts w:cs="Calibri"/>
                <w:b/>
                <w:color w:val="000000"/>
              </w:rPr>
              <w:t>DOBAVITELJI</w:t>
            </w:r>
            <w:r w:rsidRPr="00F34CF8">
              <w:rPr>
                <w:rFonts w:cs="Calibri"/>
                <w:color w:val="000000"/>
              </w:rPr>
              <w:t xml:space="preserve"> </w:t>
            </w:r>
            <w:r w:rsidRPr="00F34CF8">
              <w:rPr>
                <w:rFonts w:cs="Calibri"/>
                <w:i/>
                <w:color w:val="000000"/>
                <w:sz w:val="18"/>
                <w:szCs w:val="18"/>
              </w:rPr>
              <w:t xml:space="preserve">(navedite glavne </w:t>
            </w:r>
            <w:r w:rsidR="00B22801" w:rsidRPr="00F34CF8">
              <w:rPr>
                <w:rFonts w:cs="Calibri"/>
                <w:i/>
                <w:color w:val="000000"/>
                <w:sz w:val="18"/>
                <w:szCs w:val="18"/>
              </w:rPr>
              <w:t>dobavitelje</w:t>
            </w:r>
            <w:r w:rsidRPr="00F34CF8">
              <w:rPr>
                <w:rFonts w:cs="Calibri"/>
                <w:i/>
                <w:color w:val="000000"/>
                <w:sz w:val="18"/>
                <w:szCs w:val="18"/>
              </w:rPr>
              <w:t xml:space="preserve"> ter njihovo panogo)</w:t>
            </w:r>
          </w:p>
        </w:tc>
      </w:tr>
      <w:tr w:rsidR="0079208D" w:rsidRPr="00F34CF8" w14:paraId="73046F96" w14:textId="77777777" w:rsidTr="0014154F">
        <w:tc>
          <w:tcPr>
            <w:tcW w:w="414" w:type="dxa"/>
          </w:tcPr>
          <w:p w14:paraId="50A9C29C"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1B9BB809"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Dobavitelj</w:t>
            </w:r>
          </w:p>
        </w:tc>
        <w:tc>
          <w:tcPr>
            <w:tcW w:w="4167" w:type="dxa"/>
          </w:tcPr>
          <w:p w14:paraId="3FEFF12F" w14:textId="77777777" w:rsidR="0079208D" w:rsidRPr="00F34CF8" w:rsidRDefault="0079208D" w:rsidP="00B22801">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79208D" w:rsidRPr="00F34CF8" w14:paraId="13D6CA31" w14:textId="77777777" w:rsidTr="0014154F">
        <w:tc>
          <w:tcPr>
            <w:tcW w:w="414" w:type="dxa"/>
          </w:tcPr>
          <w:p w14:paraId="0C39D3B1"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1</w:t>
            </w:r>
          </w:p>
        </w:tc>
        <w:tc>
          <w:tcPr>
            <w:tcW w:w="4167" w:type="dxa"/>
          </w:tcPr>
          <w:p w14:paraId="217AED11"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03E56EC2"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7C22C502" w14:textId="77777777" w:rsidTr="0014154F">
        <w:tc>
          <w:tcPr>
            <w:tcW w:w="414" w:type="dxa"/>
          </w:tcPr>
          <w:p w14:paraId="321778BE"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2</w:t>
            </w:r>
          </w:p>
        </w:tc>
        <w:tc>
          <w:tcPr>
            <w:tcW w:w="4167" w:type="dxa"/>
          </w:tcPr>
          <w:p w14:paraId="497FDAAD"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48F50DE4"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0F736678" w14:textId="77777777" w:rsidTr="0014154F">
        <w:tc>
          <w:tcPr>
            <w:tcW w:w="414" w:type="dxa"/>
          </w:tcPr>
          <w:p w14:paraId="5CECCE1E"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3</w:t>
            </w:r>
          </w:p>
        </w:tc>
        <w:tc>
          <w:tcPr>
            <w:tcW w:w="4167" w:type="dxa"/>
          </w:tcPr>
          <w:p w14:paraId="03AC406D"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02303BD1"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076049AB" w14:textId="77777777" w:rsidTr="0014154F">
        <w:tc>
          <w:tcPr>
            <w:tcW w:w="414" w:type="dxa"/>
          </w:tcPr>
          <w:p w14:paraId="592EBD25"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4</w:t>
            </w:r>
          </w:p>
        </w:tc>
        <w:tc>
          <w:tcPr>
            <w:tcW w:w="4167" w:type="dxa"/>
          </w:tcPr>
          <w:p w14:paraId="711B2415"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39442C32" w14:textId="77777777" w:rsidR="0079208D" w:rsidRPr="00F34CF8" w:rsidRDefault="0079208D" w:rsidP="0024115F">
            <w:pPr>
              <w:autoSpaceDE w:val="0"/>
              <w:autoSpaceDN w:val="0"/>
              <w:adjustRightInd w:val="0"/>
              <w:spacing w:line="240" w:lineRule="auto"/>
              <w:jc w:val="both"/>
              <w:rPr>
                <w:rFonts w:cs="Calibri"/>
                <w:color w:val="000000"/>
              </w:rPr>
            </w:pPr>
          </w:p>
        </w:tc>
      </w:tr>
      <w:tr w:rsidR="0079208D" w:rsidRPr="00F34CF8" w14:paraId="6DB131BD" w14:textId="77777777" w:rsidTr="0014154F">
        <w:tc>
          <w:tcPr>
            <w:tcW w:w="414" w:type="dxa"/>
          </w:tcPr>
          <w:p w14:paraId="13F6CDE3" w14:textId="77777777" w:rsidR="0079208D" w:rsidRPr="00F34CF8" w:rsidRDefault="0079208D" w:rsidP="0024115F">
            <w:pPr>
              <w:autoSpaceDE w:val="0"/>
              <w:autoSpaceDN w:val="0"/>
              <w:adjustRightInd w:val="0"/>
              <w:spacing w:line="240" w:lineRule="auto"/>
              <w:jc w:val="both"/>
              <w:rPr>
                <w:rFonts w:cs="Calibri"/>
                <w:color w:val="000000"/>
              </w:rPr>
            </w:pPr>
            <w:r w:rsidRPr="00F34CF8">
              <w:rPr>
                <w:rFonts w:cs="Calibri"/>
                <w:color w:val="000000"/>
              </w:rPr>
              <w:t>5</w:t>
            </w:r>
          </w:p>
        </w:tc>
        <w:tc>
          <w:tcPr>
            <w:tcW w:w="4167" w:type="dxa"/>
          </w:tcPr>
          <w:p w14:paraId="7E4529BE" w14:textId="77777777" w:rsidR="0079208D" w:rsidRPr="00F34CF8" w:rsidRDefault="0079208D" w:rsidP="0024115F">
            <w:pPr>
              <w:autoSpaceDE w:val="0"/>
              <w:autoSpaceDN w:val="0"/>
              <w:adjustRightInd w:val="0"/>
              <w:spacing w:line="240" w:lineRule="auto"/>
              <w:jc w:val="both"/>
              <w:rPr>
                <w:rFonts w:cs="Calibri"/>
                <w:color w:val="000000"/>
              </w:rPr>
            </w:pPr>
          </w:p>
        </w:tc>
        <w:tc>
          <w:tcPr>
            <w:tcW w:w="4167" w:type="dxa"/>
          </w:tcPr>
          <w:p w14:paraId="3E5F6BA3" w14:textId="77777777" w:rsidR="0079208D" w:rsidRPr="00F34CF8" w:rsidRDefault="0079208D" w:rsidP="0024115F">
            <w:pPr>
              <w:autoSpaceDE w:val="0"/>
              <w:autoSpaceDN w:val="0"/>
              <w:adjustRightInd w:val="0"/>
              <w:spacing w:line="240" w:lineRule="auto"/>
              <w:jc w:val="both"/>
              <w:rPr>
                <w:rFonts w:cs="Calibri"/>
                <w:color w:val="000000"/>
              </w:rPr>
            </w:pPr>
          </w:p>
        </w:tc>
      </w:tr>
    </w:tbl>
    <w:p w14:paraId="41CE2495" w14:textId="77777777" w:rsidR="00B540B5" w:rsidRPr="00F34CF8" w:rsidRDefault="00B540B5" w:rsidP="00B540B5">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0"/>
        <w:gridCol w:w="2791"/>
        <w:gridCol w:w="1318"/>
        <w:gridCol w:w="1319"/>
        <w:gridCol w:w="1335"/>
        <w:gridCol w:w="1335"/>
      </w:tblGrid>
      <w:tr w:rsidR="00B22801" w:rsidRPr="00F34CF8" w14:paraId="73941378" w14:textId="77777777" w:rsidTr="00512907">
        <w:tc>
          <w:tcPr>
            <w:tcW w:w="8488" w:type="dxa"/>
            <w:gridSpan w:val="6"/>
            <w:shd w:val="clear" w:color="auto" w:fill="DBE5F1"/>
          </w:tcPr>
          <w:p w14:paraId="686E893F" w14:textId="77777777" w:rsidR="00B22801" w:rsidRPr="00F34CF8" w:rsidRDefault="00B22801" w:rsidP="0053081D">
            <w:pPr>
              <w:autoSpaceDE w:val="0"/>
              <w:autoSpaceDN w:val="0"/>
              <w:adjustRightInd w:val="0"/>
              <w:spacing w:line="240" w:lineRule="auto"/>
              <w:rPr>
                <w:rFonts w:cs="Calibri"/>
                <w:color w:val="000000"/>
              </w:rPr>
            </w:pPr>
            <w:r w:rsidRPr="00F34CF8">
              <w:rPr>
                <w:rFonts w:cs="Calibri"/>
                <w:b/>
                <w:color w:val="000000"/>
              </w:rPr>
              <w:t xml:space="preserve">2.5.3. GLAVNI </w:t>
            </w:r>
            <w:r w:rsidR="0053081D" w:rsidRPr="00F34CF8">
              <w:rPr>
                <w:rFonts w:cs="Calibri"/>
                <w:b/>
                <w:color w:val="000000"/>
              </w:rPr>
              <w:t>TRGI</w:t>
            </w:r>
          </w:p>
        </w:tc>
      </w:tr>
      <w:tr w:rsidR="00B540B5" w:rsidRPr="00F34CF8" w14:paraId="55FFA3D1" w14:textId="77777777" w:rsidTr="00512907">
        <w:tc>
          <w:tcPr>
            <w:tcW w:w="390" w:type="dxa"/>
          </w:tcPr>
          <w:p w14:paraId="12BBDDC7" w14:textId="77777777" w:rsidR="00B540B5" w:rsidRPr="00F34CF8" w:rsidRDefault="00B540B5" w:rsidP="0024115F">
            <w:pPr>
              <w:autoSpaceDE w:val="0"/>
              <w:autoSpaceDN w:val="0"/>
              <w:adjustRightInd w:val="0"/>
              <w:spacing w:line="240" w:lineRule="auto"/>
              <w:jc w:val="both"/>
              <w:rPr>
                <w:rFonts w:cs="Calibri"/>
                <w:color w:val="000000"/>
              </w:rPr>
            </w:pPr>
          </w:p>
        </w:tc>
        <w:tc>
          <w:tcPr>
            <w:tcW w:w="2791" w:type="dxa"/>
          </w:tcPr>
          <w:p w14:paraId="4C37E672" w14:textId="77777777" w:rsidR="00B540B5" w:rsidRPr="00F34CF8" w:rsidRDefault="00B540B5" w:rsidP="0024115F">
            <w:pPr>
              <w:autoSpaceDE w:val="0"/>
              <w:autoSpaceDN w:val="0"/>
              <w:adjustRightInd w:val="0"/>
              <w:spacing w:line="240" w:lineRule="auto"/>
              <w:jc w:val="both"/>
              <w:rPr>
                <w:rFonts w:cs="Calibri"/>
                <w:color w:val="000000"/>
              </w:rPr>
            </w:pPr>
          </w:p>
        </w:tc>
        <w:tc>
          <w:tcPr>
            <w:tcW w:w="1318" w:type="dxa"/>
          </w:tcPr>
          <w:p w14:paraId="17908460"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- 2</w:t>
            </w:r>
          </w:p>
        </w:tc>
        <w:tc>
          <w:tcPr>
            <w:tcW w:w="1319" w:type="dxa"/>
          </w:tcPr>
          <w:p w14:paraId="1E330C00"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- 1</w:t>
            </w:r>
          </w:p>
        </w:tc>
        <w:tc>
          <w:tcPr>
            <w:tcW w:w="1335" w:type="dxa"/>
          </w:tcPr>
          <w:p w14:paraId="27602D86"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(načrt)</w:t>
            </w:r>
          </w:p>
        </w:tc>
        <w:tc>
          <w:tcPr>
            <w:tcW w:w="1335" w:type="dxa"/>
          </w:tcPr>
          <w:p w14:paraId="2FBF3922" w14:textId="77777777" w:rsidR="00B540B5" w:rsidRPr="00F34CF8" w:rsidRDefault="00B540B5" w:rsidP="0024115F">
            <w:pPr>
              <w:autoSpaceDE w:val="0"/>
              <w:autoSpaceDN w:val="0"/>
              <w:adjustRightInd w:val="0"/>
              <w:spacing w:line="240" w:lineRule="auto"/>
              <w:jc w:val="center"/>
              <w:rPr>
                <w:rFonts w:cs="Calibri"/>
                <w:color w:val="000000"/>
              </w:rPr>
            </w:pPr>
            <w:r w:rsidRPr="00F34CF8">
              <w:rPr>
                <w:rFonts w:cs="Calibri"/>
                <w:color w:val="000000"/>
              </w:rPr>
              <w:t>x + 1 (načrt)</w:t>
            </w:r>
          </w:p>
        </w:tc>
      </w:tr>
      <w:tr w:rsidR="00B540B5" w:rsidRPr="00F34CF8" w14:paraId="0C3F9DE4" w14:textId="77777777" w:rsidTr="00512907">
        <w:tc>
          <w:tcPr>
            <w:tcW w:w="390" w:type="dxa"/>
          </w:tcPr>
          <w:p w14:paraId="4B3C7A4B"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1</w:t>
            </w:r>
          </w:p>
        </w:tc>
        <w:tc>
          <w:tcPr>
            <w:tcW w:w="2791" w:type="dxa"/>
          </w:tcPr>
          <w:p w14:paraId="6A2C6244"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Obseg prodaje (v EUR)</w:t>
            </w:r>
          </w:p>
        </w:tc>
        <w:tc>
          <w:tcPr>
            <w:tcW w:w="1318" w:type="dxa"/>
          </w:tcPr>
          <w:p w14:paraId="43C2AE6F" w14:textId="77777777" w:rsidR="00B540B5" w:rsidRPr="00F34CF8" w:rsidRDefault="00B540B5" w:rsidP="0024115F">
            <w:pPr>
              <w:autoSpaceDE w:val="0"/>
              <w:autoSpaceDN w:val="0"/>
              <w:adjustRightInd w:val="0"/>
              <w:spacing w:line="240" w:lineRule="auto"/>
              <w:jc w:val="both"/>
              <w:rPr>
                <w:rFonts w:cs="Calibri"/>
                <w:color w:val="000000"/>
              </w:rPr>
            </w:pPr>
          </w:p>
        </w:tc>
        <w:tc>
          <w:tcPr>
            <w:tcW w:w="1319" w:type="dxa"/>
          </w:tcPr>
          <w:p w14:paraId="1EAAA919"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1425F695"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0F716515"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461001B0" w14:textId="77777777" w:rsidTr="00512907">
        <w:tc>
          <w:tcPr>
            <w:tcW w:w="390" w:type="dxa"/>
          </w:tcPr>
          <w:p w14:paraId="7F98DD56"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2</w:t>
            </w:r>
          </w:p>
        </w:tc>
        <w:tc>
          <w:tcPr>
            <w:tcW w:w="2791" w:type="dxa"/>
          </w:tcPr>
          <w:p w14:paraId="26701E36"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Obseg izvoza (v EUR)</w:t>
            </w:r>
          </w:p>
        </w:tc>
        <w:tc>
          <w:tcPr>
            <w:tcW w:w="1318" w:type="dxa"/>
          </w:tcPr>
          <w:p w14:paraId="3643BBBC" w14:textId="77777777" w:rsidR="00B540B5" w:rsidRPr="00F34CF8" w:rsidRDefault="00B540B5" w:rsidP="0024115F">
            <w:pPr>
              <w:autoSpaceDE w:val="0"/>
              <w:autoSpaceDN w:val="0"/>
              <w:adjustRightInd w:val="0"/>
              <w:spacing w:line="240" w:lineRule="auto"/>
              <w:jc w:val="both"/>
              <w:rPr>
                <w:rFonts w:cs="Calibri"/>
                <w:color w:val="000000"/>
              </w:rPr>
            </w:pPr>
          </w:p>
        </w:tc>
        <w:tc>
          <w:tcPr>
            <w:tcW w:w="1319" w:type="dxa"/>
          </w:tcPr>
          <w:p w14:paraId="5F85E506"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2EB00D31"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32F6EDDD"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5E8E263D" w14:textId="77777777" w:rsidTr="00512907">
        <w:tc>
          <w:tcPr>
            <w:tcW w:w="390" w:type="dxa"/>
          </w:tcPr>
          <w:p w14:paraId="6F1DA4EF" w14:textId="77777777" w:rsidR="00B540B5" w:rsidRPr="00F34CF8" w:rsidRDefault="00B540B5" w:rsidP="0024115F">
            <w:pPr>
              <w:autoSpaceDE w:val="0"/>
              <w:autoSpaceDN w:val="0"/>
              <w:adjustRightInd w:val="0"/>
              <w:spacing w:line="240" w:lineRule="auto"/>
              <w:jc w:val="both"/>
              <w:rPr>
                <w:rFonts w:cs="Calibri"/>
                <w:color w:val="000000"/>
              </w:rPr>
            </w:pPr>
          </w:p>
        </w:tc>
        <w:tc>
          <w:tcPr>
            <w:tcW w:w="2791" w:type="dxa"/>
          </w:tcPr>
          <w:p w14:paraId="5F4D6985"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A: </w:t>
            </w:r>
            <w:r w:rsidRPr="00F34CF8">
              <w:rPr>
                <w:rFonts w:cs="Calibri"/>
                <w:color w:val="000000"/>
                <w:u w:val="single"/>
              </w:rPr>
              <w:t>____________</w:t>
            </w:r>
          </w:p>
        </w:tc>
        <w:tc>
          <w:tcPr>
            <w:tcW w:w="1318" w:type="dxa"/>
          </w:tcPr>
          <w:p w14:paraId="37D60788" w14:textId="77777777" w:rsidR="00B540B5" w:rsidRPr="00F34CF8" w:rsidRDefault="00B540B5" w:rsidP="0024115F">
            <w:pPr>
              <w:autoSpaceDE w:val="0"/>
              <w:autoSpaceDN w:val="0"/>
              <w:adjustRightInd w:val="0"/>
              <w:spacing w:line="240" w:lineRule="auto"/>
              <w:jc w:val="both"/>
              <w:rPr>
                <w:rFonts w:cs="Calibri"/>
                <w:color w:val="000000"/>
              </w:rPr>
            </w:pPr>
          </w:p>
        </w:tc>
        <w:tc>
          <w:tcPr>
            <w:tcW w:w="1319" w:type="dxa"/>
          </w:tcPr>
          <w:p w14:paraId="28EBBBAF"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768BE2CA"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6F8864C1"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14BA21F8" w14:textId="77777777" w:rsidTr="00512907">
        <w:tc>
          <w:tcPr>
            <w:tcW w:w="390" w:type="dxa"/>
          </w:tcPr>
          <w:p w14:paraId="0E5DE22E" w14:textId="77777777" w:rsidR="00B540B5" w:rsidRPr="00F34CF8" w:rsidRDefault="00B540B5" w:rsidP="0024115F">
            <w:pPr>
              <w:autoSpaceDE w:val="0"/>
              <w:autoSpaceDN w:val="0"/>
              <w:adjustRightInd w:val="0"/>
              <w:spacing w:line="240" w:lineRule="auto"/>
              <w:jc w:val="both"/>
              <w:rPr>
                <w:rFonts w:cs="Calibri"/>
                <w:color w:val="000000"/>
              </w:rPr>
            </w:pPr>
          </w:p>
        </w:tc>
        <w:tc>
          <w:tcPr>
            <w:tcW w:w="2791" w:type="dxa"/>
          </w:tcPr>
          <w:p w14:paraId="42BAC764"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B: </w:t>
            </w:r>
            <w:r w:rsidRPr="00F34CF8">
              <w:rPr>
                <w:rFonts w:cs="Calibri"/>
                <w:color w:val="000000"/>
                <w:u w:val="single"/>
              </w:rPr>
              <w:t>____________</w:t>
            </w:r>
          </w:p>
        </w:tc>
        <w:tc>
          <w:tcPr>
            <w:tcW w:w="1318" w:type="dxa"/>
          </w:tcPr>
          <w:p w14:paraId="12802883" w14:textId="77777777" w:rsidR="00B540B5" w:rsidRPr="00F34CF8" w:rsidRDefault="00B540B5" w:rsidP="0024115F">
            <w:pPr>
              <w:autoSpaceDE w:val="0"/>
              <w:autoSpaceDN w:val="0"/>
              <w:adjustRightInd w:val="0"/>
              <w:spacing w:line="240" w:lineRule="auto"/>
              <w:jc w:val="both"/>
              <w:rPr>
                <w:rFonts w:cs="Calibri"/>
                <w:color w:val="000000"/>
              </w:rPr>
            </w:pPr>
          </w:p>
        </w:tc>
        <w:tc>
          <w:tcPr>
            <w:tcW w:w="1319" w:type="dxa"/>
          </w:tcPr>
          <w:p w14:paraId="599EF39E"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41F4DFEC"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6A3F2D4F" w14:textId="77777777" w:rsidR="00B540B5" w:rsidRPr="00F34CF8" w:rsidRDefault="00B540B5" w:rsidP="0024115F">
            <w:pPr>
              <w:autoSpaceDE w:val="0"/>
              <w:autoSpaceDN w:val="0"/>
              <w:adjustRightInd w:val="0"/>
              <w:spacing w:line="240" w:lineRule="auto"/>
              <w:jc w:val="both"/>
              <w:rPr>
                <w:rFonts w:cs="Calibri"/>
                <w:color w:val="000000"/>
              </w:rPr>
            </w:pPr>
          </w:p>
        </w:tc>
      </w:tr>
      <w:tr w:rsidR="00B540B5" w:rsidRPr="00F34CF8" w14:paraId="6B1AC0A8" w14:textId="77777777" w:rsidTr="00512907">
        <w:tc>
          <w:tcPr>
            <w:tcW w:w="390" w:type="dxa"/>
          </w:tcPr>
          <w:p w14:paraId="43B5DAA5" w14:textId="77777777" w:rsidR="00B540B5" w:rsidRPr="00F34CF8" w:rsidRDefault="00B540B5" w:rsidP="0024115F">
            <w:pPr>
              <w:autoSpaceDE w:val="0"/>
              <w:autoSpaceDN w:val="0"/>
              <w:adjustRightInd w:val="0"/>
              <w:spacing w:line="240" w:lineRule="auto"/>
              <w:jc w:val="both"/>
              <w:rPr>
                <w:rFonts w:cs="Calibri"/>
                <w:color w:val="000000"/>
              </w:rPr>
            </w:pPr>
          </w:p>
        </w:tc>
        <w:tc>
          <w:tcPr>
            <w:tcW w:w="2791" w:type="dxa"/>
          </w:tcPr>
          <w:p w14:paraId="3291C495" w14:textId="77777777" w:rsidR="00B540B5" w:rsidRPr="00F34CF8" w:rsidRDefault="00B540B5" w:rsidP="0024115F">
            <w:pPr>
              <w:autoSpaceDE w:val="0"/>
              <w:autoSpaceDN w:val="0"/>
              <w:adjustRightInd w:val="0"/>
              <w:spacing w:line="240" w:lineRule="auto"/>
              <w:jc w:val="both"/>
              <w:rPr>
                <w:rFonts w:cs="Calibri"/>
                <w:color w:val="000000"/>
              </w:rPr>
            </w:pPr>
            <w:r w:rsidRPr="00F34CF8">
              <w:rPr>
                <w:rFonts w:cs="Calibri"/>
                <w:color w:val="000000"/>
              </w:rPr>
              <w:t xml:space="preserve">Izvozni trg C: </w:t>
            </w:r>
            <w:r w:rsidRPr="00F34CF8">
              <w:rPr>
                <w:rFonts w:cs="Calibri"/>
                <w:color w:val="000000"/>
                <w:u w:val="single"/>
              </w:rPr>
              <w:t>____________</w:t>
            </w:r>
          </w:p>
        </w:tc>
        <w:tc>
          <w:tcPr>
            <w:tcW w:w="1318" w:type="dxa"/>
          </w:tcPr>
          <w:p w14:paraId="1D2F5D66" w14:textId="77777777" w:rsidR="00B540B5" w:rsidRPr="00F34CF8" w:rsidRDefault="00B540B5" w:rsidP="0024115F">
            <w:pPr>
              <w:autoSpaceDE w:val="0"/>
              <w:autoSpaceDN w:val="0"/>
              <w:adjustRightInd w:val="0"/>
              <w:spacing w:line="240" w:lineRule="auto"/>
              <w:jc w:val="both"/>
              <w:rPr>
                <w:rFonts w:cs="Calibri"/>
                <w:color w:val="000000"/>
              </w:rPr>
            </w:pPr>
          </w:p>
        </w:tc>
        <w:tc>
          <w:tcPr>
            <w:tcW w:w="1319" w:type="dxa"/>
          </w:tcPr>
          <w:p w14:paraId="3D1EE0A8"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649D5543" w14:textId="77777777" w:rsidR="00B540B5" w:rsidRPr="00F34CF8" w:rsidRDefault="00B540B5" w:rsidP="0024115F">
            <w:pPr>
              <w:autoSpaceDE w:val="0"/>
              <w:autoSpaceDN w:val="0"/>
              <w:adjustRightInd w:val="0"/>
              <w:spacing w:line="240" w:lineRule="auto"/>
              <w:jc w:val="both"/>
              <w:rPr>
                <w:rFonts w:cs="Calibri"/>
                <w:color w:val="000000"/>
              </w:rPr>
            </w:pPr>
          </w:p>
        </w:tc>
        <w:tc>
          <w:tcPr>
            <w:tcW w:w="1335" w:type="dxa"/>
          </w:tcPr>
          <w:p w14:paraId="02DCC914" w14:textId="77777777" w:rsidR="00B540B5" w:rsidRPr="00F34CF8" w:rsidRDefault="00B540B5" w:rsidP="0024115F">
            <w:pPr>
              <w:autoSpaceDE w:val="0"/>
              <w:autoSpaceDN w:val="0"/>
              <w:adjustRightInd w:val="0"/>
              <w:spacing w:line="240" w:lineRule="auto"/>
              <w:jc w:val="both"/>
              <w:rPr>
                <w:rFonts w:cs="Calibri"/>
                <w:color w:val="000000"/>
              </w:rPr>
            </w:pPr>
          </w:p>
        </w:tc>
      </w:tr>
    </w:tbl>
    <w:p w14:paraId="7C5DD64E" w14:textId="77777777" w:rsidR="0079208D" w:rsidRPr="00F34CF8" w:rsidRDefault="0079208D" w:rsidP="0079208D">
      <w:pPr>
        <w:autoSpaceDE w:val="0"/>
        <w:autoSpaceDN w:val="0"/>
        <w:adjustRightInd w:val="0"/>
        <w:spacing w:line="240" w:lineRule="auto"/>
        <w:ind w:left="2520"/>
        <w:jc w:val="both"/>
        <w:rPr>
          <w:rFonts w:cs="Calibri"/>
          <w:color w:val="000000"/>
        </w:rPr>
      </w:pPr>
    </w:p>
    <w:p w14:paraId="36F3670C" w14:textId="77777777" w:rsidR="002D4C58" w:rsidRPr="00F34CF8" w:rsidRDefault="002D4C58" w:rsidP="0079208D">
      <w:pPr>
        <w:autoSpaceDE w:val="0"/>
        <w:autoSpaceDN w:val="0"/>
        <w:adjustRightInd w:val="0"/>
        <w:spacing w:line="240" w:lineRule="auto"/>
        <w:ind w:left="2520"/>
        <w:jc w:val="both"/>
        <w:rPr>
          <w:rFonts w:cs="Calibri"/>
          <w:color w:val="000000"/>
        </w:rPr>
      </w:pPr>
    </w:p>
    <w:p w14:paraId="32C502D0" w14:textId="79A91E6C" w:rsidR="0079208D" w:rsidRPr="00F34CF8" w:rsidRDefault="0079208D" w:rsidP="0079208D">
      <w:pPr>
        <w:autoSpaceDE w:val="0"/>
        <w:autoSpaceDN w:val="0"/>
        <w:adjustRightInd w:val="0"/>
        <w:spacing w:line="240" w:lineRule="auto"/>
        <w:ind w:left="2520"/>
        <w:jc w:val="both"/>
        <w:rPr>
          <w:rFonts w:cs="Calibri"/>
          <w:color w:val="000000"/>
        </w:rPr>
      </w:pPr>
    </w:p>
    <w:p w14:paraId="1F2A8176" w14:textId="77777777" w:rsidR="00365613" w:rsidRDefault="00365613" w:rsidP="007F0959">
      <w:pPr>
        <w:autoSpaceDE w:val="0"/>
        <w:autoSpaceDN w:val="0"/>
        <w:adjustRightInd w:val="0"/>
        <w:spacing w:line="240" w:lineRule="auto"/>
        <w:jc w:val="both"/>
        <w:rPr>
          <w:rFonts w:cs="Calibri"/>
          <w:color w:val="000000"/>
        </w:rPr>
      </w:pPr>
    </w:p>
    <w:p w14:paraId="26DCDB98" w14:textId="5AE9AB22" w:rsidR="00CF371E" w:rsidRPr="00CF371E" w:rsidRDefault="00365613" w:rsidP="00CF371E">
      <w:pPr>
        <w:autoSpaceDE w:val="0"/>
        <w:autoSpaceDN w:val="0"/>
        <w:adjustRightInd w:val="0"/>
        <w:spacing w:line="240" w:lineRule="auto"/>
        <w:jc w:val="center"/>
        <w:rPr>
          <w:rFonts w:cs="Calibri"/>
          <w:b/>
          <w:bCs/>
          <w:color w:val="000000"/>
          <w:sz w:val="24"/>
          <w:szCs w:val="24"/>
        </w:rPr>
      </w:pPr>
      <w:r w:rsidRPr="00365613">
        <w:rPr>
          <w:rFonts w:cs="Calibri"/>
          <w:b/>
          <w:bCs/>
          <w:color w:val="000000"/>
          <w:sz w:val="24"/>
          <w:szCs w:val="24"/>
        </w:rPr>
        <w:lastRenderedPageBreak/>
        <w:t>Obrazec 7</w:t>
      </w:r>
    </w:p>
    <w:tbl>
      <w:tblPr>
        <w:tblStyle w:val="Tabelamrea"/>
        <w:tblpPr w:leftFromText="141" w:rightFromText="141" w:vertAnchor="page" w:horzAnchor="margin" w:tblpY="2491"/>
        <w:tblW w:w="8878" w:type="dxa"/>
        <w:tblLayout w:type="fixed"/>
        <w:tblLook w:val="04A0" w:firstRow="1" w:lastRow="0" w:firstColumn="1" w:lastColumn="0" w:noHBand="0" w:noVBand="1"/>
      </w:tblPr>
      <w:tblGrid>
        <w:gridCol w:w="1121"/>
        <w:gridCol w:w="4211"/>
        <w:gridCol w:w="1854"/>
        <w:gridCol w:w="1692"/>
      </w:tblGrid>
      <w:tr w:rsidR="007B79B5" w:rsidRPr="00F34CF8" w14:paraId="614342AA" w14:textId="77777777" w:rsidTr="5A07B8CF">
        <w:trPr>
          <w:trHeight w:val="429"/>
        </w:trPr>
        <w:tc>
          <w:tcPr>
            <w:tcW w:w="8878" w:type="dxa"/>
            <w:gridSpan w:val="4"/>
            <w:shd w:val="clear" w:color="auto" w:fill="DBE5F1"/>
          </w:tcPr>
          <w:p w14:paraId="4F7F49E9" w14:textId="08AFB9A9" w:rsidR="007B79B5" w:rsidRPr="00F34CF8" w:rsidRDefault="007B79B5" w:rsidP="00365613">
            <w:pPr>
              <w:autoSpaceDE w:val="0"/>
              <w:autoSpaceDN w:val="0"/>
              <w:adjustRightInd w:val="0"/>
              <w:spacing w:line="240" w:lineRule="auto"/>
              <w:jc w:val="both"/>
              <w:rPr>
                <w:rFonts w:cs="Calibri"/>
                <w:color w:val="000000"/>
              </w:rPr>
            </w:pPr>
            <w:r w:rsidRPr="00F34CF8">
              <w:rPr>
                <w:rFonts w:cs="Calibri"/>
                <w:b/>
                <w:color w:val="000000"/>
              </w:rPr>
              <w:t>2.6. DODATNI PODATKI O INVESTITORJU</w:t>
            </w:r>
          </w:p>
        </w:tc>
      </w:tr>
      <w:tr w:rsidR="004B6011" w:rsidRPr="00F34CF8" w14:paraId="0904C89A" w14:textId="77777777" w:rsidTr="5A07B8CF">
        <w:trPr>
          <w:trHeight w:val="1137"/>
        </w:trPr>
        <w:tc>
          <w:tcPr>
            <w:tcW w:w="1121" w:type="dxa"/>
          </w:tcPr>
          <w:p w14:paraId="6C61577C" w14:textId="77777777" w:rsidR="00840F6B" w:rsidRPr="00F34CF8" w:rsidRDefault="00840F6B" w:rsidP="00365613">
            <w:pPr>
              <w:numPr>
                <w:ilvl w:val="0"/>
                <w:numId w:val="12"/>
              </w:numPr>
              <w:autoSpaceDE w:val="0"/>
              <w:autoSpaceDN w:val="0"/>
              <w:adjustRightInd w:val="0"/>
              <w:spacing w:line="240" w:lineRule="auto"/>
              <w:ind w:left="567" w:right="239"/>
              <w:jc w:val="both"/>
              <w:rPr>
                <w:rFonts w:cs="Calibri"/>
                <w:color w:val="000000"/>
              </w:rPr>
            </w:pPr>
          </w:p>
        </w:tc>
        <w:tc>
          <w:tcPr>
            <w:tcW w:w="4211" w:type="dxa"/>
          </w:tcPr>
          <w:p w14:paraId="6D66272E" w14:textId="77777777" w:rsidR="00840F6B" w:rsidRPr="00F34CF8" w:rsidRDefault="00840F6B" w:rsidP="00365613">
            <w:pPr>
              <w:autoSpaceDE w:val="0"/>
              <w:autoSpaceDN w:val="0"/>
              <w:adjustRightInd w:val="0"/>
              <w:spacing w:line="240" w:lineRule="auto"/>
              <w:jc w:val="both"/>
              <w:rPr>
                <w:rFonts w:cs="Calibri"/>
              </w:rPr>
            </w:pPr>
            <w:r w:rsidRPr="00F34CF8">
              <w:rPr>
                <w:rFonts w:cs="Calibri"/>
              </w:rPr>
              <w:t xml:space="preserve">Ali </w:t>
            </w:r>
            <w:r w:rsidR="008942EE" w:rsidRPr="00F34CF8">
              <w:rPr>
                <w:rFonts w:cs="Calibri"/>
              </w:rPr>
              <w:t>ste</w:t>
            </w:r>
            <w:r w:rsidRPr="00F34CF8">
              <w:rPr>
                <w:rFonts w:cs="Calibri"/>
              </w:rPr>
              <w:t xml:space="preserve"> naveden</w:t>
            </w:r>
            <w:r w:rsidR="008942EE" w:rsidRPr="00F34CF8">
              <w:rPr>
                <w:rFonts w:cs="Calibri"/>
              </w:rPr>
              <w:t>i</w:t>
            </w:r>
            <w:r w:rsidRPr="00F34CF8">
              <w:rPr>
                <w:rFonts w:cs="Calibri"/>
              </w:rPr>
              <w:t xml:space="preserve"> na seznamu podjetij, s katerimi državne institucije ne smejo poslovati v skladu z zakonom, ki ureja preprečevanje korupcije</w:t>
            </w:r>
            <w:r w:rsidR="008942EE" w:rsidRPr="00F34CF8">
              <w:rPr>
                <w:rStyle w:val="Sprotnaopomba-sklic"/>
                <w:rFonts w:cs="Calibri"/>
              </w:rPr>
              <w:footnoteReference w:id="10"/>
            </w:r>
            <w:r w:rsidR="007B79B5" w:rsidRPr="00F34CF8">
              <w:rPr>
                <w:rFonts w:cs="Calibri"/>
              </w:rPr>
              <w:t>?</w:t>
            </w:r>
          </w:p>
        </w:tc>
        <w:tc>
          <w:tcPr>
            <w:tcW w:w="1854" w:type="dxa"/>
          </w:tcPr>
          <w:p w14:paraId="02FA08B9" w14:textId="77777777" w:rsidR="00840F6B" w:rsidRPr="00F34CF8" w:rsidRDefault="00840F6B" w:rsidP="00365613">
            <w:pPr>
              <w:autoSpaceDE w:val="0"/>
              <w:autoSpaceDN w:val="0"/>
              <w:adjustRightInd w:val="0"/>
              <w:spacing w:line="240" w:lineRule="auto"/>
              <w:rPr>
                <w:rFonts w:cs="Calibri"/>
              </w:rPr>
            </w:pPr>
            <w:r w:rsidRPr="00F34CF8">
              <w:rPr>
                <w:rFonts w:cs="Calibri"/>
              </w:rPr>
              <w:t>□ DA</w:t>
            </w:r>
            <w:r w:rsidR="00CD6412" w:rsidRPr="00F34CF8">
              <w:rPr>
                <w:rFonts w:cs="Calibri"/>
              </w:rPr>
              <w:t>, smo navedeni na seznamu…</w:t>
            </w:r>
          </w:p>
          <w:p w14:paraId="4D2D622B" w14:textId="77777777" w:rsidR="00840F6B" w:rsidRPr="00F34CF8" w:rsidRDefault="00840F6B" w:rsidP="00365613">
            <w:pPr>
              <w:autoSpaceDE w:val="0"/>
              <w:autoSpaceDN w:val="0"/>
              <w:adjustRightInd w:val="0"/>
              <w:spacing w:line="240" w:lineRule="auto"/>
              <w:rPr>
                <w:rFonts w:cs="Calibri"/>
              </w:rPr>
            </w:pPr>
          </w:p>
        </w:tc>
        <w:tc>
          <w:tcPr>
            <w:tcW w:w="1692" w:type="dxa"/>
          </w:tcPr>
          <w:p w14:paraId="611BF7F8" w14:textId="77777777" w:rsidR="00840F6B" w:rsidRPr="00F34CF8" w:rsidRDefault="00840F6B" w:rsidP="00365613">
            <w:pPr>
              <w:autoSpaceDE w:val="0"/>
              <w:autoSpaceDN w:val="0"/>
              <w:adjustRightInd w:val="0"/>
              <w:spacing w:line="240" w:lineRule="auto"/>
              <w:rPr>
                <w:rFonts w:cs="Calibri"/>
              </w:rPr>
            </w:pPr>
            <w:r w:rsidRPr="00F34CF8">
              <w:rPr>
                <w:rFonts w:cs="Calibri"/>
              </w:rPr>
              <w:t>□ NE</w:t>
            </w:r>
            <w:r w:rsidR="00CD6412" w:rsidRPr="00F34CF8">
              <w:rPr>
                <w:rFonts w:cs="Calibri"/>
              </w:rPr>
              <w:t>, nismo navedeni na seznamu…</w:t>
            </w:r>
          </w:p>
        </w:tc>
      </w:tr>
      <w:tr w:rsidR="004B6011" w:rsidRPr="00F34CF8" w14:paraId="140BB197" w14:textId="77777777" w:rsidTr="5A07B8CF">
        <w:trPr>
          <w:trHeight w:val="3757"/>
        </w:trPr>
        <w:tc>
          <w:tcPr>
            <w:tcW w:w="1121" w:type="dxa"/>
          </w:tcPr>
          <w:p w14:paraId="179077D1" w14:textId="77777777" w:rsidR="00840F6B" w:rsidRPr="00F34CF8" w:rsidRDefault="00840F6B" w:rsidP="00365613">
            <w:pPr>
              <w:numPr>
                <w:ilvl w:val="0"/>
                <w:numId w:val="12"/>
              </w:numPr>
              <w:autoSpaceDE w:val="0"/>
              <w:autoSpaceDN w:val="0"/>
              <w:adjustRightInd w:val="0"/>
              <w:spacing w:line="240" w:lineRule="auto"/>
              <w:ind w:left="567" w:right="239"/>
              <w:jc w:val="both"/>
              <w:rPr>
                <w:rFonts w:cs="Calibri"/>
                <w:color w:val="000000"/>
              </w:rPr>
            </w:pPr>
          </w:p>
        </w:tc>
        <w:tc>
          <w:tcPr>
            <w:tcW w:w="4211" w:type="dxa"/>
          </w:tcPr>
          <w:p w14:paraId="1C51456D" w14:textId="542B69AF" w:rsidR="00840F6B" w:rsidRPr="00F34CF8" w:rsidRDefault="00840F6B" w:rsidP="00365613">
            <w:pPr>
              <w:autoSpaceDE w:val="0"/>
              <w:autoSpaceDN w:val="0"/>
              <w:adjustRightInd w:val="0"/>
              <w:spacing w:line="240" w:lineRule="auto"/>
              <w:jc w:val="both"/>
              <w:rPr>
                <w:rFonts w:cs="Calibri"/>
              </w:rPr>
            </w:pPr>
            <w:r w:rsidRPr="00F34CF8">
              <w:rPr>
                <w:rFonts w:cs="Calibri"/>
              </w:rPr>
              <w:t>Ali ima</w:t>
            </w:r>
            <w:r w:rsidR="008942EE" w:rsidRPr="00F34CF8">
              <w:rPr>
                <w:rFonts w:cs="Calibri"/>
              </w:rPr>
              <w:t>te</w:t>
            </w:r>
            <w:r w:rsidRPr="00F34CF8">
              <w:rPr>
                <w:rFonts w:cs="Calibri"/>
              </w:rPr>
              <w:t xml:space="preserv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w:t>
            </w:r>
            <w:r w:rsidR="007B79B5" w:rsidRPr="00F34CF8">
              <w:rPr>
                <w:rFonts w:cs="Calibri"/>
              </w:rPr>
              <w:t>?</w:t>
            </w:r>
            <w:r w:rsidRPr="00F34CF8">
              <w:rPr>
                <w:rFonts w:cs="Calibri"/>
              </w:rPr>
              <w:t xml:space="preserve"> </w:t>
            </w:r>
            <w:r w:rsidR="008942EE" w:rsidRPr="00F34CF8">
              <w:rPr>
                <w:rFonts w:cs="Calibri"/>
                <w:i/>
                <w:sz w:val="18"/>
                <w:szCs w:val="18"/>
              </w:rPr>
              <w:t>(</w:t>
            </w:r>
            <w:r w:rsidRPr="00F34CF8">
              <w:rPr>
                <w:rFonts w:cs="Calibri"/>
                <w:i/>
                <w:sz w:val="18"/>
                <w:szCs w:val="18"/>
              </w:rPr>
              <w:t>Šteje se tudi, da investitor ne izpolnjuje obveznosti iz prejšnjega stavka, če na dan oddaje vloge ni imel predloženih vseh obračunov davčnih odtegljajev za plače za obdobje zadnjega leta do datuma oddaje vloge oziroma do sklenitve pogodbe o dodelitvi subvencije</w:t>
            </w:r>
            <w:r w:rsidR="007B79B5" w:rsidRPr="00F34CF8">
              <w:rPr>
                <w:rFonts w:cs="Calibri"/>
                <w:i/>
                <w:sz w:val="18"/>
                <w:szCs w:val="18"/>
              </w:rPr>
              <w:t>.</w:t>
            </w:r>
            <w:r w:rsidR="008942EE" w:rsidRPr="00F34CF8">
              <w:rPr>
                <w:rFonts w:cs="Calibri"/>
                <w:i/>
                <w:sz w:val="18"/>
                <w:szCs w:val="18"/>
              </w:rPr>
              <w:t>)</w:t>
            </w:r>
          </w:p>
        </w:tc>
        <w:tc>
          <w:tcPr>
            <w:tcW w:w="1854" w:type="dxa"/>
          </w:tcPr>
          <w:p w14:paraId="74E1186C" w14:textId="77777777" w:rsidR="00840F6B" w:rsidRPr="00F34CF8" w:rsidRDefault="00840F6B" w:rsidP="00365613">
            <w:pPr>
              <w:autoSpaceDE w:val="0"/>
              <w:autoSpaceDN w:val="0"/>
              <w:adjustRightInd w:val="0"/>
              <w:spacing w:line="240" w:lineRule="auto"/>
              <w:rPr>
                <w:rFonts w:cs="Calibri"/>
              </w:rPr>
            </w:pPr>
            <w:r w:rsidRPr="00F34CF8">
              <w:rPr>
                <w:rFonts w:cs="Calibri"/>
              </w:rPr>
              <w:t>□ DA</w:t>
            </w:r>
            <w:r w:rsidR="00CD6412" w:rsidRPr="00F34CF8">
              <w:rPr>
                <w:rFonts w:cs="Calibri"/>
              </w:rPr>
              <w:t>, imamo neporavnane…</w:t>
            </w:r>
          </w:p>
          <w:p w14:paraId="7A72DF6B" w14:textId="77777777" w:rsidR="00840F6B" w:rsidRPr="00F34CF8" w:rsidRDefault="00840F6B" w:rsidP="00365613">
            <w:pPr>
              <w:autoSpaceDE w:val="0"/>
              <w:autoSpaceDN w:val="0"/>
              <w:adjustRightInd w:val="0"/>
              <w:spacing w:line="240" w:lineRule="auto"/>
              <w:rPr>
                <w:rFonts w:cs="Calibri"/>
              </w:rPr>
            </w:pPr>
          </w:p>
        </w:tc>
        <w:tc>
          <w:tcPr>
            <w:tcW w:w="1692" w:type="dxa"/>
          </w:tcPr>
          <w:p w14:paraId="23F1F333" w14:textId="77777777" w:rsidR="00840F6B" w:rsidRPr="00F34CF8" w:rsidRDefault="00840F6B" w:rsidP="00365613">
            <w:pPr>
              <w:autoSpaceDE w:val="0"/>
              <w:autoSpaceDN w:val="0"/>
              <w:adjustRightInd w:val="0"/>
              <w:spacing w:line="240" w:lineRule="auto"/>
              <w:rPr>
                <w:rFonts w:cs="Calibri"/>
              </w:rPr>
            </w:pPr>
            <w:r w:rsidRPr="00F34CF8">
              <w:rPr>
                <w:rFonts w:cs="Calibri"/>
              </w:rPr>
              <w:t>□ NE</w:t>
            </w:r>
            <w:r w:rsidR="00CD6412" w:rsidRPr="00F34CF8">
              <w:rPr>
                <w:rFonts w:cs="Calibri"/>
              </w:rPr>
              <w:t>, nimamo neporavnanih…</w:t>
            </w:r>
          </w:p>
        </w:tc>
      </w:tr>
      <w:tr w:rsidR="004B6011" w:rsidRPr="00F34CF8" w14:paraId="75A50C7D" w14:textId="77777777" w:rsidTr="5A07B8CF">
        <w:trPr>
          <w:trHeight w:val="274"/>
        </w:trPr>
        <w:tc>
          <w:tcPr>
            <w:tcW w:w="1121" w:type="dxa"/>
          </w:tcPr>
          <w:p w14:paraId="1FA89AF7" w14:textId="77777777" w:rsidR="00840F6B" w:rsidRPr="00F34CF8" w:rsidRDefault="00840F6B" w:rsidP="00365613">
            <w:pPr>
              <w:numPr>
                <w:ilvl w:val="0"/>
                <w:numId w:val="12"/>
              </w:numPr>
              <w:autoSpaceDE w:val="0"/>
              <w:autoSpaceDN w:val="0"/>
              <w:adjustRightInd w:val="0"/>
              <w:spacing w:line="240" w:lineRule="auto"/>
              <w:ind w:left="567" w:right="239"/>
              <w:jc w:val="both"/>
              <w:rPr>
                <w:rFonts w:cs="Calibri"/>
                <w:color w:val="000000"/>
              </w:rPr>
            </w:pPr>
          </w:p>
        </w:tc>
        <w:tc>
          <w:tcPr>
            <w:tcW w:w="4211" w:type="dxa"/>
          </w:tcPr>
          <w:p w14:paraId="1A60D0E9" w14:textId="4E37892D" w:rsidR="00840F6B" w:rsidRPr="00F34CF8" w:rsidRDefault="770884D5" w:rsidP="00365613">
            <w:pPr>
              <w:autoSpaceDE w:val="0"/>
              <w:autoSpaceDN w:val="0"/>
              <w:adjustRightInd w:val="0"/>
              <w:spacing w:line="240" w:lineRule="auto"/>
              <w:jc w:val="both"/>
              <w:rPr>
                <w:rFonts w:cs="Calibri"/>
              </w:rPr>
            </w:pPr>
            <w:r w:rsidRPr="00F34CF8">
              <w:rPr>
                <w:rFonts w:cs="Calibri"/>
              </w:rPr>
              <w:t xml:space="preserve">Ali </w:t>
            </w:r>
            <w:r w:rsidR="1EFF48C8" w:rsidRPr="00F34CF8">
              <w:rPr>
                <w:rFonts w:cs="Calibri"/>
              </w:rPr>
              <w:t>ste</w:t>
            </w:r>
            <w:r w:rsidRPr="00F34CF8">
              <w:rPr>
                <w:rFonts w:cs="Calibri"/>
              </w:rPr>
              <w:t xml:space="preserve"> </w:t>
            </w:r>
            <w:r w:rsidR="2AA89FBD" w:rsidRPr="00F34CF8">
              <w:rPr>
                <w:rFonts w:cs="Calibri"/>
              </w:rPr>
              <w:t xml:space="preserve">oziroma je skupina, kateri gospodarska družba pripada, </w:t>
            </w:r>
            <w:r w:rsidR="48319B23" w:rsidRPr="00F34CF8">
              <w:rPr>
                <w:rFonts w:cs="Calibri"/>
              </w:rPr>
              <w:t xml:space="preserve">gospodarska družba </w:t>
            </w:r>
            <w:r w:rsidRPr="00F34CF8">
              <w:rPr>
                <w:rFonts w:cs="Calibri"/>
              </w:rPr>
              <w:t xml:space="preserve">v težavah </w:t>
            </w:r>
            <w:r w:rsidR="00BE05AB">
              <w:rPr>
                <w:rFonts w:cs="Calibri"/>
              </w:rPr>
              <w:t xml:space="preserve">oziroma podjetje v težavah </w:t>
            </w:r>
            <w:r w:rsidR="2AA89FBD" w:rsidRPr="00F34CF8">
              <w:rPr>
                <w:rFonts w:cs="Calibri"/>
              </w:rPr>
              <w:t>po 18. točki 2. člena Uredbe 651/2014/E</w:t>
            </w:r>
            <w:r w:rsidR="5BD83C5A" w:rsidRPr="00F34CF8">
              <w:rPr>
                <w:rFonts w:cs="Calibri"/>
              </w:rPr>
              <w:t>U</w:t>
            </w:r>
            <w:r w:rsidR="2AA89FBD" w:rsidRPr="00F34CF8">
              <w:rPr>
                <w:rFonts w:cs="Calibri"/>
              </w:rPr>
              <w:t xml:space="preserve"> </w:t>
            </w:r>
            <w:r w:rsidR="5BD83C5A" w:rsidRPr="00F34CF8">
              <w:rPr>
                <w:rFonts w:cs="Calibri"/>
              </w:rPr>
              <w:t>(</w:t>
            </w:r>
            <w:r w:rsidR="2AA89FBD" w:rsidRPr="00F34CF8">
              <w:rPr>
                <w:rFonts w:cs="Calibri"/>
              </w:rPr>
              <w:t>navedeno ne velja za gospodarske družbe, ki 31. decembra 2019 niso bile v težavah, vendar so v obdobju od 1. januarja 2020 do 31. decembra 2021 postale gospodarske družbe v težavah</w:t>
            </w:r>
            <w:r w:rsidR="5BD83C5A" w:rsidRPr="00F34CF8">
              <w:rPr>
                <w:rFonts w:cs="Calibri"/>
              </w:rPr>
              <w:t>)?</w:t>
            </w:r>
            <w:r w:rsidR="001C32D2" w:rsidRPr="00F34CF8">
              <w:rPr>
                <w:rStyle w:val="Sprotnaopomba-sklic"/>
                <w:rFonts w:cs="Calibri"/>
              </w:rPr>
              <w:footnoteReference w:id="11"/>
            </w:r>
          </w:p>
        </w:tc>
        <w:tc>
          <w:tcPr>
            <w:tcW w:w="1854" w:type="dxa"/>
          </w:tcPr>
          <w:p w14:paraId="0F3B2907" w14:textId="77777777" w:rsidR="00840F6B" w:rsidRPr="00F34CF8" w:rsidRDefault="00840F6B" w:rsidP="00365613">
            <w:pPr>
              <w:autoSpaceDE w:val="0"/>
              <w:autoSpaceDN w:val="0"/>
              <w:adjustRightInd w:val="0"/>
              <w:spacing w:line="240" w:lineRule="auto"/>
              <w:rPr>
                <w:rFonts w:cs="Calibri"/>
              </w:rPr>
            </w:pPr>
            <w:r w:rsidRPr="00F34CF8">
              <w:rPr>
                <w:rFonts w:cs="Calibri"/>
              </w:rPr>
              <w:t>□ DA</w:t>
            </w:r>
            <w:r w:rsidR="00FC78EA" w:rsidRPr="00F34CF8">
              <w:rPr>
                <w:rFonts w:cs="Calibri"/>
              </w:rPr>
              <w:t>, smo</w:t>
            </w:r>
            <w:r w:rsidR="00563030" w:rsidRPr="00F34CF8">
              <w:rPr>
                <w:rFonts w:cs="Calibri"/>
              </w:rPr>
              <w:t xml:space="preserve"> oziroma je skupina, kateri gospodarska družba pripada,</w:t>
            </w:r>
            <w:r w:rsidR="00FC78EA" w:rsidRPr="00F34CF8">
              <w:rPr>
                <w:rFonts w:cs="Calibri"/>
              </w:rPr>
              <w:t xml:space="preserve"> gospodarska družba v težavah…</w:t>
            </w:r>
          </w:p>
          <w:p w14:paraId="6BA1B5BA" w14:textId="77777777" w:rsidR="00840F6B" w:rsidRPr="00F34CF8" w:rsidRDefault="00840F6B" w:rsidP="00365613">
            <w:pPr>
              <w:autoSpaceDE w:val="0"/>
              <w:autoSpaceDN w:val="0"/>
              <w:adjustRightInd w:val="0"/>
              <w:spacing w:line="240" w:lineRule="auto"/>
              <w:rPr>
                <w:rFonts w:cs="Calibri"/>
              </w:rPr>
            </w:pPr>
          </w:p>
        </w:tc>
        <w:tc>
          <w:tcPr>
            <w:tcW w:w="1692" w:type="dxa"/>
          </w:tcPr>
          <w:p w14:paraId="35C585A6" w14:textId="77777777" w:rsidR="00840F6B" w:rsidRPr="00F34CF8" w:rsidRDefault="00840F6B" w:rsidP="00365613">
            <w:pPr>
              <w:autoSpaceDE w:val="0"/>
              <w:autoSpaceDN w:val="0"/>
              <w:adjustRightInd w:val="0"/>
              <w:spacing w:line="240" w:lineRule="auto"/>
              <w:rPr>
                <w:rFonts w:cs="Calibri"/>
              </w:rPr>
            </w:pPr>
            <w:r w:rsidRPr="00F34CF8">
              <w:rPr>
                <w:rFonts w:cs="Calibri"/>
              </w:rPr>
              <w:lastRenderedPageBreak/>
              <w:t>□ NE</w:t>
            </w:r>
            <w:r w:rsidR="00FC78EA" w:rsidRPr="00F34CF8">
              <w:rPr>
                <w:rFonts w:cs="Calibri"/>
              </w:rPr>
              <w:t xml:space="preserve">, nismo </w:t>
            </w:r>
            <w:r w:rsidR="00563030" w:rsidRPr="00F34CF8">
              <w:rPr>
                <w:rFonts w:cs="Calibri"/>
              </w:rPr>
              <w:t xml:space="preserve">in niti skupina, kateri gospodarska družba pripada, </w:t>
            </w:r>
            <w:r w:rsidR="00FC78EA" w:rsidRPr="00F34CF8">
              <w:rPr>
                <w:rFonts w:cs="Calibri"/>
              </w:rPr>
              <w:t>gospodarska družba v težavah…</w:t>
            </w:r>
          </w:p>
        </w:tc>
      </w:tr>
      <w:tr w:rsidR="004B6011" w:rsidRPr="00F34CF8" w14:paraId="2FADB1A4" w14:textId="77777777" w:rsidTr="5A07B8CF">
        <w:trPr>
          <w:trHeight w:val="1426"/>
        </w:trPr>
        <w:tc>
          <w:tcPr>
            <w:tcW w:w="1121" w:type="dxa"/>
          </w:tcPr>
          <w:p w14:paraId="57DD19C9" w14:textId="77777777" w:rsidR="00A43BE4" w:rsidRPr="00F34CF8" w:rsidRDefault="00A43BE4"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58330FF5" w14:textId="77777777" w:rsidR="00A43BE4" w:rsidRPr="00F34CF8" w:rsidRDefault="00A43BE4" w:rsidP="00365613">
            <w:pPr>
              <w:autoSpaceDE w:val="0"/>
              <w:autoSpaceDN w:val="0"/>
              <w:adjustRightInd w:val="0"/>
              <w:spacing w:line="240" w:lineRule="auto"/>
              <w:jc w:val="both"/>
              <w:rPr>
                <w:rFonts w:cs="Calibri"/>
              </w:rPr>
            </w:pPr>
            <w:r w:rsidRPr="00F34CF8">
              <w:rPr>
                <w:rFonts w:cs="Calibri"/>
              </w:rPr>
              <w:t>Ali ste gospodarska družba v postopku vračanja neupravičeno prejete državne pomoči na osnovi sklepa Evropske komisije?</w:t>
            </w:r>
          </w:p>
        </w:tc>
        <w:tc>
          <w:tcPr>
            <w:tcW w:w="1854" w:type="dxa"/>
          </w:tcPr>
          <w:p w14:paraId="39F7FEF9" w14:textId="77777777" w:rsidR="00A43BE4" w:rsidRPr="00F34CF8" w:rsidRDefault="00A43BE4" w:rsidP="00365613">
            <w:pPr>
              <w:autoSpaceDE w:val="0"/>
              <w:autoSpaceDN w:val="0"/>
              <w:adjustRightInd w:val="0"/>
              <w:spacing w:line="240" w:lineRule="auto"/>
              <w:rPr>
                <w:rFonts w:cs="Calibri"/>
              </w:rPr>
            </w:pPr>
            <w:r w:rsidRPr="00F34CF8">
              <w:rPr>
                <w:rFonts w:cs="Calibri"/>
              </w:rPr>
              <w:t>□ DA</w:t>
            </w:r>
            <w:r w:rsidR="00FC78EA" w:rsidRPr="00F34CF8">
              <w:rPr>
                <w:rFonts w:cs="Calibri"/>
              </w:rPr>
              <w:t>, smo v postopku vračanja…</w:t>
            </w:r>
          </w:p>
          <w:p w14:paraId="79FD6F8B" w14:textId="77777777" w:rsidR="00A43BE4" w:rsidRPr="00F34CF8" w:rsidRDefault="00A43BE4" w:rsidP="00365613">
            <w:pPr>
              <w:autoSpaceDE w:val="0"/>
              <w:autoSpaceDN w:val="0"/>
              <w:adjustRightInd w:val="0"/>
              <w:spacing w:line="240" w:lineRule="auto"/>
              <w:rPr>
                <w:rFonts w:cs="Calibri"/>
              </w:rPr>
            </w:pPr>
          </w:p>
        </w:tc>
        <w:tc>
          <w:tcPr>
            <w:tcW w:w="1692" w:type="dxa"/>
          </w:tcPr>
          <w:p w14:paraId="0AAD2694" w14:textId="0AC691AA" w:rsidR="00A43BE4" w:rsidRPr="00F34CF8" w:rsidRDefault="0CF597EB" w:rsidP="00365613">
            <w:pPr>
              <w:autoSpaceDE w:val="0"/>
              <w:autoSpaceDN w:val="0"/>
              <w:adjustRightInd w:val="0"/>
              <w:spacing w:line="240" w:lineRule="auto"/>
              <w:rPr>
                <w:rFonts w:cs="Calibri"/>
              </w:rPr>
            </w:pPr>
            <w:r w:rsidRPr="5A07B8CF">
              <w:rPr>
                <w:rFonts w:cs="Calibri"/>
              </w:rPr>
              <w:t>□ NE</w:t>
            </w:r>
            <w:r w:rsidR="0D664DF1" w:rsidRPr="5A07B8CF">
              <w:rPr>
                <w:rFonts w:cs="Calibri"/>
              </w:rPr>
              <w:t>, nismo v postopku vračanja..</w:t>
            </w:r>
          </w:p>
        </w:tc>
      </w:tr>
      <w:tr w:rsidR="004B6011" w:rsidRPr="00F34CF8" w14:paraId="47F98A3E" w14:textId="77777777" w:rsidTr="5A07B8CF">
        <w:trPr>
          <w:trHeight w:val="1150"/>
        </w:trPr>
        <w:tc>
          <w:tcPr>
            <w:tcW w:w="1121" w:type="dxa"/>
          </w:tcPr>
          <w:p w14:paraId="3584AB0F" w14:textId="77777777" w:rsidR="001B1438" w:rsidRPr="00F34CF8" w:rsidRDefault="001B1438"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3DA3270E" w14:textId="73870880" w:rsidR="001B1438" w:rsidRPr="00F34CF8" w:rsidRDefault="1E20464E" w:rsidP="5A07B8CF">
            <w:pPr>
              <w:autoSpaceDE w:val="0"/>
              <w:autoSpaceDN w:val="0"/>
              <w:adjustRightInd w:val="0"/>
              <w:spacing w:line="240" w:lineRule="auto"/>
              <w:jc w:val="both"/>
              <w:rPr>
                <w:rFonts w:cs="Calibri"/>
                <w:i/>
                <w:iCs/>
                <w:sz w:val="18"/>
                <w:szCs w:val="18"/>
              </w:rPr>
            </w:pPr>
            <w:r w:rsidRPr="00F34CF8">
              <w:rPr>
                <w:rFonts w:cs="Calibri"/>
              </w:rPr>
              <w:t>Ali ste v dveh letih pred oddajo vloge izvedli premestitev</w:t>
            </w:r>
            <w:r w:rsidR="001B1438" w:rsidRPr="00F34CF8">
              <w:rPr>
                <w:rStyle w:val="Sprotnaopomba-sklic"/>
                <w:rFonts w:cs="Calibri"/>
              </w:rPr>
              <w:footnoteReference w:id="12"/>
            </w:r>
            <w:r w:rsidRPr="00F34CF8">
              <w:rPr>
                <w:rFonts w:cs="Calibri"/>
              </w:rPr>
              <w:t xml:space="preserve"> v gospodarsko družbo, ki bo prejemnik spodbude? </w:t>
            </w:r>
          </w:p>
        </w:tc>
        <w:tc>
          <w:tcPr>
            <w:tcW w:w="1854" w:type="dxa"/>
          </w:tcPr>
          <w:p w14:paraId="371E1E4D" w14:textId="77777777" w:rsidR="001B1438" w:rsidRPr="00F34CF8" w:rsidRDefault="001B1438" w:rsidP="00365613">
            <w:pPr>
              <w:autoSpaceDE w:val="0"/>
              <w:autoSpaceDN w:val="0"/>
              <w:adjustRightInd w:val="0"/>
              <w:spacing w:line="240" w:lineRule="auto"/>
              <w:rPr>
                <w:rFonts w:cs="Calibri"/>
              </w:rPr>
            </w:pPr>
            <w:r w:rsidRPr="00F34CF8">
              <w:rPr>
                <w:rFonts w:cs="Calibri"/>
              </w:rPr>
              <w:t>□ DA</w:t>
            </w:r>
            <w:r w:rsidR="006F6067" w:rsidRPr="00F34CF8">
              <w:rPr>
                <w:rFonts w:cs="Calibri"/>
              </w:rPr>
              <w:t>, smo izvedli</w:t>
            </w:r>
            <w:r w:rsidR="00B317D7" w:rsidRPr="00F34CF8">
              <w:rPr>
                <w:rFonts w:cs="Calibri"/>
              </w:rPr>
              <w:t xml:space="preserve"> premestitev</w:t>
            </w:r>
            <w:r w:rsidR="006F6067" w:rsidRPr="00F34CF8">
              <w:rPr>
                <w:rFonts w:cs="Calibri"/>
              </w:rPr>
              <w:t>…</w:t>
            </w:r>
          </w:p>
          <w:p w14:paraId="197D3E20" w14:textId="77777777" w:rsidR="001B1438" w:rsidRPr="00F34CF8" w:rsidRDefault="001B1438" w:rsidP="00365613">
            <w:pPr>
              <w:autoSpaceDE w:val="0"/>
              <w:autoSpaceDN w:val="0"/>
              <w:adjustRightInd w:val="0"/>
              <w:spacing w:line="240" w:lineRule="auto"/>
              <w:rPr>
                <w:rFonts w:cs="Calibri"/>
              </w:rPr>
            </w:pPr>
          </w:p>
        </w:tc>
        <w:tc>
          <w:tcPr>
            <w:tcW w:w="1692" w:type="dxa"/>
          </w:tcPr>
          <w:p w14:paraId="74C51668" w14:textId="77777777" w:rsidR="001B1438" w:rsidRPr="00F34CF8" w:rsidRDefault="001B1438" w:rsidP="00365613">
            <w:pPr>
              <w:autoSpaceDE w:val="0"/>
              <w:autoSpaceDN w:val="0"/>
              <w:adjustRightInd w:val="0"/>
              <w:spacing w:line="240" w:lineRule="auto"/>
              <w:rPr>
                <w:rFonts w:cs="Calibri"/>
              </w:rPr>
            </w:pPr>
            <w:r w:rsidRPr="00F34CF8">
              <w:rPr>
                <w:rFonts w:cs="Calibri"/>
              </w:rPr>
              <w:t>□ NE</w:t>
            </w:r>
            <w:r w:rsidR="006F6067" w:rsidRPr="00F34CF8">
              <w:rPr>
                <w:rFonts w:cs="Calibri"/>
              </w:rPr>
              <w:t>, nismo izvedli</w:t>
            </w:r>
            <w:r w:rsidR="00B317D7" w:rsidRPr="00F34CF8">
              <w:rPr>
                <w:rFonts w:cs="Calibri"/>
              </w:rPr>
              <w:t xml:space="preserve"> premestitve</w:t>
            </w:r>
            <w:r w:rsidR="006F6067" w:rsidRPr="00F34CF8">
              <w:rPr>
                <w:rFonts w:cs="Calibri"/>
              </w:rPr>
              <w:t>…</w:t>
            </w:r>
          </w:p>
        </w:tc>
      </w:tr>
      <w:tr w:rsidR="004B6011" w:rsidRPr="00F34CF8" w14:paraId="637E5492" w14:textId="77777777" w:rsidTr="5A07B8CF">
        <w:trPr>
          <w:trHeight w:val="1686"/>
        </w:trPr>
        <w:tc>
          <w:tcPr>
            <w:tcW w:w="1121" w:type="dxa"/>
          </w:tcPr>
          <w:p w14:paraId="4B394D1B" w14:textId="77777777" w:rsidR="001B1438" w:rsidRPr="00F34CF8" w:rsidRDefault="001B1438"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704FE3D1" w14:textId="418E23FB" w:rsidR="001B1438" w:rsidRPr="00F34CF8" w:rsidRDefault="1E20464E" w:rsidP="00365613">
            <w:pPr>
              <w:autoSpaceDE w:val="0"/>
              <w:autoSpaceDN w:val="0"/>
              <w:adjustRightInd w:val="0"/>
              <w:spacing w:line="240" w:lineRule="auto"/>
              <w:jc w:val="both"/>
              <w:rPr>
                <w:rFonts w:cs="Calibri"/>
              </w:rPr>
            </w:pPr>
            <w:r w:rsidRPr="5A07B8CF">
              <w:rPr>
                <w:rFonts w:cs="Calibri"/>
              </w:rPr>
              <w:t xml:space="preserve">Ali nameravate pred potekom dveh let po zaključku investicije izvesti premestitev v gospodarsko družbo, ki bo prejemnik spodbude? </w:t>
            </w:r>
          </w:p>
        </w:tc>
        <w:tc>
          <w:tcPr>
            <w:tcW w:w="1854" w:type="dxa"/>
          </w:tcPr>
          <w:p w14:paraId="43E3AF0E" w14:textId="77777777" w:rsidR="001B1438" w:rsidRPr="00F34CF8" w:rsidRDefault="001B1438" w:rsidP="00365613">
            <w:pPr>
              <w:autoSpaceDE w:val="0"/>
              <w:autoSpaceDN w:val="0"/>
              <w:adjustRightInd w:val="0"/>
              <w:spacing w:line="240" w:lineRule="auto"/>
              <w:rPr>
                <w:rFonts w:cs="Calibri"/>
              </w:rPr>
            </w:pPr>
            <w:r w:rsidRPr="00F34CF8">
              <w:rPr>
                <w:rFonts w:cs="Calibri"/>
              </w:rPr>
              <w:t>□ DA</w:t>
            </w:r>
            <w:r w:rsidR="006F6067" w:rsidRPr="00F34CF8">
              <w:rPr>
                <w:rFonts w:cs="Calibri"/>
              </w:rPr>
              <w:t>, nameravamo izvesti</w:t>
            </w:r>
            <w:r w:rsidR="00B317D7" w:rsidRPr="00F34CF8">
              <w:rPr>
                <w:rFonts w:cs="Calibri"/>
              </w:rPr>
              <w:t xml:space="preserve"> premestitev</w:t>
            </w:r>
            <w:r w:rsidR="006F6067" w:rsidRPr="00F34CF8">
              <w:rPr>
                <w:rFonts w:cs="Calibri"/>
              </w:rPr>
              <w:t>…</w:t>
            </w:r>
          </w:p>
          <w:p w14:paraId="10BF75BE" w14:textId="77777777" w:rsidR="001B1438" w:rsidRPr="00F34CF8" w:rsidRDefault="001B1438" w:rsidP="00365613">
            <w:pPr>
              <w:autoSpaceDE w:val="0"/>
              <w:autoSpaceDN w:val="0"/>
              <w:adjustRightInd w:val="0"/>
              <w:spacing w:line="240" w:lineRule="auto"/>
              <w:rPr>
                <w:rFonts w:cs="Calibri"/>
              </w:rPr>
            </w:pPr>
          </w:p>
        </w:tc>
        <w:tc>
          <w:tcPr>
            <w:tcW w:w="1692" w:type="dxa"/>
          </w:tcPr>
          <w:p w14:paraId="1C14C2B5" w14:textId="77777777" w:rsidR="001B1438" w:rsidRPr="00F34CF8" w:rsidRDefault="001B1438" w:rsidP="00365613">
            <w:pPr>
              <w:autoSpaceDE w:val="0"/>
              <w:autoSpaceDN w:val="0"/>
              <w:adjustRightInd w:val="0"/>
              <w:spacing w:line="240" w:lineRule="auto"/>
              <w:rPr>
                <w:rFonts w:cs="Calibri"/>
              </w:rPr>
            </w:pPr>
            <w:r w:rsidRPr="00F34CF8">
              <w:rPr>
                <w:rFonts w:cs="Calibri"/>
              </w:rPr>
              <w:t>□ NE</w:t>
            </w:r>
            <w:r w:rsidR="006F6067" w:rsidRPr="00F34CF8">
              <w:rPr>
                <w:rFonts w:cs="Calibri"/>
              </w:rPr>
              <w:t>, ne nameravamo</w:t>
            </w:r>
            <w:r w:rsidR="00B317D7" w:rsidRPr="00F34CF8">
              <w:rPr>
                <w:rFonts w:cs="Calibri"/>
              </w:rPr>
              <w:t xml:space="preserve"> izvesti premestitve</w:t>
            </w:r>
            <w:r w:rsidR="006F6067" w:rsidRPr="00F34CF8">
              <w:rPr>
                <w:rFonts w:cs="Calibri"/>
              </w:rPr>
              <w:t>…</w:t>
            </w:r>
          </w:p>
        </w:tc>
      </w:tr>
      <w:tr w:rsidR="005C11B4" w:rsidRPr="00F34CF8" w14:paraId="62B9905D" w14:textId="77777777" w:rsidTr="5A07B8CF">
        <w:trPr>
          <w:trHeight w:val="1925"/>
        </w:trPr>
        <w:tc>
          <w:tcPr>
            <w:tcW w:w="1121" w:type="dxa"/>
          </w:tcPr>
          <w:p w14:paraId="007F5570" w14:textId="77777777" w:rsidR="005C11B4" w:rsidRPr="00F34CF8" w:rsidRDefault="005C11B4" w:rsidP="00365613">
            <w:pPr>
              <w:numPr>
                <w:ilvl w:val="0"/>
                <w:numId w:val="12"/>
              </w:numPr>
              <w:autoSpaceDE w:val="0"/>
              <w:autoSpaceDN w:val="0"/>
              <w:adjustRightInd w:val="0"/>
              <w:spacing w:line="240" w:lineRule="auto"/>
              <w:ind w:left="567" w:right="239"/>
              <w:jc w:val="both"/>
              <w:rPr>
                <w:rFonts w:cs="Calibri"/>
              </w:rPr>
            </w:pPr>
          </w:p>
        </w:tc>
        <w:tc>
          <w:tcPr>
            <w:tcW w:w="4211" w:type="dxa"/>
          </w:tcPr>
          <w:p w14:paraId="2FFD487C" w14:textId="77777777" w:rsidR="005C11B4" w:rsidRPr="00F34CF8" w:rsidRDefault="005C11B4" w:rsidP="00365613">
            <w:pPr>
              <w:autoSpaceDE w:val="0"/>
              <w:autoSpaceDN w:val="0"/>
              <w:adjustRightInd w:val="0"/>
              <w:spacing w:line="240" w:lineRule="auto"/>
              <w:jc w:val="both"/>
              <w:rPr>
                <w:rFonts w:cs="Calibri"/>
              </w:rPr>
            </w:pPr>
            <w:r>
              <w:rPr>
                <w:rFonts w:cs="Calibri"/>
              </w:rPr>
              <w:t xml:space="preserve">Ali potrjujete, da </w:t>
            </w:r>
            <w:r w:rsidRPr="005C11B4">
              <w:rPr>
                <w:rFonts w:cs="Calibri"/>
              </w:rPr>
              <w:t xml:space="preserve">dejanski lastnik(i) </w:t>
            </w:r>
            <w:r w:rsidR="00034B37">
              <w:rPr>
                <w:rFonts w:cs="Calibri"/>
              </w:rPr>
              <w:t>investitorja</w:t>
            </w:r>
            <w:r>
              <w:rPr>
                <w:rFonts w:cs="Calibri"/>
              </w:rPr>
              <w:t xml:space="preserve"> v skladu </w:t>
            </w:r>
            <w:r w:rsidRPr="005C11B4">
              <w:rPr>
                <w:rFonts w:cs="Calibri"/>
              </w:rPr>
              <w:t xml:space="preserve">z zakonom, ki ureja preprečevanje </w:t>
            </w:r>
            <w:r>
              <w:rPr>
                <w:rFonts w:cs="Calibri"/>
              </w:rPr>
              <w:t>pranja denarja in financiranja terorizma</w:t>
            </w:r>
            <w:r w:rsidRPr="005C11B4">
              <w:rPr>
                <w:rFonts w:cs="Calibri"/>
              </w:rPr>
              <w:t>, ni(so) vpleten(i) v postopke pranja de</w:t>
            </w:r>
            <w:r>
              <w:rPr>
                <w:rFonts w:cs="Calibri"/>
              </w:rPr>
              <w:t>narja in financiranja terorizma?</w:t>
            </w:r>
          </w:p>
        </w:tc>
        <w:tc>
          <w:tcPr>
            <w:tcW w:w="1854" w:type="dxa"/>
          </w:tcPr>
          <w:p w14:paraId="22D289A0" w14:textId="77777777" w:rsidR="005C11B4" w:rsidRPr="00F34CF8" w:rsidRDefault="005C11B4" w:rsidP="00365613">
            <w:pPr>
              <w:autoSpaceDE w:val="0"/>
              <w:autoSpaceDN w:val="0"/>
              <w:adjustRightInd w:val="0"/>
              <w:spacing w:line="240" w:lineRule="auto"/>
              <w:rPr>
                <w:rFonts w:cs="Calibri"/>
              </w:rPr>
            </w:pPr>
            <w:r w:rsidRPr="00F34CF8">
              <w:rPr>
                <w:rFonts w:cs="Calibri"/>
              </w:rPr>
              <w:t xml:space="preserve">□ DA, </w:t>
            </w:r>
            <w:r>
              <w:rPr>
                <w:rFonts w:cs="Calibri"/>
              </w:rPr>
              <w:t>potrjujemo, da dejanski lastniki gospodarske družbe niso vpleteni v postopke pranja…</w:t>
            </w:r>
          </w:p>
          <w:p w14:paraId="01F69688" w14:textId="77777777" w:rsidR="005C11B4" w:rsidRPr="00F34CF8" w:rsidRDefault="005C11B4" w:rsidP="00365613">
            <w:pPr>
              <w:autoSpaceDE w:val="0"/>
              <w:autoSpaceDN w:val="0"/>
              <w:adjustRightInd w:val="0"/>
              <w:spacing w:line="240" w:lineRule="auto"/>
              <w:rPr>
                <w:rFonts w:cs="Calibri"/>
              </w:rPr>
            </w:pPr>
          </w:p>
        </w:tc>
        <w:tc>
          <w:tcPr>
            <w:tcW w:w="1692" w:type="dxa"/>
          </w:tcPr>
          <w:p w14:paraId="6BF9A19A" w14:textId="77777777" w:rsidR="005C11B4" w:rsidRPr="00F34CF8" w:rsidRDefault="005C11B4" w:rsidP="00365613">
            <w:pPr>
              <w:autoSpaceDE w:val="0"/>
              <w:autoSpaceDN w:val="0"/>
              <w:adjustRightInd w:val="0"/>
              <w:spacing w:line="240" w:lineRule="auto"/>
              <w:rPr>
                <w:rFonts w:cs="Calibri"/>
              </w:rPr>
            </w:pPr>
            <w:r w:rsidRPr="00F34CF8">
              <w:rPr>
                <w:rFonts w:cs="Calibri"/>
              </w:rPr>
              <w:t>□ NE</w:t>
            </w:r>
          </w:p>
        </w:tc>
      </w:tr>
    </w:tbl>
    <w:p w14:paraId="03E418E1" w14:textId="1E298870" w:rsidR="007F0959" w:rsidRPr="00F34CF8" w:rsidRDefault="007F0959" w:rsidP="007F0959">
      <w:pPr>
        <w:autoSpaceDE w:val="0"/>
        <w:autoSpaceDN w:val="0"/>
        <w:adjustRightInd w:val="0"/>
        <w:spacing w:line="240" w:lineRule="auto"/>
        <w:jc w:val="both"/>
        <w:rPr>
          <w:rFonts w:cs="Calibri"/>
          <w:color w:val="000000"/>
        </w:rPr>
      </w:pPr>
    </w:p>
    <w:p w14:paraId="609B2217" w14:textId="6CEDE581" w:rsidR="00F4250E" w:rsidRPr="007E6661" w:rsidRDefault="007B79B5" w:rsidP="007E6661">
      <w:pPr>
        <w:jc w:val="center"/>
        <w:rPr>
          <w:b/>
          <w:bCs/>
          <w:sz w:val="24"/>
          <w:szCs w:val="24"/>
        </w:rPr>
      </w:pPr>
      <w:r>
        <w:br w:type="page"/>
      </w:r>
      <w:r w:rsidR="007E6661" w:rsidRPr="636BA7E1">
        <w:rPr>
          <w:b/>
          <w:bCs/>
          <w:sz w:val="24"/>
          <w:szCs w:val="24"/>
        </w:rPr>
        <w:lastRenderedPageBreak/>
        <w:t>Obrazec 8</w:t>
      </w:r>
    </w:p>
    <w:p w14:paraId="3A77A898" w14:textId="501DA70A" w:rsidR="00F4250E" w:rsidRPr="00F34CF8" w:rsidRDefault="00F4250E" w:rsidP="00CA26E3">
      <w:pPr>
        <w:numPr>
          <w:ilvl w:val="0"/>
          <w:numId w:val="9"/>
        </w:numPr>
        <w:pBdr>
          <w:top w:val="single" w:sz="4" w:space="1" w:color="000000"/>
          <w:left w:val="single" w:sz="4" w:space="24" w:color="000000"/>
          <w:bottom w:val="single" w:sz="4" w:space="1" w:color="000000"/>
          <w:right w:val="single" w:sz="4" w:space="4" w:color="000000"/>
        </w:pBdr>
        <w:shd w:val="clear" w:color="auto" w:fill="F2DBDB"/>
        <w:autoSpaceDE w:val="0"/>
        <w:autoSpaceDN w:val="0"/>
        <w:adjustRightInd w:val="0"/>
        <w:spacing w:after="0" w:line="240" w:lineRule="auto"/>
        <w:ind w:right="-149" w:firstLine="66"/>
        <w:jc w:val="both"/>
        <w:rPr>
          <w:rFonts w:cs="Calibri"/>
          <w:b/>
          <w:bCs/>
          <w:i/>
          <w:iCs/>
          <w:color w:val="000000"/>
          <w:sz w:val="18"/>
          <w:szCs w:val="18"/>
        </w:rPr>
      </w:pPr>
      <w:r w:rsidRPr="636BA7E1">
        <w:rPr>
          <w:rFonts w:cs="Calibri"/>
          <w:b/>
          <w:bCs/>
          <w:color w:val="000000" w:themeColor="text1"/>
        </w:rPr>
        <w:t xml:space="preserve">OSNOVNI PODATKI O PREJEMNIKU SPODBUDE </w:t>
      </w:r>
      <w:r w:rsidRPr="636BA7E1">
        <w:rPr>
          <w:rFonts w:cs="Calibri"/>
          <w:b/>
          <w:bCs/>
          <w:i/>
          <w:iCs/>
          <w:color w:val="000000" w:themeColor="text1"/>
          <w:sz w:val="18"/>
          <w:szCs w:val="18"/>
        </w:rPr>
        <w:t>(</w:t>
      </w:r>
      <w:r w:rsidR="2386D392" w:rsidRPr="636BA7E1">
        <w:rPr>
          <w:rFonts w:cs="Calibri"/>
          <w:b/>
          <w:bCs/>
          <w:i/>
          <w:iCs/>
          <w:color w:val="000000" w:themeColor="text1"/>
          <w:sz w:val="18"/>
          <w:szCs w:val="18"/>
        </w:rPr>
        <w:t>P</w:t>
      </w:r>
      <w:r w:rsidRPr="636BA7E1">
        <w:rPr>
          <w:rFonts w:cs="Calibri"/>
          <w:b/>
          <w:bCs/>
          <w:i/>
          <w:iCs/>
          <w:color w:val="000000" w:themeColor="text1"/>
          <w:sz w:val="18"/>
          <w:szCs w:val="18"/>
        </w:rPr>
        <w:t>odatke o prejemniku spodbude v vlogi izpolnite le v primeru, da investitor in prejemnik spodbude nista ista gospodarska družba</w:t>
      </w:r>
      <w:r w:rsidR="1B7880D6" w:rsidRPr="636BA7E1">
        <w:rPr>
          <w:rFonts w:cs="Calibri"/>
          <w:b/>
          <w:bCs/>
          <w:i/>
          <w:iCs/>
          <w:color w:val="000000" w:themeColor="text1"/>
          <w:sz w:val="18"/>
          <w:szCs w:val="18"/>
        </w:rPr>
        <w:t>.</w:t>
      </w:r>
      <w:r w:rsidR="36CF9EF6" w:rsidRPr="636BA7E1">
        <w:rPr>
          <w:rFonts w:cs="Calibri"/>
          <w:b/>
          <w:bCs/>
          <w:i/>
          <w:iCs/>
          <w:color w:val="000000" w:themeColor="text1"/>
          <w:sz w:val="18"/>
          <w:szCs w:val="18"/>
        </w:rPr>
        <w:t xml:space="preserve"> V primeru, da</w:t>
      </w:r>
      <w:r w:rsidR="5A11A79B" w:rsidRPr="636BA7E1">
        <w:rPr>
          <w:rFonts w:cs="Calibri"/>
          <w:b/>
          <w:bCs/>
          <w:i/>
          <w:iCs/>
          <w:color w:val="000000" w:themeColor="text1"/>
          <w:sz w:val="18"/>
          <w:szCs w:val="18"/>
        </w:rPr>
        <w:t xml:space="preserve"> gospodarska družba, ki bo</w:t>
      </w:r>
      <w:r w:rsidR="36CF9EF6" w:rsidRPr="636BA7E1">
        <w:rPr>
          <w:rFonts w:cs="Calibri"/>
          <w:b/>
          <w:bCs/>
          <w:i/>
          <w:iCs/>
          <w:color w:val="000000" w:themeColor="text1"/>
          <w:sz w:val="18"/>
          <w:szCs w:val="18"/>
        </w:rPr>
        <w:t xml:space="preserve"> prejemnik spodbude</w:t>
      </w:r>
      <w:r w:rsidR="4FA077F9" w:rsidRPr="636BA7E1">
        <w:rPr>
          <w:rFonts w:cs="Calibri"/>
          <w:b/>
          <w:bCs/>
          <w:i/>
          <w:iCs/>
          <w:color w:val="000000" w:themeColor="text1"/>
          <w:sz w:val="18"/>
          <w:szCs w:val="18"/>
        </w:rPr>
        <w:t>,</w:t>
      </w:r>
      <w:r w:rsidR="36CF9EF6" w:rsidRPr="636BA7E1">
        <w:rPr>
          <w:rFonts w:cs="Calibri"/>
          <w:b/>
          <w:bCs/>
          <w:i/>
          <w:iCs/>
          <w:color w:val="000000" w:themeColor="text1"/>
          <w:sz w:val="18"/>
          <w:szCs w:val="18"/>
        </w:rPr>
        <w:t xml:space="preserve"> še ni </w:t>
      </w:r>
      <w:r w:rsidR="3D315CCB" w:rsidRPr="636BA7E1">
        <w:rPr>
          <w:rFonts w:cs="Calibri"/>
          <w:b/>
          <w:bCs/>
          <w:i/>
          <w:iCs/>
          <w:color w:val="000000" w:themeColor="text1"/>
          <w:sz w:val="18"/>
          <w:szCs w:val="18"/>
        </w:rPr>
        <w:t>registrirana</w:t>
      </w:r>
      <w:r w:rsidR="709992A4" w:rsidRPr="636BA7E1">
        <w:rPr>
          <w:rFonts w:cs="Calibri"/>
          <w:b/>
          <w:bCs/>
          <w:i/>
          <w:iCs/>
          <w:color w:val="000000" w:themeColor="text1"/>
          <w:sz w:val="18"/>
          <w:szCs w:val="18"/>
        </w:rPr>
        <w:t>,</w:t>
      </w:r>
      <w:r w:rsidR="36CF9EF6" w:rsidRPr="636BA7E1">
        <w:rPr>
          <w:rFonts w:cs="Calibri"/>
          <w:b/>
          <w:bCs/>
          <w:i/>
          <w:iCs/>
          <w:color w:val="000000" w:themeColor="text1"/>
          <w:sz w:val="18"/>
          <w:szCs w:val="18"/>
        </w:rPr>
        <w:t xml:space="preserve"> obrazcev </w:t>
      </w:r>
      <w:r w:rsidR="4294677A" w:rsidRPr="636BA7E1">
        <w:rPr>
          <w:rFonts w:cs="Calibri"/>
          <w:b/>
          <w:bCs/>
          <w:i/>
          <w:iCs/>
          <w:color w:val="000000" w:themeColor="text1"/>
          <w:sz w:val="18"/>
          <w:szCs w:val="18"/>
        </w:rPr>
        <w:t>številka 8, 9, 10, 11, 12 in 13 ni potrebno</w:t>
      </w:r>
      <w:r w:rsidR="65D9D469" w:rsidRPr="636BA7E1">
        <w:rPr>
          <w:rFonts w:cs="Calibri"/>
          <w:b/>
          <w:bCs/>
          <w:i/>
          <w:iCs/>
          <w:color w:val="000000" w:themeColor="text1"/>
          <w:sz w:val="18"/>
          <w:szCs w:val="18"/>
        </w:rPr>
        <w:t xml:space="preserve"> v celoti</w:t>
      </w:r>
      <w:r w:rsidR="4294677A" w:rsidRPr="636BA7E1">
        <w:rPr>
          <w:rFonts w:cs="Calibri"/>
          <w:b/>
          <w:bCs/>
          <w:i/>
          <w:iCs/>
          <w:color w:val="000000" w:themeColor="text1"/>
          <w:sz w:val="18"/>
          <w:szCs w:val="18"/>
        </w:rPr>
        <w:t xml:space="preserve"> izpolniti</w:t>
      </w:r>
      <w:r w:rsidR="04E04E54" w:rsidRPr="636BA7E1">
        <w:rPr>
          <w:rFonts w:cs="Calibri"/>
          <w:b/>
          <w:bCs/>
          <w:i/>
          <w:iCs/>
          <w:color w:val="000000" w:themeColor="text1"/>
          <w:sz w:val="18"/>
          <w:szCs w:val="18"/>
        </w:rPr>
        <w:t>, izpolni se za tiste podatke, ki so že znani</w:t>
      </w:r>
      <w:r w:rsidR="64A18996" w:rsidRPr="636BA7E1">
        <w:rPr>
          <w:rFonts w:cs="Calibri"/>
          <w:b/>
          <w:bCs/>
          <w:i/>
          <w:iCs/>
          <w:color w:val="000000" w:themeColor="text1"/>
          <w:sz w:val="18"/>
          <w:szCs w:val="18"/>
        </w:rPr>
        <w:t>.</w:t>
      </w:r>
      <w:r w:rsidR="04E04E54" w:rsidRPr="636BA7E1">
        <w:rPr>
          <w:rFonts w:cs="Calibri"/>
          <w:b/>
          <w:bCs/>
          <w:i/>
          <w:iCs/>
          <w:color w:val="000000" w:themeColor="text1"/>
          <w:sz w:val="18"/>
          <w:szCs w:val="18"/>
        </w:rPr>
        <w:t>)</w:t>
      </w:r>
    </w:p>
    <w:p w14:paraId="1B8B99B3" w14:textId="77777777" w:rsidR="00F4250E" w:rsidRPr="00F34CF8" w:rsidRDefault="00F4250E" w:rsidP="00F4250E">
      <w:pPr>
        <w:autoSpaceDE w:val="0"/>
        <w:autoSpaceDN w:val="0"/>
        <w:adjustRightInd w:val="0"/>
        <w:spacing w:line="240" w:lineRule="auto"/>
        <w:ind w:left="720"/>
        <w:jc w:val="both"/>
        <w:rPr>
          <w:rFonts w:cs="Calibri"/>
          <w:b/>
          <w:color w:val="000000"/>
        </w:rPr>
      </w:pPr>
    </w:p>
    <w:tbl>
      <w:tblPr>
        <w:tblStyle w:val="Tabelamrea"/>
        <w:tblW w:w="8789" w:type="dxa"/>
        <w:tblLook w:val="04A0" w:firstRow="1" w:lastRow="0" w:firstColumn="1" w:lastColumn="0" w:noHBand="0" w:noVBand="1"/>
      </w:tblPr>
      <w:tblGrid>
        <w:gridCol w:w="603"/>
        <w:gridCol w:w="4217"/>
        <w:gridCol w:w="1913"/>
        <w:gridCol w:w="2056"/>
      </w:tblGrid>
      <w:tr w:rsidR="0067199C" w:rsidRPr="00F34CF8" w14:paraId="311A9111" w14:textId="77777777" w:rsidTr="636BA7E1">
        <w:tc>
          <w:tcPr>
            <w:tcW w:w="8789" w:type="dxa"/>
            <w:gridSpan w:val="4"/>
            <w:shd w:val="clear" w:color="auto" w:fill="DBE5F1"/>
          </w:tcPr>
          <w:p w14:paraId="559430A2" w14:textId="77777777" w:rsidR="0067199C" w:rsidRPr="00F34CF8" w:rsidRDefault="0067199C" w:rsidP="0067199C">
            <w:pPr>
              <w:autoSpaceDE w:val="0"/>
              <w:autoSpaceDN w:val="0"/>
              <w:adjustRightInd w:val="0"/>
              <w:spacing w:line="240" w:lineRule="auto"/>
              <w:jc w:val="both"/>
              <w:rPr>
                <w:rFonts w:cs="Calibri"/>
                <w:color w:val="000000"/>
              </w:rPr>
            </w:pPr>
            <w:r w:rsidRPr="636BA7E1">
              <w:rPr>
                <w:rFonts w:cs="Calibri"/>
                <w:b/>
                <w:bCs/>
                <w:color w:val="000000" w:themeColor="text1"/>
              </w:rPr>
              <w:t>3.1.</w:t>
            </w:r>
            <w:r w:rsidRPr="636BA7E1">
              <w:rPr>
                <w:rFonts w:cs="Calibri"/>
                <w:color w:val="000000" w:themeColor="text1"/>
              </w:rPr>
              <w:t xml:space="preserve"> </w:t>
            </w:r>
            <w:r w:rsidRPr="636BA7E1">
              <w:rPr>
                <w:rFonts w:cs="Calibri"/>
                <w:b/>
                <w:bCs/>
                <w:color w:val="000000" w:themeColor="text1"/>
              </w:rPr>
              <w:t>OSNOVNI PODATKI O PREJEMNIKU SPODBUDE</w:t>
            </w:r>
            <w:r w:rsidRPr="636BA7E1">
              <w:rPr>
                <w:rFonts w:cs="Calibri"/>
                <w:color w:val="000000" w:themeColor="text1"/>
              </w:rPr>
              <w:t xml:space="preserve"> </w:t>
            </w:r>
            <w:r w:rsidRPr="636BA7E1">
              <w:rPr>
                <w:rFonts w:cs="Calibri"/>
                <w:i/>
                <w:iCs/>
                <w:color w:val="000000" w:themeColor="text1"/>
                <w:sz w:val="18"/>
                <w:szCs w:val="18"/>
              </w:rPr>
              <w:t>(vpišite podatke o prejemniku spodbude)</w:t>
            </w:r>
          </w:p>
        </w:tc>
      </w:tr>
      <w:tr w:rsidR="002C7C23" w:rsidRPr="00F34CF8" w14:paraId="0EFFDB0D" w14:textId="77777777" w:rsidTr="636BA7E1">
        <w:tc>
          <w:tcPr>
            <w:tcW w:w="603" w:type="dxa"/>
          </w:tcPr>
          <w:p w14:paraId="633C075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p>
        </w:tc>
        <w:tc>
          <w:tcPr>
            <w:tcW w:w="4217" w:type="dxa"/>
          </w:tcPr>
          <w:p w14:paraId="10F1E64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Polni naziv</w:t>
            </w:r>
          </w:p>
        </w:tc>
        <w:tc>
          <w:tcPr>
            <w:tcW w:w="3969" w:type="dxa"/>
            <w:gridSpan w:val="2"/>
          </w:tcPr>
          <w:p w14:paraId="2B1CE81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02E98BA" w14:textId="77777777" w:rsidTr="636BA7E1">
        <w:tc>
          <w:tcPr>
            <w:tcW w:w="603" w:type="dxa"/>
          </w:tcPr>
          <w:p w14:paraId="0883336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p>
        </w:tc>
        <w:tc>
          <w:tcPr>
            <w:tcW w:w="4217" w:type="dxa"/>
          </w:tcPr>
          <w:p w14:paraId="2C57BA4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Firma</w:t>
            </w:r>
          </w:p>
        </w:tc>
        <w:tc>
          <w:tcPr>
            <w:tcW w:w="3969" w:type="dxa"/>
            <w:gridSpan w:val="2"/>
          </w:tcPr>
          <w:p w14:paraId="3C930B8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336C7B7A" w14:textId="77777777" w:rsidTr="636BA7E1">
        <w:tc>
          <w:tcPr>
            <w:tcW w:w="603" w:type="dxa"/>
          </w:tcPr>
          <w:p w14:paraId="46A6117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3</w:t>
            </w:r>
          </w:p>
        </w:tc>
        <w:tc>
          <w:tcPr>
            <w:tcW w:w="4217" w:type="dxa"/>
          </w:tcPr>
          <w:p w14:paraId="6BF9638A"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Sedež (naslov, kraj, pošta)</w:t>
            </w:r>
          </w:p>
        </w:tc>
        <w:tc>
          <w:tcPr>
            <w:tcW w:w="3969" w:type="dxa"/>
            <w:gridSpan w:val="2"/>
          </w:tcPr>
          <w:p w14:paraId="596C866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717EBFF" w14:textId="77777777" w:rsidTr="636BA7E1">
        <w:tc>
          <w:tcPr>
            <w:tcW w:w="603" w:type="dxa"/>
          </w:tcPr>
          <w:p w14:paraId="63C9C64B"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4</w:t>
            </w:r>
          </w:p>
        </w:tc>
        <w:tc>
          <w:tcPr>
            <w:tcW w:w="4217" w:type="dxa"/>
          </w:tcPr>
          <w:p w14:paraId="4EC9165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Spletni naslov</w:t>
            </w:r>
          </w:p>
        </w:tc>
        <w:tc>
          <w:tcPr>
            <w:tcW w:w="3969" w:type="dxa"/>
            <w:gridSpan w:val="2"/>
          </w:tcPr>
          <w:p w14:paraId="136A10EC"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2A90AEB" w14:textId="77777777" w:rsidTr="636BA7E1">
        <w:tc>
          <w:tcPr>
            <w:tcW w:w="603" w:type="dxa"/>
          </w:tcPr>
          <w:p w14:paraId="1BC593AB"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5</w:t>
            </w:r>
          </w:p>
        </w:tc>
        <w:tc>
          <w:tcPr>
            <w:tcW w:w="4217" w:type="dxa"/>
          </w:tcPr>
          <w:p w14:paraId="05BECE88"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Matična številka</w:t>
            </w:r>
          </w:p>
        </w:tc>
        <w:tc>
          <w:tcPr>
            <w:tcW w:w="3969" w:type="dxa"/>
            <w:gridSpan w:val="2"/>
          </w:tcPr>
          <w:p w14:paraId="0405EED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0A90E0E" w14:textId="77777777" w:rsidTr="636BA7E1">
        <w:tc>
          <w:tcPr>
            <w:tcW w:w="603" w:type="dxa"/>
          </w:tcPr>
          <w:p w14:paraId="5A14BE86"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6</w:t>
            </w:r>
          </w:p>
        </w:tc>
        <w:tc>
          <w:tcPr>
            <w:tcW w:w="4217" w:type="dxa"/>
          </w:tcPr>
          <w:p w14:paraId="68DDFCE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Davčna številka</w:t>
            </w:r>
          </w:p>
        </w:tc>
        <w:tc>
          <w:tcPr>
            <w:tcW w:w="3969" w:type="dxa"/>
            <w:gridSpan w:val="2"/>
          </w:tcPr>
          <w:p w14:paraId="273C5581"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AADBAEA" w14:textId="77777777" w:rsidTr="636BA7E1">
        <w:tc>
          <w:tcPr>
            <w:tcW w:w="603" w:type="dxa"/>
          </w:tcPr>
          <w:p w14:paraId="008D00E9"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7</w:t>
            </w:r>
          </w:p>
        </w:tc>
        <w:tc>
          <w:tcPr>
            <w:tcW w:w="4217" w:type="dxa"/>
          </w:tcPr>
          <w:p w14:paraId="3C68AB9C" w14:textId="77777777" w:rsidR="002C7C23" w:rsidRPr="00F34CF8" w:rsidRDefault="002C7C23" w:rsidP="00BB3A71">
            <w:pPr>
              <w:autoSpaceDE w:val="0"/>
              <w:autoSpaceDN w:val="0"/>
              <w:adjustRightInd w:val="0"/>
              <w:spacing w:after="0" w:line="240" w:lineRule="auto"/>
              <w:jc w:val="both"/>
              <w:rPr>
                <w:rFonts w:cs="Calibri"/>
                <w:color w:val="000000"/>
              </w:rPr>
            </w:pPr>
            <w:r w:rsidRPr="00F34CF8">
              <w:rPr>
                <w:rFonts w:cs="Calibri"/>
                <w:color w:val="000000"/>
              </w:rPr>
              <w:t xml:space="preserve">Transakcijski račun </w:t>
            </w:r>
          </w:p>
          <w:p w14:paraId="168C45A9" w14:textId="77777777" w:rsidR="002C7C23" w:rsidRPr="00F34CF8" w:rsidRDefault="002C7C23" w:rsidP="00BB3A71">
            <w:pPr>
              <w:autoSpaceDE w:val="0"/>
              <w:autoSpaceDN w:val="0"/>
              <w:adjustRightInd w:val="0"/>
              <w:spacing w:after="0" w:line="240" w:lineRule="auto"/>
              <w:jc w:val="both"/>
              <w:rPr>
                <w:rFonts w:cs="Calibri"/>
                <w:color w:val="000000"/>
              </w:rPr>
            </w:pPr>
            <w:r w:rsidRPr="00F34CF8">
              <w:rPr>
                <w:rFonts w:cs="Calibri"/>
                <w:i/>
                <w:color w:val="000000"/>
                <w:sz w:val="18"/>
                <w:szCs w:val="18"/>
              </w:rPr>
              <w:t>(navedite samo en transakcijski račun, ki bo naveden tudi v pogodbi)</w:t>
            </w:r>
          </w:p>
        </w:tc>
        <w:tc>
          <w:tcPr>
            <w:tcW w:w="3969" w:type="dxa"/>
            <w:gridSpan w:val="2"/>
          </w:tcPr>
          <w:p w14:paraId="1E591600"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9F449CB" w14:textId="77777777" w:rsidTr="636BA7E1">
        <w:tc>
          <w:tcPr>
            <w:tcW w:w="603" w:type="dxa"/>
          </w:tcPr>
          <w:p w14:paraId="55E896B2"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8</w:t>
            </w:r>
          </w:p>
        </w:tc>
        <w:tc>
          <w:tcPr>
            <w:tcW w:w="4217" w:type="dxa"/>
          </w:tcPr>
          <w:p w14:paraId="56EA15E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Naziv banke in sedež</w:t>
            </w:r>
          </w:p>
        </w:tc>
        <w:tc>
          <w:tcPr>
            <w:tcW w:w="3969" w:type="dxa"/>
            <w:gridSpan w:val="2"/>
          </w:tcPr>
          <w:p w14:paraId="6D567C87"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6A30DFC" w14:textId="77777777" w:rsidTr="636BA7E1">
        <w:tc>
          <w:tcPr>
            <w:tcW w:w="603" w:type="dxa"/>
          </w:tcPr>
          <w:p w14:paraId="1BBFC93D"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t>9</w:t>
            </w:r>
          </w:p>
        </w:tc>
        <w:tc>
          <w:tcPr>
            <w:tcW w:w="4217" w:type="dxa"/>
          </w:tcPr>
          <w:p w14:paraId="2797F07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Velikost gospodarske družbe</w:t>
            </w:r>
          </w:p>
        </w:tc>
        <w:tc>
          <w:tcPr>
            <w:tcW w:w="3969" w:type="dxa"/>
            <w:gridSpan w:val="2"/>
          </w:tcPr>
          <w:p w14:paraId="0AF1E89E"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 </w:t>
            </w:r>
            <w:proofErr w:type="spellStart"/>
            <w:r w:rsidRPr="00F34CF8">
              <w:rPr>
                <w:rFonts w:cs="Calibri"/>
                <w:color w:val="000000"/>
              </w:rPr>
              <w:t>Mikro</w:t>
            </w:r>
            <w:proofErr w:type="spellEnd"/>
            <w:r w:rsidRPr="00F34CF8">
              <w:rPr>
                <w:rFonts w:cs="Calibri"/>
                <w:color w:val="000000"/>
              </w:rPr>
              <w:t xml:space="preserve"> </w:t>
            </w:r>
          </w:p>
          <w:p w14:paraId="7D75BCE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Mala</w:t>
            </w:r>
          </w:p>
          <w:p w14:paraId="28DBE88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Srednje velika</w:t>
            </w:r>
          </w:p>
          <w:p w14:paraId="1773F5A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Velika</w:t>
            </w:r>
          </w:p>
        </w:tc>
      </w:tr>
      <w:tr w:rsidR="002C7C23" w:rsidRPr="00F34CF8" w14:paraId="5573C528" w14:textId="77777777" w:rsidTr="636BA7E1">
        <w:tc>
          <w:tcPr>
            <w:tcW w:w="603" w:type="dxa"/>
          </w:tcPr>
          <w:p w14:paraId="485C56FC"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0</w:t>
            </w:r>
          </w:p>
        </w:tc>
        <w:tc>
          <w:tcPr>
            <w:tcW w:w="4217" w:type="dxa"/>
          </w:tcPr>
          <w:p w14:paraId="1981E49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Datum ustanovitve </w:t>
            </w:r>
            <w:r w:rsidRPr="00F34CF8">
              <w:rPr>
                <w:rFonts w:cs="Calibri"/>
                <w:i/>
                <w:color w:val="000000"/>
                <w:sz w:val="18"/>
                <w:szCs w:val="18"/>
              </w:rPr>
              <w:t>(vpis v sodni register)</w:t>
            </w:r>
          </w:p>
        </w:tc>
        <w:tc>
          <w:tcPr>
            <w:tcW w:w="3969" w:type="dxa"/>
            <w:gridSpan w:val="2"/>
          </w:tcPr>
          <w:p w14:paraId="272BC6B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D2937EA" w14:textId="77777777" w:rsidTr="636BA7E1">
        <w:tc>
          <w:tcPr>
            <w:tcW w:w="603" w:type="dxa"/>
          </w:tcPr>
          <w:p w14:paraId="555F657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1</w:t>
            </w:r>
          </w:p>
        </w:tc>
        <w:tc>
          <w:tcPr>
            <w:tcW w:w="4217" w:type="dxa"/>
          </w:tcPr>
          <w:p w14:paraId="47C4B9E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xml:space="preserve">Dejavnost </w:t>
            </w:r>
            <w:r w:rsidRPr="00F34CF8">
              <w:rPr>
                <w:rFonts w:cs="Calibri"/>
                <w:i/>
                <w:color w:val="000000"/>
                <w:sz w:val="18"/>
                <w:szCs w:val="18"/>
              </w:rPr>
              <w:t xml:space="preserve">(navedite </w:t>
            </w:r>
            <w:r w:rsidRPr="00F34CF8">
              <w:rPr>
                <w:rFonts w:cs="Calibri"/>
                <w:i/>
                <w:color w:val="000000"/>
                <w:sz w:val="18"/>
                <w:szCs w:val="18"/>
                <w:u w:val="single"/>
              </w:rPr>
              <w:t>glavno dejavnost</w:t>
            </w:r>
            <w:r w:rsidRPr="00F34CF8">
              <w:rPr>
                <w:rFonts w:cs="Calibri"/>
                <w:i/>
                <w:color w:val="000000"/>
                <w:sz w:val="18"/>
                <w:szCs w:val="18"/>
              </w:rPr>
              <w:t xml:space="preserve"> po</w:t>
            </w:r>
            <w:r w:rsidRPr="00F34CF8">
              <w:rPr>
                <w:rFonts w:cs="Calibri"/>
                <w:color w:val="000000"/>
                <w:sz w:val="18"/>
                <w:szCs w:val="18"/>
              </w:rPr>
              <w:t xml:space="preserve"> </w:t>
            </w:r>
            <w:r w:rsidRPr="00F34CF8">
              <w:rPr>
                <w:rFonts w:cs="Calibri"/>
                <w:i/>
                <w:color w:val="000000"/>
                <w:sz w:val="18"/>
                <w:szCs w:val="18"/>
                <w:u w:val="single"/>
              </w:rPr>
              <w:t>štirimestni</w:t>
            </w:r>
            <w:r w:rsidRPr="00F34CF8">
              <w:rPr>
                <w:rFonts w:cs="Calibri"/>
                <w:i/>
                <w:color w:val="000000"/>
                <w:sz w:val="18"/>
                <w:szCs w:val="18"/>
              </w:rPr>
              <w:t xml:space="preserve"> NACE klasifikaciji)</w:t>
            </w:r>
            <w:r w:rsidRPr="00F34CF8">
              <w:rPr>
                <w:rFonts w:cs="Calibri"/>
                <w:color w:val="000000"/>
              </w:rPr>
              <w:t xml:space="preserve"> </w:t>
            </w:r>
          </w:p>
        </w:tc>
        <w:tc>
          <w:tcPr>
            <w:tcW w:w="3969" w:type="dxa"/>
            <w:gridSpan w:val="2"/>
          </w:tcPr>
          <w:p w14:paraId="611CE926"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3990332" w14:textId="77777777" w:rsidTr="636BA7E1">
        <w:tc>
          <w:tcPr>
            <w:tcW w:w="603" w:type="dxa"/>
          </w:tcPr>
          <w:p w14:paraId="2152CF1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2</w:t>
            </w:r>
          </w:p>
        </w:tc>
        <w:tc>
          <w:tcPr>
            <w:tcW w:w="4217" w:type="dxa"/>
          </w:tcPr>
          <w:p w14:paraId="00DEAED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Letni promet (za leto x</w:t>
            </w:r>
            <w:r w:rsidRPr="00F34CF8">
              <w:rPr>
                <w:rStyle w:val="Sprotnaopomba-sklic"/>
                <w:rFonts w:cs="Calibri"/>
                <w:color w:val="000000"/>
              </w:rPr>
              <w:footnoteReference w:id="13"/>
            </w:r>
            <w:r w:rsidRPr="00F34CF8">
              <w:rPr>
                <w:rFonts w:cs="Calibri"/>
                <w:color w:val="000000"/>
              </w:rPr>
              <w:t>-1) v EUR</w:t>
            </w:r>
          </w:p>
        </w:tc>
        <w:tc>
          <w:tcPr>
            <w:tcW w:w="3969" w:type="dxa"/>
            <w:gridSpan w:val="2"/>
          </w:tcPr>
          <w:p w14:paraId="79E57A7D"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FBC4FB4" w14:textId="77777777" w:rsidTr="636BA7E1">
        <w:tc>
          <w:tcPr>
            <w:tcW w:w="603" w:type="dxa"/>
          </w:tcPr>
          <w:p w14:paraId="501C8F39"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3</w:t>
            </w:r>
          </w:p>
        </w:tc>
        <w:tc>
          <w:tcPr>
            <w:tcW w:w="4217" w:type="dxa"/>
          </w:tcPr>
          <w:p w14:paraId="72AF537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Letni promet (za leto x-2) v EUR</w:t>
            </w:r>
          </w:p>
        </w:tc>
        <w:tc>
          <w:tcPr>
            <w:tcW w:w="3969" w:type="dxa"/>
            <w:gridSpan w:val="2"/>
          </w:tcPr>
          <w:p w14:paraId="4B232E84"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B6FCC93" w14:textId="77777777" w:rsidTr="636BA7E1">
        <w:tc>
          <w:tcPr>
            <w:tcW w:w="603" w:type="dxa"/>
          </w:tcPr>
          <w:p w14:paraId="164A6663"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4</w:t>
            </w:r>
          </w:p>
        </w:tc>
        <w:tc>
          <w:tcPr>
            <w:tcW w:w="4217" w:type="dxa"/>
          </w:tcPr>
          <w:p w14:paraId="3F46AE12"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Število zaposlenih (za leto x-1)</w:t>
            </w:r>
          </w:p>
        </w:tc>
        <w:tc>
          <w:tcPr>
            <w:tcW w:w="3969" w:type="dxa"/>
            <w:gridSpan w:val="2"/>
          </w:tcPr>
          <w:p w14:paraId="1590B4A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7D8024B4" w14:textId="77777777" w:rsidTr="636BA7E1">
        <w:tc>
          <w:tcPr>
            <w:tcW w:w="603" w:type="dxa"/>
          </w:tcPr>
          <w:p w14:paraId="3B08160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5</w:t>
            </w:r>
          </w:p>
        </w:tc>
        <w:tc>
          <w:tcPr>
            <w:tcW w:w="4217" w:type="dxa"/>
          </w:tcPr>
          <w:p w14:paraId="40427A8A"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Število zaposlenih (za leto x-2)</w:t>
            </w:r>
          </w:p>
        </w:tc>
        <w:tc>
          <w:tcPr>
            <w:tcW w:w="3969" w:type="dxa"/>
            <w:gridSpan w:val="2"/>
          </w:tcPr>
          <w:p w14:paraId="5163D21B"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392C2B59" w14:textId="77777777" w:rsidTr="636BA7E1">
        <w:tc>
          <w:tcPr>
            <w:tcW w:w="603" w:type="dxa"/>
          </w:tcPr>
          <w:p w14:paraId="380D17DC"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6</w:t>
            </w:r>
          </w:p>
        </w:tc>
        <w:tc>
          <w:tcPr>
            <w:tcW w:w="4217" w:type="dxa"/>
          </w:tcPr>
          <w:p w14:paraId="6959202C"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Povprečno število zaposlenih</w:t>
            </w:r>
            <w:r w:rsidR="000F6C8A" w:rsidRPr="00F34CF8">
              <w:rPr>
                <w:rFonts w:cs="Calibri"/>
                <w:color w:val="000000"/>
              </w:rPr>
              <w:t>,</w:t>
            </w:r>
            <w:r w:rsidR="000F6C8A">
              <w:t xml:space="preserve"> </w:t>
            </w:r>
            <w:r w:rsidR="000F6C8A" w:rsidRPr="000F6C8A">
              <w:rPr>
                <w:rFonts w:cs="Calibri"/>
                <w:color w:val="000000"/>
              </w:rPr>
              <w:t>izračunano na podlagi delovnih ur,</w:t>
            </w:r>
            <w:r w:rsidRPr="00F34CF8">
              <w:rPr>
                <w:rFonts w:cs="Calibri"/>
                <w:color w:val="000000"/>
              </w:rPr>
              <w:t xml:space="preserve"> iz obdobja zadnjih 12 mesecev pred mesecem oddaje vloge</w:t>
            </w:r>
          </w:p>
        </w:tc>
        <w:tc>
          <w:tcPr>
            <w:tcW w:w="3969" w:type="dxa"/>
            <w:gridSpan w:val="2"/>
          </w:tcPr>
          <w:p w14:paraId="1B341C3E"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99A9D49" w14:textId="77777777" w:rsidTr="636BA7E1">
        <w:tc>
          <w:tcPr>
            <w:tcW w:w="603" w:type="dxa"/>
          </w:tcPr>
          <w:p w14:paraId="6E87D15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7</w:t>
            </w:r>
          </w:p>
        </w:tc>
        <w:tc>
          <w:tcPr>
            <w:tcW w:w="4217" w:type="dxa"/>
          </w:tcPr>
          <w:p w14:paraId="6B76F8E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Letna bilančna vsota (za leto x -1) v EUR</w:t>
            </w:r>
          </w:p>
        </w:tc>
        <w:tc>
          <w:tcPr>
            <w:tcW w:w="3969" w:type="dxa"/>
            <w:gridSpan w:val="2"/>
          </w:tcPr>
          <w:p w14:paraId="4E37B153"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5D07110" w14:textId="77777777" w:rsidTr="636BA7E1">
        <w:tc>
          <w:tcPr>
            <w:tcW w:w="603" w:type="dxa"/>
          </w:tcPr>
          <w:p w14:paraId="4B90D51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1</w:t>
            </w:r>
            <w:r w:rsidR="008C5AC4" w:rsidRPr="00F34CF8">
              <w:rPr>
                <w:rFonts w:cs="Calibri"/>
                <w:color w:val="000000"/>
              </w:rPr>
              <w:t>8</w:t>
            </w:r>
          </w:p>
        </w:tc>
        <w:tc>
          <w:tcPr>
            <w:tcW w:w="4217" w:type="dxa"/>
          </w:tcPr>
          <w:p w14:paraId="0E4B5F1F"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Letna bilančna vsota (za leto x -2) v EUR</w:t>
            </w:r>
          </w:p>
        </w:tc>
        <w:tc>
          <w:tcPr>
            <w:tcW w:w="3969" w:type="dxa"/>
            <w:gridSpan w:val="2"/>
          </w:tcPr>
          <w:p w14:paraId="7C8CEF97"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69BFC162" w14:textId="77777777" w:rsidTr="636BA7E1">
        <w:tc>
          <w:tcPr>
            <w:tcW w:w="603" w:type="dxa"/>
          </w:tcPr>
          <w:p w14:paraId="688E3A5E" w14:textId="77777777" w:rsidR="002C7C23" w:rsidRPr="00F34CF8" w:rsidRDefault="008C5AC4" w:rsidP="00BB3A71">
            <w:pPr>
              <w:autoSpaceDE w:val="0"/>
              <w:autoSpaceDN w:val="0"/>
              <w:adjustRightInd w:val="0"/>
              <w:spacing w:line="240" w:lineRule="auto"/>
              <w:jc w:val="both"/>
              <w:rPr>
                <w:rFonts w:cs="Calibri"/>
                <w:color w:val="000000"/>
              </w:rPr>
            </w:pPr>
            <w:r w:rsidRPr="00F34CF8">
              <w:rPr>
                <w:rFonts w:cs="Calibri"/>
                <w:color w:val="000000"/>
              </w:rPr>
              <w:lastRenderedPageBreak/>
              <w:t>19</w:t>
            </w:r>
          </w:p>
        </w:tc>
        <w:tc>
          <w:tcPr>
            <w:tcW w:w="4217" w:type="dxa"/>
          </w:tcPr>
          <w:p w14:paraId="336213E5"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Dodana vrednost na zaposlenega (za poslovno leto x-1) v EUR</w:t>
            </w:r>
          </w:p>
        </w:tc>
        <w:tc>
          <w:tcPr>
            <w:tcW w:w="3969" w:type="dxa"/>
            <w:gridSpan w:val="2"/>
          </w:tcPr>
          <w:p w14:paraId="54A219AC"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5ED8EE9C" w14:textId="77777777" w:rsidTr="636BA7E1">
        <w:tc>
          <w:tcPr>
            <w:tcW w:w="603" w:type="dxa"/>
          </w:tcPr>
          <w:p w14:paraId="7C6ACE0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0</w:t>
            </w:r>
          </w:p>
        </w:tc>
        <w:tc>
          <w:tcPr>
            <w:tcW w:w="4217" w:type="dxa"/>
          </w:tcPr>
          <w:p w14:paraId="286DCA7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- 1)</w:t>
            </w:r>
          </w:p>
        </w:tc>
        <w:tc>
          <w:tcPr>
            <w:tcW w:w="3969" w:type="dxa"/>
            <w:gridSpan w:val="2"/>
          </w:tcPr>
          <w:p w14:paraId="16FC0F05"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2AADE0E3" w14:textId="77777777" w:rsidTr="636BA7E1">
        <w:tc>
          <w:tcPr>
            <w:tcW w:w="603" w:type="dxa"/>
          </w:tcPr>
          <w:p w14:paraId="4346AE90"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1</w:t>
            </w:r>
          </w:p>
        </w:tc>
        <w:tc>
          <w:tcPr>
            <w:tcW w:w="4217" w:type="dxa"/>
          </w:tcPr>
          <w:p w14:paraId="09A3A6A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Knjigovodsko razmerje med dolgovi in lastnim kapitalom (za leto x - 2)</w:t>
            </w:r>
          </w:p>
        </w:tc>
        <w:tc>
          <w:tcPr>
            <w:tcW w:w="3969" w:type="dxa"/>
            <w:gridSpan w:val="2"/>
          </w:tcPr>
          <w:p w14:paraId="663C1992"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C1D853A" w14:textId="77777777" w:rsidTr="636BA7E1">
        <w:tc>
          <w:tcPr>
            <w:tcW w:w="603" w:type="dxa"/>
          </w:tcPr>
          <w:p w14:paraId="6B993F0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2</w:t>
            </w:r>
          </w:p>
        </w:tc>
        <w:tc>
          <w:tcPr>
            <w:tcW w:w="4217" w:type="dxa"/>
          </w:tcPr>
          <w:p w14:paraId="7114C6B6"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Razmerje med dobičkom gospodarske družbe pred obrestmi, davki, odpisi in amortizacijo (EBITDA) in kritjem obresti (za leto x - 1)</w:t>
            </w:r>
          </w:p>
        </w:tc>
        <w:tc>
          <w:tcPr>
            <w:tcW w:w="3969" w:type="dxa"/>
            <w:gridSpan w:val="2"/>
          </w:tcPr>
          <w:p w14:paraId="45183106"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11F9F468" w14:textId="77777777" w:rsidTr="636BA7E1">
        <w:tc>
          <w:tcPr>
            <w:tcW w:w="603" w:type="dxa"/>
          </w:tcPr>
          <w:p w14:paraId="238CD7F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3</w:t>
            </w:r>
          </w:p>
        </w:tc>
        <w:tc>
          <w:tcPr>
            <w:tcW w:w="4217" w:type="dxa"/>
          </w:tcPr>
          <w:p w14:paraId="6D44F22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Razmerje med dobičkom gospodarske družbe pred obrestmi, davki, odpisi in amortizacijo (EBITDA) in kritjem obresti (za leto x - 2)</w:t>
            </w:r>
          </w:p>
        </w:tc>
        <w:tc>
          <w:tcPr>
            <w:tcW w:w="3969" w:type="dxa"/>
            <w:gridSpan w:val="2"/>
          </w:tcPr>
          <w:p w14:paraId="090B4F9D" w14:textId="77777777" w:rsidR="002C7C23" w:rsidRPr="00F34CF8" w:rsidRDefault="002C7C23" w:rsidP="00BB3A71">
            <w:pPr>
              <w:autoSpaceDE w:val="0"/>
              <w:autoSpaceDN w:val="0"/>
              <w:adjustRightInd w:val="0"/>
              <w:spacing w:line="240" w:lineRule="auto"/>
              <w:jc w:val="both"/>
              <w:rPr>
                <w:rFonts w:cs="Calibri"/>
                <w:color w:val="000000"/>
              </w:rPr>
            </w:pPr>
          </w:p>
        </w:tc>
      </w:tr>
      <w:tr w:rsidR="002C7C23" w:rsidRPr="00F34CF8" w14:paraId="42F316AD" w14:textId="77777777" w:rsidTr="636BA7E1">
        <w:tc>
          <w:tcPr>
            <w:tcW w:w="603" w:type="dxa"/>
          </w:tcPr>
          <w:p w14:paraId="3D22005D"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2</w:t>
            </w:r>
            <w:r w:rsidR="008C5AC4" w:rsidRPr="00F34CF8">
              <w:rPr>
                <w:rFonts w:cs="Calibri"/>
                <w:color w:val="000000"/>
              </w:rPr>
              <w:t>4</w:t>
            </w:r>
          </w:p>
        </w:tc>
        <w:tc>
          <w:tcPr>
            <w:tcW w:w="4217" w:type="dxa"/>
          </w:tcPr>
          <w:p w14:paraId="5C74CDAB"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Prejemnik spodbude se že ukvarja z gospodarsko dejavnostjo na območju Republike Slovenije</w:t>
            </w:r>
          </w:p>
        </w:tc>
        <w:tc>
          <w:tcPr>
            <w:tcW w:w="1913" w:type="dxa"/>
          </w:tcPr>
          <w:p w14:paraId="080309D1"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DA</w:t>
            </w:r>
          </w:p>
        </w:tc>
        <w:tc>
          <w:tcPr>
            <w:tcW w:w="2056" w:type="dxa"/>
          </w:tcPr>
          <w:p w14:paraId="779C5197" w14:textId="77777777" w:rsidR="002C7C23" w:rsidRPr="00F34CF8" w:rsidRDefault="002C7C23" w:rsidP="00BB3A71">
            <w:pPr>
              <w:autoSpaceDE w:val="0"/>
              <w:autoSpaceDN w:val="0"/>
              <w:adjustRightInd w:val="0"/>
              <w:spacing w:line="240" w:lineRule="auto"/>
              <w:jc w:val="both"/>
              <w:rPr>
                <w:rFonts w:cs="Calibri"/>
                <w:color w:val="000000"/>
              </w:rPr>
            </w:pPr>
            <w:r w:rsidRPr="00F34CF8">
              <w:rPr>
                <w:rFonts w:cs="Calibri"/>
                <w:color w:val="000000"/>
              </w:rPr>
              <w:t>□ NE</w:t>
            </w:r>
          </w:p>
        </w:tc>
      </w:tr>
      <w:tr w:rsidR="00704B0E" w:rsidRPr="00F34CF8" w14:paraId="21F7904B" w14:textId="77777777" w:rsidTr="636BA7E1">
        <w:tc>
          <w:tcPr>
            <w:tcW w:w="603" w:type="dxa"/>
          </w:tcPr>
          <w:p w14:paraId="77D56848" w14:textId="329DD24E"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25</w:t>
            </w:r>
          </w:p>
        </w:tc>
        <w:tc>
          <w:tcPr>
            <w:tcW w:w="4217" w:type="dxa"/>
          </w:tcPr>
          <w:p w14:paraId="510E97E7" w14:textId="6B99D2F9"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 xml:space="preserve">Odgovorna oseba </w:t>
            </w:r>
            <w:r w:rsidRPr="00F34CF8">
              <w:rPr>
                <w:rFonts w:cs="Calibri"/>
                <w:i/>
                <w:color w:val="000000"/>
                <w:sz w:val="18"/>
                <w:szCs w:val="18"/>
              </w:rPr>
              <w:t>(ime in priimek,</w:t>
            </w:r>
            <w:r w:rsidRPr="00F34CF8">
              <w:rPr>
                <w:rFonts w:cs="Calibri"/>
                <w:color w:val="000000"/>
                <w:sz w:val="18"/>
                <w:szCs w:val="18"/>
              </w:rPr>
              <w:t xml:space="preserve"> </w:t>
            </w:r>
            <w:r w:rsidRPr="00F34CF8">
              <w:rPr>
                <w:rFonts w:cs="Calibri"/>
                <w:i/>
                <w:color w:val="000000"/>
                <w:sz w:val="18"/>
                <w:szCs w:val="18"/>
              </w:rPr>
              <w:t>položaj)</w:t>
            </w:r>
          </w:p>
        </w:tc>
        <w:tc>
          <w:tcPr>
            <w:tcW w:w="3969" w:type="dxa"/>
            <w:gridSpan w:val="2"/>
          </w:tcPr>
          <w:p w14:paraId="1B54DEE4"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6BC20AD3" w14:textId="77777777" w:rsidTr="636BA7E1">
        <w:tc>
          <w:tcPr>
            <w:tcW w:w="603" w:type="dxa"/>
          </w:tcPr>
          <w:p w14:paraId="0F988A40" w14:textId="073F9618"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26</w:t>
            </w:r>
          </w:p>
        </w:tc>
        <w:tc>
          <w:tcPr>
            <w:tcW w:w="4217" w:type="dxa"/>
          </w:tcPr>
          <w:p w14:paraId="69FC6C93" w14:textId="2D6DBF1B"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Telefon odgovorne osebe</w:t>
            </w:r>
          </w:p>
        </w:tc>
        <w:tc>
          <w:tcPr>
            <w:tcW w:w="3969" w:type="dxa"/>
            <w:gridSpan w:val="2"/>
          </w:tcPr>
          <w:p w14:paraId="4D846922"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0B814291" w14:textId="77777777" w:rsidTr="636BA7E1">
        <w:tc>
          <w:tcPr>
            <w:tcW w:w="603" w:type="dxa"/>
          </w:tcPr>
          <w:p w14:paraId="36C49A02" w14:textId="664944F9"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27</w:t>
            </w:r>
          </w:p>
        </w:tc>
        <w:tc>
          <w:tcPr>
            <w:tcW w:w="4217" w:type="dxa"/>
          </w:tcPr>
          <w:p w14:paraId="2F551A11" w14:textId="23E80051"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Elektronski naslov odgovorne osebe</w:t>
            </w:r>
          </w:p>
        </w:tc>
        <w:tc>
          <w:tcPr>
            <w:tcW w:w="3969" w:type="dxa"/>
            <w:gridSpan w:val="2"/>
          </w:tcPr>
          <w:p w14:paraId="1977298A"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32960D55" w14:textId="77777777" w:rsidTr="636BA7E1">
        <w:tc>
          <w:tcPr>
            <w:tcW w:w="603" w:type="dxa"/>
          </w:tcPr>
          <w:p w14:paraId="36A1305F" w14:textId="1660E092"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28</w:t>
            </w:r>
          </w:p>
        </w:tc>
        <w:tc>
          <w:tcPr>
            <w:tcW w:w="4217" w:type="dxa"/>
          </w:tcPr>
          <w:p w14:paraId="60C97557" w14:textId="1D93FCE9"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 xml:space="preserve">Kontaktna oseba </w:t>
            </w:r>
            <w:r w:rsidRPr="00F34CF8">
              <w:rPr>
                <w:rFonts w:cs="Calibri"/>
                <w:i/>
                <w:color w:val="000000"/>
                <w:sz w:val="18"/>
                <w:szCs w:val="18"/>
              </w:rPr>
              <w:t>(ime in priimek)</w:t>
            </w:r>
          </w:p>
        </w:tc>
        <w:tc>
          <w:tcPr>
            <w:tcW w:w="3969" w:type="dxa"/>
            <w:gridSpan w:val="2"/>
          </w:tcPr>
          <w:p w14:paraId="52F5965B"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5D28662D" w14:textId="77777777" w:rsidTr="636BA7E1">
        <w:tc>
          <w:tcPr>
            <w:tcW w:w="603" w:type="dxa"/>
          </w:tcPr>
          <w:p w14:paraId="57142EA9" w14:textId="515A2F24"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29</w:t>
            </w:r>
          </w:p>
        </w:tc>
        <w:tc>
          <w:tcPr>
            <w:tcW w:w="4217" w:type="dxa"/>
          </w:tcPr>
          <w:p w14:paraId="3C4EE27D" w14:textId="0BCF5046"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Telefon kontaktne osebe</w:t>
            </w:r>
          </w:p>
        </w:tc>
        <w:tc>
          <w:tcPr>
            <w:tcW w:w="3969" w:type="dxa"/>
            <w:gridSpan w:val="2"/>
          </w:tcPr>
          <w:p w14:paraId="57FE985F" w14:textId="77777777" w:rsidR="00704B0E" w:rsidRPr="00F34CF8" w:rsidRDefault="00704B0E" w:rsidP="00704B0E">
            <w:pPr>
              <w:autoSpaceDE w:val="0"/>
              <w:autoSpaceDN w:val="0"/>
              <w:adjustRightInd w:val="0"/>
              <w:spacing w:line="240" w:lineRule="auto"/>
              <w:jc w:val="both"/>
              <w:rPr>
                <w:rFonts w:cs="Calibri"/>
                <w:color w:val="000000"/>
              </w:rPr>
            </w:pPr>
          </w:p>
        </w:tc>
      </w:tr>
      <w:tr w:rsidR="00704B0E" w:rsidRPr="00F34CF8" w14:paraId="133308DE" w14:textId="77777777" w:rsidTr="636BA7E1">
        <w:tc>
          <w:tcPr>
            <w:tcW w:w="603" w:type="dxa"/>
          </w:tcPr>
          <w:p w14:paraId="2DB2FC56" w14:textId="2B4738E4"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30</w:t>
            </w:r>
          </w:p>
        </w:tc>
        <w:tc>
          <w:tcPr>
            <w:tcW w:w="4217" w:type="dxa"/>
          </w:tcPr>
          <w:p w14:paraId="46873A3F" w14:textId="665E43CA" w:rsidR="00704B0E" w:rsidRPr="00F34CF8" w:rsidRDefault="00704B0E" w:rsidP="00704B0E">
            <w:pPr>
              <w:autoSpaceDE w:val="0"/>
              <w:autoSpaceDN w:val="0"/>
              <w:adjustRightInd w:val="0"/>
              <w:spacing w:line="240" w:lineRule="auto"/>
              <w:jc w:val="both"/>
              <w:rPr>
                <w:rFonts w:cs="Calibri"/>
                <w:color w:val="000000"/>
              </w:rPr>
            </w:pPr>
            <w:r w:rsidRPr="00F34CF8">
              <w:rPr>
                <w:rFonts w:cs="Calibri"/>
                <w:color w:val="000000"/>
              </w:rPr>
              <w:t>Elektronski naslov kontaktne osebe</w:t>
            </w:r>
          </w:p>
        </w:tc>
        <w:tc>
          <w:tcPr>
            <w:tcW w:w="3969" w:type="dxa"/>
            <w:gridSpan w:val="2"/>
          </w:tcPr>
          <w:p w14:paraId="3C368903" w14:textId="77777777" w:rsidR="00704B0E" w:rsidRPr="00F34CF8" w:rsidRDefault="00704B0E" w:rsidP="00704B0E">
            <w:pPr>
              <w:autoSpaceDE w:val="0"/>
              <w:autoSpaceDN w:val="0"/>
              <w:adjustRightInd w:val="0"/>
              <w:spacing w:line="240" w:lineRule="auto"/>
              <w:jc w:val="both"/>
              <w:rPr>
                <w:rFonts w:cs="Calibri"/>
                <w:color w:val="000000"/>
              </w:rPr>
            </w:pPr>
          </w:p>
        </w:tc>
      </w:tr>
    </w:tbl>
    <w:p w14:paraId="02B9B867" w14:textId="77777777" w:rsidR="002C7C23" w:rsidRPr="00F34CF8" w:rsidRDefault="002C7C23" w:rsidP="002C7C23">
      <w:pPr>
        <w:autoSpaceDE w:val="0"/>
        <w:autoSpaceDN w:val="0"/>
        <w:adjustRightInd w:val="0"/>
        <w:spacing w:line="240" w:lineRule="auto"/>
        <w:jc w:val="both"/>
        <w:rPr>
          <w:rFonts w:cs="Calibri"/>
          <w:color w:val="000000"/>
        </w:rPr>
      </w:pPr>
    </w:p>
    <w:p w14:paraId="2E8EE671" w14:textId="77777777" w:rsidR="0067199C" w:rsidRPr="00F34CF8" w:rsidRDefault="0067199C" w:rsidP="0067199C">
      <w:pPr>
        <w:autoSpaceDE w:val="0"/>
        <w:autoSpaceDN w:val="0"/>
        <w:adjustRightInd w:val="0"/>
        <w:spacing w:line="240" w:lineRule="auto"/>
        <w:ind w:left="1440"/>
        <w:jc w:val="both"/>
        <w:rPr>
          <w:rFonts w:cs="Calibri"/>
          <w:color w:val="000000"/>
          <w:highlight w:val="lightGray"/>
        </w:rPr>
      </w:pPr>
    </w:p>
    <w:p w14:paraId="3B2B4834"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067DD3DA"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24350752"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2166A650"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7A071683"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7CF79C6B"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4238A663"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12540500"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p w14:paraId="3C508D18" w14:textId="77777777" w:rsidR="002C7C23" w:rsidRPr="00F34CF8" w:rsidRDefault="002C7C23" w:rsidP="0067199C">
      <w:pPr>
        <w:autoSpaceDE w:val="0"/>
        <w:autoSpaceDN w:val="0"/>
        <w:adjustRightInd w:val="0"/>
        <w:spacing w:line="240" w:lineRule="auto"/>
        <w:ind w:left="1440"/>
        <w:jc w:val="both"/>
        <w:rPr>
          <w:rFonts w:cs="Calibri"/>
          <w:color w:val="000000"/>
          <w:highlight w:val="lightGray"/>
        </w:rPr>
      </w:pPr>
    </w:p>
    <w:tbl>
      <w:tblPr>
        <w:tblStyle w:val="Tabelamrea"/>
        <w:tblpPr w:leftFromText="141" w:rightFromText="141" w:vertAnchor="page" w:horzAnchor="margin" w:tblpY="2296"/>
        <w:tblW w:w="0" w:type="auto"/>
        <w:tblLook w:val="04A0" w:firstRow="1" w:lastRow="0" w:firstColumn="1" w:lastColumn="0" w:noHBand="0" w:noVBand="1"/>
      </w:tblPr>
      <w:tblGrid>
        <w:gridCol w:w="529"/>
        <w:gridCol w:w="4180"/>
        <w:gridCol w:w="1890"/>
        <w:gridCol w:w="1889"/>
      </w:tblGrid>
      <w:tr w:rsidR="007A3365" w:rsidRPr="00F34CF8" w14:paraId="5D6798A1" w14:textId="77777777" w:rsidTr="00245DC5">
        <w:trPr>
          <w:trHeight w:val="356"/>
        </w:trPr>
        <w:tc>
          <w:tcPr>
            <w:tcW w:w="8488" w:type="dxa"/>
            <w:gridSpan w:val="4"/>
            <w:shd w:val="clear" w:color="auto" w:fill="DBE5F1"/>
          </w:tcPr>
          <w:p w14:paraId="6D227175"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b/>
                <w:color w:val="000000"/>
              </w:rPr>
              <w:lastRenderedPageBreak/>
              <w:t>3.2.</w:t>
            </w:r>
            <w:r w:rsidRPr="00F34CF8">
              <w:rPr>
                <w:rFonts w:cs="Calibri"/>
                <w:color w:val="000000"/>
              </w:rPr>
              <w:t xml:space="preserve"> </w:t>
            </w:r>
            <w:r w:rsidRPr="00F34CF8">
              <w:rPr>
                <w:rFonts w:cs="Calibri"/>
                <w:b/>
                <w:color w:val="000000"/>
              </w:rPr>
              <w:t>PREDSTAVITEV LASTNIŠKE STRUKTURE PREJEMNIKA SPODBUDE</w:t>
            </w:r>
          </w:p>
        </w:tc>
      </w:tr>
      <w:tr w:rsidR="007A3365" w:rsidRPr="00F34CF8" w14:paraId="37AF2890" w14:textId="77777777" w:rsidTr="0014154F">
        <w:trPr>
          <w:trHeight w:val="1006"/>
        </w:trPr>
        <w:tc>
          <w:tcPr>
            <w:tcW w:w="529" w:type="dxa"/>
          </w:tcPr>
          <w:p w14:paraId="6A572D88"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1</w:t>
            </w:r>
          </w:p>
          <w:p w14:paraId="2D7A9A77" w14:textId="77777777" w:rsidR="007A3365" w:rsidRPr="00F34CF8" w:rsidRDefault="007A3365" w:rsidP="007A3365">
            <w:pPr>
              <w:autoSpaceDE w:val="0"/>
              <w:autoSpaceDN w:val="0"/>
              <w:adjustRightInd w:val="0"/>
              <w:spacing w:line="240" w:lineRule="auto"/>
              <w:jc w:val="both"/>
              <w:rPr>
                <w:rFonts w:cs="Calibri"/>
                <w:color w:val="000000"/>
              </w:rPr>
            </w:pPr>
          </w:p>
        </w:tc>
        <w:tc>
          <w:tcPr>
            <w:tcW w:w="4180" w:type="dxa"/>
          </w:tcPr>
          <w:p w14:paraId="53849BD3"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Gospodarska družba (prejemnik spodbude) je povezana družba</w:t>
            </w:r>
          </w:p>
          <w:p w14:paraId="215ACA44"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i/>
                <w:color w:val="000000"/>
                <w:sz w:val="18"/>
                <w:szCs w:val="18"/>
              </w:rPr>
              <w:t>(Ustrezno označite. V kolikor je odgovor DA, odgovorite na točko 3.2.1. oziroma 3.2.2.)</w:t>
            </w:r>
            <w:r w:rsidRPr="00F34CF8">
              <w:rPr>
                <w:rFonts w:cs="Calibri"/>
                <w:color w:val="000000"/>
              </w:rPr>
              <w:t xml:space="preserve">  </w:t>
            </w:r>
          </w:p>
        </w:tc>
        <w:tc>
          <w:tcPr>
            <w:tcW w:w="1890" w:type="dxa"/>
          </w:tcPr>
          <w:p w14:paraId="330E59A9"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 DA</w:t>
            </w:r>
          </w:p>
        </w:tc>
        <w:tc>
          <w:tcPr>
            <w:tcW w:w="1889" w:type="dxa"/>
          </w:tcPr>
          <w:p w14:paraId="489282C2" w14:textId="77777777" w:rsidR="007A3365" w:rsidRPr="00F34CF8" w:rsidRDefault="007A3365" w:rsidP="007A3365">
            <w:pPr>
              <w:autoSpaceDE w:val="0"/>
              <w:autoSpaceDN w:val="0"/>
              <w:adjustRightInd w:val="0"/>
              <w:spacing w:line="240" w:lineRule="auto"/>
              <w:jc w:val="both"/>
              <w:rPr>
                <w:rFonts w:cs="Calibri"/>
                <w:color w:val="000000"/>
              </w:rPr>
            </w:pPr>
            <w:r w:rsidRPr="00F34CF8">
              <w:rPr>
                <w:rFonts w:cs="Calibri"/>
                <w:color w:val="000000"/>
              </w:rPr>
              <w:t xml:space="preserve">□ NE </w:t>
            </w:r>
          </w:p>
        </w:tc>
      </w:tr>
    </w:tbl>
    <w:p w14:paraId="3F4AB3CC" w14:textId="77777777" w:rsidR="007A3365" w:rsidRPr="007A3365" w:rsidRDefault="007A3365" w:rsidP="007A3365">
      <w:pPr>
        <w:autoSpaceDE w:val="0"/>
        <w:autoSpaceDN w:val="0"/>
        <w:adjustRightInd w:val="0"/>
        <w:spacing w:line="240" w:lineRule="auto"/>
        <w:jc w:val="center"/>
        <w:rPr>
          <w:rFonts w:cs="Calibri"/>
          <w:b/>
          <w:bCs/>
          <w:color w:val="000000"/>
          <w:sz w:val="24"/>
          <w:szCs w:val="24"/>
        </w:rPr>
      </w:pPr>
      <w:r w:rsidRPr="007A3365">
        <w:rPr>
          <w:rFonts w:cs="Calibri"/>
          <w:b/>
          <w:bCs/>
          <w:color w:val="000000"/>
          <w:sz w:val="24"/>
          <w:szCs w:val="24"/>
        </w:rPr>
        <w:t>Obrazec 9</w:t>
      </w:r>
    </w:p>
    <w:p w14:paraId="616DFCD7" w14:textId="613E2A6D" w:rsidR="00C4045F" w:rsidRPr="00F34CF8" w:rsidRDefault="00C4045F" w:rsidP="0067199C">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529"/>
        <w:gridCol w:w="5131"/>
        <w:gridCol w:w="2828"/>
      </w:tblGrid>
      <w:tr w:rsidR="0067199C" w:rsidRPr="00F34CF8" w14:paraId="61747EF9" w14:textId="77777777" w:rsidTr="00245DC5">
        <w:tc>
          <w:tcPr>
            <w:tcW w:w="8638" w:type="dxa"/>
            <w:gridSpan w:val="3"/>
            <w:shd w:val="clear" w:color="auto" w:fill="DBE5F1"/>
          </w:tcPr>
          <w:p w14:paraId="53899DB8" w14:textId="77777777" w:rsidR="0067199C" w:rsidRPr="00F34CF8" w:rsidRDefault="00F15E29" w:rsidP="00940FE7">
            <w:pPr>
              <w:autoSpaceDE w:val="0"/>
              <w:autoSpaceDN w:val="0"/>
              <w:adjustRightInd w:val="0"/>
              <w:spacing w:line="240" w:lineRule="auto"/>
              <w:jc w:val="both"/>
              <w:rPr>
                <w:rFonts w:cs="Calibri"/>
                <w:color w:val="000000"/>
              </w:rPr>
            </w:pPr>
            <w:r w:rsidRPr="00F34CF8">
              <w:rPr>
                <w:rFonts w:cs="Calibri"/>
                <w:b/>
                <w:color w:val="000000"/>
              </w:rPr>
              <w:t>3</w:t>
            </w:r>
            <w:r w:rsidR="0067199C" w:rsidRPr="00F34CF8">
              <w:rPr>
                <w:rFonts w:cs="Calibri"/>
                <w:b/>
                <w:color w:val="000000"/>
              </w:rPr>
              <w:t>.2.1.</w:t>
            </w:r>
            <w:r w:rsidR="0067199C" w:rsidRPr="00F34CF8">
              <w:rPr>
                <w:rFonts w:cs="Calibri"/>
                <w:color w:val="000000"/>
              </w:rPr>
              <w:t xml:space="preserve"> </w:t>
            </w:r>
            <w:r w:rsidR="0067199C" w:rsidRPr="00F34CF8">
              <w:rPr>
                <w:rFonts w:cs="Calibri"/>
                <w:b/>
                <w:color w:val="000000"/>
              </w:rPr>
              <w:t>LASTNIŠKA STRUKTUR</w:t>
            </w:r>
            <w:r w:rsidR="00940FE7" w:rsidRPr="00F34CF8">
              <w:rPr>
                <w:rFonts w:cs="Calibri"/>
                <w:b/>
                <w:color w:val="000000"/>
              </w:rPr>
              <w:t>A</w:t>
            </w:r>
            <w:r w:rsidR="0067199C" w:rsidRPr="00F34CF8">
              <w:rPr>
                <w:rFonts w:cs="Calibri"/>
                <w:b/>
                <w:color w:val="000000"/>
              </w:rPr>
              <w:t xml:space="preserve"> </w:t>
            </w:r>
            <w:r w:rsidR="007511D8" w:rsidRPr="00F34CF8">
              <w:rPr>
                <w:rFonts w:cs="Calibri"/>
                <w:b/>
                <w:color w:val="000000"/>
              </w:rPr>
              <w:t>PREJEMNIKA SPODBUDE</w:t>
            </w:r>
            <w:r w:rsidR="0067199C" w:rsidRPr="00F34CF8">
              <w:rPr>
                <w:rFonts w:cs="Calibri"/>
                <w:color w:val="000000"/>
              </w:rPr>
              <w:t xml:space="preserve"> </w:t>
            </w:r>
            <w:r w:rsidR="0067199C" w:rsidRPr="00F34CF8">
              <w:rPr>
                <w:rFonts w:cs="Calibri"/>
                <w:i/>
                <w:color w:val="000000"/>
                <w:sz w:val="18"/>
                <w:szCs w:val="18"/>
              </w:rPr>
              <w:t xml:space="preserve">(navedite vse družbe ali fizične osebe ter lastniške deleže tistih </w:t>
            </w:r>
            <w:r w:rsidR="00C138AE" w:rsidRPr="00F34CF8">
              <w:rPr>
                <w:rFonts w:cs="Calibri"/>
                <w:i/>
                <w:color w:val="000000"/>
                <w:sz w:val="18"/>
                <w:szCs w:val="18"/>
              </w:rPr>
              <w:t xml:space="preserve">gospodarskih </w:t>
            </w:r>
            <w:r w:rsidR="0067199C" w:rsidRPr="00F34CF8">
              <w:rPr>
                <w:rFonts w:cs="Calibri"/>
                <w:i/>
                <w:color w:val="000000"/>
                <w:sz w:val="18"/>
                <w:szCs w:val="18"/>
              </w:rPr>
              <w:t xml:space="preserve">družb ali fizičnih oseb, ki so v lastniški strukturi </w:t>
            </w:r>
            <w:r w:rsidR="007511D8" w:rsidRPr="00F34CF8">
              <w:rPr>
                <w:rFonts w:cs="Calibri"/>
                <w:i/>
                <w:color w:val="000000"/>
                <w:sz w:val="18"/>
                <w:szCs w:val="18"/>
              </w:rPr>
              <w:t>prejemnika spodbude</w:t>
            </w:r>
            <w:r w:rsidR="0067199C" w:rsidRPr="00F34CF8">
              <w:rPr>
                <w:rFonts w:cs="Calibri"/>
                <w:i/>
                <w:color w:val="000000"/>
                <w:sz w:val="18"/>
                <w:szCs w:val="18"/>
              </w:rPr>
              <w:t>; po potrebi dodajte vrstice)</w:t>
            </w:r>
          </w:p>
        </w:tc>
      </w:tr>
      <w:tr w:rsidR="0067199C" w:rsidRPr="00F34CF8" w14:paraId="370A1D53" w14:textId="77777777" w:rsidTr="0014154F">
        <w:tc>
          <w:tcPr>
            <w:tcW w:w="534" w:type="dxa"/>
          </w:tcPr>
          <w:p w14:paraId="4D37FC36" w14:textId="77777777" w:rsidR="0067199C" w:rsidRPr="00F34CF8" w:rsidRDefault="0067199C" w:rsidP="0067199C">
            <w:pPr>
              <w:autoSpaceDE w:val="0"/>
              <w:autoSpaceDN w:val="0"/>
              <w:adjustRightInd w:val="0"/>
              <w:spacing w:line="240" w:lineRule="auto"/>
              <w:jc w:val="both"/>
              <w:rPr>
                <w:rFonts w:cs="Calibri"/>
                <w:color w:val="000000"/>
              </w:rPr>
            </w:pPr>
          </w:p>
        </w:tc>
        <w:tc>
          <w:tcPr>
            <w:tcW w:w="5224" w:type="dxa"/>
          </w:tcPr>
          <w:p w14:paraId="77D370B7" w14:textId="77777777" w:rsidR="0067199C" w:rsidRPr="00F34CF8" w:rsidRDefault="00C138AE" w:rsidP="00C138AE">
            <w:pPr>
              <w:autoSpaceDE w:val="0"/>
              <w:autoSpaceDN w:val="0"/>
              <w:adjustRightInd w:val="0"/>
              <w:spacing w:line="240" w:lineRule="auto"/>
              <w:jc w:val="both"/>
              <w:rPr>
                <w:rFonts w:cs="Calibri"/>
                <w:color w:val="000000"/>
              </w:rPr>
            </w:pPr>
            <w:r w:rsidRPr="00F34CF8">
              <w:rPr>
                <w:rFonts w:cs="Calibri"/>
                <w:color w:val="000000"/>
              </w:rPr>
              <w:t>Gospodarska d</w:t>
            </w:r>
            <w:r w:rsidR="0067199C" w:rsidRPr="00F34CF8">
              <w:rPr>
                <w:rFonts w:cs="Calibri"/>
                <w:color w:val="000000"/>
              </w:rPr>
              <w:t>ružba ali fizična oseba (naziv, sedež)</w:t>
            </w:r>
          </w:p>
        </w:tc>
        <w:tc>
          <w:tcPr>
            <w:tcW w:w="2880" w:type="dxa"/>
          </w:tcPr>
          <w:p w14:paraId="0598192A" w14:textId="77777777" w:rsidR="0067199C" w:rsidRPr="00F34CF8" w:rsidRDefault="0067199C" w:rsidP="0067199C">
            <w:pPr>
              <w:autoSpaceDE w:val="0"/>
              <w:autoSpaceDN w:val="0"/>
              <w:adjustRightInd w:val="0"/>
              <w:spacing w:line="240" w:lineRule="auto"/>
              <w:jc w:val="center"/>
              <w:rPr>
                <w:rFonts w:cs="Calibri"/>
                <w:color w:val="000000"/>
              </w:rPr>
            </w:pPr>
            <w:r w:rsidRPr="00F34CF8">
              <w:rPr>
                <w:rFonts w:cs="Calibri"/>
                <w:color w:val="000000"/>
              </w:rPr>
              <w:t>Delež (v%)</w:t>
            </w:r>
          </w:p>
        </w:tc>
      </w:tr>
      <w:tr w:rsidR="0067199C" w:rsidRPr="00F34CF8" w14:paraId="636ABE69" w14:textId="77777777" w:rsidTr="0014154F">
        <w:tc>
          <w:tcPr>
            <w:tcW w:w="534" w:type="dxa"/>
          </w:tcPr>
          <w:p w14:paraId="1A13D46B"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1</w:t>
            </w:r>
          </w:p>
        </w:tc>
        <w:tc>
          <w:tcPr>
            <w:tcW w:w="5224" w:type="dxa"/>
          </w:tcPr>
          <w:p w14:paraId="05C8C97E"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02E6983B"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1947B038" w14:textId="77777777" w:rsidTr="0014154F">
        <w:tc>
          <w:tcPr>
            <w:tcW w:w="534" w:type="dxa"/>
          </w:tcPr>
          <w:p w14:paraId="1117BE15"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2</w:t>
            </w:r>
          </w:p>
        </w:tc>
        <w:tc>
          <w:tcPr>
            <w:tcW w:w="5224" w:type="dxa"/>
          </w:tcPr>
          <w:p w14:paraId="56E3E061"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7F23BE47"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D5FE4A7" w14:textId="77777777" w:rsidTr="0014154F">
        <w:tc>
          <w:tcPr>
            <w:tcW w:w="534" w:type="dxa"/>
          </w:tcPr>
          <w:p w14:paraId="6E4002B9"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3</w:t>
            </w:r>
          </w:p>
        </w:tc>
        <w:tc>
          <w:tcPr>
            <w:tcW w:w="5224" w:type="dxa"/>
          </w:tcPr>
          <w:p w14:paraId="28B55DC2"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50DA9A57"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183A091" w14:textId="77777777" w:rsidTr="0014154F">
        <w:tc>
          <w:tcPr>
            <w:tcW w:w="534" w:type="dxa"/>
          </w:tcPr>
          <w:p w14:paraId="12D3CDD6"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4</w:t>
            </w:r>
          </w:p>
        </w:tc>
        <w:tc>
          <w:tcPr>
            <w:tcW w:w="5224" w:type="dxa"/>
          </w:tcPr>
          <w:p w14:paraId="628C4542"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3A49EFDC"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2CC0A1A" w14:textId="77777777" w:rsidTr="0014154F">
        <w:tc>
          <w:tcPr>
            <w:tcW w:w="534" w:type="dxa"/>
          </w:tcPr>
          <w:p w14:paraId="71B3A5C0"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5</w:t>
            </w:r>
          </w:p>
        </w:tc>
        <w:tc>
          <w:tcPr>
            <w:tcW w:w="5224" w:type="dxa"/>
          </w:tcPr>
          <w:p w14:paraId="13EAB71B"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2E7F4021" w14:textId="77777777" w:rsidR="0067199C" w:rsidRPr="00F34CF8" w:rsidRDefault="0067199C" w:rsidP="0067199C">
            <w:pPr>
              <w:autoSpaceDE w:val="0"/>
              <w:autoSpaceDN w:val="0"/>
              <w:adjustRightInd w:val="0"/>
              <w:spacing w:line="240" w:lineRule="auto"/>
              <w:jc w:val="both"/>
              <w:rPr>
                <w:rFonts w:cs="Calibri"/>
                <w:color w:val="000000"/>
              </w:rPr>
            </w:pPr>
          </w:p>
        </w:tc>
      </w:tr>
    </w:tbl>
    <w:p w14:paraId="1B9DD6D8" w14:textId="77777777" w:rsidR="00C4045F" w:rsidRPr="00F34CF8" w:rsidRDefault="00C4045F" w:rsidP="0067199C">
      <w:pPr>
        <w:autoSpaceDE w:val="0"/>
        <w:autoSpaceDN w:val="0"/>
        <w:adjustRightInd w:val="0"/>
        <w:spacing w:line="240" w:lineRule="auto"/>
        <w:jc w:val="both"/>
        <w:rPr>
          <w:rFonts w:cs="Calibri"/>
          <w:color w:val="000000"/>
        </w:rPr>
      </w:pPr>
    </w:p>
    <w:p w14:paraId="1147E215" w14:textId="77777777" w:rsidR="0067199C" w:rsidRPr="00F34CF8" w:rsidRDefault="00F15E29" w:rsidP="0067199C">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3</w:t>
      </w:r>
      <w:r w:rsidR="0067199C" w:rsidRPr="00F34CF8">
        <w:rPr>
          <w:rFonts w:cs="Calibri"/>
          <w:b/>
          <w:color w:val="000000"/>
        </w:rPr>
        <w:t>.2.1.1.</w:t>
      </w:r>
      <w:r w:rsidR="0067199C" w:rsidRPr="00F34CF8">
        <w:rPr>
          <w:rFonts w:cs="Calibri"/>
          <w:color w:val="000000"/>
        </w:rPr>
        <w:t xml:space="preserve"> </w:t>
      </w:r>
      <w:r w:rsidR="0067199C" w:rsidRPr="00F34CF8">
        <w:rPr>
          <w:rFonts w:cs="Calibri"/>
          <w:b/>
          <w:color w:val="000000"/>
        </w:rPr>
        <w:t>LASTNIŠKA STRUKTUR</w:t>
      </w:r>
      <w:r w:rsidR="00940FE7" w:rsidRPr="00F34CF8">
        <w:rPr>
          <w:rFonts w:cs="Calibri"/>
          <w:b/>
          <w:color w:val="000000"/>
        </w:rPr>
        <w:t>A</w:t>
      </w:r>
      <w:r w:rsidR="0067199C" w:rsidRPr="00F34CF8">
        <w:rPr>
          <w:rFonts w:cs="Calibri"/>
          <w:b/>
          <w:color w:val="000000"/>
        </w:rPr>
        <w:t xml:space="preserve"> </w:t>
      </w:r>
      <w:r w:rsidR="007511D8" w:rsidRPr="00F34CF8">
        <w:rPr>
          <w:rFonts w:cs="Calibri"/>
          <w:b/>
          <w:color w:val="000000"/>
        </w:rPr>
        <w:t>PREJEMNIKA SPODBUDE</w:t>
      </w:r>
      <w:r w:rsidR="0067199C" w:rsidRPr="00F34CF8">
        <w:rPr>
          <w:rFonts w:cs="Calibri"/>
          <w:b/>
          <w:color w:val="000000"/>
        </w:rPr>
        <w:t xml:space="preserve"> v obliki SHEME </w:t>
      </w:r>
      <w:r w:rsidR="0067199C" w:rsidRPr="00F34CF8">
        <w:rPr>
          <w:rFonts w:cs="Calibri"/>
          <w:i/>
          <w:color w:val="000000"/>
          <w:sz w:val="18"/>
          <w:szCs w:val="18"/>
        </w:rPr>
        <w:t>(v tabeli navedeno lastniško strukturo prikažite v obliki sheme)</w:t>
      </w:r>
    </w:p>
    <w:p w14:paraId="0DB8E94B"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rPr>
      </w:pPr>
    </w:p>
    <w:p w14:paraId="09DA956D"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rPr>
      </w:pPr>
    </w:p>
    <w:p w14:paraId="21A32C66"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0BEB0892"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52B46F67"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6F229C41"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1DD161A7"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049BF6D9"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6E5998A1"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7E41425C"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289BB697"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78B8795F"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58152C65" w14:textId="77777777" w:rsidR="0067199C" w:rsidRPr="00F34CF8" w:rsidRDefault="0067199C" w:rsidP="0067199C">
      <w:pPr>
        <w:autoSpaceDE w:val="0"/>
        <w:autoSpaceDN w:val="0"/>
        <w:adjustRightInd w:val="0"/>
        <w:spacing w:line="240" w:lineRule="auto"/>
        <w:ind w:left="720"/>
        <w:jc w:val="both"/>
        <w:rPr>
          <w:rFonts w:cs="Calibri"/>
          <w:i/>
          <w:color w:val="000000"/>
          <w:sz w:val="16"/>
          <w:szCs w:val="16"/>
          <w:highlight w:val="lightGray"/>
        </w:rPr>
      </w:pPr>
    </w:p>
    <w:p w14:paraId="3F54F456" w14:textId="77777777" w:rsidR="0067199C" w:rsidRPr="00F34CF8" w:rsidRDefault="00C4045F" w:rsidP="0067199C">
      <w:pPr>
        <w:autoSpaceDE w:val="0"/>
        <w:autoSpaceDN w:val="0"/>
        <w:adjustRightInd w:val="0"/>
        <w:spacing w:line="240" w:lineRule="auto"/>
        <w:ind w:left="720"/>
        <w:jc w:val="both"/>
        <w:rPr>
          <w:rFonts w:cs="Calibri"/>
          <w:i/>
          <w:color w:val="000000"/>
          <w:sz w:val="16"/>
          <w:szCs w:val="16"/>
          <w:highlight w:val="lightGray"/>
        </w:rPr>
      </w:pPr>
      <w:r w:rsidRPr="00F34CF8">
        <w:rPr>
          <w:rFonts w:cs="Calibri"/>
          <w:i/>
          <w:color w:val="000000"/>
          <w:sz w:val="16"/>
          <w:szCs w:val="16"/>
          <w:highlight w:val="lightGray"/>
        </w:rPr>
        <w:br w:type="page"/>
      </w:r>
    </w:p>
    <w:tbl>
      <w:tblPr>
        <w:tblStyle w:val="Tabelamrea"/>
        <w:tblW w:w="0" w:type="auto"/>
        <w:tblLook w:val="04A0" w:firstRow="1" w:lastRow="0" w:firstColumn="1" w:lastColumn="0" w:noHBand="0" w:noVBand="1"/>
      </w:tblPr>
      <w:tblGrid>
        <w:gridCol w:w="529"/>
        <w:gridCol w:w="5131"/>
        <w:gridCol w:w="2828"/>
      </w:tblGrid>
      <w:tr w:rsidR="0067199C" w:rsidRPr="00F34CF8" w14:paraId="4118EDC7" w14:textId="77777777" w:rsidTr="00245DC5">
        <w:tc>
          <w:tcPr>
            <w:tcW w:w="8638" w:type="dxa"/>
            <w:gridSpan w:val="3"/>
            <w:shd w:val="clear" w:color="auto" w:fill="DBE5F1"/>
          </w:tcPr>
          <w:p w14:paraId="392E5252" w14:textId="77777777" w:rsidR="0067199C" w:rsidRPr="00F34CF8" w:rsidRDefault="00F15E29" w:rsidP="007511D8">
            <w:pPr>
              <w:autoSpaceDE w:val="0"/>
              <w:autoSpaceDN w:val="0"/>
              <w:adjustRightInd w:val="0"/>
              <w:spacing w:line="240" w:lineRule="auto"/>
              <w:jc w:val="both"/>
              <w:rPr>
                <w:rFonts w:cs="Calibri"/>
                <w:color w:val="000000"/>
              </w:rPr>
            </w:pPr>
            <w:r w:rsidRPr="00F34CF8">
              <w:rPr>
                <w:rFonts w:cs="Calibri"/>
                <w:b/>
                <w:color w:val="000000"/>
              </w:rPr>
              <w:lastRenderedPageBreak/>
              <w:t>3</w:t>
            </w:r>
            <w:r w:rsidR="0067199C" w:rsidRPr="00F34CF8">
              <w:rPr>
                <w:rFonts w:cs="Calibri"/>
                <w:b/>
                <w:color w:val="000000"/>
              </w:rPr>
              <w:t>.2.2.</w:t>
            </w:r>
            <w:r w:rsidR="0067199C" w:rsidRPr="00F34CF8">
              <w:rPr>
                <w:rFonts w:cs="Calibri"/>
                <w:color w:val="000000"/>
              </w:rPr>
              <w:t xml:space="preserve"> </w:t>
            </w:r>
            <w:r w:rsidR="0067199C" w:rsidRPr="00F34CF8">
              <w:rPr>
                <w:rFonts w:cs="Calibri"/>
                <w:b/>
                <w:color w:val="000000"/>
              </w:rPr>
              <w:t xml:space="preserve">LASTNIŠKI DELEŽI </w:t>
            </w:r>
            <w:r w:rsidR="007511D8" w:rsidRPr="00F34CF8">
              <w:rPr>
                <w:rFonts w:cs="Calibri"/>
                <w:b/>
                <w:color w:val="000000"/>
              </w:rPr>
              <w:t>PREJEMNIKA SPODBUDE</w:t>
            </w:r>
            <w:r w:rsidR="0067199C" w:rsidRPr="00F34CF8">
              <w:rPr>
                <w:rFonts w:cs="Calibri"/>
                <w:b/>
                <w:color w:val="000000"/>
              </w:rPr>
              <w:t xml:space="preserve"> V DRUGIH </w:t>
            </w:r>
            <w:r w:rsidR="00C4045F" w:rsidRPr="00F34CF8">
              <w:rPr>
                <w:rFonts w:cs="Calibri"/>
                <w:b/>
                <w:color w:val="000000"/>
              </w:rPr>
              <w:t xml:space="preserve">GOSPODARSKIH </w:t>
            </w:r>
            <w:r w:rsidR="0067199C" w:rsidRPr="00F34CF8">
              <w:rPr>
                <w:rFonts w:cs="Calibri"/>
                <w:b/>
                <w:color w:val="000000"/>
              </w:rPr>
              <w:t>DRUŽBAH</w:t>
            </w:r>
            <w:r w:rsidR="0067199C" w:rsidRPr="00F34CF8">
              <w:rPr>
                <w:rFonts w:cs="Calibri"/>
                <w:color w:val="000000"/>
              </w:rPr>
              <w:t xml:space="preserve"> </w:t>
            </w:r>
            <w:r w:rsidR="0067199C" w:rsidRPr="00F34CF8">
              <w:rPr>
                <w:rFonts w:cs="Calibri"/>
                <w:i/>
                <w:color w:val="000000"/>
                <w:sz w:val="18"/>
                <w:szCs w:val="18"/>
              </w:rPr>
              <w:t xml:space="preserve">(navedite vse družbe in lastniške deleže </w:t>
            </w:r>
            <w:r w:rsidR="007511D8" w:rsidRPr="00F34CF8">
              <w:rPr>
                <w:rFonts w:cs="Calibri"/>
                <w:i/>
                <w:color w:val="000000"/>
                <w:sz w:val="18"/>
                <w:szCs w:val="18"/>
              </w:rPr>
              <w:t>prejemnika spodbude</w:t>
            </w:r>
            <w:r w:rsidR="0067199C" w:rsidRPr="00F34CF8">
              <w:rPr>
                <w:rFonts w:cs="Calibri"/>
                <w:i/>
                <w:color w:val="000000"/>
                <w:sz w:val="18"/>
                <w:szCs w:val="18"/>
              </w:rPr>
              <w:t xml:space="preserve"> v teh družbah; po potrebi dodajte vrstice)</w:t>
            </w:r>
          </w:p>
        </w:tc>
      </w:tr>
      <w:tr w:rsidR="0067199C" w:rsidRPr="00F34CF8" w14:paraId="772EA4BF" w14:textId="77777777" w:rsidTr="0014154F">
        <w:tc>
          <w:tcPr>
            <w:tcW w:w="534" w:type="dxa"/>
          </w:tcPr>
          <w:p w14:paraId="7466CAE6" w14:textId="77777777" w:rsidR="0067199C" w:rsidRPr="00F34CF8" w:rsidRDefault="0067199C" w:rsidP="0067199C">
            <w:pPr>
              <w:autoSpaceDE w:val="0"/>
              <w:autoSpaceDN w:val="0"/>
              <w:adjustRightInd w:val="0"/>
              <w:spacing w:line="240" w:lineRule="auto"/>
              <w:jc w:val="both"/>
              <w:rPr>
                <w:rFonts w:cs="Calibri"/>
                <w:color w:val="000000"/>
              </w:rPr>
            </w:pPr>
          </w:p>
        </w:tc>
        <w:tc>
          <w:tcPr>
            <w:tcW w:w="5224" w:type="dxa"/>
          </w:tcPr>
          <w:p w14:paraId="2682D111" w14:textId="77777777" w:rsidR="0067199C" w:rsidRPr="00F34CF8" w:rsidRDefault="00C138AE" w:rsidP="00C138AE">
            <w:pPr>
              <w:autoSpaceDE w:val="0"/>
              <w:autoSpaceDN w:val="0"/>
              <w:adjustRightInd w:val="0"/>
              <w:spacing w:line="240" w:lineRule="auto"/>
              <w:jc w:val="both"/>
              <w:rPr>
                <w:rFonts w:cs="Calibri"/>
                <w:color w:val="000000"/>
              </w:rPr>
            </w:pPr>
            <w:r w:rsidRPr="00F34CF8">
              <w:rPr>
                <w:rFonts w:cs="Calibri"/>
                <w:color w:val="000000"/>
              </w:rPr>
              <w:t>Gospodarska d</w:t>
            </w:r>
            <w:r w:rsidR="0067199C" w:rsidRPr="00F34CF8">
              <w:rPr>
                <w:rFonts w:cs="Calibri"/>
                <w:color w:val="000000"/>
              </w:rPr>
              <w:t>ružba (naziv, sedež)</w:t>
            </w:r>
          </w:p>
        </w:tc>
        <w:tc>
          <w:tcPr>
            <w:tcW w:w="2880" w:type="dxa"/>
          </w:tcPr>
          <w:p w14:paraId="039B483B" w14:textId="77777777" w:rsidR="0067199C" w:rsidRPr="00F34CF8" w:rsidRDefault="0067199C" w:rsidP="00C138AE">
            <w:pPr>
              <w:autoSpaceDE w:val="0"/>
              <w:autoSpaceDN w:val="0"/>
              <w:adjustRightInd w:val="0"/>
              <w:spacing w:line="240" w:lineRule="auto"/>
              <w:jc w:val="center"/>
              <w:rPr>
                <w:rFonts w:cs="Calibri"/>
                <w:color w:val="000000"/>
              </w:rPr>
            </w:pPr>
            <w:r w:rsidRPr="00F34CF8">
              <w:rPr>
                <w:rFonts w:cs="Calibri"/>
                <w:color w:val="000000"/>
              </w:rPr>
              <w:t>Delež (v%)</w:t>
            </w:r>
          </w:p>
        </w:tc>
      </w:tr>
      <w:tr w:rsidR="0067199C" w:rsidRPr="00F34CF8" w14:paraId="6A978712" w14:textId="77777777" w:rsidTr="0014154F">
        <w:tc>
          <w:tcPr>
            <w:tcW w:w="534" w:type="dxa"/>
          </w:tcPr>
          <w:p w14:paraId="53731EC2"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1</w:t>
            </w:r>
          </w:p>
        </w:tc>
        <w:tc>
          <w:tcPr>
            <w:tcW w:w="5224" w:type="dxa"/>
          </w:tcPr>
          <w:p w14:paraId="026FDD8F"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18936BB4"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26622793" w14:textId="77777777" w:rsidTr="0014154F">
        <w:tc>
          <w:tcPr>
            <w:tcW w:w="534" w:type="dxa"/>
          </w:tcPr>
          <w:p w14:paraId="5225B499"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2</w:t>
            </w:r>
          </w:p>
        </w:tc>
        <w:tc>
          <w:tcPr>
            <w:tcW w:w="5224" w:type="dxa"/>
          </w:tcPr>
          <w:p w14:paraId="0B8E437A"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6BBF5664"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AB697C7" w14:textId="77777777" w:rsidTr="0014154F">
        <w:tc>
          <w:tcPr>
            <w:tcW w:w="534" w:type="dxa"/>
          </w:tcPr>
          <w:p w14:paraId="1E9505F3"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3</w:t>
            </w:r>
          </w:p>
        </w:tc>
        <w:tc>
          <w:tcPr>
            <w:tcW w:w="5224" w:type="dxa"/>
          </w:tcPr>
          <w:p w14:paraId="5612030F"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0C0C30BE"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46CC9307" w14:textId="77777777" w:rsidTr="0014154F">
        <w:tc>
          <w:tcPr>
            <w:tcW w:w="534" w:type="dxa"/>
          </w:tcPr>
          <w:p w14:paraId="59E99451"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4</w:t>
            </w:r>
          </w:p>
        </w:tc>
        <w:tc>
          <w:tcPr>
            <w:tcW w:w="5224" w:type="dxa"/>
          </w:tcPr>
          <w:p w14:paraId="70EBDE42"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23BA8D54" w14:textId="77777777" w:rsidR="0067199C" w:rsidRPr="00F34CF8" w:rsidRDefault="0067199C" w:rsidP="0067199C">
            <w:pPr>
              <w:autoSpaceDE w:val="0"/>
              <w:autoSpaceDN w:val="0"/>
              <w:adjustRightInd w:val="0"/>
              <w:spacing w:line="240" w:lineRule="auto"/>
              <w:jc w:val="both"/>
              <w:rPr>
                <w:rFonts w:cs="Calibri"/>
                <w:color w:val="000000"/>
              </w:rPr>
            </w:pPr>
          </w:p>
        </w:tc>
      </w:tr>
      <w:tr w:rsidR="0067199C" w:rsidRPr="00F34CF8" w14:paraId="6F337B07" w14:textId="77777777" w:rsidTr="0014154F">
        <w:tc>
          <w:tcPr>
            <w:tcW w:w="534" w:type="dxa"/>
          </w:tcPr>
          <w:p w14:paraId="31314045" w14:textId="77777777" w:rsidR="0067199C" w:rsidRPr="00F34CF8" w:rsidRDefault="0067199C" w:rsidP="0067199C">
            <w:pPr>
              <w:autoSpaceDE w:val="0"/>
              <w:autoSpaceDN w:val="0"/>
              <w:adjustRightInd w:val="0"/>
              <w:spacing w:line="240" w:lineRule="auto"/>
              <w:jc w:val="both"/>
              <w:rPr>
                <w:rFonts w:cs="Calibri"/>
                <w:color w:val="000000"/>
              </w:rPr>
            </w:pPr>
            <w:r w:rsidRPr="00F34CF8">
              <w:rPr>
                <w:rFonts w:cs="Calibri"/>
                <w:color w:val="000000"/>
              </w:rPr>
              <w:t>5</w:t>
            </w:r>
          </w:p>
        </w:tc>
        <w:tc>
          <w:tcPr>
            <w:tcW w:w="5224" w:type="dxa"/>
          </w:tcPr>
          <w:p w14:paraId="497B70E8" w14:textId="77777777" w:rsidR="0067199C" w:rsidRPr="00F34CF8" w:rsidRDefault="0067199C" w:rsidP="0067199C">
            <w:pPr>
              <w:autoSpaceDE w:val="0"/>
              <w:autoSpaceDN w:val="0"/>
              <w:adjustRightInd w:val="0"/>
              <w:spacing w:line="240" w:lineRule="auto"/>
              <w:jc w:val="both"/>
              <w:rPr>
                <w:rFonts w:cs="Calibri"/>
                <w:color w:val="000000"/>
              </w:rPr>
            </w:pPr>
          </w:p>
        </w:tc>
        <w:tc>
          <w:tcPr>
            <w:tcW w:w="2880" w:type="dxa"/>
          </w:tcPr>
          <w:p w14:paraId="1FA745F5" w14:textId="77777777" w:rsidR="0067199C" w:rsidRPr="00F34CF8" w:rsidRDefault="0067199C" w:rsidP="0067199C">
            <w:pPr>
              <w:autoSpaceDE w:val="0"/>
              <w:autoSpaceDN w:val="0"/>
              <w:adjustRightInd w:val="0"/>
              <w:spacing w:line="240" w:lineRule="auto"/>
              <w:jc w:val="both"/>
              <w:rPr>
                <w:rFonts w:cs="Calibri"/>
                <w:color w:val="000000"/>
              </w:rPr>
            </w:pPr>
          </w:p>
        </w:tc>
      </w:tr>
    </w:tbl>
    <w:p w14:paraId="2503B022" w14:textId="77777777" w:rsidR="0067199C" w:rsidRPr="00F34CF8" w:rsidRDefault="0067199C" w:rsidP="0067199C">
      <w:pPr>
        <w:autoSpaceDE w:val="0"/>
        <w:autoSpaceDN w:val="0"/>
        <w:adjustRightInd w:val="0"/>
        <w:spacing w:line="240" w:lineRule="auto"/>
        <w:ind w:left="1440"/>
        <w:jc w:val="both"/>
        <w:rPr>
          <w:rFonts w:cs="Calibri"/>
          <w:color w:val="000000"/>
        </w:rPr>
      </w:pPr>
    </w:p>
    <w:p w14:paraId="1988D41B" w14:textId="77777777" w:rsidR="00C4045F" w:rsidRPr="00F34CF8" w:rsidRDefault="00C4045F" w:rsidP="0067199C">
      <w:pPr>
        <w:autoSpaceDE w:val="0"/>
        <w:autoSpaceDN w:val="0"/>
        <w:adjustRightInd w:val="0"/>
        <w:spacing w:line="240" w:lineRule="auto"/>
        <w:ind w:left="1440"/>
        <w:jc w:val="both"/>
        <w:rPr>
          <w:rFonts w:cs="Calibri"/>
          <w:color w:val="000000"/>
        </w:rPr>
      </w:pPr>
    </w:p>
    <w:p w14:paraId="313DDBCA" w14:textId="77777777" w:rsidR="0067199C" w:rsidRPr="00F34CF8" w:rsidRDefault="00F15E29" w:rsidP="0067199C">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i/>
          <w:color w:val="000000"/>
          <w:sz w:val="18"/>
          <w:szCs w:val="18"/>
        </w:rPr>
      </w:pPr>
      <w:r w:rsidRPr="00F34CF8">
        <w:rPr>
          <w:rFonts w:cs="Calibri"/>
          <w:b/>
          <w:color w:val="000000"/>
        </w:rPr>
        <w:t>3</w:t>
      </w:r>
      <w:r w:rsidR="0067199C" w:rsidRPr="00F34CF8">
        <w:rPr>
          <w:rFonts w:cs="Calibri"/>
          <w:b/>
          <w:color w:val="000000"/>
        </w:rPr>
        <w:t>.2.2.1.</w:t>
      </w:r>
      <w:r w:rsidR="0067199C" w:rsidRPr="00F34CF8">
        <w:rPr>
          <w:rFonts w:cs="Calibri"/>
          <w:color w:val="000000"/>
        </w:rPr>
        <w:t xml:space="preserve"> </w:t>
      </w:r>
      <w:r w:rsidR="0067199C" w:rsidRPr="00F34CF8">
        <w:rPr>
          <w:rFonts w:cs="Calibri"/>
          <w:b/>
          <w:color w:val="000000"/>
        </w:rPr>
        <w:t xml:space="preserve">LASTNIŠKI DELEŽI </w:t>
      </w:r>
      <w:r w:rsidR="007511D8" w:rsidRPr="00F34CF8">
        <w:rPr>
          <w:rFonts w:cs="Calibri"/>
          <w:b/>
          <w:color w:val="000000"/>
        </w:rPr>
        <w:t>PREJEMNIKA SPODBUDE</w:t>
      </w:r>
      <w:r w:rsidR="0067199C" w:rsidRPr="00F34CF8">
        <w:rPr>
          <w:rFonts w:cs="Calibri"/>
          <w:b/>
          <w:color w:val="000000"/>
        </w:rPr>
        <w:t xml:space="preserve"> V DRUGIH DRUŽBAH v obliki SHEME </w:t>
      </w:r>
      <w:r w:rsidR="0067199C" w:rsidRPr="00F34CF8">
        <w:rPr>
          <w:rFonts w:cs="Calibri"/>
          <w:i/>
          <w:color w:val="000000"/>
          <w:sz w:val="18"/>
          <w:szCs w:val="18"/>
        </w:rPr>
        <w:t>(v tabeli navedeno lastniško strukturo prikažite v obliki sheme)</w:t>
      </w:r>
    </w:p>
    <w:p w14:paraId="2D258EE7" w14:textId="77777777" w:rsidR="0067199C" w:rsidRPr="00F34CF8" w:rsidRDefault="0067199C" w:rsidP="0067199C">
      <w:pPr>
        <w:autoSpaceDE w:val="0"/>
        <w:autoSpaceDN w:val="0"/>
        <w:adjustRightInd w:val="0"/>
        <w:spacing w:line="240" w:lineRule="auto"/>
        <w:jc w:val="both"/>
        <w:rPr>
          <w:rFonts w:cs="Calibri"/>
          <w:color w:val="000000"/>
        </w:rPr>
      </w:pPr>
    </w:p>
    <w:p w14:paraId="14E80871" w14:textId="77777777" w:rsidR="0067199C" w:rsidRPr="00F34CF8" w:rsidRDefault="0067199C" w:rsidP="0067199C">
      <w:pPr>
        <w:autoSpaceDE w:val="0"/>
        <w:autoSpaceDN w:val="0"/>
        <w:adjustRightInd w:val="0"/>
        <w:spacing w:line="240" w:lineRule="auto"/>
        <w:jc w:val="both"/>
        <w:rPr>
          <w:rFonts w:cs="Calibri"/>
          <w:color w:val="000000"/>
        </w:rPr>
      </w:pPr>
    </w:p>
    <w:p w14:paraId="24988655"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A6635F6"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E30D1FF"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01F4DCE3"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29CA9B40"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5CB2B53A" w14:textId="77777777" w:rsidR="0067199C" w:rsidRPr="00F34CF8" w:rsidRDefault="0067199C" w:rsidP="0067199C">
      <w:pPr>
        <w:autoSpaceDE w:val="0"/>
        <w:autoSpaceDN w:val="0"/>
        <w:adjustRightInd w:val="0"/>
        <w:spacing w:line="240" w:lineRule="auto"/>
        <w:jc w:val="both"/>
        <w:rPr>
          <w:rFonts w:cs="Calibri"/>
          <w:color w:val="000000"/>
          <w:highlight w:val="lightGray"/>
        </w:rPr>
      </w:pPr>
    </w:p>
    <w:p w14:paraId="4EDF4DC8" w14:textId="77777777" w:rsidR="0067199C" w:rsidRPr="00F34CF8" w:rsidRDefault="0067199C" w:rsidP="0067199C">
      <w:pPr>
        <w:autoSpaceDE w:val="0"/>
        <w:autoSpaceDN w:val="0"/>
        <w:adjustRightInd w:val="0"/>
        <w:spacing w:line="240" w:lineRule="auto"/>
        <w:jc w:val="both"/>
        <w:rPr>
          <w:rFonts w:cs="Calibri"/>
          <w:color w:val="000000"/>
          <w:highlight w:val="lightGray"/>
        </w:rPr>
      </w:pPr>
      <w:r w:rsidRPr="00F34CF8">
        <w:rPr>
          <w:rFonts w:cs="Calibri"/>
          <w:color w:val="000000"/>
          <w:highlight w:val="lightGray"/>
        </w:rPr>
        <w:t xml:space="preserve">  </w:t>
      </w:r>
    </w:p>
    <w:p w14:paraId="67B7D815" w14:textId="77777777" w:rsidR="00520474" w:rsidRPr="00F34CF8" w:rsidRDefault="00520474" w:rsidP="00520474">
      <w:pPr>
        <w:autoSpaceDE w:val="0"/>
        <w:autoSpaceDN w:val="0"/>
        <w:adjustRightInd w:val="0"/>
        <w:spacing w:line="240" w:lineRule="auto"/>
        <w:ind w:left="1440"/>
        <w:jc w:val="both"/>
        <w:rPr>
          <w:rFonts w:cs="Calibri"/>
          <w:color w:val="000000"/>
          <w:highlight w:val="lightGray"/>
        </w:rPr>
      </w:pPr>
    </w:p>
    <w:p w14:paraId="12E98316" w14:textId="77777777" w:rsidR="00520474" w:rsidRPr="00F34CF8" w:rsidRDefault="00520474" w:rsidP="00520474">
      <w:pPr>
        <w:autoSpaceDE w:val="0"/>
        <w:autoSpaceDN w:val="0"/>
        <w:adjustRightInd w:val="0"/>
        <w:spacing w:line="240" w:lineRule="auto"/>
        <w:jc w:val="both"/>
        <w:rPr>
          <w:rFonts w:cs="Calibri"/>
          <w:i/>
          <w:color w:val="000000"/>
          <w:sz w:val="16"/>
          <w:szCs w:val="16"/>
          <w:highlight w:val="lightGray"/>
        </w:rPr>
      </w:pPr>
    </w:p>
    <w:p w14:paraId="23569439" w14:textId="77777777" w:rsidR="00F15E29" w:rsidRPr="00F34CF8" w:rsidRDefault="00F15E29" w:rsidP="00F15E29">
      <w:pPr>
        <w:autoSpaceDE w:val="0"/>
        <w:autoSpaceDN w:val="0"/>
        <w:adjustRightInd w:val="0"/>
        <w:spacing w:line="240" w:lineRule="auto"/>
        <w:ind w:left="1440"/>
        <w:jc w:val="both"/>
        <w:rPr>
          <w:rFonts w:cs="Calibri"/>
          <w:color w:val="000000"/>
          <w:highlight w:val="lightGray"/>
        </w:rPr>
      </w:pPr>
      <w:r w:rsidRPr="00F34CF8">
        <w:rPr>
          <w:rFonts w:cs="Calibri"/>
          <w:color w:val="000000"/>
          <w:highlight w:val="lightGray"/>
        </w:rPr>
        <w:br w:type="page"/>
      </w:r>
    </w:p>
    <w:tbl>
      <w:tblPr>
        <w:tblStyle w:val="Tabelamrea"/>
        <w:tblpPr w:leftFromText="141" w:rightFromText="141" w:vertAnchor="page" w:horzAnchor="margin" w:tblpY="2431"/>
        <w:tblW w:w="0" w:type="auto"/>
        <w:tblLook w:val="04A0" w:firstRow="1" w:lastRow="0" w:firstColumn="1" w:lastColumn="0" w:noHBand="0" w:noVBand="1"/>
      </w:tblPr>
      <w:tblGrid>
        <w:gridCol w:w="8488"/>
      </w:tblGrid>
      <w:tr w:rsidR="00F15E29" w:rsidRPr="00F34CF8" w14:paraId="312EE060" w14:textId="77777777" w:rsidTr="00512907">
        <w:tc>
          <w:tcPr>
            <w:tcW w:w="8488" w:type="dxa"/>
            <w:shd w:val="clear" w:color="auto" w:fill="DBE5F1"/>
          </w:tcPr>
          <w:p w14:paraId="4B810F25" w14:textId="1A53DB42" w:rsidR="00F15E29" w:rsidRPr="00F34CF8" w:rsidRDefault="00481840" w:rsidP="00512907">
            <w:pPr>
              <w:autoSpaceDE w:val="0"/>
              <w:autoSpaceDN w:val="0"/>
              <w:adjustRightInd w:val="0"/>
              <w:spacing w:line="240" w:lineRule="auto"/>
              <w:jc w:val="both"/>
              <w:rPr>
                <w:rFonts w:cs="Calibri"/>
                <w:color w:val="000000"/>
              </w:rPr>
            </w:pPr>
            <w:r w:rsidRPr="00F34CF8">
              <w:rPr>
                <w:rFonts w:cs="Calibri"/>
                <w:b/>
                <w:color w:val="000000"/>
              </w:rPr>
              <w:lastRenderedPageBreak/>
              <w:t>3</w:t>
            </w:r>
            <w:r w:rsidR="00F15E29" w:rsidRPr="00F34CF8">
              <w:rPr>
                <w:rFonts w:cs="Calibri"/>
                <w:b/>
                <w:color w:val="000000"/>
              </w:rPr>
              <w:t>.3.</w:t>
            </w:r>
            <w:r w:rsidR="00F15E29" w:rsidRPr="00F34CF8">
              <w:rPr>
                <w:rFonts w:cs="Calibri"/>
                <w:color w:val="000000"/>
              </w:rPr>
              <w:t xml:space="preserve"> </w:t>
            </w:r>
            <w:r w:rsidR="00F15E29" w:rsidRPr="00F34CF8">
              <w:rPr>
                <w:rFonts w:cs="Calibri"/>
                <w:b/>
                <w:color w:val="000000"/>
              </w:rPr>
              <w:t xml:space="preserve">KRATKA ZGODOVINA </w:t>
            </w:r>
            <w:r w:rsidR="00C138AE" w:rsidRPr="00F34CF8">
              <w:rPr>
                <w:rFonts w:cs="Calibri"/>
                <w:b/>
                <w:color w:val="000000"/>
              </w:rPr>
              <w:t>PREJEMNIKA SPODBUDE</w:t>
            </w:r>
            <w:r w:rsidR="00F15E29" w:rsidRPr="00F34CF8">
              <w:rPr>
                <w:rFonts w:cs="Calibri"/>
                <w:color w:val="000000"/>
              </w:rPr>
              <w:t xml:space="preserve"> </w:t>
            </w:r>
            <w:r w:rsidR="00F15E29" w:rsidRPr="00F34CF8">
              <w:rPr>
                <w:rFonts w:cs="Calibri"/>
                <w:i/>
                <w:color w:val="000000"/>
                <w:sz w:val="18"/>
                <w:szCs w:val="18"/>
              </w:rPr>
              <w:t>(</w:t>
            </w:r>
            <w:r w:rsidR="00C138AE" w:rsidRPr="00F34CF8">
              <w:rPr>
                <w:rFonts w:cs="Calibri"/>
                <w:i/>
                <w:color w:val="000000"/>
                <w:sz w:val="18"/>
                <w:szCs w:val="18"/>
              </w:rPr>
              <w:t>O</w:t>
            </w:r>
            <w:r w:rsidR="00F15E29" w:rsidRPr="00F34CF8">
              <w:rPr>
                <w:rFonts w:cs="Calibri"/>
                <w:i/>
                <w:color w:val="000000"/>
                <w:sz w:val="18"/>
                <w:szCs w:val="18"/>
              </w:rPr>
              <w:t>pišite kratko zgodovino</w:t>
            </w:r>
            <w:r w:rsidR="00824C83" w:rsidRPr="00F34CF8">
              <w:rPr>
                <w:rFonts w:cs="Calibri"/>
                <w:i/>
                <w:color w:val="000000"/>
                <w:sz w:val="18"/>
                <w:szCs w:val="18"/>
              </w:rPr>
              <w:t xml:space="preserve"> po letih</w:t>
            </w:r>
            <w:r w:rsidR="00F15E29" w:rsidRPr="00F34CF8">
              <w:rPr>
                <w:rFonts w:cs="Calibri"/>
                <w:i/>
                <w:color w:val="000000"/>
                <w:sz w:val="18"/>
                <w:szCs w:val="18"/>
              </w:rPr>
              <w:t>. Priporočamo, da se držite omejitve do 20 vrstic.)</w:t>
            </w:r>
          </w:p>
        </w:tc>
      </w:tr>
      <w:tr w:rsidR="00F15E29" w:rsidRPr="00F34CF8" w14:paraId="4DB380DB" w14:textId="77777777" w:rsidTr="00512907">
        <w:tc>
          <w:tcPr>
            <w:tcW w:w="8488" w:type="dxa"/>
          </w:tcPr>
          <w:p w14:paraId="54B63199" w14:textId="77777777" w:rsidR="00F15E29" w:rsidRPr="00F34CF8" w:rsidRDefault="00F15E29" w:rsidP="00512907">
            <w:pPr>
              <w:autoSpaceDE w:val="0"/>
              <w:autoSpaceDN w:val="0"/>
              <w:adjustRightInd w:val="0"/>
              <w:spacing w:line="240" w:lineRule="auto"/>
              <w:jc w:val="both"/>
              <w:rPr>
                <w:rFonts w:cs="Calibri"/>
                <w:color w:val="000000"/>
              </w:rPr>
            </w:pPr>
          </w:p>
          <w:p w14:paraId="6C998AFA" w14:textId="77777777" w:rsidR="00F15E29" w:rsidRPr="00F34CF8" w:rsidRDefault="00F15E29" w:rsidP="00512907">
            <w:pPr>
              <w:autoSpaceDE w:val="0"/>
              <w:autoSpaceDN w:val="0"/>
              <w:adjustRightInd w:val="0"/>
              <w:spacing w:line="240" w:lineRule="auto"/>
              <w:jc w:val="both"/>
              <w:rPr>
                <w:rFonts w:cs="Calibri"/>
                <w:color w:val="000000"/>
              </w:rPr>
            </w:pPr>
          </w:p>
          <w:p w14:paraId="59759533" w14:textId="77777777" w:rsidR="00F15E29" w:rsidRPr="00F34CF8" w:rsidRDefault="00F15E29" w:rsidP="00512907">
            <w:pPr>
              <w:autoSpaceDE w:val="0"/>
              <w:autoSpaceDN w:val="0"/>
              <w:adjustRightInd w:val="0"/>
              <w:spacing w:line="240" w:lineRule="auto"/>
              <w:jc w:val="both"/>
              <w:rPr>
                <w:rFonts w:cs="Calibri"/>
                <w:color w:val="000000"/>
              </w:rPr>
            </w:pPr>
          </w:p>
          <w:p w14:paraId="0EE9B373" w14:textId="77777777" w:rsidR="00F15E29" w:rsidRPr="00F34CF8" w:rsidRDefault="00F15E29" w:rsidP="00512907">
            <w:pPr>
              <w:autoSpaceDE w:val="0"/>
              <w:autoSpaceDN w:val="0"/>
              <w:adjustRightInd w:val="0"/>
              <w:spacing w:line="240" w:lineRule="auto"/>
              <w:jc w:val="both"/>
              <w:rPr>
                <w:rFonts w:cs="Calibri"/>
                <w:color w:val="000000"/>
              </w:rPr>
            </w:pPr>
          </w:p>
          <w:p w14:paraId="36960829" w14:textId="77777777" w:rsidR="00F15E29" w:rsidRPr="00F34CF8" w:rsidRDefault="00F15E29" w:rsidP="00512907">
            <w:pPr>
              <w:autoSpaceDE w:val="0"/>
              <w:autoSpaceDN w:val="0"/>
              <w:adjustRightInd w:val="0"/>
              <w:spacing w:line="240" w:lineRule="auto"/>
              <w:jc w:val="both"/>
              <w:rPr>
                <w:rFonts w:cs="Calibri"/>
                <w:color w:val="000000"/>
              </w:rPr>
            </w:pPr>
          </w:p>
          <w:p w14:paraId="34C3EE61" w14:textId="77777777" w:rsidR="00F15E29" w:rsidRPr="00F34CF8" w:rsidRDefault="00F15E29" w:rsidP="00512907">
            <w:pPr>
              <w:autoSpaceDE w:val="0"/>
              <w:autoSpaceDN w:val="0"/>
              <w:adjustRightInd w:val="0"/>
              <w:spacing w:line="240" w:lineRule="auto"/>
              <w:jc w:val="both"/>
              <w:rPr>
                <w:rFonts w:cs="Calibri"/>
                <w:color w:val="000000"/>
              </w:rPr>
            </w:pPr>
          </w:p>
          <w:p w14:paraId="5B9CBEC7" w14:textId="77777777" w:rsidR="00F15E29" w:rsidRPr="00F34CF8" w:rsidRDefault="00F15E29" w:rsidP="00512907">
            <w:pPr>
              <w:autoSpaceDE w:val="0"/>
              <w:autoSpaceDN w:val="0"/>
              <w:adjustRightInd w:val="0"/>
              <w:spacing w:line="240" w:lineRule="auto"/>
              <w:jc w:val="both"/>
              <w:rPr>
                <w:rFonts w:cs="Calibri"/>
                <w:color w:val="000000"/>
              </w:rPr>
            </w:pPr>
          </w:p>
          <w:p w14:paraId="274FB355" w14:textId="77777777" w:rsidR="00F15E29" w:rsidRPr="007A3365" w:rsidRDefault="00F15E29" w:rsidP="00512907">
            <w:pPr>
              <w:autoSpaceDE w:val="0"/>
              <w:autoSpaceDN w:val="0"/>
              <w:adjustRightInd w:val="0"/>
              <w:spacing w:line="240" w:lineRule="auto"/>
              <w:jc w:val="both"/>
              <w:rPr>
                <w:rFonts w:cs="Calibri"/>
                <w:b/>
                <w:bCs/>
                <w:color w:val="000000"/>
                <w:sz w:val="24"/>
                <w:szCs w:val="24"/>
              </w:rPr>
            </w:pPr>
            <w:bookmarkStart w:id="4" w:name="_Hlk139620038"/>
          </w:p>
          <w:bookmarkEnd w:id="4"/>
          <w:p w14:paraId="7FAF21D1" w14:textId="77777777" w:rsidR="00F15E29" w:rsidRPr="00F34CF8" w:rsidRDefault="00F15E29" w:rsidP="00512907">
            <w:pPr>
              <w:autoSpaceDE w:val="0"/>
              <w:autoSpaceDN w:val="0"/>
              <w:adjustRightInd w:val="0"/>
              <w:spacing w:line="240" w:lineRule="auto"/>
              <w:jc w:val="both"/>
              <w:rPr>
                <w:rFonts w:cs="Calibri"/>
                <w:color w:val="000000"/>
              </w:rPr>
            </w:pPr>
          </w:p>
          <w:p w14:paraId="7CB14981" w14:textId="77777777" w:rsidR="00F15E29" w:rsidRPr="00F34CF8" w:rsidRDefault="00F15E29" w:rsidP="00512907">
            <w:pPr>
              <w:autoSpaceDE w:val="0"/>
              <w:autoSpaceDN w:val="0"/>
              <w:adjustRightInd w:val="0"/>
              <w:spacing w:line="240" w:lineRule="auto"/>
              <w:jc w:val="both"/>
              <w:rPr>
                <w:rFonts w:cs="Calibri"/>
                <w:color w:val="000000"/>
              </w:rPr>
            </w:pPr>
          </w:p>
          <w:p w14:paraId="385DE05C" w14:textId="77777777" w:rsidR="00F15E29" w:rsidRPr="00F34CF8" w:rsidRDefault="00F15E29" w:rsidP="00512907">
            <w:pPr>
              <w:autoSpaceDE w:val="0"/>
              <w:autoSpaceDN w:val="0"/>
              <w:adjustRightInd w:val="0"/>
              <w:spacing w:line="240" w:lineRule="auto"/>
              <w:jc w:val="both"/>
              <w:rPr>
                <w:rFonts w:cs="Calibri"/>
                <w:color w:val="000000"/>
              </w:rPr>
            </w:pPr>
          </w:p>
          <w:p w14:paraId="04750510" w14:textId="77777777" w:rsidR="00F15E29" w:rsidRPr="00F34CF8" w:rsidRDefault="00F15E29" w:rsidP="00512907">
            <w:pPr>
              <w:autoSpaceDE w:val="0"/>
              <w:autoSpaceDN w:val="0"/>
              <w:adjustRightInd w:val="0"/>
              <w:spacing w:line="240" w:lineRule="auto"/>
              <w:jc w:val="both"/>
              <w:rPr>
                <w:rFonts w:cs="Calibri"/>
                <w:color w:val="000000"/>
              </w:rPr>
            </w:pPr>
          </w:p>
          <w:p w14:paraId="184FEFE9" w14:textId="77777777" w:rsidR="00F15E29" w:rsidRPr="00F34CF8" w:rsidRDefault="00F15E29" w:rsidP="00512907">
            <w:pPr>
              <w:autoSpaceDE w:val="0"/>
              <w:autoSpaceDN w:val="0"/>
              <w:adjustRightInd w:val="0"/>
              <w:spacing w:line="240" w:lineRule="auto"/>
              <w:jc w:val="both"/>
              <w:rPr>
                <w:rFonts w:cs="Calibri"/>
                <w:color w:val="000000"/>
              </w:rPr>
            </w:pPr>
          </w:p>
        </w:tc>
      </w:tr>
    </w:tbl>
    <w:p w14:paraId="14FED816" w14:textId="4458F11C" w:rsidR="007A3365" w:rsidRPr="007A3365" w:rsidRDefault="007A3365" w:rsidP="007A3365">
      <w:pPr>
        <w:autoSpaceDE w:val="0"/>
        <w:autoSpaceDN w:val="0"/>
        <w:adjustRightInd w:val="0"/>
        <w:spacing w:line="240" w:lineRule="auto"/>
        <w:jc w:val="center"/>
        <w:rPr>
          <w:rFonts w:cs="Calibri"/>
          <w:b/>
          <w:bCs/>
          <w:color w:val="000000"/>
          <w:sz w:val="24"/>
          <w:szCs w:val="24"/>
        </w:rPr>
      </w:pPr>
      <w:r w:rsidRPr="007A3365">
        <w:rPr>
          <w:rFonts w:cs="Calibri"/>
          <w:b/>
          <w:bCs/>
          <w:color w:val="000000"/>
          <w:sz w:val="24"/>
          <w:szCs w:val="24"/>
        </w:rPr>
        <w:t>Obrazec 10</w:t>
      </w:r>
    </w:p>
    <w:p w14:paraId="7A6328C6" w14:textId="6C55357A" w:rsidR="00F15E29" w:rsidRPr="00F34CF8" w:rsidRDefault="00F15E29" w:rsidP="007A3365">
      <w:pPr>
        <w:autoSpaceDE w:val="0"/>
        <w:autoSpaceDN w:val="0"/>
        <w:adjustRightInd w:val="0"/>
        <w:spacing w:line="240" w:lineRule="auto"/>
        <w:jc w:val="both"/>
        <w:rPr>
          <w:rFonts w:cs="Calibri"/>
          <w:color w:val="000000"/>
          <w:highlight w:val="lightGray"/>
        </w:rPr>
      </w:pPr>
    </w:p>
    <w:p w14:paraId="49201E41" w14:textId="77777777" w:rsidR="00520474" w:rsidRPr="00F34CF8" w:rsidRDefault="00520474" w:rsidP="00520474">
      <w:pPr>
        <w:autoSpaceDE w:val="0"/>
        <w:autoSpaceDN w:val="0"/>
        <w:adjustRightInd w:val="0"/>
        <w:spacing w:line="240" w:lineRule="auto"/>
        <w:jc w:val="both"/>
        <w:rPr>
          <w:rFonts w:cs="Calibri"/>
          <w:color w:val="000000"/>
          <w:highlight w:val="lightGray"/>
        </w:rPr>
      </w:pPr>
    </w:p>
    <w:p w14:paraId="703573DC" w14:textId="77777777" w:rsidR="00520474" w:rsidRPr="00F34CF8" w:rsidRDefault="00520474" w:rsidP="00344951">
      <w:pPr>
        <w:autoSpaceDE w:val="0"/>
        <w:autoSpaceDN w:val="0"/>
        <w:adjustRightInd w:val="0"/>
        <w:spacing w:line="240" w:lineRule="auto"/>
        <w:ind w:left="720"/>
        <w:jc w:val="both"/>
        <w:rPr>
          <w:rFonts w:cs="Calibri"/>
          <w:b/>
          <w:color w:val="000000"/>
          <w:highlight w:val="lightGray"/>
        </w:rPr>
      </w:pPr>
    </w:p>
    <w:p w14:paraId="4DAAAD5E" w14:textId="77777777" w:rsidR="00481840" w:rsidRPr="00F34CF8" w:rsidRDefault="00481840" w:rsidP="00481840">
      <w:pPr>
        <w:autoSpaceDE w:val="0"/>
        <w:autoSpaceDN w:val="0"/>
        <w:adjustRightInd w:val="0"/>
        <w:spacing w:line="240" w:lineRule="auto"/>
        <w:jc w:val="both"/>
        <w:rPr>
          <w:rFonts w:cs="Calibri"/>
          <w:color w:val="000000"/>
          <w:highlight w:val="lightGray"/>
        </w:rPr>
      </w:pPr>
      <w:r w:rsidRPr="00F34CF8">
        <w:rPr>
          <w:rFonts w:cs="Calibri"/>
          <w:color w:val="000000"/>
          <w:highlight w:val="lightGray"/>
        </w:rPr>
        <w:br w:type="page"/>
      </w:r>
    </w:p>
    <w:tbl>
      <w:tblPr>
        <w:tblStyle w:val="Tabelamrea"/>
        <w:tblpPr w:leftFromText="141" w:rightFromText="141" w:vertAnchor="page" w:horzAnchor="margin" w:tblpY="2356"/>
        <w:tblW w:w="8522" w:type="dxa"/>
        <w:tblLook w:val="04A0" w:firstRow="1" w:lastRow="0" w:firstColumn="1" w:lastColumn="0" w:noHBand="0" w:noVBand="1"/>
      </w:tblPr>
      <w:tblGrid>
        <w:gridCol w:w="8522"/>
      </w:tblGrid>
      <w:tr w:rsidR="00481840" w:rsidRPr="00F34CF8" w14:paraId="01B4F4A8" w14:textId="77777777" w:rsidTr="00245DC5">
        <w:tc>
          <w:tcPr>
            <w:tcW w:w="8522" w:type="dxa"/>
            <w:shd w:val="clear" w:color="auto" w:fill="DBE5F1"/>
          </w:tcPr>
          <w:p w14:paraId="27C9BF19" w14:textId="2326A72D" w:rsidR="00481840" w:rsidRPr="00F34CF8" w:rsidRDefault="00481840" w:rsidP="007A3365">
            <w:pPr>
              <w:autoSpaceDE w:val="0"/>
              <w:autoSpaceDN w:val="0"/>
              <w:adjustRightInd w:val="0"/>
              <w:spacing w:line="240" w:lineRule="auto"/>
              <w:jc w:val="both"/>
              <w:rPr>
                <w:rFonts w:cs="Calibri"/>
                <w:color w:val="000000"/>
              </w:rPr>
            </w:pPr>
            <w:r w:rsidRPr="00F34CF8">
              <w:rPr>
                <w:rFonts w:cs="Calibri"/>
                <w:b/>
                <w:color w:val="000000"/>
              </w:rPr>
              <w:lastRenderedPageBreak/>
              <w:t>3.4</w:t>
            </w:r>
            <w:r w:rsidRPr="00F34CF8">
              <w:rPr>
                <w:rFonts w:cs="Calibri"/>
                <w:color w:val="000000"/>
              </w:rPr>
              <w:t xml:space="preserve">. </w:t>
            </w:r>
            <w:r w:rsidRPr="00F34CF8">
              <w:rPr>
                <w:rFonts w:cs="Calibri"/>
                <w:b/>
                <w:color w:val="000000"/>
              </w:rPr>
              <w:t>POSLOVANJE PREJEMNIKA SPODBUDE</w:t>
            </w:r>
            <w:r w:rsidRPr="00F34CF8">
              <w:rPr>
                <w:rFonts w:cs="Calibri"/>
                <w:color w:val="000000"/>
              </w:rPr>
              <w:t xml:space="preserve"> </w:t>
            </w:r>
          </w:p>
        </w:tc>
      </w:tr>
      <w:tr w:rsidR="00481840" w:rsidRPr="00F34CF8" w14:paraId="135175C8" w14:textId="77777777" w:rsidTr="00245DC5">
        <w:tc>
          <w:tcPr>
            <w:tcW w:w="8522" w:type="dxa"/>
            <w:shd w:val="clear" w:color="auto" w:fill="DBE5F1"/>
          </w:tcPr>
          <w:p w14:paraId="161A8AF4" w14:textId="77777777" w:rsidR="00481840" w:rsidRPr="00F34CF8" w:rsidRDefault="00481840" w:rsidP="007A3365">
            <w:pPr>
              <w:autoSpaceDE w:val="0"/>
              <w:autoSpaceDN w:val="0"/>
              <w:adjustRightInd w:val="0"/>
              <w:spacing w:line="240" w:lineRule="auto"/>
              <w:jc w:val="both"/>
              <w:rPr>
                <w:rFonts w:cs="Calibri"/>
                <w:color w:val="000000"/>
              </w:rPr>
            </w:pPr>
            <w:r w:rsidRPr="00F34CF8">
              <w:rPr>
                <w:rFonts w:cs="Calibri"/>
                <w:b/>
                <w:color w:val="000000"/>
              </w:rPr>
              <w:t>3.4.1. DEJAVNOST</w:t>
            </w:r>
            <w:r w:rsidRPr="00F34CF8">
              <w:rPr>
                <w:rFonts w:cs="Calibri"/>
                <w:color w:val="000000"/>
              </w:rPr>
              <w:t xml:space="preserve"> </w:t>
            </w:r>
            <w:r w:rsidRPr="00F34CF8">
              <w:rPr>
                <w:rFonts w:cs="Calibri"/>
                <w:i/>
                <w:color w:val="000000"/>
                <w:sz w:val="18"/>
                <w:szCs w:val="18"/>
              </w:rPr>
              <w:t>(opišite dejavnosti, s katerimi se ukvarja gospodarska družba)</w:t>
            </w:r>
          </w:p>
        </w:tc>
      </w:tr>
      <w:tr w:rsidR="00481840" w:rsidRPr="00F34CF8" w14:paraId="06C44FE3" w14:textId="77777777" w:rsidTr="0014154F">
        <w:tc>
          <w:tcPr>
            <w:tcW w:w="8522" w:type="dxa"/>
          </w:tcPr>
          <w:p w14:paraId="37203A8C" w14:textId="56CE0BB2" w:rsidR="00481840" w:rsidRPr="00F34CF8" w:rsidRDefault="00481840" w:rsidP="007A3365">
            <w:pPr>
              <w:autoSpaceDE w:val="0"/>
              <w:autoSpaceDN w:val="0"/>
              <w:adjustRightInd w:val="0"/>
              <w:spacing w:line="240" w:lineRule="auto"/>
              <w:jc w:val="both"/>
              <w:rPr>
                <w:rFonts w:cs="Calibri"/>
                <w:color w:val="000000"/>
                <w:highlight w:val="lightGray"/>
              </w:rPr>
            </w:pPr>
          </w:p>
          <w:p w14:paraId="6A72CBDF"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510420FF"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2672C190"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1B786C82"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75E77DBB"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4CCF6C37"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4C77486E"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1722849F" w14:textId="77777777" w:rsidR="00481840" w:rsidRPr="00F34CF8" w:rsidRDefault="00481840" w:rsidP="007A3365">
            <w:pPr>
              <w:autoSpaceDE w:val="0"/>
              <w:autoSpaceDN w:val="0"/>
              <w:adjustRightInd w:val="0"/>
              <w:spacing w:line="240" w:lineRule="auto"/>
              <w:jc w:val="both"/>
              <w:rPr>
                <w:rFonts w:cs="Calibri"/>
                <w:color w:val="000000"/>
                <w:highlight w:val="lightGray"/>
              </w:rPr>
            </w:pPr>
          </w:p>
          <w:p w14:paraId="22468761" w14:textId="77777777" w:rsidR="00481840" w:rsidRPr="00F34CF8" w:rsidRDefault="00481840" w:rsidP="007A3365">
            <w:pPr>
              <w:autoSpaceDE w:val="0"/>
              <w:autoSpaceDN w:val="0"/>
              <w:adjustRightInd w:val="0"/>
              <w:spacing w:line="240" w:lineRule="auto"/>
              <w:jc w:val="both"/>
              <w:rPr>
                <w:rFonts w:cs="Calibri"/>
                <w:color w:val="000000"/>
                <w:highlight w:val="lightGray"/>
              </w:rPr>
            </w:pPr>
          </w:p>
        </w:tc>
      </w:tr>
    </w:tbl>
    <w:p w14:paraId="34395B0F" w14:textId="5EF96450" w:rsidR="00481840" w:rsidRPr="007A3365" w:rsidRDefault="007A3365" w:rsidP="007A3365">
      <w:pPr>
        <w:autoSpaceDE w:val="0"/>
        <w:autoSpaceDN w:val="0"/>
        <w:adjustRightInd w:val="0"/>
        <w:spacing w:line="240" w:lineRule="auto"/>
        <w:jc w:val="center"/>
        <w:rPr>
          <w:rFonts w:cs="Calibri"/>
          <w:b/>
          <w:bCs/>
          <w:color w:val="000000"/>
          <w:sz w:val="24"/>
          <w:szCs w:val="24"/>
        </w:rPr>
      </w:pPr>
      <w:r>
        <w:rPr>
          <w:rFonts w:cs="Calibri"/>
          <w:b/>
          <w:bCs/>
          <w:color w:val="000000"/>
          <w:sz w:val="24"/>
          <w:szCs w:val="24"/>
        </w:rPr>
        <w:t>Obrazec 11</w:t>
      </w:r>
    </w:p>
    <w:p w14:paraId="17670CA4" w14:textId="51EC3009" w:rsidR="00481840" w:rsidRPr="00F34CF8" w:rsidRDefault="00481840" w:rsidP="007A3365">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421"/>
        <w:gridCol w:w="5076"/>
        <w:gridCol w:w="2991"/>
      </w:tblGrid>
      <w:tr w:rsidR="00481840" w:rsidRPr="00F34CF8" w14:paraId="6C492F51" w14:textId="77777777" w:rsidTr="00245DC5">
        <w:tc>
          <w:tcPr>
            <w:tcW w:w="8748" w:type="dxa"/>
            <w:gridSpan w:val="3"/>
            <w:shd w:val="clear" w:color="auto" w:fill="DBE5F1"/>
          </w:tcPr>
          <w:p w14:paraId="675CC046"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b/>
                <w:color w:val="000000"/>
              </w:rPr>
              <w:t xml:space="preserve">3.4.2. ŠTEVILO ZAPOSLENIH </w:t>
            </w:r>
          </w:p>
        </w:tc>
      </w:tr>
      <w:tr w:rsidR="000D01E5" w:rsidRPr="00F34CF8" w14:paraId="3171885F" w14:textId="77777777" w:rsidTr="0014154F">
        <w:trPr>
          <w:trHeight w:val="281"/>
        </w:trPr>
        <w:tc>
          <w:tcPr>
            <w:tcW w:w="426" w:type="dxa"/>
          </w:tcPr>
          <w:p w14:paraId="4EA93A39" w14:textId="77777777" w:rsidR="000D01E5" w:rsidRPr="00F34CF8" w:rsidRDefault="000D01E5" w:rsidP="00C30CED">
            <w:pPr>
              <w:autoSpaceDE w:val="0"/>
              <w:autoSpaceDN w:val="0"/>
              <w:adjustRightInd w:val="0"/>
              <w:spacing w:line="240" w:lineRule="auto"/>
              <w:jc w:val="both"/>
              <w:rPr>
                <w:rFonts w:cs="Calibri"/>
                <w:b/>
                <w:color w:val="000000"/>
              </w:rPr>
            </w:pPr>
          </w:p>
        </w:tc>
        <w:tc>
          <w:tcPr>
            <w:tcW w:w="5245" w:type="dxa"/>
          </w:tcPr>
          <w:p w14:paraId="4D2B8A07" w14:textId="77777777" w:rsidR="000D01E5" w:rsidRPr="00F34CF8" w:rsidRDefault="000D01E5" w:rsidP="00C30CED">
            <w:pPr>
              <w:autoSpaceDE w:val="0"/>
              <w:autoSpaceDN w:val="0"/>
              <w:adjustRightInd w:val="0"/>
              <w:spacing w:line="240" w:lineRule="auto"/>
              <w:jc w:val="both"/>
              <w:rPr>
                <w:rFonts w:cs="Calibri"/>
                <w:b/>
                <w:color w:val="000000"/>
              </w:rPr>
            </w:pPr>
          </w:p>
        </w:tc>
        <w:tc>
          <w:tcPr>
            <w:tcW w:w="3077" w:type="dxa"/>
          </w:tcPr>
          <w:p w14:paraId="1A5B08E9" w14:textId="77777777" w:rsidR="000D01E5" w:rsidRPr="00F34CF8" w:rsidRDefault="000D01E5" w:rsidP="00C30CED">
            <w:pPr>
              <w:autoSpaceDE w:val="0"/>
              <w:autoSpaceDN w:val="0"/>
              <w:adjustRightInd w:val="0"/>
              <w:spacing w:line="240" w:lineRule="auto"/>
              <w:jc w:val="center"/>
              <w:rPr>
                <w:rFonts w:cs="Calibri"/>
                <w:b/>
                <w:color w:val="000000"/>
              </w:rPr>
            </w:pPr>
            <w:r w:rsidRPr="00F34CF8">
              <w:rPr>
                <w:rFonts w:cs="Calibri"/>
                <w:color w:val="000000"/>
              </w:rPr>
              <w:t>Povprečno število zaposlenih po področjih v letu x-1</w:t>
            </w:r>
          </w:p>
        </w:tc>
      </w:tr>
      <w:tr w:rsidR="000D01E5" w:rsidRPr="00F34CF8" w14:paraId="2D3563F3" w14:textId="77777777" w:rsidTr="0014154F">
        <w:trPr>
          <w:trHeight w:val="281"/>
        </w:trPr>
        <w:tc>
          <w:tcPr>
            <w:tcW w:w="426" w:type="dxa"/>
          </w:tcPr>
          <w:p w14:paraId="6B89610D"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1</w:t>
            </w:r>
          </w:p>
        </w:tc>
        <w:tc>
          <w:tcPr>
            <w:tcW w:w="5245" w:type="dxa"/>
          </w:tcPr>
          <w:p w14:paraId="105D26F0"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Uprava</w:t>
            </w:r>
          </w:p>
        </w:tc>
        <w:tc>
          <w:tcPr>
            <w:tcW w:w="3077" w:type="dxa"/>
          </w:tcPr>
          <w:p w14:paraId="60AB785D"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54AA76C3" w14:textId="77777777" w:rsidTr="0014154F">
        <w:trPr>
          <w:trHeight w:val="281"/>
        </w:trPr>
        <w:tc>
          <w:tcPr>
            <w:tcW w:w="426" w:type="dxa"/>
          </w:tcPr>
          <w:p w14:paraId="744824C9"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2</w:t>
            </w:r>
          </w:p>
        </w:tc>
        <w:tc>
          <w:tcPr>
            <w:tcW w:w="5245" w:type="dxa"/>
          </w:tcPr>
          <w:p w14:paraId="0EB8261D"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Administracija</w:t>
            </w:r>
          </w:p>
        </w:tc>
        <w:tc>
          <w:tcPr>
            <w:tcW w:w="3077" w:type="dxa"/>
          </w:tcPr>
          <w:p w14:paraId="499ADA03"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2ADBFDC9" w14:textId="77777777" w:rsidTr="0014154F">
        <w:trPr>
          <w:trHeight w:val="281"/>
        </w:trPr>
        <w:tc>
          <w:tcPr>
            <w:tcW w:w="426" w:type="dxa"/>
          </w:tcPr>
          <w:p w14:paraId="2A9AF03B"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3</w:t>
            </w:r>
          </w:p>
        </w:tc>
        <w:tc>
          <w:tcPr>
            <w:tcW w:w="5245" w:type="dxa"/>
          </w:tcPr>
          <w:p w14:paraId="14FED5A9"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Proizvodnja</w:t>
            </w:r>
          </w:p>
        </w:tc>
        <w:tc>
          <w:tcPr>
            <w:tcW w:w="3077" w:type="dxa"/>
          </w:tcPr>
          <w:p w14:paraId="0F578026"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1B8D9025" w14:textId="77777777" w:rsidTr="0014154F">
        <w:trPr>
          <w:trHeight w:val="281"/>
        </w:trPr>
        <w:tc>
          <w:tcPr>
            <w:tcW w:w="426" w:type="dxa"/>
          </w:tcPr>
          <w:p w14:paraId="54A3C28A"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4</w:t>
            </w:r>
          </w:p>
        </w:tc>
        <w:tc>
          <w:tcPr>
            <w:tcW w:w="5245" w:type="dxa"/>
          </w:tcPr>
          <w:p w14:paraId="296AFCA7"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Storitve</w:t>
            </w:r>
          </w:p>
        </w:tc>
        <w:tc>
          <w:tcPr>
            <w:tcW w:w="3077" w:type="dxa"/>
          </w:tcPr>
          <w:p w14:paraId="086B6851"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787C3E98" w14:textId="77777777" w:rsidTr="0014154F">
        <w:trPr>
          <w:trHeight w:val="281"/>
        </w:trPr>
        <w:tc>
          <w:tcPr>
            <w:tcW w:w="426" w:type="dxa"/>
          </w:tcPr>
          <w:p w14:paraId="20DF8F12"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5</w:t>
            </w:r>
          </w:p>
        </w:tc>
        <w:tc>
          <w:tcPr>
            <w:tcW w:w="5245" w:type="dxa"/>
          </w:tcPr>
          <w:p w14:paraId="3B805EC9"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R&amp;R</w:t>
            </w:r>
          </w:p>
        </w:tc>
        <w:tc>
          <w:tcPr>
            <w:tcW w:w="3077" w:type="dxa"/>
          </w:tcPr>
          <w:p w14:paraId="46C1162B"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26472F6C" w14:textId="77777777" w:rsidTr="0014154F">
        <w:trPr>
          <w:trHeight w:val="281"/>
        </w:trPr>
        <w:tc>
          <w:tcPr>
            <w:tcW w:w="426" w:type="dxa"/>
          </w:tcPr>
          <w:p w14:paraId="517A384A"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6</w:t>
            </w:r>
          </w:p>
        </w:tc>
        <w:tc>
          <w:tcPr>
            <w:tcW w:w="5245" w:type="dxa"/>
          </w:tcPr>
          <w:p w14:paraId="58CE5E73" w14:textId="77777777" w:rsidR="000D01E5" w:rsidRPr="00F34CF8" w:rsidRDefault="000D01E5" w:rsidP="000D01E5">
            <w:pPr>
              <w:autoSpaceDE w:val="0"/>
              <w:autoSpaceDN w:val="0"/>
              <w:adjustRightInd w:val="0"/>
              <w:spacing w:line="240" w:lineRule="auto"/>
              <w:jc w:val="both"/>
              <w:rPr>
                <w:rFonts w:cs="Calibri"/>
                <w:b/>
                <w:color w:val="000000"/>
              </w:rPr>
            </w:pPr>
            <w:r w:rsidRPr="00F34CF8">
              <w:rPr>
                <w:rFonts w:cs="Calibri"/>
                <w:color w:val="000000"/>
              </w:rPr>
              <w:t>Drugo</w:t>
            </w:r>
          </w:p>
        </w:tc>
        <w:tc>
          <w:tcPr>
            <w:tcW w:w="3077" w:type="dxa"/>
          </w:tcPr>
          <w:p w14:paraId="000A4D61" w14:textId="77777777" w:rsidR="000D01E5" w:rsidRPr="00F34CF8" w:rsidRDefault="000D01E5" w:rsidP="00C30CED">
            <w:pPr>
              <w:autoSpaceDE w:val="0"/>
              <w:autoSpaceDN w:val="0"/>
              <w:adjustRightInd w:val="0"/>
              <w:spacing w:line="240" w:lineRule="auto"/>
              <w:jc w:val="both"/>
              <w:rPr>
                <w:rFonts w:cs="Calibri"/>
                <w:b/>
                <w:color w:val="000000"/>
              </w:rPr>
            </w:pPr>
          </w:p>
        </w:tc>
      </w:tr>
      <w:tr w:rsidR="000D01E5" w:rsidRPr="00F34CF8" w14:paraId="7ABC675A" w14:textId="77777777" w:rsidTr="0014154F">
        <w:trPr>
          <w:trHeight w:val="281"/>
        </w:trPr>
        <w:tc>
          <w:tcPr>
            <w:tcW w:w="426" w:type="dxa"/>
          </w:tcPr>
          <w:p w14:paraId="13F30A05" w14:textId="77777777" w:rsidR="000D01E5" w:rsidRPr="00F34CF8" w:rsidRDefault="000D01E5" w:rsidP="00C30CED">
            <w:pPr>
              <w:autoSpaceDE w:val="0"/>
              <w:autoSpaceDN w:val="0"/>
              <w:adjustRightInd w:val="0"/>
              <w:spacing w:line="240" w:lineRule="auto"/>
              <w:jc w:val="both"/>
              <w:rPr>
                <w:rFonts w:cs="Calibri"/>
                <w:color w:val="000000"/>
              </w:rPr>
            </w:pPr>
            <w:r w:rsidRPr="00F34CF8">
              <w:rPr>
                <w:rFonts w:cs="Calibri"/>
                <w:color w:val="000000"/>
              </w:rPr>
              <w:t>7</w:t>
            </w:r>
          </w:p>
        </w:tc>
        <w:tc>
          <w:tcPr>
            <w:tcW w:w="5245" w:type="dxa"/>
          </w:tcPr>
          <w:p w14:paraId="6DD42360" w14:textId="77777777" w:rsidR="000D01E5" w:rsidRPr="00F34CF8" w:rsidRDefault="000D01E5" w:rsidP="000D01E5">
            <w:pPr>
              <w:autoSpaceDE w:val="0"/>
              <w:autoSpaceDN w:val="0"/>
              <w:adjustRightInd w:val="0"/>
              <w:spacing w:line="240" w:lineRule="auto"/>
              <w:jc w:val="both"/>
              <w:rPr>
                <w:rFonts w:cs="Calibri"/>
                <w:color w:val="000000"/>
              </w:rPr>
            </w:pPr>
            <w:r w:rsidRPr="00F34CF8">
              <w:rPr>
                <w:rFonts w:cs="Calibri"/>
                <w:color w:val="000000"/>
              </w:rPr>
              <w:t>SKUPAJ</w:t>
            </w:r>
          </w:p>
        </w:tc>
        <w:tc>
          <w:tcPr>
            <w:tcW w:w="3077" w:type="dxa"/>
          </w:tcPr>
          <w:p w14:paraId="7E5E179A" w14:textId="77777777" w:rsidR="000D01E5" w:rsidRPr="00F34CF8" w:rsidRDefault="000D01E5" w:rsidP="00C30CED">
            <w:pPr>
              <w:autoSpaceDE w:val="0"/>
              <w:autoSpaceDN w:val="0"/>
              <w:adjustRightInd w:val="0"/>
              <w:spacing w:line="240" w:lineRule="auto"/>
              <w:jc w:val="both"/>
              <w:rPr>
                <w:rFonts w:cs="Calibri"/>
                <w:b/>
                <w:color w:val="000000"/>
              </w:rPr>
            </w:pPr>
          </w:p>
        </w:tc>
      </w:tr>
    </w:tbl>
    <w:p w14:paraId="28D5E401" w14:textId="77777777" w:rsidR="00481840" w:rsidRPr="00F34CF8" w:rsidRDefault="00481840" w:rsidP="00481840">
      <w:pPr>
        <w:autoSpaceDE w:val="0"/>
        <w:autoSpaceDN w:val="0"/>
        <w:adjustRightInd w:val="0"/>
        <w:spacing w:line="240" w:lineRule="auto"/>
        <w:jc w:val="both"/>
        <w:rPr>
          <w:rFonts w:cs="Calibri"/>
          <w:color w:val="000000"/>
        </w:rPr>
      </w:pPr>
    </w:p>
    <w:p w14:paraId="3098BB07" w14:textId="77777777" w:rsidR="00481840" w:rsidRPr="00F34CF8" w:rsidRDefault="00481840" w:rsidP="00481840">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389"/>
        <w:gridCol w:w="3856"/>
        <w:gridCol w:w="2118"/>
        <w:gridCol w:w="2125"/>
      </w:tblGrid>
      <w:tr w:rsidR="00481840" w:rsidRPr="00F34CF8" w14:paraId="6CDE9270" w14:textId="77777777" w:rsidTr="00245DC5">
        <w:tc>
          <w:tcPr>
            <w:tcW w:w="8638" w:type="dxa"/>
            <w:gridSpan w:val="4"/>
            <w:shd w:val="clear" w:color="auto" w:fill="DBE5F1"/>
          </w:tcPr>
          <w:p w14:paraId="6E4BCC03"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b/>
                <w:color w:val="000000"/>
              </w:rPr>
              <w:t>3.4.3. OPIS NAJPOMEMBNEJŠIH IZDELKOV IN/ALI STORITEV</w:t>
            </w:r>
          </w:p>
        </w:tc>
      </w:tr>
      <w:tr w:rsidR="00481840" w:rsidRPr="00F34CF8" w14:paraId="213DDF6F" w14:textId="77777777" w:rsidTr="0014154F">
        <w:tc>
          <w:tcPr>
            <w:tcW w:w="392" w:type="dxa"/>
          </w:tcPr>
          <w:p w14:paraId="31A4BC90" w14:textId="77777777" w:rsidR="00481840" w:rsidRPr="00F34CF8" w:rsidRDefault="00481840" w:rsidP="00C30CED">
            <w:pPr>
              <w:autoSpaceDE w:val="0"/>
              <w:autoSpaceDN w:val="0"/>
              <w:adjustRightInd w:val="0"/>
              <w:spacing w:line="240" w:lineRule="auto"/>
              <w:jc w:val="both"/>
              <w:rPr>
                <w:rFonts w:cs="Calibri"/>
                <w:color w:val="000000"/>
              </w:rPr>
            </w:pPr>
          </w:p>
        </w:tc>
        <w:tc>
          <w:tcPr>
            <w:tcW w:w="3926" w:type="dxa"/>
          </w:tcPr>
          <w:p w14:paraId="17E2AD1E"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Najpomembnejši izdelki in/ali storitve</w:t>
            </w:r>
          </w:p>
        </w:tc>
        <w:tc>
          <w:tcPr>
            <w:tcW w:w="2160" w:type="dxa"/>
          </w:tcPr>
          <w:p w14:paraId="6E181257"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Delež v celotni prodaji v letu x-1</w:t>
            </w:r>
          </w:p>
          <w:p w14:paraId="2C848785"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(v %)</w:t>
            </w:r>
          </w:p>
        </w:tc>
        <w:tc>
          <w:tcPr>
            <w:tcW w:w="2160" w:type="dxa"/>
          </w:tcPr>
          <w:p w14:paraId="734FD327"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Delež v celotnem izvozu v letu x-1</w:t>
            </w:r>
          </w:p>
          <w:p w14:paraId="58647734" w14:textId="77777777" w:rsidR="00481840" w:rsidRPr="00F34CF8" w:rsidRDefault="00481840" w:rsidP="00C30CED">
            <w:pPr>
              <w:autoSpaceDE w:val="0"/>
              <w:autoSpaceDN w:val="0"/>
              <w:adjustRightInd w:val="0"/>
              <w:spacing w:line="240" w:lineRule="auto"/>
              <w:jc w:val="center"/>
              <w:rPr>
                <w:rFonts w:cs="Calibri"/>
                <w:color w:val="000000"/>
              </w:rPr>
            </w:pPr>
            <w:r w:rsidRPr="00F34CF8">
              <w:rPr>
                <w:rFonts w:cs="Calibri"/>
                <w:color w:val="000000"/>
              </w:rPr>
              <w:t>(v %)</w:t>
            </w:r>
          </w:p>
        </w:tc>
      </w:tr>
      <w:tr w:rsidR="00481840" w:rsidRPr="00F34CF8" w14:paraId="7E725D92" w14:textId="77777777" w:rsidTr="0014154F">
        <w:tc>
          <w:tcPr>
            <w:tcW w:w="392" w:type="dxa"/>
          </w:tcPr>
          <w:p w14:paraId="5DB15B1F"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1</w:t>
            </w:r>
          </w:p>
        </w:tc>
        <w:tc>
          <w:tcPr>
            <w:tcW w:w="3926" w:type="dxa"/>
          </w:tcPr>
          <w:p w14:paraId="78019E22"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711C7170"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6B38D5E3"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73F095FD" w14:textId="77777777" w:rsidTr="0014154F">
        <w:tc>
          <w:tcPr>
            <w:tcW w:w="392" w:type="dxa"/>
          </w:tcPr>
          <w:p w14:paraId="047CB0D7"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lastRenderedPageBreak/>
              <w:t>2</w:t>
            </w:r>
          </w:p>
        </w:tc>
        <w:tc>
          <w:tcPr>
            <w:tcW w:w="3926" w:type="dxa"/>
          </w:tcPr>
          <w:p w14:paraId="3E98D2E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07DF43CE"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1B38FA8C"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EBA2EAE" w14:textId="77777777" w:rsidTr="0014154F">
        <w:tc>
          <w:tcPr>
            <w:tcW w:w="392" w:type="dxa"/>
          </w:tcPr>
          <w:p w14:paraId="6FB6EF89"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3</w:t>
            </w:r>
          </w:p>
        </w:tc>
        <w:tc>
          <w:tcPr>
            <w:tcW w:w="3926" w:type="dxa"/>
          </w:tcPr>
          <w:p w14:paraId="581058DF"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062E57D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3AEC1A4F"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58D9D9C" w14:textId="77777777" w:rsidTr="0014154F">
        <w:tc>
          <w:tcPr>
            <w:tcW w:w="392" w:type="dxa"/>
          </w:tcPr>
          <w:p w14:paraId="179D84DB"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4</w:t>
            </w:r>
          </w:p>
        </w:tc>
        <w:tc>
          <w:tcPr>
            <w:tcW w:w="3926" w:type="dxa"/>
          </w:tcPr>
          <w:p w14:paraId="10FE8F8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10D47926"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42385124" w14:textId="77777777" w:rsidR="00481840" w:rsidRPr="00F34CF8" w:rsidRDefault="00481840" w:rsidP="00C30CED">
            <w:pPr>
              <w:autoSpaceDE w:val="0"/>
              <w:autoSpaceDN w:val="0"/>
              <w:adjustRightInd w:val="0"/>
              <w:spacing w:line="240" w:lineRule="auto"/>
              <w:jc w:val="both"/>
              <w:rPr>
                <w:rFonts w:cs="Calibri"/>
                <w:color w:val="000000"/>
              </w:rPr>
            </w:pPr>
          </w:p>
        </w:tc>
      </w:tr>
      <w:tr w:rsidR="00481840" w:rsidRPr="00F34CF8" w14:paraId="0C32C670" w14:textId="77777777" w:rsidTr="0014154F">
        <w:tc>
          <w:tcPr>
            <w:tcW w:w="392" w:type="dxa"/>
          </w:tcPr>
          <w:p w14:paraId="24E420BF"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5</w:t>
            </w:r>
          </w:p>
        </w:tc>
        <w:tc>
          <w:tcPr>
            <w:tcW w:w="3926" w:type="dxa"/>
          </w:tcPr>
          <w:p w14:paraId="5EC90644"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61025876" w14:textId="77777777" w:rsidR="00481840" w:rsidRPr="00F34CF8" w:rsidRDefault="00481840" w:rsidP="00C30CED">
            <w:pPr>
              <w:autoSpaceDE w:val="0"/>
              <w:autoSpaceDN w:val="0"/>
              <w:adjustRightInd w:val="0"/>
              <w:spacing w:line="240" w:lineRule="auto"/>
              <w:jc w:val="both"/>
              <w:rPr>
                <w:rFonts w:cs="Calibri"/>
                <w:color w:val="000000"/>
              </w:rPr>
            </w:pPr>
          </w:p>
        </w:tc>
        <w:tc>
          <w:tcPr>
            <w:tcW w:w="2160" w:type="dxa"/>
          </w:tcPr>
          <w:p w14:paraId="32088714" w14:textId="77777777" w:rsidR="00481840" w:rsidRPr="00F34CF8" w:rsidRDefault="00481840" w:rsidP="00C30CED">
            <w:pPr>
              <w:autoSpaceDE w:val="0"/>
              <w:autoSpaceDN w:val="0"/>
              <w:adjustRightInd w:val="0"/>
              <w:spacing w:line="240" w:lineRule="auto"/>
              <w:jc w:val="both"/>
              <w:rPr>
                <w:rFonts w:cs="Calibri"/>
                <w:color w:val="000000"/>
              </w:rPr>
            </w:pPr>
          </w:p>
        </w:tc>
      </w:tr>
    </w:tbl>
    <w:p w14:paraId="12F364B2" w14:textId="77777777" w:rsidR="00481840" w:rsidRPr="00F34CF8" w:rsidRDefault="00481840" w:rsidP="00481840">
      <w:pPr>
        <w:autoSpaceDE w:val="0"/>
        <w:autoSpaceDN w:val="0"/>
        <w:adjustRightInd w:val="0"/>
        <w:spacing w:line="240" w:lineRule="auto"/>
        <w:jc w:val="both"/>
        <w:rPr>
          <w:rFonts w:cs="Calibri"/>
          <w:color w:val="000000"/>
          <w:highlight w:val="lightGray"/>
        </w:rPr>
      </w:pPr>
    </w:p>
    <w:p w14:paraId="1E6AC85F" w14:textId="77777777" w:rsidR="00481840" w:rsidRPr="00F34CF8" w:rsidRDefault="00481840" w:rsidP="00481840">
      <w:pPr>
        <w:autoSpaceDE w:val="0"/>
        <w:autoSpaceDN w:val="0"/>
        <w:adjustRightInd w:val="0"/>
        <w:spacing w:line="240" w:lineRule="auto"/>
        <w:jc w:val="both"/>
        <w:rPr>
          <w:rFonts w:cs="Calibri"/>
          <w:color w:val="000000"/>
          <w:highlight w:val="lightGray"/>
        </w:rPr>
      </w:pPr>
    </w:p>
    <w:tbl>
      <w:tblPr>
        <w:tblStyle w:val="Tabelamrea"/>
        <w:tblW w:w="0" w:type="auto"/>
        <w:tblLook w:val="04A0" w:firstRow="1" w:lastRow="0" w:firstColumn="1" w:lastColumn="0" w:noHBand="0" w:noVBand="1"/>
      </w:tblPr>
      <w:tblGrid>
        <w:gridCol w:w="6246"/>
        <w:gridCol w:w="1121"/>
        <w:gridCol w:w="1121"/>
      </w:tblGrid>
      <w:tr w:rsidR="00481840" w:rsidRPr="00F34CF8" w14:paraId="67BA3F9E" w14:textId="77777777" w:rsidTr="00245DC5">
        <w:tc>
          <w:tcPr>
            <w:tcW w:w="8613" w:type="dxa"/>
            <w:gridSpan w:val="3"/>
            <w:shd w:val="clear" w:color="auto" w:fill="DBE5F1"/>
          </w:tcPr>
          <w:p w14:paraId="0195B7D6" w14:textId="77777777" w:rsidR="00481840" w:rsidRPr="00F34CF8" w:rsidRDefault="000E2593" w:rsidP="00C30CED">
            <w:pPr>
              <w:autoSpaceDE w:val="0"/>
              <w:autoSpaceDN w:val="0"/>
              <w:adjustRightInd w:val="0"/>
              <w:spacing w:line="240" w:lineRule="auto"/>
              <w:jc w:val="both"/>
              <w:rPr>
                <w:rFonts w:cs="Calibri"/>
                <w:color w:val="000000"/>
              </w:rPr>
            </w:pPr>
            <w:r w:rsidRPr="00F34CF8">
              <w:rPr>
                <w:rFonts w:cs="Calibri"/>
                <w:b/>
                <w:color w:val="000000"/>
              </w:rPr>
              <w:t>3.4.4</w:t>
            </w:r>
            <w:r w:rsidR="00481840" w:rsidRPr="00F34CF8">
              <w:rPr>
                <w:rFonts w:cs="Calibri"/>
                <w:b/>
                <w:color w:val="000000"/>
              </w:rPr>
              <w:t xml:space="preserve">. RAZISKAVE IN RAZVOJ </w:t>
            </w:r>
          </w:p>
        </w:tc>
      </w:tr>
      <w:tr w:rsidR="00481840" w:rsidRPr="00F34CF8" w14:paraId="425C2457" w14:textId="77777777" w:rsidTr="0014154F">
        <w:tc>
          <w:tcPr>
            <w:tcW w:w="6345" w:type="dxa"/>
          </w:tcPr>
          <w:p w14:paraId="6F27770C" w14:textId="77777777" w:rsidR="00481840" w:rsidRPr="00F34CF8" w:rsidRDefault="00481840" w:rsidP="00481840">
            <w:pPr>
              <w:autoSpaceDE w:val="0"/>
              <w:autoSpaceDN w:val="0"/>
              <w:adjustRightInd w:val="0"/>
              <w:spacing w:line="240" w:lineRule="auto"/>
              <w:jc w:val="both"/>
              <w:rPr>
                <w:rFonts w:cs="Calibri"/>
                <w:i/>
                <w:color w:val="000000"/>
                <w:sz w:val="18"/>
                <w:szCs w:val="18"/>
              </w:rPr>
            </w:pPr>
            <w:r w:rsidRPr="00F34CF8">
              <w:rPr>
                <w:rFonts w:cs="Calibri"/>
                <w:color w:val="000000"/>
              </w:rPr>
              <w:t xml:space="preserve">Prejemnik spodbude ima lastno raziskovalno skupino </w:t>
            </w:r>
            <w:r w:rsidRPr="00F34CF8">
              <w:rPr>
                <w:rFonts w:cs="Calibri"/>
                <w:i/>
                <w:color w:val="000000"/>
                <w:sz w:val="18"/>
                <w:szCs w:val="18"/>
              </w:rPr>
              <w:t>(stalno zaposleni strokovnjaki za raziskave in razvoj)</w:t>
            </w:r>
          </w:p>
          <w:p w14:paraId="580F0D2E" w14:textId="77777777" w:rsidR="000E2593" w:rsidRPr="00F34CF8" w:rsidRDefault="000E2593" w:rsidP="00481840">
            <w:pPr>
              <w:autoSpaceDE w:val="0"/>
              <w:autoSpaceDN w:val="0"/>
              <w:adjustRightInd w:val="0"/>
              <w:spacing w:line="240" w:lineRule="auto"/>
              <w:jc w:val="both"/>
              <w:rPr>
                <w:rFonts w:cs="Calibri"/>
                <w:color w:val="000000"/>
              </w:rPr>
            </w:pPr>
            <w:r w:rsidRPr="00F34CF8">
              <w:rPr>
                <w:rFonts w:cs="Calibri"/>
                <w:color w:val="000000"/>
              </w:rPr>
              <w:t>(V primeru, da se investicija uvršča v raziskovalno – razvojno dejavnost priložite akt o sistemizaciji.)</w:t>
            </w:r>
          </w:p>
        </w:tc>
        <w:tc>
          <w:tcPr>
            <w:tcW w:w="1134" w:type="dxa"/>
          </w:tcPr>
          <w:p w14:paraId="5479876F"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 DA</w:t>
            </w:r>
          </w:p>
          <w:p w14:paraId="554D927A" w14:textId="77777777" w:rsidR="00481840" w:rsidRPr="00F34CF8" w:rsidRDefault="00481840" w:rsidP="00C30CED">
            <w:pPr>
              <w:autoSpaceDE w:val="0"/>
              <w:autoSpaceDN w:val="0"/>
              <w:adjustRightInd w:val="0"/>
              <w:spacing w:line="240" w:lineRule="auto"/>
              <w:jc w:val="both"/>
              <w:rPr>
                <w:rFonts w:cs="Calibri"/>
                <w:color w:val="000000"/>
              </w:rPr>
            </w:pPr>
          </w:p>
        </w:tc>
        <w:tc>
          <w:tcPr>
            <w:tcW w:w="1134" w:type="dxa"/>
          </w:tcPr>
          <w:p w14:paraId="1BF93467" w14:textId="77777777" w:rsidR="00481840" w:rsidRPr="00F34CF8" w:rsidRDefault="00481840" w:rsidP="00C30CED">
            <w:pPr>
              <w:autoSpaceDE w:val="0"/>
              <w:autoSpaceDN w:val="0"/>
              <w:adjustRightInd w:val="0"/>
              <w:spacing w:line="240" w:lineRule="auto"/>
              <w:jc w:val="both"/>
              <w:rPr>
                <w:rFonts w:cs="Calibri"/>
                <w:color w:val="000000"/>
              </w:rPr>
            </w:pPr>
            <w:r w:rsidRPr="00F34CF8">
              <w:rPr>
                <w:rFonts w:cs="Calibri"/>
                <w:color w:val="000000"/>
              </w:rPr>
              <w:t>□ NE</w:t>
            </w:r>
          </w:p>
        </w:tc>
      </w:tr>
      <w:tr w:rsidR="00481840" w:rsidRPr="00F34CF8" w14:paraId="024265C4" w14:textId="77777777" w:rsidTr="0014154F">
        <w:tc>
          <w:tcPr>
            <w:tcW w:w="6345" w:type="dxa"/>
          </w:tcPr>
          <w:p w14:paraId="63EAFE09" w14:textId="50695771" w:rsidR="00481840" w:rsidRPr="00F34CF8" w:rsidRDefault="00481840" w:rsidP="00C138AE">
            <w:pPr>
              <w:autoSpaceDE w:val="0"/>
              <w:autoSpaceDN w:val="0"/>
              <w:adjustRightInd w:val="0"/>
              <w:spacing w:line="240" w:lineRule="auto"/>
              <w:jc w:val="both"/>
              <w:rPr>
                <w:rFonts w:cs="Calibri"/>
                <w:color w:val="000000"/>
              </w:rPr>
            </w:pPr>
            <w:r w:rsidRPr="00F34CF8">
              <w:rPr>
                <w:rFonts w:cs="Calibri"/>
                <w:color w:val="000000"/>
              </w:rPr>
              <w:t xml:space="preserve">Delež izdatkov v celotni prodaji, ki jih </w:t>
            </w:r>
            <w:r w:rsidR="00C138AE" w:rsidRPr="00F34CF8">
              <w:rPr>
                <w:rFonts w:cs="Calibri"/>
                <w:color w:val="000000"/>
              </w:rPr>
              <w:t>gospodarska družba</w:t>
            </w:r>
            <w:r w:rsidRPr="00F34CF8">
              <w:rPr>
                <w:rFonts w:cs="Calibri"/>
                <w:color w:val="000000"/>
              </w:rPr>
              <w:t xml:space="preserve"> </w:t>
            </w:r>
            <w:r w:rsidRPr="00F34CF8">
              <w:rPr>
                <w:rFonts w:cs="Calibri"/>
                <w:i/>
                <w:color w:val="000000"/>
                <w:sz w:val="18"/>
                <w:szCs w:val="18"/>
              </w:rPr>
              <w:t xml:space="preserve">(po zadnji razpoložljivi bilanci in izkazu uspeha) </w:t>
            </w:r>
            <w:r w:rsidRPr="00F34CF8">
              <w:rPr>
                <w:rFonts w:cs="Calibri"/>
                <w:color w:val="000000"/>
              </w:rPr>
              <w:t>namenja za raziskovalno-razvojno dejavnost (v</w:t>
            </w:r>
            <w:r w:rsidR="00512907">
              <w:rPr>
                <w:rFonts w:cs="Calibri"/>
                <w:color w:val="000000"/>
              </w:rPr>
              <w:t xml:space="preserve"> </w:t>
            </w:r>
            <w:r w:rsidRPr="00F34CF8">
              <w:rPr>
                <w:rFonts w:cs="Calibri"/>
                <w:color w:val="000000"/>
              </w:rPr>
              <w:t>%)</w:t>
            </w:r>
          </w:p>
        </w:tc>
        <w:tc>
          <w:tcPr>
            <w:tcW w:w="2268" w:type="dxa"/>
            <w:gridSpan w:val="2"/>
          </w:tcPr>
          <w:p w14:paraId="492096B4" w14:textId="77777777" w:rsidR="00481840" w:rsidRPr="00F34CF8" w:rsidRDefault="00481840" w:rsidP="00C30CED">
            <w:pPr>
              <w:autoSpaceDE w:val="0"/>
              <w:autoSpaceDN w:val="0"/>
              <w:adjustRightInd w:val="0"/>
              <w:spacing w:line="240" w:lineRule="auto"/>
              <w:jc w:val="both"/>
              <w:rPr>
                <w:rFonts w:cs="Calibri"/>
                <w:color w:val="000000"/>
              </w:rPr>
            </w:pPr>
          </w:p>
        </w:tc>
      </w:tr>
    </w:tbl>
    <w:p w14:paraId="4846B2AC" w14:textId="77777777" w:rsidR="00481840" w:rsidRPr="00F34CF8" w:rsidRDefault="00481840" w:rsidP="00481840">
      <w:pPr>
        <w:autoSpaceDE w:val="0"/>
        <w:autoSpaceDN w:val="0"/>
        <w:adjustRightInd w:val="0"/>
        <w:spacing w:line="240" w:lineRule="auto"/>
        <w:ind w:left="720"/>
        <w:jc w:val="both"/>
        <w:rPr>
          <w:rFonts w:cs="Calibri"/>
          <w:color w:val="000000"/>
        </w:rPr>
      </w:pPr>
    </w:p>
    <w:p w14:paraId="5B41393E" w14:textId="77777777" w:rsidR="00481840" w:rsidRPr="00F34CF8" w:rsidRDefault="00481840" w:rsidP="00481840">
      <w:pPr>
        <w:autoSpaceDE w:val="0"/>
        <w:autoSpaceDN w:val="0"/>
        <w:adjustRightInd w:val="0"/>
        <w:spacing w:line="240" w:lineRule="auto"/>
        <w:jc w:val="both"/>
        <w:rPr>
          <w:rFonts w:cs="Calibri"/>
          <w:color w:val="000000"/>
          <w:highlight w:val="lightGray"/>
        </w:rPr>
      </w:pPr>
    </w:p>
    <w:p w14:paraId="703DD850" w14:textId="77777777" w:rsidR="00C30CED" w:rsidRPr="00F34CF8" w:rsidRDefault="00C30CED" w:rsidP="00C30CED">
      <w:pPr>
        <w:autoSpaceDE w:val="0"/>
        <w:autoSpaceDN w:val="0"/>
        <w:adjustRightInd w:val="0"/>
        <w:spacing w:line="240" w:lineRule="auto"/>
        <w:ind w:left="1800"/>
        <w:jc w:val="both"/>
        <w:rPr>
          <w:rFonts w:cs="Calibri"/>
          <w:color w:val="000000"/>
          <w:highlight w:val="lightGray"/>
        </w:rPr>
      </w:pPr>
      <w:r w:rsidRPr="00F34CF8">
        <w:rPr>
          <w:rFonts w:cs="Calibri"/>
          <w:color w:val="000000"/>
          <w:highlight w:val="lightGray"/>
        </w:rPr>
        <w:br w:type="page"/>
      </w:r>
    </w:p>
    <w:tbl>
      <w:tblPr>
        <w:tblStyle w:val="Tabelamrea"/>
        <w:tblpPr w:leftFromText="141" w:rightFromText="141" w:vertAnchor="page" w:horzAnchor="margin" w:tblpY="2236"/>
        <w:tblW w:w="8522" w:type="dxa"/>
        <w:tblLook w:val="04A0" w:firstRow="1" w:lastRow="0" w:firstColumn="1" w:lastColumn="0" w:noHBand="0" w:noVBand="1"/>
      </w:tblPr>
      <w:tblGrid>
        <w:gridCol w:w="411"/>
        <w:gridCol w:w="4050"/>
        <w:gridCol w:w="4061"/>
      </w:tblGrid>
      <w:tr w:rsidR="00C30CED" w:rsidRPr="00F34CF8" w14:paraId="1567156D" w14:textId="77777777" w:rsidTr="00245DC5">
        <w:tc>
          <w:tcPr>
            <w:tcW w:w="8522" w:type="dxa"/>
            <w:gridSpan w:val="3"/>
            <w:shd w:val="clear" w:color="auto" w:fill="DBE5F1"/>
          </w:tcPr>
          <w:p w14:paraId="0FA05845" w14:textId="649A8DBA" w:rsidR="00C30CED" w:rsidRPr="00F34CF8" w:rsidRDefault="00C30CED" w:rsidP="007A3365">
            <w:pPr>
              <w:autoSpaceDE w:val="0"/>
              <w:autoSpaceDN w:val="0"/>
              <w:adjustRightInd w:val="0"/>
              <w:spacing w:line="240" w:lineRule="auto"/>
              <w:jc w:val="both"/>
              <w:rPr>
                <w:rFonts w:cs="Calibri"/>
                <w:color w:val="000000"/>
              </w:rPr>
            </w:pPr>
            <w:r w:rsidRPr="00F34CF8">
              <w:rPr>
                <w:rFonts w:cs="Calibri"/>
                <w:b/>
                <w:color w:val="000000"/>
              </w:rPr>
              <w:lastRenderedPageBreak/>
              <w:t>3.5</w:t>
            </w:r>
            <w:r w:rsidRPr="00F34CF8">
              <w:rPr>
                <w:rFonts w:cs="Calibri"/>
                <w:color w:val="000000"/>
              </w:rPr>
              <w:t xml:space="preserve">. </w:t>
            </w:r>
            <w:r w:rsidRPr="00F34CF8">
              <w:rPr>
                <w:rFonts w:cs="Calibri"/>
                <w:b/>
                <w:color w:val="000000"/>
              </w:rPr>
              <w:t>POSLOVNA MREŽA</w:t>
            </w:r>
            <w:r w:rsidR="004E4B8D" w:rsidRPr="00F34CF8">
              <w:rPr>
                <w:rFonts w:cs="Calibri"/>
                <w:b/>
                <w:color w:val="000000"/>
              </w:rPr>
              <w:t xml:space="preserve"> PREJEMNIKA SPODBUDE</w:t>
            </w:r>
          </w:p>
        </w:tc>
      </w:tr>
      <w:tr w:rsidR="00C30CED" w:rsidRPr="00F34CF8" w14:paraId="5A9B6775" w14:textId="77777777" w:rsidTr="00245DC5">
        <w:tc>
          <w:tcPr>
            <w:tcW w:w="8522" w:type="dxa"/>
            <w:gridSpan w:val="3"/>
            <w:shd w:val="clear" w:color="auto" w:fill="DBE5F1"/>
          </w:tcPr>
          <w:p w14:paraId="2EADBF94"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b/>
                <w:color w:val="000000"/>
              </w:rPr>
              <w:t>3.5.1. GLAVNI KUPCI</w:t>
            </w:r>
            <w:r w:rsidRPr="00F34CF8">
              <w:rPr>
                <w:rFonts w:cs="Calibri"/>
                <w:color w:val="000000"/>
              </w:rPr>
              <w:t xml:space="preserve"> </w:t>
            </w:r>
            <w:r w:rsidRPr="00F34CF8">
              <w:rPr>
                <w:rFonts w:cs="Calibri"/>
                <w:i/>
                <w:color w:val="000000"/>
                <w:sz w:val="18"/>
                <w:szCs w:val="18"/>
              </w:rPr>
              <w:t>(navedite glavne kupce ter njihovo panogo)</w:t>
            </w:r>
          </w:p>
        </w:tc>
      </w:tr>
      <w:tr w:rsidR="00C30CED" w:rsidRPr="00F34CF8" w14:paraId="33975EBE" w14:textId="77777777" w:rsidTr="0014154F">
        <w:tc>
          <w:tcPr>
            <w:tcW w:w="411" w:type="dxa"/>
          </w:tcPr>
          <w:p w14:paraId="16DCD36A" w14:textId="77777777" w:rsidR="00C30CED" w:rsidRPr="00F34CF8" w:rsidRDefault="00C30CED" w:rsidP="007A3365">
            <w:pPr>
              <w:autoSpaceDE w:val="0"/>
              <w:autoSpaceDN w:val="0"/>
              <w:adjustRightInd w:val="0"/>
              <w:spacing w:line="240" w:lineRule="auto"/>
              <w:jc w:val="both"/>
              <w:rPr>
                <w:rFonts w:cs="Calibri"/>
                <w:color w:val="000000"/>
              </w:rPr>
            </w:pPr>
          </w:p>
        </w:tc>
        <w:tc>
          <w:tcPr>
            <w:tcW w:w="4050" w:type="dxa"/>
          </w:tcPr>
          <w:p w14:paraId="30A7502B"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Kupec</w:t>
            </w:r>
          </w:p>
        </w:tc>
        <w:tc>
          <w:tcPr>
            <w:tcW w:w="4061" w:type="dxa"/>
          </w:tcPr>
          <w:p w14:paraId="1DBB401D" w14:textId="77777777" w:rsidR="00C30CED" w:rsidRPr="00F34CF8" w:rsidRDefault="00C30CED" w:rsidP="007A3365">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C30CED" w:rsidRPr="00F34CF8" w14:paraId="6160E465" w14:textId="77777777" w:rsidTr="0014154F">
        <w:tc>
          <w:tcPr>
            <w:tcW w:w="411" w:type="dxa"/>
          </w:tcPr>
          <w:p w14:paraId="511A806E"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1</w:t>
            </w:r>
          </w:p>
        </w:tc>
        <w:tc>
          <w:tcPr>
            <w:tcW w:w="4050" w:type="dxa"/>
          </w:tcPr>
          <w:p w14:paraId="00BDDAE6"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0E83625B"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203665F3" w14:textId="77777777" w:rsidTr="0014154F">
        <w:tc>
          <w:tcPr>
            <w:tcW w:w="411" w:type="dxa"/>
          </w:tcPr>
          <w:p w14:paraId="5D26E9E4"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2</w:t>
            </w:r>
          </w:p>
        </w:tc>
        <w:tc>
          <w:tcPr>
            <w:tcW w:w="4050" w:type="dxa"/>
          </w:tcPr>
          <w:p w14:paraId="38E7C744"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2ED443B6"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472906F5" w14:textId="77777777" w:rsidTr="0014154F">
        <w:tc>
          <w:tcPr>
            <w:tcW w:w="411" w:type="dxa"/>
          </w:tcPr>
          <w:p w14:paraId="61F1E408"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3</w:t>
            </w:r>
          </w:p>
        </w:tc>
        <w:tc>
          <w:tcPr>
            <w:tcW w:w="4050" w:type="dxa"/>
          </w:tcPr>
          <w:p w14:paraId="17C5EF0F"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1F70D85C"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1077887A" w14:textId="77777777" w:rsidTr="0014154F">
        <w:tc>
          <w:tcPr>
            <w:tcW w:w="411" w:type="dxa"/>
          </w:tcPr>
          <w:p w14:paraId="0BFCAE10"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4</w:t>
            </w:r>
          </w:p>
        </w:tc>
        <w:tc>
          <w:tcPr>
            <w:tcW w:w="4050" w:type="dxa"/>
          </w:tcPr>
          <w:p w14:paraId="77AE531B"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75B734F5" w14:textId="77777777" w:rsidR="00C30CED" w:rsidRPr="00F34CF8" w:rsidRDefault="00C30CED" w:rsidP="007A3365">
            <w:pPr>
              <w:autoSpaceDE w:val="0"/>
              <w:autoSpaceDN w:val="0"/>
              <w:adjustRightInd w:val="0"/>
              <w:spacing w:line="240" w:lineRule="auto"/>
              <w:jc w:val="both"/>
              <w:rPr>
                <w:rFonts w:cs="Calibri"/>
                <w:color w:val="000000"/>
              </w:rPr>
            </w:pPr>
          </w:p>
        </w:tc>
      </w:tr>
      <w:tr w:rsidR="00C30CED" w:rsidRPr="00F34CF8" w14:paraId="34C655EC" w14:textId="77777777" w:rsidTr="0014154F">
        <w:tc>
          <w:tcPr>
            <w:tcW w:w="411" w:type="dxa"/>
          </w:tcPr>
          <w:p w14:paraId="54BB7255" w14:textId="77777777" w:rsidR="00C30CED" w:rsidRPr="00F34CF8" w:rsidRDefault="00C30CED" w:rsidP="007A3365">
            <w:pPr>
              <w:autoSpaceDE w:val="0"/>
              <w:autoSpaceDN w:val="0"/>
              <w:adjustRightInd w:val="0"/>
              <w:spacing w:line="240" w:lineRule="auto"/>
              <w:jc w:val="both"/>
              <w:rPr>
                <w:rFonts w:cs="Calibri"/>
                <w:color w:val="000000"/>
              </w:rPr>
            </w:pPr>
            <w:r w:rsidRPr="00F34CF8">
              <w:rPr>
                <w:rFonts w:cs="Calibri"/>
                <w:color w:val="000000"/>
              </w:rPr>
              <w:t>5</w:t>
            </w:r>
          </w:p>
        </w:tc>
        <w:tc>
          <w:tcPr>
            <w:tcW w:w="4050" w:type="dxa"/>
          </w:tcPr>
          <w:p w14:paraId="361E01B1" w14:textId="77777777" w:rsidR="00C30CED" w:rsidRPr="00F34CF8" w:rsidRDefault="00C30CED" w:rsidP="007A3365">
            <w:pPr>
              <w:autoSpaceDE w:val="0"/>
              <w:autoSpaceDN w:val="0"/>
              <w:adjustRightInd w:val="0"/>
              <w:spacing w:line="240" w:lineRule="auto"/>
              <w:jc w:val="both"/>
              <w:rPr>
                <w:rFonts w:cs="Calibri"/>
                <w:color w:val="000000"/>
              </w:rPr>
            </w:pPr>
          </w:p>
        </w:tc>
        <w:tc>
          <w:tcPr>
            <w:tcW w:w="4061" w:type="dxa"/>
          </w:tcPr>
          <w:p w14:paraId="3833C2D6" w14:textId="77777777" w:rsidR="00C30CED" w:rsidRPr="00F34CF8" w:rsidRDefault="00C30CED" w:rsidP="007A3365">
            <w:pPr>
              <w:autoSpaceDE w:val="0"/>
              <w:autoSpaceDN w:val="0"/>
              <w:adjustRightInd w:val="0"/>
              <w:spacing w:line="240" w:lineRule="auto"/>
              <w:jc w:val="both"/>
              <w:rPr>
                <w:rFonts w:cs="Calibri"/>
                <w:color w:val="000000"/>
              </w:rPr>
            </w:pPr>
          </w:p>
        </w:tc>
      </w:tr>
    </w:tbl>
    <w:p w14:paraId="37DB11D5" w14:textId="5A459369" w:rsidR="00C30CED" w:rsidRPr="007A3365" w:rsidRDefault="007A3365" w:rsidP="007A3365">
      <w:pPr>
        <w:autoSpaceDE w:val="0"/>
        <w:autoSpaceDN w:val="0"/>
        <w:adjustRightInd w:val="0"/>
        <w:spacing w:line="240" w:lineRule="auto"/>
        <w:jc w:val="center"/>
        <w:rPr>
          <w:rFonts w:cs="Calibri"/>
          <w:b/>
          <w:bCs/>
          <w:color w:val="000000"/>
          <w:sz w:val="24"/>
          <w:szCs w:val="24"/>
        </w:rPr>
      </w:pPr>
      <w:r w:rsidRPr="007A3365">
        <w:rPr>
          <w:rFonts w:cs="Calibri"/>
          <w:b/>
          <w:bCs/>
          <w:color w:val="000000"/>
          <w:sz w:val="24"/>
          <w:szCs w:val="24"/>
        </w:rPr>
        <w:t>Obrazec 12</w:t>
      </w:r>
    </w:p>
    <w:p w14:paraId="6A47DCB6" w14:textId="77777777" w:rsidR="00C30CED" w:rsidRPr="00F34CF8" w:rsidRDefault="00C30CED" w:rsidP="00C30CED">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410"/>
        <w:gridCol w:w="4040"/>
        <w:gridCol w:w="4038"/>
      </w:tblGrid>
      <w:tr w:rsidR="00C30CED" w:rsidRPr="00F34CF8" w14:paraId="14FC5C3A" w14:textId="77777777" w:rsidTr="00245DC5">
        <w:tc>
          <w:tcPr>
            <w:tcW w:w="8748" w:type="dxa"/>
            <w:gridSpan w:val="3"/>
            <w:shd w:val="clear" w:color="auto" w:fill="DBE5F1"/>
          </w:tcPr>
          <w:p w14:paraId="61EB252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b/>
                <w:color w:val="000000"/>
              </w:rPr>
              <w:t>3.5.2. GLAVNI DOBAVITELJI</w:t>
            </w:r>
            <w:r w:rsidRPr="00F34CF8">
              <w:rPr>
                <w:rFonts w:cs="Calibri"/>
                <w:color w:val="000000"/>
              </w:rPr>
              <w:t xml:space="preserve"> </w:t>
            </w:r>
            <w:r w:rsidRPr="00F34CF8">
              <w:rPr>
                <w:rFonts w:cs="Calibri"/>
                <w:i/>
                <w:color w:val="000000"/>
                <w:sz w:val="18"/>
                <w:szCs w:val="18"/>
              </w:rPr>
              <w:t>(navedite glavne dobavitelje ter njihovo panogo)</w:t>
            </w:r>
          </w:p>
        </w:tc>
      </w:tr>
      <w:tr w:rsidR="00C30CED" w:rsidRPr="00F34CF8" w14:paraId="7C7BC362" w14:textId="77777777" w:rsidTr="0014154F">
        <w:tc>
          <w:tcPr>
            <w:tcW w:w="414" w:type="dxa"/>
          </w:tcPr>
          <w:p w14:paraId="306ACC80"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0C342385"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Dobavitelj</w:t>
            </w:r>
          </w:p>
        </w:tc>
        <w:tc>
          <w:tcPr>
            <w:tcW w:w="4167" w:type="dxa"/>
          </w:tcPr>
          <w:p w14:paraId="474350B3"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Področje delovanja / panoga</w:t>
            </w:r>
          </w:p>
        </w:tc>
      </w:tr>
      <w:tr w:rsidR="00C30CED" w:rsidRPr="00F34CF8" w14:paraId="14066CF0" w14:textId="77777777" w:rsidTr="0014154F">
        <w:tc>
          <w:tcPr>
            <w:tcW w:w="414" w:type="dxa"/>
          </w:tcPr>
          <w:p w14:paraId="33037712"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1</w:t>
            </w:r>
          </w:p>
        </w:tc>
        <w:tc>
          <w:tcPr>
            <w:tcW w:w="4167" w:type="dxa"/>
          </w:tcPr>
          <w:p w14:paraId="26FBB9BE"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22117D73"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6D0CB49B" w14:textId="77777777" w:rsidTr="0014154F">
        <w:tc>
          <w:tcPr>
            <w:tcW w:w="414" w:type="dxa"/>
          </w:tcPr>
          <w:p w14:paraId="558DE397"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2</w:t>
            </w:r>
          </w:p>
        </w:tc>
        <w:tc>
          <w:tcPr>
            <w:tcW w:w="4167" w:type="dxa"/>
          </w:tcPr>
          <w:p w14:paraId="3F60FEBB"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071934D6"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0ECCB14A" w14:textId="77777777" w:rsidTr="0014154F">
        <w:tc>
          <w:tcPr>
            <w:tcW w:w="414" w:type="dxa"/>
          </w:tcPr>
          <w:p w14:paraId="1B79875C"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3</w:t>
            </w:r>
          </w:p>
        </w:tc>
        <w:tc>
          <w:tcPr>
            <w:tcW w:w="4167" w:type="dxa"/>
          </w:tcPr>
          <w:p w14:paraId="204AA160"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6A1DA841"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B926239" w14:textId="77777777" w:rsidTr="0014154F">
        <w:tc>
          <w:tcPr>
            <w:tcW w:w="414" w:type="dxa"/>
          </w:tcPr>
          <w:p w14:paraId="5DBA1808"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4</w:t>
            </w:r>
          </w:p>
        </w:tc>
        <w:tc>
          <w:tcPr>
            <w:tcW w:w="4167" w:type="dxa"/>
          </w:tcPr>
          <w:p w14:paraId="4738D4EE"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6A4D891F"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04F97023" w14:textId="77777777" w:rsidTr="0014154F">
        <w:tc>
          <w:tcPr>
            <w:tcW w:w="414" w:type="dxa"/>
          </w:tcPr>
          <w:p w14:paraId="79CEF720"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5</w:t>
            </w:r>
          </w:p>
        </w:tc>
        <w:tc>
          <w:tcPr>
            <w:tcW w:w="4167" w:type="dxa"/>
          </w:tcPr>
          <w:p w14:paraId="13EB7F56" w14:textId="77777777" w:rsidR="00C30CED" w:rsidRPr="00F34CF8" w:rsidRDefault="00C30CED" w:rsidP="00C30CED">
            <w:pPr>
              <w:autoSpaceDE w:val="0"/>
              <w:autoSpaceDN w:val="0"/>
              <w:adjustRightInd w:val="0"/>
              <w:spacing w:line="240" w:lineRule="auto"/>
              <w:jc w:val="both"/>
              <w:rPr>
                <w:rFonts w:cs="Calibri"/>
                <w:color w:val="000000"/>
              </w:rPr>
            </w:pPr>
          </w:p>
        </w:tc>
        <w:tc>
          <w:tcPr>
            <w:tcW w:w="4167" w:type="dxa"/>
          </w:tcPr>
          <w:p w14:paraId="4C80D1B2" w14:textId="77777777" w:rsidR="00C30CED" w:rsidRPr="00F34CF8" w:rsidRDefault="00C30CED" w:rsidP="00C30CED">
            <w:pPr>
              <w:autoSpaceDE w:val="0"/>
              <w:autoSpaceDN w:val="0"/>
              <w:adjustRightInd w:val="0"/>
              <w:spacing w:line="240" w:lineRule="auto"/>
              <w:jc w:val="both"/>
              <w:rPr>
                <w:rFonts w:cs="Calibri"/>
                <w:color w:val="000000"/>
              </w:rPr>
            </w:pPr>
          </w:p>
        </w:tc>
      </w:tr>
    </w:tbl>
    <w:p w14:paraId="704F935A" w14:textId="77777777" w:rsidR="00C30CED" w:rsidRPr="00F34CF8" w:rsidRDefault="00C30CED" w:rsidP="00C30CED">
      <w:pPr>
        <w:autoSpaceDE w:val="0"/>
        <w:autoSpaceDN w:val="0"/>
        <w:adjustRightInd w:val="0"/>
        <w:spacing w:line="240" w:lineRule="auto"/>
        <w:jc w:val="both"/>
        <w:rPr>
          <w:rFonts w:cs="Calibri"/>
          <w:color w:val="000000"/>
        </w:rPr>
      </w:pPr>
    </w:p>
    <w:p w14:paraId="37D4DD14" w14:textId="77777777" w:rsidR="00C30CED" w:rsidRPr="00F34CF8" w:rsidRDefault="00C30CED" w:rsidP="00C30CED">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0"/>
        <w:gridCol w:w="2791"/>
        <w:gridCol w:w="1318"/>
        <w:gridCol w:w="1319"/>
        <w:gridCol w:w="1335"/>
        <w:gridCol w:w="1335"/>
      </w:tblGrid>
      <w:tr w:rsidR="00C30CED" w:rsidRPr="00F34CF8" w14:paraId="2BCEA669" w14:textId="77777777" w:rsidTr="00245DC5">
        <w:tc>
          <w:tcPr>
            <w:tcW w:w="8638" w:type="dxa"/>
            <w:gridSpan w:val="6"/>
            <w:shd w:val="clear" w:color="auto" w:fill="DBE5F1"/>
          </w:tcPr>
          <w:p w14:paraId="7C322BFE" w14:textId="77777777" w:rsidR="00C30CED" w:rsidRPr="00F34CF8" w:rsidRDefault="00C30CED" w:rsidP="00C30CED">
            <w:pPr>
              <w:autoSpaceDE w:val="0"/>
              <w:autoSpaceDN w:val="0"/>
              <w:adjustRightInd w:val="0"/>
              <w:spacing w:line="240" w:lineRule="auto"/>
              <w:rPr>
                <w:rFonts w:cs="Calibri"/>
                <w:color w:val="000000"/>
              </w:rPr>
            </w:pPr>
            <w:r w:rsidRPr="00F34CF8">
              <w:rPr>
                <w:rFonts w:cs="Calibri"/>
                <w:b/>
                <w:color w:val="000000"/>
              </w:rPr>
              <w:t>3.5.3. GLAVNI TRGI</w:t>
            </w:r>
          </w:p>
        </w:tc>
      </w:tr>
      <w:tr w:rsidR="00C30CED" w:rsidRPr="00F34CF8" w14:paraId="64E1464C" w14:textId="77777777" w:rsidTr="0014154F">
        <w:tc>
          <w:tcPr>
            <w:tcW w:w="392" w:type="dxa"/>
          </w:tcPr>
          <w:p w14:paraId="31D2DCCB"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016D18A3" w14:textId="77777777" w:rsidR="00C30CED" w:rsidRPr="00F34CF8" w:rsidRDefault="00C30CED" w:rsidP="00C30CED">
            <w:pPr>
              <w:autoSpaceDE w:val="0"/>
              <w:autoSpaceDN w:val="0"/>
              <w:adjustRightInd w:val="0"/>
              <w:spacing w:line="240" w:lineRule="auto"/>
              <w:jc w:val="both"/>
              <w:rPr>
                <w:rFonts w:cs="Calibri"/>
                <w:color w:val="000000"/>
              </w:rPr>
            </w:pPr>
          </w:p>
        </w:tc>
        <w:tc>
          <w:tcPr>
            <w:tcW w:w="1352" w:type="dxa"/>
          </w:tcPr>
          <w:p w14:paraId="5156E43B"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- 2</w:t>
            </w:r>
          </w:p>
        </w:tc>
        <w:tc>
          <w:tcPr>
            <w:tcW w:w="1353" w:type="dxa"/>
          </w:tcPr>
          <w:p w14:paraId="0D7E7C10"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- 1</w:t>
            </w:r>
          </w:p>
        </w:tc>
        <w:tc>
          <w:tcPr>
            <w:tcW w:w="1353" w:type="dxa"/>
          </w:tcPr>
          <w:p w14:paraId="486A1B79"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(načrt)</w:t>
            </w:r>
          </w:p>
        </w:tc>
        <w:tc>
          <w:tcPr>
            <w:tcW w:w="1353" w:type="dxa"/>
          </w:tcPr>
          <w:p w14:paraId="29ACCA7F" w14:textId="77777777" w:rsidR="00C30CED" w:rsidRPr="00F34CF8" w:rsidRDefault="00C30CED" w:rsidP="00C30CED">
            <w:pPr>
              <w:autoSpaceDE w:val="0"/>
              <w:autoSpaceDN w:val="0"/>
              <w:adjustRightInd w:val="0"/>
              <w:spacing w:line="240" w:lineRule="auto"/>
              <w:jc w:val="center"/>
              <w:rPr>
                <w:rFonts w:cs="Calibri"/>
                <w:color w:val="000000"/>
              </w:rPr>
            </w:pPr>
            <w:r w:rsidRPr="00F34CF8">
              <w:rPr>
                <w:rFonts w:cs="Calibri"/>
                <w:color w:val="000000"/>
              </w:rPr>
              <w:t>x + 1 (načrt)</w:t>
            </w:r>
          </w:p>
        </w:tc>
      </w:tr>
      <w:tr w:rsidR="00C30CED" w:rsidRPr="00F34CF8" w14:paraId="1ED7AB50" w14:textId="77777777" w:rsidTr="0014154F">
        <w:tc>
          <w:tcPr>
            <w:tcW w:w="392" w:type="dxa"/>
          </w:tcPr>
          <w:p w14:paraId="3152BB7C"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1</w:t>
            </w:r>
          </w:p>
        </w:tc>
        <w:tc>
          <w:tcPr>
            <w:tcW w:w="2835" w:type="dxa"/>
          </w:tcPr>
          <w:p w14:paraId="4DEF50C6"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Obseg prodaje (v EUR)</w:t>
            </w:r>
          </w:p>
        </w:tc>
        <w:tc>
          <w:tcPr>
            <w:tcW w:w="1352" w:type="dxa"/>
          </w:tcPr>
          <w:p w14:paraId="70FA95C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5850783D"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222195B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7D78D030"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273A20EE" w14:textId="77777777" w:rsidTr="0014154F">
        <w:tc>
          <w:tcPr>
            <w:tcW w:w="392" w:type="dxa"/>
          </w:tcPr>
          <w:p w14:paraId="52D3E8DD"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2</w:t>
            </w:r>
          </w:p>
        </w:tc>
        <w:tc>
          <w:tcPr>
            <w:tcW w:w="2835" w:type="dxa"/>
          </w:tcPr>
          <w:p w14:paraId="26994718"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Obseg izvoza (v EUR)</w:t>
            </w:r>
          </w:p>
        </w:tc>
        <w:tc>
          <w:tcPr>
            <w:tcW w:w="1352" w:type="dxa"/>
          </w:tcPr>
          <w:p w14:paraId="61493145"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FF3FDD4"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5E5D9F15"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8ACC624"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AE7255B" w14:textId="77777777" w:rsidTr="0014154F">
        <w:tc>
          <w:tcPr>
            <w:tcW w:w="392" w:type="dxa"/>
          </w:tcPr>
          <w:p w14:paraId="7C0E19BB"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43FE21E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A: </w:t>
            </w:r>
            <w:r w:rsidRPr="00F34CF8">
              <w:rPr>
                <w:rFonts w:cs="Calibri"/>
                <w:color w:val="000000"/>
                <w:u w:val="single"/>
              </w:rPr>
              <w:t>____________</w:t>
            </w:r>
          </w:p>
        </w:tc>
        <w:tc>
          <w:tcPr>
            <w:tcW w:w="1352" w:type="dxa"/>
          </w:tcPr>
          <w:p w14:paraId="076693D3"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0541CC63"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84AB76C"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756B92AE"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3F8BA71B" w14:textId="77777777" w:rsidTr="0014154F">
        <w:tc>
          <w:tcPr>
            <w:tcW w:w="392" w:type="dxa"/>
          </w:tcPr>
          <w:p w14:paraId="5090EF8C"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63429F6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B: </w:t>
            </w:r>
            <w:r w:rsidRPr="00F34CF8">
              <w:rPr>
                <w:rFonts w:cs="Calibri"/>
                <w:color w:val="000000"/>
                <w:u w:val="single"/>
              </w:rPr>
              <w:t>____________</w:t>
            </w:r>
          </w:p>
        </w:tc>
        <w:tc>
          <w:tcPr>
            <w:tcW w:w="1352" w:type="dxa"/>
          </w:tcPr>
          <w:p w14:paraId="0DE93E0F"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7FE758E"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07F09398"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335ADAE1" w14:textId="77777777" w:rsidR="00C30CED" w:rsidRPr="00F34CF8" w:rsidRDefault="00C30CED" w:rsidP="00C30CED">
            <w:pPr>
              <w:autoSpaceDE w:val="0"/>
              <w:autoSpaceDN w:val="0"/>
              <w:adjustRightInd w:val="0"/>
              <w:spacing w:line="240" w:lineRule="auto"/>
              <w:jc w:val="both"/>
              <w:rPr>
                <w:rFonts w:cs="Calibri"/>
                <w:color w:val="000000"/>
              </w:rPr>
            </w:pPr>
          </w:p>
        </w:tc>
      </w:tr>
      <w:tr w:rsidR="00C30CED" w:rsidRPr="00F34CF8" w14:paraId="4E90576D" w14:textId="77777777" w:rsidTr="0014154F">
        <w:tc>
          <w:tcPr>
            <w:tcW w:w="392" w:type="dxa"/>
          </w:tcPr>
          <w:p w14:paraId="6B968794" w14:textId="77777777" w:rsidR="00C30CED" w:rsidRPr="00F34CF8" w:rsidRDefault="00C30CED" w:rsidP="00C30CED">
            <w:pPr>
              <w:autoSpaceDE w:val="0"/>
              <w:autoSpaceDN w:val="0"/>
              <w:adjustRightInd w:val="0"/>
              <w:spacing w:line="240" w:lineRule="auto"/>
              <w:jc w:val="both"/>
              <w:rPr>
                <w:rFonts w:cs="Calibri"/>
                <w:color w:val="000000"/>
              </w:rPr>
            </w:pPr>
          </w:p>
        </w:tc>
        <w:tc>
          <w:tcPr>
            <w:tcW w:w="2835" w:type="dxa"/>
          </w:tcPr>
          <w:p w14:paraId="08DC31A1" w14:textId="77777777" w:rsidR="00C30CED" w:rsidRPr="00F34CF8" w:rsidRDefault="00C30CED" w:rsidP="00C30CED">
            <w:pPr>
              <w:autoSpaceDE w:val="0"/>
              <w:autoSpaceDN w:val="0"/>
              <w:adjustRightInd w:val="0"/>
              <w:spacing w:line="240" w:lineRule="auto"/>
              <w:jc w:val="both"/>
              <w:rPr>
                <w:rFonts w:cs="Calibri"/>
                <w:color w:val="000000"/>
              </w:rPr>
            </w:pPr>
            <w:r w:rsidRPr="00F34CF8">
              <w:rPr>
                <w:rFonts w:cs="Calibri"/>
                <w:color w:val="000000"/>
              </w:rPr>
              <w:t xml:space="preserve">Izvozni trg C: </w:t>
            </w:r>
            <w:r w:rsidRPr="00F34CF8">
              <w:rPr>
                <w:rFonts w:cs="Calibri"/>
                <w:color w:val="000000"/>
                <w:u w:val="single"/>
              </w:rPr>
              <w:t>____________</w:t>
            </w:r>
          </w:p>
        </w:tc>
        <w:tc>
          <w:tcPr>
            <w:tcW w:w="1352" w:type="dxa"/>
          </w:tcPr>
          <w:p w14:paraId="0268A085"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02E2B62F"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E73CE77" w14:textId="77777777" w:rsidR="00C30CED" w:rsidRPr="00F34CF8" w:rsidRDefault="00C30CED" w:rsidP="00C30CED">
            <w:pPr>
              <w:autoSpaceDE w:val="0"/>
              <w:autoSpaceDN w:val="0"/>
              <w:adjustRightInd w:val="0"/>
              <w:spacing w:line="240" w:lineRule="auto"/>
              <w:jc w:val="both"/>
              <w:rPr>
                <w:rFonts w:cs="Calibri"/>
                <w:color w:val="000000"/>
              </w:rPr>
            </w:pPr>
          </w:p>
        </w:tc>
        <w:tc>
          <w:tcPr>
            <w:tcW w:w="1353" w:type="dxa"/>
          </w:tcPr>
          <w:p w14:paraId="4BC48E35" w14:textId="77777777" w:rsidR="00C30CED" w:rsidRPr="00F34CF8" w:rsidRDefault="00C30CED" w:rsidP="00C30CED">
            <w:pPr>
              <w:autoSpaceDE w:val="0"/>
              <w:autoSpaceDN w:val="0"/>
              <w:adjustRightInd w:val="0"/>
              <w:spacing w:line="240" w:lineRule="auto"/>
              <w:jc w:val="both"/>
              <w:rPr>
                <w:rFonts w:cs="Calibri"/>
                <w:color w:val="000000"/>
              </w:rPr>
            </w:pPr>
          </w:p>
        </w:tc>
      </w:tr>
    </w:tbl>
    <w:p w14:paraId="1276D814" w14:textId="77777777" w:rsidR="00C30CED" w:rsidRPr="00F34CF8" w:rsidRDefault="00C30CED" w:rsidP="00C30CED">
      <w:pPr>
        <w:autoSpaceDE w:val="0"/>
        <w:autoSpaceDN w:val="0"/>
        <w:adjustRightInd w:val="0"/>
        <w:spacing w:line="240" w:lineRule="auto"/>
        <w:ind w:left="2520"/>
        <w:jc w:val="both"/>
        <w:rPr>
          <w:rFonts w:cs="Calibri"/>
          <w:color w:val="000000"/>
        </w:rPr>
      </w:pPr>
    </w:p>
    <w:p w14:paraId="744C24D2" w14:textId="77777777" w:rsidR="00C30CED" w:rsidRPr="00F34CF8" w:rsidRDefault="00C30CED" w:rsidP="00C30CED">
      <w:pPr>
        <w:autoSpaceDE w:val="0"/>
        <w:autoSpaceDN w:val="0"/>
        <w:adjustRightInd w:val="0"/>
        <w:spacing w:line="240" w:lineRule="auto"/>
        <w:ind w:left="2520"/>
        <w:jc w:val="both"/>
        <w:rPr>
          <w:rFonts w:cs="Calibri"/>
          <w:color w:val="000000"/>
          <w:highlight w:val="lightGray"/>
        </w:rPr>
      </w:pPr>
    </w:p>
    <w:p w14:paraId="2038DEF1" w14:textId="77777777" w:rsidR="007A3365" w:rsidRPr="00F34CF8" w:rsidRDefault="007A3365" w:rsidP="00ED3F43">
      <w:pPr>
        <w:autoSpaceDE w:val="0"/>
        <w:autoSpaceDN w:val="0"/>
        <w:adjustRightInd w:val="0"/>
        <w:spacing w:line="240" w:lineRule="auto"/>
        <w:jc w:val="both"/>
        <w:rPr>
          <w:rFonts w:cs="Calibri"/>
          <w:color w:val="000000"/>
        </w:rPr>
      </w:pPr>
    </w:p>
    <w:p w14:paraId="076109E6" w14:textId="77777777" w:rsidR="00D37406" w:rsidRPr="00F34CF8" w:rsidRDefault="00D37406" w:rsidP="00ED3F43">
      <w:pPr>
        <w:autoSpaceDE w:val="0"/>
        <w:autoSpaceDN w:val="0"/>
        <w:adjustRightInd w:val="0"/>
        <w:spacing w:line="240" w:lineRule="auto"/>
        <w:jc w:val="both"/>
        <w:rPr>
          <w:rFonts w:cs="Calibri"/>
          <w:color w:val="000000"/>
        </w:rPr>
      </w:pPr>
    </w:p>
    <w:tbl>
      <w:tblPr>
        <w:tblStyle w:val="Tabelamrea"/>
        <w:tblpPr w:leftFromText="141" w:rightFromText="141" w:vertAnchor="page" w:horzAnchor="margin" w:tblpY="1284"/>
        <w:tblW w:w="8275" w:type="dxa"/>
        <w:tblLook w:val="04A0" w:firstRow="1" w:lastRow="0" w:firstColumn="1" w:lastColumn="0" w:noHBand="0" w:noVBand="1"/>
      </w:tblPr>
      <w:tblGrid>
        <w:gridCol w:w="408"/>
        <w:gridCol w:w="4705"/>
        <w:gridCol w:w="1553"/>
        <w:gridCol w:w="1609"/>
      </w:tblGrid>
      <w:tr w:rsidR="00923792" w:rsidRPr="00F34CF8" w14:paraId="3CF53500" w14:textId="77777777" w:rsidTr="5A07B8CF">
        <w:trPr>
          <w:trHeight w:val="414"/>
        </w:trPr>
        <w:tc>
          <w:tcPr>
            <w:tcW w:w="8275" w:type="dxa"/>
            <w:gridSpan w:val="4"/>
            <w:tcBorders>
              <w:top w:val="nil"/>
              <w:left w:val="nil"/>
              <w:right w:val="nil"/>
            </w:tcBorders>
            <w:shd w:val="clear" w:color="auto" w:fill="FFFFFF" w:themeFill="background1"/>
          </w:tcPr>
          <w:p w14:paraId="37B885E3" w14:textId="36B62E41" w:rsidR="00923792" w:rsidRPr="00F34CF8" w:rsidRDefault="00D35F89" w:rsidP="00D35F89">
            <w:pPr>
              <w:autoSpaceDE w:val="0"/>
              <w:autoSpaceDN w:val="0"/>
              <w:adjustRightInd w:val="0"/>
              <w:spacing w:line="240" w:lineRule="auto"/>
              <w:jc w:val="center"/>
              <w:rPr>
                <w:rFonts w:cs="Calibri"/>
                <w:b/>
                <w:color w:val="000000"/>
              </w:rPr>
            </w:pPr>
            <w:r w:rsidRPr="00D35F89">
              <w:rPr>
                <w:rFonts w:cs="Calibri"/>
                <w:b/>
                <w:color w:val="000000"/>
                <w:sz w:val="24"/>
                <w:szCs w:val="24"/>
              </w:rPr>
              <w:lastRenderedPageBreak/>
              <w:t>Obrazec 13</w:t>
            </w:r>
          </w:p>
        </w:tc>
      </w:tr>
      <w:tr w:rsidR="00923792" w:rsidRPr="00F34CF8" w14:paraId="33C08313" w14:textId="77777777" w:rsidTr="5A07B8CF">
        <w:trPr>
          <w:trHeight w:val="414"/>
        </w:trPr>
        <w:tc>
          <w:tcPr>
            <w:tcW w:w="8275" w:type="dxa"/>
            <w:gridSpan w:val="4"/>
            <w:shd w:val="clear" w:color="auto" w:fill="DBE5F1"/>
          </w:tcPr>
          <w:p w14:paraId="1D6B2D96" w14:textId="77777777" w:rsidR="00923792" w:rsidRPr="00F34CF8" w:rsidRDefault="00923792" w:rsidP="00DB4D92">
            <w:pPr>
              <w:autoSpaceDE w:val="0"/>
              <w:autoSpaceDN w:val="0"/>
              <w:adjustRightInd w:val="0"/>
              <w:spacing w:line="240" w:lineRule="auto"/>
              <w:jc w:val="both"/>
              <w:rPr>
                <w:rFonts w:cs="Calibri"/>
                <w:color w:val="000000"/>
              </w:rPr>
            </w:pPr>
            <w:r w:rsidRPr="00F34CF8">
              <w:rPr>
                <w:rFonts w:cs="Calibri"/>
                <w:b/>
                <w:color w:val="000000"/>
              </w:rPr>
              <w:t>3.6. DODATNI PODATKI O PREJEMNIKU SPODBUDE</w:t>
            </w:r>
          </w:p>
        </w:tc>
      </w:tr>
      <w:tr w:rsidR="00923792" w:rsidRPr="00F34CF8" w14:paraId="6936FEA2" w14:textId="77777777" w:rsidTr="5A07B8CF">
        <w:trPr>
          <w:trHeight w:val="1384"/>
        </w:trPr>
        <w:tc>
          <w:tcPr>
            <w:tcW w:w="410" w:type="dxa"/>
          </w:tcPr>
          <w:p w14:paraId="7B71307D"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color w:val="000000"/>
              </w:rPr>
            </w:pPr>
          </w:p>
        </w:tc>
        <w:tc>
          <w:tcPr>
            <w:tcW w:w="4745" w:type="dxa"/>
          </w:tcPr>
          <w:p w14:paraId="405E1B47"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Ali ste navedeni na seznamu podjetij, s katerimi državne institucije ne smejo poslovati v skladu z zakonom, ki ureja preprečevanje korupcije</w:t>
            </w:r>
            <w:r w:rsidRPr="00F34CF8">
              <w:rPr>
                <w:rStyle w:val="Sprotnaopomba-sklic"/>
                <w:rFonts w:cs="Calibri"/>
              </w:rPr>
              <w:footnoteReference w:id="14"/>
            </w:r>
            <w:r w:rsidRPr="00F34CF8">
              <w:rPr>
                <w:rFonts w:cs="Calibri"/>
              </w:rPr>
              <w:t>?</w:t>
            </w:r>
          </w:p>
        </w:tc>
        <w:tc>
          <w:tcPr>
            <w:tcW w:w="1528" w:type="dxa"/>
          </w:tcPr>
          <w:p w14:paraId="754953F9" w14:textId="77777777" w:rsidR="00923792" w:rsidRPr="00F34CF8" w:rsidRDefault="00923792" w:rsidP="00DB4D92">
            <w:pPr>
              <w:autoSpaceDE w:val="0"/>
              <w:autoSpaceDN w:val="0"/>
              <w:adjustRightInd w:val="0"/>
              <w:spacing w:line="240" w:lineRule="auto"/>
              <w:rPr>
                <w:rFonts w:cs="Calibri"/>
              </w:rPr>
            </w:pPr>
            <w:r w:rsidRPr="00F34CF8">
              <w:rPr>
                <w:rFonts w:cs="Calibri"/>
              </w:rPr>
              <w:t>□ DA, smo navedeni na seznamu…</w:t>
            </w:r>
          </w:p>
          <w:p w14:paraId="192767DA" w14:textId="77777777" w:rsidR="00923792" w:rsidRPr="00F34CF8" w:rsidRDefault="00923792" w:rsidP="00DB4D92">
            <w:pPr>
              <w:autoSpaceDE w:val="0"/>
              <w:autoSpaceDN w:val="0"/>
              <w:adjustRightInd w:val="0"/>
              <w:spacing w:line="240" w:lineRule="auto"/>
              <w:rPr>
                <w:rFonts w:cs="Calibri"/>
              </w:rPr>
            </w:pPr>
          </w:p>
        </w:tc>
        <w:tc>
          <w:tcPr>
            <w:tcW w:w="1590" w:type="dxa"/>
          </w:tcPr>
          <w:p w14:paraId="17C7DB5B"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navedeni na seznamu…</w:t>
            </w:r>
          </w:p>
        </w:tc>
      </w:tr>
      <w:tr w:rsidR="00923792" w:rsidRPr="00F34CF8" w14:paraId="0903365F" w14:textId="77777777" w:rsidTr="5A07B8CF">
        <w:trPr>
          <w:trHeight w:val="3160"/>
        </w:trPr>
        <w:tc>
          <w:tcPr>
            <w:tcW w:w="410" w:type="dxa"/>
          </w:tcPr>
          <w:p w14:paraId="7DD37F1D"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color w:val="000000"/>
              </w:rPr>
            </w:pPr>
          </w:p>
        </w:tc>
        <w:tc>
          <w:tcPr>
            <w:tcW w:w="4745" w:type="dxa"/>
          </w:tcPr>
          <w:p w14:paraId="35C07BD0"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 xml:space="preserve">Ali imate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 </w:t>
            </w:r>
            <w:r w:rsidRPr="00F34CF8">
              <w:rPr>
                <w:rFonts w:cs="Calibri"/>
                <w:i/>
                <w:sz w:val="18"/>
                <w:szCs w:val="18"/>
              </w:rPr>
              <w:t>(Šteje se tudi, da investitor ne izpolnjuje obveznosti iz prejšnjega stavka, če na dan oddaje vloge ni imel predloženih vseh obračunov davčnih odtegljajev za plače za obdobje zadnjega leta do datuma oddaje vloge oziroma do sklenitve pogodbe o dodelitvi subvencije.)</w:t>
            </w:r>
          </w:p>
        </w:tc>
        <w:tc>
          <w:tcPr>
            <w:tcW w:w="1528" w:type="dxa"/>
          </w:tcPr>
          <w:p w14:paraId="345AB334" w14:textId="77777777" w:rsidR="00923792" w:rsidRPr="00F34CF8" w:rsidRDefault="00923792" w:rsidP="00DB4D92">
            <w:pPr>
              <w:autoSpaceDE w:val="0"/>
              <w:autoSpaceDN w:val="0"/>
              <w:adjustRightInd w:val="0"/>
              <w:spacing w:line="240" w:lineRule="auto"/>
              <w:rPr>
                <w:rFonts w:cs="Calibri"/>
              </w:rPr>
            </w:pPr>
            <w:r w:rsidRPr="00F34CF8">
              <w:rPr>
                <w:rFonts w:cs="Calibri"/>
              </w:rPr>
              <w:t>□ DA, imamo neporavnane…</w:t>
            </w:r>
          </w:p>
          <w:p w14:paraId="1699A729" w14:textId="77777777" w:rsidR="00923792" w:rsidRPr="00F34CF8" w:rsidRDefault="00923792" w:rsidP="00DB4D92">
            <w:pPr>
              <w:autoSpaceDE w:val="0"/>
              <w:autoSpaceDN w:val="0"/>
              <w:adjustRightInd w:val="0"/>
              <w:spacing w:line="240" w:lineRule="auto"/>
              <w:rPr>
                <w:rFonts w:cs="Calibri"/>
              </w:rPr>
            </w:pPr>
          </w:p>
        </w:tc>
        <w:tc>
          <w:tcPr>
            <w:tcW w:w="1590" w:type="dxa"/>
          </w:tcPr>
          <w:p w14:paraId="1FAE9E7F" w14:textId="77777777" w:rsidR="00923792" w:rsidRPr="00F34CF8" w:rsidRDefault="00923792" w:rsidP="00DB4D92">
            <w:pPr>
              <w:autoSpaceDE w:val="0"/>
              <w:autoSpaceDN w:val="0"/>
              <w:adjustRightInd w:val="0"/>
              <w:spacing w:line="240" w:lineRule="auto"/>
              <w:rPr>
                <w:rFonts w:cs="Calibri"/>
              </w:rPr>
            </w:pPr>
            <w:r w:rsidRPr="00F34CF8">
              <w:rPr>
                <w:rFonts w:cs="Calibri"/>
              </w:rPr>
              <w:t>□ NE, nimamo neporavnanih…</w:t>
            </w:r>
          </w:p>
        </w:tc>
      </w:tr>
      <w:tr w:rsidR="00923792" w:rsidRPr="00F34CF8" w14:paraId="3A077DFC" w14:textId="77777777" w:rsidTr="5A07B8CF">
        <w:trPr>
          <w:trHeight w:val="2443"/>
        </w:trPr>
        <w:tc>
          <w:tcPr>
            <w:tcW w:w="410" w:type="dxa"/>
          </w:tcPr>
          <w:p w14:paraId="5B4991E2"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color w:val="000000"/>
              </w:rPr>
            </w:pPr>
          </w:p>
        </w:tc>
        <w:tc>
          <w:tcPr>
            <w:tcW w:w="4745" w:type="dxa"/>
          </w:tcPr>
          <w:p w14:paraId="306E6DDC" w14:textId="60C50F1A" w:rsidR="00923792" w:rsidRPr="00F34CF8" w:rsidRDefault="41B82D59" w:rsidP="00DB4D92">
            <w:pPr>
              <w:autoSpaceDE w:val="0"/>
              <w:autoSpaceDN w:val="0"/>
              <w:adjustRightInd w:val="0"/>
              <w:spacing w:line="240" w:lineRule="auto"/>
              <w:jc w:val="both"/>
              <w:rPr>
                <w:rFonts w:cs="Calibri"/>
              </w:rPr>
            </w:pPr>
            <w:r w:rsidRPr="00F34CF8">
              <w:rPr>
                <w:rFonts w:cs="Calibri"/>
              </w:rPr>
              <w:t xml:space="preserve">Ali ste oziroma je skupina, kateri gospodarska družba pripada, gospodarska družba v težavah </w:t>
            </w:r>
            <w:r w:rsidR="00BE05AB">
              <w:rPr>
                <w:rFonts w:cs="Calibri"/>
              </w:rPr>
              <w:t xml:space="preserve">oziroma podjetje v težavah </w:t>
            </w:r>
            <w:r w:rsidRPr="00F34CF8">
              <w:rPr>
                <w:rFonts w:cs="Calibri"/>
              </w:rPr>
              <w:t>po 18. točki 2. člena Uredbe 651/2014/EU (navedeno ne velja za gospodarske družbe, ki 31. decembra 2019 niso bile v težavah, vendar so v obdobju od 1. januarja 2020 do 31. decembra 2021 postale gospodarske družbe v težavah)?</w:t>
            </w:r>
            <w:r w:rsidR="00923792" w:rsidRPr="00F34CF8">
              <w:rPr>
                <w:rStyle w:val="Sprotnaopomba-sklic"/>
                <w:rFonts w:cs="Calibri"/>
              </w:rPr>
              <w:footnoteReference w:id="15"/>
            </w:r>
          </w:p>
          <w:p w14:paraId="177953D6" w14:textId="77777777" w:rsidR="00923792" w:rsidRPr="00F34CF8" w:rsidRDefault="00923792" w:rsidP="00DB4D92">
            <w:pPr>
              <w:autoSpaceDE w:val="0"/>
              <w:autoSpaceDN w:val="0"/>
              <w:adjustRightInd w:val="0"/>
              <w:spacing w:line="240" w:lineRule="auto"/>
              <w:jc w:val="both"/>
              <w:rPr>
                <w:rFonts w:cs="Calibri"/>
              </w:rPr>
            </w:pPr>
          </w:p>
        </w:tc>
        <w:tc>
          <w:tcPr>
            <w:tcW w:w="1528" w:type="dxa"/>
          </w:tcPr>
          <w:p w14:paraId="2491F416" w14:textId="77777777" w:rsidR="00923792" w:rsidRPr="00F34CF8" w:rsidRDefault="00923792" w:rsidP="00DB4D92">
            <w:pPr>
              <w:autoSpaceDE w:val="0"/>
              <w:autoSpaceDN w:val="0"/>
              <w:adjustRightInd w:val="0"/>
              <w:spacing w:line="240" w:lineRule="auto"/>
              <w:rPr>
                <w:rFonts w:cs="Calibri"/>
              </w:rPr>
            </w:pPr>
            <w:r w:rsidRPr="00F34CF8">
              <w:rPr>
                <w:rFonts w:cs="Calibri"/>
              </w:rPr>
              <w:t>□ DA, smo oziroma je skupina, kateri gospodarska družba pripada, gospodarska družba v težavah…</w:t>
            </w:r>
          </w:p>
          <w:p w14:paraId="0E4DC471" w14:textId="77777777" w:rsidR="00923792" w:rsidRPr="00F34CF8" w:rsidRDefault="00923792" w:rsidP="00DB4D92">
            <w:pPr>
              <w:autoSpaceDE w:val="0"/>
              <w:autoSpaceDN w:val="0"/>
              <w:adjustRightInd w:val="0"/>
              <w:spacing w:line="240" w:lineRule="auto"/>
              <w:rPr>
                <w:rFonts w:cs="Calibri"/>
              </w:rPr>
            </w:pPr>
          </w:p>
        </w:tc>
        <w:tc>
          <w:tcPr>
            <w:tcW w:w="1590" w:type="dxa"/>
          </w:tcPr>
          <w:p w14:paraId="5875CB5C"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in niti skupina, kateri gospodarska družba pripada, gospodarska družba v težavah…</w:t>
            </w:r>
          </w:p>
        </w:tc>
      </w:tr>
      <w:tr w:rsidR="00923792" w:rsidRPr="00F34CF8" w14:paraId="2B2EC9F0" w14:textId="77777777" w:rsidTr="5A07B8CF">
        <w:trPr>
          <w:trHeight w:val="1369"/>
        </w:trPr>
        <w:tc>
          <w:tcPr>
            <w:tcW w:w="410" w:type="dxa"/>
          </w:tcPr>
          <w:p w14:paraId="4C790629"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59EE3606"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Ali ste gospodarska družba v postopku vračanja neupravičeno prejete državne pomoči na osnovi sklepa Evropske komisije?</w:t>
            </w:r>
          </w:p>
        </w:tc>
        <w:tc>
          <w:tcPr>
            <w:tcW w:w="1528" w:type="dxa"/>
          </w:tcPr>
          <w:p w14:paraId="229B69EF" w14:textId="77777777" w:rsidR="00923792" w:rsidRPr="00F34CF8" w:rsidRDefault="00923792" w:rsidP="00DB4D92">
            <w:pPr>
              <w:autoSpaceDE w:val="0"/>
              <w:autoSpaceDN w:val="0"/>
              <w:adjustRightInd w:val="0"/>
              <w:spacing w:line="240" w:lineRule="auto"/>
              <w:rPr>
                <w:rFonts w:cs="Calibri"/>
              </w:rPr>
            </w:pPr>
            <w:r w:rsidRPr="00F34CF8">
              <w:rPr>
                <w:rFonts w:cs="Calibri"/>
              </w:rPr>
              <w:t>□ DA, smo v postopku vračanja…</w:t>
            </w:r>
          </w:p>
          <w:p w14:paraId="3F3BC2ED" w14:textId="77777777" w:rsidR="00923792" w:rsidRPr="00F34CF8" w:rsidRDefault="00923792" w:rsidP="00DB4D92">
            <w:pPr>
              <w:autoSpaceDE w:val="0"/>
              <w:autoSpaceDN w:val="0"/>
              <w:adjustRightInd w:val="0"/>
              <w:spacing w:line="240" w:lineRule="auto"/>
              <w:rPr>
                <w:rFonts w:cs="Calibri"/>
              </w:rPr>
            </w:pPr>
          </w:p>
        </w:tc>
        <w:tc>
          <w:tcPr>
            <w:tcW w:w="1590" w:type="dxa"/>
          </w:tcPr>
          <w:p w14:paraId="72B1D46A"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v postopku vračanja..</w:t>
            </w:r>
          </w:p>
        </w:tc>
      </w:tr>
      <w:tr w:rsidR="00923792" w:rsidRPr="00F34CF8" w14:paraId="0CAF779E" w14:textId="77777777" w:rsidTr="5A07B8CF">
        <w:trPr>
          <w:trHeight w:val="1384"/>
        </w:trPr>
        <w:tc>
          <w:tcPr>
            <w:tcW w:w="410" w:type="dxa"/>
          </w:tcPr>
          <w:p w14:paraId="3D05D787"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242A19A1" w14:textId="77777777" w:rsidR="00923792" w:rsidRPr="00F34CF8" w:rsidRDefault="00923792" w:rsidP="00DB4D92">
            <w:pPr>
              <w:autoSpaceDE w:val="0"/>
              <w:autoSpaceDN w:val="0"/>
              <w:adjustRightInd w:val="0"/>
              <w:spacing w:line="240" w:lineRule="auto"/>
              <w:jc w:val="both"/>
              <w:rPr>
                <w:rFonts w:cs="Calibri"/>
                <w:i/>
                <w:sz w:val="18"/>
                <w:szCs w:val="18"/>
              </w:rPr>
            </w:pPr>
            <w:r w:rsidRPr="00F34CF8">
              <w:rPr>
                <w:rFonts w:cs="Calibri"/>
              </w:rPr>
              <w:t>Ali ste v dveh letih pred oddajo vloge izvedli premestitev</w:t>
            </w:r>
            <w:r w:rsidRPr="00F34CF8">
              <w:rPr>
                <w:rStyle w:val="Sprotnaopomba-sklic"/>
                <w:rFonts w:cs="Calibri"/>
              </w:rPr>
              <w:footnoteReference w:id="16"/>
            </w:r>
            <w:r w:rsidRPr="00F34CF8">
              <w:rPr>
                <w:rFonts w:cs="Calibri"/>
              </w:rPr>
              <w:t xml:space="preserve"> v gospodarsko družbo, ki bo prejemnik spodbude? </w:t>
            </w:r>
          </w:p>
        </w:tc>
        <w:tc>
          <w:tcPr>
            <w:tcW w:w="1528" w:type="dxa"/>
          </w:tcPr>
          <w:p w14:paraId="7E26092E" w14:textId="77777777" w:rsidR="00923792" w:rsidRPr="00F34CF8" w:rsidRDefault="00923792" w:rsidP="00DB4D92">
            <w:pPr>
              <w:autoSpaceDE w:val="0"/>
              <w:autoSpaceDN w:val="0"/>
              <w:adjustRightInd w:val="0"/>
              <w:spacing w:line="240" w:lineRule="auto"/>
              <w:rPr>
                <w:rFonts w:cs="Calibri"/>
              </w:rPr>
            </w:pPr>
            <w:r w:rsidRPr="00F34CF8">
              <w:rPr>
                <w:rFonts w:cs="Calibri"/>
              </w:rPr>
              <w:t>□ DA, smo izvedli premestitev…</w:t>
            </w:r>
          </w:p>
          <w:p w14:paraId="143B25CC" w14:textId="77777777" w:rsidR="00923792" w:rsidRPr="00F34CF8" w:rsidRDefault="00923792" w:rsidP="00DB4D92">
            <w:pPr>
              <w:autoSpaceDE w:val="0"/>
              <w:autoSpaceDN w:val="0"/>
              <w:adjustRightInd w:val="0"/>
              <w:spacing w:line="240" w:lineRule="auto"/>
              <w:rPr>
                <w:rFonts w:cs="Calibri"/>
              </w:rPr>
            </w:pPr>
          </w:p>
        </w:tc>
        <w:tc>
          <w:tcPr>
            <w:tcW w:w="1590" w:type="dxa"/>
          </w:tcPr>
          <w:p w14:paraId="3C25AECB" w14:textId="77777777" w:rsidR="00923792" w:rsidRPr="00F34CF8" w:rsidRDefault="00923792" w:rsidP="00DB4D92">
            <w:pPr>
              <w:autoSpaceDE w:val="0"/>
              <w:autoSpaceDN w:val="0"/>
              <w:adjustRightInd w:val="0"/>
              <w:spacing w:line="240" w:lineRule="auto"/>
              <w:rPr>
                <w:rFonts w:cs="Calibri"/>
              </w:rPr>
            </w:pPr>
            <w:r w:rsidRPr="00F34CF8">
              <w:rPr>
                <w:rFonts w:cs="Calibri"/>
              </w:rPr>
              <w:t>□ NE, nismo izvedli premestitve…</w:t>
            </w:r>
          </w:p>
        </w:tc>
      </w:tr>
      <w:tr w:rsidR="00923792" w:rsidRPr="00F34CF8" w14:paraId="3F0231B5" w14:textId="77777777" w:rsidTr="5A07B8CF">
        <w:trPr>
          <w:trHeight w:val="1636"/>
        </w:trPr>
        <w:tc>
          <w:tcPr>
            <w:tcW w:w="410" w:type="dxa"/>
          </w:tcPr>
          <w:p w14:paraId="428CA205"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28306772" w14:textId="77777777" w:rsidR="00923792" w:rsidRPr="00F34CF8" w:rsidRDefault="00923792" w:rsidP="00DB4D92">
            <w:pPr>
              <w:autoSpaceDE w:val="0"/>
              <w:autoSpaceDN w:val="0"/>
              <w:adjustRightInd w:val="0"/>
              <w:spacing w:line="240" w:lineRule="auto"/>
              <w:jc w:val="both"/>
              <w:rPr>
                <w:rFonts w:cs="Calibri"/>
              </w:rPr>
            </w:pPr>
            <w:r w:rsidRPr="00F34CF8">
              <w:rPr>
                <w:rFonts w:cs="Calibri"/>
              </w:rPr>
              <w:t xml:space="preserve">Ali nameravate pred potekom dveh let po zaključku investicije izvesti premestitev v gospodarsko družbo, ki bo prejemnik spodbude? </w:t>
            </w:r>
          </w:p>
        </w:tc>
        <w:tc>
          <w:tcPr>
            <w:tcW w:w="1528" w:type="dxa"/>
          </w:tcPr>
          <w:p w14:paraId="63FD3AC8" w14:textId="77777777" w:rsidR="00923792" w:rsidRPr="00F34CF8" w:rsidRDefault="00923792" w:rsidP="00DB4D92">
            <w:pPr>
              <w:autoSpaceDE w:val="0"/>
              <w:autoSpaceDN w:val="0"/>
              <w:adjustRightInd w:val="0"/>
              <w:spacing w:line="240" w:lineRule="auto"/>
              <w:rPr>
                <w:rFonts w:cs="Calibri"/>
              </w:rPr>
            </w:pPr>
            <w:r w:rsidRPr="00F34CF8">
              <w:rPr>
                <w:rFonts w:cs="Calibri"/>
              </w:rPr>
              <w:t>□ DA, nameravamo izvesti premestitev…</w:t>
            </w:r>
          </w:p>
          <w:p w14:paraId="04C4F79B" w14:textId="77777777" w:rsidR="00923792" w:rsidRPr="00F34CF8" w:rsidRDefault="00923792" w:rsidP="00DB4D92">
            <w:pPr>
              <w:autoSpaceDE w:val="0"/>
              <w:autoSpaceDN w:val="0"/>
              <w:adjustRightInd w:val="0"/>
              <w:spacing w:line="240" w:lineRule="auto"/>
              <w:rPr>
                <w:rFonts w:cs="Calibri"/>
              </w:rPr>
            </w:pPr>
          </w:p>
        </w:tc>
        <w:tc>
          <w:tcPr>
            <w:tcW w:w="1590" w:type="dxa"/>
          </w:tcPr>
          <w:p w14:paraId="135BACD5" w14:textId="77777777" w:rsidR="00923792" w:rsidRPr="00F34CF8" w:rsidRDefault="00923792" w:rsidP="00DB4D92">
            <w:pPr>
              <w:autoSpaceDE w:val="0"/>
              <w:autoSpaceDN w:val="0"/>
              <w:adjustRightInd w:val="0"/>
              <w:spacing w:line="240" w:lineRule="auto"/>
              <w:rPr>
                <w:rFonts w:cs="Calibri"/>
              </w:rPr>
            </w:pPr>
            <w:r w:rsidRPr="00F34CF8">
              <w:rPr>
                <w:rFonts w:cs="Calibri"/>
              </w:rPr>
              <w:t>□ NE, ne nameravamo izvesti premestitve…</w:t>
            </w:r>
          </w:p>
        </w:tc>
      </w:tr>
      <w:tr w:rsidR="00923792" w:rsidRPr="00F34CF8" w14:paraId="245986BE" w14:textId="77777777" w:rsidTr="5A07B8CF">
        <w:trPr>
          <w:trHeight w:val="2681"/>
        </w:trPr>
        <w:tc>
          <w:tcPr>
            <w:tcW w:w="410" w:type="dxa"/>
          </w:tcPr>
          <w:p w14:paraId="5239CDC9" w14:textId="77777777" w:rsidR="00923792" w:rsidRPr="00F34CF8" w:rsidRDefault="00923792" w:rsidP="00DB4D92">
            <w:pPr>
              <w:numPr>
                <w:ilvl w:val="0"/>
                <w:numId w:val="13"/>
              </w:numPr>
              <w:autoSpaceDE w:val="0"/>
              <w:autoSpaceDN w:val="0"/>
              <w:adjustRightInd w:val="0"/>
              <w:spacing w:line="240" w:lineRule="auto"/>
              <w:ind w:left="417" w:right="239"/>
              <w:jc w:val="both"/>
              <w:rPr>
                <w:rFonts w:cs="Calibri"/>
              </w:rPr>
            </w:pPr>
          </w:p>
        </w:tc>
        <w:tc>
          <w:tcPr>
            <w:tcW w:w="4745" w:type="dxa"/>
          </w:tcPr>
          <w:p w14:paraId="0E987A7B" w14:textId="77777777" w:rsidR="00923792" w:rsidRPr="00F34CF8" w:rsidRDefault="00923792" w:rsidP="00DB4D92">
            <w:pPr>
              <w:autoSpaceDE w:val="0"/>
              <w:autoSpaceDN w:val="0"/>
              <w:adjustRightInd w:val="0"/>
              <w:spacing w:line="240" w:lineRule="auto"/>
              <w:jc w:val="both"/>
              <w:rPr>
                <w:rFonts w:cs="Calibri"/>
              </w:rPr>
            </w:pPr>
            <w:r>
              <w:rPr>
                <w:rFonts w:cs="Calibri"/>
              </w:rPr>
              <w:t xml:space="preserve">Ali potrjujete, da </w:t>
            </w:r>
            <w:r w:rsidRPr="005C11B4">
              <w:rPr>
                <w:rFonts w:cs="Calibri"/>
              </w:rPr>
              <w:t xml:space="preserve">dejanski lastnik(i) </w:t>
            </w:r>
            <w:r>
              <w:rPr>
                <w:rFonts w:cs="Calibri"/>
              </w:rPr>
              <w:t xml:space="preserve">gospodarske </w:t>
            </w:r>
            <w:r w:rsidRPr="005C11B4">
              <w:rPr>
                <w:rFonts w:cs="Calibri"/>
              </w:rPr>
              <w:t>družbe</w:t>
            </w:r>
            <w:r>
              <w:rPr>
                <w:rFonts w:cs="Calibri"/>
              </w:rPr>
              <w:t xml:space="preserve"> v skladu </w:t>
            </w:r>
            <w:r w:rsidRPr="005C11B4">
              <w:rPr>
                <w:rFonts w:cs="Calibri"/>
              </w:rPr>
              <w:t xml:space="preserve">z zakonom, ki ureja preprečevanje </w:t>
            </w:r>
            <w:r>
              <w:rPr>
                <w:rFonts w:cs="Calibri"/>
              </w:rPr>
              <w:t>pranja denarja in financiranja terorizma</w:t>
            </w:r>
            <w:r w:rsidRPr="005C11B4">
              <w:rPr>
                <w:rFonts w:cs="Calibri"/>
              </w:rPr>
              <w:t>, ni(so) vpleten(i) v postopke pranja de</w:t>
            </w:r>
            <w:r>
              <w:rPr>
                <w:rFonts w:cs="Calibri"/>
              </w:rPr>
              <w:t>narja in financiranja terorizma?</w:t>
            </w:r>
          </w:p>
        </w:tc>
        <w:tc>
          <w:tcPr>
            <w:tcW w:w="1528" w:type="dxa"/>
          </w:tcPr>
          <w:p w14:paraId="0A9F67BA" w14:textId="77777777" w:rsidR="00923792" w:rsidRPr="00F34CF8" w:rsidRDefault="00923792" w:rsidP="00DB4D92">
            <w:pPr>
              <w:autoSpaceDE w:val="0"/>
              <w:autoSpaceDN w:val="0"/>
              <w:adjustRightInd w:val="0"/>
              <w:spacing w:line="240" w:lineRule="auto"/>
              <w:rPr>
                <w:rFonts w:cs="Calibri"/>
              </w:rPr>
            </w:pPr>
            <w:r w:rsidRPr="00F34CF8">
              <w:rPr>
                <w:rFonts w:cs="Calibri"/>
              </w:rPr>
              <w:t xml:space="preserve">□ DA, </w:t>
            </w:r>
            <w:r>
              <w:rPr>
                <w:rFonts w:cs="Calibri"/>
              </w:rPr>
              <w:t>potrjujemo, da dejanski lastniki gospodarske družbe niso vpleteni v postopke pranja…</w:t>
            </w:r>
          </w:p>
          <w:p w14:paraId="205AF009" w14:textId="77777777" w:rsidR="00923792" w:rsidRPr="00F34CF8" w:rsidRDefault="00923792" w:rsidP="00DB4D92">
            <w:pPr>
              <w:autoSpaceDE w:val="0"/>
              <w:autoSpaceDN w:val="0"/>
              <w:adjustRightInd w:val="0"/>
              <w:spacing w:line="240" w:lineRule="auto"/>
              <w:rPr>
                <w:rFonts w:cs="Calibri"/>
              </w:rPr>
            </w:pPr>
          </w:p>
        </w:tc>
        <w:tc>
          <w:tcPr>
            <w:tcW w:w="1590" w:type="dxa"/>
          </w:tcPr>
          <w:p w14:paraId="5BB75C37" w14:textId="77777777" w:rsidR="00923792" w:rsidRPr="00F34CF8" w:rsidRDefault="00923792" w:rsidP="00DB4D92">
            <w:pPr>
              <w:autoSpaceDE w:val="0"/>
              <w:autoSpaceDN w:val="0"/>
              <w:adjustRightInd w:val="0"/>
              <w:spacing w:line="240" w:lineRule="auto"/>
              <w:rPr>
                <w:rFonts w:cs="Calibri"/>
              </w:rPr>
            </w:pPr>
            <w:r w:rsidRPr="00F34CF8">
              <w:rPr>
                <w:rFonts w:cs="Calibri"/>
              </w:rPr>
              <w:t>□ NE</w:t>
            </w:r>
          </w:p>
        </w:tc>
      </w:tr>
    </w:tbl>
    <w:p w14:paraId="0B6F5F37" w14:textId="77777777" w:rsidR="00ED3F43" w:rsidRPr="00F34CF8" w:rsidRDefault="00ED3F43" w:rsidP="00ED3F43">
      <w:pPr>
        <w:autoSpaceDE w:val="0"/>
        <w:autoSpaceDN w:val="0"/>
        <w:adjustRightInd w:val="0"/>
        <w:spacing w:line="240" w:lineRule="auto"/>
        <w:jc w:val="both"/>
        <w:rPr>
          <w:rFonts w:cs="Calibri"/>
          <w:color w:val="000000"/>
        </w:rPr>
      </w:pPr>
    </w:p>
    <w:p w14:paraId="4AA46D30" w14:textId="02B3B6DC" w:rsidR="00ED3F43" w:rsidRPr="00245DC5" w:rsidRDefault="00104BC7" w:rsidP="00245DC5">
      <w:pPr>
        <w:autoSpaceDE w:val="0"/>
        <w:autoSpaceDN w:val="0"/>
        <w:adjustRightInd w:val="0"/>
        <w:spacing w:line="240" w:lineRule="auto"/>
        <w:jc w:val="center"/>
        <w:rPr>
          <w:rFonts w:cs="Calibri"/>
          <w:b/>
          <w:bCs/>
          <w:color w:val="000000"/>
        </w:rPr>
      </w:pPr>
      <w:r w:rsidRPr="00F34CF8">
        <w:rPr>
          <w:rFonts w:cs="Calibri"/>
          <w:color w:val="000000"/>
        </w:rPr>
        <w:br w:type="page"/>
      </w:r>
      <w:r w:rsidR="00245DC5" w:rsidRPr="00245DC5">
        <w:rPr>
          <w:rFonts w:cs="Calibri"/>
          <w:b/>
          <w:bCs/>
          <w:color w:val="000000"/>
          <w:sz w:val="24"/>
          <w:szCs w:val="24"/>
        </w:rPr>
        <w:lastRenderedPageBreak/>
        <w:t>Obrazec 14</w:t>
      </w:r>
    </w:p>
    <w:p w14:paraId="20FDAAB9" w14:textId="77777777" w:rsidR="00F03CC9" w:rsidRPr="00F34CF8" w:rsidRDefault="006E48CF" w:rsidP="00CA26E3">
      <w:pPr>
        <w:numPr>
          <w:ilvl w:val="0"/>
          <w:numId w:val="9"/>
        </w:numPr>
        <w:pBdr>
          <w:top w:val="single" w:sz="4" w:space="1" w:color="auto"/>
          <w:left w:val="single" w:sz="4" w:space="8" w:color="auto"/>
          <w:bottom w:val="single" w:sz="4" w:space="1" w:color="auto"/>
          <w:right w:val="single" w:sz="4" w:space="4" w:color="auto"/>
        </w:pBdr>
        <w:shd w:val="clear" w:color="auto" w:fill="F2DBDB"/>
        <w:autoSpaceDE w:val="0"/>
        <w:autoSpaceDN w:val="0"/>
        <w:adjustRightInd w:val="0"/>
        <w:spacing w:after="0" w:line="240" w:lineRule="auto"/>
        <w:ind w:hanging="218"/>
        <w:jc w:val="both"/>
        <w:rPr>
          <w:rFonts w:cs="Calibri"/>
          <w:b/>
          <w:i/>
          <w:color w:val="000000"/>
          <w:sz w:val="20"/>
          <w:szCs w:val="20"/>
        </w:rPr>
      </w:pPr>
      <w:r w:rsidRPr="636BA7E1">
        <w:rPr>
          <w:rFonts w:cs="Calibri"/>
          <w:b/>
          <w:bCs/>
          <w:color w:val="000000" w:themeColor="text1"/>
        </w:rPr>
        <w:t>PODATKI O INVESTICIJ</w:t>
      </w:r>
      <w:r w:rsidR="0017347B" w:rsidRPr="636BA7E1">
        <w:rPr>
          <w:rFonts w:cs="Calibri"/>
          <w:b/>
          <w:bCs/>
          <w:color w:val="000000" w:themeColor="text1"/>
        </w:rPr>
        <w:t>I</w:t>
      </w:r>
      <w:r w:rsidR="00627C82" w:rsidRPr="636BA7E1">
        <w:rPr>
          <w:rFonts w:cs="Calibri"/>
          <w:b/>
          <w:bCs/>
          <w:color w:val="000000" w:themeColor="text1"/>
        </w:rPr>
        <w:t xml:space="preserve"> </w:t>
      </w:r>
    </w:p>
    <w:p w14:paraId="3E8B3E58" w14:textId="77777777" w:rsidR="00CE0F80" w:rsidRPr="00F34CF8" w:rsidRDefault="00CE0F80" w:rsidP="00962792">
      <w:pPr>
        <w:autoSpaceDE w:val="0"/>
        <w:autoSpaceDN w:val="0"/>
        <w:adjustRightInd w:val="0"/>
        <w:spacing w:line="240" w:lineRule="auto"/>
        <w:jc w:val="both"/>
        <w:rPr>
          <w:rFonts w:cs="Calibri"/>
          <w:color w:val="000000"/>
        </w:rPr>
      </w:pPr>
    </w:p>
    <w:tbl>
      <w:tblPr>
        <w:tblStyle w:val="Tabelamrea"/>
        <w:tblW w:w="5042" w:type="pct"/>
        <w:tblLook w:val="04A0" w:firstRow="1" w:lastRow="0" w:firstColumn="1" w:lastColumn="0" w:noHBand="0" w:noVBand="1"/>
      </w:tblPr>
      <w:tblGrid>
        <w:gridCol w:w="6130"/>
        <w:gridCol w:w="1251"/>
        <w:gridCol w:w="1178"/>
      </w:tblGrid>
      <w:tr w:rsidR="00EB7315" w:rsidRPr="00F34CF8" w14:paraId="2E736882" w14:textId="77777777" w:rsidTr="0014154F">
        <w:trPr>
          <w:trHeight w:val="340"/>
        </w:trPr>
        <w:tc>
          <w:tcPr>
            <w:tcW w:w="3581" w:type="pct"/>
            <w:hideMark/>
          </w:tcPr>
          <w:p w14:paraId="7EE38637" w14:textId="77777777" w:rsidR="00EB7315" w:rsidRPr="00F34CF8" w:rsidRDefault="00EB7315" w:rsidP="007F4C5A">
            <w:pPr>
              <w:autoSpaceDE w:val="0"/>
              <w:autoSpaceDN w:val="0"/>
              <w:adjustRightInd w:val="0"/>
              <w:spacing w:line="240" w:lineRule="auto"/>
              <w:jc w:val="both"/>
              <w:rPr>
                <w:rFonts w:cs="Calibri"/>
                <w:b/>
                <w:sz w:val="20"/>
                <w:szCs w:val="20"/>
              </w:rPr>
            </w:pPr>
            <w:r w:rsidRPr="00F34CF8">
              <w:rPr>
                <w:rFonts w:cs="Calibri"/>
                <w:b/>
                <w:color w:val="000000"/>
              </w:rPr>
              <w:t>POSLOVNA SKRIVNOST</w:t>
            </w:r>
            <w:r w:rsidRPr="00F34CF8">
              <w:rPr>
                <w:rFonts w:cs="Calibri"/>
                <w:color w:val="000000"/>
              </w:rPr>
              <w:t xml:space="preserve"> - Prijavni obrazci vsebujejo poslovno skrivnost, ki je kot taka v obrazcih jasno označena. V vlogi označite besedilo, ki je poslovna skrivnost na način, da ob besedilo, na vrh strani oz. na dno strani z velikimi črkami (lahko tudi </w:t>
            </w:r>
            <w:r w:rsidRPr="00EA22B3">
              <w:rPr>
                <w:rFonts w:cs="Calibri"/>
                <w:color w:val="C00000"/>
              </w:rPr>
              <w:t>obarvano</w:t>
            </w:r>
            <w:r w:rsidRPr="00F34CF8">
              <w:rPr>
                <w:rFonts w:cs="Calibri"/>
                <w:color w:val="000000"/>
              </w:rPr>
              <w:t>) zapišete »POSLOVNA SKRIVNOST«.</w:t>
            </w:r>
          </w:p>
        </w:tc>
        <w:tc>
          <w:tcPr>
            <w:tcW w:w="731" w:type="pct"/>
            <w:hideMark/>
          </w:tcPr>
          <w:p w14:paraId="79A0DA6C" w14:textId="77777777" w:rsidR="00EB7315" w:rsidRPr="00F34CF8" w:rsidRDefault="00EB7315" w:rsidP="00F11E75">
            <w:pPr>
              <w:rPr>
                <w:rFonts w:cs="Calibri"/>
              </w:rPr>
            </w:pPr>
            <w:r w:rsidRPr="00F34CF8">
              <w:rPr>
                <w:rFonts w:cs="Calibri"/>
              </w:rPr>
              <w:fldChar w:fldCharType="begin">
                <w:ffData>
                  <w:name w:val="Potrditev164"/>
                  <w:enabled/>
                  <w:calcOnExit w:val="0"/>
                  <w:checkBox>
                    <w:sizeAuto/>
                    <w:default w:val="0"/>
                  </w:checkBox>
                </w:ffData>
              </w:fldChar>
            </w:r>
            <w:r w:rsidRPr="00F34CF8">
              <w:rPr>
                <w:rFonts w:cs="Calibri"/>
              </w:rPr>
              <w:instrText xml:space="preserve"> FORMCHECKBOX </w:instrText>
            </w:r>
            <w:r w:rsidR="008D0406">
              <w:rPr>
                <w:rFonts w:cs="Calibri"/>
              </w:rPr>
            </w:r>
            <w:r w:rsidR="008D0406">
              <w:rPr>
                <w:rFonts w:cs="Calibri"/>
              </w:rPr>
              <w:fldChar w:fldCharType="separate"/>
            </w:r>
            <w:r w:rsidRPr="00F34CF8">
              <w:rPr>
                <w:rFonts w:cs="Calibri"/>
              </w:rPr>
              <w:fldChar w:fldCharType="end"/>
            </w:r>
            <w:r w:rsidRPr="00F34CF8">
              <w:rPr>
                <w:rFonts w:cs="Calibri"/>
              </w:rPr>
              <w:t xml:space="preserve"> Da </w:t>
            </w:r>
          </w:p>
        </w:tc>
        <w:tc>
          <w:tcPr>
            <w:tcW w:w="688" w:type="pct"/>
          </w:tcPr>
          <w:p w14:paraId="2AE8578C" w14:textId="77777777" w:rsidR="00EB7315" w:rsidRPr="00F34CF8" w:rsidRDefault="00EB7315" w:rsidP="00F11E75">
            <w:pPr>
              <w:rPr>
                <w:rFonts w:cs="Calibri"/>
              </w:rPr>
            </w:pPr>
            <w:r w:rsidRPr="00F34CF8">
              <w:rPr>
                <w:rFonts w:cs="Calibri"/>
              </w:rPr>
              <w:fldChar w:fldCharType="begin">
                <w:ffData>
                  <w:name w:val="Potrditev163"/>
                  <w:enabled/>
                  <w:calcOnExit w:val="0"/>
                  <w:checkBox>
                    <w:sizeAuto/>
                    <w:default w:val="0"/>
                  </w:checkBox>
                </w:ffData>
              </w:fldChar>
            </w:r>
            <w:r w:rsidRPr="00F34CF8">
              <w:rPr>
                <w:rFonts w:cs="Calibri"/>
              </w:rPr>
              <w:instrText xml:space="preserve"> FORMCHECKBOX </w:instrText>
            </w:r>
            <w:r w:rsidR="008D0406">
              <w:rPr>
                <w:rFonts w:cs="Calibri"/>
              </w:rPr>
            </w:r>
            <w:r w:rsidR="008D0406">
              <w:rPr>
                <w:rFonts w:cs="Calibri"/>
              </w:rPr>
              <w:fldChar w:fldCharType="separate"/>
            </w:r>
            <w:r w:rsidRPr="00F34CF8">
              <w:rPr>
                <w:rFonts w:cs="Calibri"/>
              </w:rPr>
              <w:fldChar w:fldCharType="end"/>
            </w:r>
            <w:r w:rsidRPr="00F34CF8">
              <w:rPr>
                <w:rFonts w:cs="Calibri"/>
              </w:rPr>
              <w:t xml:space="preserve"> Ne</w:t>
            </w:r>
          </w:p>
        </w:tc>
      </w:tr>
    </w:tbl>
    <w:p w14:paraId="1C7D041E" w14:textId="77777777" w:rsidR="00A3779A" w:rsidRPr="00F34CF8" w:rsidRDefault="00A3779A" w:rsidP="00A3779A">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2228"/>
        <w:gridCol w:w="6260"/>
      </w:tblGrid>
      <w:tr w:rsidR="00A3779A" w:rsidRPr="00F34CF8" w14:paraId="259D2EA2" w14:textId="77777777" w:rsidTr="00245DC5">
        <w:tc>
          <w:tcPr>
            <w:tcW w:w="8748" w:type="dxa"/>
            <w:gridSpan w:val="2"/>
            <w:shd w:val="clear" w:color="auto" w:fill="DBE5F1"/>
          </w:tcPr>
          <w:p w14:paraId="0313B1EB" w14:textId="77777777" w:rsidR="00A3779A" w:rsidRPr="00F34CF8" w:rsidRDefault="00962792" w:rsidP="00962792">
            <w:pPr>
              <w:autoSpaceDE w:val="0"/>
              <w:autoSpaceDN w:val="0"/>
              <w:adjustRightInd w:val="0"/>
              <w:spacing w:line="240" w:lineRule="auto"/>
              <w:jc w:val="both"/>
              <w:rPr>
                <w:rFonts w:cs="Calibri"/>
                <w:color w:val="000000"/>
              </w:rPr>
            </w:pPr>
            <w:r w:rsidRPr="00F34CF8">
              <w:rPr>
                <w:rFonts w:cs="Calibri"/>
                <w:b/>
                <w:color w:val="000000"/>
              </w:rPr>
              <w:t>4.1. OPIS INVESTICIJE</w:t>
            </w:r>
          </w:p>
        </w:tc>
      </w:tr>
      <w:tr w:rsidR="00962792" w:rsidRPr="00F34CF8" w14:paraId="0783CA33" w14:textId="77777777" w:rsidTr="0014154F">
        <w:tc>
          <w:tcPr>
            <w:tcW w:w="2269" w:type="dxa"/>
          </w:tcPr>
          <w:p w14:paraId="1A12C16A" w14:textId="77777777" w:rsidR="00962792" w:rsidRPr="00F34CF8" w:rsidRDefault="00104BC7" w:rsidP="0024115F">
            <w:pPr>
              <w:autoSpaceDE w:val="0"/>
              <w:autoSpaceDN w:val="0"/>
              <w:adjustRightInd w:val="0"/>
              <w:spacing w:line="240" w:lineRule="auto"/>
              <w:jc w:val="both"/>
              <w:rPr>
                <w:rFonts w:cs="Calibri"/>
                <w:color w:val="000000"/>
              </w:rPr>
            </w:pPr>
            <w:r w:rsidRPr="00F34CF8">
              <w:rPr>
                <w:rFonts w:cs="Calibri"/>
                <w:color w:val="000000"/>
              </w:rPr>
              <w:t>Naziv investicije</w:t>
            </w:r>
          </w:p>
        </w:tc>
        <w:tc>
          <w:tcPr>
            <w:tcW w:w="6479" w:type="dxa"/>
          </w:tcPr>
          <w:p w14:paraId="5C92D1B4" w14:textId="77777777" w:rsidR="00962792" w:rsidRPr="00F34CF8" w:rsidRDefault="00962792" w:rsidP="0024115F">
            <w:pPr>
              <w:autoSpaceDE w:val="0"/>
              <w:autoSpaceDN w:val="0"/>
              <w:adjustRightInd w:val="0"/>
              <w:spacing w:line="240" w:lineRule="auto"/>
              <w:jc w:val="both"/>
              <w:rPr>
                <w:rFonts w:cs="Calibri"/>
                <w:color w:val="000000"/>
              </w:rPr>
            </w:pPr>
          </w:p>
        </w:tc>
      </w:tr>
      <w:tr w:rsidR="008D44CA" w:rsidRPr="00F34CF8" w14:paraId="5534BFB8" w14:textId="77777777" w:rsidTr="0014154F">
        <w:tc>
          <w:tcPr>
            <w:tcW w:w="2269" w:type="dxa"/>
          </w:tcPr>
          <w:p w14:paraId="65F0B7E7" w14:textId="77777777" w:rsidR="008D44CA" w:rsidRPr="00F34CF8" w:rsidRDefault="008D44CA" w:rsidP="0024115F">
            <w:pPr>
              <w:autoSpaceDE w:val="0"/>
              <w:autoSpaceDN w:val="0"/>
              <w:adjustRightInd w:val="0"/>
              <w:spacing w:line="240" w:lineRule="auto"/>
              <w:jc w:val="both"/>
              <w:rPr>
                <w:rFonts w:cs="Calibri"/>
                <w:color w:val="000000"/>
              </w:rPr>
            </w:pPr>
            <w:r w:rsidRPr="00F34CF8">
              <w:rPr>
                <w:rFonts w:cs="Calibri"/>
                <w:color w:val="000000"/>
              </w:rPr>
              <w:t>Kratica investicije</w:t>
            </w:r>
          </w:p>
        </w:tc>
        <w:tc>
          <w:tcPr>
            <w:tcW w:w="6479" w:type="dxa"/>
          </w:tcPr>
          <w:p w14:paraId="5ECC0DA8" w14:textId="77777777" w:rsidR="008D44CA" w:rsidRPr="00F34CF8" w:rsidRDefault="008D44CA" w:rsidP="0024115F">
            <w:pPr>
              <w:autoSpaceDE w:val="0"/>
              <w:autoSpaceDN w:val="0"/>
              <w:adjustRightInd w:val="0"/>
              <w:spacing w:line="240" w:lineRule="auto"/>
              <w:jc w:val="both"/>
              <w:rPr>
                <w:rFonts w:cs="Calibri"/>
                <w:color w:val="000000"/>
              </w:rPr>
            </w:pPr>
          </w:p>
        </w:tc>
      </w:tr>
    </w:tbl>
    <w:p w14:paraId="63ABDFF1" w14:textId="77777777" w:rsidR="00962792" w:rsidRPr="00F34CF8" w:rsidRDefault="00962792" w:rsidP="00962792">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513"/>
        <w:gridCol w:w="1923"/>
        <w:gridCol w:w="1012"/>
        <w:gridCol w:w="1738"/>
        <w:gridCol w:w="3302"/>
      </w:tblGrid>
      <w:tr w:rsidR="00962792" w:rsidRPr="00F34CF8" w14:paraId="484F928D" w14:textId="77777777" w:rsidTr="00245DC5">
        <w:tc>
          <w:tcPr>
            <w:tcW w:w="8714" w:type="dxa"/>
            <w:gridSpan w:val="5"/>
            <w:shd w:val="clear" w:color="auto" w:fill="DBE5F1"/>
          </w:tcPr>
          <w:p w14:paraId="53BB022E" w14:textId="77777777" w:rsidR="00962792" w:rsidRPr="00F34CF8" w:rsidRDefault="00962792" w:rsidP="00962792">
            <w:pPr>
              <w:autoSpaceDE w:val="0"/>
              <w:autoSpaceDN w:val="0"/>
              <w:adjustRightInd w:val="0"/>
              <w:spacing w:line="240" w:lineRule="auto"/>
              <w:jc w:val="both"/>
              <w:rPr>
                <w:rFonts w:cs="Calibri"/>
                <w:color w:val="000000"/>
              </w:rPr>
            </w:pPr>
            <w:r w:rsidRPr="00F34CF8">
              <w:rPr>
                <w:rFonts w:cs="Calibri"/>
                <w:b/>
                <w:color w:val="000000"/>
              </w:rPr>
              <w:t xml:space="preserve">4.1.1. PODATKI O DEJAVNOSTI, V KATERO SE INVESTICIJA UVRŠČA </w:t>
            </w:r>
            <w:r w:rsidRPr="00F34CF8">
              <w:rPr>
                <w:rFonts w:cs="Calibri"/>
                <w:i/>
                <w:color w:val="000000"/>
                <w:sz w:val="18"/>
                <w:szCs w:val="18"/>
              </w:rPr>
              <w:t>(izberite le eno dejavnost)</w:t>
            </w:r>
          </w:p>
        </w:tc>
      </w:tr>
      <w:tr w:rsidR="00A3779A" w:rsidRPr="00F34CF8" w14:paraId="0E303D81" w14:textId="77777777" w:rsidTr="0014154F">
        <w:tc>
          <w:tcPr>
            <w:tcW w:w="534" w:type="dxa"/>
          </w:tcPr>
          <w:p w14:paraId="2FB5FE05" w14:textId="77777777" w:rsidR="00A3779A" w:rsidRPr="00F34CF8" w:rsidRDefault="00A3779A" w:rsidP="0024115F">
            <w:pPr>
              <w:autoSpaceDE w:val="0"/>
              <w:autoSpaceDN w:val="0"/>
              <w:adjustRightInd w:val="0"/>
              <w:spacing w:line="240" w:lineRule="auto"/>
              <w:jc w:val="both"/>
              <w:rPr>
                <w:rFonts w:cs="Calibri"/>
                <w:color w:val="000000"/>
              </w:rPr>
            </w:pPr>
          </w:p>
        </w:tc>
        <w:tc>
          <w:tcPr>
            <w:tcW w:w="1984" w:type="dxa"/>
          </w:tcPr>
          <w:p w14:paraId="73DED4A3" w14:textId="77777777" w:rsidR="00A3779A" w:rsidRPr="00F34CF8" w:rsidRDefault="00A3779A" w:rsidP="0024115F">
            <w:pPr>
              <w:autoSpaceDE w:val="0"/>
              <w:autoSpaceDN w:val="0"/>
              <w:adjustRightInd w:val="0"/>
              <w:spacing w:line="240" w:lineRule="auto"/>
              <w:jc w:val="both"/>
              <w:rPr>
                <w:rFonts w:cs="Calibri"/>
                <w:b/>
                <w:color w:val="000000"/>
              </w:rPr>
            </w:pPr>
            <w:r w:rsidRPr="00F34CF8">
              <w:rPr>
                <w:rFonts w:cs="Calibri"/>
                <w:b/>
                <w:color w:val="000000"/>
              </w:rPr>
              <w:t>Dejavnost</w:t>
            </w:r>
          </w:p>
        </w:tc>
        <w:tc>
          <w:tcPr>
            <w:tcW w:w="901" w:type="dxa"/>
          </w:tcPr>
          <w:p w14:paraId="469074B7" w14:textId="77777777" w:rsidR="00A3779A" w:rsidRPr="00F34CF8" w:rsidRDefault="00A3779A" w:rsidP="0024115F">
            <w:pPr>
              <w:autoSpaceDE w:val="0"/>
              <w:autoSpaceDN w:val="0"/>
              <w:adjustRightInd w:val="0"/>
              <w:spacing w:line="240" w:lineRule="auto"/>
              <w:jc w:val="both"/>
              <w:rPr>
                <w:rFonts w:cs="Calibri"/>
                <w:b/>
                <w:color w:val="000000"/>
              </w:rPr>
            </w:pPr>
            <w:r w:rsidRPr="00F34CF8">
              <w:rPr>
                <w:rFonts w:cs="Calibri"/>
                <w:b/>
                <w:color w:val="000000"/>
              </w:rPr>
              <w:t>Označi</w:t>
            </w:r>
            <w:r w:rsidR="005D6DBA" w:rsidRPr="00F34CF8">
              <w:rPr>
                <w:rFonts w:cs="Calibri"/>
                <w:b/>
                <w:color w:val="000000"/>
              </w:rPr>
              <w:t>te</w:t>
            </w:r>
          </w:p>
        </w:tc>
        <w:tc>
          <w:tcPr>
            <w:tcW w:w="1792" w:type="dxa"/>
          </w:tcPr>
          <w:p w14:paraId="2EDA61EE" w14:textId="77777777" w:rsidR="00A3779A" w:rsidRPr="00F34CF8" w:rsidRDefault="00A3779A" w:rsidP="00962792">
            <w:pPr>
              <w:autoSpaceDE w:val="0"/>
              <w:autoSpaceDN w:val="0"/>
              <w:adjustRightInd w:val="0"/>
              <w:spacing w:line="240" w:lineRule="auto"/>
              <w:jc w:val="center"/>
              <w:rPr>
                <w:rFonts w:cs="Calibri"/>
                <w:b/>
                <w:color w:val="000000"/>
              </w:rPr>
            </w:pPr>
            <w:r w:rsidRPr="00F34CF8">
              <w:rPr>
                <w:rFonts w:cs="Calibri"/>
                <w:b/>
                <w:color w:val="000000"/>
              </w:rPr>
              <w:t>Štirimestna šifra kategorije (skupina) po NACE/SKD klasifikaciji Rev. 2, 2008</w:t>
            </w:r>
          </w:p>
        </w:tc>
        <w:tc>
          <w:tcPr>
            <w:tcW w:w="3503" w:type="dxa"/>
          </w:tcPr>
          <w:p w14:paraId="0AEBABF3" w14:textId="77777777" w:rsidR="00A3779A" w:rsidRPr="00F34CF8" w:rsidRDefault="00A3779A" w:rsidP="00962792">
            <w:pPr>
              <w:autoSpaceDE w:val="0"/>
              <w:autoSpaceDN w:val="0"/>
              <w:adjustRightInd w:val="0"/>
              <w:spacing w:line="240" w:lineRule="auto"/>
              <w:jc w:val="center"/>
              <w:rPr>
                <w:rFonts w:cs="Calibri"/>
                <w:b/>
                <w:color w:val="000000"/>
              </w:rPr>
            </w:pPr>
            <w:r w:rsidRPr="00F34CF8">
              <w:rPr>
                <w:rFonts w:cs="Calibri"/>
                <w:b/>
                <w:color w:val="000000"/>
              </w:rPr>
              <w:t>Kratka utemeljitev uvrstitve investicijskega projekta v kategorijo pre</w:t>
            </w:r>
            <w:r w:rsidR="005317EB" w:rsidRPr="00F34CF8">
              <w:rPr>
                <w:rFonts w:cs="Calibri"/>
                <w:b/>
                <w:color w:val="000000"/>
              </w:rPr>
              <w:t>delovalne / storitvene / razvojno-raziskovalne dejavnosti</w:t>
            </w:r>
          </w:p>
        </w:tc>
      </w:tr>
      <w:tr w:rsidR="00A3779A" w:rsidRPr="00F34CF8" w14:paraId="5C8D02E1" w14:textId="77777777" w:rsidTr="0014154F">
        <w:tc>
          <w:tcPr>
            <w:tcW w:w="534" w:type="dxa"/>
          </w:tcPr>
          <w:p w14:paraId="6BB4487D"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1</w:t>
            </w:r>
          </w:p>
        </w:tc>
        <w:tc>
          <w:tcPr>
            <w:tcW w:w="1984" w:type="dxa"/>
          </w:tcPr>
          <w:p w14:paraId="7E4DE050"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Predelovalna dejavnost</w:t>
            </w:r>
          </w:p>
        </w:tc>
        <w:tc>
          <w:tcPr>
            <w:tcW w:w="901" w:type="dxa"/>
          </w:tcPr>
          <w:p w14:paraId="0CA3557A" w14:textId="77777777" w:rsidR="00A3779A" w:rsidRPr="00F34CF8" w:rsidRDefault="00A3779A" w:rsidP="0024115F">
            <w:pPr>
              <w:jc w:val="center"/>
              <w:rPr>
                <w:rFonts w:cs="Calibri"/>
              </w:rPr>
            </w:pPr>
            <w:r w:rsidRPr="00F34CF8">
              <w:rPr>
                <w:rFonts w:cs="Calibri"/>
                <w:color w:val="000000"/>
              </w:rPr>
              <w:t>□</w:t>
            </w:r>
          </w:p>
        </w:tc>
        <w:tc>
          <w:tcPr>
            <w:tcW w:w="1792" w:type="dxa"/>
          </w:tcPr>
          <w:p w14:paraId="7112D8E6"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tcPr>
          <w:p w14:paraId="7B17D681" w14:textId="77777777" w:rsidR="00A3779A" w:rsidRPr="00F34CF8" w:rsidRDefault="00A3779A" w:rsidP="0024115F">
            <w:pPr>
              <w:autoSpaceDE w:val="0"/>
              <w:autoSpaceDN w:val="0"/>
              <w:adjustRightInd w:val="0"/>
              <w:spacing w:line="240" w:lineRule="auto"/>
              <w:jc w:val="both"/>
              <w:rPr>
                <w:rFonts w:cs="Calibri"/>
                <w:color w:val="000000"/>
              </w:rPr>
            </w:pPr>
          </w:p>
        </w:tc>
      </w:tr>
      <w:tr w:rsidR="00A3779A" w:rsidRPr="00F34CF8" w14:paraId="37D0D673" w14:textId="77777777" w:rsidTr="0014154F">
        <w:tc>
          <w:tcPr>
            <w:tcW w:w="534" w:type="dxa"/>
          </w:tcPr>
          <w:p w14:paraId="28B460DC"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2</w:t>
            </w:r>
          </w:p>
        </w:tc>
        <w:tc>
          <w:tcPr>
            <w:tcW w:w="1984" w:type="dxa"/>
          </w:tcPr>
          <w:p w14:paraId="2AF499B6"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Storitvena dejavnost</w:t>
            </w:r>
          </w:p>
        </w:tc>
        <w:tc>
          <w:tcPr>
            <w:tcW w:w="901" w:type="dxa"/>
          </w:tcPr>
          <w:p w14:paraId="04B9A107" w14:textId="77777777" w:rsidR="00A3779A" w:rsidRPr="00F34CF8" w:rsidRDefault="00A3779A" w:rsidP="0024115F">
            <w:pPr>
              <w:jc w:val="center"/>
              <w:rPr>
                <w:rFonts w:cs="Calibri"/>
              </w:rPr>
            </w:pPr>
            <w:r w:rsidRPr="00F34CF8">
              <w:rPr>
                <w:rFonts w:cs="Calibri"/>
                <w:color w:val="000000"/>
              </w:rPr>
              <w:t>□</w:t>
            </w:r>
          </w:p>
        </w:tc>
        <w:tc>
          <w:tcPr>
            <w:tcW w:w="1792" w:type="dxa"/>
          </w:tcPr>
          <w:p w14:paraId="60634F13"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tcPr>
          <w:p w14:paraId="5CDD7B52" w14:textId="77777777" w:rsidR="00A3779A" w:rsidRPr="00F34CF8" w:rsidRDefault="00A3779A" w:rsidP="0024115F">
            <w:pPr>
              <w:autoSpaceDE w:val="0"/>
              <w:autoSpaceDN w:val="0"/>
              <w:adjustRightInd w:val="0"/>
              <w:spacing w:line="240" w:lineRule="auto"/>
              <w:jc w:val="both"/>
              <w:rPr>
                <w:rFonts w:cs="Calibri"/>
                <w:color w:val="000000"/>
              </w:rPr>
            </w:pPr>
          </w:p>
        </w:tc>
      </w:tr>
      <w:tr w:rsidR="00A3779A" w:rsidRPr="00F34CF8" w14:paraId="0921B1D9" w14:textId="77777777" w:rsidTr="0014154F">
        <w:tc>
          <w:tcPr>
            <w:tcW w:w="534" w:type="dxa"/>
          </w:tcPr>
          <w:p w14:paraId="61BFD590"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3</w:t>
            </w:r>
          </w:p>
        </w:tc>
        <w:tc>
          <w:tcPr>
            <w:tcW w:w="1984" w:type="dxa"/>
          </w:tcPr>
          <w:p w14:paraId="1770E2B6" w14:textId="77777777" w:rsidR="00A3779A" w:rsidRPr="00F34CF8" w:rsidRDefault="00A3779A" w:rsidP="0024115F">
            <w:pPr>
              <w:autoSpaceDE w:val="0"/>
              <w:autoSpaceDN w:val="0"/>
              <w:adjustRightInd w:val="0"/>
              <w:spacing w:line="240" w:lineRule="auto"/>
              <w:jc w:val="both"/>
              <w:rPr>
                <w:rFonts w:cs="Calibri"/>
                <w:color w:val="000000"/>
              </w:rPr>
            </w:pPr>
            <w:r w:rsidRPr="00F34CF8">
              <w:rPr>
                <w:rFonts w:cs="Calibri"/>
                <w:color w:val="000000"/>
              </w:rPr>
              <w:t>Razvojno-raziskovalna dejavnost</w:t>
            </w:r>
          </w:p>
        </w:tc>
        <w:tc>
          <w:tcPr>
            <w:tcW w:w="901" w:type="dxa"/>
          </w:tcPr>
          <w:p w14:paraId="60B61B16" w14:textId="77777777" w:rsidR="00A3779A" w:rsidRPr="00F34CF8" w:rsidRDefault="00A3779A" w:rsidP="0024115F">
            <w:pPr>
              <w:jc w:val="center"/>
              <w:rPr>
                <w:rFonts w:cs="Calibri"/>
              </w:rPr>
            </w:pPr>
            <w:r w:rsidRPr="00F34CF8">
              <w:rPr>
                <w:rFonts w:cs="Calibri"/>
                <w:color w:val="000000"/>
              </w:rPr>
              <w:t>□</w:t>
            </w:r>
          </w:p>
        </w:tc>
        <w:tc>
          <w:tcPr>
            <w:tcW w:w="1792" w:type="dxa"/>
          </w:tcPr>
          <w:p w14:paraId="4539F2F5" w14:textId="77777777" w:rsidR="00A3779A" w:rsidRPr="00F34CF8" w:rsidRDefault="00A3779A" w:rsidP="0024115F">
            <w:pPr>
              <w:autoSpaceDE w:val="0"/>
              <w:autoSpaceDN w:val="0"/>
              <w:adjustRightInd w:val="0"/>
              <w:spacing w:line="240" w:lineRule="auto"/>
              <w:jc w:val="both"/>
              <w:rPr>
                <w:rFonts w:cs="Calibri"/>
                <w:color w:val="000000"/>
              </w:rPr>
            </w:pPr>
          </w:p>
        </w:tc>
        <w:tc>
          <w:tcPr>
            <w:tcW w:w="3503" w:type="dxa"/>
          </w:tcPr>
          <w:p w14:paraId="5B2A8448" w14:textId="77777777" w:rsidR="00A3779A" w:rsidRPr="00F34CF8" w:rsidRDefault="00A3779A" w:rsidP="0024115F">
            <w:pPr>
              <w:autoSpaceDE w:val="0"/>
              <w:autoSpaceDN w:val="0"/>
              <w:adjustRightInd w:val="0"/>
              <w:spacing w:line="240" w:lineRule="auto"/>
              <w:jc w:val="both"/>
              <w:rPr>
                <w:rFonts w:cs="Calibri"/>
                <w:color w:val="000000"/>
              </w:rPr>
            </w:pPr>
          </w:p>
        </w:tc>
      </w:tr>
    </w:tbl>
    <w:p w14:paraId="6CB096B0" w14:textId="77777777" w:rsidR="00CE0F80" w:rsidRPr="00F34CF8" w:rsidRDefault="00CE0F80" w:rsidP="00EC7B71">
      <w:pPr>
        <w:autoSpaceDE w:val="0"/>
        <w:autoSpaceDN w:val="0"/>
        <w:adjustRightInd w:val="0"/>
        <w:spacing w:line="240" w:lineRule="auto"/>
        <w:jc w:val="both"/>
        <w:rPr>
          <w:rFonts w:cs="Calibri"/>
          <w:color w:val="000000"/>
        </w:rPr>
      </w:pPr>
    </w:p>
    <w:p w14:paraId="4D91DB5E" w14:textId="77777777" w:rsidR="00EC7B71" w:rsidRPr="00F34CF8" w:rsidRDefault="00EC7B71" w:rsidP="00EC7B71">
      <w:pPr>
        <w:autoSpaceDE w:val="0"/>
        <w:autoSpaceDN w:val="0"/>
        <w:adjustRightInd w:val="0"/>
        <w:spacing w:line="240" w:lineRule="auto"/>
        <w:jc w:val="both"/>
        <w:rPr>
          <w:rFonts w:cs="Calibri"/>
          <w:color w:val="000000"/>
        </w:rPr>
      </w:pPr>
    </w:p>
    <w:p w14:paraId="6F9981AF" w14:textId="77777777" w:rsidR="00BD2095" w:rsidRPr="00F34CF8" w:rsidRDefault="00BD2095" w:rsidP="00EC7B71">
      <w:pPr>
        <w:autoSpaceDE w:val="0"/>
        <w:autoSpaceDN w:val="0"/>
        <w:adjustRightInd w:val="0"/>
        <w:spacing w:line="240" w:lineRule="auto"/>
        <w:jc w:val="both"/>
        <w:rPr>
          <w:rFonts w:cs="Calibri"/>
          <w:color w:val="000000"/>
        </w:rPr>
      </w:pPr>
    </w:p>
    <w:p w14:paraId="6F10FCEC" w14:textId="77777777" w:rsidR="00BD2095" w:rsidRPr="00F34CF8" w:rsidRDefault="00BD2095" w:rsidP="00EC7B71">
      <w:pPr>
        <w:autoSpaceDE w:val="0"/>
        <w:autoSpaceDN w:val="0"/>
        <w:adjustRightInd w:val="0"/>
        <w:spacing w:line="240" w:lineRule="auto"/>
        <w:jc w:val="both"/>
        <w:rPr>
          <w:rFonts w:cs="Calibri"/>
          <w:color w:val="000000"/>
        </w:rPr>
      </w:pPr>
    </w:p>
    <w:p w14:paraId="79C3EEBB" w14:textId="77777777" w:rsidR="00BD2095" w:rsidRPr="00F34CF8" w:rsidRDefault="00BD2095" w:rsidP="00EC7B71">
      <w:pPr>
        <w:autoSpaceDE w:val="0"/>
        <w:autoSpaceDN w:val="0"/>
        <w:adjustRightInd w:val="0"/>
        <w:spacing w:line="240" w:lineRule="auto"/>
        <w:jc w:val="both"/>
        <w:rPr>
          <w:rFonts w:cs="Calibri"/>
          <w:color w:val="000000"/>
        </w:rPr>
      </w:pPr>
    </w:p>
    <w:p w14:paraId="6CAA65A8" w14:textId="77777777" w:rsidR="00BD2095" w:rsidRPr="00F34CF8" w:rsidRDefault="00BD2095" w:rsidP="00EC7B71">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8488"/>
      </w:tblGrid>
      <w:tr w:rsidR="00962792" w:rsidRPr="00F34CF8" w14:paraId="17F1A41B" w14:textId="77777777" w:rsidTr="636BA7E1">
        <w:tc>
          <w:tcPr>
            <w:tcW w:w="8638" w:type="dxa"/>
            <w:shd w:val="clear" w:color="auto" w:fill="DBE5F1"/>
          </w:tcPr>
          <w:p w14:paraId="600AC342" w14:textId="77777777" w:rsidR="00962792" w:rsidRPr="00F34CF8" w:rsidRDefault="00962792" w:rsidP="006773C2">
            <w:pPr>
              <w:autoSpaceDE w:val="0"/>
              <w:autoSpaceDN w:val="0"/>
              <w:adjustRightInd w:val="0"/>
              <w:spacing w:line="240" w:lineRule="auto"/>
              <w:jc w:val="both"/>
              <w:rPr>
                <w:rFonts w:cs="Calibri"/>
                <w:color w:val="000000"/>
              </w:rPr>
            </w:pPr>
            <w:r w:rsidRPr="00F34CF8">
              <w:rPr>
                <w:rFonts w:cs="Calibri"/>
                <w:b/>
                <w:color w:val="000000"/>
              </w:rPr>
              <w:lastRenderedPageBreak/>
              <w:t>4.1.2. PREDMET IN CILJI INVESTICIJE</w:t>
            </w:r>
            <w:r w:rsidR="008A5DC8" w:rsidRPr="00F34CF8">
              <w:rPr>
                <w:rStyle w:val="Sprotnaopomba-sklic"/>
                <w:rFonts w:cs="Calibri"/>
                <w:b/>
                <w:sz w:val="16"/>
                <w:szCs w:val="16"/>
              </w:rPr>
              <w:footnoteReference w:id="17"/>
            </w:r>
          </w:p>
        </w:tc>
      </w:tr>
      <w:tr w:rsidR="005D6DBA" w:rsidRPr="00F34CF8" w14:paraId="0A05955C" w14:textId="77777777" w:rsidTr="636BA7E1">
        <w:tc>
          <w:tcPr>
            <w:tcW w:w="8638" w:type="dxa"/>
          </w:tcPr>
          <w:p w14:paraId="2C314D37" w14:textId="77777777" w:rsidR="005D6DBA" w:rsidRPr="00F34CF8" w:rsidRDefault="005D6DBA" w:rsidP="00962792">
            <w:pPr>
              <w:autoSpaceDE w:val="0"/>
              <w:autoSpaceDN w:val="0"/>
              <w:adjustRightInd w:val="0"/>
              <w:spacing w:line="240" w:lineRule="auto"/>
              <w:jc w:val="both"/>
              <w:rPr>
                <w:rFonts w:cs="Calibri"/>
                <w:b/>
                <w:color w:val="000000"/>
              </w:rPr>
            </w:pPr>
            <w:r w:rsidRPr="00F34CF8">
              <w:rPr>
                <w:rFonts w:cs="Calibri"/>
                <w:b/>
                <w:color w:val="000000"/>
              </w:rPr>
              <w:t xml:space="preserve">Investicija se nanaša na </w:t>
            </w:r>
            <w:r w:rsidRPr="00F34CF8">
              <w:rPr>
                <w:rFonts w:cs="Calibri"/>
                <w:i/>
                <w:color w:val="000000"/>
                <w:sz w:val="18"/>
                <w:szCs w:val="18"/>
              </w:rPr>
              <w:t>(ustrezno označite)</w:t>
            </w:r>
            <w:r w:rsidRPr="00F34CF8">
              <w:rPr>
                <w:rFonts w:cs="Calibri"/>
                <w:b/>
                <w:color w:val="000000"/>
              </w:rPr>
              <w:t xml:space="preserve">: </w:t>
            </w:r>
          </w:p>
          <w:p w14:paraId="7A6C13AA" w14:textId="77777777" w:rsidR="005D6DBA" w:rsidRPr="00F34CF8" w:rsidRDefault="005D6DBA" w:rsidP="00962792">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 xml:space="preserve">vzpostavitev nove gospodarske družbe, </w:t>
            </w:r>
          </w:p>
          <w:p w14:paraId="1F3B550D" w14:textId="2EAB54BE" w:rsidR="005D6DBA" w:rsidRPr="00F34CF8" w:rsidRDefault="6D47C24E" w:rsidP="00962792">
            <w:pPr>
              <w:autoSpaceDE w:val="0"/>
              <w:autoSpaceDN w:val="0"/>
              <w:adjustRightInd w:val="0"/>
              <w:spacing w:line="240" w:lineRule="auto"/>
              <w:jc w:val="both"/>
              <w:rPr>
                <w:rFonts w:cs="Calibri"/>
              </w:rPr>
            </w:pPr>
            <w:r w:rsidRPr="636BA7E1">
              <w:rPr>
                <w:rFonts w:cs="Calibri"/>
                <w:color w:val="000000" w:themeColor="text1"/>
              </w:rPr>
              <w:t xml:space="preserve">□  </w:t>
            </w:r>
            <w:r w:rsidRPr="636BA7E1">
              <w:rPr>
                <w:rFonts w:cs="Calibri"/>
              </w:rPr>
              <w:t xml:space="preserve">širitev zmogljivosti </w:t>
            </w:r>
            <w:r w:rsidR="22D7A61E" w:rsidRPr="636BA7E1">
              <w:rPr>
                <w:rFonts w:cs="Calibri"/>
              </w:rPr>
              <w:t xml:space="preserve">obstoječe </w:t>
            </w:r>
            <w:r w:rsidRPr="636BA7E1">
              <w:rPr>
                <w:rFonts w:cs="Calibri"/>
              </w:rPr>
              <w:t xml:space="preserve">gospodarske družbe, </w:t>
            </w:r>
          </w:p>
          <w:p w14:paraId="423A839A" w14:textId="132A9F3B" w:rsidR="005D6DBA" w:rsidRPr="00F34CF8" w:rsidRDefault="55D9C3D1" w:rsidP="5A07B8CF">
            <w:pPr>
              <w:autoSpaceDE w:val="0"/>
              <w:autoSpaceDN w:val="0"/>
              <w:adjustRightInd w:val="0"/>
              <w:spacing w:line="240" w:lineRule="auto"/>
              <w:jc w:val="both"/>
              <w:rPr>
                <w:rFonts w:cs="Calibri"/>
              </w:rPr>
            </w:pPr>
            <w:r w:rsidRPr="00F34CF8">
              <w:rPr>
                <w:rFonts w:cs="Calibri"/>
                <w:color w:val="000000"/>
              </w:rPr>
              <w:t xml:space="preserve">□ </w:t>
            </w:r>
            <w:r w:rsidRPr="00F34CF8">
              <w:rPr>
                <w:rFonts w:cs="Calibri"/>
              </w:rPr>
              <w:t>diverzifikacijo proizvodnje gospodarske družbe v nove proizvode, ki niso bili predhodno proizvedeni v gospodarski družbi</w:t>
            </w:r>
            <w:r w:rsidR="005D6DBA" w:rsidRPr="00F34CF8">
              <w:rPr>
                <w:rStyle w:val="Sprotnaopomba-sklic"/>
                <w:rFonts w:cs="Calibri"/>
              </w:rPr>
              <w:footnoteReference w:id="18"/>
            </w:r>
            <w:r w:rsidRPr="5A07B8CF">
              <w:rPr>
                <w:rFonts w:cs="Calibri"/>
              </w:rPr>
              <w:t xml:space="preserve">, ali </w:t>
            </w:r>
          </w:p>
          <w:p w14:paraId="59D78768" w14:textId="77777777" w:rsidR="005663F1" w:rsidRPr="00F34CF8" w:rsidRDefault="005663F1" w:rsidP="005663F1">
            <w:pPr>
              <w:autoSpaceDE w:val="0"/>
              <w:autoSpaceDN w:val="0"/>
              <w:adjustRightInd w:val="0"/>
              <w:spacing w:line="240" w:lineRule="auto"/>
              <w:ind w:left="720"/>
              <w:jc w:val="both"/>
              <w:rPr>
                <w:rFonts w:cs="Calibri"/>
                <w:color w:val="7030A0"/>
              </w:rPr>
            </w:pPr>
            <w:r w:rsidRPr="00F34CF8">
              <w:rPr>
                <w:rFonts w:cs="Calibri"/>
                <w:color w:val="7030A0"/>
              </w:rPr>
              <w:t xml:space="preserve">Vrednost upravičenih stroškov investicije </w:t>
            </w:r>
            <w:r w:rsidRPr="00F34CF8">
              <w:rPr>
                <w:rFonts w:cs="Calibri"/>
                <w:i/>
                <w:color w:val="7030A0"/>
                <w:sz w:val="18"/>
                <w:szCs w:val="18"/>
              </w:rPr>
              <w:t xml:space="preserve">(navedite) </w:t>
            </w:r>
            <w:r w:rsidRPr="00F34CF8">
              <w:rPr>
                <w:rFonts w:cs="Calibri"/>
                <w:color w:val="7030A0"/>
              </w:rPr>
              <w:t>= _____________EUR</w:t>
            </w:r>
          </w:p>
          <w:p w14:paraId="3C72802A" w14:textId="77777777" w:rsidR="005663F1" w:rsidRPr="00F34CF8" w:rsidRDefault="005663F1" w:rsidP="005663F1">
            <w:pPr>
              <w:autoSpaceDE w:val="0"/>
              <w:autoSpaceDN w:val="0"/>
              <w:adjustRightInd w:val="0"/>
              <w:spacing w:line="240" w:lineRule="auto"/>
              <w:ind w:left="720"/>
              <w:jc w:val="both"/>
              <w:rPr>
                <w:rFonts w:cs="Calibri"/>
                <w:color w:val="7030A0"/>
              </w:rPr>
            </w:pPr>
            <w:r w:rsidRPr="00F34CF8">
              <w:rPr>
                <w:rFonts w:cs="Calibri"/>
                <w:color w:val="7030A0"/>
              </w:rPr>
              <w:t xml:space="preserve">Knjigovodska vrednost osnovnih sredstev, ki se vnovič uporabijo, kot je bila evidentirana v poslovnem letu pred začetkom del </w:t>
            </w:r>
            <w:r w:rsidRPr="00F34CF8">
              <w:rPr>
                <w:rFonts w:cs="Calibri"/>
                <w:i/>
                <w:color w:val="7030A0"/>
                <w:sz w:val="18"/>
                <w:szCs w:val="18"/>
              </w:rPr>
              <w:t xml:space="preserve">(navedite) </w:t>
            </w:r>
            <w:r w:rsidRPr="00F34CF8">
              <w:rPr>
                <w:rFonts w:cs="Calibri"/>
                <w:color w:val="7030A0"/>
              </w:rPr>
              <w:t>= ______________EUR</w:t>
            </w:r>
          </w:p>
          <w:p w14:paraId="0FABADDE" w14:textId="68D7CDC2" w:rsidR="005D6DBA" w:rsidRPr="00F34CF8" w:rsidRDefault="55D9C3D1" w:rsidP="5A07B8CF">
            <w:pPr>
              <w:autoSpaceDE w:val="0"/>
              <w:autoSpaceDN w:val="0"/>
              <w:adjustRightInd w:val="0"/>
              <w:spacing w:line="240" w:lineRule="auto"/>
              <w:jc w:val="both"/>
              <w:rPr>
                <w:rFonts w:cs="Calibri"/>
              </w:rPr>
            </w:pPr>
            <w:r w:rsidRPr="00F34CF8">
              <w:rPr>
                <w:rFonts w:cs="Calibri"/>
                <w:color w:val="000000"/>
              </w:rPr>
              <w:t xml:space="preserve">□ </w:t>
            </w:r>
            <w:r w:rsidR="6D47C24E" w:rsidRPr="5A07B8CF" w:rsidDel="297EEA5D">
              <w:rPr>
                <w:rFonts w:cs="Calibri"/>
              </w:rPr>
              <w:t>bistvene spremembe v celotnem proizvodnem procesu gospodarske družbe</w:t>
            </w:r>
            <w:r w:rsidRPr="00F34CF8">
              <w:rPr>
                <w:rFonts w:cs="Calibri"/>
              </w:rPr>
              <w:t xml:space="preserve"> na območju Republike Slovenije</w:t>
            </w:r>
            <w:r w:rsidR="005D6DBA" w:rsidRPr="00F34CF8">
              <w:rPr>
                <w:rStyle w:val="Sprotnaopomba-sklic"/>
                <w:rFonts w:cs="Calibri"/>
              </w:rPr>
              <w:footnoteReference w:id="19"/>
            </w:r>
            <w:r w:rsidRPr="00F34CF8">
              <w:rPr>
                <w:rFonts w:cs="Calibri"/>
              </w:rPr>
              <w:t xml:space="preserve">. </w:t>
            </w:r>
            <w:r w:rsidR="0E549E4B" w:rsidRPr="00F34CF8">
              <w:rPr>
                <w:rFonts w:cs="Calibri"/>
              </w:rPr>
              <w:t xml:space="preserve"> </w:t>
            </w:r>
          </w:p>
          <w:p w14:paraId="4839D29F" w14:textId="77777777" w:rsidR="00BC34E1" w:rsidRPr="00F34CF8" w:rsidRDefault="00567963" w:rsidP="00BC34E1">
            <w:pPr>
              <w:autoSpaceDE w:val="0"/>
              <w:autoSpaceDN w:val="0"/>
              <w:adjustRightInd w:val="0"/>
              <w:spacing w:line="240" w:lineRule="auto"/>
              <w:ind w:left="720"/>
              <w:jc w:val="both"/>
              <w:rPr>
                <w:rFonts w:cs="Calibri"/>
                <w:color w:val="7030A0"/>
              </w:rPr>
            </w:pPr>
            <w:r w:rsidRPr="00F34CF8">
              <w:rPr>
                <w:rFonts w:cs="Calibri"/>
                <w:color w:val="7030A0"/>
              </w:rPr>
              <w:t>Vrednost upravičenih stroškov</w:t>
            </w:r>
            <w:r w:rsidR="00BC34E1" w:rsidRPr="00F34CF8">
              <w:rPr>
                <w:rFonts w:cs="Calibri"/>
                <w:color w:val="7030A0"/>
              </w:rPr>
              <w:t xml:space="preserve"> investicije </w:t>
            </w:r>
            <w:r w:rsidR="00BC34E1" w:rsidRPr="00F34CF8">
              <w:rPr>
                <w:rFonts w:cs="Calibri"/>
                <w:i/>
                <w:color w:val="7030A0"/>
                <w:sz w:val="18"/>
                <w:szCs w:val="18"/>
              </w:rPr>
              <w:t xml:space="preserve">(navedite) </w:t>
            </w:r>
            <w:r w:rsidR="00BC34E1" w:rsidRPr="00F34CF8">
              <w:rPr>
                <w:rFonts w:cs="Calibri"/>
                <w:color w:val="7030A0"/>
              </w:rPr>
              <w:t>= _____________EUR</w:t>
            </w:r>
          </w:p>
          <w:p w14:paraId="6D5207B5" w14:textId="77777777" w:rsidR="00BC34E1" w:rsidRPr="00F34CF8" w:rsidRDefault="00BC34E1" w:rsidP="00E739FC">
            <w:pPr>
              <w:autoSpaceDE w:val="0"/>
              <w:autoSpaceDN w:val="0"/>
              <w:adjustRightInd w:val="0"/>
              <w:spacing w:line="240" w:lineRule="auto"/>
              <w:ind w:left="720"/>
              <w:jc w:val="both"/>
              <w:rPr>
                <w:rFonts w:cs="Calibri"/>
                <w:color w:val="7030A0"/>
              </w:rPr>
            </w:pPr>
            <w:r w:rsidRPr="00F34CF8">
              <w:rPr>
                <w:rFonts w:cs="Calibri"/>
                <w:color w:val="7030A0"/>
              </w:rPr>
              <w:t xml:space="preserve">Znesek amortizacije sredstev v zadnjih treh poslovnih letih </w:t>
            </w:r>
            <w:r w:rsidRPr="00F34CF8">
              <w:rPr>
                <w:rFonts w:cs="Calibri"/>
                <w:i/>
                <w:color w:val="7030A0"/>
                <w:sz w:val="18"/>
                <w:szCs w:val="18"/>
              </w:rPr>
              <w:t xml:space="preserve">(navedite vsoto) </w:t>
            </w:r>
            <w:r w:rsidRPr="00F34CF8">
              <w:rPr>
                <w:rFonts w:cs="Calibri"/>
                <w:color w:val="7030A0"/>
              </w:rPr>
              <w:t>=______________EUR, tj. vrednost amortizacije v letu (x-3): _______EUR + v letu (x-2): _________EUR + v letu (x-1):_________EUR</w:t>
            </w:r>
          </w:p>
          <w:p w14:paraId="7EFEA4CF" w14:textId="77777777" w:rsidR="00567963" w:rsidRPr="00F34CF8" w:rsidRDefault="00567963" w:rsidP="00BC34E1">
            <w:pPr>
              <w:autoSpaceDE w:val="0"/>
              <w:autoSpaceDN w:val="0"/>
              <w:adjustRightInd w:val="0"/>
              <w:spacing w:line="240" w:lineRule="auto"/>
              <w:jc w:val="both"/>
              <w:rPr>
                <w:rFonts w:cs="Calibri"/>
                <w:color w:val="7030A0"/>
              </w:rPr>
            </w:pPr>
          </w:p>
        </w:tc>
      </w:tr>
      <w:tr w:rsidR="00EC7B71" w:rsidRPr="00F34CF8" w14:paraId="0A7C9386" w14:textId="77777777" w:rsidTr="636BA7E1">
        <w:tc>
          <w:tcPr>
            <w:tcW w:w="8638" w:type="dxa"/>
            <w:shd w:val="clear" w:color="auto" w:fill="DBE5F1"/>
          </w:tcPr>
          <w:p w14:paraId="133F9D27" w14:textId="77777777" w:rsidR="00EC7B71" w:rsidRPr="00F34CF8" w:rsidRDefault="00962792" w:rsidP="00DA3648">
            <w:pPr>
              <w:autoSpaceDE w:val="0"/>
              <w:autoSpaceDN w:val="0"/>
              <w:adjustRightInd w:val="0"/>
              <w:spacing w:line="240" w:lineRule="auto"/>
              <w:jc w:val="both"/>
              <w:rPr>
                <w:rFonts w:cs="Calibri"/>
                <w:color w:val="000000"/>
              </w:rPr>
            </w:pPr>
            <w:r w:rsidRPr="00F34CF8">
              <w:rPr>
                <w:rFonts w:cs="Calibri"/>
                <w:b/>
                <w:color w:val="000000"/>
              </w:rPr>
              <w:t>4.1.2.1. PREDMET INVESTICIJE</w:t>
            </w:r>
            <w:r w:rsidRPr="00F34CF8">
              <w:rPr>
                <w:rFonts w:cs="Calibri"/>
                <w:color w:val="000000"/>
              </w:rPr>
              <w:t xml:space="preserve"> </w:t>
            </w:r>
            <w:r w:rsidRPr="00F34CF8">
              <w:rPr>
                <w:rFonts w:cs="Calibri"/>
                <w:b/>
                <w:color w:val="000000"/>
              </w:rPr>
              <w:t>S PODROBNIM OPISOM INVESTICIJE</w:t>
            </w:r>
          </w:p>
        </w:tc>
      </w:tr>
      <w:tr w:rsidR="00EC7B71" w:rsidRPr="00F34CF8" w14:paraId="6A455A0A" w14:textId="77777777" w:rsidTr="636BA7E1">
        <w:tc>
          <w:tcPr>
            <w:tcW w:w="8638" w:type="dxa"/>
          </w:tcPr>
          <w:p w14:paraId="6834318D" w14:textId="77777777" w:rsidR="00EC7B71" w:rsidRPr="00F34CF8" w:rsidRDefault="00EC7B71" w:rsidP="00AC3F78">
            <w:pPr>
              <w:autoSpaceDE w:val="0"/>
              <w:autoSpaceDN w:val="0"/>
              <w:adjustRightInd w:val="0"/>
              <w:spacing w:line="240" w:lineRule="auto"/>
              <w:jc w:val="both"/>
              <w:rPr>
                <w:rFonts w:cs="Calibri"/>
                <w:color w:val="000000"/>
              </w:rPr>
            </w:pPr>
          </w:p>
          <w:p w14:paraId="355DDF11" w14:textId="77777777" w:rsidR="00EC7B71" w:rsidRPr="00F34CF8" w:rsidRDefault="00EC7B71" w:rsidP="00AC3F78">
            <w:pPr>
              <w:autoSpaceDE w:val="0"/>
              <w:autoSpaceDN w:val="0"/>
              <w:adjustRightInd w:val="0"/>
              <w:spacing w:line="240" w:lineRule="auto"/>
              <w:jc w:val="both"/>
              <w:rPr>
                <w:rFonts w:cs="Calibri"/>
                <w:color w:val="000000"/>
              </w:rPr>
            </w:pPr>
          </w:p>
          <w:p w14:paraId="6D4357C7" w14:textId="77777777" w:rsidR="00856818" w:rsidRPr="00F34CF8" w:rsidRDefault="00856818" w:rsidP="00AC3F78">
            <w:pPr>
              <w:autoSpaceDE w:val="0"/>
              <w:autoSpaceDN w:val="0"/>
              <w:adjustRightInd w:val="0"/>
              <w:spacing w:line="240" w:lineRule="auto"/>
              <w:jc w:val="both"/>
              <w:rPr>
                <w:rFonts w:cs="Calibri"/>
                <w:color w:val="000000"/>
              </w:rPr>
            </w:pPr>
          </w:p>
          <w:p w14:paraId="4B8B6DDF" w14:textId="77777777" w:rsidR="00856818" w:rsidRPr="00F34CF8" w:rsidRDefault="00856818" w:rsidP="00AC3F78">
            <w:pPr>
              <w:autoSpaceDE w:val="0"/>
              <w:autoSpaceDN w:val="0"/>
              <w:adjustRightInd w:val="0"/>
              <w:spacing w:line="240" w:lineRule="auto"/>
              <w:jc w:val="both"/>
              <w:rPr>
                <w:rFonts w:cs="Calibri"/>
                <w:color w:val="000000"/>
              </w:rPr>
            </w:pPr>
          </w:p>
          <w:p w14:paraId="3F02D22A" w14:textId="77777777" w:rsidR="00856818" w:rsidRPr="00F34CF8" w:rsidRDefault="00856818" w:rsidP="00AC3F78">
            <w:pPr>
              <w:autoSpaceDE w:val="0"/>
              <w:autoSpaceDN w:val="0"/>
              <w:adjustRightInd w:val="0"/>
              <w:spacing w:line="240" w:lineRule="auto"/>
              <w:jc w:val="both"/>
              <w:rPr>
                <w:rFonts w:cs="Calibri"/>
                <w:color w:val="000000"/>
              </w:rPr>
            </w:pPr>
          </w:p>
        </w:tc>
      </w:tr>
      <w:tr w:rsidR="00962792" w:rsidRPr="00F34CF8" w14:paraId="5EBB013A" w14:textId="77777777" w:rsidTr="636BA7E1">
        <w:tc>
          <w:tcPr>
            <w:tcW w:w="8638" w:type="dxa"/>
            <w:shd w:val="clear" w:color="auto" w:fill="DBE5F1"/>
          </w:tcPr>
          <w:p w14:paraId="019C2819" w14:textId="77777777" w:rsidR="00962792" w:rsidRPr="00F34CF8" w:rsidRDefault="00856818" w:rsidP="0051788E">
            <w:pPr>
              <w:autoSpaceDE w:val="0"/>
              <w:autoSpaceDN w:val="0"/>
              <w:adjustRightInd w:val="0"/>
              <w:spacing w:line="240" w:lineRule="auto"/>
              <w:jc w:val="both"/>
              <w:rPr>
                <w:rFonts w:cs="Calibri"/>
                <w:color w:val="000000"/>
              </w:rPr>
            </w:pPr>
            <w:r w:rsidRPr="00F34CF8">
              <w:rPr>
                <w:rFonts w:cs="Calibri"/>
                <w:b/>
                <w:color w:val="000000"/>
              </w:rPr>
              <w:lastRenderedPageBreak/>
              <w:t xml:space="preserve">4.1.2.2. </w:t>
            </w:r>
            <w:r w:rsidR="0051788E" w:rsidRPr="00F34CF8">
              <w:rPr>
                <w:rFonts w:cs="Calibri"/>
                <w:b/>
                <w:color w:val="000000"/>
              </w:rPr>
              <w:t>GLAVNI</w:t>
            </w:r>
            <w:r w:rsidRPr="00F34CF8">
              <w:rPr>
                <w:rFonts w:cs="Calibri"/>
                <w:b/>
                <w:color w:val="000000"/>
              </w:rPr>
              <w:t xml:space="preserve"> REZULTAT INVESTICIJE</w:t>
            </w:r>
            <w:r w:rsidR="00EF1A1B" w:rsidRPr="00F34CF8">
              <w:rPr>
                <w:rFonts w:cs="Calibri"/>
                <w:b/>
                <w:color w:val="000000"/>
              </w:rPr>
              <w:t xml:space="preserve"> </w:t>
            </w:r>
            <w:r w:rsidR="0051788E" w:rsidRPr="00F34CF8">
              <w:rPr>
                <w:rFonts w:cs="Calibri"/>
                <w:i/>
                <w:color w:val="000000"/>
                <w:sz w:val="18"/>
                <w:szCs w:val="18"/>
              </w:rPr>
              <w:t>(označite</w:t>
            </w:r>
            <w:r w:rsidR="00EF1A1B" w:rsidRPr="00F34CF8">
              <w:rPr>
                <w:rFonts w:cs="Calibri"/>
                <w:i/>
                <w:color w:val="000000"/>
                <w:sz w:val="18"/>
                <w:szCs w:val="18"/>
              </w:rPr>
              <w:t xml:space="preserve"> </w:t>
            </w:r>
            <w:r w:rsidR="0051788E" w:rsidRPr="00F34CF8">
              <w:rPr>
                <w:rFonts w:cs="Calibri"/>
                <w:i/>
                <w:color w:val="000000"/>
                <w:sz w:val="18"/>
                <w:szCs w:val="18"/>
              </w:rPr>
              <w:t>in</w:t>
            </w:r>
            <w:r w:rsidR="00EF1A1B" w:rsidRPr="00F34CF8">
              <w:rPr>
                <w:rFonts w:cs="Calibri"/>
                <w:i/>
                <w:color w:val="000000"/>
                <w:sz w:val="18"/>
                <w:szCs w:val="18"/>
              </w:rPr>
              <w:t xml:space="preserve"> </w:t>
            </w:r>
            <w:r w:rsidR="0051788E" w:rsidRPr="00F34CF8">
              <w:rPr>
                <w:rFonts w:cs="Calibri"/>
                <w:i/>
                <w:color w:val="000000"/>
                <w:sz w:val="18"/>
                <w:szCs w:val="18"/>
              </w:rPr>
              <w:t>navedite</w:t>
            </w:r>
            <w:r w:rsidR="00EF1A1B" w:rsidRPr="00F34CF8">
              <w:rPr>
                <w:rFonts w:cs="Calibri"/>
                <w:i/>
                <w:color w:val="000000"/>
                <w:sz w:val="18"/>
                <w:szCs w:val="18"/>
              </w:rPr>
              <w:t>)</w:t>
            </w:r>
          </w:p>
        </w:tc>
      </w:tr>
      <w:tr w:rsidR="00856818" w:rsidRPr="00F34CF8" w14:paraId="20D22117" w14:textId="77777777" w:rsidTr="636BA7E1">
        <w:tc>
          <w:tcPr>
            <w:tcW w:w="8638" w:type="dxa"/>
          </w:tcPr>
          <w:p w14:paraId="472AE61D" w14:textId="77777777" w:rsidR="0051788E" w:rsidRPr="00F34CF8" w:rsidRDefault="0051788E" w:rsidP="0051788E">
            <w:pPr>
              <w:autoSpaceDE w:val="0"/>
              <w:autoSpaceDN w:val="0"/>
              <w:adjustRightInd w:val="0"/>
              <w:spacing w:line="240" w:lineRule="auto"/>
              <w:jc w:val="both"/>
              <w:rPr>
                <w:rFonts w:cs="Calibri"/>
              </w:rPr>
            </w:pPr>
            <w:r w:rsidRPr="00F34CF8">
              <w:rPr>
                <w:rFonts w:cs="Calibri"/>
              </w:rPr>
              <w:t xml:space="preserve">□ Izdelek:___________________________       </w:t>
            </w:r>
          </w:p>
          <w:p w14:paraId="53CAB5E2" w14:textId="77777777" w:rsidR="0051788E" w:rsidRPr="00F34CF8" w:rsidRDefault="0051788E" w:rsidP="0051788E">
            <w:pPr>
              <w:autoSpaceDE w:val="0"/>
              <w:autoSpaceDN w:val="0"/>
              <w:adjustRightInd w:val="0"/>
              <w:spacing w:line="240" w:lineRule="auto"/>
              <w:jc w:val="both"/>
              <w:rPr>
                <w:rFonts w:cs="Calibri"/>
              </w:rPr>
            </w:pPr>
            <w:r w:rsidRPr="00F34CF8">
              <w:rPr>
                <w:rFonts w:cs="Calibri"/>
              </w:rPr>
              <w:t xml:space="preserve">□ Proces:___________________________       </w:t>
            </w:r>
          </w:p>
          <w:p w14:paraId="22B086A8" w14:textId="77777777" w:rsidR="00856818" w:rsidRPr="00F34CF8" w:rsidRDefault="0051788E" w:rsidP="0051788E">
            <w:pPr>
              <w:autoSpaceDE w:val="0"/>
              <w:autoSpaceDN w:val="0"/>
              <w:adjustRightInd w:val="0"/>
              <w:spacing w:line="240" w:lineRule="auto"/>
              <w:jc w:val="both"/>
              <w:rPr>
                <w:rFonts w:cs="Calibri"/>
              </w:rPr>
            </w:pPr>
            <w:r w:rsidRPr="00F34CF8">
              <w:rPr>
                <w:rFonts w:cs="Calibri"/>
              </w:rPr>
              <w:t xml:space="preserve">□ Storitev:__________________________      </w:t>
            </w:r>
          </w:p>
          <w:p w14:paraId="692A8F8E" w14:textId="77777777" w:rsidR="00856818" w:rsidRPr="00F34CF8" w:rsidRDefault="00856818" w:rsidP="0051788E">
            <w:pPr>
              <w:autoSpaceDE w:val="0"/>
              <w:autoSpaceDN w:val="0"/>
              <w:adjustRightInd w:val="0"/>
              <w:spacing w:line="240" w:lineRule="auto"/>
              <w:jc w:val="both"/>
              <w:rPr>
                <w:rFonts w:cs="Calibri"/>
                <w:b/>
                <w:color w:val="000000"/>
              </w:rPr>
            </w:pPr>
          </w:p>
        </w:tc>
      </w:tr>
    </w:tbl>
    <w:p w14:paraId="384C356A" w14:textId="77777777" w:rsidR="00EC7B71" w:rsidRPr="00F34CF8" w:rsidRDefault="00EC7B71" w:rsidP="00EC7B71">
      <w:pPr>
        <w:autoSpaceDE w:val="0"/>
        <w:autoSpaceDN w:val="0"/>
        <w:adjustRightInd w:val="0"/>
        <w:spacing w:line="240" w:lineRule="auto"/>
        <w:jc w:val="both"/>
        <w:rPr>
          <w:rFonts w:cs="Calibri"/>
          <w:color w:val="000000"/>
        </w:rPr>
      </w:pPr>
    </w:p>
    <w:p w14:paraId="5EA9F6FA" w14:textId="77777777" w:rsidR="00EC7B71" w:rsidRPr="00F34CF8" w:rsidRDefault="00EC7B71" w:rsidP="00EC7B71">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1"/>
        <w:gridCol w:w="3007"/>
        <w:gridCol w:w="1696"/>
        <w:gridCol w:w="1697"/>
        <w:gridCol w:w="1697"/>
      </w:tblGrid>
      <w:tr w:rsidR="00EC7B71" w:rsidRPr="00F34CF8" w14:paraId="4E5D040C" w14:textId="77777777" w:rsidTr="00245DC5">
        <w:tc>
          <w:tcPr>
            <w:tcW w:w="8638" w:type="dxa"/>
            <w:gridSpan w:val="5"/>
            <w:shd w:val="clear" w:color="auto" w:fill="DBE5F1"/>
          </w:tcPr>
          <w:p w14:paraId="3974BBFF" w14:textId="77777777" w:rsidR="00EC7B71" w:rsidRPr="00F34CF8" w:rsidRDefault="00856818" w:rsidP="0051788E">
            <w:pPr>
              <w:autoSpaceDE w:val="0"/>
              <w:autoSpaceDN w:val="0"/>
              <w:adjustRightInd w:val="0"/>
              <w:spacing w:line="240" w:lineRule="auto"/>
              <w:jc w:val="both"/>
              <w:rPr>
                <w:rFonts w:cs="Calibri"/>
                <w:color w:val="000000"/>
              </w:rPr>
            </w:pPr>
            <w:r w:rsidRPr="00F34CF8">
              <w:rPr>
                <w:rFonts w:cs="Calibri"/>
                <w:b/>
                <w:color w:val="000000"/>
              </w:rPr>
              <w:t xml:space="preserve">4.1.2.3. KONČNI </w:t>
            </w:r>
            <w:r w:rsidR="0051788E" w:rsidRPr="00F34CF8">
              <w:rPr>
                <w:rFonts w:cs="Calibri"/>
                <w:b/>
                <w:color w:val="000000"/>
              </w:rPr>
              <w:t>IZDELKI</w:t>
            </w:r>
            <w:r w:rsidRPr="00F34CF8">
              <w:rPr>
                <w:rFonts w:cs="Calibri"/>
                <w:b/>
                <w:color w:val="000000"/>
              </w:rPr>
              <w:t xml:space="preserve">/STORITVE INVESTICIJE OZ. REZULTAT IZVAJANJA INDUSTRIJSKIH RAZISKAV </w:t>
            </w:r>
          </w:p>
        </w:tc>
      </w:tr>
      <w:tr w:rsidR="007C4F02" w:rsidRPr="00F34CF8" w14:paraId="28CEE495" w14:textId="77777777" w:rsidTr="0014154F">
        <w:trPr>
          <w:trHeight w:val="283"/>
        </w:trPr>
        <w:tc>
          <w:tcPr>
            <w:tcW w:w="392" w:type="dxa"/>
          </w:tcPr>
          <w:p w14:paraId="6171151A" w14:textId="77777777" w:rsidR="007C4F02" w:rsidRPr="00F34CF8" w:rsidRDefault="007C4F02" w:rsidP="00AC3F78">
            <w:pPr>
              <w:autoSpaceDE w:val="0"/>
              <w:autoSpaceDN w:val="0"/>
              <w:adjustRightInd w:val="0"/>
              <w:spacing w:line="240" w:lineRule="auto"/>
              <w:jc w:val="both"/>
              <w:rPr>
                <w:rFonts w:cs="Calibri"/>
                <w:color w:val="000000"/>
              </w:rPr>
            </w:pPr>
          </w:p>
        </w:tc>
        <w:tc>
          <w:tcPr>
            <w:tcW w:w="3063" w:type="dxa"/>
          </w:tcPr>
          <w:p w14:paraId="4A4370FE" w14:textId="77777777" w:rsidR="007C4F02" w:rsidRPr="00F34CF8" w:rsidRDefault="007C4F02" w:rsidP="0051788E">
            <w:pPr>
              <w:autoSpaceDE w:val="0"/>
              <w:autoSpaceDN w:val="0"/>
              <w:adjustRightInd w:val="0"/>
              <w:spacing w:line="240" w:lineRule="auto"/>
              <w:jc w:val="center"/>
              <w:rPr>
                <w:rFonts w:cs="Calibri"/>
                <w:color w:val="000000"/>
              </w:rPr>
            </w:pPr>
            <w:r w:rsidRPr="00F34CF8">
              <w:rPr>
                <w:rFonts w:cs="Calibri"/>
                <w:color w:val="000000"/>
              </w:rPr>
              <w:t xml:space="preserve">Končni </w:t>
            </w:r>
            <w:r w:rsidR="0051788E" w:rsidRPr="00F34CF8">
              <w:rPr>
                <w:rFonts w:cs="Calibri"/>
                <w:color w:val="000000"/>
              </w:rPr>
              <w:t>izdelki</w:t>
            </w:r>
            <w:r w:rsidRPr="00F34CF8">
              <w:rPr>
                <w:rFonts w:cs="Calibri"/>
                <w:color w:val="000000"/>
              </w:rPr>
              <w:t xml:space="preserve">/storitve </w:t>
            </w:r>
            <w:r w:rsidRPr="00F34CF8">
              <w:rPr>
                <w:rFonts w:cs="Calibri"/>
                <w:i/>
                <w:color w:val="000000"/>
                <w:sz w:val="16"/>
                <w:szCs w:val="16"/>
              </w:rPr>
              <w:t>(opis)</w:t>
            </w:r>
          </w:p>
        </w:tc>
        <w:tc>
          <w:tcPr>
            <w:tcW w:w="1727" w:type="dxa"/>
          </w:tcPr>
          <w:p w14:paraId="1852A55B"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c>
          <w:tcPr>
            <w:tcW w:w="1728" w:type="dxa"/>
          </w:tcPr>
          <w:p w14:paraId="359E48CF"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c>
          <w:tcPr>
            <w:tcW w:w="1728" w:type="dxa"/>
          </w:tcPr>
          <w:p w14:paraId="145C023F" w14:textId="77777777" w:rsidR="007C4F02" w:rsidRPr="00F34CF8" w:rsidRDefault="007C4F02" w:rsidP="00856818">
            <w:pPr>
              <w:autoSpaceDE w:val="0"/>
              <w:autoSpaceDN w:val="0"/>
              <w:adjustRightInd w:val="0"/>
              <w:spacing w:line="240" w:lineRule="auto"/>
              <w:jc w:val="center"/>
              <w:rPr>
                <w:rFonts w:cs="Calibri"/>
                <w:color w:val="000000"/>
              </w:rPr>
            </w:pPr>
            <w:r w:rsidRPr="00F34CF8">
              <w:rPr>
                <w:rFonts w:cs="Calibri"/>
                <w:color w:val="000000"/>
              </w:rPr>
              <w:t>Delež v celotni prodaji v letu___ (v %)</w:t>
            </w:r>
          </w:p>
        </w:tc>
      </w:tr>
      <w:tr w:rsidR="00EC7B71" w:rsidRPr="00F34CF8" w14:paraId="46C35BE4" w14:textId="77777777" w:rsidTr="0014154F">
        <w:trPr>
          <w:trHeight w:val="280"/>
        </w:trPr>
        <w:tc>
          <w:tcPr>
            <w:tcW w:w="392" w:type="dxa"/>
          </w:tcPr>
          <w:p w14:paraId="2423FCBA"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1</w:t>
            </w:r>
          </w:p>
        </w:tc>
        <w:tc>
          <w:tcPr>
            <w:tcW w:w="3063" w:type="dxa"/>
          </w:tcPr>
          <w:p w14:paraId="13A321D2"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74553C3E"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04F51741"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4989CE7D"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04AEA1D6" w14:textId="77777777" w:rsidTr="0014154F">
        <w:trPr>
          <w:trHeight w:val="280"/>
        </w:trPr>
        <w:tc>
          <w:tcPr>
            <w:tcW w:w="392" w:type="dxa"/>
          </w:tcPr>
          <w:p w14:paraId="4FA9026F"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2</w:t>
            </w:r>
          </w:p>
        </w:tc>
        <w:tc>
          <w:tcPr>
            <w:tcW w:w="3063" w:type="dxa"/>
          </w:tcPr>
          <w:p w14:paraId="21CF368A"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256C1A49"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3F39274E"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0EA5AB70"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5DFB1D2B" w14:textId="77777777" w:rsidTr="0014154F">
        <w:trPr>
          <w:trHeight w:val="280"/>
        </w:trPr>
        <w:tc>
          <w:tcPr>
            <w:tcW w:w="392" w:type="dxa"/>
          </w:tcPr>
          <w:p w14:paraId="3A83406C"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3</w:t>
            </w:r>
          </w:p>
        </w:tc>
        <w:tc>
          <w:tcPr>
            <w:tcW w:w="3063" w:type="dxa"/>
          </w:tcPr>
          <w:p w14:paraId="584B331E"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57F4F577"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6B79C1D3"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390DB590"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1F7944FD" w14:textId="77777777" w:rsidTr="0014154F">
        <w:trPr>
          <w:trHeight w:val="280"/>
        </w:trPr>
        <w:tc>
          <w:tcPr>
            <w:tcW w:w="392" w:type="dxa"/>
          </w:tcPr>
          <w:p w14:paraId="059ADBE2"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4</w:t>
            </w:r>
          </w:p>
        </w:tc>
        <w:tc>
          <w:tcPr>
            <w:tcW w:w="3063" w:type="dxa"/>
          </w:tcPr>
          <w:p w14:paraId="20F217BD"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02856EB4"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53F495FA"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692A8691" w14:textId="77777777" w:rsidR="00EC7B71" w:rsidRPr="00F34CF8" w:rsidRDefault="00EC7B71" w:rsidP="00AC3F78">
            <w:pPr>
              <w:autoSpaceDE w:val="0"/>
              <w:autoSpaceDN w:val="0"/>
              <w:adjustRightInd w:val="0"/>
              <w:spacing w:line="240" w:lineRule="auto"/>
              <w:jc w:val="both"/>
              <w:rPr>
                <w:rFonts w:cs="Calibri"/>
                <w:color w:val="000000"/>
              </w:rPr>
            </w:pPr>
          </w:p>
        </w:tc>
      </w:tr>
      <w:tr w:rsidR="00EC7B71" w:rsidRPr="00F34CF8" w14:paraId="4F3CF620" w14:textId="77777777" w:rsidTr="0014154F">
        <w:trPr>
          <w:trHeight w:val="280"/>
        </w:trPr>
        <w:tc>
          <w:tcPr>
            <w:tcW w:w="392" w:type="dxa"/>
          </w:tcPr>
          <w:p w14:paraId="0A586F5C" w14:textId="77777777" w:rsidR="00EC7B71" w:rsidRPr="00F34CF8" w:rsidRDefault="007C4F02" w:rsidP="00AC3F78">
            <w:pPr>
              <w:autoSpaceDE w:val="0"/>
              <w:autoSpaceDN w:val="0"/>
              <w:adjustRightInd w:val="0"/>
              <w:spacing w:line="240" w:lineRule="auto"/>
              <w:jc w:val="both"/>
              <w:rPr>
                <w:rFonts w:cs="Calibri"/>
                <w:color w:val="000000"/>
              </w:rPr>
            </w:pPr>
            <w:r w:rsidRPr="00F34CF8">
              <w:rPr>
                <w:rFonts w:cs="Calibri"/>
                <w:color w:val="000000"/>
              </w:rPr>
              <w:t>5</w:t>
            </w:r>
          </w:p>
        </w:tc>
        <w:tc>
          <w:tcPr>
            <w:tcW w:w="3063" w:type="dxa"/>
          </w:tcPr>
          <w:p w14:paraId="7DB4E0E7" w14:textId="77777777" w:rsidR="00EC7B71" w:rsidRPr="00F34CF8" w:rsidRDefault="00EC7B71" w:rsidP="00AC3F78">
            <w:pPr>
              <w:autoSpaceDE w:val="0"/>
              <w:autoSpaceDN w:val="0"/>
              <w:adjustRightInd w:val="0"/>
              <w:spacing w:line="240" w:lineRule="auto"/>
              <w:jc w:val="both"/>
              <w:rPr>
                <w:rFonts w:cs="Calibri"/>
                <w:color w:val="000000"/>
              </w:rPr>
            </w:pPr>
          </w:p>
        </w:tc>
        <w:tc>
          <w:tcPr>
            <w:tcW w:w="1727" w:type="dxa"/>
          </w:tcPr>
          <w:p w14:paraId="1F24FEDF"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69527BB7" w14:textId="77777777" w:rsidR="00EC7B71" w:rsidRPr="00F34CF8" w:rsidRDefault="00EC7B71" w:rsidP="00AC3F78">
            <w:pPr>
              <w:autoSpaceDE w:val="0"/>
              <w:autoSpaceDN w:val="0"/>
              <w:adjustRightInd w:val="0"/>
              <w:spacing w:line="240" w:lineRule="auto"/>
              <w:jc w:val="both"/>
              <w:rPr>
                <w:rFonts w:cs="Calibri"/>
                <w:color w:val="000000"/>
              </w:rPr>
            </w:pPr>
          </w:p>
        </w:tc>
        <w:tc>
          <w:tcPr>
            <w:tcW w:w="1728" w:type="dxa"/>
          </w:tcPr>
          <w:p w14:paraId="1C60F8FE" w14:textId="77777777" w:rsidR="00EC7B71" w:rsidRPr="00F34CF8" w:rsidRDefault="00EC7B71" w:rsidP="00AC3F78">
            <w:pPr>
              <w:autoSpaceDE w:val="0"/>
              <w:autoSpaceDN w:val="0"/>
              <w:adjustRightInd w:val="0"/>
              <w:spacing w:line="240" w:lineRule="auto"/>
              <w:jc w:val="both"/>
              <w:rPr>
                <w:rFonts w:cs="Calibri"/>
                <w:color w:val="000000"/>
              </w:rPr>
            </w:pPr>
          </w:p>
        </w:tc>
      </w:tr>
    </w:tbl>
    <w:p w14:paraId="70BAF8E6" w14:textId="77777777" w:rsidR="00EC7B71" w:rsidRPr="00F34CF8" w:rsidRDefault="00EC7B71" w:rsidP="00EC7B71">
      <w:pPr>
        <w:autoSpaceDE w:val="0"/>
        <w:autoSpaceDN w:val="0"/>
        <w:adjustRightInd w:val="0"/>
        <w:spacing w:line="240" w:lineRule="auto"/>
        <w:jc w:val="both"/>
        <w:rPr>
          <w:rFonts w:cs="Calibri"/>
          <w:color w:val="000000"/>
        </w:rPr>
      </w:pPr>
    </w:p>
    <w:p w14:paraId="4FEB7023" w14:textId="77777777" w:rsidR="007C4F02" w:rsidRPr="00F34CF8" w:rsidRDefault="007C4F02" w:rsidP="007C4F02">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8488"/>
      </w:tblGrid>
      <w:tr w:rsidR="007C4F02" w:rsidRPr="00F34CF8" w14:paraId="4298F835" w14:textId="77777777" w:rsidTr="00245DC5">
        <w:tc>
          <w:tcPr>
            <w:tcW w:w="8638" w:type="dxa"/>
            <w:shd w:val="clear" w:color="auto" w:fill="DBE5F1"/>
          </w:tcPr>
          <w:p w14:paraId="1639CDCD" w14:textId="77777777" w:rsidR="007C4F02" w:rsidRPr="00F34CF8" w:rsidRDefault="00856818" w:rsidP="00856818">
            <w:pPr>
              <w:autoSpaceDE w:val="0"/>
              <w:autoSpaceDN w:val="0"/>
              <w:adjustRightInd w:val="0"/>
              <w:spacing w:line="240" w:lineRule="auto"/>
              <w:jc w:val="both"/>
              <w:rPr>
                <w:rFonts w:cs="Calibri"/>
                <w:color w:val="000000"/>
              </w:rPr>
            </w:pPr>
            <w:r w:rsidRPr="00F34CF8">
              <w:rPr>
                <w:rFonts w:cs="Calibri"/>
                <w:b/>
                <w:color w:val="000000"/>
              </w:rPr>
              <w:t xml:space="preserve">4.1.2.4. OPREDELITEV TEHNOLOŠKEGA PROCESA INVESTICIJE </w:t>
            </w:r>
          </w:p>
        </w:tc>
      </w:tr>
      <w:tr w:rsidR="007C4F02" w:rsidRPr="00F34CF8" w14:paraId="458A8306" w14:textId="77777777" w:rsidTr="0014154F">
        <w:tc>
          <w:tcPr>
            <w:tcW w:w="8638" w:type="dxa"/>
          </w:tcPr>
          <w:p w14:paraId="0176CEB7" w14:textId="77777777" w:rsidR="007C4F02" w:rsidRPr="00F34CF8" w:rsidRDefault="007C4F02" w:rsidP="00AC3F78">
            <w:pPr>
              <w:autoSpaceDE w:val="0"/>
              <w:autoSpaceDN w:val="0"/>
              <w:adjustRightInd w:val="0"/>
              <w:spacing w:line="240" w:lineRule="auto"/>
              <w:jc w:val="both"/>
              <w:rPr>
                <w:rFonts w:cs="Calibri"/>
                <w:color w:val="000000"/>
              </w:rPr>
            </w:pPr>
          </w:p>
          <w:p w14:paraId="45E50491" w14:textId="77777777" w:rsidR="007C4F02" w:rsidRPr="00F34CF8" w:rsidRDefault="007C4F02" w:rsidP="00AC3F78">
            <w:pPr>
              <w:autoSpaceDE w:val="0"/>
              <w:autoSpaceDN w:val="0"/>
              <w:adjustRightInd w:val="0"/>
              <w:spacing w:line="240" w:lineRule="auto"/>
              <w:jc w:val="both"/>
              <w:rPr>
                <w:rFonts w:cs="Calibri"/>
                <w:color w:val="000000"/>
              </w:rPr>
            </w:pPr>
          </w:p>
          <w:p w14:paraId="7DED1074" w14:textId="77777777" w:rsidR="00596998" w:rsidRPr="00F34CF8" w:rsidRDefault="00596998" w:rsidP="00AC3F78">
            <w:pPr>
              <w:autoSpaceDE w:val="0"/>
              <w:autoSpaceDN w:val="0"/>
              <w:adjustRightInd w:val="0"/>
              <w:spacing w:line="240" w:lineRule="auto"/>
              <w:jc w:val="both"/>
              <w:rPr>
                <w:rFonts w:cs="Calibri"/>
                <w:color w:val="000000"/>
              </w:rPr>
            </w:pPr>
          </w:p>
          <w:p w14:paraId="0A9D3F62" w14:textId="77777777" w:rsidR="00596998" w:rsidRPr="00F34CF8" w:rsidRDefault="00596998" w:rsidP="00AC3F78">
            <w:pPr>
              <w:autoSpaceDE w:val="0"/>
              <w:autoSpaceDN w:val="0"/>
              <w:adjustRightInd w:val="0"/>
              <w:spacing w:line="240" w:lineRule="auto"/>
              <w:jc w:val="both"/>
              <w:rPr>
                <w:rFonts w:cs="Calibri"/>
                <w:color w:val="000000"/>
              </w:rPr>
            </w:pPr>
          </w:p>
          <w:p w14:paraId="4D955536" w14:textId="77777777" w:rsidR="00856818" w:rsidRPr="00F34CF8" w:rsidRDefault="00856818" w:rsidP="00AC3F78">
            <w:pPr>
              <w:autoSpaceDE w:val="0"/>
              <w:autoSpaceDN w:val="0"/>
              <w:adjustRightInd w:val="0"/>
              <w:spacing w:line="240" w:lineRule="auto"/>
              <w:jc w:val="both"/>
              <w:rPr>
                <w:rFonts w:cs="Calibri"/>
                <w:color w:val="000000"/>
              </w:rPr>
            </w:pPr>
          </w:p>
          <w:p w14:paraId="74F2E4D0" w14:textId="77777777" w:rsidR="00856818" w:rsidRPr="00F34CF8" w:rsidRDefault="00856818" w:rsidP="00AC3F78">
            <w:pPr>
              <w:autoSpaceDE w:val="0"/>
              <w:autoSpaceDN w:val="0"/>
              <w:adjustRightInd w:val="0"/>
              <w:spacing w:line="240" w:lineRule="auto"/>
              <w:jc w:val="both"/>
              <w:rPr>
                <w:rFonts w:cs="Calibri"/>
                <w:color w:val="000000"/>
              </w:rPr>
            </w:pPr>
          </w:p>
          <w:p w14:paraId="2540E47E" w14:textId="77777777" w:rsidR="00856818" w:rsidRPr="00F34CF8" w:rsidRDefault="00856818" w:rsidP="00AC3F78">
            <w:pPr>
              <w:autoSpaceDE w:val="0"/>
              <w:autoSpaceDN w:val="0"/>
              <w:adjustRightInd w:val="0"/>
              <w:spacing w:line="240" w:lineRule="auto"/>
              <w:jc w:val="both"/>
              <w:rPr>
                <w:rFonts w:cs="Calibri"/>
                <w:color w:val="000000"/>
              </w:rPr>
            </w:pPr>
          </w:p>
        </w:tc>
      </w:tr>
      <w:tr w:rsidR="00856818" w:rsidRPr="00F34CF8" w14:paraId="1493BA84" w14:textId="77777777" w:rsidTr="00245DC5">
        <w:tc>
          <w:tcPr>
            <w:tcW w:w="8638" w:type="dxa"/>
            <w:shd w:val="clear" w:color="auto" w:fill="DBE5F1"/>
          </w:tcPr>
          <w:p w14:paraId="6DD1616E" w14:textId="77777777" w:rsidR="00856818" w:rsidRPr="00F34CF8" w:rsidRDefault="00856818" w:rsidP="0038011A">
            <w:pPr>
              <w:autoSpaceDE w:val="0"/>
              <w:autoSpaceDN w:val="0"/>
              <w:adjustRightInd w:val="0"/>
              <w:spacing w:line="240" w:lineRule="auto"/>
              <w:jc w:val="both"/>
              <w:rPr>
                <w:rFonts w:cs="Calibri"/>
                <w:color w:val="000000"/>
              </w:rPr>
            </w:pPr>
            <w:r w:rsidRPr="00F34CF8">
              <w:rPr>
                <w:rFonts w:cs="Calibri"/>
                <w:b/>
                <w:color w:val="000000"/>
              </w:rPr>
              <w:t>4.1.2.</w:t>
            </w:r>
            <w:r w:rsidR="0038011A" w:rsidRPr="00F34CF8">
              <w:rPr>
                <w:rFonts w:cs="Calibri"/>
                <w:b/>
                <w:color w:val="000000"/>
              </w:rPr>
              <w:t>5</w:t>
            </w:r>
            <w:r w:rsidRPr="00F34CF8">
              <w:rPr>
                <w:rFonts w:cs="Calibri"/>
                <w:b/>
                <w:color w:val="000000"/>
              </w:rPr>
              <w:t>. RAZVOJ IZDELKOV/STORITEV INVESTICIJE</w:t>
            </w:r>
            <w:r w:rsidRPr="00F34CF8">
              <w:rPr>
                <w:rFonts w:cs="Calibri"/>
                <w:color w:val="000000"/>
              </w:rPr>
              <w:t xml:space="preserve"> </w:t>
            </w:r>
            <w:r w:rsidRPr="00F34CF8">
              <w:rPr>
                <w:rFonts w:cs="Calibri"/>
                <w:i/>
                <w:color w:val="000000"/>
                <w:sz w:val="18"/>
                <w:szCs w:val="18"/>
              </w:rPr>
              <w:t>(strategija razvoja izdelkov/storitev oz. R&amp;R oddelka; investicija v R&amp;R tehnologijo in opremo, vsebinski in finančni obseg ter časovni okvir)</w:t>
            </w:r>
          </w:p>
        </w:tc>
      </w:tr>
      <w:tr w:rsidR="00856818" w:rsidRPr="00F34CF8" w14:paraId="25E57660" w14:textId="77777777" w:rsidTr="0014154F">
        <w:tc>
          <w:tcPr>
            <w:tcW w:w="8638" w:type="dxa"/>
          </w:tcPr>
          <w:p w14:paraId="02670FAE" w14:textId="77777777" w:rsidR="00856818" w:rsidRPr="00F34CF8" w:rsidRDefault="00856818" w:rsidP="00AC3F78">
            <w:pPr>
              <w:autoSpaceDE w:val="0"/>
              <w:autoSpaceDN w:val="0"/>
              <w:adjustRightInd w:val="0"/>
              <w:spacing w:line="240" w:lineRule="auto"/>
              <w:jc w:val="both"/>
              <w:rPr>
                <w:rFonts w:cs="Calibri"/>
                <w:b/>
                <w:color w:val="000000"/>
              </w:rPr>
            </w:pPr>
          </w:p>
          <w:p w14:paraId="46D142C1" w14:textId="77777777" w:rsidR="00596998" w:rsidRPr="00F34CF8" w:rsidRDefault="00596998" w:rsidP="00AC3F78">
            <w:pPr>
              <w:autoSpaceDE w:val="0"/>
              <w:autoSpaceDN w:val="0"/>
              <w:adjustRightInd w:val="0"/>
              <w:spacing w:line="240" w:lineRule="auto"/>
              <w:jc w:val="both"/>
              <w:rPr>
                <w:rFonts w:cs="Calibri"/>
                <w:b/>
                <w:color w:val="000000"/>
              </w:rPr>
            </w:pPr>
          </w:p>
          <w:p w14:paraId="64FAB6F6" w14:textId="77777777" w:rsidR="00596998" w:rsidRPr="00F34CF8" w:rsidRDefault="00596998" w:rsidP="00AC3F78">
            <w:pPr>
              <w:autoSpaceDE w:val="0"/>
              <w:autoSpaceDN w:val="0"/>
              <w:adjustRightInd w:val="0"/>
              <w:spacing w:line="240" w:lineRule="auto"/>
              <w:jc w:val="both"/>
              <w:rPr>
                <w:rFonts w:cs="Calibri"/>
                <w:b/>
                <w:color w:val="000000"/>
              </w:rPr>
            </w:pPr>
          </w:p>
          <w:p w14:paraId="0149EBD7" w14:textId="77777777" w:rsidR="00856818" w:rsidRPr="00F34CF8" w:rsidRDefault="00856818" w:rsidP="00AC3F78">
            <w:pPr>
              <w:autoSpaceDE w:val="0"/>
              <w:autoSpaceDN w:val="0"/>
              <w:adjustRightInd w:val="0"/>
              <w:spacing w:line="240" w:lineRule="auto"/>
              <w:jc w:val="both"/>
              <w:rPr>
                <w:rFonts w:cs="Calibri"/>
                <w:b/>
                <w:color w:val="000000"/>
              </w:rPr>
            </w:pPr>
          </w:p>
          <w:p w14:paraId="0BE93CDF" w14:textId="77777777" w:rsidR="00856818" w:rsidRPr="00F34CF8" w:rsidRDefault="00856818" w:rsidP="00AC3F78">
            <w:pPr>
              <w:autoSpaceDE w:val="0"/>
              <w:autoSpaceDN w:val="0"/>
              <w:adjustRightInd w:val="0"/>
              <w:spacing w:line="240" w:lineRule="auto"/>
              <w:jc w:val="both"/>
              <w:rPr>
                <w:rFonts w:cs="Calibri"/>
                <w:b/>
                <w:color w:val="000000"/>
              </w:rPr>
            </w:pPr>
          </w:p>
          <w:p w14:paraId="0DD0FF79" w14:textId="77777777" w:rsidR="00856818" w:rsidRPr="00F34CF8" w:rsidRDefault="00856818" w:rsidP="00AC3F78">
            <w:pPr>
              <w:autoSpaceDE w:val="0"/>
              <w:autoSpaceDN w:val="0"/>
              <w:adjustRightInd w:val="0"/>
              <w:spacing w:line="240" w:lineRule="auto"/>
              <w:jc w:val="both"/>
              <w:rPr>
                <w:rFonts w:cs="Calibri"/>
                <w:b/>
                <w:color w:val="000000"/>
              </w:rPr>
            </w:pPr>
          </w:p>
        </w:tc>
      </w:tr>
    </w:tbl>
    <w:p w14:paraId="6EFAFF8D" w14:textId="77777777" w:rsidR="007C4F02" w:rsidRPr="00F34CF8" w:rsidRDefault="007C4F02" w:rsidP="007C4F02">
      <w:pPr>
        <w:autoSpaceDE w:val="0"/>
        <w:autoSpaceDN w:val="0"/>
        <w:adjustRightInd w:val="0"/>
        <w:spacing w:line="240" w:lineRule="auto"/>
        <w:jc w:val="both"/>
        <w:rPr>
          <w:rFonts w:cs="Calibri"/>
          <w:color w:val="000000"/>
        </w:rPr>
      </w:pPr>
    </w:p>
    <w:p w14:paraId="2E2AAF09" w14:textId="77777777" w:rsidR="00856818" w:rsidRPr="00F34CF8" w:rsidRDefault="00856818" w:rsidP="00856818">
      <w:pPr>
        <w:pStyle w:val="Telobesedila-zamik"/>
        <w:ind w:left="0"/>
        <w:rPr>
          <w:rFonts w:ascii="Calibri" w:hAnsi="Calibri" w:cs="Calibri"/>
          <w:color w:val="000000"/>
          <w:sz w:val="22"/>
          <w:szCs w:val="22"/>
          <w:lang w:val="sl-SI"/>
        </w:rPr>
      </w:pPr>
    </w:p>
    <w:tbl>
      <w:tblPr>
        <w:tblStyle w:val="Tabelamrea"/>
        <w:tblW w:w="8647" w:type="dxa"/>
        <w:tblLayout w:type="fixed"/>
        <w:tblLook w:val="0020" w:firstRow="1" w:lastRow="0" w:firstColumn="0" w:lastColumn="0" w:noHBand="0" w:noVBand="0"/>
      </w:tblPr>
      <w:tblGrid>
        <w:gridCol w:w="4752"/>
        <w:gridCol w:w="3895"/>
      </w:tblGrid>
      <w:tr w:rsidR="00856818" w:rsidRPr="00F34CF8" w14:paraId="5B3A979B" w14:textId="77777777" w:rsidTr="00245DC5">
        <w:trPr>
          <w:trHeight w:val="551"/>
        </w:trPr>
        <w:tc>
          <w:tcPr>
            <w:tcW w:w="8647" w:type="dxa"/>
            <w:gridSpan w:val="2"/>
            <w:shd w:val="clear" w:color="auto" w:fill="DBE5F1"/>
          </w:tcPr>
          <w:p w14:paraId="3689B03B" w14:textId="77777777" w:rsidR="00856818" w:rsidRPr="00F34CF8" w:rsidRDefault="00856818" w:rsidP="00052133">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4.1.2.</w:t>
            </w:r>
            <w:r w:rsidR="0038011A" w:rsidRPr="00F34CF8">
              <w:rPr>
                <w:rFonts w:ascii="Calibri" w:hAnsi="Calibri" w:cs="Calibri"/>
                <w:b/>
                <w:color w:val="000000"/>
                <w:sz w:val="22"/>
                <w:szCs w:val="22"/>
                <w:lang w:val="sl-SI" w:eastAsia="sl-SI"/>
              </w:rPr>
              <w:t>6</w:t>
            </w:r>
            <w:r w:rsidRPr="00F34CF8">
              <w:rPr>
                <w:rFonts w:ascii="Calibri" w:hAnsi="Calibri" w:cs="Calibri"/>
                <w:b/>
                <w:color w:val="000000"/>
                <w:sz w:val="22"/>
                <w:szCs w:val="22"/>
                <w:lang w:val="sl-SI" w:eastAsia="sl-SI"/>
              </w:rPr>
              <w:t xml:space="preserve">. </w:t>
            </w:r>
            <w:r w:rsidR="00596998" w:rsidRPr="00F34CF8">
              <w:rPr>
                <w:rFonts w:ascii="Calibri" w:hAnsi="Calibri" w:cs="Calibri"/>
                <w:b/>
                <w:color w:val="000000"/>
                <w:sz w:val="22"/>
                <w:szCs w:val="22"/>
                <w:lang w:val="sl-SI" w:eastAsia="sl-SI"/>
              </w:rPr>
              <w:t xml:space="preserve">CILJI INVESTICIJE  </w:t>
            </w:r>
            <w:r w:rsidR="00596998" w:rsidRPr="00F34CF8">
              <w:rPr>
                <w:rFonts w:ascii="Calibri" w:hAnsi="Calibri" w:cs="Calibri"/>
                <w:i/>
                <w:color w:val="000000"/>
                <w:lang w:val="sl-SI" w:eastAsia="sl-SI"/>
              </w:rPr>
              <w:t xml:space="preserve">(navedite predvidene realne cilje do zaključka </w:t>
            </w:r>
            <w:r w:rsidR="00052133" w:rsidRPr="00F34CF8">
              <w:rPr>
                <w:rFonts w:ascii="Calibri" w:hAnsi="Calibri" w:cs="Calibri"/>
                <w:i/>
                <w:color w:val="000000"/>
                <w:lang w:val="sl-SI" w:eastAsia="sl-SI"/>
              </w:rPr>
              <w:t>investicije</w:t>
            </w:r>
            <w:r w:rsidR="00596998" w:rsidRPr="00F34CF8">
              <w:rPr>
                <w:rFonts w:ascii="Calibri" w:hAnsi="Calibri" w:cs="Calibri"/>
                <w:i/>
                <w:color w:val="000000"/>
                <w:lang w:val="sl-SI" w:eastAsia="sl-SI"/>
              </w:rPr>
              <w:t>)</w:t>
            </w:r>
          </w:p>
        </w:tc>
      </w:tr>
      <w:tr w:rsidR="00856818" w:rsidRPr="00F34CF8" w14:paraId="778EA7CF" w14:textId="77777777" w:rsidTr="0014154F">
        <w:trPr>
          <w:trHeight w:val="551"/>
        </w:trPr>
        <w:tc>
          <w:tcPr>
            <w:tcW w:w="4752" w:type="dxa"/>
          </w:tcPr>
          <w:p w14:paraId="71D6FCC8" w14:textId="77777777" w:rsidR="00856818" w:rsidRPr="00F34CF8" w:rsidRDefault="00856818" w:rsidP="00856818">
            <w:pPr>
              <w:pStyle w:val="Telobesedila-zamik"/>
              <w:ind w:left="0"/>
              <w:rPr>
                <w:rFonts w:ascii="Calibri" w:hAnsi="Calibri" w:cs="Calibri"/>
                <w:color w:val="000000"/>
                <w:sz w:val="22"/>
                <w:szCs w:val="22"/>
                <w:lang w:val="sl-SI" w:eastAsia="sl-SI"/>
              </w:rPr>
            </w:pPr>
          </w:p>
        </w:tc>
        <w:tc>
          <w:tcPr>
            <w:tcW w:w="3895" w:type="dxa"/>
          </w:tcPr>
          <w:p w14:paraId="5FAC7EF0" w14:textId="77777777" w:rsidR="00856818" w:rsidRPr="00F34CF8" w:rsidRDefault="00596998" w:rsidP="00596998">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w:t>
            </w:r>
            <w:r w:rsidR="00856818" w:rsidRPr="00F34CF8">
              <w:rPr>
                <w:rFonts w:ascii="Calibri" w:hAnsi="Calibri" w:cs="Calibri"/>
                <w:color w:val="000000"/>
                <w:sz w:val="22"/>
                <w:szCs w:val="22"/>
                <w:lang w:val="sl-SI" w:eastAsia="sl-SI"/>
              </w:rPr>
              <w:t>redvideni cilj</w:t>
            </w:r>
            <w:r w:rsidRPr="00F34CF8">
              <w:rPr>
                <w:rFonts w:ascii="Calibri" w:hAnsi="Calibri" w:cs="Calibri"/>
                <w:color w:val="000000"/>
                <w:sz w:val="22"/>
                <w:szCs w:val="22"/>
                <w:lang w:val="sl-SI" w:eastAsia="sl-SI"/>
              </w:rPr>
              <w:t>i</w:t>
            </w:r>
          </w:p>
        </w:tc>
      </w:tr>
      <w:tr w:rsidR="003F0347" w:rsidRPr="00F34CF8" w14:paraId="438493E6" w14:textId="77777777" w:rsidTr="0014154F">
        <w:trPr>
          <w:trHeight w:val="1196"/>
        </w:trPr>
        <w:tc>
          <w:tcPr>
            <w:tcW w:w="4752" w:type="dxa"/>
          </w:tcPr>
          <w:p w14:paraId="36C89C3F" w14:textId="77777777" w:rsidR="003F0347" w:rsidRPr="00F34CF8" w:rsidRDefault="003F0347" w:rsidP="00856818">
            <w:pPr>
              <w:pStyle w:val="Telobesedila-zamik"/>
              <w:ind w:left="0"/>
              <w:rPr>
                <w:rFonts w:ascii="Calibri" w:hAnsi="Calibri" w:cs="Calibri"/>
                <w:caps/>
                <w:color w:val="000000"/>
                <w:sz w:val="22"/>
                <w:szCs w:val="22"/>
                <w:lang w:val="sl-SI" w:eastAsia="sl-SI"/>
              </w:rPr>
            </w:pPr>
            <w:r w:rsidRPr="00F34CF8">
              <w:rPr>
                <w:rFonts w:ascii="Calibri" w:hAnsi="Calibri" w:cs="Calibri"/>
                <w:color w:val="000000"/>
                <w:sz w:val="22"/>
                <w:szCs w:val="22"/>
                <w:lang w:val="sl-SI" w:eastAsia="sl-SI"/>
              </w:rPr>
              <w:t>Ekonomski</w:t>
            </w:r>
          </w:p>
        </w:tc>
        <w:tc>
          <w:tcPr>
            <w:tcW w:w="3895" w:type="dxa"/>
          </w:tcPr>
          <w:p w14:paraId="491EF407"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r w:rsidR="003F0347" w:rsidRPr="00F34CF8" w14:paraId="3D02411B" w14:textId="77777777" w:rsidTr="0014154F">
        <w:trPr>
          <w:trHeight w:val="1196"/>
        </w:trPr>
        <w:tc>
          <w:tcPr>
            <w:tcW w:w="4752" w:type="dxa"/>
          </w:tcPr>
          <w:p w14:paraId="46D76276" w14:textId="77777777" w:rsidR="003F0347" w:rsidRPr="00F34CF8" w:rsidRDefault="003F0347"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Trženje</w:t>
            </w:r>
          </w:p>
        </w:tc>
        <w:tc>
          <w:tcPr>
            <w:tcW w:w="3895" w:type="dxa"/>
          </w:tcPr>
          <w:p w14:paraId="4FE91CCA"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r w:rsidR="003F0347" w:rsidRPr="00F34CF8" w14:paraId="1FBDE71C" w14:textId="77777777" w:rsidTr="0014154F">
        <w:trPr>
          <w:trHeight w:val="1196"/>
        </w:trPr>
        <w:tc>
          <w:tcPr>
            <w:tcW w:w="4752" w:type="dxa"/>
          </w:tcPr>
          <w:p w14:paraId="3892BF9D" w14:textId="77777777" w:rsidR="003F0347" w:rsidRPr="00F34CF8" w:rsidRDefault="003F0347"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Razvoj, tehnološki proces</w:t>
            </w:r>
          </w:p>
        </w:tc>
        <w:tc>
          <w:tcPr>
            <w:tcW w:w="3895" w:type="dxa"/>
          </w:tcPr>
          <w:p w14:paraId="70CDBC4E"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r w:rsidR="003F0347" w:rsidRPr="00F34CF8" w14:paraId="48774CCC" w14:textId="77777777" w:rsidTr="0014154F">
        <w:trPr>
          <w:trHeight w:val="1196"/>
        </w:trPr>
        <w:tc>
          <w:tcPr>
            <w:tcW w:w="4752" w:type="dxa"/>
          </w:tcPr>
          <w:p w14:paraId="17525B14" w14:textId="77777777" w:rsidR="003F0347" w:rsidRPr="00F34CF8" w:rsidRDefault="003F0347" w:rsidP="00856818">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Človeški viri</w:t>
            </w:r>
          </w:p>
        </w:tc>
        <w:tc>
          <w:tcPr>
            <w:tcW w:w="3895" w:type="dxa"/>
          </w:tcPr>
          <w:p w14:paraId="4D7CD153" w14:textId="77777777" w:rsidR="003F0347" w:rsidRPr="00F34CF8" w:rsidRDefault="003F0347" w:rsidP="00856818">
            <w:pPr>
              <w:pStyle w:val="Telobesedila-zamik"/>
              <w:ind w:left="0"/>
              <w:rPr>
                <w:rFonts w:ascii="Calibri" w:hAnsi="Calibri" w:cs="Calibri"/>
                <w:color w:val="000000"/>
                <w:sz w:val="22"/>
                <w:szCs w:val="22"/>
                <w:lang w:val="sl-SI" w:eastAsia="sl-SI"/>
              </w:rPr>
            </w:pPr>
          </w:p>
        </w:tc>
      </w:tr>
    </w:tbl>
    <w:p w14:paraId="158482BD" w14:textId="77777777" w:rsidR="00856818" w:rsidRPr="00F34CF8" w:rsidRDefault="00856818" w:rsidP="00856818">
      <w:pPr>
        <w:pStyle w:val="Telobesedila-zamik"/>
        <w:ind w:left="0"/>
        <w:rPr>
          <w:rFonts w:ascii="Calibri" w:hAnsi="Calibri" w:cs="Calibri"/>
          <w:color w:val="000000"/>
          <w:sz w:val="22"/>
          <w:szCs w:val="22"/>
          <w:lang w:val="sl-SI"/>
        </w:rPr>
      </w:pPr>
    </w:p>
    <w:p w14:paraId="17984B3A" w14:textId="77777777" w:rsidR="00A96AB2" w:rsidRPr="00F34CF8" w:rsidRDefault="00A96AB2" w:rsidP="00A96AB2">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8488"/>
      </w:tblGrid>
      <w:tr w:rsidR="00A96AB2" w:rsidRPr="00F34CF8" w14:paraId="0D8AF72D" w14:textId="77777777" w:rsidTr="00245DC5">
        <w:tc>
          <w:tcPr>
            <w:tcW w:w="8638" w:type="dxa"/>
            <w:shd w:val="clear" w:color="auto" w:fill="DBE5F1"/>
          </w:tcPr>
          <w:p w14:paraId="488ABD3F" w14:textId="77777777" w:rsidR="00A96AB2" w:rsidRPr="00F34CF8" w:rsidRDefault="00056505" w:rsidP="0038011A">
            <w:pPr>
              <w:autoSpaceDE w:val="0"/>
              <w:autoSpaceDN w:val="0"/>
              <w:adjustRightInd w:val="0"/>
              <w:spacing w:line="240" w:lineRule="auto"/>
              <w:jc w:val="both"/>
              <w:rPr>
                <w:rFonts w:cs="Calibri"/>
                <w:color w:val="000000"/>
              </w:rPr>
            </w:pPr>
            <w:r w:rsidRPr="00F34CF8">
              <w:rPr>
                <w:rFonts w:cs="Calibri"/>
                <w:b/>
                <w:color w:val="000000"/>
              </w:rPr>
              <w:t>4.1.2.</w:t>
            </w:r>
            <w:r w:rsidR="0038011A" w:rsidRPr="00F34CF8">
              <w:rPr>
                <w:rFonts w:cs="Calibri"/>
                <w:b/>
                <w:color w:val="000000"/>
              </w:rPr>
              <w:t>7</w:t>
            </w:r>
            <w:r w:rsidRPr="00F34CF8">
              <w:rPr>
                <w:rFonts w:cs="Calibri"/>
                <w:b/>
                <w:color w:val="000000"/>
              </w:rPr>
              <w:t xml:space="preserve">. VIZIJA, STRATEŠKE USMERITVE TER POSLOVNI NAČRTI IN CILJI GOSPODARSKE DRUŽBE ZA PRIHODNJE OBDOBJE OD 3 DO 6 LET V POVEZAVI Z INVESTICIJO V REPUBLIKI SLOVENIJI </w:t>
            </w:r>
          </w:p>
        </w:tc>
      </w:tr>
      <w:tr w:rsidR="00A96AB2" w:rsidRPr="00F34CF8" w14:paraId="7B5DA420" w14:textId="77777777" w:rsidTr="0014154F">
        <w:tc>
          <w:tcPr>
            <w:tcW w:w="8638" w:type="dxa"/>
          </w:tcPr>
          <w:p w14:paraId="2739324C" w14:textId="77777777" w:rsidR="00A96AB2" w:rsidRPr="00F34CF8" w:rsidRDefault="00A96AB2" w:rsidP="000D447D">
            <w:pPr>
              <w:autoSpaceDE w:val="0"/>
              <w:autoSpaceDN w:val="0"/>
              <w:adjustRightInd w:val="0"/>
              <w:spacing w:line="240" w:lineRule="auto"/>
              <w:jc w:val="both"/>
              <w:rPr>
                <w:rFonts w:cs="Calibri"/>
                <w:color w:val="000000"/>
              </w:rPr>
            </w:pPr>
          </w:p>
          <w:p w14:paraId="584B42E2" w14:textId="77777777" w:rsidR="00A96AB2" w:rsidRPr="00F34CF8" w:rsidRDefault="00A96AB2" w:rsidP="000D447D">
            <w:pPr>
              <w:autoSpaceDE w:val="0"/>
              <w:autoSpaceDN w:val="0"/>
              <w:adjustRightInd w:val="0"/>
              <w:spacing w:line="240" w:lineRule="auto"/>
              <w:jc w:val="both"/>
              <w:rPr>
                <w:rFonts w:cs="Calibri"/>
                <w:color w:val="000000"/>
              </w:rPr>
            </w:pPr>
          </w:p>
          <w:p w14:paraId="5A51B78F" w14:textId="77777777" w:rsidR="00056505" w:rsidRPr="00F34CF8" w:rsidRDefault="00056505" w:rsidP="000D447D">
            <w:pPr>
              <w:autoSpaceDE w:val="0"/>
              <w:autoSpaceDN w:val="0"/>
              <w:adjustRightInd w:val="0"/>
              <w:spacing w:line="240" w:lineRule="auto"/>
              <w:jc w:val="both"/>
              <w:rPr>
                <w:rFonts w:cs="Calibri"/>
                <w:color w:val="000000"/>
              </w:rPr>
            </w:pPr>
          </w:p>
          <w:p w14:paraId="0BFBD287" w14:textId="77777777" w:rsidR="00056505" w:rsidRPr="00F34CF8" w:rsidRDefault="00056505" w:rsidP="000D447D">
            <w:pPr>
              <w:autoSpaceDE w:val="0"/>
              <w:autoSpaceDN w:val="0"/>
              <w:adjustRightInd w:val="0"/>
              <w:spacing w:line="240" w:lineRule="auto"/>
              <w:jc w:val="both"/>
              <w:rPr>
                <w:rFonts w:cs="Calibri"/>
                <w:color w:val="000000"/>
              </w:rPr>
            </w:pPr>
          </w:p>
          <w:p w14:paraId="56C835E5" w14:textId="77777777" w:rsidR="00056505" w:rsidRPr="00F34CF8" w:rsidRDefault="00056505" w:rsidP="000D447D">
            <w:pPr>
              <w:autoSpaceDE w:val="0"/>
              <w:autoSpaceDN w:val="0"/>
              <w:adjustRightInd w:val="0"/>
              <w:spacing w:line="240" w:lineRule="auto"/>
              <w:jc w:val="both"/>
              <w:rPr>
                <w:rFonts w:cs="Calibri"/>
                <w:color w:val="000000"/>
              </w:rPr>
            </w:pPr>
          </w:p>
          <w:p w14:paraId="59C87C83" w14:textId="77777777" w:rsidR="00A96AB2" w:rsidRPr="00F34CF8" w:rsidRDefault="00A96AB2" w:rsidP="000D447D">
            <w:pPr>
              <w:autoSpaceDE w:val="0"/>
              <w:autoSpaceDN w:val="0"/>
              <w:adjustRightInd w:val="0"/>
              <w:spacing w:line="240" w:lineRule="auto"/>
              <w:jc w:val="both"/>
              <w:rPr>
                <w:rFonts w:cs="Calibri"/>
                <w:color w:val="000000"/>
              </w:rPr>
            </w:pPr>
          </w:p>
        </w:tc>
      </w:tr>
    </w:tbl>
    <w:p w14:paraId="6BAA8470" w14:textId="185011CF" w:rsidR="007C4F02" w:rsidRDefault="00856818" w:rsidP="007C4F02">
      <w:pPr>
        <w:autoSpaceDE w:val="0"/>
        <w:autoSpaceDN w:val="0"/>
        <w:adjustRightInd w:val="0"/>
        <w:spacing w:line="240" w:lineRule="auto"/>
        <w:jc w:val="both"/>
        <w:rPr>
          <w:rFonts w:cs="Calibri"/>
          <w:color w:val="000000"/>
        </w:rPr>
      </w:pPr>
      <w:r w:rsidRPr="00F34CF8">
        <w:rPr>
          <w:rFonts w:cs="Calibri"/>
          <w:color w:val="000000"/>
        </w:rPr>
        <w:br w:type="page"/>
      </w:r>
    </w:p>
    <w:p w14:paraId="52C7FD0E" w14:textId="1C621AE4" w:rsidR="00245DC5" w:rsidRPr="00245DC5" w:rsidRDefault="00245DC5" w:rsidP="00245DC5">
      <w:pPr>
        <w:autoSpaceDE w:val="0"/>
        <w:autoSpaceDN w:val="0"/>
        <w:adjustRightInd w:val="0"/>
        <w:spacing w:line="240" w:lineRule="auto"/>
        <w:jc w:val="center"/>
        <w:rPr>
          <w:rFonts w:cs="Calibri"/>
          <w:b/>
          <w:bCs/>
          <w:color w:val="000000"/>
          <w:sz w:val="24"/>
          <w:szCs w:val="24"/>
        </w:rPr>
      </w:pPr>
      <w:r w:rsidRPr="00245DC5">
        <w:rPr>
          <w:rFonts w:cs="Calibri"/>
          <w:b/>
          <w:bCs/>
          <w:color w:val="000000"/>
          <w:sz w:val="24"/>
          <w:szCs w:val="24"/>
        </w:rPr>
        <w:lastRenderedPageBreak/>
        <w:t>Obrazec 15</w:t>
      </w:r>
    </w:p>
    <w:tbl>
      <w:tblPr>
        <w:tblStyle w:val="Tabelamrea"/>
        <w:tblW w:w="0" w:type="auto"/>
        <w:tblLayout w:type="fixed"/>
        <w:tblLook w:val="04A0" w:firstRow="1" w:lastRow="0" w:firstColumn="1" w:lastColumn="0" w:noHBand="0" w:noVBand="1"/>
      </w:tblPr>
      <w:tblGrid>
        <w:gridCol w:w="1242"/>
        <w:gridCol w:w="2215"/>
        <w:gridCol w:w="2321"/>
        <w:gridCol w:w="1843"/>
        <w:gridCol w:w="1093"/>
      </w:tblGrid>
      <w:tr w:rsidR="007C4F02" w:rsidRPr="00F34CF8" w14:paraId="46D5C1B8" w14:textId="77777777" w:rsidTr="00245DC5">
        <w:tc>
          <w:tcPr>
            <w:tcW w:w="8714" w:type="dxa"/>
            <w:gridSpan w:val="5"/>
            <w:shd w:val="clear" w:color="auto" w:fill="DBE5F1"/>
          </w:tcPr>
          <w:p w14:paraId="07A7AE48" w14:textId="437ABBFC" w:rsidR="007C4F02" w:rsidRPr="00F34CF8" w:rsidRDefault="00856818" w:rsidP="00856818">
            <w:pPr>
              <w:autoSpaceDE w:val="0"/>
              <w:autoSpaceDN w:val="0"/>
              <w:adjustRightInd w:val="0"/>
              <w:spacing w:line="240" w:lineRule="auto"/>
              <w:jc w:val="both"/>
              <w:rPr>
                <w:rFonts w:cs="Calibri"/>
                <w:color w:val="000000"/>
              </w:rPr>
            </w:pPr>
            <w:r w:rsidRPr="00F34CF8">
              <w:rPr>
                <w:rFonts w:cs="Calibri"/>
                <w:b/>
                <w:color w:val="000000"/>
              </w:rPr>
              <w:t xml:space="preserve">4.2. LOKACIJA INVESTICIJE IN LOKACIJA OBJEKTA </w:t>
            </w:r>
            <w:r w:rsidR="007C4F02" w:rsidRPr="00F34CF8">
              <w:rPr>
                <w:rFonts w:cs="Calibri"/>
                <w:i/>
                <w:color w:val="000000"/>
                <w:sz w:val="18"/>
                <w:szCs w:val="18"/>
              </w:rPr>
              <w:t>(s skico objekta)</w:t>
            </w:r>
          </w:p>
        </w:tc>
      </w:tr>
      <w:tr w:rsidR="007C4F02" w:rsidRPr="00F34CF8" w14:paraId="43704D54" w14:textId="77777777" w:rsidTr="0014154F">
        <w:tc>
          <w:tcPr>
            <w:tcW w:w="1242" w:type="dxa"/>
          </w:tcPr>
          <w:p w14:paraId="11758737" w14:textId="77777777" w:rsidR="007C4F02" w:rsidRPr="00F34CF8" w:rsidRDefault="007C4F02"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64D0F483" w14:textId="77777777" w:rsidR="007C4F02" w:rsidRPr="00F34CF8" w:rsidRDefault="007C4F02" w:rsidP="00A713D3">
            <w:pPr>
              <w:autoSpaceDE w:val="0"/>
              <w:autoSpaceDN w:val="0"/>
              <w:adjustRightInd w:val="0"/>
              <w:spacing w:line="240" w:lineRule="auto"/>
              <w:jc w:val="both"/>
              <w:rPr>
                <w:rFonts w:cs="Calibri"/>
                <w:color w:val="000000"/>
              </w:rPr>
            </w:pPr>
            <w:r w:rsidRPr="00F34CF8">
              <w:rPr>
                <w:rFonts w:cs="Calibri"/>
                <w:color w:val="000000"/>
              </w:rPr>
              <w:t>Občina, kjer bo investicija izvedena</w:t>
            </w:r>
            <w:r w:rsidR="00536B68" w:rsidRPr="00F34CF8">
              <w:rPr>
                <w:rFonts w:cs="Calibri"/>
                <w:color w:val="000000"/>
              </w:rPr>
              <w:t xml:space="preserve"> </w:t>
            </w:r>
            <w:r w:rsidR="00536B68" w:rsidRPr="00F34CF8">
              <w:rPr>
                <w:rFonts w:cs="Calibri"/>
                <w:i/>
                <w:color w:val="000000"/>
              </w:rPr>
              <w:t>(navedite ime občine)</w:t>
            </w:r>
          </w:p>
        </w:tc>
        <w:tc>
          <w:tcPr>
            <w:tcW w:w="2936" w:type="dxa"/>
            <w:gridSpan w:val="2"/>
          </w:tcPr>
          <w:p w14:paraId="3F4133E2" w14:textId="77777777" w:rsidR="007C4F02" w:rsidRPr="00F34CF8" w:rsidRDefault="007C4F02" w:rsidP="00AC3F78">
            <w:pPr>
              <w:autoSpaceDE w:val="0"/>
              <w:autoSpaceDN w:val="0"/>
              <w:adjustRightInd w:val="0"/>
              <w:spacing w:line="240" w:lineRule="auto"/>
              <w:jc w:val="both"/>
              <w:rPr>
                <w:rFonts w:cs="Calibri"/>
                <w:color w:val="000000"/>
              </w:rPr>
            </w:pPr>
          </w:p>
        </w:tc>
      </w:tr>
      <w:tr w:rsidR="002F1CEC" w:rsidRPr="00F34CF8" w14:paraId="2ACE8613" w14:textId="77777777" w:rsidTr="0014154F">
        <w:trPr>
          <w:trHeight w:val="1652"/>
        </w:trPr>
        <w:tc>
          <w:tcPr>
            <w:tcW w:w="1242" w:type="dxa"/>
            <w:vMerge w:val="restart"/>
          </w:tcPr>
          <w:p w14:paraId="46535C64" w14:textId="77777777" w:rsidR="002F1CEC" w:rsidRPr="00F34CF8" w:rsidRDefault="002F1CEC" w:rsidP="00BB3A71">
            <w:pPr>
              <w:numPr>
                <w:ilvl w:val="0"/>
                <w:numId w:val="10"/>
              </w:numPr>
              <w:autoSpaceDE w:val="0"/>
              <w:autoSpaceDN w:val="0"/>
              <w:adjustRightInd w:val="0"/>
              <w:spacing w:line="240" w:lineRule="auto"/>
              <w:jc w:val="center"/>
              <w:rPr>
                <w:rFonts w:cs="Calibri"/>
                <w:color w:val="000000"/>
              </w:rPr>
            </w:pPr>
          </w:p>
        </w:tc>
        <w:tc>
          <w:tcPr>
            <w:tcW w:w="2215" w:type="dxa"/>
            <w:vMerge w:val="restart"/>
          </w:tcPr>
          <w:p w14:paraId="070C501C" w14:textId="77777777" w:rsidR="002F1CEC" w:rsidRPr="00F34CF8" w:rsidRDefault="002F1CEC" w:rsidP="002F1CEC">
            <w:pPr>
              <w:autoSpaceDE w:val="0"/>
              <w:autoSpaceDN w:val="0"/>
              <w:adjustRightInd w:val="0"/>
              <w:spacing w:line="240" w:lineRule="auto"/>
              <w:jc w:val="both"/>
              <w:rPr>
                <w:rFonts w:cs="Calibri"/>
                <w:color w:val="000000"/>
              </w:rPr>
            </w:pPr>
            <w:r w:rsidRPr="00F34CF8">
              <w:rPr>
                <w:rFonts w:cs="Calibri"/>
                <w:color w:val="000000"/>
              </w:rPr>
              <w:t>Regija</w:t>
            </w:r>
            <w:r w:rsidRPr="00F34CF8">
              <w:rPr>
                <w:rStyle w:val="Sprotnaopomba-sklic"/>
                <w:rFonts w:cs="Calibri"/>
                <w:color w:val="000000"/>
              </w:rPr>
              <w:footnoteReference w:id="20"/>
            </w:r>
            <w:r w:rsidR="00536B68" w:rsidRPr="00F34CF8">
              <w:rPr>
                <w:rFonts w:cs="Calibri"/>
                <w:color w:val="000000"/>
              </w:rPr>
              <w:t>, teritorialna enota</w:t>
            </w:r>
            <w:r w:rsidRPr="00F34CF8">
              <w:rPr>
                <w:rFonts w:cs="Calibri"/>
                <w:color w:val="000000"/>
              </w:rPr>
              <w:t xml:space="preserve">  in statistična regija</w:t>
            </w:r>
          </w:p>
        </w:tc>
        <w:tc>
          <w:tcPr>
            <w:tcW w:w="2321" w:type="dxa"/>
          </w:tcPr>
          <w:p w14:paraId="7E69E53C" w14:textId="77777777" w:rsidR="003E052D" w:rsidRPr="00F34CF8" w:rsidRDefault="002F1CEC" w:rsidP="003E052D">
            <w:pPr>
              <w:jc w:val="both"/>
              <w:rPr>
                <w:rFonts w:cs="Calibri"/>
                <w:b/>
                <w:bCs/>
              </w:rPr>
            </w:pPr>
            <w:r w:rsidRPr="00F34CF8">
              <w:rPr>
                <w:rFonts w:cs="Calibri"/>
                <w:color w:val="000000"/>
              </w:rPr>
              <w:t>□ »a«</w:t>
            </w:r>
            <w:r w:rsidR="0006125F" w:rsidRPr="00F34CF8">
              <w:rPr>
                <w:rFonts w:cs="Calibri"/>
                <w:color w:val="000000"/>
              </w:rPr>
              <w:t xml:space="preserve"> karte regionalne pomoči</w:t>
            </w:r>
            <w:r w:rsidRPr="00F34CF8">
              <w:rPr>
                <w:rFonts w:cs="Calibri"/>
                <w:color w:val="000000"/>
              </w:rPr>
              <w:t xml:space="preserve"> – </w:t>
            </w:r>
            <w:r w:rsidR="003E052D" w:rsidRPr="00F34CF8">
              <w:rPr>
                <w:rFonts w:cs="Calibri"/>
                <w:color w:val="000000"/>
              </w:rPr>
              <w:t>ozemlje teritorialne enote NUTS 2 SI03 Vzhodna Slovenija</w:t>
            </w:r>
          </w:p>
          <w:p w14:paraId="3F8C2F4D" w14:textId="77777777" w:rsidR="002F1CEC" w:rsidRPr="00F34CF8" w:rsidRDefault="002F1CEC" w:rsidP="002F1CEC">
            <w:pPr>
              <w:autoSpaceDE w:val="0"/>
              <w:autoSpaceDN w:val="0"/>
              <w:adjustRightInd w:val="0"/>
              <w:spacing w:line="240" w:lineRule="auto"/>
              <w:jc w:val="both"/>
              <w:rPr>
                <w:rFonts w:cs="Calibri"/>
                <w:color w:val="000000"/>
              </w:rPr>
            </w:pPr>
          </w:p>
          <w:p w14:paraId="7FFF643A" w14:textId="77777777" w:rsidR="002F1CEC" w:rsidRPr="00F34CF8" w:rsidRDefault="002F1CEC" w:rsidP="00AC3F78">
            <w:pPr>
              <w:autoSpaceDE w:val="0"/>
              <w:autoSpaceDN w:val="0"/>
              <w:adjustRightInd w:val="0"/>
              <w:spacing w:line="240" w:lineRule="auto"/>
              <w:jc w:val="both"/>
              <w:rPr>
                <w:rFonts w:cs="Calibri"/>
                <w:color w:val="000000"/>
              </w:rPr>
            </w:pPr>
          </w:p>
        </w:tc>
        <w:tc>
          <w:tcPr>
            <w:tcW w:w="2936" w:type="dxa"/>
            <w:gridSpan w:val="2"/>
          </w:tcPr>
          <w:p w14:paraId="03B4FB50" w14:textId="77777777" w:rsidR="002F1CEC" w:rsidRPr="00F34CF8" w:rsidRDefault="002F1CEC" w:rsidP="00792314">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P</w:t>
            </w:r>
            <w:r w:rsidRPr="00F34CF8">
              <w:rPr>
                <w:rFonts w:cs="Calibri"/>
                <w:color w:val="000000"/>
              </w:rPr>
              <w:t>omurska</w:t>
            </w:r>
            <w:r w:rsidR="00AE2EEF" w:rsidRPr="00F34CF8">
              <w:rPr>
                <w:rStyle w:val="Sprotnaopomba-sklic"/>
                <w:rFonts w:cs="Calibri"/>
                <w:color w:val="000000"/>
              </w:rPr>
              <w:footnoteReference w:id="21"/>
            </w:r>
            <w:r w:rsidR="00792314" w:rsidRPr="00F34CF8">
              <w:rPr>
                <w:rFonts w:cs="Calibri"/>
                <w:color w:val="000000"/>
              </w:rPr>
              <w:t xml:space="preserve"> </w:t>
            </w:r>
          </w:p>
          <w:p w14:paraId="5119D173" w14:textId="77777777" w:rsidR="002F1CEC" w:rsidRPr="00F34CF8" w:rsidRDefault="002F1CEC" w:rsidP="00744215">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P</w:t>
            </w:r>
            <w:r w:rsidRPr="00F34CF8">
              <w:rPr>
                <w:rFonts w:cs="Calibri"/>
                <w:color w:val="000000"/>
              </w:rPr>
              <w:t>odravska</w:t>
            </w:r>
            <w:r w:rsidR="00AE05BA" w:rsidRPr="00F34CF8">
              <w:rPr>
                <w:rStyle w:val="Sprotnaopomba-sklic"/>
                <w:rFonts w:cs="Calibri"/>
                <w:color w:val="000000"/>
              </w:rPr>
              <w:footnoteReference w:id="22"/>
            </w:r>
            <w:r w:rsidR="00744215" w:rsidRPr="00F34CF8">
              <w:rPr>
                <w:rFonts w:cs="Calibri"/>
                <w:color w:val="000000"/>
              </w:rPr>
              <w:t xml:space="preserve"> </w:t>
            </w:r>
          </w:p>
          <w:p w14:paraId="66851B1E" w14:textId="77777777" w:rsidR="002F1CEC" w:rsidRPr="00F34CF8" w:rsidRDefault="002F1CEC" w:rsidP="00B07CCE">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K</w:t>
            </w:r>
            <w:r w:rsidRPr="00F34CF8">
              <w:rPr>
                <w:rFonts w:cs="Calibri"/>
                <w:color w:val="000000"/>
              </w:rPr>
              <w:t>oroška</w:t>
            </w:r>
            <w:r w:rsidR="00AE05BA" w:rsidRPr="00F34CF8">
              <w:rPr>
                <w:rStyle w:val="Sprotnaopomba-sklic"/>
                <w:rFonts w:cs="Calibri"/>
                <w:color w:val="000000"/>
              </w:rPr>
              <w:footnoteReference w:id="23"/>
            </w:r>
            <w:r w:rsidR="00B07CCE" w:rsidRPr="00F34CF8">
              <w:rPr>
                <w:rFonts w:cs="Calibri"/>
                <w:color w:val="000000"/>
              </w:rPr>
              <w:t xml:space="preserve"> </w:t>
            </w:r>
          </w:p>
          <w:p w14:paraId="1B6E2EC9" w14:textId="77777777" w:rsidR="002F1CEC" w:rsidRPr="00F34CF8" w:rsidRDefault="002F1CEC" w:rsidP="00A4464E">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S</w:t>
            </w:r>
            <w:r w:rsidRPr="00F34CF8">
              <w:rPr>
                <w:rFonts w:cs="Calibri"/>
                <w:color w:val="000000"/>
              </w:rPr>
              <w:t>avinjska</w:t>
            </w:r>
            <w:r w:rsidR="00AE05BA" w:rsidRPr="00F34CF8">
              <w:rPr>
                <w:rStyle w:val="Sprotnaopomba-sklic"/>
                <w:rFonts w:cs="Calibri"/>
                <w:color w:val="000000"/>
              </w:rPr>
              <w:footnoteReference w:id="24"/>
            </w:r>
            <w:r w:rsidR="00A4464E" w:rsidRPr="00F34CF8">
              <w:rPr>
                <w:rFonts w:cs="Calibri"/>
                <w:color w:val="000000"/>
              </w:rPr>
              <w:t xml:space="preserve"> </w:t>
            </w:r>
          </w:p>
          <w:p w14:paraId="6D05832C" w14:textId="77777777" w:rsidR="002F1CEC" w:rsidRPr="00F34CF8" w:rsidRDefault="002F1CEC" w:rsidP="00842518">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Z</w:t>
            </w:r>
            <w:r w:rsidRPr="00F34CF8">
              <w:rPr>
                <w:rFonts w:cs="Calibri"/>
                <w:color w:val="000000"/>
              </w:rPr>
              <w:t>asavska</w:t>
            </w:r>
            <w:r w:rsidR="00AE05BA" w:rsidRPr="00F34CF8">
              <w:rPr>
                <w:rStyle w:val="Sprotnaopomba-sklic"/>
                <w:rFonts w:cs="Calibri"/>
                <w:color w:val="000000"/>
              </w:rPr>
              <w:footnoteReference w:id="25"/>
            </w:r>
            <w:r w:rsidR="00842518" w:rsidRPr="00F34CF8">
              <w:rPr>
                <w:rFonts w:cs="Calibri"/>
                <w:color w:val="000000"/>
              </w:rPr>
              <w:t xml:space="preserve"> </w:t>
            </w:r>
          </w:p>
          <w:p w14:paraId="07862AFF" w14:textId="77777777" w:rsidR="002F1CEC" w:rsidRPr="00F34CF8" w:rsidRDefault="002F1CEC" w:rsidP="00381559">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E25DFE" w:rsidRPr="00F34CF8">
              <w:rPr>
                <w:rFonts w:cs="Calibri"/>
                <w:color w:val="000000"/>
              </w:rPr>
              <w:t>Po</w:t>
            </w:r>
            <w:r w:rsidRPr="00F34CF8">
              <w:rPr>
                <w:rFonts w:cs="Calibri"/>
                <w:color w:val="000000"/>
              </w:rPr>
              <w:t>savska</w:t>
            </w:r>
            <w:r w:rsidR="00AE05BA" w:rsidRPr="00F34CF8">
              <w:rPr>
                <w:rStyle w:val="Sprotnaopomba-sklic"/>
                <w:rFonts w:cs="Calibri"/>
                <w:color w:val="000000"/>
              </w:rPr>
              <w:footnoteReference w:id="26"/>
            </w:r>
            <w:r w:rsidR="00381559" w:rsidRPr="00F34CF8">
              <w:rPr>
                <w:rFonts w:cs="Calibri"/>
                <w:color w:val="000000"/>
              </w:rPr>
              <w:t xml:space="preserve"> </w:t>
            </w:r>
          </w:p>
          <w:p w14:paraId="412C1D6D" w14:textId="77777777" w:rsidR="002F1CEC" w:rsidRPr="00F34CF8" w:rsidRDefault="002F1CEC" w:rsidP="00200BE6">
            <w:pPr>
              <w:autoSpaceDE w:val="0"/>
              <w:autoSpaceDN w:val="0"/>
              <w:adjustRightInd w:val="0"/>
              <w:spacing w:after="120" w:line="240" w:lineRule="auto"/>
              <w:jc w:val="both"/>
              <w:rPr>
                <w:rFonts w:cs="Calibri"/>
                <w:color w:val="000000"/>
                <w:sz w:val="16"/>
                <w:szCs w:val="16"/>
              </w:rPr>
            </w:pPr>
            <w:r w:rsidRPr="00F34CF8">
              <w:rPr>
                <w:rFonts w:cs="Calibri"/>
                <w:color w:val="000000"/>
              </w:rPr>
              <w:t xml:space="preserve">□ </w:t>
            </w:r>
            <w:r w:rsidR="0017155C" w:rsidRPr="00F34CF8">
              <w:rPr>
                <w:rFonts w:cs="Calibri"/>
                <w:color w:val="000000"/>
              </w:rPr>
              <w:t>J</w:t>
            </w:r>
            <w:r w:rsidR="000064C3" w:rsidRPr="00F34CF8">
              <w:rPr>
                <w:rFonts w:cs="Calibri"/>
                <w:color w:val="000000"/>
              </w:rPr>
              <w:t>ugovzhodna Slovenija</w:t>
            </w:r>
            <w:r w:rsidR="00AE05BA" w:rsidRPr="00F34CF8">
              <w:rPr>
                <w:rStyle w:val="Sprotnaopomba-sklic"/>
                <w:rFonts w:cs="Calibri"/>
                <w:color w:val="000000"/>
              </w:rPr>
              <w:footnoteReference w:id="27"/>
            </w:r>
            <w:r w:rsidR="00200BE6" w:rsidRPr="00F34CF8">
              <w:rPr>
                <w:rFonts w:cs="Calibri"/>
                <w:color w:val="000000"/>
              </w:rPr>
              <w:t xml:space="preserve"> </w:t>
            </w:r>
          </w:p>
          <w:p w14:paraId="5471BF8E" w14:textId="77777777" w:rsidR="00536B68" w:rsidRPr="00F34CF8" w:rsidRDefault="000064C3" w:rsidP="00AE05BA">
            <w:pPr>
              <w:autoSpaceDE w:val="0"/>
              <w:autoSpaceDN w:val="0"/>
              <w:adjustRightInd w:val="0"/>
              <w:spacing w:after="120" w:line="240" w:lineRule="auto"/>
              <w:jc w:val="both"/>
              <w:rPr>
                <w:rFonts w:cs="Calibri"/>
                <w:color w:val="000000"/>
              </w:rPr>
            </w:pPr>
            <w:r w:rsidRPr="00F34CF8">
              <w:rPr>
                <w:rFonts w:cs="Calibri"/>
                <w:color w:val="000000"/>
              </w:rPr>
              <w:t>□ Primorsko-notranjska</w:t>
            </w:r>
            <w:r w:rsidR="00AE05BA" w:rsidRPr="00F34CF8">
              <w:rPr>
                <w:rStyle w:val="Sprotnaopomba-sklic"/>
                <w:rFonts w:cs="Calibri"/>
                <w:color w:val="000000"/>
              </w:rPr>
              <w:footnoteReference w:id="28"/>
            </w:r>
            <w:r w:rsidR="00505741" w:rsidRPr="00F34CF8">
              <w:rPr>
                <w:rFonts w:cs="Calibri"/>
                <w:color w:val="000000"/>
              </w:rPr>
              <w:t xml:space="preserve"> </w:t>
            </w:r>
          </w:p>
        </w:tc>
      </w:tr>
      <w:tr w:rsidR="002F1CEC" w:rsidRPr="00F34CF8" w14:paraId="6E88C486" w14:textId="77777777" w:rsidTr="0014154F">
        <w:trPr>
          <w:trHeight w:val="1114"/>
        </w:trPr>
        <w:tc>
          <w:tcPr>
            <w:tcW w:w="1242" w:type="dxa"/>
            <w:vMerge/>
          </w:tcPr>
          <w:p w14:paraId="4FFA586C" w14:textId="77777777" w:rsidR="002F1CEC" w:rsidRPr="00F34CF8" w:rsidRDefault="002F1CEC" w:rsidP="00BB3A71">
            <w:pPr>
              <w:numPr>
                <w:ilvl w:val="0"/>
                <w:numId w:val="10"/>
              </w:numPr>
              <w:autoSpaceDE w:val="0"/>
              <w:autoSpaceDN w:val="0"/>
              <w:adjustRightInd w:val="0"/>
              <w:spacing w:line="240" w:lineRule="auto"/>
              <w:jc w:val="center"/>
              <w:rPr>
                <w:rFonts w:cs="Calibri"/>
                <w:color w:val="000000"/>
              </w:rPr>
            </w:pPr>
          </w:p>
        </w:tc>
        <w:tc>
          <w:tcPr>
            <w:tcW w:w="2215" w:type="dxa"/>
            <w:vMerge/>
          </w:tcPr>
          <w:p w14:paraId="521F190D" w14:textId="77777777" w:rsidR="002F1CEC" w:rsidRPr="00F34CF8" w:rsidRDefault="002F1CEC" w:rsidP="00AC3F78">
            <w:pPr>
              <w:autoSpaceDE w:val="0"/>
              <w:autoSpaceDN w:val="0"/>
              <w:adjustRightInd w:val="0"/>
              <w:spacing w:line="240" w:lineRule="auto"/>
              <w:jc w:val="both"/>
              <w:rPr>
                <w:rFonts w:cs="Calibri"/>
                <w:color w:val="000000"/>
              </w:rPr>
            </w:pPr>
          </w:p>
        </w:tc>
        <w:tc>
          <w:tcPr>
            <w:tcW w:w="2321" w:type="dxa"/>
          </w:tcPr>
          <w:p w14:paraId="0E10DE31" w14:textId="77777777" w:rsidR="00567F46" w:rsidRPr="00F34CF8" w:rsidRDefault="002F1CEC" w:rsidP="00567F46">
            <w:pPr>
              <w:autoSpaceDE w:val="0"/>
              <w:autoSpaceDN w:val="0"/>
              <w:adjustRightInd w:val="0"/>
              <w:spacing w:line="240" w:lineRule="auto"/>
              <w:jc w:val="both"/>
              <w:rPr>
                <w:rFonts w:cs="Calibri"/>
                <w:color w:val="000000"/>
              </w:rPr>
            </w:pPr>
            <w:r w:rsidRPr="00F34CF8">
              <w:rPr>
                <w:rFonts w:cs="Calibri"/>
                <w:color w:val="000000"/>
              </w:rPr>
              <w:t xml:space="preserve">□ »c« </w:t>
            </w:r>
            <w:r w:rsidR="0006125F" w:rsidRPr="00F34CF8">
              <w:rPr>
                <w:rFonts w:cs="Calibri"/>
                <w:color w:val="000000"/>
              </w:rPr>
              <w:t>karte regionalne pomoči</w:t>
            </w:r>
            <w:r w:rsidR="00567F46" w:rsidRPr="00F34CF8">
              <w:rPr>
                <w:rFonts w:cs="Calibri"/>
                <w:color w:val="000000"/>
              </w:rPr>
              <w:t xml:space="preserve"> - ozemlje teritorialne enote NUTS 2 SI0</w:t>
            </w:r>
            <w:r w:rsidR="00AE05BA" w:rsidRPr="00F34CF8">
              <w:rPr>
                <w:rFonts w:cs="Calibri"/>
                <w:color w:val="000000"/>
              </w:rPr>
              <w:t>4</w:t>
            </w:r>
            <w:r w:rsidR="00567F46" w:rsidRPr="00F34CF8">
              <w:rPr>
                <w:rFonts w:cs="Calibri"/>
                <w:color w:val="000000"/>
              </w:rPr>
              <w:t xml:space="preserve"> Zahodna Slovenija</w:t>
            </w:r>
            <w:r w:rsidR="00567F46" w:rsidRPr="00F34CF8">
              <w:rPr>
                <w:rStyle w:val="Sprotnaopomba-sklic"/>
                <w:rFonts w:cs="Calibri"/>
                <w:color w:val="000000"/>
              </w:rPr>
              <w:footnoteReference w:id="29"/>
            </w:r>
          </w:p>
        </w:tc>
        <w:tc>
          <w:tcPr>
            <w:tcW w:w="2936" w:type="dxa"/>
            <w:gridSpan w:val="2"/>
          </w:tcPr>
          <w:p w14:paraId="3828C8CE" w14:textId="77777777" w:rsidR="002F1CEC" w:rsidRPr="00F34CF8" w:rsidRDefault="002F1CEC" w:rsidP="002F1CEC">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na ozemlju teritorialne enote NUTS 3 SI041 osrednjeslovenska statistična regija občine Borovnica, Dobrepolje, Ig, Šmartno pri Litiji in Velike Lašče.</w:t>
            </w:r>
          </w:p>
          <w:p w14:paraId="0FAC59DC" w14:textId="77777777" w:rsidR="002F1CEC" w:rsidRPr="00F34CF8" w:rsidRDefault="002F1CEC" w:rsidP="003D05FC">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 xml:space="preserve">ozemlje teritorialne enote NUTS 3 SI042 gorenjska </w:t>
            </w:r>
            <w:r w:rsidR="00D3506F" w:rsidRPr="00F34CF8">
              <w:rPr>
                <w:rFonts w:cs="Calibri"/>
                <w:color w:val="000000"/>
              </w:rPr>
              <w:lastRenderedPageBreak/>
              <w:t>statistična regija brez Mestne občine Kranj</w:t>
            </w:r>
            <w:r w:rsidR="00F72A2C" w:rsidRPr="00F34CF8">
              <w:rPr>
                <w:rStyle w:val="Sprotnaopomba-sklic"/>
                <w:rFonts w:cs="Calibri"/>
                <w:color w:val="000000"/>
              </w:rPr>
              <w:footnoteReference w:id="30"/>
            </w:r>
            <w:r w:rsidR="003D05FC" w:rsidRPr="00F34CF8">
              <w:rPr>
                <w:rFonts w:cs="Calibri"/>
              </w:rPr>
              <w:t xml:space="preserve"> </w:t>
            </w:r>
          </w:p>
          <w:p w14:paraId="62000A49" w14:textId="77777777" w:rsidR="002F1CEC" w:rsidRPr="00F34CF8" w:rsidRDefault="002F1CEC" w:rsidP="002F1CEC">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celotno ozemlje teritorialne enote NUTS 3 SI043 goriška statistična regija</w:t>
            </w:r>
            <w:r w:rsidR="00F86D84" w:rsidRPr="00F34CF8">
              <w:rPr>
                <w:rStyle w:val="Sprotnaopomba-sklic"/>
                <w:rFonts w:cs="Calibri"/>
                <w:color w:val="000000"/>
              </w:rPr>
              <w:footnoteReference w:id="31"/>
            </w:r>
          </w:p>
          <w:p w14:paraId="369789A8" w14:textId="77777777" w:rsidR="0006125F" w:rsidRPr="00F34CF8" w:rsidRDefault="002F1CEC" w:rsidP="00D3506F">
            <w:pPr>
              <w:autoSpaceDE w:val="0"/>
              <w:autoSpaceDN w:val="0"/>
              <w:adjustRightInd w:val="0"/>
              <w:spacing w:line="240" w:lineRule="auto"/>
              <w:jc w:val="both"/>
              <w:rPr>
                <w:rFonts w:cs="Calibri"/>
                <w:color w:val="000000"/>
              </w:rPr>
            </w:pPr>
            <w:r w:rsidRPr="00F34CF8">
              <w:rPr>
                <w:rFonts w:cs="Calibri"/>
                <w:color w:val="000000"/>
              </w:rPr>
              <w:t xml:space="preserve">□ </w:t>
            </w:r>
            <w:r w:rsidR="00D3506F" w:rsidRPr="00F34CF8">
              <w:rPr>
                <w:rFonts w:cs="Calibri"/>
                <w:color w:val="000000"/>
              </w:rPr>
              <w:t>ozemlje teritorialne enote NUTS 3 SI044 obalno-kraška statistična regija brez Mestne občine Koper in Občine Ankaran</w:t>
            </w:r>
            <w:r w:rsidR="00D15758" w:rsidRPr="00F34CF8">
              <w:rPr>
                <w:rStyle w:val="Sprotnaopomba-sklic"/>
                <w:rFonts w:cs="Calibri"/>
                <w:color w:val="000000"/>
              </w:rPr>
              <w:footnoteReference w:id="32"/>
            </w:r>
          </w:p>
        </w:tc>
      </w:tr>
      <w:tr w:rsidR="0006125F" w:rsidRPr="00F34CF8" w14:paraId="2124D9A0" w14:textId="77777777" w:rsidTr="0014154F">
        <w:trPr>
          <w:trHeight w:val="1114"/>
        </w:trPr>
        <w:tc>
          <w:tcPr>
            <w:tcW w:w="1242" w:type="dxa"/>
          </w:tcPr>
          <w:p w14:paraId="0FE8485C" w14:textId="77777777" w:rsidR="0006125F" w:rsidRPr="00F34CF8" w:rsidRDefault="0006125F" w:rsidP="00385C1D">
            <w:pPr>
              <w:autoSpaceDE w:val="0"/>
              <w:autoSpaceDN w:val="0"/>
              <w:adjustRightInd w:val="0"/>
              <w:spacing w:line="240" w:lineRule="auto"/>
              <w:ind w:left="851"/>
              <w:jc w:val="center"/>
              <w:rPr>
                <w:rFonts w:cs="Calibri"/>
                <w:color w:val="000000"/>
              </w:rPr>
            </w:pPr>
          </w:p>
        </w:tc>
        <w:tc>
          <w:tcPr>
            <w:tcW w:w="2215" w:type="dxa"/>
          </w:tcPr>
          <w:p w14:paraId="5D2CB8AD" w14:textId="77777777" w:rsidR="0006125F" w:rsidRPr="00F34CF8" w:rsidRDefault="0006125F" w:rsidP="00AC3F78">
            <w:pPr>
              <w:autoSpaceDE w:val="0"/>
              <w:autoSpaceDN w:val="0"/>
              <w:adjustRightInd w:val="0"/>
              <w:spacing w:line="240" w:lineRule="auto"/>
              <w:jc w:val="both"/>
              <w:rPr>
                <w:rFonts w:cs="Calibri"/>
                <w:color w:val="000000"/>
                <w:highlight w:val="yellow"/>
              </w:rPr>
            </w:pPr>
          </w:p>
        </w:tc>
        <w:tc>
          <w:tcPr>
            <w:tcW w:w="2321" w:type="dxa"/>
          </w:tcPr>
          <w:p w14:paraId="17B5BB16" w14:textId="77777777" w:rsidR="0006125F" w:rsidRPr="00F34CF8" w:rsidRDefault="0006125F" w:rsidP="00FA09C8">
            <w:pPr>
              <w:autoSpaceDE w:val="0"/>
              <w:autoSpaceDN w:val="0"/>
              <w:adjustRightInd w:val="0"/>
              <w:spacing w:line="240" w:lineRule="auto"/>
              <w:jc w:val="both"/>
              <w:rPr>
                <w:rFonts w:cs="Calibri"/>
                <w:color w:val="000000"/>
                <w:highlight w:val="yellow"/>
              </w:rPr>
            </w:pPr>
            <w:r w:rsidRPr="00F34CF8">
              <w:rPr>
                <w:rFonts w:cs="Calibri"/>
                <w:color w:val="000000"/>
              </w:rPr>
              <w:t>□ izven območij »a« in »c« karte regionalne pomoči</w:t>
            </w:r>
            <w:r w:rsidR="00252FCF" w:rsidRPr="00F34CF8">
              <w:rPr>
                <w:rStyle w:val="Sprotnaopomba-sklic"/>
                <w:rFonts w:cs="Calibri"/>
                <w:color w:val="000000"/>
              </w:rPr>
              <w:footnoteReference w:id="33"/>
            </w:r>
          </w:p>
        </w:tc>
        <w:tc>
          <w:tcPr>
            <w:tcW w:w="2936" w:type="dxa"/>
            <w:gridSpan w:val="2"/>
          </w:tcPr>
          <w:p w14:paraId="31D70699" w14:textId="77777777" w:rsidR="0006125F" w:rsidRPr="00F34CF8" w:rsidRDefault="00724CA1" w:rsidP="003103AE">
            <w:pPr>
              <w:autoSpaceDE w:val="0"/>
              <w:autoSpaceDN w:val="0"/>
              <w:adjustRightInd w:val="0"/>
              <w:spacing w:line="240" w:lineRule="auto"/>
              <w:jc w:val="both"/>
              <w:rPr>
                <w:rFonts w:cs="Calibri"/>
                <w:color w:val="000000"/>
                <w:highlight w:val="yellow"/>
              </w:rPr>
            </w:pPr>
            <w:r w:rsidRPr="00F34CF8">
              <w:rPr>
                <w:rFonts w:cs="Calibri"/>
              </w:rPr>
              <w:t xml:space="preserve"> </w:t>
            </w:r>
            <w:r w:rsidRPr="00F34CF8">
              <w:rPr>
                <w:rFonts w:cs="Calibri"/>
                <w:color w:val="000000"/>
              </w:rPr>
              <w:t>Ankaran/</w:t>
            </w:r>
            <w:proofErr w:type="spellStart"/>
            <w:r w:rsidRPr="00F34CF8">
              <w:rPr>
                <w:rFonts w:cs="Calibri"/>
                <w:color w:val="000000"/>
              </w:rPr>
              <w:t>Ancarano</w:t>
            </w:r>
            <w:proofErr w:type="spellEnd"/>
            <w:r w:rsidRPr="00F34CF8">
              <w:rPr>
                <w:rFonts w:cs="Calibri"/>
                <w:color w:val="000000"/>
              </w:rPr>
              <w:t>, Brezovica, Dobrova - Polhov Gradec, Dol pri Ljubljani, Domžale, Grosuplje, Horjul, Ivančna Gorica, Kamnik, Komenda, Koper/</w:t>
            </w:r>
            <w:proofErr w:type="spellStart"/>
            <w:r w:rsidRPr="00F34CF8">
              <w:rPr>
                <w:rFonts w:cs="Calibri"/>
                <w:color w:val="000000"/>
              </w:rPr>
              <w:t>Capodistria</w:t>
            </w:r>
            <w:proofErr w:type="spellEnd"/>
            <w:r w:rsidRPr="00F34CF8">
              <w:rPr>
                <w:rFonts w:cs="Calibri"/>
                <w:color w:val="000000"/>
              </w:rPr>
              <w:t>, Kranj, Ljubljana, Log – Dragomer, Logatec, Lukovica, Medvode, Mengeš, Moravče, Škofljica, Trzin, Vodice, Vrhnika</w:t>
            </w:r>
          </w:p>
        </w:tc>
      </w:tr>
      <w:tr w:rsidR="000172FA" w:rsidRPr="00F34CF8" w14:paraId="000383B4" w14:textId="77777777" w:rsidTr="0014154F">
        <w:tc>
          <w:tcPr>
            <w:tcW w:w="1242" w:type="dxa"/>
          </w:tcPr>
          <w:p w14:paraId="1DBD91E3" w14:textId="77777777" w:rsidR="000172FA" w:rsidRPr="00F34CF8" w:rsidRDefault="000172FA"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0C92853D" w14:textId="77777777" w:rsidR="000172FA" w:rsidRPr="00F34CF8" w:rsidRDefault="001C145C" w:rsidP="00AC3F78">
            <w:pPr>
              <w:autoSpaceDE w:val="0"/>
              <w:autoSpaceDN w:val="0"/>
              <w:adjustRightInd w:val="0"/>
              <w:spacing w:line="240" w:lineRule="auto"/>
              <w:jc w:val="both"/>
              <w:rPr>
                <w:rFonts w:cs="Calibri"/>
                <w:color w:val="000000"/>
              </w:rPr>
            </w:pPr>
            <w:r w:rsidRPr="00F34CF8">
              <w:rPr>
                <w:rFonts w:cs="Calibri"/>
                <w:color w:val="000000"/>
              </w:rPr>
              <w:t xml:space="preserve">Investicija je umeščena </w:t>
            </w:r>
            <w:r w:rsidR="00C426AE" w:rsidRPr="00F34CF8">
              <w:rPr>
                <w:rFonts w:cs="Calibri"/>
                <w:color w:val="000000"/>
              </w:rPr>
              <w:t>na</w:t>
            </w:r>
            <w:r w:rsidRPr="00F34CF8">
              <w:rPr>
                <w:rFonts w:cs="Calibri"/>
                <w:color w:val="000000"/>
              </w:rPr>
              <w:t xml:space="preserve"> obmejno problemsko območje</w:t>
            </w:r>
            <w:r w:rsidRPr="00F34CF8">
              <w:rPr>
                <w:rStyle w:val="Sprotnaopomba-sklic"/>
                <w:rFonts w:cs="Calibri"/>
                <w:color w:val="000000"/>
              </w:rPr>
              <w:footnoteReference w:id="34"/>
            </w:r>
          </w:p>
        </w:tc>
        <w:tc>
          <w:tcPr>
            <w:tcW w:w="1843" w:type="dxa"/>
          </w:tcPr>
          <w:p w14:paraId="6C0E2B7B" w14:textId="77777777" w:rsidR="000172FA" w:rsidRPr="00F34CF8" w:rsidRDefault="000172FA" w:rsidP="00AC3F78">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76A701F8" w14:textId="77777777" w:rsidR="000172FA" w:rsidRPr="00F34CF8" w:rsidRDefault="000172FA" w:rsidP="00AC3F78">
            <w:pPr>
              <w:autoSpaceDE w:val="0"/>
              <w:autoSpaceDN w:val="0"/>
              <w:adjustRightInd w:val="0"/>
              <w:spacing w:line="240" w:lineRule="auto"/>
              <w:jc w:val="both"/>
              <w:rPr>
                <w:rFonts w:cs="Calibri"/>
                <w:color w:val="000000"/>
              </w:rPr>
            </w:pPr>
            <w:r w:rsidRPr="00F34CF8">
              <w:rPr>
                <w:rFonts w:cs="Calibri"/>
                <w:color w:val="000000"/>
              </w:rPr>
              <w:t>□ NE</w:t>
            </w:r>
          </w:p>
        </w:tc>
      </w:tr>
      <w:tr w:rsidR="00736658" w:rsidRPr="00F34CF8" w14:paraId="399B5761" w14:textId="77777777" w:rsidTr="0014154F">
        <w:tc>
          <w:tcPr>
            <w:tcW w:w="1242" w:type="dxa"/>
            <w:vMerge w:val="restart"/>
          </w:tcPr>
          <w:p w14:paraId="21E04691" w14:textId="77777777" w:rsidR="00736658" w:rsidRPr="00F34CF8" w:rsidRDefault="00736658" w:rsidP="00BB3A71">
            <w:pPr>
              <w:numPr>
                <w:ilvl w:val="0"/>
                <w:numId w:val="10"/>
              </w:numPr>
              <w:autoSpaceDE w:val="0"/>
              <w:autoSpaceDN w:val="0"/>
              <w:adjustRightInd w:val="0"/>
              <w:spacing w:line="240" w:lineRule="auto"/>
              <w:jc w:val="center"/>
              <w:rPr>
                <w:rFonts w:cs="Calibri"/>
                <w:color w:val="000000"/>
              </w:rPr>
            </w:pPr>
          </w:p>
        </w:tc>
        <w:tc>
          <w:tcPr>
            <w:tcW w:w="4536" w:type="dxa"/>
            <w:gridSpan w:val="2"/>
            <w:vMerge w:val="restart"/>
          </w:tcPr>
          <w:p w14:paraId="33FFE8AB"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xml:space="preserve">Investicija je umeščena na razvrednoteno območje z ustrezno namensko rabo prostora, določeno v izvedbenih prostorskih aktih, in bo prispevala k sanaciji </w:t>
            </w:r>
            <w:r w:rsidRPr="00F34CF8">
              <w:rPr>
                <w:rFonts w:cs="Calibri"/>
                <w:i/>
                <w:color w:val="000000"/>
                <w:sz w:val="18"/>
                <w:szCs w:val="18"/>
              </w:rPr>
              <w:t>(če DA, navedite vir, iz katerega je razvidno, da je območje opredeljeno kot razvrednoteno</w:t>
            </w:r>
            <w:r w:rsidR="00D33E3B" w:rsidRPr="00F34CF8">
              <w:rPr>
                <w:rFonts w:cs="Calibri"/>
                <w:i/>
                <w:color w:val="000000"/>
                <w:sz w:val="18"/>
                <w:szCs w:val="18"/>
              </w:rPr>
              <w:t>,</w:t>
            </w:r>
            <w:r w:rsidRPr="00F34CF8">
              <w:rPr>
                <w:rFonts w:cs="Calibri"/>
                <w:i/>
                <w:color w:val="000000"/>
                <w:sz w:val="18"/>
                <w:szCs w:val="18"/>
              </w:rPr>
              <w:t xml:space="preserve"> ter GPS koordinate)</w:t>
            </w:r>
          </w:p>
        </w:tc>
        <w:tc>
          <w:tcPr>
            <w:tcW w:w="1843" w:type="dxa"/>
          </w:tcPr>
          <w:p w14:paraId="7B8DAE10"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DA</w:t>
            </w:r>
          </w:p>
          <w:p w14:paraId="055B9E61" w14:textId="77777777" w:rsidR="00736658" w:rsidRPr="00F34CF8" w:rsidRDefault="00736658" w:rsidP="00AC3F78">
            <w:pPr>
              <w:autoSpaceDE w:val="0"/>
              <w:autoSpaceDN w:val="0"/>
              <w:adjustRightInd w:val="0"/>
              <w:spacing w:line="240" w:lineRule="auto"/>
              <w:jc w:val="both"/>
              <w:rPr>
                <w:rFonts w:cs="Calibri"/>
                <w:color w:val="000000"/>
              </w:rPr>
            </w:pPr>
          </w:p>
        </w:tc>
        <w:tc>
          <w:tcPr>
            <w:tcW w:w="1093" w:type="dxa"/>
          </w:tcPr>
          <w:p w14:paraId="26D7A32A" w14:textId="77777777" w:rsidR="00736658" w:rsidRPr="00F34CF8" w:rsidRDefault="0073665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D33E3B" w:rsidRPr="00F34CF8" w14:paraId="19C1C42D" w14:textId="77777777" w:rsidTr="0014154F">
        <w:tc>
          <w:tcPr>
            <w:tcW w:w="1242" w:type="dxa"/>
            <w:vMerge/>
          </w:tcPr>
          <w:p w14:paraId="1773E4E7" w14:textId="77777777" w:rsidR="00D33E3B" w:rsidRPr="00F34CF8" w:rsidRDefault="00D33E3B" w:rsidP="006C3C72">
            <w:pPr>
              <w:autoSpaceDE w:val="0"/>
              <w:autoSpaceDN w:val="0"/>
              <w:adjustRightInd w:val="0"/>
              <w:spacing w:line="240" w:lineRule="auto"/>
              <w:ind w:left="1211"/>
              <w:rPr>
                <w:rFonts w:cs="Calibri"/>
                <w:color w:val="000000"/>
              </w:rPr>
            </w:pPr>
          </w:p>
        </w:tc>
        <w:tc>
          <w:tcPr>
            <w:tcW w:w="4536" w:type="dxa"/>
            <w:gridSpan w:val="2"/>
            <w:vMerge/>
          </w:tcPr>
          <w:p w14:paraId="54214264" w14:textId="77777777" w:rsidR="00D33E3B" w:rsidRPr="00F34CF8" w:rsidRDefault="00D33E3B" w:rsidP="00AC3F78">
            <w:pPr>
              <w:autoSpaceDE w:val="0"/>
              <w:autoSpaceDN w:val="0"/>
              <w:adjustRightInd w:val="0"/>
              <w:spacing w:line="240" w:lineRule="auto"/>
              <w:jc w:val="both"/>
              <w:rPr>
                <w:rFonts w:cs="Calibri"/>
                <w:color w:val="000000"/>
              </w:rPr>
            </w:pPr>
          </w:p>
        </w:tc>
        <w:tc>
          <w:tcPr>
            <w:tcW w:w="2936" w:type="dxa"/>
            <w:gridSpan w:val="2"/>
          </w:tcPr>
          <w:p w14:paraId="1AFCD351" w14:textId="77777777" w:rsidR="00D33E3B" w:rsidRPr="00F34CF8" w:rsidRDefault="00D33E3B" w:rsidP="00AC3F78">
            <w:pPr>
              <w:autoSpaceDE w:val="0"/>
              <w:autoSpaceDN w:val="0"/>
              <w:adjustRightInd w:val="0"/>
              <w:spacing w:line="240" w:lineRule="auto"/>
              <w:jc w:val="both"/>
              <w:rPr>
                <w:rFonts w:cs="Calibri"/>
                <w:color w:val="000000"/>
              </w:rPr>
            </w:pPr>
            <w:r w:rsidRPr="00F34CF8">
              <w:rPr>
                <w:rFonts w:cs="Calibri"/>
                <w:color w:val="000000"/>
              </w:rPr>
              <w:t>Vir: ______________</w:t>
            </w:r>
          </w:p>
          <w:p w14:paraId="70438DDC" w14:textId="77777777" w:rsidR="00D33E3B" w:rsidRPr="00F34CF8" w:rsidRDefault="00D33E3B" w:rsidP="00AC3F78">
            <w:pPr>
              <w:autoSpaceDE w:val="0"/>
              <w:autoSpaceDN w:val="0"/>
              <w:adjustRightInd w:val="0"/>
              <w:spacing w:line="240" w:lineRule="auto"/>
              <w:jc w:val="both"/>
              <w:rPr>
                <w:rFonts w:cs="Calibri"/>
                <w:color w:val="000000"/>
              </w:rPr>
            </w:pPr>
          </w:p>
          <w:p w14:paraId="6AA61D0B" w14:textId="77777777" w:rsidR="00D33E3B" w:rsidRPr="00F34CF8" w:rsidRDefault="00D33E3B" w:rsidP="00AC3F78">
            <w:pPr>
              <w:autoSpaceDE w:val="0"/>
              <w:autoSpaceDN w:val="0"/>
              <w:adjustRightInd w:val="0"/>
              <w:spacing w:line="240" w:lineRule="auto"/>
              <w:jc w:val="both"/>
              <w:rPr>
                <w:rFonts w:cs="Calibri"/>
                <w:color w:val="000000"/>
              </w:rPr>
            </w:pPr>
            <w:r w:rsidRPr="00F34CF8">
              <w:rPr>
                <w:rFonts w:cs="Calibri"/>
                <w:color w:val="000000"/>
              </w:rPr>
              <w:t>GPS koordinate za zemljepisno širino in dolžino lokacije, kjer bo investicija izveden</w:t>
            </w:r>
            <w:r w:rsidR="00861143">
              <w:rPr>
                <w:rFonts w:cs="Calibri"/>
                <w:color w:val="000000"/>
              </w:rPr>
              <w:t>a</w:t>
            </w:r>
            <w:r w:rsidRPr="00F34CF8">
              <w:rPr>
                <w:rFonts w:cs="Calibri"/>
                <w:color w:val="000000"/>
              </w:rPr>
              <w:t>:</w:t>
            </w:r>
          </w:p>
          <w:p w14:paraId="01B50D09" w14:textId="77777777" w:rsidR="00D33E3B" w:rsidRPr="00F34CF8" w:rsidRDefault="00D33E3B" w:rsidP="00AC3F78">
            <w:pPr>
              <w:autoSpaceDE w:val="0"/>
              <w:autoSpaceDN w:val="0"/>
              <w:adjustRightInd w:val="0"/>
              <w:spacing w:line="240" w:lineRule="auto"/>
              <w:jc w:val="both"/>
              <w:rPr>
                <w:rFonts w:cs="Calibri"/>
                <w:color w:val="000000"/>
              </w:rPr>
            </w:pPr>
            <w:r w:rsidRPr="00F34CF8">
              <w:rPr>
                <w:rFonts w:cs="Calibri"/>
                <w:color w:val="000000"/>
              </w:rPr>
              <w:t>______________</w:t>
            </w:r>
          </w:p>
        </w:tc>
      </w:tr>
      <w:tr w:rsidR="008339D8" w:rsidRPr="00F34CF8" w14:paraId="6DEAFC0A" w14:textId="77777777" w:rsidTr="0014154F">
        <w:tc>
          <w:tcPr>
            <w:tcW w:w="1242" w:type="dxa"/>
          </w:tcPr>
          <w:p w14:paraId="398FA4C7" w14:textId="77777777" w:rsidR="008339D8" w:rsidRPr="00F34CF8" w:rsidRDefault="008339D8" w:rsidP="00BB3A71">
            <w:pPr>
              <w:numPr>
                <w:ilvl w:val="0"/>
                <w:numId w:val="10"/>
              </w:numPr>
              <w:tabs>
                <w:tab w:val="center" w:pos="851"/>
              </w:tabs>
              <w:autoSpaceDE w:val="0"/>
              <w:autoSpaceDN w:val="0"/>
              <w:adjustRightInd w:val="0"/>
              <w:spacing w:line="240" w:lineRule="auto"/>
              <w:rPr>
                <w:rFonts w:cs="Calibri"/>
                <w:color w:val="000000"/>
              </w:rPr>
            </w:pPr>
          </w:p>
        </w:tc>
        <w:tc>
          <w:tcPr>
            <w:tcW w:w="4536" w:type="dxa"/>
            <w:gridSpan w:val="2"/>
          </w:tcPr>
          <w:p w14:paraId="56B13A23"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t>Investicija je umeščena v obstoječo obrtno-poslovno cono</w:t>
            </w:r>
            <w:r w:rsidR="00C426AE" w:rsidRPr="00F34CF8">
              <w:rPr>
                <w:rFonts w:cs="Calibri"/>
                <w:color w:val="000000"/>
              </w:rPr>
              <w:t xml:space="preserve"> z ustrezno namensko rabo </w:t>
            </w:r>
            <w:r w:rsidR="00C426AE" w:rsidRPr="00F34CF8">
              <w:rPr>
                <w:rFonts w:cs="Calibri"/>
                <w:color w:val="000000"/>
              </w:rPr>
              <w:lastRenderedPageBreak/>
              <w:t>prostora, določeno v izvedbenih prostorskih aktih</w:t>
            </w:r>
          </w:p>
        </w:tc>
        <w:tc>
          <w:tcPr>
            <w:tcW w:w="1843" w:type="dxa"/>
          </w:tcPr>
          <w:p w14:paraId="6810345E"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lastRenderedPageBreak/>
              <w:t>□ DA</w:t>
            </w:r>
          </w:p>
        </w:tc>
        <w:tc>
          <w:tcPr>
            <w:tcW w:w="1093" w:type="dxa"/>
          </w:tcPr>
          <w:p w14:paraId="50B5EA51" w14:textId="77777777" w:rsidR="008339D8" w:rsidRPr="00F34CF8" w:rsidRDefault="008339D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AC3F78" w:rsidRPr="00F34CF8" w14:paraId="3FFDB413" w14:textId="77777777" w:rsidTr="0014154F">
        <w:tc>
          <w:tcPr>
            <w:tcW w:w="1242" w:type="dxa"/>
          </w:tcPr>
          <w:p w14:paraId="6AD40AEF" w14:textId="77777777" w:rsidR="00AC3F78" w:rsidRPr="00F34CF8" w:rsidRDefault="00AC3F78"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63B4640A"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Investicija je umeščena na območje</w:t>
            </w:r>
            <w:r w:rsidR="00D73612" w:rsidRPr="00F34CF8">
              <w:rPr>
                <w:rFonts w:cs="Calibri"/>
                <w:color w:val="000000"/>
              </w:rPr>
              <w:t xml:space="preserve"> občine, ki sodi v okvir parkovnih občin</w:t>
            </w:r>
            <w:r w:rsidRPr="00F34CF8">
              <w:rPr>
                <w:rFonts w:cs="Calibri"/>
                <w:color w:val="000000"/>
              </w:rPr>
              <w:t xml:space="preserve"> Triglavskega narodnega parka</w:t>
            </w:r>
            <w:r w:rsidR="001C145C" w:rsidRPr="00F34CF8">
              <w:rPr>
                <w:rStyle w:val="Sprotnaopomba-sklic"/>
                <w:rFonts w:cs="Calibri"/>
                <w:color w:val="000000"/>
              </w:rPr>
              <w:footnoteReference w:id="35"/>
            </w:r>
          </w:p>
        </w:tc>
        <w:tc>
          <w:tcPr>
            <w:tcW w:w="1843" w:type="dxa"/>
          </w:tcPr>
          <w:p w14:paraId="1A6EBF28"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25A82E1C" w14:textId="77777777" w:rsidR="00AC3F78" w:rsidRPr="00F34CF8" w:rsidRDefault="00AC3F78" w:rsidP="00AC3F78">
            <w:pPr>
              <w:autoSpaceDE w:val="0"/>
              <w:autoSpaceDN w:val="0"/>
              <w:adjustRightInd w:val="0"/>
              <w:spacing w:line="240" w:lineRule="auto"/>
              <w:jc w:val="both"/>
              <w:rPr>
                <w:rFonts w:cs="Calibri"/>
                <w:color w:val="000000"/>
              </w:rPr>
            </w:pPr>
            <w:r w:rsidRPr="00F34CF8">
              <w:rPr>
                <w:rFonts w:cs="Calibri"/>
                <w:color w:val="000000"/>
              </w:rPr>
              <w:t>□ NE</w:t>
            </w:r>
          </w:p>
        </w:tc>
      </w:tr>
      <w:tr w:rsidR="006E6407" w:rsidRPr="00F34CF8" w14:paraId="1A29CA3F" w14:textId="77777777" w:rsidTr="0014154F">
        <w:tc>
          <w:tcPr>
            <w:tcW w:w="1242" w:type="dxa"/>
          </w:tcPr>
          <w:p w14:paraId="02F216D2"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1C622892" w14:textId="77777777" w:rsidR="0056115A" w:rsidRPr="00F34CF8" w:rsidRDefault="0056115A" w:rsidP="0056115A">
            <w:pPr>
              <w:autoSpaceDE w:val="0"/>
              <w:autoSpaceDN w:val="0"/>
              <w:adjustRightInd w:val="0"/>
              <w:spacing w:line="240" w:lineRule="auto"/>
              <w:jc w:val="both"/>
              <w:rPr>
                <w:rFonts w:cs="Calibri"/>
                <w:color w:val="000000"/>
              </w:rPr>
            </w:pPr>
            <w:r w:rsidRPr="00F34CF8">
              <w:rPr>
                <w:rFonts w:cs="Calibri"/>
                <w:color w:val="000000"/>
              </w:rPr>
              <w:t>Investicija je umeščena na območje z ustrezno name</w:t>
            </w:r>
            <w:r w:rsidR="004D363E" w:rsidRPr="00F34CF8">
              <w:rPr>
                <w:rFonts w:cs="Calibri"/>
                <w:color w:val="000000"/>
              </w:rPr>
              <w:t xml:space="preserve">nsko rabo prostora, določeno v </w:t>
            </w:r>
            <w:r w:rsidRPr="00F34CF8">
              <w:rPr>
                <w:rFonts w:cs="Calibri"/>
                <w:color w:val="000000"/>
              </w:rPr>
              <w:t xml:space="preserve">izvedbenih prostorskih aktih. </w:t>
            </w:r>
          </w:p>
          <w:p w14:paraId="7CBB17F1" w14:textId="77777777" w:rsidR="006E6407" w:rsidRPr="00F34CF8" w:rsidRDefault="0056115A" w:rsidP="0056115A">
            <w:pPr>
              <w:autoSpaceDE w:val="0"/>
              <w:autoSpaceDN w:val="0"/>
              <w:adjustRightInd w:val="0"/>
              <w:spacing w:line="240" w:lineRule="auto"/>
              <w:jc w:val="both"/>
              <w:rPr>
                <w:rFonts w:cs="Calibri"/>
                <w:color w:val="000000"/>
              </w:rPr>
            </w:pPr>
            <w:r w:rsidRPr="00F34CF8">
              <w:rPr>
                <w:rFonts w:cs="Calibri"/>
                <w:i/>
                <w:color w:val="000000"/>
                <w:sz w:val="18"/>
                <w:szCs w:val="18"/>
              </w:rPr>
              <w:t>(Priložite i</w:t>
            </w:r>
            <w:r w:rsidR="006E6407" w:rsidRPr="00F34CF8">
              <w:rPr>
                <w:rFonts w:cs="Calibri"/>
                <w:i/>
                <w:color w:val="000000"/>
                <w:sz w:val="18"/>
                <w:szCs w:val="18"/>
              </w:rPr>
              <w:t xml:space="preserve">zsek iz veljavnega prostorskega akta  in prikaz parcelnega stanja z oznako in navedbo </w:t>
            </w:r>
            <w:proofErr w:type="spellStart"/>
            <w:r w:rsidR="006E6407" w:rsidRPr="00F34CF8">
              <w:rPr>
                <w:rFonts w:cs="Calibri"/>
                <w:i/>
                <w:color w:val="000000"/>
                <w:sz w:val="18"/>
                <w:szCs w:val="18"/>
              </w:rPr>
              <w:t>k.o</w:t>
            </w:r>
            <w:proofErr w:type="spellEnd"/>
            <w:r w:rsidR="006E6407" w:rsidRPr="00F34CF8">
              <w:rPr>
                <w:rFonts w:cs="Calibri"/>
                <w:i/>
                <w:color w:val="000000"/>
                <w:sz w:val="18"/>
                <w:szCs w:val="18"/>
              </w:rPr>
              <w:t>. parcel in stavb, kjer bo investicija izveden</w:t>
            </w:r>
            <w:r w:rsidRPr="00F34CF8">
              <w:rPr>
                <w:rFonts w:cs="Calibri"/>
                <w:i/>
                <w:color w:val="000000"/>
                <w:sz w:val="18"/>
                <w:szCs w:val="18"/>
              </w:rPr>
              <w:t>a)</w:t>
            </w:r>
          </w:p>
        </w:tc>
        <w:tc>
          <w:tcPr>
            <w:tcW w:w="1843" w:type="dxa"/>
          </w:tcPr>
          <w:p w14:paraId="30928485"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7FF2A17A"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6E6407" w:rsidRPr="00F34CF8" w14:paraId="68965FE7" w14:textId="77777777" w:rsidTr="0014154F">
        <w:tc>
          <w:tcPr>
            <w:tcW w:w="1242" w:type="dxa"/>
          </w:tcPr>
          <w:p w14:paraId="50408F5A"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57C85FF0"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Za investicijo je izdano mnenje občine, iz katerega je jasno razvidno, na katerega investitorja in na katero investicijo se mnenje nanaša</w:t>
            </w:r>
            <w:r w:rsidRPr="00F34CF8">
              <w:rPr>
                <w:rStyle w:val="Sprotnaopomba-sklic"/>
                <w:rFonts w:cs="Calibri"/>
                <w:color w:val="000000"/>
              </w:rPr>
              <w:footnoteReference w:id="36"/>
            </w:r>
            <w:r w:rsidRPr="00F34CF8">
              <w:rPr>
                <w:rFonts w:cs="Calibri"/>
                <w:color w:val="000000"/>
              </w:rPr>
              <w:t xml:space="preserve"> </w:t>
            </w:r>
          </w:p>
        </w:tc>
        <w:tc>
          <w:tcPr>
            <w:tcW w:w="1843" w:type="dxa"/>
          </w:tcPr>
          <w:p w14:paraId="3D1557C6"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tc>
        <w:tc>
          <w:tcPr>
            <w:tcW w:w="1093" w:type="dxa"/>
          </w:tcPr>
          <w:p w14:paraId="76D51BBF"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6E6407" w:rsidRPr="00F34CF8" w14:paraId="77ED4A07" w14:textId="77777777" w:rsidTr="0014154F">
        <w:tc>
          <w:tcPr>
            <w:tcW w:w="1242" w:type="dxa"/>
          </w:tcPr>
          <w:p w14:paraId="6BEA01F3" w14:textId="77777777" w:rsidR="006E6407" w:rsidRPr="00F34CF8" w:rsidRDefault="006E6407" w:rsidP="00BB3A71">
            <w:pPr>
              <w:numPr>
                <w:ilvl w:val="0"/>
                <w:numId w:val="10"/>
              </w:numPr>
              <w:autoSpaceDE w:val="0"/>
              <w:autoSpaceDN w:val="0"/>
              <w:adjustRightInd w:val="0"/>
              <w:spacing w:line="240" w:lineRule="auto"/>
              <w:jc w:val="center"/>
              <w:rPr>
                <w:rFonts w:cs="Calibri"/>
                <w:color w:val="000000"/>
              </w:rPr>
            </w:pPr>
          </w:p>
        </w:tc>
        <w:tc>
          <w:tcPr>
            <w:tcW w:w="4536" w:type="dxa"/>
            <w:gridSpan w:val="2"/>
          </w:tcPr>
          <w:p w14:paraId="0B59A9BD" w14:textId="77777777" w:rsidR="006E6407" w:rsidRPr="00F34CF8" w:rsidRDefault="006E6407" w:rsidP="00D02FB0">
            <w:pPr>
              <w:autoSpaceDE w:val="0"/>
              <w:autoSpaceDN w:val="0"/>
              <w:adjustRightInd w:val="0"/>
              <w:spacing w:line="240" w:lineRule="auto"/>
              <w:jc w:val="both"/>
              <w:rPr>
                <w:rFonts w:cs="Calibri"/>
                <w:color w:val="000000"/>
              </w:rPr>
            </w:pPr>
            <w:r w:rsidRPr="00F34CF8">
              <w:rPr>
                <w:rFonts w:cs="Calibri"/>
                <w:color w:val="000000"/>
              </w:rPr>
              <w:t xml:space="preserve">Za investicijo je pridobljeno gradbeno dovoljenje </w:t>
            </w:r>
            <w:r w:rsidR="00D02FB0" w:rsidRPr="00F34CF8">
              <w:rPr>
                <w:rFonts w:cs="Calibri"/>
                <w:i/>
                <w:color w:val="000000"/>
                <w:sz w:val="18"/>
                <w:szCs w:val="18"/>
              </w:rPr>
              <w:t>(če DA, navedite številko, datum in datum pravnomočnosti gradbenega dovoljenja)</w:t>
            </w:r>
          </w:p>
        </w:tc>
        <w:tc>
          <w:tcPr>
            <w:tcW w:w="1843" w:type="dxa"/>
          </w:tcPr>
          <w:p w14:paraId="09D15EDA"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DA</w:t>
            </w:r>
          </w:p>
          <w:p w14:paraId="40308499" w14:textId="77777777" w:rsidR="006E6407" w:rsidRPr="00F34CF8" w:rsidRDefault="006E6407" w:rsidP="006E6407">
            <w:pPr>
              <w:autoSpaceDE w:val="0"/>
              <w:autoSpaceDN w:val="0"/>
              <w:adjustRightInd w:val="0"/>
              <w:spacing w:line="240" w:lineRule="auto"/>
              <w:jc w:val="both"/>
              <w:rPr>
                <w:rFonts w:cs="Calibri"/>
                <w:color w:val="000000"/>
              </w:rPr>
            </w:pPr>
          </w:p>
        </w:tc>
        <w:tc>
          <w:tcPr>
            <w:tcW w:w="1093" w:type="dxa"/>
          </w:tcPr>
          <w:p w14:paraId="205BAC4A" w14:textId="77777777" w:rsidR="006E6407" w:rsidRPr="00F34CF8" w:rsidRDefault="006E6407" w:rsidP="006E6407">
            <w:pPr>
              <w:autoSpaceDE w:val="0"/>
              <w:autoSpaceDN w:val="0"/>
              <w:adjustRightInd w:val="0"/>
              <w:spacing w:line="240" w:lineRule="auto"/>
              <w:jc w:val="both"/>
              <w:rPr>
                <w:rFonts w:cs="Calibri"/>
                <w:color w:val="000000"/>
              </w:rPr>
            </w:pPr>
            <w:r w:rsidRPr="00F34CF8">
              <w:rPr>
                <w:rFonts w:cs="Calibri"/>
                <w:color w:val="000000"/>
              </w:rPr>
              <w:t>□ NE</w:t>
            </w:r>
          </w:p>
        </w:tc>
      </w:tr>
      <w:tr w:rsidR="0003209E" w:rsidRPr="00F34CF8" w14:paraId="1230FBD4" w14:textId="77777777" w:rsidTr="0014154F">
        <w:tc>
          <w:tcPr>
            <w:tcW w:w="8714" w:type="dxa"/>
            <w:gridSpan w:val="5"/>
          </w:tcPr>
          <w:p w14:paraId="653DE2C1" w14:textId="77777777" w:rsidR="0003209E" w:rsidRPr="00F34CF8" w:rsidRDefault="0003209E" w:rsidP="0003209E">
            <w:pPr>
              <w:autoSpaceDE w:val="0"/>
              <w:autoSpaceDN w:val="0"/>
              <w:adjustRightInd w:val="0"/>
              <w:spacing w:line="240" w:lineRule="auto"/>
              <w:jc w:val="both"/>
              <w:rPr>
                <w:rFonts w:cs="Calibri"/>
                <w:color w:val="000000"/>
              </w:rPr>
            </w:pPr>
            <w:r w:rsidRPr="00F34CF8">
              <w:rPr>
                <w:rFonts w:cs="Calibri"/>
                <w:color w:val="000000"/>
              </w:rPr>
              <w:t>Gradbeno dovoljenje št. _______________z dne____________________, pravnomočno z dnem_________________.</w:t>
            </w:r>
          </w:p>
        </w:tc>
      </w:tr>
    </w:tbl>
    <w:p w14:paraId="7C39B533" w14:textId="77777777" w:rsidR="007C4F02" w:rsidRPr="00F34CF8" w:rsidRDefault="007C4F02" w:rsidP="00EC7B71">
      <w:pPr>
        <w:autoSpaceDE w:val="0"/>
        <w:autoSpaceDN w:val="0"/>
        <w:adjustRightInd w:val="0"/>
        <w:spacing w:line="240" w:lineRule="auto"/>
        <w:jc w:val="both"/>
        <w:rPr>
          <w:rFonts w:cs="Calibri"/>
          <w:color w:val="000000"/>
        </w:rPr>
      </w:pPr>
    </w:p>
    <w:p w14:paraId="4CE966C7" w14:textId="77777777" w:rsidR="000172FA" w:rsidRPr="00F34CF8" w:rsidRDefault="00123848" w:rsidP="00B418F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line="240" w:lineRule="auto"/>
        <w:jc w:val="both"/>
        <w:rPr>
          <w:rFonts w:cs="Calibri"/>
          <w:b/>
          <w:color w:val="000000"/>
        </w:rPr>
      </w:pPr>
      <w:r w:rsidRPr="00F34CF8">
        <w:rPr>
          <w:rFonts w:cs="Calibri"/>
          <w:b/>
          <w:color w:val="000000"/>
        </w:rPr>
        <w:t>4.2.1. SKICA OBJEKTA</w:t>
      </w:r>
    </w:p>
    <w:p w14:paraId="3486B4C6" w14:textId="77777777" w:rsidR="00245DC5" w:rsidRDefault="00245DC5" w:rsidP="000D447D">
      <w:pPr>
        <w:autoSpaceDE w:val="0"/>
        <w:autoSpaceDN w:val="0"/>
        <w:adjustRightInd w:val="0"/>
        <w:spacing w:line="240" w:lineRule="auto"/>
        <w:jc w:val="both"/>
        <w:rPr>
          <w:rFonts w:cs="Calibri"/>
          <w:color w:val="000000"/>
        </w:rPr>
      </w:pPr>
    </w:p>
    <w:p w14:paraId="43EE342A" w14:textId="77777777" w:rsidR="00245DC5" w:rsidRDefault="00245DC5" w:rsidP="000D447D">
      <w:pPr>
        <w:autoSpaceDE w:val="0"/>
        <w:autoSpaceDN w:val="0"/>
        <w:adjustRightInd w:val="0"/>
        <w:spacing w:line="240" w:lineRule="auto"/>
        <w:jc w:val="both"/>
        <w:rPr>
          <w:rFonts w:cs="Calibri"/>
          <w:color w:val="000000"/>
        </w:rPr>
      </w:pPr>
    </w:p>
    <w:p w14:paraId="4621BEF0" w14:textId="77777777" w:rsidR="00245DC5" w:rsidRDefault="00245DC5" w:rsidP="000D447D">
      <w:pPr>
        <w:autoSpaceDE w:val="0"/>
        <w:autoSpaceDN w:val="0"/>
        <w:adjustRightInd w:val="0"/>
        <w:spacing w:line="240" w:lineRule="auto"/>
        <w:jc w:val="both"/>
        <w:rPr>
          <w:rFonts w:cs="Calibri"/>
          <w:color w:val="000000"/>
        </w:rPr>
      </w:pPr>
    </w:p>
    <w:p w14:paraId="745DB2B0" w14:textId="77777777" w:rsidR="00245DC5" w:rsidRDefault="00245DC5" w:rsidP="000D447D">
      <w:pPr>
        <w:autoSpaceDE w:val="0"/>
        <w:autoSpaceDN w:val="0"/>
        <w:adjustRightInd w:val="0"/>
        <w:spacing w:line="240" w:lineRule="auto"/>
        <w:jc w:val="both"/>
        <w:rPr>
          <w:rFonts w:cs="Calibri"/>
          <w:color w:val="000000"/>
        </w:rPr>
      </w:pPr>
    </w:p>
    <w:p w14:paraId="29782ECB" w14:textId="77777777" w:rsidR="00245DC5" w:rsidRDefault="00245DC5" w:rsidP="000D447D">
      <w:pPr>
        <w:autoSpaceDE w:val="0"/>
        <w:autoSpaceDN w:val="0"/>
        <w:adjustRightInd w:val="0"/>
        <w:spacing w:line="240" w:lineRule="auto"/>
        <w:jc w:val="both"/>
        <w:rPr>
          <w:rFonts w:cs="Calibri"/>
          <w:color w:val="000000"/>
        </w:rPr>
      </w:pPr>
    </w:p>
    <w:p w14:paraId="7FCAADEA" w14:textId="77777777" w:rsidR="00245DC5" w:rsidRDefault="00245DC5" w:rsidP="000D447D">
      <w:pPr>
        <w:autoSpaceDE w:val="0"/>
        <w:autoSpaceDN w:val="0"/>
        <w:adjustRightInd w:val="0"/>
        <w:spacing w:line="240" w:lineRule="auto"/>
        <w:jc w:val="both"/>
        <w:rPr>
          <w:rFonts w:cs="Calibri"/>
          <w:color w:val="000000"/>
        </w:rPr>
      </w:pPr>
    </w:p>
    <w:p w14:paraId="266AFF35" w14:textId="77777777" w:rsidR="00245DC5" w:rsidRDefault="00245DC5" w:rsidP="000D447D">
      <w:pPr>
        <w:autoSpaceDE w:val="0"/>
        <w:autoSpaceDN w:val="0"/>
        <w:adjustRightInd w:val="0"/>
        <w:spacing w:line="240" w:lineRule="auto"/>
        <w:jc w:val="both"/>
        <w:rPr>
          <w:rFonts w:cs="Calibri"/>
          <w:color w:val="000000"/>
        </w:rPr>
      </w:pPr>
    </w:p>
    <w:p w14:paraId="3118C6DF" w14:textId="68A22206" w:rsidR="007300AC" w:rsidRPr="00F34CF8" w:rsidRDefault="000D447D" w:rsidP="000D447D">
      <w:pPr>
        <w:autoSpaceDE w:val="0"/>
        <w:autoSpaceDN w:val="0"/>
        <w:adjustRightInd w:val="0"/>
        <w:spacing w:line="240" w:lineRule="auto"/>
        <w:jc w:val="both"/>
        <w:rPr>
          <w:rFonts w:cs="Calibri"/>
          <w:color w:val="000000"/>
        </w:rPr>
      </w:pPr>
      <w:r w:rsidRPr="00F34CF8">
        <w:rPr>
          <w:rFonts w:cs="Calibri"/>
          <w:color w:val="000000"/>
        </w:rPr>
        <w:br w:type="page"/>
      </w:r>
    </w:p>
    <w:p w14:paraId="4B9DEEBD" w14:textId="77777777" w:rsidR="007D386B" w:rsidRDefault="007D386B" w:rsidP="00245DC5">
      <w:pPr>
        <w:pStyle w:val="Telobesedila-zamik"/>
        <w:ind w:left="0"/>
        <w:jc w:val="center"/>
        <w:rPr>
          <w:rFonts w:ascii="Calibri" w:hAnsi="Calibri" w:cs="Calibri"/>
          <w:b/>
          <w:bCs/>
          <w:color w:val="000000"/>
          <w:sz w:val="24"/>
          <w:szCs w:val="24"/>
          <w:lang w:val="sl-SI"/>
        </w:rPr>
      </w:pPr>
    </w:p>
    <w:p w14:paraId="10786C50" w14:textId="59DB42C9" w:rsidR="007300AC" w:rsidRDefault="00245DC5" w:rsidP="00245DC5">
      <w:pPr>
        <w:pStyle w:val="Telobesedila-zamik"/>
        <w:ind w:left="0"/>
        <w:jc w:val="center"/>
        <w:rPr>
          <w:rFonts w:ascii="Calibri" w:hAnsi="Calibri" w:cs="Calibri"/>
          <w:b/>
          <w:bCs/>
          <w:color w:val="000000"/>
          <w:sz w:val="24"/>
          <w:szCs w:val="24"/>
          <w:lang w:val="sl-SI"/>
        </w:rPr>
      </w:pPr>
      <w:r w:rsidRPr="00245DC5">
        <w:rPr>
          <w:rFonts w:ascii="Calibri" w:hAnsi="Calibri" w:cs="Calibri"/>
          <w:b/>
          <w:bCs/>
          <w:color w:val="000000"/>
          <w:sz w:val="24"/>
          <w:szCs w:val="24"/>
          <w:lang w:val="sl-SI"/>
        </w:rPr>
        <w:t>Obrazec 16</w:t>
      </w:r>
    </w:p>
    <w:tbl>
      <w:tblPr>
        <w:tblStyle w:val="Tabelamrea"/>
        <w:tblpPr w:leftFromText="141" w:rightFromText="141" w:vertAnchor="page" w:tblpY="2882"/>
        <w:tblW w:w="9065" w:type="dxa"/>
        <w:tblLook w:val="01E0" w:firstRow="1" w:lastRow="1" w:firstColumn="1" w:lastColumn="1" w:noHBand="0" w:noVBand="0"/>
      </w:tblPr>
      <w:tblGrid>
        <w:gridCol w:w="3119"/>
        <w:gridCol w:w="2835"/>
        <w:gridCol w:w="3111"/>
      </w:tblGrid>
      <w:tr w:rsidR="0099666A" w:rsidRPr="00F34CF8" w14:paraId="240D4DA8" w14:textId="77777777" w:rsidTr="0099666A">
        <w:trPr>
          <w:trHeight w:val="566"/>
        </w:trPr>
        <w:tc>
          <w:tcPr>
            <w:tcW w:w="9065" w:type="dxa"/>
            <w:gridSpan w:val="3"/>
            <w:shd w:val="clear" w:color="auto" w:fill="DBE5F1"/>
          </w:tcPr>
          <w:p w14:paraId="1E906206" w14:textId="77777777" w:rsidR="0099666A" w:rsidRPr="00F34CF8" w:rsidRDefault="0099666A" w:rsidP="0099666A">
            <w:pPr>
              <w:pStyle w:val="Telobesedila-zamik"/>
              <w:keepNext/>
              <w:keepLines/>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 xml:space="preserve">4.3. TERMINSKI NAČRT INVESTICIJE </w:t>
            </w:r>
            <w:r w:rsidRPr="00F34CF8">
              <w:rPr>
                <w:rFonts w:ascii="Calibri" w:hAnsi="Calibri" w:cs="Calibri"/>
                <w:i/>
                <w:color w:val="000000"/>
                <w:lang w:val="sl-SI" w:eastAsia="sl-SI"/>
              </w:rPr>
              <w:t>(n</w:t>
            </w:r>
            <w:r w:rsidRPr="00F34CF8">
              <w:rPr>
                <w:rFonts w:ascii="Calibri" w:hAnsi="Calibri" w:cs="Calibri"/>
                <w:i/>
                <w:color w:val="000000"/>
                <w:lang w:val="sl-SI"/>
              </w:rPr>
              <w:t>atančna predstavitev predvidenih aktivnosti investicije do zaključka investicije - najkasneje v treh letih od datuma podpisa pogodbe)</w:t>
            </w:r>
          </w:p>
        </w:tc>
      </w:tr>
      <w:tr w:rsidR="0099666A" w:rsidRPr="00F34CF8" w14:paraId="63E7FFE5" w14:textId="77777777" w:rsidTr="0099666A">
        <w:trPr>
          <w:trHeight w:val="889"/>
        </w:trPr>
        <w:tc>
          <w:tcPr>
            <w:tcW w:w="3119" w:type="dxa"/>
          </w:tcPr>
          <w:p w14:paraId="2D68F8D4" w14:textId="77777777" w:rsidR="0099666A" w:rsidRPr="00F34CF8" w:rsidRDefault="0099666A" w:rsidP="0099666A">
            <w:pPr>
              <w:pStyle w:val="Telobesedila-zamik"/>
              <w:keepNext/>
              <w:keepLines/>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Aktivnost in njen opis</w:t>
            </w:r>
          </w:p>
        </w:tc>
        <w:tc>
          <w:tcPr>
            <w:tcW w:w="2835" w:type="dxa"/>
          </w:tcPr>
          <w:p w14:paraId="2F1EABD7" w14:textId="77777777" w:rsidR="0099666A" w:rsidRPr="00F34CF8" w:rsidRDefault="0099666A" w:rsidP="0099666A">
            <w:pPr>
              <w:pStyle w:val="Telobesedila-zamik"/>
              <w:keepNext/>
              <w:keepLines/>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Terminski plan aktivnosti (mesec, leto)</w:t>
            </w:r>
          </w:p>
        </w:tc>
        <w:tc>
          <w:tcPr>
            <w:tcW w:w="3111" w:type="dxa"/>
          </w:tcPr>
          <w:p w14:paraId="46B3343E" w14:textId="77777777" w:rsidR="0099666A" w:rsidRPr="00F34CF8" w:rsidRDefault="0099666A" w:rsidP="0099666A">
            <w:pPr>
              <w:pStyle w:val="Telobesedila-zamik"/>
              <w:keepNext/>
              <w:keepLines/>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Rezultati aktivnosti</w:t>
            </w:r>
          </w:p>
        </w:tc>
      </w:tr>
      <w:tr w:rsidR="0099666A" w:rsidRPr="00F34CF8" w14:paraId="11417D01" w14:textId="77777777" w:rsidTr="0099666A">
        <w:tc>
          <w:tcPr>
            <w:tcW w:w="3119" w:type="dxa"/>
          </w:tcPr>
          <w:p w14:paraId="5650D812" w14:textId="77777777" w:rsidR="0099666A" w:rsidRPr="00F34CF8" w:rsidRDefault="0099666A" w:rsidP="0099666A">
            <w:pPr>
              <w:pStyle w:val="Telobesedila-zamik"/>
              <w:keepNext/>
              <w:keepLines/>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1.</w:t>
            </w:r>
          </w:p>
        </w:tc>
        <w:tc>
          <w:tcPr>
            <w:tcW w:w="2835" w:type="dxa"/>
          </w:tcPr>
          <w:p w14:paraId="767E093F" w14:textId="77777777" w:rsidR="0099666A" w:rsidRPr="00F34CF8" w:rsidRDefault="0099666A" w:rsidP="0099666A">
            <w:pPr>
              <w:pStyle w:val="Telobesedila-zamik"/>
              <w:keepNext/>
              <w:keepLines/>
              <w:ind w:left="0"/>
              <w:rPr>
                <w:rFonts w:ascii="Calibri" w:hAnsi="Calibri" w:cs="Calibri"/>
                <w:color w:val="000000"/>
                <w:sz w:val="22"/>
                <w:szCs w:val="22"/>
                <w:lang w:val="sl-SI" w:eastAsia="sl-SI"/>
              </w:rPr>
            </w:pPr>
          </w:p>
        </w:tc>
        <w:tc>
          <w:tcPr>
            <w:tcW w:w="3111" w:type="dxa"/>
          </w:tcPr>
          <w:p w14:paraId="5C35A681" w14:textId="77777777" w:rsidR="0099666A" w:rsidRPr="00F34CF8" w:rsidRDefault="0099666A" w:rsidP="0099666A">
            <w:pPr>
              <w:pStyle w:val="Telobesedila-zamik"/>
              <w:keepNext/>
              <w:keepLines/>
              <w:ind w:left="0"/>
              <w:rPr>
                <w:rFonts w:ascii="Calibri" w:hAnsi="Calibri" w:cs="Calibri"/>
                <w:color w:val="000000"/>
                <w:sz w:val="22"/>
                <w:szCs w:val="22"/>
                <w:lang w:val="sl-SI" w:eastAsia="sl-SI"/>
              </w:rPr>
            </w:pPr>
          </w:p>
        </w:tc>
      </w:tr>
      <w:tr w:rsidR="0099666A" w:rsidRPr="00F34CF8" w14:paraId="7AFAE720" w14:textId="77777777" w:rsidTr="0099666A">
        <w:tc>
          <w:tcPr>
            <w:tcW w:w="3119" w:type="dxa"/>
          </w:tcPr>
          <w:p w14:paraId="1865568C" w14:textId="77777777" w:rsidR="0099666A" w:rsidRPr="00F34CF8" w:rsidRDefault="0099666A" w:rsidP="0099666A">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2.</w:t>
            </w:r>
          </w:p>
        </w:tc>
        <w:tc>
          <w:tcPr>
            <w:tcW w:w="2835" w:type="dxa"/>
          </w:tcPr>
          <w:p w14:paraId="02B601C5" w14:textId="77777777" w:rsidR="0099666A" w:rsidRPr="00F34CF8" w:rsidRDefault="0099666A" w:rsidP="0099666A">
            <w:pPr>
              <w:pStyle w:val="Telobesedila-zamik"/>
              <w:ind w:left="0"/>
              <w:rPr>
                <w:rFonts w:ascii="Calibri" w:hAnsi="Calibri" w:cs="Calibri"/>
                <w:color w:val="000000"/>
                <w:sz w:val="22"/>
                <w:szCs w:val="22"/>
                <w:lang w:val="sl-SI" w:eastAsia="sl-SI"/>
              </w:rPr>
            </w:pPr>
          </w:p>
        </w:tc>
        <w:tc>
          <w:tcPr>
            <w:tcW w:w="3111" w:type="dxa"/>
          </w:tcPr>
          <w:p w14:paraId="1B6E8BEE" w14:textId="77777777" w:rsidR="0099666A" w:rsidRPr="00F34CF8" w:rsidRDefault="0099666A" w:rsidP="0099666A">
            <w:pPr>
              <w:pStyle w:val="Telobesedila-zamik"/>
              <w:ind w:left="0"/>
              <w:rPr>
                <w:rFonts w:ascii="Calibri" w:hAnsi="Calibri" w:cs="Calibri"/>
                <w:color w:val="000000"/>
                <w:sz w:val="22"/>
                <w:szCs w:val="22"/>
                <w:lang w:val="sl-SI" w:eastAsia="sl-SI"/>
              </w:rPr>
            </w:pPr>
          </w:p>
        </w:tc>
      </w:tr>
      <w:tr w:rsidR="0099666A" w:rsidRPr="00F34CF8" w14:paraId="744440F5" w14:textId="77777777" w:rsidTr="0099666A">
        <w:tc>
          <w:tcPr>
            <w:tcW w:w="3119" w:type="dxa"/>
          </w:tcPr>
          <w:p w14:paraId="0681BA47" w14:textId="77777777" w:rsidR="0099666A" w:rsidRPr="00F34CF8" w:rsidRDefault="0099666A" w:rsidP="0099666A">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3.</w:t>
            </w:r>
          </w:p>
        </w:tc>
        <w:tc>
          <w:tcPr>
            <w:tcW w:w="2835" w:type="dxa"/>
          </w:tcPr>
          <w:p w14:paraId="39D3EED0" w14:textId="77777777" w:rsidR="0099666A" w:rsidRPr="00F34CF8" w:rsidRDefault="0099666A" w:rsidP="0099666A">
            <w:pPr>
              <w:pStyle w:val="Telobesedila-zamik"/>
              <w:ind w:left="0"/>
              <w:rPr>
                <w:rFonts w:ascii="Calibri" w:hAnsi="Calibri" w:cs="Calibri"/>
                <w:color w:val="000000"/>
                <w:sz w:val="22"/>
                <w:szCs w:val="22"/>
                <w:lang w:val="sl-SI" w:eastAsia="sl-SI"/>
              </w:rPr>
            </w:pPr>
          </w:p>
        </w:tc>
        <w:tc>
          <w:tcPr>
            <w:tcW w:w="3111" w:type="dxa"/>
          </w:tcPr>
          <w:p w14:paraId="127D842C" w14:textId="77777777" w:rsidR="0099666A" w:rsidRPr="00F34CF8" w:rsidRDefault="0099666A" w:rsidP="0099666A">
            <w:pPr>
              <w:pStyle w:val="Telobesedila-zamik"/>
              <w:ind w:left="0"/>
              <w:rPr>
                <w:rFonts w:ascii="Calibri" w:hAnsi="Calibri" w:cs="Calibri"/>
                <w:color w:val="000000"/>
                <w:sz w:val="22"/>
                <w:szCs w:val="22"/>
                <w:lang w:val="sl-SI" w:eastAsia="sl-SI"/>
              </w:rPr>
            </w:pPr>
          </w:p>
        </w:tc>
      </w:tr>
      <w:tr w:rsidR="0099666A" w:rsidRPr="00F34CF8" w14:paraId="1C751F11" w14:textId="77777777" w:rsidTr="0099666A">
        <w:tc>
          <w:tcPr>
            <w:tcW w:w="3119" w:type="dxa"/>
          </w:tcPr>
          <w:p w14:paraId="797CE0F3" w14:textId="77777777" w:rsidR="0099666A" w:rsidRPr="00F34CF8" w:rsidRDefault="0099666A" w:rsidP="0099666A">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4.</w:t>
            </w:r>
          </w:p>
        </w:tc>
        <w:tc>
          <w:tcPr>
            <w:tcW w:w="2835" w:type="dxa"/>
          </w:tcPr>
          <w:p w14:paraId="46CEC47C" w14:textId="77777777" w:rsidR="0099666A" w:rsidRPr="00F34CF8" w:rsidRDefault="0099666A" w:rsidP="0099666A">
            <w:pPr>
              <w:pStyle w:val="Telobesedila-zamik"/>
              <w:ind w:left="0"/>
              <w:rPr>
                <w:rFonts w:ascii="Calibri" w:hAnsi="Calibri" w:cs="Calibri"/>
                <w:color w:val="000000"/>
                <w:sz w:val="22"/>
                <w:szCs w:val="22"/>
                <w:lang w:val="sl-SI" w:eastAsia="sl-SI"/>
              </w:rPr>
            </w:pPr>
          </w:p>
        </w:tc>
        <w:tc>
          <w:tcPr>
            <w:tcW w:w="3111" w:type="dxa"/>
          </w:tcPr>
          <w:p w14:paraId="0554ACC8" w14:textId="77777777" w:rsidR="0099666A" w:rsidRPr="00F34CF8" w:rsidRDefault="0099666A" w:rsidP="0099666A">
            <w:pPr>
              <w:pStyle w:val="Telobesedila-zamik"/>
              <w:ind w:left="0"/>
              <w:rPr>
                <w:rFonts w:ascii="Calibri" w:hAnsi="Calibri" w:cs="Calibri"/>
                <w:color w:val="000000"/>
                <w:sz w:val="22"/>
                <w:szCs w:val="22"/>
                <w:lang w:val="sl-SI" w:eastAsia="sl-SI"/>
              </w:rPr>
            </w:pPr>
          </w:p>
        </w:tc>
      </w:tr>
      <w:tr w:rsidR="0099666A" w:rsidRPr="00F34CF8" w14:paraId="2259F4CF" w14:textId="77777777" w:rsidTr="0099666A">
        <w:tc>
          <w:tcPr>
            <w:tcW w:w="3119" w:type="dxa"/>
          </w:tcPr>
          <w:p w14:paraId="5435A1AC" w14:textId="77777777" w:rsidR="0099666A" w:rsidRPr="00F34CF8" w:rsidRDefault="0099666A" w:rsidP="0099666A">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5.</w:t>
            </w:r>
          </w:p>
        </w:tc>
        <w:tc>
          <w:tcPr>
            <w:tcW w:w="2835" w:type="dxa"/>
          </w:tcPr>
          <w:p w14:paraId="28881CCD" w14:textId="77777777" w:rsidR="0099666A" w:rsidRPr="00F34CF8" w:rsidRDefault="0099666A" w:rsidP="0099666A">
            <w:pPr>
              <w:pStyle w:val="Telobesedila-zamik"/>
              <w:ind w:left="0"/>
              <w:rPr>
                <w:rFonts w:ascii="Calibri" w:hAnsi="Calibri" w:cs="Calibri"/>
                <w:color w:val="000000"/>
                <w:sz w:val="22"/>
                <w:szCs w:val="22"/>
                <w:lang w:val="sl-SI" w:eastAsia="sl-SI"/>
              </w:rPr>
            </w:pPr>
          </w:p>
        </w:tc>
        <w:tc>
          <w:tcPr>
            <w:tcW w:w="3111" w:type="dxa"/>
          </w:tcPr>
          <w:p w14:paraId="08C5ABBC" w14:textId="77777777" w:rsidR="0099666A" w:rsidRPr="00F34CF8" w:rsidRDefault="0099666A" w:rsidP="0099666A">
            <w:pPr>
              <w:pStyle w:val="Telobesedila-zamik"/>
              <w:ind w:left="0"/>
              <w:rPr>
                <w:rFonts w:ascii="Calibri" w:hAnsi="Calibri" w:cs="Calibri"/>
                <w:color w:val="000000"/>
                <w:sz w:val="22"/>
                <w:szCs w:val="22"/>
                <w:lang w:val="sl-SI" w:eastAsia="sl-SI"/>
              </w:rPr>
            </w:pPr>
          </w:p>
        </w:tc>
      </w:tr>
      <w:tr w:rsidR="0099666A" w:rsidRPr="00F34CF8" w14:paraId="3B7F1445" w14:textId="77777777" w:rsidTr="0099666A">
        <w:tc>
          <w:tcPr>
            <w:tcW w:w="3119" w:type="dxa"/>
          </w:tcPr>
          <w:p w14:paraId="701174CD" w14:textId="77777777" w:rsidR="0099666A" w:rsidRPr="00F34CF8" w:rsidRDefault="0099666A" w:rsidP="0099666A">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6.</w:t>
            </w:r>
          </w:p>
        </w:tc>
        <w:tc>
          <w:tcPr>
            <w:tcW w:w="2835" w:type="dxa"/>
          </w:tcPr>
          <w:p w14:paraId="68BAC0E0" w14:textId="77777777" w:rsidR="0099666A" w:rsidRPr="00F34CF8" w:rsidRDefault="0099666A" w:rsidP="0099666A">
            <w:pPr>
              <w:pStyle w:val="Telobesedila-zamik"/>
              <w:ind w:left="0"/>
              <w:rPr>
                <w:rFonts w:ascii="Calibri" w:hAnsi="Calibri" w:cs="Calibri"/>
                <w:color w:val="000000"/>
                <w:sz w:val="22"/>
                <w:szCs w:val="22"/>
                <w:lang w:val="sl-SI" w:eastAsia="sl-SI"/>
              </w:rPr>
            </w:pPr>
          </w:p>
        </w:tc>
        <w:tc>
          <w:tcPr>
            <w:tcW w:w="3111" w:type="dxa"/>
          </w:tcPr>
          <w:p w14:paraId="5F863A7F" w14:textId="77777777" w:rsidR="0099666A" w:rsidRPr="00F34CF8" w:rsidRDefault="0099666A" w:rsidP="0099666A">
            <w:pPr>
              <w:pStyle w:val="Telobesedila-zamik"/>
              <w:ind w:left="0"/>
              <w:rPr>
                <w:rFonts w:ascii="Calibri" w:hAnsi="Calibri" w:cs="Calibri"/>
                <w:color w:val="000000"/>
                <w:sz w:val="22"/>
                <w:szCs w:val="22"/>
                <w:lang w:val="sl-SI" w:eastAsia="sl-SI"/>
              </w:rPr>
            </w:pPr>
          </w:p>
        </w:tc>
      </w:tr>
    </w:tbl>
    <w:p w14:paraId="5578D6AE" w14:textId="77777777" w:rsidR="007D386B" w:rsidRPr="00245DC5" w:rsidRDefault="007D386B" w:rsidP="00245DC5">
      <w:pPr>
        <w:pStyle w:val="Telobesedila-zamik"/>
        <w:ind w:left="0"/>
        <w:jc w:val="center"/>
        <w:rPr>
          <w:rFonts w:ascii="Calibri" w:hAnsi="Calibri" w:cs="Calibri"/>
          <w:b/>
          <w:bCs/>
          <w:color w:val="000000"/>
          <w:sz w:val="24"/>
          <w:szCs w:val="24"/>
          <w:lang w:val="sl-SI"/>
        </w:rPr>
      </w:pPr>
    </w:p>
    <w:tbl>
      <w:tblPr>
        <w:tblStyle w:val="Tabelamrea"/>
        <w:tblW w:w="0" w:type="auto"/>
        <w:tblLook w:val="04A0" w:firstRow="1" w:lastRow="0" w:firstColumn="1" w:lastColumn="0" w:noHBand="0" w:noVBand="1"/>
      </w:tblPr>
      <w:tblGrid>
        <w:gridCol w:w="8488"/>
      </w:tblGrid>
      <w:tr w:rsidR="00052133" w:rsidRPr="00F34CF8" w14:paraId="2F1A0F3C" w14:textId="77777777" w:rsidTr="007D386B">
        <w:tc>
          <w:tcPr>
            <w:tcW w:w="8488" w:type="dxa"/>
          </w:tcPr>
          <w:p w14:paraId="0AD52C88" w14:textId="77777777" w:rsidR="00052133" w:rsidRPr="00F34CF8" w:rsidRDefault="00052133" w:rsidP="00137260">
            <w:pPr>
              <w:pStyle w:val="Telobesedila-zamik"/>
              <w:ind w:left="0"/>
              <w:rPr>
                <w:rFonts w:ascii="Calibri" w:hAnsi="Calibri" w:cs="Calibri"/>
                <w:color w:val="000000"/>
                <w:sz w:val="22"/>
                <w:szCs w:val="22"/>
                <w:lang w:val="sl-SI"/>
              </w:rPr>
            </w:pPr>
            <w:r w:rsidRPr="00F34CF8">
              <w:rPr>
                <w:rFonts w:ascii="Calibri" w:hAnsi="Calibri" w:cs="Calibri"/>
                <w:color w:val="000000"/>
                <w:sz w:val="22"/>
                <w:szCs w:val="22"/>
                <w:lang w:val="sl-SI"/>
              </w:rPr>
              <w:t>DATUM ZAKLJUČKA INVESTICIJE</w:t>
            </w:r>
            <w:r w:rsidR="00D5382F" w:rsidRPr="00F34CF8">
              <w:rPr>
                <w:rFonts w:ascii="Calibri" w:hAnsi="Calibri" w:cs="Calibri"/>
                <w:color w:val="000000"/>
                <w:sz w:val="22"/>
                <w:szCs w:val="22"/>
                <w:lang w:val="sl-SI"/>
              </w:rPr>
              <w:t xml:space="preserve"> </w:t>
            </w:r>
            <w:r w:rsidR="00D5382F" w:rsidRPr="00F34CF8">
              <w:rPr>
                <w:rFonts w:ascii="Calibri" w:hAnsi="Calibri" w:cs="Calibri"/>
                <w:i/>
                <w:color w:val="000000"/>
                <w:lang w:val="sl-SI"/>
              </w:rPr>
              <w:t>(kot bo opredeljen v pogodbi)</w:t>
            </w:r>
            <w:r w:rsidRPr="00F34CF8">
              <w:rPr>
                <w:rFonts w:ascii="Calibri" w:hAnsi="Calibri" w:cs="Calibri"/>
                <w:color w:val="000000"/>
                <w:sz w:val="22"/>
                <w:szCs w:val="22"/>
                <w:lang w:val="sl-SI"/>
              </w:rPr>
              <w:t xml:space="preserve">:  </w:t>
            </w:r>
            <w:r w:rsidRPr="00F34CF8">
              <w:rPr>
                <w:rFonts w:ascii="Calibri" w:hAnsi="Calibri" w:cs="Calibri"/>
                <w:color w:val="000000"/>
                <w:sz w:val="22"/>
                <w:szCs w:val="22"/>
                <w:u w:val="single"/>
                <w:lang w:val="sl-SI" w:eastAsia="sl-SI"/>
              </w:rPr>
              <w:t xml:space="preserve">__________    __  </w:t>
            </w:r>
          </w:p>
        </w:tc>
      </w:tr>
    </w:tbl>
    <w:p w14:paraId="15C7429F" w14:textId="77777777" w:rsidR="00052133" w:rsidRDefault="00052133" w:rsidP="00052133">
      <w:pPr>
        <w:pStyle w:val="Telobesedila-zamik"/>
        <w:ind w:left="0"/>
        <w:rPr>
          <w:rFonts w:ascii="Calibri" w:hAnsi="Calibri" w:cs="Calibri"/>
          <w:i/>
          <w:color w:val="000000"/>
          <w:lang w:val="sl-SI"/>
        </w:rPr>
      </w:pPr>
      <w:r w:rsidRPr="00F34CF8">
        <w:rPr>
          <w:rFonts w:ascii="Calibri" w:hAnsi="Calibri" w:cs="Calibri"/>
          <w:i/>
          <w:color w:val="000000"/>
          <w:lang w:val="sl-SI"/>
        </w:rPr>
        <w:t xml:space="preserve"> </w:t>
      </w:r>
    </w:p>
    <w:p w14:paraId="26DCCDF7" w14:textId="77777777" w:rsidR="009C51AB" w:rsidRDefault="009C51AB" w:rsidP="00052133">
      <w:pPr>
        <w:pStyle w:val="Telobesedila-zamik"/>
        <w:ind w:left="0"/>
        <w:rPr>
          <w:rFonts w:ascii="Calibri" w:hAnsi="Calibri" w:cs="Calibri"/>
          <w:i/>
          <w:color w:val="000000"/>
          <w:lang w:val="sl-SI"/>
        </w:rPr>
      </w:pPr>
    </w:p>
    <w:p w14:paraId="64A95F81" w14:textId="77777777" w:rsidR="009C51AB" w:rsidRDefault="009C51AB" w:rsidP="00052133">
      <w:pPr>
        <w:pStyle w:val="Telobesedila-zamik"/>
        <w:ind w:left="0"/>
        <w:rPr>
          <w:rFonts w:ascii="Calibri" w:hAnsi="Calibri" w:cs="Calibri"/>
          <w:i/>
          <w:color w:val="000000"/>
          <w:lang w:val="sl-SI"/>
        </w:rPr>
      </w:pPr>
    </w:p>
    <w:p w14:paraId="355A4F11" w14:textId="77777777" w:rsidR="009C51AB" w:rsidRDefault="009C51AB" w:rsidP="00052133">
      <w:pPr>
        <w:pStyle w:val="Telobesedila-zamik"/>
        <w:ind w:left="0"/>
        <w:rPr>
          <w:rFonts w:ascii="Calibri" w:hAnsi="Calibri" w:cs="Calibri"/>
          <w:i/>
          <w:color w:val="000000"/>
          <w:lang w:val="sl-SI"/>
        </w:rPr>
      </w:pPr>
    </w:p>
    <w:p w14:paraId="39A5A465" w14:textId="77777777" w:rsidR="009C51AB" w:rsidRDefault="009C51AB" w:rsidP="00052133">
      <w:pPr>
        <w:pStyle w:val="Telobesedila-zamik"/>
        <w:ind w:left="0"/>
        <w:rPr>
          <w:rFonts w:ascii="Calibri" w:hAnsi="Calibri" w:cs="Calibri"/>
          <w:i/>
          <w:color w:val="000000"/>
          <w:lang w:val="sl-SI"/>
        </w:rPr>
      </w:pPr>
    </w:p>
    <w:p w14:paraId="022681FE" w14:textId="77777777" w:rsidR="009C51AB" w:rsidRDefault="009C51AB" w:rsidP="00052133">
      <w:pPr>
        <w:pStyle w:val="Telobesedila-zamik"/>
        <w:ind w:left="0"/>
        <w:rPr>
          <w:rFonts w:ascii="Calibri" w:hAnsi="Calibri" w:cs="Calibri"/>
          <w:i/>
          <w:color w:val="000000"/>
          <w:lang w:val="sl-SI"/>
        </w:rPr>
      </w:pPr>
    </w:p>
    <w:p w14:paraId="60136DCC" w14:textId="77777777" w:rsidR="009C51AB" w:rsidRDefault="009C51AB" w:rsidP="00052133">
      <w:pPr>
        <w:pStyle w:val="Telobesedila-zamik"/>
        <w:ind w:left="0"/>
        <w:rPr>
          <w:rFonts w:ascii="Calibri" w:hAnsi="Calibri" w:cs="Calibri"/>
          <w:i/>
          <w:color w:val="000000"/>
          <w:lang w:val="sl-SI"/>
        </w:rPr>
      </w:pPr>
    </w:p>
    <w:p w14:paraId="46A451D8" w14:textId="77777777" w:rsidR="009C51AB" w:rsidRPr="00F34CF8" w:rsidRDefault="009C51AB" w:rsidP="00052133">
      <w:pPr>
        <w:pStyle w:val="Telobesedila-zamik"/>
        <w:ind w:left="0"/>
        <w:rPr>
          <w:rFonts w:ascii="Calibri" w:hAnsi="Calibri" w:cs="Calibri"/>
          <w:i/>
          <w:color w:val="000000"/>
          <w:lang w:val="sl-SI"/>
        </w:rPr>
      </w:pPr>
    </w:p>
    <w:p w14:paraId="58FE1C2A" w14:textId="5D3D5449" w:rsidR="009C51AB" w:rsidRPr="007D386B" w:rsidRDefault="009C51AB" w:rsidP="00892662">
      <w:pPr>
        <w:ind w:left="720"/>
        <w:jc w:val="center"/>
        <w:rPr>
          <w:rFonts w:cs="Calibri"/>
          <w:b/>
          <w:bCs/>
          <w:color w:val="000000"/>
        </w:rPr>
      </w:pPr>
    </w:p>
    <w:tbl>
      <w:tblPr>
        <w:tblStyle w:val="Tabelamrea"/>
        <w:tblpPr w:leftFromText="141" w:rightFromText="141" w:tblpY="450"/>
        <w:tblW w:w="0" w:type="auto"/>
        <w:tblLook w:val="04A0" w:firstRow="1" w:lastRow="0" w:firstColumn="1" w:lastColumn="0" w:noHBand="0" w:noVBand="1"/>
      </w:tblPr>
      <w:tblGrid>
        <w:gridCol w:w="422"/>
        <w:gridCol w:w="4190"/>
        <w:gridCol w:w="3876"/>
      </w:tblGrid>
      <w:tr w:rsidR="009C51AB" w:rsidRPr="00F34CF8" w14:paraId="7CB078D5" w14:textId="77777777" w:rsidTr="009C51AB">
        <w:tc>
          <w:tcPr>
            <w:tcW w:w="8488" w:type="dxa"/>
            <w:gridSpan w:val="3"/>
            <w:tcBorders>
              <w:top w:val="nil"/>
              <w:left w:val="nil"/>
              <w:right w:val="nil"/>
            </w:tcBorders>
            <w:shd w:val="clear" w:color="auto" w:fill="FFFFFF" w:themeFill="background1"/>
          </w:tcPr>
          <w:p w14:paraId="2F2F54CD" w14:textId="77777777" w:rsidR="009C51AB" w:rsidRPr="009C51AB" w:rsidRDefault="009C51AB" w:rsidP="009C51AB">
            <w:pPr>
              <w:pStyle w:val="Telobesedila-zamik"/>
              <w:ind w:left="0"/>
              <w:jc w:val="center"/>
              <w:rPr>
                <w:rFonts w:ascii="Calibri" w:hAnsi="Calibri" w:cs="Calibri"/>
                <w:b/>
                <w:bCs/>
                <w:color w:val="000000"/>
                <w:sz w:val="24"/>
                <w:szCs w:val="24"/>
                <w:lang w:val="sl-SI"/>
              </w:rPr>
            </w:pPr>
            <w:r w:rsidRPr="009C51AB">
              <w:rPr>
                <w:rFonts w:ascii="Calibri" w:hAnsi="Calibri" w:cs="Calibri"/>
                <w:b/>
                <w:bCs/>
                <w:color w:val="000000"/>
                <w:sz w:val="24"/>
                <w:szCs w:val="24"/>
                <w:lang w:val="sl-SI"/>
              </w:rPr>
              <w:lastRenderedPageBreak/>
              <w:t>Obrazec 17</w:t>
            </w:r>
          </w:p>
          <w:p w14:paraId="49CDF157" w14:textId="5DFA636A" w:rsidR="009C51AB" w:rsidRPr="00804AC5" w:rsidRDefault="009C51AB" w:rsidP="009C51AB">
            <w:pPr>
              <w:autoSpaceDE w:val="0"/>
              <w:autoSpaceDN w:val="0"/>
              <w:adjustRightInd w:val="0"/>
              <w:spacing w:line="240" w:lineRule="auto"/>
              <w:jc w:val="center"/>
              <w:rPr>
                <w:rFonts w:cs="Calibri"/>
                <w:b/>
                <w:bCs/>
                <w:color w:val="000000"/>
                <w:sz w:val="10"/>
                <w:szCs w:val="10"/>
              </w:rPr>
            </w:pPr>
          </w:p>
        </w:tc>
      </w:tr>
      <w:tr w:rsidR="0081109F" w:rsidRPr="00F34CF8" w14:paraId="3CD48317" w14:textId="77777777" w:rsidTr="009C51AB">
        <w:tc>
          <w:tcPr>
            <w:tcW w:w="8488" w:type="dxa"/>
            <w:gridSpan w:val="3"/>
            <w:shd w:val="clear" w:color="auto" w:fill="DBE5F1"/>
          </w:tcPr>
          <w:p w14:paraId="58973B8D" w14:textId="4E30708D" w:rsidR="0081109F" w:rsidRPr="00F34CF8" w:rsidRDefault="0081109F" w:rsidP="005A3875">
            <w:pPr>
              <w:autoSpaceDE w:val="0"/>
              <w:autoSpaceDN w:val="0"/>
              <w:adjustRightInd w:val="0"/>
              <w:spacing w:line="240" w:lineRule="auto"/>
              <w:jc w:val="both"/>
              <w:rPr>
                <w:rFonts w:cs="Calibri"/>
                <w:color w:val="000000"/>
              </w:rPr>
            </w:pPr>
            <w:r w:rsidRPr="00F34CF8">
              <w:rPr>
                <w:rFonts w:cs="Calibri"/>
                <w:b/>
                <w:color w:val="000000"/>
              </w:rPr>
              <w:t xml:space="preserve">4.4. ZAPOSLOVANJE </w:t>
            </w:r>
            <w:r w:rsidR="00D5382F" w:rsidRPr="00F34CF8">
              <w:rPr>
                <w:rFonts w:cs="Calibri"/>
                <w:b/>
                <w:color w:val="000000"/>
              </w:rPr>
              <w:t xml:space="preserve">V OKVIRU </w:t>
            </w:r>
            <w:r w:rsidRPr="00F34CF8">
              <w:rPr>
                <w:rFonts w:cs="Calibri"/>
                <w:b/>
                <w:color w:val="000000"/>
              </w:rPr>
              <w:t>INVESTICIJ</w:t>
            </w:r>
            <w:r w:rsidR="00D5382F" w:rsidRPr="00F34CF8">
              <w:rPr>
                <w:rFonts w:cs="Calibri"/>
                <w:b/>
                <w:color w:val="000000"/>
              </w:rPr>
              <w:t>E</w:t>
            </w:r>
            <w:r w:rsidRPr="00F34CF8">
              <w:rPr>
                <w:rFonts w:cs="Calibri"/>
                <w:b/>
                <w:color w:val="000000"/>
              </w:rPr>
              <w:t xml:space="preserve"> </w:t>
            </w:r>
          </w:p>
        </w:tc>
      </w:tr>
      <w:tr w:rsidR="000172FA" w:rsidRPr="00F34CF8" w14:paraId="3CB7CAEB" w14:textId="77777777" w:rsidTr="009C51AB">
        <w:tc>
          <w:tcPr>
            <w:tcW w:w="8488" w:type="dxa"/>
            <w:gridSpan w:val="3"/>
          </w:tcPr>
          <w:p w14:paraId="3FB5CE4A" w14:textId="77777777" w:rsidR="000172FA" w:rsidRPr="00F34CF8" w:rsidRDefault="0081109F" w:rsidP="005A3875">
            <w:pPr>
              <w:autoSpaceDE w:val="0"/>
              <w:autoSpaceDN w:val="0"/>
              <w:adjustRightInd w:val="0"/>
              <w:spacing w:line="240" w:lineRule="auto"/>
              <w:jc w:val="both"/>
              <w:rPr>
                <w:rFonts w:cs="Calibri"/>
                <w:color w:val="000000"/>
              </w:rPr>
            </w:pPr>
            <w:r w:rsidRPr="00F34CF8">
              <w:rPr>
                <w:rFonts w:cs="Calibri"/>
                <w:b/>
                <w:color w:val="000000"/>
              </w:rPr>
              <w:t xml:space="preserve">4.4.1. STRUKTURA (IZOBRAZBA) NOVIH ZAPOSLITEV OB ZAKLJUČKU INVESTICIJE </w:t>
            </w:r>
          </w:p>
        </w:tc>
      </w:tr>
      <w:tr w:rsidR="0081109F" w:rsidRPr="00F34CF8" w14:paraId="052F192B" w14:textId="77777777" w:rsidTr="009C51AB">
        <w:tc>
          <w:tcPr>
            <w:tcW w:w="422" w:type="dxa"/>
          </w:tcPr>
          <w:p w14:paraId="71F071A2" w14:textId="77777777" w:rsidR="0081109F" w:rsidRPr="00F34CF8" w:rsidRDefault="0081109F" w:rsidP="005A3875">
            <w:pPr>
              <w:autoSpaceDE w:val="0"/>
              <w:autoSpaceDN w:val="0"/>
              <w:adjustRightInd w:val="0"/>
              <w:spacing w:line="240" w:lineRule="auto"/>
              <w:jc w:val="both"/>
              <w:rPr>
                <w:rFonts w:cs="Calibri"/>
                <w:color w:val="000000"/>
              </w:rPr>
            </w:pPr>
          </w:p>
        </w:tc>
        <w:tc>
          <w:tcPr>
            <w:tcW w:w="4190" w:type="dxa"/>
          </w:tcPr>
          <w:p w14:paraId="30445302" w14:textId="77777777" w:rsidR="000D01E5" w:rsidRPr="00F34CF8" w:rsidRDefault="000D01E5" w:rsidP="005A3875">
            <w:pPr>
              <w:autoSpaceDE w:val="0"/>
              <w:autoSpaceDN w:val="0"/>
              <w:adjustRightInd w:val="0"/>
              <w:spacing w:line="240" w:lineRule="auto"/>
              <w:jc w:val="both"/>
              <w:rPr>
                <w:rFonts w:cs="Calibri"/>
                <w:color w:val="000000"/>
              </w:rPr>
            </w:pPr>
          </w:p>
          <w:p w14:paraId="483130A5" w14:textId="77777777" w:rsidR="000D01E5"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stopnja izobrazbe</w:t>
            </w:r>
          </w:p>
        </w:tc>
        <w:tc>
          <w:tcPr>
            <w:tcW w:w="3876" w:type="dxa"/>
          </w:tcPr>
          <w:p w14:paraId="2223F745" w14:textId="77777777" w:rsidR="000D01E5" w:rsidRPr="00F34CF8" w:rsidRDefault="000D01E5" w:rsidP="005A3875">
            <w:pPr>
              <w:autoSpaceDE w:val="0"/>
              <w:autoSpaceDN w:val="0"/>
              <w:adjustRightInd w:val="0"/>
              <w:spacing w:line="240" w:lineRule="auto"/>
              <w:rPr>
                <w:rFonts w:cs="Calibri"/>
                <w:color w:val="000000"/>
              </w:rPr>
            </w:pPr>
          </w:p>
          <w:p w14:paraId="58D1D6ED" w14:textId="77777777" w:rsidR="0081109F" w:rsidRPr="00F34CF8" w:rsidRDefault="0081109F" w:rsidP="005A3875">
            <w:pPr>
              <w:autoSpaceDE w:val="0"/>
              <w:autoSpaceDN w:val="0"/>
              <w:adjustRightInd w:val="0"/>
              <w:spacing w:line="240" w:lineRule="auto"/>
              <w:jc w:val="center"/>
              <w:rPr>
                <w:rFonts w:cs="Calibri"/>
                <w:color w:val="000000"/>
              </w:rPr>
            </w:pPr>
            <w:r w:rsidRPr="00F34CF8">
              <w:rPr>
                <w:rFonts w:cs="Calibri"/>
                <w:color w:val="000000"/>
              </w:rPr>
              <w:t>Zaposleni (v %)</w:t>
            </w:r>
          </w:p>
        </w:tc>
      </w:tr>
      <w:tr w:rsidR="0081109F" w:rsidRPr="00F34CF8" w14:paraId="50C88CFB" w14:textId="77777777" w:rsidTr="009C51AB">
        <w:tc>
          <w:tcPr>
            <w:tcW w:w="422" w:type="dxa"/>
          </w:tcPr>
          <w:p w14:paraId="7AE53CA4"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1</w:t>
            </w:r>
          </w:p>
        </w:tc>
        <w:tc>
          <w:tcPr>
            <w:tcW w:w="4190" w:type="dxa"/>
          </w:tcPr>
          <w:p w14:paraId="47545E5B"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Manj kot V. stopnja izobrazbe</w:t>
            </w:r>
          </w:p>
        </w:tc>
        <w:tc>
          <w:tcPr>
            <w:tcW w:w="3876" w:type="dxa"/>
          </w:tcPr>
          <w:p w14:paraId="0AB4AFCA"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31409FEB" w14:textId="77777777" w:rsidTr="009C51AB">
        <w:tc>
          <w:tcPr>
            <w:tcW w:w="422" w:type="dxa"/>
          </w:tcPr>
          <w:p w14:paraId="38D566A8"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2</w:t>
            </w:r>
          </w:p>
        </w:tc>
        <w:tc>
          <w:tcPr>
            <w:tcW w:w="4190" w:type="dxa"/>
          </w:tcPr>
          <w:p w14:paraId="6DCFFCF7"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V. stopnja izobrazbe</w:t>
            </w:r>
          </w:p>
        </w:tc>
        <w:tc>
          <w:tcPr>
            <w:tcW w:w="3876" w:type="dxa"/>
          </w:tcPr>
          <w:p w14:paraId="5F2889F0" w14:textId="77777777" w:rsidR="0081109F" w:rsidRPr="00F34CF8" w:rsidRDefault="0081109F" w:rsidP="005A3875">
            <w:pPr>
              <w:autoSpaceDE w:val="0"/>
              <w:autoSpaceDN w:val="0"/>
              <w:adjustRightInd w:val="0"/>
              <w:spacing w:line="240" w:lineRule="auto"/>
              <w:jc w:val="both"/>
              <w:rPr>
                <w:rFonts w:cs="Calibri"/>
                <w:color w:val="000000"/>
              </w:rPr>
            </w:pPr>
          </w:p>
        </w:tc>
      </w:tr>
      <w:tr w:rsidR="00C07252" w:rsidRPr="00F34CF8" w14:paraId="29BAA81F" w14:textId="77777777" w:rsidTr="009C51AB">
        <w:tc>
          <w:tcPr>
            <w:tcW w:w="422" w:type="dxa"/>
          </w:tcPr>
          <w:p w14:paraId="1743CB26" w14:textId="77777777" w:rsidR="00C07252"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3</w:t>
            </w:r>
          </w:p>
        </w:tc>
        <w:tc>
          <w:tcPr>
            <w:tcW w:w="4190" w:type="dxa"/>
          </w:tcPr>
          <w:p w14:paraId="1ED51CF1" w14:textId="77777777" w:rsidR="00C07252"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Dosežena raven izobrazbe vsaj 6/1</w:t>
            </w:r>
          </w:p>
        </w:tc>
        <w:tc>
          <w:tcPr>
            <w:tcW w:w="3876" w:type="dxa"/>
          </w:tcPr>
          <w:p w14:paraId="70C3FC80" w14:textId="77777777" w:rsidR="00C07252" w:rsidRPr="00F34CF8" w:rsidRDefault="00C07252" w:rsidP="005A3875">
            <w:pPr>
              <w:autoSpaceDE w:val="0"/>
              <w:autoSpaceDN w:val="0"/>
              <w:adjustRightInd w:val="0"/>
              <w:spacing w:line="240" w:lineRule="auto"/>
              <w:jc w:val="both"/>
              <w:rPr>
                <w:rFonts w:cs="Calibri"/>
                <w:color w:val="000000"/>
              </w:rPr>
            </w:pPr>
          </w:p>
        </w:tc>
      </w:tr>
      <w:tr w:rsidR="0081109F" w:rsidRPr="00F34CF8" w14:paraId="7AE69428" w14:textId="77777777" w:rsidTr="009C51AB">
        <w:tc>
          <w:tcPr>
            <w:tcW w:w="422" w:type="dxa"/>
          </w:tcPr>
          <w:p w14:paraId="78D07D35"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4</w:t>
            </w:r>
          </w:p>
        </w:tc>
        <w:tc>
          <w:tcPr>
            <w:tcW w:w="4190" w:type="dxa"/>
          </w:tcPr>
          <w:p w14:paraId="7160532F"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raven izobrazbe vsaj 6/2</w:t>
            </w:r>
          </w:p>
        </w:tc>
        <w:tc>
          <w:tcPr>
            <w:tcW w:w="3876" w:type="dxa"/>
          </w:tcPr>
          <w:p w14:paraId="176438DF"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13A42F87" w14:textId="77777777" w:rsidTr="009C51AB">
        <w:tc>
          <w:tcPr>
            <w:tcW w:w="422" w:type="dxa"/>
          </w:tcPr>
          <w:p w14:paraId="7ACEB7DE"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5</w:t>
            </w:r>
          </w:p>
        </w:tc>
        <w:tc>
          <w:tcPr>
            <w:tcW w:w="4190" w:type="dxa"/>
          </w:tcPr>
          <w:p w14:paraId="6770AADE"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raven izobrazbe vsaj 7</w:t>
            </w:r>
          </w:p>
        </w:tc>
        <w:tc>
          <w:tcPr>
            <w:tcW w:w="3876" w:type="dxa"/>
          </w:tcPr>
          <w:p w14:paraId="68580427"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6FACFC31" w14:textId="77777777" w:rsidTr="009C51AB">
        <w:tc>
          <w:tcPr>
            <w:tcW w:w="422" w:type="dxa"/>
          </w:tcPr>
          <w:p w14:paraId="1CBFFBFA"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6</w:t>
            </w:r>
          </w:p>
        </w:tc>
        <w:tc>
          <w:tcPr>
            <w:tcW w:w="4190" w:type="dxa"/>
          </w:tcPr>
          <w:p w14:paraId="0C326690"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 xml:space="preserve">Dosežena raven izobrazbe vsaj </w:t>
            </w:r>
            <w:r w:rsidR="00BC523A" w:rsidRPr="00F34CF8">
              <w:rPr>
                <w:rFonts w:cs="Calibri"/>
                <w:color w:val="000000"/>
              </w:rPr>
              <w:t>8</w:t>
            </w:r>
            <w:r w:rsidRPr="00F34CF8">
              <w:rPr>
                <w:rFonts w:cs="Calibri"/>
                <w:color w:val="000000"/>
              </w:rPr>
              <w:t>/1</w:t>
            </w:r>
          </w:p>
        </w:tc>
        <w:tc>
          <w:tcPr>
            <w:tcW w:w="3876" w:type="dxa"/>
          </w:tcPr>
          <w:p w14:paraId="04955365" w14:textId="77777777" w:rsidR="0081109F" w:rsidRPr="00F34CF8" w:rsidRDefault="0081109F" w:rsidP="005A3875">
            <w:pPr>
              <w:autoSpaceDE w:val="0"/>
              <w:autoSpaceDN w:val="0"/>
              <w:adjustRightInd w:val="0"/>
              <w:spacing w:line="240" w:lineRule="auto"/>
              <w:jc w:val="both"/>
              <w:rPr>
                <w:rFonts w:cs="Calibri"/>
                <w:color w:val="000000"/>
              </w:rPr>
            </w:pPr>
          </w:p>
        </w:tc>
      </w:tr>
      <w:tr w:rsidR="0081109F" w:rsidRPr="00F34CF8" w14:paraId="4166C5E6" w14:textId="77777777" w:rsidTr="009C51AB">
        <w:tc>
          <w:tcPr>
            <w:tcW w:w="422" w:type="dxa"/>
          </w:tcPr>
          <w:p w14:paraId="5A53CDF9" w14:textId="77777777" w:rsidR="0081109F" w:rsidRPr="00F34CF8" w:rsidRDefault="00C07252" w:rsidP="005A3875">
            <w:pPr>
              <w:autoSpaceDE w:val="0"/>
              <w:autoSpaceDN w:val="0"/>
              <w:adjustRightInd w:val="0"/>
              <w:spacing w:line="240" w:lineRule="auto"/>
              <w:jc w:val="both"/>
              <w:rPr>
                <w:rFonts w:cs="Calibri"/>
                <w:color w:val="000000"/>
              </w:rPr>
            </w:pPr>
            <w:r w:rsidRPr="00F34CF8">
              <w:rPr>
                <w:rFonts w:cs="Calibri"/>
                <w:color w:val="000000"/>
              </w:rPr>
              <w:t>7</w:t>
            </w:r>
          </w:p>
        </w:tc>
        <w:tc>
          <w:tcPr>
            <w:tcW w:w="4190" w:type="dxa"/>
          </w:tcPr>
          <w:p w14:paraId="5C11B221" w14:textId="77777777" w:rsidR="0081109F" w:rsidRPr="00F34CF8" w:rsidRDefault="0081109F" w:rsidP="005A3875">
            <w:pPr>
              <w:autoSpaceDE w:val="0"/>
              <w:autoSpaceDN w:val="0"/>
              <w:adjustRightInd w:val="0"/>
              <w:spacing w:line="240" w:lineRule="auto"/>
              <w:jc w:val="both"/>
              <w:rPr>
                <w:rFonts w:cs="Calibri"/>
                <w:color w:val="000000"/>
              </w:rPr>
            </w:pPr>
            <w:r w:rsidRPr="00F34CF8">
              <w:rPr>
                <w:rFonts w:cs="Calibri"/>
                <w:color w:val="000000"/>
              </w:rPr>
              <w:t>Dosežena raven izobrazbe vsaj 8</w:t>
            </w:r>
            <w:r w:rsidR="00BC523A" w:rsidRPr="00F34CF8">
              <w:rPr>
                <w:rFonts w:cs="Calibri"/>
                <w:color w:val="000000"/>
              </w:rPr>
              <w:t>/2</w:t>
            </w:r>
          </w:p>
        </w:tc>
        <w:tc>
          <w:tcPr>
            <w:tcW w:w="3876" w:type="dxa"/>
          </w:tcPr>
          <w:p w14:paraId="2DEB92AD" w14:textId="77777777" w:rsidR="0081109F" w:rsidRPr="00F34CF8" w:rsidRDefault="0081109F" w:rsidP="005A3875">
            <w:pPr>
              <w:autoSpaceDE w:val="0"/>
              <w:autoSpaceDN w:val="0"/>
              <w:adjustRightInd w:val="0"/>
              <w:spacing w:line="240" w:lineRule="auto"/>
              <w:jc w:val="both"/>
              <w:rPr>
                <w:rFonts w:cs="Calibri"/>
                <w:color w:val="000000"/>
              </w:rPr>
            </w:pPr>
          </w:p>
        </w:tc>
      </w:tr>
    </w:tbl>
    <w:p w14:paraId="3354C6CF" w14:textId="77777777" w:rsidR="000D01E5" w:rsidRPr="00F34CF8" w:rsidRDefault="000D01E5" w:rsidP="000172FA">
      <w:pPr>
        <w:autoSpaceDE w:val="0"/>
        <w:autoSpaceDN w:val="0"/>
        <w:adjustRightInd w:val="0"/>
        <w:spacing w:line="240" w:lineRule="auto"/>
        <w:ind w:left="720"/>
        <w:jc w:val="both"/>
        <w:rPr>
          <w:rFonts w:cs="Calibri"/>
          <w:color w:val="000000"/>
        </w:rPr>
      </w:pPr>
    </w:p>
    <w:tbl>
      <w:tblPr>
        <w:tblStyle w:val="Tabelamrea"/>
        <w:tblW w:w="0" w:type="auto"/>
        <w:tblLook w:val="04A0" w:firstRow="1" w:lastRow="0" w:firstColumn="1" w:lastColumn="0" w:noHBand="0" w:noVBand="1"/>
      </w:tblPr>
      <w:tblGrid>
        <w:gridCol w:w="1497"/>
        <w:gridCol w:w="791"/>
        <w:gridCol w:w="874"/>
        <w:gridCol w:w="874"/>
        <w:gridCol w:w="874"/>
        <w:gridCol w:w="874"/>
        <w:gridCol w:w="874"/>
        <w:gridCol w:w="824"/>
        <w:gridCol w:w="1006"/>
      </w:tblGrid>
      <w:tr w:rsidR="00E338C1" w:rsidRPr="00F34CF8" w14:paraId="38E6C56A" w14:textId="77777777" w:rsidTr="00E338C1">
        <w:tc>
          <w:tcPr>
            <w:tcW w:w="8488" w:type="dxa"/>
            <w:gridSpan w:val="9"/>
            <w:shd w:val="clear" w:color="auto" w:fill="DBE5F1"/>
          </w:tcPr>
          <w:p w14:paraId="16C25941" w14:textId="77777777" w:rsidR="00E338C1" w:rsidRPr="00F34CF8" w:rsidRDefault="00E338C1" w:rsidP="00D5382F">
            <w:pPr>
              <w:autoSpaceDE w:val="0"/>
              <w:autoSpaceDN w:val="0"/>
              <w:adjustRightInd w:val="0"/>
              <w:spacing w:line="240" w:lineRule="auto"/>
              <w:jc w:val="both"/>
              <w:rPr>
                <w:rFonts w:cs="Calibri"/>
                <w:color w:val="000000"/>
              </w:rPr>
            </w:pPr>
            <w:r w:rsidRPr="00F34CF8">
              <w:rPr>
                <w:rFonts w:cs="Calibri"/>
                <w:b/>
                <w:color w:val="000000"/>
              </w:rPr>
              <w:t>4.4.2. ŠTEVILO NOVIH ZAPOSLITEV</w:t>
            </w:r>
            <w:r w:rsidRPr="00F34CF8">
              <w:rPr>
                <w:rStyle w:val="Sprotnaopomba-sklic"/>
                <w:rFonts w:cs="Calibri"/>
                <w:b/>
                <w:color w:val="000000"/>
              </w:rPr>
              <w:footnoteReference w:id="37"/>
            </w:r>
            <w:r w:rsidRPr="00F34CF8">
              <w:rPr>
                <w:rFonts w:cs="Calibri"/>
                <w:b/>
                <w:color w:val="000000"/>
              </w:rPr>
              <w:t xml:space="preserve"> </w:t>
            </w:r>
            <w:r w:rsidRPr="00F34CF8">
              <w:rPr>
                <w:rFonts w:cs="Calibri"/>
                <w:i/>
                <w:color w:val="000000"/>
                <w:sz w:val="18"/>
                <w:szCs w:val="18"/>
              </w:rPr>
              <w:t>(ustvarjanje novih zaposlitev v okviru prijavljene investicije za vsako leto posebej za naslednjih šest let od predvidenega leta začetka investicije)</w:t>
            </w:r>
            <w:r w:rsidRPr="00F34CF8">
              <w:rPr>
                <w:rFonts w:cs="Calibri"/>
                <w:color w:val="000000"/>
              </w:rPr>
              <w:t xml:space="preserve"> </w:t>
            </w:r>
          </w:p>
        </w:tc>
      </w:tr>
      <w:tr w:rsidR="009A1FDA" w:rsidRPr="00F34CF8" w14:paraId="08D8CCAA" w14:textId="77777777" w:rsidTr="00E338C1">
        <w:trPr>
          <w:trHeight w:val="227"/>
        </w:trPr>
        <w:tc>
          <w:tcPr>
            <w:tcW w:w="1497" w:type="dxa"/>
          </w:tcPr>
          <w:p w14:paraId="08305332" w14:textId="77777777" w:rsidR="009A1FDA" w:rsidRPr="00F34CF8" w:rsidRDefault="009A1FDA" w:rsidP="00AC3F78">
            <w:pPr>
              <w:autoSpaceDE w:val="0"/>
              <w:autoSpaceDN w:val="0"/>
              <w:adjustRightInd w:val="0"/>
              <w:spacing w:line="240" w:lineRule="auto"/>
              <w:jc w:val="both"/>
              <w:rPr>
                <w:rFonts w:cs="Calibri"/>
                <w:color w:val="000000"/>
              </w:rPr>
            </w:pPr>
          </w:p>
        </w:tc>
        <w:tc>
          <w:tcPr>
            <w:tcW w:w="791" w:type="dxa"/>
          </w:tcPr>
          <w:p w14:paraId="2927B628" w14:textId="4D69CCF9" w:rsidR="009A1FDA" w:rsidRPr="00F34CF8" w:rsidRDefault="009C6489" w:rsidP="009C6489">
            <w:pPr>
              <w:autoSpaceDE w:val="0"/>
              <w:autoSpaceDN w:val="0"/>
              <w:adjustRightInd w:val="0"/>
              <w:spacing w:line="240" w:lineRule="auto"/>
              <w:jc w:val="center"/>
              <w:rPr>
                <w:rFonts w:cs="Calibri"/>
                <w:color w:val="000000"/>
              </w:rPr>
            </w:pPr>
            <w:r w:rsidRPr="00F34CF8">
              <w:rPr>
                <w:rFonts w:cs="Calibri"/>
                <w:color w:val="000000"/>
              </w:rPr>
              <w:t>X</w:t>
            </w:r>
          </w:p>
        </w:tc>
        <w:tc>
          <w:tcPr>
            <w:tcW w:w="874" w:type="dxa"/>
          </w:tcPr>
          <w:p w14:paraId="7383E249" w14:textId="16176C95"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x+1</w:t>
            </w:r>
          </w:p>
        </w:tc>
        <w:tc>
          <w:tcPr>
            <w:tcW w:w="874" w:type="dxa"/>
          </w:tcPr>
          <w:p w14:paraId="258D0ED8" w14:textId="60216D53"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x+2</w:t>
            </w:r>
          </w:p>
        </w:tc>
        <w:tc>
          <w:tcPr>
            <w:tcW w:w="874" w:type="dxa"/>
          </w:tcPr>
          <w:p w14:paraId="2F7F45EB" w14:textId="32489568"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x+3</w:t>
            </w:r>
          </w:p>
        </w:tc>
        <w:tc>
          <w:tcPr>
            <w:tcW w:w="874" w:type="dxa"/>
          </w:tcPr>
          <w:p w14:paraId="40AA0CDB" w14:textId="68CE76FC"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x+4</w:t>
            </w:r>
          </w:p>
        </w:tc>
        <w:tc>
          <w:tcPr>
            <w:tcW w:w="874" w:type="dxa"/>
          </w:tcPr>
          <w:p w14:paraId="56BC0825" w14:textId="429D8446"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x+5</w:t>
            </w:r>
          </w:p>
        </w:tc>
        <w:tc>
          <w:tcPr>
            <w:tcW w:w="824" w:type="dxa"/>
          </w:tcPr>
          <w:p w14:paraId="12C6CCDF" w14:textId="6A7A364D" w:rsidR="009A1FDA" w:rsidRPr="00F34CF8" w:rsidRDefault="009C6489" w:rsidP="00AC3F78">
            <w:pPr>
              <w:autoSpaceDE w:val="0"/>
              <w:autoSpaceDN w:val="0"/>
              <w:adjustRightInd w:val="0"/>
              <w:spacing w:line="240" w:lineRule="auto"/>
              <w:jc w:val="center"/>
              <w:rPr>
                <w:rFonts w:cs="Calibri"/>
                <w:color w:val="000000"/>
              </w:rPr>
            </w:pPr>
            <w:r w:rsidRPr="009A1FDA">
              <w:rPr>
                <w:rFonts w:cs="Calibri"/>
                <w:color w:val="000000"/>
              </w:rPr>
              <w:t>x+</w:t>
            </w:r>
            <w:r>
              <w:rPr>
                <w:rFonts w:cs="Calibri"/>
                <w:color w:val="000000"/>
              </w:rPr>
              <w:t>6</w:t>
            </w:r>
          </w:p>
        </w:tc>
        <w:tc>
          <w:tcPr>
            <w:tcW w:w="1006" w:type="dxa"/>
          </w:tcPr>
          <w:p w14:paraId="6FAE329E" w14:textId="45D90072" w:rsidR="009A1FDA" w:rsidRPr="00F34CF8" w:rsidRDefault="009A1FDA" w:rsidP="00AC3F78">
            <w:pPr>
              <w:autoSpaceDE w:val="0"/>
              <w:autoSpaceDN w:val="0"/>
              <w:adjustRightInd w:val="0"/>
              <w:spacing w:line="240" w:lineRule="auto"/>
              <w:jc w:val="center"/>
              <w:rPr>
                <w:rFonts w:cs="Calibri"/>
                <w:color w:val="000000"/>
              </w:rPr>
            </w:pPr>
            <w:r w:rsidRPr="00F34CF8">
              <w:rPr>
                <w:rFonts w:cs="Calibri"/>
                <w:color w:val="000000"/>
              </w:rPr>
              <w:t>SKUPAJ</w:t>
            </w:r>
          </w:p>
        </w:tc>
      </w:tr>
      <w:tr w:rsidR="009A1FDA" w:rsidRPr="00F34CF8" w14:paraId="03CE0E50" w14:textId="77777777" w:rsidTr="00E338C1">
        <w:tc>
          <w:tcPr>
            <w:tcW w:w="1497" w:type="dxa"/>
          </w:tcPr>
          <w:p w14:paraId="00305394"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 xml:space="preserve">Uprava </w:t>
            </w:r>
          </w:p>
        </w:tc>
        <w:tc>
          <w:tcPr>
            <w:tcW w:w="791" w:type="dxa"/>
          </w:tcPr>
          <w:p w14:paraId="5903029F"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63886DE5"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03ECD425"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2F933CC6"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3E8F4DA6"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1AA2AB5B" w14:textId="77777777" w:rsidR="009A1FDA" w:rsidRPr="00F34CF8" w:rsidRDefault="009A1FDA" w:rsidP="00AC3F78">
            <w:pPr>
              <w:autoSpaceDE w:val="0"/>
              <w:autoSpaceDN w:val="0"/>
              <w:adjustRightInd w:val="0"/>
              <w:spacing w:line="240" w:lineRule="auto"/>
              <w:jc w:val="both"/>
              <w:rPr>
                <w:rFonts w:cs="Calibri"/>
                <w:color w:val="000000"/>
              </w:rPr>
            </w:pPr>
          </w:p>
        </w:tc>
        <w:tc>
          <w:tcPr>
            <w:tcW w:w="824" w:type="dxa"/>
          </w:tcPr>
          <w:p w14:paraId="6D947190" w14:textId="77777777" w:rsidR="009A1FDA" w:rsidRPr="00F34CF8" w:rsidRDefault="009A1FDA" w:rsidP="00AC3F78">
            <w:pPr>
              <w:autoSpaceDE w:val="0"/>
              <w:autoSpaceDN w:val="0"/>
              <w:adjustRightInd w:val="0"/>
              <w:spacing w:line="240" w:lineRule="auto"/>
              <w:jc w:val="both"/>
              <w:rPr>
                <w:rFonts w:cs="Calibri"/>
                <w:color w:val="000000"/>
              </w:rPr>
            </w:pPr>
          </w:p>
        </w:tc>
        <w:tc>
          <w:tcPr>
            <w:tcW w:w="1006" w:type="dxa"/>
          </w:tcPr>
          <w:p w14:paraId="72D5814B"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5EB94C4C" w14:textId="77777777" w:rsidTr="00E338C1">
        <w:tc>
          <w:tcPr>
            <w:tcW w:w="1497" w:type="dxa"/>
          </w:tcPr>
          <w:p w14:paraId="1307D47A"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Administracija</w:t>
            </w:r>
          </w:p>
        </w:tc>
        <w:tc>
          <w:tcPr>
            <w:tcW w:w="791" w:type="dxa"/>
          </w:tcPr>
          <w:p w14:paraId="2E6F15C0"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76A240E3"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49A03202"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21AB6626"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477A771A"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4037FC3C" w14:textId="77777777" w:rsidR="009A1FDA" w:rsidRPr="00F34CF8" w:rsidRDefault="009A1FDA" w:rsidP="00AC3F78">
            <w:pPr>
              <w:autoSpaceDE w:val="0"/>
              <w:autoSpaceDN w:val="0"/>
              <w:adjustRightInd w:val="0"/>
              <w:spacing w:line="240" w:lineRule="auto"/>
              <w:jc w:val="both"/>
              <w:rPr>
                <w:rFonts w:cs="Calibri"/>
                <w:color w:val="000000"/>
              </w:rPr>
            </w:pPr>
          </w:p>
        </w:tc>
        <w:tc>
          <w:tcPr>
            <w:tcW w:w="824" w:type="dxa"/>
          </w:tcPr>
          <w:p w14:paraId="3ED450D4" w14:textId="77777777" w:rsidR="009A1FDA" w:rsidRPr="00F34CF8" w:rsidRDefault="009A1FDA" w:rsidP="00AC3F78">
            <w:pPr>
              <w:autoSpaceDE w:val="0"/>
              <w:autoSpaceDN w:val="0"/>
              <w:adjustRightInd w:val="0"/>
              <w:spacing w:line="240" w:lineRule="auto"/>
              <w:jc w:val="both"/>
              <w:rPr>
                <w:rFonts w:cs="Calibri"/>
                <w:color w:val="000000"/>
              </w:rPr>
            </w:pPr>
          </w:p>
        </w:tc>
        <w:tc>
          <w:tcPr>
            <w:tcW w:w="1006" w:type="dxa"/>
          </w:tcPr>
          <w:p w14:paraId="722DB658"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312709BE" w14:textId="77777777" w:rsidTr="00E338C1">
        <w:tc>
          <w:tcPr>
            <w:tcW w:w="1497" w:type="dxa"/>
          </w:tcPr>
          <w:p w14:paraId="05B0E30B"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Proizvodnja</w:t>
            </w:r>
          </w:p>
        </w:tc>
        <w:tc>
          <w:tcPr>
            <w:tcW w:w="791" w:type="dxa"/>
          </w:tcPr>
          <w:p w14:paraId="6E02D1E5"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7D3B212B"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60746CE0"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6D81A9C2"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225A7642"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03778258" w14:textId="77777777" w:rsidR="009A1FDA" w:rsidRPr="00F34CF8" w:rsidRDefault="009A1FDA" w:rsidP="00AC3F78">
            <w:pPr>
              <w:autoSpaceDE w:val="0"/>
              <w:autoSpaceDN w:val="0"/>
              <w:adjustRightInd w:val="0"/>
              <w:spacing w:line="240" w:lineRule="auto"/>
              <w:jc w:val="both"/>
              <w:rPr>
                <w:rFonts w:cs="Calibri"/>
                <w:color w:val="000000"/>
              </w:rPr>
            </w:pPr>
          </w:p>
        </w:tc>
        <w:tc>
          <w:tcPr>
            <w:tcW w:w="824" w:type="dxa"/>
          </w:tcPr>
          <w:p w14:paraId="1AD01E92" w14:textId="77777777" w:rsidR="009A1FDA" w:rsidRPr="00F34CF8" w:rsidRDefault="009A1FDA" w:rsidP="00AC3F78">
            <w:pPr>
              <w:autoSpaceDE w:val="0"/>
              <w:autoSpaceDN w:val="0"/>
              <w:adjustRightInd w:val="0"/>
              <w:spacing w:line="240" w:lineRule="auto"/>
              <w:jc w:val="both"/>
              <w:rPr>
                <w:rFonts w:cs="Calibri"/>
                <w:color w:val="000000"/>
              </w:rPr>
            </w:pPr>
          </w:p>
        </w:tc>
        <w:tc>
          <w:tcPr>
            <w:tcW w:w="1006" w:type="dxa"/>
          </w:tcPr>
          <w:p w14:paraId="3D318E26"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3E9BCD8E" w14:textId="77777777" w:rsidTr="00E338C1">
        <w:tc>
          <w:tcPr>
            <w:tcW w:w="1497" w:type="dxa"/>
          </w:tcPr>
          <w:p w14:paraId="41AD91DE"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Storitve</w:t>
            </w:r>
          </w:p>
        </w:tc>
        <w:tc>
          <w:tcPr>
            <w:tcW w:w="791" w:type="dxa"/>
          </w:tcPr>
          <w:p w14:paraId="3AC1D54E"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3920DB24"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3C83CAB2"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2703E79B"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5BD8F016"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2C7F6079" w14:textId="77777777" w:rsidR="009A1FDA" w:rsidRPr="00F34CF8" w:rsidRDefault="009A1FDA" w:rsidP="00AC3F78">
            <w:pPr>
              <w:autoSpaceDE w:val="0"/>
              <w:autoSpaceDN w:val="0"/>
              <w:adjustRightInd w:val="0"/>
              <w:spacing w:line="240" w:lineRule="auto"/>
              <w:jc w:val="both"/>
              <w:rPr>
                <w:rFonts w:cs="Calibri"/>
                <w:color w:val="000000"/>
              </w:rPr>
            </w:pPr>
          </w:p>
        </w:tc>
        <w:tc>
          <w:tcPr>
            <w:tcW w:w="824" w:type="dxa"/>
          </w:tcPr>
          <w:p w14:paraId="2DA4CBB0" w14:textId="77777777" w:rsidR="009A1FDA" w:rsidRPr="00F34CF8" w:rsidRDefault="009A1FDA" w:rsidP="00AC3F78">
            <w:pPr>
              <w:autoSpaceDE w:val="0"/>
              <w:autoSpaceDN w:val="0"/>
              <w:adjustRightInd w:val="0"/>
              <w:spacing w:line="240" w:lineRule="auto"/>
              <w:jc w:val="both"/>
              <w:rPr>
                <w:rFonts w:cs="Calibri"/>
                <w:color w:val="000000"/>
              </w:rPr>
            </w:pPr>
          </w:p>
        </w:tc>
        <w:tc>
          <w:tcPr>
            <w:tcW w:w="1006" w:type="dxa"/>
          </w:tcPr>
          <w:p w14:paraId="2626EE97"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22230C37" w14:textId="77777777" w:rsidTr="00E338C1">
        <w:tc>
          <w:tcPr>
            <w:tcW w:w="1497" w:type="dxa"/>
          </w:tcPr>
          <w:p w14:paraId="7A298AFD"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Razvoj in raziskave</w:t>
            </w:r>
          </w:p>
        </w:tc>
        <w:tc>
          <w:tcPr>
            <w:tcW w:w="791" w:type="dxa"/>
          </w:tcPr>
          <w:p w14:paraId="26C5F3EA"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132B0FFB"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7610DDF5"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001FEEAD"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64142143"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734CECF1" w14:textId="77777777" w:rsidR="009A1FDA" w:rsidRPr="00F34CF8" w:rsidRDefault="009A1FDA" w:rsidP="00AC3F78">
            <w:pPr>
              <w:autoSpaceDE w:val="0"/>
              <w:autoSpaceDN w:val="0"/>
              <w:adjustRightInd w:val="0"/>
              <w:spacing w:line="240" w:lineRule="auto"/>
              <w:jc w:val="both"/>
              <w:rPr>
                <w:rFonts w:cs="Calibri"/>
                <w:color w:val="000000"/>
              </w:rPr>
            </w:pPr>
          </w:p>
        </w:tc>
        <w:tc>
          <w:tcPr>
            <w:tcW w:w="824" w:type="dxa"/>
          </w:tcPr>
          <w:p w14:paraId="692ACD76" w14:textId="77777777" w:rsidR="009A1FDA" w:rsidRPr="00F34CF8" w:rsidRDefault="009A1FDA" w:rsidP="00AC3F78">
            <w:pPr>
              <w:autoSpaceDE w:val="0"/>
              <w:autoSpaceDN w:val="0"/>
              <w:adjustRightInd w:val="0"/>
              <w:spacing w:line="240" w:lineRule="auto"/>
              <w:jc w:val="both"/>
              <w:rPr>
                <w:rFonts w:cs="Calibri"/>
                <w:color w:val="000000"/>
              </w:rPr>
            </w:pPr>
          </w:p>
        </w:tc>
        <w:tc>
          <w:tcPr>
            <w:tcW w:w="1006" w:type="dxa"/>
          </w:tcPr>
          <w:p w14:paraId="2A192812"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57603DFE" w14:textId="77777777" w:rsidTr="00E338C1">
        <w:tc>
          <w:tcPr>
            <w:tcW w:w="1497" w:type="dxa"/>
          </w:tcPr>
          <w:p w14:paraId="35984D02"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Drugo</w:t>
            </w:r>
          </w:p>
        </w:tc>
        <w:tc>
          <w:tcPr>
            <w:tcW w:w="791" w:type="dxa"/>
          </w:tcPr>
          <w:p w14:paraId="2ECF13F4"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593D4364"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1E4F45AC"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62309200"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7C5E04E1"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3DEE27BF" w14:textId="77777777" w:rsidR="009A1FDA" w:rsidRPr="00F34CF8" w:rsidRDefault="009A1FDA" w:rsidP="00AC3F78">
            <w:pPr>
              <w:autoSpaceDE w:val="0"/>
              <w:autoSpaceDN w:val="0"/>
              <w:adjustRightInd w:val="0"/>
              <w:spacing w:line="240" w:lineRule="auto"/>
              <w:jc w:val="both"/>
              <w:rPr>
                <w:rFonts w:cs="Calibri"/>
                <w:color w:val="000000"/>
              </w:rPr>
            </w:pPr>
          </w:p>
        </w:tc>
        <w:tc>
          <w:tcPr>
            <w:tcW w:w="824" w:type="dxa"/>
          </w:tcPr>
          <w:p w14:paraId="74779589" w14:textId="77777777" w:rsidR="009A1FDA" w:rsidRPr="00F34CF8" w:rsidRDefault="009A1FDA" w:rsidP="00AC3F78">
            <w:pPr>
              <w:autoSpaceDE w:val="0"/>
              <w:autoSpaceDN w:val="0"/>
              <w:adjustRightInd w:val="0"/>
              <w:spacing w:line="240" w:lineRule="auto"/>
              <w:jc w:val="both"/>
              <w:rPr>
                <w:rFonts w:cs="Calibri"/>
                <w:color w:val="000000"/>
              </w:rPr>
            </w:pPr>
          </w:p>
        </w:tc>
        <w:tc>
          <w:tcPr>
            <w:tcW w:w="1006" w:type="dxa"/>
          </w:tcPr>
          <w:p w14:paraId="2AB0B017" w14:textId="77777777" w:rsidR="009A1FDA" w:rsidRPr="00F34CF8" w:rsidRDefault="009A1FDA" w:rsidP="00AC3F78">
            <w:pPr>
              <w:autoSpaceDE w:val="0"/>
              <w:autoSpaceDN w:val="0"/>
              <w:adjustRightInd w:val="0"/>
              <w:spacing w:line="240" w:lineRule="auto"/>
              <w:jc w:val="both"/>
              <w:rPr>
                <w:rFonts w:cs="Calibri"/>
                <w:color w:val="000000"/>
              </w:rPr>
            </w:pPr>
          </w:p>
        </w:tc>
      </w:tr>
      <w:tr w:rsidR="009A1FDA" w:rsidRPr="00F34CF8" w14:paraId="7D260C65" w14:textId="77777777" w:rsidTr="00E338C1">
        <w:tc>
          <w:tcPr>
            <w:tcW w:w="1497" w:type="dxa"/>
          </w:tcPr>
          <w:p w14:paraId="223718BC" w14:textId="77777777" w:rsidR="009A1FDA" w:rsidRPr="00F34CF8" w:rsidRDefault="009A1FDA" w:rsidP="00AC3F78">
            <w:pPr>
              <w:autoSpaceDE w:val="0"/>
              <w:autoSpaceDN w:val="0"/>
              <w:adjustRightInd w:val="0"/>
              <w:spacing w:line="240" w:lineRule="auto"/>
              <w:jc w:val="both"/>
              <w:rPr>
                <w:rFonts w:cs="Calibri"/>
                <w:color w:val="000000"/>
              </w:rPr>
            </w:pPr>
            <w:r w:rsidRPr="00F34CF8">
              <w:rPr>
                <w:rFonts w:cs="Calibri"/>
                <w:color w:val="000000"/>
              </w:rPr>
              <w:t>SKUPAJ</w:t>
            </w:r>
          </w:p>
        </w:tc>
        <w:tc>
          <w:tcPr>
            <w:tcW w:w="791" w:type="dxa"/>
          </w:tcPr>
          <w:p w14:paraId="36BCA782"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7E72FD71"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1C71C260"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533AAD1F"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0D106CB6" w14:textId="77777777" w:rsidR="009A1FDA" w:rsidRPr="00F34CF8" w:rsidRDefault="009A1FDA" w:rsidP="00AC3F78">
            <w:pPr>
              <w:autoSpaceDE w:val="0"/>
              <w:autoSpaceDN w:val="0"/>
              <w:adjustRightInd w:val="0"/>
              <w:spacing w:line="240" w:lineRule="auto"/>
              <w:jc w:val="both"/>
              <w:rPr>
                <w:rFonts w:cs="Calibri"/>
                <w:color w:val="000000"/>
              </w:rPr>
            </w:pPr>
          </w:p>
        </w:tc>
        <w:tc>
          <w:tcPr>
            <w:tcW w:w="874" w:type="dxa"/>
          </w:tcPr>
          <w:p w14:paraId="4A272B8D" w14:textId="77777777" w:rsidR="009A1FDA" w:rsidRPr="00F34CF8" w:rsidRDefault="009A1FDA" w:rsidP="00AC3F78">
            <w:pPr>
              <w:autoSpaceDE w:val="0"/>
              <w:autoSpaceDN w:val="0"/>
              <w:adjustRightInd w:val="0"/>
              <w:spacing w:line="240" w:lineRule="auto"/>
              <w:jc w:val="both"/>
              <w:rPr>
                <w:rFonts w:cs="Calibri"/>
                <w:color w:val="000000"/>
              </w:rPr>
            </w:pPr>
          </w:p>
        </w:tc>
        <w:tc>
          <w:tcPr>
            <w:tcW w:w="824" w:type="dxa"/>
          </w:tcPr>
          <w:p w14:paraId="5BBEAB38" w14:textId="77777777" w:rsidR="009A1FDA" w:rsidRPr="00F34CF8" w:rsidRDefault="009A1FDA" w:rsidP="00AC3F78">
            <w:pPr>
              <w:autoSpaceDE w:val="0"/>
              <w:autoSpaceDN w:val="0"/>
              <w:adjustRightInd w:val="0"/>
              <w:spacing w:line="240" w:lineRule="auto"/>
              <w:jc w:val="both"/>
              <w:rPr>
                <w:rFonts w:cs="Calibri"/>
                <w:color w:val="000000"/>
              </w:rPr>
            </w:pPr>
          </w:p>
        </w:tc>
        <w:tc>
          <w:tcPr>
            <w:tcW w:w="1006" w:type="dxa"/>
          </w:tcPr>
          <w:p w14:paraId="3CBB6BDF" w14:textId="77777777" w:rsidR="009A1FDA" w:rsidRPr="00F34CF8" w:rsidRDefault="009A1FDA" w:rsidP="00AC3F78">
            <w:pPr>
              <w:autoSpaceDE w:val="0"/>
              <w:autoSpaceDN w:val="0"/>
              <w:adjustRightInd w:val="0"/>
              <w:spacing w:line="240" w:lineRule="auto"/>
              <w:jc w:val="both"/>
              <w:rPr>
                <w:rFonts w:cs="Calibri"/>
                <w:color w:val="000000"/>
              </w:rPr>
            </w:pPr>
          </w:p>
        </w:tc>
      </w:tr>
    </w:tbl>
    <w:p w14:paraId="6ECD2D55" w14:textId="6BB340F6" w:rsidR="0062462C" w:rsidRDefault="007E160B" w:rsidP="0062462C">
      <w:pPr>
        <w:pStyle w:val="Telobesedila-zamik"/>
        <w:ind w:left="0"/>
        <w:rPr>
          <w:rFonts w:ascii="Calibri" w:hAnsi="Calibri" w:cs="Calibri"/>
          <w:color w:val="000000"/>
          <w:sz w:val="22"/>
          <w:szCs w:val="22"/>
          <w:lang w:val="sl-SI"/>
        </w:rPr>
      </w:pPr>
      <w:r w:rsidRPr="00F34CF8">
        <w:rPr>
          <w:rFonts w:ascii="Calibri" w:hAnsi="Calibri" w:cs="Calibri"/>
          <w:color w:val="000000"/>
          <w:sz w:val="22"/>
          <w:szCs w:val="22"/>
          <w:lang w:val="sl-SI"/>
        </w:rPr>
        <w:lastRenderedPageBreak/>
        <w:t>Pr</w:t>
      </w:r>
      <w:r w:rsidR="00FB3150" w:rsidRPr="00F34CF8">
        <w:rPr>
          <w:rFonts w:ascii="Calibri" w:hAnsi="Calibri" w:cs="Calibri"/>
          <w:color w:val="000000"/>
          <w:sz w:val="22"/>
          <w:szCs w:val="22"/>
          <w:lang w:val="sl-SI"/>
        </w:rPr>
        <w:t>ejemnik spodbude</w:t>
      </w:r>
      <w:r w:rsidRPr="00F34CF8">
        <w:rPr>
          <w:rFonts w:ascii="Calibri" w:hAnsi="Calibri" w:cs="Calibri"/>
          <w:color w:val="000000"/>
          <w:sz w:val="22"/>
          <w:szCs w:val="22"/>
          <w:lang w:val="sl-SI"/>
        </w:rPr>
        <w:t xml:space="preserve"> se bo v pogodbi o </w:t>
      </w:r>
      <w:r w:rsidR="00FB3150" w:rsidRPr="00F34CF8">
        <w:rPr>
          <w:rFonts w:ascii="Calibri" w:hAnsi="Calibri" w:cs="Calibri"/>
          <w:color w:val="000000"/>
          <w:sz w:val="22"/>
          <w:szCs w:val="22"/>
          <w:lang w:val="sl-SI"/>
        </w:rPr>
        <w:t>dodelitvi subvencije</w:t>
      </w:r>
      <w:r w:rsidRPr="00F34CF8">
        <w:rPr>
          <w:rFonts w:ascii="Calibri" w:hAnsi="Calibri" w:cs="Calibri"/>
          <w:color w:val="000000"/>
          <w:sz w:val="22"/>
          <w:szCs w:val="22"/>
          <w:lang w:val="sl-SI"/>
        </w:rPr>
        <w:t xml:space="preserve"> zavezal</w:t>
      </w:r>
      <w:r w:rsidRPr="00F34CF8">
        <w:rPr>
          <w:rFonts w:ascii="Calibri" w:hAnsi="Calibri" w:cs="Calibri"/>
          <w:b/>
          <w:bCs/>
          <w:color w:val="000000"/>
          <w:sz w:val="22"/>
          <w:szCs w:val="22"/>
          <w:lang w:val="sl-SI"/>
        </w:rPr>
        <w:t xml:space="preserve">, da bo najkasneje v treh letih </w:t>
      </w:r>
      <w:r w:rsidR="00FB3150" w:rsidRPr="00F34CF8">
        <w:rPr>
          <w:rFonts w:ascii="Calibri" w:hAnsi="Calibri" w:cs="Calibri"/>
          <w:b/>
          <w:bCs/>
          <w:color w:val="000000"/>
          <w:sz w:val="22"/>
          <w:szCs w:val="22"/>
          <w:lang w:val="sl-SI"/>
        </w:rPr>
        <w:t>od dneva</w:t>
      </w:r>
      <w:r w:rsidRPr="00F34CF8">
        <w:rPr>
          <w:rFonts w:ascii="Calibri" w:hAnsi="Calibri" w:cs="Calibri"/>
          <w:b/>
          <w:bCs/>
          <w:color w:val="000000"/>
          <w:sz w:val="22"/>
          <w:szCs w:val="22"/>
          <w:lang w:val="sl-SI"/>
        </w:rPr>
        <w:t xml:space="preserve"> zaključka </w:t>
      </w:r>
      <w:r w:rsidRPr="00F34CF8">
        <w:rPr>
          <w:rFonts w:ascii="Calibri" w:hAnsi="Calibri" w:cs="Calibri"/>
          <w:sz w:val="22"/>
          <w:szCs w:val="22"/>
          <w:lang w:val="sl-SI"/>
        </w:rPr>
        <w:t>investicij</w:t>
      </w:r>
      <w:r w:rsidR="00FB3150" w:rsidRPr="00F34CF8">
        <w:rPr>
          <w:rFonts w:ascii="Calibri" w:hAnsi="Calibri" w:cs="Calibri"/>
          <w:sz w:val="22"/>
          <w:szCs w:val="22"/>
          <w:lang w:val="sl-SI"/>
        </w:rPr>
        <w:t>e</w:t>
      </w:r>
      <w:r w:rsidRPr="00F34CF8">
        <w:rPr>
          <w:rFonts w:ascii="Calibri" w:hAnsi="Calibri" w:cs="Calibri"/>
          <w:b/>
          <w:bCs/>
          <w:color w:val="000000"/>
          <w:sz w:val="22"/>
          <w:szCs w:val="22"/>
          <w:lang w:val="sl-SI"/>
        </w:rPr>
        <w:t xml:space="preserve"> ustvaril skupaj _____ novih zaposlitev</w:t>
      </w:r>
      <w:r w:rsidR="0062462C" w:rsidRPr="00F34CF8">
        <w:rPr>
          <w:rStyle w:val="Sprotnaopomba-sklic"/>
          <w:rFonts w:ascii="Calibri" w:hAnsi="Calibri" w:cs="Calibri"/>
          <w:color w:val="000000"/>
          <w:sz w:val="22"/>
          <w:szCs w:val="22"/>
          <w:lang w:val="sl-SI"/>
        </w:rPr>
        <w:footnoteReference w:id="38"/>
      </w:r>
      <w:r w:rsidR="00FB3150" w:rsidRPr="00F34CF8">
        <w:rPr>
          <w:rFonts w:ascii="Calibri" w:hAnsi="Calibri" w:cs="Calibri"/>
          <w:b/>
          <w:bCs/>
          <w:color w:val="000000"/>
          <w:sz w:val="22"/>
          <w:szCs w:val="22"/>
          <w:lang w:val="sl-SI"/>
        </w:rPr>
        <w:t xml:space="preserve">, od tega najmanj </w:t>
      </w:r>
      <w:r w:rsidRPr="00F34CF8">
        <w:rPr>
          <w:rFonts w:ascii="Calibri" w:hAnsi="Calibri" w:cs="Calibri"/>
          <w:b/>
          <w:bCs/>
          <w:color w:val="000000"/>
          <w:sz w:val="22"/>
          <w:szCs w:val="22"/>
          <w:lang w:val="sl-SI"/>
        </w:rPr>
        <w:t xml:space="preserve"> </w:t>
      </w:r>
      <w:r w:rsidR="00FB3150" w:rsidRPr="00F34CF8">
        <w:rPr>
          <w:rFonts w:ascii="Calibri" w:hAnsi="Calibri" w:cs="Calibri"/>
          <w:b/>
          <w:bCs/>
          <w:color w:val="000000"/>
          <w:sz w:val="22"/>
          <w:szCs w:val="22"/>
          <w:lang w:val="sl-SI"/>
        </w:rPr>
        <w:t>_____  visokokvalificiranih</w:t>
      </w:r>
      <w:r w:rsidR="0062462C" w:rsidRPr="00F34CF8">
        <w:rPr>
          <w:rStyle w:val="Sprotnaopomba-sklic"/>
          <w:rFonts w:ascii="Calibri" w:hAnsi="Calibri" w:cs="Calibri"/>
          <w:b/>
          <w:bCs/>
          <w:color w:val="000000"/>
          <w:sz w:val="22"/>
          <w:szCs w:val="22"/>
          <w:lang w:val="sl-SI"/>
        </w:rPr>
        <w:footnoteReference w:id="39"/>
      </w:r>
      <w:r w:rsidR="00FB3150" w:rsidRPr="00F34CF8">
        <w:rPr>
          <w:rFonts w:ascii="Calibri" w:hAnsi="Calibri" w:cs="Calibri"/>
          <w:b/>
          <w:bCs/>
          <w:color w:val="000000"/>
          <w:sz w:val="22"/>
          <w:szCs w:val="22"/>
          <w:lang w:val="sl-SI"/>
        </w:rPr>
        <w:t xml:space="preserve"> novih zaposlitev </w:t>
      </w:r>
      <w:r w:rsidRPr="00F34CF8">
        <w:rPr>
          <w:rFonts w:ascii="Calibri" w:hAnsi="Calibri" w:cs="Calibri"/>
          <w:color w:val="000000"/>
          <w:sz w:val="22"/>
          <w:szCs w:val="22"/>
          <w:lang w:val="sl-SI"/>
        </w:rPr>
        <w:t>iz naslova prijavljene</w:t>
      </w:r>
      <w:r w:rsidR="00FB3150"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investicij</w:t>
      </w:r>
      <w:r w:rsidR="00FB3150" w:rsidRPr="00F34CF8">
        <w:rPr>
          <w:rFonts w:ascii="Calibri" w:hAnsi="Calibri" w:cs="Calibri"/>
          <w:color w:val="000000"/>
          <w:sz w:val="22"/>
          <w:szCs w:val="22"/>
          <w:lang w:val="sl-SI"/>
        </w:rPr>
        <w:t>e</w:t>
      </w:r>
      <w:r w:rsidR="0062462C" w:rsidRPr="00F34CF8">
        <w:rPr>
          <w:rFonts w:ascii="Calibri" w:hAnsi="Calibri" w:cs="Calibri"/>
          <w:color w:val="000000"/>
          <w:sz w:val="22"/>
          <w:szCs w:val="22"/>
          <w:lang w:val="sl-SI"/>
        </w:rPr>
        <w:t xml:space="preserve"> i</w:t>
      </w:r>
      <w:r w:rsidR="009C6489">
        <w:rPr>
          <w:rFonts w:ascii="Calibri" w:hAnsi="Calibri" w:cs="Calibri"/>
          <w:color w:val="000000"/>
          <w:sz w:val="22"/>
          <w:szCs w:val="22"/>
          <w:lang w:val="sl-SI"/>
        </w:rPr>
        <w:t>n</w:t>
      </w:r>
      <w:r w:rsidR="0062462C" w:rsidRPr="00F34CF8">
        <w:rPr>
          <w:rFonts w:ascii="Calibri" w:hAnsi="Calibri" w:cs="Calibri"/>
          <w:color w:val="000000"/>
          <w:sz w:val="22"/>
          <w:szCs w:val="22"/>
          <w:lang w:val="sl-SI"/>
        </w:rPr>
        <w:t xml:space="preserve"> da </w:t>
      </w:r>
      <w:r w:rsidR="0062462C" w:rsidRPr="000A226B">
        <w:rPr>
          <w:rFonts w:ascii="Calibri" w:hAnsi="Calibri" w:cs="Calibri"/>
          <w:b/>
          <w:color w:val="000000"/>
          <w:sz w:val="22"/>
          <w:szCs w:val="22"/>
          <w:lang w:val="sl-SI"/>
        </w:rPr>
        <w:t>bodo nova delovna mesta</w:t>
      </w:r>
      <w:r w:rsidR="0062462C" w:rsidRPr="00F34CF8">
        <w:rPr>
          <w:rFonts w:ascii="Calibri" w:hAnsi="Calibri" w:cs="Calibri"/>
          <w:color w:val="000000"/>
          <w:sz w:val="22"/>
          <w:szCs w:val="22"/>
          <w:lang w:val="sl-SI"/>
        </w:rPr>
        <w:t>, ustvarjena z investicijo</w:t>
      </w:r>
      <w:r w:rsidR="009C6489">
        <w:rPr>
          <w:rFonts w:ascii="Calibri" w:hAnsi="Calibri" w:cs="Calibri"/>
          <w:color w:val="000000"/>
          <w:sz w:val="22"/>
          <w:szCs w:val="22"/>
          <w:lang w:val="sl-SI"/>
        </w:rPr>
        <w:t>,</w:t>
      </w:r>
      <w:r w:rsidR="0062462C" w:rsidRPr="00F34CF8">
        <w:rPr>
          <w:rFonts w:ascii="Calibri" w:hAnsi="Calibri" w:cs="Calibri"/>
          <w:color w:val="000000"/>
          <w:sz w:val="22"/>
          <w:szCs w:val="22"/>
          <w:lang w:val="sl-SI"/>
        </w:rPr>
        <w:t xml:space="preserve"> </w:t>
      </w:r>
      <w:r w:rsidR="0062462C" w:rsidRPr="00F34CF8">
        <w:rPr>
          <w:rFonts w:ascii="Calibri" w:hAnsi="Calibri" w:cs="Calibri"/>
          <w:b/>
          <w:color w:val="000000"/>
          <w:sz w:val="22"/>
          <w:szCs w:val="22"/>
          <w:lang w:val="sl-SI"/>
        </w:rPr>
        <w:t>ohranjena v regiji</w:t>
      </w:r>
      <w:r w:rsidR="0062462C" w:rsidRPr="00F34CF8">
        <w:rPr>
          <w:rFonts w:ascii="Calibri" w:hAnsi="Calibri" w:cs="Calibri"/>
          <w:color w:val="000000"/>
          <w:sz w:val="22"/>
          <w:szCs w:val="22"/>
          <w:lang w:val="sl-SI"/>
        </w:rPr>
        <w:t xml:space="preserve"> najmanj pet let po dnevu, ko je bilo delovno mesto prvič zasedeno, ali najmanj tri leta po dnevu, ko je bilo delovno mesto prvič zasedeno, v primeru, ko je prejemnik spodbude mala ali srednje velika gospodarska družba.</w:t>
      </w:r>
      <w:r w:rsidR="002D68CD" w:rsidRPr="00F34CF8">
        <w:rPr>
          <w:rFonts w:ascii="Calibri" w:hAnsi="Calibri" w:cs="Calibri"/>
          <w:color w:val="000000"/>
          <w:sz w:val="22"/>
          <w:szCs w:val="22"/>
          <w:lang w:val="sl-SI"/>
        </w:rPr>
        <w:t xml:space="preserve"> </w:t>
      </w:r>
    </w:p>
    <w:p w14:paraId="50510F43" w14:textId="1B2AE115" w:rsidR="00BF3B4A" w:rsidRPr="000A226B" w:rsidRDefault="009C6489" w:rsidP="0062462C">
      <w:pPr>
        <w:pStyle w:val="Telobesedila-zamik"/>
        <w:ind w:left="0"/>
        <w:rPr>
          <w:rFonts w:ascii="Calibri" w:hAnsi="Calibri" w:cs="Calibri"/>
          <w:color w:val="000000"/>
          <w:sz w:val="22"/>
          <w:szCs w:val="22"/>
          <w:lang w:val="sl-SI"/>
        </w:rPr>
      </w:pPr>
      <w:r>
        <w:rPr>
          <w:rFonts w:ascii="Calibri" w:hAnsi="Calibri" w:cs="Calibri"/>
          <w:color w:val="000000"/>
          <w:sz w:val="22"/>
          <w:szCs w:val="22"/>
          <w:lang w:val="sl-SI"/>
        </w:rPr>
        <w:t>Investitor oziroma p</w:t>
      </w:r>
      <w:r w:rsidR="00BF3B4A" w:rsidRPr="000A226B">
        <w:rPr>
          <w:rFonts w:ascii="Calibri" w:hAnsi="Calibri" w:cs="Calibri"/>
          <w:color w:val="000000"/>
          <w:sz w:val="22"/>
          <w:szCs w:val="22"/>
          <w:lang w:val="sl-SI"/>
        </w:rPr>
        <w:t>rejemnik spodbude se bo v pogodbi o do</w:t>
      </w:r>
      <w:r w:rsidR="00891FFA" w:rsidRPr="000A226B">
        <w:rPr>
          <w:rFonts w:ascii="Calibri" w:hAnsi="Calibri" w:cs="Calibri"/>
          <w:color w:val="000000"/>
          <w:sz w:val="22"/>
          <w:szCs w:val="22"/>
          <w:lang w:val="sl-SI"/>
        </w:rPr>
        <w:t>d</w:t>
      </w:r>
      <w:r w:rsidR="00BF3B4A" w:rsidRPr="000A226B">
        <w:rPr>
          <w:rFonts w:ascii="Calibri" w:hAnsi="Calibri" w:cs="Calibri"/>
          <w:color w:val="000000"/>
          <w:sz w:val="22"/>
          <w:szCs w:val="22"/>
          <w:lang w:val="sl-SI"/>
        </w:rPr>
        <w:t xml:space="preserve">elitvi subvencije zavezal, da bo </w:t>
      </w:r>
      <w:r w:rsidR="00BF3B4A" w:rsidRPr="000A226B">
        <w:rPr>
          <w:rFonts w:ascii="Calibri" w:hAnsi="Calibri" w:cs="Calibri"/>
          <w:b/>
          <w:color w:val="000000"/>
          <w:sz w:val="22"/>
          <w:szCs w:val="22"/>
          <w:lang w:val="sl-SI"/>
        </w:rPr>
        <w:t>realiziran</w:t>
      </w:r>
      <w:r>
        <w:rPr>
          <w:rFonts w:ascii="Calibri" w:hAnsi="Calibri" w:cs="Calibri"/>
          <w:b/>
          <w:color w:val="000000"/>
          <w:sz w:val="22"/>
          <w:szCs w:val="22"/>
          <w:lang w:val="sl-SI"/>
        </w:rPr>
        <w:t>o</w:t>
      </w:r>
      <w:r w:rsidR="00BF3B4A" w:rsidRPr="000A226B">
        <w:rPr>
          <w:rFonts w:ascii="Calibri" w:hAnsi="Calibri" w:cs="Calibri"/>
          <w:b/>
          <w:color w:val="000000"/>
          <w:sz w:val="22"/>
          <w:szCs w:val="22"/>
          <w:lang w:val="sl-SI"/>
        </w:rPr>
        <w:t xml:space="preserve"> investicij</w:t>
      </w:r>
      <w:r>
        <w:rPr>
          <w:rFonts w:ascii="Calibri" w:hAnsi="Calibri" w:cs="Calibri"/>
          <w:b/>
          <w:color w:val="000000"/>
          <w:sz w:val="22"/>
          <w:szCs w:val="22"/>
          <w:lang w:val="sl-SI"/>
        </w:rPr>
        <w:t xml:space="preserve">o </w:t>
      </w:r>
      <w:r w:rsidR="00BF3B4A" w:rsidRPr="000A226B">
        <w:rPr>
          <w:rFonts w:ascii="Calibri" w:hAnsi="Calibri" w:cs="Calibri"/>
          <w:b/>
          <w:color w:val="000000"/>
          <w:sz w:val="22"/>
          <w:szCs w:val="22"/>
          <w:lang w:val="sl-SI"/>
        </w:rPr>
        <w:t>ohranjal v regiji prejemnika spodbude</w:t>
      </w:r>
      <w:r w:rsidR="00BF3B4A" w:rsidRPr="000A226B">
        <w:rPr>
          <w:rFonts w:ascii="Calibri" w:hAnsi="Calibri" w:cs="Calibri"/>
          <w:color w:val="000000"/>
          <w:sz w:val="22"/>
          <w:szCs w:val="22"/>
          <w:lang w:val="sl-SI"/>
        </w:rPr>
        <w:t xml:space="preserve"> </w:t>
      </w:r>
      <w:r w:rsidR="00BF3B4A" w:rsidRPr="000A226B">
        <w:rPr>
          <w:rFonts w:ascii="Calibri" w:hAnsi="Calibri" w:cs="Calibri"/>
          <w:color w:val="000000"/>
          <w:sz w:val="22"/>
          <w:szCs w:val="22"/>
          <w:shd w:val="clear" w:color="auto" w:fill="FFFFFF"/>
        </w:rPr>
        <w:t>vsaj pet let po zaključku investicije ali vsaj tri leta po zaključku investicije v primeru, ko je prejemnik spodbude mala ali srednje velika gospodarska družba</w:t>
      </w:r>
      <w:r w:rsidR="00BF3B4A" w:rsidRPr="000A226B">
        <w:rPr>
          <w:rFonts w:ascii="Calibri" w:hAnsi="Calibri" w:cs="Calibri"/>
          <w:color w:val="000000"/>
          <w:sz w:val="22"/>
          <w:szCs w:val="22"/>
          <w:lang w:val="sl-SI"/>
        </w:rPr>
        <w:t>.</w:t>
      </w:r>
    </w:p>
    <w:p w14:paraId="50C36112" w14:textId="77777777" w:rsidR="0067276D" w:rsidRDefault="0067276D" w:rsidP="0062462C">
      <w:pPr>
        <w:pStyle w:val="Telobesedila-zamik"/>
        <w:ind w:left="0"/>
        <w:rPr>
          <w:rFonts w:ascii="Calibri" w:hAnsi="Calibri" w:cs="Calibri"/>
          <w:color w:val="000000"/>
          <w:sz w:val="22"/>
          <w:szCs w:val="22"/>
          <w:lang w:val="sl-SI"/>
        </w:rPr>
      </w:pPr>
    </w:p>
    <w:p w14:paraId="726FC04F" w14:textId="77777777" w:rsidR="00BF3B4A" w:rsidRPr="00F34CF8" w:rsidRDefault="00BF3B4A" w:rsidP="0062462C">
      <w:pPr>
        <w:pStyle w:val="Telobesedila-zamik"/>
        <w:ind w:left="0"/>
        <w:rPr>
          <w:rFonts w:ascii="Calibri" w:hAnsi="Calibri" w:cs="Calibri"/>
          <w:color w:val="000000"/>
          <w:sz w:val="22"/>
          <w:szCs w:val="22"/>
          <w:lang w:val="sl-SI"/>
        </w:rPr>
      </w:pPr>
      <w:r>
        <w:rPr>
          <w:color w:val="000000"/>
          <w:sz w:val="14"/>
          <w:szCs w:val="14"/>
          <w:shd w:val="clear" w:color="auto" w:fill="FFFFFF"/>
        </w:rPr>
        <w:t> </w:t>
      </w:r>
    </w:p>
    <w:p w14:paraId="44318F8F" w14:textId="77777777" w:rsidR="007E160B" w:rsidRPr="00F34CF8" w:rsidRDefault="007E160B" w:rsidP="007E160B">
      <w:pPr>
        <w:ind w:left="76"/>
        <w:rPr>
          <w:rFonts w:cs="Calibri"/>
          <w:color w:val="000000"/>
        </w:rPr>
      </w:pPr>
    </w:p>
    <w:tbl>
      <w:tblPr>
        <w:tblStyle w:val="Tabelamrea"/>
        <w:tblW w:w="8685" w:type="dxa"/>
        <w:tblLayout w:type="fixed"/>
        <w:tblLook w:val="0020" w:firstRow="1" w:lastRow="0" w:firstColumn="0" w:lastColumn="0" w:noHBand="0" w:noVBand="0"/>
      </w:tblPr>
      <w:tblGrid>
        <w:gridCol w:w="2362"/>
        <w:gridCol w:w="903"/>
        <w:gridCol w:w="903"/>
        <w:gridCol w:w="903"/>
        <w:gridCol w:w="904"/>
        <w:gridCol w:w="903"/>
        <w:gridCol w:w="903"/>
        <w:gridCol w:w="904"/>
      </w:tblGrid>
      <w:tr w:rsidR="007E160B" w:rsidRPr="00F34CF8" w14:paraId="5F93E9D4" w14:textId="77777777" w:rsidTr="00245DC5">
        <w:trPr>
          <w:trHeight w:val="609"/>
        </w:trPr>
        <w:tc>
          <w:tcPr>
            <w:tcW w:w="8685" w:type="dxa"/>
            <w:gridSpan w:val="8"/>
            <w:shd w:val="clear" w:color="auto" w:fill="DBE5F1"/>
          </w:tcPr>
          <w:p w14:paraId="3C5D3A57" w14:textId="77777777" w:rsidR="007E160B" w:rsidRPr="00F34CF8" w:rsidRDefault="000D01E5" w:rsidP="000D01E5">
            <w:pPr>
              <w:rPr>
                <w:rFonts w:cs="Calibri"/>
              </w:rPr>
            </w:pPr>
            <w:r w:rsidRPr="00F34CF8">
              <w:rPr>
                <w:rFonts w:cs="Calibri"/>
                <w:b/>
                <w:color w:val="000000"/>
              </w:rPr>
              <w:t xml:space="preserve">4.4.3. STROŠKI IZOBRAŽEVANJA </w:t>
            </w:r>
            <w:r w:rsidR="007E160B" w:rsidRPr="00F34CF8">
              <w:rPr>
                <w:rFonts w:cs="Calibri"/>
                <w:i/>
                <w:sz w:val="18"/>
                <w:szCs w:val="18"/>
              </w:rPr>
              <w:t>(</w:t>
            </w:r>
            <w:r w:rsidRPr="00F34CF8">
              <w:rPr>
                <w:rFonts w:cs="Calibri"/>
                <w:i/>
                <w:sz w:val="18"/>
                <w:szCs w:val="18"/>
              </w:rPr>
              <w:t>o</w:t>
            </w:r>
            <w:r w:rsidR="007E160B" w:rsidRPr="00F34CF8">
              <w:rPr>
                <w:rFonts w:cs="Calibri"/>
                <w:i/>
                <w:color w:val="000000"/>
                <w:sz w:val="18"/>
                <w:szCs w:val="18"/>
              </w:rPr>
              <w:t>cenite stroške izobraževanja za zgoraj navedene zaposlene za naslednjih 6 let)</w:t>
            </w:r>
          </w:p>
        </w:tc>
      </w:tr>
      <w:tr w:rsidR="007E160B" w:rsidRPr="00F34CF8" w14:paraId="5CF6E36E" w14:textId="77777777" w:rsidTr="0014154F">
        <w:trPr>
          <w:trHeight w:val="609"/>
        </w:trPr>
        <w:tc>
          <w:tcPr>
            <w:tcW w:w="2362" w:type="dxa"/>
          </w:tcPr>
          <w:p w14:paraId="487E5C22" w14:textId="77777777" w:rsidR="007E160B" w:rsidRPr="00F34CF8" w:rsidRDefault="007E160B" w:rsidP="007E160B">
            <w:pPr>
              <w:jc w:val="center"/>
              <w:rPr>
                <w:rFonts w:cs="Calibri"/>
              </w:rPr>
            </w:pPr>
          </w:p>
        </w:tc>
        <w:tc>
          <w:tcPr>
            <w:tcW w:w="903" w:type="dxa"/>
          </w:tcPr>
          <w:p w14:paraId="32A15054" w14:textId="77777777" w:rsidR="007E160B" w:rsidRPr="00F34CF8" w:rsidRDefault="007E160B" w:rsidP="007E160B">
            <w:pPr>
              <w:jc w:val="center"/>
              <w:rPr>
                <w:rFonts w:cs="Calibri"/>
              </w:rPr>
            </w:pPr>
            <w:r w:rsidRPr="00F34CF8">
              <w:rPr>
                <w:rFonts w:cs="Calibri"/>
              </w:rPr>
              <w:t>x</w:t>
            </w:r>
          </w:p>
        </w:tc>
        <w:tc>
          <w:tcPr>
            <w:tcW w:w="903" w:type="dxa"/>
          </w:tcPr>
          <w:p w14:paraId="71938765" w14:textId="77777777" w:rsidR="007E160B" w:rsidRPr="00F34CF8" w:rsidRDefault="007E160B" w:rsidP="007E160B">
            <w:pPr>
              <w:jc w:val="center"/>
              <w:rPr>
                <w:rFonts w:cs="Calibri"/>
              </w:rPr>
            </w:pPr>
            <w:r w:rsidRPr="00F34CF8">
              <w:rPr>
                <w:rFonts w:cs="Calibri"/>
              </w:rPr>
              <w:t>x+1</w:t>
            </w:r>
          </w:p>
        </w:tc>
        <w:tc>
          <w:tcPr>
            <w:tcW w:w="903" w:type="dxa"/>
          </w:tcPr>
          <w:p w14:paraId="43BE2893" w14:textId="77777777" w:rsidR="007E160B" w:rsidRPr="00F34CF8" w:rsidRDefault="007E160B" w:rsidP="007E160B">
            <w:pPr>
              <w:jc w:val="center"/>
              <w:rPr>
                <w:rFonts w:cs="Calibri"/>
              </w:rPr>
            </w:pPr>
            <w:r w:rsidRPr="00F34CF8">
              <w:rPr>
                <w:rFonts w:cs="Calibri"/>
              </w:rPr>
              <w:t>x+2</w:t>
            </w:r>
          </w:p>
        </w:tc>
        <w:tc>
          <w:tcPr>
            <w:tcW w:w="904" w:type="dxa"/>
          </w:tcPr>
          <w:p w14:paraId="7127650B" w14:textId="77777777" w:rsidR="007E160B" w:rsidRPr="00F34CF8" w:rsidRDefault="007E160B" w:rsidP="007E160B">
            <w:pPr>
              <w:jc w:val="center"/>
              <w:rPr>
                <w:rFonts w:cs="Calibri"/>
              </w:rPr>
            </w:pPr>
            <w:r w:rsidRPr="00F34CF8">
              <w:rPr>
                <w:rFonts w:cs="Calibri"/>
              </w:rPr>
              <w:t>x+3</w:t>
            </w:r>
          </w:p>
        </w:tc>
        <w:tc>
          <w:tcPr>
            <w:tcW w:w="903" w:type="dxa"/>
          </w:tcPr>
          <w:p w14:paraId="0F5C4871" w14:textId="77777777" w:rsidR="007E160B" w:rsidRPr="00F34CF8" w:rsidRDefault="007E160B" w:rsidP="007E160B">
            <w:pPr>
              <w:jc w:val="center"/>
              <w:rPr>
                <w:rFonts w:cs="Calibri"/>
              </w:rPr>
            </w:pPr>
            <w:r w:rsidRPr="00F34CF8">
              <w:rPr>
                <w:rFonts w:cs="Calibri"/>
              </w:rPr>
              <w:t>x+4</w:t>
            </w:r>
          </w:p>
        </w:tc>
        <w:tc>
          <w:tcPr>
            <w:tcW w:w="903" w:type="dxa"/>
          </w:tcPr>
          <w:p w14:paraId="6253CAD3" w14:textId="77777777" w:rsidR="007E160B" w:rsidRPr="00F34CF8" w:rsidRDefault="007E160B" w:rsidP="007E160B">
            <w:pPr>
              <w:jc w:val="center"/>
              <w:rPr>
                <w:rFonts w:cs="Calibri"/>
              </w:rPr>
            </w:pPr>
            <w:r w:rsidRPr="00F34CF8">
              <w:rPr>
                <w:rFonts w:cs="Calibri"/>
              </w:rPr>
              <w:t>x+5</w:t>
            </w:r>
          </w:p>
        </w:tc>
        <w:tc>
          <w:tcPr>
            <w:tcW w:w="904" w:type="dxa"/>
          </w:tcPr>
          <w:p w14:paraId="4398EE33" w14:textId="77777777" w:rsidR="007E160B" w:rsidRPr="00F34CF8" w:rsidRDefault="007E160B" w:rsidP="000D01E5">
            <w:pPr>
              <w:jc w:val="center"/>
              <w:rPr>
                <w:rFonts w:cs="Calibri"/>
              </w:rPr>
            </w:pPr>
            <w:r w:rsidRPr="00F34CF8">
              <w:rPr>
                <w:rFonts w:cs="Calibri"/>
              </w:rPr>
              <w:t>S</w:t>
            </w:r>
            <w:r w:rsidR="000D01E5" w:rsidRPr="00F34CF8">
              <w:rPr>
                <w:rFonts w:cs="Calibri"/>
              </w:rPr>
              <w:t>KUPAJ</w:t>
            </w:r>
          </w:p>
        </w:tc>
      </w:tr>
      <w:tr w:rsidR="007E160B" w:rsidRPr="00F34CF8" w14:paraId="57BB302F" w14:textId="77777777" w:rsidTr="0014154F">
        <w:tc>
          <w:tcPr>
            <w:tcW w:w="2362" w:type="dxa"/>
          </w:tcPr>
          <w:p w14:paraId="067FE90D"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Uprava</w:t>
            </w:r>
          </w:p>
        </w:tc>
        <w:tc>
          <w:tcPr>
            <w:tcW w:w="903" w:type="dxa"/>
          </w:tcPr>
          <w:p w14:paraId="741C556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E04A39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305803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5513E6FD"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791562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DA39CC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28C2E440"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0B036C3A" w14:textId="77777777" w:rsidTr="0014154F">
        <w:tc>
          <w:tcPr>
            <w:tcW w:w="2362" w:type="dxa"/>
          </w:tcPr>
          <w:p w14:paraId="4334591C"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Administracija</w:t>
            </w:r>
          </w:p>
        </w:tc>
        <w:tc>
          <w:tcPr>
            <w:tcW w:w="903" w:type="dxa"/>
          </w:tcPr>
          <w:p w14:paraId="4A4B5F70"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4899247A"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36193F8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01A6E46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A950C6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43097BB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5DDD39E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55DBE504" w14:textId="77777777" w:rsidTr="0014154F">
        <w:tc>
          <w:tcPr>
            <w:tcW w:w="2362" w:type="dxa"/>
          </w:tcPr>
          <w:p w14:paraId="1D5B929D"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Proizvodnja</w:t>
            </w:r>
          </w:p>
        </w:tc>
        <w:tc>
          <w:tcPr>
            <w:tcW w:w="903" w:type="dxa"/>
          </w:tcPr>
          <w:p w14:paraId="5D144496"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D980721"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C56789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1C5E3A8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5F789D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46F8CD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267AF37E"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659CD401" w14:textId="77777777" w:rsidTr="0014154F">
        <w:tc>
          <w:tcPr>
            <w:tcW w:w="2362" w:type="dxa"/>
          </w:tcPr>
          <w:p w14:paraId="6FEDA5CA"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Storitve</w:t>
            </w:r>
          </w:p>
        </w:tc>
        <w:tc>
          <w:tcPr>
            <w:tcW w:w="903" w:type="dxa"/>
          </w:tcPr>
          <w:p w14:paraId="0AFE2056"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22B30B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DF90CDC"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366F441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593FCF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795CB56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74A7D4D5"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31DA0F7B" w14:textId="77777777" w:rsidTr="0014154F">
        <w:tc>
          <w:tcPr>
            <w:tcW w:w="2362" w:type="dxa"/>
          </w:tcPr>
          <w:p w14:paraId="4C7E2878"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Raziskave in razvoj </w:t>
            </w:r>
          </w:p>
        </w:tc>
        <w:tc>
          <w:tcPr>
            <w:tcW w:w="903" w:type="dxa"/>
          </w:tcPr>
          <w:p w14:paraId="1EE351F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1CC70C9"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6B0F92C1"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4F7DD7B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29CA87F0"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9CDDBF3"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497BEA58"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r w:rsidR="007E160B" w:rsidRPr="00F34CF8" w14:paraId="4DD0240B" w14:textId="77777777" w:rsidTr="0014154F">
        <w:tc>
          <w:tcPr>
            <w:tcW w:w="2362" w:type="dxa"/>
          </w:tcPr>
          <w:p w14:paraId="1590AF89" w14:textId="77777777" w:rsidR="007E160B" w:rsidRPr="00F34CF8" w:rsidRDefault="007E160B" w:rsidP="00D5382F">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Drugo</w:t>
            </w:r>
          </w:p>
        </w:tc>
        <w:tc>
          <w:tcPr>
            <w:tcW w:w="903" w:type="dxa"/>
          </w:tcPr>
          <w:p w14:paraId="6AAAEA0B"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39E1889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1C4174C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1629B60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593A2707"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3" w:type="dxa"/>
          </w:tcPr>
          <w:p w14:paraId="26F81F9F" w14:textId="77777777" w:rsidR="007E160B" w:rsidRPr="00F34CF8" w:rsidRDefault="007E160B" w:rsidP="007E160B">
            <w:pPr>
              <w:pStyle w:val="Telobesedila-zamik"/>
              <w:ind w:left="360"/>
              <w:rPr>
                <w:rFonts w:ascii="Calibri" w:hAnsi="Calibri" w:cs="Calibri"/>
                <w:color w:val="000000"/>
                <w:sz w:val="22"/>
                <w:szCs w:val="22"/>
                <w:lang w:val="sl-SI" w:eastAsia="sl-SI"/>
              </w:rPr>
            </w:pPr>
          </w:p>
        </w:tc>
        <w:tc>
          <w:tcPr>
            <w:tcW w:w="904" w:type="dxa"/>
          </w:tcPr>
          <w:p w14:paraId="17E1D5B4" w14:textId="77777777" w:rsidR="007E160B" w:rsidRPr="00F34CF8" w:rsidRDefault="007E160B" w:rsidP="007E160B">
            <w:pPr>
              <w:pStyle w:val="Telobesedila-zamik"/>
              <w:ind w:left="360"/>
              <w:rPr>
                <w:rFonts w:ascii="Calibri" w:hAnsi="Calibri" w:cs="Calibri"/>
                <w:color w:val="000000"/>
                <w:sz w:val="22"/>
                <w:szCs w:val="22"/>
                <w:lang w:val="sl-SI" w:eastAsia="sl-SI"/>
              </w:rPr>
            </w:pPr>
          </w:p>
        </w:tc>
      </w:tr>
    </w:tbl>
    <w:p w14:paraId="4503A90A" w14:textId="5E067768" w:rsidR="007E160B" w:rsidRDefault="007E160B" w:rsidP="007E160B">
      <w:pPr>
        <w:ind w:left="76"/>
        <w:rPr>
          <w:rFonts w:cs="Calibri"/>
          <w:color w:val="000000"/>
        </w:rPr>
      </w:pPr>
    </w:p>
    <w:p w14:paraId="391FBF73" w14:textId="1200837C" w:rsidR="006304EF" w:rsidRDefault="006304EF" w:rsidP="007E160B">
      <w:pPr>
        <w:ind w:left="76"/>
        <w:rPr>
          <w:rFonts w:cs="Calibri"/>
          <w:color w:val="000000"/>
        </w:rPr>
      </w:pPr>
    </w:p>
    <w:p w14:paraId="38C0E452" w14:textId="5B03E113" w:rsidR="006304EF" w:rsidRDefault="006304EF" w:rsidP="007E160B">
      <w:pPr>
        <w:ind w:left="76"/>
        <w:rPr>
          <w:rFonts w:cs="Calibri"/>
          <w:color w:val="000000"/>
        </w:rPr>
      </w:pPr>
    </w:p>
    <w:p w14:paraId="3EDE7416" w14:textId="77777777" w:rsidR="006304EF" w:rsidRPr="00F34CF8" w:rsidRDefault="006304EF" w:rsidP="007E160B">
      <w:pPr>
        <w:ind w:left="76"/>
        <w:rPr>
          <w:rFonts w:cs="Calibri"/>
          <w:color w:val="000000"/>
        </w:rPr>
      </w:pPr>
    </w:p>
    <w:tbl>
      <w:tblPr>
        <w:tblStyle w:val="Tabelamrea"/>
        <w:tblW w:w="8720" w:type="dxa"/>
        <w:tblLayout w:type="fixed"/>
        <w:tblLook w:val="0020" w:firstRow="1" w:lastRow="0" w:firstColumn="0" w:lastColumn="0" w:noHBand="0" w:noVBand="0"/>
      </w:tblPr>
      <w:tblGrid>
        <w:gridCol w:w="2379"/>
        <w:gridCol w:w="6341"/>
      </w:tblGrid>
      <w:tr w:rsidR="007E160B" w:rsidRPr="00F34CF8" w14:paraId="0C49ACF5" w14:textId="77777777" w:rsidTr="00245DC5">
        <w:trPr>
          <w:trHeight w:val="609"/>
        </w:trPr>
        <w:tc>
          <w:tcPr>
            <w:tcW w:w="8720" w:type="dxa"/>
            <w:gridSpan w:val="2"/>
            <w:shd w:val="clear" w:color="auto" w:fill="DBE5F1"/>
          </w:tcPr>
          <w:p w14:paraId="3878C5D1" w14:textId="77777777" w:rsidR="007E160B" w:rsidRPr="00F34CF8" w:rsidRDefault="00C817D7" w:rsidP="00D5382F">
            <w:pPr>
              <w:rPr>
                <w:rFonts w:cs="Calibri"/>
              </w:rPr>
            </w:pPr>
            <w:r w:rsidRPr="00F34CF8">
              <w:rPr>
                <w:rFonts w:cs="Calibri"/>
                <w:b/>
                <w:color w:val="000000"/>
              </w:rPr>
              <w:lastRenderedPageBreak/>
              <w:t xml:space="preserve">4.4.4. VRSTA IZOBRAŽEVANJA  </w:t>
            </w:r>
            <w:r w:rsidR="007E160B" w:rsidRPr="00F34CF8">
              <w:rPr>
                <w:rFonts w:cs="Calibri"/>
                <w:b/>
              </w:rPr>
              <w:t xml:space="preserve">- </w:t>
            </w:r>
            <w:r w:rsidRPr="00F34CF8">
              <w:rPr>
                <w:rFonts w:cs="Calibri"/>
                <w:b/>
              </w:rPr>
              <w:t>OPIS</w:t>
            </w:r>
            <w:r w:rsidR="007E160B" w:rsidRPr="00F34CF8">
              <w:rPr>
                <w:rFonts w:cs="Calibri"/>
              </w:rPr>
              <w:t xml:space="preserve"> </w:t>
            </w:r>
            <w:r w:rsidRPr="00F34CF8">
              <w:rPr>
                <w:rFonts w:cs="Calibri"/>
              </w:rPr>
              <w:t xml:space="preserve"> </w:t>
            </w:r>
            <w:r w:rsidR="007E160B" w:rsidRPr="00F34CF8">
              <w:rPr>
                <w:rFonts w:cs="Calibri"/>
                <w:i/>
                <w:sz w:val="18"/>
                <w:szCs w:val="18"/>
              </w:rPr>
              <w:t>(</w:t>
            </w:r>
            <w:r w:rsidR="00CD0DF2" w:rsidRPr="00F34CF8">
              <w:rPr>
                <w:rFonts w:cs="Calibri"/>
                <w:i/>
                <w:sz w:val="18"/>
                <w:szCs w:val="18"/>
              </w:rPr>
              <w:t>n</w:t>
            </w:r>
            <w:r w:rsidR="007E160B" w:rsidRPr="00F34CF8">
              <w:rPr>
                <w:rFonts w:cs="Calibri"/>
                <w:i/>
                <w:color w:val="000000"/>
                <w:sz w:val="18"/>
                <w:szCs w:val="18"/>
              </w:rPr>
              <w:t>avedite in opišite vse vrste izobraževanja vezana na investicij</w:t>
            </w:r>
            <w:r w:rsidR="00D5382F" w:rsidRPr="00F34CF8">
              <w:rPr>
                <w:rFonts w:cs="Calibri"/>
                <w:i/>
                <w:color w:val="000000"/>
                <w:sz w:val="18"/>
                <w:szCs w:val="18"/>
              </w:rPr>
              <w:t>o</w:t>
            </w:r>
            <w:r w:rsidR="007E160B" w:rsidRPr="00F34CF8">
              <w:rPr>
                <w:rFonts w:cs="Calibri"/>
                <w:i/>
                <w:color w:val="000000"/>
                <w:sz w:val="18"/>
                <w:szCs w:val="18"/>
              </w:rPr>
              <w:t xml:space="preserve"> po vsaki posamezni skupini )</w:t>
            </w:r>
          </w:p>
        </w:tc>
      </w:tr>
      <w:tr w:rsidR="006919C7" w:rsidRPr="00F34CF8" w14:paraId="3CBCF0A5" w14:textId="77777777" w:rsidTr="0014154F">
        <w:trPr>
          <w:trHeight w:val="609"/>
        </w:trPr>
        <w:tc>
          <w:tcPr>
            <w:tcW w:w="2379" w:type="dxa"/>
          </w:tcPr>
          <w:p w14:paraId="017CF82B" w14:textId="77777777" w:rsidR="006919C7" w:rsidRPr="00F34CF8" w:rsidRDefault="006919C7" w:rsidP="007E160B">
            <w:pPr>
              <w:jc w:val="center"/>
              <w:rPr>
                <w:rFonts w:cs="Calibri"/>
              </w:rPr>
            </w:pPr>
          </w:p>
        </w:tc>
        <w:tc>
          <w:tcPr>
            <w:tcW w:w="6341" w:type="dxa"/>
          </w:tcPr>
          <w:p w14:paraId="32492FD6" w14:textId="77777777" w:rsidR="006919C7" w:rsidRPr="00F34CF8" w:rsidRDefault="006919C7" w:rsidP="007E160B">
            <w:pPr>
              <w:jc w:val="center"/>
              <w:rPr>
                <w:rFonts w:cs="Calibri"/>
              </w:rPr>
            </w:pPr>
            <w:r w:rsidRPr="00F34CF8">
              <w:rPr>
                <w:rFonts w:cs="Calibri"/>
              </w:rPr>
              <w:t>Vrsta izobraževanja</w:t>
            </w:r>
          </w:p>
        </w:tc>
      </w:tr>
      <w:tr w:rsidR="006919C7" w:rsidRPr="00F34CF8" w14:paraId="37566514" w14:textId="77777777" w:rsidTr="0014154F">
        <w:tc>
          <w:tcPr>
            <w:tcW w:w="2379" w:type="dxa"/>
          </w:tcPr>
          <w:p w14:paraId="3768CF5C"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Uprava</w:t>
            </w:r>
          </w:p>
        </w:tc>
        <w:tc>
          <w:tcPr>
            <w:tcW w:w="6341" w:type="dxa"/>
          </w:tcPr>
          <w:p w14:paraId="4AE7BD4F"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21770A86" w14:textId="77777777" w:rsidTr="0014154F">
        <w:tc>
          <w:tcPr>
            <w:tcW w:w="2379" w:type="dxa"/>
          </w:tcPr>
          <w:p w14:paraId="087080E4"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Administracija</w:t>
            </w:r>
          </w:p>
        </w:tc>
        <w:tc>
          <w:tcPr>
            <w:tcW w:w="6341" w:type="dxa"/>
          </w:tcPr>
          <w:p w14:paraId="5F0D6F63"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432F7E82" w14:textId="77777777" w:rsidTr="0014154F">
        <w:tc>
          <w:tcPr>
            <w:tcW w:w="2379" w:type="dxa"/>
          </w:tcPr>
          <w:p w14:paraId="6EDB7D2F"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Proizvodnja</w:t>
            </w:r>
          </w:p>
        </w:tc>
        <w:tc>
          <w:tcPr>
            <w:tcW w:w="6341" w:type="dxa"/>
          </w:tcPr>
          <w:p w14:paraId="755E715A"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335F682A" w14:textId="77777777" w:rsidTr="0014154F">
        <w:tc>
          <w:tcPr>
            <w:tcW w:w="2379" w:type="dxa"/>
          </w:tcPr>
          <w:p w14:paraId="101521F6" w14:textId="77777777" w:rsidR="006919C7" w:rsidRPr="00F34CF8" w:rsidRDefault="006919C7" w:rsidP="00D5382F">
            <w:pPr>
              <w:pStyle w:val="Telobesedila-zamik"/>
              <w:ind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Storitve</w:t>
            </w:r>
          </w:p>
        </w:tc>
        <w:tc>
          <w:tcPr>
            <w:tcW w:w="6341" w:type="dxa"/>
          </w:tcPr>
          <w:p w14:paraId="15C4A0F4"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7C148B35" w14:textId="77777777" w:rsidTr="0014154F">
        <w:tc>
          <w:tcPr>
            <w:tcW w:w="2379" w:type="dxa"/>
          </w:tcPr>
          <w:p w14:paraId="6E2BDD96"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Raziskave in razvoj </w:t>
            </w:r>
          </w:p>
        </w:tc>
        <w:tc>
          <w:tcPr>
            <w:tcW w:w="6341" w:type="dxa"/>
          </w:tcPr>
          <w:p w14:paraId="23E0A487"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r w:rsidR="006919C7" w:rsidRPr="00F34CF8" w14:paraId="16C4C776" w14:textId="77777777" w:rsidTr="0014154F">
        <w:tc>
          <w:tcPr>
            <w:tcW w:w="2379" w:type="dxa"/>
          </w:tcPr>
          <w:p w14:paraId="3B2D6AFD" w14:textId="77777777" w:rsidR="006919C7" w:rsidRPr="00F34CF8" w:rsidRDefault="006919C7" w:rsidP="00D5382F">
            <w:pPr>
              <w:pStyle w:val="Telobesedila-zamik"/>
              <w:ind w:left="360" w:hanging="357"/>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Drugo</w:t>
            </w:r>
          </w:p>
        </w:tc>
        <w:tc>
          <w:tcPr>
            <w:tcW w:w="6341" w:type="dxa"/>
          </w:tcPr>
          <w:p w14:paraId="586E33C4" w14:textId="77777777" w:rsidR="006919C7" w:rsidRPr="00F34CF8" w:rsidRDefault="006919C7" w:rsidP="007E160B">
            <w:pPr>
              <w:pStyle w:val="Telobesedila-zamik"/>
              <w:ind w:left="360"/>
              <w:rPr>
                <w:rFonts w:ascii="Calibri" w:hAnsi="Calibri" w:cs="Calibri"/>
                <w:color w:val="000000"/>
                <w:sz w:val="22"/>
                <w:szCs w:val="22"/>
                <w:lang w:val="sl-SI" w:eastAsia="sl-SI"/>
              </w:rPr>
            </w:pPr>
          </w:p>
        </w:tc>
      </w:tr>
    </w:tbl>
    <w:p w14:paraId="1624CADE" w14:textId="77777777" w:rsidR="007E160B" w:rsidRPr="00F34CF8" w:rsidRDefault="007E160B" w:rsidP="007E160B">
      <w:pPr>
        <w:pStyle w:val="Telobesedila-zamik"/>
        <w:ind w:left="0"/>
        <w:rPr>
          <w:rFonts w:ascii="Calibri" w:hAnsi="Calibri" w:cs="Calibri"/>
          <w:color w:val="000000"/>
          <w:sz w:val="22"/>
          <w:szCs w:val="22"/>
          <w:lang w:val="sl-SI"/>
        </w:rPr>
      </w:pPr>
    </w:p>
    <w:p w14:paraId="1C8767B0" w14:textId="77777777" w:rsidR="00A2312E" w:rsidRPr="00F34CF8" w:rsidRDefault="00A2312E" w:rsidP="00A2312E">
      <w:pPr>
        <w:rPr>
          <w:rFonts w:cs="Calibri"/>
          <w:iCs/>
          <w:color w:val="000000"/>
        </w:rPr>
      </w:pPr>
    </w:p>
    <w:p w14:paraId="11A197E4" w14:textId="77777777" w:rsidR="007F1B79" w:rsidRPr="00F34CF8" w:rsidRDefault="00A6795B" w:rsidP="00A6795B">
      <w:pPr>
        <w:spacing w:line="240" w:lineRule="auto"/>
        <w:rPr>
          <w:rFonts w:cs="Calibri"/>
          <w:color w:val="000000"/>
        </w:rPr>
      </w:pPr>
      <w:r w:rsidRPr="00F34CF8">
        <w:rPr>
          <w:rFonts w:cs="Calibri"/>
          <w:szCs w:val="20"/>
        </w:rPr>
        <w:br w:type="page"/>
      </w:r>
    </w:p>
    <w:tbl>
      <w:tblPr>
        <w:tblStyle w:val="Tabelamrea"/>
        <w:tblpPr w:leftFromText="141" w:rightFromText="141" w:vertAnchor="page" w:horzAnchor="margin" w:tblpY="2536"/>
        <w:tblW w:w="8500" w:type="dxa"/>
        <w:tblLook w:val="04A0" w:firstRow="1" w:lastRow="0" w:firstColumn="1" w:lastColumn="0" w:noHBand="0" w:noVBand="1"/>
      </w:tblPr>
      <w:tblGrid>
        <w:gridCol w:w="8500"/>
      </w:tblGrid>
      <w:tr w:rsidR="00A6795B" w:rsidRPr="00F34CF8" w14:paraId="408FB2ED" w14:textId="77777777" w:rsidTr="00602232">
        <w:tc>
          <w:tcPr>
            <w:tcW w:w="8500" w:type="dxa"/>
            <w:shd w:val="clear" w:color="auto" w:fill="DBE5F1"/>
          </w:tcPr>
          <w:p w14:paraId="7F4CCE35" w14:textId="3326D71B" w:rsidR="00A6795B" w:rsidRPr="00F34CF8" w:rsidRDefault="00A6795B" w:rsidP="00892662">
            <w:pPr>
              <w:pStyle w:val="Telobesedila-zamik"/>
              <w:ind w:left="0"/>
              <w:rPr>
                <w:rFonts w:ascii="Calibri" w:hAnsi="Calibri" w:cs="Calibri"/>
                <w:b/>
                <w:color w:val="000000"/>
                <w:sz w:val="22"/>
                <w:szCs w:val="22"/>
                <w:lang w:val="sl-SI" w:eastAsia="sl-SI"/>
              </w:rPr>
            </w:pPr>
            <w:r w:rsidRPr="00F34CF8">
              <w:rPr>
                <w:rFonts w:ascii="Calibri" w:hAnsi="Calibri" w:cs="Calibri"/>
                <w:b/>
                <w:color w:val="000000"/>
                <w:sz w:val="22"/>
                <w:szCs w:val="22"/>
                <w:lang w:val="sl-SI" w:eastAsia="sl-SI"/>
              </w:rPr>
              <w:lastRenderedPageBreak/>
              <w:t xml:space="preserve">4.5. ANALIZA INVESTICIJE </w:t>
            </w:r>
          </w:p>
        </w:tc>
      </w:tr>
      <w:tr w:rsidR="00A6795B" w:rsidRPr="00F34CF8" w14:paraId="3EEA1291" w14:textId="77777777" w:rsidTr="00602232">
        <w:tc>
          <w:tcPr>
            <w:tcW w:w="8500" w:type="dxa"/>
            <w:shd w:val="clear" w:color="auto" w:fill="DBE5F1"/>
          </w:tcPr>
          <w:p w14:paraId="63D008AF" w14:textId="77777777" w:rsidR="00A6795B" w:rsidRPr="00F34CF8" w:rsidRDefault="00A6795B" w:rsidP="00892662">
            <w:pPr>
              <w:pStyle w:val="Telobesedila-zamik"/>
              <w:ind w:left="0"/>
              <w:rPr>
                <w:rFonts w:ascii="Calibri" w:hAnsi="Calibri" w:cs="Calibri"/>
                <w:b/>
                <w:color w:val="000000"/>
                <w:sz w:val="22"/>
                <w:szCs w:val="22"/>
                <w:lang w:val="sl-SI" w:eastAsia="sl-SI"/>
              </w:rPr>
            </w:pPr>
            <w:r w:rsidRPr="00F34CF8">
              <w:rPr>
                <w:rFonts w:ascii="Calibri" w:hAnsi="Calibri" w:cs="Calibri"/>
                <w:b/>
                <w:color w:val="000000"/>
                <w:sz w:val="22"/>
                <w:szCs w:val="22"/>
                <w:lang w:val="sl-SI" w:eastAsia="sl-SI"/>
              </w:rPr>
              <w:t xml:space="preserve">4.5.1. PRODAJNI TRGI KONČNIH PROIZVODOV/STORITEV/RAZISKAV </w:t>
            </w:r>
            <w:r w:rsidRPr="00F34CF8">
              <w:rPr>
                <w:rFonts w:ascii="Calibri" w:hAnsi="Calibri" w:cs="Calibri"/>
                <w:i/>
                <w:color w:val="000000"/>
                <w:lang w:val="sl-SI" w:eastAsia="sl-SI"/>
              </w:rPr>
              <w:t>(navedite ciljne trge prodaje končnih proizvodov/storitev investicij</w:t>
            </w:r>
            <w:r w:rsidR="00D5382F" w:rsidRPr="00F34CF8">
              <w:rPr>
                <w:rFonts w:ascii="Calibri" w:hAnsi="Calibri" w:cs="Calibri"/>
                <w:i/>
                <w:color w:val="000000"/>
                <w:lang w:val="sl-SI" w:eastAsia="sl-SI"/>
              </w:rPr>
              <w:t>e</w:t>
            </w:r>
            <w:r w:rsidRPr="00F34CF8">
              <w:rPr>
                <w:rFonts w:ascii="Calibri" w:hAnsi="Calibri" w:cs="Calibri"/>
                <w:i/>
                <w:color w:val="000000"/>
                <w:lang w:val="sl-SI" w:eastAsia="sl-SI"/>
              </w:rPr>
              <w:t xml:space="preserve"> (v RS in državah izvoza) z opredelitvijo velikosti trga</w:t>
            </w:r>
            <w:r w:rsidR="006859B5" w:rsidRPr="00F34CF8">
              <w:rPr>
                <w:rFonts w:ascii="Calibri" w:hAnsi="Calibri" w:cs="Calibri"/>
                <w:i/>
                <w:color w:val="000000"/>
                <w:lang w:val="sl-SI" w:eastAsia="sl-SI"/>
              </w:rPr>
              <w:t xml:space="preserve"> (v RS in državah izvoza)</w:t>
            </w:r>
          </w:p>
        </w:tc>
      </w:tr>
      <w:tr w:rsidR="006859B5" w:rsidRPr="00F34CF8" w14:paraId="2016503B" w14:textId="77777777" w:rsidTr="00602232">
        <w:tc>
          <w:tcPr>
            <w:tcW w:w="8500" w:type="dxa"/>
          </w:tcPr>
          <w:p w14:paraId="34D71B38" w14:textId="77777777" w:rsidR="006859B5" w:rsidRPr="00F34CF8" w:rsidRDefault="006859B5" w:rsidP="00892662">
            <w:pPr>
              <w:pStyle w:val="Telobesedila-zamik"/>
              <w:ind w:left="0"/>
              <w:rPr>
                <w:rFonts w:ascii="Calibri" w:hAnsi="Calibri" w:cs="Calibri"/>
                <w:b/>
                <w:bCs/>
                <w:color w:val="000000"/>
                <w:sz w:val="22"/>
                <w:szCs w:val="22"/>
                <w:lang w:val="sl-SI"/>
              </w:rPr>
            </w:pPr>
          </w:p>
          <w:p w14:paraId="3B3C0551" w14:textId="77777777" w:rsidR="006859B5" w:rsidRPr="00F34CF8" w:rsidRDefault="00BA24AA" w:rsidP="00892662">
            <w:pPr>
              <w:pStyle w:val="Telobesedila-zamik"/>
              <w:tabs>
                <w:tab w:val="left" w:pos="2069"/>
              </w:tabs>
              <w:ind w:left="0"/>
              <w:rPr>
                <w:rFonts w:ascii="Calibri" w:hAnsi="Calibri" w:cs="Calibri"/>
                <w:b/>
                <w:bCs/>
                <w:color w:val="000000"/>
                <w:sz w:val="22"/>
                <w:szCs w:val="22"/>
                <w:lang w:val="sl-SI"/>
              </w:rPr>
            </w:pPr>
            <w:r w:rsidRPr="00F34CF8">
              <w:rPr>
                <w:rFonts w:ascii="Calibri" w:hAnsi="Calibri" w:cs="Calibri"/>
                <w:b/>
                <w:bCs/>
                <w:color w:val="000000"/>
                <w:sz w:val="22"/>
                <w:szCs w:val="22"/>
                <w:lang w:val="sl-SI"/>
              </w:rPr>
              <w:tab/>
            </w:r>
          </w:p>
          <w:p w14:paraId="08A4C354" w14:textId="77777777" w:rsidR="006859B5" w:rsidRPr="00F34CF8" w:rsidRDefault="006859B5" w:rsidP="00892662">
            <w:pPr>
              <w:pStyle w:val="Telobesedila-zamik"/>
              <w:ind w:left="0"/>
              <w:rPr>
                <w:rFonts w:ascii="Calibri" w:hAnsi="Calibri" w:cs="Calibri"/>
                <w:b/>
                <w:bCs/>
                <w:color w:val="000000"/>
                <w:sz w:val="22"/>
                <w:szCs w:val="22"/>
                <w:lang w:val="sl-SI"/>
              </w:rPr>
            </w:pPr>
          </w:p>
          <w:p w14:paraId="33E62B42" w14:textId="77777777" w:rsidR="006859B5" w:rsidRPr="00F34CF8" w:rsidRDefault="006859B5" w:rsidP="00892662">
            <w:pPr>
              <w:pStyle w:val="Telobesedila-zamik"/>
              <w:ind w:left="0"/>
              <w:rPr>
                <w:rFonts w:ascii="Calibri" w:hAnsi="Calibri" w:cs="Calibri"/>
                <w:b/>
                <w:bCs/>
                <w:color w:val="000000"/>
                <w:sz w:val="22"/>
                <w:szCs w:val="22"/>
                <w:lang w:val="sl-SI"/>
              </w:rPr>
            </w:pPr>
          </w:p>
        </w:tc>
      </w:tr>
    </w:tbl>
    <w:p w14:paraId="1310A554" w14:textId="33DDE260" w:rsidR="006859B5" w:rsidRPr="000A6BC8" w:rsidRDefault="000A6BC8" w:rsidP="000A6BC8">
      <w:pPr>
        <w:jc w:val="center"/>
        <w:rPr>
          <w:b/>
          <w:bCs/>
          <w:sz w:val="24"/>
          <w:szCs w:val="24"/>
        </w:rPr>
      </w:pPr>
      <w:r w:rsidRPr="000A6BC8">
        <w:rPr>
          <w:b/>
          <w:bCs/>
          <w:sz w:val="24"/>
          <w:szCs w:val="24"/>
        </w:rPr>
        <w:t>Obrazec 18</w:t>
      </w:r>
    </w:p>
    <w:p w14:paraId="00A33C58" w14:textId="77777777" w:rsidR="007F1B79" w:rsidRPr="00F34CF8" w:rsidRDefault="007F1B79" w:rsidP="007F1B79">
      <w:pPr>
        <w:pStyle w:val="Telobesedila-zamik"/>
        <w:ind w:left="0"/>
        <w:rPr>
          <w:rFonts w:ascii="Calibri" w:hAnsi="Calibri" w:cs="Calibri"/>
          <w:color w:val="000000"/>
          <w:sz w:val="22"/>
          <w:szCs w:val="22"/>
          <w:lang w:val="sl-SI"/>
        </w:rPr>
      </w:pPr>
      <w:r w:rsidRPr="00F34CF8">
        <w:rPr>
          <w:rFonts w:ascii="Calibri" w:hAnsi="Calibri" w:cs="Calibri"/>
          <w:b/>
          <w:bCs/>
          <w:smallCaps/>
          <w:color w:val="000000"/>
          <w:sz w:val="22"/>
          <w:szCs w:val="22"/>
          <w:lang w:val="sl-SI"/>
        </w:rPr>
        <w:t xml:space="preserve"> </w:t>
      </w:r>
    </w:p>
    <w:tbl>
      <w:tblPr>
        <w:tblStyle w:val="Tabelamrea"/>
        <w:tblW w:w="8603" w:type="dxa"/>
        <w:tblLayout w:type="fixed"/>
        <w:tblLook w:val="0020" w:firstRow="1" w:lastRow="0" w:firstColumn="0" w:lastColumn="0" w:noHBand="0" w:noVBand="0"/>
      </w:tblPr>
      <w:tblGrid>
        <w:gridCol w:w="382"/>
        <w:gridCol w:w="3116"/>
        <w:gridCol w:w="1021"/>
        <w:gridCol w:w="1021"/>
        <w:gridCol w:w="1021"/>
        <w:gridCol w:w="1021"/>
        <w:gridCol w:w="1021"/>
      </w:tblGrid>
      <w:tr w:rsidR="006859B5" w:rsidRPr="00F34CF8" w14:paraId="1300D657" w14:textId="77777777" w:rsidTr="00245DC5">
        <w:tc>
          <w:tcPr>
            <w:tcW w:w="8603" w:type="dxa"/>
            <w:gridSpan w:val="7"/>
            <w:shd w:val="clear" w:color="auto" w:fill="DBE5F1"/>
          </w:tcPr>
          <w:p w14:paraId="114EB19F" w14:textId="77777777" w:rsidR="006859B5" w:rsidRPr="00F34CF8" w:rsidRDefault="006859B5" w:rsidP="00A25332">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4.5.</w:t>
            </w:r>
            <w:r w:rsidR="00A25332" w:rsidRPr="00F34CF8">
              <w:rPr>
                <w:rFonts w:ascii="Calibri" w:hAnsi="Calibri" w:cs="Calibri"/>
                <w:b/>
                <w:color w:val="000000"/>
                <w:sz w:val="22"/>
                <w:szCs w:val="22"/>
                <w:lang w:val="sl-SI" w:eastAsia="sl-SI"/>
              </w:rPr>
              <w:t>1</w:t>
            </w:r>
            <w:r w:rsidRPr="00F34CF8">
              <w:rPr>
                <w:rFonts w:ascii="Calibri" w:hAnsi="Calibri" w:cs="Calibri"/>
                <w:b/>
                <w:color w:val="000000"/>
                <w:sz w:val="22"/>
                <w:szCs w:val="22"/>
                <w:lang w:val="sl-SI" w:eastAsia="sl-SI"/>
              </w:rPr>
              <w:t>.</w:t>
            </w:r>
            <w:r w:rsidR="00A25332" w:rsidRPr="00F34CF8">
              <w:rPr>
                <w:rFonts w:ascii="Calibri" w:hAnsi="Calibri" w:cs="Calibri"/>
                <w:b/>
                <w:color w:val="000000"/>
                <w:sz w:val="22"/>
                <w:szCs w:val="22"/>
                <w:lang w:val="sl-SI" w:eastAsia="sl-SI"/>
              </w:rPr>
              <w:t>1.</w:t>
            </w:r>
            <w:r w:rsidRPr="00F34CF8">
              <w:rPr>
                <w:rFonts w:ascii="Calibri" w:hAnsi="Calibri" w:cs="Calibri"/>
                <w:b/>
                <w:color w:val="000000"/>
                <w:sz w:val="22"/>
                <w:szCs w:val="22"/>
                <w:lang w:val="sl-SI" w:eastAsia="sl-SI"/>
              </w:rPr>
              <w:t xml:space="preserve"> OCENA PRODAJE KONČNIH PROIZVODOV/STORITEV/RAZISKAV INVESTICIJE PO TRGIH </w:t>
            </w:r>
          </w:p>
        </w:tc>
      </w:tr>
      <w:tr w:rsidR="007F1B79" w:rsidRPr="00F34CF8" w14:paraId="30387482" w14:textId="77777777" w:rsidTr="0014154F">
        <w:tc>
          <w:tcPr>
            <w:tcW w:w="382" w:type="dxa"/>
          </w:tcPr>
          <w:p w14:paraId="222B81B7"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tcPr>
          <w:p w14:paraId="7A1C0ADA"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V tisoč EUR</w:t>
            </w:r>
          </w:p>
        </w:tc>
        <w:tc>
          <w:tcPr>
            <w:tcW w:w="1021" w:type="dxa"/>
          </w:tcPr>
          <w:p w14:paraId="20D94CB0" w14:textId="77777777" w:rsidR="007F1B79" w:rsidRPr="00F34CF8" w:rsidRDefault="006859B5"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w:t>
            </w:r>
          </w:p>
        </w:tc>
        <w:tc>
          <w:tcPr>
            <w:tcW w:w="1021" w:type="dxa"/>
          </w:tcPr>
          <w:p w14:paraId="4B5FC4FE"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x+1</w:t>
            </w:r>
          </w:p>
        </w:tc>
        <w:tc>
          <w:tcPr>
            <w:tcW w:w="1021" w:type="dxa"/>
          </w:tcPr>
          <w:p w14:paraId="341521EF"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x+2</w:t>
            </w:r>
          </w:p>
        </w:tc>
        <w:tc>
          <w:tcPr>
            <w:tcW w:w="1021" w:type="dxa"/>
          </w:tcPr>
          <w:p w14:paraId="29C3A99D"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x+3</w:t>
            </w:r>
          </w:p>
        </w:tc>
        <w:tc>
          <w:tcPr>
            <w:tcW w:w="1021" w:type="dxa"/>
          </w:tcPr>
          <w:p w14:paraId="524EB311" w14:textId="77777777" w:rsidR="007F1B79" w:rsidRPr="00F34CF8" w:rsidRDefault="007F1B79" w:rsidP="007F1B79">
            <w:pPr>
              <w:pStyle w:val="Telobesedila-zamik"/>
              <w:ind w:left="0"/>
              <w:jc w:val="center"/>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x+4</w:t>
            </w:r>
          </w:p>
        </w:tc>
      </w:tr>
      <w:tr w:rsidR="007F1B79" w:rsidRPr="00F34CF8" w14:paraId="3A512F2E" w14:textId="77777777" w:rsidTr="0014154F">
        <w:trPr>
          <w:trHeight w:val="492"/>
        </w:trPr>
        <w:tc>
          <w:tcPr>
            <w:tcW w:w="382" w:type="dxa"/>
          </w:tcPr>
          <w:p w14:paraId="00DA7732" w14:textId="77777777" w:rsidR="007F1B79" w:rsidRPr="00F34CF8" w:rsidRDefault="006859B5"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1</w:t>
            </w:r>
          </w:p>
        </w:tc>
        <w:tc>
          <w:tcPr>
            <w:tcW w:w="3116" w:type="dxa"/>
          </w:tcPr>
          <w:p w14:paraId="581B7614"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Obseg prodaje</w:t>
            </w:r>
            <w:r w:rsidR="006859B5" w:rsidRPr="00F34CF8">
              <w:rPr>
                <w:rFonts w:ascii="Calibri" w:hAnsi="Calibri" w:cs="Calibri"/>
                <w:color w:val="000000"/>
                <w:sz w:val="22"/>
                <w:szCs w:val="22"/>
                <w:lang w:val="sl-SI" w:eastAsia="sl-SI"/>
              </w:rPr>
              <w:t xml:space="preserve"> (v tisoč EUR)</w:t>
            </w:r>
          </w:p>
        </w:tc>
        <w:tc>
          <w:tcPr>
            <w:tcW w:w="1021" w:type="dxa"/>
          </w:tcPr>
          <w:p w14:paraId="308DD0F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B961754"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809C09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92D465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8F0D612"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40EB8AD1" w14:textId="77777777" w:rsidTr="0014154F">
        <w:trPr>
          <w:trHeight w:val="569"/>
        </w:trPr>
        <w:tc>
          <w:tcPr>
            <w:tcW w:w="382" w:type="dxa"/>
          </w:tcPr>
          <w:p w14:paraId="578BCBDB" w14:textId="77777777" w:rsidR="007F1B79" w:rsidRPr="00F34CF8" w:rsidRDefault="006859B5"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2</w:t>
            </w:r>
          </w:p>
        </w:tc>
        <w:tc>
          <w:tcPr>
            <w:tcW w:w="3116" w:type="dxa"/>
          </w:tcPr>
          <w:p w14:paraId="291869BA"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Obseg izvoza</w:t>
            </w:r>
            <w:r w:rsidR="006859B5" w:rsidRPr="00F34CF8">
              <w:rPr>
                <w:rFonts w:ascii="Calibri" w:hAnsi="Calibri" w:cs="Calibri"/>
                <w:color w:val="000000"/>
                <w:sz w:val="22"/>
                <w:szCs w:val="22"/>
                <w:lang w:val="sl-SI" w:eastAsia="sl-SI"/>
              </w:rPr>
              <w:t xml:space="preserve"> (v tisoč EUR)</w:t>
            </w:r>
          </w:p>
        </w:tc>
        <w:tc>
          <w:tcPr>
            <w:tcW w:w="1021" w:type="dxa"/>
          </w:tcPr>
          <w:p w14:paraId="289CBDE4"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02DABF2"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132A2DC5"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42AA3A6"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2D50348"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7446C635" w14:textId="77777777" w:rsidTr="0014154F">
        <w:trPr>
          <w:trHeight w:val="403"/>
        </w:trPr>
        <w:tc>
          <w:tcPr>
            <w:tcW w:w="382" w:type="dxa"/>
          </w:tcPr>
          <w:p w14:paraId="27394D78"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5C5DC165"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1: </w:t>
            </w:r>
            <w:r w:rsidR="006859B5" w:rsidRPr="00F34CF8">
              <w:rPr>
                <w:rFonts w:ascii="Calibri" w:hAnsi="Calibri" w:cs="Calibri"/>
                <w:color w:val="000000"/>
                <w:sz w:val="22"/>
                <w:szCs w:val="22"/>
                <w:u w:val="single"/>
                <w:lang w:val="sl-SI" w:eastAsia="sl-SI"/>
              </w:rPr>
              <w:t>____________</w:t>
            </w:r>
          </w:p>
        </w:tc>
        <w:tc>
          <w:tcPr>
            <w:tcW w:w="1021" w:type="dxa"/>
          </w:tcPr>
          <w:p w14:paraId="13D1208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8D89C0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8E7787E"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33061E1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CBE1C0D"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4CC4DF28" w14:textId="77777777" w:rsidTr="0014154F">
        <w:trPr>
          <w:trHeight w:val="403"/>
        </w:trPr>
        <w:tc>
          <w:tcPr>
            <w:tcW w:w="382" w:type="dxa"/>
          </w:tcPr>
          <w:p w14:paraId="5A2ED4E4"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51AA0F8F"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2: </w:t>
            </w:r>
            <w:r w:rsidR="006859B5" w:rsidRPr="00F34CF8">
              <w:rPr>
                <w:rFonts w:ascii="Calibri" w:hAnsi="Calibri" w:cs="Calibri"/>
                <w:color w:val="000000"/>
                <w:sz w:val="22"/>
                <w:szCs w:val="22"/>
                <w:u w:val="single"/>
                <w:lang w:val="sl-SI" w:eastAsia="sl-SI"/>
              </w:rPr>
              <w:t>____________</w:t>
            </w:r>
          </w:p>
        </w:tc>
        <w:tc>
          <w:tcPr>
            <w:tcW w:w="1021" w:type="dxa"/>
          </w:tcPr>
          <w:p w14:paraId="0423CDE6"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C9EA81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1DA2D19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A4F9541"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A1D9AB5"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60462C94" w14:textId="77777777" w:rsidTr="0014154F">
        <w:trPr>
          <w:trHeight w:val="403"/>
        </w:trPr>
        <w:tc>
          <w:tcPr>
            <w:tcW w:w="382" w:type="dxa"/>
          </w:tcPr>
          <w:p w14:paraId="37B1CD5C"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3B20155E"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3: </w:t>
            </w:r>
            <w:r w:rsidR="006859B5" w:rsidRPr="00F34CF8">
              <w:rPr>
                <w:rFonts w:ascii="Calibri" w:hAnsi="Calibri" w:cs="Calibri"/>
                <w:color w:val="000000"/>
                <w:sz w:val="22"/>
                <w:szCs w:val="22"/>
                <w:u w:val="single"/>
                <w:lang w:val="sl-SI" w:eastAsia="sl-SI"/>
              </w:rPr>
              <w:t>____________</w:t>
            </w:r>
          </w:p>
        </w:tc>
        <w:tc>
          <w:tcPr>
            <w:tcW w:w="1021" w:type="dxa"/>
          </w:tcPr>
          <w:p w14:paraId="58E093E9"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3A97268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3AE4E41"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0FCF073"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2A147A3"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0B11F692" w14:textId="77777777" w:rsidTr="0014154F">
        <w:trPr>
          <w:trHeight w:val="403"/>
        </w:trPr>
        <w:tc>
          <w:tcPr>
            <w:tcW w:w="382" w:type="dxa"/>
          </w:tcPr>
          <w:p w14:paraId="7F2906F9"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 </w:t>
            </w:r>
          </w:p>
        </w:tc>
        <w:tc>
          <w:tcPr>
            <w:tcW w:w="3116" w:type="dxa"/>
          </w:tcPr>
          <w:p w14:paraId="63FD7D29"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4: </w:t>
            </w:r>
            <w:r w:rsidR="006859B5" w:rsidRPr="00F34CF8">
              <w:rPr>
                <w:rFonts w:ascii="Calibri" w:hAnsi="Calibri" w:cs="Calibri"/>
                <w:color w:val="000000"/>
                <w:sz w:val="22"/>
                <w:szCs w:val="22"/>
                <w:u w:val="single"/>
                <w:lang w:val="sl-SI" w:eastAsia="sl-SI"/>
              </w:rPr>
              <w:t>____________</w:t>
            </w:r>
          </w:p>
        </w:tc>
        <w:tc>
          <w:tcPr>
            <w:tcW w:w="1021" w:type="dxa"/>
          </w:tcPr>
          <w:p w14:paraId="0EB76DB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2DF95EA0"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52AFE2B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09A327E"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768FF0B3"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5C673A8B" w14:textId="77777777" w:rsidTr="0014154F">
        <w:trPr>
          <w:trHeight w:val="403"/>
        </w:trPr>
        <w:tc>
          <w:tcPr>
            <w:tcW w:w="382" w:type="dxa"/>
          </w:tcPr>
          <w:p w14:paraId="4B2CF61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tcPr>
          <w:p w14:paraId="16EA7D6C" w14:textId="77777777" w:rsidR="007F1B79" w:rsidRPr="00F34CF8" w:rsidRDefault="007F1B79" w:rsidP="006859B5">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 xml:space="preserve">Izvozni trg 5: </w:t>
            </w:r>
            <w:r w:rsidR="006859B5" w:rsidRPr="00F34CF8">
              <w:rPr>
                <w:rFonts w:ascii="Calibri" w:hAnsi="Calibri" w:cs="Calibri"/>
                <w:color w:val="000000"/>
                <w:sz w:val="22"/>
                <w:szCs w:val="22"/>
                <w:u w:val="single"/>
                <w:lang w:val="sl-SI" w:eastAsia="sl-SI"/>
              </w:rPr>
              <w:t>____________</w:t>
            </w:r>
          </w:p>
        </w:tc>
        <w:tc>
          <w:tcPr>
            <w:tcW w:w="1021" w:type="dxa"/>
          </w:tcPr>
          <w:p w14:paraId="3CDA4544"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1CA021E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641CA2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64F5F4B7"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AB9FE8D"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r w:rsidR="007F1B79" w:rsidRPr="00F34CF8" w14:paraId="084B7443" w14:textId="77777777" w:rsidTr="0014154F">
        <w:trPr>
          <w:trHeight w:val="403"/>
        </w:trPr>
        <w:tc>
          <w:tcPr>
            <w:tcW w:w="382" w:type="dxa"/>
          </w:tcPr>
          <w:p w14:paraId="7F3DBFB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3116" w:type="dxa"/>
          </w:tcPr>
          <w:p w14:paraId="7EF175F2" w14:textId="77777777" w:rsidR="007F1B79" w:rsidRPr="00F34CF8" w:rsidRDefault="007F1B79" w:rsidP="007F1B79">
            <w:pPr>
              <w:pStyle w:val="Telobesedila-zamik"/>
              <w:ind w:left="0"/>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Ostali trgi</w:t>
            </w:r>
            <w:r w:rsidR="006859B5" w:rsidRPr="00F34CF8">
              <w:rPr>
                <w:rFonts w:ascii="Calibri" w:hAnsi="Calibri" w:cs="Calibri"/>
                <w:color w:val="000000"/>
                <w:sz w:val="22"/>
                <w:szCs w:val="22"/>
                <w:lang w:val="sl-SI" w:eastAsia="sl-SI"/>
              </w:rPr>
              <w:t xml:space="preserve">: </w:t>
            </w:r>
            <w:r w:rsidR="006859B5" w:rsidRPr="00F34CF8">
              <w:rPr>
                <w:rFonts w:ascii="Calibri" w:hAnsi="Calibri" w:cs="Calibri"/>
                <w:color w:val="000000"/>
                <w:sz w:val="22"/>
                <w:szCs w:val="22"/>
                <w:u w:val="single"/>
                <w:lang w:val="sl-SI" w:eastAsia="sl-SI"/>
              </w:rPr>
              <w:t xml:space="preserve">__________    __  </w:t>
            </w:r>
          </w:p>
        </w:tc>
        <w:tc>
          <w:tcPr>
            <w:tcW w:w="1021" w:type="dxa"/>
          </w:tcPr>
          <w:p w14:paraId="1046BF6D"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052A6B7A"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769E79C"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44E71FAB" w14:textId="77777777" w:rsidR="007F1B79" w:rsidRPr="00F34CF8" w:rsidRDefault="007F1B79" w:rsidP="007F1B79">
            <w:pPr>
              <w:pStyle w:val="Telobesedila-zamik"/>
              <w:ind w:left="0"/>
              <w:rPr>
                <w:rFonts w:ascii="Calibri" w:hAnsi="Calibri" w:cs="Calibri"/>
                <w:color w:val="000000"/>
                <w:sz w:val="22"/>
                <w:szCs w:val="22"/>
                <w:lang w:val="sl-SI" w:eastAsia="sl-SI"/>
              </w:rPr>
            </w:pPr>
          </w:p>
        </w:tc>
        <w:tc>
          <w:tcPr>
            <w:tcW w:w="1021" w:type="dxa"/>
          </w:tcPr>
          <w:p w14:paraId="71B6AE59" w14:textId="77777777" w:rsidR="007F1B79" w:rsidRPr="00F34CF8" w:rsidRDefault="007F1B79" w:rsidP="007F1B79">
            <w:pPr>
              <w:pStyle w:val="Telobesedila-zamik"/>
              <w:ind w:left="0"/>
              <w:rPr>
                <w:rFonts w:ascii="Calibri" w:hAnsi="Calibri" w:cs="Calibri"/>
                <w:color w:val="000000"/>
                <w:sz w:val="22"/>
                <w:szCs w:val="22"/>
                <w:lang w:val="sl-SI" w:eastAsia="sl-SI"/>
              </w:rPr>
            </w:pPr>
          </w:p>
        </w:tc>
      </w:tr>
    </w:tbl>
    <w:p w14:paraId="51B7DF6B" w14:textId="77777777" w:rsidR="007F1B79" w:rsidRPr="00F34CF8" w:rsidRDefault="007F1B79" w:rsidP="007F1B79">
      <w:pPr>
        <w:pStyle w:val="Telobesedila-zamik"/>
        <w:ind w:left="426"/>
        <w:rPr>
          <w:rFonts w:ascii="Calibri" w:hAnsi="Calibri" w:cs="Calibri"/>
          <w:color w:val="000000"/>
          <w:sz w:val="22"/>
          <w:szCs w:val="22"/>
          <w:lang w:val="sl-SI"/>
        </w:rPr>
      </w:pPr>
    </w:p>
    <w:p w14:paraId="1602E4BD" w14:textId="77777777" w:rsidR="00A25332" w:rsidRPr="00F34CF8" w:rsidRDefault="00A25332" w:rsidP="007F1B79">
      <w:pPr>
        <w:pStyle w:val="Telobesedila-zamik"/>
        <w:ind w:left="426"/>
        <w:rPr>
          <w:rFonts w:ascii="Calibri" w:hAnsi="Calibri" w:cs="Calibri"/>
          <w:color w:val="000000"/>
          <w:sz w:val="22"/>
          <w:szCs w:val="22"/>
          <w:lang w:val="sl-SI"/>
        </w:rPr>
      </w:pPr>
    </w:p>
    <w:tbl>
      <w:tblPr>
        <w:tblStyle w:val="Tabelamrea"/>
        <w:tblW w:w="0" w:type="auto"/>
        <w:tblLook w:val="04A0" w:firstRow="1" w:lastRow="0" w:firstColumn="1" w:lastColumn="0" w:noHBand="0" w:noVBand="1"/>
      </w:tblPr>
      <w:tblGrid>
        <w:gridCol w:w="3880"/>
        <w:gridCol w:w="4608"/>
      </w:tblGrid>
      <w:tr w:rsidR="006859B5" w:rsidRPr="00F34CF8" w14:paraId="18E8E632" w14:textId="77777777" w:rsidTr="00602232">
        <w:tc>
          <w:tcPr>
            <w:tcW w:w="8488" w:type="dxa"/>
            <w:gridSpan w:val="2"/>
            <w:shd w:val="clear" w:color="auto" w:fill="DBE5F1"/>
          </w:tcPr>
          <w:p w14:paraId="080DEA79" w14:textId="77777777" w:rsidR="006859B5" w:rsidRPr="00F34CF8" w:rsidRDefault="00A25332"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 xml:space="preserve">4.5.2. CILJNI KUPCI </w:t>
            </w:r>
            <w:r w:rsidRPr="00F34CF8">
              <w:rPr>
                <w:rFonts w:ascii="Calibri" w:hAnsi="Calibri" w:cs="Calibri"/>
                <w:i/>
                <w:color w:val="000000"/>
                <w:lang w:val="sl-SI"/>
              </w:rPr>
              <w:t>(navedite tudi morebitne že sklenjene pogodbe, pisma o nameri itd.)</w:t>
            </w:r>
          </w:p>
        </w:tc>
      </w:tr>
      <w:tr w:rsidR="006859B5" w:rsidRPr="00F34CF8" w14:paraId="4C3F9503" w14:textId="77777777" w:rsidTr="00602232">
        <w:tc>
          <w:tcPr>
            <w:tcW w:w="8488" w:type="dxa"/>
            <w:gridSpan w:val="2"/>
          </w:tcPr>
          <w:p w14:paraId="39D3D585" w14:textId="77777777" w:rsidR="006859B5" w:rsidRPr="00F34CF8" w:rsidRDefault="006859B5" w:rsidP="00D44FCD">
            <w:pPr>
              <w:pStyle w:val="Telobesedila-zamik"/>
              <w:ind w:left="0"/>
              <w:rPr>
                <w:rFonts w:ascii="Calibri" w:hAnsi="Calibri" w:cs="Calibri"/>
                <w:color w:val="000000"/>
                <w:sz w:val="22"/>
                <w:szCs w:val="22"/>
                <w:lang w:val="sl-SI"/>
              </w:rPr>
            </w:pPr>
          </w:p>
          <w:p w14:paraId="0EB3227D" w14:textId="77777777" w:rsidR="00A25332" w:rsidRPr="00F34CF8" w:rsidRDefault="00A25332" w:rsidP="00D44FCD">
            <w:pPr>
              <w:pStyle w:val="Telobesedila-zamik"/>
              <w:ind w:left="0"/>
              <w:rPr>
                <w:rFonts w:ascii="Calibri" w:hAnsi="Calibri" w:cs="Calibri"/>
                <w:color w:val="000000"/>
                <w:sz w:val="22"/>
                <w:szCs w:val="22"/>
                <w:lang w:val="sl-SI"/>
              </w:rPr>
            </w:pPr>
          </w:p>
          <w:p w14:paraId="093EE0B7" w14:textId="77777777" w:rsidR="00A25332" w:rsidRPr="00F34CF8" w:rsidRDefault="00A25332" w:rsidP="00D44FCD">
            <w:pPr>
              <w:pStyle w:val="Telobesedila-zamik"/>
              <w:ind w:left="0"/>
              <w:rPr>
                <w:rFonts w:ascii="Calibri" w:hAnsi="Calibri" w:cs="Calibri"/>
                <w:color w:val="000000"/>
                <w:sz w:val="22"/>
                <w:szCs w:val="22"/>
                <w:lang w:val="sl-SI"/>
              </w:rPr>
            </w:pPr>
          </w:p>
        </w:tc>
      </w:tr>
      <w:tr w:rsidR="006859B5" w:rsidRPr="00F34CF8" w14:paraId="613D2083" w14:textId="77777777" w:rsidTr="00602232">
        <w:tc>
          <w:tcPr>
            <w:tcW w:w="8488" w:type="dxa"/>
            <w:gridSpan w:val="2"/>
            <w:shd w:val="clear" w:color="auto" w:fill="DBE5F1"/>
          </w:tcPr>
          <w:p w14:paraId="3E446756" w14:textId="77777777" w:rsidR="006859B5" w:rsidRPr="00F34CF8" w:rsidRDefault="00A25332" w:rsidP="00D5382F">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 xml:space="preserve">4.5.3. DOBAVITELJI </w:t>
            </w:r>
            <w:r w:rsidRPr="00F34CF8">
              <w:rPr>
                <w:rFonts w:ascii="Calibri" w:hAnsi="Calibri" w:cs="Calibri"/>
                <w:i/>
                <w:color w:val="000000"/>
                <w:lang w:val="sl-SI"/>
              </w:rPr>
              <w:t>(z navedenimi deleži, doseženimi najkasneje do zaključka investicij</w:t>
            </w:r>
            <w:r w:rsidR="00D5382F" w:rsidRPr="00F34CF8">
              <w:rPr>
                <w:rFonts w:ascii="Calibri" w:hAnsi="Calibri" w:cs="Calibri"/>
                <w:i/>
                <w:color w:val="000000"/>
                <w:lang w:val="sl-SI"/>
              </w:rPr>
              <w:t>e</w:t>
            </w:r>
            <w:r w:rsidRPr="00F34CF8">
              <w:rPr>
                <w:rFonts w:ascii="Calibri" w:hAnsi="Calibri" w:cs="Calibri"/>
                <w:i/>
                <w:color w:val="000000"/>
                <w:lang w:val="sl-SI"/>
              </w:rPr>
              <w:t xml:space="preserve"> in se mora ohranjati tudi v obdobju ohranjanja investicije)</w:t>
            </w:r>
            <w:r w:rsidRPr="00F34CF8">
              <w:rPr>
                <w:rFonts w:ascii="Calibri" w:hAnsi="Calibri" w:cs="Calibri"/>
                <w:color w:val="000000"/>
                <w:sz w:val="22"/>
                <w:szCs w:val="22"/>
                <w:lang w:val="sl-SI"/>
              </w:rPr>
              <w:t xml:space="preserve">    </w:t>
            </w:r>
          </w:p>
        </w:tc>
      </w:tr>
      <w:tr w:rsidR="006859B5" w:rsidRPr="00F34CF8" w14:paraId="060D8E14" w14:textId="77777777" w:rsidTr="00602232">
        <w:tc>
          <w:tcPr>
            <w:tcW w:w="8488" w:type="dxa"/>
            <w:gridSpan w:val="2"/>
          </w:tcPr>
          <w:p w14:paraId="01152C5E" w14:textId="77777777" w:rsidR="006859B5" w:rsidRPr="00F34CF8" w:rsidRDefault="006859B5" w:rsidP="00D44FCD">
            <w:pPr>
              <w:pStyle w:val="Telobesedila-zamik"/>
              <w:ind w:left="0"/>
              <w:rPr>
                <w:rFonts w:ascii="Calibri" w:hAnsi="Calibri" w:cs="Calibri"/>
                <w:color w:val="000000"/>
                <w:sz w:val="22"/>
                <w:szCs w:val="22"/>
                <w:lang w:val="sl-SI"/>
              </w:rPr>
            </w:pPr>
          </w:p>
          <w:p w14:paraId="2453BF68" w14:textId="77777777" w:rsidR="00A25332" w:rsidRPr="00F34CF8" w:rsidRDefault="00A25332" w:rsidP="00D44FCD">
            <w:pPr>
              <w:pStyle w:val="Telobesedila-zamik"/>
              <w:ind w:left="0"/>
              <w:rPr>
                <w:rFonts w:ascii="Calibri" w:hAnsi="Calibri" w:cs="Calibri"/>
                <w:color w:val="000000"/>
                <w:sz w:val="22"/>
                <w:szCs w:val="22"/>
                <w:lang w:val="sl-SI"/>
              </w:rPr>
            </w:pPr>
          </w:p>
          <w:p w14:paraId="3BE2C788" w14:textId="77777777" w:rsidR="00A25332" w:rsidRPr="00F34CF8" w:rsidRDefault="00A25332" w:rsidP="00D44FCD">
            <w:pPr>
              <w:pStyle w:val="Telobesedila-zamik"/>
              <w:ind w:left="0"/>
              <w:rPr>
                <w:rFonts w:ascii="Calibri" w:hAnsi="Calibri" w:cs="Calibri"/>
                <w:color w:val="000000"/>
                <w:sz w:val="22"/>
                <w:szCs w:val="22"/>
                <w:lang w:val="sl-SI"/>
              </w:rPr>
            </w:pPr>
          </w:p>
        </w:tc>
      </w:tr>
      <w:tr w:rsidR="006859B5" w:rsidRPr="00F34CF8" w14:paraId="7A4D40F9" w14:textId="77777777" w:rsidTr="00602232">
        <w:tc>
          <w:tcPr>
            <w:tcW w:w="8488" w:type="dxa"/>
            <w:gridSpan w:val="2"/>
            <w:shd w:val="clear" w:color="auto" w:fill="DBE5F1"/>
          </w:tcPr>
          <w:p w14:paraId="51105301" w14:textId="77777777" w:rsidR="006859B5" w:rsidRPr="00F34CF8" w:rsidRDefault="00A25332"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t>4.5.4. OCENA RASTI TRGA</w:t>
            </w:r>
          </w:p>
        </w:tc>
      </w:tr>
      <w:tr w:rsidR="00A25332" w:rsidRPr="00F34CF8" w14:paraId="29458255" w14:textId="77777777" w:rsidTr="00602232">
        <w:tc>
          <w:tcPr>
            <w:tcW w:w="8488" w:type="dxa"/>
            <w:gridSpan w:val="2"/>
          </w:tcPr>
          <w:p w14:paraId="00C29B14" w14:textId="77777777" w:rsidR="00A25332" w:rsidRPr="00F34CF8" w:rsidRDefault="00A25332" w:rsidP="00D44FCD">
            <w:pPr>
              <w:pStyle w:val="Telobesedila-zamik"/>
              <w:ind w:left="0"/>
              <w:rPr>
                <w:rFonts w:ascii="Calibri" w:hAnsi="Calibri" w:cs="Calibri"/>
                <w:b/>
                <w:color w:val="000000"/>
                <w:sz w:val="22"/>
                <w:szCs w:val="22"/>
                <w:lang w:val="sl-SI" w:eastAsia="sl-SI"/>
              </w:rPr>
            </w:pPr>
          </w:p>
          <w:p w14:paraId="2EBD251C" w14:textId="77777777" w:rsidR="00A25332" w:rsidRPr="00F34CF8" w:rsidRDefault="00A25332" w:rsidP="00D44FCD">
            <w:pPr>
              <w:pStyle w:val="Telobesedila-zamik"/>
              <w:ind w:left="0"/>
              <w:rPr>
                <w:rFonts w:ascii="Calibri" w:hAnsi="Calibri" w:cs="Calibri"/>
                <w:b/>
                <w:color w:val="000000"/>
                <w:sz w:val="22"/>
                <w:szCs w:val="22"/>
                <w:lang w:val="sl-SI" w:eastAsia="sl-SI"/>
              </w:rPr>
            </w:pPr>
          </w:p>
        </w:tc>
      </w:tr>
      <w:tr w:rsidR="008555FC" w:rsidRPr="00F34CF8" w14:paraId="05D6430F" w14:textId="77777777" w:rsidTr="00602232">
        <w:tc>
          <w:tcPr>
            <w:tcW w:w="8488" w:type="dxa"/>
            <w:gridSpan w:val="2"/>
            <w:shd w:val="clear" w:color="auto" w:fill="DBE5F1"/>
          </w:tcPr>
          <w:p w14:paraId="74734977" w14:textId="77777777" w:rsidR="008555FC" w:rsidRPr="00F34CF8" w:rsidRDefault="008555FC" w:rsidP="00D44FCD">
            <w:pPr>
              <w:pStyle w:val="Telobesedila-zamik"/>
              <w:ind w:left="0"/>
              <w:rPr>
                <w:rFonts w:ascii="Calibri" w:hAnsi="Calibri" w:cs="Calibri"/>
                <w:color w:val="000000"/>
                <w:sz w:val="22"/>
                <w:szCs w:val="22"/>
                <w:lang w:val="sl-SI"/>
              </w:rPr>
            </w:pPr>
            <w:r w:rsidRPr="00F34CF8">
              <w:rPr>
                <w:rFonts w:ascii="Calibri" w:hAnsi="Calibri" w:cs="Calibri"/>
                <w:b/>
                <w:color w:val="000000"/>
                <w:sz w:val="22"/>
                <w:szCs w:val="22"/>
                <w:lang w:val="sl-SI" w:eastAsia="sl-SI"/>
              </w:rPr>
              <w:lastRenderedPageBreak/>
              <w:t>4.5.5. OCENA KONKURENCE</w:t>
            </w:r>
          </w:p>
        </w:tc>
      </w:tr>
      <w:tr w:rsidR="008555FC" w:rsidRPr="00F34CF8" w14:paraId="10C56266" w14:textId="77777777" w:rsidTr="00602232">
        <w:tc>
          <w:tcPr>
            <w:tcW w:w="3880" w:type="dxa"/>
          </w:tcPr>
          <w:p w14:paraId="07D74E6D"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 xml:space="preserve">Obstoječi konkurenti končnim </w:t>
            </w:r>
            <w:r w:rsidR="007F6615" w:rsidRPr="00F34CF8">
              <w:rPr>
                <w:rFonts w:ascii="Calibri" w:hAnsi="Calibri" w:cs="Calibri"/>
                <w:color w:val="000000"/>
                <w:sz w:val="22"/>
                <w:szCs w:val="22"/>
                <w:lang w:val="sl-SI"/>
              </w:rPr>
              <w:t xml:space="preserve">izdelkom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storitvam investicij</w:t>
            </w:r>
            <w:r w:rsidR="00D5382F" w:rsidRPr="00F34CF8">
              <w:rPr>
                <w:rFonts w:ascii="Calibri" w:hAnsi="Calibri" w:cs="Calibri"/>
                <w:color w:val="000000"/>
                <w:sz w:val="22"/>
                <w:szCs w:val="22"/>
                <w:lang w:val="sl-SI"/>
              </w:rPr>
              <w:t>e</w:t>
            </w:r>
            <w:r w:rsidRPr="00F34CF8">
              <w:rPr>
                <w:rFonts w:ascii="Calibri" w:hAnsi="Calibri" w:cs="Calibri"/>
                <w:color w:val="000000"/>
                <w:sz w:val="22"/>
                <w:szCs w:val="22"/>
                <w:lang w:val="sl-SI"/>
              </w:rPr>
              <w:t xml:space="preserve"> v Republiki Sloveniji in v tujini</w:t>
            </w:r>
          </w:p>
        </w:tc>
        <w:tc>
          <w:tcPr>
            <w:tcW w:w="4608" w:type="dxa"/>
          </w:tcPr>
          <w:p w14:paraId="69E85302" w14:textId="77777777" w:rsidR="008555FC" w:rsidRPr="00F34CF8" w:rsidRDefault="008555FC" w:rsidP="00D44FCD">
            <w:pPr>
              <w:pStyle w:val="Telobesedila-zamik"/>
              <w:ind w:left="0"/>
              <w:rPr>
                <w:rFonts w:ascii="Calibri" w:hAnsi="Calibri" w:cs="Calibri"/>
                <w:color w:val="000000"/>
                <w:sz w:val="22"/>
                <w:szCs w:val="22"/>
                <w:lang w:val="sl-SI"/>
              </w:rPr>
            </w:pPr>
          </w:p>
        </w:tc>
      </w:tr>
      <w:tr w:rsidR="008555FC" w:rsidRPr="00F34CF8" w14:paraId="1E031FE1" w14:textId="77777777" w:rsidTr="00602232">
        <w:tc>
          <w:tcPr>
            <w:tcW w:w="3880" w:type="dxa"/>
          </w:tcPr>
          <w:p w14:paraId="7F5CA164"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Prednosti</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 xml:space="preserve">slabosti končnih </w:t>
            </w:r>
            <w:r w:rsidR="007F6615" w:rsidRPr="00F34CF8">
              <w:rPr>
                <w:rFonts w:ascii="Calibri" w:hAnsi="Calibri" w:cs="Calibri"/>
                <w:color w:val="000000"/>
                <w:sz w:val="22"/>
                <w:szCs w:val="22"/>
                <w:lang w:val="sl-SI"/>
              </w:rPr>
              <w:t xml:space="preserve">izdelkov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storitev investicij</w:t>
            </w:r>
            <w:r w:rsidR="00D5382F" w:rsidRPr="00F34CF8">
              <w:rPr>
                <w:rFonts w:ascii="Calibri" w:hAnsi="Calibri" w:cs="Calibri"/>
                <w:color w:val="000000"/>
                <w:sz w:val="22"/>
                <w:szCs w:val="22"/>
                <w:lang w:val="sl-SI"/>
              </w:rPr>
              <w:t>e</w:t>
            </w:r>
            <w:r w:rsidRPr="00F34CF8">
              <w:rPr>
                <w:rFonts w:ascii="Calibri" w:hAnsi="Calibri" w:cs="Calibri"/>
                <w:color w:val="000000"/>
                <w:sz w:val="22"/>
                <w:szCs w:val="22"/>
                <w:lang w:val="sl-SI"/>
              </w:rPr>
              <w:t xml:space="preserve"> v primerjavi s konkurenčnimi </w:t>
            </w:r>
            <w:r w:rsidR="007F6615" w:rsidRPr="00F34CF8">
              <w:rPr>
                <w:rFonts w:ascii="Calibri" w:hAnsi="Calibri" w:cs="Calibri"/>
                <w:color w:val="000000"/>
                <w:sz w:val="22"/>
                <w:szCs w:val="22"/>
                <w:lang w:val="sl-SI"/>
              </w:rPr>
              <w:t xml:space="preserve">izdelki </w:t>
            </w:r>
            <w:r w:rsidRPr="00F34CF8">
              <w:rPr>
                <w:rFonts w:ascii="Calibri" w:hAnsi="Calibri" w:cs="Calibri"/>
                <w:color w:val="000000"/>
                <w:sz w:val="22"/>
                <w:szCs w:val="22"/>
                <w:lang w:val="sl-SI"/>
              </w:rPr>
              <w:t>/</w:t>
            </w:r>
            <w:r w:rsidR="007F6615" w:rsidRPr="00F34CF8">
              <w:rPr>
                <w:rFonts w:ascii="Calibri" w:hAnsi="Calibri" w:cs="Calibri"/>
                <w:color w:val="000000"/>
                <w:sz w:val="22"/>
                <w:szCs w:val="22"/>
                <w:lang w:val="sl-SI"/>
              </w:rPr>
              <w:t xml:space="preserve"> </w:t>
            </w:r>
            <w:r w:rsidRPr="00F34CF8">
              <w:rPr>
                <w:rFonts w:ascii="Calibri" w:hAnsi="Calibri" w:cs="Calibri"/>
                <w:color w:val="000000"/>
                <w:sz w:val="22"/>
                <w:szCs w:val="22"/>
                <w:lang w:val="sl-SI"/>
              </w:rPr>
              <w:t>storitvami</w:t>
            </w:r>
          </w:p>
        </w:tc>
        <w:tc>
          <w:tcPr>
            <w:tcW w:w="4608" w:type="dxa"/>
          </w:tcPr>
          <w:p w14:paraId="1FA87E54" w14:textId="77777777" w:rsidR="008555FC" w:rsidRPr="00F34CF8" w:rsidRDefault="008555FC" w:rsidP="00D44FCD">
            <w:pPr>
              <w:pStyle w:val="Telobesedila-zamik"/>
              <w:ind w:left="0"/>
              <w:rPr>
                <w:rFonts w:ascii="Calibri" w:hAnsi="Calibri" w:cs="Calibri"/>
                <w:color w:val="000000"/>
                <w:sz w:val="22"/>
                <w:szCs w:val="22"/>
                <w:lang w:val="sl-SI"/>
              </w:rPr>
            </w:pPr>
          </w:p>
        </w:tc>
      </w:tr>
      <w:tr w:rsidR="008555FC" w:rsidRPr="00F34CF8" w14:paraId="224766A0" w14:textId="77777777" w:rsidTr="00602232">
        <w:tc>
          <w:tcPr>
            <w:tcW w:w="3880" w:type="dxa"/>
          </w:tcPr>
          <w:p w14:paraId="78EAB986" w14:textId="77777777" w:rsidR="008555FC" w:rsidRPr="00F34CF8" w:rsidRDefault="008555FC" w:rsidP="007F4C5A">
            <w:pPr>
              <w:pStyle w:val="Telobesedila-zamik"/>
              <w:ind w:left="0"/>
              <w:jc w:val="left"/>
              <w:rPr>
                <w:rFonts w:ascii="Calibri" w:hAnsi="Calibri" w:cs="Calibri"/>
                <w:color w:val="000000"/>
                <w:sz w:val="22"/>
                <w:szCs w:val="22"/>
                <w:lang w:val="sl-SI"/>
              </w:rPr>
            </w:pPr>
            <w:r w:rsidRPr="00F34CF8">
              <w:rPr>
                <w:rFonts w:ascii="Calibri" w:hAnsi="Calibri" w:cs="Calibri"/>
                <w:color w:val="000000"/>
                <w:sz w:val="22"/>
                <w:szCs w:val="22"/>
                <w:lang w:val="sl-SI"/>
              </w:rPr>
              <w:t xml:space="preserve">Ocena tržne moči kupcev in dobaviteljev </w:t>
            </w:r>
            <w:r w:rsidRPr="00F34CF8">
              <w:rPr>
                <w:rFonts w:ascii="Calibri" w:hAnsi="Calibri" w:cs="Calibri"/>
                <w:i/>
                <w:color w:val="000000"/>
                <w:lang w:val="sl-SI"/>
              </w:rPr>
              <w:t>(obvezno ocenite delež slovenskih kupcev in dobaviteljev)</w:t>
            </w:r>
          </w:p>
        </w:tc>
        <w:tc>
          <w:tcPr>
            <w:tcW w:w="4608" w:type="dxa"/>
          </w:tcPr>
          <w:p w14:paraId="5FDC521F" w14:textId="77777777" w:rsidR="008555FC" w:rsidRPr="00F34CF8" w:rsidRDefault="008555FC" w:rsidP="00D44FCD">
            <w:pPr>
              <w:pStyle w:val="Telobesedila-zamik"/>
              <w:ind w:left="0"/>
              <w:rPr>
                <w:rFonts w:ascii="Calibri" w:hAnsi="Calibri" w:cs="Calibri"/>
                <w:color w:val="000000"/>
                <w:sz w:val="22"/>
                <w:szCs w:val="22"/>
                <w:lang w:val="sl-SI"/>
              </w:rPr>
            </w:pPr>
          </w:p>
        </w:tc>
      </w:tr>
    </w:tbl>
    <w:p w14:paraId="2838C92A" w14:textId="77777777" w:rsidR="007F1B79" w:rsidRPr="00F34CF8" w:rsidRDefault="007F1B79" w:rsidP="008555FC">
      <w:pPr>
        <w:pStyle w:val="Telobesedila-zamik"/>
        <w:ind w:left="0"/>
        <w:rPr>
          <w:rFonts w:ascii="Calibri" w:hAnsi="Calibri" w:cs="Calibri"/>
          <w:color w:val="000000"/>
          <w:sz w:val="22"/>
          <w:szCs w:val="22"/>
          <w:lang w:val="sl-SI"/>
        </w:rPr>
      </w:pPr>
    </w:p>
    <w:p w14:paraId="258A1D36" w14:textId="77777777" w:rsidR="00B84017" w:rsidRPr="00F34CF8" w:rsidRDefault="00B84017" w:rsidP="008555FC">
      <w:pPr>
        <w:pStyle w:val="Telobesedila-zamik"/>
        <w:ind w:left="0"/>
        <w:rPr>
          <w:rFonts w:ascii="Calibri" w:hAnsi="Calibri" w:cs="Calibri"/>
          <w:color w:val="000000"/>
          <w:sz w:val="22"/>
          <w:szCs w:val="22"/>
          <w:lang w:val="sl-SI"/>
        </w:rPr>
      </w:pPr>
    </w:p>
    <w:tbl>
      <w:tblPr>
        <w:tblStyle w:val="Tabelamrea"/>
        <w:tblW w:w="0" w:type="auto"/>
        <w:tblLook w:val="04A0" w:firstRow="1" w:lastRow="0" w:firstColumn="1" w:lastColumn="0" w:noHBand="0" w:noVBand="1"/>
      </w:tblPr>
      <w:tblGrid>
        <w:gridCol w:w="8488"/>
      </w:tblGrid>
      <w:tr w:rsidR="00D5382F" w:rsidRPr="00F34CF8" w14:paraId="2A18B337" w14:textId="77777777" w:rsidTr="006304EF">
        <w:tc>
          <w:tcPr>
            <w:tcW w:w="8488" w:type="dxa"/>
            <w:shd w:val="clear" w:color="auto" w:fill="DBE5F1"/>
          </w:tcPr>
          <w:p w14:paraId="3E8F6900" w14:textId="77777777" w:rsidR="00D5382F" w:rsidRPr="00F34CF8" w:rsidRDefault="00D5382F" w:rsidP="00D659BC">
            <w:pPr>
              <w:pStyle w:val="Telobesedila-zamik"/>
              <w:ind w:left="0"/>
              <w:rPr>
                <w:rFonts w:ascii="Calibri" w:hAnsi="Calibri" w:cs="Calibri"/>
                <w:color w:val="000000"/>
                <w:sz w:val="22"/>
                <w:szCs w:val="22"/>
                <w:lang w:val="sl-SI" w:eastAsia="sl-SI"/>
              </w:rPr>
            </w:pPr>
            <w:r w:rsidRPr="00F34CF8">
              <w:rPr>
                <w:rFonts w:ascii="Calibri" w:hAnsi="Calibri" w:cs="Calibri"/>
                <w:b/>
                <w:color w:val="000000"/>
                <w:sz w:val="22"/>
                <w:szCs w:val="22"/>
                <w:lang w:val="sl-SI" w:eastAsia="sl-SI"/>
              </w:rPr>
              <w:t xml:space="preserve">4.5.6. PREDVIDENA DODANA VREDNOST NA ZAPOSLENEGA V PREJEMNIKU SPODBUDE </w:t>
            </w:r>
            <w:r w:rsidR="00F9387C" w:rsidRPr="00F34CF8">
              <w:rPr>
                <w:rFonts w:ascii="Calibri" w:hAnsi="Calibri" w:cs="Calibri"/>
                <w:b/>
                <w:color w:val="000000"/>
                <w:sz w:val="22"/>
                <w:szCs w:val="22"/>
                <w:lang w:val="sl-SI" w:eastAsia="sl-SI"/>
              </w:rPr>
              <w:t>ZA DRUGO POSLOVNO LETO, KI SLEDI LETU, KO JE INVESTICIJA ZAKLJUČENA</w:t>
            </w:r>
            <w:r w:rsidR="00080F6C" w:rsidRPr="00F34CF8">
              <w:rPr>
                <w:rStyle w:val="Sprotnaopomba-sklic"/>
                <w:rFonts w:ascii="Calibri" w:hAnsi="Calibri" w:cs="Calibri"/>
                <w:b/>
                <w:color w:val="000000"/>
                <w:sz w:val="22"/>
                <w:szCs w:val="22"/>
                <w:lang w:val="sl-SI" w:eastAsia="sl-SI"/>
              </w:rPr>
              <w:footnoteReference w:id="40"/>
            </w:r>
            <w:r w:rsidRPr="00F34CF8">
              <w:rPr>
                <w:rFonts w:ascii="Calibri" w:hAnsi="Calibri" w:cs="Calibri"/>
                <w:b/>
                <w:color w:val="000000"/>
                <w:sz w:val="22"/>
                <w:szCs w:val="22"/>
                <w:lang w:val="sl-SI" w:eastAsia="sl-SI"/>
              </w:rPr>
              <w:t xml:space="preserve"> </w:t>
            </w:r>
            <w:r w:rsidRPr="00F34CF8">
              <w:rPr>
                <w:rFonts w:ascii="Calibri" w:hAnsi="Calibri" w:cs="Calibri"/>
                <w:color w:val="000000"/>
                <w:sz w:val="22"/>
                <w:szCs w:val="22"/>
                <w:lang w:val="sl-SI" w:eastAsia="sl-SI"/>
              </w:rPr>
              <w:t>(v EUR)</w:t>
            </w:r>
          </w:p>
          <w:p w14:paraId="1EBBEA50" w14:textId="77777777" w:rsidR="007F6615" w:rsidRPr="00F34CF8" w:rsidRDefault="007F6615" w:rsidP="007F6615">
            <w:pPr>
              <w:pStyle w:val="Telobesedila-zamik"/>
              <w:ind w:left="0"/>
              <w:rPr>
                <w:rFonts w:ascii="Calibri" w:hAnsi="Calibri" w:cs="Calibri"/>
                <w:b/>
                <w:bCs/>
                <w:color w:val="000000"/>
                <w:sz w:val="22"/>
                <w:szCs w:val="22"/>
                <w:lang w:val="sl-SI"/>
              </w:rPr>
            </w:pPr>
            <w:r w:rsidRPr="00F34CF8">
              <w:rPr>
                <w:rFonts w:ascii="Calibri" w:hAnsi="Calibri" w:cs="Calibri"/>
                <w:i/>
                <w:color w:val="000000"/>
                <w:lang w:val="sl-SI"/>
              </w:rPr>
              <w:t xml:space="preserve">Prejemnik spodbude se bo v pogodbi o dodelitvi subvencije zavezal, da bo dodana vrednost na zaposlenega v gospodarski družbi </w:t>
            </w:r>
            <w:r w:rsidRPr="00F34CF8">
              <w:rPr>
                <w:rFonts w:ascii="Calibri" w:hAnsi="Calibri" w:cs="Calibri"/>
                <w:b/>
                <w:i/>
                <w:color w:val="000000"/>
                <w:lang w:val="sl-SI"/>
              </w:rPr>
              <w:t>dve leti po zaključku investicije</w:t>
            </w:r>
            <w:r w:rsidRPr="00F34CF8">
              <w:rPr>
                <w:rFonts w:ascii="Calibri" w:hAnsi="Calibri" w:cs="Calibri"/>
                <w:i/>
                <w:color w:val="000000"/>
                <w:lang w:val="sl-SI"/>
              </w:rPr>
              <w:t xml:space="preserve"> višja od </w:t>
            </w:r>
            <w:r w:rsidR="00F9387C" w:rsidRPr="00F34CF8">
              <w:rPr>
                <w:rFonts w:ascii="Calibri" w:hAnsi="Calibri" w:cs="Calibri"/>
                <w:i/>
                <w:color w:val="000000"/>
                <w:lang w:val="sl-SI"/>
              </w:rPr>
              <w:t xml:space="preserve">povprečne dodane vrednosti na zaposlenega v dejavnosti v Republiki Sloveniji, v katero se gospodarska družba uvršča, in višja od </w:t>
            </w:r>
            <w:r w:rsidRPr="00F34CF8">
              <w:rPr>
                <w:rFonts w:ascii="Calibri" w:hAnsi="Calibri" w:cs="Calibri"/>
                <w:i/>
                <w:color w:val="000000"/>
                <w:lang w:val="sl-SI"/>
              </w:rPr>
              <w:t>dodane vrednosti na zaposlenega v gospodarski družbi v poslovnem letu pred letom oddaje vloge</w:t>
            </w:r>
          </w:p>
        </w:tc>
      </w:tr>
      <w:tr w:rsidR="006304EF" w:rsidRPr="00F34CF8" w14:paraId="61759164" w14:textId="77777777" w:rsidTr="00B51A16">
        <w:tc>
          <w:tcPr>
            <w:tcW w:w="8488" w:type="dxa"/>
          </w:tcPr>
          <w:p w14:paraId="71F1623C" w14:textId="77777777" w:rsidR="006304EF" w:rsidRPr="00F34CF8" w:rsidRDefault="006304EF" w:rsidP="007F6615">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Datum zaključka investicije: ______________</w:t>
            </w:r>
          </w:p>
          <w:p w14:paraId="545294DA" w14:textId="77777777" w:rsidR="006304EF" w:rsidRPr="00F34CF8" w:rsidRDefault="006304EF" w:rsidP="007F6615">
            <w:pPr>
              <w:pStyle w:val="Telobesedila-zamik"/>
              <w:ind w:left="0"/>
              <w:rPr>
                <w:rFonts w:ascii="Calibri" w:hAnsi="Calibri" w:cs="Calibri"/>
                <w:bCs/>
                <w:color w:val="000000"/>
                <w:sz w:val="22"/>
                <w:szCs w:val="22"/>
                <w:lang w:val="sl-SI"/>
              </w:rPr>
            </w:pPr>
          </w:p>
          <w:p w14:paraId="7F254F2D" w14:textId="77777777" w:rsidR="006304EF" w:rsidRPr="00F34CF8" w:rsidRDefault="006304EF" w:rsidP="007F6615">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Predvidena dodana vrednost na zaposlenega v prejemniku spodbude za drugo poslovno leto, ki sledi letu, ko je investicija zaključena _________EUR v letu:_________</w:t>
            </w:r>
          </w:p>
          <w:p w14:paraId="555B6556" w14:textId="77777777" w:rsidR="006304EF" w:rsidRPr="00F34CF8" w:rsidRDefault="006304EF" w:rsidP="007F6615">
            <w:pPr>
              <w:pStyle w:val="Telobesedila-zamik"/>
              <w:ind w:left="0"/>
              <w:rPr>
                <w:rFonts w:ascii="Calibri" w:hAnsi="Calibri" w:cs="Calibri"/>
                <w:bCs/>
                <w:color w:val="000000"/>
                <w:sz w:val="22"/>
                <w:szCs w:val="22"/>
                <w:lang w:val="sl-SI"/>
              </w:rPr>
            </w:pPr>
          </w:p>
          <w:p w14:paraId="6F9C7D08" w14:textId="42A8287E" w:rsidR="006304EF" w:rsidRPr="006304EF" w:rsidRDefault="006304EF" w:rsidP="00137260">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Dosežena dodana vrednost na zaposlenega v prejemniku spodbude v poslovnem letu pred letom oddaje vloge: ________EUR v letu:_________</w:t>
            </w:r>
            <w:r w:rsidRPr="00F34CF8">
              <w:rPr>
                <w:rFonts w:ascii="Calibri" w:hAnsi="Calibri" w:cs="Calibri"/>
                <w:b/>
                <w:bCs/>
                <w:color w:val="000000"/>
                <w:sz w:val="22"/>
                <w:szCs w:val="22"/>
                <w:lang w:val="sl-SI"/>
              </w:rPr>
              <w:t>___</w:t>
            </w:r>
          </w:p>
        </w:tc>
      </w:tr>
    </w:tbl>
    <w:p w14:paraId="7657A256" w14:textId="77777777" w:rsidR="00B84017" w:rsidRPr="00F34CF8" w:rsidRDefault="00B84017" w:rsidP="007F1B79">
      <w:pPr>
        <w:pStyle w:val="Telobesedila-zamik"/>
        <w:ind w:left="0"/>
        <w:rPr>
          <w:rFonts w:ascii="Calibri" w:hAnsi="Calibri" w:cs="Calibri"/>
          <w:b/>
          <w:bCs/>
          <w:color w:val="000000"/>
          <w:sz w:val="22"/>
          <w:szCs w:val="22"/>
          <w:lang w:val="sl-SI"/>
        </w:rPr>
      </w:pPr>
    </w:p>
    <w:p w14:paraId="1AFBA47F" w14:textId="7E69CC16" w:rsidR="00940FE7" w:rsidRDefault="00940FE7" w:rsidP="007F1B79">
      <w:pPr>
        <w:pStyle w:val="Telobesedila-zamik"/>
        <w:ind w:left="0"/>
        <w:rPr>
          <w:rFonts w:ascii="Calibri" w:hAnsi="Calibri" w:cs="Calibri"/>
          <w:b/>
          <w:bCs/>
          <w:color w:val="000000"/>
          <w:sz w:val="22"/>
          <w:szCs w:val="22"/>
          <w:lang w:val="sl-SI"/>
        </w:rPr>
      </w:pPr>
    </w:p>
    <w:p w14:paraId="3BC763C6" w14:textId="6B4B7F77" w:rsidR="00D23445" w:rsidRDefault="00D23445" w:rsidP="007F1B79">
      <w:pPr>
        <w:pStyle w:val="Telobesedila-zamik"/>
        <w:ind w:left="0"/>
        <w:rPr>
          <w:rFonts w:ascii="Calibri" w:hAnsi="Calibri" w:cs="Calibri"/>
          <w:b/>
          <w:bCs/>
          <w:color w:val="000000"/>
          <w:sz w:val="22"/>
          <w:szCs w:val="22"/>
          <w:lang w:val="sl-SI"/>
        </w:rPr>
      </w:pPr>
    </w:p>
    <w:p w14:paraId="4A65DE95" w14:textId="48264BB4" w:rsidR="00D23445" w:rsidRDefault="00D23445" w:rsidP="007F1B79">
      <w:pPr>
        <w:pStyle w:val="Telobesedila-zamik"/>
        <w:ind w:left="0"/>
        <w:rPr>
          <w:rFonts w:ascii="Calibri" w:hAnsi="Calibri" w:cs="Calibri"/>
          <w:b/>
          <w:bCs/>
          <w:color w:val="000000"/>
          <w:sz w:val="22"/>
          <w:szCs w:val="22"/>
          <w:lang w:val="sl-SI"/>
        </w:rPr>
      </w:pPr>
    </w:p>
    <w:p w14:paraId="003321BE" w14:textId="44A23856" w:rsidR="006304EF" w:rsidRDefault="006304EF" w:rsidP="007F1B79">
      <w:pPr>
        <w:pStyle w:val="Telobesedila-zamik"/>
        <w:ind w:left="0"/>
        <w:rPr>
          <w:rFonts w:ascii="Calibri" w:hAnsi="Calibri" w:cs="Calibri"/>
          <w:b/>
          <w:bCs/>
          <w:color w:val="000000"/>
          <w:sz w:val="22"/>
          <w:szCs w:val="22"/>
          <w:lang w:val="sl-SI"/>
        </w:rPr>
      </w:pPr>
    </w:p>
    <w:p w14:paraId="1E580B92" w14:textId="32C0971D" w:rsidR="006304EF" w:rsidRDefault="006304EF" w:rsidP="007F1B79">
      <w:pPr>
        <w:pStyle w:val="Telobesedila-zamik"/>
        <w:ind w:left="0"/>
        <w:rPr>
          <w:rFonts w:ascii="Calibri" w:hAnsi="Calibri" w:cs="Calibri"/>
          <w:b/>
          <w:bCs/>
          <w:color w:val="000000"/>
          <w:sz w:val="22"/>
          <w:szCs w:val="22"/>
          <w:lang w:val="sl-SI"/>
        </w:rPr>
      </w:pPr>
    </w:p>
    <w:p w14:paraId="2171FA6B" w14:textId="2CA0AE45" w:rsidR="006304EF" w:rsidRDefault="006304EF" w:rsidP="007F1B79">
      <w:pPr>
        <w:pStyle w:val="Telobesedila-zamik"/>
        <w:ind w:left="0"/>
        <w:rPr>
          <w:rFonts w:ascii="Calibri" w:hAnsi="Calibri" w:cs="Calibri"/>
          <w:b/>
          <w:bCs/>
          <w:color w:val="000000"/>
          <w:sz w:val="22"/>
          <w:szCs w:val="22"/>
          <w:lang w:val="sl-SI"/>
        </w:rPr>
      </w:pPr>
    </w:p>
    <w:p w14:paraId="2B4A46EA" w14:textId="77777777" w:rsidR="006304EF" w:rsidRPr="00F34CF8" w:rsidRDefault="006304EF" w:rsidP="007F1B79">
      <w:pPr>
        <w:pStyle w:val="Telobesedila-zamik"/>
        <w:ind w:left="0"/>
        <w:rPr>
          <w:rFonts w:ascii="Calibri" w:hAnsi="Calibri" w:cs="Calibri"/>
          <w:b/>
          <w:bCs/>
          <w:color w:val="000000"/>
          <w:sz w:val="22"/>
          <w:szCs w:val="22"/>
          <w:lang w:val="sl-SI"/>
        </w:rPr>
      </w:pPr>
    </w:p>
    <w:tbl>
      <w:tblPr>
        <w:tblStyle w:val="Tabelamrea"/>
        <w:tblW w:w="0" w:type="auto"/>
        <w:tblLook w:val="04A0" w:firstRow="1" w:lastRow="0" w:firstColumn="1" w:lastColumn="0" w:noHBand="0" w:noVBand="1"/>
      </w:tblPr>
      <w:tblGrid>
        <w:gridCol w:w="4244"/>
        <w:gridCol w:w="4244"/>
      </w:tblGrid>
      <w:tr w:rsidR="007F1B79" w:rsidRPr="00F34CF8" w14:paraId="00D57789" w14:textId="77777777" w:rsidTr="00245DC5">
        <w:tc>
          <w:tcPr>
            <w:tcW w:w="8488" w:type="dxa"/>
            <w:gridSpan w:val="2"/>
            <w:shd w:val="clear" w:color="auto" w:fill="DBE5F1"/>
          </w:tcPr>
          <w:p w14:paraId="42E25B4D" w14:textId="77777777" w:rsidR="007F1B79" w:rsidRPr="00F34CF8" w:rsidRDefault="008555FC" w:rsidP="008555FC">
            <w:pPr>
              <w:pStyle w:val="Telobesedila-zamik"/>
              <w:ind w:left="0"/>
              <w:rPr>
                <w:rFonts w:ascii="Calibri" w:hAnsi="Calibri" w:cs="Calibri"/>
                <w:b/>
                <w:bCs/>
                <w:color w:val="000000"/>
                <w:sz w:val="22"/>
                <w:szCs w:val="22"/>
                <w:lang w:val="sl-SI"/>
              </w:rPr>
            </w:pPr>
            <w:r w:rsidRPr="00F34CF8">
              <w:rPr>
                <w:rFonts w:ascii="Calibri" w:hAnsi="Calibri" w:cs="Calibri"/>
                <w:b/>
                <w:color w:val="000000"/>
                <w:sz w:val="22"/>
                <w:szCs w:val="22"/>
                <w:lang w:val="sl-SI" w:eastAsia="sl-SI"/>
              </w:rPr>
              <w:lastRenderedPageBreak/>
              <w:t>4.5.</w:t>
            </w:r>
            <w:r w:rsidR="00B84017" w:rsidRPr="00F34CF8">
              <w:rPr>
                <w:rFonts w:ascii="Calibri" w:hAnsi="Calibri" w:cs="Calibri"/>
                <w:b/>
                <w:color w:val="000000"/>
                <w:sz w:val="22"/>
                <w:szCs w:val="22"/>
                <w:lang w:val="sl-SI" w:eastAsia="sl-SI"/>
              </w:rPr>
              <w:t>7</w:t>
            </w:r>
            <w:r w:rsidRPr="00F34CF8">
              <w:rPr>
                <w:rFonts w:ascii="Calibri" w:hAnsi="Calibri" w:cs="Calibri"/>
                <w:b/>
                <w:color w:val="000000"/>
                <w:sz w:val="22"/>
                <w:szCs w:val="22"/>
                <w:lang w:val="sl-SI" w:eastAsia="sl-SI"/>
              </w:rPr>
              <w:t xml:space="preserve">. </w:t>
            </w:r>
            <w:r w:rsidR="007F1B79" w:rsidRPr="00F34CF8">
              <w:rPr>
                <w:rFonts w:ascii="Calibri" w:hAnsi="Calibri" w:cs="Calibri"/>
                <w:b/>
                <w:bCs/>
                <w:color w:val="000000"/>
                <w:sz w:val="22"/>
                <w:szCs w:val="22"/>
                <w:lang w:val="sl-SI"/>
              </w:rPr>
              <w:t xml:space="preserve">SWOT analiza investicije </w:t>
            </w:r>
            <w:r w:rsidR="007F1B79" w:rsidRPr="00F34CF8">
              <w:rPr>
                <w:rFonts w:ascii="Calibri" w:hAnsi="Calibri" w:cs="Calibri"/>
                <w:bCs/>
                <w:i/>
                <w:color w:val="000000"/>
                <w:lang w:val="sl-SI"/>
              </w:rPr>
              <w:t>(navedite)</w:t>
            </w:r>
          </w:p>
        </w:tc>
      </w:tr>
      <w:tr w:rsidR="003F0347" w:rsidRPr="00F34CF8" w14:paraId="4D42C1F0" w14:textId="77777777" w:rsidTr="0014154F">
        <w:trPr>
          <w:trHeight w:val="2688"/>
        </w:trPr>
        <w:tc>
          <w:tcPr>
            <w:tcW w:w="4244" w:type="dxa"/>
          </w:tcPr>
          <w:p w14:paraId="42800C91" w14:textId="77777777" w:rsidR="003F0347" w:rsidRPr="00F34CF8" w:rsidRDefault="003F0347" w:rsidP="002121B2">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PREDNOSTI</w:t>
            </w:r>
          </w:p>
          <w:p w14:paraId="456EFA2E" w14:textId="77777777" w:rsidR="003F0347" w:rsidRPr="00F34CF8" w:rsidRDefault="003F0347" w:rsidP="00AC3F78">
            <w:pPr>
              <w:pStyle w:val="Telobesedila-zamik"/>
              <w:ind w:left="0"/>
              <w:rPr>
                <w:rFonts w:ascii="Calibri" w:hAnsi="Calibri" w:cs="Calibri"/>
                <w:bCs/>
                <w:color w:val="000000"/>
                <w:sz w:val="22"/>
                <w:szCs w:val="22"/>
                <w:lang w:val="sl-SI"/>
              </w:rPr>
            </w:pPr>
          </w:p>
          <w:p w14:paraId="4D8098F1" w14:textId="77777777" w:rsidR="003F0347" w:rsidRPr="00F34CF8" w:rsidRDefault="003F0347" w:rsidP="00AC3F78">
            <w:pPr>
              <w:pStyle w:val="Telobesedila-zamik"/>
              <w:ind w:left="0"/>
              <w:rPr>
                <w:rFonts w:ascii="Calibri" w:hAnsi="Calibri" w:cs="Calibri"/>
                <w:bCs/>
                <w:color w:val="000000"/>
                <w:sz w:val="22"/>
                <w:szCs w:val="22"/>
                <w:lang w:val="sl-SI"/>
              </w:rPr>
            </w:pPr>
          </w:p>
          <w:p w14:paraId="59783469" w14:textId="77777777" w:rsidR="003F0347" w:rsidRPr="00F34CF8" w:rsidRDefault="003F0347" w:rsidP="00AC3F78">
            <w:pPr>
              <w:pStyle w:val="Telobesedila-zamik"/>
              <w:ind w:left="0"/>
              <w:rPr>
                <w:rFonts w:ascii="Calibri" w:hAnsi="Calibri" w:cs="Calibri"/>
                <w:bCs/>
                <w:color w:val="000000"/>
                <w:sz w:val="22"/>
                <w:szCs w:val="22"/>
                <w:lang w:val="sl-SI"/>
              </w:rPr>
            </w:pPr>
          </w:p>
          <w:p w14:paraId="737F7855" w14:textId="77777777" w:rsidR="003F0347" w:rsidRPr="00F34CF8" w:rsidRDefault="003F0347" w:rsidP="00AC3F78">
            <w:pPr>
              <w:pStyle w:val="Telobesedila-zamik"/>
              <w:ind w:left="0"/>
              <w:rPr>
                <w:rFonts w:ascii="Calibri" w:hAnsi="Calibri" w:cs="Calibri"/>
                <w:bCs/>
                <w:color w:val="000000"/>
                <w:sz w:val="22"/>
                <w:szCs w:val="22"/>
                <w:lang w:val="sl-SI"/>
              </w:rPr>
            </w:pPr>
          </w:p>
          <w:p w14:paraId="7C384D0F" w14:textId="77777777" w:rsidR="003F0347" w:rsidRPr="00F34CF8" w:rsidRDefault="003F0347" w:rsidP="00AC3F78">
            <w:pPr>
              <w:pStyle w:val="Telobesedila-zamik"/>
              <w:ind w:left="0"/>
              <w:rPr>
                <w:rFonts w:ascii="Calibri" w:hAnsi="Calibri" w:cs="Calibri"/>
                <w:bCs/>
                <w:color w:val="000000"/>
                <w:sz w:val="22"/>
                <w:szCs w:val="22"/>
                <w:lang w:val="sl-SI"/>
              </w:rPr>
            </w:pPr>
          </w:p>
          <w:p w14:paraId="16F14624" w14:textId="77777777" w:rsidR="003F0347" w:rsidRPr="00F34CF8" w:rsidRDefault="003F0347" w:rsidP="00AC3F78">
            <w:pPr>
              <w:pStyle w:val="Telobesedila-zamik"/>
              <w:ind w:left="0"/>
              <w:rPr>
                <w:rFonts w:ascii="Calibri" w:hAnsi="Calibri" w:cs="Calibri"/>
                <w:bCs/>
                <w:color w:val="000000"/>
                <w:sz w:val="22"/>
                <w:szCs w:val="22"/>
                <w:lang w:val="sl-SI"/>
              </w:rPr>
            </w:pPr>
          </w:p>
          <w:p w14:paraId="18577F17" w14:textId="77777777" w:rsidR="003F0347" w:rsidRPr="00F34CF8" w:rsidRDefault="003F0347" w:rsidP="00AC3F78">
            <w:pPr>
              <w:pStyle w:val="Telobesedila-zamik"/>
              <w:ind w:left="0"/>
              <w:rPr>
                <w:rFonts w:ascii="Calibri" w:hAnsi="Calibri" w:cs="Calibri"/>
                <w:bCs/>
                <w:color w:val="000000"/>
                <w:sz w:val="22"/>
                <w:szCs w:val="22"/>
                <w:lang w:val="sl-SI"/>
              </w:rPr>
            </w:pPr>
          </w:p>
        </w:tc>
        <w:tc>
          <w:tcPr>
            <w:tcW w:w="4244" w:type="dxa"/>
          </w:tcPr>
          <w:p w14:paraId="6FB3514C" w14:textId="77777777" w:rsidR="003F0347" w:rsidRPr="00F34CF8" w:rsidRDefault="003F0347"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SLABOSTI</w:t>
            </w:r>
          </w:p>
        </w:tc>
      </w:tr>
      <w:tr w:rsidR="003F0347" w:rsidRPr="00F34CF8" w14:paraId="1195D754" w14:textId="77777777" w:rsidTr="0014154F">
        <w:trPr>
          <w:trHeight w:val="2688"/>
        </w:trPr>
        <w:tc>
          <w:tcPr>
            <w:tcW w:w="4244" w:type="dxa"/>
          </w:tcPr>
          <w:p w14:paraId="384D0FEE" w14:textId="77777777" w:rsidR="003F0347" w:rsidRPr="00F34CF8" w:rsidRDefault="003F0347"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 xml:space="preserve">PRILOŽNOSTI </w:t>
            </w:r>
          </w:p>
          <w:p w14:paraId="7F68F1C0" w14:textId="77777777" w:rsidR="003F0347" w:rsidRPr="00F34CF8" w:rsidRDefault="003F0347" w:rsidP="00AC3F78">
            <w:pPr>
              <w:pStyle w:val="Telobesedila-zamik"/>
              <w:ind w:left="0"/>
              <w:rPr>
                <w:rFonts w:ascii="Calibri" w:hAnsi="Calibri" w:cs="Calibri"/>
                <w:b/>
                <w:bCs/>
                <w:color w:val="000000"/>
                <w:sz w:val="22"/>
                <w:szCs w:val="22"/>
                <w:lang w:val="sl-SI"/>
              </w:rPr>
            </w:pPr>
          </w:p>
          <w:p w14:paraId="780F6036" w14:textId="77777777" w:rsidR="003F0347" w:rsidRPr="00F34CF8" w:rsidRDefault="003F0347" w:rsidP="00AC3F78">
            <w:pPr>
              <w:pStyle w:val="Telobesedila-zamik"/>
              <w:ind w:left="0"/>
              <w:rPr>
                <w:rFonts w:ascii="Calibri" w:hAnsi="Calibri" w:cs="Calibri"/>
                <w:b/>
                <w:bCs/>
                <w:color w:val="000000"/>
                <w:sz w:val="22"/>
                <w:szCs w:val="22"/>
                <w:lang w:val="sl-SI"/>
              </w:rPr>
            </w:pPr>
          </w:p>
          <w:p w14:paraId="00EAF56D" w14:textId="77777777" w:rsidR="003F0347" w:rsidRPr="00F34CF8" w:rsidRDefault="003F0347" w:rsidP="00AC3F78">
            <w:pPr>
              <w:pStyle w:val="Telobesedila-zamik"/>
              <w:ind w:left="0"/>
              <w:rPr>
                <w:rFonts w:ascii="Calibri" w:hAnsi="Calibri" w:cs="Calibri"/>
                <w:b/>
                <w:bCs/>
                <w:color w:val="000000"/>
                <w:sz w:val="22"/>
                <w:szCs w:val="22"/>
                <w:lang w:val="sl-SI"/>
              </w:rPr>
            </w:pPr>
          </w:p>
          <w:p w14:paraId="50D6092C" w14:textId="77777777" w:rsidR="003F0347" w:rsidRPr="00F34CF8" w:rsidRDefault="003F0347" w:rsidP="00AC3F78">
            <w:pPr>
              <w:pStyle w:val="Telobesedila-zamik"/>
              <w:ind w:left="0"/>
              <w:rPr>
                <w:rFonts w:ascii="Calibri" w:hAnsi="Calibri" w:cs="Calibri"/>
                <w:b/>
                <w:bCs/>
                <w:color w:val="000000"/>
                <w:sz w:val="22"/>
                <w:szCs w:val="22"/>
                <w:lang w:val="sl-SI"/>
              </w:rPr>
            </w:pPr>
          </w:p>
          <w:p w14:paraId="3E2ACE21" w14:textId="77777777" w:rsidR="003F0347" w:rsidRPr="00F34CF8" w:rsidRDefault="003F0347" w:rsidP="00AC3F78">
            <w:pPr>
              <w:pStyle w:val="Telobesedila-zamik"/>
              <w:ind w:left="0"/>
              <w:rPr>
                <w:rFonts w:ascii="Calibri" w:hAnsi="Calibri" w:cs="Calibri"/>
                <w:b/>
                <w:bCs/>
                <w:color w:val="000000"/>
                <w:sz w:val="22"/>
                <w:szCs w:val="22"/>
                <w:lang w:val="sl-SI"/>
              </w:rPr>
            </w:pPr>
          </w:p>
          <w:p w14:paraId="0B329192" w14:textId="77777777" w:rsidR="003F0347" w:rsidRPr="00F34CF8" w:rsidRDefault="003F0347" w:rsidP="00AC3F78">
            <w:pPr>
              <w:pStyle w:val="Telobesedila-zamik"/>
              <w:ind w:left="0"/>
              <w:rPr>
                <w:rFonts w:ascii="Calibri" w:hAnsi="Calibri" w:cs="Calibri"/>
                <w:b/>
                <w:bCs/>
                <w:color w:val="000000"/>
                <w:sz w:val="22"/>
                <w:szCs w:val="22"/>
                <w:lang w:val="sl-SI"/>
              </w:rPr>
            </w:pPr>
          </w:p>
          <w:p w14:paraId="35398F38" w14:textId="77777777" w:rsidR="003F0347" w:rsidRPr="00F34CF8" w:rsidRDefault="003F0347" w:rsidP="00AC3F78">
            <w:pPr>
              <w:pStyle w:val="Telobesedila-zamik"/>
              <w:ind w:left="0"/>
              <w:rPr>
                <w:rFonts w:ascii="Calibri" w:hAnsi="Calibri" w:cs="Calibri"/>
                <w:bCs/>
                <w:color w:val="000000"/>
                <w:sz w:val="22"/>
                <w:szCs w:val="22"/>
                <w:lang w:val="sl-SI"/>
              </w:rPr>
            </w:pPr>
          </w:p>
        </w:tc>
        <w:tc>
          <w:tcPr>
            <w:tcW w:w="4244" w:type="dxa"/>
          </w:tcPr>
          <w:p w14:paraId="7C382950" w14:textId="77777777" w:rsidR="003F0347" w:rsidRPr="00F34CF8" w:rsidRDefault="003F0347" w:rsidP="00AC3F78">
            <w:pPr>
              <w:pStyle w:val="Telobesedila-zamik"/>
              <w:ind w:left="0"/>
              <w:rPr>
                <w:rFonts w:ascii="Calibri" w:hAnsi="Calibri" w:cs="Calibri"/>
                <w:bCs/>
                <w:color w:val="000000"/>
                <w:sz w:val="22"/>
                <w:szCs w:val="22"/>
                <w:lang w:val="sl-SI"/>
              </w:rPr>
            </w:pPr>
            <w:r w:rsidRPr="00F34CF8">
              <w:rPr>
                <w:rFonts w:ascii="Calibri" w:hAnsi="Calibri" w:cs="Calibri"/>
                <w:bCs/>
                <w:color w:val="000000"/>
                <w:sz w:val="22"/>
                <w:szCs w:val="22"/>
                <w:lang w:val="sl-SI"/>
              </w:rPr>
              <w:t>NEVARNOSTI</w:t>
            </w:r>
          </w:p>
        </w:tc>
      </w:tr>
    </w:tbl>
    <w:p w14:paraId="35705AEA" w14:textId="77777777" w:rsidR="00A6795B" w:rsidRPr="00F34CF8" w:rsidRDefault="00A6795B" w:rsidP="00A6795B">
      <w:pPr>
        <w:spacing w:line="240" w:lineRule="auto"/>
        <w:rPr>
          <w:rFonts w:cs="Calibri"/>
          <w:szCs w:val="20"/>
        </w:rPr>
      </w:pPr>
    </w:p>
    <w:p w14:paraId="325C86AB" w14:textId="77777777" w:rsidR="002121B2" w:rsidRPr="00F34CF8" w:rsidRDefault="002121B2" w:rsidP="00A6795B">
      <w:pPr>
        <w:spacing w:line="240" w:lineRule="auto"/>
        <w:rPr>
          <w:rFonts w:cs="Calibri"/>
          <w:szCs w:val="20"/>
        </w:rPr>
      </w:pPr>
      <w:r w:rsidRPr="00F34CF8">
        <w:rPr>
          <w:rFonts w:cs="Calibri"/>
          <w:szCs w:val="20"/>
        </w:rPr>
        <w:br w:type="page"/>
      </w:r>
    </w:p>
    <w:tbl>
      <w:tblPr>
        <w:tblStyle w:val="Tabelamrea"/>
        <w:tblW w:w="8796" w:type="dxa"/>
        <w:tblLook w:val="04A0" w:firstRow="1" w:lastRow="0" w:firstColumn="1" w:lastColumn="0" w:noHBand="0" w:noVBand="1"/>
      </w:tblPr>
      <w:tblGrid>
        <w:gridCol w:w="8796"/>
      </w:tblGrid>
      <w:tr w:rsidR="00A6795B" w:rsidRPr="00F34CF8" w14:paraId="01D4789F" w14:textId="77777777" w:rsidTr="00245DC5">
        <w:tc>
          <w:tcPr>
            <w:tcW w:w="8796" w:type="dxa"/>
            <w:shd w:val="clear" w:color="auto" w:fill="DBE5F1"/>
          </w:tcPr>
          <w:p w14:paraId="22A728C9" w14:textId="7CE0B6EA" w:rsidR="00A6795B" w:rsidRPr="00F34CF8" w:rsidRDefault="00A6795B" w:rsidP="00430B8B">
            <w:pPr>
              <w:autoSpaceDE w:val="0"/>
              <w:autoSpaceDN w:val="0"/>
              <w:adjustRightInd w:val="0"/>
              <w:spacing w:line="240" w:lineRule="auto"/>
              <w:jc w:val="both"/>
              <w:rPr>
                <w:rFonts w:cs="Calibri"/>
                <w:color w:val="000000"/>
              </w:rPr>
            </w:pPr>
            <w:r w:rsidRPr="00F34CF8">
              <w:rPr>
                <w:rFonts w:cs="Calibri"/>
                <w:b/>
                <w:color w:val="000000"/>
              </w:rPr>
              <w:lastRenderedPageBreak/>
              <w:t>4.5.</w:t>
            </w:r>
            <w:r w:rsidR="00B84017" w:rsidRPr="00F34CF8">
              <w:rPr>
                <w:rFonts w:cs="Calibri"/>
                <w:b/>
                <w:color w:val="000000"/>
              </w:rPr>
              <w:t>8</w:t>
            </w:r>
            <w:r w:rsidR="002121B2" w:rsidRPr="00F34CF8">
              <w:rPr>
                <w:rFonts w:cs="Calibri"/>
                <w:b/>
                <w:color w:val="000000"/>
              </w:rPr>
              <w:t>.</w:t>
            </w:r>
            <w:r w:rsidRPr="00F34CF8">
              <w:rPr>
                <w:rFonts w:cs="Calibri"/>
                <w:b/>
                <w:color w:val="000000"/>
              </w:rPr>
              <w:t xml:space="preserve"> </w:t>
            </w:r>
            <w:r w:rsidR="00ED7F73" w:rsidRPr="00F34CF8">
              <w:rPr>
                <w:rFonts w:cs="Calibri"/>
                <w:b/>
                <w:color w:val="000000"/>
              </w:rPr>
              <w:t>PREDNOSTNA PODROČJA</w:t>
            </w:r>
            <w:r w:rsidR="00ED7F73" w:rsidRPr="00F34CF8">
              <w:rPr>
                <w:rFonts w:cs="Calibri"/>
                <w:i/>
                <w:color w:val="000000"/>
                <w:sz w:val="18"/>
                <w:szCs w:val="18"/>
              </w:rPr>
              <w:t xml:space="preserve"> (</w:t>
            </w:r>
            <w:r w:rsidR="00430B8B" w:rsidRPr="00F34CF8">
              <w:rPr>
                <w:rFonts w:cs="Calibri"/>
                <w:i/>
                <w:color w:val="000000"/>
                <w:sz w:val="18"/>
                <w:szCs w:val="18"/>
              </w:rPr>
              <w:t xml:space="preserve">označite, ali se investicija uvršča v katero izmed prednostnih področij in </w:t>
            </w:r>
            <w:r w:rsidR="00ED7F73" w:rsidRPr="00F34CF8">
              <w:rPr>
                <w:rFonts w:cs="Calibri"/>
                <w:i/>
                <w:color w:val="000000"/>
                <w:sz w:val="18"/>
                <w:szCs w:val="18"/>
              </w:rPr>
              <w:t>izberite</w:t>
            </w:r>
            <w:r w:rsidR="00430B8B" w:rsidRPr="00F34CF8">
              <w:rPr>
                <w:rFonts w:cs="Calibri"/>
                <w:i/>
                <w:color w:val="000000"/>
                <w:sz w:val="18"/>
                <w:szCs w:val="18"/>
              </w:rPr>
              <w:t>,</w:t>
            </w:r>
            <w:r w:rsidR="00ED7F73" w:rsidRPr="00F34CF8">
              <w:rPr>
                <w:rFonts w:cs="Calibri"/>
                <w:i/>
                <w:color w:val="000000"/>
                <w:sz w:val="18"/>
                <w:szCs w:val="18"/>
              </w:rPr>
              <w:t xml:space="preserve"> v katero prednostno področje se investicija uvršča)</w:t>
            </w:r>
          </w:p>
        </w:tc>
      </w:tr>
      <w:tr w:rsidR="00ED7F73" w:rsidRPr="00F34CF8" w14:paraId="088BD6FB" w14:textId="77777777" w:rsidTr="0014154F">
        <w:tc>
          <w:tcPr>
            <w:tcW w:w="8796" w:type="dxa"/>
          </w:tcPr>
          <w:p w14:paraId="4F2417D2" w14:textId="77777777" w:rsidR="00BA5268" w:rsidRPr="00F34CF8" w:rsidRDefault="00BA5268" w:rsidP="00BA5268">
            <w:pPr>
              <w:autoSpaceDE w:val="0"/>
              <w:autoSpaceDN w:val="0"/>
              <w:adjustRightInd w:val="0"/>
              <w:rPr>
                <w:rFonts w:cs="Calibri"/>
                <w:color w:val="000000"/>
              </w:rPr>
            </w:pPr>
            <w:r w:rsidRPr="00F34CF8">
              <w:rPr>
                <w:rFonts w:cs="Calibri"/>
              </w:rPr>
              <w:fldChar w:fldCharType="begin">
                <w:ffData>
                  <w:name w:val="Potrditev16"/>
                  <w:enabled/>
                  <w:calcOnExit w:val="0"/>
                  <w:checkBox>
                    <w:sizeAuto/>
                    <w:default w:val="0"/>
                  </w:checkBox>
                </w:ffData>
              </w:fldChar>
            </w:r>
            <w:r w:rsidRPr="00F34CF8">
              <w:rPr>
                <w:rFonts w:cs="Calibri"/>
              </w:rPr>
              <w:instrText xml:space="preserve"> FORMCHECKBOX </w:instrText>
            </w:r>
            <w:r w:rsidR="008D0406">
              <w:rPr>
                <w:rFonts w:cs="Calibri"/>
              </w:rPr>
            </w:r>
            <w:r w:rsidR="008D0406">
              <w:rPr>
                <w:rFonts w:cs="Calibri"/>
              </w:rPr>
              <w:fldChar w:fldCharType="separate"/>
            </w:r>
            <w:r w:rsidRPr="00F34CF8">
              <w:rPr>
                <w:rFonts w:cs="Calibri"/>
              </w:rPr>
              <w:fldChar w:fldCharType="end"/>
            </w:r>
            <w:r w:rsidRPr="00F34CF8">
              <w:rPr>
                <w:rFonts w:cs="Calibri"/>
                <w:color w:val="000000"/>
              </w:rPr>
              <w:t xml:space="preserve"> investicija se ne uvršča v nobeno izmed spodaj navedenih prednostnih področij, </w:t>
            </w:r>
          </w:p>
          <w:p w14:paraId="36B2A5A3" w14:textId="77777777" w:rsidR="00BA5268" w:rsidRPr="00F34CF8" w:rsidRDefault="00BA5268" w:rsidP="00BA5268">
            <w:pPr>
              <w:autoSpaceDE w:val="0"/>
              <w:autoSpaceDN w:val="0"/>
              <w:adjustRightInd w:val="0"/>
              <w:rPr>
                <w:rFonts w:cs="Calibri"/>
                <w:color w:val="000000"/>
              </w:rPr>
            </w:pPr>
            <w:r w:rsidRPr="00F34CF8">
              <w:rPr>
                <w:rFonts w:cs="Calibri"/>
              </w:rPr>
              <w:fldChar w:fldCharType="begin">
                <w:ffData>
                  <w:name w:val="Potrditev16"/>
                  <w:enabled/>
                  <w:calcOnExit w:val="0"/>
                  <w:checkBox>
                    <w:sizeAuto/>
                    <w:default w:val="0"/>
                  </w:checkBox>
                </w:ffData>
              </w:fldChar>
            </w:r>
            <w:r w:rsidRPr="00F34CF8">
              <w:rPr>
                <w:rFonts w:cs="Calibri"/>
              </w:rPr>
              <w:instrText xml:space="preserve"> FORMCHECKBOX </w:instrText>
            </w:r>
            <w:r w:rsidR="008D0406">
              <w:rPr>
                <w:rFonts w:cs="Calibri"/>
              </w:rPr>
            </w:r>
            <w:r w:rsidR="008D0406">
              <w:rPr>
                <w:rFonts w:cs="Calibri"/>
              </w:rPr>
              <w:fldChar w:fldCharType="separate"/>
            </w:r>
            <w:r w:rsidRPr="00F34CF8">
              <w:rPr>
                <w:rFonts w:cs="Calibri"/>
              </w:rPr>
              <w:fldChar w:fldCharType="end"/>
            </w:r>
            <w:r w:rsidRPr="00F34CF8">
              <w:rPr>
                <w:rFonts w:cs="Calibri"/>
                <w:color w:val="000000"/>
              </w:rPr>
              <w:t xml:space="preserve"> investicija se uvršča v eno izmed spodaj navedenih prednostnih področij: </w:t>
            </w:r>
          </w:p>
          <w:p w14:paraId="7E894098"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8D0406">
              <w:rPr>
                <w:rFonts w:cs="Calibri"/>
                <w:i/>
              </w:rPr>
            </w:r>
            <w:r w:rsidR="008D0406">
              <w:rPr>
                <w:rFonts w:cs="Calibri"/>
                <w:i/>
              </w:rPr>
              <w:fldChar w:fldCharType="separate"/>
            </w:r>
            <w:r w:rsidRPr="00F34CF8">
              <w:rPr>
                <w:rFonts w:cs="Calibri"/>
                <w:i/>
              </w:rPr>
              <w:fldChar w:fldCharType="end"/>
            </w:r>
            <w:r w:rsidRPr="00F34CF8">
              <w:rPr>
                <w:rFonts w:cs="Calibri"/>
                <w:i/>
                <w:color w:val="000000"/>
              </w:rPr>
              <w:t xml:space="preserve"> napredna avtomobilska industrija in mobilnost, </w:t>
            </w:r>
          </w:p>
          <w:p w14:paraId="727FF403"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8D0406">
              <w:rPr>
                <w:rFonts w:cs="Calibri"/>
                <w:i/>
              </w:rPr>
            </w:r>
            <w:r w:rsidR="008D0406">
              <w:rPr>
                <w:rFonts w:cs="Calibri"/>
                <w:i/>
              </w:rPr>
              <w:fldChar w:fldCharType="separate"/>
            </w:r>
            <w:r w:rsidRPr="00F34CF8">
              <w:rPr>
                <w:rFonts w:cs="Calibri"/>
                <w:i/>
              </w:rPr>
              <w:fldChar w:fldCharType="end"/>
            </w:r>
            <w:r w:rsidRPr="00F34CF8">
              <w:rPr>
                <w:rFonts w:cs="Calibri"/>
                <w:i/>
                <w:color w:val="000000"/>
              </w:rPr>
              <w:t xml:space="preserve"> proizvodnja strojev in izdelkov iz kovin, </w:t>
            </w:r>
          </w:p>
          <w:p w14:paraId="31C10D67"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8D0406">
              <w:rPr>
                <w:rFonts w:cs="Calibri"/>
                <w:i/>
              </w:rPr>
            </w:r>
            <w:r w:rsidR="008D0406">
              <w:rPr>
                <w:rFonts w:cs="Calibri"/>
                <w:i/>
              </w:rPr>
              <w:fldChar w:fldCharType="separate"/>
            </w:r>
            <w:r w:rsidRPr="00F34CF8">
              <w:rPr>
                <w:rFonts w:cs="Calibri"/>
                <w:i/>
              </w:rPr>
              <w:fldChar w:fldCharType="end"/>
            </w:r>
            <w:r w:rsidRPr="00F34CF8">
              <w:rPr>
                <w:rFonts w:cs="Calibri"/>
                <w:i/>
                <w:color w:val="000000"/>
              </w:rPr>
              <w:t xml:space="preserve"> sektor hrane in pijače, </w:t>
            </w:r>
          </w:p>
          <w:p w14:paraId="562BFB10"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8D0406">
              <w:rPr>
                <w:rFonts w:cs="Calibri"/>
                <w:i/>
              </w:rPr>
            </w:r>
            <w:r w:rsidR="008D0406">
              <w:rPr>
                <w:rFonts w:cs="Calibri"/>
                <w:i/>
              </w:rPr>
              <w:fldChar w:fldCharType="separate"/>
            </w:r>
            <w:r w:rsidRPr="00F34CF8">
              <w:rPr>
                <w:rFonts w:cs="Calibri"/>
                <w:i/>
              </w:rPr>
              <w:fldChar w:fldCharType="end"/>
            </w:r>
            <w:r w:rsidRPr="00F34CF8">
              <w:rPr>
                <w:rFonts w:cs="Calibri"/>
                <w:i/>
                <w:color w:val="000000"/>
              </w:rPr>
              <w:t xml:space="preserve"> sektor informacijske in komunikacijske tehnologije, </w:t>
            </w:r>
          </w:p>
          <w:p w14:paraId="704B7C10" w14:textId="77777777"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8D0406">
              <w:rPr>
                <w:rFonts w:cs="Calibri"/>
                <w:i/>
              </w:rPr>
            </w:r>
            <w:r w:rsidR="008D0406">
              <w:rPr>
                <w:rFonts w:cs="Calibri"/>
                <w:i/>
              </w:rPr>
              <w:fldChar w:fldCharType="separate"/>
            </w:r>
            <w:r w:rsidRPr="00F34CF8">
              <w:rPr>
                <w:rFonts w:cs="Calibri"/>
                <w:i/>
              </w:rPr>
              <w:fldChar w:fldCharType="end"/>
            </w:r>
            <w:r w:rsidRPr="00F34CF8">
              <w:rPr>
                <w:rFonts w:cs="Calibri"/>
                <w:i/>
                <w:color w:val="000000"/>
              </w:rPr>
              <w:t xml:space="preserve"> proizvodnja električne opreme</w:t>
            </w:r>
            <w:r w:rsidR="00BA5268" w:rsidRPr="00F34CF8">
              <w:rPr>
                <w:rFonts w:cs="Calibri"/>
                <w:i/>
                <w:color w:val="000000"/>
              </w:rPr>
              <w:t>,</w:t>
            </w:r>
          </w:p>
          <w:p w14:paraId="1AE35731" w14:textId="717EFF9A" w:rsidR="00ED7F73" w:rsidRPr="00F34CF8" w:rsidRDefault="00ED7F73" w:rsidP="006C3C72">
            <w:pPr>
              <w:autoSpaceDE w:val="0"/>
              <w:autoSpaceDN w:val="0"/>
              <w:adjustRightInd w:val="0"/>
              <w:ind w:left="720"/>
              <w:rPr>
                <w:rFonts w:cs="Calibri"/>
                <w:i/>
                <w:color w:val="000000"/>
              </w:rPr>
            </w:pPr>
            <w:r w:rsidRPr="00F34CF8">
              <w:rPr>
                <w:rFonts w:cs="Calibri"/>
                <w:i/>
              </w:rPr>
              <w:fldChar w:fldCharType="begin">
                <w:ffData>
                  <w:name w:val="Potrditev16"/>
                  <w:enabled/>
                  <w:calcOnExit w:val="0"/>
                  <w:checkBox>
                    <w:sizeAuto/>
                    <w:default w:val="0"/>
                  </w:checkBox>
                </w:ffData>
              </w:fldChar>
            </w:r>
            <w:r w:rsidRPr="00F34CF8">
              <w:rPr>
                <w:rFonts w:cs="Calibri"/>
                <w:i/>
              </w:rPr>
              <w:instrText xml:space="preserve"> FORMCHECKBOX </w:instrText>
            </w:r>
            <w:r w:rsidR="008D0406">
              <w:rPr>
                <w:rFonts w:cs="Calibri"/>
                <w:i/>
              </w:rPr>
            </w:r>
            <w:r w:rsidR="008D0406">
              <w:rPr>
                <w:rFonts w:cs="Calibri"/>
                <w:i/>
              </w:rPr>
              <w:fldChar w:fldCharType="separate"/>
            </w:r>
            <w:r w:rsidRPr="00F34CF8">
              <w:rPr>
                <w:rFonts w:cs="Calibri"/>
                <w:i/>
              </w:rPr>
              <w:fldChar w:fldCharType="end"/>
            </w:r>
            <w:r w:rsidRPr="00F34CF8">
              <w:rPr>
                <w:rFonts w:cs="Calibri"/>
                <w:i/>
                <w:color w:val="000000"/>
              </w:rPr>
              <w:t xml:space="preserve"> farmacevtska industrija in proizvodnja medicinske opreme</w:t>
            </w:r>
            <w:r w:rsidR="00BA5268" w:rsidRPr="00F34CF8">
              <w:rPr>
                <w:rFonts w:cs="Calibri"/>
                <w:i/>
                <w:color w:val="000000"/>
              </w:rPr>
              <w:t xml:space="preserve"> </w:t>
            </w:r>
          </w:p>
          <w:p w14:paraId="4C1CD107" w14:textId="77777777" w:rsidR="00ED7F73" w:rsidRPr="00F34CF8" w:rsidRDefault="00ED7F73" w:rsidP="00602232">
            <w:pPr>
              <w:autoSpaceDE w:val="0"/>
              <w:autoSpaceDN w:val="0"/>
              <w:adjustRightInd w:val="0"/>
              <w:spacing w:line="240" w:lineRule="auto"/>
              <w:ind w:left="720"/>
              <w:jc w:val="both"/>
              <w:rPr>
                <w:rFonts w:cs="Calibri"/>
                <w:color w:val="000000"/>
              </w:rPr>
            </w:pPr>
          </w:p>
        </w:tc>
      </w:tr>
      <w:tr w:rsidR="00ED7F73" w:rsidRPr="00F34CF8" w14:paraId="67F39149" w14:textId="77777777" w:rsidTr="0014154F">
        <w:tc>
          <w:tcPr>
            <w:tcW w:w="8796" w:type="dxa"/>
          </w:tcPr>
          <w:p w14:paraId="77C32210" w14:textId="65530987" w:rsidR="00ED7F73" w:rsidRPr="00F34CF8" w:rsidRDefault="00ED7F73" w:rsidP="00ED7F73">
            <w:pPr>
              <w:autoSpaceDE w:val="0"/>
              <w:autoSpaceDN w:val="0"/>
              <w:adjustRightInd w:val="0"/>
              <w:rPr>
                <w:rFonts w:cs="Calibri"/>
              </w:rPr>
            </w:pPr>
            <w:r w:rsidRPr="00F34CF8">
              <w:rPr>
                <w:rFonts w:cs="Calibri"/>
              </w:rPr>
              <w:t>Utemeljite, zakaj se investicija uvršča v izbrano prednostno področje</w:t>
            </w:r>
            <w:r w:rsidR="00F04EFD" w:rsidRPr="00F34CF8">
              <w:rPr>
                <w:rFonts w:cs="Calibri"/>
              </w:rPr>
              <w:t>:</w:t>
            </w:r>
          </w:p>
          <w:p w14:paraId="13FEB993" w14:textId="77777777" w:rsidR="00ED7F73" w:rsidRPr="00F34CF8" w:rsidRDefault="00ED7F73" w:rsidP="00ED7F73">
            <w:pPr>
              <w:autoSpaceDE w:val="0"/>
              <w:autoSpaceDN w:val="0"/>
              <w:adjustRightInd w:val="0"/>
              <w:rPr>
                <w:rFonts w:cs="Calibri"/>
              </w:rPr>
            </w:pPr>
          </w:p>
          <w:p w14:paraId="2E21F653" w14:textId="77777777" w:rsidR="00ED7F73" w:rsidRPr="00F34CF8" w:rsidRDefault="00ED7F73" w:rsidP="00A6795B">
            <w:pPr>
              <w:autoSpaceDE w:val="0"/>
              <w:autoSpaceDN w:val="0"/>
              <w:adjustRightInd w:val="0"/>
              <w:spacing w:line="240" w:lineRule="auto"/>
              <w:jc w:val="both"/>
              <w:rPr>
                <w:rFonts w:cs="Calibri"/>
                <w:color w:val="000000"/>
              </w:rPr>
            </w:pPr>
          </w:p>
        </w:tc>
      </w:tr>
    </w:tbl>
    <w:p w14:paraId="06199423" w14:textId="77777777" w:rsidR="00A6795B" w:rsidRPr="00F34CF8" w:rsidRDefault="00A6795B" w:rsidP="00A6795B">
      <w:pPr>
        <w:spacing w:line="240" w:lineRule="auto"/>
        <w:rPr>
          <w:rFonts w:cs="Calibri"/>
          <w:szCs w:val="20"/>
        </w:rPr>
      </w:pPr>
    </w:p>
    <w:tbl>
      <w:tblPr>
        <w:tblStyle w:val="Tabelamrea"/>
        <w:tblW w:w="9322" w:type="dxa"/>
        <w:tblLook w:val="04A0" w:firstRow="1" w:lastRow="0" w:firstColumn="1" w:lastColumn="0" w:noHBand="0" w:noVBand="1"/>
      </w:tblPr>
      <w:tblGrid>
        <w:gridCol w:w="7338"/>
        <w:gridCol w:w="992"/>
        <w:gridCol w:w="992"/>
      </w:tblGrid>
      <w:tr w:rsidR="005114DA" w:rsidRPr="00F34CF8" w14:paraId="30350620" w14:textId="77777777" w:rsidTr="00245DC5">
        <w:tc>
          <w:tcPr>
            <w:tcW w:w="9322" w:type="dxa"/>
            <w:gridSpan w:val="3"/>
            <w:shd w:val="clear" w:color="auto" w:fill="DBE5F1"/>
          </w:tcPr>
          <w:p w14:paraId="1E54A46F" w14:textId="77777777" w:rsidR="005114DA" w:rsidRPr="00F34CF8" w:rsidRDefault="005114DA" w:rsidP="007F4C5A">
            <w:pPr>
              <w:autoSpaceDE w:val="0"/>
              <w:autoSpaceDN w:val="0"/>
              <w:adjustRightInd w:val="0"/>
              <w:spacing w:after="0" w:line="240" w:lineRule="auto"/>
              <w:jc w:val="both"/>
              <w:rPr>
                <w:rFonts w:cs="Calibri"/>
                <w:i/>
                <w:color w:val="000000"/>
                <w:sz w:val="18"/>
                <w:szCs w:val="18"/>
              </w:rPr>
            </w:pPr>
            <w:r w:rsidRPr="00F34CF8">
              <w:rPr>
                <w:rFonts w:cs="Calibri"/>
                <w:b/>
                <w:color w:val="000000"/>
              </w:rPr>
              <w:t xml:space="preserve">4.5.9. STOPNJA TEHNOLOŠKE ZAHTEVNOSTI INVESTICIJE </w:t>
            </w:r>
            <w:r w:rsidRPr="00F34CF8">
              <w:rPr>
                <w:rFonts w:cs="Calibri"/>
                <w:i/>
                <w:color w:val="000000"/>
                <w:sz w:val="18"/>
                <w:szCs w:val="18"/>
              </w:rPr>
              <w:t>(ustrezno označite</w:t>
            </w:r>
            <w:r w:rsidR="00A92195" w:rsidRPr="00F34CF8">
              <w:rPr>
                <w:rFonts w:cs="Calibri"/>
                <w:i/>
                <w:color w:val="000000"/>
                <w:sz w:val="18"/>
                <w:szCs w:val="18"/>
              </w:rPr>
              <w:t xml:space="preserve"> eno izmed spodaj navedenih možnosti</w:t>
            </w:r>
            <w:r w:rsidRPr="00F34CF8">
              <w:rPr>
                <w:rFonts w:cs="Calibri"/>
                <w:i/>
                <w:color w:val="000000"/>
                <w:sz w:val="18"/>
                <w:szCs w:val="18"/>
              </w:rPr>
              <w:t xml:space="preserve"> v skladu s tabelo z naslovom »</w:t>
            </w:r>
            <w:proofErr w:type="spellStart"/>
            <w:r w:rsidRPr="00F34CF8">
              <w:rPr>
                <w:rFonts w:cs="Calibri"/>
                <w:i/>
                <w:color w:val="000000"/>
                <w:sz w:val="18"/>
                <w:szCs w:val="18"/>
              </w:rPr>
              <w:t>Annex</w:t>
            </w:r>
            <w:proofErr w:type="spellEnd"/>
            <w:r w:rsidRPr="00F34CF8">
              <w:rPr>
                <w:rFonts w:cs="Calibri"/>
                <w:i/>
                <w:color w:val="000000"/>
                <w:sz w:val="18"/>
                <w:szCs w:val="18"/>
              </w:rPr>
              <w:t xml:space="preserve"> 2. R&amp;D </w:t>
            </w:r>
            <w:proofErr w:type="spellStart"/>
            <w:r w:rsidRPr="00F34CF8">
              <w:rPr>
                <w:rFonts w:cs="Calibri"/>
                <w:i/>
                <w:color w:val="000000"/>
                <w:sz w:val="18"/>
                <w:szCs w:val="18"/>
              </w:rPr>
              <w:t>intensity</w:t>
            </w:r>
            <w:proofErr w:type="spellEnd"/>
            <w:r w:rsidRPr="00F34CF8">
              <w:rPr>
                <w:rFonts w:cs="Calibri"/>
                <w:i/>
                <w:color w:val="000000"/>
                <w:sz w:val="18"/>
                <w:szCs w:val="18"/>
              </w:rPr>
              <w:t xml:space="preserve"> </w:t>
            </w:r>
            <w:proofErr w:type="spellStart"/>
            <w:r w:rsidRPr="00F34CF8">
              <w:rPr>
                <w:rFonts w:cs="Calibri"/>
                <w:i/>
                <w:color w:val="000000"/>
                <w:sz w:val="18"/>
                <w:szCs w:val="18"/>
              </w:rPr>
              <w:t>classification</w:t>
            </w:r>
            <w:proofErr w:type="spellEnd"/>
            <w:r w:rsidRPr="00F34CF8">
              <w:rPr>
                <w:rFonts w:cs="Calibri"/>
                <w:i/>
                <w:color w:val="000000"/>
                <w:sz w:val="18"/>
                <w:szCs w:val="18"/>
              </w:rPr>
              <w:t xml:space="preserve"> at a </w:t>
            </w:r>
            <w:proofErr w:type="spellStart"/>
            <w:r w:rsidRPr="00F34CF8">
              <w:rPr>
                <w:rFonts w:cs="Calibri"/>
                <w:i/>
                <w:color w:val="000000"/>
                <w:sz w:val="18"/>
                <w:szCs w:val="18"/>
              </w:rPr>
              <w:t>two-digit</w:t>
            </w:r>
            <w:proofErr w:type="spellEnd"/>
            <w:r w:rsidRPr="00F34CF8">
              <w:rPr>
                <w:rFonts w:cs="Calibri"/>
                <w:i/>
                <w:color w:val="000000"/>
                <w:sz w:val="18"/>
                <w:szCs w:val="18"/>
              </w:rPr>
              <w:t xml:space="preserve"> </w:t>
            </w:r>
            <w:proofErr w:type="spellStart"/>
            <w:r w:rsidRPr="00F34CF8">
              <w:rPr>
                <w:rFonts w:cs="Calibri"/>
                <w:i/>
                <w:color w:val="000000"/>
                <w:sz w:val="18"/>
                <w:szCs w:val="18"/>
              </w:rPr>
              <w:t>level</w:t>
            </w:r>
            <w:proofErr w:type="spellEnd"/>
            <w:r w:rsidRPr="00F34CF8">
              <w:rPr>
                <w:rFonts w:cs="Calibri"/>
                <w:i/>
                <w:color w:val="000000"/>
                <w:sz w:val="18"/>
                <w:szCs w:val="18"/>
              </w:rPr>
              <w:t>« iz strani 21 dokumenta OECD, v kateri je opredeljeno, katere dejavnosti (na ravni dvomestne klasifikacije dejavnosti) se uvrščajo v dejavnosti z nizko, srednje nizko, srednjo, srednje visoko in z visoko intenzivnostjo raziskav in razvoja</w:t>
            </w:r>
            <w:r w:rsidRPr="00F34CF8">
              <w:rPr>
                <w:rStyle w:val="Sprotnaopomba-sklic"/>
                <w:rFonts w:cs="Calibri"/>
                <w:i/>
                <w:color w:val="000000"/>
                <w:sz w:val="18"/>
                <w:szCs w:val="18"/>
              </w:rPr>
              <w:footnoteReference w:id="41"/>
            </w:r>
            <w:r w:rsidRPr="00F34CF8">
              <w:rPr>
                <w:rFonts w:cs="Calibri"/>
                <w:i/>
                <w:color w:val="000000"/>
                <w:sz w:val="18"/>
                <w:szCs w:val="18"/>
              </w:rPr>
              <w:t xml:space="preserve">.  </w:t>
            </w:r>
            <w:r w:rsidRPr="00F34CF8">
              <w:rPr>
                <w:rFonts w:cs="Calibri"/>
                <w:color w:val="000000"/>
              </w:rPr>
              <w:t xml:space="preserve"> </w:t>
            </w:r>
          </w:p>
        </w:tc>
      </w:tr>
      <w:tr w:rsidR="005114DA" w:rsidRPr="00F34CF8" w14:paraId="67398B69" w14:textId="77777777" w:rsidTr="0014154F">
        <w:tc>
          <w:tcPr>
            <w:tcW w:w="7338" w:type="dxa"/>
          </w:tcPr>
          <w:p w14:paraId="7D38BE42" w14:textId="77777777" w:rsidR="005114DA" w:rsidRPr="00F34CF8" w:rsidRDefault="005114DA" w:rsidP="00DE2A28">
            <w:pPr>
              <w:spacing w:line="240" w:lineRule="auto"/>
              <w:rPr>
                <w:rFonts w:cs="Calibri"/>
              </w:rPr>
            </w:pPr>
            <w:r w:rsidRPr="00F34CF8">
              <w:rPr>
                <w:rFonts w:cs="Calibri"/>
              </w:rPr>
              <w:t xml:space="preserve">Investicija se uvršča v dejavnost z visoko intenzivnostjo raziskav in razvoja </w:t>
            </w:r>
          </w:p>
        </w:tc>
        <w:tc>
          <w:tcPr>
            <w:tcW w:w="992" w:type="dxa"/>
          </w:tcPr>
          <w:p w14:paraId="04E7D281"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4C836153"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416D58E9" w14:textId="77777777" w:rsidTr="0014154F">
        <w:tc>
          <w:tcPr>
            <w:tcW w:w="7338" w:type="dxa"/>
          </w:tcPr>
          <w:p w14:paraId="25A62851" w14:textId="77777777" w:rsidR="005114DA" w:rsidRPr="00F34CF8" w:rsidRDefault="005114DA" w:rsidP="00DE2A28">
            <w:pPr>
              <w:spacing w:line="240" w:lineRule="auto"/>
              <w:rPr>
                <w:rFonts w:cs="Calibri"/>
              </w:rPr>
            </w:pPr>
            <w:r w:rsidRPr="00F34CF8">
              <w:rPr>
                <w:rFonts w:cs="Calibri"/>
              </w:rPr>
              <w:t>Investicija se uvršča v dejavnost s srednje visoko intenzivnostjo raziskav in razvoja</w:t>
            </w:r>
          </w:p>
        </w:tc>
        <w:tc>
          <w:tcPr>
            <w:tcW w:w="992" w:type="dxa"/>
          </w:tcPr>
          <w:p w14:paraId="726577DA"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39B3CA86"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3776C79C" w14:textId="77777777" w:rsidTr="0014154F">
        <w:tc>
          <w:tcPr>
            <w:tcW w:w="7338" w:type="dxa"/>
          </w:tcPr>
          <w:p w14:paraId="1AF8C182" w14:textId="77777777" w:rsidR="005114DA" w:rsidRPr="00F34CF8" w:rsidRDefault="005114DA" w:rsidP="00DE2A28">
            <w:pPr>
              <w:spacing w:line="240" w:lineRule="auto"/>
              <w:rPr>
                <w:rFonts w:cs="Calibri"/>
              </w:rPr>
            </w:pPr>
            <w:r w:rsidRPr="00F34CF8">
              <w:rPr>
                <w:rFonts w:cs="Calibri"/>
              </w:rPr>
              <w:t xml:space="preserve">Investicija se uvršča v dejavnost s srednjo intenzivnostjo raziskav in razvoja </w:t>
            </w:r>
          </w:p>
        </w:tc>
        <w:tc>
          <w:tcPr>
            <w:tcW w:w="992" w:type="dxa"/>
          </w:tcPr>
          <w:p w14:paraId="54244A0E"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F39CCE9"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119C296E" w14:textId="77777777" w:rsidTr="0014154F">
        <w:tc>
          <w:tcPr>
            <w:tcW w:w="7338" w:type="dxa"/>
          </w:tcPr>
          <w:p w14:paraId="62D471A7" w14:textId="77777777" w:rsidR="005114DA" w:rsidRPr="00F34CF8" w:rsidRDefault="005114DA" w:rsidP="00DE2A28">
            <w:pPr>
              <w:spacing w:line="240" w:lineRule="auto"/>
              <w:rPr>
                <w:rFonts w:cs="Calibri"/>
              </w:rPr>
            </w:pPr>
            <w:r w:rsidRPr="00F34CF8">
              <w:rPr>
                <w:rFonts w:cs="Calibri"/>
              </w:rPr>
              <w:t>Investicija se uvršča v dejavnost s srednje nizko intenzivnostjo raziskav in razvoja</w:t>
            </w:r>
          </w:p>
        </w:tc>
        <w:tc>
          <w:tcPr>
            <w:tcW w:w="992" w:type="dxa"/>
          </w:tcPr>
          <w:p w14:paraId="0B190689"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5A1C7AB4"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r w:rsidR="005114DA" w:rsidRPr="00F34CF8" w14:paraId="13D88D88" w14:textId="77777777" w:rsidTr="0014154F">
        <w:tc>
          <w:tcPr>
            <w:tcW w:w="7338" w:type="dxa"/>
          </w:tcPr>
          <w:p w14:paraId="2EEE12DD" w14:textId="77777777" w:rsidR="005114DA" w:rsidRPr="00F34CF8" w:rsidRDefault="005114DA" w:rsidP="00DE2A28">
            <w:pPr>
              <w:spacing w:line="240" w:lineRule="auto"/>
              <w:rPr>
                <w:rFonts w:cs="Calibri"/>
              </w:rPr>
            </w:pPr>
            <w:r w:rsidRPr="00F34CF8">
              <w:rPr>
                <w:rFonts w:cs="Calibri"/>
              </w:rPr>
              <w:t>Investicija se uvršča v dejavnost z nizko intenzivnostjo raziskav in razvoja</w:t>
            </w:r>
          </w:p>
        </w:tc>
        <w:tc>
          <w:tcPr>
            <w:tcW w:w="992" w:type="dxa"/>
          </w:tcPr>
          <w:p w14:paraId="7E568112"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57A2991B" w14:textId="77777777" w:rsidR="005114DA" w:rsidRPr="00F34CF8" w:rsidRDefault="005114DA" w:rsidP="00DE2A28">
            <w:pPr>
              <w:autoSpaceDE w:val="0"/>
              <w:autoSpaceDN w:val="0"/>
              <w:adjustRightInd w:val="0"/>
              <w:spacing w:line="240" w:lineRule="auto"/>
              <w:jc w:val="both"/>
              <w:rPr>
                <w:rFonts w:cs="Calibri"/>
                <w:color w:val="000000"/>
              </w:rPr>
            </w:pPr>
            <w:r w:rsidRPr="00F34CF8">
              <w:rPr>
                <w:rFonts w:cs="Calibri"/>
                <w:color w:val="000000"/>
              </w:rPr>
              <w:t>□ NE</w:t>
            </w:r>
          </w:p>
        </w:tc>
      </w:tr>
    </w:tbl>
    <w:p w14:paraId="75BA6362" w14:textId="77777777" w:rsidR="005114DA" w:rsidRPr="00F34CF8" w:rsidRDefault="005114DA" w:rsidP="005114DA">
      <w:pPr>
        <w:spacing w:line="240" w:lineRule="auto"/>
        <w:rPr>
          <w:rFonts w:cs="Calibri"/>
          <w:b/>
          <w:szCs w:val="20"/>
        </w:rPr>
      </w:pPr>
    </w:p>
    <w:p w14:paraId="0A83A3A9" w14:textId="77777777" w:rsidR="005114DA" w:rsidRPr="00F34CF8" w:rsidRDefault="005114DA" w:rsidP="00A6795B">
      <w:pPr>
        <w:spacing w:line="240" w:lineRule="auto"/>
        <w:rPr>
          <w:rFonts w:cs="Calibri"/>
          <w:szCs w:val="20"/>
        </w:rPr>
      </w:pPr>
    </w:p>
    <w:p w14:paraId="772A4403" w14:textId="77777777" w:rsidR="00A6795B" w:rsidRPr="00F34CF8" w:rsidRDefault="00A6795B" w:rsidP="00A6795B">
      <w:pPr>
        <w:spacing w:line="240" w:lineRule="auto"/>
        <w:rPr>
          <w:rFonts w:cs="Calibri"/>
          <w:szCs w:val="20"/>
        </w:rPr>
      </w:pPr>
    </w:p>
    <w:tbl>
      <w:tblPr>
        <w:tblStyle w:val="Tabelamrea"/>
        <w:tblW w:w="8796" w:type="dxa"/>
        <w:tblLook w:val="04A0" w:firstRow="1" w:lastRow="0" w:firstColumn="1" w:lastColumn="0" w:noHBand="0" w:noVBand="1"/>
      </w:tblPr>
      <w:tblGrid>
        <w:gridCol w:w="6487"/>
        <w:gridCol w:w="1154"/>
        <w:gridCol w:w="1155"/>
      </w:tblGrid>
      <w:tr w:rsidR="00A6795B" w:rsidRPr="00F34CF8" w14:paraId="6C9BAEFF" w14:textId="77777777" w:rsidTr="00245DC5">
        <w:tc>
          <w:tcPr>
            <w:tcW w:w="8796" w:type="dxa"/>
            <w:gridSpan w:val="3"/>
            <w:shd w:val="clear" w:color="auto" w:fill="DBE5F1"/>
          </w:tcPr>
          <w:p w14:paraId="2B801B15" w14:textId="77777777" w:rsidR="00A6795B" w:rsidRPr="00F34CF8" w:rsidRDefault="00A6795B" w:rsidP="00B84017">
            <w:pPr>
              <w:autoSpaceDE w:val="0"/>
              <w:autoSpaceDN w:val="0"/>
              <w:adjustRightInd w:val="0"/>
              <w:spacing w:line="240" w:lineRule="auto"/>
              <w:jc w:val="both"/>
              <w:rPr>
                <w:rFonts w:cs="Calibri"/>
                <w:color w:val="000000"/>
              </w:rPr>
            </w:pPr>
            <w:r w:rsidRPr="00F34CF8">
              <w:rPr>
                <w:rFonts w:cs="Calibri"/>
                <w:b/>
                <w:color w:val="000000"/>
              </w:rPr>
              <w:lastRenderedPageBreak/>
              <w:t>4.</w:t>
            </w:r>
            <w:r w:rsidR="002121B2" w:rsidRPr="00F34CF8">
              <w:rPr>
                <w:rFonts w:cs="Calibri"/>
                <w:b/>
                <w:color w:val="000000"/>
              </w:rPr>
              <w:t>5</w:t>
            </w:r>
            <w:r w:rsidRPr="00F34CF8">
              <w:rPr>
                <w:rFonts w:cs="Calibri"/>
                <w:b/>
                <w:color w:val="000000"/>
              </w:rPr>
              <w:t>.</w:t>
            </w:r>
            <w:r w:rsidR="00250FCB" w:rsidRPr="00F34CF8">
              <w:rPr>
                <w:rFonts w:cs="Calibri"/>
                <w:b/>
                <w:color w:val="000000"/>
              </w:rPr>
              <w:t>10</w:t>
            </w:r>
            <w:r w:rsidR="002121B2" w:rsidRPr="00F34CF8">
              <w:rPr>
                <w:rFonts w:cs="Calibri"/>
                <w:b/>
                <w:color w:val="000000"/>
              </w:rPr>
              <w:t>.</w:t>
            </w:r>
            <w:r w:rsidRPr="00F34CF8">
              <w:rPr>
                <w:rFonts w:cs="Calibri"/>
                <w:b/>
                <w:color w:val="000000"/>
              </w:rPr>
              <w:t xml:space="preserve"> </w:t>
            </w:r>
            <w:r w:rsidR="008835F2" w:rsidRPr="00F34CF8">
              <w:rPr>
                <w:rFonts w:cs="Calibri"/>
                <w:b/>
                <w:color w:val="000000"/>
              </w:rPr>
              <w:t>VPLIV GOSPODARSKE DRUŽBE IN INVESTICIJE NA OKOLJE</w:t>
            </w:r>
            <w:r w:rsidR="008835F2" w:rsidRPr="00F34CF8" w:rsidDel="008835F2">
              <w:rPr>
                <w:rFonts w:cs="Calibri"/>
                <w:b/>
                <w:color w:val="000000"/>
              </w:rPr>
              <w:t xml:space="preserve"> </w:t>
            </w:r>
            <w:r w:rsidR="00087A24" w:rsidRPr="00F34CF8">
              <w:rPr>
                <w:rFonts w:cs="Calibri"/>
              </w:rPr>
              <w:t>(</w:t>
            </w:r>
            <w:r w:rsidR="00EC32E7" w:rsidRPr="00F34CF8">
              <w:rPr>
                <w:rFonts w:cs="Calibri"/>
                <w:i/>
                <w:color w:val="000000"/>
                <w:sz w:val="18"/>
                <w:szCs w:val="18"/>
              </w:rPr>
              <w:t xml:space="preserve">Priložite ustrezno dokazilo: </w:t>
            </w:r>
            <w:r w:rsidR="00087A24" w:rsidRPr="00F34CF8">
              <w:rPr>
                <w:rFonts w:cs="Calibri"/>
                <w:i/>
                <w:color w:val="000000"/>
                <w:sz w:val="18"/>
                <w:szCs w:val="18"/>
              </w:rPr>
              <w:t>certifikat, dokazilo o registraciji, LCA analizo, izjavo</w:t>
            </w:r>
            <w:r w:rsidR="00914542" w:rsidRPr="00F34CF8">
              <w:rPr>
                <w:rFonts w:cs="Calibri"/>
                <w:i/>
                <w:color w:val="000000"/>
                <w:sz w:val="18"/>
                <w:szCs w:val="18"/>
              </w:rPr>
              <w:t>.</w:t>
            </w:r>
            <w:r w:rsidR="00854CEE" w:rsidRPr="00F34CF8">
              <w:rPr>
                <w:rFonts w:cs="Calibri"/>
                <w:i/>
                <w:color w:val="000000"/>
                <w:sz w:val="18"/>
                <w:szCs w:val="18"/>
              </w:rPr>
              <w:t xml:space="preserve"> V kolikor dokazilo, kjer se le-to zahteva, ni priloženo, se šteje, da zadevno </w:t>
            </w:r>
            <w:proofErr w:type="spellStart"/>
            <w:r w:rsidR="00854CEE" w:rsidRPr="00F34CF8">
              <w:rPr>
                <w:rFonts w:cs="Calibri"/>
                <w:i/>
                <w:color w:val="000000"/>
                <w:sz w:val="18"/>
                <w:szCs w:val="18"/>
              </w:rPr>
              <w:t>podmerilo</w:t>
            </w:r>
            <w:proofErr w:type="spellEnd"/>
            <w:r w:rsidR="00854CEE" w:rsidRPr="00F34CF8">
              <w:rPr>
                <w:rFonts w:cs="Calibri"/>
                <w:i/>
                <w:color w:val="000000"/>
                <w:sz w:val="18"/>
                <w:szCs w:val="18"/>
              </w:rPr>
              <w:t xml:space="preserve"> ni izpolnjeno.</w:t>
            </w:r>
          </w:p>
        </w:tc>
      </w:tr>
      <w:tr w:rsidR="00A6795B" w:rsidRPr="00F34CF8" w14:paraId="6B86DCDA" w14:textId="77777777" w:rsidTr="0014154F">
        <w:tc>
          <w:tcPr>
            <w:tcW w:w="6487" w:type="dxa"/>
          </w:tcPr>
          <w:p w14:paraId="2B955996" w14:textId="77777777" w:rsidR="00087A24" w:rsidRPr="00F34CF8" w:rsidRDefault="00087A24" w:rsidP="007F4C5A">
            <w:pPr>
              <w:spacing w:line="240" w:lineRule="auto"/>
              <w:jc w:val="both"/>
              <w:rPr>
                <w:rFonts w:cs="Calibri"/>
                <w:szCs w:val="20"/>
              </w:rPr>
            </w:pPr>
            <w:r w:rsidRPr="00F34CF8">
              <w:rPr>
                <w:rFonts w:cs="Calibri"/>
                <w:szCs w:val="20"/>
              </w:rPr>
              <w:t>Gospodarska družba</w:t>
            </w:r>
            <w:r w:rsidR="00E40D00" w:rsidRPr="00F34CF8">
              <w:rPr>
                <w:rFonts w:cs="Calibri"/>
                <w:szCs w:val="20"/>
              </w:rPr>
              <w:t xml:space="preserve"> (tj. prejemnik spodbude)</w:t>
            </w:r>
            <w:r w:rsidRPr="00F34CF8">
              <w:rPr>
                <w:rFonts w:cs="Calibri"/>
                <w:szCs w:val="20"/>
              </w:rPr>
              <w:t xml:space="preserve"> ima pridobljen </w:t>
            </w:r>
            <w:proofErr w:type="spellStart"/>
            <w:r w:rsidRPr="00F34CF8">
              <w:rPr>
                <w:rFonts w:cs="Calibri"/>
                <w:szCs w:val="20"/>
              </w:rPr>
              <w:t>okoljski</w:t>
            </w:r>
            <w:proofErr w:type="spellEnd"/>
            <w:r w:rsidRPr="00F34CF8">
              <w:rPr>
                <w:rFonts w:cs="Calibri"/>
                <w:szCs w:val="20"/>
              </w:rPr>
              <w:t xml:space="preserve"> certifikat ali registracijo oziroma bo v dveh letih po zaključku investicije pridobila certifikat oziroma registracijo:</w:t>
            </w:r>
          </w:p>
          <w:p w14:paraId="1B9A872B" w14:textId="77777777" w:rsidR="00087A24" w:rsidRPr="00F34CF8" w:rsidRDefault="00087A24" w:rsidP="007F4C5A">
            <w:pPr>
              <w:spacing w:line="240" w:lineRule="auto"/>
              <w:jc w:val="both"/>
              <w:rPr>
                <w:rFonts w:cs="Calibri"/>
                <w:i/>
                <w:szCs w:val="20"/>
              </w:rPr>
            </w:pPr>
            <w:r w:rsidRPr="00F34CF8">
              <w:rPr>
                <w:rFonts w:cs="Calibri"/>
                <w:szCs w:val="20"/>
              </w:rPr>
              <w:t>a) certifikat za izpolnjevanje stand</w:t>
            </w:r>
            <w:r w:rsidR="008E21F1" w:rsidRPr="00F34CF8">
              <w:rPr>
                <w:rFonts w:cs="Calibri"/>
                <w:szCs w:val="20"/>
              </w:rPr>
              <w:t xml:space="preserve">arda ISO 14001 </w:t>
            </w:r>
            <w:r w:rsidR="008E21F1" w:rsidRPr="00F34CF8">
              <w:rPr>
                <w:rFonts w:cs="Calibri"/>
                <w:i/>
                <w:szCs w:val="20"/>
              </w:rPr>
              <w:t>(predložite</w:t>
            </w:r>
            <w:r w:rsidRPr="00F34CF8">
              <w:rPr>
                <w:rFonts w:cs="Calibri"/>
                <w:i/>
                <w:szCs w:val="20"/>
              </w:rPr>
              <w:t xml:space="preserve"> dokazilo oziroma izjavo, </w:t>
            </w:r>
            <w:r w:rsidR="009C5865" w:rsidRPr="00F34CF8">
              <w:rPr>
                <w:rFonts w:cs="Calibri"/>
                <w:i/>
                <w:szCs w:val="20"/>
              </w:rPr>
              <w:t>katera</w:t>
            </w:r>
            <w:r w:rsidRPr="00F34CF8">
              <w:rPr>
                <w:rFonts w:cs="Calibri"/>
                <w:i/>
                <w:szCs w:val="20"/>
              </w:rPr>
              <w:t xml:space="preserve"> </w:t>
            </w:r>
            <w:r w:rsidR="008E21F1" w:rsidRPr="00F34CF8">
              <w:rPr>
                <w:rFonts w:cs="Calibri"/>
                <w:i/>
                <w:szCs w:val="20"/>
              </w:rPr>
              <w:t>bo del pogodbene</w:t>
            </w:r>
            <w:r w:rsidRPr="00F34CF8">
              <w:rPr>
                <w:rFonts w:cs="Calibri"/>
                <w:i/>
                <w:szCs w:val="20"/>
              </w:rPr>
              <w:t xml:space="preserve"> obveznost</w:t>
            </w:r>
            <w:r w:rsidR="008E21F1" w:rsidRPr="00F34CF8">
              <w:rPr>
                <w:rFonts w:cs="Calibri"/>
                <w:i/>
                <w:szCs w:val="20"/>
              </w:rPr>
              <w:t>i</w:t>
            </w:r>
            <w:r w:rsidRPr="00F34CF8">
              <w:rPr>
                <w:rFonts w:cs="Calibri"/>
                <w:i/>
                <w:szCs w:val="20"/>
              </w:rPr>
              <w:t>),</w:t>
            </w:r>
          </w:p>
          <w:p w14:paraId="12402E87" w14:textId="575C88D8" w:rsidR="00A6795B" w:rsidRPr="00F34CF8" w:rsidRDefault="00087A24" w:rsidP="009C5865">
            <w:pPr>
              <w:spacing w:line="240" w:lineRule="auto"/>
              <w:jc w:val="both"/>
              <w:rPr>
                <w:rFonts w:cs="Calibri"/>
                <w:szCs w:val="20"/>
              </w:rPr>
            </w:pPr>
            <w:r w:rsidRPr="00F34CF8">
              <w:rPr>
                <w:rFonts w:cs="Calibri"/>
                <w:szCs w:val="20"/>
              </w:rPr>
              <w:t>b) dokazilo o registraciji organiz</w:t>
            </w:r>
            <w:r w:rsidR="008E21F1" w:rsidRPr="00F34CF8">
              <w:rPr>
                <w:rFonts w:cs="Calibri"/>
                <w:szCs w:val="20"/>
              </w:rPr>
              <w:t xml:space="preserve">acije v sistem EMAS </w:t>
            </w:r>
            <w:r w:rsidR="008E21F1" w:rsidRPr="00F34CF8">
              <w:rPr>
                <w:rFonts w:cs="Calibri"/>
                <w:i/>
                <w:szCs w:val="20"/>
              </w:rPr>
              <w:t>(priložite</w:t>
            </w:r>
            <w:r w:rsidRPr="00F34CF8">
              <w:rPr>
                <w:rFonts w:cs="Calibri"/>
                <w:i/>
                <w:szCs w:val="20"/>
              </w:rPr>
              <w:t xml:space="preserve"> dokazilo oziroma izjavo, </w:t>
            </w:r>
            <w:r w:rsidR="00145AE0">
              <w:rPr>
                <w:rFonts w:cs="Calibri"/>
                <w:i/>
                <w:szCs w:val="20"/>
              </w:rPr>
              <w:t>ki</w:t>
            </w:r>
            <w:r w:rsidR="008E21F1" w:rsidRPr="00F34CF8">
              <w:rPr>
                <w:rFonts w:cs="Calibri"/>
                <w:i/>
                <w:szCs w:val="20"/>
              </w:rPr>
              <w:t xml:space="preserve"> bo del pogodbene obveznosti)</w:t>
            </w:r>
            <w:r w:rsidR="0012110E" w:rsidRPr="00F34CF8">
              <w:rPr>
                <w:rFonts w:cs="Calibri"/>
                <w:i/>
                <w:szCs w:val="20"/>
              </w:rPr>
              <w:t xml:space="preserve"> </w:t>
            </w:r>
          </w:p>
        </w:tc>
        <w:tc>
          <w:tcPr>
            <w:tcW w:w="1154" w:type="dxa"/>
          </w:tcPr>
          <w:p w14:paraId="4345A378" w14:textId="77777777" w:rsidR="000F2BF5" w:rsidRPr="00F34CF8" w:rsidRDefault="000F2BF5" w:rsidP="00A6795B">
            <w:pPr>
              <w:autoSpaceDE w:val="0"/>
              <w:autoSpaceDN w:val="0"/>
              <w:adjustRightInd w:val="0"/>
              <w:spacing w:line="240" w:lineRule="auto"/>
              <w:jc w:val="both"/>
              <w:rPr>
                <w:rFonts w:cs="Calibri"/>
                <w:color w:val="000000"/>
              </w:rPr>
            </w:pPr>
          </w:p>
          <w:p w14:paraId="619D15CC" w14:textId="77777777" w:rsidR="000F2BF5" w:rsidRPr="00F34CF8" w:rsidRDefault="000F2BF5" w:rsidP="00A6795B">
            <w:pPr>
              <w:autoSpaceDE w:val="0"/>
              <w:autoSpaceDN w:val="0"/>
              <w:adjustRightInd w:val="0"/>
              <w:spacing w:line="240" w:lineRule="auto"/>
              <w:jc w:val="both"/>
              <w:rPr>
                <w:rFonts w:cs="Calibri"/>
                <w:color w:val="000000"/>
              </w:rPr>
            </w:pPr>
          </w:p>
          <w:p w14:paraId="625A1FD4" w14:textId="14173595" w:rsidR="00A6795B" w:rsidRPr="00F34CF8" w:rsidRDefault="00C771C8" w:rsidP="00A6795B">
            <w:pPr>
              <w:autoSpaceDE w:val="0"/>
              <w:autoSpaceDN w:val="0"/>
              <w:adjustRightInd w:val="0"/>
              <w:spacing w:line="240" w:lineRule="auto"/>
              <w:jc w:val="both"/>
              <w:rPr>
                <w:rFonts w:cs="Calibri"/>
                <w:color w:val="000000"/>
              </w:rPr>
            </w:pPr>
            <w:r w:rsidRPr="00F34CF8">
              <w:rPr>
                <w:rFonts w:cs="Calibri"/>
                <w:color w:val="000000"/>
              </w:rPr>
              <w:t>a)</w:t>
            </w:r>
            <w:r>
              <w:rPr>
                <w:rFonts w:cs="Calibri"/>
                <w:color w:val="000000"/>
              </w:rPr>
              <w:t xml:space="preserve"> </w:t>
            </w:r>
            <w:r w:rsidR="00A6795B" w:rsidRPr="00F34CF8">
              <w:rPr>
                <w:rFonts w:cs="Calibri"/>
                <w:color w:val="000000"/>
              </w:rPr>
              <w:t>□ DA</w:t>
            </w:r>
            <w:r w:rsidR="00087A24" w:rsidRPr="00F34CF8">
              <w:rPr>
                <w:rFonts w:cs="Calibri"/>
                <w:color w:val="000000"/>
              </w:rPr>
              <w:t xml:space="preserve">; </w:t>
            </w:r>
          </w:p>
          <w:p w14:paraId="3683F75C" w14:textId="77777777" w:rsidR="00087A24" w:rsidRPr="00F34CF8" w:rsidRDefault="00087A24" w:rsidP="00A6795B">
            <w:pPr>
              <w:autoSpaceDE w:val="0"/>
              <w:autoSpaceDN w:val="0"/>
              <w:adjustRightInd w:val="0"/>
              <w:spacing w:line="240" w:lineRule="auto"/>
              <w:jc w:val="both"/>
              <w:rPr>
                <w:rFonts w:cs="Calibri"/>
                <w:color w:val="000000"/>
              </w:rPr>
            </w:pPr>
          </w:p>
          <w:p w14:paraId="7FB55B1C" w14:textId="1CFE70FB" w:rsidR="00087A24" w:rsidRPr="00F34CF8" w:rsidRDefault="00C771C8" w:rsidP="00A6795B">
            <w:pPr>
              <w:autoSpaceDE w:val="0"/>
              <w:autoSpaceDN w:val="0"/>
              <w:adjustRightInd w:val="0"/>
              <w:spacing w:line="240" w:lineRule="auto"/>
              <w:jc w:val="both"/>
              <w:rPr>
                <w:rFonts w:cs="Calibri"/>
                <w:color w:val="000000"/>
              </w:rPr>
            </w:pPr>
            <w:r w:rsidRPr="00F34CF8">
              <w:rPr>
                <w:rFonts w:cs="Calibri"/>
                <w:color w:val="000000"/>
              </w:rPr>
              <w:t>b)</w:t>
            </w:r>
            <w:r>
              <w:rPr>
                <w:rFonts w:cs="Calibri"/>
                <w:color w:val="000000"/>
              </w:rPr>
              <w:t xml:space="preserve"> </w:t>
            </w:r>
            <w:r w:rsidR="00087A24" w:rsidRPr="00F34CF8">
              <w:rPr>
                <w:rFonts w:cs="Calibri"/>
                <w:color w:val="000000"/>
              </w:rPr>
              <w:t xml:space="preserve">□ DA; </w:t>
            </w:r>
          </w:p>
        </w:tc>
        <w:tc>
          <w:tcPr>
            <w:tcW w:w="1155" w:type="dxa"/>
          </w:tcPr>
          <w:p w14:paraId="6B754771" w14:textId="77777777" w:rsidR="000F2BF5" w:rsidRPr="00F34CF8" w:rsidRDefault="000F2BF5" w:rsidP="00A6795B">
            <w:pPr>
              <w:autoSpaceDE w:val="0"/>
              <w:autoSpaceDN w:val="0"/>
              <w:adjustRightInd w:val="0"/>
              <w:spacing w:line="240" w:lineRule="auto"/>
              <w:jc w:val="both"/>
              <w:rPr>
                <w:rFonts w:cs="Calibri"/>
                <w:color w:val="000000"/>
              </w:rPr>
            </w:pPr>
          </w:p>
          <w:p w14:paraId="0D42A713" w14:textId="77777777" w:rsidR="000F2BF5" w:rsidRPr="00F34CF8" w:rsidRDefault="000F2BF5" w:rsidP="00A6795B">
            <w:pPr>
              <w:autoSpaceDE w:val="0"/>
              <w:autoSpaceDN w:val="0"/>
              <w:adjustRightInd w:val="0"/>
              <w:spacing w:line="240" w:lineRule="auto"/>
              <w:jc w:val="both"/>
              <w:rPr>
                <w:rFonts w:cs="Calibri"/>
                <w:color w:val="000000"/>
              </w:rPr>
            </w:pPr>
          </w:p>
          <w:p w14:paraId="51104277" w14:textId="77777777" w:rsidR="000F2BF5" w:rsidRPr="00F34CF8" w:rsidRDefault="000F2BF5" w:rsidP="00A6795B">
            <w:pPr>
              <w:autoSpaceDE w:val="0"/>
              <w:autoSpaceDN w:val="0"/>
              <w:adjustRightInd w:val="0"/>
              <w:spacing w:line="240" w:lineRule="auto"/>
              <w:jc w:val="both"/>
              <w:rPr>
                <w:rFonts w:cs="Calibri"/>
                <w:color w:val="000000"/>
              </w:rPr>
            </w:pPr>
          </w:p>
          <w:p w14:paraId="77D2C2C4"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r w:rsidR="00A6795B" w:rsidRPr="00F34CF8" w14:paraId="29D8C78E" w14:textId="77777777" w:rsidTr="0014154F">
        <w:tc>
          <w:tcPr>
            <w:tcW w:w="6487" w:type="dxa"/>
          </w:tcPr>
          <w:p w14:paraId="2FD37695" w14:textId="77777777" w:rsidR="001473C7" w:rsidRPr="00F34CF8" w:rsidRDefault="00087A24" w:rsidP="007F4C5A">
            <w:pPr>
              <w:spacing w:line="240" w:lineRule="auto"/>
              <w:jc w:val="both"/>
              <w:rPr>
                <w:rFonts w:cs="Calibri"/>
                <w:szCs w:val="20"/>
              </w:rPr>
            </w:pPr>
            <w:r w:rsidRPr="00F34CF8">
              <w:rPr>
                <w:rFonts w:cs="Calibri"/>
                <w:szCs w:val="20"/>
              </w:rPr>
              <w:t>V gospodarski družbi</w:t>
            </w:r>
            <w:r w:rsidR="00E40D00" w:rsidRPr="00F34CF8">
              <w:rPr>
                <w:rFonts w:cs="Calibri"/>
                <w:szCs w:val="20"/>
              </w:rPr>
              <w:t xml:space="preserve"> (tj. v prejemniku spodbude ali v investitorju)</w:t>
            </w:r>
            <w:r w:rsidRPr="00F34CF8">
              <w:rPr>
                <w:rFonts w:cs="Calibri"/>
                <w:szCs w:val="20"/>
              </w:rPr>
              <w:t xml:space="preserve"> je bila za izdelek, proces ali storitev, ki bo rezultat investicije, narejena LCA analiza (</w:t>
            </w:r>
            <w:proofErr w:type="spellStart"/>
            <w:r w:rsidRPr="00F34CF8">
              <w:rPr>
                <w:rFonts w:cs="Calibri"/>
                <w:szCs w:val="20"/>
              </w:rPr>
              <w:t>Life</w:t>
            </w:r>
            <w:proofErr w:type="spellEnd"/>
            <w:r w:rsidRPr="00F34CF8">
              <w:rPr>
                <w:rFonts w:cs="Calibri"/>
                <w:szCs w:val="20"/>
              </w:rPr>
              <w:t xml:space="preserve"> </w:t>
            </w:r>
            <w:proofErr w:type="spellStart"/>
            <w:r w:rsidRPr="00F34CF8">
              <w:rPr>
                <w:rFonts w:cs="Calibri"/>
                <w:szCs w:val="20"/>
              </w:rPr>
              <w:t>Cycle</w:t>
            </w:r>
            <w:proofErr w:type="spellEnd"/>
            <w:r w:rsidRPr="00F34CF8">
              <w:rPr>
                <w:rFonts w:cs="Calibri"/>
                <w:szCs w:val="20"/>
              </w:rPr>
              <w:t xml:space="preserve"> </w:t>
            </w:r>
            <w:proofErr w:type="spellStart"/>
            <w:r w:rsidRPr="00F34CF8">
              <w:rPr>
                <w:rFonts w:cs="Calibri"/>
                <w:szCs w:val="20"/>
              </w:rPr>
              <w:t>Assessment</w:t>
            </w:r>
            <w:proofErr w:type="spellEnd"/>
            <w:r w:rsidRPr="00F34CF8">
              <w:rPr>
                <w:rFonts w:cs="Calibri"/>
                <w:szCs w:val="20"/>
              </w:rPr>
              <w:t xml:space="preserve"> – celostno vrednotenje </w:t>
            </w:r>
            <w:proofErr w:type="spellStart"/>
            <w:r w:rsidRPr="00F34CF8">
              <w:rPr>
                <w:rFonts w:cs="Calibri"/>
                <w:szCs w:val="20"/>
              </w:rPr>
              <w:t>okoljskih</w:t>
            </w:r>
            <w:proofErr w:type="spellEnd"/>
            <w:r w:rsidRPr="00F34CF8">
              <w:rPr>
                <w:rFonts w:cs="Calibri"/>
                <w:szCs w:val="20"/>
              </w:rPr>
              <w:t xml:space="preserve"> vplivov)</w:t>
            </w:r>
            <w:r w:rsidR="00595782" w:rsidRPr="00F34CF8">
              <w:rPr>
                <w:rStyle w:val="Sprotnaopomba-sklic"/>
                <w:rFonts w:cs="Calibri"/>
                <w:szCs w:val="20"/>
              </w:rPr>
              <w:footnoteReference w:id="42"/>
            </w:r>
            <w:r w:rsidRPr="00F34CF8">
              <w:rPr>
                <w:rFonts w:cs="Calibri"/>
                <w:szCs w:val="20"/>
              </w:rPr>
              <w:t xml:space="preserve">, ki za izdelek, proces ali storitev izkazuje manjši </w:t>
            </w:r>
            <w:proofErr w:type="spellStart"/>
            <w:r w:rsidRPr="00F34CF8">
              <w:rPr>
                <w:rFonts w:cs="Calibri"/>
                <w:szCs w:val="20"/>
              </w:rPr>
              <w:t>okoljski</w:t>
            </w:r>
            <w:proofErr w:type="spellEnd"/>
            <w:r w:rsidRPr="00F34CF8">
              <w:rPr>
                <w:rFonts w:cs="Calibri"/>
                <w:szCs w:val="20"/>
              </w:rPr>
              <w:t xml:space="preserve"> vpliv od vpliva ob oddaji vloge oziroma primerjalno glede na vpliv sorodnega izdelka, procesa</w:t>
            </w:r>
            <w:r w:rsidR="00023621" w:rsidRPr="00F34CF8">
              <w:rPr>
                <w:rFonts w:cs="Calibri"/>
                <w:szCs w:val="20"/>
              </w:rPr>
              <w:t xml:space="preserve"> ali storitve na trgu </w:t>
            </w:r>
          </w:p>
          <w:p w14:paraId="5E78EE72" w14:textId="77777777" w:rsidR="00A6795B" w:rsidRPr="00F34CF8" w:rsidRDefault="00023621" w:rsidP="007F4C5A">
            <w:pPr>
              <w:spacing w:line="240" w:lineRule="auto"/>
              <w:jc w:val="both"/>
              <w:rPr>
                <w:rFonts w:cs="Calibri"/>
                <w:szCs w:val="20"/>
              </w:rPr>
            </w:pPr>
            <w:r w:rsidRPr="00F34CF8">
              <w:rPr>
                <w:rFonts w:cs="Calibri"/>
                <w:i/>
                <w:szCs w:val="20"/>
              </w:rPr>
              <w:t>(priložite</w:t>
            </w:r>
            <w:r w:rsidR="00087A24" w:rsidRPr="00F34CF8">
              <w:rPr>
                <w:rFonts w:cs="Calibri"/>
                <w:i/>
                <w:szCs w:val="20"/>
              </w:rPr>
              <w:t xml:space="preserve"> dokazilo, da je bila</w:t>
            </w:r>
            <w:r w:rsidR="00854CEE" w:rsidRPr="00F34CF8">
              <w:rPr>
                <w:rFonts w:cs="Calibri"/>
                <w:i/>
                <w:szCs w:val="20"/>
              </w:rPr>
              <w:t xml:space="preserve"> LCA</w:t>
            </w:r>
            <w:r w:rsidR="00087A24" w:rsidRPr="00F34CF8">
              <w:rPr>
                <w:rFonts w:cs="Calibri"/>
                <w:i/>
                <w:szCs w:val="20"/>
              </w:rPr>
              <w:t xml:space="preserve"> analiza izdelana s strani usposobljenega strokovnjaka in je skladna s standardoma ISO 14040 in ISO 14044, ki ga ta strokovnjak tudi podpiše)</w:t>
            </w:r>
          </w:p>
        </w:tc>
        <w:tc>
          <w:tcPr>
            <w:tcW w:w="1154" w:type="dxa"/>
          </w:tcPr>
          <w:p w14:paraId="60606DB8"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p>
        </w:tc>
        <w:tc>
          <w:tcPr>
            <w:tcW w:w="1155" w:type="dxa"/>
          </w:tcPr>
          <w:p w14:paraId="6E5E11AB"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r w:rsidR="00A6795B" w:rsidRPr="00F34CF8" w14:paraId="16516192" w14:textId="77777777" w:rsidTr="0014154F">
        <w:tc>
          <w:tcPr>
            <w:tcW w:w="6487" w:type="dxa"/>
          </w:tcPr>
          <w:p w14:paraId="7C6C64EE" w14:textId="77777777" w:rsidR="001473C7" w:rsidRPr="00F34CF8" w:rsidRDefault="00087A24" w:rsidP="007F4C5A">
            <w:pPr>
              <w:spacing w:line="240" w:lineRule="auto"/>
              <w:jc w:val="both"/>
              <w:rPr>
                <w:rFonts w:cs="Calibri"/>
                <w:szCs w:val="20"/>
              </w:rPr>
            </w:pPr>
            <w:r w:rsidRPr="00F34CF8">
              <w:rPr>
                <w:rFonts w:cs="Calibri"/>
                <w:szCs w:val="20"/>
              </w:rPr>
              <w:t>Gospodarska družba</w:t>
            </w:r>
            <w:r w:rsidR="00595782" w:rsidRPr="00F34CF8">
              <w:rPr>
                <w:rFonts w:cs="Calibri"/>
                <w:szCs w:val="20"/>
              </w:rPr>
              <w:t xml:space="preserve"> (tj. prejemnik spodbude)</w:t>
            </w:r>
            <w:r w:rsidRPr="00F34CF8">
              <w:rPr>
                <w:rFonts w:cs="Calibri"/>
                <w:szCs w:val="20"/>
              </w:rPr>
              <w:t xml:space="preserve"> bo v šestih mesecih po zaključku investicije za izdelek, ki je rezultat investicije, ali za drug izdelek, s katerim je storitev ali proces, ki je rezultat investicije, povezan, in je vključen v sistem PODELJEVANJA </w:t>
            </w:r>
            <w:proofErr w:type="spellStart"/>
            <w:r w:rsidRPr="00F34CF8">
              <w:rPr>
                <w:rFonts w:cs="Calibri"/>
                <w:szCs w:val="20"/>
              </w:rPr>
              <w:t>okoljskih</w:t>
            </w:r>
            <w:proofErr w:type="spellEnd"/>
            <w:r w:rsidRPr="00F34CF8">
              <w:rPr>
                <w:rFonts w:cs="Calibri"/>
                <w:szCs w:val="20"/>
              </w:rPr>
              <w:t xml:space="preserve"> znakov, pridobila </w:t>
            </w:r>
            <w:proofErr w:type="spellStart"/>
            <w:r w:rsidRPr="00F34CF8">
              <w:rPr>
                <w:rFonts w:cs="Calibri"/>
                <w:szCs w:val="20"/>
              </w:rPr>
              <w:t>okoljski</w:t>
            </w:r>
            <w:proofErr w:type="spellEnd"/>
            <w:r w:rsidRPr="00F34CF8">
              <w:rPr>
                <w:rFonts w:cs="Calibri"/>
                <w:szCs w:val="20"/>
              </w:rPr>
              <w:t xml:space="preserve"> znak tipa I (v skladu s SIST EN ISO 14024) </w:t>
            </w:r>
          </w:p>
          <w:p w14:paraId="6568F033" w14:textId="315F5EC1" w:rsidR="00A6795B" w:rsidRPr="00F34CF8" w:rsidRDefault="00087A24" w:rsidP="009C5865">
            <w:pPr>
              <w:spacing w:line="240" w:lineRule="auto"/>
              <w:jc w:val="both"/>
              <w:rPr>
                <w:rFonts w:cs="Calibri"/>
                <w:i/>
                <w:szCs w:val="20"/>
              </w:rPr>
            </w:pPr>
            <w:r w:rsidRPr="00F34CF8">
              <w:rPr>
                <w:rFonts w:cs="Calibri"/>
                <w:i/>
                <w:szCs w:val="20"/>
              </w:rPr>
              <w:t>(</w:t>
            </w:r>
            <w:r w:rsidR="00C71533" w:rsidRPr="00F34CF8">
              <w:rPr>
                <w:rFonts w:cs="Calibri"/>
                <w:i/>
                <w:szCs w:val="20"/>
              </w:rPr>
              <w:t xml:space="preserve">priložite izjavo, </w:t>
            </w:r>
            <w:r w:rsidR="00145AE0">
              <w:rPr>
                <w:rFonts w:cs="Calibri"/>
                <w:i/>
                <w:szCs w:val="20"/>
              </w:rPr>
              <w:t>ki</w:t>
            </w:r>
            <w:r w:rsidR="00C71533" w:rsidRPr="00F34CF8">
              <w:rPr>
                <w:rFonts w:cs="Calibri"/>
                <w:i/>
                <w:szCs w:val="20"/>
              </w:rPr>
              <w:t xml:space="preserve"> bo </w:t>
            </w:r>
            <w:r w:rsidR="00023621" w:rsidRPr="00F34CF8">
              <w:rPr>
                <w:rFonts w:cs="Calibri"/>
                <w:i/>
                <w:szCs w:val="20"/>
              </w:rPr>
              <w:t>del pogodben</w:t>
            </w:r>
            <w:r w:rsidR="00145AE0">
              <w:rPr>
                <w:rFonts w:cs="Calibri"/>
                <w:i/>
                <w:szCs w:val="20"/>
              </w:rPr>
              <w:t>e</w:t>
            </w:r>
            <w:r w:rsidR="00023621" w:rsidRPr="00F34CF8">
              <w:rPr>
                <w:rFonts w:cs="Calibri"/>
                <w:i/>
                <w:szCs w:val="20"/>
              </w:rPr>
              <w:t xml:space="preserve"> obveznost</w:t>
            </w:r>
            <w:r w:rsidR="00145AE0">
              <w:rPr>
                <w:rFonts w:cs="Calibri"/>
                <w:i/>
                <w:szCs w:val="20"/>
              </w:rPr>
              <w:t>i</w:t>
            </w:r>
            <w:r w:rsidR="00023621" w:rsidRPr="00F34CF8">
              <w:rPr>
                <w:rFonts w:cs="Calibri"/>
                <w:i/>
                <w:szCs w:val="20"/>
              </w:rPr>
              <w:t>)</w:t>
            </w:r>
          </w:p>
        </w:tc>
        <w:tc>
          <w:tcPr>
            <w:tcW w:w="1154" w:type="dxa"/>
          </w:tcPr>
          <w:p w14:paraId="05D3CA8B"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DA</w:t>
            </w:r>
          </w:p>
        </w:tc>
        <w:tc>
          <w:tcPr>
            <w:tcW w:w="1155" w:type="dxa"/>
          </w:tcPr>
          <w:p w14:paraId="290DED32" w14:textId="77777777" w:rsidR="00A6795B" w:rsidRPr="00F34CF8" w:rsidRDefault="00A6795B" w:rsidP="00A6795B">
            <w:pPr>
              <w:autoSpaceDE w:val="0"/>
              <w:autoSpaceDN w:val="0"/>
              <w:adjustRightInd w:val="0"/>
              <w:spacing w:line="240" w:lineRule="auto"/>
              <w:jc w:val="both"/>
              <w:rPr>
                <w:rFonts w:cs="Calibri"/>
                <w:color w:val="000000"/>
              </w:rPr>
            </w:pPr>
            <w:r w:rsidRPr="00F34CF8">
              <w:rPr>
                <w:rFonts w:cs="Calibri"/>
                <w:color w:val="000000"/>
              </w:rPr>
              <w:t>□ NE</w:t>
            </w:r>
          </w:p>
        </w:tc>
      </w:tr>
    </w:tbl>
    <w:p w14:paraId="4B18DFAD" w14:textId="77777777" w:rsidR="00A6795B" w:rsidRPr="00F34CF8" w:rsidRDefault="00A6795B" w:rsidP="00A6795B">
      <w:pPr>
        <w:spacing w:line="240" w:lineRule="auto"/>
        <w:ind w:left="1800"/>
        <w:rPr>
          <w:rFonts w:cs="Calibri"/>
          <w:b/>
          <w:szCs w:val="20"/>
        </w:rPr>
      </w:pPr>
    </w:p>
    <w:p w14:paraId="1449CE2F" w14:textId="77777777" w:rsidR="00A6795B" w:rsidRPr="00F34CF8" w:rsidRDefault="002121B2" w:rsidP="00A6795B">
      <w:pPr>
        <w:spacing w:line="240" w:lineRule="auto"/>
        <w:rPr>
          <w:rFonts w:cs="Calibri"/>
          <w:b/>
          <w:szCs w:val="20"/>
        </w:rPr>
      </w:pPr>
      <w:r w:rsidRPr="00F34CF8">
        <w:rPr>
          <w:rFonts w:cs="Calibri"/>
          <w:b/>
          <w:szCs w:val="20"/>
        </w:rPr>
        <w:br w:type="page"/>
      </w:r>
    </w:p>
    <w:tbl>
      <w:tblPr>
        <w:tblStyle w:val="Tabelamrea"/>
        <w:tblW w:w="9322" w:type="dxa"/>
        <w:tblLook w:val="04A0" w:firstRow="1" w:lastRow="0" w:firstColumn="1" w:lastColumn="0" w:noHBand="0" w:noVBand="1"/>
      </w:tblPr>
      <w:tblGrid>
        <w:gridCol w:w="392"/>
        <w:gridCol w:w="6946"/>
        <w:gridCol w:w="992"/>
        <w:gridCol w:w="992"/>
      </w:tblGrid>
      <w:tr w:rsidR="00CC0ADF" w:rsidRPr="00F34CF8" w14:paraId="01A710BA" w14:textId="77777777" w:rsidTr="00245DC5">
        <w:tc>
          <w:tcPr>
            <w:tcW w:w="9322" w:type="dxa"/>
            <w:gridSpan w:val="4"/>
            <w:shd w:val="clear" w:color="auto" w:fill="DBE5F1"/>
          </w:tcPr>
          <w:p w14:paraId="007BA981" w14:textId="77777777" w:rsidR="00D2271A" w:rsidRPr="00F34CF8" w:rsidRDefault="00CC0ADF" w:rsidP="00B84017">
            <w:pPr>
              <w:autoSpaceDE w:val="0"/>
              <w:autoSpaceDN w:val="0"/>
              <w:adjustRightInd w:val="0"/>
              <w:spacing w:line="240" w:lineRule="auto"/>
              <w:jc w:val="both"/>
              <w:rPr>
                <w:rFonts w:cs="Calibri"/>
                <w:b/>
                <w:color w:val="000000"/>
              </w:rPr>
            </w:pPr>
            <w:r w:rsidRPr="00F34CF8">
              <w:rPr>
                <w:rFonts w:cs="Calibri"/>
                <w:b/>
                <w:color w:val="000000"/>
              </w:rPr>
              <w:lastRenderedPageBreak/>
              <w:t>4.5.1</w:t>
            </w:r>
            <w:r w:rsidR="00B84017" w:rsidRPr="00F34CF8">
              <w:rPr>
                <w:rFonts w:cs="Calibri"/>
                <w:b/>
                <w:color w:val="000000"/>
              </w:rPr>
              <w:t>1</w:t>
            </w:r>
            <w:r w:rsidRPr="00F34CF8">
              <w:rPr>
                <w:rFonts w:cs="Calibri"/>
                <w:b/>
                <w:color w:val="000000"/>
              </w:rPr>
              <w:t xml:space="preserve">. </w:t>
            </w:r>
            <w:r w:rsidR="00D2271A" w:rsidRPr="00F34CF8">
              <w:rPr>
                <w:rFonts w:cs="Calibri"/>
                <w:b/>
                <w:color w:val="000000"/>
              </w:rPr>
              <w:t xml:space="preserve">PRISPEVEK INVESTICIJE </w:t>
            </w:r>
            <w:r w:rsidR="00530C2C" w:rsidRPr="00F34CF8">
              <w:rPr>
                <w:rFonts w:cs="Calibri"/>
                <w:b/>
                <w:color w:val="000000"/>
              </w:rPr>
              <w:t xml:space="preserve">NA PODROČJU </w:t>
            </w:r>
            <w:r w:rsidR="00D2271A" w:rsidRPr="00F34CF8">
              <w:rPr>
                <w:rFonts w:cs="Calibri"/>
                <w:b/>
                <w:color w:val="000000"/>
              </w:rPr>
              <w:t>PREHODA NA KROŽNO GOSPODARSTVO, VKLJUČNO S PREPREČEVANJEM IN NADZOROVANJEM ONESNAŽEVANJA</w:t>
            </w:r>
            <w:r w:rsidR="00D2271A" w:rsidRPr="00F34CF8" w:rsidDel="00D2271A">
              <w:rPr>
                <w:rFonts w:cs="Calibri"/>
                <w:b/>
                <w:color w:val="000000"/>
              </w:rPr>
              <w:t xml:space="preserve"> </w:t>
            </w:r>
          </w:p>
          <w:p w14:paraId="23227848" w14:textId="77777777" w:rsidR="00B23C81" w:rsidRPr="00F34CF8" w:rsidRDefault="00B23C81" w:rsidP="00B84017">
            <w:pPr>
              <w:autoSpaceDE w:val="0"/>
              <w:autoSpaceDN w:val="0"/>
              <w:adjustRightInd w:val="0"/>
              <w:spacing w:line="240" w:lineRule="auto"/>
              <w:jc w:val="both"/>
              <w:rPr>
                <w:rFonts w:cs="Calibri"/>
                <w:i/>
                <w:color w:val="000000"/>
                <w:sz w:val="18"/>
                <w:szCs w:val="18"/>
              </w:rPr>
            </w:pPr>
            <w:r w:rsidRPr="00F34CF8">
              <w:rPr>
                <w:rFonts w:cs="Calibri"/>
                <w:color w:val="000000"/>
              </w:rPr>
              <w:t xml:space="preserve">Navedena so </w:t>
            </w:r>
            <w:proofErr w:type="spellStart"/>
            <w:r w:rsidRPr="00F34CF8">
              <w:rPr>
                <w:rFonts w:cs="Calibri"/>
                <w:color w:val="000000"/>
              </w:rPr>
              <w:t>podpodročja</w:t>
            </w:r>
            <w:proofErr w:type="spellEnd"/>
            <w:r w:rsidR="00D2271A" w:rsidRPr="00F34CF8">
              <w:rPr>
                <w:rFonts w:cs="Calibri"/>
                <w:color w:val="000000"/>
              </w:rPr>
              <w:t xml:space="preserve"> PREHODA NA KROŽNO GOSPODARSTVO, VKLJUČNO S PREPREČEVANJEM</w:t>
            </w:r>
            <w:r w:rsidRPr="00F34CF8">
              <w:rPr>
                <w:rFonts w:cs="Calibri"/>
                <w:color w:val="000000"/>
              </w:rPr>
              <w:t xml:space="preserve"> IN NADZOROVANJEM ONESNAŽEVANJA. </w:t>
            </w:r>
            <w:r w:rsidRPr="00F34CF8">
              <w:rPr>
                <w:rFonts w:cs="Calibri"/>
              </w:rPr>
              <w:t>Glavni rezultat investicije</w:t>
            </w:r>
            <w:r w:rsidR="000D435A" w:rsidRPr="00F34CF8">
              <w:rPr>
                <w:rFonts w:cs="Calibri"/>
              </w:rPr>
              <w:t xml:space="preserve"> (izdelek, proces ali storitev)</w:t>
            </w:r>
            <w:r w:rsidRPr="00F34CF8">
              <w:rPr>
                <w:rFonts w:cs="Calibri"/>
              </w:rPr>
              <w:t xml:space="preserve"> </w:t>
            </w:r>
            <w:r w:rsidRPr="00F34CF8">
              <w:rPr>
                <w:rFonts w:cs="Calibri"/>
                <w:color w:val="000000"/>
              </w:rPr>
              <w:t xml:space="preserve">bo prispeval k naslednjemu </w:t>
            </w:r>
            <w:proofErr w:type="spellStart"/>
            <w:r w:rsidRPr="00F34CF8">
              <w:rPr>
                <w:rFonts w:cs="Calibri"/>
                <w:color w:val="000000"/>
              </w:rPr>
              <w:t>podpodročju</w:t>
            </w:r>
            <w:proofErr w:type="spellEnd"/>
            <w:r w:rsidRPr="00F34CF8">
              <w:rPr>
                <w:rFonts w:cs="Calibri"/>
                <w:color w:val="000000"/>
              </w:rPr>
              <w:t xml:space="preserve"> oziroma k naslednjim </w:t>
            </w:r>
            <w:proofErr w:type="spellStart"/>
            <w:r w:rsidRPr="00F34CF8">
              <w:rPr>
                <w:rFonts w:cs="Calibri"/>
                <w:color w:val="000000"/>
              </w:rPr>
              <w:t>podpodročjem</w:t>
            </w:r>
            <w:proofErr w:type="spellEnd"/>
            <w:r w:rsidRPr="00F34CF8">
              <w:rPr>
                <w:rFonts w:cs="Calibri"/>
                <w:color w:val="000000"/>
              </w:rPr>
              <w:t xml:space="preserve"> (označite</w:t>
            </w:r>
            <w:r w:rsidR="00651838" w:rsidRPr="00F34CF8">
              <w:rPr>
                <w:rFonts w:cs="Calibri"/>
                <w:color w:val="000000"/>
              </w:rPr>
              <w:t xml:space="preserve"> in utemeljite</w:t>
            </w:r>
            <w:r w:rsidRPr="00F34CF8">
              <w:rPr>
                <w:rFonts w:cs="Calibri"/>
                <w:color w:val="000000"/>
              </w:rPr>
              <w:t>):</w:t>
            </w:r>
          </w:p>
          <w:p w14:paraId="7C6D2165" w14:textId="77777777" w:rsidR="00CC0ADF" w:rsidRPr="00F34CF8" w:rsidRDefault="00D2271A" w:rsidP="00B84017">
            <w:pPr>
              <w:autoSpaceDE w:val="0"/>
              <w:autoSpaceDN w:val="0"/>
              <w:adjustRightInd w:val="0"/>
              <w:spacing w:line="240" w:lineRule="auto"/>
              <w:jc w:val="both"/>
              <w:rPr>
                <w:rFonts w:cs="Calibri"/>
                <w:i/>
                <w:color w:val="000000"/>
                <w:sz w:val="18"/>
                <w:szCs w:val="18"/>
              </w:rPr>
            </w:pPr>
            <w:r w:rsidRPr="00F34CF8">
              <w:rPr>
                <w:rFonts w:cs="Calibri"/>
                <w:i/>
                <w:color w:val="000000"/>
                <w:sz w:val="18"/>
                <w:szCs w:val="18"/>
              </w:rPr>
              <w:t xml:space="preserve">(Upošteva se tudi posredni prispevek izdelka, storitve ali procesa kot rezultata investicije (preko drugega izdelka, storitve ali procesa) h katerem koli od navedenih </w:t>
            </w:r>
            <w:proofErr w:type="spellStart"/>
            <w:r w:rsidRPr="00F34CF8">
              <w:rPr>
                <w:rFonts w:cs="Calibri"/>
                <w:i/>
                <w:color w:val="000000"/>
                <w:sz w:val="18"/>
                <w:szCs w:val="18"/>
              </w:rPr>
              <w:t>podpodroči</w:t>
            </w:r>
            <w:r w:rsidR="000D435A" w:rsidRPr="00F34CF8">
              <w:rPr>
                <w:rFonts w:cs="Calibri"/>
                <w:i/>
                <w:color w:val="000000"/>
                <w:sz w:val="18"/>
                <w:szCs w:val="18"/>
              </w:rPr>
              <w:t>j</w:t>
            </w:r>
            <w:proofErr w:type="spellEnd"/>
            <w:r w:rsidRPr="00F34CF8">
              <w:rPr>
                <w:rFonts w:cs="Calibri"/>
                <w:i/>
                <w:color w:val="000000"/>
                <w:sz w:val="18"/>
                <w:szCs w:val="18"/>
              </w:rPr>
              <w:t>)</w:t>
            </w:r>
          </w:p>
        </w:tc>
      </w:tr>
      <w:tr w:rsidR="00271005" w:rsidRPr="00F34CF8" w14:paraId="72EB7F49" w14:textId="77777777" w:rsidTr="0014154F">
        <w:tc>
          <w:tcPr>
            <w:tcW w:w="392" w:type="dxa"/>
          </w:tcPr>
          <w:p w14:paraId="0139502B"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0EC535A0" w14:textId="77777777" w:rsidR="00271005" w:rsidRPr="00F34CF8" w:rsidRDefault="00271005" w:rsidP="00271005">
            <w:pPr>
              <w:spacing w:after="0" w:line="240" w:lineRule="auto"/>
              <w:jc w:val="both"/>
              <w:rPr>
                <w:rFonts w:cs="Calibri"/>
              </w:rPr>
            </w:pPr>
            <w:r w:rsidRPr="00F34CF8">
              <w:rPr>
                <w:rFonts w:cs="Calibri"/>
              </w:rPr>
              <w:t>Učinkovitejša raba naravnih virov, vključno s trajnostnim virom biomase in drugih surovin, tudi z:</w:t>
            </w:r>
          </w:p>
          <w:p w14:paraId="3EA6FC59"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zmanjšanjem uporabe primarnih surovin ali povečanjem uporabe stranskih proizvodov in sekundarnih surovin, ali</w:t>
            </w:r>
          </w:p>
          <w:p w14:paraId="272BBCE2"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ukrepi za učinkovito rabo virov (razen za energetsko učinkovitost),</w:t>
            </w:r>
          </w:p>
          <w:p w14:paraId="53FA0477" w14:textId="77777777" w:rsidR="00271005" w:rsidRPr="00F34CF8" w:rsidRDefault="00271005" w:rsidP="00271005">
            <w:pPr>
              <w:spacing w:after="0" w:line="240" w:lineRule="auto"/>
              <w:jc w:val="both"/>
              <w:rPr>
                <w:rFonts w:cs="Calibri"/>
              </w:rPr>
            </w:pPr>
            <w:r w:rsidRPr="00F34CF8">
              <w:rPr>
                <w:rFonts w:cs="Calibri"/>
              </w:rPr>
              <w:t>-</w:t>
            </w:r>
            <w:r w:rsidRPr="00F34CF8">
              <w:rPr>
                <w:rFonts w:cs="Calibri"/>
              </w:rPr>
              <w:tab/>
              <w:t>bolj učinkovitim ravnanjem s tlemi, vključno z omejevanjem poseganja na kmetijska in gozdna tla ter prekrivanja tal z nepropustnimi materiali</w:t>
            </w:r>
          </w:p>
          <w:p w14:paraId="398A2551" w14:textId="77777777" w:rsidR="00271005" w:rsidRPr="00F34CF8" w:rsidRDefault="00271005" w:rsidP="00271005">
            <w:pPr>
              <w:spacing w:after="0" w:line="240" w:lineRule="auto"/>
              <w:jc w:val="both"/>
              <w:rPr>
                <w:rFonts w:cs="Calibri"/>
              </w:rPr>
            </w:pPr>
            <w:r w:rsidRPr="00F34CF8">
              <w:rPr>
                <w:rFonts w:cs="Calibri"/>
              </w:rPr>
              <w:t xml:space="preserve">  </w:t>
            </w:r>
          </w:p>
          <w:p w14:paraId="03C67756" w14:textId="77777777" w:rsidR="00271005" w:rsidRPr="00F34CF8" w:rsidRDefault="00651838" w:rsidP="00271005">
            <w:pPr>
              <w:spacing w:line="240" w:lineRule="auto"/>
              <w:rPr>
                <w:rFonts w:cs="Calibri"/>
              </w:rPr>
            </w:pPr>
            <w:r w:rsidRPr="00F34CF8">
              <w:rPr>
                <w:rFonts w:cs="Calibri"/>
              </w:rPr>
              <w:t>Utemeljitev</w:t>
            </w:r>
            <w:r w:rsidR="00271005" w:rsidRPr="00F34CF8">
              <w:rPr>
                <w:rFonts w:cs="Calibri"/>
              </w:rPr>
              <w:t xml:space="preserve">: </w:t>
            </w:r>
          </w:p>
          <w:p w14:paraId="6FDCC8B9"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(npr. Stanje pred izvedeno investicijo v letu _____ (poslovno leto pred izvedbo investicije x-1)</w:t>
            </w:r>
          </w:p>
          <w:p w14:paraId="040D610A"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Načrtovano stanje po izvedeni investiciji v letu _______ (dve leti po zaključku investicije)</w:t>
            </w:r>
          </w:p>
          <w:p w14:paraId="10506B9E" w14:textId="77777777" w:rsidR="00271005" w:rsidRPr="00F34CF8" w:rsidRDefault="00271005" w:rsidP="00271005">
            <w:pPr>
              <w:spacing w:after="0" w:line="240" w:lineRule="auto"/>
              <w:rPr>
                <w:rFonts w:cs="Calibri"/>
                <w:i/>
                <w:color w:val="000000"/>
                <w:sz w:val="18"/>
                <w:szCs w:val="18"/>
              </w:rPr>
            </w:pPr>
            <w:r w:rsidRPr="00F34CF8">
              <w:rPr>
                <w:rFonts w:cs="Calibri"/>
                <w:i/>
                <w:color w:val="000000"/>
                <w:sz w:val="18"/>
                <w:szCs w:val="18"/>
              </w:rPr>
              <w:t>Utemeljitev v %:      %)</w:t>
            </w:r>
          </w:p>
          <w:p w14:paraId="783D3B9A" w14:textId="77777777" w:rsidR="00271005" w:rsidRPr="00F34CF8" w:rsidRDefault="00271005" w:rsidP="00271005">
            <w:pPr>
              <w:autoSpaceDE w:val="0"/>
              <w:autoSpaceDN w:val="0"/>
              <w:adjustRightInd w:val="0"/>
              <w:spacing w:line="240" w:lineRule="auto"/>
              <w:jc w:val="both"/>
              <w:rPr>
                <w:rFonts w:cs="Calibri"/>
                <w:color w:val="000000"/>
              </w:rPr>
            </w:pPr>
          </w:p>
        </w:tc>
        <w:tc>
          <w:tcPr>
            <w:tcW w:w="992" w:type="dxa"/>
          </w:tcPr>
          <w:p w14:paraId="60246D6B"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086800E"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7301BED3" w14:textId="77777777" w:rsidTr="0014154F">
        <w:tc>
          <w:tcPr>
            <w:tcW w:w="392" w:type="dxa"/>
          </w:tcPr>
          <w:p w14:paraId="4F7F0A6E"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57C001FD" w14:textId="77777777" w:rsidR="00271005" w:rsidRPr="00F34CF8" w:rsidRDefault="00271005" w:rsidP="00271005">
            <w:pPr>
              <w:spacing w:line="240" w:lineRule="auto"/>
              <w:rPr>
                <w:rFonts w:cs="Calibri"/>
              </w:rPr>
            </w:pPr>
            <w:r w:rsidRPr="00F34CF8">
              <w:rPr>
                <w:rFonts w:cs="Calibri"/>
              </w:rPr>
              <w:t>Povečana trajnost, podaljšana uporaba izdelkov, popravljivost, nadgradljivost, možnost spremembe namena, možnost ponovne uporabe proizvodov</w:t>
            </w:r>
          </w:p>
          <w:p w14:paraId="7C19338E" w14:textId="77777777" w:rsidR="00651838" w:rsidRPr="00F34CF8" w:rsidRDefault="00651838" w:rsidP="00651838">
            <w:pPr>
              <w:spacing w:line="240" w:lineRule="auto"/>
              <w:rPr>
                <w:rFonts w:cs="Calibri"/>
              </w:rPr>
            </w:pPr>
            <w:r w:rsidRPr="00F34CF8">
              <w:rPr>
                <w:rFonts w:cs="Calibri"/>
              </w:rPr>
              <w:t xml:space="preserve">Utemeljitev: </w:t>
            </w:r>
          </w:p>
          <w:p w14:paraId="6DDBB6F5" w14:textId="77777777" w:rsidR="00271005" w:rsidRPr="00F34CF8" w:rsidRDefault="00271005" w:rsidP="00271005">
            <w:pPr>
              <w:spacing w:after="0" w:line="240" w:lineRule="auto"/>
              <w:jc w:val="both"/>
              <w:rPr>
                <w:rFonts w:cs="Calibri"/>
              </w:rPr>
            </w:pPr>
          </w:p>
        </w:tc>
        <w:tc>
          <w:tcPr>
            <w:tcW w:w="992" w:type="dxa"/>
          </w:tcPr>
          <w:p w14:paraId="2106D642"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E56623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1873DF53" w14:textId="77777777" w:rsidTr="0014154F">
        <w:tc>
          <w:tcPr>
            <w:tcW w:w="392" w:type="dxa"/>
          </w:tcPr>
          <w:p w14:paraId="25029A5E"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6FE8C969" w14:textId="77777777" w:rsidR="00271005" w:rsidRPr="00F34CF8" w:rsidRDefault="00271005" w:rsidP="00271005">
            <w:pPr>
              <w:spacing w:line="240" w:lineRule="auto"/>
              <w:rPr>
                <w:rFonts w:cs="Calibri"/>
              </w:rPr>
            </w:pPr>
            <w:r w:rsidRPr="00F34CF8">
              <w:rPr>
                <w:rFonts w:cs="Calibri"/>
              </w:rPr>
              <w:t>Povečana možnost recikliranja izdelkov, vključno z možnostjo recikliranja posameznih materialov, ki jih vsebujejo ti izdelki, med drugim z nadomestitvijo ali zmanjšano uporabo materialov, ki jih ni mogoče reciklirati</w:t>
            </w:r>
          </w:p>
          <w:p w14:paraId="5083A300" w14:textId="77777777" w:rsidR="00651838" w:rsidRPr="00F34CF8" w:rsidRDefault="00651838" w:rsidP="00651838">
            <w:pPr>
              <w:spacing w:line="240" w:lineRule="auto"/>
              <w:rPr>
                <w:rFonts w:cs="Calibri"/>
              </w:rPr>
            </w:pPr>
            <w:r w:rsidRPr="00F34CF8">
              <w:rPr>
                <w:rFonts w:cs="Calibri"/>
              </w:rPr>
              <w:t xml:space="preserve">Utemeljitev: </w:t>
            </w:r>
          </w:p>
          <w:p w14:paraId="65111987" w14:textId="77777777" w:rsidR="00271005" w:rsidRPr="00F34CF8" w:rsidRDefault="00271005" w:rsidP="00271005">
            <w:pPr>
              <w:spacing w:line="240" w:lineRule="auto"/>
              <w:rPr>
                <w:rFonts w:cs="Calibri"/>
              </w:rPr>
            </w:pPr>
          </w:p>
        </w:tc>
        <w:tc>
          <w:tcPr>
            <w:tcW w:w="992" w:type="dxa"/>
          </w:tcPr>
          <w:p w14:paraId="5C0D4AC6"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4FA7C0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778B9CBB" w14:textId="77777777" w:rsidTr="0014154F">
        <w:tc>
          <w:tcPr>
            <w:tcW w:w="392" w:type="dxa"/>
          </w:tcPr>
          <w:p w14:paraId="304B2608"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4DFEC132" w14:textId="77777777" w:rsidR="00271005" w:rsidRPr="00F34CF8" w:rsidRDefault="00271005" w:rsidP="00271005">
            <w:pPr>
              <w:spacing w:line="240" w:lineRule="auto"/>
              <w:rPr>
                <w:rFonts w:cs="Calibri"/>
              </w:rPr>
            </w:pPr>
            <w:r w:rsidRPr="00F34CF8">
              <w:rPr>
                <w:rFonts w:cs="Calibri"/>
              </w:rPr>
              <w:t>Bistveno zmanjšana vsebnost nevarnih snovi in njihova nadomestitev v materialih in proizvodih skozi njihovo celotno življenjsko dobo, tudi z zamenjavo takšnih snovi z varnejšimi alternativami in zagotavljanjem sledljivosti</w:t>
            </w:r>
          </w:p>
          <w:p w14:paraId="41466F29" w14:textId="77777777" w:rsidR="00651838" w:rsidRPr="00F34CF8" w:rsidRDefault="00651838" w:rsidP="00651838">
            <w:pPr>
              <w:spacing w:line="240" w:lineRule="auto"/>
              <w:rPr>
                <w:rFonts w:cs="Calibri"/>
              </w:rPr>
            </w:pPr>
            <w:r w:rsidRPr="00F34CF8">
              <w:rPr>
                <w:rFonts w:cs="Calibri"/>
              </w:rPr>
              <w:t xml:space="preserve">Utemeljitev: </w:t>
            </w:r>
          </w:p>
          <w:p w14:paraId="4623431F" w14:textId="77777777" w:rsidR="00271005" w:rsidRPr="00F34CF8" w:rsidRDefault="00271005" w:rsidP="00271005">
            <w:pPr>
              <w:spacing w:line="240" w:lineRule="auto"/>
              <w:rPr>
                <w:rFonts w:cs="Calibri"/>
              </w:rPr>
            </w:pPr>
          </w:p>
        </w:tc>
        <w:tc>
          <w:tcPr>
            <w:tcW w:w="992" w:type="dxa"/>
          </w:tcPr>
          <w:p w14:paraId="51D2E430"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288DCCE"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373878D3" w14:textId="77777777" w:rsidTr="0014154F">
        <w:tc>
          <w:tcPr>
            <w:tcW w:w="392" w:type="dxa"/>
          </w:tcPr>
          <w:p w14:paraId="4208A03A"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5FF7B94B" w14:textId="77777777" w:rsidR="00271005" w:rsidRPr="00F34CF8" w:rsidRDefault="00271005" w:rsidP="00271005">
            <w:pPr>
              <w:spacing w:line="240" w:lineRule="auto"/>
              <w:rPr>
                <w:rFonts w:cs="Calibri"/>
              </w:rPr>
            </w:pPr>
            <w:r w:rsidRPr="00F34CF8">
              <w:rPr>
                <w:rFonts w:cs="Calibri"/>
              </w:rPr>
              <w:t>Preprečevanje ali zmanjšanje nastajanja odpadkov</w:t>
            </w:r>
          </w:p>
          <w:p w14:paraId="3D8C657C" w14:textId="77777777" w:rsidR="00651838" w:rsidRPr="00F34CF8" w:rsidRDefault="00651838" w:rsidP="00651838">
            <w:pPr>
              <w:spacing w:line="240" w:lineRule="auto"/>
              <w:rPr>
                <w:rFonts w:cs="Calibri"/>
              </w:rPr>
            </w:pPr>
            <w:r w:rsidRPr="00F34CF8">
              <w:rPr>
                <w:rFonts w:cs="Calibri"/>
              </w:rPr>
              <w:t xml:space="preserve">Utemeljitev: </w:t>
            </w:r>
          </w:p>
          <w:p w14:paraId="4E1E2DD2" w14:textId="77777777" w:rsidR="00271005" w:rsidRPr="00F34CF8" w:rsidRDefault="00271005" w:rsidP="00271005">
            <w:pPr>
              <w:spacing w:line="240" w:lineRule="auto"/>
              <w:rPr>
                <w:rFonts w:cs="Calibri"/>
              </w:rPr>
            </w:pPr>
          </w:p>
        </w:tc>
        <w:tc>
          <w:tcPr>
            <w:tcW w:w="992" w:type="dxa"/>
          </w:tcPr>
          <w:p w14:paraId="76D0C114"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lastRenderedPageBreak/>
              <w:t>□ DA</w:t>
            </w:r>
          </w:p>
        </w:tc>
        <w:tc>
          <w:tcPr>
            <w:tcW w:w="992" w:type="dxa"/>
          </w:tcPr>
          <w:p w14:paraId="418C1CC5"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79693001" w14:textId="77777777" w:rsidTr="0014154F">
        <w:tc>
          <w:tcPr>
            <w:tcW w:w="392" w:type="dxa"/>
          </w:tcPr>
          <w:p w14:paraId="0C800688"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268734A6" w14:textId="77777777" w:rsidR="00271005" w:rsidRPr="00F34CF8" w:rsidRDefault="00271005" w:rsidP="00271005">
            <w:pPr>
              <w:spacing w:line="240" w:lineRule="auto"/>
              <w:rPr>
                <w:rFonts w:cs="Calibri"/>
              </w:rPr>
            </w:pPr>
            <w:r w:rsidRPr="00F34CF8">
              <w:rPr>
                <w:rFonts w:cs="Calibri"/>
              </w:rPr>
              <w:t>Ponovna uporaba in recikliranje, pri čemer se zagotovi, da se predelani materiali reciklirajo kot visokokakovostne sekundarne surovine v proizvodnji, s čimer se prepreči zmanjšanje kakovosti materiala pri recikliranju</w:t>
            </w:r>
          </w:p>
          <w:p w14:paraId="2BFB8259" w14:textId="77777777" w:rsidR="00651838" w:rsidRPr="00F34CF8" w:rsidRDefault="00651838" w:rsidP="00651838">
            <w:pPr>
              <w:spacing w:line="240" w:lineRule="auto"/>
              <w:rPr>
                <w:rFonts w:cs="Calibri"/>
              </w:rPr>
            </w:pPr>
            <w:r w:rsidRPr="00F34CF8">
              <w:rPr>
                <w:rFonts w:cs="Calibri"/>
              </w:rPr>
              <w:t xml:space="preserve">Utemeljitev: </w:t>
            </w:r>
          </w:p>
          <w:p w14:paraId="6AC45317" w14:textId="77777777" w:rsidR="00271005" w:rsidRPr="00F34CF8" w:rsidRDefault="00271005" w:rsidP="00271005">
            <w:pPr>
              <w:spacing w:line="240" w:lineRule="auto"/>
              <w:rPr>
                <w:rFonts w:cs="Calibri"/>
              </w:rPr>
            </w:pPr>
          </w:p>
        </w:tc>
        <w:tc>
          <w:tcPr>
            <w:tcW w:w="992" w:type="dxa"/>
          </w:tcPr>
          <w:p w14:paraId="08B4937E"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28AFF19"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34B9C7E6" w14:textId="77777777" w:rsidTr="0014154F">
        <w:tc>
          <w:tcPr>
            <w:tcW w:w="392" w:type="dxa"/>
          </w:tcPr>
          <w:p w14:paraId="536392F8"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2E0A10A2" w14:textId="77777777" w:rsidR="00271005" w:rsidRPr="00F34CF8" w:rsidRDefault="00271005" w:rsidP="00271005">
            <w:pPr>
              <w:spacing w:line="240" w:lineRule="auto"/>
              <w:rPr>
                <w:rFonts w:cs="Calibri"/>
              </w:rPr>
            </w:pPr>
            <w:r w:rsidRPr="00F34CF8">
              <w:rPr>
                <w:rFonts w:cs="Calibri"/>
              </w:rPr>
              <w:t>Preprečevanje ali zmanjševanje emisij onesnaževal, razen toplogrednih plinov, v zrak, vodo ali tla</w:t>
            </w:r>
          </w:p>
          <w:p w14:paraId="532CD6D7" w14:textId="77777777" w:rsidR="00651838" w:rsidRPr="00F34CF8" w:rsidRDefault="00651838" w:rsidP="00651838">
            <w:pPr>
              <w:spacing w:line="240" w:lineRule="auto"/>
              <w:rPr>
                <w:rFonts w:cs="Calibri"/>
              </w:rPr>
            </w:pPr>
            <w:r w:rsidRPr="00F34CF8">
              <w:rPr>
                <w:rFonts w:cs="Calibri"/>
              </w:rPr>
              <w:t xml:space="preserve">Utemeljitev: </w:t>
            </w:r>
          </w:p>
          <w:p w14:paraId="7A3AD496" w14:textId="77777777" w:rsidR="00271005" w:rsidRPr="00F34CF8" w:rsidRDefault="00271005" w:rsidP="00271005">
            <w:pPr>
              <w:spacing w:line="240" w:lineRule="auto"/>
              <w:rPr>
                <w:rFonts w:cs="Calibri"/>
              </w:rPr>
            </w:pPr>
          </w:p>
        </w:tc>
        <w:tc>
          <w:tcPr>
            <w:tcW w:w="992" w:type="dxa"/>
          </w:tcPr>
          <w:p w14:paraId="3DFA809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4E23211A"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4647B96C" w14:textId="77777777" w:rsidTr="0014154F">
        <w:tc>
          <w:tcPr>
            <w:tcW w:w="392" w:type="dxa"/>
          </w:tcPr>
          <w:p w14:paraId="56369A25"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07C4643F" w14:textId="196D86A4" w:rsidR="00271005" w:rsidRPr="00F34CF8" w:rsidRDefault="00271005" w:rsidP="00271005">
            <w:pPr>
              <w:spacing w:line="240" w:lineRule="auto"/>
              <w:rPr>
                <w:rFonts w:cs="Calibri"/>
              </w:rPr>
            </w:pPr>
            <w:r w:rsidRPr="00F34CF8">
              <w:rPr>
                <w:rFonts w:cs="Calibri"/>
              </w:rPr>
              <w:t>Čiščenje  komunalnih, industrijskih ali padavinskih odpadnih voda ali mešanice odpadnih voda za ponovno uporab</w:t>
            </w:r>
            <w:r w:rsidR="00145AE0">
              <w:rPr>
                <w:rFonts w:cs="Calibri"/>
              </w:rPr>
              <w:t>o</w:t>
            </w:r>
            <w:r w:rsidRPr="00F34CF8">
              <w:rPr>
                <w:rFonts w:cs="Calibri"/>
              </w:rPr>
              <w:t xml:space="preserve"> očiščene vode</w:t>
            </w:r>
          </w:p>
          <w:p w14:paraId="14468075" w14:textId="77777777" w:rsidR="00651838" w:rsidRPr="00F34CF8" w:rsidRDefault="00651838" w:rsidP="00651838">
            <w:pPr>
              <w:spacing w:line="240" w:lineRule="auto"/>
              <w:rPr>
                <w:rFonts w:cs="Calibri"/>
              </w:rPr>
            </w:pPr>
            <w:r w:rsidRPr="00F34CF8">
              <w:rPr>
                <w:rFonts w:cs="Calibri"/>
              </w:rPr>
              <w:t xml:space="preserve">Utemeljitev: </w:t>
            </w:r>
          </w:p>
          <w:p w14:paraId="6FBACB7D" w14:textId="77777777" w:rsidR="00271005" w:rsidRPr="00F34CF8" w:rsidRDefault="00271005" w:rsidP="00271005">
            <w:pPr>
              <w:spacing w:line="240" w:lineRule="auto"/>
              <w:rPr>
                <w:rFonts w:cs="Calibri"/>
              </w:rPr>
            </w:pPr>
          </w:p>
        </w:tc>
        <w:tc>
          <w:tcPr>
            <w:tcW w:w="992" w:type="dxa"/>
          </w:tcPr>
          <w:p w14:paraId="6C1D6315"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3E6F1364"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r w:rsidR="00271005" w:rsidRPr="00F34CF8" w14:paraId="173BD143" w14:textId="77777777" w:rsidTr="0014154F">
        <w:tc>
          <w:tcPr>
            <w:tcW w:w="392" w:type="dxa"/>
          </w:tcPr>
          <w:p w14:paraId="48A132C2" w14:textId="77777777" w:rsidR="00271005" w:rsidRPr="00F34CF8" w:rsidRDefault="00271005" w:rsidP="00BB3A71">
            <w:pPr>
              <w:numPr>
                <w:ilvl w:val="0"/>
                <w:numId w:val="11"/>
              </w:numPr>
              <w:autoSpaceDE w:val="0"/>
              <w:autoSpaceDN w:val="0"/>
              <w:adjustRightInd w:val="0"/>
              <w:spacing w:line="240" w:lineRule="auto"/>
              <w:ind w:left="284"/>
              <w:rPr>
                <w:rFonts w:cs="Calibri"/>
                <w:color w:val="000000"/>
              </w:rPr>
            </w:pPr>
          </w:p>
        </w:tc>
        <w:tc>
          <w:tcPr>
            <w:tcW w:w="6946" w:type="dxa"/>
          </w:tcPr>
          <w:p w14:paraId="6B25241A" w14:textId="77777777" w:rsidR="00271005" w:rsidRPr="00F34CF8" w:rsidRDefault="00271005" w:rsidP="00271005">
            <w:pPr>
              <w:spacing w:line="240" w:lineRule="auto"/>
              <w:rPr>
                <w:rFonts w:cs="Calibri"/>
              </w:rPr>
            </w:pPr>
            <w:r w:rsidRPr="00F34CF8">
              <w:rPr>
                <w:rFonts w:cs="Calibri"/>
              </w:rPr>
              <w:t>Sprememba poslovnega modela s ponujanjem storitev namesto proizvoda</w:t>
            </w:r>
          </w:p>
          <w:p w14:paraId="0AE6DB4E" w14:textId="77777777" w:rsidR="00651838" w:rsidRPr="00F34CF8" w:rsidRDefault="00651838" w:rsidP="00651838">
            <w:pPr>
              <w:spacing w:line="240" w:lineRule="auto"/>
              <w:rPr>
                <w:rFonts w:cs="Calibri"/>
              </w:rPr>
            </w:pPr>
            <w:r w:rsidRPr="00F34CF8">
              <w:rPr>
                <w:rFonts w:cs="Calibri"/>
              </w:rPr>
              <w:t xml:space="preserve">Utemeljitev: </w:t>
            </w:r>
          </w:p>
          <w:p w14:paraId="5577FB81" w14:textId="77777777" w:rsidR="00AE3087" w:rsidRPr="00F34CF8" w:rsidRDefault="00AE3087" w:rsidP="00271005">
            <w:pPr>
              <w:spacing w:line="240" w:lineRule="auto"/>
              <w:rPr>
                <w:rFonts w:cs="Calibri"/>
              </w:rPr>
            </w:pPr>
          </w:p>
        </w:tc>
        <w:tc>
          <w:tcPr>
            <w:tcW w:w="992" w:type="dxa"/>
          </w:tcPr>
          <w:p w14:paraId="76F8583B"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305DBD81" w14:textId="77777777" w:rsidR="00271005" w:rsidRPr="00F34CF8" w:rsidRDefault="00271005" w:rsidP="00271005">
            <w:pPr>
              <w:autoSpaceDE w:val="0"/>
              <w:autoSpaceDN w:val="0"/>
              <w:adjustRightInd w:val="0"/>
              <w:spacing w:line="240" w:lineRule="auto"/>
              <w:jc w:val="both"/>
              <w:rPr>
                <w:rFonts w:cs="Calibri"/>
                <w:color w:val="000000"/>
              </w:rPr>
            </w:pPr>
            <w:r w:rsidRPr="00F34CF8">
              <w:rPr>
                <w:rFonts w:cs="Calibri"/>
                <w:color w:val="000000"/>
              </w:rPr>
              <w:t>□ NE</w:t>
            </w:r>
          </w:p>
        </w:tc>
      </w:tr>
    </w:tbl>
    <w:p w14:paraId="6CD7B12F" w14:textId="77777777" w:rsidR="00CC0ADF" w:rsidRPr="00F34CF8" w:rsidRDefault="00CC0ADF" w:rsidP="00CC0ADF">
      <w:pPr>
        <w:spacing w:line="240" w:lineRule="auto"/>
        <w:rPr>
          <w:rFonts w:cs="Calibri"/>
          <w:b/>
          <w:szCs w:val="20"/>
        </w:rPr>
      </w:pPr>
    </w:p>
    <w:p w14:paraId="29B53A9B" w14:textId="77777777" w:rsidR="00DB26A6" w:rsidRPr="00F34CF8" w:rsidRDefault="00DB26A6" w:rsidP="00DB26A6">
      <w:pPr>
        <w:spacing w:line="240" w:lineRule="auto"/>
        <w:rPr>
          <w:rFonts w:cs="Calibri"/>
          <w:b/>
          <w:szCs w:val="20"/>
        </w:rPr>
      </w:pPr>
    </w:p>
    <w:p w14:paraId="289620C1" w14:textId="77777777" w:rsidR="00D05FF0" w:rsidRPr="00F34CF8" w:rsidRDefault="00D05FF0" w:rsidP="00DB26A6">
      <w:pPr>
        <w:spacing w:line="240" w:lineRule="auto"/>
        <w:rPr>
          <w:rFonts w:cs="Calibri"/>
          <w:b/>
          <w:szCs w:val="20"/>
        </w:rPr>
      </w:pPr>
    </w:p>
    <w:p w14:paraId="22735ACA" w14:textId="77777777" w:rsidR="00D05FF0" w:rsidRPr="00F34CF8" w:rsidRDefault="00D05FF0" w:rsidP="00DB26A6">
      <w:pPr>
        <w:spacing w:line="240" w:lineRule="auto"/>
        <w:rPr>
          <w:rFonts w:cs="Calibri"/>
          <w:b/>
          <w:szCs w:val="20"/>
        </w:rPr>
      </w:pPr>
    </w:p>
    <w:p w14:paraId="3E6EC695" w14:textId="77777777" w:rsidR="00D05FF0" w:rsidRPr="00F34CF8" w:rsidRDefault="00D05FF0" w:rsidP="00DB26A6">
      <w:pPr>
        <w:spacing w:line="240" w:lineRule="auto"/>
        <w:rPr>
          <w:rFonts w:cs="Calibri"/>
          <w:b/>
          <w:szCs w:val="20"/>
        </w:rPr>
      </w:pPr>
    </w:p>
    <w:p w14:paraId="3AC51BBE" w14:textId="77777777" w:rsidR="00D05FF0" w:rsidRPr="00F34CF8" w:rsidRDefault="00D05FF0" w:rsidP="00DB26A6">
      <w:pPr>
        <w:spacing w:line="240" w:lineRule="auto"/>
        <w:rPr>
          <w:rFonts w:cs="Calibri"/>
          <w:b/>
          <w:szCs w:val="20"/>
        </w:rPr>
      </w:pPr>
    </w:p>
    <w:p w14:paraId="36C62B28" w14:textId="77777777" w:rsidR="00D05FF0" w:rsidRPr="00F34CF8" w:rsidRDefault="00D05FF0" w:rsidP="00DB26A6">
      <w:pPr>
        <w:spacing w:line="240" w:lineRule="auto"/>
        <w:rPr>
          <w:rFonts w:cs="Calibri"/>
          <w:b/>
          <w:szCs w:val="20"/>
        </w:rPr>
      </w:pPr>
      <w:r w:rsidRPr="00F34CF8">
        <w:rPr>
          <w:rFonts w:cs="Calibri"/>
          <w:b/>
          <w:szCs w:val="20"/>
        </w:rPr>
        <w:br w:type="page"/>
      </w:r>
    </w:p>
    <w:tbl>
      <w:tblPr>
        <w:tblStyle w:val="Tabelamrea"/>
        <w:tblW w:w="9322" w:type="dxa"/>
        <w:tblLook w:val="04A0" w:firstRow="1" w:lastRow="0" w:firstColumn="1" w:lastColumn="0" w:noHBand="0" w:noVBand="1"/>
      </w:tblPr>
      <w:tblGrid>
        <w:gridCol w:w="388"/>
        <w:gridCol w:w="6950"/>
        <w:gridCol w:w="992"/>
        <w:gridCol w:w="992"/>
      </w:tblGrid>
      <w:tr w:rsidR="00DB26A6" w:rsidRPr="00F34CF8" w14:paraId="27C110C0" w14:textId="77777777" w:rsidTr="00245DC5">
        <w:tc>
          <w:tcPr>
            <w:tcW w:w="9322" w:type="dxa"/>
            <w:gridSpan w:val="4"/>
            <w:shd w:val="clear" w:color="auto" w:fill="DBE5F1"/>
          </w:tcPr>
          <w:p w14:paraId="6B725CEB" w14:textId="77777777" w:rsidR="00081D3D" w:rsidRPr="00F34CF8" w:rsidRDefault="00DB26A6" w:rsidP="00B84017">
            <w:pPr>
              <w:autoSpaceDE w:val="0"/>
              <w:autoSpaceDN w:val="0"/>
              <w:adjustRightInd w:val="0"/>
              <w:spacing w:line="240" w:lineRule="auto"/>
              <w:jc w:val="both"/>
              <w:rPr>
                <w:rFonts w:cs="Calibri"/>
                <w:b/>
                <w:color w:val="000000"/>
              </w:rPr>
            </w:pPr>
            <w:r w:rsidRPr="00F34CF8">
              <w:rPr>
                <w:rFonts w:cs="Calibri"/>
                <w:b/>
                <w:color w:val="000000"/>
              </w:rPr>
              <w:lastRenderedPageBreak/>
              <w:t>4.5.1</w:t>
            </w:r>
            <w:r w:rsidR="00B84017" w:rsidRPr="00F34CF8">
              <w:rPr>
                <w:rFonts w:cs="Calibri"/>
                <w:b/>
                <w:color w:val="000000"/>
              </w:rPr>
              <w:t>2</w:t>
            </w:r>
            <w:r w:rsidRPr="00F34CF8">
              <w:rPr>
                <w:rFonts w:cs="Calibri"/>
                <w:b/>
                <w:color w:val="000000"/>
              </w:rPr>
              <w:t xml:space="preserve">. </w:t>
            </w:r>
            <w:r w:rsidR="00081D3D" w:rsidRPr="00F34CF8">
              <w:rPr>
                <w:rFonts w:cs="Calibri"/>
                <w:b/>
                <w:color w:val="000000"/>
              </w:rPr>
              <w:t xml:space="preserve">PRISPEVEK INVESTICIJE </w:t>
            </w:r>
            <w:r w:rsidR="001561A5" w:rsidRPr="00F34CF8">
              <w:rPr>
                <w:rFonts w:cs="Calibri"/>
                <w:b/>
                <w:color w:val="000000"/>
              </w:rPr>
              <w:t xml:space="preserve">NA PODROČJU </w:t>
            </w:r>
            <w:r w:rsidR="00081D3D" w:rsidRPr="00F34CF8">
              <w:rPr>
                <w:rFonts w:cs="Calibri"/>
                <w:b/>
                <w:color w:val="000000"/>
              </w:rPr>
              <w:t>BLAŽITVE PODNEBNIH SPREMEMB</w:t>
            </w:r>
            <w:r w:rsidR="00081D3D" w:rsidRPr="00F34CF8" w:rsidDel="00081D3D">
              <w:rPr>
                <w:rFonts w:cs="Calibri"/>
                <w:b/>
                <w:color w:val="000000"/>
              </w:rPr>
              <w:t xml:space="preserve"> </w:t>
            </w:r>
          </w:p>
          <w:p w14:paraId="1D6396D7" w14:textId="77777777" w:rsidR="00081D3D" w:rsidRPr="00F34CF8" w:rsidRDefault="00651838" w:rsidP="00B84017">
            <w:pPr>
              <w:autoSpaceDE w:val="0"/>
              <w:autoSpaceDN w:val="0"/>
              <w:adjustRightInd w:val="0"/>
              <w:spacing w:line="240" w:lineRule="auto"/>
              <w:jc w:val="both"/>
              <w:rPr>
                <w:rFonts w:cs="Calibri"/>
                <w:color w:val="000000"/>
              </w:rPr>
            </w:pPr>
            <w:r w:rsidRPr="00F34CF8">
              <w:rPr>
                <w:rFonts w:cs="Calibri"/>
                <w:color w:val="000000"/>
              </w:rPr>
              <w:t xml:space="preserve">Navedena so </w:t>
            </w:r>
            <w:proofErr w:type="spellStart"/>
            <w:r w:rsidRPr="00F34CF8">
              <w:rPr>
                <w:rFonts w:cs="Calibri"/>
                <w:color w:val="000000"/>
              </w:rPr>
              <w:t>podpodročja</w:t>
            </w:r>
            <w:proofErr w:type="spellEnd"/>
            <w:r w:rsidRPr="00F34CF8">
              <w:rPr>
                <w:rFonts w:cs="Calibri"/>
                <w:color w:val="000000"/>
              </w:rPr>
              <w:t xml:space="preserve"> PRISPEVKA INVESTICIJE NA PODROČJU BLAŽITVE PODNEBNIH SPREMEMB. </w:t>
            </w:r>
            <w:r w:rsidR="00081D3D" w:rsidRPr="00F34CF8">
              <w:rPr>
                <w:rFonts w:cs="Calibri"/>
                <w:color w:val="000000"/>
              </w:rPr>
              <w:t>Glavni rezultat investicije</w:t>
            </w:r>
            <w:r w:rsidR="00EF0978" w:rsidRPr="00F34CF8">
              <w:rPr>
                <w:rFonts w:cs="Calibri"/>
                <w:color w:val="000000"/>
              </w:rPr>
              <w:t xml:space="preserve"> (izdelek, proces ali storitev)</w:t>
            </w:r>
            <w:r w:rsidR="00081D3D" w:rsidRPr="00F34CF8">
              <w:rPr>
                <w:rFonts w:cs="Calibri"/>
                <w:color w:val="000000"/>
              </w:rPr>
              <w:t xml:space="preserve"> bo prispeval k naslednjemu </w:t>
            </w:r>
            <w:proofErr w:type="spellStart"/>
            <w:r w:rsidR="00081D3D" w:rsidRPr="00F34CF8">
              <w:rPr>
                <w:rFonts w:cs="Calibri"/>
                <w:color w:val="000000"/>
              </w:rPr>
              <w:t>podpodročju</w:t>
            </w:r>
            <w:proofErr w:type="spellEnd"/>
            <w:r w:rsidR="00081D3D" w:rsidRPr="00F34CF8">
              <w:rPr>
                <w:rFonts w:cs="Calibri"/>
                <w:color w:val="000000"/>
              </w:rPr>
              <w:t xml:space="preserve"> oziroma k naslednjim </w:t>
            </w:r>
            <w:proofErr w:type="spellStart"/>
            <w:r w:rsidR="00081D3D" w:rsidRPr="00F34CF8">
              <w:rPr>
                <w:rFonts w:cs="Calibri"/>
                <w:color w:val="000000"/>
              </w:rPr>
              <w:t>podpodročjem</w:t>
            </w:r>
            <w:proofErr w:type="spellEnd"/>
            <w:r w:rsidR="00081D3D" w:rsidRPr="00F34CF8">
              <w:rPr>
                <w:rFonts w:cs="Calibri"/>
                <w:color w:val="000000"/>
              </w:rPr>
              <w:t xml:space="preserve"> (označite</w:t>
            </w:r>
            <w:r w:rsidRPr="00F34CF8">
              <w:rPr>
                <w:rFonts w:cs="Calibri"/>
                <w:color w:val="000000"/>
              </w:rPr>
              <w:t xml:space="preserve"> in utemeljite</w:t>
            </w:r>
            <w:r w:rsidR="00081D3D" w:rsidRPr="00F34CF8">
              <w:rPr>
                <w:rFonts w:cs="Calibri"/>
                <w:color w:val="000000"/>
              </w:rPr>
              <w:t>):</w:t>
            </w:r>
          </w:p>
          <w:p w14:paraId="109E6623" w14:textId="77777777" w:rsidR="00DB26A6" w:rsidRPr="00F34CF8" w:rsidRDefault="00651838" w:rsidP="00B84017">
            <w:pPr>
              <w:autoSpaceDE w:val="0"/>
              <w:autoSpaceDN w:val="0"/>
              <w:adjustRightInd w:val="0"/>
              <w:spacing w:line="240" w:lineRule="auto"/>
              <w:jc w:val="both"/>
              <w:rPr>
                <w:rFonts w:cs="Calibri"/>
                <w:color w:val="000000"/>
              </w:rPr>
            </w:pPr>
            <w:r w:rsidRPr="00F34CF8">
              <w:rPr>
                <w:rFonts w:cs="Calibri"/>
                <w:i/>
                <w:color w:val="000000"/>
                <w:sz w:val="18"/>
                <w:szCs w:val="18"/>
              </w:rPr>
              <w:t xml:space="preserve">(Upošteva se tudi posredni prispevek izdelka, storitve ali procesa kot rezultata investicije (preko drugega izdelka, storitve ali procesa) h katerem koli od navedenih </w:t>
            </w:r>
            <w:proofErr w:type="spellStart"/>
            <w:r w:rsidRPr="00F34CF8">
              <w:rPr>
                <w:rFonts w:cs="Calibri"/>
                <w:i/>
                <w:color w:val="000000"/>
                <w:sz w:val="18"/>
                <w:szCs w:val="18"/>
              </w:rPr>
              <w:t>podpodroči</w:t>
            </w:r>
            <w:r w:rsidR="00EF0978" w:rsidRPr="00F34CF8">
              <w:rPr>
                <w:rFonts w:cs="Calibri"/>
                <w:i/>
                <w:color w:val="000000"/>
                <w:sz w:val="18"/>
                <w:szCs w:val="18"/>
              </w:rPr>
              <w:t>J</w:t>
            </w:r>
            <w:proofErr w:type="spellEnd"/>
            <w:r w:rsidRPr="00F34CF8">
              <w:rPr>
                <w:rFonts w:cs="Calibri"/>
                <w:i/>
                <w:color w:val="000000"/>
                <w:sz w:val="18"/>
                <w:szCs w:val="18"/>
              </w:rPr>
              <w:t>)</w:t>
            </w:r>
          </w:p>
        </w:tc>
      </w:tr>
      <w:tr w:rsidR="00651838" w:rsidRPr="00F34CF8" w14:paraId="5FFF58B2" w14:textId="77777777" w:rsidTr="0014154F">
        <w:tc>
          <w:tcPr>
            <w:tcW w:w="388" w:type="dxa"/>
          </w:tcPr>
          <w:p w14:paraId="34AC6CE5"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szCs w:val="20"/>
              </w:rPr>
              <w:t>1</w:t>
            </w:r>
          </w:p>
        </w:tc>
        <w:tc>
          <w:tcPr>
            <w:tcW w:w="6950" w:type="dxa"/>
          </w:tcPr>
          <w:p w14:paraId="55DA4A2F"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xml:space="preserve">Ustvarjanje, prenašanje, shranjevanje, distribucija ali uporaba energije iz obnovljivih virov (kar zajema energijo iz obnovljivih </w:t>
            </w:r>
            <w:proofErr w:type="spellStart"/>
            <w:r w:rsidRPr="00F34CF8">
              <w:rPr>
                <w:rFonts w:cs="Calibri"/>
                <w:color w:val="000000"/>
              </w:rPr>
              <w:t>nefosilnih</w:t>
            </w:r>
            <w:proofErr w:type="spellEnd"/>
            <w:r w:rsidRPr="00F34CF8">
              <w:rPr>
                <w:rFonts w:cs="Calibri"/>
                <w:color w:val="000000"/>
              </w:rPr>
              <w:t xml:space="preserve"> virov, kot na primer vetrno, sončno (sončni toplotni in sončni </w:t>
            </w:r>
            <w:proofErr w:type="spellStart"/>
            <w:r w:rsidRPr="00F34CF8">
              <w:rPr>
                <w:rFonts w:cs="Calibri"/>
                <w:color w:val="000000"/>
              </w:rPr>
              <w:t>fotovoltaični</w:t>
            </w:r>
            <w:proofErr w:type="spellEnd"/>
            <w:r w:rsidRPr="00F34CF8">
              <w:rPr>
                <w:rFonts w:cs="Calibri"/>
                <w:color w:val="000000"/>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p>
          <w:p w14:paraId="325CC15F" w14:textId="77777777" w:rsidR="00651838" w:rsidRPr="00F34CF8" w:rsidRDefault="00651838" w:rsidP="00651838">
            <w:pPr>
              <w:spacing w:line="240" w:lineRule="auto"/>
              <w:rPr>
                <w:rFonts w:cs="Calibri"/>
              </w:rPr>
            </w:pPr>
            <w:r w:rsidRPr="00F34CF8">
              <w:rPr>
                <w:rFonts w:cs="Calibri"/>
              </w:rPr>
              <w:t xml:space="preserve">Utemeljitev: </w:t>
            </w:r>
          </w:p>
          <w:p w14:paraId="2B731A40"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(npr. Stanje pred izvedeno investicijo v letu _____ (poslovno leto pred izvedbo investicije x-1)</w:t>
            </w:r>
          </w:p>
          <w:p w14:paraId="79C2E0B0"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Načrtovano stanje po izvedeni investiciji v letu _______ (dve leti po zaključku investicije)</w:t>
            </w:r>
          </w:p>
          <w:p w14:paraId="4432BF2A" w14:textId="77777777" w:rsidR="00651838" w:rsidRPr="00F34CF8" w:rsidRDefault="00651838" w:rsidP="00651838">
            <w:pPr>
              <w:spacing w:after="0" w:line="240" w:lineRule="auto"/>
              <w:rPr>
                <w:rFonts w:cs="Calibri"/>
                <w:i/>
                <w:color w:val="000000"/>
                <w:sz w:val="18"/>
                <w:szCs w:val="18"/>
              </w:rPr>
            </w:pPr>
            <w:r w:rsidRPr="00F34CF8">
              <w:rPr>
                <w:rFonts w:cs="Calibri"/>
                <w:i/>
                <w:color w:val="000000"/>
                <w:sz w:val="18"/>
                <w:szCs w:val="18"/>
              </w:rPr>
              <w:t>Utemeljitev v %:      %)</w:t>
            </w:r>
          </w:p>
          <w:p w14:paraId="69DC9894" w14:textId="77777777" w:rsidR="00651838" w:rsidRPr="00F34CF8" w:rsidRDefault="00651838" w:rsidP="00651838">
            <w:pPr>
              <w:autoSpaceDE w:val="0"/>
              <w:autoSpaceDN w:val="0"/>
              <w:adjustRightInd w:val="0"/>
              <w:spacing w:line="240" w:lineRule="auto"/>
              <w:jc w:val="both"/>
              <w:rPr>
                <w:rFonts w:cs="Calibri"/>
                <w:color w:val="000000"/>
              </w:rPr>
            </w:pPr>
          </w:p>
        </w:tc>
        <w:tc>
          <w:tcPr>
            <w:tcW w:w="992" w:type="dxa"/>
          </w:tcPr>
          <w:p w14:paraId="4ED65C4D"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09FDD74" w14:textId="77777777" w:rsidR="00651838" w:rsidRPr="00F34CF8" w:rsidRDefault="00651838" w:rsidP="00651838">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7B3F5570" w14:textId="77777777" w:rsidTr="0014154F">
        <w:tc>
          <w:tcPr>
            <w:tcW w:w="388" w:type="dxa"/>
          </w:tcPr>
          <w:p w14:paraId="61FA8F49"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2</w:t>
            </w:r>
          </w:p>
        </w:tc>
        <w:tc>
          <w:tcPr>
            <w:tcW w:w="6950" w:type="dxa"/>
          </w:tcPr>
          <w:p w14:paraId="6457CF90"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Izboljšanje energetske učinkovitosti in zmanjšanje izpustov toplogrednih plinov</w:t>
            </w:r>
          </w:p>
          <w:p w14:paraId="17C2C4AC" w14:textId="77777777" w:rsidR="00DE2A28" w:rsidRPr="00F34CF8" w:rsidRDefault="00DE2A28" w:rsidP="00DE2A28">
            <w:pPr>
              <w:spacing w:line="240" w:lineRule="auto"/>
              <w:rPr>
                <w:rFonts w:cs="Calibri"/>
              </w:rPr>
            </w:pPr>
            <w:r w:rsidRPr="00F34CF8">
              <w:rPr>
                <w:rFonts w:cs="Calibri"/>
              </w:rPr>
              <w:t xml:space="preserve">Utemeljitev: </w:t>
            </w:r>
          </w:p>
          <w:p w14:paraId="25FFA98B"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5C17EFAB"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D52597A"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3FDCA35F" w14:textId="77777777" w:rsidTr="0014154F">
        <w:tc>
          <w:tcPr>
            <w:tcW w:w="388" w:type="dxa"/>
          </w:tcPr>
          <w:p w14:paraId="47BDABC3"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3</w:t>
            </w:r>
          </w:p>
        </w:tc>
        <w:tc>
          <w:tcPr>
            <w:tcW w:w="6950" w:type="dxa"/>
          </w:tcPr>
          <w:p w14:paraId="52733E44"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Povečanje čiste ali podnebno nevtralne mobilnosti</w:t>
            </w:r>
          </w:p>
          <w:p w14:paraId="2A289C28" w14:textId="77777777" w:rsidR="00DE2A28" w:rsidRPr="00F34CF8" w:rsidRDefault="00DE2A28" w:rsidP="00DE2A28">
            <w:pPr>
              <w:spacing w:line="240" w:lineRule="auto"/>
              <w:rPr>
                <w:rFonts w:cs="Calibri"/>
              </w:rPr>
            </w:pPr>
            <w:r w:rsidRPr="00F34CF8">
              <w:rPr>
                <w:rFonts w:cs="Calibri"/>
              </w:rPr>
              <w:t xml:space="preserve">Utemeljitev: </w:t>
            </w:r>
          </w:p>
          <w:p w14:paraId="72FB821F"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35BBC610"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FAA35BD"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23FFD4EE" w14:textId="77777777" w:rsidTr="0014154F">
        <w:tc>
          <w:tcPr>
            <w:tcW w:w="388" w:type="dxa"/>
          </w:tcPr>
          <w:p w14:paraId="0E745C57"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4</w:t>
            </w:r>
          </w:p>
        </w:tc>
        <w:tc>
          <w:tcPr>
            <w:tcW w:w="6950" w:type="dxa"/>
          </w:tcPr>
          <w:p w14:paraId="21072D81" w14:textId="77777777" w:rsidR="00F06679" w:rsidRPr="00F34CF8" w:rsidRDefault="00DE2A28" w:rsidP="00F06679">
            <w:pPr>
              <w:autoSpaceDE w:val="0"/>
              <w:autoSpaceDN w:val="0"/>
              <w:adjustRightInd w:val="0"/>
              <w:spacing w:line="240" w:lineRule="auto"/>
              <w:jc w:val="both"/>
              <w:rPr>
                <w:rFonts w:cs="Calibri"/>
                <w:color w:val="000000"/>
              </w:rPr>
            </w:pPr>
            <w:r w:rsidRPr="00F34CF8">
              <w:rPr>
                <w:rFonts w:cs="Calibri"/>
                <w:color w:val="000000"/>
              </w:rPr>
              <w:t>I</w:t>
            </w:r>
            <w:r w:rsidR="00F06679" w:rsidRPr="00F34CF8">
              <w:rPr>
                <w:rFonts w:cs="Calibri"/>
                <w:color w:val="000000"/>
              </w:rPr>
              <w:t xml:space="preserve">ntenzivnejša uporaba tehnologij za </w:t>
            </w:r>
            <w:proofErr w:type="spellStart"/>
            <w:r w:rsidR="00F06679" w:rsidRPr="00F34CF8">
              <w:rPr>
                <w:rFonts w:cs="Calibri"/>
                <w:color w:val="000000"/>
              </w:rPr>
              <w:t>okoljsko</w:t>
            </w:r>
            <w:proofErr w:type="spellEnd"/>
            <w:r w:rsidR="00F06679" w:rsidRPr="00F34CF8">
              <w:rPr>
                <w:rFonts w:cs="Calibri"/>
                <w:color w:val="000000"/>
              </w:rPr>
              <w:t xml:space="preserve"> varno zajemanje in uporabo ogljika ter tehnologij za zajemanje in shranjevanje ogljika, ki zagotavljajo neto zmanjš</w:t>
            </w:r>
            <w:r w:rsidRPr="00F34CF8">
              <w:rPr>
                <w:rFonts w:cs="Calibri"/>
                <w:color w:val="000000"/>
              </w:rPr>
              <w:t>anje emisij toplogrednih plinov</w:t>
            </w:r>
          </w:p>
          <w:p w14:paraId="2B6974AC" w14:textId="77777777" w:rsidR="00DE2A28" w:rsidRPr="00F34CF8" w:rsidRDefault="00DE2A28" w:rsidP="00DE2A28">
            <w:pPr>
              <w:spacing w:line="240" w:lineRule="auto"/>
              <w:rPr>
                <w:rFonts w:cs="Calibri"/>
              </w:rPr>
            </w:pPr>
            <w:r w:rsidRPr="00F34CF8">
              <w:rPr>
                <w:rFonts w:cs="Calibri"/>
              </w:rPr>
              <w:t xml:space="preserve">Utemeljitev: </w:t>
            </w:r>
          </w:p>
          <w:p w14:paraId="07ADB6EA"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2E4EECFA"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4E5EE9D"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r w:rsidR="00F06679" w:rsidRPr="00F34CF8" w14:paraId="783CFE2F" w14:textId="77777777" w:rsidTr="0014154F">
        <w:tc>
          <w:tcPr>
            <w:tcW w:w="388" w:type="dxa"/>
          </w:tcPr>
          <w:p w14:paraId="28986469" w14:textId="77777777" w:rsidR="00F06679" w:rsidRPr="00F34CF8" w:rsidRDefault="00F06679" w:rsidP="00F06679">
            <w:pPr>
              <w:autoSpaceDE w:val="0"/>
              <w:autoSpaceDN w:val="0"/>
              <w:adjustRightInd w:val="0"/>
              <w:spacing w:line="240" w:lineRule="auto"/>
              <w:jc w:val="both"/>
              <w:rPr>
                <w:rFonts w:cs="Calibri"/>
                <w:szCs w:val="20"/>
              </w:rPr>
            </w:pPr>
            <w:r w:rsidRPr="00F34CF8">
              <w:rPr>
                <w:rFonts w:cs="Calibri"/>
                <w:szCs w:val="20"/>
              </w:rPr>
              <w:t>5</w:t>
            </w:r>
          </w:p>
        </w:tc>
        <w:tc>
          <w:tcPr>
            <w:tcW w:w="6950" w:type="dxa"/>
          </w:tcPr>
          <w:p w14:paraId="7950E197"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xml:space="preserve">Proizvodnja čistih in učinkovitih goriv iz obnovljivih ali </w:t>
            </w:r>
            <w:proofErr w:type="spellStart"/>
            <w:r w:rsidRPr="00F34CF8">
              <w:rPr>
                <w:rFonts w:cs="Calibri"/>
                <w:color w:val="000000"/>
              </w:rPr>
              <w:t>ogljično</w:t>
            </w:r>
            <w:proofErr w:type="spellEnd"/>
            <w:r w:rsidRPr="00F34CF8">
              <w:rPr>
                <w:rFonts w:cs="Calibri"/>
                <w:color w:val="000000"/>
              </w:rPr>
              <w:t xml:space="preserve"> nevtralnih virov</w:t>
            </w:r>
          </w:p>
          <w:p w14:paraId="2EEB48B4" w14:textId="77777777" w:rsidR="00DE2A28" w:rsidRPr="00F34CF8" w:rsidRDefault="00DE2A28" w:rsidP="00DE2A28">
            <w:pPr>
              <w:spacing w:line="240" w:lineRule="auto"/>
              <w:rPr>
                <w:rFonts w:cs="Calibri"/>
              </w:rPr>
            </w:pPr>
            <w:r w:rsidRPr="00F34CF8">
              <w:rPr>
                <w:rFonts w:cs="Calibri"/>
              </w:rPr>
              <w:t xml:space="preserve">Utemeljitev: </w:t>
            </w:r>
          </w:p>
          <w:p w14:paraId="1350FC22" w14:textId="77777777" w:rsidR="00DE2A28" w:rsidRPr="00F34CF8" w:rsidRDefault="00DE2A28" w:rsidP="00F06679">
            <w:pPr>
              <w:autoSpaceDE w:val="0"/>
              <w:autoSpaceDN w:val="0"/>
              <w:adjustRightInd w:val="0"/>
              <w:spacing w:line="240" w:lineRule="auto"/>
              <w:jc w:val="both"/>
              <w:rPr>
                <w:rFonts w:cs="Calibri"/>
                <w:color w:val="000000"/>
              </w:rPr>
            </w:pPr>
          </w:p>
        </w:tc>
        <w:tc>
          <w:tcPr>
            <w:tcW w:w="992" w:type="dxa"/>
          </w:tcPr>
          <w:p w14:paraId="24E5568E"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D3653E4" w14:textId="77777777" w:rsidR="00F06679" w:rsidRPr="00F34CF8" w:rsidRDefault="00F06679" w:rsidP="00F06679">
            <w:pPr>
              <w:autoSpaceDE w:val="0"/>
              <w:autoSpaceDN w:val="0"/>
              <w:adjustRightInd w:val="0"/>
              <w:spacing w:line="240" w:lineRule="auto"/>
              <w:jc w:val="both"/>
              <w:rPr>
                <w:rFonts w:cs="Calibri"/>
                <w:color w:val="000000"/>
              </w:rPr>
            </w:pPr>
            <w:r w:rsidRPr="00F34CF8">
              <w:rPr>
                <w:rFonts w:cs="Calibri"/>
                <w:color w:val="000000"/>
              </w:rPr>
              <w:t>□ NE</w:t>
            </w:r>
          </w:p>
        </w:tc>
      </w:tr>
    </w:tbl>
    <w:p w14:paraId="56F03F4B" w14:textId="77777777" w:rsidR="00DB26A6" w:rsidRPr="00F34CF8" w:rsidRDefault="00DB26A6" w:rsidP="00DB26A6">
      <w:pPr>
        <w:spacing w:line="240" w:lineRule="auto"/>
        <w:rPr>
          <w:rFonts w:cs="Calibri"/>
          <w:b/>
          <w:szCs w:val="20"/>
        </w:rPr>
      </w:pPr>
    </w:p>
    <w:p w14:paraId="59B90194" w14:textId="77777777" w:rsidR="002D2F1A" w:rsidRPr="00F34CF8" w:rsidRDefault="002D2F1A" w:rsidP="002D2F1A">
      <w:pPr>
        <w:spacing w:line="240" w:lineRule="auto"/>
        <w:rPr>
          <w:rFonts w:cs="Calibri"/>
          <w:b/>
          <w:szCs w:val="20"/>
        </w:rPr>
      </w:pPr>
    </w:p>
    <w:tbl>
      <w:tblPr>
        <w:tblStyle w:val="Tabelamrea"/>
        <w:tblW w:w="9322" w:type="dxa"/>
        <w:tblLook w:val="04A0" w:firstRow="1" w:lastRow="0" w:firstColumn="1" w:lastColumn="0" w:noHBand="0" w:noVBand="1"/>
      </w:tblPr>
      <w:tblGrid>
        <w:gridCol w:w="392"/>
        <w:gridCol w:w="7087"/>
        <w:gridCol w:w="851"/>
        <w:gridCol w:w="992"/>
      </w:tblGrid>
      <w:tr w:rsidR="002D2F1A" w:rsidRPr="00F34CF8" w14:paraId="0C1CA24F" w14:textId="77777777" w:rsidTr="00245DC5">
        <w:tc>
          <w:tcPr>
            <w:tcW w:w="9322" w:type="dxa"/>
            <w:gridSpan w:val="4"/>
            <w:shd w:val="clear" w:color="auto" w:fill="DBE5F1"/>
          </w:tcPr>
          <w:p w14:paraId="297E62BC" w14:textId="55665B7C" w:rsidR="00924EC4" w:rsidRPr="00F34CF8" w:rsidRDefault="002D2F1A" w:rsidP="00B662B5">
            <w:pPr>
              <w:autoSpaceDE w:val="0"/>
              <w:autoSpaceDN w:val="0"/>
              <w:adjustRightInd w:val="0"/>
              <w:spacing w:line="240" w:lineRule="auto"/>
              <w:jc w:val="both"/>
              <w:rPr>
                <w:rFonts w:cs="Calibri"/>
                <w:i/>
                <w:color w:val="000000"/>
                <w:sz w:val="18"/>
                <w:szCs w:val="18"/>
              </w:rPr>
            </w:pPr>
            <w:r w:rsidRPr="00F34CF8">
              <w:rPr>
                <w:rFonts w:cs="Calibri"/>
                <w:b/>
                <w:color w:val="000000"/>
              </w:rPr>
              <w:lastRenderedPageBreak/>
              <w:t>4.5.1</w:t>
            </w:r>
            <w:r w:rsidR="00B662B5" w:rsidRPr="00F34CF8">
              <w:rPr>
                <w:rFonts w:cs="Calibri"/>
                <w:b/>
                <w:color w:val="000000"/>
              </w:rPr>
              <w:t>3</w:t>
            </w:r>
            <w:r w:rsidRPr="00F34CF8">
              <w:rPr>
                <w:rFonts w:cs="Calibri"/>
                <w:b/>
                <w:color w:val="000000"/>
              </w:rPr>
              <w:t xml:space="preserve">. </w:t>
            </w:r>
            <w:r w:rsidR="00781EEC" w:rsidRPr="00F34CF8">
              <w:rPr>
                <w:rFonts w:cs="Calibri"/>
                <w:b/>
                <w:color w:val="000000"/>
              </w:rPr>
              <w:t xml:space="preserve">PRISPEVEK GOSPODARSKE DRUŽBE </w:t>
            </w:r>
            <w:r w:rsidR="00653F88" w:rsidRPr="00F34CF8">
              <w:rPr>
                <w:rFonts w:cs="Calibri"/>
                <w:b/>
                <w:color w:val="000000"/>
              </w:rPr>
              <w:t xml:space="preserve">(tj. prejemnik spodbude) </w:t>
            </w:r>
            <w:r w:rsidR="00781EEC" w:rsidRPr="00F34CF8">
              <w:rPr>
                <w:rFonts w:cs="Calibri"/>
                <w:b/>
                <w:color w:val="000000"/>
              </w:rPr>
              <w:t xml:space="preserve">K OKOLJSKI ODGOVORNOSTI LOKALNEGA OKOLJA IN RAZOGLJIČENJU PROMETNEGA SEKTORJA </w:t>
            </w:r>
            <w:r w:rsidRPr="00F34CF8">
              <w:rPr>
                <w:rFonts w:cs="Calibri"/>
                <w:i/>
                <w:color w:val="000000"/>
                <w:sz w:val="18"/>
                <w:szCs w:val="18"/>
              </w:rPr>
              <w:t>(</w:t>
            </w:r>
            <w:r w:rsidR="00310B23" w:rsidRPr="00F34CF8">
              <w:rPr>
                <w:rFonts w:cs="Calibri"/>
                <w:i/>
                <w:color w:val="000000"/>
                <w:sz w:val="18"/>
                <w:szCs w:val="18"/>
              </w:rPr>
              <w:t>Ustrezno označite in p</w:t>
            </w:r>
            <w:r w:rsidR="00781EEC" w:rsidRPr="00F34CF8">
              <w:rPr>
                <w:rFonts w:cs="Calibri"/>
                <w:i/>
                <w:color w:val="000000"/>
                <w:sz w:val="18"/>
                <w:szCs w:val="18"/>
              </w:rPr>
              <w:t xml:space="preserve">odajte utemeljitev na podlagi obstoječega delovanja gospodarske družbe k </w:t>
            </w:r>
            <w:proofErr w:type="spellStart"/>
            <w:r w:rsidR="00781EEC" w:rsidRPr="00F34CF8">
              <w:rPr>
                <w:rFonts w:cs="Calibri"/>
                <w:i/>
                <w:color w:val="000000"/>
                <w:sz w:val="18"/>
                <w:szCs w:val="18"/>
              </w:rPr>
              <w:t>okoljski</w:t>
            </w:r>
            <w:proofErr w:type="spellEnd"/>
            <w:r w:rsidR="00781EEC" w:rsidRPr="00F34CF8">
              <w:rPr>
                <w:rFonts w:cs="Calibri"/>
                <w:i/>
                <w:color w:val="000000"/>
                <w:sz w:val="18"/>
                <w:szCs w:val="18"/>
              </w:rPr>
              <w:t xml:space="preserve"> odgovornosti lokalnega okolja, kar je razvidno iz predloženih poročil oziroma drugih pisnih dokazil ali javno objavljenih informacij, podatkov, ali prihodnje delovanje gospodarske družbe k </w:t>
            </w:r>
            <w:proofErr w:type="spellStart"/>
            <w:r w:rsidR="00781EEC" w:rsidRPr="00F34CF8">
              <w:rPr>
                <w:rFonts w:cs="Calibri"/>
                <w:i/>
                <w:color w:val="000000"/>
                <w:sz w:val="18"/>
                <w:szCs w:val="18"/>
              </w:rPr>
              <w:t>okoljski</w:t>
            </w:r>
            <w:proofErr w:type="spellEnd"/>
            <w:r w:rsidR="00781EEC" w:rsidRPr="00F34CF8">
              <w:rPr>
                <w:rFonts w:cs="Calibri"/>
                <w:i/>
                <w:color w:val="000000"/>
                <w:sz w:val="18"/>
                <w:szCs w:val="18"/>
              </w:rPr>
              <w:t xml:space="preserve"> odgovornosti lokalnega okolja v času izvajanja in ohranjanja investicije, kar je razvidno iz predloženega investicijskega programa in iz vloge ter bo v času izvajanja in ohranjanja investicije razvidno tudi iz letnih poročil ter iz končnega poročila prejemnika spodbude.</w:t>
            </w:r>
            <w:r w:rsidRPr="00F34CF8">
              <w:rPr>
                <w:rFonts w:cs="Calibri"/>
                <w:i/>
                <w:color w:val="000000"/>
                <w:sz w:val="18"/>
                <w:szCs w:val="18"/>
              </w:rPr>
              <w:t>)</w:t>
            </w:r>
            <w:r w:rsidR="00924EC4" w:rsidRPr="00F34CF8">
              <w:rPr>
                <w:rFonts w:cs="Calibri"/>
              </w:rPr>
              <w:t xml:space="preserve"> </w:t>
            </w:r>
          </w:p>
          <w:p w14:paraId="709E8336" w14:textId="77777777" w:rsidR="00924EC4" w:rsidRPr="00F34CF8" w:rsidRDefault="00924EC4" w:rsidP="00924EC4">
            <w:pPr>
              <w:autoSpaceDE w:val="0"/>
              <w:autoSpaceDN w:val="0"/>
              <w:adjustRightInd w:val="0"/>
              <w:spacing w:line="240" w:lineRule="auto"/>
              <w:jc w:val="both"/>
              <w:rPr>
                <w:rFonts w:cs="Calibri"/>
                <w:i/>
                <w:color w:val="000000"/>
                <w:sz w:val="18"/>
                <w:szCs w:val="18"/>
              </w:rPr>
            </w:pPr>
            <w:r w:rsidRPr="00F34CF8">
              <w:rPr>
                <w:rFonts w:cs="Calibri"/>
                <w:i/>
                <w:color w:val="000000"/>
                <w:sz w:val="18"/>
                <w:szCs w:val="18"/>
              </w:rPr>
              <w:t xml:space="preserve">(V kolikor dokazilo oz. dokazila niso priložena, se šteje, da zadevno </w:t>
            </w:r>
            <w:proofErr w:type="spellStart"/>
            <w:r w:rsidRPr="00F34CF8">
              <w:rPr>
                <w:rFonts w:cs="Calibri"/>
                <w:i/>
                <w:color w:val="000000"/>
                <w:sz w:val="18"/>
                <w:szCs w:val="18"/>
              </w:rPr>
              <w:t>podmerilo</w:t>
            </w:r>
            <w:proofErr w:type="spellEnd"/>
            <w:r w:rsidRPr="00F34CF8">
              <w:rPr>
                <w:rFonts w:cs="Calibri"/>
                <w:i/>
                <w:color w:val="000000"/>
                <w:sz w:val="18"/>
                <w:szCs w:val="18"/>
              </w:rPr>
              <w:t xml:space="preserve"> ni izpolnjeno.)</w:t>
            </w:r>
          </w:p>
        </w:tc>
      </w:tr>
      <w:tr w:rsidR="00781EEC" w:rsidRPr="00F34CF8" w14:paraId="093B60F6" w14:textId="77777777" w:rsidTr="0014154F">
        <w:tc>
          <w:tcPr>
            <w:tcW w:w="392" w:type="dxa"/>
          </w:tcPr>
          <w:p w14:paraId="418B758F"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szCs w:val="20"/>
              </w:rPr>
              <w:t>1</w:t>
            </w:r>
          </w:p>
        </w:tc>
        <w:tc>
          <w:tcPr>
            <w:tcW w:w="7087" w:type="dxa"/>
          </w:tcPr>
          <w:p w14:paraId="1E29C605"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w:t>
            </w:r>
            <w:r w:rsidR="00130E16" w:rsidRPr="00F34CF8">
              <w:rPr>
                <w:rFonts w:cs="Calibri"/>
                <w:color w:val="000000"/>
              </w:rPr>
              <w:t xml:space="preserve"> </w:t>
            </w:r>
            <w:r w:rsidRPr="00F34CF8">
              <w:rPr>
                <w:rFonts w:cs="Calibri"/>
                <w:color w:val="000000"/>
              </w:rPr>
              <w:t xml:space="preserve">spodbuja oziroma bo v obdobju izvajanja in ohranjanja investicije spodbujala zaposlene k uporabi prevozov z nižjim </w:t>
            </w:r>
            <w:proofErr w:type="spellStart"/>
            <w:r w:rsidRPr="00F34CF8">
              <w:rPr>
                <w:rFonts w:cs="Calibri"/>
                <w:color w:val="000000"/>
              </w:rPr>
              <w:t>ogljičnim</w:t>
            </w:r>
            <w:proofErr w:type="spellEnd"/>
            <w:r w:rsidRPr="00F34CF8">
              <w:rPr>
                <w:rFonts w:cs="Calibri"/>
                <w:color w:val="000000"/>
              </w:rPr>
              <w:t xml:space="preserve"> odtisom (pomoč pri organizaciji skupnih prevozov, izgradnja kolesarnic s priključki za polnjenje e-koles, razpolaga z električnimi kolesi (e-kolesa) za službeno uporabo ali javno izposojo (na podlagi koncesijske pogodbe oziroma javno zasebnega partnerstva).</w:t>
            </w:r>
          </w:p>
          <w:p w14:paraId="439E63D7" w14:textId="77777777" w:rsidR="00AE6BA8" w:rsidRPr="00F34CF8" w:rsidRDefault="00AE6BA8" w:rsidP="00781EEC">
            <w:pPr>
              <w:autoSpaceDE w:val="0"/>
              <w:autoSpaceDN w:val="0"/>
              <w:adjustRightInd w:val="0"/>
              <w:spacing w:line="240" w:lineRule="auto"/>
              <w:jc w:val="both"/>
              <w:rPr>
                <w:rFonts w:cs="Calibri"/>
                <w:color w:val="000000"/>
              </w:rPr>
            </w:pPr>
          </w:p>
        </w:tc>
        <w:tc>
          <w:tcPr>
            <w:tcW w:w="851" w:type="dxa"/>
          </w:tcPr>
          <w:p w14:paraId="2E69078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E52600C"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1E0FFDD3" w14:textId="77777777" w:rsidTr="0014154F">
        <w:tc>
          <w:tcPr>
            <w:tcW w:w="9322" w:type="dxa"/>
            <w:gridSpan w:val="4"/>
          </w:tcPr>
          <w:p w14:paraId="46038479" w14:textId="77777777" w:rsidR="00781EEC" w:rsidRPr="00F34CF8" w:rsidRDefault="00781EEC" w:rsidP="00781EEC">
            <w:pPr>
              <w:spacing w:line="240" w:lineRule="auto"/>
              <w:rPr>
                <w:rFonts w:cs="Calibri"/>
              </w:rPr>
            </w:pPr>
            <w:r w:rsidRPr="00F34CF8">
              <w:rPr>
                <w:rFonts w:cs="Calibri"/>
              </w:rPr>
              <w:t xml:space="preserve">Utemeljitev: </w:t>
            </w:r>
          </w:p>
          <w:p w14:paraId="0FFDFE43"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7E1610F9" w14:textId="77777777" w:rsidTr="0014154F">
        <w:tc>
          <w:tcPr>
            <w:tcW w:w="392" w:type="dxa"/>
          </w:tcPr>
          <w:p w14:paraId="668944F1" w14:textId="77777777" w:rsidR="00781EEC" w:rsidRPr="00F34CF8" w:rsidRDefault="00781EEC" w:rsidP="00781EEC">
            <w:pPr>
              <w:autoSpaceDE w:val="0"/>
              <w:autoSpaceDN w:val="0"/>
              <w:adjustRightInd w:val="0"/>
              <w:spacing w:line="240" w:lineRule="auto"/>
              <w:jc w:val="both"/>
              <w:rPr>
                <w:rFonts w:cs="Calibri"/>
                <w:szCs w:val="20"/>
              </w:rPr>
            </w:pPr>
            <w:r w:rsidRPr="00F34CF8">
              <w:rPr>
                <w:rFonts w:cs="Calibri"/>
                <w:szCs w:val="20"/>
              </w:rPr>
              <w:t>2</w:t>
            </w:r>
          </w:p>
        </w:tc>
        <w:tc>
          <w:tcPr>
            <w:tcW w:w="7087" w:type="dxa"/>
          </w:tcPr>
          <w:p w14:paraId="3B26C1B8" w14:textId="4D555DB1"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xml:space="preserve">Gospodarska družba ima oziroma bo v obdobju izvajanja in ohranjanja investicije imela polnilnice za električna vozila, vodikove polnilnice, ki </w:t>
            </w:r>
            <w:r w:rsidR="009F5976">
              <w:rPr>
                <w:rFonts w:cs="Calibri"/>
                <w:color w:val="000000"/>
              </w:rPr>
              <w:t>stojijo</w:t>
            </w:r>
            <w:r w:rsidRPr="00F34CF8">
              <w:rPr>
                <w:rFonts w:cs="Calibri"/>
                <w:color w:val="000000"/>
              </w:rPr>
              <w:t xml:space="preserve"> oziroma bodo </w:t>
            </w:r>
            <w:r w:rsidR="009F5976">
              <w:rPr>
                <w:rFonts w:cs="Calibri"/>
                <w:color w:val="000000"/>
              </w:rPr>
              <w:t>stale</w:t>
            </w:r>
            <w:r w:rsidR="009F5976" w:rsidRPr="00F34CF8">
              <w:rPr>
                <w:rFonts w:cs="Calibri"/>
                <w:color w:val="000000"/>
              </w:rPr>
              <w:t xml:space="preserve"> </w:t>
            </w:r>
            <w:r w:rsidRPr="00F34CF8">
              <w:rPr>
                <w:rFonts w:cs="Calibri"/>
                <w:color w:val="000000"/>
              </w:rPr>
              <w:t>v bližini lokacije gospodarske družbe, in so oziroma bodo namenjene polnjenju vozil za zaposlene oziroma javno uporabo.</w:t>
            </w:r>
          </w:p>
        </w:tc>
        <w:tc>
          <w:tcPr>
            <w:tcW w:w="851" w:type="dxa"/>
          </w:tcPr>
          <w:p w14:paraId="58E2867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054D35D0"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5EF992E9" w14:textId="77777777" w:rsidTr="0014154F">
        <w:tc>
          <w:tcPr>
            <w:tcW w:w="9322" w:type="dxa"/>
            <w:gridSpan w:val="4"/>
          </w:tcPr>
          <w:p w14:paraId="2F962B4D" w14:textId="77777777" w:rsidR="00781EEC" w:rsidRPr="00F34CF8" w:rsidRDefault="00781EEC" w:rsidP="00781EEC">
            <w:pPr>
              <w:spacing w:line="240" w:lineRule="auto"/>
              <w:rPr>
                <w:rFonts w:cs="Calibri"/>
              </w:rPr>
            </w:pPr>
            <w:r w:rsidRPr="00F34CF8">
              <w:rPr>
                <w:rFonts w:cs="Calibri"/>
              </w:rPr>
              <w:t xml:space="preserve">Utemeljitev: </w:t>
            </w:r>
          </w:p>
          <w:p w14:paraId="2F07F2C7"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189BAD82" w14:textId="77777777" w:rsidTr="0014154F">
        <w:tc>
          <w:tcPr>
            <w:tcW w:w="392" w:type="dxa"/>
          </w:tcPr>
          <w:p w14:paraId="2785CD96" w14:textId="77777777" w:rsidR="00781EEC" w:rsidRPr="00F34CF8" w:rsidRDefault="00781EEC" w:rsidP="00781EEC">
            <w:pPr>
              <w:autoSpaceDE w:val="0"/>
              <w:autoSpaceDN w:val="0"/>
              <w:adjustRightInd w:val="0"/>
              <w:spacing w:line="240" w:lineRule="auto"/>
              <w:jc w:val="both"/>
              <w:rPr>
                <w:rFonts w:cs="Calibri"/>
                <w:szCs w:val="20"/>
              </w:rPr>
            </w:pPr>
            <w:r w:rsidRPr="00F34CF8">
              <w:rPr>
                <w:rFonts w:cs="Calibri"/>
                <w:szCs w:val="20"/>
              </w:rPr>
              <w:t>3</w:t>
            </w:r>
          </w:p>
        </w:tc>
        <w:tc>
          <w:tcPr>
            <w:tcW w:w="7087" w:type="dxa"/>
          </w:tcPr>
          <w:p w14:paraId="532CBE45"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ima oziroma bo v obdobju izvajanja in ohranjanja investicije imela logistiko produktov oziroma storitev gospodarske družbe, organizirano na način, da prispeva oziroma bo prispevala k čisti in trajnostni mobilnosti oziroma razogljičenju prometnega sektorja.</w:t>
            </w:r>
          </w:p>
        </w:tc>
        <w:tc>
          <w:tcPr>
            <w:tcW w:w="851" w:type="dxa"/>
          </w:tcPr>
          <w:p w14:paraId="768C418B"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DBB619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662CB064" w14:textId="77777777" w:rsidTr="0014154F">
        <w:tc>
          <w:tcPr>
            <w:tcW w:w="9322" w:type="dxa"/>
            <w:gridSpan w:val="4"/>
          </w:tcPr>
          <w:p w14:paraId="275C0B00" w14:textId="77777777" w:rsidR="00781EEC" w:rsidRPr="00F34CF8" w:rsidRDefault="00781EEC" w:rsidP="00781EEC">
            <w:pPr>
              <w:spacing w:line="240" w:lineRule="auto"/>
              <w:rPr>
                <w:rFonts w:cs="Calibri"/>
              </w:rPr>
            </w:pPr>
            <w:r w:rsidRPr="00F34CF8">
              <w:rPr>
                <w:rFonts w:cs="Calibri"/>
              </w:rPr>
              <w:t xml:space="preserve">Utemeljitev: </w:t>
            </w:r>
          </w:p>
          <w:p w14:paraId="111ED060" w14:textId="77777777" w:rsidR="00781EEC" w:rsidRPr="00F34CF8" w:rsidRDefault="00781EEC" w:rsidP="00781EEC">
            <w:pPr>
              <w:autoSpaceDE w:val="0"/>
              <w:autoSpaceDN w:val="0"/>
              <w:adjustRightInd w:val="0"/>
              <w:spacing w:line="240" w:lineRule="auto"/>
              <w:jc w:val="both"/>
              <w:rPr>
                <w:rFonts w:cs="Calibri"/>
                <w:color w:val="000000"/>
              </w:rPr>
            </w:pPr>
          </w:p>
        </w:tc>
      </w:tr>
      <w:tr w:rsidR="00FF107D" w:rsidRPr="00F34CF8" w14:paraId="0F8F13CB" w14:textId="77777777" w:rsidTr="0014154F">
        <w:tc>
          <w:tcPr>
            <w:tcW w:w="392" w:type="dxa"/>
          </w:tcPr>
          <w:p w14:paraId="5B77CB09" w14:textId="77777777" w:rsidR="00FF107D" w:rsidRPr="00F34CF8" w:rsidRDefault="00FF107D" w:rsidP="00FF107D">
            <w:pPr>
              <w:autoSpaceDE w:val="0"/>
              <w:autoSpaceDN w:val="0"/>
              <w:adjustRightInd w:val="0"/>
              <w:spacing w:line="240" w:lineRule="auto"/>
              <w:jc w:val="both"/>
              <w:rPr>
                <w:rFonts w:cs="Calibri"/>
                <w:szCs w:val="20"/>
              </w:rPr>
            </w:pPr>
            <w:r w:rsidRPr="00F34CF8">
              <w:rPr>
                <w:rFonts w:cs="Calibri"/>
                <w:szCs w:val="20"/>
              </w:rPr>
              <w:t>4</w:t>
            </w:r>
          </w:p>
        </w:tc>
        <w:tc>
          <w:tcPr>
            <w:tcW w:w="7087" w:type="dxa"/>
          </w:tcPr>
          <w:p w14:paraId="1DB508E4"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xml:space="preserve">Gospodarska družba spodbuja oziroma bo v obdobju izvajanja in ohranjanja investicije spodbujala k </w:t>
            </w:r>
            <w:proofErr w:type="spellStart"/>
            <w:r w:rsidRPr="00F34CF8">
              <w:rPr>
                <w:rFonts w:cs="Calibri"/>
                <w:color w:val="000000"/>
              </w:rPr>
              <w:t>okoljsko</w:t>
            </w:r>
            <w:proofErr w:type="spellEnd"/>
            <w:r w:rsidRPr="00F34CF8">
              <w:rPr>
                <w:rFonts w:cs="Calibri"/>
                <w:color w:val="000000"/>
              </w:rPr>
              <w:t xml:space="preserve"> prijaznejši skrbi za okolico (zmanjševanje oziroma opuščanje košnje zelenic, postavitev hotelov za žuželke, postavitev čebelnjaka v bližini družbe, pogozdovanje, lokalno pridelana hrana…)</w:t>
            </w:r>
          </w:p>
        </w:tc>
        <w:tc>
          <w:tcPr>
            <w:tcW w:w="851" w:type="dxa"/>
          </w:tcPr>
          <w:p w14:paraId="4522C687"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62270F9E" w14:textId="77777777" w:rsidR="00FF107D" w:rsidRPr="00F34CF8" w:rsidRDefault="00FF107D" w:rsidP="00FF107D">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58659C15" w14:textId="77777777" w:rsidTr="0014154F">
        <w:tc>
          <w:tcPr>
            <w:tcW w:w="9322" w:type="dxa"/>
            <w:gridSpan w:val="4"/>
          </w:tcPr>
          <w:p w14:paraId="7EF6FBBA" w14:textId="77777777" w:rsidR="00781EEC" w:rsidRPr="00F34CF8" w:rsidRDefault="00781EEC" w:rsidP="00781EEC">
            <w:pPr>
              <w:spacing w:line="240" w:lineRule="auto"/>
              <w:rPr>
                <w:rFonts w:cs="Calibri"/>
              </w:rPr>
            </w:pPr>
            <w:r w:rsidRPr="00F34CF8">
              <w:rPr>
                <w:rFonts w:cs="Calibri"/>
              </w:rPr>
              <w:t xml:space="preserve">Utemeljitev: </w:t>
            </w:r>
          </w:p>
          <w:p w14:paraId="64241C7C"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40D93BBC" w14:textId="77777777" w:rsidTr="0014154F">
        <w:tc>
          <w:tcPr>
            <w:tcW w:w="392" w:type="dxa"/>
          </w:tcPr>
          <w:p w14:paraId="4D21C611"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5</w:t>
            </w:r>
          </w:p>
        </w:tc>
        <w:tc>
          <w:tcPr>
            <w:tcW w:w="7087" w:type="dxa"/>
          </w:tcPr>
          <w:p w14:paraId="23B85E5B" w14:textId="19D2F6EE"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Gospodarska družba izobražuje zaposlene ali njihove družinske člane ter se povezuje z lokalnimi ustanovami oziroma bo v obdobju izvajanja in ohranjanja investicije izobraževala zaposlene in njihove družinske člane ter se povezovala z lokalnimi ustanovami na področju okolju bolj prijaznega delovanja v vsakdanje</w:t>
            </w:r>
            <w:r w:rsidR="00145AE0">
              <w:rPr>
                <w:rFonts w:cs="Calibri"/>
                <w:color w:val="000000"/>
              </w:rPr>
              <w:t>m</w:t>
            </w:r>
            <w:r w:rsidRPr="00F34CF8">
              <w:rPr>
                <w:rFonts w:cs="Calibri"/>
                <w:color w:val="000000"/>
              </w:rPr>
              <w:t xml:space="preserve"> življenju.</w:t>
            </w:r>
          </w:p>
        </w:tc>
        <w:tc>
          <w:tcPr>
            <w:tcW w:w="851" w:type="dxa"/>
          </w:tcPr>
          <w:p w14:paraId="73089D46"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C868CED"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1FA66228" w14:textId="77777777" w:rsidTr="0014154F">
        <w:tc>
          <w:tcPr>
            <w:tcW w:w="9322" w:type="dxa"/>
            <w:gridSpan w:val="4"/>
          </w:tcPr>
          <w:p w14:paraId="68D57AC1" w14:textId="77777777" w:rsidR="00781EEC" w:rsidRPr="00F34CF8" w:rsidRDefault="00781EEC" w:rsidP="00781EEC">
            <w:pPr>
              <w:spacing w:line="240" w:lineRule="auto"/>
              <w:rPr>
                <w:rFonts w:cs="Calibri"/>
              </w:rPr>
            </w:pPr>
            <w:r w:rsidRPr="00F34CF8">
              <w:rPr>
                <w:rFonts w:cs="Calibri"/>
              </w:rPr>
              <w:lastRenderedPageBreak/>
              <w:t xml:space="preserve">Utemeljitev: </w:t>
            </w:r>
          </w:p>
          <w:p w14:paraId="60D327B0" w14:textId="77777777" w:rsidR="00781EEC" w:rsidRPr="00F34CF8" w:rsidRDefault="00781EEC" w:rsidP="00781EEC">
            <w:pPr>
              <w:autoSpaceDE w:val="0"/>
              <w:autoSpaceDN w:val="0"/>
              <w:adjustRightInd w:val="0"/>
              <w:spacing w:line="240" w:lineRule="auto"/>
              <w:jc w:val="both"/>
              <w:rPr>
                <w:rFonts w:cs="Calibri"/>
                <w:color w:val="000000"/>
              </w:rPr>
            </w:pPr>
          </w:p>
        </w:tc>
      </w:tr>
      <w:tr w:rsidR="00781EEC" w:rsidRPr="00F34CF8" w14:paraId="7CB03F82" w14:textId="77777777" w:rsidTr="0014154F">
        <w:tc>
          <w:tcPr>
            <w:tcW w:w="392" w:type="dxa"/>
          </w:tcPr>
          <w:p w14:paraId="4D105C7E" w14:textId="20DE01B8" w:rsidR="00781EEC" w:rsidRPr="00F34CF8" w:rsidRDefault="006304EF" w:rsidP="00781EEC">
            <w:pPr>
              <w:autoSpaceDE w:val="0"/>
              <w:autoSpaceDN w:val="0"/>
              <w:adjustRightInd w:val="0"/>
              <w:spacing w:line="240" w:lineRule="auto"/>
              <w:jc w:val="both"/>
              <w:rPr>
                <w:rFonts w:cs="Calibri"/>
                <w:szCs w:val="20"/>
              </w:rPr>
            </w:pPr>
            <w:r>
              <w:rPr>
                <w:rFonts w:cs="Calibri"/>
                <w:szCs w:val="20"/>
              </w:rPr>
              <w:t>6</w:t>
            </w:r>
          </w:p>
        </w:tc>
        <w:tc>
          <w:tcPr>
            <w:tcW w:w="7087" w:type="dxa"/>
          </w:tcPr>
          <w:p w14:paraId="07B91DF3"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xml:space="preserve">Gospodarska družba najema oziroma bo v obdobju izvajanja in ohranjanja investicije  najemala »zelene poklice«  za zniževanje </w:t>
            </w:r>
            <w:proofErr w:type="spellStart"/>
            <w:r w:rsidRPr="00F34CF8">
              <w:rPr>
                <w:rFonts w:cs="Calibri"/>
                <w:color w:val="000000"/>
              </w:rPr>
              <w:t>ogljičnega</w:t>
            </w:r>
            <w:proofErr w:type="spellEnd"/>
            <w:r w:rsidRPr="00F34CF8">
              <w:rPr>
                <w:rFonts w:cs="Calibri"/>
                <w:color w:val="000000"/>
              </w:rPr>
              <w:t xml:space="preserve"> odtisa podjetja.</w:t>
            </w:r>
            <w:r w:rsidR="00A32533" w:rsidRPr="00F34CF8">
              <w:rPr>
                <w:rStyle w:val="Sprotnaopomba-sklic"/>
                <w:rFonts w:cs="Calibri"/>
                <w:color w:val="000000"/>
              </w:rPr>
              <w:footnoteReference w:id="43"/>
            </w:r>
          </w:p>
        </w:tc>
        <w:tc>
          <w:tcPr>
            <w:tcW w:w="851" w:type="dxa"/>
          </w:tcPr>
          <w:p w14:paraId="63BEB463"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261B3440" w14:textId="77777777" w:rsidR="00781EEC" w:rsidRPr="00F34CF8" w:rsidRDefault="00781EEC" w:rsidP="00781EEC">
            <w:pPr>
              <w:autoSpaceDE w:val="0"/>
              <w:autoSpaceDN w:val="0"/>
              <w:adjustRightInd w:val="0"/>
              <w:spacing w:line="240" w:lineRule="auto"/>
              <w:jc w:val="both"/>
              <w:rPr>
                <w:rFonts w:cs="Calibri"/>
                <w:color w:val="000000"/>
              </w:rPr>
            </w:pPr>
            <w:r w:rsidRPr="00F34CF8">
              <w:rPr>
                <w:rFonts w:cs="Calibri"/>
                <w:color w:val="000000"/>
              </w:rPr>
              <w:t>□ NE</w:t>
            </w:r>
          </w:p>
        </w:tc>
      </w:tr>
      <w:tr w:rsidR="00781EEC" w:rsidRPr="00F34CF8" w14:paraId="08396266" w14:textId="77777777" w:rsidTr="0014154F">
        <w:tc>
          <w:tcPr>
            <w:tcW w:w="9322" w:type="dxa"/>
            <w:gridSpan w:val="4"/>
          </w:tcPr>
          <w:p w14:paraId="10814A47" w14:textId="77777777" w:rsidR="00781EEC" w:rsidRPr="00F34CF8" w:rsidRDefault="00781EEC" w:rsidP="00781EEC">
            <w:pPr>
              <w:spacing w:line="240" w:lineRule="auto"/>
              <w:rPr>
                <w:rFonts w:cs="Calibri"/>
              </w:rPr>
            </w:pPr>
            <w:r w:rsidRPr="00F34CF8">
              <w:rPr>
                <w:rFonts w:cs="Calibri"/>
              </w:rPr>
              <w:t xml:space="preserve">Utemeljitev: </w:t>
            </w:r>
          </w:p>
          <w:p w14:paraId="4B0B3692" w14:textId="77777777" w:rsidR="00781EEC" w:rsidRPr="00F34CF8" w:rsidRDefault="00781EEC" w:rsidP="00781EEC">
            <w:pPr>
              <w:autoSpaceDE w:val="0"/>
              <w:autoSpaceDN w:val="0"/>
              <w:adjustRightInd w:val="0"/>
              <w:spacing w:line="240" w:lineRule="auto"/>
              <w:jc w:val="both"/>
              <w:rPr>
                <w:rFonts w:cs="Calibri"/>
                <w:color w:val="000000"/>
              </w:rPr>
            </w:pPr>
          </w:p>
        </w:tc>
      </w:tr>
    </w:tbl>
    <w:p w14:paraId="1C8090FD" w14:textId="77777777" w:rsidR="002D2F1A" w:rsidRPr="00F34CF8" w:rsidRDefault="002D2F1A" w:rsidP="00DB26A6">
      <w:pPr>
        <w:spacing w:line="240" w:lineRule="auto"/>
        <w:ind w:left="720"/>
        <w:rPr>
          <w:rFonts w:cs="Calibri"/>
          <w:szCs w:val="20"/>
        </w:rPr>
      </w:pPr>
    </w:p>
    <w:p w14:paraId="0B46FAA7" w14:textId="77777777" w:rsidR="00B915C6" w:rsidRPr="00F34CF8" w:rsidRDefault="00B915C6" w:rsidP="00DB26A6">
      <w:pPr>
        <w:spacing w:line="240" w:lineRule="auto"/>
        <w:ind w:left="720"/>
        <w:rPr>
          <w:rFonts w:cs="Calibri"/>
          <w:szCs w:val="20"/>
        </w:rPr>
      </w:pPr>
    </w:p>
    <w:p w14:paraId="3D0A89BF" w14:textId="77777777" w:rsidR="00B915C6" w:rsidRPr="00F34CF8" w:rsidRDefault="00B915C6" w:rsidP="00DB26A6">
      <w:pPr>
        <w:spacing w:line="240" w:lineRule="auto"/>
        <w:ind w:left="720"/>
        <w:rPr>
          <w:rFonts w:cs="Calibri"/>
          <w:szCs w:val="20"/>
        </w:rPr>
      </w:pPr>
    </w:p>
    <w:p w14:paraId="58533D40" w14:textId="77777777" w:rsidR="00B915C6" w:rsidRPr="00F34CF8" w:rsidRDefault="00B915C6" w:rsidP="00DB26A6">
      <w:pPr>
        <w:spacing w:line="240" w:lineRule="auto"/>
        <w:ind w:left="720"/>
        <w:rPr>
          <w:rFonts w:cs="Calibri"/>
          <w:szCs w:val="20"/>
        </w:rPr>
      </w:pPr>
    </w:p>
    <w:p w14:paraId="0C61AA6D" w14:textId="77777777" w:rsidR="00B915C6" w:rsidRPr="00F34CF8" w:rsidRDefault="00B915C6" w:rsidP="00DB26A6">
      <w:pPr>
        <w:spacing w:line="240" w:lineRule="auto"/>
        <w:ind w:left="720"/>
        <w:rPr>
          <w:rFonts w:cs="Calibri"/>
          <w:szCs w:val="20"/>
        </w:rPr>
      </w:pPr>
    </w:p>
    <w:p w14:paraId="19D3D9D6" w14:textId="77777777" w:rsidR="00B915C6" w:rsidRPr="00F34CF8" w:rsidRDefault="00B915C6" w:rsidP="00DB26A6">
      <w:pPr>
        <w:spacing w:line="240" w:lineRule="auto"/>
        <w:ind w:left="720"/>
        <w:rPr>
          <w:rFonts w:cs="Calibri"/>
          <w:szCs w:val="20"/>
        </w:rPr>
      </w:pPr>
    </w:p>
    <w:p w14:paraId="6F58B018" w14:textId="77777777" w:rsidR="00B915C6" w:rsidRPr="00F34CF8" w:rsidRDefault="00B915C6" w:rsidP="00DB26A6">
      <w:pPr>
        <w:spacing w:line="240" w:lineRule="auto"/>
        <w:ind w:left="720"/>
        <w:rPr>
          <w:rFonts w:cs="Calibri"/>
          <w:szCs w:val="20"/>
        </w:rPr>
      </w:pPr>
      <w:r w:rsidRPr="00F34CF8">
        <w:rPr>
          <w:rFonts w:cs="Calibri"/>
          <w:szCs w:val="20"/>
        </w:rPr>
        <w:br w:type="page"/>
      </w:r>
    </w:p>
    <w:tbl>
      <w:tblPr>
        <w:tblStyle w:val="Tabelamrea"/>
        <w:tblW w:w="0" w:type="auto"/>
        <w:tblLook w:val="04A0" w:firstRow="1" w:lastRow="0" w:firstColumn="1" w:lastColumn="0" w:noHBand="0" w:noVBand="1"/>
      </w:tblPr>
      <w:tblGrid>
        <w:gridCol w:w="532"/>
        <w:gridCol w:w="5701"/>
        <w:gridCol w:w="1256"/>
        <w:gridCol w:w="999"/>
      </w:tblGrid>
      <w:tr w:rsidR="00D05FF0" w:rsidRPr="00F34CF8" w14:paraId="3CB939F2" w14:textId="77777777" w:rsidTr="00245DC5">
        <w:tc>
          <w:tcPr>
            <w:tcW w:w="8638" w:type="dxa"/>
            <w:gridSpan w:val="4"/>
            <w:shd w:val="clear" w:color="auto" w:fill="DBE5F1"/>
          </w:tcPr>
          <w:p w14:paraId="38688241" w14:textId="77777777" w:rsidR="008406FC" w:rsidRPr="00F34CF8" w:rsidRDefault="00D05FF0" w:rsidP="00FF6792">
            <w:pPr>
              <w:autoSpaceDE w:val="0"/>
              <w:autoSpaceDN w:val="0"/>
              <w:adjustRightInd w:val="0"/>
              <w:spacing w:line="240" w:lineRule="auto"/>
              <w:jc w:val="both"/>
              <w:rPr>
                <w:rFonts w:cs="Calibri"/>
                <w:b/>
                <w:color w:val="000000"/>
              </w:rPr>
            </w:pPr>
            <w:r w:rsidRPr="00F34CF8">
              <w:rPr>
                <w:rFonts w:cs="Calibri"/>
                <w:b/>
                <w:color w:val="000000"/>
              </w:rPr>
              <w:lastRenderedPageBreak/>
              <w:t>4.5.1</w:t>
            </w:r>
            <w:r w:rsidR="003602B8" w:rsidRPr="00F34CF8">
              <w:rPr>
                <w:rFonts w:cs="Calibri"/>
                <w:b/>
                <w:color w:val="000000"/>
              </w:rPr>
              <w:t>4</w:t>
            </w:r>
            <w:r w:rsidRPr="00F34CF8">
              <w:rPr>
                <w:rFonts w:cs="Calibri"/>
                <w:b/>
                <w:color w:val="000000"/>
              </w:rPr>
              <w:t xml:space="preserve">. </w:t>
            </w:r>
            <w:r w:rsidR="006E3278" w:rsidRPr="00F34CF8">
              <w:rPr>
                <w:rFonts w:cs="Calibri"/>
                <w:b/>
                <w:color w:val="000000"/>
              </w:rPr>
              <w:t>PRISPEVEK GOSPODARSKE DRUŽBE</w:t>
            </w:r>
            <w:r w:rsidR="00441E42" w:rsidRPr="00F34CF8">
              <w:rPr>
                <w:rFonts w:cs="Calibri"/>
                <w:b/>
                <w:color w:val="000000"/>
              </w:rPr>
              <w:t xml:space="preserve"> (tj. prejemnika spodbude</w:t>
            </w:r>
            <w:r w:rsidR="008D3B39" w:rsidRPr="00F34CF8">
              <w:rPr>
                <w:rStyle w:val="Sprotnaopomba-sklic"/>
                <w:rFonts w:cs="Calibri"/>
                <w:b/>
                <w:color w:val="000000"/>
              </w:rPr>
              <w:footnoteReference w:id="44"/>
            </w:r>
            <w:r w:rsidR="00441E42" w:rsidRPr="00F34CF8">
              <w:rPr>
                <w:rFonts w:cs="Calibri"/>
                <w:b/>
                <w:color w:val="000000"/>
              </w:rPr>
              <w:t>)</w:t>
            </w:r>
            <w:r w:rsidR="006E3278" w:rsidRPr="00F34CF8">
              <w:rPr>
                <w:rFonts w:cs="Calibri"/>
                <w:b/>
                <w:color w:val="000000"/>
              </w:rPr>
              <w:t xml:space="preserve"> K DIGITALNI PREOBRAZBI</w:t>
            </w:r>
          </w:p>
          <w:p w14:paraId="1C59C312" w14:textId="77777777" w:rsidR="00FF6792" w:rsidRPr="00F34CF8" w:rsidRDefault="00FF6792" w:rsidP="00FF6792">
            <w:pPr>
              <w:autoSpaceDE w:val="0"/>
              <w:autoSpaceDN w:val="0"/>
              <w:adjustRightInd w:val="0"/>
              <w:spacing w:line="240" w:lineRule="auto"/>
              <w:jc w:val="both"/>
              <w:rPr>
                <w:rFonts w:cs="Calibri"/>
                <w:b/>
                <w:color w:val="000000"/>
              </w:rPr>
            </w:pPr>
            <w:r w:rsidRPr="00F34CF8">
              <w:rPr>
                <w:rFonts w:cs="Calibri"/>
                <w:i/>
                <w:color w:val="000000"/>
                <w:sz w:val="18"/>
                <w:szCs w:val="18"/>
              </w:rPr>
              <w:t xml:space="preserve">(V kolikor so dokazila pri posameznem </w:t>
            </w:r>
            <w:proofErr w:type="spellStart"/>
            <w:r w:rsidRPr="00F34CF8">
              <w:rPr>
                <w:rFonts w:cs="Calibri"/>
                <w:i/>
                <w:color w:val="000000"/>
                <w:sz w:val="18"/>
                <w:szCs w:val="18"/>
              </w:rPr>
              <w:t>podmerilu</w:t>
            </w:r>
            <w:proofErr w:type="spellEnd"/>
            <w:r w:rsidRPr="00F34CF8">
              <w:rPr>
                <w:rFonts w:cs="Calibri"/>
                <w:i/>
                <w:color w:val="000000"/>
                <w:sz w:val="18"/>
                <w:szCs w:val="18"/>
              </w:rPr>
              <w:t xml:space="preserve"> zahtevana in le-ta niso priložena, se šteje, da zadevno </w:t>
            </w:r>
            <w:proofErr w:type="spellStart"/>
            <w:r w:rsidRPr="00F34CF8">
              <w:rPr>
                <w:rFonts w:cs="Calibri"/>
                <w:i/>
                <w:color w:val="000000"/>
                <w:sz w:val="18"/>
                <w:szCs w:val="18"/>
              </w:rPr>
              <w:t>podmerilo</w:t>
            </w:r>
            <w:proofErr w:type="spellEnd"/>
            <w:r w:rsidRPr="00F34CF8">
              <w:rPr>
                <w:rFonts w:cs="Calibri"/>
                <w:i/>
                <w:color w:val="000000"/>
                <w:sz w:val="18"/>
                <w:szCs w:val="18"/>
              </w:rPr>
              <w:t xml:space="preserve"> ni izpolnjeno.)</w:t>
            </w:r>
          </w:p>
          <w:p w14:paraId="3A9D39A5" w14:textId="77777777" w:rsidR="008D3B39" w:rsidRPr="00F34CF8" w:rsidRDefault="008D3B39" w:rsidP="00FF6792">
            <w:pPr>
              <w:autoSpaceDE w:val="0"/>
              <w:autoSpaceDN w:val="0"/>
              <w:adjustRightInd w:val="0"/>
              <w:spacing w:line="240" w:lineRule="auto"/>
              <w:jc w:val="both"/>
              <w:rPr>
                <w:rFonts w:cs="Calibri"/>
                <w:color w:val="000000"/>
              </w:rPr>
            </w:pPr>
          </w:p>
        </w:tc>
      </w:tr>
      <w:tr w:rsidR="00DB26A6" w:rsidRPr="00F34CF8" w14:paraId="672F76AF" w14:textId="77777777" w:rsidTr="0014154F">
        <w:tc>
          <w:tcPr>
            <w:tcW w:w="534" w:type="dxa"/>
          </w:tcPr>
          <w:p w14:paraId="28F0CBF0"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1</w:t>
            </w:r>
          </w:p>
        </w:tc>
        <w:tc>
          <w:tcPr>
            <w:tcW w:w="5811" w:type="dxa"/>
          </w:tcPr>
          <w:p w14:paraId="38CC738E" w14:textId="77777777" w:rsidR="00DB26A6" w:rsidRPr="00F34CF8" w:rsidRDefault="006E3278" w:rsidP="00410E39">
            <w:pPr>
              <w:autoSpaceDE w:val="0"/>
              <w:autoSpaceDN w:val="0"/>
              <w:adjustRightInd w:val="0"/>
              <w:spacing w:line="240" w:lineRule="auto"/>
              <w:jc w:val="both"/>
              <w:rPr>
                <w:rFonts w:cs="Calibri"/>
                <w:color w:val="000000"/>
              </w:rPr>
            </w:pPr>
            <w:r w:rsidRPr="00F34CF8">
              <w:rPr>
                <w:rFonts w:cs="Calibri"/>
              </w:rPr>
              <w:t>Gospodarska družba ima digitalno strategijo za preoblikovanje poslovanja podjetja in jo je le-ta predložila kot dokazilo.</w:t>
            </w:r>
          </w:p>
        </w:tc>
        <w:tc>
          <w:tcPr>
            <w:tcW w:w="1276" w:type="dxa"/>
          </w:tcPr>
          <w:p w14:paraId="1679DF5D"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5C7A9EEB"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6E3278" w:rsidRPr="00F34CF8" w14:paraId="5A657833" w14:textId="77777777" w:rsidTr="0014154F">
        <w:tc>
          <w:tcPr>
            <w:tcW w:w="534" w:type="dxa"/>
          </w:tcPr>
          <w:p w14:paraId="22E90532" w14:textId="77777777" w:rsidR="006E3278" w:rsidRPr="00F34CF8" w:rsidRDefault="006E3278" w:rsidP="00DB26A6">
            <w:pPr>
              <w:autoSpaceDE w:val="0"/>
              <w:autoSpaceDN w:val="0"/>
              <w:adjustRightInd w:val="0"/>
              <w:spacing w:line="240" w:lineRule="auto"/>
              <w:jc w:val="both"/>
              <w:rPr>
                <w:rFonts w:cs="Calibri"/>
                <w:color w:val="000000"/>
              </w:rPr>
            </w:pPr>
            <w:r w:rsidRPr="00F34CF8">
              <w:rPr>
                <w:rFonts w:cs="Calibri"/>
                <w:color w:val="000000"/>
              </w:rPr>
              <w:t>2</w:t>
            </w:r>
          </w:p>
        </w:tc>
        <w:tc>
          <w:tcPr>
            <w:tcW w:w="5811" w:type="dxa"/>
          </w:tcPr>
          <w:p w14:paraId="60791F09" w14:textId="4D57C886" w:rsidR="006E3278" w:rsidRPr="00F34CF8" w:rsidRDefault="006E3278" w:rsidP="006C3C72">
            <w:pPr>
              <w:numPr>
                <w:ilvl w:val="0"/>
                <w:numId w:val="15"/>
              </w:numPr>
              <w:autoSpaceDE w:val="0"/>
              <w:autoSpaceDN w:val="0"/>
              <w:adjustRightInd w:val="0"/>
              <w:spacing w:line="240" w:lineRule="auto"/>
              <w:jc w:val="both"/>
              <w:rPr>
                <w:rFonts w:cs="Calibri"/>
                <w:color w:val="000000"/>
              </w:rPr>
            </w:pPr>
            <w:r w:rsidRPr="00F34CF8">
              <w:rPr>
                <w:rFonts w:cs="Calibri"/>
              </w:rPr>
              <w:t xml:space="preserve">Koliko </w:t>
            </w:r>
            <w:r w:rsidR="009B3EF2" w:rsidRPr="00F34CF8">
              <w:rPr>
                <w:rFonts w:cs="Calibri"/>
              </w:rPr>
              <w:t xml:space="preserve">odstotkov </w:t>
            </w:r>
            <w:r w:rsidRPr="00F34CF8">
              <w:rPr>
                <w:rFonts w:cs="Calibri"/>
              </w:rPr>
              <w:t xml:space="preserve">zaposlenih in samozaposlenih </w:t>
            </w:r>
            <w:r w:rsidR="009B3EF2" w:rsidRPr="00F34CF8">
              <w:rPr>
                <w:rFonts w:cs="Calibri"/>
              </w:rPr>
              <w:t xml:space="preserve">od celotnega števila zaposlenih in samozaposlenih v gospodarski družbi </w:t>
            </w:r>
            <w:r w:rsidRPr="00F34CF8">
              <w:rPr>
                <w:rFonts w:cs="Calibri"/>
              </w:rPr>
              <w:t>ima dostop do interneta za službene namene.</w:t>
            </w:r>
          </w:p>
        </w:tc>
        <w:tc>
          <w:tcPr>
            <w:tcW w:w="2293" w:type="dxa"/>
            <w:gridSpan w:val="2"/>
          </w:tcPr>
          <w:p w14:paraId="21A88E3D" w14:textId="77777777" w:rsidR="006E3278" w:rsidRPr="00F34CF8" w:rsidRDefault="006E3278" w:rsidP="009B3EF2">
            <w:pPr>
              <w:autoSpaceDE w:val="0"/>
              <w:autoSpaceDN w:val="0"/>
              <w:adjustRightInd w:val="0"/>
              <w:spacing w:line="240" w:lineRule="auto"/>
              <w:jc w:val="both"/>
              <w:rPr>
                <w:rFonts w:cs="Calibri"/>
                <w:color w:val="000000"/>
              </w:rPr>
            </w:pPr>
            <w:r w:rsidRPr="00F34CF8">
              <w:rPr>
                <w:rFonts w:cs="Calibri"/>
                <w:color w:val="000000"/>
              </w:rPr>
              <w:t xml:space="preserve">Navedite: </w:t>
            </w:r>
            <w:r w:rsidR="009B3EF2" w:rsidRPr="00F34CF8">
              <w:rPr>
                <w:rFonts w:cs="Calibri"/>
                <w:color w:val="000000"/>
              </w:rPr>
              <w:t>___ %</w:t>
            </w:r>
          </w:p>
        </w:tc>
      </w:tr>
      <w:tr w:rsidR="009B3EF2" w:rsidRPr="00F34CF8" w14:paraId="30B61BCE" w14:textId="77777777" w:rsidTr="0014154F">
        <w:tc>
          <w:tcPr>
            <w:tcW w:w="534" w:type="dxa"/>
          </w:tcPr>
          <w:p w14:paraId="01C125A8" w14:textId="77777777" w:rsidR="009B3EF2" w:rsidRPr="00F34CF8" w:rsidRDefault="009B3EF2" w:rsidP="00DB26A6">
            <w:pPr>
              <w:autoSpaceDE w:val="0"/>
              <w:autoSpaceDN w:val="0"/>
              <w:adjustRightInd w:val="0"/>
              <w:spacing w:line="240" w:lineRule="auto"/>
              <w:jc w:val="both"/>
              <w:rPr>
                <w:rFonts w:cs="Calibri"/>
                <w:color w:val="000000"/>
              </w:rPr>
            </w:pPr>
          </w:p>
        </w:tc>
        <w:tc>
          <w:tcPr>
            <w:tcW w:w="5811" w:type="dxa"/>
          </w:tcPr>
          <w:p w14:paraId="69CE4B70" w14:textId="77777777" w:rsidR="009B3EF2" w:rsidRPr="00F34CF8" w:rsidRDefault="009B3EF2" w:rsidP="006C3C72">
            <w:pPr>
              <w:numPr>
                <w:ilvl w:val="0"/>
                <w:numId w:val="15"/>
              </w:numPr>
              <w:autoSpaceDE w:val="0"/>
              <w:autoSpaceDN w:val="0"/>
              <w:adjustRightInd w:val="0"/>
              <w:spacing w:line="240" w:lineRule="auto"/>
              <w:jc w:val="both"/>
              <w:rPr>
                <w:rFonts w:cs="Calibri"/>
              </w:rPr>
            </w:pPr>
            <w:r w:rsidRPr="00F34CF8">
              <w:rPr>
                <w:rFonts w:cs="Calibri"/>
              </w:rPr>
              <w:t>Koliko odstotkom zaposlenih in samozaposlenih od celotnega števila zaposlenih in samozaposlenih v gospodarski družbi je bila dodeljena prenosna naprava z dostopom do interneta za delo od doma</w:t>
            </w:r>
          </w:p>
        </w:tc>
        <w:tc>
          <w:tcPr>
            <w:tcW w:w="2293" w:type="dxa"/>
            <w:gridSpan w:val="2"/>
          </w:tcPr>
          <w:p w14:paraId="2A30E461" w14:textId="77777777" w:rsidR="009B3EF2" w:rsidRPr="00F34CF8" w:rsidRDefault="009B3EF2" w:rsidP="00DB26A6">
            <w:pPr>
              <w:autoSpaceDE w:val="0"/>
              <w:autoSpaceDN w:val="0"/>
              <w:adjustRightInd w:val="0"/>
              <w:spacing w:line="240" w:lineRule="auto"/>
              <w:jc w:val="both"/>
              <w:rPr>
                <w:rFonts w:cs="Calibri"/>
                <w:color w:val="000000"/>
              </w:rPr>
            </w:pPr>
            <w:r w:rsidRPr="00F34CF8">
              <w:rPr>
                <w:rFonts w:cs="Calibri"/>
                <w:color w:val="000000"/>
              </w:rPr>
              <w:t>Navedite: ___ %</w:t>
            </w:r>
          </w:p>
        </w:tc>
      </w:tr>
      <w:tr w:rsidR="006E3278" w:rsidRPr="00F34CF8" w14:paraId="58B08093" w14:textId="77777777" w:rsidTr="0014154F">
        <w:tc>
          <w:tcPr>
            <w:tcW w:w="534" w:type="dxa"/>
          </w:tcPr>
          <w:p w14:paraId="55557B03" w14:textId="77777777" w:rsidR="006E3278" w:rsidRPr="00F34CF8" w:rsidRDefault="006E3278" w:rsidP="00DB26A6">
            <w:pPr>
              <w:autoSpaceDE w:val="0"/>
              <w:autoSpaceDN w:val="0"/>
              <w:adjustRightInd w:val="0"/>
              <w:spacing w:line="240" w:lineRule="auto"/>
              <w:jc w:val="both"/>
              <w:rPr>
                <w:rFonts w:cs="Calibri"/>
                <w:color w:val="000000"/>
              </w:rPr>
            </w:pPr>
            <w:r w:rsidRPr="00F34CF8">
              <w:rPr>
                <w:rFonts w:cs="Calibri"/>
                <w:color w:val="000000"/>
              </w:rPr>
              <w:t>3</w:t>
            </w:r>
          </w:p>
        </w:tc>
        <w:tc>
          <w:tcPr>
            <w:tcW w:w="5811" w:type="dxa"/>
          </w:tcPr>
          <w:p w14:paraId="4B5CFF60" w14:textId="77777777" w:rsidR="006E3278" w:rsidRPr="00F34CF8" w:rsidRDefault="006E3278" w:rsidP="00FE226D">
            <w:pPr>
              <w:autoSpaceDE w:val="0"/>
              <w:autoSpaceDN w:val="0"/>
              <w:adjustRightInd w:val="0"/>
              <w:spacing w:line="240" w:lineRule="auto"/>
              <w:jc w:val="both"/>
              <w:rPr>
                <w:rFonts w:cs="Calibri"/>
                <w:color w:val="000000"/>
                <w:highlight w:val="magenta"/>
              </w:rPr>
            </w:pPr>
            <w:r w:rsidRPr="00F34CF8">
              <w:rPr>
                <w:rFonts w:cs="Calibri"/>
              </w:rPr>
              <w:t>Navedite</w:t>
            </w:r>
            <w:r w:rsidR="006B46ED" w:rsidRPr="00F34CF8">
              <w:rPr>
                <w:rFonts w:cs="Calibri"/>
              </w:rPr>
              <w:t>,</w:t>
            </w:r>
            <w:r w:rsidRPr="00F34CF8">
              <w:rPr>
                <w:rFonts w:cs="Calibri"/>
              </w:rPr>
              <w:t xml:space="preserve"> ali ima gospodarska družba spletno stran in ali uporablja družbene medije (ima profil), kot so: družabna omrežja u</w:t>
            </w:r>
            <w:r w:rsidR="009B6E6E" w:rsidRPr="00F34CF8">
              <w:rPr>
                <w:rFonts w:cs="Calibri"/>
              </w:rPr>
              <w:t xml:space="preserve">porablja (npr. Facebook, </w:t>
            </w:r>
            <w:proofErr w:type="spellStart"/>
            <w:r w:rsidR="009B6E6E" w:rsidRPr="00F34CF8">
              <w:rPr>
                <w:rFonts w:cs="Calibri"/>
              </w:rPr>
              <w:t>Linkedi</w:t>
            </w:r>
            <w:r w:rsidRPr="00F34CF8">
              <w:rPr>
                <w:rFonts w:cs="Calibri"/>
              </w:rPr>
              <w:t>n</w:t>
            </w:r>
            <w:proofErr w:type="spellEnd"/>
            <w:r w:rsidRPr="00F34CF8">
              <w:rPr>
                <w:rFonts w:cs="Calibri"/>
              </w:rPr>
              <w:t xml:space="preserve">), spletne strani za delitev multimedijskih vsebin (npr. </w:t>
            </w:r>
            <w:proofErr w:type="spellStart"/>
            <w:r w:rsidRPr="00F34CF8">
              <w:rPr>
                <w:rFonts w:cs="Calibri"/>
              </w:rPr>
              <w:t>Instagram</w:t>
            </w:r>
            <w:proofErr w:type="spellEnd"/>
            <w:r w:rsidRPr="00F34CF8">
              <w:rPr>
                <w:rFonts w:cs="Calibri"/>
              </w:rPr>
              <w:t xml:space="preserve">, YouTube), ima svoj blog ali uporablja </w:t>
            </w:r>
            <w:proofErr w:type="spellStart"/>
            <w:r w:rsidRPr="00F34CF8">
              <w:rPr>
                <w:rFonts w:cs="Calibri"/>
              </w:rPr>
              <w:t>mikroblog</w:t>
            </w:r>
            <w:proofErr w:type="spellEnd"/>
            <w:r w:rsidRPr="00F34CF8">
              <w:rPr>
                <w:rFonts w:cs="Calibri"/>
              </w:rPr>
              <w:t xml:space="preserve"> (npr. </w:t>
            </w:r>
            <w:proofErr w:type="spellStart"/>
            <w:r w:rsidRPr="00F34CF8">
              <w:rPr>
                <w:rFonts w:cs="Calibri"/>
              </w:rPr>
              <w:t>Twitter</w:t>
            </w:r>
            <w:proofErr w:type="spellEnd"/>
            <w:r w:rsidRPr="00F34CF8">
              <w:rPr>
                <w:rFonts w:cs="Calibri"/>
              </w:rPr>
              <w:t xml:space="preserve">); uporablja orodja za izmenjavo znanj, ki temeljijo na </w:t>
            </w:r>
            <w:proofErr w:type="spellStart"/>
            <w:r w:rsidRPr="00F34CF8">
              <w:rPr>
                <w:rFonts w:cs="Calibri"/>
              </w:rPr>
              <w:t>Wiki</w:t>
            </w:r>
            <w:proofErr w:type="spellEnd"/>
            <w:r w:rsidRPr="00F34CF8">
              <w:rPr>
                <w:rFonts w:cs="Calibri"/>
              </w:rPr>
              <w:t>.</w:t>
            </w:r>
          </w:p>
        </w:tc>
        <w:tc>
          <w:tcPr>
            <w:tcW w:w="2293" w:type="dxa"/>
            <w:gridSpan w:val="2"/>
          </w:tcPr>
          <w:p w14:paraId="49BDE52F" w14:textId="77777777" w:rsidR="006E3278" w:rsidRPr="00F34CF8" w:rsidRDefault="006E3278" w:rsidP="006E3278">
            <w:pPr>
              <w:autoSpaceDE w:val="0"/>
              <w:autoSpaceDN w:val="0"/>
              <w:adjustRightInd w:val="0"/>
              <w:spacing w:line="240" w:lineRule="auto"/>
              <w:jc w:val="both"/>
              <w:rPr>
                <w:rFonts w:cs="Calibri"/>
                <w:color w:val="000000"/>
              </w:rPr>
            </w:pPr>
            <w:r w:rsidRPr="00F34CF8">
              <w:rPr>
                <w:rFonts w:cs="Calibri"/>
                <w:color w:val="000000"/>
              </w:rPr>
              <w:t>Navedite:</w:t>
            </w:r>
          </w:p>
          <w:p w14:paraId="150E17B7" w14:textId="77777777" w:rsidR="006E3278" w:rsidRPr="00F34CF8" w:rsidRDefault="006E3278" w:rsidP="00DB26A6">
            <w:pPr>
              <w:autoSpaceDE w:val="0"/>
              <w:autoSpaceDN w:val="0"/>
              <w:adjustRightInd w:val="0"/>
              <w:spacing w:line="240" w:lineRule="auto"/>
              <w:jc w:val="both"/>
              <w:rPr>
                <w:rFonts w:cs="Calibri"/>
                <w:color w:val="000000"/>
                <w:highlight w:val="magenta"/>
              </w:rPr>
            </w:pPr>
            <w:r w:rsidRPr="00F34CF8">
              <w:rPr>
                <w:rFonts w:cs="Calibri"/>
                <w:color w:val="000000"/>
              </w:rPr>
              <w:t xml:space="preserve">     </w:t>
            </w:r>
          </w:p>
        </w:tc>
      </w:tr>
      <w:tr w:rsidR="00DB26A6" w:rsidRPr="00F34CF8" w14:paraId="655365C1" w14:textId="77777777" w:rsidTr="0014154F">
        <w:tc>
          <w:tcPr>
            <w:tcW w:w="534" w:type="dxa"/>
          </w:tcPr>
          <w:p w14:paraId="064170FB"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4</w:t>
            </w:r>
          </w:p>
        </w:tc>
        <w:tc>
          <w:tcPr>
            <w:tcW w:w="5811" w:type="dxa"/>
          </w:tcPr>
          <w:p w14:paraId="1797FE0A" w14:textId="77777777" w:rsidR="00DB26A6" w:rsidRPr="00F34CF8" w:rsidRDefault="002603C0" w:rsidP="00821757">
            <w:pPr>
              <w:autoSpaceDE w:val="0"/>
              <w:autoSpaceDN w:val="0"/>
              <w:adjustRightInd w:val="0"/>
              <w:spacing w:line="240" w:lineRule="auto"/>
              <w:jc w:val="both"/>
              <w:rPr>
                <w:rFonts w:cs="Calibri"/>
                <w:color w:val="000000"/>
              </w:rPr>
            </w:pPr>
            <w:r w:rsidRPr="00F34CF8">
              <w:rPr>
                <w:rFonts w:cs="Calibri"/>
              </w:rPr>
              <w:t>Gospodarska družba najema storitve računalništva v oblaku, npr. e-pošto, storitve za shranjevanje datotek, računalniške zmogljivosti za poganjanje programske opreme podjetja (npr. virtualnih procesorjev ali pomnilnikov); oziroma za iste namene uporablja lokalne strežnike.</w:t>
            </w:r>
          </w:p>
        </w:tc>
        <w:tc>
          <w:tcPr>
            <w:tcW w:w="1276" w:type="dxa"/>
          </w:tcPr>
          <w:p w14:paraId="3CF98998"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p w14:paraId="4C205C64" w14:textId="77777777" w:rsidR="00DB26A6" w:rsidRPr="00F34CF8" w:rsidRDefault="00DB26A6" w:rsidP="00DB26A6">
            <w:pPr>
              <w:autoSpaceDE w:val="0"/>
              <w:autoSpaceDN w:val="0"/>
              <w:adjustRightInd w:val="0"/>
              <w:spacing w:line="240" w:lineRule="auto"/>
              <w:jc w:val="both"/>
              <w:rPr>
                <w:rFonts w:cs="Calibri"/>
                <w:color w:val="000000"/>
              </w:rPr>
            </w:pPr>
          </w:p>
        </w:tc>
        <w:tc>
          <w:tcPr>
            <w:tcW w:w="1017" w:type="dxa"/>
          </w:tcPr>
          <w:p w14:paraId="10854FCF"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2603C0" w:rsidRPr="00F34CF8" w14:paraId="53F7BDF6" w14:textId="77777777" w:rsidTr="0014154F">
        <w:tc>
          <w:tcPr>
            <w:tcW w:w="8638" w:type="dxa"/>
            <w:gridSpan w:val="4"/>
          </w:tcPr>
          <w:p w14:paraId="4B7387BC" w14:textId="77777777" w:rsidR="002603C0" w:rsidRPr="00F34CF8" w:rsidRDefault="002603C0" w:rsidP="00DB26A6">
            <w:pPr>
              <w:autoSpaceDE w:val="0"/>
              <w:autoSpaceDN w:val="0"/>
              <w:adjustRightInd w:val="0"/>
              <w:spacing w:line="240" w:lineRule="auto"/>
              <w:jc w:val="both"/>
              <w:rPr>
                <w:rFonts w:cs="Calibri"/>
                <w:color w:val="000000"/>
              </w:rPr>
            </w:pPr>
            <w:r w:rsidRPr="00F34CF8">
              <w:rPr>
                <w:rFonts w:cs="Calibri"/>
                <w:color w:val="000000"/>
              </w:rPr>
              <w:t>Če da, utemeljite:</w:t>
            </w:r>
          </w:p>
          <w:p w14:paraId="2A2B2358" w14:textId="77777777" w:rsidR="00FB7046" w:rsidRPr="00F34CF8" w:rsidRDefault="00FB7046" w:rsidP="00DB26A6">
            <w:pPr>
              <w:autoSpaceDE w:val="0"/>
              <w:autoSpaceDN w:val="0"/>
              <w:adjustRightInd w:val="0"/>
              <w:spacing w:line="240" w:lineRule="auto"/>
              <w:jc w:val="both"/>
              <w:rPr>
                <w:rFonts w:cs="Calibri"/>
                <w:color w:val="000000"/>
              </w:rPr>
            </w:pPr>
          </w:p>
        </w:tc>
      </w:tr>
      <w:tr w:rsidR="004752C9" w:rsidRPr="00F34CF8" w14:paraId="06238698" w14:textId="77777777" w:rsidTr="0014154F">
        <w:tc>
          <w:tcPr>
            <w:tcW w:w="534" w:type="dxa"/>
          </w:tcPr>
          <w:p w14:paraId="623F5BC9" w14:textId="77777777" w:rsidR="004752C9"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5</w:t>
            </w:r>
          </w:p>
        </w:tc>
        <w:tc>
          <w:tcPr>
            <w:tcW w:w="5811" w:type="dxa"/>
          </w:tcPr>
          <w:p w14:paraId="33B10A8F" w14:textId="77777777" w:rsidR="004752C9" w:rsidRPr="00F34CF8" w:rsidRDefault="00F745AE" w:rsidP="004855BA">
            <w:pPr>
              <w:autoSpaceDE w:val="0"/>
              <w:autoSpaceDN w:val="0"/>
              <w:adjustRightInd w:val="0"/>
              <w:spacing w:line="240" w:lineRule="auto"/>
              <w:jc w:val="both"/>
              <w:rPr>
                <w:rFonts w:cs="Calibri"/>
              </w:rPr>
            </w:pPr>
            <w:r w:rsidRPr="00F34CF8">
              <w:rPr>
                <w:rFonts w:cs="Calibri"/>
              </w:rPr>
              <w:t xml:space="preserve">Gospodarska družba uporablja naprednejše digitalne tehnologije: umetno inteligenco (kot npr. tehnologije za prepoznavanje predmetov ali oseb (npr. računalniški vid, strojni vid), ki na podlagi slike prepoznajo izdelek, prstni odtis, obraz, objekt), ali internet stvari (komunikacija med pametnimi napravami ali sistemi, npr. za zagotavljanje varnosti prostorov, upravljanje uporabe energije, upravljanje </w:t>
            </w:r>
            <w:r w:rsidRPr="00F34CF8">
              <w:rPr>
                <w:rFonts w:cs="Calibri"/>
              </w:rPr>
              <w:lastRenderedPageBreak/>
              <w:t>logistike…), ali najema srednje ali naprednejše storitve računalništva v oblaku, kot npr. najem varnostne programske opreme kot storitev računalništva v oblaku, najem storitev gostovanja baze podjetja, najem finančno-računovodske programske opreme.</w:t>
            </w:r>
          </w:p>
        </w:tc>
        <w:tc>
          <w:tcPr>
            <w:tcW w:w="1276" w:type="dxa"/>
          </w:tcPr>
          <w:p w14:paraId="29EECFF1" w14:textId="77777777" w:rsidR="004752C9" w:rsidRPr="00F34CF8" w:rsidRDefault="004752C9" w:rsidP="004752C9">
            <w:pPr>
              <w:autoSpaceDE w:val="0"/>
              <w:autoSpaceDN w:val="0"/>
              <w:adjustRightInd w:val="0"/>
              <w:spacing w:line="240" w:lineRule="auto"/>
              <w:jc w:val="both"/>
              <w:rPr>
                <w:rFonts w:cs="Calibri"/>
                <w:color w:val="000000"/>
              </w:rPr>
            </w:pPr>
            <w:r w:rsidRPr="00F34CF8">
              <w:rPr>
                <w:rFonts w:cs="Calibri"/>
                <w:color w:val="000000"/>
              </w:rPr>
              <w:lastRenderedPageBreak/>
              <w:t>□ DA</w:t>
            </w:r>
          </w:p>
          <w:p w14:paraId="49AC08AC" w14:textId="77777777" w:rsidR="004752C9" w:rsidRPr="00F34CF8" w:rsidRDefault="004752C9" w:rsidP="00DB26A6">
            <w:pPr>
              <w:autoSpaceDE w:val="0"/>
              <w:autoSpaceDN w:val="0"/>
              <w:adjustRightInd w:val="0"/>
              <w:spacing w:line="240" w:lineRule="auto"/>
              <w:jc w:val="both"/>
              <w:rPr>
                <w:rFonts w:cs="Calibri"/>
                <w:color w:val="000000"/>
              </w:rPr>
            </w:pPr>
          </w:p>
        </w:tc>
        <w:tc>
          <w:tcPr>
            <w:tcW w:w="1017" w:type="dxa"/>
          </w:tcPr>
          <w:p w14:paraId="67D58A32" w14:textId="77777777" w:rsidR="004752C9"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 NE</w:t>
            </w:r>
          </w:p>
        </w:tc>
      </w:tr>
      <w:tr w:rsidR="00F745AE" w:rsidRPr="00F34CF8" w14:paraId="42B6924A" w14:textId="77777777" w:rsidTr="0014154F">
        <w:tc>
          <w:tcPr>
            <w:tcW w:w="8638" w:type="dxa"/>
            <w:gridSpan w:val="4"/>
          </w:tcPr>
          <w:p w14:paraId="1BEF3450" w14:textId="77777777" w:rsidR="00F745AE" w:rsidRPr="00F34CF8" w:rsidRDefault="00F745AE" w:rsidP="00DB26A6">
            <w:pPr>
              <w:autoSpaceDE w:val="0"/>
              <w:autoSpaceDN w:val="0"/>
              <w:adjustRightInd w:val="0"/>
              <w:spacing w:line="240" w:lineRule="auto"/>
              <w:jc w:val="both"/>
              <w:rPr>
                <w:rFonts w:cs="Calibri"/>
                <w:color w:val="000000"/>
              </w:rPr>
            </w:pPr>
            <w:r w:rsidRPr="00F34CF8">
              <w:rPr>
                <w:rFonts w:cs="Calibri"/>
                <w:color w:val="000000"/>
              </w:rPr>
              <w:t>Če da, utemeljite:</w:t>
            </w:r>
          </w:p>
        </w:tc>
      </w:tr>
      <w:tr w:rsidR="00DB26A6" w:rsidRPr="00F34CF8" w14:paraId="37AFF430" w14:textId="77777777" w:rsidTr="0014154F">
        <w:tc>
          <w:tcPr>
            <w:tcW w:w="534" w:type="dxa"/>
          </w:tcPr>
          <w:p w14:paraId="711707AF" w14:textId="77777777" w:rsidR="00DB26A6" w:rsidRPr="00F34CF8" w:rsidRDefault="004752C9" w:rsidP="00DB26A6">
            <w:pPr>
              <w:autoSpaceDE w:val="0"/>
              <w:autoSpaceDN w:val="0"/>
              <w:adjustRightInd w:val="0"/>
              <w:spacing w:line="240" w:lineRule="auto"/>
              <w:jc w:val="both"/>
              <w:rPr>
                <w:rFonts w:cs="Calibri"/>
                <w:color w:val="000000"/>
              </w:rPr>
            </w:pPr>
            <w:r w:rsidRPr="00F34CF8">
              <w:rPr>
                <w:rFonts w:cs="Calibri"/>
                <w:color w:val="000000"/>
              </w:rPr>
              <w:t>6</w:t>
            </w:r>
          </w:p>
        </w:tc>
        <w:tc>
          <w:tcPr>
            <w:tcW w:w="5811" w:type="dxa"/>
          </w:tcPr>
          <w:p w14:paraId="1B8EA682" w14:textId="77777777" w:rsidR="004855BA" w:rsidRPr="00F34CF8" w:rsidRDefault="00F745AE" w:rsidP="004855BA">
            <w:pPr>
              <w:pStyle w:val="Odstavekseznama"/>
              <w:tabs>
                <w:tab w:val="left" w:pos="567"/>
                <w:tab w:val="left" w:pos="993"/>
              </w:tabs>
              <w:spacing w:after="0" w:line="240" w:lineRule="auto"/>
              <w:ind w:left="0"/>
              <w:jc w:val="both"/>
              <w:rPr>
                <w:rFonts w:cs="Calibri"/>
              </w:rPr>
            </w:pPr>
            <w:r w:rsidRPr="00F34CF8">
              <w:rPr>
                <w:rFonts w:cs="Calibri"/>
              </w:rPr>
              <w:t>Gospodarska družba uporablja programsko rešitev ERP (</w:t>
            </w:r>
            <w:proofErr w:type="spellStart"/>
            <w:r w:rsidRPr="00F34CF8">
              <w:rPr>
                <w:rFonts w:cs="Calibri"/>
              </w:rPr>
              <w:t>Enterprise</w:t>
            </w:r>
            <w:proofErr w:type="spellEnd"/>
            <w:r w:rsidRPr="00F34CF8">
              <w:rPr>
                <w:rFonts w:cs="Calibri"/>
              </w:rPr>
              <w:t xml:space="preserve"> </w:t>
            </w:r>
            <w:proofErr w:type="spellStart"/>
            <w:r w:rsidRPr="00F34CF8">
              <w:rPr>
                <w:rFonts w:cs="Calibri"/>
              </w:rPr>
              <w:t>Resource</w:t>
            </w:r>
            <w:proofErr w:type="spellEnd"/>
            <w:r w:rsidRPr="00F34CF8">
              <w:rPr>
                <w:rFonts w:cs="Calibri"/>
              </w:rPr>
              <w:t xml:space="preserve"> </w:t>
            </w:r>
            <w:proofErr w:type="spellStart"/>
            <w:r w:rsidRPr="00F34CF8">
              <w:rPr>
                <w:rFonts w:cs="Calibri"/>
              </w:rPr>
              <w:t>Planning</w:t>
            </w:r>
            <w:proofErr w:type="spellEnd"/>
            <w:r w:rsidRPr="00F34CF8">
              <w:rPr>
                <w:rFonts w:cs="Calibri"/>
              </w:rPr>
              <w:t>), celovito programsko rešitev, ki omogoča celovito vodenje gospodarske družbe; ali programsko rešitev za upravljanje odnosov s strankami (CRM) (</w:t>
            </w:r>
            <w:proofErr w:type="spellStart"/>
            <w:r w:rsidRPr="00F34CF8">
              <w:rPr>
                <w:rFonts w:cs="Calibri"/>
              </w:rPr>
              <w:t>Customer</w:t>
            </w:r>
            <w:proofErr w:type="spellEnd"/>
            <w:r w:rsidRPr="00F34CF8">
              <w:rPr>
                <w:rFonts w:cs="Calibri"/>
              </w:rPr>
              <w:t xml:space="preserve"> </w:t>
            </w:r>
            <w:proofErr w:type="spellStart"/>
            <w:r w:rsidRPr="00F34CF8">
              <w:rPr>
                <w:rFonts w:cs="Calibri"/>
              </w:rPr>
              <w:t>Relationship</w:t>
            </w:r>
            <w:proofErr w:type="spellEnd"/>
            <w:r w:rsidRPr="00F34CF8">
              <w:rPr>
                <w:rFonts w:cs="Calibri"/>
              </w:rPr>
              <w:t xml:space="preserve"> Management), ki omogoča vodenje ključnih informacij o strankah; ali programsko rešitev za upravljanje človeških virov (HRM); ali programsko rešitev za brezpapirno poslovanje (npr. dokumentarni sistem).</w:t>
            </w:r>
          </w:p>
        </w:tc>
        <w:tc>
          <w:tcPr>
            <w:tcW w:w="1276" w:type="dxa"/>
          </w:tcPr>
          <w:p w14:paraId="4A968C49"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r w:rsidR="00F745AE" w:rsidRPr="00F34CF8">
              <w:rPr>
                <w:rFonts w:cs="Calibri"/>
                <w:color w:val="000000"/>
              </w:rPr>
              <w:t>, ERP</w:t>
            </w:r>
          </w:p>
          <w:p w14:paraId="0C90BC2B" w14:textId="77777777" w:rsidR="00F745AE" w:rsidRPr="00F34CF8" w:rsidRDefault="00F745AE" w:rsidP="00F745AE">
            <w:pPr>
              <w:autoSpaceDE w:val="0"/>
              <w:autoSpaceDN w:val="0"/>
              <w:adjustRightInd w:val="0"/>
              <w:spacing w:line="240" w:lineRule="auto"/>
              <w:jc w:val="both"/>
              <w:rPr>
                <w:rFonts w:cs="Calibri"/>
                <w:color w:val="000000"/>
              </w:rPr>
            </w:pPr>
            <w:r w:rsidRPr="00F34CF8">
              <w:rPr>
                <w:rFonts w:cs="Calibri"/>
                <w:color w:val="000000"/>
              </w:rPr>
              <w:t>□ DA, CRM</w:t>
            </w:r>
          </w:p>
          <w:p w14:paraId="278F6376" w14:textId="77777777" w:rsidR="00F745AE" w:rsidRPr="00F34CF8" w:rsidRDefault="00F745AE" w:rsidP="00F745AE">
            <w:pPr>
              <w:autoSpaceDE w:val="0"/>
              <w:autoSpaceDN w:val="0"/>
              <w:adjustRightInd w:val="0"/>
              <w:spacing w:line="240" w:lineRule="auto"/>
              <w:jc w:val="both"/>
              <w:rPr>
                <w:rFonts w:cs="Calibri"/>
                <w:color w:val="000000"/>
              </w:rPr>
            </w:pPr>
            <w:r w:rsidRPr="00F34CF8">
              <w:rPr>
                <w:rFonts w:cs="Calibri"/>
                <w:color w:val="000000"/>
              </w:rPr>
              <w:t>□ DA, HRM</w:t>
            </w:r>
          </w:p>
          <w:p w14:paraId="42E7754B" w14:textId="77777777" w:rsidR="00DB26A6" w:rsidRPr="00F34CF8" w:rsidRDefault="00DB26A6" w:rsidP="00DB26A6">
            <w:pPr>
              <w:autoSpaceDE w:val="0"/>
              <w:autoSpaceDN w:val="0"/>
              <w:adjustRightInd w:val="0"/>
              <w:spacing w:line="240" w:lineRule="auto"/>
              <w:jc w:val="both"/>
              <w:rPr>
                <w:rFonts w:cs="Calibri"/>
                <w:color w:val="000000"/>
              </w:rPr>
            </w:pPr>
          </w:p>
        </w:tc>
        <w:tc>
          <w:tcPr>
            <w:tcW w:w="1017" w:type="dxa"/>
          </w:tcPr>
          <w:p w14:paraId="448B8667"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DB26A6" w:rsidRPr="00F34CF8" w14:paraId="5D539DF1" w14:textId="77777777" w:rsidTr="0014154F">
        <w:tc>
          <w:tcPr>
            <w:tcW w:w="534" w:type="dxa"/>
          </w:tcPr>
          <w:p w14:paraId="743795F3" w14:textId="77777777" w:rsidR="00DB26A6" w:rsidRPr="00F34CF8" w:rsidRDefault="00A168B7" w:rsidP="00DB26A6">
            <w:pPr>
              <w:autoSpaceDE w:val="0"/>
              <w:autoSpaceDN w:val="0"/>
              <w:adjustRightInd w:val="0"/>
              <w:spacing w:line="240" w:lineRule="auto"/>
              <w:jc w:val="both"/>
              <w:rPr>
                <w:rFonts w:cs="Calibri"/>
                <w:color w:val="000000"/>
              </w:rPr>
            </w:pPr>
            <w:r w:rsidRPr="00F34CF8">
              <w:rPr>
                <w:rFonts w:cs="Calibri"/>
                <w:color w:val="000000"/>
              </w:rPr>
              <w:t>7</w:t>
            </w:r>
          </w:p>
        </w:tc>
        <w:tc>
          <w:tcPr>
            <w:tcW w:w="5811" w:type="dxa"/>
          </w:tcPr>
          <w:p w14:paraId="1380742E" w14:textId="77777777" w:rsidR="00DB26A6" w:rsidRPr="00F34CF8" w:rsidRDefault="00C53F99" w:rsidP="00C53F99">
            <w:pPr>
              <w:autoSpaceDE w:val="0"/>
              <w:autoSpaceDN w:val="0"/>
              <w:adjustRightInd w:val="0"/>
              <w:spacing w:line="240" w:lineRule="auto"/>
              <w:jc w:val="both"/>
              <w:rPr>
                <w:rFonts w:cs="Calibri"/>
              </w:rPr>
            </w:pPr>
            <w:r w:rsidRPr="00F34CF8">
              <w:rPr>
                <w:rFonts w:cs="Calibri"/>
              </w:rPr>
              <w:t>Gospodarska družba je več kot 1 % svojega prihodka v prejšnjem letu ustvarila s prodajo prek računalniških omrežij – spletnih strani ali računalniške izmenjave podatkov (RIP).</w:t>
            </w:r>
          </w:p>
        </w:tc>
        <w:tc>
          <w:tcPr>
            <w:tcW w:w="1276" w:type="dxa"/>
          </w:tcPr>
          <w:p w14:paraId="41F5C793"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0CF63B75" w14:textId="77777777" w:rsidR="00DB26A6" w:rsidRPr="00F34CF8" w:rsidRDefault="00DB26A6" w:rsidP="00DB26A6">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662A21F8" w14:textId="77777777" w:rsidTr="0014154F">
        <w:tc>
          <w:tcPr>
            <w:tcW w:w="8638" w:type="dxa"/>
            <w:gridSpan w:val="4"/>
          </w:tcPr>
          <w:p w14:paraId="6BDF075B" w14:textId="77777777" w:rsidR="00C53F99" w:rsidRPr="00F34CF8" w:rsidRDefault="00C53F99" w:rsidP="00DB26A6">
            <w:pPr>
              <w:autoSpaceDE w:val="0"/>
              <w:autoSpaceDN w:val="0"/>
              <w:adjustRightInd w:val="0"/>
              <w:spacing w:line="240" w:lineRule="auto"/>
              <w:jc w:val="both"/>
              <w:rPr>
                <w:rFonts w:cs="Calibri"/>
                <w:color w:val="000000"/>
              </w:rPr>
            </w:pPr>
            <w:r w:rsidRPr="00F34CF8">
              <w:rPr>
                <w:rFonts w:cs="Calibri"/>
                <w:color w:val="000000"/>
              </w:rPr>
              <w:t>Če da, utemeljite</w:t>
            </w:r>
            <w:r w:rsidR="00C30A3D" w:rsidRPr="00F34CF8">
              <w:rPr>
                <w:rFonts w:cs="Calibri"/>
                <w:color w:val="000000"/>
              </w:rPr>
              <w:t xml:space="preserve"> in navedite delež</w:t>
            </w:r>
            <w:r w:rsidRPr="00F34CF8">
              <w:rPr>
                <w:rFonts w:cs="Calibri"/>
                <w:color w:val="000000"/>
              </w:rPr>
              <w:t>:</w:t>
            </w:r>
          </w:p>
        </w:tc>
      </w:tr>
      <w:tr w:rsidR="00C53F99" w:rsidRPr="00F34CF8" w14:paraId="6296CB86" w14:textId="77777777" w:rsidTr="0014154F">
        <w:tc>
          <w:tcPr>
            <w:tcW w:w="534" w:type="dxa"/>
          </w:tcPr>
          <w:p w14:paraId="7966274B"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8</w:t>
            </w:r>
          </w:p>
        </w:tc>
        <w:tc>
          <w:tcPr>
            <w:tcW w:w="5811" w:type="dxa"/>
          </w:tcPr>
          <w:p w14:paraId="5EFE6048" w14:textId="77777777" w:rsidR="00C53F99" w:rsidRPr="00F34CF8" w:rsidRDefault="00C53F99" w:rsidP="00C53F99">
            <w:pPr>
              <w:autoSpaceDE w:val="0"/>
              <w:autoSpaceDN w:val="0"/>
              <w:adjustRightInd w:val="0"/>
              <w:spacing w:line="240" w:lineRule="auto"/>
              <w:jc w:val="both"/>
              <w:rPr>
                <w:rFonts w:cs="Calibri"/>
              </w:rPr>
            </w:pPr>
            <w:r w:rsidRPr="00F34CF8">
              <w:rPr>
                <w:rFonts w:cs="Calibri"/>
              </w:rPr>
              <w:t xml:space="preserve">Gospodarska družba uporablja orodja za podporo timskega dela in sodelovanja (npr. MS </w:t>
            </w:r>
            <w:proofErr w:type="spellStart"/>
            <w:r w:rsidRPr="00F34CF8">
              <w:rPr>
                <w:rFonts w:cs="Calibri"/>
              </w:rPr>
              <w:t>Teams</w:t>
            </w:r>
            <w:proofErr w:type="spellEnd"/>
            <w:r w:rsidRPr="00F34CF8">
              <w:rPr>
                <w:rFonts w:cs="Calibri"/>
              </w:rPr>
              <w:t xml:space="preserve">, </w:t>
            </w:r>
            <w:proofErr w:type="spellStart"/>
            <w:r w:rsidRPr="00F34CF8">
              <w:rPr>
                <w:rFonts w:cs="Calibri"/>
              </w:rPr>
              <w:t>Slack</w:t>
            </w:r>
            <w:proofErr w:type="spellEnd"/>
            <w:r w:rsidRPr="00F34CF8">
              <w:rPr>
                <w:rFonts w:cs="Calibri"/>
              </w:rPr>
              <w:t>).</w:t>
            </w:r>
          </w:p>
        </w:tc>
        <w:tc>
          <w:tcPr>
            <w:tcW w:w="1276" w:type="dxa"/>
          </w:tcPr>
          <w:p w14:paraId="5FC083B2"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77891FD3"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0E7B2D48" w14:textId="77777777" w:rsidTr="0014154F">
        <w:tc>
          <w:tcPr>
            <w:tcW w:w="8638" w:type="dxa"/>
            <w:gridSpan w:val="4"/>
          </w:tcPr>
          <w:p w14:paraId="4E0AC6D8"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katera orodja uporabljate:</w:t>
            </w:r>
          </w:p>
        </w:tc>
      </w:tr>
      <w:tr w:rsidR="00C53F99" w:rsidRPr="00F34CF8" w14:paraId="1B58BE71" w14:textId="77777777" w:rsidTr="0014154F">
        <w:tc>
          <w:tcPr>
            <w:tcW w:w="534" w:type="dxa"/>
          </w:tcPr>
          <w:p w14:paraId="2684CA58"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9</w:t>
            </w:r>
          </w:p>
        </w:tc>
        <w:tc>
          <w:tcPr>
            <w:tcW w:w="5811" w:type="dxa"/>
          </w:tcPr>
          <w:p w14:paraId="4F536BBB" w14:textId="77777777" w:rsidR="00C53F99" w:rsidRPr="00F34CF8" w:rsidRDefault="00C53F99" w:rsidP="00C53F99">
            <w:pPr>
              <w:autoSpaceDE w:val="0"/>
              <w:autoSpaceDN w:val="0"/>
              <w:adjustRightInd w:val="0"/>
              <w:spacing w:line="240" w:lineRule="auto"/>
              <w:jc w:val="both"/>
              <w:rPr>
                <w:rFonts w:cs="Calibri"/>
              </w:rPr>
            </w:pPr>
            <w:r w:rsidRPr="00F34CF8">
              <w:rPr>
                <w:rFonts w:cs="Calibri"/>
              </w:rPr>
              <w:t>Gospodarska družba uporablja pametne naprave ali sisteme.</w:t>
            </w:r>
          </w:p>
        </w:tc>
        <w:tc>
          <w:tcPr>
            <w:tcW w:w="1276" w:type="dxa"/>
          </w:tcPr>
          <w:p w14:paraId="4E58D600"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41169B83"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1E0E84BD" w14:textId="77777777" w:rsidTr="0014154F">
        <w:tc>
          <w:tcPr>
            <w:tcW w:w="8638" w:type="dxa"/>
            <w:gridSpan w:val="4"/>
          </w:tcPr>
          <w:p w14:paraId="368EC453"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 katere pametne naprave ali sisteme uporabljate:</w:t>
            </w:r>
          </w:p>
        </w:tc>
      </w:tr>
      <w:tr w:rsidR="00C53F99" w:rsidRPr="00F34CF8" w14:paraId="69E4A6BB" w14:textId="77777777" w:rsidTr="0014154F">
        <w:tc>
          <w:tcPr>
            <w:tcW w:w="534" w:type="dxa"/>
          </w:tcPr>
          <w:p w14:paraId="2E06FF4F"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10</w:t>
            </w:r>
          </w:p>
        </w:tc>
        <w:tc>
          <w:tcPr>
            <w:tcW w:w="5811" w:type="dxa"/>
          </w:tcPr>
          <w:p w14:paraId="5D7D3976" w14:textId="1BBCC9F2" w:rsidR="00C53F99" w:rsidRPr="00F34CF8" w:rsidRDefault="00C53F99" w:rsidP="00C53F99">
            <w:pPr>
              <w:autoSpaceDE w:val="0"/>
              <w:autoSpaceDN w:val="0"/>
              <w:adjustRightInd w:val="0"/>
              <w:spacing w:line="240" w:lineRule="auto"/>
              <w:jc w:val="both"/>
              <w:rPr>
                <w:rFonts w:cs="Calibri"/>
              </w:rPr>
            </w:pPr>
            <w:r w:rsidRPr="00F34CF8">
              <w:rPr>
                <w:rFonts w:cs="Calibri"/>
              </w:rPr>
              <w:t>Gospodarska družba skrbi za zagotavljanje kibernetske varnosti z ustrezno nameščeno in upravljano požarno pregrado nove generacije, z vpeljavo in rednim preverjanjem postopkov prepoznavanja varnostnih incidentov ter odziva na zaznane incidente, z ozaveščanjem in rednim izobraževanjem zaposlenih glede informacijske varnosti ali drugimi zaščitnim</w:t>
            </w:r>
            <w:r w:rsidR="00145AE0">
              <w:rPr>
                <w:rFonts w:cs="Calibri"/>
              </w:rPr>
              <w:t>i</w:t>
            </w:r>
            <w:r w:rsidRPr="00F34CF8">
              <w:rPr>
                <w:rFonts w:cs="Calibri"/>
              </w:rPr>
              <w:t xml:space="preserve"> ukrepi, ki so sprejeti za zaščito informacijskih sistemov in uporabnikov pred nepooblaščenimi dostopi in napadi in pomeni obrambo računalnikov, strežnikov, mobilnih naprav, elektronskih sistemov, omrežij in podatkov pred zlonamernimi napadi.</w:t>
            </w:r>
          </w:p>
        </w:tc>
        <w:tc>
          <w:tcPr>
            <w:tcW w:w="1276" w:type="dxa"/>
          </w:tcPr>
          <w:p w14:paraId="281253D0"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DA</w:t>
            </w:r>
          </w:p>
        </w:tc>
        <w:tc>
          <w:tcPr>
            <w:tcW w:w="1017" w:type="dxa"/>
          </w:tcPr>
          <w:p w14:paraId="62261446" w14:textId="77777777"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 NE</w:t>
            </w:r>
          </w:p>
        </w:tc>
      </w:tr>
      <w:tr w:rsidR="00C53F99" w:rsidRPr="00F34CF8" w14:paraId="5A84B052" w14:textId="77777777" w:rsidTr="0014154F">
        <w:tc>
          <w:tcPr>
            <w:tcW w:w="8638" w:type="dxa"/>
            <w:gridSpan w:val="4"/>
          </w:tcPr>
          <w:p w14:paraId="03DD43F5" w14:textId="349C095A" w:rsidR="00C53F99" w:rsidRPr="00F34CF8" w:rsidRDefault="00C53F99" w:rsidP="00C53F99">
            <w:pPr>
              <w:autoSpaceDE w:val="0"/>
              <w:autoSpaceDN w:val="0"/>
              <w:adjustRightInd w:val="0"/>
              <w:spacing w:line="240" w:lineRule="auto"/>
              <w:jc w:val="both"/>
              <w:rPr>
                <w:rFonts w:cs="Calibri"/>
                <w:color w:val="000000"/>
              </w:rPr>
            </w:pPr>
            <w:r w:rsidRPr="00F34CF8">
              <w:rPr>
                <w:rFonts w:cs="Calibri"/>
                <w:color w:val="000000"/>
              </w:rPr>
              <w:t>Če da, utemeljite</w:t>
            </w:r>
            <w:r w:rsidR="00145AE0">
              <w:rPr>
                <w:rFonts w:cs="Calibri"/>
                <w:color w:val="000000"/>
              </w:rPr>
              <w:t>,</w:t>
            </w:r>
            <w:r w:rsidRPr="00F34CF8">
              <w:rPr>
                <w:rFonts w:cs="Calibri"/>
                <w:color w:val="000000"/>
              </w:rPr>
              <w:t xml:space="preserve"> na kakšen način skrbite za kibernetsko varnost:</w:t>
            </w:r>
          </w:p>
        </w:tc>
      </w:tr>
    </w:tbl>
    <w:p w14:paraId="2F6D1AF9" w14:textId="77777777" w:rsidR="00DB26A6" w:rsidRPr="00F34CF8" w:rsidRDefault="00DB26A6" w:rsidP="00DB26A6">
      <w:pPr>
        <w:autoSpaceDE w:val="0"/>
        <w:autoSpaceDN w:val="0"/>
        <w:adjustRightInd w:val="0"/>
        <w:spacing w:line="240" w:lineRule="auto"/>
        <w:jc w:val="both"/>
        <w:rPr>
          <w:rFonts w:cs="Calibri"/>
          <w:color w:val="000000"/>
        </w:rPr>
      </w:pPr>
    </w:p>
    <w:p w14:paraId="07B08C7D" w14:textId="77777777" w:rsidR="00FB4B5D" w:rsidRPr="00F34CF8" w:rsidRDefault="00FB4B5D" w:rsidP="00DB26A6">
      <w:pPr>
        <w:autoSpaceDE w:val="0"/>
        <w:autoSpaceDN w:val="0"/>
        <w:adjustRightInd w:val="0"/>
        <w:spacing w:line="240" w:lineRule="auto"/>
        <w:jc w:val="both"/>
        <w:rPr>
          <w:rFonts w:cs="Calibri"/>
          <w:color w:val="000000"/>
        </w:rPr>
      </w:pPr>
    </w:p>
    <w:p w14:paraId="1B0A5C92" w14:textId="77777777" w:rsidR="00FB4B5D" w:rsidRPr="00F34CF8" w:rsidRDefault="00FB4B5D" w:rsidP="00DB26A6">
      <w:pPr>
        <w:autoSpaceDE w:val="0"/>
        <w:autoSpaceDN w:val="0"/>
        <w:adjustRightInd w:val="0"/>
        <w:spacing w:line="240" w:lineRule="auto"/>
        <w:jc w:val="both"/>
        <w:rPr>
          <w:rFonts w:cs="Calibri"/>
          <w:color w:val="000000"/>
        </w:rPr>
      </w:pPr>
    </w:p>
    <w:tbl>
      <w:tblPr>
        <w:tblStyle w:val="Tabelamrea"/>
        <w:tblW w:w="8613" w:type="dxa"/>
        <w:tblLook w:val="04A0" w:firstRow="1" w:lastRow="0" w:firstColumn="1" w:lastColumn="0" w:noHBand="0" w:noVBand="1"/>
      </w:tblPr>
      <w:tblGrid>
        <w:gridCol w:w="390"/>
        <w:gridCol w:w="5955"/>
        <w:gridCol w:w="1276"/>
        <w:gridCol w:w="992"/>
      </w:tblGrid>
      <w:tr w:rsidR="002E5A47" w:rsidRPr="00F34CF8" w14:paraId="21798E4E" w14:textId="77777777" w:rsidTr="00245DC5">
        <w:tc>
          <w:tcPr>
            <w:tcW w:w="8613" w:type="dxa"/>
            <w:gridSpan w:val="4"/>
            <w:shd w:val="clear" w:color="auto" w:fill="DBE5F1"/>
          </w:tcPr>
          <w:p w14:paraId="778E199D" w14:textId="77777777" w:rsidR="002E5A47" w:rsidRPr="00F34CF8" w:rsidRDefault="002E5A47" w:rsidP="00666C8F">
            <w:pPr>
              <w:autoSpaceDE w:val="0"/>
              <w:autoSpaceDN w:val="0"/>
              <w:adjustRightInd w:val="0"/>
              <w:spacing w:line="240" w:lineRule="auto"/>
              <w:jc w:val="both"/>
              <w:rPr>
                <w:rFonts w:cs="Calibri"/>
                <w:color w:val="000000"/>
              </w:rPr>
            </w:pPr>
            <w:r w:rsidRPr="00F34CF8">
              <w:rPr>
                <w:rFonts w:cs="Calibri"/>
                <w:b/>
                <w:color w:val="000000"/>
              </w:rPr>
              <w:lastRenderedPageBreak/>
              <w:t>4.5.1</w:t>
            </w:r>
            <w:r w:rsidR="00250FCB" w:rsidRPr="00F34CF8">
              <w:rPr>
                <w:rFonts w:cs="Calibri"/>
                <w:b/>
                <w:color w:val="000000"/>
              </w:rPr>
              <w:t>5</w:t>
            </w:r>
            <w:r w:rsidRPr="00F34CF8">
              <w:rPr>
                <w:rFonts w:cs="Calibri"/>
                <w:b/>
                <w:color w:val="000000"/>
              </w:rPr>
              <w:t xml:space="preserve">. SODELOVANJE GOSPODARSKE DRUŽBE </w:t>
            </w:r>
            <w:r w:rsidR="0013146A" w:rsidRPr="00F34CF8">
              <w:rPr>
                <w:rFonts w:cs="Calibri"/>
                <w:b/>
                <w:color w:val="000000"/>
              </w:rPr>
              <w:t>(tj. prejemnika spodbude</w:t>
            </w:r>
            <w:r w:rsidR="0013146A" w:rsidRPr="00F34CF8">
              <w:rPr>
                <w:rStyle w:val="Sprotnaopomba-sklic"/>
                <w:rFonts w:cs="Calibri"/>
                <w:b/>
                <w:color w:val="000000"/>
              </w:rPr>
              <w:footnoteReference w:id="45"/>
            </w:r>
            <w:r w:rsidR="0013146A" w:rsidRPr="00F34CF8">
              <w:rPr>
                <w:rFonts w:cs="Calibri"/>
                <w:b/>
                <w:color w:val="000000"/>
              </w:rPr>
              <w:t xml:space="preserve">) </w:t>
            </w:r>
            <w:r w:rsidRPr="00F34CF8">
              <w:rPr>
                <w:rFonts w:cs="Calibri"/>
                <w:b/>
                <w:color w:val="000000"/>
              </w:rPr>
              <w:t xml:space="preserve">Z LOKALNIM OKOLJEM ALI ŠIRŠO SKUPNOSTJO </w:t>
            </w:r>
            <w:r w:rsidRPr="00F34CF8">
              <w:rPr>
                <w:rFonts w:cs="Calibri"/>
                <w:i/>
                <w:color w:val="000000"/>
              </w:rPr>
              <w:t>(</w:t>
            </w:r>
            <w:r w:rsidR="00666C8F" w:rsidRPr="00F34CF8">
              <w:rPr>
                <w:rFonts w:cs="Calibri"/>
                <w:i/>
                <w:color w:val="000000"/>
                <w:sz w:val="18"/>
                <w:szCs w:val="18"/>
              </w:rPr>
              <w:t>V utemeljitvi sodelovanja n</w:t>
            </w:r>
            <w:r w:rsidRPr="00F34CF8">
              <w:rPr>
                <w:rFonts w:cs="Calibri"/>
                <w:i/>
                <w:color w:val="000000"/>
                <w:sz w:val="18"/>
                <w:szCs w:val="18"/>
              </w:rPr>
              <w:t>avedite</w:t>
            </w:r>
            <w:r w:rsidR="00666C8F" w:rsidRPr="00F34CF8">
              <w:rPr>
                <w:rFonts w:cs="Calibri"/>
                <w:i/>
                <w:color w:val="000000"/>
                <w:sz w:val="18"/>
                <w:szCs w:val="18"/>
              </w:rPr>
              <w:t>,</w:t>
            </w:r>
            <w:r w:rsidRPr="00F34CF8">
              <w:rPr>
                <w:rFonts w:cs="Calibri"/>
                <w:i/>
                <w:color w:val="000000"/>
                <w:sz w:val="18"/>
                <w:szCs w:val="18"/>
              </w:rPr>
              <w:t xml:space="preserve"> v katerih javno dostopnih dokumentih je zadevno sodelovanje mogoče preveriti (npr. iz Letnih poročil gospodarske družbe na </w:t>
            </w:r>
            <w:proofErr w:type="spellStart"/>
            <w:r w:rsidRPr="00F34CF8">
              <w:rPr>
                <w:rFonts w:cs="Calibri"/>
                <w:i/>
                <w:color w:val="000000"/>
                <w:sz w:val="18"/>
                <w:szCs w:val="18"/>
              </w:rPr>
              <w:t>Ajpes</w:t>
            </w:r>
            <w:proofErr w:type="spellEnd"/>
            <w:r w:rsidRPr="00F34CF8">
              <w:rPr>
                <w:rFonts w:cs="Calibri"/>
                <w:i/>
                <w:color w:val="000000"/>
                <w:sz w:val="18"/>
                <w:szCs w:val="18"/>
              </w:rPr>
              <w:t>) oziroma priložite morebitna dokazila.</w:t>
            </w:r>
          </w:p>
        </w:tc>
      </w:tr>
      <w:tr w:rsidR="002E5A47" w:rsidRPr="00F34CF8" w14:paraId="4478A040" w14:textId="77777777" w:rsidTr="0014154F">
        <w:tc>
          <w:tcPr>
            <w:tcW w:w="390" w:type="dxa"/>
          </w:tcPr>
          <w:p w14:paraId="4F54F9F6"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szCs w:val="20"/>
              </w:rPr>
              <w:t>1</w:t>
            </w:r>
          </w:p>
        </w:tc>
        <w:tc>
          <w:tcPr>
            <w:tcW w:w="5955" w:type="dxa"/>
          </w:tcPr>
          <w:p w14:paraId="0A0631FB"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rPr>
              <w:t>Ali gospodarska družba sodeluje z lokalnim okoljem ali širšo skupnostjo</w:t>
            </w:r>
            <w:r w:rsidR="00D82DCA" w:rsidRPr="00F34CF8">
              <w:rPr>
                <w:rFonts w:cs="Calibri"/>
              </w:rPr>
              <w:t xml:space="preserve"> na osnovi partnerstva z lokalnimi družbami (npr. dobavitelji)</w:t>
            </w:r>
            <w:r w:rsidRPr="00F34CF8">
              <w:rPr>
                <w:rFonts w:cs="Calibri"/>
              </w:rPr>
              <w:t>?</w:t>
            </w:r>
          </w:p>
        </w:tc>
        <w:tc>
          <w:tcPr>
            <w:tcW w:w="1276" w:type="dxa"/>
          </w:tcPr>
          <w:p w14:paraId="2AB814F8"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73093D11"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153B1F6F" w14:textId="77777777" w:rsidTr="0014154F">
        <w:tc>
          <w:tcPr>
            <w:tcW w:w="390" w:type="dxa"/>
          </w:tcPr>
          <w:p w14:paraId="62A88074" w14:textId="77777777" w:rsidR="002E5A47" w:rsidRPr="00F34CF8" w:rsidRDefault="002E5A47" w:rsidP="002E5A47">
            <w:pPr>
              <w:autoSpaceDE w:val="0"/>
              <w:autoSpaceDN w:val="0"/>
              <w:adjustRightInd w:val="0"/>
              <w:spacing w:line="240" w:lineRule="auto"/>
              <w:jc w:val="both"/>
              <w:rPr>
                <w:rFonts w:cs="Calibri"/>
                <w:szCs w:val="20"/>
              </w:rPr>
            </w:pPr>
            <w:r w:rsidRPr="00F34CF8">
              <w:rPr>
                <w:rFonts w:cs="Calibri"/>
                <w:szCs w:val="20"/>
              </w:rPr>
              <w:t>2</w:t>
            </w:r>
          </w:p>
        </w:tc>
        <w:tc>
          <w:tcPr>
            <w:tcW w:w="5955" w:type="dxa"/>
          </w:tcPr>
          <w:p w14:paraId="7554CDBC" w14:textId="6031097C" w:rsidR="002E5A47" w:rsidRPr="00F34CF8" w:rsidRDefault="002E5A47" w:rsidP="00D82DCA">
            <w:pPr>
              <w:autoSpaceDE w:val="0"/>
              <w:autoSpaceDN w:val="0"/>
              <w:adjustRightInd w:val="0"/>
              <w:spacing w:line="240" w:lineRule="auto"/>
              <w:jc w:val="both"/>
              <w:rPr>
                <w:rFonts w:cs="Calibri"/>
                <w:color w:val="000000"/>
              </w:rPr>
            </w:pPr>
            <w:r w:rsidRPr="00F34CF8">
              <w:rPr>
                <w:rFonts w:cs="Calibri"/>
              </w:rPr>
              <w:t>Ali gospodarska družba sodeluje</w:t>
            </w:r>
            <w:r w:rsidR="00D82DCA" w:rsidRPr="00F34CF8">
              <w:rPr>
                <w:rFonts w:cs="Calibri"/>
              </w:rPr>
              <w:t xml:space="preserve"> z lokalnim okoljem ali širšo skupnostjo na osnovi partnerstva z razvojnimi in izobraževalnimi institucijami?</w:t>
            </w:r>
          </w:p>
        </w:tc>
        <w:tc>
          <w:tcPr>
            <w:tcW w:w="1276" w:type="dxa"/>
          </w:tcPr>
          <w:p w14:paraId="51659F34"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42997C1C"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7F494384" w14:textId="77777777" w:rsidTr="0014154F">
        <w:tc>
          <w:tcPr>
            <w:tcW w:w="390" w:type="dxa"/>
          </w:tcPr>
          <w:p w14:paraId="18318FF6" w14:textId="77777777" w:rsidR="002E5A47" w:rsidRPr="00F34CF8" w:rsidRDefault="002E5A47" w:rsidP="002E5A47">
            <w:pPr>
              <w:autoSpaceDE w:val="0"/>
              <w:autoSpaceDN w:val="0"/>
              <w:adjustRightInd w:val="0"/>
              <w:spacing w:line="240" w:lineRule="auto"/>
              <w:jc w:val="both"/>
              <w:rPr>
                <w:rFonts w:cs="Calibri"/>
                <w:szCs w:val="20"/>
              </w:rPr>
            </w:pPr>
            <w:r w:rsidRPr="00F34CF8">
              <w:rPr>
                <w:rFonts w:cs="Calibri"/>
                <w:szCs w:val="20"/>
              </w:rPr>
              <w:t>3</w:t>
            </w:r>
          </w:p>
        </w:tc>
        <w:tc>
          <w:tcPr>
            <w:tcW w:w="5955" w:type="dxa"/>
          </w:tcPr>
          <w:p w14:paraId="406C9168" w14:textId="77777777" w:rsidR="002E5A47" w:rsidRPr="00F34CF8" w:rsidRDefault="002E5A47" w:rsidP="004A5A74">
            <w:pPr>
              <w:autoSpaceDE w:val="0"/>
              <w:autoSpaceDN w:val="0"/>
              <w:adjustRightInd w:val="0"/>
              <w:spacing w:line="240" w:lineRule="auto"/>
              <w:jc w:val="both"/>
              <w:rPr>
                <w:rFonts w:cs="Calibri"/>
                <w:color w:val="000000"/>
              </w:rPr>
            </w:pPr>
            <w:r w:rsidRPr="00F34CF8">
              <w:rPr>
                <w:rFonts w:cs="Calibri"/>
              </w:rPr>
              <w:t xml:space="preserve">Ali gospodarska družba sodeluje z </w:t>
            </w:r>
            <w:r w:rsidR="004A5A74" w:rsidRPr="00F34CF8">
              <w:rPr>
                <w:rFonts w:cs="Calibri"/>
              </w:rPr>
              <w:t>lokalnimi skupnostmi in neguje vzajemno koristna razmerja z njimi: spodbuja nepridobitne dejavnosti, družbeno koristne aktivnosti idr.</w:t>
            </w:r>
            <w:r w:rsidRPr="00F34CF8">
              <w:rPr>
                <w:rFonts w:cs="Calibri"/>
              </w:rPr>
              <w:t>?</w:t>
            </w:r>
          </w:p>
        </w:tc>
        <w:tc>
          <w:tcPr>
            <w:tcW w:w="1276" w:type="dxa"/>
          </w:tcPr>
          <w:p w14:paraId="20130FBC"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DA</w:t>
            </w:r>
          </w:p>
        </w:tc>
        <w:tc>
          <w:tcPr>
            <w:tcW w:w="992" w:type="dxa"/>
          </w:tcPr>
          <w:p w14:paraId="164F67AE"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 NE</w:t>
            </w:r>
          </w:p>
        </w:tc>
      </w:tr>
      <w:tr w:rsidR="002E5A47" w:rsidRPr="00F34CF8" w14:paraId="466F444C" w14:textId="77777777" w:rsidTr="0014154F">
        <w:tc>
          <w:tcPr>
            <w:tcW w:w="8613" w:type="dxa"/>
            <w:gridSpan w:val="4"/>
          </w:tcPr>
          <w:p w14:paraId="38B01FD5" w14:textId="77777777" w:rsidR="002E5A47" w:rsidRPr="00F34CF8" w:rsidRDefault="002E5A47" w:rsidP="002E5A47">
            <w:pPr>
              <w:autoSpaceDE w:val="0"/>
              <w:autoSpaceDN w:val="0"/>
              <w:adjustRightInd w:val="0"/>
              <w:spacing w:line="240" w:lineRule="auto"/>
              <w:jc w:val="both"/>
              <w:rPr>
                <w:rFonts w:cs="Calibri"/>
                <w:color w:val="000000"/>
              </w:rPr>
            </w:pPr>
            <w:r w:rsidRPr="00F34CF8">
              <w:rPr>
                <w:rFonts w:cs="Calibri"/>
                <w:color w:val="000000"/>
              </w:rPr>
              <w:t>Utemeljitev</w:t>
            </w:r>
            <w:r w:rsidR="00D82DCA" w:rsidRPr="00F34CF8">
              <w:rPr>
                <w:rFonts w:cs="Calibri"/>
                <w:color w:val="000000"/>
              </w:rPr>
              <w:t xml:space="preserve"> pritrdilnih odgovorov</w:t>
            </w:r>
            <w:r w:rsidRPr="00F34CF8">
              <w:rPr>
                <w:rFonts w:cs="Calibri"/>
                <w:color w:val="000000"/>
              </w:rPr>
              <w:t>:</w:t>
            </w:r>
          </w:p>
          <w:p w14:paraId="57C1F20A" w14:textId="77777777" w:rsidR="00BF61DD" w:rsidRPr="00F34CF8" w:rsidRDefault="00BF61DD" w:rsidP="002E5A47">
            <w:pPr>
              <w:autoSpaceDE w:val="0"/>
              <w:autoSpaceDN w:val="0"/>
              <w:adjustRightInd w:val="0"/>
              <w:spacing w:line="240" w:lineRule="auto"/>
              <w:jc w:val="both"/>
              <w:rPr>
                <w:rFonts w:cs="Calibri"/>
                <w:color w:val="000000"/>
              </w:rPr>
            </w:pPr>
          </w:p>
        </w:tc>
      </w:tr>
    </w:tbl>
    <w:p w14:paraId="359BE935" w14:textId="77777777" w:rsidR="002E5A47" w:rsidRPr="00F34CF8" w:rsidRDefault="002E5A47" w:rsidP="00DB26A6">
      <w:pPr>
        <w:autoSpaceDE w:val="0"/>
        <w:autoSpaceDN w:val="0"/>
        <w:adjustRightInd w:val="0"/>
        <w:spacing w:line="240" w:lineRule="auto"/>
        <w:jc w:val="both"/>
        <w:rPr>
          <w:rFonts w:cs="Calibri"/>
          <w:color w:val="000000"/>
        </w:rPr>
      </w:pPr>
    </w:p>
    <w:p w14:paraId="394E68AD" w14:textId="77777777" w:rsidR="002E5A47" w:rsidRPr="00F34CF8" w:rsidRDefault="002E5A47" w:rsidP="00DB26A6">
      <w:pPr>
        <w:autoSpaceDE w:val="0"/>
        <w:autoSpaceDN w:val="0"/>
        <w:adjustRightInd w:val="0"/>
        <w:spacing w:line="240" w:lineRule="auto"/>
        <w:jc w:val="both"/>
        <w:rPr>
          <w:rFonts w:cs="Calibri"/>
          <w:color w:val="000000"/>
        </w:rPr>
      </w:pPr>
    </w:p>
    <w:tbl>
      <w:tblPr>
        <w:tblStyle w:val="Tabelamrea"/>
        <w:tblW w:w="9156" w:type="dxa"/>
        <w:tblLook w:val="04A0" w:firstRow="1" w:lastRow="0" w:firstColumn="1" w:lastColumn="0" w:noHBand="0" w:noVBand="1"/>
      </w:tblPr>
      <w:tblGrid>
        <w:gridCol w:w="683"/>
        <w:gridCol w:w="3990"/>
        <w:gridCol w:w="2170"/>
        <w:gridCol w:w="1239"/>
        <w:gridCol w:w="1074"/>
      </w:tblGrid>
      <w:tr w:rsidR="00F745AE" w:rsidRPr="00F34CF8" w14:paraId="31D9548B" w14:textId="77777777" w:rsidTr="00245DC5">
        <w:tc>
          <w:tcPr>
            <w:tcW w:w="9156" w:type="dxa"/>
            <w:gridSpan w:val="5"/>
            <w:shd w:val="clear" w:color="auto" w:fill="DBE5F1"/>
          </w:tcPr>
          <w:p w14:paraId="10128732" w14:textId="77777777" w:rsidR="00F745AE" w:rsidRPr="00F34CF8" w:rsidRDefault="00F745AE" w:rsidP="00482C8D">
            <w:pPr>
              <w:autoSpaceDE w:val="0"/>
              <w:autoSpaceDN w:val="0"/>
              <w:adjustRightInd w:val="0"/>
              <w:spacing w:line="240" w:lineRule="auto"/>
              <w:jc w:val="both"/>
              <w:rPr>
                <w:rFonts w:cs="Calibri"/>
                <w:color w:val="000000"/>
              </w:rPr>
            </w:pPr>
            <w:r w:rsidRPr="00F34CF8">
              <w:rPr>
                <w:rFonts w:cs="Calibri"/>
                <w:b/>
                <w:color w:val="000000"/>
              </w:rPr>
              <w:t>4.</w:t>
            </w:r>
            <w:r w:rsidR="00250FCB" w:rsidRPr="00F34CF8">
              <w:rPr>
                <w:rFonts w:cs="Calibri"/>
                <w:b/>
                <w:color w:val="000000"/>
              </w:rPr>
              <w:t>6</w:t>
            </w:r>
            <w:r w:rsidRPr="00F34CF8">
              <w:rPr>
                <w:rFonts w:cs="Calibri"/>
                <w:b/>
                <w:color w:val="000000"/>
              </w:rPr>
              <w:t>. DODATNI PODATKI O INVESTICIJI</w:t>
            </w:r>
          </w:p>
        </w:tc>
      </w:tr>
      <w:tr w:rsidR="00F745AE" w:rsidRPr="00F34CF8" w14:paraId="1EE6E7FD" w14:textId="77777777" w:rsidTr="0014154F">
        <w:tc>
          <w:tcPr>
            <w:tcW w:w="683" w:type="dxa"/>
          </w:tcPr>
          <w:p w14:paraId="798D27FE" w14:textId="77777777" w:rsidR="00F745AE" w:rsidRPr="00F34CF8" w:rsidRDefault="005A3391" w:rsidP="00482C8D">
            <w:pPr>
              <w:autoSpaceDE w:val="0"/>
              <w:autoSpaceDN w:val="0"/>
              <w:adjustRightInd w:val="0"/>
              <w:spacing w:line="240" w:lineRule="auto"/>
              <w:jc w:val="both"/>
              <w:rPr>
                <w:rFonts w:cs="Calibri"/>
                <w:color w:val="000000"/>
              </w:rPr>
            </w:pPr>
            <w:r w:rsidRPr="00F34CF8">
              <w:rPr>
                <w:rFonts w:cs="Calibri"/>
                <w:color w:val="000000"/>
              </w:rPr>
              <w:t>1</w:t>
            </w:r>
          </w:p>
        </w:tc>
        <w:tc>
          <w:tcPr>
            <w:tcW w:w="6160" w:type="dxa"/>
            <w:gridSpan w:val="2"/>
          </w:tcPr>
          <w:p w14:paraId="374430C3" w14:textId="77777777" w:rsidR="00F745AE" w:rsidRPr="00F34CF8" w:rsidRDefault="00F745AE" w:rsidP="00482C8D">
            <w:pPr>
              <w:autoSpaceDE w:val="0"/>
              <w:autoSpaceDN w:val="0"/>
              <w:adjustRightInd w:val="0"/>
              <w:spacing w:line="240" w:lineRule="auto"/>
              <w:jc w:val="both"/>
              <w:rPr>
                <w:rFonts w:cs="Calibri"/>
                <w:color w:val="000000"/>
              </w:rPr>
            </w:pPr>
            <w:r w:rsidRPr="00F34CF8">
              <w:rPr>
                <w:rFonts w:cs="Calibri"/>
              </w:rPr>
              <w:t xml:space="preserve">Ali se pri investiciji  daje prednost uporabi domačega blaga pred uporabo uvoženega blaga? </w:t>
            </w:r>
            <w:r w:rsidRPr="00F34CF8">
              <w:rPr>
                <w:rFonts w:cs="Calibri"/>
                <w:i/>
                <w:sz w:val="18"/>
                <w:szCs w:val="18"/>
              </w:rPr>
              <w:t>(Spodbude se ne dodelijo za investicije, kjer se uporabi domačega blaga daje prednost pred uporabo uvoženega blaga.)</w:t>
            </w:r>
          </w:p>
        </w:tc>
        <w:tc>
          <w:tcPr>
            <w:tcW w:w="1239" w:type="dxa"/>
          </w:tcPr>
          <w:p w14:paraId="4E0F7B7C" w14:textId="77777777" w:rsidR="00F745AE" w:rsidRPr="00F34CF8" w:rsidRDefault="00F745AE" w:rsidP="005A3391">
            <w:pPr>
              <w:autoSpaceDE w:val="0"/>
              <w:autoSpaceDN w:val="0"/>
              <w:adjustRightInd w:val="0"/>
              <w:spacing w:line="240" w:lineRule="auto"/>
              <w:jc w:val="both"/>
              <w:rPr>
                <w:rFonts w:cs="Calibri"/>
                <w:color w:val="000000"/>
              </w:rPr>
            </w:pPr>
            <w:r w:rsidRPr="00F34CF8">
              <w:rPr>
                <w:rFonts w:cs="Calibri"/>
                <w:color w:val="000000"/>
              </w:rPr>
              <w:t>□ DA</w:t>
            </w:r>
            <w:r w:rsidR="00B77D62" w:rsidRPr="00F34CF8">
              <w:rPr>
                <w:rFonts w:cs="Calibri"/>
                <w:color w:val="000000"/>
              </w:rPr>
              <w:t xml:space="preserve"> </w:t>
            </w:r>
          </w:p>
        </w:tc>
        <w:tc>
          <w:tcPr>
            <w:tcW w:w="1074" w:type="dxa"/>
          </w:tcPr>
          <w:p w14:paraId="43012B4C" w14:textId="77777777" w:rsidR="00F745AE" w:rsidRPr="00F34CF8" w:rsidRDefault="00F745AE" w:rsidP="005610C8">
            <w:pPr>
              <w:autoSpaceDE w:val="0"/>
              <w:autoSpaceDN w:val="0"/>
              <w:adjustRightInd w:val="0"/>
              <w:spacing w:line="240" w:lineRule="auto"/>
              <w:jc w:val="both"/>
              <w:rPr>
                <w:rFonts w:cs="Calibri"/>
                <w:color w:val="000000"/>
                <w:sz w:val="16"/>
                <w:szCs w:val="16"/>
              </w:rPr>
            </w:pPr>
            <w:r w:rsidRPr="00F34CF8">
              <w:rPr>
                <w:rFonts w:cs="Calibri"/>
                <w:color w:val="000000"/>
                <w:sz w:val="16"/>
                <w:szCs w:val="16"/>
              </w:rPr>
              <w:t>□ NE</w:t>
            </w:r>
            <w:r w:rsidR="005A3391" w:rsidRPr="00F34CF8">
              <w:rPr>
                <w:rFonts w:cs="Calibri"/>
                <w:color w:val="000000"/>
                <w:sz w:val="16"/>
                <w:szCs w:val="16"/>
              </w:rPr>
              <w:t>,</w:t>
            </w:r>
            <w:r w:rsidR="005610C8" w:rsidRPr="00F34CF8">
              <w:rPr>
                <w:rFonts w:cs="Calibri"/>
                <w:color w:val="000000"/>
                <w:sz w:val="16"/>
                <w:szCs w:val="16"/>
              </w:rPr>
              <w:t xml:space="preserve"> pri investiciji se enakovredno obravnava uporaba domačega in uvoženega blaga</w:t>
            </w:r>
          </w:p>
        </w:tc>
      </w:tr>
      <w:tr w:rsidR="00DC711A" w:rsidRPr="00F34CF8" w14:paraId="19A8BF10" w14:textId="77777777" w:rsidTr="0014154F">
        <w:tc>
          <w:tcPr>
            <w:tcW w:w="683" w:type="dxa"/>
          </w:tcPr>
          <w:p w14:paraId="1B5EA589" w14:textId="77777777" w:rsidR="00DC711A" w:rsidRPr="0024115F" w:rsidRDefault="00DC711A" w:rsidP="00DC711A">
            <w:pPr>
              <w:autoSpaceDE w:val="0"/>
              <w:autoSpaceDN w:val="0"/>
              <w:adjustRightInd w:val="0"/>
              <w:spacing w:line="240" w:lineRule="auto"/>
              <w:jc w:val="both"/>
              <w:rPr>
                <w:rFonts w:cs="Arial"/>
                <w:color w:val="000000"/>
              </w:rPr>
            </w:pPr>
            <w:r>
              <w:rPr>
                <w:rFonts w:cs="Arial"/>
                <w:color w:val="000000"/>
              </w:rPr>
              <w:t>2</w:t>
            </w:r>
          </w:p>
        </w:tc>
        <w:tc>
          <w:tcPr>
            <w:tcW w:w="6160" w:type="dxa"/>
            <w:gridSpan w:val="2"/>
          </w:tcPr>
          <w:p w14:paraId="19013D55" w14:textId="77777777" w:rsidR="00DC711A" w:rsidRPr="00956251" w:rsidRDefault="00DC711A" w:rsidP="00DC711A">
            <w:pPr>
              <w:autoSpaceDE w:val="0"/>
              <w:autoSpaceDN w:val="0"/>
              <w:adjustRightInd w:val="0"/>
              <w:spacing w:line="240" w:lineRule="auto"/>
              <w:jc w:val="both"/>
              <w:rPr>
                <w:rFonts w:cs="Arial"/>
                <w:color w:val="000000"/>
              </w:rPr>
            </w:pPr>
            <w:r>
              <w:t>Ali se i</w:t>
            </w:r>
            <w:r w:rsidRPr="00956251">
              <w:t>nvesticija nanaša na dejavnosti, povezane z izvozom, ko je spodbuda neposredno vezana na izvožene količine, vzpostavitev in delovanje distribucijske mreže ali na druge tekoče izdatke, povezane z izvozno dejavnostjo</w:t>
            </w:r>
            <w:r>
              <w:t xml:space="preserve">? </w:t>
            </w:r>
            <w:r w:rsidRPr="00410E39">
              <w:rPr>
                <w:i/>
                <w:sz w:val="18"/>
                <w:szCs w:val="18"/>
              </w:rPr>
              <w:t>(Spodbude se ne dodelijo za investicije, ki se nanašajo na dejavnosti, povezane z izvozom, ko je spodbuda neposredno vezana na izvožene količine, vzpostavitev in delovanje distribucijske mreže ali na druge tekoče izdatke, povezane z izvozno dejavnostjo</w:t>
            </w:r>
            <w:r>
              <w:rPr>
                <w:i/>
                <w:sz w:val="18"/>
                <w:szCs w:val="18"/>
              </w:rPr>
              <w:t>.</w:t>
            </w:r>
            <w:r w:rsidRPr="00410E39">
              <w:rPr>
                <w:i/>
                <w:sz w:val="18"/>
                <w:szCs w:val="18"/>
              </w:rPr>
              <w:t>)</w:t>
            </w:r>
          </w:p>
        </w:tc>
        <w:tc>
          <w:tcPr>
            <w:tcW w:w="1239" w:type="dxa"/>
          </w:tcPr>
          <w:p w14:paraId="5F9AA112" w14:textId="77777777" w:rsidR="00DC711A" w:rsidRPr="0024115F" w:rsidRDefault="00DC711A" w:rsidP="00DC711A">
            <w:pPr>
              <w:autoSpaceDE w:val="0"/>
              <w:autoSpaceDN w:val="0"/>
              <w:adjustRightInd w:val="0"/>
              <w:spacing w:line="240" w:lineRule="auto"/>
              <w:jc w:val="both"/>
              <w:rPr>
                <w:rFonts w:cs="Arial"/>
                <w:color w:val="000000"/>
              </w:rPr>
            </w:pPr>
            <w:r w:rsidRPr="0024115F">
              <w:rPr>
                <w:rFonts w:cs="Arial"/>
                <w:color w:val="000000"/>
              </w:rPr>
              <w:t>□ DA</w:t>
            </w:r>
          </w:p>
        </w:tc>
        <w:tc>
          <w:tcPr>
            <w:tcW w:w="1074" w:type="dxa"/>
          </w:tcPr>
          <w:p w14:paraId="4A221C69" w14:textId="77777777" w:rsidR="00DC711A" w:rsidRPr="0024115F" w:rsidRDefault="00DC711A" w:rsidP="00DC711A">
            <w:pPr>
              <w:autoSpaceDE w:val="0"/>
              <w:autoSpaceDN w:val="0"/>
              <w:adjustRightInd w:val="0"/>
              <w:spacing w:line="240" w:lineRule="auto"/>
              <w:jc w:val="both"/>
              <w:rPr>
                <w:rFonts w:cs="Arial"/>
                <w:color w:val="000000"/>
              </w:rPr>
            </w:pPr>
            <w:r w:rsidRPr="0024115F">
              <w:rPr>
                <w:rFonts w:cs="Arial"/>
                <w:color w:val="000000"/>
              </w:rPr>
              <w:t>□ NE</w:t>
            </w:r>
          </w:p>
        </w:tc>
      </w:tr>
      <w:tr w:rsidR="00DC711A" w:rsidRPr="00F34CF8" w14:paraId="178C7E21" w14:textId="77777777" w:rsidTr="0014154F">
        <w:tc>
          <w:tcPr>
            <w:tcW w:w="683" w:type="dxa"/>
          </w:tcPr>
          <w:p w14:paraId="79B69742"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3</w:t>
            </w:r>
          </w:p>
        </w:tc>
        <w:tc>
          <w:tcPr>
            <w:tcW w:w="6160" w:type="dxa"/>
            <w:gridSpan w:val="2"/>
          </w:tcPr>
          <w:p w14:paraId="6CD5C5FF"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rPr>
              <w:t xml:space="preserve">Ali je investicija za isti namen, ki vsebuje sestavine državnih pomoči, že sofinancirana iz drugih sredstev državnega, lokalnega ali evropskega proračuna in  skupna višina prejetih sredstev iz tega naslova presega najvišjo dovoljeno višino sofinanciranja, ki jo določajo pravila o državni pomoči? </w:t>
            </w:r>
            <w:r w:rsidRPr="00F34CF8">
              <w:rPr>
                <w:rFonts w:cs="Calibri"/>
                <w:i/>
                <w:sz w:val="18"/>
                <w:szCs w:val="18"/>
              </w:rPr>
              <w:t xml:space="preserve">(Spodbude se ne dodelijo za investicije, </w:t>
            </w:r>
            <w:r w:rsidRPr="00F34CF8">
              <w:rPr>
                <w:rFonts w:cs="Calibri"/>
                <w:i/>
                <w:sz w:val="18"/>
                <w:szCs w:val="18"/>
              </w:rPr>
              <w:lastRenderedPageBreak/>
              <w:t>kjer je investicija za isti namen, ki vsebuje sestavine državnih pomoči, že sofinancirana iz drugih sredstev državnega, lokalnega ali evropskega proračuna in  skupna višina prejetih sredstev iz tega naslova  presega najvišjo dovoljeno višino sofinanciranja, ki jo določajo pravila o državni pomoči.)</w:t>
            </w:r>
          </w:p>
        </w:tc>
        <w:tc>
          <w:tcPr>
            <w:tcW w:w="1239" w:type="dxa"/>
          </w:tcPr>
          <w:p w14:paraId="6019ADC3"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lastRenderedPageBreak/>
              <w:t>□ DA</w:t>
            </w:r>
          </w:p>
          <w:p w14:paraId="542C01DB"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37501D9A"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1F9A4966" w14:textId="77777777" w:rsidTr="0014154F">
        <w:tc>
          <w:tcPr>
            <w:tcW w:w="8082" w:type="dxa"/>
            <w:gridSpan w:val="4"/>
          </w:tcPr>
          <w:p w14:paraId="03CF8205" w14:textId="77777777" w:rsidR="00DC711A" w:rsidRPr="00F34CF8" w:rsidRDefault="00DC711A" w:rsidP="00DC711A">
            <w:pPr>
              <w:autoSpaceDE w:val="0"/>
              <w:autoSpaceDN w:val="0"/>
              <w:adjustRightInd w:val="0"/>
              <w:spacing w:line="240" w:lineRule="auto"/>
              <w:jc w:val="both"/>
              <w:rPr>
                <w:rFonts w:cs="Calibri"/>
                <w:color w:val="000000"/>
                <w:sz w:val="18"/>
                <w:szCs w:val="18"/>
              </w:rPr>
            </w:pPr>
            <w:r w:rsidRPr="00F34CF8">
              <w:rPr>
                <w:rFonts w:cs="Calibri"/>
                <w:color w:val="000000"/>
                <w:sz w:val="18"/>
                <w:szCs w:val="18"/>
              </w:rPr>
              <w:t>V primeru pritrdilnega odgovora pojasnite:</w:t>
            </w:r>
          </w:p>
        </w:tc>
        <w:tc>
          <w:tcPr>
            <w:tcW w:w="1074" w:type="dxa"/>
          </w:tcPr>
          <w:p w14:paraId="4ABBBEFA" w14:textId="77777777" w:rsidR="00DC711A" w:rsidRPr="00F34CF8" w:rsidRDefault="00DC711A" w:rsidP="00DC711A">
            <w:pPr>
              <w:autoSpaceDE w:val="0"/>
              <w:autoSpaceDN w:val="0"/>
              <w:adjustRightInd w:val="0"/>
              <w:spacing w:line="240" w:lineRule="auto"/>
              <w:jc w:val="both"/>
              <w:rPr>
                <w:rFonts w:cs="Calibri"/>
                <w:color w:val="000000"/>
              </w:rPr>
            </w:pPr>
          </w:p>
        </w:tc>
      </w:tr>
      <w:tr w:rsidR="00DC711A" w:rsidRPr="00F34CF8" w14:paraId="40C2F37C" w14:textId="77777777" w:rsidTr="0014154F">
        <w:tc>
          <w:tcPr>
            <w:tcW w:w="683" w:type="dxa"/>
          </w:tcPr>
          <w:p w14:paraId="7CFE99F4"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4</w:t>
            </w:r>
          </w:p>
        </w:tc>
        <w:tc>
          <w:tcPr>
            <w:tcW w:w="6160" w:type="dxa"/>
            <w:gridSpan w:val="2"/>
          </w:tcPr>
          <w:p w14:paraId="4E6525EB"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rPr>
              <w:t xml:space="preserve">Ali se je investicija začela izvajati pred oddajo vloge za dodelitev spodbude? </w:t>
            </w:r>
            <w:r w:rsidRPr="00F34CF8">
              <w:rPr>
                <w:rFonts w:cs="Calibri"/>
                <w:i/>
                <w:sz w:val="18"/>
                <w:szCs w:val="18"/>
              </w:rPr>
              <w:t xml:space="preserve">(Spodbude se ne dodelijo za investicije, ki so se začele izvajati pred oddajo vloge.) </w:t>
            </w:r>
          </w:p>
        </w:tc>
        <w:tc>
          <w:tcPr>
            <w:tcW w:w="1239" w:type="dxa"/>
          </w:tcPr>
          <w:p w14:paraId="196C8104"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DA</w:t>
            </w:r>
          </w:p>
          <w:p w14:paraId="729E255B"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380C0906"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0993F199" w14:textId="77777777" w:rsidTr="0014154F">
        <w:tc>
          <w:tcPr>
            <w:tcW w:w="683" w:type="dxa"/>
          </w:tcPr>
          <w:p w14:paraId="1203C0C1"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5</w:t>
            </w:r>
          </w:p>
        </w:tc>
        <w:tc>
          <w:tcPr>
            <w:tcW w:w="6160" w:type="dxa"/>
            <w:gridSpan w:val="2"/>
          </w:tcPr>
          <w:p w14:paraId="35066463" w14:textId="465A2AC7" w:rsidR="00DC711A" w:rsidRPr="00F34CF8" w:rsidRDefault="00DC711A" w:rsidP="00DC711A">
            <w:pPr>
              <w:autoSpaceDE w:val="0"/>
              <w:autoSpaceDN w:val="0"/>
              <w:adjustRightInd w:val="0"/>
              <w:spacing w:line="240" w:lineRule="auto"/>
              <w:jc w:val="both"/>
              <w:rPr>
                <w:rFonts w:cs="Calibri"/>
              </w:rPr>
            </w:pPr>
            <w:r w:rsidRPr="00F34CF8">
              <w:rPr>
                <w:rFonts w:cs="Calibri"/>
              </w:rPr>
              <w:t>Ali je investicija</w:t>
            </w:r>
            <w:r w:rsidR="00602232">
              <w:rPr>
                <w:rFonts w:cs="Calibri"/>
              </w:rPr>
              <w:t xml:space="preserve"> v zvezi z enako ali podobno dejavnostjo</w:t>
            </w:r>
            <w:r w:rsidRPr="00F34CF8">
              <w:rPr>
                <w:rFonts w:cs="Calibri"/>
              </w:rPr>
              <w:t xml:space="preserve"> del enotne investicije</w:t>
            </w:r>
            <w:r w:rsidR="00523CBE">
              <w:t xml:space="preserve"> </w:t>
            </w:r>
            <w:r w:rsidR="00523CBE" w:rsidRPr="00523CBE">
              <w:rPr>
                <w:rFonts w:cs="Calibri"/>
              </w:rPr>
              <w:t>v zvezi z enako ali podobno dejavnostjo</w:t>
            </w:r>
            <w:r w:rsidRPr="00F34CF8">
              <w:rPr>
                <w:rFonts w:cs="Calibri"/>
              </w:rPr>
              <w:t xml:space="preserve">, ki jo je začela ista gospodarska družba (investitor ali prejemnik spodbude) na ravni skupine v treh letih od datuma začetka izvajanja investicije pri drugi investiciji, ki prejema državno pomoč, v isti regiji na ravni 3 standardne klasifikacije teritorialnih enot (tj. v isti statistični regiji)? </w:t>
            </w:r>
          </w:p>
        </w:tc>
        <w:tc>
          <w:tcPr>
            <w:tcW w:w="1239" w:type="dxa"/>
          </w:tcPr>
          <w:p w14:paraId="5145ED40"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DA</w:t>
            </w:r>
          </w:p>
          <w:p w14:paraId="02AB8E70"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0A841E88"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28CADA54" w14:textId="77777777" w:rsidTr="0014154F">
        <w:tc>
          <w:tcPr>
            <w:tcW w:w="8082" w:type="dxa"/>
            <w:gridSpan w:val="4"/>
          </w:tcPr>
          <w:p w14:paraId="4D323431" w14:textId="37D8FD4C" w:rsidR="00DC711A" w:rsidRPr="00F34CF8" w:rsidRDefault="00DC711A" w:rsidP="00DC711A">
            <w:pPr>
              <w:autoSpaceDE w:val="0"/>
              <w:autoSpaceDN w:val="0"/>
              <w:adjustRightInd w:val="0"/>
              <w:spacing w:after="0" w:line="240" w:lineRule="auto"/>
              <w:jc w:val="both"/>
              <w:rPr>
                <w:rFonts w:cs="Calibri"/>
                <w:color w:val="000000"/>
                <w:sz w:val="18"/>
                <w:szCs w:val="18"/>
              </w:rPr>
            </w:pPr>
            <w:r w:rsidRPr="00F34CF8">
              <w:rPr>
                <w:rFonts w:cs="Calibri"/>
                <w:color w:val="000000"/>
                <w:sz w:val="18"/>
                <w:szCs w:val="18"/>
              </w:rPr>
              <w:t>V primeru, da je gospodarska družba (ali katerakoli družba na ravni skupine) v treh letih pred začetkom izvajanja investicije začela izvajati drugo investicijo</w:t>
            </w:r>
            <w:r w:rsidR="00602232">
              <w:rPr>
                <w:rFonts w:cs="Calibri"/>
                <w:color w:val="000000"/>
                <w:sz w:val="18"/>
                <w:szCs w:val="18"/>
              </w:rPr>
              <w:t xml:space="preserve"> v zvezi z enako ali podobno dejavnostjo</w:t>
            </w:r>
            <w:r w:rsidRPr="00F34CF8">
              <w:rPr>
                <w:rFonts w:cs="Calibri"/>
                <w:color w:val="000000"/>
                <w:sz w:val="18"/>
                <w:szCs w:val="18"/>
              </w:rPr>
              <w:t xml:space="preserve"> v isti statistični regiji in je za to investicijo prejela državno pomoč, za vsak investicijski projekt posebej navedite v tabeli</w:t>
            </w:r>
            <w:r>
              <w:rPr>
                <w:rFonts w:cs="Calibri"/>
                <w:color w:val="000000"/>
                <w:sz w:val="18"/>
                <w:szCs w:val="18"/>
              </w:rPr>
              <w:t xml:space="preserve"> (po potrebi dodajte vrstice)</w:t>
            </w:r>
            <w:r w:rsidRPr="00F34CF8">
              <w:rPr>
                <w:rFonts w:cs="Calibri"/>
                <w:color w:val="000000"/>
                <w:sz w:val="18"/>
                <w:szCs w:val="18"/>
              </w:rPr>
              <w:t>:</w:t>
            </w:r>
          </w:p>
          <w:p w14:paraId="051A0DDA"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5392260E" w14:textId="77777777" w:rsidR="00DC711A" w:rsidRPr="00F34CF8" w:rsidRDefault="00DC711A" w:rsidP="00DC711A">
            <w:pPr>
              <w:autoSpaceDE w:val="0"/>
              <w:autoSpaceDN w:val="0"/>
              <w:adjustRightInd w:val="0"/>
              <w:spacing w:line="240" w:lineRule="auto"/>
              <w:jc w:val="both"/>
              <w:rPr>
                <w:rFonts w:cs="Calibri"/>
                <w:color w:val="000000"/>
              </w:rPr>
            </w:pPr>
          </w:p>
        </w:tc>
      </w:tr>
      <w:tr w:rsidR="00ED649E" w:rsidRPr="00F34CF8" w14:paraId="02DF7D44" w14:textId="77777777" w:rsidTr="00ED649E">
        <w:tc>
          <w:tcPr>
            <w:tcW w:w="4673" w:type="dxa"/>
            <w:gridSpan w:val="2"/>
          </w:tcPr>
          <w:p w14:paraId="50552E11" w14:textId="569AC32C"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Naziv projekta</w:t>
            </w:r>
          </w:p>
        </w:tc>
        <w:tc>
          <w:tcPr>
            <w:tcW w:w="4483" w:type="dxa"/>
            <w:gridSpan w:val="3"/>
          </w:tcPr>
          <w:p w14:paraId="6ED52AFF"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5762CEB3" w14:textId="77777777" w:rsidTr="00ED649E">
        <w:tc>
          <w:tcPr>
            <w:tcW w:w="4673" w:type="dxa"/>
            <w:gridSpan w:val="2"/>
          </w:tcPr>
          <w:p w14:paraId="474AF68C" w14:textId="3CDA998B"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Datum začetka izvajanja investicije</w:t>
            </w:r>
          </w:p>
        </w:tc>
        <w:tc>
          <w:tcPr>
            <w:tcW w:w="4483" w:type="dxa"/>
            <w:gridSpan w:val="3"/>
          </w:tcPr>
          <w:p w14:paraId="21E132B3"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6F016BB9" w14:textId="77777777" w:rsidTr="00ED649E">
        <w:tc>
          <w:tcPr>
            <w:tcW w:w="4673" w:type="dxa"/>
            <w:gridSpan w:val="2"/>
          </w:tcPr>
          <w:p w14:paraId="5C74B7D5" w14:textId="4E04459D" w:rsidR="00ED649E" w:rsidRPr="00ED649E" w:rsidRDefault="00ED649E" w:rsidP="00ED649E">
            <w:pPr>
              <w:spacing w:line="240" w:lineRule="auto"/>
              <w:rPr>
                <w:rFonts w:cs="Calibri"/>
                <w:b/>
                <w:sz w:val="16"/>
                <w:szCs w:val="16"/>
                <w:lang w:eastAsia="ar-SA"/>
              </w:rPr>
            </w:pPr>
            <w:r w:rsidRPr="00F34CF8">
              <w:rPr>
                <w:rFonts w:cs="Calibri"/>
                <w:b/>
                <w:sz w:val="16"/>
                <w:szCs w:val="16"/>
                <w:lang w:eastAsia="ar-SA"/>
              </w:rPr>
              <w:t>Datum zaključka investicije</w:t>
            </w:r>
          </w:p>
        </w:tc>
        <w:tc>
          <w:tcPr>
            <w:tcW w:w="4483" w:type="dxa"/>
            <w:gridSpan w:val="3"/>
          </w:tcPr>
          <w:p w14:paraId="04BD58B9"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1B15404D" w14:textId="77777777" w:rsidTr="00ED649E">
        <w:tc>
          <w:tcPr>
            <w:tcW w:w="4673" w:type="dxa"/>
            <w:gridSpan w:val="2"/>
          </w:tcPr>
          <w:p w14:paraId="7E1F5E13" w14:textId="30819813"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Vrednost projekta (brez DDV) (v EUR)</w:t>
            </w:r>
          </w:p>
        </w:tc>
        <w:tc>
          <w:tcPr>
            <w:tcW w:w="4483" w:type="dxa"/>
            <w:gridSpan w:val="3"/>
          </w:tcPr>
          <w:p w14:paraId="1468FF42"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44F0A519" w14:textId="77777777" w:rsidTr="00ED649E">
        <w:tc>
          <w:tcPr>
            <w:tcW w:w="4673" w:type="dxa"/>
            <w:gridSpan w:val="2"/>
          </w:tcPr>
          <w:p w14:paraId="121E6FAF" w14:textId="66FDB805"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Vrednost upravičenih stroškov (v EUR)</w:t>
            </w:r>
          </w:p>
        </w:tc>
        <w:tc>
          <w:tcPr>
            <w:tcW w:w="4483" w:type="dxa"/>
            <w:gridSpan w:val="3"/>
          </w:tcPr>
          <w:p w14:paraId="34AF522F"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31597EE5" w14:textId="77777777" w:rsidTr="00ED649E">
        <w:tc>
          <w:tcPr>
            <w:tcW w:w="4673" w:type="dxa"/>
            <w:gridSpan w:val="2"/>
          </w:tcPr>
          <w:p w14:paraId="2A586B9C" w14:textId="5A6B17E1"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Pravna podlaga za dodelitev državne pomoči</w:t>
            </w:r>
          </w:p>
        </w:tc>
        <w:tc>
          <w:tcPr>
            <w:tcW w:w="4483" w:type="dxa"/>
            <w:gridSpan w:val="3"/>
          </w:tcPr>
          <w:p w14:paraId="1D250C67"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2B0C9B03" w14:textId="77777777" w:rsidTr="00ED649E">
        <w:tc>
          <w:tcPr>
            <w:tcW w:w="4673" w:type="dxa"/>
            <w:gridSpan w:val="2"/>
          </w:tcPr>
          <w:p w14:paraId="0ACE9E14" w14:textId="1E62A498"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Vrsta državne pomoči gre (shema državne pomoči)</w:t>
            </w:r>
          </w:p>
        </w:tc>
        <w:tc>
          <w:tcPr>
            <w:tcW w:w="4483" w:type="dxa"/>
            <w:gridSpan w:val="3"/>
          </w:tcPr>
          <w:p w14:paraId="33930AA8"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18C3B5C4" w14:textId="77777777" w:rsidTr="00ED649E">
        <w:tc>
          <w:tcPr>
            <w:tcW w:w="4673" w:type="dxa"/>
            <w:gridSpan w:val="2"/>
          </w:tcPr>
          <w:p w14:paraId="5301CA71" w14:textId="42CCE3BF" w:rsidR="00ED649E" w:rsidRPr="00F34CF8" w:rsidRDefault="00ED649E" w:rsidP="00DC711A">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Višina odobrene državne pomoči s sklepom ali odločbo (v EUR)</w:t>
            </w:r>
          </w:p>
        </w:tc>
        <w:tc>
          <w:tcPr>
            <w:tcW w:w="4483" w:type="dxa"/>
            <w:gridSpan w:val="3"/>
          </w:tcPr>
          <w:p w14:paraId="06C0427F" w14:textId="77777777" w:rsidR="00ED649E" w:rsidRPr="00F34CF8" w:rsidRDefault="00ED649E" w:rsidP="00DC711A">
            <w:pPr>
              <w:autoSpaceDE w:val="0"/>
              <w:autoSpaceDN w:val="0"/>
              <w:adjustRightInd w:val="0"/>
              <w:spacing w:line="240" w:lineRule="auto"/>
              <w:jc w:val="both"/>
              <w:rPr>
                <w:rFonts w:cs="Calibri"/>
                <w:color w:val="000000"/>
              </w:rPr>
            </w:pPr>
          </w:p>
        </w:tc>
      </w:tr>
      <w:tr w:rsidR="00ED649E" w:rsidRPr="00F34CF8" w14:paraId="626CE92A" w14:textId="77777777" w:rsidTr="00ED649E">
        <w:tc>
          <w:tcPr>
            <w:tcW w:w="4673" w:type="dxa"/>
            <w:gridSpan w:val="2"/>
          </w:tcPr>
          <w:p w14:paraId="4AE21012" w14:textId="0342186F" w:rsidR="00ED649E" w:rsidRPr="00F34CF8" w:rsidRDefault="00ED649E" w:rsidP="00ED649E">
            <w:pPr>
              <w:autoSpaceDE w:val="0"/>
              <w:autoSpaceDN w:val="0"/>
              <w:adjustRightInd w:val="0"/>
              <w:spacing w:after="0" w:line="240" w:lineRule="auto"/>
              <w:jc w:val="both"/>
              <w:rPr>
                <w:rFonts w:cs="Calibri"/>
                <w:color w:val="000000"/>
                <w:sz w:val="18"/>
                <w:szCs w:val="18"/>
              </w:rPr>
            </w:pPr>
            <w:r w:rsidRPr="00F34CF8">
              <w:rPr>
                <w:rFonts w:cs="Calibri"/>
                <w:b/>
                <w:sz w:val="16"/>
                <w:szCs w:val="16"/>
                <w:lang w:eastAsia="ar-SA"/>
              </w:rPr>
              <w:t xml:space="preserve">Višina izplačane državne pomoči po posameznih tranšah </w:t>
            </w:r>
            <w:r w:rsidRPr="00F34CF8">
              <w:rPr>
                <w:rFonts w:cs="Calibri"/>
                <w:sz w:val="16"/>
                <w:szCs w:val="16"/>
                <w:lang w:eastAsia="ar-SA"/>
              </w:rPr>
              <w:t>(znesek tranše v EUR in datum nakazila posamezne tranše)</w:t>
            </w:r>
          </w:p>
        </w:tc>
        <w:tc>
          <w:tcPr>
            <w:tcW w:w="4483" w:type="dxa"/>
            <w:gridSpan w:val="3"/>
          </w:tcPr>
          <w:p w14:paraId="5D8F6D9C" w14:textId="77777777" w:rsidR="00ED649E" w:rsidRPr="00F34CF8" w:rsidRDefault="00ED649E" w:rsidP="00DC711A">
            <w:pPr>
              <w:autoSpaceDE w:val="0"/>
              <w:autoSpaceDN w:val="0"/>
              <w:adjustRightInd w:val="0"/>
              <w:spacing w:line="240" w:lineRule="auto"/>
              <w:jc w:val="both"/>
              <w:rPr>
                <w:rFonts w:cs="Calibri"/>
                <w:color w:val="000000"/>
              </w:rPr>
            </w:pPr>
          </w:p>
        </w:tc>
      </w:tr>
      <w:tr w:rsidR="00DC711A" w:rsidRPr="00F34CF8" w14:paraId="3AC694CE" w14:textId="77777777" w:rsidTr="0014154F">
        <w:tc>
          <w:tcPr>
            <w:tcW w:w="683" w:type="dxa"/>
          </w:tcPr>
          <w:p w14:paraId="092689EF" w14:textId="77777777" w:rsidR="00DC711A" w:rsidRPr="00F34CF8" w:rsidRDefault="00DC711A" w:rsidP="00DC711A">
            <w:pPr>
              <w:autoSpaceDE w:val="0"/>
              <w:autoSpaceDN w:val="0"/>
              <w:adjustRightInd w:val="0"/>
              <w:spacing w:line="240" w:lineRule="auto"/>
              <w:jc w:val="both"/>
              <w:rPr>
                <w:rFonts w:cs="Calibri"/>
                <w:color w:val="000000"/>
              </w:rPr>
            </w:pPr>
            <w:r>
              <w:rPr>
                <w:rFonts w:cs="Calibri"/>
                <w:color w:val="000000"/>
              </w:rPr>
              <w:t>6</w:t>
            </w:r>
          </w:p>
        </w:tc>
        <w:tc>
          <w:tcPr>
            <w:tcW w:w="6160" w:type="dxa"/>
            <w:gridSpan w:val="2"/>
          </w:tcPr>
          <w:p w14:paraId="268638E4" w14:textId="77777777" w:rsidR="00DC711A" w:rsidRPr="00F34CF8" w:rsidRDefault="00DC711A" w:rsidP="00DC711A">
            <w:pPr>
              <w:tabs>
                <w:tab w:val="left" w:pos="567"/>
                <w:tab w:val="left" w:pos="993"/>
              </w:tabs>
              <w:spacing w:line="240" w:lineRule="auto"/>
              <w:rPr>
                <w:rFonts w:cs="Calibri"/>
              </w:rPr>
            </w:pPr>
            <w:r w:rsidRPr="00F34CF8">
              <w:rPr>
                <w:rFonts w:cs="Calibri"/>
              </w:rPr>
              <w:t>Ali investicija sodi v katerokoli izmed naslednjih dejavnosti:</w:t>
            </w:r>
          </w:p>
          <w:p w14:paraId="06415CF9"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primarni sektor kmetijske proizvodnje,</w:t>
            </w:r>
          </w:p>
          <w:p w14:paraId="14985D47"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sektor ribištva in akvakulture, kakor jih določa Uredba Evropskega parlamenta in Sveta (EU) št. 1379/2013 z dne 11. decembra 2013 o skupni ureditvi trgov za ribiške proizvode in proizvode iz ribogojstva in o spremembi uredb Sveta (ES) št. 1184/2006 in (ES) št. 1224/2009 ter razveljavitvi Uredbe Sveta (ES) št. 104/2000 (UL L št. 354 z dne 28. 12. 2013, str. 1),</w:t>
            </w:r>
          </w:p>
          <w:p w14:paraId="343F35B3"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 xml:space="preserve">predelava in trženje kmetijskih proizvodov, kadar je znesek spodbude določen na podlagi cene ali količine takih proizvodov, ki so kupljeni od primarnih proizvajalcev ali jih je dala na trg zadevna gospodarska družba, ali kadar je </w:t>
            </w:r>
            <w:r w:rsidRPr="00F34CF8">
              <w:rPr>
                <w:rFonts w:cs="Calibri"/>
              </w:rPr>
              <w:lastRenderedPageBreak/>
              <w:t>spodbuda pogojena s tem, da je delno ali v celoti prenesena na primarne proizvajalce,</w:t>
            </w:r>
          </w:p>
          <w:p w14:paraId="77FBE3BF"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premogovništvo,</w:t>
            </w:r>
          </w:p>
          <w:p w14:paraId="155D20C8"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jeklarstvo,</w:t>
            </w:r>
          </w:p>
          <w:p w14:paraId="30BF5F04"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prometni sektor in povezana infrastruktura,</w:t>
            </w:r>
          </w:p>
          <w:p w14:paraId="38ACE56F" w14:textId="280ECACB" w:rsidR="00DC711A" w:rsidRPr="00F34CF8" w:rsidRDefault="00B37301" w:rsidP="00DC711A">
            <w:pPr>
              <w:pStyle w:val="Odstavekseznama"/>
              <w:numPr>
                <w:ilvl w:val="0"/>
                <w:numId w:val="2"/>
              </w:numPr>
              <w:tabs>
                <w:tab w:val="left" w:pos="567"/>
                <w:tab w:val="left" w:pos="993"/>
              </w:tabs>
              <w:spacing w:after="0" w:line="240" w:lineRule="auto"/>
              <w:jc w:val="both"/>
              <w:rPr>
                <w:rFonts w:cs="Calibri"/>
              </w:rPr>
            </w:pPr>
            <w:r>
              <w:rPr>
                <w:rFonts w:cs="Calibri"/>
              </w:rPr>
              <w:t>sektor lignita</w:t>
            </w:r>
            <w:r w:rsidR="00DC711A" w:rsidRPr="00F34CF8">
              <w:rPr>
                <w:rFonts w:cs="Calibri"/>
              </w:rPr>
              <w:t>,</w:t>
            </w:r>
          </w:p>
          <w:p w14:paraId="5BEAAA04" w14:textId="41DE1C20" w:rsidR="00DC711A" w:rsidRPr="00F34CF8" w:rsidRDefault="00B37301" w:rsidP="00DC711A">
            <w:pPr>
              <w:pStyle w:val="Odstavekseznama"/>
              <w:numPr>
                <w:ilvl w:val="0"/>
                <w:numId w:val="2"/>
              </w:numPr>
              <w:tabs>
                <w:tab w:val="left" w:pos="567"/>
                <w:tab w:val="left" w:pos="993"/>
              </w:tabs>
              <w:spacing w:after="0" w:line="240" w:lineRule="auto"/>
              <w:jc w:val="both"/>
              <w:rPr>
                <w:rFonts w:cs="Calibri"/>
              </w:rPr>
            </w:pPr>
            <w:r>
              <w:rPr>
                <w:rFonts w:cs="Calibri"/>
              </w:rPr>
              <w:t>sektor širokopasovnih povezav</w:t>
            </w:r>
            <w:r w:rsidR="00DC711A" w:rsidRPr="00F34CF8">
              <w:rPr>
                <w:rFonts w:cs="Calibri"/>
              </w:rPr>
              <w:t>,</w:t>
            </w:r>
          </w:p>
          <w:p w14:paraId="54893B5C" w14:textId="2F9E2A5A"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proizvodnja</w:t>
            </w:r>
            <w:r w:rsidR="00B37301">
              <w:rPr>
                <w:rFonts w:cs="Calibri"/>
              </w:rPr>
              <w:t>, shranjevanje, prenos</w:t>
            </w:r>
            <w:r w:rsidRPr="00F34CF8">
              <w:rPr>
                <w:rFonts w:cs="Calibri"/>
              </w:rPr>
              <w:t xml:space="preserve"> in distribucija energije ter energetska infrastruktura,</w:t>
            </w:r>
          </w:p>
          <w:p w14:paraId="2FB72572"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proizvodnja orožja in streliva,</w:t>
            </w:r>
          </w:p>
          <w:p w14:paraId="202444E8"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gradbeništvo,</w:t>
            </w:r>
          </w:p>
          <w:p w14:paraId="2A743E7E"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izobraževanje in</w:t>
            </w:r>
          </w:p>
          <w:p w14:paraId="488E22D1" w14:textId="77777777" w:rsidR="00DC711A" w:rsidRPr="00F34CF8" w:rsidRDefault="00DC711A" w:rsidP="00DC711A">
            <w:pPr>
              <w:pStyle w:val="Odstavekseznama"/>
              <w:numPr>
                <w:ilvl w:val="0"/>
                <w:numId w:val="2"/>
              </w:numPr>
              <w:tabs>
                <w:tab w:val="left" w:pos="567"/>
                <w:tab w:val="left" w:pos="993"/>
              </w:tabs>
              <w:spacing w:after="0" w:line="240" w:lineRule="auto"/>
              <w:jc w:val="both"/>
              <w:rPr>
                <w:rFonts w:cs="Calibri"/>
              </w:rPr>
            </w:pPr>
            <w:r w:rsidRPr="00F34CF8">
              <w:rPr>
                <w:rFonts w:cs="Calibri"/>
              </w:rPr>
              <w:t>zdravstveno in socialno varstvo</w:t>
            </w:r>
          </w:p>
          <w:p w14:paraId="0FDA8ADD" w14:textId="77777777" w:rsidR="00DC711A" w:rsidRPr="00F34CF8" w:rsidRDefault="00DC711A" w:rsidP="00DC711A">
            <w:pPr>
              <w:pStyle w:val="Odstavekseznama"/>
              <w:tabs>
                <w:tab w:val="left" w:pos="567"/>
                <w:tab w:val="left" w:pos="993"/>
              </w:tabs>
              <w:spacing w:after="0" w:line="240" w:lineRule="auto"/>
              <w:ind w:left="0"/>
              <w:jc w:val="both"/>
              <w:rPr>
                <w:rFonts w:cs="Calibri"/>
              </w:rPr>
            </w:pPr>
            <w:r w:rsidRPr="00F34CF8">
              <w:rPr>
                <w:rFonts w:cs="Calibri"/>
                <w:i/>
                <w:sz w:val="18"/>
                <w:szCs w:val="18"/>
              </w:rPr>
              <w:t>(Spodbude se ne dodelijo za investicije, ki sodijo v naštete dejavnosti.)</w:t>
            </w:r>
          </w:p>
        </w:tc>
        <w:tc>
          <w:tcPr>
            <w:tcW w:w="1239" w:type="dxa"/>
          </w:tcPr>
          <w:p w14:paraId="4E0DF915"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lastRenderedPageBreak/>
              <w:t>□ DA</w:t>
            </w:r>
          </w:p>
          <w:p w14:paraId="09196855" w14:textId="77777777" w:rsidR="00DC711A" w:rsidRPr="00F34CF8" w:rsidRDefault="00DC711A" w:rsidP="00DC711A">
            <w:pPr>
              <w:autoSpaceDE w:val="0"/>
              <w:autoSpaceDN w:val="0"/>
              <w:adjustRightInd w:val="0"/>
              <w:spacing w:line="240" w:lineRule="auto"/>
              <w:jc w:val="both"/>
              <w:rPr>
                <w:rFonts w:cs="Calibri"/>
                <w:color w:val="000000"/>
              </w:rPr>
            </w:pPr>
          </w:p>
        </w:tc>
        <w:tc>
          <w:tcPr>
            <w:tcW w:w="1074" w:type="dxa"/>
          </w:tcPr>
          <w:p w14:paraId="2EC44638"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r w:rsidR="00DC711A" w:rsidRPr="00F34CF8" w14:paraId="5652BF99" w14:textId="77777777" w:rsidTr="0014154F">
        <w:tc>
          <w:tcPr>
            <w:tcW w:w="683" w:type="dxa"/>
          </w:tcPr>
          <w:p w14:paraId="6F478118"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7</w:t>
            </w:r>
          </w:p>
        </w:tc>
        <w:tc>
          <w:tcPr>
            <w:tcW w:w="6160" w:type="dxa"/>
            <w:gridSpan w:val="2"/>
          </w:tcPr>
          <w:p w14:paraId="253062E4" w14:textId="77777777" w:rsidR="00DC711A" w:rsidRPr="00F34CF8" w:rsidRDefault="00DC711A" w:rsidP="00DC711A">
            <w:pPr>
              <w:autoSpaceDE w:val="0"/>
              <w:autoSpaceDN w:val="0"/>
              <w:adjustRightInd w:val="0"/>
              <w:spacing w:line="240" w:lineRule="auto"/>
              <w:jc w:val="both"/>
              <w:rPr>
                <w:rFonts w:cs="Calibri"/>
              </w:rPr>
            </w:pPr>
            <w:r w:rsidRPr="00F34CF8">
              <w:rPr>
                <w:rFonts w:cs="Calibri"/>
              </w:rPr>
              <w:t>Ali je vlogi priložen investicijski program</w:t>
            </w:r>
            <w:r w:rsidRPr="00F34CF8">
              <w:rPr>
                <w:rStyle w:val="Sprotnaopomba-sklic"/>
                <w:rFonts w:cs="Calibri"/>
              </w:rPr>
              <w:footnoteReference w:id="46"/>
            </w:r>
            <w:r w:rsidRPr="00F34CF8">
              <w:rPr>
                <w:rFonts w:cs="Calibri"/>
              </w:rPr>
              <w:t xml:space="preserve">, ki potrjuje,  da je investicija ekonomsko, finančno, tehnično, prostorsko in tehnološko izvedljiva ter upravičena? </w:t>
            </w:r>
          </w:p>
        </w:tc>
        <w:tc>
          <w:tcPr>
            <w:tcW w:w="1239" w:type="dxa"/>
          </w:tcPr>
          <w:p w14:paraId="4C4E9154"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DA</w:t>
            </w:r>
          </w:p>
        </w:tc>
        <w:tc>
          <w:tcPr>
            <w:tcW w:w="1074" w:type="dxa"/>
          </w:tcPr>
          <w:p w14:paraId="7D2A2ECF" w14:textId="77777777" w:rsidR="00DC711A" w:rsidRPr="00F34CF8" w:rsidRDefault="00DC711A" w:rsidP="00DC711A">
            <w:pPr>
              <w:autoSpaceDE w:val="0"/>
              <w:autoSpaceDN w:val="0"/>
              <w:adjustRightInd w:val="0"/>
              <w:spacing w:line="240" w:lineRule="auto"/>
              <w:jc w:val="both"/>
              <w:rPr>
                <w:rFonts w:cs="Calibri"/>
                <w:color w:val="000000"/>
              </w:rPr>
            </w:pPr>
            <w:r w:rsidRPr="00F34CF8">
              <w:rPr>
                <w:rFonts w:cs="Calibri"/>
                <w:color w:val="000000"/>
              </w:rPr>
              <w:t>□ NE</w:t>
            </w:r>
          </w:p>
        </w:tc>
      </w:tr>
    </w:tbl>
    <w:p w14:paraId="3F8D28EC" w14:textId="77777777" w:rsidR="00F745AE" w:rsidRPr="00F34CF8" w:rsidRDefault="00F745AE" w:rsidP="00454794">
      <w:pPr>
        <w:autoSpaceDE w:val="0"/>
        <w:autoSpaceDN w:val="0"/>
        <w:adjustRightInd w:val="0"/>
        <w:spacing w:line="240" w:lineRule="auto"/>
        <w:ind w:left="1440"/>
        <w:jc w:val="both"/>
        <w:rPr>
          <w:rFonts w:cs="Calibri"/>
          <w:b/>
          <w:szCs w:val="20"/>
        </w:rPr>
      </w:pPr>
    </w:p>
    <w:p w14:paraId="2567C57F" w14:textId="77777777" w:rsidR="00454794" w:rsidRPr="00F34CF8" w:rsidRDefault="00A6795B" w:rsidP="00454794">
      <w:pPr>
        <w:autoSpaceDE w:val="0"/>
        <w:autoSpaceDN w:val="0"/>
        <w:adjustRightInd w:val="0"/>
        <w:spacing w:line="240" w:lineRule="auto"/>
        <w:ind w:left="1440"/>
        <w:jc w:val="both"/>
        <w:rPr>
          <w:rFonts w:cs="Calibri"/>
          <w:b/>
          <w:szCs w:val="20"/>
        </w:rPr>
      </w:pPr>
      <w:r w:rsidRPr="00F34CF8">
        <w:rPr>
          <w:rFonts w:cs="Calibri"/>
          <w:szCs w:val="20"/>
        </w:rPr>
        <w:br w:type="page"/>
      </w:r>
    </w:p>
    <w:p w14:paraId="191051DC" w14:textId="67CF98B9" w:rsidR="00454794" w:rsidRPr="000A6BC8" w:rsidRDefault="000A6BC8" w:rsidP="000A6BC8">
      <w:pPr>
        <w:autoSpaceDE w:val="0"/>
        <w:autoSpaceDN w:val="0"/>
        <w:adjustRightInd w:val="0"/>
        <w:spacing w:line="240" w:lineRule="auto"/>
        <w:jc w:val="center"/>
        <w:rPr>
          <w:rFonts w:cs="Calibri"/>
          <w:b/>
          <w:bCs/>
          <w:color w:val="000000"/>
          <w:sz w:val="24"/>
          <w:szCs w:val="24"/>
        </w:rPr>
      </w:pPr>
      <w:r w:rsidRPr="000A6BC8">
        <w:rPr>
          <w:rFonts w:cs="Calibri"/>
          <w:b/>
          <w:bCs/>
          <w:color w:val="000000"/>
          <w:sz w:val="24"/>
          <w:szCs w:val="24"/>
        </w:rPr>
        <w:lastRenderedPageBreak/>
        <w:t>Obrazec 19</w:t>
      </w:r>
    </w:p>
    <w:p w14:paraId="22212BA8" w14:textId="77777777" w:rsidR="00454794" w:rsidRPr="00F34CF8" w:rsidRDefault="00454794" w:rsidP="00CA26E3">
      <w:pPr>
        <w:numPr>
          <w:ilvl w:val="0"/>
          <w:numId w:val="9"/>
        </w:numPr>
        <w:pBdr>
          <w:top w:val="single" w:sz="4" w:space="1" w:color="auto"/>
          <w:left w:val="single" w:sz="4" w:space="23" w:color="auto"/>
          <w:bottom w:val="single" w:sz="4" w:space="1" w:color="auto"/>
          <w:right w:val="single" w:sz="4" w:space="4" w:color="auto"/>
        </w:pBdr>
        <w:shd w:val="clear" w:color="auto" w:fill="F2DBDB"/>
        <w:autoSpaceDE w:val="0"/>
        <w:autoSpaceDN w:val="0"/>
        <w:adjustRightInd w:val="0"/>
        <w:spacing w:line="240" w:lineRule="auto"/>
        <w:ind w:right="-149" w:firstLine="66"/>
        <w:jc w:val="both"/>
        <w:rPr>
          <w:rFonts w:cs="Calibri"/>
          <w:color w:val="000000"/>
        </w:rPr>
      </w:pPr>
      <w:r w:rsidRPr="636BA7E1">
        <w:rPr>
          <w:rFonts w:cs="Calibri"/>
          <w:b/>
          <w:bCs/>
          <w:color w:val="000000" w:themeColor="text1"/>
        </w:rPr>
        <w:t xml:space="preserve">FINANČNI </w:t>
      </w:r>
      <w:r w:rsidR="006A6187" w:rsidRPr="636BA7E1">
        <w:rPr>
          <w:rFonts w:cs="Calibri"/>
          <w:b/>
          <w:bCs/>
          <w:color w:val="000000" w:themeColor="text1"/>
        </w:rPr>
        <w:t>PODATKI O</w:t>
      </w:r>
      <w:r w:rsidRPr="636BA7E1">
        <w:rPr>
          <w:rFonts w:cs="Calibri"/>
          <w:b/>
          <w:bCs/>
          <w:color w:val="000000" w:themeColor="text1"/>
        </w:rPr>
        <w:t xml:space="preserve"> INVESTICIJ</w:t>
      </w:r>
      <w:r w:rsidR="006A6187" w:rsidRPr="636BA7E1">
        <w:rPr>
          <w:rFonts w:cs="Calibri"/>
          <w:b/>
          <w:bCs/>
          <w:color w:val="000000" w:themeColor="text1"/>
        </w:rPr>
        <w:t>I</w:t>
      </w:r>
    </w:p>
    <w:p w14:paraId="6D94917D" w14:textId="77777777" w:rsidR="007F1B79" w:rsidRPr="00F34CF8" w:rsidRDefault="007F1B79" w:rsidP="00A6795B">
      <w:pPr>
        <w:pStyle w:val="Telobesedila-zamik"/>
        <w:ind w:left="0"/>
        <w:rPr>
          <w:rFonts w:ascii="Calibri" w:hAnsi="Calibri" w:cs="Calibri"/>
          <w:b/>
          <w:bCs/>
          <w:color w:val="000000"/>
          <w:sz w:val="22"/>
          <w:szCs w:val="22"/>
          <w:lang w:val="sl-SI"/>
        </w:rPr>
      </w:pPr>
    </w:p>
    <w:tbl>
      <w:tblPr>
        <w:tblStyle w:val="Tabelamrea"/>
        <w:tblW w:w="8755" w:type="dxa"/>
        <w:tblLook w:val="04A0" w:firstRow="1" w:lastRow="0" w:firstColumn="1" w:lastColumn="0" w:noHBand="0" w:noVBand="1"/>
      </w:tblPr>
      <w:tblGrid>
        <w:gridCol w:w="455"/>
        <w:gridCol w:w="2481"/>
        <w:gridCol w:w="1159"/>
        <w:gridCol w:w="1163"/>
        <w:gridCol w:w="1163"/>
        <w:gridCol w:w="1163"/>
        <w:gridCol w:w="1171"/>
      </w:tblGrid>
      <w:tr w:rsidR="000E295B" w:rsidRPr="00F34CF8" w14:paraId="0F90E9DB" w14:textId="77777777" w:rsidTr="00245DC5">
        <w:tc>
          <w:tcPr>
            <w:tcW w:w="8755" w:type="dxa"/>
            <w:gridSpan w:val="7"/>
            <w:shd w:val="clear" w:color="auto" w:fill="DBE5F1"/>
          </w:tcPr>
          <w:p w14:paraId="779E50DB" w14:textId="77777777" w:rsidR="000E295B" w:rsidRPr="00F34CF8" w:rsidRDefault="000E295B" w:rsidP="00D44FCD">
            <w:pPr>
              <w:autoSpaceDE w:val="0"/>
              <w:autoSpaceDN w:val="0"/>
              <w:adjustRightInd w:val="0"/>
              <w:spacing w:line="240" w:lineRule="auto"/>
              <w:jc w:val="both"/>
              <w:rPr>
                <w:rFonts w:cs="Calibri"/>
                <w:color w:val="000000"/>
              </w:rPr>
            </w:pPr>
            <w:r w:rsidRPr="00F34CF8">
              <w:rPr>
                <w:rFonts w:cs="Calibri"/>
                <w:b/>
                <w:color w:val="000000"/>
              </w:rPr>
              <w:t>5.1.</w:t>
            </w:r>
            <w:r w:rsidRPr="00F34CF8">
              <w:rPr>
                <w:rFonts w:cs="Calibri"/>
                <w:color w:val="000000"/>
              </w:rPr>
              <w:t xml:space="preserve"> </w:t>
            </w:r>
            <w:r w:rsidRPr="00F34CF8">
              <w:rPr>
                <w:rFonts w:cs="Calibri"/>
                <w:b/>
                <w:bCs/>
                <w:color w:val="000000"/>
              </w:rPr>
              <w:t>FINANČNA STRUKTURA INVESTICIJE</w:t>
            </w:r>
            <w:r w:rsidR="00F548D2" w:rsidRPr="00F34CF8">
              <w:rPr>
                <w:rFonts w:cs="Calibri"/>
                <w:b/>
                <w:bCs/>
                <w:color w:val="000000"/>
              </w:rPr>
              <w:t xml:space="preserve"> </w:t>
            </w:r>
          </w:p>
        </w:tc>
      </w:tr>
      <w:tr w:rsidR="00454794" w:rsidRPr="00F34CF8" w14:paraId="4A77520B" w14:textId="77777777" w:rsidTr="00245DC5">
        <w:tc>
          <w:tcPr>
            <w:tcW w:w="8755" w:type="dxa"/>
            <w:gridSpan w:val="7"/>
            <w:shd w:val="clear" w:color="auto" w:fill="DBE5F1"/>
          </w:tcPr>
          <w:p w14:paraId="4568399F" w14:textId="77777777" w:rsidR="00454794" w:rsidRPr="00F34CF8" w:rsidRDefault="00454794" w:rsidP="00694571">
            <w:pPr>
              <w:autoSpaceDE w:val="0"/>
              <w:autoSpaceDN w:val="0"/>
              <w:adjustRightInd w:val="0"/>
              <w:spacing w:line="240" w:lineRule="auto"/>
              <w:jc w:val="both"/>
              <w:rPr>
                <w:rFonts w:cs="Calibri"/>
                <w:color w:val="000000"/>
              </w:rPr>
            </w:pPr>
            <w:r w:rsidRPr="00F34CF8">
              <w:rPr>
                <w:rFonts w:cs="Calibri"/>
                <w:b/>
                <w:color w:val="000000"/>
              </w:rPr>
              <w:t>5.1.1.</w:t>
            </w:r>
            <w:r w:rsidRPr="00F34CF8">
              <w:rPr>
                <w:rFonts w:cs="Calibri"/>
                <w:color w:val="000000"/>
              </w:rPr>
              <w:t xml:space="preserve"> </w:t>
            </w:r>
            <w:r w:rsidRPr="00F34CF8">
              <w:rPr>
                <w:rFonts w:cs="Calibri"/>
                <w:b/>
                <w:color w:val="000000"/>
              </w:rPr>
              <w:t>VREDNOST INVESTICIJE</w:t>
            </w:r>
            <w:r w:rsidR="002615B1" w:rsidRPr="00F34CF8">
              <w:rPr>
                <w:rFonts w:cs="Calibri"/>
                <w:b/>
                <w:color w:val="000000"/>
              </w:rPr>
              <w:t xml:space="preserve"> brez DDV</w:t>
            </w:r>
            <w:r w:rsidR="00694571" w:rsidRPr="00F34CF8">
              <w:rPr>
                <w:rStyle w:val="Sprotnaopomba-sklic"/>
                <w:rFonts w:cs="Calibri"/>
                <w:b/>
                <w:color w:val="000000"/>
              </w:rPr>
              <w:footnoteReference w:id="47"/>
            </w:r>
            <w:r w:rsidRPr="00F34CF8">
              <w:rPr>
                <w:rFonts w:cs="Calibri"/>
                <w:color w:val="000000"/>
              </w:rPr>
              <w:t xml:space="preserve"> </w:t>
            </w:r>
            <w:r w:rsidRPr="00F34CF8">
              <w:rPr>
                <w:rFonts w:cs="Calibri"/>
                <w:i/>
                <w:color w:val="000000"/>
                <w:sz w:val="18"/>
                <w:szCs w:val="18"/>
              </w:rPr>
              <w:t>(</w:t>
            </w:r>
            <w:r w:rsidR="00694571" w:rsidRPr="00F34CF8">
              <w:rPr>
                <w:rFonts w:cs="Calibri"/>
                <w:i/>
                <w:color w:val="000000"/>
                <w:sz w:val="18"/>
                <w:szCs w:val="18"/>
              </w:rPr>
              <w:t>o</w:t>
            </w:r>
            <w:r w:rsidRPr="00F34CF8">
              <w:rPr>
                <w:rFonts w:cs="Calibri"/>
                <w:i/>
                <w:color w:val="000000"/>
                <w:sz w:val="18"/>
                <w:szCs w:val="18"/>
              </w:rPr>
              <w:t>predelite vrednost investicije po posameznih skupinah osnovnih sredstev; vrednost</w:t>
            </w:r>
            <w:r w:rsidR="00694571" w:rsidRPr="00F34CF8">
              <w:rPr>
                <w:rFonts w:cs="Calibri"/>
                <w:i/>
                <w:color w:val="000000"/>
                <w:sz w:val="18"/>
                <w:szCs w:val="18"/>
              </w:rPr>
              <w:t xml:space="preserve"> investicije</w:t>
            </w:r>
            <w:r w:rsidRPr="00F34CF8">
              <w:rPr>
                <w:rFonts w:cs="Calibri"/>
                <w:i/>
                <w:color w:val="000000"/>
                <w:sz w:val="18"/>
                <w:szCs w:val="18"/>
              </w:rPr>
              <w:t xml:space="preserve"> je potrebno doseči ob zaključku investicije)</w:t>
            </w:r>
          </w:p>
        </w:tc>
      </w:tr>
      <w:tr w:rsidR="00454794" w:rsidRPr="00F34CF8" w14:paraId="725364F4" w14:textId="77777777" w:rsidTr="0014154F">
        <w:tc>
          <w:tcPr>
            <w:tcW w:w="455" w:type="dxa"/>
          </w:tcPr>
          <w:p w14:paraId="5E933C32" w14:textId="77777777" w:rsidR="00454794" w:rsidRPr="00F34CF8" w:rsidRDefault="00454794" w:rsidP="00454794">
            <w:pPr>
              <w:autoSpaceDE w:val="0"/>
              <w:autoSpaceDN w:val="0"/>
              <w:adjustRightInd w:val="0"/>
              <w:spacing w:line="240" w:lineRule="auto"/>
              <w:jc w:val="center"/>
              <w:rPr>
                <w:rFonts w:cs="Calibri"/>
                <w:color w:val="000000"/>
              </w:rPr>
            </w:pPr>
          </w:p>
        </w:tc>
        <w:tc>
          <w:tcPr>
            <w:tcW w:w="2481" w:type="dxa"/>
          </w:tcPr>
          <w:p w14:paraId="51793FF3"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33973BCC"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(v EUR brez DDV)</w:t>
            </w:r>
          </w:p>
        </w:tc>
        <w:tc>
          <w:tcPr>
            <w:tcW w:w="1159" w:type="dxa"/>
          </w:tcPr>
          <w:p w14:paraId="4BDDD7E0"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x</w:t>
            </w:r>
          </w:p>
        </w:tc>
        <w:tc>
          <w:tcPr>
            <w:tcW w:w="1163" w:type="dxa"/>
          </w:tcPr>
          <w:p w14:paraId="18AF9341"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x+1</w:t>
            </w:r>
          </w:p>
        </w:tc>
        <w:tc>
          <w:tcPr>
            <w:tcW w:w="1163" w:type="dxa"/>
          </w:tcPr>
          <w:p w14:paraId="22B0E727" w14:textId="77777777" w:rsidR="00454794" w:rsidRPr="00F34CF8" w:rsidRDefault="00454794" w:rsidP="00694571">
            <w:pPr>
              <w:autoSpaceDE w:val="0"/>
              <w:autoSpaceDN w:val="0"/>
              <w:adjustRightInd w:val="0"/>
              <w:spacing w:line="240" w:lineRule="auto"/>
              <w:jc w:val="center"/>
              <w:rPr>
                <w:rFonts w:cs="Calibri"/>
                <w:color w:val="000000"/>
              </w:rPr>
            </w:pPr>
            <w:r w:rsidRPr="00F34CF8">
              <w:rPr>
                <w:rFonts w:cs="Calibri"/>
                <w:color w:val="000000"/>
              </w:rPr>
              <w:t>x+2</w:t>
            </w:r>
          </w:p>
        </w:tc>
        <w:tc>
          <w:tcPr>
            <w:tcW w:w="1163" w:type="dxa"/>
          </w:tcPr>
          <w:p w14:paraId="77A08208" w14:textId="77777777" w:rsidR="00454794" w:rsidRPr="00F34CF8" w:rsidRDefault="00454794" w:rsidP="00694571">
            <w:pPr>
              <w:autoSpaceDE w:val="0"/>
              <w:autoSpaceDN w:val="0"/>
              <w:adjustRightInd w:val="0"/>
              <w:spacing w:line="240" w:lineRule="auto"/>
              <w:jc w:val="center"/>
              <w:rPr>
                <w:rFonts w:cs="Calibri"/>
                <w:color w:val="000000"/>
              </w:rPr>
            </w:pPr>
            <w:r w:rsidRPr="00F34CF8">
              <w:rPr>
                <w:rFonts w:cs="Calibri"/>
                <w:color w:val="000000"/>
              </w:rPr>
              <w:t>x+3</w:t>
            </w:r>
          </w:p>
        </w:tc>
        <w:tc>
          <w:tcPr>
            <w:tcW w:w="1171" w:type="dxa"/>
          </w:tcPr>
          <w:p w14:paraId="63A955F4" w14:textId="77777777" w:rsidR="00454794" w:rsidRPr="00F34CF8" w:rsidRDefault="00454794" w:rsidP="00454794">
            <w:pPr>
              <w:autoSpaceDE w:val="0"/>
              <w:autoSpaceDN w:val="0"/>
              <w:adjustRightInd w:val="0"/>
              <w:spacing w:line="240" w:lineRule="auto"/>
              <w:jc w:val="center"/>
              <w:rPr>
                <w:rFonts w:cs="Calibri"/>
                <w:color w:val="000000"/>
              </w:rPr>
            </w:pPr>
            <w:r w:rsidRPr="00F34CF8">
              <w:rPr>
                <w:rFonts w:cs="Calibri"/>
                <w:color w:val="000000"/>
              </w:rPr>
              <w:t>SKUPAJ</w:t>
            </w:r>
          </w:p>
        </w:tc>
      </w:tr>
      <w:tr w:rsidR="00454794" w:rsidRPr="00F34CF8" w14:paraId="008711B0" w14:textId="77777777" w:rsidTr="0014154F">
        <w:tc>
          <w:tcPr>
            <w:tcW w:w="455" w:type="dxa"/>
          </w:tcPr>
          <w:p w14:paraId="0454D363" w14:textId="77777777" w:rsidR="00454794" w:rsidRPr="00F34CF8" w:rsidRDefault="00454794" w:rsidP="00D44FCD">
            <w:pPr>
              <w:autoSpaceDE w:val="0"/>
              <w:autoSpaceDN w:val="0"/>
              <w:adjustRightInd w:val="0"/>
              <w:spacing w:line="240" w:lineRule="auto"/>
              <w:jc w:val="both"/>
              <w:rPr>
                <w:rFonts w:cs="Calibri"/>
                <w:color w:val="000000"/>
              </w:rPr>
            </w:pPr>
          </w:p>
        </w:tc>
        <w:tc>
          <w:tcPr>
            <w:tcW w:w="8300" w:type="dxa"/>
            <w:gridSpan w:val="6"/>
          </w:tcPr>
          <w:p w14:paraId="453E426C" w14:textId="77777777" w:rsidR="00454794" w:rsidRPr="00F34CF8" w:rsidRDefault="00622B78" w:rsidP="00D44FCD">
            <w:pPr>
              <w:autoSpaceDE w:val="0"/>
              <w:autoSpaceDN w:val="0"/>
              <w:adjustRightInd w:val="0"/>
              <w:spacing w:line="240" w:lineRule="auto"/>
              <w:jc w:val="both"/>
              <w:rPr>
                <w:rFonts w:cs="Calibri"/>
                <w:color w:val="000000"/>
              </w:rPr>
            </w:pPr>
            <w:r w:rsidRPr="00F34CF8">
              <w:rPr>
                <w:rFonts w:cs="Calibri"/>
                <w:color w:val="000000"/>
              </w:rPr>
              <w:t>OPREDMETENA OSNOVNA SREDSTVA</w:t>
            </w:r>
          </w:p>
        </w:tc>
      </w:tr>
      <w:tr w:rsidR="00454794" w:rsidRPr="00F34CF8" w14:paraId="600AA281" w14:textId="77777777" w:rsidTr="0014154F">
        <w:tc>
          <w:tcPr>
            <w:tcW w:w="455" w:type="dxa"/>
          </w:tcPr>
          <w:p w14:paraId="58BE485B" w14:textId="77777777" w:rsidR="00454794" w:rsidRPr="00F34CF8" w:rsidRDefault="00626435" w:rsidP="00D44FCD">
            <w:pPr>
              <w:autoSpaceDE w:val="0"/>
              <w:autoSpaceDN w:val="0"/>
              <w:adjustRightInd w:val="0"/>
              <w:spacing w:line="240" w:lineRule="auto"/>
              <w:jc w:val="both"/>
              <w:rPr>
                <w:rFonts w:cs="Calibri"/>
                <w:color w:val="000000"/>
              </w:rPr>
            </w:pPr>
            <w:r w:rsidRPr="00F34CF8">
              <w:rPr>
                <w:rFonts w:cs="Calibri"/>
                <w:color w:val="000000"/>
              </w:rPr>
              <w:t>A</w:t>
            </w:r>
          </w:p>
        </w:tc>
        <w:tc>
          <w:tcPr>
            <w:tcW w:w="2481" w:type="dxa"/>
          </w:tcPr>
          <w:p w14:paraId="16EAA67A" w14:textId="77777777" w:rsidR="00454794" w:rsidRPr="00F34CF8" w:rsidRDefault="00622B78" w:rsidP="00D44FCD">
            <w:pPr>
              <w:autoSpaceDE w:val="0"/>
              <w:autoSpaceDN w:val="0"/>
              <w:adjustRightInd w:val="0"/>
              <w:spacing w:line="240" w:lineRule="auto"/>
              <w:jc w:val="both"/>
              <w:rPr>
                <w:rFonts w:cs="Calibri"/>
                <w:color w:val="000000"/>
              </w:rPr>
            </w:pPr>
            <w:r w:rsidRPr="00F34CF8">
              <w:rPr>
                <w:rFonts w:cs="Calibri"/>
                <w:color w:val="000000"/>
              </w:rPr>
              <w:t>ZEMLJIŠČA</w:t>
            </w:r>
          </w:p>
        </w:tc>
        <w:tc>
          <w:tcPr>
            <w:tcW w:w="1159" w:type="dxa"/>
          </w:tcPr>
          <w:p w14:paraId="430145FA"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tcPr>
          <w:p w14:paraId="22E64F61"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tcPr>
          <w:p w14:paraId="7880019E" w14:textId="77777777" w:rsidR="00454794" w:rsidRPr="00F34CF8" w:rsidRDefault="00454794" w:rsidP="00D44FCD">
            <w:pPr>
              <w:autoSpaceDE w:val="0"/>
              <w:autoSpaceDN w:val="0"/>
              <w:adjustRightInd w:val="0"/>
              <w:spacing w:line="240" w:lineRule="auto"/>
              <w:jc w:val="both"/>
              <w:rPr>
                <w:rFonts w:cs="Calibri"/>
                <w:color w:val="000000"/>
              </w:rPr>
            </w:pPr>
          </w:p>
        </w:tc>
        <w:tc>
          <w:tcPr>
            <w:tcW w:w="1163" w:type="dxa"/>
          </w:tcPr>
          <w:p w14:paraId="61CB123E" w14:textId="77777777" w:rsidR="00454794" w:rsidRPr="00F34CF8" w:rsidRDefault="00454794" w:rsidP="00D44FCD">
            <w:pPr>
              <w:autoSpaceDE w:val="0"/>
              <w:autoSpaceDN w:val="0"/>
              <w:adjustRightInd w:val="0"/>
              <w:spacing w:line="240" w:lineRule="auto"/>
              <w:jc w:val="both"/>
              <w:rPr>
                <w:rFonts w:cs="Calibri"/>
                <w:color w:val="000000"/>
              </w:rPr>
            </w:pPr>
          </w:p>
        </w:tc>
        <w:tc>
          <w:tcPr>
            <w:tcW w:w="1171" w:type="dxa"/>
          </w:tcPr>
          <w:p w14:paraId="4687BA80" w14:textId="77777777" w:rsidR="00454794" w:rsidRPr="00F34CF8" w:rsidRDefault="00454794" w:rsidP="00D44FCD">
            <w:pPr>
              <w:autoSpaceDE w:val="0"/>
              <w:autoSpaceDN w:val="0"/>
              <w:adjustRightInd w:val="0"/>
              <w:spacing w:line="240" w:lineRule="auto"/>
              <w:jc w:val="both"/>
              <w:rPr>
                <w:rFonts w:cs="Calibri"/>
                <w:color w:val="000000"/>
              </w:rPr>
            </w:pPr>
          </w:p>
        </w:tc>
      </w:tr>
      <w:tr w:rsidR="006774ED" w:rsidRPr="00F34CF8" w14:paraId="57BC151A" w14:textId="77777777" w:rsidTr="0014154F">
        <w:tc>
          <w:tcPr>
            <w:tcW w:w="455" w:type="dxa"/>
          </w:tcPr>
          <w:p w14:paraId="13091F2F"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5FFE0C43"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59" w:type="dxa"/>
          </w:tcPr>
          <w:p w14:paraId="30295D67"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DF103F2"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2313859"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54B9B95"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109C502A"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303C3F3D" w14:textId="77777777" w:rsidTr="0014154F">
        <w:tc>
          <w:tcPr>
            <w:tcW w:w="455" w:type="dxa"/>
          </w:tcPr>
          <w:p w14:paraId="658268F9"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57021330" w14:textId="77777777" w:rsidR="006774ED" w:rsidRPr="00F34CF8" w:rsidRDefault="00626435" w:rsidP="00B14497">
            <w:pPr>
              <w:autoSpaceDE w:val="0"/>
              <w:autoSpaceDN w:val="0"/>
              <w:adjustRightInd w:val="0"/>
              <w:spacing w:line="240" w:lineRule="auto"/>
              <w:rPr>
                <w:rFonts w:cs="Calibri"/>
                <w:color w:val="000000"/>
              </w:rPr>
            </w:pPr>
            <w:r w:rsidRPr="00F34CF8">
              <w:rPr>
                <w:rFonts w:cs="Calibri"/>
              </w:rPr>
              <w:t>Komunalno in infrastrukturno opremljanje zemljišč</w:t>
            </w:r>
          </w:p>
        </w:tc>
        <w:tc>
          <w:tcPr>
            <w:tcW w:w="1159" w:type="dxa"/>
          </w:tcPr>
          <w:p w14:paraId="05A7068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3B17C8B"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B03E01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EB905CF"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7B20B13C"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5B6A1AC0" w14:textId="77777777" w:rsidTr="0014154F">
        <w:tc>
          <w:tcPr>
            <w:tcW w:w="455" w:type="dxa"/>
          </w:tcPr>
          <w:p w14:paraId="1252C521" w14:textId="77777777" w:rsidR="006774ED" w:rsidRPr="00F34CF8" w:rsidRDefault="00626435" w:rsidP="006774ED">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0C613EC9"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Zakup zemljišč</w:t>
            </w:r>
          </w:p>
        </w:tc>
        <w:tc>
          <w:tcPr>
            <w:tcW w:w="1159" w:type="dxa"/>
          </w:tcPr>
          <w:p w14:paraId="09B2568D"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9AF152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CCC0A6E"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AB908CE"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5793C7F0"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6CB00A43" w14:textId="77777777" w:rsidTr="0014154F">
        <w:tc>
          <w:tcPr>
            <w:tcW w:w="455" w:type="dxa"/>
          </w:tcPr>
          <w:p w14:paraId="10912C6B" w14:textId="77777777" w:rsidR="006774ED" w:rsidRPr="00F34CF8" w:rsidRDefault="006774ED" w:rsidP="006774ED">
            <w:pPr>
              <w:autoSpaceDE w:val="0"/>
              <w:autoSpaceDN w:val="0"/>
              <w:adjustRightInd w:val="0"/>
              <w:spacing w:line="240" w:lineRule="auto"/>
              <w:jc w:val="both"/>
              <w:rPr>
                <w:rFonts w:cs="Calibri"/>
                <w:color w:val="000000"/>
              </w:rPr>
            </w:pPr>
          </w:p>
        </w:tc>
        <w:tc>
          <w:tcPr>
            <w:tcW w:w="2481" w:type="dxa"/>
          </w:tcPr>
          <w:p w14:paraId="2C61B13B"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rPr>
              <w:t>Skupaj A</w:t>
            </w:r>
          </w:p>
        </w:tc>
        <w:tc>
          <w:tcPr>
            <w:tcW w:w="1159" w:type="dxa"/>
          </w:tcPr>
          <w:p w14:paraId="3AD8EC4A"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EEDB42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0249A1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4737B24E"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3EC0274A"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3908E508" w14:textId="77777777" w:rsidTr="0014154F">
        <w:tc>
          <w:tcPr>
            <w:tcW w:w="455" w:type="dxa"/>
          </w:tcPr>
          <w:p w14:paraId="38869803"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B</w:t>
            </w:r>
          </w:p>
        </w:tc>
        <w:tc>
          <w:tcPr>
            <w:tcW w:w="2481" w:type="dxa"/>
          </w:tcPr>
          <w:p w14:paraId="1E8285AE" w14:textId="77777777" w:rsidR="006774ED" w:rsidRPr="00F34CF8" w:rsidRDefault="00622B78" w:rsidP="006774ED">
            <w:pPr>
              <w:autoSpaceDE w:val="0"/>
              <w:autoSpaceDN w:val="0"/>
              <w:adjustRightInd w:val="0"/>
              <w:spacing w:line="240" w:lineRule="auto"/>
              <w:jc w:val="both"/>
              <w:rPr>
                <w:rFonts w:cs="Calibri"/>
                <w:color w:val="000000"/>
              </w:rPr>
            </w:pPr>
            <w:r w:rsidRPr="00F34CF8">
              <w:rPr>
                <w:rFonts w:cs="Calibri"/>
              </w:rPr>
              <w:t>STAVBE IN OBRATI</w:t>
            </w:r>
          </w:p>
        </w:tc>
        <w:tc>
          <w:tcPr>
            <w:tcW w:w="1159" w:type="dxa"/>
          </w:tcPr>
          <w:p w14:paraId="104F2ED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48C4C4A6"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FB8E647"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36700B2"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11926A68"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1CD91363" w14:textId="77777777" w:rsidTr="0014154F">
        <w:tc>
          <w:tcPr>
            <w:tcW w:w="455" w:type="dxa"/>
          </w:tcPr>
          <w:p w14:paraId="2547482A"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3AA82815" w14:textId="77777777" w:rsidR="006774ED" w:rsidRPr="00F34CF8" w:rsidRDefault="00EC479D" w:rsidP="00B14497">
            <w:pPr>
              <w:autoSpaceDE w:val="0"/>
              <w:autoSpaceDN w:val="0"/>
              <w:adjustRightInd w:val="0"/>
              <w:spacing w:line="240" w:lineRule="auto"/>
              <w:rPr>
                <w:rFonts w:cs="Calibri"/>
                <w:color w:val="000000"/>
              </w:rPr>
            </w:pPr>
            <w:r w:rsidRPr="00F34CF8">
              <w:rPr>
                <w:rFonts w:cs="Calibri"/>
              </w:rPr>
              <w:t>Stroški gradnje (pripravljalna in zemeljska dela, gradbena dela, strojne in elektro instalacije…)</w:t>
            </w:r>
          </w:p>
        </w:tc>
        <w:tc>
          <w:tcPr>
            <w:tcW w:w="1159" w:type="dxa"/>
          </w:tcPr>
          <w:p w14:paraId="601689A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BAB348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20A80E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7800B6D2"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4E72955E" w14:textId="77777777" w:rsidR="006774ED" w:rsidRPr="00F34CF8" w:rsidRDefault="006774ED" w:rsidP="006774ED">
            <w:pPr>
              <w:autoSpaceDE w:val="0"/>
              <w:autoSpaceDN w:val="0"/>
              <w:adjustRightInd w:val="0"/>
              <w:spacing w:line="240" w:lineRule="auto"/>
              <w:jc w:val="both"/>
              <w:rPr>
                <w:rFonts w:cs="Calibri"/>
                <w:color w:val="000000"/>
              </w:rPr>
            </w:pPr>
          </w:p>
        </w:tc>
      </w:tr>
      <w:tr w:rsidR="006774ED" w:rsidRPr="00F34CF8" w14:paraId="4F75A511" w14:textId="77777777" w:rsidTr="0014154F">
        <w:trPr>
          <w:trHeight w:val="575"/>
        </w:trPr>
        <w:tc>
          <w:tcPr>
            <w:tcW w:w="455" w:type="dxa"/>
          </w:tcPr>
          <w:p w14:paraId="4EC98771"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245DE906" w14:textId="77777777" w:rsidR="006774ED" w:rsidRPr="00F34CF8" w:rsidRDefault="006774ED" w:rsidP="00EC479D">
            <w:pPr>
              <w:autoSpaceDE w:val="0"/>
              <w:autoSpaceDN w:val="0"/>
              <w:adjustRightInd w:val="0"/>
              <w:spacing w:line="240" w:lineRule="auto"/>
              <w:jc w:val="both"/>
              <w:rPr>
                <w:rFonts w:cs="Calibri"/>
                <w:color w:val="000000"/>
              </w:rPr>
            </w:pPr>
            <w:r w:rsidRPr="00F34CF8">
              <w:rPr>
                <w:rFonts w:cs="Calibri"/>
              </w:rPr>
              <w:t xml:space="preserve">Nakup </w:t>
            </w:r>
            <w:r w:rsidR="00EC479D" w:rsidRPr="00F34CF8">
              <w:rPr>
                <w:rFonts w:cs="Calibri"/>
              </w:rPr>
              <w:t>stavb in obratov</w:t>
            </w:r>
          </w:p>
        </w:tc>
        <w:tc>
          <w:tcPr>
            <w:tcW w:w="1159" w:type="dxa"/>
          </w:tcPr>
          <w:p w14:paraId="41C13F08"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D9BE40F"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5088D83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CDC45E6"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197242B4" w14:textId="77777777" w:rsidR="006774ED" w:rsidRPr="00F34CF8" w:rsidRDefault="006774ED" w:rsidP="006774ED">
            <w:pPr>
              <w:autoSpaceDE w:val="0"/>
              <w:autoSpaceDN w:val="0"/>
              <w:adjustRightInd w:val="0"/>
              <w:spacing w:line="240" w:lineRule="auto"/>
              <w:jc w:val="both"/>
              <w:rPr>
                <w:rFonts w:cs="Calibri"/>
                <w:color w:val="000000"/>
              </w:rPr>
            </w:pPr>
          </w:p>
        </w:tc>
      </w:tr>
      <w:tr w:rsidR="00EC479D" w:rsidRPr="00F34CF8" w14:paraId="10B2BDCE" w14:textId="77777777" w:rsidTr="0014154F">
        <w:tc>
          <w:tcPr>
            <w:tcW w:w="455" w:type="dxa"/>
          </w:tcPr>
          <w:p w14:paraId="6F4A676C"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146E89CE"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Zakup stavb</w:t>
            </w:r>
          </w:p>
        </w:tc>
        <w:tc>
          <w:tcPr>
            <w:tcW w:w="1159" w:type="dxa"/>
          </w:tcPr>
          <w:p w14:paraId="6FA96924"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1338AF4"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1669CAA"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895006C"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273E00D5" w14:textId="77777777" w:rsidR="00EC479D" w:rsidRPr="00F34CF8" w:rsidRDefault="00EC479D" w:rsidP="006774ED">
            <w:pPr>
              <w:autoSpaceDE w:val="0"/>
              <w:autoSpaceDN w:val="0"/>
              <w:adjustRightInd w:val="0"/>
              <w:spacing w:line="240" w:lineRule="auto"/>
              <w:jc w:val="both"/>
              <w:rPr>
                <w:rFonts w:cs="Calibri"/>
                <w:color w:val="000000"/>
              </w:rPr>
            </w:pPr>
          </w:p>
        </w:tc>
      </w:tr>
      <w:tr w:rsidR="006774ED" w:rsidRPr="00F34CF8" w14:paraId="316B2EA9" w14:textId="77777777" w:rsidTr="0014154F">
        <w:tc>
          <w:tcPr>
            <w:tcW w:w="455" w:type="dxa"/>
          </w:tcPr>
          <w:p w14:paraId="342833D2" w14:textId="77777777" w:rsidR="006774E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4</w:t>
            </w:r>
          </w:p>
        </w:tc>
        <w:tc>
          <w:tcPr>
            <w:tcW w:w="2481" w:type="dxa"/>
          </w:tcPr>
          <w:p w14:paraId="0558CAAC"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Zakup obratov</w:t>
            </w:r>
          </w:p>
        </w:tc>
        <w:tc>
          <w:tcPr>
            <w:tcW w:w="1159" w:type="dxa"/>
          </w:tcPr>
          <w:p w14:paraId="3A63D19F"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226D8FE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6035CA1C"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0A977B6D"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7066C39C" w14:textId="77777777" w:rsidR="006774ED" w:rsidRPr="00F34CF8" w:rsidRDefault="006774ED" w:rsidP="006774ED">
            <w:pPr>
              <w:autoSpaceDE w:val="0"/>
              <w:autoSpaceDN w:val="0"/>
              <w:adjustRightInd w:val="0"/>
              <w:spacing w:line="240" w:lineRule="auto"/>
              <w:jc w:val="both"/>
              <w:rPr>
                <w:rFonts w:cs="Calibri"/>
                <w:color w:val="000000"/>
              </w:rPr>
            </w:pPr>
          </w:p>
        </w:tc>
      </w:tr>
      <w:tr w:rsidR="00EC479D" w:rsidRPr="00F34CF8" w14:paraId="62A804FA" w14:textId="77777777" w:rsidTr="0014154F">
        <w:tc>
          <w:tcPr>
            <w:tcW w:w="455" w:type="dxa"/>
          </w:tcPr>
          <w:p w14:paraId="77E9CDF3"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tcPr>
          <w:p w14:paraId="5F8EEB32"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Skupaj B</w:t>
            </w:r>
          </w:p>
        </w:tc>
        <w:tc>
          <w:tcPr>
            <w:tcW w:w="1159" w:type="dxa"/>
          </w:tcPr>
          <w:p w14:paraId="08E1CA30"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91651E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851DDAB"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7B1CA88"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4AB37BFA"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5A8EB8B9" w14:textId="77777777" w:rsidTr="0014154F">
        <w:tc>
          <w:tcPr>
            <w:tcW w:w="455" w:type="dxa"/>
          </w:tcPr>
          <w:p w14:paraId="62D3DEE2"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C</w:t>
            </w:r>
          </w:p>
        </w:tc>
        <w:tc>
          <w:tcPr>
            <w:tcW w:w="2481" w:type="dxa"/>
          </w:tcPr>
          <w:p w14:paraId="751A6BCD"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STROJI</w:t>
            </w:r>
          </w:p>
        </w:tc>
        <w:tc>
          <w:tcPr>
            <w:tcW w:w="1159" w:type="dxa"/>
          </w:tcPr>
          <w:p w14:paraId="11A6804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3B94C1F2"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4E12EB0"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DC9049B"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03C29304"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4092302A" w14:textId="77777777" w:rsidTr="0014154F">
        <w:tc>
          <w:tcPr>
            <w:tcW w:w="455" w:type="dxa"/>
          </w:tcPr>
          <w:p w14:paraId="30517ADB"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40E301BE"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Nakup strojev</w:t>
            </w:r>
          </w:p>
        </w:tc>
        <w:tc>
          <w:tcPr>
            <w:tcW w:w="1159" w:type="dxa"/>
          </w:tcPr>
          <w:p w14:paraId="5FC6BC39"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62FCD9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2F00A5A"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DCA045F"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2A169D02"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3D6D3500" w14:textId="77777777" w:rsidTr="0014154F">
        <w:tc>
          <w:tcPr>
            <w:tcW w:w="455" w:type="dxa"/>
          </w:tcPr>
          <w:p w14:paraId="434E9E50"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3A1C41D9" w14:textId="77777777" w:rsidR="00EC479D" w:rsidRPr="00F34CF8" w:rsidRDefault="00EC479D" w:rsidP="006774ED">
            <w:pPr>
              <w:autoSpaceDE w:val="0"/>
              <w:autoSpaceDN w:val="0"/>
              <w:adjustRightInd w:val="0"/>
              <w:spacing w:line="240" w:lineRule="auto"/>
              <w:jc w:val="both"/>
              <w:rPr>
                <w:rFonts w:cs="Calibri"/>
              </w:rPr>
            </w:pPr>
            <w:r w:rsidRPr="00F34CF8">
              <w:rPr>
                <w:rFonts w:cs="Calibri"/>
              </w:rPr>
              <w:t>Zakup strojev</w:t>
            </w:r>
          </w:p>
        </w:tc>
        <w:tc>
          <w:tcPr>
            <w:tcW w:w="1159" w:type="dxa"/>
          </w:tcPr>
          <w:p w14:paraId="6916F30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30773608"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860917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5BBA7EA4"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1C993AB0"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4A957209" w14:textId="77777777" w:rsidTr="0014154F">
        <w:tc>
          <w:tcPr>
            <w:tcW w:w="455" w:type="dxa"/>
          </w:tcPr>
          <w:p w14:paraId="21970A48"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tcPr>
          <w:p w14:paraId="3A72385C" w14:textId="77777777" w:rsidR="00EC479D" w:rsidRPr="00F34CF8" w:rsidRDefault="00EC479D" w:rsidP="00EC479D">
            <w:pPr>
              <w:autoSpaceDE w:val="0"/>
              <w:autoSpaceDN w:val="0"/>
              <w:adjustRightInd w:val="0"/>
              <w:spacing w:line="240" w:lineRule="auto"/>
              <w:jc w:val="both"/>
              <w:rPr>
                <w:rFonts w:cs="Calibri"/>
              </w:rPr>
            </w:pPr>
            <w:r w:rsidRPr="00F34CF8">
              <w:rPr>
                <w:rFonts w:cs="Calibri"/>
              </w:rPr>
              <w:t>Skupaj C</w:t>
            </w:r>
          </w:p>
        </w:tc>
        <w:tc>
          <w:tcPr>
            <w:tcW w:w="1159" w:type="dxa"/>
          </w:tcPr>
          <w:p w14:paraId="4AE8F0D8"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56C7CFC"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E03CCA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2CFEFB9"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3E2C751B"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257AD418" w14:textId="77777777" w:rsidTr="0014154F">
        <w:tc>
          <w:tcPr>
            <w:tcW w:w="455" w:type="dxa"/>
          </w:tcPr>
          <w:p w14:paraId="6244AC51" w14:textId="77777777" w:rsidR="00EC479D" w:rsidRPr="00F34CF8" w:rsidRDefault="00EC479D" w:rsidP="006774ED">
            <w:pPr>
              <w:autoSpaceDE w:val="0"/>
              <w:autoSpaceDN w:val="0"/>
              <w:adjustRightInd w:val="0"/>
              <w:spacing w:line="240" w:lineRule="auto"/>
              <w:jc w:val="both"/>
              <w:rPr>
                <w:rFonts w:cs="Calibri"/>
                <w:color w:val="000000"/>
              </w:rPr>
            </w:pPr>
            <w:r w:rsidRPr="00F34CF8">
              <w:rPr>
                <w:rFonts w:cs="Calibri"/>
                <w:color w:val="000000"/>
              </w:rPr>
              <w:lastRenderedPageBreak/>
              <w:t>D</w:t>
            </w:r>
          </w:p>
        </w:tc>
        <w:tc>
          <w:tcPr>
            <w:tcW w:w="2481" w:type="dxa"/>
          </w:tcPr>
          <w:p w14:paraId="7F939296"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OPREMA</w:t>
            </w:r>
          </w:p>
        </w:tc>
        <w:tc>
          <w:tcPr>
            <w:tcW w:w="1159" w:type="dxa"/>
          </w:tcPr>
          <w:p w14:paraId="5B6B8BA9"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47D9C64F"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8999E78"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86105F0"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0D2D7F57"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2E070CE3" w14:textId="77777777" w:rsidTr="0014154F">
        <w:tc>
          <w:tcPr>
            <w:tcW w:w="455" w:type="dxa"/>
          </w:tcPr>
          <w:p w14:paraId="74276BFD" w14:textId="77777777" w:rsidR="00EC479D" w:rsidRPr="00F34CF8" w:rsidRDefault="00622B78" w:rsidP="006774E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2766CFDC"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Nakup opreme</w:t>
            </w:r>
          </w:p>
        </w:tc>
        <w:tc>
          <w:tcPr>
            <w:tcW w:w="1159" w:type="dxa"/>
          </w:tcPr>
          <w:p w14:paraId="2E40E3A5"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0A69F7AD"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E4F6D4F"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82131C9"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5C7FCDCD"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70733B7D" w14:textId="77777777" w:rsidTr="0014154F">
        <w:tc>
          <w:tcPr>
            <w:tcW w:w="455" w:type="dxa"/>
          </w:tcPr>
          <w:p w14:paraId="5F862B04" w14:textId="77777777" w:rsidR="00EC479D" w:rsidRPr="00F34CF8" w:rsidRDefault="00622B78" w:rsidP="006774E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392D2E64"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Nakup druge opreme</w:t>
            </w:r>
          </w:p>
        </w:tc>
        <w:tc>
          <w:tcPr>
            <w:tcW w:w="1159" w:type="dxa"/>
          </w:tcPr>
          <w:p w14:paraId="1559886C"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26D365C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6F3AB1B"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CF7E64E"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6D4AFA5A" w14:textId="77777777" w:rsidR="00EC479D" w:rsidRPr="00F34CF8" w:rsidRDefault="00EC479D" w:rsidP="006774ED">
            <w:pPr>
              <w:autoSpaceDE w:val="0"/>
              <w:autoSpaceDN w:val="0"/>
              <w:adjustRightInd w:val="0"/>
              <w:spacing w:line="240" w:lineRule="auto"/>
              <w:jc w:val="both"/>
              <w:rPr>
                <w:rFonts w:cs="Calibri"/>
                <w:color w:val="000000"/>
              </w:rPr>
            </w:pPr>
          </w:p>
        </w:tc>
      </w:tr>
      <w:tr w:rsidR="00EC479D" w:rsidRPr="00F34CF8" w14:paraId="0E329577" w14:textId="77777777" w:rsidTr="0014154F">
        <w:tc>
          <w:tcPr>
            <w:tcW w:w="455" w:type="dxa"/>
          </w:tcPr>
          <w:p w14:paraId="0FBE20BA" w14:textId="77777777" w:rsidR="00EC479D" w:rsidRPr="00F34CF8" w:rsidRDefault="00EC479D" w:rsidP="006774ED">
            <w:pPr>
              <w:autoSpaceDE w:val="0"/>
              <w:autoSpaceDN w:val="0"/>
              <w:adjustRightInd w:val="0"/>
              <w:spacing w:line="240" w:lineRule="auto"/>
              <w:jc w:val="both"/>
              <w:rPr>
                <w:rFonts w:cs="Calibri"/>
                <w:color w:val="000000"/>
              </w:rPr>
            </w:pPr>
          </w:p>
        </w:tc>
        <w:tc>
          <w:tcPr>
            <w:tcW w:w="2481" w:type="dxa"/>
          </w:tcPr>
          <w:p w14:paraId="0BFA2BDB" w14:textId="77777777" w:rsidR="00EC479D" w:rsidRPr="00F34CF8" w:rsidRDefault="00622B78" w:rsidP="006774ED">
            <w:pPr>
              <w:autoSpaceDE w:val="0"/>
              <w:autoSpaceDN w:val="0"/>
              <w:adjustRightInd w:val="0"/>
              <w:spacing w:line="240" w:lineRule="auto"/>
              <w:jc w:val="both"/>
              <w:rPr>
                <w:rFonts w:cs="Calibri"/>
              </w:rPr>
            </w:pPr>
            <w:r w:rsidRPr="00F34CF8">
              <w:rPr>
                <w:rFonts w:cs="Calibri"/>
              </w:rPr>
              <w:t>Skupaj D</w:t>
            </w:r>
          </w:p>
        </w:tc>
        <w:tc>
          <w:tcPr>
            <w:tcW w:w="1159" w:type="dxa"/>
          </w:tcPr>
          <w:p w14:paraId="17713173"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6C82C7CA"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7037875E" w14:textId="77777777" w:rsidR="00EC479D" w:rsidRPr="00F34CF8" w:rsidRDefault="00EC479D" w:rsidP="006774ED">
            <w:pPr>
              <w:autoSpaceDE w:val="0"/>
              <w:autoSpaceDN w:val="0"/>
              <w:adjustRightInd w:val="0"/>
              <w:spacing w:line="240" w:lineRule="auto"/>
              <w:jc w:val="both"/>
              <w:rPr>
                <w:rFonts w:cs="Calibri"/>
                <w:color w:val="000000"/>
              </w:rPr>
            </w:pPr>
          </w:p>
        </w:tc>
        <w:tc>
          <w:tcPr>
            <w:tcW w:w="1163" w:type="dxa"/>
          </w:tcPr>
          <w:p w14:paraId="1D510C13" w14:textId="77777777" w:rsidR="00EC479D" w:rsidRPr="00F34CF8" w:rsidRDefault="00EC479D" w:rsidP="006774ED">
            <w:pPr>
              <w:autoSpaceDE w:val="0"/>
              <w:autoSpaceDN w:val="0"/>
              <w:adjustRightInd w:val="0"/>
              <w:spacing w:line="240" w:lineRule="auto"/>
              <w:jc w:val="both"/>
              <w:rPr>
                <w:rFonts w:cs="Calibri"/>
                <w:color w:val="000000"/>
              </w:rPr>
            </w:pPr>
          </w:p>
        </w:tc>
        <w:tc>
          <w:tcPr>
            <w:tcW w:w="1171" w:type="dxa"/>
          </w:tcPr>
          <w:p w14:paraId="4948F02C" w14:textId="77777777" w:rsidR="00EC479D" w:rsidRPr="00F34CF8" w:rsidRDefault="00EC479D" w:rsidP="006774ED">
            <w:pPr>
              <w:autoSpaceDE w:val="0"/>
              <w:autoSpaceDN w:val="0"/>
              <w:adjustRightInd w:val="0"/>
              <w:spacing w:line="240" w:lineRule="auto"/>
              <w:jc w:val="both"/>
              <w:rPr>
                <w:rFonts w:cs="Calibri"/>
                <w:color w:val="000000"/>
              </w:rPr>
            </w:pPr>
          </w:p>
        </w:tc>
      </w:tr>
      <w:tr w:rsidR="006774ED" w:rsidRPr="00F34CF8" w14:paraId="2FE7757C" w14:textId="77777777" w:rsidTr="0014154F">
        <w:tc>
          <w:tcPr>
            <w:tcW w:w="455" w:type="dxa"/>
          </w:tcPr>
          <w:p w14:paraId="459CA2AA" w14:textId="77777777" w:rsidR="006774ED" w:rsidRPr="00F34CF8" w:rsidRDefault="006774ED" w:rsidP="006774ED">
            <w:pPr>
              <w:autoSpaceDE w:val="0"/>
              <w:autoSpaceDN w:val="0"/>
              <w:adjustRightInd w:val="0"/>
              <w:spacing w:line="240" w:lineRule="auto"/>
              <w:jc w:val="both"/>
              <w:rPr>
                <w:rFonts w:cs="Calibri"/>
                <w:color w:val="000000"/>
              </w:rPr>
            </w:pPr>
          </w:p>
        </w:tc>
        <w:tc>
          <w:tcPr>
            <w:tcW w:w="2481" w:type="dxa"/>
          </w:tcPr>
          <w:p w14:paraId="25192296" w14:textId="77777777" w:rsidR="006774ED" w:rsidRPr="00F34CF8" w:rsidRDefault="006774ED" w:rsidP="006774ED">
            <w:pPr>
              <w:autoSpaceDE w:val="0"/>
              <w:autoSpaceDN w:val="0"/>
              <w:adjustRightInd w:val="0"/>
              <w:spacing w:line="240" w:lineRule="auto"/>
              <w:jc w:val="both"/>
              <w:rPr>
                <w:rFonts w:cs="Calibri"/>
                <w:color w:val="000000"/>
              </w:rPr>
            </w:pPr>
            <w:r w:rsidRPr="00F34CF8">
              <w:rPr>
                <w:rFonts w:cs="Calibri"/>
              </w:rPr>
              <w:t xml:space="preserve">SKUPAJ </w:t>
            </w:r>
            <w:r w:rsidR="00622B78" w:rsidRPr="00F34CF8">
              <w:rPr>
                <w:rFonts w:cs="Calibri"/>
              </w:rPr>
              <w:t>(A+B+C+D)</w:t>
            </w:r>
          </w:p>
        </w:tc>
        <w:tc>
          <w:tcPr>
            <w:tcW w:w="1159" w:type="dxa"/>
          </w:tcPr>
          <w:p w14:paraId="50508B44"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3CFB8113"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79399C9" w14:textId="77777777" w:rsidR="006774ED" w:rsidRPr="00F34CF8" w:rsidRDefault="006774ED" w:rsidP="006774ED">
            <w:pPr>
              <w:autoSpaceDE w:val="0"/>
              <w:autoSpaceDN w:val="0"/>
              <w:adjustRightInd w:val="0"/>
              <w:spacing w:line="240" w:lineRule="auto"/>
              <w:jc w:val="both"/>
              <w:rPr>
                <w:rFonts w:cs="Calibri"/>
                <w:color w:val="000000"/>
              </w:rPr>
            </w:pPr>
          </w:p>
        </w:tc>
        <w:tc>
          <w:tcPr>
            <w:tcW w:w="1163" w:type="dxa"/>
          </w:tcPr>
          <w:p w14:paraId="147F6C5E" w14:textId="77777777" w:rsidR="006774ED" w:rsidRPr="00F34CF8" w:rsidRDefault="006774ED" w:rsidP="006774ED">
            <w:pPr>
              <w:autoSpaceDE w:val="0"/>
              <w:autoSpaceDN w:val="0"/>
              <w:adjustRightInd w:val="0"/>
              <w:spacing w:line="240" w:lineRule="auto"/>
              <w:jc w:val="both"/>
              <w:rPr>
                <w:rFonts w:cs="Calibri"/>
                <w:color w:val="000000"/>
              </w:rPr>
            </w:pPr>
          </w:p>
        </w:tc>
        <w:tc>
          <w:tcPr>
            <w:tcW w:w="1171" w:type="dxa"/>
          </w:tcPr>
          <w:p w14:paraId="776D1C66" w14:textId="77777777" w:rsidR="006774ED" w:rsidRPr="00F34CF8" w:rsidRDefault="006774ED" w:rsidP="006774ED">
            <w:pPr>
              <w:autoSpaceDE w:val="0"/>
              <w:autoSpaceDN w:val="0"/>
              <w:adjustRightInd w:val="0"/>
              <w:spacing w:line="240" w:lineRule="auto"/>
              <w:jc w:val="both"/>
              <w:rPr>
                <w:rFonts w:cs="Calibri"/>
                <w:color w:val="000000"/>
              </w:rPr>
            </w:pPr>
          </w:p>
        </w:tc>
      </w:tr>
      <w:tr w:rsidR="00BF427F" w:rsidRPr="00F34CF8" w14:paraId="3D25DA48" w14:textId="77777777" w:rsidTr="0014154F">
        <w:tc>
          <w:tcPr>
            <w:tcW w:w="455" w:type="dxa"/>
          </w:tcPr>
          <w:p w14:paraId="5D92D669" w14:textId="77777777" w:rsidR="00BF427F" w:rsidRPr="00F34CF8" w:rsidRDefault="00BF427F" w:rsidP="00D44FCD">
            <w:pPr>
              <w:autoSpaceDE w:val="0"/>
              <w:autoSpaceDN w:val="0"/>
              <w:adjustRightInd w:val="0"/>
              <w:spacing w:line="240" w:lineRule="auto"/>
              <w:jc w:val="both"/>
              <w:rPr>
                <w:rFonts w:cs="Calibri"/>
                <w:color w:val="000000"/>
              </w:rPr>
            </w:pPr>
          </w:p>
        </w:tc>
        <w:tc>
          <w:tcPr>
            <w:tcW w:w="8300" w:type="dxa"/>
            <w:gridSpan w:val="6"/>
          </w:tcPr>
          <w:p w14:paraId="6538551B" w14:textId="77777777" w:rsidR="00BF427F" w:rsidRPr="00F34CF8" w:rsidRDefault="00E1643A" w:rsidP="00CD29B6">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BF427F" w:rsidRPr="00F34CF8" w14:paraId="2A30D52B" w14:textId="77777777" w:rsidTr="0014154F">
        <w:tc>
          <w:tcPr>
            <w:tcW w:w="455" w:type="dxa"/>
          </w:tcPr>
          <w:p w14:paraId="7033BE17" w14:textId="77777777" w:rsidR="00BF427F"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E</w:t>
            </w:r>
          </w:p>
        </w:tc>
        <w:tc>
          <w:tcPr>
            <w:tcW w:w="2481" w:type="dxa"/>
          </w:tcPr>
          <w:p w14:paraId="0C107291" w14:textId="77777777" w:rsidR="00BF427F" w:rsidRPr="00F34CF8" w:rsidRDefault="006774ED" w:rsidP="00E1643A">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59" w:type="dxa"/>
          </w:tcPr>
          <w:p w14:paraId="6E07E20A"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3F7790C5"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68F9A836"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4CB706DE" w14:textId="77777777" w:rsidR="00BF427F" w:rsidRPr="00F34CF8" w:rsidRDefault="00BF427F" w:rsidP="00D44FCD">
            <w:pPr>
              <w:autoSpaceDE w:val="0"/>
              <w:autoSpaceDN w:val="0"/>
              <w:adjustRightInd w:val="0"/>
              <w:spacing w:line="240" w:lineRule="auto"/>
              <w:jc w:val="both"/>
              <w:rPr>
                <w:rFonts w:cs="Calibri"/>
                <w:color w:val="000000"/>
              </w:rPr>
            </w:pPr>
          </w:p>
        </w:tc>
        <w:tc>
          <w:tcPr>
            <w:tcW w:w="1171" w:type="dxa"/>
          </w:tcPr>
          <w:p w14:paraId="248F5807" w14:textId="77777777" w:rsidR="00BF427F" w:rsidRPr="00F34CF8" w:rsidRDefault="00BF427F" w:rsidP="00D44FCD">
            <w:pPr>
              <w:autoSpaceDE w:val="0"/>
              <w:autoSpaceDN w:val="0"/>
              <w:adjustRightInd w:val="0"/>
              <w:spacing w:line="240" w:lineRule="auto"/>
              <w:jc w:val="both"/>
              <w:rPr>
                <w:rFonts w:cs="Calibri"/>
                <w:color w:val="000000"/>
              </w:rPr>
            </w:pPr>
          </w:p>
        </w:tc>
      </w:tr>
      <w:tr w:rsidR="00E1643A" w:rsidRPr="00F34CF8" w14:paraId="2BD8E700" w14:textId="77777777" w:rsidTr="0014154F">
        <w:tc>
          <w:tcPr>
            <w:tcW w:w="455" w:type="dxa"/>
          </w:tcPr>
          <w:p w14:paraId="2E6E972F"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63AAA144"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59" w:type="dxa"/>
          </w:tcPr>
          <w:p w14:paraId="23F99A93"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39ABD052"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0F63A83E"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7D3A0CD0"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370A93E7"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64C22A10" w14:textId="77777777" w:rsidTr="0014154F">
        <w:tc>
          <w:tcPr>
            <w:tcW w:w="455" w:type="dxa"/>
          </w:tcPr>
          <w:p w14:paraId="3B22BBEC"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3E902D2B"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59" w:type="dxa"/>
          </w:tcPr>
          <w:p w14:paraId="3C219BB2"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705EC3AB"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7E856650"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5EB2FA2E"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13349EF0"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2A2D3C08" w14:textId="77777777" w:rsidTr="0014154F">
        <w:tc>
          <w:tcPr>
            <w:tcW w:w="455" w:type="dxa"/>
          </w:tcPr>
          <w:p w14:paraId="07D48F98"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00955D4A" w14:textId="77777777" w:rsidR="00E1643A" w:rsidRPr="00F34CF8" w:rsidRDefault="00E1643A" w:rsidP="00E1643A">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59" w:type="dxa"/>
          </w:tcPr>
          <w:p w14:paraId="7D2893A8"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18B58195"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0638DF37"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4ED7E94B"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4C1DB172" w14:textId="77777777" w:rsidR="00E1643A" w:rsidRPr="00F34CF8" w:rsidRDefault="00E1643A" w:rsidP="00D44FCD">
            <w:pPr>
              <w:autoSpaceDE w:val="0"/>
              <w:autoSpaceDN w:val="0"/>
              <w:adjustRightInd w:val="0"/>
              <w:spacing w:line="240" w:lineRule="auto"/>
              <w:jc w:val="both"/>
              <w:rPr>
                <w:rFonts w:cs="Calibri"/>
                <w:color w:val="000000"/>
              </w:rPr>
            </w:pPr>
          </w:p>
        </w:tc>
      </w:tr>
      <w:tr w:rsidR="00E1643A" w:rsidRPr="00F34CF8" w14:paraId="161D39CE" w14:textId="77777777" w:rsidTr="0014154F">
        <w:tc>
          <w:tcPr>
            <w:tcW w:w="455" w:type="dxa"/>
          </w:tcPr>
          <w:p w14:paraId="2464BBAD" w14:textId="77777777" w:rsidR="00E1643A" w:rsidRPr="00F34CF8" w:rsidRDefault="00E1643A" w:rsidP="00D44FCD">
            <w:pPr>
              <w:autoSpaceDE w:val="0"/>
              <w:autoSpaceDN w:val="0"/>
              <w:adjustRightInd w:val="0"/>
              <w:spacing w:line="240" w:lineRule="auto"/>
              <w:jc w:val="both"/>
              <w:rPr>
                <w:rFonts w:cs="Calibri"/>
                <w:color w:val="000000"/>
              </w:rPr>
            </w:pPr>
          </w:p>
        </w:tc>
        <w:tc>
          <w:tcPr>
            <w:tcW w:w="2481" w:type="dxa"/>
          </w:tcPr>
          <w:p w14:paraId="47809B3D" w14:textId="77777777" w:rsidR="00E1643A" w:rsidRPr="00F34CF8" w:rsidRDefault="00E1643A" w:rsidP="00D44FCD">
            <w:pPr>
              <w:autoSpaceDE w:val="0"/>
              <w:autoSpaceDN w:val="0"/>
              <w:adjustRightInd w:val="0"/>
              <w:spacing w:line="240" w:lineRule="auto"/>
              <w:jc w:val="both"/>
              <w:rPr>
                <w:rFonts w:cs="Calibri"/>
                <w:color w:val="000000"/>
              </w:rPr>
            </w:pPr>
            <w:r w:rsidRPr="00F34CF8">
              <w:rPr>
                <w:rFonts w:cs="Calibri"/>
                <w:color w:val="000000"/>
              </w:rPr>
              <w:t>Skupaj E</w:t>
            </w:r>
          </w:p>
        </w:tc>
        <w:tc>
          <w:tcPr>
            <w:tcW w:w="1159" w:type="dxa"/>
          </w:tcPr>
          <w:p w14:paraId="2BD04043"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6F3E20A8"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3D77B076" w14:textId="77777777" w:rsidR="00E1643A" w:rsidRPr="00F34CF8" w:rsidRDefault="00E1643A" w:rsidP="00D44FCD">
            <w:pPr>
              <w:autoSpaceDE w:val="0"/>
              <w:autoSpaceDN w:val="0"/>
              <w:adjustRightInd w:val="0"/>
              <w:spacing w:line="240" w:lineRule="auto"/>
              <w:jc w:val="both"/>
              <w:rPr>
                <w:rFonts w:cs="Calibri"/>
                <w:color w:val="000000"/>
              </w:rPr>
            </w:pPr>
          </w:p>
        </w:tc>
        <w:tc>
          <w:tcPr>
            <w:tcW w:w="1163" w:type="dxa"/>
          </w:tcPr>
          <w:p w14:paraId="33B97A35" w14:textId="77777777" w:rsidR="00E1643A" w:rsidRPr="00F34CF8" w:rsidRDefault="00E1643A" w:rsidP="00D44FCD">
            <w:pPr>
              <w:autoSpaceDE w:val="0"/>
              <w:autoSpaceDN w:val="0"/>
              <w:adjustRightInd w:val="0"/>
              <w:spacing w:line="240" w:lineRule="auto"/>
              <w:jc w:val="both"/>
              <w:rPr>
                <w:rFonts w:cs="Calibri"/>
                <w:color w:val="000000"/>
              </w:rPr>
            </w:pPr>
          </w:p>
        </w:tc>
        <w:tc>
          <w:tcPr>
            <w:tcW w:w="1171" w:type="dxa"/>
          </w:tcPr>
          <w:p w14:paraId="6D9206D6" w14:textId="77777777" w:rsidR="00E1643A" w:rsidRPr="00F34CF8" w:rsidRDefault="00E1643A" w:rsidP="00D44FCD">
            <w:pPr>
              <w:autoSpaceDE w:val="0"/>
              <w:autoSpaceDN w:val="0"/>
              <w:adjustRightInd w:val="0"/>
              <w:spacing w:line="240" w:lineRule="auto"/>
              <w:jc w:val="both"/>
              <w:rPr>
                <w:rFonts w:cs="Calibri"/>
                <w:color w:val="000000"/>
              </w:rPr>
            </w:pPr>
          </w:p>
        </w:tc>
      </w:tr>
      <w:tr w:rsidR="00BF427F" w:rsidRPr="00F34CF8" w14:paraId="791AA702" w14:textId="77777777" w:rsidTr="0014154F">
        <w:tc>
          <w:tcPr>
            <w:tcW w:w="455" w:type="dxa"/>
          </w:tcPr>
          <w:p w14:paraId="7A3F4343" w14:textId="77777777" w:rsidR="00BF427F" w:rsidRPr="00F34CF8" w:rsidRDefault="00BF427F" w:rsidP="00D44FCD">
            <w:pPr>
              <w:autoSpaceDE w:val="0"/>
              <w:autoSpaceDN w:val="0"/>
              <w:adjustRightInd w:val="0"/>
              <w:spacing w:line="240" w:lineRule="auto"/>
              <w:jc w:val="both"/>
              <w:rPr>
                <w:rFonts w:cs="Calibri"/>
                <w:color w:val="000000"/>
              </w:rPr>
            </w:pPr>
          </w:p>
        </w:tc>
        <w:tc>
          <w:tcPr>
            <w:tcW w:w="2481" w:type="dxa"/>
          </w:tcPr>
          <w:p w14:paraId="680460B7" w14:textId="77777777" w:rsidR="00BF427F" w:rsidRPr="00F34CF8" w:rsidRDefault="006774ED" w:rsidP="00D44FCD">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59" w:type="dxa"/>
          </w:tcPr>
          <w:p w14:paraId="0AFF4498"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7DF73536"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0FC14916" w14:textId="77777777" w:rsidR="00BF427F" w:rsidRPr="00F34CF8" w:rsidRDefault="00BF427F" w:rsidP="00D44FCD">
            <w:pPr>
              <w:autoSpaceDE w:val="0"/>
              <w:autoSpaceDN w:val="0"/>
              <w:adjustRightInd w:val="0"/>
              <w:spacing w:line="240" w:lineRule="auto"/>
              <w:jc w:val="both"/>
              <w:rPr>
                <w:rFonts w:cs="Calibri"/>
                <w:color w:val="000000"/>
              </w:rPr>
            </w:pPr>
          </w:p>
        </w:tc>
        <w:tc>
          <w:tcPr>
            <w:tcW w:w="1163" w:type="dxa"/>
          </w:tcPr>
          <w:p w14:paraId="051D9D33" w14:textId="77777777" w:rsidR="00BF427F" w:rsidRPr="00F34CF8" w:rsidRDefault="00BF427F" w:rsidP="00D44FCD">
            <w:pPr>
              <w:autoSpaceDE w:val="0"/>
              <w:autoSpaceDN w:val="0"/>
              <w:adjustRightInd w:val="0"/>
              <w:spacing w:line="240" w:lineRule="auto"/>
              <w:jc w:val="both"/>
              <w:rPr>
                <w:rFonts w:cs="Calibri"/>
                <w:color w:val="000000"/>
              </w:rPr>
            </w:pPr>
          </w:p>
        </w:tc>
        <w:tc>
          <w:tcPr>
            <w:tcW w:w="1171" w:type="dxa"/>
          </w:tcPr>
          <w:p w14:paraId="5C245696" w14:textId="77777777" w:rsidR="00BF427F" w:rsidRPr="00F34CF8" w:rsidRDefault="00BF427F" w:rsidP="00D44FCD">
            <w:pPr>
              <w:autoSpaceDE w:val="0"/>
              <w:autoSpaceDN w:val="0"/>
              <w:adjustRightInd w:val="0"/>
              <w:spacing w:line="240" w:lineRule="auto"/>
              <w:jc w:val="both"/>
              <w:rPr>
                <w:rFonts w:cs="Calibri"/>
                <w:color w:val="000000"/>
              </w:rPr>
            </w:pPr>
          </w:p>
        </w:tc>
      </w:tr>
    </w:tbl>
    <w:p w14:paraId="0E85F4DC" w14:textId="77777777" w:rsidR="007F1B79" w:rsidRPr="00F34CF8" w:rsidRDefault="007F1B79" w:rsidP="00BF427F">
      <w:pPr>
        <w:pStyle w:val="Telobesedila-zamik"/>
        <w:ind w:left="0"/>
        <w:rPr>
          <w:rFonts w:ascii="Calibri" w:hAnsi="Calibri" w:cs="Calibri"/>
          <w:i/>
          <w:color w:val="000000"/>
          <w:lang w:val="sl-SI"/>
        </w:rPr>
      </w:pPr>
    </w:p>
    <w:tbl>
      <w:tblPr>
        <w:tblStyle w:val="Tabelamrea"/>
        <w:tblW w:w="8755" w:type="dxa"/>
        <w:tblLook w:val="04A0" w:firstRow="1" w:lastRow="0" w:firstColumn="1" w:lastColumn="0" w:noHBand="0" w:noVBand="1"/>
      </w:tblPr>
      <w:tblGrid>
        <w:gridCol w:w="455"/>
        <w:gridCol w:w="2481"/>
        <w:gridCol w:w="1159"/>
        <w:gridCol w:w="1163"/>
        <w:gridCol w:w="1163"/>
        <w:gridCol w:w="1163"/>
        <w:gridCol w:w="1171"/>
      </w:tblGrid>
      <w:tr w:rsidR="00F85C02" w:rsidRPr="00F34CF8" w14:paraId="1C5FB6F8" w14:textId="77777777" w:rsidTr="00245DC5">
        <w:tc>
          <w:tcPr>
            <w:tcW w:w="8755" w:type="dxa"/>
            <w:gridSpan w:val="7"/>
            <w:shd w:val="clear" w:color="auto" w:fill="DBE5F1"/>
          </w:tcPr>
          <w:p w14:paraId="440F5C96" w14:textId="77777777" w:rsidR="00F85C02" w:rsidRPr="00F34CF8" w:rsidRDefault="00F85C02" w:rsidP="00F85C02">
            <w:pPr>
              <w:autoSpaceDE w:val="0"/>
              <w:autoSpaceDN w:val="0"/>
              <w:adjustRightInd w:val="0"/>
              <w:spacing w:line="240" w:lineRule="auto"/>
              <w:jc w:val="both"/>
              <w:rPr>
                <w:rFonts w:cs="Calibri"/>
                <w:color w:val="000000"/>
              </w:rPr>
            </w:pPr>
            <w:r w:rsidRPr="00F34CF8">
              <w:rPr>
                <w:rFonts w:cs="Calibri"/>
                <w:b/>
                <w:color w:val="000000"/>
              </w:rPr>
              <w:t>5.1.2.</w:t>
            </w:r>
            <w:r w:rsidRPr="00F34CF8">
              <w:rPr>
                <w:rFonts w:cs="Calibri"/>
                <w:color w:val="000000"/>
              </w:rPr>
              <w:t xml:space="preserve"> </w:t>
            </w:r>
            <w:r w:rsidRPr="00F34CF8">
              <w:rPr>
                <w:rFonts w:cs="Calibri"/>
                <w:b/>
                <w:color w:val="000000"/>
              </w:rPr>
              <w:t>VREDNOST INVESTICIJE z DDV</w:t>
            </w:r>
            <w:r w:rsidRPr="00F34CF8">
              <w:rPr>
                <w:rFonts w:cs="Calibri"/>
                <w:color w:val="000000"/>
              </w:rPr>
              <w:t xml:space="preserve"> </w:t>
            </w:r>
            <w:r w:rsidRPr="00F34CF8">
              <w:rPr>
                <w:rFonts w:cs="Calibri"/>
                <w:i/>
                <w:color w:val="000000"/>
                <w:sz w:val="18"/>
                <w:szCs w:val="18"/>
              </w:rPr>
              <w:t>(opredelite vrednost investicije po posameznih skupinah osnovnih sredstev; vrednost investicije je potrebno doseči ob zaključku investicije)</w:t>
            </w:r>
          </w:p>
        </w:tc>
      </w:tr>
      <w:tr w:rsidR="00F85C02" w:rsidRPr="00F34CF8" w14:paraId="5125DEC1" w14:textId="77777777" w:rsidTr="0014154F">
        <w:tc>
          <w:tcPr>
            <w:tcW w:w="455" w:type="dxa"/>
          </w:tcPr>
          <w:p w14:paraId="1EFAFEB8" w14:textId="77777777" w:rsidR="00F85C02" w:rsidRPr="00F34CF8" w:rsidRDefault="00F85C02" w:rsidP="005B52C7">
            <w:pPr>
              <w:autoSpaceDE w:val="0"/>
              <w:autoSpaceDN w:val="0"/>
              <w:adjustRightInd w:val="0"/>
              <w:spacing w:line="240" w:lineRule="auto"/>
              <w:jc w:val="center"/>
              <w:rPr>
                <w:rFonts w:cs="Calibri"/>
                <w:color w:val="000000"/>
              </w:rPr>
            </w:pPr>
          </w:p>
        </w:tc>
        <w:tc>
          <w:tcPr>
            <w:tcW w:w="2481" w:type="dxa"/>
          </w:tcPr>
          <w:p w14:paraId="1E0A9C48"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181A3BEB"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(v EUR z DDV)</w:t>
            </w:r>
          </w:p>
        </w:tc>
        <w:tc>
          <w:tcPr>
            <w:tcW w:w="1159" w:type="dxa"/>
          </w:tcPr>
          <w:p w14:paraId="41795DF8"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w:t>
            </w:r>
          </w:p>
        </w:tc>
        <w:tc>
          <w:tcPr>
            <w:tcW w:w="1163" w:type="dxa"/>
          </w:tcPr>
          <w:p w14:paraId="6816C464"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x+1</w:t>
            </w:r>
          </w:p>
        </w:tc>
        <w:tc>
          <w:tcPr>
            <w:tcW w:w="1163" w:type="dxa"/>
          </w:tcPr>
          <w:p w14:paraId="4C790D3D"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x+2</w:t>
            </w:r>
          </w:p>
        </w:tc>
        <w:tc>
          <w:tcPr>
            <w:tcW w:w="1163" w:type="dxa"/>
          </w:tcPr>
          <w:p w14:paraId="5AFDBFFD"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x+3</w:t>
            </w:r>
          </w:p>
        </w:tc>
        <w:tc>
          <w:tcPr>
            <w:tcW w:w="1171" w:type="dxa"/>
          </w:tcPr>
          <w:p w14:paraId="53BB3D27" w14:textId="77777777" w:rsidR="00F85C02" w:rsidRPr="00F34CF8" w:rsidRDefault="00F85C02" w:rsidP="005B52C7">
            <w:pPr>
              <w:autoSpaceDE w:val="0"/>
              <w:autoSpaceDN w:val="0"/>
              <w:adjustRightInd w:val="0"/>
              <w:spacing w:line="240" w:lineRule="auto"/>
              <w:jc w:val="center"/>
              <w:rPr>
                <w:rFonts w:cs="Calibri"/>
                <w:color w:val="000000"/>
              </w:rPr>
            </w:pPr>
            <w:r w:rsidRPr="00F34CF8">
              <w:rPr>
                <w:rFonts w:cs="Calibri"/>
                <w:color w:val="000000"/>
              </w:rPr>
              <w:t>SKUPAJ</w:t>
            </w:r>
          </w:p>
        </w:tc>
      </w:tr>
      <w:tr w:rsidR="00F85C02" w:rsidRPr="00F34CF8" w14:paraId="3E91BCC7" w14:textId="77777777" w:rsidTr="0014154F">
        <w:tc>
          <w:tcPr>
            <w:tcW w:w="455" w:type="dxa"/>
          </w:tcPr>
          <w:p w14:paraId="34DF66EF" w14:textId="77777777" w:rsidR="00F85C02" w:rsidRPr="00F34CF8" w:rsidRDefault="00F85C02" w:rsidP="005B52C7">
            <w:pPr>
              <w:autoSpaceDE w:val="0"/>
              <w:autoSpaceDN w:val="0"/>
              <w:adjustRightInd w:val="0"/>
              <w:spacing w:line="240" w:lineRule="auto"/>
              <w:jc w:val="both"/>
              <w:rPr>
                <w:rFonts w:cs="Calibri"/>
                <w:color w:val="000000"/>
              </w:rPr>
            </w:pPr>
          </w:p>
        </w:tc>
        <w:tc>
          <w:tcPr>
            <w:tcW w:w="8300" w:type="dxa"/>
            <w:gridSpan w:val="6"/>
          </w:tcPr>
          <w:p w14:paraId="797CA9F9"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OPREDMETENA OSNOVNA SREDSTVA</w:t>
            </w:r>
          </w:p>
        </w:tc>
      </w:tr>
      <w:tr w:rsidR="00F85C02" w:rsidRPr="00F34CF8" w14:paraId="091AC23E" w14:textId="77777777" w:rsidTr="0014154F">
        <w:tc>
          <w:tcPr>
            <w:tcW w:w="455" w:type="dxa"/>
          </w:tcPr>
          <w:p w14:paraId="7803F9E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A</w:t>
            </w:r>
          </w:p>
        </w:tc>
        <w:tc>
          <w:tcPr>
            <w:tcW w:w="2481" w:type="dxa"/>
          </w:tcPr>
          <w:p w14:paraId="4B97FEE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ZEMLJIŠČA</w:t>
            </w:r>
          </w:p>
        </w:tc>
        <w:tc>
          <w:tcPr>
            <w:tcW w:w="1159" w:type="dxa"/>
          </w:tcPr>
          <w:p w14:paraId="211B671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34EE8D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548951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C8C8AA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36AF9603"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44FE756" w14:textId="77777777" w:rsidTr="0014154F">
        <w:tc>
          <w:tcPr>
            <w:tcW w:w="455" w:type="dxa"/>
          </w:tcPr>
          <w:p w14:paraId="629A6D22"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59599C6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59" w:type="dxa"/>
          </w:tcPr>
          <w:p w14:paraId="5DD2CAB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AB8263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59E4A3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49127B9"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6FADA997"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A5AF007" w14:textId="77777777" w:rsidTr="0014154F">
        <w:tc>
          <w:tcPr>
            <w:tcW w:w="455" w:type="dxa"/>
          </w:tcPr>
          <w:p w14:paraId="386AB43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7090AA6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Komunalno in infrastrukturno opremljanje zemljišč</w:t>
            </w:r>
          </w:p>
        </w:tc>
        <w:tc>
          <w:tcPr>
            <w:tcW w:w="1159" w:type="dxa"/>
          </w:tcPr>
          <w:p w14:paraId="78E6E88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D7316C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33C94E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6290A87"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F85C81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5B4461C" w14:textId="77777777" w:rsidTr="0014154F">
        <w:tc>
          <w:tcPr>
            <w:tcW w:w="455" w:type="dxa"/>
          </w:tcPr>
          <w:p w14:paraId="1DB7212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15806CA7"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Zakup zemljišč</w:t>
            </w:r>
          </w:p>
        </w:tc>
        <w:tc>
          <w:tcPr>
            <w:tcW w:w="1159" w:type="dxa"/>
          </w:tcPr>
          <w:p w14:paraId="7AD50A1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9F058B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48827D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66D484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979EE35"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64FC18F8" w14:textId="77777777" w:rsidTr="0014154F">
        <w:tc>
          <w:tcPr>
            <w:tcW w:w="455" w:type="dxa"/>
          </w:tcPr>
          <w:p w14:paraId="4FF29EBA"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29C01765"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Skupaj A</w:t>
            </w:r>
          </w:p>
        </w:tc>
        <w:tc>
          <w:tcPr>
            <w:tcW w:w="1159" w:type="dxa"/>
          </w:tcPr>
          <w:p w14:paraId="494E3EA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9C6790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E1D5AF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7372DF0"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AEA2E39"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CA35D1F" w14:textId="77777777" w:rsidTr="0014154F">
        <w:tc>
          <w:tcPr>
            <w:tcW w:w="455" w:type="dxa"/>
          </w:tcPr>
          <w:p w14:paraId="3656E13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B</w:t>
            </w:r>
          </w:p>
        </w:tc>
        <w:tc>
          <w:tcPr>
            <w:tcW w:w="2481" w:type="dxa"/>
          </w:tcPr>
          <w:p w14:paraId="3E0C111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STAVBE IN OBRATI</w:t>
            </w:r>
          </w:p>
        </w:tc>
        <w:tc>
          <w:tcPr>
            <w:tcW w:w="1159" w:type="dxa"/>
          </w:tcPr>
          <w:p w14:paraId="6FF88C1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D22A43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503DBB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0115C6B"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5133349"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FF6FFEF" w14:textId="77777777" w:rsidTr="0014154F">
        <w:tc>
          <w:tcPr>
            <w:tcW w:w="455" w:type="dxa"/>
          </w:tcPr>
          <w:p w14:paraId="023853C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45F34AF1"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 xml:space="preserve">Stroški gradnje (pripravljalna in zemeljska dela, gradbena </w:t>
            </w:r>
            <w:r w:rsidRPr="00F34CF8">
              <w:rPr>
                <w:rFonts w:cs="Calibri"/>
              </w:rPr>
              <w:lastRenderedPageBreak/>
              <w:t>dela, strojne in elektro instalacije…)</w:t>
            </w:r>
          </w:p>
        </w:tc>
        <w:tc>
          <w:tcPr>
            <w:tcW w:w="1159" w:type="dxa"/>
          </w:tcPr>
          <w:p w14:paraId="218EE23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189EAB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2FF57C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8D78EE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09284A2"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5E890BE" w14:textId="77777777" w:rsidTr="0014154F">
        <w:trPr>
          <w:trHeight w:val="575"/>
        </w:trPr>
        <w:tc>
          <w:tcPr>
            <w:tcW w:w="455" w:type="dxa"/>
          </w:tcPr>
          <w:p w14:paraId="51C55FC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1BF8E523"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Nakup stavb in obratov</w:t>
            </w:r>
          </w:p>
        </w:tc>
        <w:tc>
          <w:tcPr>
            <w:tcW w:w="1159" w:type="dxa"/>
          </w:tcPr>
          <w:p w14:paraId="367B22E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CF660F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2F3B3C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A44F2BF"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221633B"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44220EE9" w14:textId="77777777" w:rsidTr="0014154F">
        <w:tc>
          <w:tcPr>
            <w:tcW w:w="455" w:type="dxa"/>
          </w:tcPr>
          <w:p w14:paraId="7605BFB5"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5598782A"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Zakup stavb</w:t>
            </w:r>
          </w:p>
        </w:tc>
        <w:tc>
          <w:tcPr>
            <w:tcW w:w="1159" w:type="dxa"/>
          </w:tcPr>
          <w:p w14:paraId="5546D55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9748FD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7BF7F1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87AF6C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05A52A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A898946" w14:textId="77777777" w:rsidTr="0014154F">
        <w:tc>
          <w:tcPr>
            <w:tcW w:w="455" w:type="dxa"/>
          </w:tcPr>
          <w:p w14:paraId="69A2E199"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4</w:t>
            </w:r>
          </w:p>
        </w:tc>
        <w:tc>
          <w:tcPr>
            <w:tcW w:w="2481" w:type="dxa"/>
          </w:tcPr>
          <w:p w14:paraId="28B5AC6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Zakup obratov</w:t>
            </w:r>
          </w:p>
        </w:tc>
        <w:tc>
          <w:tcPr>
            <w:tcW w:w="1159" w:type="dxa"/>
          </w:tcPr>
          <w:p w14:paraId="5CA4EFD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E92234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7607DF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BCE1DE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D5E6D07"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583E227" w14:textId="77777777" w:rsidTr="0014154F">
        <w:tc>
          <w:tcPr>
            <w:tcW w:w="455" w:type="dxa"/>
          </w:tcPr>
          <w:p w14:paraId="49641334"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1F418464"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B</w:t>
            </w:r>
          </w:p>
        </w:tc>
        <w:tc>
          <w:tcPr>
            <w:tcW w:w="1159" w:type="dxa"/>
          </w:tcPr>
          <w:p w14:paraId="2F80A34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504C86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3895A6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75D2D5A"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CA1C80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79B271F9" w14:textId="77777777" w:rsidTr="0014154F">
        <w:tc>
          <w:tcPr>
            <w:tcW w:w="455" w:type="dxa"/>
          </w:tcPr>
          <w:p w14:paraId="3F87C6B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C</w:t>
            </w:r>
          </w:p>
        </w:tc>
        <w:tc>
          <w:tcPr>
            <w:tcW w:w="2481" w:type="dxa"/>
          </w:tcPr>
          <w:p w14:paraId="56DE2394"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STROJI</w:t>
            </w:r>
          </w:p>
        </w:tc>
        <w:tc>
          <w:tcPr>
            <w:tcW w:w="1159" w:type="dxa"/>
          </w:tcPr>
          <w:p w14:paraId="2307D63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EB1893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BEAEF2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EE4BC7F"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2820498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1ADB8CCE" w14:textId="77777777" w:rsidTr="0014154F">
        <w:tc>
          <w:tcPr>
            <w:tcW w:w="455" w:type="dxa"/>
          </w:tcPr>
          <w:p w14:paraId="4DCB4FC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0BC12625"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strojev</w:t>
            </w:r>
          </w:p>
        </w:tc>
        <w:tc>
          <w:tcPr>
            <w:tcW w:w="1159" w:type="dxa"/>
          </w:tcPr>
          <w:p w14:paraId="0BE1158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503F62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407C1D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08A31B8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46326FC"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03F7DC85" w14:textId="77777777" w:rsidTr="0014154F">
        <w:tc>
          <w:tcPr>
            <w:tcW w:w="455" w:type="dxa"/>
          </w:tcPr>
          <w:p w14:paraId="73B58D08"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16F04FB7"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Zakup strojev</w:t>
            </w:r>
          </w:p>
        </w:tc>
        <w:tc>
          <w:tcPr>
            <w:tcW w:w="1159" w:type="dxa"/>
          </w:tcPr>
          <w:p w14:paraId="1C2ED0D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B0F564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66E7B4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77CFCB4"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10F78D64"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F7CC722" w14:textId="77777777" w:rsidTr="0014154F">
        <w:tc>
          <w:tcPr>
            <w:tcW w:w="455" w:type="dxa"/>
          </w:tcPr>
          <w:p w14:paraId="56D38DB7"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0CF0968D"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C</w:t>
            </w:r>
          </w:p>
        </w:tc>
        <w:tc>
          <w:tcPr>
            <w:tcW w:w="1159" w:type="dxa"/>
          </w:tcPr>
          <w:p w14:paraId="04CC566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E1A485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156E70F"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DEB0B0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D1310E9"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C2742BD" w14:textId="77777777" w:rsidTr="0014154F">
        <w:tc>
          <w:tcPr>
            <w:tcW w:w="455" w:type="dxa"/>
          </w:tcPr>
          <w:p w14:paraId="50F0535E"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D</w:t>
            </w:r>
          </w:p>
        </w:tc>
        <w:tc>
          <w:tcPr>
            <w:tcW w:w="2481" w:type="dxa"/>
          </w:tcPr>
          <w:p w14:paraId="2EBB2C32"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OPREMA</w:t>
            </w:r>
          </w:p>
        </w:tc>
        <w:tc>
          <w:tcPr>
            <w:tcW w:w="1159" w:type="dxa"/>
          </w:tcPr>
          <w:p w14:paraId="5D9B34F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64C719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DADFFE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73FF3AC"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6B73FFBF"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C79EFCC" w14:textId="77777777" w:rsidTr="0014154F">
        <w:tc>
          <w:tcPr>
            <w:tcW w:w="455" w:type="dxa"/>
          </w:tcPr>
          <w:p w14:paraId="69382C57"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2B0A0416"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opreme</w:t>
            </w:r>
          </w:p>
        </w:tc>
        <w:tc>
          <w:tcPr>
            <w:tcW w:w="1159" w:type="dxa"/>
          </w:tcPr>
          <w:p w14:paraId="3A4B8AD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F1A6BE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3AADBF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CC5FC48"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126C36AB"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7104280" w14:textId="77777777" w:rsidTr="0014154F">
        <w:tc>
          <w:tcPr>
            <w:tcW w:w="455" w:type="dxa"/>
          </w:tcPr>
          <w:p w14:paraId="4CF14F5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607E45A0"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Nakup druge opreme</w:t>
            </w:r>
          </w:p>
        </w:tc>
        <w:tc>
          <w:tcPr>
            <w:tcW w:w="1159" w:type="dxa"/>
          </w:tcPr>
          <w:p w14:paraId="6741F6B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8A2EAC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D14B5E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E92EC7B"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586FFCD"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11729BF0" w14:textId="77777777" w:rsidTr="0014154F">
        <w:tc>
          <w:tcPr>
            <w:tcW w:w="455" w:type="dxa"/>
          </w:tcPr>
          <w:p w14:paraId="05D3F8FA"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30034572" w14:textId="77777777" w:rsidR="00F85C02" w:rsidRPr="00F34CF8" w:rsidRDefault="00F85C02" w:rsidP="005B52C7">
            <w:pPr>
              <w:autoSpaceDE w:val="0"/>
              <w:autoSpaceDN w:val="0"/>
              <w:adjustRightInd w:val="0"/>
              <w:spacing w:line="240" w:lineRule="auto"/>
              <w:jc w:val="both"/>
              <w:rPr>
                <w:rFonts w:cs="Calibri"/>
              </w:rPr>
            </w:pPr>
            <w:r w:rsidRPr="00F34CF8">
              <w:rPr>
                <w:rFonts w:cs="Calibri"/>
              </w:rPr>
              <w:t>Skupaj D</w:t>
            </w:r>
          </w:p>
        </w:tc>
        <w:tc>
          <w:tcPr>
            <w:tcW w:w="1159" w:type="dxa"/>
          </w:tcPr>
          <w:p w14:paraId="088BE9D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A9715F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1320F9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88D5864"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184DF2C"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230824FF" w14:textId="77777777" w:rsidTr="0014154F">
        <w:tc>
          <w:tcPr>
            <w:tcW w:w="455" w:type="dxa"/>
          </w:tcPr>
          <w:p w14:paraId="74D510E3"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2CF5D857"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rPr>
              <w:t>SKUPAJ (A+B+C+D)</w:t>
            </w:r>
          </w:p>
        </w:tc>
        <w:tc>
          <w:tcPr>
            <w:tcW w:w="1159" w:type="dxa"/>
          </w:tcPr>
          <w:p w14:paraId="6E794F74"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EEA0AC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3AC5507"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546B41F"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34790D83"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258DA7FB" w14:textId="77777777" w:rsidTr="0014154F">
        <w:tc>
          <w:tcPr>
            <w:tcW w:w="455" w:type="dxa"/>
          </w:tcPr>
          <w:p w14:paraId="0A800C47" w14:textId="77777777" w:rsidR="00F85C02" w:rsidRPr="00F34CF8" w:rsidRDefault="00F85C02" w:rsidP="005B52C7">
            <w:pPr>
              <w:autoSpaceDE w:val="0"/>
              <w:autoSpaceDN w:val="0"/>
              <w:adjustRightInd w:val="0"/>
              <w:spacing w:line="240" w:lineRule="auto"/>
              <w:jc w:val="both"/>
              <w:rPr>
                <w:rFonts w:cs="Calibri"/>
                <w:color w:val="000000"/>
              </w:rPr>
            </w:pPr>
          </w:p>
        </w:tc>
        <w:tc>
          <w:tcPr>
            <w:tcW w:w="8300" w:type="dxa"/>
            <w:gridSpan w:val="6"/>
          </w:tcPr>
          <w:p w14:paraId="6D63B7C3"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F85C02" w:rsidRPr="00F34CF8" w14:paraId="4C981BD0" w14:textId="77777777" w:rsidTr="0014154F">
        <w:tc>
          <w:tcPr>
            <w:tcW w:w="455" w:type="dxa"/>
          </w:tcPr>
          <w:p w14:paraId="467210A4"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E</w:t>
            </w:r>
          </w:p>
        </w:tc>
        <w:tc>
          <w:tcPr>
            <w:tcW w:w="2481" w:type="dxa"/>
          </w:tcPr>
          <w:p w14:paraId="20F52FDB"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59" w:type="dxa"/>
          </w:tcPr>
          <w:p w14:paraId="7939BAF3"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6C5E6A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12F51FD"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F693A43"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32ED1700"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060D4757" w14:textId="77777777" w:rsidTr="0014154F">
        <w:tc>
          <w:tcPr>
            <w:tcW w:w="455" w:type="dxa"/>
          </w:tcPr>
          <w:p w14:paraId="026FD8FA"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1</w:t>
            </w:r>
          </w:p>
        </w:tc>
        <w:tc>
          <w:tcPr>
            <w:tcW w:w="2481" w:type="dxa"/>
          </w:tcPr>
          <w:p w14:paraId="17E39D34"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59" w:type="dxa"/>
          </w:tcPr>
          <w:p w14:paraId="1212981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E610CF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C3BF199"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2B02A29"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B4E4DD8"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9280497" w14:textId="77777777" w:rsidTr="0014154F">
        <w:tc>
          <w:tcPr>
            <w:tcW w:w="455" w:type="dxa"/>
          </w:tcPr>
          <w:p w14:paraId="46768F6D"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2</w:t>
            </w:r>
          </w:p>
        </w:tc>
        <w:tc>
          <w:tcPr>
            <w:tcW w:w="2481" w:type="dxa"/>
          </w:tcPr>
          <w:p w14:paraId="4D6912A0"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59" w:type="dxa"/>
          </w:tcPr>
          <w:p w14:paraId="52FC6FA5"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3953FFE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68C4D00"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F72F947"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68D1F16E"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3F6B362C" w14:textId="77777777" w:rsidTr="0014154F">
        <w:tc>
          <w:tcPr>
            <w:tcW w:w="455" w:type="dxa"/>
          </w:tcPr>
          <w:p w14:paraId="6F4509D1"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3</w:t>
            </w:r>
          </w:p>
        </w:tc>
        <w:tc>
          <w:tcPr>
            <w:tcW w:w="2481" w:type="dxa"/>
          </w:tcPr>
          <w:p w14:paraId="46968585"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59" w:type="dxa"/>
          </w:tcPr>
          <w:p w14:paraId="178D1D0E"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BA05E7B"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2555798"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F0E43ED"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7150AF8A"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898C538" w14:textId="77777777" w:rsidTr="0014154F">
        <w:tc>
          <w:tcPr>
            <w:tcW w:w="455" w:type="dxa"/>
          </w:tcPr>
          <w:p w14:paraId="0F0A0556"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0E7B756F"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Skupaj E</w:t>
            </w:r>
          </w:p>
        </w:tc>
        <w:tc>
          <w:tcPr>
            <w:tcW w:w="1159" w:type="dxa"/>
          </w:tcPr>
          <w:p w14:paraId="3154D7DA"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1EE98656"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7FD3574C"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69C8F871"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5DEFEE60" w14:textId="77777777" w:rsidR="00F85C02" w:rsidRPr="00F34CF8" w:rsidRDefault="00F85C02" w:rsidP="005B52C7">
            <w:pPr>
              <w:autoSpaceDE w:val="0"/>
              <w:autoSpaceDN w:val="0"/>
              <w:adjustRightInd w:val="0"/>
              <w:spacing w:line="240" w:lineRule="auto"/>
              <w:jc w:val="both"/>
              <w:rPr>
                <w:rFonts w:cs="Calibri"/>
                <w:color w:val="000000"/>
              </w:rPr>
            </w:pPr>
          </w:p>
        </w:tc>
      </w:tr>
      <w:tr w:rsidR="00F85C02" w:rsidRPr="00F34CF8" w14:paraId="530B7126" w14:textId="77777777" w:rsidTr="0014154F">
        <w:tc>
          <w:tcPr>
            <w:tcW w:w="455" w:type="dxa"/>
          </w:tcPr>
          <w:p w14:paraId="77D2E835" w14:textId="77777777" w:rsidR="00F85C02" w:rsidRPr="00F34CF8" w:rsidRDefault="00F85C02" w:rsidP="005B52C7">
            <w:pPr>
              <w:autoSpaceDE w:val="0"/>
              <w:autoSpaceDN w:val="0"/>
              <w:adjustRightInd w:val="0"/>
              <w:spacing w:line="240" w:lineRule="auto"/>
              <w:jc w:val="both"/>
              <w:rPr>
                <w:rFonts w:cs="Calibri"/>
                <w:color w:val="000000"/>
              </w:rPr>
            </w:pPr>
          </w:p>
        </w:tc>
        <w:tc>
          <w:tcPr>
            <w:tcW w:w="2481" w:type="dxa"/>
          </w:tcPr>
          <w:p w14:paraId="7123248C" w14:textId="77777777" w:rsidR="00F85C02" w:rsidRPr="00F34CF8" w:rsidRDefault="00F85C02" w:rsidP="005B52C7">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59" w:type="dxa"/>
          </w:tcPr>
          <w:p w14:paraId="6C3E1341"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2475A35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50073A42" w14:textId="77777777" w:rsidR="00F85C02" w:rsidRPr="00F34CF8" w:rsidRDefault="00F85C02" w:rsidP="005B52C7">
            <w:pPr>
              <w:autoSpaceDE w:val="0"/>
              <w:autoSpaceDN w:val="0"/>
              <w:adjustRightInd w:val="0"/>
              <w:spacing w:line="240" w:lineRule="auto"/>
              <w:jc w:val="both"/>
              <w:rPr>
                <w:rFonts w:cs="Calibri"/>
                <w:color w:val="000000"/>
              </w:rPr>
            </w:pPr>
          </w:p>
        </w:tc>
        <w:tc>
          <w:tcPr>
            <w:tcW w:w="1163" w:type="dxa"/>
          </w:tcPr>
          <w:p w14:paraId="4052DC07" w14:textId="77777777" w:rsidR="00F85C02" w:rsidRPr="00F34CF8" w:rsidRDefault="00F85C02" w:rsidP="005B52C7">
            <w:pPr>
              <w:autoSpaceDE w:val="0"/>
              <w:autoSpaceDN w:val="0"/>
              <w:adjustRightInd w:val="0"/>
              <w:spacing w:line="240" w:lineRule="auto"/>
              <w:jc w:val="both"/>
              <w:rPr>
                <w:rFonts w:cs="Calibri"/>
                <w:color w:val="000000"/>
              </w:rPr>
            </w:pPr>
          </w:p>
        </w:tc>
        <w:tc>
          <w:tcPr>
            <w:tcW w:w="1171" w:type="dxa"/>
          </w:tcPr>
          <w:p w14:paraId="45CFE184" w14:textId="77777777" w:rsidR="00F85C02" w:rsidRPr="00F34CF8" w:rsidRDefault="00F85C02" w:rsidP="005B52C7">
            <w:pPr>
              <w:autoSpaceDE w:val="0"/>
              <w:autoSpaceDN w:val="0"/>
              <w:adjustRightInd w:val="0"/>
              <w:spacing w:line="240" w:lineRule="auto"/>
              <w:jc w:val="both"/>
              <w:rPr>
                <w:rFonts w:cs="Calibri"/>
                <w:color w:val="000000"/>
              </w:rPr>
            </w:pPr>
          </w:p>
        </w:tc>
      </w:tr>
    </w:tbl>
    <w:p w14:paraId="7900A3BB" w14:textId="77777777" w:rsidR="00F85C02" w:rsidRPr="00F34CF8" w:rsidRDefault="00F85C02" w:rsidP="00BF427F">
      <w:pPr>
        <w:pStyle w:val="Telobesedila-zamik"/>
        <w:ind w:left="0"/>
        <w:rPr>
          <w:rFonts w:ascii="Calibri" w:hAnsi="Calibri" w:cs="Calibri"/>
          <w:i/>
          <w:color w:val="000000"/>
          <w:lang w:val="sl-SI"/>
        </w:rPr>
      </w:pPr>
    </w:p>
    <w:p w14:paraId="2896307A" w14:textId="77777777" w:rsidR="00F85C02" w:rsidRPr="00F34CF8" w:rsidRDefault="00F85C02" w:rsidP="00BF427F">
      <w:pPr>
        <w:pStyle w:val="Telobesedila-zamik"/>
        <w:ind w:left="0"/>
        <w:rPr>
          <w:rFonts w:ascii="Calibri" w:hAnsi="Calibri" w:cs="Calibri"/>
          <w:i/>
          <w:color w:val="000000"/>
          <w:lang w:val="sl-SI"/>
        </w:rPr>
      </w:pPr>
    </w:p>
    <w:p w14:paraId="24CE6F65" w14:textId="77777777" w:rsidR="00F85C02" w:rsidRPr="00F34CF8" w:rsidRDefault="00F85C02" w:rsidP="00BF427F">
      <w:pPr>
        <w:pStyle w:val="Telobesedila-zamik"/>
        <w:ind w:left="0"/>
        <w:rPr>
          <w:rFonts w:ascii="Calibri" w:hAnsi="Calibri" w:cs="Calibri"/>
          <w:i/>
          <w:color w:val="000000"/>
          <w:lang w:val="sl-SI"/>
        </w:rPr>
      </w:pPr>
    </w:p>
    <w:p w14:paraId="1E943C93" w14:textId="375DD4D4" w:rsidR="00542E89" w:rsidRPr="00F34CF8" w:rsidRDefault="007F1B79" w:rsidP="00784EA6">
      <w:pPr>
        <w:ind w:left="720"/>
        <w:rPr>
          <w:rFonts w:cs="Calibri"/>
          <w:b/>
          <w:bCs/>
          <w:color w:val="000000"/>
        </w:rPr>
      </w:pPr>
      <w:r w:rsidRPr="00F34CF8">
        <w:rPr>
          <w:rFonts w:cs="Calibri"/>
          <w:b/>
          <w:bCs/>
          <w:color w:val="000000"/>
        </w:rPr>
        <w:br w:type="page"/>
      </w:r>
    </w:p>
    <w:tbl>
      <w:tblPr>
        <w:tblStyle w:val="Tabelamrea"/>
        <w:tblW w:w="8755" w:type="dxa"/>
        <w:tblLook w:val="04A0" w:firstRow="1" w:lastRow="0" w:firstColumn="1" w:lastColumn="0" w:noHBand="0" w:noVBand="1"/>
      </w:tblPr>
      <w:tblGrid>
        <w:gridCol w:w="428"/>
        <w:gridCol w:w="2266"/>
        <w:gridCol w:w="1183"/>
        <w:gridCol w:w="1131"/>
        <w:gridCol w:w="1129"/>
        <w:gridCol w:w="1146"/>
        <w:gridCol w:w="1472"/>
      </w:tblGrid>
      <w:tr w:rsidR="00D35F89" w:rsidRPr="00F34CF8" w14:paraId="6A18DDBF" w14:textId="77777777" w:rsidTr="000D2E1B">
        <w:tc>
          <w:tcPr>
            <w:tcW w:w="8755" w:type="dxa"/>
            <w:gridSpan w:val="7"/>
            <w:tcBorders>
              <w:top w:val="nil"/>
              <w:left w:val="nil"/>
              <w:right w:val="nil"/>
            </w:tcBorders>
            <w:shd w:val="clear" w:color="auto" w:fill="FFFFFF" w:themeFill="background1"/>
          </w:tcPr>
          <w:p w14:paraId="7F368853" w14:textId="23873E15" w:rsidR="00D35F89" w:rsidRPr="00D35F89" w:rsidRDefault="00D35F89" w:rsidP="00D35F89">
            <w:pPr>
              <w:autoSpaceDE w:val="0"/>
              <w:autoSpaceDN w:val="0"/>
              <w:adjustRightInd w:val="0"/>
              <w:spacing w:line="240" w:lineRule="auto"/>
              <w:jc w:val="center"/>
              <w:rPr>
                <w:rFonts w:cs="Calibri"/>
                <w:b/>
                <w:color w:val="000000"/>
                <w:sz w:val="24"/>
                <w:szCs w:val="24"/>
              </w:rPr>
            </w:pPr>
            <w:r w:rsidRPr="00D35F89">
              <w:rPr>
                <w:rFonts w:cs="Calibri"/>
                <w:b/>
                <w:color w:val="000000"/>
                <w:sz w:val="24"/>
                <w:szCs w:val="24"/>
              </w:rPr>
              <w:lastRenderedPageBreak/>
              <w:t>Obrazec 20</w:t>
            </w:r>
          </w:p>
        </w:tc>
      </w:tr>
      <w:tr w:rsidR="00542E89" w:rsidRPr="00F34CF8" w14:paraId="59DFC051" w14:textId="77777777" w:rsidTr="00245DC5">
        <w:tc>
          <w:tcPr>
            <w:tcW w:w="8755" w:type="dxa"/>
            <w:gridSpan w:val="7"/>
            <w:shd w:val="clear" w:color="auto" w:fill="DBE5F1"/>
          </w:tcPr>
          <w:p w14:paraId="37E4A6CC" w14:textId="7CFE34D1" w:rsidR="00542E89" w:rsidRPr="00F34CF8" w:rsidRDefault="00542E89" w:rsidP="00551037">
            <w:pPr>
              <w:autoSpaceDE w:val="0"/>
              <w:autoSpaceDN w:val="0"/>
              <w:adjustRightInd w:val="0"/>
              <w:spacing w:line="240" w:lineRule="auto"/>
              <w:jc w:val="both"/>
              <w:rPr>
                <w:rFonts w:cs="Calibri"/>
                <w:i/>
                <w:color w:val="000000"/>
                <w:sz w:val="18"/>
                <w:szCs w:val="18"/>
              </w:rPr>
            </w:pPr>
            <w:r w:rsidRPr="00F34CF8">
              <w:rPr>
                <w:rFonts w:cs="Calibri"/>
                <w:b/>
                <w:color w:val="000000"/>
              </w:rPr>
              <w:t>5.1.3.</w:t>
            </w:r>
            <w:r w:rsidRPr="00F34CF8">
              <w:rPr>
                <w:rFonts w:cs="Calibri"/>
                <w:color w:val="000000"/>
              </w:rPr>
              <w:t xml:space="preserve"> </w:t>
            </w:r>
            <w:r w:rsidRPr="00F34CF8">
              <w:rPr>
                <w:rFonts w:cs="Calibri"/>
                <w:b/>
                <w:color w:val="000000"/>
              </w:rPr>
              <w:t xml:space="preserve">UPRAVIČENI </w:t>
            </w:r>
            <w:r w:rsidRPr="00F34CF8">
              <w:rPr>
                <w:rFonts w:cs="Calibri"/>
                <w:b/>
                <w:bCs/>
                <w:color w:val="000000"/>
              </w:rPr>
              <w:t xml:space="preserve">STROŠKI INVESTICIJE (v EUR brez DDV) </w:t>
            </w:r>
            <w:r w:rsidRPr="00F34CF8">
              <w:rPr>
                <w:rFonts w:cs="Calibri"/>
                <w:i/>
                <w:color w:val="000000"/>
                <w:sz w:val="18"/>
                <w:szCs w:val="18"/>
              </w:rPr>
              <w:t>(realno navedite upravičene stroške za investicijo, ki jih nameravate predložiti v sofinanciranje, ki bodo nastali od datuma začetka izvajanja investicije do predvidenega datuma zaključka investicije;</w:t>
            </w:r>
            <w:r w:rsidR="00551037">
              <w:t xml:space="preserve"> </w:t>
            </w:r>
            <w:r w:rsidR="00551037">
              <w:rPr>
                <w:rFonts w:cs="Calibri"/>
                <w:i/>
                <w:color w:val="000000"/>
                <w:sz w:val="18"/>
                <w:szCs w:val="18"/>
              </w:rPr>
              <w:t>upravičen</w:t>
            </w:r>
            <w:r w:rsidR="00551037" w:rsidRPr="00551037">
              <w:rPr>
                <w:rFonts w:cs="Calibri"/>
                <w:i/>
                <w:color w:val="000000"/>
                <w:sz w:val="18"/>
                <w:szCs w:val="18"/>
              </w:rPr>
              <w:t xml:space="preserve"> strošek nastane</w:t>
            </w:r>
            <w:r w:rsidR="00551037">
              <w:rPr>
                <w:rFonts w:cs="Calibri"/>
                <w:i/>
                <w:color w:val="000000"/>
                <w:sz w:val="18"/>
                <w:szCs w:val="18"/>
              </w:rPr>
              <w:t>,</w:t>
            </w:r>
            <w:r w:rsidR="00551037" w:rsidRPr="00551037">
              <w:rPr>
                <w:rFonts w:cs="Calibri"/>
                <w:i/>
                <w:color w:val="000000"/>
                <w:sz w:val="18"/>
                <w:szCs w:val="18"/>
              </w:rPr>
              <w:t xml:space="preserve"> ko je blago dobavljeno oziroma ko je storitev opravljena</w:t>
            </w:r>
            <w:r w:rsidRPr="00F34CF8">
              <w:rPr>
                <w:rFonts w:cs="Calibri"/>
                <w:i/>
                <w:color w:val="000000"/>
                <w:sz w:val="18"/>
                <w:szCs w:val="18"/>
              </w:rPr>
              <w:t xml:space="preserve">; za sofinanciranje se </w:t>
            </w:r>
            <w:r w:rsidR="00551037">
              <w:rPr>
                <w:rFonts w:cs="Calibri"/>
                <w:i/>
                <w:color w:val="000000"/>
                <w:sz w:val="18"/>
                <w:szCs w:val="18"/>
              </w:rPr>
              <w:t xml:space="preserve">torej </w:t>
            </w:r>
            <w:r w:rsidRPr="00F34CF8">
              <w:rPr>
                <w:rFonts w:cs="Calibri"/>
                <w:i/>
                <w:color w:val="000000"/>
                <w:sz w:val="18"/>
                <w:szCs w:val="18"/>
              </w:rPr>
              <w:t xml:space="preserve">lahko predložijo le stroški tistih osnovnih sredstev, ki so bili plačani in že tudi </w:t>
            </w:r>
            <w:r w:rsidRPr="00F34CF8">
              <w:rPr>
                <w:rFonts w:cs="Calibri"/>
                <w:b/>
                <w:i/>
                <w:color w:val="000000"/>
                <w:sz w:val="18"/>
                <w:szCs w:val="18"/>
              </w:rPr>
              <w:t>dobavljeni</w:t>
            </w:r>
            <w:r w:rsidRPr="00F34CF8">
              <w:rPr>
                <w:rFonts w:cs="Calibri"/>
                <w:i/>
                <w:color w:val="000000"/>
                <w:sz w:val="18"/>
                <w:szCs w:val="18"/>
              </w:rPr>
              <w:t xml:space="preserve"> </w:t>
            </w:r>
            <w:r w:rsidRPr="00F34CF8">
              <w:rPr>
                <w:rFonts w:cs="Calibri"/>
                <w:b/>
                <w:i/>
                <w:color w:val="000000"/>
                <w:sz w:val="18"/>
                <w:szCs w:val="18"/>
              </w:rPr>
              <w:t>oziroma storitve že opravljene</w:t>
            </w:r>
            <w:r w:rsidRPr="00F34CF8">
              <w:rPr>
                <w:rFonts w:cs="Calibri"/>
                <w:i/>
                <w:color w:val="000000"/>
                <w:sz w:val="18"/>
                <w:szCs w:val="18"/>
              </w:rPr>
              <w:t>)</w:t>
            </w:r>
          </w:p>
        </w:tc>
      </w:tr>
      <w:tr w:rsidR="00542E89" w:rsidRPr="00F34CF8" w14:paraId="5399CD0C" w14:textId="77777777" w:rsidTr="0014154F">
        <w:tc>
          <w:tcPr>
            <w:tcW w:w="432" w:type="dxa"/>
          </w:tcPr>
          <w:p w14:paraId="77E1C5F4" w14:textId="77777777" w:rsidR="00542E89" w:rsidRPr="00F34CF8" w:rsidRDefault="00542E89" w:rsidP="005B52C7">
            <w:pPr>
              <w:autoSpaceDE w:val="0"/>
              <w:autoSpaceDN w:val="0"/>
              <w:adjustRightInd w:val="0"/>
              <w:spacing w:line="240" w:lineRule="auto"/>
              <w:jc w:val="center"/>
              <w:rPr>
                <w:rFonts w:cs="Calibri"/>
                <w:color w:val="000000"/>
              </w:rPr>
            </w:pPr>
          </w:p>
        </w:tc>
        <w:tc>
          <w:tcPr>
            <w:tcW w:w="2299" w:type="dxa"/>
          </w:tcPr>
          <w:p w14:paraId="2B741C6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 xml:space="preserve">SREDSTVA </w:t>
            </w:r>
          </w:p>
          <w:p w14:paraId="207156B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(v EUR brez DDV)</w:t>
            </w:r>
          </w:p>
        </w:tc>
        <w:tc>
          <w:tcPr>
            <w:tcW w:w="1133" w:type="dxa"/>
          </w:tcPr>
          <w:p w14:paraId="37192531" w14:textId="685DB05F"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Osnovna sredstva so NOVA (označiti)</w:t>
            </w:r>
            <w:r w:rsidR="000C66BF" w:rsidRPr="00F34CF8">
              <w:rPr>
                <w:rStyle w:val="Sprotnaopomba-sklic"/>
                <w:rFonts w:cs="Calibri"/>
                <w:color w:val="000000"/>
              </w:rPr>
              <w:footnoteReference w:id="48"/>
            </w:r>
          </w:p>
        </w:tc>
        <w:tc>
          <w:tcPr>
            <w:tcW w:w="1136" w:type="dxa"/>
          </w:tcPr>
          <w:p w14:paraId="5AB499CC" w14:textId="2CF659C1"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Osnovna sredstva so rabljena (označiti)</w:t>
            </w:r>
          </w:p>
        </w:tc>
        <w:tc>
          <w:tcPr>
            <w:tcW w:w="1134" w:type="dxa"/>
          </w:tcPr>
          <w:p w14:paraId="5D7D0E82"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Vrednost (v EUR brez DDV)</w:t>
            </w:r>
          </w:p>
        </w:tc>
        <w:tc>
          <w:tcPr>
            <w:tcW w:w="1149" w:type="dxa"/>
          </w:tcPr>
          <w:p w14:paraId="21A2848B" w14:textId="77777777" w:rsidR="00542E89" w:rsidRPr="00F34CF8" w:rsidRDefault="00542E89" w:rsidP="005B52C7">
            <w:pPr>
              <w:autoSpaceDE w:val="0"/>
              <w:autoSpaceDN w:val="0"/>
              <w:adjustRightInd w:val="0"/>
              <w:spacing w:line="240" w:lineRule="auto"/>
              <w:rPr>
                <w:rFonts w:cs="Calibri"/>
                <w:color w:val="000000"/>
              </w:rPr>
            </w:pPr>
            <w:r w:rsidRPr="00F34CF8">
              <w:rPr>
                <w:rFonts w:cs="Calibri"/>
                <w:color w:val="000000"/>
              </w:rPr>
              <w:t>Označite, da gre za upravičen strošek</w:t>
            </w:r>
          </w:p>
        </w:tc>
        <w:tc>
          <w:tcPr>
            <w:tcW w:w="1472" w:type="dxa"/>
          </w:tcPr>
          <w:p w14:paraId="72C390E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rPr>
              <w:t>Označite, če strošek ni upravičen do sofinanciranja</w:t>
            </w:r>
          </w:p>
        </w:tc>
      </w:tr>
      <w:tr w:rsidR="00542E89" w:rsidRPr="00F34CF8" w14:paraId="73FED5D2" w14:textId="77777777" w:rsidTr="0014154F">
        <w:tc>
          <w:tcPr>
            <w:tcW w:w="432" w:type="dxa"/>
          </w:tcPr>
          <w:p w14:paraId="4E5C1FF2" w14:textId="77777777" w:rsidR="00542E89" w:rsidRPr="00F34CF8" w:rsidRDefault="00542E89" w:rsidP="005B52C7">
            <w:pPr>
              <w:autoSpaceDE w:val="0"/>
              <w:autoSpaceDN w:val="0"/>
              <w:adjustRightInd w:val="0"/>
              <w:spacing w:line="240" w:lineRule="auto"/>
              <w:jc w:val="both"/>
              <w:rPr>
                <w:rFonts w:cs="Calibri"/>
                <w:color w:val="000000"/>
              </w:rPr>
            </w:pPr>
          </w:p>
        </w:tc>
        <w:tc>
          <w:tcPr>
            <w:tcW w:w="8323" w:type="dxa"/>
            <w:gridSpan w:val="6"/>
          </w:tcPr>
          <w:p w14:paraId="3F4277E8"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OPREDMETENA OSNOVNA SREDSTVA</w:t>
            </w:r>
            <w:r w:rsidRPr="00F34CF8">
              <w:rPr>
                <w:rStyle w:val="Sprotnaopomba-sklic"/>
                <w:rFonts w:cs="Calibri"/>
                <w:color w:val="000000"/>
              </w:rPr>
              <w:footnoteReference w:id="49"/>
            </w:r>
          </w:p>
        </w:tc>
      </w:tr>
      <w:tr w:rsidR="00542E89" w:rsidRPr="00F34CF8" w14:paraId="6B7F5A11" w14:textId="77777777" w:rsidTr="0014154F">
        <w:tc>
          <w:tcPr>
            <w:tcW w:w="432" w:type="dxa"/>
          </w:tcPr>
          <w:p w14:paraId="125DD1A1"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A</w:t>
            </w:r>
          </w:p>
        </w:tc>
        <w:tc>
          <w:tcPr>
            <w:tcW w:w="2299" w:type="dxa"/>
          </w:tcPr>
          <w:p w14:paraId="343FB62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ZEMLJIŠČA</w:t>
            </w:r>
          </w:p>
        </w:tc>
        <w:tc>
          <w:tcPr>
            <w:tcW w:w="1133" w:type="dxa"/>
          </w:tcPr>
          <w:p w14:paraId="0B3CA807"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106D98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ED4DB39"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76EB1436"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33735B39"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50712CB8" w14:textId="77777777" w:rsidTr="0014154F">
        <w:tc>
          <w:tcPr>
            <w:tcW w:w="432" w:type="dxa"/>
          </w:tcPr>
          <w:p w14:paraId="0FAF3F81"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5123FF1F"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 xml:space="preserve">Nakup zemljišč </w:t>
            </w:r>
          </w:p>
        </w:tc>
        <w:tc>
          <w:tcPr>
            <w:tcW w:w="1133" w:type="dxa"/>
          </w:tcPr>
          <w:p w14:paraId="6CFF1822"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14DC252"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F2481E7"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66986B02"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004E21BE"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54E494E3" w14:textId="77777777" w:rsidTr="0014154F">
        <w:tc>
          <w:tcPr>
            <w:tcW w:w="432" w:type="dxa"/>
          </w:tcPr>
          <w:p w14:paraId="20CD7F9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06A57A10"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Komunalno in infrastrukturno opremljanje zemljišč</w:t>
            </w:r>
          </w:p>
        </w:tc>
        <w:tc>
          <w:tcPr>
            <w:tcW w:w="1133" w:type="dxa"/>
          </w:tcPr>
          <w:p w14:paraId="15486AFE"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63D4813"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4802C46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2D35E33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075B4EA4"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22A58245" w14:textId="77777777" w:rsidTr="0014154F">
        <w:tc>
          <w:tcPr>
            <w:tcW w:w="432" w:type="dxa"/>
          </w:tcPr>
          <w:p w14:paraId="6030A1DA"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3</w:t>
            </w:r>
          </w:p>
        </w:tc>
        <w:tc>
          <w:tcPr>
            <w:tcW w:w="2299" w:type="dxa"/>
          </w:tcPr>
          <w:p w14:paraId="44BE1CC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Zakup zemljišč</w:t>
            </w:r>
          </w:p>
        </w:tc>
        <w:tc>
          <w:tcPr>
            <w:tcW w:w="1133" w:type="dxa"/>
          </w:tcPr>
          <w:p w14:paraId="4C6316C6"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06D75E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251262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0E31EDC8"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2C7BC0F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6F7B0BA7" w14:textId="77777777" w:rsidTr="0014154F">
        <w:tc>
          <w:tcPr>
            <w:tcW w:w="432" w:type="dxa"/>
          </w:tcPr>
          <w:p w14:paraId="428344B1"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40EF19E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Skupaj A</w:t>
            </w:r>
          </w:p>
        </w:tc>
        <w:tc>
          <w:tcPr>
            <w:tcW w:w="1133" w:type="dxa"/>
          </w:tcPr>
          <w:p w14:paraId="2FC1D0CB"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973CAB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2A34DFEB"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497F0380"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28B62A21"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115EEEA5" w14:textId="77777777" w:rsidTr="0014154F">
        <w:tc>
          <w:tcPr>
            <w:tcW w:w="432" w:type="dxa"/>
          </w:tcPr>
          <w:p w14:paraId="5E7AF370"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B</w:t>
            </w:r>
          </w:p>
        </w:tc>
        <w:tc>
          <w:tcPr>
            <w:tcW w:w="2299" w:type="dxa"/>
          </w:tcPr>
          <w:p w14:paraId="2DD9ED93"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STAVBE IN OBRATI</w:t>
            </w:r>
          </w:p>
        </w:tc>
        <w:tc>
          <w:tcPr>
            <w:tcW w:w="1133" w:type="dxa"/>
          </w:tcPr>
          <w:p w14:paraId="1C7BEABC"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58E8E8F7"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A3E2E2F"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E7EB4D7"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1DEC6803"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7EB43190" w14:textId="77777777" w:rsidTr="0014154F">
        <w:tc>
          <w:tcPr>
            <w:tcW w:w="432" w:type="dxa"/>
          </w:tcPr>
          <w:p w14:paraId="01F5E23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50F4539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Stroški gradnje (pripravljalna in zemeljska dela, gradbena dela, strojne in elektro instalacije…)</w:t>
            </w:r>
          </w:p>
        </w:tc>
        <w:tc>
          <w:tcPr>
            <w:tcW w:w="1133" w:type="dxa"/>
          </w:tcPr>
          <w:p w14:paraId="48387CA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A125873"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CD80872"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6C8E0F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536C598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45F4E6CC" w14:textId="77777777" w:rsidTr="0014154F">
        <w:trPr>
          <w:trHeight w:val="575"/>
        </w:trPr>
        <w:tc>
          <w:tcPr>
            <w:tcW w:w="432" w:type="dxa"/>
          </w:tcPr>
          <w:p w14:paraId="61DE5C1E"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2A80E003"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Nakup stavb in obratov</w:t>
            </w:r>
          </w:p>
        </w:tc>
        <w:tc>
          <w:tcPr>
            <w:tcW w:w="1133" w:type="dxa"/>
          </w:tcPr>
          <w:p w14:paraId="2D1EA942"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C501E7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8ADC51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D6F3250"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DEA05F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7ADF0188" w14:textId="77777777" w:rsidTr="0014154F">
        <w:tc>
          <w:tcPr>
            <w:tcW w:w="432" w:type="dxa"/>
          </w:tcPr>
          <w:p w14:paraId="5F46EDF5"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3</w:t>
            </w:r>
          </w:p>
        </w:tc>
        <w:tc>
          <w:tcPr>
            <w:tcW w:w="2299" w:type="dxa"/>
          </w:tcPr>
          <w:p w14:paraId="3F23C5A4"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Zakup stavb</w:t>
            </w:r>
          </w:p>
        </w:tc>
        <w:tc>
          <w:tcPr>
            <w:tcW w:w="1133" w:type="dxa"/>
          </w:tcPr>
          <w:p w14:paraId="5A620529"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D6CD4E6"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330880B"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07DFFE05"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3720A822"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14F86D95" w14:textId="77777777" w:rsidTr="0014154F">
        <w:tc>
          <w:tcPr>
            <w:tcW w:w="432" w:type="dxa"/>
          </w:tcPr>
          <w:p w14:paraId="584AAECC"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4</w:t>
            </w:r>
          </w:p>
        </w:tc>
        <w:tc>
          <w:tcPr>
            <w:tcW w:w="2299" w:type="dxa"/>
          </w:tcPr>
          <w:p w14:paraId="4420B3A2"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Zakup obratov</w:t>
            </w:r>
          </w:p>
        </w:tc>
        <w:tc>
          <w:tcPr>
            <w:tcW w:w="1133" w:type="dxa"/>
          </w:tcPr>
          <w:p w14:paraId="35981A6E"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73AB9DD"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12F92D34"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7C47D62A"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AF004E3"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21ECC2D0" w14:textId="77777777" w:rsidTr="0014154F">
        <w:tc>
          <w:tcPr>
            <w:tcW w:w="432" w:type="dxa"/>
          </w:tcPr>
          <w:p w14:paraId="19909D03"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5BE43230"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Skupaj B</w:t>
            </w:r>
          </w:p>
        </w:tc>
        <w:tc>
          <w:tcPr>
            <w:tcW w:w="1133" w:type="dxa"/>
          </w:tcPr>
          <w:p w14:paraId="5C663AD2"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58EB6CE5"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ABD6887"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2F5FECFE"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E139FF9"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69F4E997" w14:textId="77777777" w:rsidTr="0014154F">
        <w:tc>
          <w:tcPr>
            <w:tcW w:w="432" w:type="dxa"/>
          </w:tcPr>
          <w:p w14:paraId="12FA779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C</w:t>
            </w:r>
          </w:p>
        </w:tc>
        <w:tc>
          <w:tcPr>
            <w:tcW w:w="2299" w:type="dxa"/>
          </w:tcPr>
          <w:p w14:paraId="2DCB718B"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STROJI</w:t>
            </w:r>
          </w:p>
        </w:tc>
        <w:tc>
          <w:tcPr>
            <w:tcW w:w="1133" w:type="dxa"/>
          </w:tcPr>
          <w:p w14:paraId="70CF9B1D"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677E9B86"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F214469"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A4A5D17"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51E21964"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2ED318B7" w14:textId="77777777" w:rsidTr="0014154F">
        <w:tc>
          <w:tcPr>
            <w:tcW w:w="432" w:type="dxa"/>
          </w:tcPr>
          <w:p w14:paraId="73B24502"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190E40EF"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Nakup strojev</w:t>
            </w:r>
          </w:p>
        </w:tc>
        <w:tc>
          <w:tcPr>
            <w:tcW w:w="1133" w:type="dxa"/>
          </w:tcPr>
          <w:p w14:paraId="52DDD72E"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394EF0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23A3C2C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C742C33"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FD08D8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6C04C8F5" w14:textId="77777777" w:rsidTr="0014154F">
        <w:tc>
          <w:tcPr>
            <w:tcW w:w="432" w:type="dxa"/>
          </w:tcPr>
          <w:p w14:paraId="7367EAD6"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74A90315"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Zakup strojev</w:t>
            </w:r>
          </w:p>
        </w:tc>
        <w:tc>
          <w:tcPr>
            <w:tcW w:w="1133" w:type="dxa"/>
          </w:tcPr>
          <w:p w14:paraId="12E839D6"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1FF8E4C"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402E55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2E25B5B1"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77B814D9"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5AA4FF49" w14:textId="77777777" w:rsidTr="0014154F">
        <w:tc>
          <w:tcPr>
            <w:tcW w:w="432" w:type="dxa"/>
          </w:tcPr>
          <w:p w14:paraId="0E9E5039"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6A785FDD"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Skupaj C</w:t>
            </w:r>
          </w:p>
        </w:tc>
        <w:tc>
          <w:tcPr>
            <w:tcW w:w="1133" w:type="dxa"/>
          </w:tcPr>
          <w:p w14:paraId="2702943A"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8FD40F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16B26A60"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5A79727"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195E8870"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6C3B8585" w14:textId="77777777" w:rsidTr="0014154F">
        <w:tc>
          <w:tcPr>
            <w:tcW w:w="432" w:type="dxa"/>
          </w:tcPr>
          <w:p w14:paraId="06E2821E"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lastRenderedPageBreak/>
              <w:t>D</w:t>
            </w:r>
          </w:p>
        </w:tc>
        <w:tc>
          <w:tcPr>
            <w:tcW w:w="2299" w:type="dxa"/>
          </w:tcPr>
          <w:p w14:paraId="3AA67045"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OPREMA</w:t>
            </w:r>
          </w:p>
        </w:tc>
        <w:tc>
          <w:tcPr>
            <w:tcW w:w="1133" w:type="dxa"/>
          </w:tcPr>
          <w:p w14:paraId="1E2DE9D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62700690"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EB8A404"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0C792844"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1F0A6118"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4CED00EE" w14:textId="77777777" w:rsidTr="0014154F">
        <w:tc>
          <w:tcPr>
            <w:tcW w:w="432" w:type="dxa"/>
          </w:tcPr>
          <w:p w14:paraId="427E3B2C"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7FB0EA8F"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Nakup opreme</w:t>
            </w:r>
          </w:p>
        </w:tc>
        <w:tc>
          <w:tcPr>
            <w:tcW w:w="1133" w:type="dxa"/>
          </w:tcPr>
          <w:p w14:paraId="41237F8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9DF9F55"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2F03214"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3BE1DEE"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1F8F062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695BAA1B" w14:textId="77777777" w:rsidTr="0014154F">
        <w:tc>
          <w:tcPr>
            <w:tcW w:w="432" w:type="dxa"/>
          </w:tcPr>
          <w:p w14:paraId="3B498BB8"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0F81E2D8"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Nakup druge opreme</w:t>
            </w:r>
          </w:p>
        </w:tc>
        <w:tc>
          <w:tcPr>
            <w:tcW w:w="1133" w:type="dxa"/>
          </w:tcPr>
          <w:p w14:paraId="04E8398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5BF2FD2D"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13E7961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675DC07"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286D30E"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0B2909E2" w14:textId="77777777" w:rsidTr="0014154F">
        <w:tc>
          <w:tcPr>
            <w:tcW w:w="432" w:type="dxa"/>
          </w:tcPr>
          <w:p w14:paraId="7C99CED5"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33A0B957" w14:textId="77777777" w:rsidR="00542E89" w:rsidRPr="00F34CF8" w:rsidRDefault="00542E89" w:rsidP="005B52C7">
            <w:pPr>
              <w:autoSpaceDE w:val="0"/>
              <w:autoSpaceDN w:val="0"/>
              <w:adjustRightInd w:val="0"/>
              <w:spacing w:line="240" w:lineRule="auto"/>
              <w:jc w:val="both"/>
              <w:rPr>
                <w:rFonts w:cs="Calibri"/>
              </w:rPr>
            </w:pPr>
            <w:r w:rsidRPr="00F34CF8">
              <w:rPr>
                <w:rFonts w:cs="Calibri"/>
              </w:rPr>
              <w:t>Skupaj D</w:t>
            </w:r>
          </w:p>
        </w:tc>
        <w:tc>
          <w:tcPr>
            <w:tcW w:w="1133" w:type="dxa"/>
          </w:tcPr>
          <w:p w14:paraId="37F3111A"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2E3EBC4"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CD85F18"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13C511F6"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A4EC6B0"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0F27F123" w14:textId="77777777" w:rsidTr="0014154F">
        <w:tc>
          <w:tcPr>
            <w:tcW w:w="432" w:type="dxa"/>
          </w:tcPr>
          <w:p w14:paraId="406CE291"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2C3CA8BF"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rPr>
              <w:t>SKUPAJ (A+B+C+D)</w:t>
            </w:r>
          </w:p>
        </w:tc>
        <w:tc>
          <w:tcPr>
            <w:tcW w:w="1133" w:type="dxa"/>
          </w:tcPr>
          <w:p w14:paraId="2E227996"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B9F2CE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248BA491"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1C351D21"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3CAB3548"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1553AD6F" w14:textId="77777777" w:rsidTr="0014154F">
        <w:tc>
          <w:tcPr>
            <w:tcW w:w="432" w:type="dxa"/>
          </w:tcPr>
          <w:p w14:paraId="0A5A875D" w14:textId="77777777" w:rsidR="00542E89" w:rsidRPr="00F34CF8" w:rsidRDefault="00542E89" w:rsidP="005B52C7">
            <w:pPr>
              <w:autoSpaceDE w:val="0"/>
              <w:autoSpaceDN w:val="0"/>
              <w:adjustRightInd w:val="0"/>
              <w:spacing w:line="240" w:lineRule="auto"/>
              <w:jc w:val="both"/>
              <w:rPr>
                <w:rFonts w:cs="Calibri"/>
                <w:color w:val="000000"/>
              </w:rPr>
            </w:pPr>
          </w:p>
        </w:tc>
        <w:tc>
          <w:tcPr>
            <w:tcW w:w="8323" w:type="dxa"/>
            <w:gridSpan w:val="6"/>
          </w:tcPr>
          <w:p w14:paraId="4E079E60"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NEOPREDMETENA OSNOVNA SREDSTVA</w:t>
            </w:r>
          </w:p>
        </w:tc>
      </w:tr>
      <w:tr w:rsidR="00542E89" w:rsidRPr="00F34CF8" w14:paraId="3F71DE9B" w14:textId="77777777" w:rsidTr="0014154F">
        <w:tc>
          <w:tcPr>
            <w:tcW w:w="432" w:type="dxa"/>
          </w:tcPr>
          <w:p w14:paraId="463125A9"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E</w:t>
            </w:r>
          </w:p>
        </w:tc>
        <w:tc>
          <w:tcPr>
            <w:tcW w:w="2299" w:type="dxa"/>
          </w:tcPr>
          <w:p w14:paraId="667E8FEC"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 xml:space="preserve">Nakup patentnih pravic </w:t>
            </w:r>
          </w:p>
        </w:tc>
        <w:tc>
          <w:tcPr>
            <w:tcW w:w="1133" w:type="dxa"/>
          </w:tcPr>
          <w:p w14:paraId="20642E2C"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3E4C14DE"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07C95C0C"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2DCF234"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144976D"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24EBDCF8" w14:textId="77777777" w:rsidTr="0014154F">
        <w:tc>
          <w:tcPr>
            <w:tcW w:w="432" w:type="dxa"/>
          </w:tcPr>
          <w:p w14:paraId="0E75A805"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1</w:t>
            </w:r>
          </w:p>
        </w:tc>
        <w:tc>
          <w:tcPr>
            <w:tcW w:w="2299" w:type="dxa"/>
          </w:tcPr>
          <w:p w14:paraId="52BB803D"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 xml:space="preserve">Nakup licenc </w:t>
            </w:r>
          </w:p>
        </w:tc>
        <w:tc>
          <w:tcPr>
            <w:tcW w:w="1133" w:type="dxa"/>
          </w:tcPr>
          <w:p w14:paraId="7E337561"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72B068C"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8A6E985"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66598A27"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1415D728"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5293FF82" w14:textId="77777777" w:rsidTr="0014154F">
        <w:tc>
          <w:tcPr>
            <w:tcW w:w="432" w:type="dxa"/>
          </w:tcPr>
          <w:p w14:paraId="0788DBDB"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2</w:t>
            </w:r>
          </w:p>
        </w:tc>
        <w:tc>
          <w:tcPr>
            <w:tcW w:w="2299" w:type="dxa"/>
          </w:tcPr>
          <w:p w14:paraId="28671828"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 xml:space="preserve">Nakup blagovnih znamk </w:t>
            </w:r>
          </w:p>
        </w:tc>
        <w:tc>
          <w:tcPr>
            <w:tcW w:w="1133" w:type="dxa"/>
          </w:tcPr>
          <w:p w14:paraId="161687D5"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7965ACEC"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4CA7E2ED"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5FB98E6A"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6C995D0F"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34E2E772" w14:textId="77777777" w:rsidTr="0014154F">
        <w:tc>
          <w:tcPr>
            <w:tcW w:w="432" w:type="dxa"/>
          </w:tcPr>
          <w:p w14:paraId="12BE1032"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3</w:t>
            </w:r>
          </w:p>
        </w:tc>
        <w:tc>
          <w:tcPr>
            <w:tcW w:w="2299" w:type="dxa"/>
          </w:tcPr>
          <w:p w14:paraId="20800C35"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Nakup strokovnega znanja ali druge intelektualne lastnine</w:t>
            </w:r>
          </w:p>
        </w:tc>
        <w:tc>
          <w:tcPr>
            <w:tcW w:w="1133" w:type="dxa"/>
          </w:tcPr>
          <w:p w14:paraId="6B611003"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05B03D3A"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5529908B"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369B005C"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c>
          <w:tcPr>
            <w:tcW w:w="1472" w:type="dxa"/>
          </w:tcPr>
          <w:p w14:paraId="7369976B" w14:textId="77777777" w:rsidR="00542E89" w:rsidRPr="00F34CF8" w:rsidRDefault="00542E89" w:rsidP="005B52C7">
            <w:pPr>
              <w:autoSpaceDE w:val="0"/>
              <w:autoSpaceDN w:val="0"/>
              <w:adjustRightInd w:val="0"/>
              <w:spacing w:line="240" w:lineRule="auto"/>
              <w:jc w:val="center"/>
              <w:rPr>
                <w:rFonts w:cs="Calibri"/>
                <w:color w:val="000000"/>
              </w:rPr>
            </w:pPr>
            <w:r w:rsidRPr="00F34CF8">
              <w:rPr>
                <w:rFonts w:cs="Calibri"/>
                <w:color w:val="000000"/>
                <w:sz w:val="20"/>
                <w:szCs w:val="20"/>
              </w:rPr>
              <w:t>□</w:t>
            </w:r>
          </w:p>
        </w:tc>
      </w:tr>
      <w:tr w:rsidR="00542E89" w:rsidRPr="00F34CF8" w14:paraId="11E8272B" w14:textId="77777777" w:rsidTr="0014154F">
        <w:tc>
          <w:tcPr>
            <w:tcW w:w="432" w:type="dxa"/>
          </w:tcPr>
          <w:p w14:paraId="7FD5D8C0"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49E943DF"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Skupaj E</w:t>
            </w:r>
          </w:p>
        </w:tc>
        <w:tc>
          <w:tcPr>
            <w:tcW w:w="1133" w:type="dxa"/>
          </w:tcPr>
          <w:p w14:paraId="14DDA140"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157FC28F"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6157A52A"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7A682574"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0871D43F" w14:textId="77777777" w:rsidR="00542E89" w:rsidRPr="00F34CF8" w:rsidRDefault="00542E89" w:rsidP="005B52C7">
            <w:pPr>
              <w:autoSpaceDE w:val="0"/>
              <w:autoSpaceDN w:val="0"/>
              <w:adjustRightInd w:val="0"/>
              <w:spacing w:line="240" w:lineRule="auto"/>
              <w:jc w:val="both"/>
              <w:rPr>
                <w:rFonts w:cs="Calibri"/>
                <w:color w:val="000000"/>
              </w:rPr>
            </w:pPr>
          </w:p>
        </w:tc>
      </w:tr>
      <w:tr w:rsidR="00542E89" w:rsidRPr="00F34CF8" w14:paraId="5BF3522A" w14:textId="77777777" w:rsidTr="0014154F">
        <w:tc>
          <w:tcPr>
            <w:tcW w:w="432" w:type="dxa"/>
          </w:tcPr>
          <w:p w14:paraId="12334B88" w14:textId="77777777" w:rsidR="00542E89" w:rsidRPr="00F34CF8" w:rsidRDefault="00542E89" w:rsidP="005B52C7">
            <w:pPr>
              <w:autoSpaceDE w:val="0"/>
              <w:autoSpaceDN w:val="0"/>
              <w:adjustRightInd w:val="0"/>
              <w:spacing w:line="240" w:lineRule="auto"/>
              <w:jc w:val="both"/>
              <w:rPr>
                <w:rFonts w:cs="Calibri"/>
                <w:color w:val="000000"/>
              </w:rPr>
            </w:pPr>
          </w:p>
        </w:tc>
        <w:tc>
          <w:tcPr>
            <w:tcW w:w="2299" w:type="dxa"/>
          </w:tcPr>
          <w:p w14:paraId="54E548A4" w14:textId="77777777" w:rsidR="00542E89" w:rsidRPr="00F34CF8" w:rsidRDefault="00542E89" w:rsidP="005B52C7">
            <w:pPr>
              <w:autoSpaceDE w:val="0"/>
              <w:autoSpaceDN w:val="0"/>
              <w:adjustRightInd w:val="0"/>
              <w:spacing w:line="240" w:lineRule="auto"/>
              <w:jc w:val="both"/>
              <w:rPr>
                <w:rFonts w:cs="Calibri"/>
                <w:color w:val="000000"/>
              </w:rPr>
            </w:pPr>
            <w:r w:rsidRPr="00F34CF8">
              <w:rPr>
                <w:rFonts w:cs="Calibri"/>
                <w:color w:val="000000"/>
              </w:rPr>
              <w:t>SKUPAJ (opredmetena in neopredmetena sredstva)</w:t>
            </w:r>
          </w:p>
        </w:tc>
        <w:tc>
          <w:tcPr>
            <w:tcW w:w="1133" w:type="dxa"/>
          </w:tcPr>
          <w:p w14:paraId="7B20AA2B" w14:textId="77777777" w:rsidR="00542E89" w:rsidRPr="00F34CF8" w:rsidRDefault="00542E89" w:rsidP="005B52C7">
            <w:pPr>
              <w:autoSpaceDE w:val="0"/>
              <w:autoSpaceDN w:val="0"/>
              <w:adjustRightInd w:val="0"/>
              <w:spacing w:line="240" w:lineRule="auto"/>
              <w:jc w:val="both"/>
              <w:rPr>
                <w:rFonts w:cs="Calibri"/>
                <w:color w:val="000000"/>
              </w:rPr>
            </w:pPr>
          </w:p>
        </w:tc>
        <w:tc>
          <w:tcPr>
            <w:tcW w:w="1136" w:type="dxa"/>
          </w:tcPr>
          <w:p w14:paraId="2F2D37B9" w14:textId="77777777" w:rsidR="00542E89" w:rsidRPr="00F34CF8" w:rsidRDefault="00542E89" w:rsidP="005B52C7">
            <w:pPr>
              <w:autoSpaceDE w:val="0"/>
              <w:autoSpaceDN w:val="0"/>
              <w:adjustRightInd w:val="0"/>
              <w:spacing w:line="240" w:lineRule="auto"/>
              <w:jc w:val="both"/>
              <w:rPr>
                <w:rFonts w:cs="Calibri"/>
                <w:color w:val="000000"/>
              </w:rPr>
            </w:pPr>
          </w:p>
        </w:tc>
        <w:tc>
          <w:tcPr>
            <w:tcW w:w="1134" w:type="dxa"/>
          </w:tcPr>
          <w:p w14:paraId="74BF70AC" w14:textId="77777777" w:rsidR="00542E89" w:rsidRPr="00F34CF8" w:rsidRDefault="00542E89" w:rsidP="005B52C7">
            <w:pPr>
              <w:autoSpaceDE w:val="0"/>
              <w:autoSpaceDN w:val="0"/>
              <w:adjustRightInd w:val="0"/>
              <w:spacing w:line="240" w:lineRule="auto"/>
              <w:jc w:val="both"/>
              <w:rPr>
                <w:rFonts w:cs="Calibri"/>
                <w:color w:val="000000"/>
              </w:rPr>
            </w:pPr>
          </w:p>
        </w:tc>
        <w:tc>
          <w:tcPr>
            <w:tcW w:w="1149" w:type="dxa"/>
          </w:tcPr>
          <w:p w14:paraId="6F5266B9" w14:textId="77777777" w:rsidR="00542E89" w:rsidRPr="00F34CF8" w:rsidRDefault="00542E89" w:rsidP="005B52C7">
            <w:pPr>
              <w:autoSpaceDE w:val="0"/>
              <w:autoSpaceDN w:val="0"/>
              <w:adjustRightInd w:val="0"/>
              <w:spacing w:line="240" w:lineRule="auto"/>
              <w:jc w:val="both"/>
              <w:rPr>
                <w:rFonts w:cs="Calibri"/>
                <w:color w:val="000000"/>
              </w:rPr>
            </w:pPr>
          </w:p>
        </w:tc>
        <w:tc>
          <w:tcPr>
            <w:tcW w:w="1472" w:type="dxa"/>
          </w:tcPr>
          <w:p w14:paraId="473BCB4E" w14:textId="77777777" w:rsidR="00542E89" w:rsidRPr="00F34CF8" w:rsidRDefault="00542E89" w:rsidP="005B52C7">
            <w:pPr>
              <w:autoSpaceDE w:val="0"/>
              <w:autoSpaceDN w:val="0"/>
              <w:adjustRightInd w:val="0"/>
              <w:spacing w:line="240" w:lineRule="auto"/>
              <w:jc w:val="both"/>
              <w:rPr>
                <w:rFonts w:cs="Calibri"/>
                <w:color w:val="000000"/>
              </w:rPr>
            </w:pPr>
          </w:p>
        </w:tc>
      </w:tr>
    </w:tbl>
    <w:p w14:paraId="5AE89A1D" w14:textId="77777777" w:rsidR="00D35F89" w:rsidRPr="00F34CF8" w:rsidRDefault="00D35F89" w:rsidP="007F1B79">
      <w:pPr>
        <w:rPr>
          <w:rFonts w:cs="Calibri"/>
          <w:b/>
          <w:bCs/>
          <w:color w:val="000000"/>
        </w:rPr>
      </w:pPr>
    </w:p>
    <w:p w14:paraId="23E91BB8" w14:textId="77777777" w:rsidR="006F2A1C" w:rsidRPr="00F34CF8" w:rsidRDefault="006F2A1C" w:rsidP="007F1B79">
      <w:pPr>
        <w:rPr>
          <w:rFonts w:cs="Calibri"/>
          <w:b/>
          <w:bCs/>
          <w:color w:val="000000"/>
        </w:rPr>
      </w:pPr>
    </w:p>
    <w:tbl>
      <w:tblPr>
        <w:tblStyle w:val="Tabelamrea"/>
        <w:tblW w:w="0" w:type="auto"/>
        <w:tblLook w:val="04A0" w:firstRow="1" w:lastRow="0" w:firstColumn="1" w:lastColumn="0" w:noHBand="0" w:noVBand="1"/>
      </w:tblPr>
      <w:tblGrid>
        <w:gridCol w:w="8488"/>
      </w:tblGrid>
      <w:tr w:rsidR="00676F25" w:rsidRPr="00F34CF8" w14:paraId="6424D02C" w14:textId="77777777" w:rsidTr="00245DC5">
        <w:tc>
          <w:tcPr>
            <w:tcW w:w="8638" w:type="dxa"/>
            <w:shd w:val="clear" w:color="auto" w:fill="DBE5F1"/>
          </w:tcPr>
          <w:p w14:paraId="40D91C70" w14:textId="77777777" w:rsidR="00676F25" w:rsidRPr="00F34CF8" w:rsidRDefault="00676F25" w:rsidP="007F1B79">
            <w:pPr>
              <w:rPr>
                <w:rFonts w:cs="Calibri"/>
                <w:b/>
                <w:bCs/>
                <w:color w:val="000000"/>
              </w:rPr>
            </w:pPr>
            <w:r w:rsidRPr="00F34CF8">
              <w:rPr>
                <w:rFonts w:cs="Calibri"/>
                <w:b/>
                <w:bCs/>
                <w:color w:val="000000"/>
              </w:rPr>
              <w:t>5.1.</w:t>
            </w:r>
            <w:r w:rsidR="00250FCB" w:rsidRPr="00F34CF8">
              <w:rPr>
                <w:rFonts w:cs="Calibri"/>
                <w:b/>
                <w:bCs/>
                <w:color w:val="000000"/>
              </w:rPr>
              <w:t>3</w:t>
            </w:r>
            <w:r w:rsidRPr="00F34CF8">
              <w:rPr>
                <w:rFonts w:cs="Calibri"/>
                <w:b/>
                <w:bCs/>
                <w:color w:val="000000"/>
              </w:rPr>
              <w:t xml:space="preserve">.1. </w:t>
            </w:r>
            <w:r w:rsidRPr="00F34CF8">
              <w:rPr>
                <w:rFonts w:cs="Calibri"/>
                <w:b/>
                <w:color w:val="000000"/>
              </w:rPr>
              <w:t xml:space="preserve">NATANČEN OPIS POSAMEZNE POSTAVKE UPRAVIČENIH STROŠKOV PO VRSTI STROŠKA </w:t>
            </w:r>
            <w:r w:rsidRPr="00F34CF8">
              <w:rPr>
                <w:rFonts w:cs="Calibri"/>
                <w:i/>
                <w:color w:val="000000"/>
                <w:sz w:val="18"/>
                <w:szCs w:val="18"/>
              </w:rPr>
              <w:t>(obvezno obrazložite vse upravičene stroške)</w:t>
            </w:r>
          </w:p>
        </w:tc>
      </w:tr>
      <w:tr w:rsidR="00676F25" w:rsidRPr="00F34CF8" w14:paraId="68EC75D1" w14:textId="77777777" w:rsidTr="0014154F">
        <w:tc>
          <w:tcPr>
            <w:tcW w:w="8638" w:type="dxa"/>
          </w:tcPr>
          <w:p w14:paraId="73531FDE" w14:textId="77777777" w:rsidR="00676F25" w:rsidRPr="00F34CF8" w:rsidRDefault="00676F25" w:rsidP="007F1B79">
            <w:pPr>
              <w:rPr>
                <w:rFonts w:cs="Calibri"/>
                <w:b/>
                <w:bCs/>
                <w:color w:val="000000"/>
              </w:rPr>
            </w:pPr>
          </w:p>
          <w:p w14:paraId="56FA7977" w14:textId="77777777" w:rsidR="00676F25" w:rsidRPr="00F34CF8" w:rsidRDefault="00676F25" w:rsidP="007F1B79">
            <w:pPr>
              <w:rPr>
                <w:rFonts w:cs="Calibri"/>
                <w:b/>
                <w:bCs/>
                <w:color w:val="000000"/>
              </w:rPr>
            </w:pPr>
          </w:p>
          <w:p w14:paraId="6212A0C5" w14:textId="77777777" w:rsidR="00676F25" w:rsidRPr="00F34CF8" w:rsidRDefault="00676F25" w:rsidP="007F1B79">
            <w:pPr>
              <w:rPr>
                <w:rFonts w:cs="Calibri"/>
                <w:b/>
                <w:bCs/>
                <w:color w:val="000000"/>
              </w:rPr>
            </w:pPr>
          </w:p>
          <w:p w14:paraId="7FAE9DE6" w14:textId="77777777" w:rsidR="00676F25" w:rsidRPr="00F34CF8" w:rsidRDefault="00676F25" w:rsidP="00482C8D">
            <w:pPr>
              <w:rPr>
                <w:rFonts w:cs="Calibri"/>
                <w:b/>
                <w:bCs/>
                <w:color w:val="000000"/>
              </w:rPr>
            </w:pPr>
          </w:p>
        </w:tc>
      </w:tr>
    </w:tbl>
    <w:p w14:paraId="5270B71B" w14:textId="77777777" w:rsidR="00676F25" w:rsidRPr="00F34CF8" w:rsidRDefault="00676F25" w:rsidP="007F1B79">
      <w:pPr>
        <w:rPr>
          <w:rFonts w:cs="Calibri"/>
          <w:b/>
          <w:bCs/>
          <w:color w:val="000000"/>
        </w:rPr>
      </w:pPr>
    </w:p>
    <w:p w14:paraId="492D5B07" w14:textId="77777777" w:rsidR="00676F25" w:rsidRPr="00F34CF8" w:rsidRDefault="00676F25" w:rsidP="007F1B79">
      <w:pPr>
        <w:rPr>
          <w:rFonts w:cs="Calibri"/>
          <w:b/>
          <w:bCs/>
          <w:color w:val="000000"/>
        </w:rPr>
      </w:pPr>
    </w:p>
    <w:p w14:paraId="6C09FBAC" w14:textId="77777777" w:rsidR="00676F25" w:rsidRPr="00F34CF8" w:rsidRDefault="00676F25" w:rsidP="007F1B79">
      <w:pPr>
        <w:rPr>
          <w:rFonts w:cs="Calibri"/>
          <w:b/>
          <w:bCs/>
          <w:color w:val="000000"/>
        </w:rPr>
      </w:pPr>
    </w:p>
    <w:p w14:paraId="5608F769" w14:textId="77777777" w:rsidR="00676F25" w:rsidRPr="00F34CF8" w:rsidRDefault="00676F25" w:rsidP="007F1B79">
      <w:pPr>
        <w:rPr>
          <w:rFonts w:cs="Calibri"/>
          <w:b/>
          <w:bCs/>
          <w:color w:val="000000"/>
        </w:rPr>
      </w:pPr>
    </w:p>
    <w:p w14:paraId="31084FC9" w14:textId="16656EFE" w:rsidR="00676F25" w:rsidRDefault="00676F25" w:rsidP="007F1B79">
      <w:pPr>
        <w:rPr>
          <w:rFonts w:cs="Calibri"/>
          <w:b/>
          <w:bCs/>
          <w:color w:val="000000"/>
        </w:rPr>
      </w:pPr>
    </w:p>
    <w:p w14:paraId="7F163D2A" w14:textId="77777777" w:rsidR="00D35F89" w:rsidRDefault="00D35F89" w:rsidP="000A6BC8">
      <w:pPr>
        <w:jc w:val="center"/>
        <w:rPr>
          <w:rFonts w:cs="Calibri"/>
          <w:b/>
          <w:bCs/>
          <w:color w:val="000000"/>
          <w:sz w:val="24"/>
          <w:szCs w:val="24"/>
        </w:rPr>
      </w:pPr>
    </w:p>
    <w:p w14:paraId="6864D099" w14:textId="286D2AF8" w:rsidR="000A6BC8" w:rsidRPr="000A6BC8" w:rsidRDefault="000A6BC8" w:rsidP="000A6BC8">
      <w:pPr>
        <w:jc w:val="center"/>
        <w:rPr>
          <w:rFonts w:cs="Calibri"/>
          <w:b/>
          <w:bCs/>
          <w:color w:val="000000"/>
          <w:sz w:val="24"/>
          <w:szCs w:val="24"/>
        </w:rPr>
      </w:pPr>
      <w:r w:rsidRPr="000A6BC8">
        <w:rPr>
          <w:rFonts w:cs="Calibri"/>
          <w:b/>
          <w:bCs/>
          <w:color w:val="000000"/>
          <w:sz w:val="24"/>
          <w:szCs w:val="24"/>
        </w:rPr>
        <w:lastRenderedPageBreak/>
        <w:t>Obrazec 21</w:t>
      </w:r>
    </w:p>
    <w:tbl>
      <w:tblPr>
        <w:tblStyle w:val="Tabelamrea"/>
        <w:tblW w:w="8897" w:type="dxa"/>
        <w:tblLook w:val="04A0" w:firstRow="1" w:lastRow="0" w:firstColumn="1" w:lastColumn="0" w:noHBand="0" w:noVBand="1"/>
      </w:tblPr>
      <w:tblGrid>
        <w:gridCol w:w="392"/>
        <w:gridCol w:w="3118"/>
        <w:gridCol w:w="1077"/>
        <w:gridCol w:w="1077"/>
        <w:gridCol w:w="1078"/>
        <w:gridCol w:w="1077"/>
        <w:gridCol w:w="1078"/>
      </w:tblGrid>
      <w:tr w:rsidR="00676F25" w:rsidRPr="00F34CF8" w14:paraId="6CC3907B" w14:textId="77777777" w:rsidTr="00245DC5">
        <w:tc>
          <w:tcPr>
            <w:tcW w:w="8897" w:type="dxa"/>
            <w:gridSpan w:val="7"/>
            <w:shd w:val="clear" w:color="auto" w:fill="DBE5F1"/>
          </w:tcPr>
          <w:p w14:paraId="26E9A74A" w14:textId="77777777" w:rsidR="00676F25" w:rsidRPr="00F34CF8" w:rsidRDefault="00676F25" w:rsidP="00137260">
            <w:pPr>
              <w:pStyle w:val="Odstavekseznama"/>
              <w:spacing w:after="0" w:line="240" w:lineRule="auto"/>
              <w:ind w:left="0"/>
              <w:jc w:val="both"/>
              <w:rPr>
                <w:rFonts w:cs="Calibri"/>
                <w:b/>
                <w:bCs/>
                <w:color w:val="000000"/>
              </w:rPr>
            </w:pPr>
            <w:r w:rsidRPr="00F34CF8">
              <w:rPr>
                <w:rFonts w:cs="Calibri"/>
                <w:b/>
                <w:color w:val="000000"/>
              </w:rPr>
              <w:t>5.1.</w:t>
            </w:r>
            <w:r w:rsidR="00250FCB" w:rsidRPr="00F34CF8">
              <w:rPr>
                <w:rFonts w:cs="Calibri"/>
                <w:b/>
                <w:color w:val="000000"/>
              </w:rPr>
              <w:t>4</w:t>
            </w:r>
            <w:r w:rsidRPr="00F34CF8">
              <w:rPr>
                <w:rFonts w:cs="Calibri"/>
                <w:b/>
                <w:color w:val="000000"/>
              </w:rPr>
              <w:t>. VIRI SREDSTEV ZA PRIJAVLJENO INVESTICIJO</w:t>
            </w:r>
            <w:r w:rsidR="008D6832" w:rsidRPr="00F34CF8">
              <w:rPr>
                <w:rStyle w:val="Sprotnaopomba-sklic"/>
                <w:rFonts w:cs="Calibri"/>
                <w:b/>
                <w:color w:val="000000"/>
              </w:rPr>
              <w:footnoteReference w:id="50"/>
            </w:r>
            <w:r w:rsidRPr="00F34CF8">
              <w:rPr>
                <w:rFonts w:cs="Calibri"/>
                <w:color w:val="000000"/>
              </w:rPr>
              <w:t xml:space="preserve"> </w:t>
            </w:r>
            <w:r w:rsidR="00066C52" w:rsidRPr="00F34CF8">
              <w:rPr>
                <w:rFonts w:cs="Calibri"/>
                <w:i/>
                <w:color w:val="000000"/>
                <w:sz w:val="18"/>
                <w:szCs w:val="18"/>
              </w:rPr>
              <w:t xml:space="preserve">(investitor </w:t>
            </w:r>
            <w:r w:rsidR="009759BC" w:rsidRPr="00F34CF8">
              <w:rPr>
                <w:rFonts w:cs="Calibri"/>
                <w:i/>
                <w:color w:val="000000"/>
                <w:sz w:val="18"/>
                <w:szCs w:val="18"/>
              </w:rPr>
              <w:t xml:space="preserve">ali prejemnik spodbude </w:t>
            </w:r>
            <w:r w:rsidR="00061C31" w:rsidRPr="00F34CF8">
              <w:rPr>
                <w:rFonts w:cs="Calibri"/>
                <w:i/>
                <w:color w:val="000000"/>
                <w:sz w:val="18"/>
                <w:szCs w:val="18"/>
              </w:rPr>
              <w:t xml:space="preserve">mora iz lastnih virov ali z zunanjim financiranjem v obliki, </w:t>
            </w:r>
            <w:r w:rsidR="00066C52" w:rsidRPr="00F34CF8">
              <w:rPr>
                <w:rFonts w:cs="Calibri"/>
                <w:i/>
                <w:color w:val="000000"/>
                <w:sz w:val="18"/>
                <w:szCs w:val="18"/>
              </w:rPr>
              <w:t>ki ni povezana z javnimi sredstvi, zagotoviti sredstva v višini najmanj 25 % upravičenih stroškov investicij</w:t>
            </w:r>
            <w:r w:rsidR="00061C31" w:rsidRPr="00F34CF8">
              <w:rPr>
                <w:rFonts w:cs="Calibri"/>
                <w:i/>
                <w:color w:val="000000"/>
                <w:sz w:val="18"/>
                <w:szCs w:val="18"/>
              </w:rPr>
              <w:t>e</w:t>
            </w:r>
            <w:r w:rsidR="00066C52" w:rsidRPr="00F34CF8">
              <w:rPr>
                <w:rFonts w:cs="Calibri"/>
                <w:i/>
                <w:color w:val="000000"/>
                <w:sz w:val="18"/>
                <w:szCs w:val="18"/>
              </w:rPr>
              <w:t>)</w:t>
            </w:r>
          </w:p>
        </w:tc>
      </w:tr>
      <w:tr w:rsidR="00676F25" w:rsidRPr="00F34CF8" w14:paraId="24562640" w14:textId="77777777" w:rsidTr="0014154F">
        <w:tc>
          <w:tcPr>
            <w:tcW w:w="392" w:type="dxa"/>
          </w:tcPr>
          <w:p w14:paraId="258AAD48" w14:textId="77777777" w:rsidR="00676F25" w:rsidRPr="00F34CF8" w:rsidRDefault="00676F25" w:rsidP="007F1B79">
            <w:pPr>
              <w:rPr>
                <w:rFonts w:cs="Calibri"/>
                <w:bCs/>
                <w:color w:val="000000"/>
              </w:rPr>
            </w:pPr>
          </w:p>
        </w:tc>
        <w:tc>
          <w:tcPr>
            <w:tcW w:w="3118" w:type="dxa"/>
          </w:tcPr>
          <w:p w14:paraId="54265A87" w14:textId="77777777" w:rsidR="00676F25" w:rsidRPr="00F34CF8" w:rsidRDefault="00066C52" w:rsidP="007F1B79">
            <w:pPr>
              <w:rPr>
                <w:rFonts w:cs="Calibri"/>
                <w:bCs/>
                <w:color w:val="000000"/>
              </w:rPr>
            </w:pPr>
            <w:r w:rsidRPr="00F34CF8">
              <w:rPr>
                <w:rFonts w:cs="Calibri"/>
                <w:bCs/>
                <w:color w:val="000000"/>
              </w:rPr>
              <w:t>Viri financiranja (v EUR brez DDV)</w:t>
            </w:r>
          </w:p>
        </w:tc>
        <w:tc>
          <w:tcPr>
            <w:tcW w:w="1077" w:type="dxa"/>
          </w:tcPr>
          <w:p w14:paraId="5E6BCFCC" w14:textId="77777777" w:rsidR="00676F25" w:rsidRPr="00F34CF8" w:rsidRDefault="00066C52" w:rsidP="006A6187">
            <w:pPr>
              <w:jc w:val="center"/>
              <w:rPr>
                <w:rFonts w:cs="Calibri"/>
                <w:bCs/>
                <w:color w:val="000000"/>
              </w:rPr>
            </w:pPr>
            <w:r w:rsidRPr="00F34CF8">
              <w:rPr>
                <w:rFonts w:cs="Calibri"/>
                <w:color w:val="000000"/>
              </w:rPr>
              <w:t>x</w:t>
            </w:r>
          </w:p>
        </w:tc>
        <w:tc>
          <w:tcPr>
            <w:tcW w:w="1077" w:type="dxa"/>
          </w:tcPr>
          <w:p w14:paraId="690FAE62" w14:textId="77777777" w:rsidR="00676F25" w:rsidRPr="00F34CF8" w:rsidRDefault="00066C52" w:rsidP="006A6187">
            <w:pPr>
              <w:jc w:val="center"/>
              <w:rPr>
                <w:rFonts w:cs="Calibri"/>
                <w:bCs/>
                <w:color w:val="000000"/>
              </w:rPr>
            </w:pPr>
            <w:r w:rsidRPr="00F34CF8">
              <w:rPr>
                <w:rFonts w:cs="Calibri"/>
                <w:color w:val="000000"/>
              </w:rPr>
              <w:t>x+1</w:t>
            </w:r>
          </w:p>
        </w:tc>
        <w:tc>
          <w:tcPr>
            <w:tcW w:w="1078" w:type="dxa"/>
          </w:tcPr>
          <w:p w14:paraId="19A1C750" w14:textId="77777777" w:rsidR="00676F25" w:rsidRPr="00F34CF8" w:rsidRDefault="00066C52" w:rsidP="006A6187">
            <w:pPr>
              <w:pStyle w:val="Telobesedila-zamik"/>
              <w:ind w:left="0"/>
              <w:jc w:val="center"/>
              <w:rPr>
                <w:rFonts w:ascii="Calibri" w:hAnsi="Calibri" w:cs="Calibri"/>
                <w:bCs/>
                <w:color w:val="000000"/>
                <w:sz w:val="22"/>
                <w:szCs w:val="22"/>
                <w:lang w:val="sl-SI"/>
              </w:rPr>
            </w:pPr>
            <w:r w:rsidRPr="00F34CF8">
              <w:rPr>
                <w:rFonts w:ascii="Calibri" w:hAnsi="Calibri" w:cs="Calibri"/>
                <w:color w:val="000000"/>
                <w:sz w:val="22"/>
                <w:szCs w:val="22"/>
                <w:lang w:val="sl-SI" w:eastAsia="sl-SI"/>
              </w:rPr>
              <w:t>x+2</w:t>
            </w:r>
          </w:p>
        </w:tc>
        <w:tc>
          <w:tcPr>
            <w:tcW w:w="1077" w:type="dxa"/>
          </w:tcPr>
          <w:p w14:paraId="6E67F624" w14:textId="77777777" w:rsidR="00676F25" w:rsidRPr="00F34CF8" w:rsidRDefault="00066C52" w:rsidP="006A6187">
            <w:pPr>
              <w:pStyle w:val="Telobesedila-zamik"/>
              <w:ind w:left="0"/>
              <w:jc w:val="center"/>
              <w:rPr>
                <w:rFonts w:ascii="Calibri" w:hAnsi="Calibri" w:cs="Calibri"/>
                <w:bCs/>
                <w:color w:val="000000"/>
                <w:sz w:val="22"/>
                <w:szCs w:val="22"/>
                <w:lang w:val="sl-SI"/>
              </w:rPr>
            </w:pPr>
            <w:r w:rsidRPr="00F34CF8">
              <w:rPr>
                <w:rFonts w:ascii="Calibri" w:hAnsi="Calibri" w:cs="Calibri"/>
                <w:color w:val="000000"/>
                <w:sz w:val="22"/>
                <w:szCs w:val="22"/>
                <w:lang w:val="sl-SI" w:eastAsia="sl-SI"/>
              </w:rPr>
              <w:t>x+3</w:t>
            </w:r>
          </w:p>
        </w:tc>
        <w:tc>
          <w:tcPr>
            <w:tcW w:w="1078" w:type="dxa"/>
          </w:tcPr>
          <w:p w14:paraId="255AB81E" w14:textId="77777777" w:rsidR="00676F25" w:rsidRPr="00F34CF8" w:rsidRDefault="00066C52" w:rsidP="006A6187">
            <w:pPr>
              <w:jc w:val="center"/>
              <w:rPr>
                <w:rFonts w:cs="Calibri"/>
                <w:bCs/>
                <w:color w:val="000000"/>
              </w:rPr>
            </w:pPr>
            <w:r w:rsidRPr="00F34CF8">
              <w:rPr>
                <w:rFonts w:cs="Calibri"/>
                <w:bCs/>
                <w:color w:val="000000"/>
              </w:rPr>
              <w:t>SKUPAJ</w:t>
            </w:r>
          </w:p>
        </w:tc>
      </w:tr>
      <w:tr w:rsidR="00676F25" w:rsidRPr="00F34CF8" w14:paraId="03463798" w14:textId="77777777" w:rsidTr="0014154F">
        <w:tc>
          <w:tcPr>
            <w:tcW w:w="392" w:type="dxa"/>
          </w:tcPr>
          <w:p w14:paraId="18062671" w14:textId="77777777" w:rsidR="00676F25" w:rsidRPr="00F34CF8" w:rsidRDefault="006A6187" w:rsidP="007F1B79">
            <w:pPr>
              <w:rPr>
                <w:rFonts w:cs="Calibri"/>
                <w:bCs/>
                <w:color w:val="000000"/>
              </w:rPr>
            </w:pPr>
            <w:r w:rsidRPr="00F34CF8">
              <w:rPr>
                <w:rFonts w:cs="Calibri"/>
                <w:bCs/>
                <w:color w:val="000000"/>
              </w:rPr>
              <w:t>1</w:t>
            </w:r>
          </w:p>
        </w:tc>
        <w:tc>
          <w:tcPr>
            <w:tcW w:w="3118" w:type="dxa"/>
          </w:tcPr>
          <w:p w14:paraId="3EFD7193" w14:textId="77777777" w:rsidR="00676F25" w:rsidRPr="00F34CF8" w:rsidRDefault="00066C52" w:rsidP="007F1B79">
            <w:pPr>
              <w:rPr>
                <w:rFonts w:cs="Calibri"/>
                <w:bCs/>
                <w:color w:val="000000"/>
              </w:rPr>
            </w:pPr>
            <w:r w:rsidRPr="00F34CF8">
              <w:rPr>
                <w:rFonts w:cs="Calibri"/>
                <w:color w:val="000000"/>
              </w:rPr>
              <w:t>Lastniški kapital (tuji)</w:t>
            </w:r>
          </w:p>
        </w:tc>
        <w:tc>
          <w:tcPr>
            <w:tcW w:w="1077" w:type="dxa"/>
          </w:tcPr>
          <w:p w14:paraId="1BFAFAE8" w14:textId="77777777" w:rsidR="00676F25" w:rsidRPr="00F34CF8" w:rsidRDefault="00676F25" w:rsidP="007F1B79">
            <w:pPr>
              <w:rPr>
                <w:rFonts w:cs="Calibri"/>
                <w:bCs/>
                <w:color w:val="000000"/>
              </w:rPr>
            </w:pPr>
          </w:p>
        </w:tc>
        <w:tc>
          <w:tcPr>
            <w:tcW w:w="1077" w:type="dxa"/>
          </w:tcPr>
          <w:p w14:paraId="06785C58" w14:textId="77777777" w:rsidR="00676F25" w:rsidRPr="00F34CF8" w:rsidRDefault="00676F25" w:rsidP="007F1B79">
            <w:pPr>
              <w:rPr>
                <w:rFonts w:cs="Calibri"/>
                <w:bCs/>
                <w:color w:val="000000"/>
              </w:rPr>
            </w:pPr>
          </w:p>
        </w:tc>
        <w:tc>
          <w:tcPr>
            <w:tcW w:w="1078" w:type="dxa"/>
          </w:tcPr>
          <w:p w14:paraId="527B4913" w14:textId="77777777" w:rsidR="00676F25" w:rsidRPr="00F34CF8" w:rsidRDefault="00676F25" w:rsidP="007F1B79">
            <w:pPr>
              <w:rPr>
                <w:rFonts w:cs="Calibri"/>
                <w:bCs/>
                <w:color w:val="000000"/>
              </w:rPr>
            </w:pPr>
          </w:p>
        </w:tc>
        <w:tc>
          <w:tcPr>
            <w:tcW w:w="1077" w:type="dxa"/>
          </w:tcPr>
          <w:p w14:paraId="5EAF4514" w14:textId="77777777" w:rsidR="00676F25" w:rsidRPr="00F34CF8" w:rsidRDefault="00676F25" w:rsidP="007F1B79">
            <w:pPr>
              <w:rPr>
                <w:rFonts w:cs="Calibri"/>
                <w:bCs/>
                <w:color w:val="000000"/>
              </w:rPr>
            </w:pPr>
          </w:p>
        </w:tc>
        <w:tc>
          <w:tcPr>
            <w:tcW w:w="1078" w:type="dxa"/>
          </w:tcPr>
          <w:p w14:paraId="04F9EEAE" w14:textId="77777777" w:rsidR="00676F25" w:rsidRPr="00F34CF8" w:rsidRDefault="00676F25" w:rsidP="007F1B79">
            <w:pPr>
              <w:rPr>
                <w:rFonts w:cs="Calibri"/>
                <w:bCs/>
                <w:color w:val="000000"/>
              </w:rPr>
            </w:pPr>
          </w:p>
        </w:tc>
      </w:tr>
      <w:tr w:rsidR="00676F25" w:rsidRPr="00F34CF8" w14:paraId="0390A124" w14:textId="77777777" w:rsidTr="0014154F">
        <w:tc>
          <w:tcPr>
            <w:tcW w:w="392" w:type="dxa"/>
          </w:tcPr>
          <w:p w14:paraId="37CF8668" w14:textId="77777777" w:rsidR="00676F25" w:rsidRPr="00F34CF8" w:rsidRDefault="006A6187" w:rsidP="007F1B79">
            <w:pPr>
              <w:rPr>
                <w:rFonts w:cs="Calibri"/>
                <w:bCs/>
                <w:color w:val="000000"/>
              </w:rPr>
            </w:pPr>
            <w:r w:rsidRPr="00F34CF8">
              <w:rPr>
                <w:rFonts w:cs="Calibri"/>
                <w:bCs/>
                <w:color w:val="000000"/>
              </w:rPr>
              <w:t>2</w:t>
            </w:r>
          </w:p>
        </w:tc>
        <w:tc>
          <w:tcPr>
            <w:tcW w:w="3118" w:type="dxa"/>
          </w:tcPr>
          <w:p w14:paraId="2F640280" w14:textId="77777777" w:rsidR="00676F25" w:rsidRPr="00F34CF8" w:rsidRDefault="00066C52" w:rsidP="007F1B79">
            <w:pPr>
              <w:rPr>
                <w:rFonts w:cs="Calibri"/>
                <w:bCs/>
                <w:color w:val="000000"/>
              </w:rPr>
            </w:pPr>
            <w:r w:rsidRPr="00F34CF8">
              <w:rPr>
                <w:rFonts w:cs="Calibri"/>
                <w:color w:val="000000"/>
              </w:rPr>
              <w:t>Lastniški kapital (domači)</w:t>
            </w:r>
          </w:p>
        </w:tc>
        <w:tc>
          <w:tcPr>
            <w:tcW w:w="1077" w:type="dxa"/>
          </w:tcPr>
          <w:p w14:paraId="2AC0B441" w14:textId="77777777" w:rsidR="00676F25" w:rsidRPr="00F34CF8" w:rsidRDefault="00676F25" w:rsidP="007F1B79">
            <w:pPr>
              <w:rPr>
                <w:rFonts w:cs="Calibri"/>
                <w:bCs/>
                <w:color w:val="000000"/>
              </w:rPr>
            </w:pPr>
          </w:p>
        </w:tc>
        <w:tc>
          <w:tcPr>
            <w:tcW w:w="1077" w:type="dxa"/>
          </w:tcPr>
          <w:p w14:paraId="3DCFED97" w14:textId="77777777" w:rsidR="00676F25" w:rsidRPr="00F34CF8" w:rsidRDefault="00676F25" w:rsidP="007F1B79">
            <w:pPr>
              <w:rPr>
                <w:rFonts w:cs="Calibri"/>
                <w:bCs/>
                <w:color w:val="000000"/>
              </w:rPr>
            </w:pPr>
          </w:p>
        </w:tc>
        <w:tc>
          <w:tcPr>
            <w:tcW w:w="1078" w:type="dxa"/>
          </w:tcPr>
          <w:p w14:paraId="6CDA9ABC" w14:textId="77777777" w:rsidR="00676F25" w:rsidRPr="00F34CF8" w:rsidRDefault="00676F25" w:rsidP="007F1B79">
            <w:pPr>
              <w:rPr>
                <w:rFonts w:cs="Calibri"/>
                <w:bCs/>
                <w:color w:val="000000"/>
              </w:rPr>
            </w:pPr>
          </w:p>
        </w:tc>
        <w:tc>
          <w:tcPr>
            <w:tcW w:w="1077" w:type="dxa"/>
          </w:tcPr>
          <w:p w14:paraId="196F192F" w14:textId="77777777" w:rsidR="00676F25" w:rsidRPr="00F34CF8" w:rsidRDefault="00676F25" w:rsidP="007F1B79">
            <w:pPr>
              <w:rPr>
                <w:rFonts w:cs="Calibri"/>
                <w:bCs/>
                <w:color w:val="000000"/>
              </w:rPr>
            </w:pPr>
          </w:p>
        </w:tc>
        <w:tc>
          <w:tcPr>
            <w:tcW w:w="1078" w:type="dxa"/>
          </w:tcPr>
          <w:p w14:paraId="5625CF5A" w14:textId="77777777" w:rsidR="00676F25" w:rsidRPr="00F34CF8" w:rsidRDefault="00676F25" w:rsidP="007F1B79">
            <w:pPr>
              <w:rPr>
                <w:rFonts w:cs="Calibri"/>
                <w:bCs/>
                <w:color w:val="000000"/>
              </w:rPr>
            </w:pPr>
          </w:p>
        </w:tc>
      </w:tr>
      <w:tr w:rsidR="00676F25" w:rsidRPr="00F34CF8" w14:paraId="01EC9DE8" w14:textId="77777777" w:rsidTr="0014154F">
        <w:tc>
          <w:tcPr>
            <w:tcW w:w="392" w:type="dxa"/>
          </w:tcPr>
          <w:p w14:paraId="5E8295B4" w14:textId="77777777" w:rsidR="00676F25" w:rsidRPr="00F34CF8" w:rsidRDefault="006A6187" w:rsidP="007F1B79">
            <w:pPr>
              <w:rPr>
                <w:rFonts w:cs="Calibri"/>
                <w:bCs/>
                <w:color w:val="000000"/>
              </w:rPr>
            </w:pPr>
            <w:r w:rsidRPr="00F34CF8">
              <w:rPr>
                <w:rFonts w:cs="Calibri"/>
                <w:bCs/>
                <w:color w:val="000000"/>
              </w:rPr>
              <w:t>3</w:t>
            </w:r>
          </w:p>
        </w:tc>
        <w:tc>
          <w:tcPr>
            <w:tcW w:w="3118" w:type="dxa"/>
          </w:tcPr>
          <w:p w14:paraId="52B5FA00" w14:textId="77777777" w:rsidR="00676F25" w:rsidRPr="00F34CF8" w:rsidRDefault="00066C52" w:rsidP="004C0763">
            <w:pPr>
              <w:rPr>
                <w:rFonts w:cs="Calibri"/>
                <w:bCs/>
                <w:color w:val="000000"/>
              </w:rPr>
            </w:pPr>
            <w:r w:rsidRPr="00F34CF8">
              <w:rPr>
                <w:rFonts w:cs="Calibri"/>
                <w:color w:val="000000"/>
              </w:rPr>
              <w:t>Pr</w:t>
            </w:r>
            <w:r w:rsidR="00687537" w:rsidRPr="00F34CF8">
              <w:rPr>
                <w:rFonts w:cs="Calibri"/>
                <w:color w:val="000000"/>
              </w:rPr>
              <w:t>ičakovana</w:t>
            </w:r>
            <w:r w:rsidRPr="00F34CF8">
              <w:rPr>
                <w:rFonts w:cs="Calibri"/>
                <w:color w:val="000000"/>
              </w:rPr>
              <w:t xml:space="preserve"> nepovratna sredstva </w:t>
            </w:r>
            <w:r w:rsidR="004C0763" w:rsidRPr="00F34CF8">
              <w:rPr>
                <w:rFonts w:cs="Calibri"/>
                <w:color w:val="000000"/>
              </w:rPr>
              <w:t>(</w:t>
            </w:r>
            <w:r w:rsidR="004C0763" w:rsidRPr="00F34CF8">
              <w:rPr>
                <w:rFonts w:cs="Calibri"/>
                <w:i/>
                <w:color w:val="000000"/>
                <w:sz w:val="18"/>
                <w:szCs w:val="18"/>
              </w:rPr>
              <w:t>napišite vašo oceno)</w:t>
            </w:r>
            <w:r w:rsidR="004C0763" w:rsidRPr="00F34CF8">
              <w:rPr>
                <w:rFonts w:cs="Calibri"/>
                <w:color w:val="000000"/>
              </w:rPr>
              <w:t xml:space="preserve"> </w:t>
            </w:r>
            <w:r w:rsidR="009759BC" w:rsidRPr="00F34CF8">
              <w:rPr>
                <w:rStyle w:val="Sprotnaopomba-sklic"/>
                <w:rFonts w:cs="Calibri"/>
                <w:i/>
                <w:color w:val="000000"/>
                <w:sz w:val="18"/>
                <w:szCs w:val="18"/>
              </w:rPr>
              <w:footnoteReference w:id="51"/>
            </w:r>
            <w:r w:rsidR="00B95388" w:rsidRPr="00F34CF8">
              <w:rPr>
                <w:rFonts w:cs="Calibri"/>
                <w:color w:val="000000"/>
              </w:rPr>
              <w:t xml:space="preserve"> </w:t>
            </w:r>
          </w:p>
        </w:tc>
        <w:tc>
          <w:tcPr>
            <w:tcW w:w="1077" w:type="dxa"/>
          </w:tcPr>
          <w:p w14:paraId="2A44A326" w14:textId="77777777" w:rsidR="00676F25" w:rsidRPr="00F34CF8" w:rsidRDefault="00676F25" w:rsidP="007F1B79">
            <w:pPr>
              <w:rPr>
                <w:rFonts w:cs="Calibri"/>
                <w:bCs/>
                <w:color w:val="000000"/>
              </w:rPr>
            </w:pPr>
          </w:p>
        </w:tc>
        <w:tc>
          <w:tcPr>
            <w:tcW w:w="1077" w:type="dxa"/>
          </w:tcPr>
          <w:p w14:paraId="2633B7C8" w14:textId="77777777" w:rsidR="00676F25" w:rsidRPr="00F34CF8" w:rsidRDefault="00676F25" w:rsidP="007F1B79">
            <w:pPr>
              <w:rPr>
                <w:rFonts w:cs="Calibri"/>
                <w:bCs/>
                <w:color w:val="000000"/>
              </w:rPr>
            </w:pPr>
          </w:p>
        </w:tc>
        <w:tc>
          <w:tcPr>
            <w:tcW w:w="1078" w:type="dxa"/>
          </w:tcPr>
          <w:p w14:paraId="291E385E" w14:textId="77777777" w:rsidR="00676F25" w:rsidRPr="00F34CF8" w:rsidRDefault="00676F25" w:rsidP="007F1B79">
            <w:pPr>
              <w:rPr>
                <w:rFonts w:cs="Calibri"/>
                <w:bCs/>
                <w:color w:val="000000"/>
              </w:rPr>
            </w:pPr>
          </w:p>
        </w:tc>
        <w:tc>
          <w:tcPr>
            <w:tcW w:w="1077" w:type="dxa"/>
          </w:tcPr>
          <w:p w14:paraId="07653748" w14:textId="77777777" w:rsidR="00676F25" w:rsidRPr="00F34CF8" w:rsidRDefault="00676F25" w:rsidP="007F1B79">
            <w:pPr>
              <w:rPr>
                <w:rFonts w:cs="Calibri"/>
                <w:bCs/>
                <w:color w:val="000000"/>
              </w:rPr>
            </w:pPr>
          </w:p>
        </w:tc>
        <w:tc>
          <w:tcPr>
            <w:tcW w:w="1078" w:type="dxa"/>
          </w:tcPr>
          <w:p w14:paraId="5106836C" w14:textId="77777777" w:rsidR="00676F25" w:rsidRPr="00F34CF8" w:rsidRDefault="00676F25" w:rsidP="007F1B79">
            <w:pPr>
              <w:rPr>
                <w:rFonts w:cs="Calibri"/>
                <w:bCs/>
                <w:color w:val="000000"/>
              </w:rPr>
            </w:pPr>
          </w:p>
        </w:tc>
      </w:tr>
      <w:tr w:rsidR="00676F25" w:rsidRPr="00F34CF8" w14:paraId="054F5951" w14:textId="77777777" w:rsidTr="0014154F">
        <w:tc>
          <w:tcPr>
            <w:tcW w:w="392" w:type="dxa"/>
          </w:tcPr>
          <w:p w14:paraId="6D726E52" w14:textId="77777777" w:rsidR="00676F25" w:rsidRPr="00F34CF8" w:rsidRDefault="006A6187" w:rsidP="007F1B79">
            <w:pPr>
              <w:rPr>
                <w:rFonts w:cs="Calibri"/>
                <w:bCs/>
                <w:color w:val="000000"/>
              </w:rPr>
            </w:pPr>
            <w:r w:rsidRPr="00F34CF8">
              <w:rPr>
                <w:rFonts w:cs="Calibri"/>
                <w:bCs/>
                <w:color w:val="000000"/>
              </w:rPr>
              <w:t>4</w:t>
            </w:r>
          </w:p>
        </w:tc>
        <w:tc>
          <w:tcPr>
            <w:tcW w:w="3118" w:type="dxa"/>
          </w:tcPr>
          <w:p w14:paraId="59FF43F7" w14:textId="77777777" w:rsidR="00676F25" w:rsidRPr="00F34CF8" w:rsidRDefault="00066C52" w:rsidP="007F1B79">
            <w:pPr>
              <w:rPr>
                <w:rFonts w:cs="Calibri"/>
                <w:bCs/>
                <w:color w:val="000000"/>
              </w:rPr>
            </w:pPr>
            <w:r w:rsidRPr="00F34CF8">
              <w:rPr>
                <w:rFonts w:cs="Calibri"/>
                <w:color w:val="000000"/>
              </w:rPr>
              <w:t xml:space="preserve">Bančni krediti </w:t>
            </w:r>
            <w:r w:rsidRPr="00F34CF8">
              <w:rPr>
                <w:rFonts w:cs="Calibri"/>
                <w:i/>
                <w:color w:val="000000"/>
                <w:sz w:val="18"/>
                <w:szCs w:val="18"/>
              </w:rPr>
              <w:t>(navedite predvideno obrestno mero)</w:t>
            </w:r>
          </w:p>
        </w:tc>
        <w:tc>
          <w:tcPr>
            <w:tcW w:w="1077" w:type="dxa"/>
          </w:tcPr>
          <w:p w14:paraId="30DF352C" w14:textId="77777777" w:rsidR="00676F25" w:rsidRPr="00F34CF8" w:rsidRDefault="00676F25" w:rsidP="007F1B79">
            <w:pPr>
              <w:rPr>
                <w:rFonts w:cs="Calibri"/>
                <w:bCs/>
                <w:color w:val="000000"/>
              </w:rPr>
            </w:pPr>
          </w:p>
        </w:tc>
        <w:tc>
          <w:tcPr>
            <w:tcW w:w="1077" w:type="dxa"/>
          </w:tcPr>
          <w:p w14:paraId="7E0795AC" w14:textId="77777777" w:rsidR="00676F25" w:rsidRPr="00F34CF8" w:rsidRDefault="00676F25" w:rsidP="007F1B79">
            <w:pPr>
              <w:rPr>
                <w:rFonts w:cs="Calibri"/>
                <w:bCs/>
                <w:color w:val="000000"/>
              </w:rPr>
            </w:pPr>
          </w:p>
        </w:tc>
        <w:tc>
          <w:tcPr>
            <w:tcW w:w="1078" w:type="dxa"/>
          </w:tcPr>
          <w:p w14:paraId="0405ECA3" w14:textId="77777777" w:rsidR="00676F25" w:rsidRPr="00F34CF8" w:rsidRDefault="00676F25" w:rsidP="007F1B79">
            <w:pPr>
              <w:rPr>
                <w:rFonts w:cs="Calibri"/>
                <w:bCs/>
                <w:color w:val="000000"/>
              </w:rPr>
            </w:pPr>
          </w:p>
        </w:tc>
        <w:tc>
          <w:tcPr>
            <w:tcW w:w="1077" w:type="dxa"/>
          </w:tcPr>
          <w:p w14:paraId="7253D425" w14:textId="77777777" w:rsidR="00676F25" w:rsidRPr="00F34CF8" w:rsidRDefault="00676F25" w:rsidP="007F1B79">
            <w:pPr>
              <w:rPr>
                <w:rFonts w:cs="Calibri"/>
                <w:bCs/>
                <w:color w:val="000000"/>
              </w:rPr>
            </w:pPr>
          </w:p>
        </w:tc>
        <w:tc>
          <w:tcPr>
            <w:tcW w:w="1078" w:type="dxa"/>
          </w:tcPr>
          <w:p w14:paraId="14FE92B8" w14:textId="77777777" w:rsidR="00676F25" w:rsidRPr="00F34CF8" w:rsidRDefault="00676F25" w:rsidP="007F1B79">
            <w:pPr>
              <w:rPr>
                <w:rFonts w:cs="Calibri"/>
                <w:bCs/>
                <w:color w:val="000000"/>
              </w:rPr>
            </w:pPr>
          </w:p>
        </w:tc>
      </w:tr>
      <w:tr w:rsidR="00676F25" w:rsidRPr="00F34CF8" w14:paraId="7A0B7FEF" w14:textId="77777777" w:rsidTr="0014154F">
        <w:tc>
          <w:tcPr>
            <w:tcW w:w="392" w:type="dxa"/>
          </w:tcPr>
          <w:p w14:paraId="50221BF1" w14:textId="77777777" w:rsidR="00676F25" w:rsidRPr="00F34CF8" w:rsidRDefault="006A6187" w:rsidP="007F1B79">
            <w:pPr>
              <w:rPr>
                <w:rFonts w:cs="Calibri"/>
                <w:bCs/>
                <w:color w:val="000000"/>
              </w:rPr>
            </w:pPr>
            <w:r w:rsidRPr="00F34CF8">
              <w:rPr>
                <w:rFonts w:cs="Calibri"/>
                <w:bCs/>
                <w:color w:val="000000"/>
              </w:rPr>
              <w:t>5</w:t>
            </w:r>
          </w:p>
        </w:tc>
        <w:tc>
          <w:tcPr>
            <w:tcW w:w="3118" w:type="dxa"/>
          </w:tcPr>
          <w:p w14:paraId="4796CA23" w14:textId="77777777" w:rsidR="00676F25" w:rsidRPr="00F34CF8" w:rsidRDefault="00066C52" w:rsidP="002C4E23">
            <w:pPr>
              <w:rPr>
                <w:rFonts w:cs="Calibri"/>
                <w:bCs/>
                <w:color w:val="000000"/>
              </w:rPr>
            </w:pPr>
            <w:r w:rsidRPr="00F34CF8">
              <w:rPr>
                <w:rFonts w:cs="Calibri"/>
                <w:color w:val="000000"/>
              </w:rPr>
              <w:t xml:space="preserve">Krediti </w:t>
            </w:r>
            <w:r w:rsidR="002C4E23" w:rsidRPr="00F34CF8">
              <w:rPr>
                <w:rFonts w:cs="Calibri"/>
                <w:color w:val="000000"/>
              </w:rPr>
              <w:t xml:space="preserve">gospodarskih družb </w:t>
            </w:r>
            <w:r w:rsidRPr="00F34CF8">
              <w:rPr>
                <w:rFonts w:cs="Calibri"/>
                <w:i/>
                <w:color w:val="000000"/>
                <w:sz w:val="18"/>
                <w:szCs w:val="18"/>
              </w:rPr>
              <w:t>(navedite predvideno obrestno mero)</w:t>
            </w:r>
          </w:p>
        </w:tc>
        <w:tc>
          <w:tcPr>
            <w:tcW w:w="1077" w:type="dxa"/>
          </w:tcPr>
          <w:p w14:paraId="7ED57588" w14:textId="77777777" w:rsidR="00676F25" w:rsidRPr="00F34CF8" w:rsidRDefault="00676F25" w:rsidP="007F1B79">
            <w:pPr>
              <w:rPr>
                <w:rFonts w:cs="Calibri"/>
                <w:bCs/>
                <w:color w:val="000000"/>
              </w:rPr>
            </w:pPr>
          </w:p>
        </w:tc>
        <w:tc>
          <w:tcPr>
            <w:tcW w:w="1077" w:type="dxa"/>
          </w:tcPr>
          <w:p w14:paraId="5E0AD3EC" w14:textId="77777777" w:rsidR="00676F25" w:rsidRPr="00F34CF8" w:rsidRDefault="00676F25" w:rsidP="007F1B79">
            <w:pPr>
              <w:rPr>
                <w:rFonts w:cs="Calibri"/>
                <w:bCs/>
                <w:color w:val="000000"/>
              </w:rPr>
            </w:pPr>
          </w:p>
        </w:tc>
        <w:tc>
          <w:tcPr>
            <w:tcW w:w="1078" w:type="dxa"/>
          </w:tcPr>
          <w:p w14:paraId="6070E5C4" w14:textId="77777777" w:rsidR="00676F25" w:rsidRPr="00F34CF8" w:rsidRDefault="00676F25" w:rsidP="007F1B79">
            <w:pPr>
              <w:rPr>
                <w:rFonts w:cs="Calibri"/>
                <w:bCs/>
                <w:color w:val="000000"/>
              </w:rPr>
            </w:pPr>
          </w:p>
        </w:tc>
        <w:tc>
          <w:tcPr>
            <w:tcW w:w="1077" w:type="dxa"/>
          </w:tcPr>
          <w:p w14:paraId="662B72A8" w14:textId="77777777" w:rsidR="00676F25" w:rsidRPr="00F34CF8" w:rsidRDefault="00676F25" w:rsidP="007F1B79">
            <w:pPr>
              <w:rPr>
                <w:rFonts w:cs="Calibri"/>
                <w:bCs/>
                <w:color w:val="000000"/>
              </w:rPr>
            </w:pPr>
          </w:p>
        </w:tc>
        <w:tc>
          <w:tcPr>
            <w:tcW w:w="1078" w:type="dxa"/>
          </w:tcPr>
          <w:p w14:paraId="2BDA8ACC" w14:textId="77777777" w:rsidR="00676F25" w:rsidRPr="00F34CF8" w:rsidRDefault="00676F25" w:rsidP="007F1B79">
            <w:pPr>
              <w:rPr>
                <w:rFonts w:cs="Calibri"/>
                <w:bCs/>
                <w:color w:val="000000"/>
              </w:rPr>
            </w:pPr>
          </w:p>
        </w:tc>
      </w:tr>
      <w:tr w:rsidR="00676F25" w:rsidRPr="00F34CF8" w14:paraId="66813265" w14:textId="77777777" w:rsidTr="0014154F">
        <w:tc>
          <w:tcPr>
            <w:tcW w:w="392" w:type="dxa"/>
          </w:tcPr>
          <w:p w14:paraId="2637ED23" w14:textId="77777777" w:rsidR="00676F25" w:rsidRPr="00F34CF8" w:rsidRDefault="006A6187" w:rsidP="007F1B79">
            <w:pPr>
              <w:rPr>
                <w:rFonts w:cs="Calibri"/>
                <w:bCs/>
                <w:color w:val="000000"/>
              </w:rPr>
            </w:pPr>
            <w:r w:rsidRPr="00F34CF8">
              <w:rPr>
                <w:rFonts w:cs="Calibri"/>
                <w:bCs/>
                <w:color w:val="000000"/>
              </w:rPr>
              <w:lastRenderedPageBreak/>
              <w:t>6</w:t>
            </w:r>
          </w:p>
        </w:tc>
        <w:tc>
          <w:tcPr>
            <w:tcW w:w="3118" w:type="dxa"/>
          </w:tcPr>
          <w:p w14:paraId="4A910E30" w14:textId="77777777" w:rsidR="00676F25" w:rsidRPr="00F34CF8" w:rsidRDefault="00066C52" w:rsidP="007F1B79">
            <w:pPr>
              <w:rPr>
                <w:rFonts w:cs="Calibri"/>
                <w:bCs/>
                <w:color w:val="000000"/>
              </w:rPr>
            </w:pPr>
            <w:r w:rsidRPr="00F34CF8">
              <w:rPr>
                <w:rFonts w:cs="Calibri"/>
                <w:color w:val="000000"/>
              </w:rPr>
              <w:t xml:space="preserve">Obveznice </w:t>
            </w:r>
            <w:r w:rsidRPr="00F34CF8">
              <w:rPr>
                <w:rFonts w:cs="Calibri"/>
                <w:i/>
                <w:color w:val="000000"/>
                <w:sz w:val="18"/>
                <w:szCs w:val="18"/>
              </w:rPr>
              <w:t>(navedite predvideno obrestno mero)</w:t>
            </w:r>
          </w:p>
        </w:tc>
        <w:tc>
          <w:tcPr>
            <w:tcW w:w="1077" w:type="dxa"/>
          </w:tcPr>
          <w:p w14:paraId="39DA234D" w14:textId="77777777" w:rsidR="00676F25" w:rsidRPr="00F34CF8" w:rsidRDefault="00676F25" w:rsidP="007F1B79">
            <w:pPr>
              <w:rPr>
                <w:rFonts w:cs="Calibri"/>
                <w:bCs/>
                <w:color w:val="000000"/>
              </w:rPr>
            </w:pPr>
          </w:p>
        </w:tc>
        <w:tc>
          <w:tcPr>
            <w:tcW w:w="1077" w:type="dxa"/>
          </w:tcPr>
          <w:p w14:paraId="00890EFA" w14:textId="77777777" w:rsidR="00676F25" w:rsidRPr="00F34CF8" w:rsidRDefault="00676F25" w:rsidP="007F1B79">
            <w:pPr>
              <w:rPr>
                <w:rFonts w:cs="Calibri"/>
                <w:bCs/>
                <w:color w:val="000000"/>
              </w:rPr>
            </w:pPr>
          </w:p>
        </w:tc>
        <w:tc>
          <w:tcPr>
            <w:tcW w:w="1078" w:type="dxa"/>
          </w:tcPr>
          <w:p w14:paraId="251043AB" w14:textId="77777777" w:rsidR="00676F25" w:rsidRPr="00F34CF8" w:rsidRDefault="00676F25" w:rsidP="007F1B79">
            <w:pPr>
              <w:rPr>
                <w:rFonts w:cs="Calibri"/>
                <w:bCs/>
                <w:color w:val="000000"/>
              </w:rPr>
            </w:pPr>
          </w:p>
        </w:tc>
        <w:tc>
          <w:tcPr>
            <w:tcW w:w="1077" w:type="dxa"/>
          </w:tcPr>
          <w:p w14:paraId="7C00CF76" w14:textId="77777777" w:rsidR="00676F25" w:rsidRPr="00F34CF8" w:rsidRDefault="00676F25" w:rsidP="007F1B79">
            <w:pPr>
              <w:rPr>
                <w:rFonts w:cs="Calibri"/>
                <w:bCs/>
                <w:color w:val="000000"/>
              </w:rPr>
            </w:pPr>
          </w:p>
        </w:tc>
        <w:tc>
          <w:tcPr>
            <w:tcW w:w="1078" w:type="dxa"/>
          </w:tcPr>
          <w:p w14:paraId="4623CD21" w14:textId="77777777" w:rsidR="00676F25" w:rsidRPr="00F34CF8" w:rsidRDefault="00676F25" w:rsidP="007F1B79">
            <w:pPr>
              <w:rPr>
                <w:rFonts w:cs="Calibri"/>
                <w:bCs/>
                <w:color w:val="000000"/>
              </w:rPr>
            </w:pPr>
          </w:p>
        </w:tc>
      </w:tr>
      <w:tr w:rsidR="00066C52" w:rsidRPr="00F34CF8" w14:paraId="4F00533D" w14:textId="77777777" w:rsidTr="0014154F">
        <w:tc>
          <w:tcPr>
            <w:tcW w:w="392" w:type="dxa"/>
          </w:tcPr>
          <w:p w14:paraId="05772A81" w14:textId="77777777" w:rsidR="00066C52" w:rsidRPr="00F34CF8" w:rsidRDefault="006A6187" w:rsidP="007F1B79">
            <w:pPr>
              <w:rPr>
                <w:rFonts w:cs="Calibri"/>
                <w:bCs/>
                <w:color w:val="000000"/>
              </w:rPr>
            </w:pPr>
            <w:r w:rsidRPr="00F34CF8">
              <w:rPr>
                <w:rFonts w:cs="Calibri"/>
                <w:bCs/>
                <w:color w:val="000000"/>
              </w:rPr>
              <w:t>7</w:t>
            </w:r>
          </w:p>
        </w:tc>
        <w:tc>
          <w:tcPr>
            <w:tcW w:w="3118" w:type="dxa"/>
          </w:tcPr>
          <w:p w14:paraId="47A65A39" w14:textId="77777777" w:rsidR="00066C52" w:rsidRPr="00F34CF8" w:rsidRDefault="00066C52" w:rsidP="00066C52">
            <w:pPr>
              <w:rPr>
                <w:rFonts w:cs="Calibri"/>
                <w:color w:val="000000"/>
              </w:rPr>
            </w:pPr>
            <w:r w:rsidRPr="00F34CF8">
              <w:rPr>
                <w:rFonts w:cs="Calibri"/>
                <w:color w:val="000000"/>
              </w:rPr>
              <w:t xml:space="preserve">Ostali viri financiranja </w:t>
            </w:r>
          </w:p>
          <w:p w14:paraId="53E021DC" w14:textId="77777777" w:rsidR="00066C52" w:rsidRPr="00F34CF8" w:rsidRDefault="00066C52" w:rsidP="00066C52">
            <w:pPr>
              <w:rPr>
                <w:rFonts w:cs="Calibri"/>
                <w:bCs/>
                <w:i/>
                <w:color w:val="000000"/>
                <w:sz w:val="18"/>
                <w:szCs w:val="18"/>
              </w:rPr>
            </w:pPr>
            <w:r w:rsidRPr="00F34CF8">
              <w:rPr>
                <w:rFonts w:cs="Calibri"/>
                <w:i/>
                <w:color w:val="000000"/>
                <w:sz w:val="18"/>
                <w:szCs w:val="18"/>
              </w:rPr>
              <w:t>(navedite, po kateri in kakšni obrestni meri)</w:t>
            </w:r>
          </w:p>
        </w:tc>
        <w:tc>
          <w:tcPr>
            <w:tcW w:w="1077" w:type="dxa"/>
          </w:tcPr>
          <w:p w14:paraId="587FD700" w14:textId="77777777" w:rsidR="00066C52" w:rsidRPr="00F34CF8" w:rsidRDefault="00066C52" w:rsidP="007F1B79">
            <w:pPr>
              <w:rPr>
                <w:rFonts w:cs="Calibri"/>
                <w:bCs/>
                <w:color w:val="000000"/>
              </w:rPr>
            </w:pPr>
          </w:p>
        </w:tc>
        <w:tc>
          <w:tcPr>
            <w:tcW w:w="1077" w:type="dxa"/>
          </w:tcPr>
          <w:p w14:paraId="3B681249" w14:textId="77777777" w:rsidR="00066C52" w:rsidRPr="00F34CF8" w:rsidRDefault="00066C52" w:rsidP="007F1B79">
            <w:pPr>
              <w:rPr>
                <w:rFonts w:cs="Calibri"/>
                <w:bCs/>
                <w:color w:val="000000"/>
              </w:rPr>
            </w:pPr>
          </w:p>
        </w:tc>
        <w:tc>
          <w:tcPr>
            <w:tcW w:w="1078" w:type="dxa"/>
          </w:tcPr>
          <w:p w14:paraId="22925AF4" w14:textId="77777777" w:rsidR="00066C52" w:rsidRPr="00F34CF8" w:rsidRDefault="00066C52" w:rsidP="007F1B79">
            <w:pPr>
              <w:rPr>
                <w:rFonts w:cs="Calibri"/>
                <w:bCs/>
                <w:color w:val="000000"/>
              </w:rPr>
            </w:pPr>
          </w:p>
        </w:tc>
        <w:tc>
          <w:tcPr>
            <w:tcW w:w="1077" w:type="dxa"/>
          </w:tcPr>
          <w:p w14:paraId="63B813B6" w14:textId="77777777" w:rsidR="00066C52" w:rsidRPr="00F34CF8" w:rsidRDefault="00066C52" w:rsidP="007F1B79">
            <w:pPr>
              <w:rPr>
                <w:rFonts w:cs="Calibri"/>
                <w:bCs/>
                <w:color w:val="000000"/>
              </w:rPr>
            </w:pPr>
          </w:p>
        </w:tc>
        <w:tc>
          <w:tcPr>
            <w:tcW w:w="1078" w:type="dxa"/>
          </w:tcPr>
          <w:p w14:paraId="27D91B7D" w14:textId="77777777" w:rsidR="00066C52" w:rsidRPr="00F34CF8" w:rsidRDefault="00066C52" w:rsidP="007F1B79">
            <w:pPr>
              <w:rPr>
                <w:rFonts w:cs="Calibri"/>
                <w:bCs/>
                <w:color w:val="000000"/>
              </w:rPr>
            </w:pPr>
          </w:p>
        </w:tc>
      </w:tr>
      <w:tr w:rsidR="00066C52" w:rsidRPr="00F34CF8" w14:paraId="71C5CC4E" w14:textId="77777777" w:rsidTr="0014154F">
        <w:tc>
          <w:tcPr>
            <w:tcW w:w="392" w:type="dxa"/>
          </w:tcPr>
          <w:p w14:paraId="5A863A47" w14:textId="77777777" w:rsidR="00066C52" w:rsidRPr="00F34CF8" w:rsidRDefault="00066C52" w:rsidP="007F1B79">
            <w:pPr>
              <w:rPr>
                <w:rFonts w:cs="Calibri"/>
                <w:bCs/>
                <w:color w:val="000000"/>
              </w:rPr>
            </w:pPr>
          </w:p>
        </w:tc>
        <w:tc>
          <w:tcPr>
            <w:tcW w:w="3118" w:type="dxa"/>
          </w:tcPr>
          <w:p w14:paraId="6A769DF1" w14:textId="77777777" w:rsidR="00066C52" w:rsidRPr="00F34CF8" w:rsidRDefault="00066C52" w:rsidP="00066C52">
            <w:pPr>
              <w:rPr>
                <w:rFonts w:cs="Calibri"/>
                <w:bCs/>
                <w:color w:val="000000"/>
              </w:rPr>
            </w:pPr>
            <w:r w:rsidRPr="00F34CF8">
              <w:rPr>
                <w:rFonts w:cs="Calibri"/>
                <w:bCs/>
                <w:color w:val="000000"/>
              </w:rPr>
              <w:t>SKUPAJ</w:t>
            </w:r>
            <w:r w:rsidR="006A6187" w:rsidRPr="00F34CF8">
              <w:rPr>
                <w:rFonts w:cs="Calibri"/>
                <w:bCs/>
                <w:color w:val="000000"/>
              </w:rPr>
              <w:t xml:space="preserve"> VREDNOST INVESTICIJE </w:t>
            </w:r>
            <w:r w:rsidRPr="00F34CF8">
              <w:rPr>
                <w:rFonts w:cs="Calibri"/>
                <w:bCs/>
                <w:color w:val="000000"/>
              </w:rPr>
              <w:t>(v EUR brez DDV)</w:t>
            </w:r>
          </w:p>
        </w:tc>
        <w:tc>
          <w:tcPr>
            <w:tcW w:w="1077" w:type="dxa"/>
          </w:tcPr>
          <w:p w14:paraId="639612D2" w14:textId="77777777" w:rsidR="00066C52" w:rsidRPr="00F34CF8" w:rsidRDefault="00066C52" w:rsidP="007F1B79">
            <w:pPr>
              <w:rPr>
                <w:rFonts w:cs="Calibri"/>
                <w:bCs/>
                <w:color w:val="000000"/>
              </w:rPr>
            </w:pPr>
          </w:p>
        </w:tc>
        <w:tc>
          <w:tcPr>
            <w:tcW w:w="1077" w:type="dxa"/>
          </w:tcPr>
          <w:p w14:paraId="0F5CEE30" w14:textId="77777777" w:rsidR="00066C52" w:rsidRPr="00F34CF8" w:rsidRDefault="00066C52" w:rsidP="007F1B79">
            <w:pPr>
              <w:rPr>
                <w:rFonts w:cs="Calibri"/>
                <w:bCs/>
                <w:color w:val="000000"/>
              </w:rPr>
            </w:pPr>
          </w:p>
        </w:tc>
        <w:tc>
          <w:tcPr>
            <w:tcW w:w="1078" w:type="dxa"/>
          </w:tcPr>
          <w:p w14:paraId="7B2A707D" w14:textId="77777777" w:rsidR="00066C52" w:rsidRPr="00F34CF8" w:rsidRDefault="00066C52" w:rsidP="007F1B79">
            <w:pPr>
              <w:rPr>
                <w:rFonts w:cs="Calibri"/>
                <w:bCs/>
                <w:color w:val="000000"/>
              </w:rPr>
            </w:pPr>
          </w:p>
        </w:tc>
        <w:tc>
          <w:tcPr>
            <w:tcW w:w="1077" w:type="dxa"/>
          </w:tcPr>
          <w:p w14:paraId="262A6F70" w14:textId="77777777" w:rsidR="00066C52" w:rsidRPr="00F34CF8" w:rsidRDefault="00066C52" w:rsidP="007F1B79">
            <w:pPr>
              <w:rPr>
                <w:rFonts w:cs="Calibri"/>
                <w:bCs/>
                <w:color w:val="000000"/>
              </w:rPr>
            </w:pPr>
          </w:p>
        </w:tc>
        <w:tc>
          <w:tcPr>
            <w:tcW w:w="1078" w:type="dxa"/>
          </w:tcPr>
          <w:p w14:paraId="4501D143" w14:textId="77777777" w:rsidR="00066C52" w:rsidRPr="00F34CF8" w:rsidRDefault="00066C52" w:rsidP="007F1B79">
            <w:pPr>
              <w:rPr>
                <w:rFonts w:cs="Calibri"/>
                <w:bCs/>
                <w:color w:val="000000"/>
              </w:rPr>
            </w:pPr>
          </w:p>
        </w:tc>
      </w:tr>
    </w:tbl>
    <w:p w14:paraId="4C3BCBCA" w14:textId="77777777" w:rsidR="007F1B79" w:rsidRPr="00F34CF8" w:rsidRDefault="007F1B79" w:rsidP="007F1B79">
      <w:pPr>
        <w:rPr>
          <w:rFonts w:cs="Calibri"/>
          <w:b/>
          <w:bCs/>
          <w:color w:val="000000"/>
        </w:rPr>
      </w:pPr>
    </w:p>
    <w:p w14:paraId="2D05DD2D" w14:textId="77777777" w:rsidR="00AF2704" w:rsidRPr="00F34CF8" w:rsidRDefault="00AF2704" w:rsidP="007F1B79">
      <w:pPr>
        <w:rPr>
          <w:rFonts w:cs="Calibri"/>
          <w:b/>
          <w:bCs/>
          <w:color w:val="000000"/>
        </w:rPr>
      </w:pPr>
    </w:p>
    <w:tbl>
      <w:tblPr>
        <w:tblStyle w:val="Tabelamrea"/>
        <w:tblW w:w="8897" w:type="dxa"/>
        <w:tblLook w:val="04A0" w:firstRow="1" w:lastRow="0" w:firstColumn="1" w:lastColumn="0" w:noHBand="0" w:noVBand="1"/>
      </w:tblPr>
      <w:tblGrid>
        <w:gridCol w:w="328"/>
        <w:gridCol w:w="8569"/>
      </w:tblGrid>
      <w:tr w:rsidR="00066C52" w:rsidRPr="00F34CF8" w14:paraId="662D5228" w14:textId="77777777" w:rsidTr="00245DC5">
        <w:tc>
          <w:tcPr>
            <w:tcW w:w="8897" w:type="dxa"/>
            <w:gridSpan w:val="2"/>
            <w:shd w:val="clear" w:color="auto" w:fill="DBE5F1"/>
          </w:tcPr>
          <w:p w14:paraId="5502C430" w14:textId="77777777" w:rsidR="00066C52" w:rsidRPr="00F34CF8" w:rsidRDefault="00066C52" w:rsidP="00385C1D">
            <w:pPr>
              <w:rPr>
                <w:rFonts w:cs="Calibri"/>
                <w:b/>
                <w:bCs/>
                <w:color w:val="000000"/>
              </w:rPr>
            </w:pPr>
            <w:r w:rsidRPr="00F34CF8">
              <w:rPr>
                <w:rFonts w:cs="Calibri"/>
                <w:b/>
                <w:color w:val="000000"/>
              </w:rPr>
              <w:t>5.1.</w:t>
            </w:r>
            <w:r w:rsidR="00250FCB" w:rsidRPr="00F34CF8">
              <w:rPr>
                <w:rFonts w:cs="Calibri"/>
                <w:b/>
                <w:color w:val="000000"/>
              </w:rPr>
              <w:t>5</w:t>
            </w:r>
            <w:r w:rsidRPr="00F34CF8">
              <w:rPr>
                <w:rFonts w:cs="Calibri"/>
                <w:b/>
                <w:color w:val="000000"/>
              </w:rPr>
              <w:t xml:space="preserve">. </w:t>
            </w:r>
            <w:r w:rsidRPr="00F34CF8">
              <w:rPr>
                <w:rFonts w:cs="Calibri"/>
                <w:b/>
                <w:bCs/>
                <w:color w:val="000000"/>
              </w:rPr>
              <w:t>PROJEKCIJA FINANČNIH IZKAZOV PR</w:t>
            </w:r>
            <w:r w:rsidR="00AF2704" w:rsidRPr="00F34CF8">
              <w:rPr>
                <w:rFonts w:cs="Calibri"/>
                <w:b/>
                <w:bCs/>
                <w:color w:val="000000"/>
              </w:rPr>
              <w:t>EJEMNIKA SPODBUDE</w:t>
            </w:r>
            <w:r w:rsidRPr="00F34CF8">
              <w:rPr>
                <w:rFonts w:cs="Calibri"/>
                <w:b/>
                <w:bCs/>
                <w:color w:val="000000"/>
              </w:rPr>
              <w:t xml:space="preserve"> S FINANČNO UTEMELJITVIJO</w:t>
            </w:r>
          </w:p>
        </w:tc>
      </w:tr>
      <w:tr w:rsidR="00066C52" w:rsidRPr="00F34CF8" w14:paraId="1EBF372B" w14:textId="77777777" w:rsidTr="0014154F">
        <w:trPr>
          <w:trHeight w:val="278"/>
        </w:trPr>
        <w:tc>
          <w:tcPr>
            <w:tcW w:w="328" w:type="dxa"/>
          </w:tcPr>
          <w:p w14:paraId="73B5B7DF" w14:textId="77777777" w:rsidR="00066C52" w:rsidRPr="00F34CF8" w:rsidRDefault="00066C52" w:rsidP="007F1B79">
            <w:pPr>
              <w:rPr>
                <w:rFonts w:cs="Calibri"/>
                <w:bCs/>
                <w:color w:val="000000"/>
              </w:rPr>
            </w:pPr>
            <w:r w:rsidRPr="00F34CF8">
              <w:rPr>
                <w:rFonts w:cs="Calibri"/>
                <w:bCs/>
                <w:color w:val="000000"/>
              </w:rPr>
              <w:t>1</w:t>
            </w:r>
          </w:p>
        </w:tc>
        <w:tc>
          <w:tcPr>
            <w:tcW w:w="8569" w:type="dxa"/>
          </w:tcPr>
          <w:p w14:paraId="1D5BE312" w14:textId="77777777" w:rsidR="00066C52" w:rsidRPr="00F34CF8" w:rsidRDefault="00066C52" w:rsidP="00066C52">
            <w:pPr>
              <w:rPr>
                <w:rFonts w:cs="Calibri"/>
                <w:bCs/>
                <w:color w:val="000000"/>
              </w:rPr>
            </w:pPr>
            <w:r w:rsidRPr="00F34CF8">
              <w:rPr>
                <w:rFonts w:cs="Calibri"/>
                <w:bCs/>
                <w:color w:val="000000"/>
              </w:rPr>
              <w:t>BREZ INVESTICIJE:</w:t>
            </w:r>
          </w:p>
          <w:p w14:paraId="6922E328" w14:textId="77777777" w:rsidR="00066C52" w:rsidRPr="00F34CF8" w:rsidRDefault="00066C52" w:rsidP="00066C52">
            <w:pPr>
              <w:rPr>
                <w:rFonts w:cs="Calibri"/>
                <w:bCs/>
                <w:color w:val="000000"/>
              </w:rPr>
            </w:pPr>
          </w:p>
          <w:p w14:paraId="7A716984" w14:textId="77777777" w:rsidR="00066C52" w:rsidRPr="00F34CF8" w:rsidRDefault="00066C52" w:rsidP="00066C52">
            <w:pPr>
              <w:rPr>
                <w:rFonts w:cs="Calibri"/>
                <w:bCs/>
                <w:color w:val="000000"/>
              </w:rPr>
            </w:pPr>
          </w:p>
          <w:p w14:paraId="6BE9F40C" w14:textId="77777777" w:rsidR="00066C52" w:rsidRPr="00F34CF8" w:rsidRDefault="00066C52" w:rsidP="00066C52">
            <w:pPr>
              <w:rPr>
                <w:rFonts w:cs="Calibri"/>
                <w:bCs/>
                <w:color w:val="000000"/>
              </w:rPr>
            </w:pPr>
          </w:p>
          <w:p w14:paraId="09445D62" w14:textId="77777777" w:rsidR="00066C52" w:rsidRPr="00F34CF8" w:rsidRDefault="00066C52" w:rsidP="004752C9">
            <w:pPr>
              <w:rPr>
                <w:rFonts w:cs="Calibri"/>
                <w:bCs/>
                <w:color w:val="000000"/>
              </w:rPr>
            </w:pPr>
          </w:p>
        </w:tc>
      </w:tr>
      <w:tr w:rsidR="00066C52" w:rsidRPr="00F34CF8" w14:paraId="696B875B" w14:textId="77777777" w:rsidTr="0014154F">
        <w:trPr>
          <w:trHeight w:val="278"/>
        </w:trPr>
        <w:tc>
          <w:tcPr>
            <w:tcW w:w="328" w:type="dxa"/>
          </w:tcPr>
          <w:p w14:paraId="28B439CD" w14:textId="77777777" w:rsidR="00066C52" w:rsidRPr="00F34CF8" w:rsidRDefault="00066C52" w:rsidP="007F1B79">
            <w:pPr>
              <w:rPr>
                <w:rFonts w:cs="Calibri"/>
                <w:bCs/>
                <w:color w:val="000000"/>
              </w:rPr>
            </w:pPr>
            <w:r w:rsidRPr="00F34CF8">
              <w:rPr>
                <w:rFonts w:cs="Calibri"/>
                <w:bCs/>
                <w:color w:val="000000"/>
              </w:rPr>
              <w:t>2</w:t>
            </w:r>
          </w:p>
        </w:tc>
        <w:tc>
          <w:tcPr>
            <w:tcW w:w="8569" w:type="dxa"/>
          </w:tcPr>
          <w:p w14:paraId="251A2466" w14:textId="77777777" w:rsidR="00066C52" w:rsidRPr="00F34CF8" w:rsidRDefault="00066C52" w:rsidP="007F1B79">
            <w:pPr>
              <w:rPr>
                <w:rFonts w:cs="Calibri"/>
                <w:bCs/>
                <w:color w:val="000000"/>
              </w:rPr>
            </w:pPr>
            <w:r w:rsidRPr="00F34CF8">
              <w:rPr>
                <w:rFonts w:cs="Calibri"/>
                <w:bCs/>
                <w:color w:val="000000"/>
              </w:rPr>
              <w:t>Z INVESTICIJO:</w:t>
            </w:r>
          </w:p>
          <w:p w14:paraId="76F315FF" w14:textId="77777777" w:rsidR="00066C52" w:rsidRPr="00F34CF8" w:rsidRDefault="00066C52" w:rsidP="007F1B79">
            <w:pPr>
              <w:rPr>
                <w:rFonts w:cs="Calibri"/>
                <w:bCs/>
                <w:color w:val="000000"/>
              </w:rPr>
            </w:pPr>
          </w:p>
          <w:p w14:paraId="669FD9A3" w14:textId="77777777" w:rsidR="00066C52" w:rsidRPr="00F34CF8" w:rsidRDefault="00066C52" w:rsidP="007F1B79">
            <w:pPr>
              <w:rPr>
                <w:rFonts w:cs="Calibri"/>
                <w:bCs/>
                <w:color w:val="000000"/>
              </w:rPr>
            </w:pPr>
          </w:p>
          <w:p w14:paraId="1D6D21C0" w14:textId="77777777" w:rsidR="00066C52" w:rsidRPr="00F34CF8" w:rsidRDefault="00066C52" w:rsidP="007F1B79">
            <w:pPr>
              <w:rPr>
                <w:rFonts w:cs="Calibri"/>
                <w:bCs/>
                <w:color w:val="000000"/>
              </w:rPr>
            </w:pPr>
          </w:p>
          <w:p w14:paraId="7EB48CED" w14:textId="77777777" w:rsidR="00066C52" w:rsidRPr="00F34CF8" w:rsidRDefault="00066C52" w:rsidP="007F1B79">
            <w:pPr>
              <w:rPr>
                <w:rFonts w:cs="Calibri"/>
                <w:bCs/>
                <w:color w:val="000000"/>
              </w:rPr>
            </w:pPr>
          </w:p>
          <w:p w14:paraId="6F8F598E" w14:textId="77777777" w:rsidR="00066C52" w:rsidRPr="00F34CF8" w:rsidRDefault="00066C52" w:rsidP="007F1B79">
            <w:pPr>
              <w:rPr>
                <w:rFonts w:cs="Calibri"/>
                <w:bCs/>
                <w:color w:val="000000"/>
              </w:rPr>
            </w:pPr>
          </w:p>
        </w:tc>
      </w:tr>
      <w:tr w:rsidR="00066C52" w:rsidRPr="00F34CF8" w14:paraId="1283C236" w14:textId="77777777" w:rsidTr="0014154F">
        <w:trPr>
          <w:trHeight w:val="278"/>
        </w:trPr>
        <w:tc>
          <w:tcPr>
            <w:tcW w:w="328" w:type="dxa"/>
          </w:tcPr>
          <w:p w14:paraId="5D34A81E" w14:textId="77777777" w:rsidR="00066C52" w:rsidRPr="00F34CF8" w:rsidRDefault="00066C52" w:rsidP="007F1B79">
            <w:pPr>
              <w:rPr>
                <w:rFonts w:cs="Calibri"/>
                <w:bCs/>
                <w:color w:val="000000"/>
              </w:rPr>
            </w:pPr>
            <w:r w:rsidRPr="00F34CF8">
              <w:rPr>
                <w:rFonts w:cs="Calibri"/>
                <w:bCs/>
                <w:color w:val="000000"/>
              </w:rPr>
              <w:t>3</w:t>
            </w:r>
          </w:p>
        </w:tc>
        <w:tc>
          <w:tcPr>
            <w:tcW w:w="8569" w:type="dxa"/>
          </w:tcPr>
          <w:p w14:paraId="48225C9E" w14:textId="77777777" w:rsidR="00066C52" w:rsidRPr="00F34CF8" w:rsidRDefault="00066C52" w:rsidP="007F1B79">
            <w:pPr>
              <w:rPr>
                <w:rFonts w:cs="Calibri"/>
                <w:bCs/>
                <w:color w:val="000000"/>
              </w:rPr>
            </w:pPr>
            <w:r w:rsidRPr="00F34CF8">
              <w:rPr>
                <w:rFonts w:cs="Calibri"/>
                <w:bCs/>
                <w:color w:val="000000"/>
              </w:rPr>
              <w:t>FINANČNA UTEMELJITEV</w:t>
            </w:r>
            <w:r w:rsidR="00687537" w:rsidRPr="00F34CF8">
              <w:rPr>
                <w:rFonts w:cs="Calibri"/>
                <w:bCs/>
                <w:color w:val="000000"/>
              </w:rPr>
              <w:t xml:space="preserve"> </w:t>
            </w:r>
            <w:r w:rsidR="00687537" w:rsidRPr="00F34CF8">
              <w:rPr>
                <w:rFonts w:cs="Calibri"/>
                <w:bCs/>
                <w:i/>
                <w:color w:val="000000"/>
                <w:sz w:val="18"/>
                <w:szCs w:val="18"/>
              </w:rPr>
              <w:t xml:space="preserve">(npr. </w:t>
            </w:r>
            <w:r w:rsidR="004752C9" w:rsidRPr="00F34CF8">
              <w:rPr>
                <w:rFonts w:cs="Calibri"/>
                <w:bCs/>
                <w:i/>
                <w:color w:val="000000"/>
                <w:sz w:val="18"/>
                <w:szCs w:val="18"/>
              </w:rPr>
              <w:t xml:space="preserve"> ROI kazalci</w:t>
            </w:r>
            <w:r w:rsidR="004752C9" w:rsidRPr="00F34CF8">
              <w:rPr>
                <w:rFonts w:cs="Calibri"/>
                <w:bCs/>
                <w:color w:val="000000"/>
              </w:rPr>
              <w:t>)</w:t>
            </w:r>
            <w:r w:rsidRPr="00F34CF8">
              <w:rPr>
                <w:rFonts w:cs="Calibri"/>
                <w:bCs/>
                <w:color w:val="000000"/>
              </w:rPr>
              <w:t>:</w:t>
            </w:r>
          </w:p>
          <w:p w14:paraId="6947EB71" w14:textId="77777777" w:rsidR="00066C52" w:rsidRPr="00F34CF8" w:rsidRDefault="00066C52" w:rsidP="007F1B79">
            <w:pPr>
              <w:rPr>
                <w:rFonts w:cs="Calibri"/>
                <w:bCs/>
                <w:color w:val="000000"/>
              </w:rPr>
            </w:pPr>
          </w:p>
          <w:p w14:paraId="07204A49" w14:textId="77777777" w:rsidR="00066C52" w:rsidRPr="00F34CF8" w:rsidRDefault="00066C52" w:rsidP="007F1B79">
            <w:pPr>
              <w:rPr>
                <w:rFonts w:cs="Calibri"/>
                <w:bCs/>
                <w:color w:val="000000"/>
              </w:rPr>
            </w:pPr>
          </w:p>
          <w:p w14:paraId="7CCE8C23" w14:textId="77777777" w:rsidR="00066C52" w:rsidRPr="00F34CF8" w:rsidRDefault="00066C52" w:rsidP="007F1B79">
            <w:pPr>
              <w:rPr>
                <w:rFonts w:cs="Calibri"/>
                <w:bCs/>
                <w:color w:val="000000"/>
              </w:rPr>
            </w:pPr>
          </w:p>
          <w:p w14:paraId="1AE30EB5" w14:textId="77777777" w:rsidR="00066C52" w:rsidRPr="00F34CF8" w:rsidRDefault="00066C52" w:rsidP="007F1B79">
            <w:pPr>
              <w:rPr>
                <w:rFonts w:cs="Calibri"/>
                <w:bCs/>
                <w:color w:val="000000"/>
              </w:rPr>
            </w:pPr>
          </w:p>
          <w:p w14:paraId="13B7F020" w14:textId="77777777" w:rsidR="00066C52" w:rsidRPr="00F34CF8" w:rsidRDefault="00066C52" w:rsidP="007F1B79">
            <w:pPr>
              <w:rPr>
                <w:rFonts w:cs="Calibri"/>
                <w:bCs/>
                <w:color w:val="000000"/>
              </w:rPr>
            </w:pPr>
          </w:p>
        </w:tc>
      </w:tr>
    </w:tbl>
    <w:p w14:paraId="36245D8A" w14:textId="77777777" w:rsidR="000A6BC8" w:rsidRDefault="000A6BC8" w:rsidP="004752C9">
      <w:pPr>
        <w:rPr>
          <w:rFonts w:cs="Calibri"/>
          <w:b/>
          <w:bCs/>
          <w:color w:val="000000"/>
        </w:rPr>
      </w:pPr>
    </w:p>
    <w:p w14:paraId="2B9DD4CA" w14:textId="77777777" w:rsidR="000A6BC8" w:rsidRDefault="000A6BC8" w:rsidP="004752C9">
      <w:pPr>
        <w:rPr>
          <w:rFonts w:cs="Calibri"/>
          <w:b/>
          <w:bCs/>
          <w:color w:val="000000"/>
        </w:rPr>
      </w:pPr>
    </w:p>
    <w:p w14:paraId="4F81621F" w14:textId="77777777" w:rsidR="000A6BC8" w:rsidRDefault="000A6BC8" w:rsidP="004752C9">
      <w:pPr>
        <w:rPr>
          <w:rFonts w:cs="Calibri"/>
          <w:b/>
          <w:bCs/>
          <w:color w:val="000000"/>
        </w:rPr>
      </w:pPr>
    </w:p>
    <w:p w14:paraId="1A8EBC9A" w14:textId="77777777" w:rsidR="000A6BC8" w:rsidRDefault="000A6BC8" w:rsidP="004752C9">
      <w:pPr>
        <w:rPr>
          <w:rFonts w:cs="Calibri"/>
          <w:b/>
          <w:bCs/>
          <w:color w:val="000000"/>
        </w:rPr>
      </w:pPr>
    </w:p>
    <w:p w14:paraId="27ECD9C2" w14:textId="77777777" w:rsidR="00B37301" w:rsidRPr="000A6BC8" w:rsidRDefault="00B37301" w:rsidP="00B37301">
      <w:pPr>
        <w:tabs>
          <w:tab w:val="left" w:pos="709"/>
        </w:tabs>
        <w:spacing w:line="240" w:lineRule="auto"/>
        <w:jc w:val="center"/>
        <w:rPr>
          <w:rFonts w:cs="Calibri"/>
          <w:b/>
          <w:bCs/>
          <w:color w:val="000000"/>
          <w:sz w:val="24"/>
          <w:szCs w:val="24"/>
        </w:rPr>
      </w:pPr>
      <w:r w:rsidRPr="000A6BC8">
        <w:rPr>
          <w:rFonts w:cs="Calibri"/>
          <w:b/>
          <w:bCs/>
          <w:color w:val="000000"/>
          <w:sz w:val="24"/>
          <w:szCs w:val="24"/>
        </w:rPr>
        <w:lastRenderedPageBreak/>
        <w:t>Obrazec 22</w:t>
      </w:r>
    </w:p>
    <w:p w14:paraId="63BE4923" w14:textId="4C5FC510" w:rsidR="00066C52" w:rsidRPr="00F34CF8" w:rsidRDefault="00066C52" w:rsidP="004752C9">
      <w:pPr>
        <w:rPr>
          <w:rFonts w:cs="Calibri"/>
          <w:b/>
          <w:bCs/>
          <w:color w:val="000000"/>
        </w:rPr>
      </w:pPr>
    </w:p>
    <w:tbl>
      <w:tblPr>
        <w:tblStyle w:val="Tabelamrea"/>
        <w:tblpPr w:leftFromText="141" w:rightFromText="141" w:vertAnchor="page" w:horzAnchor="margin" w:tblpY="2791"/>
        <w:tblW w:w="0" w:type="auto"/>
        <w:tblLook w:val="04A0" w:firstRow="1" w:lastRow="0" w:firstColumn="1" w:lastColumn="0" w:noHBand="0" w:noVBand="1"/>
      </w:tblPr>
      <w:tblGrid>
        <w:gridCol w:w="3036"/>
        <w:gridCol w:w="898"/>
        <w:gridCol w:w="908"/>
        <w:gridCol w:w="907"/>
        <w:gridCol w:w="908"/>
        <w:gridCol w:w="907"/>
        <w:gridCol w:w="924"/>
      </w:tblGrid>
      <w:tr w:rsidR="00066C52" w:rsidRPr="00F34CF8" w14:paraId="66FDDAD0" w14:textId="77777777" w:rsidTr="00B37301">
        <w:tc>
          <w:tcPr>
            <w:tcW w:w="8488" w:type="dxa"/>
            <w:gridSpan w:val="7"/>
            <w:shd w:val="clear" w:color="auto" w:fill="DBE5F1"/>
          </w:tcPr>
          <w:p w14:paraId="1608B469" w14:textId="77777777" w:rsidR="00066C52" w:rsidRPr="00F34CF8" w:rsidRDefault="00FC5450" w:rsidP="00B37301">
            <w:pPr>
              <w:pStyle w:val="Odstavekseznama"/>
              <w:keepNext/>
              <w:keepLines/>
              <w:spacing w:after="0" w:line="240" w:lineRule="auto"/>
              <w:ind w:left="0"/>
              <w:rPr>
                <w:rFonts w:cs="Calibri"/>
                <w:b/>
                <w:bCs/>
                <w:color w:val="000000"/>
              </w:rPr>
            </w:pPr>
            <w:r w:rsidRPr="00F34CF8">
              <w:rPr>
                <w:rFonts w:cs="Calibri"/>
                <w:b/>
                <w:color w:val="000000"/>
              </w:rPr>
              <w:t>5.1.</w:t>
            </w:r>
            <w:r w:rsidR="00250FCB" w:rsidRPr="00F34CF8">
              <w:rPr>
                <w:rFonts w:cs="Calibri"/>
                <w:b/>
                <w:color w:val="000000"/>
              </w:rPr>
              <w:t>6</w:t>
            </w:r>
            <w:r w:rsidRPr="00F34CF8">
              <w:rPr>
                <w:rFonts w:cs="Calibri"/>
                <w:b/>
                <w:color w:val="000000"/>
              </w:rPr>
              <w:t xml:space="preserve">. </w:t>
            </w:r>
            <w:r w:rsidR="00D741A9" w:rsidRPr="00F34CF8">
              <w:rPr>
                <w:rFonts w:cs="Calibri"/>
                <w:b/>
                <w:color w:val="000000"/>
              </w:rPr>
              <w:t xml:space="preserve">PRIČAKOVANI MULTIPLIKATIVNI UČINEK INVESTICIJE </w:t>
            </w:r>
            <w:r w:rsidRPr="00F34CF8">
              <w:rPr>
                <w:rFonts w:cs="Calibri"/>
                <w:bCs/>
                <w:i/>
                <w:color w:val="000000"/>
                <w:sz w:val="18"/>
                <w:szCs w:val="18"/>
              </w:rPr>
              <w:t>(s</w:t>
            </w:r>
            <w:r w:rsidRPr="00F34CF8">
              <w:rPr>
                <w:rFonts w:cs="Calibri"/>
                <w:i/>
                <w:color w:val="000000"/>
                <w:sz w:val="18"/>
                <w:szCs w:val="18"/>
              </w:rPr>
              <w:t xml:space="preserve"> pomočjo analize dobrobiti in stroškov skušajte oceniti možne zunanje učinke investicij</w:t>
            </w:r>
            <w:r w:rsidR="00D741A9" w:rsidRPr="00F34CF8">
              <w:rPr>
                <w:rFonts w:cs="Calibri"/>
                <w:i/>
                <w:color w:val="000000"/>
                <w:sz w:val="18"/>
                <w:szCs w:val="18"/>
              </w:rPr>
              <w:t>e za Slovenijo</w:t>
            </w:r>
            <w:r w:rsidRPr="00F34CF8">
              <w:rPr>
                <w:rFonts w:cs="Calibri"/>
                <w:i/>
                <w:color w:val="000000"/>
                <w:sz w:val="18"/>
                <w:szCs w:val="18"/>
              </w:rPr>
              <w:t>)</w:t>
            </w:r>
          </w:p>
        </w:tc>
      </w:tr>
      <w:tr w:rsidR="00FC5450" w:rsidRPr="00F34CF8" w14:paraId="30E7E3AA" w14:textId="77777777" w:rsidTr="00B37301">
        <w:tc>
          <w:tcPr>
            <w:tcW w:w="3036" w:type="dxa"/>
          </w:tcPr>
          <w:p w14:paraId="33C04005" w14:textId="77777777" w:rsidR="00FC5450" w:rsidRPr="00F34CF8" w:rsidRDefault="00FC5450" w:rsidP="00B37301">
            <w:pPr>
              <w:pStyle w:val="Odstavekseznama"/>
              <w:keepNext/>
              <w:keepLines/>
              <w:spacing w:after="0" w:line="240" w:lineRule="auto"/>
              <w:ind w:left="0"/>
              <w:rPr>
                <w:rFonts w:cs="Calibri"/>
                <w:bCs/>
                <w:color w:val="000000"/>
              </w:rPr>
            </w:pPr>
            <w:r w:rsidRPr="00F34CF8">
              <w:rPr>
                <w:rFonts w:cs="Calibri"/>
                <w:bCs/>
                <w:color w:val="000000"/>
              </w:rPr>
              <w:t>V mio EUR</w:t>
            </w:r>
          </w:p>
        </w:tc>
        <w:tc>
          <w:tcPr>
            <w:tcW w:w="898" w:type="dxa"/>
          </w:tcPr>
          <w:p w14:paraId="7164CD37" w14:textId="77777777" w:rsidR="00FC5450" w:rsidRPr="00F34CF8" w:rsidRDefault="00FC5450" w:rsidP="00B37301">
            <w:pPr>
              <w:pStyle w:val="Odstavekseznama"/>
              <w:keepNext/>
              <w:keepLines/>
              <w:spacing w:after="0" w:line="240" w:lineRule="auto"/>
              <w:ind w:left="0"/>
              <w:jc w:val="center"/>
              <w:rPr>
                <w:rFonts w:cs="Calibri"/>
                <w:bCs/>
                <w:color w:val="000000"/>
              </w:rPr>
            </w:pPr>
            <w:r w:rsidRPr="00F34CF8">
              <w:rPr>
                <w:rFonts w:cs="Calibri"/>
                <w:bCs/>
                <w:color w:val="000000"/>
              </w:rPr>
              <w:t>x</w:t>
            </w:r>
          </w:p>
        </w:tc>
        <w:tc>
          <w:tcPr>
            <w:tcW w:w="908" w:type="dxa"/>
          </w:tcPr>
          <w:p w14:paraId="4321A92C" w14:textId="77777777" w:rsidR="00FC5450" w:rsidRPr="00F34CF8" w:rsidRDefault="00FC5450" w:rsidP="00B37301">
            <w:pPr>
              <w:pStyle w:val="Odstavekseznama"/>
              <w:keepNext/>
              <w:keepLines/>
              <w:spacing w:after="0" w:line="240" w:lineRule="auto"/>
              <w:ind w:left="0"/>
              <w:jc w:val="center"/>
              <w:rPr>
                <w:rFonts w:cs="Calibri"/>
                <w:bCs/>
                <w:color w:val="000000"/>
              </w:rPr>
            </w:pPr>
            <w:r w:rsidRPr="00F34CF8">
              <w:rPr>
                <w:rFonts w:cs="Calibri"/>
                <w:bCs/>
                <w:color w:val="000000"/>
              </w:rPr>
              <w:t>x+1</w:t>
            </w:r>
          </w:p>
        </w:tc>
        <w:tc>
          <w:tcPr>
            <w:tcW w:w="907" w:type="dxa"/>
          </w:tcPr>
          <w:p w14:paraId="7D63CFED" w14:textId="77777777" w:rsidR="00FC5450" w:rsidRPr="00F34CF8" w:rsidRDefault="00FC5450" w:rsidP="00B37301">
            <w:pPr>
              <w:jc w:val="center"/>
              <w:rPr>
                <w:rFonts w:cs="Calibri"/>
              </w:rPr>
            </w:pPr>
            <w:r w:rsidRPr="00F34CF8">
              <w:rPr>
                <w:rFonts w:cs="Calibri"/>
                <w:bCs/>
                <w:color w:val="000000"/>
              </w:rPr>
              <w:t>x+2</w:t>
            </w:r>
          </w:p>
        </w:tc>
        <w:tc>
          <w:tcPr>
            <w:tcW w:w="908" w:type="dxa"/>
          </w:tcPr>
          <w:p w14:paraId="792CBA38" w14:textId="77777777" w:rsidR="00FC5450" w:rsidRPr="00F34CF8" w:rsidRDefault="00FC5450" w:rsidP="00B37301">
            <w:pPr>
              <w:jc w:val="center"/>
              <w:rPr>
                <w:rFonts w:cs="Calibri"/>
              </w:rPr>
            </w:pPr>
            <w:r w:rsidRPr="00F34CF8">
              <w:rPr>
                <w:rFonts w:cs="Calibri"/>
                <w:bCs/>
                <w:color w:val="000000"/>
              </w:rPr>
              <w:t>x+3</w:t>
            </w:r>
          </w:p>
        </w:tc>
        <w:tc>
          <w:tcPr>
            <w:tcW w:w="907" w:type="dxa"/>
          </w:tcPr>
          <w:p w14:paraId="43F0F1C0" w14:textId="77777777" w:rsidR="00FC5450" w:rsidRPr="00F34CF8" w:rsidRDefault="00FC5450" w:rsidP="00B37301">
            <w:pPr>
              <w:jc w:val="center"/>
              <w:rPr>
                <w:rFonts w:cs="Calibri"/>
              </w:rPr>
            </w:pPr>
            <w:r w:rsidRPr="00F34CF8">
              <w:rPr>
                <w:rFonts w:cs="Calibri"/>
                <w:bCs/>
                <w:color w:val="000000"/>
              </w:rPr>
              <w:t>x+4</w:t>
            </w:r>
          </w:p>
        </w:tc>
        <w:tc>
          <w:tcPr>
            <w:tcW w:w="924" w:type="dxa"/>
          </w:tcPr>
          <w:p w14:paraId="0D7732E3" w14:textId="77777777" w:rsidR="00FC5450" w:rsidRPr="00F34CF8" w:rsidRDefault="00FC5450" w:rsidP="00B37301">
            <w:pPr>
              <w:pStyle w:val="Odstavekseznama"/>
              <w:keepNext/>
              <w:keepLines/>
              <w:spacing w:after="0" w:line="240" w:lineRule="auto"/>
              <w:ind w:left="0"/>
              <w:jc w:val="center"/>
              <w:rPr>
                <w:rFonts w:cs="Calibri"/>
                <w:bCs/>
                <w:color w:val="000000"/>
              </w:rPr>
            </w:pPr>
            <w:r w:rsidRPr="00F34CF8">
              <w:rPr>
                <w:rFonts w:cs="Calibri"/>
                <w:bCs/>
                <w:color w:val="000000"/>
              </w:rPr>
              <w:t>SKUPAJ</w:t>
            </w:r>
          </w:p>
        </w:tc>
      </w:tr>
      <w:tr w:rsidR="00FC5450" w:rsidRPr="00F34CF8" w14:paraId="42A4DA57" w14:textId="77777777" w:rsidTr="00B37301">
        <w:tc>
          <w:tcPr>
            <w:tcW w:w="3036" w:type="dxa"/>
          </w:tcPr>
          <w:p w14:paraId="4B15C93F" w14:textId="77777777" w:rsidR="00FC5450" w:rsidRPr="00F34CF8" w:rsidRDefault="00FC5450" w:rsidP="00B37301">
            <w:pPr>
              <w:pStyle w:val="Telobesedila-zamik"/>
              <w:keepNext/>
              <w:keepLines/>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STROŠKI DELA</w:t>
            </w:r>
          </w:p>
        </w:tc>
        <w:tc>
          <w:tcPr>
            <w:tcW w:w="898" w:type="dxa"/>
          </w:tcPr>
          <w:p w14:paraId="1DD66396"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44B721F9"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409F14F0"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31F31FF8"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571E2C55"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3B979E68"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76BA89EC" w14:textId="77777777" w:rsidTr="00B37301">
        <w:tc>
          <w:tcPr>
            <w:tcW w:w="3036" w:type="dxa"/>
          </w:tcPr>
          <w:p w14:paraId="49591E49" w14:textId="77777777" w:rsidR="00FC5450" w:rsidRPr="00F34CF8" w:rsidRDefault="00FC5450" w:rsidP="00B37301">
            <w:pPr>
              <w:pStyle w:val="Odstavekseznama"/>
              <w:keepNext/>
              <w:keepLines/>
              <w:spacing w:after="0" w:line="240" w:lineRule="auto"/>
              <w:ind w:left="0"/>
              <w:rPr>
                <w:rFonts w:cs="Calibri"/>
                <w:bCs/>
                <w:color w:val="000000"/>
              </w:rPr>
            </w:pPr>
            <w:r w:rsidRPr="00F34CF8">
              <w:rPr>
                <w:rFonts w:cs="Calibri"/>
                <w:color w:val="000000"/>
              </w:rPr>
              <w:t>Vsota neto plač</w:t>
            </w:r>
          </w:p>
        </w:tc>
        <w:tc>
          <w:tcPr>
            <w:tcW w:w="898" w:type="dxa"/>
          </w:tcPr>
          <w:p w14:paraId="7AEBB8D2"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401E5C7B"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67CEAED3"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F15D42D"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0379C866"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7209A2E1"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04F3DBB0" w14:textId="77777777" w:rsidTr="00B37301">
        <w:tc>
          <w:tcPr>
            <w:tcW w:w="3036" w:type="dxa"/>
          </w:tcPr>
          <w:p w14:paraId="6D4A0A0F" w14:textId="77777777" w:rsidR="00FC5450" w:rsidRPr="00F34CF8" w:rsidRDefault="00FC5450" w:rsidP="00B37301">
            <w:pPr>
              <w:pStyle w:val="Odstavekseznama"/>
              <w:keepNext/>
              <w:keepLines/>
              <w:spacing w:after="0" w:line="240" w:lineRule="auto"/>
              <w:ind w:left="0"/>
              <w:rPr>
                <w:rFonts w:cs="Calibri"/>
                <w:bCs/>
                <w:color w:val="000000"/>
              </w:rPr>
            </w:pPr>
            <w:r w:rsidRPr="00F34CF8">
              <w:rPr>
                <w:rFonts w:cs="Calibri"/>
                <w:color w:val="000000"/>
              </w:rPr>
              <w:t>Vsota prispevkov za pokojninsko in invalidsko ter zdravstveno zavarovanje</w:t>
            </w:r>
          </w:p>
        </w:tc>
        <w:tc>
          <w:tcPr>
            <w:tcW w:w="898" w:type="dxa"/>
          </w:tcPr>
          <w:p w14:paraId="4C70CDDF"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1E96B78F"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170CB0BC"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5CE4D039"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5114EFD3"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2B4158AE"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121FFEC4" w14:textId="77777777" w:rsidTr="00B37301">
        <w:tc>
          <w:tcPr>
            <w:tcW w:w="3036" w:type="dxa"/>
          </w:tcPr>
          <w:p w14:paraId="1A3FA590" w14:textId="77777777" w:rsidR="00FC5450" w:rsidRPr="00F34CF8" w:rsidRDefault="00FC5450" w:rsidP="00B37301">
            <w:pPr>
              <w:pStyle w:val="Odstavekseznama"/>
              <w:keepNext/>
              <w:keepLines/>
              <w:spacing w:after="0" w:line="240" w:lineRule="auto"/>
              <w:ind w:left="0"/>
              <w:rPr>
                <w:rFonts w:cs="Calibri"/>
                <w:color w:val="000000"/>
              </w:rPr>
            </w:pPr>
            <w:r w:rsidRPr="00F34CF8">
              <w:rPr>
                <w:rFonts w:cs="Calibri"/>
                <w:color w:val="000000"/>
              </w:rPr>
              <w:t>Vsota plačane dohodnine</w:t>
            </w:r>
          </w:p>
        </w:tc>
        <w:tc>
          <w:tcPr>
            <w:tcW w:w="898" w:type="dxa"/>
          </w:tcPr>
          <w:p w14:paraId="16BF48C0"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4356B382"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7031602F"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3143E2BC"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145E2349"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7A7C6AF4"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6219C8F2" w14:textId="77777777" w:rsidTr="00B37301">
        <w:tc>
          <w:tcPr>
            <w:tcW w:w="3036" w:type="dxa"/>
          </w:tcPr>
          <w:p w14:paraId="707D5CDF" w14:textId="77777777" w:rsidR="00FC5450" w:rsidRPr="00F34CF8" w:rsidRDefault="00FC5450" w:rsidP="00B37301">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DAVEK OD DOBIČKA PRAVNIH OSEB</w:t>
            </w:r>
          </w:p>
        </w:tc>
        <w:tc>
          <w:tcPr>
            <w:tcW w:w="898" w:type="dxa"/>
          </w:tcPr>
          <w:p w14:paraId="1460D5A5"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61F0CD84"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6E093218"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1D3A732"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5FC21955"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3452A892"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1149E18E" w14:textId="77777777" w:rsidTr="00B37301">
        <w:tc>
          <w:tcPr>
            <w:tcW w:w="3036" w:type="dxa"/>
          </w:tcPr>
          <w:p w14:paraId="123ED8F0" w14:textId="77777777" w:rsidR="00FC5450" w:rsidRPr="00F34CF8" w:rsidRDefault="00FC5450" w:rsidP="00B37301">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STORITVE V REPUBLIKI SLOVENIJI</w:t>
            </w:r>
          </w:p>
        </w:tc>
        <w:tc>
          <w:tcPr>
            <w:tcW w:w="898" w:type="dxa"/>
          </w:tcPr>
          <w:p w14:paraId="10152DAE"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1786326C"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12491448"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189BC6BB"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2B23ACBB"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12A64FA3"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3693D9F7" w14:textId="77777777" w:rsidTr="00B37301">
        <w:tc>
          <w:tcPr>
            <w:tcW w:w="3036" w:type="dxa"/>
          </w:tcPr>
          <w:p w14:paraId="5A5EC70C" w14:textId="77777777" w:rsidR="00FC5450" w:rsidRPr="00F34CF8" w:rsidRDefault="00FC5450" w:rsidP="00B37301">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Elektrika</w:t>
            </w:r>
          </w:p>
        </w:tc>
        <w:tc>
          <w:tcPr>
            <w:tcW w:w="898" w:type="dxa"/>
          </w:tcPr>
          <w:p w14:paraId="0106F5A0"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03099B93"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22A1FC78"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3B5F510F"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52B58640"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18EC26A9"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77D6B6CA" w14:textId="77777777" w:rsidTr="00B37301">
        <w:tc>
          <w:tcPr>
            <w:tcW w:w="3036" w:type="dxa"/>
          </w:tcPr>
          <w:p w14:paraId="611DB7E3" w14:textId="77777777" w:rsidR="00FC5450" w:rsidRPr="00F34CF8" w:rsidRDefault="00FC5450" w:rsidP="00B37301">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Voda-kanalizacija</w:t>
            </w:r>
          </w:p>
        </w:tc>
        <w:tc>
          <w:tcPr>
            <w:tcW w:w="898" w:type="dxa"/>
          </w:tcPr>
          <w:p w14:paraId="4C247387"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2D70E9BF"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5FC406D9"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E479117"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1A960C87"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096B638C"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66F37CEA" w14:textId="77777777" w:rsidTr="00B37301">
        <w:tc>
          <w:tcPr>
            <w:tcW w:w="3036" w:type="dxa"/>
          </w:tcPr>
          <w:p w14:paraId="032F67C9" w14:textId="77777777" w:rsidR="00FC5450" w:rsidRPr="00F34CF8" w:rsidRDefault="00FC5450" w:rsidP="00B37301">
            <w:pPr>
              <w:pStyle w:val="Telobesedila-zamik"/>
              <w:spacing w:before="0" w:after="0"/>
              <w:ind w:left="0"/>
              <w:jc w:val="left"/>
              <w:rPr>
                <w:rFonts w:ascii="Calibri" w:hAnsi="Calibri" w:cs="Calibri"/>
                <w:sz w:val="22"/>
                <w:szCs w:val="22"/>
                <w:lang w:val="sl-SI" w:eastAsia="sl-SI"/>
              </w:rPr>
            </w:pPr>
            <w:r w:rsidRPr="00F34CF8">
              <w:rPr>
                <w:rFonts w:ascii="Calibri" w:hAnsi="Calibri" w:cs="Calibri"/>
                <w:sz w:val="22"/>
                <w:szCs w:val="22"/>
                <w:lang w:val="sl-SI" w:eastAsia="sl-SI"/>
              </w:rPr>
              <w:t>Telekomunikacijske storitve</w:t>
            </w:r>
          </w:p>
        </w:tc>
        <w:tc>
          <w:tcPr>
            <w:tcW w:w="898" w:type="dxa"/>
          </w:tcPr>
          <w:p w14:paraId="4CAD3BFF"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2CE38566"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2F8169C8"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12C3DB53"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7EC1C56E"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6AC01BB2"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64F19A96" w14:textId="77777777" w:rsidTr="00B37301">
        <w:tc>
          <w:tcPr>
            <w:tcW w:w="3036" w:type="dxa"/>
          </w:tcPr>
          <w:p w14:paraId="260C0383" w14:textId="77777777" w:rsidR="00FC5450" w:rsidRPr="00F34CF8" w:rsidRDefault="00FC5450" w:rsidP="00B37301">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Izobraževanje</w:t>
            </w:r>
          </w:p>
        </w:tc>
        <w:tc>
          <w:tcPr>
            <w:tcW w:w="898" w:type="dxa"/>
          </w:tcPr>
          <w:p w14:paraId="35EF7EA6"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3FDA79C6"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3B7E881B"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00385239"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0BB70317"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06FE4D8C"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64C7B2EA" w14:textId="77777777" w:rsidTr="00B37301">
        <w:tc>
          <w:tcPr>
            <w:tcW w:w="3036" w:type="dxa"/>
          </w:tcPr>
          <w:p w14:paraId="23C459EB" w14:textId="77777777" w:rsidR="00FC5450" w:rsidRPr="00F34CF8" w:rsidRDefault="00FC5450" w:rsidP="00B37301">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Najemnina poslovnih prostorov</w:t>
            </w:r>
          </w:p>
        </w:tc>
        <w:tc>
          <w:tcPr>
            <w:tcW w:w="898" w:type="dxa"/>
          </w:tcPr>
          <w:p w14:paraId="3EBA4EC2"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0C6C3FC6"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2FD7337F"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6DDF5B30"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2CBA284A"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7CA86F6D"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3E0B4546" w14:textId="77777777" w:rsidTr="00B37301">
        <w:tc>
          <w:tcPr>
            <w:tcW w:w="3036" w:type="dxa"/>
          </w:tcPr>
          <w:p w14:paraId="5C27A0D5" w14:textId="77777777" w:rsidR="00FC5450" w:rsidRPr="00F34CF8" w:rsidRDefault="00FC5450" w:rsidP="00B37301">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Zavarovalnine</w:t>
            </w:r>
          </w:p>
        </w:tc>
        <w:tc>
          <w:tcPr>
            <w:tcW w:w="898" w:type="dxa"/>
          </w:tcPr>
          <w:p w14:paraId="775205CF"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20B5CEC3"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79C9CC5A"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4DB19DC4"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31FE58D2"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05A24A5B"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646032F4" w14:textId="77777777" w:rsidTr="00B37301">
        <w:tc>
          <w:tcPr>
            <w:tcW w:w="3036" w:type="dxa"/>
          </w:tcPr>
          <w:p w14:paraId="516D5B75" w14:textId="77777777" w:rsidR="00FC5450" w:rsidRPr="00F34CF8" w:rsidRDefault="00FC5450" w:rsidP="00B37301">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Gorivo</w:t>
            </w:r>
          </w:p>
        </w:tc>
        <w:tc>
          <w:tcPr>
            <w:tcW w:w="898" w:type="dxa"/>
          </w:tcPr>
          <w:p w14:paraId="6B5A66DA"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0628A0C0"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5FAB9A6C"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555015AC"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7C5C4BA9"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7BCF8CF9"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02253DE5" w14:textId="77777777" w:rsidTr="00B37301">
        <w:tc>
          <w:tcPr>
            <w:tcW w:w="3036" w:type="dxa"/>
          </w:tcPr>
          <w:p w14:paraId="598F9647" w14:textId="77777777" w:rsidR="00FC5450" w:rsidRPr="00F34CF8" w:rsidRDefault="00FC5450" w:rsidP="00B37301">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Ostalo (opredelite)</w:t>
            </w:r>
          </w:p>
        </w:tc>
        <w:tc>
          <w:tcPr>
            <w:tcW w:w="898" w:type="dxa"/>
          </w:tcPr>
          <w:p w14:paraId="74850140"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2D8DDDD3"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3683BEF2"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74114D7"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16C96E86"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48A1CC3E"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7959EDD3" w14:textId="77777777" w:rsidTr="00B37301">
        <w:tc>
          <w:tcPr>
            <w:tcW w:w="3036" w:type="dxa"/>
          </w:tcPr>
          <w:p w14:paraId="69C425B9" w14:textId="77777777" w:rsidR="00FC5450" w:rsidRPr="00F34CF8" w:rsidRDefault="00FC5450" w:rsidP="00B37301">
            <w:pPr>
              <w:pStyle w:val="Telobesedila-zamik"/>
              <w:spacing w:before="0" w:after="0"/>
              <w:ind w:left="0"/>
              <w:jc w:val="left"/>
              <w:rPr>
                <w:rFonts w:ascii="Calibri" w:hAnsi="Calibri" w:cs="Calibri"/>
                <w:color w:val="000000"/>
                <w:sz w:val="22"/>
                <w:szCs w:val="22"/>
                <w:lang w:val="sl-SI" w:eastAsia="sl-SI"/>
              </w:rPr>
            </w:pPr>
            <w:r w:rsidRPr="00F34CF8">
              <w:rPr>
                <w:rFonts w:ascii="Calibri" w:hAnsi="Calibri" w:cs="Calibri"/>
                <w:color w:val="000000"/>
                <w:sz w:val="22"/>
                <w:szCs w:val="22"/>
                <w:lang w:val="sl-SI" w:eastAsia="sl-SI"/>
              </w:rPr>
              <w:t>NAKUP SLOVENSKIH PROIZVODOV (podrobneje opredelite)</w:t>
            </w:r>
          </w:p>
        </w:tc>
        <w:tc>
          <w:tcPr>
            <w:tcW w:w="898" w:type="dxa"/>
          </w:tcPr>
          <w:p w14:paraId="24E81881"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700E5BA"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7879FABE"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A9533B2"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48ED2A6D"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4D816DB1"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4316810B" w14:textId="77777777" w:rsidTr="00B37301">
        <w:tc>
          <w:tcPr>
            <w:tcW w:w="3036" w:type="dxa"/>
          </w:tcPr>
          <w:p w14:paraId="0A059F48" w14:textId="77777777" w:rsidR="00FC5450" w:rsidRPr="00F34CF8" w:rsidRDefault="00FC5450" w:rsidP="00B37301">
            <w:pPr>
              <w:pStyle w:val="Odstavekseznama"/>
              <w:keepNext/>
              <w:keepLines/>
              <w:spacing w:after="0" w:line="240" w:lineRule="auto"/>
              <w:ind w:left="0"/>
              <w:rPr>
                <w:rFonts w:cs="Calibri"/>
                <w:bCs/>
                <w:color w:val="000000"/>
              </w:rPr>
            </w:pPr>
            <w:r w:rsidRPr="00F34CF8">
              <w:rPr>
                <w:rFonts w:cs="Calibri"/>
                <w:bCs/>
                <w:color w:val="000000"/>
              </w:rPr>
              <w:t>STORITVE V TUJINI</w:t>
            </w:r>
          </w:p>
        </w:tc>
        <w:tc>
          <w:tcPr>
            <w:tcW w:w="898" w:type="dxa"/>
          </w:tcPr>
          <w:p w14:paraId="14BC48BA"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163ECA8F"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01ED9244"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1210E4AB"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2D211CD0"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6A5B13E1"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2D64A866" w14:textId="77777777" w:rsidTr="00B37301">
        <w:tc>
          <w:tcPr>
            <w:tcW w:w="3036" w:type="dxa"/>
          </w:tcPr>
          <w:p w14:paraId="516168D3" w14:textId="77777777" w:rsidR="00FC5450" w:rsidRPr="00F34CF8" w:rsidRDefault="00FC5450" w:rsidP="00B37301">
            <w:pPr>
              <w:pStyle w:val="Odstavekseznama"/>
              <w:keepNext/>
              <w:keepLines/>
              <w:spacing w:after="0" w:line="240" w:lineRule="auto"/>
              <w:ind w:left="0"/>
              <w:rPr>
                <w:rFonts w:cs="Calibri"/>
                <w:bCs/>
                <w:color w:val="000000"/>
              </w:rPr>
            </w:pPr>
            <w:r w:rsidRPr="00F34CF8">
              <w:rPr>
                <w:rFonts w:cs="Calibri"/>
                <w:bCs/>
                <w:color w:val="000000"/>
              </w:rPr>
              <w:t>NAKUPI BLAGA V TUJINI</w:t>
            </w:r>
          </w:p>
        </w:tc>
        <w:tc>
          <w:tcPr>
            <w:tcW w:w="898" w:type="dxa"/>
          </w:tcPr>
          <w:p w14:paraId="20FF3AB9"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A7C9D66"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19AF5C3A"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7771CE72"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6409E027"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69E91201" w14:textId="77777777" w:rsidR="00FC5450" w:rsidRPr="00F34CF8" w:rsidRDefault="00FC5450" w:rsidP="00B37301">
            <w:pPr>
              <w:pStyle w:val="Odstavekseznama"/>
              <w:keepNext/>
              <w:keepLines/>
              <w:spacing w:after="0" w:line="240" w:lineRule="auto"/>
              <w:ind w:left="0"/>
              <w:rPr>
                <w:rFonts w:cs="Calibri"/>
                <w:bCs/>
                <w:color w:val="000000"/>
              </w:rPr>
            </w:pPr>
          </w:p>
        </w:tc>
      </w:tr>
      <w:tr w:rsidR="00FC5450" w:rsidRPr="00F34CF8" w14:paraId="07D42706" w14:textId="77777777" w:rsidTr="00B37301">
        <w:tc>
          <w:tcPr>
            <w:tcW w:w="3036" w:type="dxa"/>
          </w:tcPr>
          <w:p w14:paraId="099D2A73" w14:textId="77777777" w:rsidR="00FC5450" w:rsidRPr="00F34CF8" w:rsidRDefault="00FC5450" w:rsidP="00B37301">
            <w:pPr>
              <w:pStyle w:val="Odstavekseznama"/>
              <w:keepNext/>
              <w:keepLines/>
              <w:spacing w:after="0" w:line="240" w:lineRule="auto"/>
              <w:ind w:left="0"/>
              <w:rPr>
                <w:rFonts w:cs="Calibri"/>
                <w:bCs/>
                <w:color w:val="000000"/>
              </w:rPr>
            </w:pPr>
            <w:r w:rsidRPr="00F34CF8">
              <w:rPr>
                <w:rFonts w:cs="Calibri"/>
                <w:bCs/>
                <w:color w:val="000000"/>
              </w:rPr>
              <w:t>SKUPAJ</w:t>
            </w:r>
          </w:p>
        </w:tc>
        <w:tc>
          <w:tcPr>
            <w:tcW w:w="898" w:type="dxa"/>
          </w:tcPr>
          <w:p w14:paraId="6D7225A3"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4F1AD054"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52B718EE" w14:textId="77777777" w:rsidR="00FC5450" w:rsidRPr="00F34CF8" w:rsidRDefault="00FC5450" w:rsidP="00B37301">
            <w:pPr>
              <w:pStyle w:val="Odstavekseznama"/>
              <w:keepNext/>
              <w:keepLines/>
              <w:spacing w:after="0" w:line="240" w:lineRule="auto"/>
              <w:ind w:left="0"/>
              <w:rPr>
                <w:rFonts w:cs="Calibri"/>
                <w:bCs/>
                <w:color w:val="000000"/>
              </w:rPr>
            </w:pPr>
          </w:p>
        </w:tc>
        <w:tc>
          <w:tcPr>
            <w:tcW w:w="908" w:type="dxa"/>
          </w:tcPr>
          <w:p w14:paraId="55444A50" w14:textId="77777777" w:rsidR="00FC5450" w:rsidRPr="00F34CF8" w:rsidRDefault="00FC5450" w:rsidP="00B37301">
            <w:pPr>
              <w:pStyle w:val="Odstavekseznama"/>
              <w:keepNext/>
              <w:keepLines/>
              <w:spacing w:after="0" w:line="240" w:lineRule="auto"/>
              <w:ind w:left="0"/>
              <w:rPr>
                <w:rFonts w:cs="Calibri"/>
                <w:bCs/>
                <w:color w:val="000000"/>
              </w:rPr>
            </w:pPr>
          </w:p>
        </w:tc>
        <w:tc>
          <w:tcPr>
            <w:tcW w:w="907" w:type="dxa"/>
          </w:tcPr>
          <w:p w14:paraId="37E3AF76" w14:textId="77777777" w:rsidR="00FC5450" w:rsidRPr="00F34CF8" w:rsidRDefault="00FC5450" w:rsidP="00B37301">
            <w:pPr>
              <w:pStyle w:val="Odstavekseznama"/>
              <w:keepNext/>
              <w:keepLines/>
              <w:spacing w:after="0" w:line="240" w:lineRule="auto"/>
              <w:ind w:left="0"/>
              <w:rPr>
                <w:rFonts w:cs="Calibri"/>
                <w:bCs/>
                <w:color w:val="000000"/>
              </w:rPr>
            </w:pPr>
          </w:p>
        </w:tc>
        <w:tc>
          <w:tcPr>
            <w:tcW w:w="924" w:type="dxa"/>
          </w:tcPr>
          <w:p w14:paraId="34CF17E3" w14:textId="77777777" w:rsidR="00FC5450" w:rsidRPr="00F34CF8" w:rsidRDefault="00FC5450" w:rsidP="00B37301">
            <w:pPr>
              <w:pStyle w:val="Odstavekseznama"/>
              <w:keepNext/>
              <w:keepLines/>
              <w:spacing w:after="0" w:line="240" w:lineRule="auto"/>
              <w:ind w:left="0"/>
              <w:rPr>
                <w:rFonts w:cs="Calibri"/>
                <w:bCs/>
                <w:color w:val="000000"/>
              </w:rPr>
            </w:pPr>
          </w:p>
        </w:tc>
      </w:tr>
    </w:tbl>
    <w:p w14:paraId="55D933CB" w14:textId="4ED5ED6B" w:rsidR="00DB26A6" w:rsidRDefault="00DB26A6" w:rsidP="00DB26A6">
      <w:pPr>
        <w:spacing w:line="240" w:lineRule="auto"/>
        <w:rPr>
          <w:rFonts w:cs="Calibri"/>
          <w:b/>
          <w:bCs/>
          <w:color w:val="000000"/>
        </w:rPr>
      </w:pPr>
    </w:p>
    <w:tbl>
      <w:tblPr>
        <w:tblStyle w:val="Tabelamrea"/>
        <w:tblW w:w="8897" w:type="dxa"/>
        <w:tblLook w:val="04A0" w:firstRow="1" w:lastRow="0" w:firstColumn="1" w:lastColumn="0" w:noHBand="0" w:noVBand="1"/>
      </w:tblPr>
      <w:tblGrid>
        <w:gridCol w:w="8897"/>
      </w:tblGrid>
      <w:tr w:rsidR="00DB26A6" w:rsidRPr="00F34CF8" w14:paraId="371B1337" w14:textId="77777777" w:rsidTr="005004CC">
        <w:tc>
          <w:tcPr>
            <w:tcW w:w="8897" w:type="dxa"/>
            <w:shd w:val="clear" w:color="auto" w:fill="DBE5F1"/>
          </w:tcPr>
          <w:p w14:paraId="08A4D8BA" w14:textId="77777777" w:rsidR="00DB26A6" w:rsidRPr="00F34CF8" w:rsidRDefault="00DB26A6" w:rsidP="00D741A9">
            <w:pPr>
              <w:rPr>
                <w:rFonts w:cs="Calibri"/>
                <w:b/>
                <w:bCs/>
                <w:color w:val="000000"/>
              </w:rPr>
            </w:pPr>
            <w:r w:rsidRPr="00F34CF8">
              <w:rPr>
                <w:rFonts w:cs="Calibri"/>
                <w:b/>
                <w:color w:val="000000"/>
              </w:rPr>
              <w:t>5.1.</w:t>
            </w:r>
            <w:r w:rsidR="00250FCB" w:rsidRPr="00F34CF8">
              <w:rPr>
                <w:rFonts w:cs="Calibri"/>
                <w:b/>
                <w:color w:val="000000"/>
              </w:rPr>
              <w:t>7</w:t>
            </w:r>
            <w:r w:rsidRPr="00F34CF8">
              <w:rPr>
                <w:rFonts w:cs="Calibri"/>
                <w:b/>
                <w:color w:val="000000"/>
              </w:rPr>
              <w:t xml:space="preserve">. </w:t>
            </w:r>
            <w:r w:rsidRPr="00F34CF8">
              <w:rPr>
                <w:rFonts w:cs="Calibri"/>
                <w:b/>
                <w:bCs/>
                <w:color w:val="000000"/>
              </w:rPr>
              <w:t xml:space="preserve">UPRAVIČENOST IN POMEN PRIDOBITVE NEPOVRATNIH SREDSTEV ZA INVESTICIJO IN UČINKI INVESTICIJE NA POSLOVANJE </w:t>
            </w:r>
            <w:r w:rsidR="00D741A9" w:rsidRPr="00F34CF8">
              <w:rPr>
                <w:rFonts w:cs="Calibri"/>
                <w:b/>
                <w:bCs/>
                <w:color w:val="000000"/>
              </w:rPr>
              <w:t>PREJEMNIKA SPODBUDE</w:t>
            </w:r>
            <w:r w:rsidRPr="00F34CF8">
              <w:rPr>
                <w:rFonts w:cs="Calibri"/>
                <w:b/>
                <w:bCs/>
                <w:color w:val="000000"/>
              </w:rPr>
              <w:t xml:space="preserve"> </w:t>
            </w:r>
            <w:r w:rsidRPr="00F34CF8">
              <w:rPr>
                <w:rFonts w:cs="Calibri"/>
                <w:bCs/>
                <w:i/>
                <w:color w:val="000000"/>
                <w:sz w:val="18"/>
                <w:szCs w:val="18"/>
              </w:rPr>
              <w:t>(pojasnite)</w:t>
            </w:r>
          </w:p>
        </w:tc>
      </w:tr>
      <w:tr w:rsidR="00DB26A6" w:rsidRPr="00F34CF8" w14:paraId="20622C43" w14:textId="77777777" w:rsidTr="005004CC">
        <w:trPr>
          <w:trHeight w:val="64"/>
        </w:trPr>
        <w:tc>
          <w:tcPr>
            <w:tcW w:w="8897" w:type="dxa"/>
          </w:tcPr>
          <w:p w14:paraId="1CB7F8F0" w14:textId="77777777" w:rsidR="00DB26A6" w:rsidRPr="00F34CF8" w:rsidRDefault="00DB26A6" w:rsidP="00DB26A6">
            <w:pPr>
              <w:rPr>
                <w:rFonts w:cs="Calibri"/>
                <w:bCs/>
                <w:color w:val="000000"/>
              </w:rPr>
            </w:pPr>
          </w:p>
          <w:p w14:paraId="58D5DACA" w14:textId="77777777" w:rsidR="00DB26A6" w:rsidRPr="00F34CF8" w:rsidRDefault="00DB26A6" w:rsidP="00DB26A6">
            <w:pPr>
              <w:rPr>
                <w:rFonts w:cs="Calibri"/>
                <w:bCs/>
                <w:color w:val="000000"/>
              </w:rPr>
            </w:pPr>
          </w:p>
          <w:p w14:paraId="1F375BCA" w14:textId="77777777" w:rsidR="00DB26A6" w:rsidRPr="00F34CF8" w:rsidRDefault="00DB26A6" w:rsidP="00DB26A6">
            <w:pPr>
              <w:rPr>
                <w:rFonts w:cs="Calibri"/>
                <w:bCs/>
                <w:color w:val="000000"/>
              </w:rPr>
            </w:pPr>
          </w:p>
          <w:p w14:paraId="29C91725" w14:textId="77777777" w:rsidR="00DB26A6" w:rsidRPr="00F34CF8" w:rsidRDefault="00DB26A6" w:rsidP="00DB26A6">
            <w:pPr>
              <w:rPr>
                <w:rFonts w:cs="Calibri"/>
                <w:bCs/>
                <w:color w:val="000000"/>
              </w:rPr>
            </w:pPr>
          </w:p>
          <w:p w14:paraId="2289BA37" w14:textId="77777777" w:rsidR="00DB26A6" w:rsidRPr="00F34CF8" w:rsidRDefault="00DB26A6" w:rsidP="00DB26A6">
            <w:pPr>
              <w:rPr>
                <w:rFonts w:cs="Calibri"/>
                <w:bCs/>
                <w:color w:val="000000"/>
              </w:rPr>
            </w:pPr>
          </w:p>
          <w:p w14:paraId="18B9864E" w14:textId="77777777" w:rsidR="00DB26A6" w:rsidRPr="00F34CF8" w:rsidRDefault="00DB26A6" w:rsidP="00DB26A6">
            <w:pPr>
              <w:rPr>
                <w:rFonts w:cs="Calibri"/>
                <w:bCs/>
                <w:color w:val="000000"/>
              </w:rPr>
            </w:pPr>
          </w:p>
        </w:tc>
      </w:tr>
    </w:tbl>
    <w:p w14:paraId="7D5CAF39" w14:textId="77777777" w:rsidR="005004CC" w:rsidRDefault="005004CC"/>
    <w:tbl>
      <w:tblPr>
        <w:tblStyle w:val="Tabelamrea"/>
        <w:tblW w:w="8931" w:type="dxa"/>
        <w:tblLook w:val="04A0" w:firstRow="1" w:lastRow="0" w:firstColumn="1" w:lastColumn="0" w:noHBand="0" w:noVBand="1"/>
      </w:tblPr>
      <w:tblGrid>
        <w:gridCol w:w="1560"/>
        <w:gridCol w:w="5103"/>
        <w:gridCol w:w="1063"/>
        <w:gridCol w:w="1205"/>
      </w:tblGrid>
      <w:tr w:rsidR="005004CC" w:rsidRPr="00F34CF8" w14:paraId="6053DD1D" w14:textId="77777777" w:rsidTr="00962633">
        <w:tc>
          <w:tcPr>
            <w:tcW w:w="8931" w:type="dxa"/>
            <w:gridSpan w:val="4"/>
          </w:tcPr>
          <w:p w14:paraId="39DFF8AD" w14:textId="1244EE92" w:rsidR="005004CC" w:rsidRPr="00F34CF8" w:rsidRDefault="005004CC" w:rsidP="005004CC">
            <w:pPr>
              <w:numPr>
                <w:ilvl w:val="0"/>
                <w:numId w:val="9"/>
              </w:numPr>
              <w:shd w:val="clear" w:color="auto" w:fill="F2DBDB"/>
              <w:autoSpaceDE w:val="0"/>
              <w:autoSpaceDN w:val="0"/>
              <w:adjustRightInd w:val="0"/>
              <w:spacing w:line="240" w:lineRule="auto"/>
              <w:jc w:val="both"/>
              <w:rPr>
                <w:rFonts w:cs="Calibri"/>
                <w:color w:val="000000"/>
              </w:rPr>
            </w:pPr>
            <w:r w:rsidRPr="005004CC">
              <w:rPr>
                <w:rFonts w:cs="Calibri"/>
                <w:b/>
                <w:bCs/>
                <w:color w:val="000000" w:themeColor="text1"/>
              </w:rPr>
              <w:lastRenderedPageBreak/>
              <w:t>PRILOGE</w:t>
            </w:r>
          </w:p>
        </w:tc>
      </w:tr>
      <w:tr w:rsidR="00C92107" w:rsidRPr="00F34CF8" w14:paraId="54BC0301" w14:textId="77777777" w:rsidTr="005004CC">
        <w:tc>
          <w:tcPr>
            <w:tcW w:w="1560" w:type="dxa"/>
          </w:tcPr>
          <w:p w14:paraId="0B59F411" w14:textId="77777777" w:rsidR="00C92107" w:rsidRPr="00F34CF8" w:rsidRDefault="00A31174" w:rsidP="0024115F">
            <w:pPr>
              <w:autoSpaceDE w:val="0"/>
              <w:autoSpaceDN w:val="0"/>
              <w:adjustRightInd w:val="0"/>
              <w:spacing w:line="240" w:lineRule="auto"/>
              <w:jc w:val="both"/>
              <w:rPr>
                <w:rFonts w:cs="Calibri"/>
                <w:color w:val="000000"/>
              </w:rPr>
            </w:pPr>
            <w:r w:rsidRPr="00F34CF8">
              <w:rPr>
                <w:rFonts w:cs="Calibri"/>
                <w:color w:val="000000"/>
              </w:rPr>
              <w:t>PRILOGA 1</w:t>
            </w:r>
          </w:p>
        </w:tc>
        <w:tc>
          <w:tcPr>
            <w:tcW w:w="5103" w:type="dxa"/>
          </w:tcPr>
          <w:p w14:paraId="14F4DCB0" w14:textId="77777777" w:rsidR="00C92107" w:rsidRPr="00F34CF8" w:rsidRDefault="00415990" w:rsidP="0024115F">
            <w:pPr>
              <w:autoSpaceDE w:val="0"/>
              <w:autoSpaceDN w:val="0"/>
              <w:adjustRightInd w:val="0"/>
              <w:spacing w:line="240" w:lineRule="auto"/>
              <w:jc w:val="both"/>
              <w:rPr>
                <w:rFonts w:cs="Calibri"/>
                <w:color w:val="000000"/>
              </w:rPr>
            </w:pPr>
            <w:r w:rsidRPr="00F34CF8">
              <w:rPr>
                <w:rFonts w:cs="Calibri"/>
                <w:color w:val="000000"/>
              </w:rPr>
              <w:t>IZJAVA</w:t>
            </w:r>
            <w:r w:rsidR="00C138AE" w:rsidRPr="00F34CF8">
              <w:rPr>
                <w:rFonts w:cs="Calibri"/>
                <w:color w:val="000000"/>
              </w:rPr>
              <w:t xml:space="preserve"> O RESNIČNOSTI PODATKOV</w:t>
            </w:r>
          </w:p>
        </w:tc>
        <w:tc>
          <w:tcPr>
            <w:tcW w:w="1063" w:type="dxa"/>
          </w:tcPr>
          <w:p w14:paraId="10C2FB5F"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23321E2A"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NE</w:t>
            </w:r>
          </w:p>
        </w:tc>
      </w:tr>
      <w:tr w:rsidR="00C92107" w:rsidRPr="00F34CF8" w14:paraId="40725D41" w14:textId="77777777" w:rsidTr="005004CC">
        <w:tc>
          <w:tcPr>
            <w:tcW w:w="1560" w:type="dxa"/>
          </w:tcPr>
          <w:p w14:paraId="4BCC1DB8" w14:textId="77777777" w:rsidR="00C92107" w:rsidRPr="00F34CF8" w:rsidRDefault="00A31174" w:rsidP="0024115F">
            <w:pPr>
              <w:autoSpaceDE w:val="0"/>
              <w:autoSpaceDN w:val="0"/>
              <w:adjustRightInd w:val="0"/>
              <w:spacing w:line="240" w:lineRule="auto"/>
              <w:jc w:val="both"/>
              <w:rPr>
                <w:rFonts w:cs="Calibri"/>
                <w:color w:val="000000"/>
              </w:rPr>
            </w:pPr>
            <w:r w:rsidRPr="00F34CF8">
              <w:rPr>
                <w:rFonts w:cs="Calibri"/>
                <w:color w:val="000000"/>
              </w:rPr>
              <w:t>PRILOGA 2</w:t>
            </w:r>
          </w:p>
        </w:tc>
        <w:tc>
          <w:tcPr>
            <w:tcW w:w="5103" w:type="dxa"/>
          </w:tcPr>
          <w:p w14:paraId="709D0C4F" w14:textId="77777777" w:rsidR="00C92107" w:rsidRPr="00F34CF8" w:rsidRDefault="00415990" w:rsidP="00A31174">
            <w:pPr>
              <w:autoSpaceDE w:val="0"/>
              <w:autoSpaceDN w:val="0"/>
              <w:adjustRightInd w:val="0"/>
              <w:spacing w:line="240" w:lineRule="auto"/>
              <w:jc w:val="both"/>
              <w:rPr>
                <w:rFonts w:cs="Calibri"/>
                <w:color w:val="000000"/>
              </w:rPr>
            </w:pPr>
            <w:r w:rsidRPr="00F34CF8">
              <w:rPr>
                <w:rFonts w:cs="Calibri"/>
                <w:color w:val="000000"/>
              </w:rPr>
              <w:t>IZPIS IZ SODNEGA REGISTRA</w:t>
            </w:r>
            <w:r w:rsidR="00A31174" w:rsidRPr="00F34CF8">
              <w:rPr>
                <w:rStyle w:val="Sprotnaopomba-sklic"/>
                <w:rFonts w:cs="Calibri"/>
                <w:color w:val="000000"/>
              </w:rPr>
              <w:footnoteReference w:id="52"/>
            </w:r>
            <w:r w:rsidRPr="00F34CF8">
              <w:rPr>
                <w:rFonts w:cs="Calibri"/>
                <w:color w:val="000000"/>
              </w:rPr>
              <w:t xml:space="preserve"> (</w:t>
            </w:r>
            <w:r w:rsidR="00A31174" w:rsidRPr="00F34CF8">
              <w:rPr>
                <w:rFonts w:cs="Calibri"/>
                <w:color w:val="000000"/>
              </w:rPr>
              <w:t>LE V PRIMERU, DA JE INVESTITOR GOSPODARSKA DRUŽBA, KI NI REGISTRIRANA V RS)</w:t>
            </w:r>
          </w:p>
        </w:tc>
        <w:tc>
          <w:tcPr>
            <w:tcW w:w="1063" w:type="dxa"/>
          </w:tcPr>
          <w:p w14:paraId="53EE2530"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72159141" w14:textId="77777777" w:rsidR="00C92107" w:rsidRPr="00F34CF8" w:rsidRDefault="00C92107" w:rsidP="0024115F">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724988F2" w14:textId="77777777" w:rsidTr="005004CC">
        <w:tc>
          <w:tcPr>
            <w:tcW w:w="1560" w:type="dxa"/>
          </w:tcPr>
          <w:p w14:paraId="7E705D27"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PRILOGA 3</w:t>
            </w:r>
          </w:p>
        </w:tc>
        <w:tc>
          <w:tcPr>
            <w:tcW w:w="5103" w:type="dxa"/>
          </w:tcPr>
          <w:p w14:paraId="37B29981"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 xml:space="preserve">BILANCA STANJA INVESTITORJA za leto x-1  </w:t>
            </w:r>
          </w:p>
        </w:tc>
        <w:tc>
          <w:tcPr>
            <w:tcW w:w="1063" w:type="dxa"/>
          </w:tcPr>
          <w:p w14:paraId="59B7B8E9"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783DB4AF"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6A83A9D0" w14:textId="77777777" w:rsidTr="005004CC">
        <w:tc>
          <w:tcPr>
            <w:tcW w:w="1560" w:type="dxa"/>
          </w:tcPr>
          <w:p w14:paraId="0A1790FF"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PRILOGA 4</w:t>
            </w:r>
          </w:p>
        </w:tc>
        <w:tc>
          <w:tcPr>
            <w:tcW w:w="5103" w:type="dxa"/>
          </w:tcPr>
          <w:p w14:paraId="45223B76"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 xml:space="preserve">BILANCA STANJA INVESTITORJA za leto x-2  </w:t>
            </w:r>
          </w:p>
        </w:tc>
        <w:tc>
          <w:tcPr>
            <w:tcW w:w="1063" w:type="dxa"/>
          </w:tcPr>
          <w:p w14:paraId="4D4FF9E1"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03208AE"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3739D0E5" w14:textId="77777777" w:rsidTr="005004CC">
        <w:tc>
          <w:tcPr>
            <w:tcW w:w="1560" w:type="dxa"/>
          </w:tcPr>
          <w:p w14:paraId="58169004" w14:textId="77777777" w:rsidR="00E10FAF" w:rsidRPr="00F34CF8" w:rsidRDefault="00E10FAF" w:rsidP="00B915C6">
            <w:pPr>
              <w:rPr>
                <w:rFonts w:cs="Calibri"/>
              </w:rPr>
            </w:pPr>
            <w:r w:rsidRPr="00F34CF8">
              <w:rPr>
                <w:rFonts w:cs="Calibri"/>
                <w:color w:val="000000"/>
              </w:rPr>
              <w:t>PRILOGA 5</w:t>
            </w:r>
          </w:p>
        </w:tc>
        <w:tc>
          <w:tcPr>
            <w:tcW w:w="5103" w:type="dxa"/>
          </w:tcPr>
          <w:p w14:paraId="749FC22A" w14:textId="77777777" w:rsidR="00E10FAF" w:rsidRPr="00F34CF8" w:rsidRDefault="00E10FAF" w:rsidP="007511D8">
            <w:pPr>
              <w:autoSpaceDE w:val="0"/>
              <w:autoSpaceDN w:val="0"/>
              <w:adjustRightInd w:val="0"/>
              <w:spacing w:line="240" w:lineRule="auto"/>
              <w:jc w:val="both"/>
              <w:rPr>
                <w:rFonts w:cs="Calibri"/>
                <w:color w:val="000000"/>
              </w:rPr>
            </w:pPr>
            <w:r w:rsidRPr="00F34CF8">
              <w:rPr>
                <w:rFonts w:cs="Calibri"/>
                <w:color w:val="000000"/>
              </w:rPr>
              <w:t xml:space="preserve">BILANCA STANJA PREJEMNIKA SPODBUDE za leto x-1  </w:t>
            </w:r>
          </w:p>
        </w:tc>
        <w:tc>
          <w:tcPr>
            <w:tcW w:w="1063" w:type="dxa"/>
          </w:tcPr>
          <w:p w14:paraId="2FE8C7DC"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0480D7B"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B0227C8" w14:textId="77777777" w:rsidTr="005004CC">
        <w:tc>
          <w:tcPr>
            <w:tcW w:w="1560" w:type="dxa"/>
          </w:tcPr>
          <w:p w14:paraId="400FB749" w14:textId="77777777" w:rsidR="00E10FAF" w:rsidRPr="00F34CF8" w:rsidRDefault="00E10FAF" w:rsidP="00B915C6">
            <w:pPr>
              <w:rPr>
                <w:rFonts w:cs="Calibri"/>
              </w:rPr>
            </w:pPr>
            <w:r w:rsidRPr="00F34CF8">
              <w:rPr>
                <w:rFonts w:cs="Calibri"/>
                <w:color w:val="000000"/>
              </w:rPr>
              <w:t>PRILOGA 6</w:t>
            </w:r>
          </w:p>
        </w:tc>
        <w:tc>
          <w:tcPr>
            <w:tcW w:w="5103" w:type="dxa"/>
          </w:tcPr>
          <w:p w14:paraId="35F73A0C"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 xml:space="preserve">BILANCA STANJA PREJEMNIKA SPODBUDE za leto x-2  </w:t>
            </w:r>
          </w:p>
        </w:tc>
        <w:tc>
          <w:tcPr>
            <w:tcW w:w="1063" w:type="dxa"/>
          </w:tcPr>
          <w:p w14:paraId="687A9F9F"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434A789E"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634377CF" w14:textId="77777777" w:rsidTr="005004CC">
        <w:tc>
          <w:tcPr>
            <w:tcW w:w="1560" w:type="dxa"/>
          </w:tcPr>
          <w:p w14:paraId="3CBCEA17" w14:textId="77777777" w:rsidR="00E10FAF" w:rsidRPr="00F34CF8" w:rsidRDefault="00E10FAF" w:rsidP="00B915C6">
            <w:pPr>
              <w:rPr>
                <w:rFonts w:cs="Calibri"/>
              </w:rPr>
            </w:pPr>
            <w:r w:rsidRPr="00F34CF8">
              <w:rPr>
                <w:rFonts w:cs="Calibri"/>
                <w:color w:val="000000"/>
              </w:rPr>
              <w:t>PRILOGA 7</w:t>
            </w:r>
          </w:p>
        </w:tc>
        <w:tc>
          <w:tcPr>
            <w:tcW w:w="5103" w:type="dxa"/>
          </w:tcPr>
          <w:p w14:paraId="366D444E"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IZKAZ POSLOVNEGA IZIDA INVESTITORJA za leto x-1</w:t>
            </w:r>
          </w:p>
        </w:tc>
        <w:tc>
          <w:tcPr>
            <w:tcW w:w="1063" w:type="dxa"/>
          </w:tcPr>
          <w:p w14:paraId="18E236E9"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39614291"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03EA48F" w14:textId="77777777" w:rsidTr="005004CC">
        <w:tc>
          <w:tcPr>
            <w:tcW w:w="1560" w:type="dxa"/>
          </w:tcPr>
          <w:p w14:paraId="2E5836D0" w14:textId="77777777" w:rsidR="00E10FAF" w:rsidRPr="00F34CF8" w:rsidRDefault="00E10FAF" w:rsidP="00B915C6">
            <w:pPr>
              <w:rPr>
                <w:rFonts w:cs="Calibri"/>
              </w:rPr>
            </w:pPr>
            <w:r w:rsidRPr="00F34CF8">
              <w:rPr>
                <w:rFonts w:cs="Calibri"/>
                <w:color w:val="000000"/>
              </w:rPr>
              <w:t>PRILOGA 8</w:t>
            </w:r>
          </w:p>
        </w:tc>
        <w:tc>
          <w:tcPr>
            <w:tcW w:w="5103" w:type="dxa"/>
          </w:tcPr>
          <w:p w14:paraId="093B91A6" w14:textId="77777777" w:rsidR="00E10FAF" w:rsidRPr="00F34CF8" w:rsidRDefault="00E10FAF" w:rsidP="00B915C6">
            <w:pPr>
              <w:autoSpaceDE w:val="0"/>
              <w:autoSpaceDN w:val="0"/>
              <w:adjustRightInd w:val="0"/>
              <w:spacing w:line="240" w:lineRule="auto"/>
              <w:jc w:val="both"/>
              <w:rPr>
                <w:rFonts w:cs="Calibri"/>
                <w:color w:val="000000"/>
              </w:rPr>
            </w:pPr>
            <w:r w:rsidRPr="00F34CF8">
              <w:rPr>
                <w:rFonts w:cs="Calibri"/>
                <w:color w:val="000000"/>
              </w:rPr>
              <w:t>IZKAZ POSLOVNEGA IZIDA INVESTITORJA za leto x-2</w:t>
            </w:r>
          </w:p>
        </w:tc>
        <w:tc>
          <w:tcPr>
            <w:tcW w:w="1063" w:type="dxa"/>
          </w:tcPr>
          <w:p w14:paraId="4D4F36BD"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72F3DBA8"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4EDA897C" w14:textId="77777777" w:rsidTr="005004CC">
        <w:tc>
          <w:tcPr>
            <w:tcW w:w="1560" w:type="dxa"/>
          </w:tcPr>
          <w:p w14:paraId="4E3BC469" w14:textId="77777777" w:rsidR="00E10FAF" w:rsidRPr="00F34CF8" w:rsidRDefault="00E10FAF" w:rsidP="00E10FAF">
            <w:pPr>
              <w:rPr>
                <w:rFonts w:cs="Calibri"/>
              </w:rPr>
            </w:pPr>
            <w:r w:rsidRPr="00F34CF8">
              <w:rPr>
                <w:rFonts w:cs="Calibri"/>
                <w:color w:val="000000"/>
              </w:rPr>
              <w:t>PRILOGA 9</w:t>
            </w:r>
          </w:p>
        </w:tc>
        <w:tc>
          <w:tcPr>
            <w:tcW w:w="5103" w:type="dxa"/>
          </w:tcPr>
          <w:p w14:paraId="65EACE67" w14:textId="77777777" w:rsidR="00E10FAF" w:rsidRPr="00F34CF8" w:rsidRDefault="00E10FAF" w:rsidP="00E10FAF">
            <w:pPr>
              <w:autoSpaceDE w:val="0"/>
              <w:autoSpaceDN w:val="0"/>
              <w:adjustRightInd w:val="0"/>
              <w:spacing w:line="240" w:lineRule="auto"/>
              <w:jc w:val="both"/>
              <w:rPr>
                <w:rFonts w:cs="Calibri"/>
                <w:color w:val="000000"/>
              </w:rPr>
            </w:pPr>
            <w:r w:rsidRPr="00F34CF8">
              <w:rPr>
                <w:rFonts w:cs="Calibri"/>
                <w:color w:val="000000"/>
              </w:rPr>
              <w:t>IZKAZ POSLOVNEGA IZIDA PREJEMNIKA SPODBUDE za leto x-1</w:t>
            </w:r>
          </w:p>
        </w:tc>
        <w:tc>
          <w:tcPr>
            <w:tcW w:w="1063" w:type="dxa"/>
          </w:tcPr>
          <w:p w14:paraId="7BFD3296"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3B8A9748"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7B2561FA" w14:textId="77777777" w:rsidTr="005004CC">
        <w:tc>
          <w:tcPr>
            <w:tcW w:w="1560" w:type="dxa"/>
          </w:tcPr>
          <w:p w14:paraId="30D93C34" w14:textId="77777777" w:rsidR="00E10FAF" w:rsidRPr="00F34CF8" w:rsidRDefault="00E10FAF" w:rsidP="00E10FAF">
            <w:pPr>
              <w:rPr>
                <w:rFonts w:cs="Calibri"/>
                <w:color w:val="000000"/>
              </w:rPr>
            </w:pPr>
            <w:r w:rsidRPr="00F34CF8">
              <w:rPr>
                <w:rFonts w:cs="Calibri"/>
                <w:color w:val="000000"/>
              </w:rPr>
              <w:t>PRILOGA 10</w:t>
            </w:r>
          </w:p>
        </w:tc>
        <w:tc>
          <w:tcPr>
            <w:tcW w:w="5103" w:type="dxa"/>
          </w:tcPr>
          <w:p w14:paraId="18E76EC9"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IZKAZ POSLOVNEGA IZIDA PREJEMNIKA SPODBUDE za leto x-2</w:t>
            </w:r>
          </w:p>
        </w:tc>
        <w:tc>
          <w:tcPr>
            <w:tcW w:w="1063" w:type="dxa"/>
          </w:tcPr>
          <w:p w14:paraId="0191CAF9"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1245D8A"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38037326" w14:textId="77777777" w:rsidTr="005004CC">
        <w:tc>
          <w:tcPr>
            <w:tcW w:w="1560" w:type="dxa"/>
          </w:tcPr>
          <w:p w14:paraId="642CC03C" w14:textId="77777777" w:rsidR="00E10FAF" w:rsidRPr="00F34CF8" w:rsidRDefault="00E10FAF" w:rsidP="00E10FAF">
            <w:pPr>
              <w:rPr>
                <w:rFonts w:cs="Calibri"/>
              </w:rPr>
            </w:pPr>
            <w:r w:rsidRPr="00F34CF8">
              <w:rPr>
                <w:rFonts w:cs="Calibri"/>
                <w:color w:val="000000"/>
              </w:rPr>
              <w:t>PRILOGA 11</w:t>
            </w:r>
          </w:p>
        </w:tc>
        <w:tc>
          <w:tcPr>
            <w:tcW w:w="5103" w:type="dxa"/>
          </w:tcPr>
          <w:p w14:paraId="23D7A6EC"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 xml:space="preserve">MNENJE OBČINE, DA JE INVESTICIJA SKLADNA Z VELJAVNIM PROSTORSKIM AKTOM </w:t>
            </w:r>
            <w:r w:rsidR="00D86F02" w:rsidRPr="00F34CF8">
              <w:rPr>
                <w:rFonts w:cs="Calibri"/>
                <w:i/>
                <w:color w:val="000000"/>
                <w:sz w:val="18"/>
                <w:szCs w:val="18"/>
              </w:rPr>
              <w:t>(z navedbo parcelnih številk)</w:t>
            </w:r>
            <w:r w:rsidR="00630FA5" w:rsidRPr="00F34CF8">
              <w:rPr>
                <w:rFonts w:cs="Calibri"/>
                <w:i/>
                <w:color w:val="000000"/>
                <w:sz w:val="18"/>
                <w:szCs w:val="18"/>
              </w:rPr>
              <w:t xml:space="preserve"> </w:t>
            </w:r>
            <w:r w:rsidR="00630FA5" w:rsidRPr="00F34CF8">
              <w:rPr>
                <w:rFonts w:cs="Calibri"/>
                <w:color w:val="000000"/>
              </w:rPr>
              <w:t xml:space="preserve">OZIROMA GRADBENO DOVOLJENJE </w:t>
            </w:r>
            <w:r w:rsidR="00630FA5" w:rsidRPr="00F34CF8">
              <w:rPr>
                <w:rFonts w:cs="Calibri"/>
                <w:i/>
                <w:color w:val="000000"/>
                <w:sz w:val="18"/>
                <w:szCs w:val="18"/>
              </w:rPr>
              <w:t>(samo v primeru gradenj)</w:t>
            </w:r>
          </w:p>
        </w:tc>
        <w:tc>
          <w:tcPr>
            <w:tcW w:w="1063" w:type="dxa"/>
          </w:tcPr>
          <w:p w14:paraId="232B7F82"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6C7548C"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E10FAF" w:rsidRPr="00F34CF8" w14:paraId="1BD19C7A" w14:textId="77777777" w:rsidTr="005004CC">
        <w:tc>
          <w:tcPr>
            <w:tcW w:w="1560" w:type="dxa"/>
          </w:tcPr>
          <w:p w14:paraId="77654F0B" w14:textId="77777777" w:rsidR="00E10FAF" w:rsidRPr="00F34CF8" w:rsidRDefault="00E10FAF" w:rsidP="00E10FAF">
            <w:pPr>
              <w:rPr>
                <w:rFonts w:cs="Calibri"/>
              </w:rPr>
            </w:pPr>
            <w:r w:rsidRPr="00F34CF8">
              <w:rPr>
                <w:rFonts w:cs="Calibri"/>
                <w:color w:val="000000"/>
              </w:rPr>
              <w:t>PRILOGA 12</w:t>
            </w:r>
          </w:p>
        </w:tc>
        <w:tc>
          <w:tcPr>
            <w:tcW w:w="5103" w:type="dxa"/>
          </w:tcPr>
          <w:p w14:paraId="04965BD3" w14:textId="77777777" w:rsidR="00E10FAF"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 xml:space="preserve">IZSEK IZ VELJAVNEGA PROSTORSKEGA AKTA </w:t>
            </w:r>
            <w:r w:rsidR="00052133" w:rsidRPr="00F34CF8">
              <w:rPr>
                <w:rFonts w:cs="Calibri"/>
                <w:color w:val="000000"/>
              </w:rPr>
              <w:t xml:space="preserve"> IN PRIKAZ PARCELNEGA STANJA Z OZNAKO IN NAVEDBO K.O. PARCEL IN STAVB, KJER BO INVESTICIJA IZVEDENA</w:t>
            </w:r>
          </w:p>
        </w:tc>
        <w:tc>
          <w:tcPr>
            <w:tcW w:w="1063" w:type="dxa"/>
          </w:tcPr>
          <w:p w14:paraId="174D66D3"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0F6E76D6" w14:textId="77777777" w:rsidR="00E10FAF" w:rsidRPr="00F34CF8" w:rsidRDefault="00E10FAF" w:rsidP="00492E65">
            <w:pPr>
              <w:autoSpaceDE w:val="0"/>
              <w:autoSpaceDN w:val="0"/>
              <w:adjustRightInd w:val="0"/>
              <w:spacing w:line="240" w:lineRule="auto"/>
              <w:jc w:val="both"/>
              <w:rPr>
                <w:rFonts w:cs="Calibri"/>
                <w:color w:val="000000"/>
              </w:rPr>
            </w:pPr>
            <w:r w:rsidRPr="00F34CF8">
              <w:rPr>
                <w:rFonts w:cs="Calibri"/>
                <w:color w:val="000000"/>
              </w:rPr>
              <w:t>□ NE</w:t>
            </w:r>
          </w:p>
        </w:tc>
      </w:tr>
      <w:tr w:rsidR="00CD29B6" w:rsidRPr="00F34CF8" w14:paraId="4669AA45" w14:textId="77777777" w:rsidTr="005004CC">
        <w:tc>
          <w:tcPr>
            <w:tcW w:w="1560" w:type="dxa"/>
          </w:tcPr>
          <w:p w14:paraId="536CB8A7" w14:textId="77777777" w:rsidR="00CD29B6" w:rsidRPr="00F34CF8" w:rsidRDefault="00CD29B6" w:rsidP="00E10FAF">
            <w:pPr>
              <w:rPr>
                <w:rFonts w:cs="Calibri"/>
                <w:color w:val="000000"/>
              </w:rPr>
            </w:pPr>
            <w:r w:rsidRPr="00F34CF8">
              <w:rPr>
                <w:rFonts w:cs="Calibri"/>
                <w:color w:val="000000"/>
              </w:rPr>
              <w:t>PRILOGA 13</w:t>
            </w:r>
          </w:p>
        </w:tc>
        <w:tc>
          <w:tcPr>
            <w:tcW w:w="5103" w:type="dxa"/>
          </w:tcPr>
          <w:p w14:paraId="0CF4D1B0" w14:textId="77777777" w:rsidR="00CD29B6" w:rsidRPr="00F34CF8" w:rsidRDefault="00CD29B6" w:rsidP="0024115F">
            <w:pPr>
              <w:autoSpaceDE w:val="0"/>
              <w:autoSpaceDN w:val="0"/>
              <w:adjustRightInd w:val="0"/>
              <w:spacing w:line="240" w:lineRule="auto"/>
              <w:jc w:val="both"/>
              <w:rPr>
                <w:rFonts w:cs="Calibri"/>
                <w:color w:val="000000"/>
              </w:rPr>
            </w:pPr>
            <w:r w:rsidRPr="00F34CF8">
              <w:rPr>
                <w:rFonts w:cs="Calibri"/>
                <w:color w:val="000000"/>
              </w:rPr>
              <w:t xml:space="preserve">ANALIZA TVEGANJA TER ANALIZA STROŠKOV IN KORISTI </w:t>
            </w:r>
          </w:p>
        </w:tc>
        <w:tc>
          <w:tcPr>
            <w:tcW w:w="1063" w:type="dxa"/>
          </w:tcPr>
          <w:p w14:paraId="271CF972" w14:textId="77777777" w:rsidR="00CD29B6" w:rsidRPr="00F34CF8" w:rsidRDefault="00CD29B6" w:rsidP="00CD29B6">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D9A6036" w14:textId="77777777" w:rsidR="00CD29B6" w:rsidRPr="00F34CF8" w:rsidRDefault="00CD29B6" w:rsidP="00CD29B6">
            <w:pPr>
              <w:autoSpaceDE w:val="0"/>
              <w:autoSpaceDN w:val="0"/>
              <w:adjustRightInd w:val="0"/>
              <w:spacing w:line="240" w:lineRule="auto"/>
              <w:jc w:val="both"/>
              <w:rPr>
                <w:rFonts w:cs="Calibri"/>
                <w:color w:val="000000"/>
              </w:rPr>
            </w:pPr>
            <w:r w:rsidRPr="00F34CF8">
              <w:rPr>
                <w:rFonts w:cs="Calibri"/>
                <w:color w:val="000000"/>
              </w:rPr>
              <w:t>□ NE</w:t>
            </w:r>
          </w:p>
        </w:tc>
      </w:tr>
      <w:tr w:rsidR="00B915C6" w:rsidRPr="00F34CF8" w14:paraId="6CC01A40" w14:textId="77777777" w:rsidTr="005004CC">
        <w:tc>
          <w:tcPr>
            <w:tcW w:w="1560" w:type="dxa"/>
          </w:tcPr>
          <w:p w14:paraId="5EB5EAD0" w14:textId="77777777" w:rsidR="00B915C6" w:rsidRPr="00F34CF8" w:rsidRDefault="00B915C6" w:rsidP="00CD29B6">
            <w:pPr>
              <w:rPr>
                <w:rFonts w:cs="Calibri"/>
              </w:rPr>
            </w:pPr>
            <w:r w:rsidRPr="00F34CF8">
              <w:rPr>
                <w:rFonts w:cs="Calibri"/>
                <w:color w:val="000000"/>
              </w:rPr>
              <w:t xml:space="preserve">PRILOGA </w:t>
            </w:r>
            <w:r w:rsidR="00E10FAF" w:rsidRPr="00F34CF8">
              <w:rPr>
                <w:rFonts w:cs="Calibri"/>
                <w:color w:val="000000"/>
              </w:rPr>
              <w:t>1</w:t>
            </w:r>
            <w:r w:rsidR="00CD29B6" w:rsidRPr="00F34CF8">
              <w:rPr>
                <w:rFonts w:cs="Calibri"/>
                <w:color w:val="000000"/>
              </w:rPr>
              <w:t>4</w:t>
            </w:r>
          </w:p>
        </w:tc>
        <w:tc>
          <w:tcPr>
            <w:tcW w:w="5103" w:type="dxa"/>
          </w:tcPr>
          <w:p w14:paraId="03FE0DED" w14:textId="77777777" w:rsidR="00B915C6" w:rsidRPr="00F34CF8" w:rsidRDefault="00B915C6" w:rsidP="0024115F">
            <w:pPr>
              <w:autoSpaceDE w:val="0"/>
              <w:autoSpaceDN w:val="0"/>
              <w:adjustRightInd w:val="0"/>
              <w:spacing w:line="240" w:lineRule="auto"/>
              <w:jc w:val="both"/>
              <w:rPr>
                <w:rFonts w:cs="Calibri"/>
                <w:color w:val="000000"/>
              </w:rPr>
            </w:pPr>
            <w:r w:rsidRPr="00F34CF8">
              <w:rPr>
                <w:rFonts w:cs="Calibri"/>
                <w:color w:val="000000"/>
              </w:rPr>
              <w:t>INVESTICIJSKI PROGRAM</w:t>
            </w:r>
            <w:r w:rsidR="00002CA1" w:rsidRPr="00F34CF8">
              <w:rPr>
                <w:rFonts w:cs="Calibri"/>
                <w:color w:val="000000"/>
              </w:rPr>
              <w:t>, ki ga potrdi investitor</w:t>
            </w:r>
          </w:p>
        </w:tc>
        <w:tc>
          <w:tcPr>
            <w:tcW w:w="1063" w:type="dxa"/>
          </w:tcPr>
          <w:p w14:paraId="4468E0D7" w14:textId="77777777" w:rsidR="00B915C6" w:rsidRPr="00F34CF8" w:rsidRDefault="00E10FAF" w:rsidP="0024115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0686643D" w14:textId="77777777" w:rsidR="00B915C6" w:rsidRPr="00F34CF8" w:rsidRDefault="00B915C6" w:rsidP="0024115F">
            <w:pPr>
              <w:autoSpaceDE w:val="0"/>
              <w:autoSpaceDN w:val="0"/>
              <w:adjustRightInd w:val="0"/>
              <w:spacing w:line="240" w:lineRule="auto"/>
              <w:jc w:val="both"/>
              <w:rPr>
                <w:rFonts w:cs="Calibri"/>
                <w:color w:val="000000"/>
              </w:rPr>
            </w:pPr>
            <w:r w:rsidRPr="00F34CF8">
              <w:rPr>
                <w:rFonts w:cs="Calibri"/>
                <w:color w:val="000000"/>
              </w:rPr>
              <w:t>□ NE</w:t>
            </w:r>
          </w:p>
        </w:tc>
      </w:tr>
      <w:tr w:rsidR="00630FA5" w:rsidRPr="00F34CF8" w14:paraId="21060D05" w14:textId="77777777" w:rsidTr="005004CC">
        <w:tc>
          <w:tcPr>
            <w:tcW w:w="1560" w:type="dxa"/>
          </w:tcPr>
          <w:p w14:paraId="20BBFBE4" w14:textId="77777777" w:rsidR="00630FA5" w:rsidRPr="00F34CF8" w:rsidRDefault="00630FA5" w:rsidP="00630FA5">
            <w:pPr>
              <w:rPr>
                <w:rFonts w:cs="Calibri"/>
              </w:rPr>
            </w:pPr>
            <w:r w:rsidRPr="00F34CF8">
              <w:rPr>
                <w:rFonts w:cs="Calibri"/>
                <w:color w:val="000000"/>
              </w:rPr>
              <w:t>PRILOGA 15</w:t>
            </w:r>
          </w:p>
        </w:tc>
        <w:tc>
          <w:tcPr>
            <w:tcW w:w="5103" w:type="dxa"/>
          </w:tcPr>
          <w:p w14:paraId="66BB305E"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STRATEGIJA OZIROMA AKCIJSKI NAČRT OKOLJSKO ODGOVORNEGA RAVNANJA</w:t>
            </w:r>
            <w:r w:rsidRPr="00F34CF8" w:rsidDel="00630FA5">
              <w:rPr>
                <w:rFonts w:cs="Calibri"/>
                <w:color w:val="000000"/>
              </w:rPr>
              <w:t xml:space="preserve"> </w:t>
            </w:r>
          </w:p>
        </w:tc>
        <w:tc>
          <w:tcPr>
            <w:tcW w:w="1063" w:type="dxa"/>
          </w:tcPr>
          <w:p w14:paraId="363B7E7C"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237029F3" w14:textId="77777777" w:rsidR="00630FA5" w:rsidRPr="00F34CF8" w:rsidRDefault="00630FA5" w:rsidP="00630FA5">
            <w:pPr>
              <w:rPr>
                <w:rFonts w:cs="Calibri"/>
              </w:rPr>
            </w:pPr>
            <w:r w:rsidRPr="00F34CF8">
              <w:rPr>
                <w:rFonts w:cs="Calibri"/>
                <w:color w:val="000000"/>
              </w:rPr>
              <w:t>□ NE</w:t>
            </w:r>
          </w:p>
        </w:tc>
      </w:tr>
      <w:tr w:rsidR="00630FA5" w:rsidRPr="00F34CF8" w14:paraId="7B019704" w14:textId="77777777" w:rsidTr="005004CC">
        <w:tc>
          <w:tcPr>
            <w:tcW w:w="1560" w:type="dxa"/>
          </w:tcPr>
          <w:p w14:paraId="002E4612" w14:textId="77777777" w:rsidR="00630FA5" w:rsidRPr="00F34CF8" w:rsidRDefault="00630FA5" w:rsidP="00630FA5">
            <w:pPr>
              <w:rPr>
                <w:rFonts w:cs="Calibri"/>
              </w:rPr>
            </w:pPr>
            <w:r w:rsidRPr="00F34CF8">
              <w:rPr>
                <w:rFonts w:cs="Calibri"/>
                <w:color w:val="000000"/>
              </w:rPr>
              <w:t>PRILOGA 16</w:t>
            </w:r>
          </w:p>
        </w:tc>
        <w:tc>
          <w:tcPr>
            <w:tcW w:w="5103" w:type="dxa"/>
          </w:tcPr>
          <w:p w14:paraId="0A42DE6F"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DOKAZILO VEZANO NA VPLIV GOSPODARSKE DRUŽBE IN INVESTICIJE NA OKOLJE</w:t>
            </w:r>
            <w:r w:rsidRPr="00F34CF8">
              <w:rPr>
                <w:rFonts w:cs="Calibri"/>
                <w:color w:val="000000"/>
                <w:sz w:val="20"/>
                <w:szCs w:val="20"/>
              </w:rPr>
              <w:t xml:space="preserve"> </w:t>
            </w:r>
            <w:r w:rsidRPr="00F34CF8">
              <w:rPr>
                <w:rFonts w:cs="Calibri"/>
                <w:i/>
                <w:color w:val="000000"/>
                <w:sz w:val="18"/>
                <w:szCs w:val="18"/>
              </w:rPr>
              <w:t>(certifikat ISO 14001, dokazilo o registraciji EMAS, LCA analiza, izjava)</w:t>
            </w:r>
          </w:p>
        </w:tc>
        <w:tc>
          <w:tcPr>
            <w:tcW w:w="1063" w:type="dxa"/>
          </w:tcPr>
          <w:p w14:paraId="425BFD26" w14:textId="77777777" w:rsidR="00630FA5" w:rsidRPr="00F34CF8" w:rsidRDefault="00630FA5" w:rsidP="00630FA5">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E0B8531" w14:textId="77777777" w:rsidR="00630FA5" w:rsidRPr="00F34CF8" w:rsidRDefault="00630FA5" w:rsidP="00630FA5">
            <w:pPr>
              <w:rPr>
                <w:rFonts w:cs="Calibri"/>
              </w:rPr>
            </w:pPr>
            <w:r w:rsidRPr="00F34CF8">
              <w:rPr>
                <w:rFonts w:cs="Calibri"/>
                <w:color w:val="000000"/>
              </w:rPr>
              <w:t>□ NE</w:t>
            </w:r>
          </w:p>
        </w:tc>
      </w:tr>
      <w:tr w:rsidR="007568CF" w:rsidRPr="00F34CF8" w14:paraId="3C6A0DCA" w14:textId="77777777" w:rsidTr="005004CC">
        <w:tc>
          <w:tcPr>
            <w:tcW w:w="1560" w:type="dxa"/>
          </w:tcPr>
          <w:p w14:paraId="070B7C14" w14:textId="77777777" w:rsidR="007568CF" w:rsidRPr="00F34CF8" w:rsidRDefault="007568CF" w:rsidP="007568CF">
            <w:pPr>
              <w:rPr>
                <w:rFonts w:cs="Calibri"/>
                <w:color w:val="000000"/>
              </w:rPr>
            </w:pPr>
            <w:r w:rsidRPr="00F34CF8">
              <w:rPr>
                <w:rFonts w:cs="Calibri"/>
                <w:color w:val="000000"/>
              </w:rPr>
              <w:t>PRILOGA 17</w:t>
            </w:r>
          </w:p>
        </w:tc>
        <w:tc>
          <w:tcPr>
            <w:tcW w:w="5103" w:type="dxa"/>
          </w:tcPr>
          <w:p w14:paraId="5EA3B60C"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DOKAZILA VEZANA NA PRISPEVEK GOSPODARSKE DRUŽBE K OKOLJSKI ODGOVORNOSTI LOKALNEGA OKOLJA IN RAZOGLJIČENJU PROMETNEGA SEKTORJA</w:t>
            </w:r>
          </w:p>
        </w:tc>
        <w:tc>
          <w:tcPr>
            <w:tcW w:w="1063" w:type="dxa"/>
          </w:tcPr>
          <w:p w14:paraId="498BDFB2"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6119ABD" w14:textId="77777777" w:rsidR="007568CF" w:rsidRPr="00F34CF8" w:rsidRDefault="007568CF" w:rsidP="007568CF">
            <w:pPr>
              <w:rPr>
                <w:rFonts w:cs="Calibri"/>
                <w:color w:val="000000"/>
              </w:rPr>
            </w:pPr>
            <w:r w:rsidRPr="00F34CF8">
              <w:rPr>
                <w:rFonts w:cs="Calibri"/>
                <w:color w:val="000000"/>
              </w:rPr>
              <w:t>□ NE</w:t>
            </w:r>
          </w:p>
        </w:tc>
      </w:tr>
      <w:tr w:rsidR="007568CF" w:rsidRPr="00F34CF8" w14:paraId="63EBE95E" w14:textId="77777777" w:rsidTr="005004CC">
        <w:tc>
          <w:tcPr>
            <w:tcW w:w="1560" w:type="dxa"/>
          </w:tcPr>
          <w:p w14:paraId="4B9FE303" w14:textId="77777777" w:rsidR="007568CF" w:rsidRPr="00F34CF8" w:rsidRDefault="007568CF" w:rsidP="007568CF">
            <w:pPr>
              <w:rPr>
                <w:rFonts w:cs="Calibri"/>
                <w:color w:val="000000"/>
              </w:rPr>
            </w:pPr>
            <w:r w:rsidRPr="00F34CF8">
              <w:rPr>
                <w:rFonts w:cs="Calibri"/>
                <w:color w:val="000000"/>
              </w:rPr>
              <w:lastRenderedPageBreak/>
              <w:t>PRILOGA 18</w:t>
            </w:r>
          </w:p>
        </w:tc>
        <w:tc>
          <w:tcPr>
            <w:tcW w:w="5103" w:type="dxa"/>
          </w:tcPr>
          <w:p w14:paraId="4FD4C1C1"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DIGITALNA STRATEGIJA ZA PREOBLIKOVANJE POSLOVANJA GOSPODARSKE DRUŽBE</w:t>
            </w:r>
          </w:p>
        </w:tc>
        <w:tc>
          <w:tcPr>
            <w:tcW w:w="1063" w:type="dxa"/>
          </w:tcPr>
          <w:p w14:paraId="3019F6E2"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6F2119E9" w14:textId="77777777" w:rsidR="007568CF" w:rsidRPr="00F34CF8" w:rsidRDefault="007568CF" w:rsidP="007568CF">
            <w:pPr>
              <w:rPr>
                <w:rFonts w:cs="Calibri"/>
                <w:color w:val="000000"/>
              </w:rPr>
            </w:pPr>
            <w:r w:rsidRPr="00F34CF8">
              <w:rPr>
                <w:rFonts w:cs="Calibri"/>
                <w:color w:val="000000"/>
              </w:rPr>
              <w:t>□ NE</w:t>
            </w:r>
          </w:p>
        </w:tc>
      </w:tr>
      <w:tr w:rsidR="007568CF" w:rsidRPr="00F34CF8" w14:paraId="38934FFD" w14:textId="77777777" w:rsidTr="005004CC">
        <w:tc>
          <w:tcPr>
            <w:tcW w:w="1560" w:type="dxa"/>
          </w:tcPr>
          <w:p w14:paraId="6C64A060" w14:textId="77777777" w:rsidR="007568CF" w:rsidRPr="00F34CF8" w:rsidRDefault="007568CF" w:rsidP="007568CF">
            <w:pPr>
              <w:rPr>
                <w:rFonts w:cs="Calibri"/>
                <w:color w:val="000000"/>
              </w:rPr>
            </w:pPr>
            <w:r w:rsidRPr="00F34CF8">
              <w:rPr>
                <w:rFonts w:cs="Calibri"/>
                <w:color w:val="000000"/>
              </w:rPr>
              <w:t>PRILOGA 19</w:t>
            </w:r>
          </w:p>
        </w:tc>
        <w:tc>
          <w:tcPr>
            <w:tcW w:w="5103" w:type="dxa"/>
          </w:tcPr>
          <w:p w14:paraId="6B696BEC"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xml:space="preserve">AKT O SISTEMIZACIJI DELOVNIH MEST </w:t>
            </w:r>
            <w:r w:rsidRPr="00F34CF8">
              <w:rPr>
                <w:rFonts w:cs="Calibri"/>
                <w:i/>
                <w:color w:val="000000"/>
                <w:sz w:val="18"/>
                <w:szCs w:val="18"/>
              </w:rPr>
              <w:t>(</w:t>
            </w:r>
            <w:r w:rsidR="00FF11F1" w:rsidRPr="00F34CF8">
              <w:rPr>
                <w:rFonts w:cs="Calibri"/>
                <w:i/>
                <w:color w:val="000000"/>
                <w:sz w:val="18"/>
                <w:szCs w:val="18"/>
              </w:rPr>
              <w:t xml:space="preserve">priložite </w:t>
            </w:r>
            <w:r w:rsidRPr="00F34CF8">
              <w:rPr>
                <w:rFonts w:cs="Calibri"/>
                <w:i/>
                <w:color w:val="000000"/>
                <w:sz w:val="18"/>
                <w:szCs w:val="18"/>
              </w:rPr>
              <w:t>samo v primeru, da je investicija uvrščena v R&amp;D dejavnost in če ima investitor lastno R&amp;R enoto in iz drugih aktov ni razvidna dejavnost R&amp;R)</w:t>
            </w:r>
          </w:p>
        </w:tc>
        <w:tc>
          <w:tcPr>
            <w:tcW w:w="1063" w:type="dxa"/>
          </w:tcPr>
          <w:p w14:paraId="465E300D"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26662B2E" w14:textId="77777777" w:rsidR="007568CF" w:rsidRPr="00F34CF8" w:rsidRDefault="007568CF" w:rsidP="007568CF">
            <w:pPr>
              <w:rPr>
                <w:rFonts w:cs="Calibri"/>
                <w:color w:val="000000"/>
              </w:rPr>
            </w:pPr>
            <w:r w:rsidRPr="00F34CF8">
              <w:rPr>
                <w:rFonts w:cs="Calibri"/>
                <w:color w:val="000000"/>
              </w:rPr>
              <w:t>□ NE</w:t>
            </w:r>
          </w:p>
        </w:tc>
      </w:tr>
      <w:tr w:rsidR="007568CF" w:rsidRPr="00F34CF8" w14:paraId="2905CEA0" w14:textId="77777777" w:rsidTr="005004CC">
        <w:tc>
          <w:tcPr>
            <w:tcW w:w="1560" w:type="dxa"/>
          </w:tcPr>
          <w:p w14:paraId="0670734E" w14:textId="77777777" w:rsidR="007568CF" w:rsidRPr="00F34CF8" w:rsidRDefault="007568CF" w:rsidP="007568CF">
            <w:pPr>
              <w:rPr>
                <w:rFonts w:cs="Calibri"/>
              </w:rPr>
            </w:pPr>
            <w:r w:rsidRPr="00F34CF8">
              <w:rPr>
                <w:rFonts w:cs="Calibri"/>
                <w:color w:val="000000"/>
              </w:rPr>
              <w:t>PRILOGA 20</w:t>
            </w:r>
          </w:p>
        </w:tc>
        <w:tc>
          <w:tcPr>
            <w:tcW w:w="5103" w:type="dxa"/>
          </w:tcPr>
          <w:p w14:paraId="23043B5F" w14:textId="10D39CD5" w:rsidR="007568CF" w:rsidRPr="00F34CF8" w:rsidRDefault="5D9E6CA3" w:rsidP="007568CF">
            <w:pPr>
              <w:autoSpaceDE w:val="0"/>
              <w:autoSpaceDN w:val="0"/>
              <w:adjustRightInd w:val="0"/>
              <w:spacing w:line="240" w:lineRule="auto"/>
              <w:jc w:val="both"/>
              <w:rPr>
                <w:rFonts w:cs="Calibri"/>
                <w:color w:val="000000"/>
              </w:rPr>
            </w:pPr>
            <w:r w:rsidRPr="5A07B8CF">
              <w:rPr>
                <w:rFonts w:cs="Calibri"/>
                <w:color w:val="000000" w:themeColor="text1"/>
              </w:rPr>
              <w:t xml:space="preserve">IZJAVA </w:t>
            </w:r>
            <w:r w:rsidR="1CB87F84" w:rsidRPr="5A07B8CF">
              <w:rPr>
                <w:rFonts w:cs="Calibri"/>
                <w:color w:val="000000" w:themeColor="text1"/>
              </w:rPr>
              <w:t>INVESTITORJA</w:t>
            </w:r>
            <w:r w:rsidRPr="5A07B8CF">
              <w:rPr>
                <w:rFonts w:cs="Calibri"/>
                <w:color w:val="000000" w:themeColor="text1"/>
              </w:rPr>
              <w:t xml:space="preserve"> O DODELITVI DRŽAVNE POMOČI</w:t>
            </w:r>
          </w:p>
        </w:tc>
        <w:tc>
          <w:tcPr>
            <w:tcW w:w="1063" w:type="dxa"/>
          </w:tcPr>
          <w:p w14:paraId="746682A7"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BAF2407" w14:textId="77777777" w:rsidR="007568CF" w:rsidRPr="00F34CF8" w:rsidRDefault="007568CF" w:rsidP="007568CF">
            <w:pPr>
              <w:rPr>
                <w:rFonts w:cs="Calibri"/>
              </w:rPr>
            </w:pPr>
            <w:r w:rsidRPr="00F34CF8">
              <w:rPr>
                <w:rFonts w:cs="Calibri"/>
                <w:color w:val="000000"/>
              </w:rPr>
              <w:t>□ NE</w:t>
            </w:r>
          </w:p>
        </w:tc>
      </w:tr>
      <w:tr w:rsidR="007568CF" w:rsidRPr="00F34CF8" w14:paraId="2318185F" w14:textId="77777777" w:rsidTr="005004CC">
        <w:tc>
          <w:tcPr>
            <w:tcW w:w="1560" w:type="dxa"/>
          </w:tcPr>
          <w:p w14:paraId="5ED49ECC" w14:textId="77777777" w:rsidR="007568CF" w:rsidRPr="00F34CF8" w:rsidRDefault="007568CF" w:rsidP="007568CF">
            <w:pPr>
              <w:rPr>
                <w:rFonts w:cs="Calibri"/>
              </w:rPr>
            </w:pPr>
            <w:r w:rsidRPr="00F34CF8">
              <w:rPr>
                <w:rFonts w:cs="Calibri"/>
                <w:color w:val="000000"/>
              </w:rPr>
              <w:t>PRILOGA 21</w:t>
            </w:r>
          </w:p>
        </w:tc>
        <w:tc>
          <w:tcPr>
            <w:tcW w:w="5103" w:type="dxa"/>
          </w:tcPr>
          <w:p w14:paraId="1DDCEDAD"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POOBLASTILO INVESTITORJA ZA SODELOVANJE V POSTOPKU OBRAVNAVANJA VLOGE</w:t>
            </w:r>
          </w:p>
        </w:tc>
        <w:tc>
          <w:tcPr>
            <w:tcW w:w="1063" w:type="dxa"/>
          </w:tcPr>
          <w:p w14:paraId="3F96B919"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1447D737" w14:textId="77777777" w:rsidR="007568CF" w:rsidRPr="00F34CF8" w:rsidRDefault="007568CF" w:rsidP="007568CF">
            <w:pPr>
              <w:rPr>
                <w:rFonts w:cs="Calibri"/>
              </w:rPr>
            </w:pPr>
            <w:r w:rsidRPr="00F34CF8">
              <w:rPr>
                <w:rFonts w:cs="Calibri"/>
                <w:color w:val="000000"/>
              </w:rPr>
              <w:t>□ NE</w:t>
            </w:r>
          </w:p>
        </w:tc>
      </w:tr>
      <w:tr w:rsidR="007568CF" w:rsidRPr="00F34CF8" w14:paraId="27CEF772" w14:textId="77777777" w:rsidTr="005004CC">
        <w:tc>
          <w:tcPr>
            <w:tcW w:w="1560" w:type="dxa"/>
          </w:tcPr>
          <w:p w14:paraId="6E6BC19C" w14:textId="77777777" w:rsidR="007568CF" w:rsidRPr="00F34CF8" w:rsidRDefault="007568CF" w:rsidP="007568CF">
            <w:pPr>
              <w:rPr>
                <w:rFonts w:cs="Calibri"/>
                <w:color w:val="000000"/>
              </w:rPr>
            </w:pPr>
            <w:r w:rsidRPr="00F34CF8">
              <w:rPr>
                <w:rFonts w:cs="Calibri"/>
                <w:color w:val="000000"/>
              </w:rPr>
              <w:t>PRILOGA 22</w:t>
            </w:r>
          </w:p>
        </w:tc>
        <w:tc>
          <w:tcPr>
            <w:tcW w:w="5103" w:type="dxa"/>
          </w:tcPr>
          <w:p w14:paraId="36EF7A5A"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IZJAVA GLEDE PRIDOBIVANJA PODATKOV O DEJANSKIH LASTNIKIH</w:t>
            </w:r>
          </w:p>
        </w:tc>
        <w:tc>
          <w:tcPr>
            <w:tcW w:w="1063" w:type="dxa"/>
          </w:tcPr>
          <w:p w14:paraId="1C35B221" w14:textId="77777777" w:rsidR="007568CF" w:rsidRPr="00F34CF8" w:rsidRDefault="007568CF" w:rsidP="007568CF">
            <w:pPr>
              <w:autoSpaceDE w:val="0"/>
              <w:autoSpaceDN w:val="0"/>
              <w:adjustRightInd w:val="0"/>
              <w:spacing w:line="240" w:lineRule="auto"/>
              <w:jc w:val="both"/>
              <w:rPr>
                <w:rFonts w:cs="Calibri"/>
                <w:color w:val="000000"/>
              </w:rPr>
            </w:pPr>
            <w:r w:rsidRPr="00F34CF8">
              <w:rPr>
                <w:rFonts w:cs="Calibri"/>
                <w:color w:val="000000"/>
              </w:rPr>
              <w:t>□ DA</w:t>
            </w:r>
          </w:p>
        </w:tc>
        <w:tc>
          <w:tcPr>
            <w:tcW w:w="1205" w:type="dxa"/>
          </w:tcPr>
          <w:p w14:paraId="52FF50E3" w14:textId="77777777" w:rsidR="007568CF" w:rsidRPr="00F34CF8" w:rsidRDefault="007568CF" w:rsidP="007568CF">
            <w:pPr>
              <w:rPr>
                <w:rFonts w:cs="Calibri"/>
                <w:color w:val="000000"/>
              </w:rPr>
            </w:pPr>
            <w:r w:rsidRPr="00F34CF8">
              <w:rPr>
                <w:rFonts w:cs="Calibri"/>
                <w:color w:val="000000"/>
              </w:rPr>
              <w:t>□ NE</w:t>
            </w:r>
          </w:p>
        </w:tc>
      </w:tr>
    </w:tbl>
    <w:p w14:paraId="49F7A83B" w14:textId="77777777" w:rsidR="00C92107" w:rsidRPr="00F34CF8" w:rsidRDefault="00C92107" w:rsidP="00C92107">
      <w:pPr>
        <w:autoSpaceDE w:val="0"/>
        <w:autoSpaceDN w:val="0"/>
        <w:adjustRightInd w:val="0"/>
        <w:spacing w:line="240" w:lineRule="auto"/>
        <w:jc w:val="both"/>
        <w:rPr>
          <w:rFonts w:cs="Calibri"/>
          <w:color w:val="000000"/>
        </w:rPr>
      </w:pPr>
    </w:p>
    <w:p w14:paraId="3CFDB4C7" w14:textId="77777777" w:rsidR="004C6CD9" w:rsidRPr="00F34CF8" w:rsidRDefault="004C6CD9" w:rsidP="00D05FF0">
      <w:pPr>
        <w:autoSpaceDE w:val="0"/>
        <w:autoSpaceDN w:val="0"/>
        <w:adjustRightInd w:val="0"/>
        <w:spacing w:line="240" w:lineRule="auto"/>
        <w:ind w:left="720"/>
        <w:jc w:val="both"/>
        <w:rPr>
          <w:rFonts w:cs="Calibri"/>
          <w:color w:val="000000"/>
        </w:rPr>
      </w:pPr>
    </w:p>
    <w:p w14:paraId="6C0D0BDC"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B8CE165" w14:textId="77777777" w:rsidR="00F21CE5" w:rsidRPr="00F34CF8" w:rsidRDefault="00F21CE5" w:rsidP="00D05FF0">
      <w:pPr>
        <w:autoSpaceDE w:val="0"/>
        <w:autoSpaceDN w:val="0"/>
        <w:adjustRightInd w:val="0"/>
        <w:spacing w:line="240" w:lineRule="auto"/>
        <w:ind w:left="720"/>
        <w:jc w:val="both"/>
        <w:rPr>
          <w:rFonts w:cs="Calibri"/>
          <w:color w:val="000000"/>
        </w:rPr>
      </w:pPr>
    </w:p>
    <w:p w14:paraId="76AFBDE0"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F142094" w14:textId="77777777" w:rsidR="00F21CE5" w:rsidRPr="00F34CF8" w:rsidRDefault="00F21CE5" w:rsidP="00D05FF0">
      <w:pPr>
        <w:autoSpaceDE w:val="0"/>
        <w:autoSpaceDN w:val="0"/>
        <w:adjustRightInd w:val="0"/>
        <w:spacing w:line="240" w:lineRule="auto"/>
        <w:ind w:left="720"/>
        <w:jc w:val="both"/>
        <w:rPr>
          <w:rFonts w:cs="Calibri"/>
          <w:color w:val="000000"/>
        </w:rPr>
      </w:pPr>
    </w:p>
    <w:p w14:paraId="52329E50" w14:textId="77777777" w:rsidR="00F21CE5" w:rsidRPr="00F34CF8" w:rsidRDefault="00F21CE5" w:rsidP="00D05FF0">
      <w:pPr>
        <w:autoSpaceDE w:val="0"/>
        <w:autoSpaceDN w:val="0"/>
        <w:adjustRightInd w:val="0"/>
        <w:spacing w:line="240" w:lineRule="auto"/>
        <w:ind w:left="720"/>
        <w:jc w:val="both"/>
        <w:rPr>
          <w:rFonts w:cs="Calibri"/>
          <w:color w:val="000000"/>
        </w:rPr>
      </w:pPr>
    </w:p>
    <w:p w14:paraId="7AF04703" w14:textId="77777777" w:rsidR="00F21CE5" w:rsidRPr="00F34CF8" w:rsidRDefault="00F21CE5" w:rsidP="00D05FF0">
      <w:pPr>
        <w:autoSpaceDE w:val="0"/>
        <w:autoSpaceDN w:val="0"/>
        <w:adjustRightInd w:val="0"/>
        <w:spacing w:line="240" w:lineRule="auto"/>
        <w:ind w:left="720"/>
        <w:jc w:val="both"/>
        <w:rPr>
          <w:rFonts w:cs="Calibri"/>
          <w:color w:val="000000"/>
        </w:rPr>
      </w:pPr>
    </w:p>
    <w:p w14:paraId="6EE14A21" w14:textId="77777777" w:rsidR="00F21CE5" w:rsidRPr="00F34CF8" w:rsidRDefault="00F21CE5" w:rsidP="00D05FF0">
      <w:pPr>
        <w:autoSpaceDE w:val="0"/>
        <w:autoSpaceDN w:val="0"/>
        <w:adjustRightInd w:val="0"/>
        <w:spacing w:line="240" w:lineRule="auto"/>
        <w:ind w:left="720"/>
        <w:jc w:val="both"/>
        <w:rPr>
          <w:rFonts w:cs="Calibri"/>
          <w:color w:val="000000"/>
        </w:rPr>
      </w:pPr>
    </w:p>
    <w:p w14:paraId="53E5C08F" w14:textId="77777777" w:rsidR="00F21CE5" w:rsidRPr="00F34CF8" w:rsidRDefault="00667FB3" w:rsidP="00733F4C">
      <w:pPr>
        <w:autoSpaceDE w:val="0"/>
        <w:autoSpaceDN w:val="0"/>
        <w:adjustRightInd w:val="0"/>
        <w:spacing w:line="240" w:lineRule="auto"/>
        <w:ind w:left="720"/>
        <w:jc w:val="both"/>
        <w:rPr>
          <w:rFonts w:cs="Calibri"/>
          <w:color w:val="000000"/>
        </w:rPr>
      </w:pPr>
      <w:r w:rsidRPr="00F34CF8">
        <w:rPr>
          <w:rFonts w:cs="Calibri"/>
          <w:color w:val="000000"/>
        </w:rPr>
        <w:br w:type="page"/>
      </w:r>
      <w:r w:rsidR="00F21CE5" w:rsidRPr="00F34CF8">
        <w:rPr>
          <w:rFonts w:cs="Calibri"/>
          <w:color w:val="000000"/>
        </w:rPr>
        <w:lastRenderedPageBreak/>
        <w:t>PRILOGA 1</w:t>
      </w:r>
    </w:p>
    <w:p w14:paraId="30190F6F"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C71D4DD"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5FFFD53" w14:textId="77777777" w:rsidR="00B05586" w:rsidRPr="00F34CF8" w:rsidRDefault="00B05586" w:rsidP="00D05FF0">
      <w:pPr>
        <w:autoSpaceDE w:val="0"/>
        <w:autoSpaceDN w:val="0"/>
        <w:adjustRightInd w:val="0"/>
        <w:spacing w:line="240" w:lineRule="auto"/>
        <w:ind w:left="720"/>
        <w:jc w:val="both"/>
        <w:rPr>
          <w:rFonts w:cs="Calibri"/>
          <w:color w:val="000000"/>
        </w:rPr>
      </w:pPr>
    </w:p>
    <w:p w14:paraId="08A6273B" w14:textId="77777777" w:rsidR="00F21CE5" w:rsidRPr="00F34CF8" w:rsidRDefault="00F21CE5" w:rsidP="00C138AE">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IZJAVA INVESTITORJA IN PREJEMNIKA SPODBUDE</w:t>
      </w:r>
    </w:p>
    <w:p w14:paraId="693BC03F" w14:textId="77777777" w:rsidR="00C138AE" w:rsidRPr="00F34CF8" w:rsidRDefault="00C138AE" w:rsidP="5A07B8CF">
      <w:pPr>
        <w:autoSpaceDE w:val="0"/>
        <w:autoSpaceDN w:val="0"/>
        <w:adjustRightInd w:val="0"/>
        <w:spacing w:line="240" w:lineRule="auto"/>
        <w:ind w:left="720"/>
        <w:jc w:val="center"/>
        <w:rPr>
          <w:rFonts w:cs="Calibri"/>
          <w:b/>
          <w:bCs/>
          <w:color w:val="000000"/>
          <w:sz w:val="28"/>
          <w:szCs w:val="28"/>
        </w:rPr>
      </w:pPr>
      <w:r w:rsidRPr="5A07B8CF">
        <w:rPr>
          <w:rFonts w:cs="Calibri"/>
          <w:b/>
          <w:bCs/>
          <w:color w:val="000000" w:themeColor="text1"/>
          <w:sz w:val="28"/>
          <w:szCs w:val="28"/>
        </w:rPr>
        <w:t>O RESNIČNOSTI PODATKOV</w:t>
      </w:r>
    </w:p>
    <w:p w14:paraId="344B2B78" w14:textId="77777777" w:rsidR="00F21CE5" w:rsidRPr="00F34CF8" w:rsidRDefault="00F21CE5" w:rsidP="00D05FF0">
      <w:pPr>
        <w:autoSpaceDE w:val="0"/>
        <w:autoSpaceDN w:val="0"/>
        <w:adjustRightInd w:val="0"/>
        <w:spacing w:line="240" w:lineRule="auto"/>
        <w:ind w:left="720"/>
        <w:jc w:val="both"/>
        <w:rPr>
          <w:rFonts w:cs="Calibri"/>
          <w:color w:val="000000"/>
        </w:rPr>
      </w:pPr>
    </w:p>
    <w:p w14:paraId="42CF7ABA" w14:textId="77777777" w:rsidR="00B05586" w:rsidRPr="00F34CF8" w:rsidRDefault="00B05586" w:rsidP="00D05FF0">
      <w:pPr>
        <w:autoSpaceDE w:val="0"/>
        <w:autoSpaceDN w:val="0"/>
        <w:adjustRightInd w:val="0"/>
        <w:spacing w:line="240" w:lineRule="auto"/>
        <w:ind w:left="720"/>
        <w:jc w:val="both"/>
        <w:rPr>
          <w:rFonts w:cs="Calibri"/>
          <w:color w:val="000000"/>
        </w:rPr>
      </w:pPr>
    </w:p>
    <w:p w14:paraId="2CA40D22" w14:textId="77777777" w:rsidR="00B05586" w:rsidRPr="00F34CF8" w:rsidRDefault="00B05586" w:rsidP="00D05FF0">
      <w:pPr>
        <w:autoSpaceDE w:val="0"/>
        <w:autoSpaceDN w:val="0"/>
        <w:adjustRightInd w:val="0"/>
        <w:spacing w:line="240" w:lineRule="auto"/>
        <w:ind w:left="720"/>
        <w:jc w:val="both"/>
        <w:rPr>
          <w:rFonts w:cs="Calibri"/>
          <w:color w:val="000000"/>
        </w:rPr>
      </w:pPr>
    </w:p>
    <w:tbl>
      <w:tblPr>
        <w:tblStyle w:val="Tabelamrea"/>
        <w:tblW w:w="0" w:type="auto"/>
        <w:tblLook w:val="04A0" w:firstRow="1" w:lastRow="0" w:firstColumn="1" w:lastColumn="0" w:noHBand="0" w:noVBand="1"/>
      </w:tblPr>
      <w:tblGrid>
        <w:gridCol w:w="3057"/>
        <w:gridCol w:w="5431"/>
      </w:tblGrid>
      <w:tr w:rsidR="00B05586" w:rsidRPr="00F34CF8" w14:paraId="7DB1B150" w14:textId="77777777" w:rsidTr="0014154F">
        <w:tc>
          <w:tcPr>
            <w:tcW w:w="3119" w:type="dxa"/>
          </w:tcPr>
          <w:p w14:paraId="2C98A9D8"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INVESTITOR</w:t>
            </w:r>
          </w:p>
        </w:tc>
        <w:tc>
          <w:tcPr>
            <w:tcW w:w="5629" w:type="dxa"/>
          </w:tcPr>
          <w:p w14:paraId="77B88ACC" w14:textId="77777777" w:rsidR="00B05586" w:rsidRPr="00F34CF8" w:rsidRDefault="00B05586" w:rsidP="00137260">
            <w:pPr>
              <w:autoSpaceDE w:val="0"/>
              <w:autoSpaceDN w:val="0"/>
              <w:adjustRightInd w:val="0"/>
              <w:spacing w:line="240" w:lineRule="auto"/>
              <w:jc w:val="both"/>
              <w:rPr>
                <w:rFonts w:cs="Calibri"/>
                <w:color w:val="000000"/>
              </w:rPr>
            </w:pPr>
          </w:p>
        </w:tc>
      </w:tr>
      <w:tr w:rsidR="00B05586" w:rsidRPr="00F34CF8" w14:paraId="67D102D0" w14:textId="77777777" w:rsidTr="0014154F">
        <w:tc>
          <w:tcPr>
            <w:tcW w:w="3119" w:type="dxa"/>
          </w:tcPr>
          <w:p w14:paraId="24EC37FC"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ODGOVORNA OSEBA</w:t>
            </w:r>
          </w:p>
        </w:tc>
        <w:tc>
          <w:tcPr>
            <w:tcW w:w="5629" w:type="dxa"/>
          </w:tcPr>
          <w:p w14:paraId="152C8402" w14:textId="77777777" w:rsidR="00B05586" w:rsidRPr="00F34CF8" w:rsidRDefault="00B05586" w:rsidP="00137260">
            <w:pPr>
              <w:autoSpaceDE w:val="0"/>
              <w:autoSpaceDN w:val="0"/>
              <w:adjustRightInd w:val="0"/>
              <w:spacing w:line="240" w:lineRule="auto"/>
              <w:jc w:val="both"/>
              <w:rPr>
                <w:rFonts w:cs="Calibri"/>
                <w:color w:val="000000"/>
              </w:rPr>
            </w:pPr>
          </w:p>
        </w:tc>
      </w:tr>
    </w:tbl>
    <w:p w14:paraId="5865C758" w14:textId="77777777" w:rsidR="00B05586" w:rsidRPr="00F34CF8" w:rsidRDefault="00B05586" w:rsidP="00F21CE5">
      <w:pPr>
        <w:autoSpaceDE w:val="0"/>
        <w:autoSpaceDN w:val="0"/>
        <w:adjustRightInd w:val="0"/>
        <w:spacing w:line="240" w:lineRule="auto"/>
        <w:jc w:val="both"/>
        <w:rPr>
          <w:rFonts w:cs="Calibri"/>
          <w:color w:val="000000"/>
        </w:rPr>
      </w:pPr>
    </w:p>
    <w:p w14:paraId="539D5661" w14:textId="77777777" w:rsidR="00B05586" w:rsidRPr="00F34CF8" w:rsidRDefault="00B05586" w:rsidP="00F21CE5">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050"/>
        <w:gridCol w:w="5438"/>
      </w:tblGrid>
      <w:tr w:rsidR="00B05586" w:rsidRPr="00F34CF8" w14:paraId="42612FE7" w14:textId="77777777" w:rsidTr="7EB76E68">
        <w:tc>
          <w:tcPr>
            <w:tcW w:w="3085" w:type="dxa"/>
          </w:tcPr>
          <w:p w14:paraId="627FACB1" w14:textId="673252EA" w:rsidR="00B05586" w:rsidRPr="00F34CF8" w:rsidRDefault="00B05586" w:rsidP="5A07B8CF">
            <w:pPr>
              <w:autoSpaceDE w:val="0"/>
              <w:autoSpaceDN w:val="0"/>
              <w:adjustRightInd w:val="0"/>
              <w:spacing w:line="240" w:lineRule="auto"/>
              <w:jc w:val="both"/>
              <w:rPr>
                <w:rFonts w:cs="Calibri"/>
                <w:color w:val="000000" w:themeColor="text1"/>
              </w:rPr>
            </w:pPr>
            <w:r w:rsidRPr="5A07B8CF">
              <w:rPr>
                <w:rFonts w:cs="Calibri"/>
                <w:color w:val="000000" w:themeColor="text1"/>
              </w:rPr>
              <w:t>PREJEMNIK SPODBUDE</w:t>
            </w:r>
          </w:p>
          <w:p w14:paraId="5607B827" w14:textId="57AAC6D5" w:rsidR="00B05586" w:rsidRPr="00735FA2" w:rsidRDefault="55ECED27" w:rsidP="5A07B8CF">
            <w:pPr>
              <w:autoSpaceDE w:val="0"/>
              <w:autoSpaceDN w:val="0"/>
              <w:adjustRightInd w:val="0"/>
              <w:spacing w:line="240" w:lineRule="auto"/>
              <w:jc w:val="both"/>
              <w:rPr>
                <w:rFonts w:cs="Calibri"/>
                <w:color w:val="000000"/>
                <w:sz w:val="18"/>
                <w:szCs w:val="18"/>
              </w:rPr>
            </w:pPr>
            <w:r w:rsidRPr="00735FA2">
              <w:rPr>
                <w:rFonts w:cs="Calibri"/>
                <w:color w:val="000000" w:themeColor="text1"/>
                <w:sz w:val="18"/>
                <w:szCs w:val="18"/>
              </w:rPr>
              <w:t xml:space="preserve">(izpolniti v primeru, da je prejemnik spodbude že </w:t>
            </w:r>
            <w:r w:rsidR="3CCE05AC" w:rsidRPr="7EB76E68">
              <w:rPr>
                <w:rFonts w:cs="Calibri"/>
                <w:color w:val="000000" w:themeColor="text1"/>
                <w:sz w:val="18"/>
                <w:szCs w:val="18"/>
              </w:rPr>
              <w:t>ustanovljen</w:t>
            </w:r>
            <w:r w:rsidRPr="00735FA2">
              <w:rPr>
                <w:rFonts w:cs="Calibri"/>
                <w:color w:val="000000" w:themeColor="text1"/>
                <w:sz w:val="18"/>
                <w:szCs w:val="18"/>
              </w:rPr>
              <w:t>)</w:t>
            </w:r>
          </w:p>
        </w:tc>
        <w:tc>
          <w:tcPr>
            <w:tcW w:w="5553" w:type="dxa"/>
          </w:tcPr>
          <w:p w14:paraId="0130A61C" w14:textId="77777777" w:rsidR="00B05586" w:rsidRPr="00F34CF8" w:rsidRDefault="00B05586" w:rsidP="00137260">
            <w:pPr>
              <w:autoSpaceDE w:val="0"/>
              <w:autoSpaceDN w:val="0"/>
              <w:adjustRightInd w:val="0"/>
              <w:spacing w:line="240" w:lineRule="auto"/>
              <w:jc w:val="both"/>
              <w:rPr>
                <w:rFonts w:cs="Calibri"/>
                <w:color w:val="000000"/>
              </w:rPr>
            </w:pPr>
          </w:p>
        </w:tc>
      </w:tr>
      <w:tr w:rsidR="00B05586" w:rsidRPr="00F34CF8" w14:paraId="490F0FEB" w14:textId="77777777" w:rsidTr="7EB76E68">
        <w:tc>
          <w:tcPr>
            <w:tcW w:w="3085" w:type="dxa"/>
          </w:tcPr>
          <w:p w14:paraId="25777F72" w14:textId="77777777" w:rsidR="00B05586" w:rsidRPr="00F34CF8" w:rsidRDefault="00B05586" w:rsidP="00137260">
            <w:pPr>
              <w:autoSpaceDE w:val="0"/>
              <w:autoSpaceDN w:val="0"/>
              <w:adjustRightInd w:val="0"/>
              <w:spacing w:line="240" w:lineRule="auto"/>
              <w:jc w:val="both"/>
              <w:rPr>
                <w:rFonts w:cs="Calibri"/>
                <w:color w:val="000000"/>
              </w:rPr>
            </w:pPr>
            <w:r w:rsidRPr="00F34CF8">
              <w:rPr>
                <w:rFonts w:cs="Calibri"/>
                <w:color w:val="000000"/>
              </w:rPr>
              <w:t>ODGOVORNA OSEBA</w:t>
            </w:r>
          </w:p>
        </w:tc>
        <w:tc>
          <w:tcPr>
            <w:tcW w:w="5553" w:type="dxa"/>
          </w:tcPr>
          <w:p w14:paraId="74610523" w14:textId="77777777" w:rsidR="00B05586" w:rsidRPr="00F34CF8" w:rsidRDefault="00B05586" w:rsidP="00137260">
            <w:pPr>
              <w:autoSpaceDE w:val="0"/>
              <w:autoSpaceDN w:val="0"/>
              <w:adjustRightInd w:val="0"/>
              <w:spacing w:line="240" w:lineRule="auto"/>
              <w:jc w:val="both"/>
              <w:rPr>
                <w:rFonts w:cs="Calibri"/>
                <w:color w:val="000000"/>
              </w:rPr>
            </w:pPr>
          </w:p>
        </w:tc>
      </w:tr>
    </w:tbl>
    <w:p w14:paraId="61E27C1E" w14:textId="77777777" w:rsidR="00B05586" w:rsidRPr="00F34CF8" w:rsidRDefault="00B05586" w:rsidP="00F21CE5">
      <w:pPr>
        <w:autoSpaceDE w:val="0"/>
        <w:autoSpaceDN w:val="0"/>
        <w:adjustRightInd w:val="0"/>
        <w:spacing w:line="240" w:lineRule="auto"/>
        <w:jc w:val="both"/>
        <w:rPr>
          <w:rFonts w:cs="Calibri"/>
          <w:color w:val="000000"/>
        </w:rPr>
      </w:pPr>
    </w:p>
    <w:p w14:paraId="48C06B42" w14:textId="77777777" w:rsidR="00B05586" w:rsidRPr="00F34CF8" w:rsidRDefault="00B05586" w:rsidP="00F21CE5">
      <w:pPr>
        <w:autoSpaceDE w:val="0"/>
        <w:autoSpaceDN w:val="0"/>
        <w:adjustRightInd w:val="0"/>
        <w:spacing w:line="240" w:lineRule="auto"/>
        <w:jc w:val="both"/>
        <w:rPr>
          <w:rFonts w:cs="Calibri"/>
          <w:color w:val="000000"/>
        </w:rPr>
      </w:pPr>
    </w:p>
    <w:p w14:paraId="18DF8D15" w14:textId="77777777" w:rsidR="00B05586" w:rsidRPr="00F34CF8" w:rsidRDefault="00B05586" w:rsidP="00F21CE5">
      <w:pPr>
        <w:autoSpaceDE w:val="0"/>
        <w:autoSpaceDN w:val="0"/>
        <w:adjustRightInd w:val="0"/>
        <w:spacing w:line="240" w:lineRule="auto"/>
        <w:jc w:val="both"/>
        <w:rPr>
          <w:rFonts w:cs="Calibri"/>
          <w:color w:val="000000"/>
        </w:rPr>
      </w:pPr>
    </w:p>
    <w:p w14:paraId="53342AC1" w14:textId="77777777" w:rsidR="00B05586" w:rsidRPr="00F34CF8" w:rsidRDefault="00B05586" w:rsidP="00F21CE5">
      <w:pPr>
        <w:autoSpaceDE w:val="0"/>
        <w:autoSpaceDN w:val="0"/>
        <w:adjustRightInd w:val="0"/>
        <w:spacing w:line="240" w:lineRule="auto"/>
        <w:jc w:val="both"/>
        <w:rPr>
          <w:rFonts w:cs="Calibri"/>
          <w:color w:val="000000"/>
        </w:rPr>
      </w:pPr>
    </w:p>
    <w:p w14:paraId="13591CEF" w14:textId="1514C69C" w:rsidR="00F21CE5" w:rsidRPr="00F34CF8" w:rsidRDefault="00F21CE5" w:rsidP="00F21CE5">
      <w:pPr>
        <w:autoSpaceDE w:val="0"/>
        <w:autoSpaceDN w:val="0"/>
        <w:adjustRightInd w:val="0"/>
        <w:spacing w:line="240" w:lineRule="auto"/>
        <w:jc w:val="both"/>
        <w:rPr>
          <w:rFonts w:cs="Calibri"/>
          <w:color w:val="000000"/>
        </w:rPr>
      </w:pPr>
      <w:r w:rsidRPr="00F34CF8">
        <w:rPr>
          <w:rFonts w:cs="Calibri"/>
          <w:color w:val="000000"/>
        </w:rPr>
        <w:t>Pod kazensko in materialno odgovornostjo izjavljamo, da so vse navedbe, ki so podane v vlogi</w:t>
      </w:r>
      <w:r w:rsidR="00B05586" w:rsidRPr="00F34CF8">
        <w:rPr>
          <w:rFonts w:cs="Calibri"/>
          <w:color w:val="000000"/>
        </w:rPr>
        <w:t xml:space="preserve"> za dodelitev investicijske spodbude na podlagi Zakona o spodbujanju investicij (Uradni list RS, št. 13/18</w:t>
      </w:r>
      <w:r w:rsidR="005149BB" w:rsidRPr="00F34CF8">
        <w:rPr>
          <w:rFonts w:cs="Calibri"/>
          <w:color w:val="000000"/>
        </w:rPr>
        <w:t>, 204/21</w:t>
      </w:r>
      <w:r w:rsidR="00D660BB">
        <w:rPr>
          <w:rFonts w:cs="Calibri"/>
          <w:color w:val="000000"/>
        </w:rPr>
        <w:t xml:space="preserve">, </w:t>
      </w:r>
      <w:r w:rsidR="005149BB" w:rsidRPr="00F34CF8">
        <w:rPr>
          <w:rFonts w:cs="Calibri"/>
          <w:color w:val="000000"/>
        </w:rPr>
        <w:t>29/22</w:t>
      </w:r>
      <w:r w:rsidR="00D660BB">
        <w:rPr>
          <w:rFonts w:cs="Calibri"/>
          <w:color w:val="000000"/>
        </w:rPr>
        <w:t xml:space="preserve"> in 31/24</w:t>
      </w:r>
      <w:r w:rsidR="00B05586" w:rsidRPr="00F34CF8">
        <w:rPr>
          <w:rFonts w:cs="Calibri"/>
          <w:color w:val="000000"/>
        </w:rPr>
        <w:t>)</w:t>
      </w:r>
      <w:r w:rsidRPr="00F34CF8">
        <w:rPr>
          <w:rFonts w:cs="Calibri"/>
          <w:color w:val="000000"/>
        </w:rPr>
        <w:t xml:space="preserve">, resnične in ustrezajo dejanskemu stanju ter da vse kopije, ki so priložene vlogi, ustrezajo originalom. </w:t>
      </w:r>
    </w:p>
    <w:p w14:paraId="5CB7C91A" w14:textId="77777777" w:rsidR="00B05586" w:rsidRPr="00F34CF8" w:rsidRDefault="00F21CE5" w:rsidP="00F21CE5">
      <w:pPr>
        <w:autoSpaceDE w:val="0"/>
        <w:autoSpaceDN w:val="0"/>
        <w:adjustRightInd w:val="0"/>
        <w:spacing w:line="240" w:lineRule="auto"/>
        <w:jc w:val="both"/>
        <w:rPr>
          <w:rFonts w:cs="Calibri"/>
          <w:color w:val="000000"/>
        </w:rPr>
      </w:pPr>
      <w:r w:rsidRPr="00F34CF8">
        <w:rPr>
          <w:rFonts w:cs="Calibri"/>
          <w:color w:val="000000"/>
        </w:rPr>
        <w:t xml:space="preserve"> </w:t>
      </w:r>
    </w:p>
    <w:p w14:paraId="11AAC0D7" w14:textId="77777777" w:rsidR="00B05586" w:rsidRPr="00F34CF8" w:rsidRDefault="00B05586" w:rsidP="00B05586">
      <w:pPr>
        <w:autoSpaceDE w:val="0"/>
        <w:autoSpaceDN w:val="0"/>
        <w:adjustRightInd w:val="0"/>
        <w:spacing w:line="240" w:lineRule="auto"/>
        <w:jc w:val="both"/>
        <w:rPr>
          <w:rFonts w:cs="Calibri"/>
          <w:color w:val="000000"/>
        </w:rPr>
      </w:pPr>
      <w:r w:rsidRPr="00F34CF8">
        <w:rPr>
          <w:rFonts w:cs="Calibri"/>
          <w:color w:val="000000"/>
        </w:rPr>
        <w:t>Kraj in datum:</w:t>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Kraj in datum:</w:t>
      </w:r>
    </w:p>
    <w:p w14:paraId="5EB4BC24" w14:textId="77777777" w:rsidR="00B05586" w:rsidRPr="00F34CF8" w:rsidRDefault="00B05586" w:rsidP="00F21CE5">
      <w:pPr>
        <w:autoSpaceDE w:val="0"/>
        <w:autoSpaceDN w:val="0"/>
        <w:adjustRightInd w:val="0"/>
        <w:spacing w:line="240" w:lineRule="auto"/>
        <w:jc w:val="both"/>
        <w:rPr>
          <w:rFonts w:cs="Calibri"/>
          <w:color w:val="000000"/>
        </w:rPr>
      </w:pPr>
    </w:p>
    <w:p w14:paraId="56A28838" w14:textId="77777777" w:rsidR="00B05586" w:rsidRPr="00F34CF8" w:rsidRDefault="00B05586" w:rsidP="00F21CE5">
      <w:pPr>
        <w:autoSpaceDE w:val="0"/>
        <w:autoSpaceDN w:val="0"/>
        <w:adjustRightInd w:val="0"/>
        <w:spacing w:line="240" w:lineRule="auto"/>
        <w:jc w:val="both"/>
        <w:rPr>
          <w:rFonts w:cs="Calibri"/>
          <w:color w:val="000000"/>
        </w:rPr>
      </w:pPr>
    </w:p>
    <w:p w14:paraId="3450AFB3" w14:textId="77777777" w:rsidR="00B05586" w:rsidRPr="00F34CF8" w:rsidRDefault="00B05586" w:rsidP="00B05586">
      <w:pPr>
        <w:autoSpaceDE w:val="0"/>
        <w:autoSpaceDN w:val="0"/>
        <w:adjustRightInd w:val="0"/>
        <w:spacing w:line="240" w:lineRule="auto"/>
        <w:ind w:left="5040" w:hanging="5040"/>
        <w:jc w:val="both"/>
        <w:rPr>
          <w:rFonts w:cs="Calibri"/>
          <w:color w:val="000000"/>
        </w:rPr>
      </w:pPr>
    </w:p>
    <w:p w14:paraId="16713A53" w14:textId="77777777" w:rsidR="00B05586" w:rsidRPr="00F34CF8" w:rsidRDefault="00B05586" w:rsidP="00B05586">
      <w:pPr>
        <w:autoSpaceDE w:val="0"/>
        <w:autoSpaceDN w:val="0"/>
        <w:adjustRightInd w:val="0"/>
        <w:spacing w:line="240" w:lineRule="auto"/>
        <w:ind w:left="5040" w:hanging="5040"/>
        <w:jc w:val="both"/>
        <w:rPr>
          <w:rFonts w:cs="Calibri"/>
          <w:color w:val="000000"/>
        </w:rPr>
      </w:pPr>
      <w:r w:rsidRPr="00F34CF8">
        <w:rPr>
          <w:rFonts w:cs="Calibri"/>
          <w:color w:val="000000"/>
        </w:rPr>
        <w:t>Podpis odgovorne osebe investitorja:</w:t>
      </w:r>
      <w:r w:rsidRPr="00F34CF8">
        <w:rPr>
          <w:rFonts w:cs="Calibri"/>
          <w:color w:val="000000"/>
        </w:rPr>
        <w:tab/>
        <w:t>Podpis odgovorne osebe prejemnika spodbude:</w:t>
      </w:r>
    </w:p>
    <w:p w14:paraId="5833BBEE" w14:textId="77777777" w:rsidR="000B158A" w:rsidRPr="00F34CF8" w:rsidRDefault="000B158A" w:rsidP="000B158A">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PRILOGA 11</w:t>
      </w:r>
    </w:p>
    <w:p w14:paraId="53BD83A2"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86FC674"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31D197E"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E67F04E" w14:textId="77777777" w:rsidR="000B158A" w:rsidRPr="00F34CF8" w:rsidRDefault="000B158A" w:rsidP="000B158A">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MNENJE OBČINE, DA JE INVESTICIJA SKLADNA Z VELJAVNIM PROSTORSKIM AKTOM</w:t>
      </w:r>
    </w:p>
    <w:p w14:paraId="247AD201" w14:textId="77777777" w:rsidR="000B158A" w:rsidRPr="00F34CF8" w:rsidRDefault="000B158A" w:rsidP="000B158A">
      <w:pPr>
        <w:autoSpaceDE w:val="0"/>
        <w:autoSpaceDN w:val="0"/>
        <w:adjustRightInd w:val="0"/>
        <w:spacing w:line="240" w:lineRule="auto"/>
        <w:ind w:left="720"/>
        <w:jc w:val="both"/>
        <w:rPr>
          <w:rFonts w:cs="Calibri"/>
          <w:color w:val="000000"/>
        </w:rPr>
      </w:pPr>
    </w:p>
    <w:p w14:paraId="16D738F9" w14:textId="77777777" w:rsidR="000B158A" w:rsidRPr="00F34CF8" w:rsidRDefault="000B158A" w:rsidP="000B158A">
      <w:pPr>
        <w:autoSpaceDE w:val="0"/>
        <w:autoSpaceDN w:val="0"/>
        <w:adjustRightInd w:val="0"/>
        <w:spacing w:line="240" w:lineRule="auto"/>
        <w:ind w:left="720"/>
        <w:jc w:val="both"/>
        <w:rPr>
          <w:rFonts w:cs="Calibri"/>
          <w:color w:val="000000"/>
        </w:rPr>
      </w:pPr>
      <w:r w:rsidRPr="00F34CF8">
        <w:rPr>
          <w:rFonts w:cs="Calibri"/>
          <w:color w:val="000000"/>
        </w:rPr>
        <w:t>OBČINA (naslov)</w:t>
      </w:r>
    </w:p>
    <w:p w14:paraId="59B15C4E" w14:textId="77777777" w:rsidR="000B158A" w:rsidRPr="00F34CF8" w:rsidRDefault="000B158A" w:rsidP="000B158A">
      <w:pPr>
        <w:autoSpaceDE w:val="0"/>
        <w:autoSpaceDN w:val="0"/>
        <w:adjustRightInd w:val="0"/>
        <w:spacing w:line="240" w:lineRule="auto"/>
        <w:ind w:left="720"/>
        <w:jc w:val="both"/>
        <w:rPr>
          <w:rFonts w:cs="Calibri"/>
          <w:color w:val="000000"/>
        </w:rPr>
      </w:pPr>
    </w:p>
    <w:p w14:paraId="042F10DA" w14:textId="77777777" w:rsidR="000B158A" w:rsidRPr="00F34CF8" w:rsidRDefault="000B158A" w:rsidP="000B158A">
      <w:pPr>
        <w:autoSpaceDE w:val="0"/>
        <w:autoSpaceDN w:val="0"/>
        <w:adjustRightInd w:val="0"/>
        <w:spacing w:line="240" w:lineRule="auto"/>
        <w:ind w:left="720"/>
        <w:jc w:val="both"/>
        <w:rPr>
          <w:rFonts w:cs="Calibri"/>
          <w:color w:val="000000"/>
        </w:rPr>
      </w:pPr>
      <w:r w:rsidRPr="00F34CF8">
        <w:rPr>
          <w:rFonts w:cs="Calibri"/>
          <w:color w:val="000000"/>
        </w:rPr>
        <w:t>INVESTITOR (naslov)</w:t>
      </w:r>
    </w:p>
    <w:p w14:paraId="1CA63FFB" w14:textId="77777777" w:rsidR="000B158A" w:rsidRPr="00F34CF8" w:rsidRDefault="000B158A" w:rsidP="000B158A">
      <w:pPr>
        <w:autoSpaceDE w:val="0"/>
        <w:autoSpaceDN w:val="0"/>
        <w:adjustRightInd w:val="0"/>
        <w:spacing w:line="240" w:lineRule="auto"/>
        <w:ind w:left="720"/>
        <w:jc w:val="both"/>
        <w:rPr>
          <w:rFonts w:cs="Calibri"/>
          <w:color w:val="000000"/>
        </w:rPr>
      </w:pPr>
    </w:p>
    <w:p w14:paraId="30F15048" w14:textId="77777777" w:rsidR="000B158A" w:rsidRPr="00F34CF8" w:rsidRDefault="000B158A" w:rsidP="006C3C72">
      <w:pPr>
        <w:autoSpaceDE w:val="0"/>
        <w:autoSpaceDN w:val="0"/>
        <w:adjustRightInd w:val="0"/>
        <w:spacing w:line="240" w:lineRule="auto"/>
        <w:ind w:left="2160" w:hanging="1440"/>
        <w:jc w:val="both"/>
        <w:rPr>
          <w:rFonts w:cs="Calibri"/>
          <w:b/>
          <w:color w:val="000000"/>
        </w:rPr>
      </w:pPr>
      <w:r w:rsidRPr="00F34CF8">
        <w:rPr>
          <w:rFonts w:cs="Calibri"/>
          <w:b/>
          <w:color w:val="000000"/>
        </w:rPr>
        <w:t xml:space="preserve">Zadeva: </w:t>
      </w:r>
      <w:r w:rsidR="001024A8" w:rsidRPr="00F34CF8">
        <w:rPr>
          <w:rFonts w:cs="Calibri"/>
          <w:b/>
          <w:color w:val="000000"/>
        </w:rPr>
        <w:tab/>
      </w:r>
      <w:r w:rsidRPr="00F34CF8">
        <w:rPr>
          <w:rFonts w:cs="Calibri"/>
          <w:b/>
          <w:color w:val="000000"/>
        </w:rPr>
        <w:t>Mnenje občine, da je investicija »</w:t>
      </w:r>
      <w:r w:rsidRPr="00F34CF8">
        <w:rPr>
          <w:rFonts w:cs="Calibri"/>
          <w:b/>
          <w:i/>
          <w:color w:val="000000"/>
        </w:rPr>
        <w:t>naziv prijavljene investicije</w:t>
      </w:r>
      <w:r w:rsidRPr="00F34CF8">
        <w:rPr>
          <w:rFonts w:cs="Calibri"/>
          <w:b/>
          <w:color w:val="000000"/>
        </w:rPr>
        <w:t xml:space="preserve">« </w:t>
      </w:r>
      <w:r w:rsidR="001024A8" w:rsidRPr="00F34CF8">
        <w:rPr>
          <w:rFonts w:cs="Calibri"/>
          <w:b/>
          <w:color w:val="000000"/>
        </w:rPr>
        <w:t xml:space="preserve">skladna z </w:t>
      </w:r>
      <w:r w:rsidRPr="00F34CF8">
        <w:rPr>
          <w:rFonts w:cs="Calibri"/>
          <w:b/>
          <w:color w:val="000000"/>
        </w:rPr>
        <w:t>veljavnim prostorskih aktom</w:t>
      </w:r>
    </w:p>
    <w:p w14:paraId="34A1BAAA" w14:textId="77777777" w:rsidR="000B158A" w:rsidRPr="00F34CF8" w:rsidRDefault="000B158A" w:rsidP="000B158A">
      <w:pPr>
        <w:autoSpaceDE w:val="0"/>
        <w:autoSpaceDN w:val="0"/>
        <w:adjustRightInd w:val="0"/>
        <w:spacing w:line="240" w:lineRule="auto"/>
        <w:ind w:left="720"/>
        <w:jc w:val="both"/>
        <w:rPr>
          <w:rFonts w:cs="Calibri"/>
          <w:color w:val="000000"/>
        </w:rPr>
      </w:pPr>
    </w:p>
    <w:p w14:paraId="3B82E3CD" w14:textId="77777777" w:rsidR="008706FC" w:rsidRPr="00F34CF8" w:rsidRDefault="000B158A" w:rsidP="00EF78F8">
      <w:pPr>
        <w:autoSpaceDE w:val="0"/>
        <w:autoSpaceDN w:val="0"/>
        <w:adjustRightInd w:val="0"/>
        <w:spacing w:line="240" w:lineRule="auto"/>
        <w:ind w:left="720"/>
        <w:jc w:val="both"/>
        <w:rPr>
          <w:rFonts w:cs="Calibri"/>
          <w:color w:val="000000"/>
        </w:rPr>
      </w:pPr>
      <w:r w:rsidRPr="00F34CF8">
        <w:rPr>
          <w:rFonts w:cs="Calibri"/>
          <w:color w:val="000000"/>
        </w:rPr>
        <w:t>Na zaprosilo investitorja (naziv)_______________</w:t>
      </w:r>
      <w:r w:rsidR="008706FC" w:rsidRPr="00F34CF8">
        <w:rPr>
          <w:rFonts w:cs="Calibri"/>
          <w:color w:val="000000"/>
        </w:rPr>
        <w:t>____________________</w:t>
      </w:r>
      <w:r w:rsidRPr="00F34CF8">
        <w:rPr>
          <w:rFonts w:cs="Calibri"/>
          <w:color w:val="000000"/>
        </w:rPr>
        <w:t xml:space="preserve">potrjujemo, da smo seznanjeni z </w:t>
      </w:r>
      <w:r w:rsidR="008706FC" w:rsidRPr="00F34CF8">
        <w:rPr>
          <w:rFonts w:cs="Calibri"/>
          <w:color w:val="000000"/>
        </w:rPr>
        <w:t xml:space="preserve">njegovo </w:t>
      </w:r>
      <w:r w:rsidRPr="00F34CF8">
        <w:rPr>
          <w:rFonts w:cs="Calibri"/>
          <w:color w:val="000000"/>
        </w:rPr>
        <w:t>načrtovano investicijo (naziv investicije, kot izhaja iz vloge za dodelitev subvencije)</w:t>
      </w:r>
      <w:r w:rsidR="008706FC" w:rsidRPr="00F34CF8">
        <w:rPr>
          <w:rFonts w:cs="Calibri"/>
          <w:color w:val="000000"/>
        </w:rPr>
        <w:t xml:space="preserve"> »________________________________________« na lokaciji (naslov) ter potrjujemo, da je </w:t>
      </w:r>
      <w:r w:rsidRPr="00F34CF8">
        <w:rPr>
          <w:rFonts w:cs="Calibri"/>
          <w:color w:val="000000"/>
        </w:rPr>
        <w:t>nameravana gradnja objekt</w:t>
      </w:r>
      <w:r w:rsidR="008706FC" w:rsidRPr="00F34CF8">
        <w:rPr>
          <w:rFonts w:cs="Calibri"/>
          <w:color w:val="000000"/>
        </w:rPr>
        <w:t>a/-</w:t>
      </w:r>
      <w:r w:rsidRPr="00F34CF8">
        <w:rPr>
          <w:rFonts w:cs="Calibri"/>
          <w:color w:val="000000"/>
        </w:rPr>
        <w:t>ov za izvedbo investicije določena na lokaciji</w:t>
      </w:r>
      <w:r w:rsidR="008706FC" w:rsidRPr="00F34CF8">
        <w:rPr>
          <w:rFonts w:cs="Calibri"/>
          <w:color w:val="000000"/>
        </w:rPr>
        <w:t>:</w:t>
      </w:r>
    </w:p>
    <w:p w14:paraId="2769F35C" w14:textId="77777777" w:rsidR="001024A8" w:rsidRPr="00F34CF8" w:rsidRDefault="001024A8" w:rsidP="006C3C72">
      <w:pPr>
        <w:autoSpaceDE w:val="0"/>
        <w:autoSpaceDN w:val="0"/>
        <w:adjustRightInd w:val="0"/>
        <w:spacing w:line="240" w:lineRule="auto"/>
        <w:ind w:left="720"/>
        <w:jc w:val="both"/>
        <w:rPr>
          <w:rFonts w:cs="Calibri"/>
          <w:i/>
          <w:color w:val="000000"/>
        </w:rPr>
      </w:pPr>
      <w:r w:rsidRPr="00F34CF8">
        <w:rPr>
          <w:rFonts w:cs="Calibri"/>
          <w:i/>
          <w:color w:val="000000"/>
        </w:rPr>
        <w:t xml:space="preserve">(navesti vse parcele, tj. parcelne številke, vključno s prikazom parcelnega stanja z oznako in navedbo </w:t>
      </w:r>
      <w:proofErr w:type="spellStart"/>
      <w:r w:rsidRPr="00F34CF8">
        <w:rPr>
          <w:rFonts w:cs="Calibri"/>
          <w:i/>
          <w:color w:val="000000"/>
        </w:rPr>
        <w:t>k.o</w:t>
      </w:r>
      <w:proofErr w:type="spellEnd"/>
      <w:r w:rsidRPr="00F34CF8">
        <w:rPr>
          <w:rFonts w:cs="Calibri"/>
          <w:i/>
          <w:color w:val="000000"/>
        </w:rPr>
        <w:t xml:space="preserve">. parcel in morebitnih stavb, kjer bo investicija izvedena), </w:t>
      </w:r>
    </w:p>
    <w:p w14:paraId="26A9D9A1" w14:textId="77777777" w:rsidR="008706FC" w:rsidRPr="00F34CF8" w:rsidRDefault="008706FC" w:rsidP="00EF78F8">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5D0EBAB8" w14:textId="77777777" w:rsidR="008706FC" w:rsidRPr="00F34CF8" w:rsidRDefault="008706FC" w:rsidP="00EF78F8">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191E1EC1" w14:textId="77777777" w:rsidR="008706FC" w:rsidRPr="00F34CF8" w:rsidRDefault="008706FC" w:rsidP="00B007C0">
      <w:pPr>
        <w:autoSpaceDE w:val="0"/>
        <w:autoSpaceDN w:val="0"/>
        <w:adjustRightInd w:val="0"/>
        <w:spacing w:line="240" w:lineRule="auto"/>
        <w:ind w:left="720"/>
        <w:jc w:val="both"/>
        <w:rPr>
          <w:rFonts w:cs="Calibri"/>
          <w:color w:val="000000"/>
        </w:rPr>
      </w:pPr>
      <w:r w:rsidRPr="00F34CF8">
        <w:rPr>
          <w:rFonts w:cs="Calibri"/>
          <w:color w:val="000000"/>
        </w:rPr>
        <w:t>……………….</w:t>
      </w:r>
      <w:r w:rsidR="001024A8" w:rsidRPr="00F34CF8">
        <w:rPr>
          <w:rFonts w:cs="Calibri"/>
          <w:color w:val="000000"/>
        </w:rPr>
        <w:t>,</w:t>
      </w:r>
    </w:p>
    <w:p w14:paraId="338E99E5" w14:textId="77777777" w:rsidR="000B158A" w:rsidRPr="00F34CF8" w:rsidRDefault="000B158A" w:rsidP="00371E78">
      <w:pPr>
        <w:autoSpaceDE w:val="0"/>
        <w:autoSpaceDN w:val="0"/>
        <w:adjustRightInd w:val="0"/>
        <w:spacing w:line="240" w:lineRule="auto"/>
        <w:ind w:left="720"/>
        <w:jc w:val="both"/>
        <w:rPr>
          <w:rFonts w:cs="Calibri"/>
          <w:color w:val="000000"/>
        </w:rPr>
      </w:pPr>
      <w:r w:rsidRPr="00F34CF8">
        <w:rPr>
          <w:rFonts w:cs="Calibri"/>
          <w:color w:val="000000"/>
        </w:rPr>
        <w:t>ki je skladna z VELJAVNIM, tj. z že sprejetim, prostorskim aktom občine</w:t>
      </w:r>
      <w:r w:rsidR="008706FC" w:rsidRPr="00F34CF8">
        <w:rPr>
          <w:rFonts w:cs="Calibri"/>
          <w:color w:val="000000"/>
        </w:rPr>
        <w:t xml:space="preserve"> </w:t>
      </w:r>
      <w:r w:rsidR="008706FC" w:rsidRPr="00F34CF8">
        <w:rPr>
          <w:rFonts w:cs="Calibri"/>
          <w:i/>
          <w:color w:val="000000"/>
        </w:rPr>
        <w:t xml:space="preserve">(navedba naslova akta ter objave v </w:t>
      </w:r>
      <w:proofErr w:type="spellStart"/>
      <w:r w:rsidR="008706FC" w:rsidRPr="00F34CF8">
        <w:rPr>
          <w:rFonts w:cs="Calibri"/>
          <w:i/>
          <w:color w:val="000000"/>
        </w:rPr>
        <w:t>Ur.l</w:t>
      </w:r>
      <w:proofErr w:type="spellEnd"/>
      <w:r w:rsidR="008706FC" w:rsidRPr="00F34CF8">
        <w:rPr>
          <w:rFonts w:cs="Calibri"/>
          <w:i/>
          <w:color w:val="000000"/>
        </w:rPr>
        <w:t>.)</w:t>
      </w:r>
      <w:r w:rsidRPr="00F34CF8">
        <w:rPr>
          <w:rFonts w:cs="Calibri"/>
          <w:color w:val="000000"/>
        </w:rPr>
        <w:t xml:space="preserve"> in ki vključuje navedbo vseh parcel, tj. parcelnih številk, vključno s prikazom parcelnega stanja z oznako in navedbo </w:t>
      </w:r>
      <w:proofErr w:type="spellStart"/>
      <w:r w:rsidRPr="00F34CF8">
        <w:rPr>
          <w:rFonts w:cs="Calibri"/>
          <w:color w:val="000000"/>
        </w:rPr>
        <w:t>k.o</w:t>
      </w:r>
      <w:proofErr w:type="spellEnd"/>
      <w:r w:rsidRPr="00F34CF8">
        <w:rPr>
          <w:rFonts w:cs="Calibri"/>
          <w:color w:val="000000"/>
        </w:rPr>
        <w:t>. parcel in morebitnih stavb, kjer bo investicija izvedena.</w:t>
      </w:r>
    </w:p>
    <w:p w14:paraId="00B2C07C" w14:textId="77777777" w:rsidR="00EF78F8" w:rsidRPr="00F34CF8" w:rsidRDefault="00EF78F8" w:rsidP="00371E78">
      <w:pPr>
        <w:autoSpaceDE w:val="0"/>
        <w:autoSpaceDN w:val="0"/>
        <w:adjustRightInd w:val="0"/>
        <w:spacing w:line="240" w:lineRule="auto"/>
        <w:ind w:left="720"/>
        <w:jc w:val="both"/>
        <w:rPr>
          <w:rFonts w:cs="Calibri"/>
          <w:color w:val="000000"/>
        </w:rPr>
      </w:pPr>
    </w:p>
    <w:p w14:paraId="648F03CD" w14:textId="77777777" w:rsidR="00EF78F8" w:rsidRPr="00F34CF8" w:rsidRDefault="00EF78F8" w:rsidP="00A6653D">
      <w:pPr>
        <w:autoSpaceDE w:val="0"/>
        <w:autoSpaceDN w:val="0"/>
        <w:adjustRightInd w:val="0"/>
        <w:spacing w:line="240" w:lineRule="auto"/>
        <w:ind w:left="720"/>
        <w:jc w:val="both"/>
        <w:rPr>
          <w:rFonts w:cs="Calibri"/>
          <w:color w:val="000000"/>
        </w:rPr>
      </w:pPr>
    </w:p>
    <w:p w14:paraId="5D91B680" w14:textId="77777777" w:rsidR="00EF78F8" w:rsidRPr="00F34CF8" w:rsidRDefault="00385C1D" w:rsidP="003763B2">
      <w:pPr>
        <w:autoSpaceDE w:val="0"/>
        <w:autoSpaceDN w:val="0"/>
        <w:adjustRightInd w:val="0"/>
        <w:spacing w:line="240" w:lineRule="auto"/>
        <w:ind w:left="720"/>
        <w:jc w:val="both"/>
        <w:rPr>
          <w:rFonts w:cs="Calibri"/>
          <w:color w:val="000000"/>
        </w:rPr>
      </w:pP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Podpis in žig:</w:t>
      </w:r>
    </w:p>
    <w:p w14:paraId="3A132870" w14:textId="77777777" w:rsidR="00EF78F8" w:rsidRDefault="00EF78F8" w:rsidP="00AD6485">
      <w:pPr>
        <w:autoSpaceDE w:val="0"/>
        <w:autoSpaceDN w:val="0"/>
        <w:adjustRightInd w:val="0"/>
        <w:spacing w:line="240" w:lineRule="auto"/>
        <w:ind w:left="720"/>
        <w:jc w:val="both"/>
        <w:rPr>
          <w:rFonts w:cs="Calibri"/>
          <w:color w:val="000000"/>
        </w:rPr>
      </w:pPr>
    </w:p>
    <w:p w14:paraId="0C0325A9" w14:textId="77777777" w:rsidR="00487D6A" w:rsidRPr="00F34CF8" w:rsidRDefault="00487D6A" w:rsidP="00AD6485">
      <w:pPr>
        <w:autoSpaceDE w:val="0"/>
        <w:autoSpaceDN w:val="0"/>
        <w:adjustRightInd w:val="0"/>
        <w:spacing w:line="240" w:lineRule="auto"/>
        <w:ind w:left="720"/>
        <w:jc w:val="both"/>
        <w:rPr>
          <w:rFonts w:cs="Calibri"/>
          <w:color w:val="000000"/>
        </w:rPr>
      </w:pPr>
    </w:p>
    <w:p w14:paraId="6FC8771E" w14:textId="77777777" w:rsidR="00EF78F8" w:rsidRPr="00F34CF8" w:rsidRDefault="00EF78F8" w:rsidP="005F2948">
      <w:pPr>
        <w:autoSpaceDE w:val="0"/>
        <w:autoSpaceDN w:val="0"/>
        <w:adjustRightInd w:val="0"/>
        <w:spacing w:line="240" w:lineRule="auto"/>
        <w:ind w:left="720"/>
        <w:jc w:val="both"/>
        <w:rPr>
          <w:rFonts w:cs="Calibri"/>
          <w:color w:val="000000"/>
        </w:rPr>
      </w:pPr>
    </w:p>
    <w:p w14:paraId="788EB8F9" w14:textId="77777777" w:rsidR="00EF78F8" w:rsidRPr="00F34CF8" w:rsidRDefault="00EF78F8" w:rsidP="00EF78F8">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PRILOGA 12</w:t>
      </w:r>
    </w:p>
    <w:p w14:paraId="165B2B0F" w14:textId="77777777" w:rsidR="00EF78F8" w:rsidRPr="00F34CF8" w:rsidRDefault="00EF78F8" w:rsidP="00EF78F8">
      <w:pPr>
        <w:autoSpaceDE w:val="0"/>
        <w:autoSpaceDN w:val="0"/>
        <w:adjustRightInd w:val="0"/>
        <w:spacing w:line="240" w:lineRule="auto"/>
        <w:ind w:left="720"/>
        <w:jc w:val="both"/>
        <w:rPr>
          <w:rFonts w:cs="Calibri"/>
          <w:color w:val="000000"/>
        </w:rPr>
      </w:pPr>
    </w:p>
    <w:p w14:paraId="428FA901" w14:textId="77777777" w:rsidR="00B007C0" w:rsidRPr="00F34CF8" w:rsidRDefault="00EF78F8" w:rsidP="00EF78F8">
      <w:pPr>
        <w:autoSpaceDE w:val="0"/>
        <w:autoSpaceDN w:val="0"/>
        <w:adjustRightInd w:val="0"/>
        <w:spacing w:line="240" w:lineRule="auto"/>
        <w:ind w:left="720"/>
        <w:jc w:val="center"/>
        <w:rPr>
          <w:rFonts w:cs="Calibri"/>
        </w:rPr>
      </w:pPr>
      <w:r w:rsidRPr="00F34CF8">
        <w:rPr>
          <w:rFonts w:cs="Calibri"/>
          <w:b/>
          <w:color w:val="000000"/>
          <w:sz w:val="28"/>
          <w:szCs w:val="28"/>
        </w:rPr>
        <w:t>IZSEK IZ VELJAVNEGA PROSTORSKEGA AKTA  IN PRIKAZ PARCELNEGA STANJA</w:t>
      </w:r>
      <w:r w:rsidR="00B007C0" w:rsidRPr="00F34CF8">
        <w:rPr>
          <w:rFonts w:cs="Calibri"/>
        </w:rPr>
        <w:t xml:space="preserve"> </w:t>
      </w:r>
    </w:p>
    <w:p w14:paraId="1C535AF1" w14:textId="77777777" w:rsidR="00B01B09" w:rsidRPr="00F34CF8" w:rsidRDefault="00B007C0" w:rsidP="00EF78F8">
      <w:pPr>
        <w:autoSpaceDE w:val="0"/>
        <w:autoSpaceDN w:val="0"/>
        <w:adjustRightInd w:val="0"/>
        <w:spacing w:line="240" w:lineRule="auto"/>
        <w:ind w:left="720"/>
        <w:jc w:val="center"/>
        <w:rPr>
          <w:rFonts w:cs="Calibri"/>
          <w:b/>
          <w:color w:val="000000"/>
          <w:sz w:val="28"/>
          <w:szCs w:val="28"/>
        </w:rPr>
      </w:pPr>
      <w:r w:rsidRPr="00F34CF8">
        <w:rPr>
          <w:rFonts w:cs="Calibri"/>
          <w:b/>
          <w:color w:val="000000"/>
          <w:sz w:val="28"/>
          <w:szCs w:val="28"/>
        </w:rPr>
        <w:t>Z OZNAKO IN NAVEDBO K.O. PARCEL IN STAVB, KJER BO INVESTICIJA IZVEDENA</w:t>
      </w:r>
    </w:p>
    <w:p w14:paraId="44D47F48" w14:textId="77777777" w:rsidR="000B158A" w:rsidRPr="00F34CF8" w:rsidRDefault="00B007C0" w:rsidP="000B158A">
      <w:pPr>
        <w:autoSpaceDE w:val="0"/>
        <w:autoSpaceDN w:val="0"/>
        <w:adjustRightInd w:val="0"/>
        <w:spacing w:line="240" w:lineRule="auto"/>
        <w:ind w:left="720"/>
        <w:jc w:val="both"/>
        <w:rPr>
          <w:rFonts w:cs="Calibri"/>
          <w:i/>
          <w:color w:val="000000"/>
        </w:rPr>
      </w:pPr>
      <w:r w:rsidRPr="00F34CF8">
        <w:rPr>
          <w:rFonts w:cs="Calibri"/>
          <w:i/>
          <w:color w:val="000000"/>
        </w:rPr>
        <w:t>Iz prikaza morajo biti razvidne v</w:t>
      </w:r>
      <w:r w:rsidR="000B158A" w:rsidRPr="00F34CF8">
        <w:rPr>
          <w:rFonts w:cs="Calibri"/>
          <w:i/>
          <w:color w:val="000000"/>
        </w:rPr>
        <w:t>se parcelne številke, na katerih bo investicija izvedena in ki so navedene v vlogi, investicijs</w:t>
      </w:r>
      <w:r w:rsidRPr="00F34CF8">
        <w:rPr>
          <w:rFonts w:cs="Calibri"/>
          <w:i/>
          <w:color w:val="000000"/>
        </w:rPr>
        <w:t>kem programu ter mnenju občine.</w:t>
      </w:r>
    </w:p>
    <w:p w14:paraId="2723BBAF"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0E3E9D7" w14:textId="77777777" w:rsidR="000B158A" w:rsidRPr="00F34CF8" w:rsidRDefault="000B158A" w:rsidP="000B158A">
      <w:pPr>
        <w:autoSpaceDE w:val="0"/>
        <w:autoSpaceDN w:val="0"/>
        <w:adjustRightInd w:val="0"/>
        <w:spacing w:line="240" w:lineRule="auto"/>
        <w:ind w:left="720"/>
        <w:jc w:val="both"/>
        <w:rPr>
          <w:rFonts w:cs="Calibri"/>
          <w:color w:val="000000"/>
        </w:rPr>
      </w:pPr>
    </w:p>
    <w:p w14:paraId="628E9899" w14:textId="77777777" w:rsidR="000B158A" w:rsidRPr="00F34CF8" w:rsidRDefault="000B158A" w:rsidP="000B158A">
      <w:pPr>
        <w:autoSpaceDE w:val="0"/>
        <w:autoSpaceDN w:val="0"/>
        <w:adjustRightInd w:val="0"/>
        <w:spacing w:line="240" w:lineRule="auto"/>
        <w:ind w:left="720"/>
        <w:jc w:val="both"/>
        <w:rPr>
          <w:rFonts w:cs="Calibri"/>
          <w:color w:val="000000"/>
        </w:rPr>
      </w:pPr>
    </w:p>
    <w:p w14:paraId="138107F7" w14:textId="77777777" w:rsidR="000B158A" w:rsidRPr="00F34CF8" w:rsidRDefault="000B158A" w:rsidP="000B158A">
      <w:pPr>
        <w:autoSpaceDE w:val="0"/>
        <w:autoSpaceDN w:val="0"/>
        <w:adjustRightInd w:val="0"/>
        <w:spacing w:line="240" w:lineRule="auto"/>
        <w:ind w:left="720"/>
        <w:jc w:val="both"/>
        <w:rPr>
          <w:rFonts w:cs="Calibri"/>
          <w:color w:val="000000"/>
        </w:rPr>
      </w:pPr>
    </w:p>
    <w:p w14:paraId="581B5529" w14:textId="77777777" w:rsidR="000B158A" w:rsidRPr="00F34CF8" w:rsidRDefault="000B158A" w:rsidP="000B158A">
      <w:pPr>
        <w:autoSpaceDE w:val="0"/>
        <w:autoSpaceDN w:val="0"/>
        <w:adjustRightInd w:val="0"/>
        <w:spacing w:line="240" w:lineRule="auto"/>
        <w:ind w:left="720"/>
        <w:jc w:val="both"/>
        <w:rPr>
          <w:rFonts w:cs="Calibri"/>
          <w:color w:val="000000"/>
        </w:rPr>
      </w:pPr>
    </w:p>
    <w:p w14:paraId="2B9EFC35" w14:textId="77777777" w:rsidR="00B05586" w:rsidRPr="00F34CF8" w:rsidRDefault="00B05586" w:rsidP="00F21CE5">
      <w:pPr>
        <w:autoSpaceDE w:val="0"/>
        <w:autoSpaceDN w:val="0"/>
        <w:adjustRightInd w:val="0"/>
        <w:spacing w:line="240" w:lineRule="auto"/>
        <w:jc w:val="both"/>
        <w:rPr>
          <w:rFonts w:cs="Calibri"/>
          <w:color w:val="000000"/>
        </w:rPr>
      </w:pPr>
    </w:p>
    <w:p w14:paraId="0D3E4FD4" w14:textId="77777777" w:rsidR="000B158A" w:rsidRPr="00F34CF8" w:rsidRDefault="000B158A" w:rsidP="00F21CE5">
      <w:pPr>
        <w:autoSpaceDE w:val="0"/>
        <w:autoSpaceDN w:val="0"/>
        <w:adjustRightInd w:val="0"/>
        <w:spacing w:line="240" w:lineRule="auto"/>
        <w:jc w:val="both"/>
        <w:rPr>
          <w:rFonts w:cs="Calibri"/>
          <w:color w:val="000000"/>
        </w:rPr>
      </w:pPr>
    </w:p>
    <w:p w14:paraId="2A8931F0" w14:textId="77777777" w:rsidR="000B158A" w:rsidRPr="00F34CF8" w:rsidRDefault="000B158A" w:rsidP="00F21CE5">
      <w:pPr>
        <w:autoSpaceDE w:val="0"/>
        <w:autoSpaceDN w:val="0"/>
        <w:adjustRightInd w:val="0"/>
        <w:spacing w:line="240" w:lineRule="auto"/>
        <w:jc w:val="both"/>
        <w:rPr>
          <w:rFonts w:cs="Calibri"/>
          <w:color w:val="000000"/>
        </w:rPr>
      </w:pPr>
    </w:p>
    <w:p w14:paraId="6C4D8752" w14:textId="77777777" w:rsidR="008942EE" w:rsidRPr="00F34CF8" w:rsidRDefault="008942EE" w:rsidP="00F21CE5">
      <w:pPr>
        <w:autoSpaceDE w:val="0"/>
        <w:autoSpaceDN w:val="0"/>
        <w:adjustRightInd w:val="0"/>
        <w:spacing w:line="240" w:lineRule="auto"/>
        <w:jc w:val="both"/>
        <w:rPr>
          <w:rFonts w:cs="Calibri"/>
          <w:color w:val="000000"/>
        </w:rPr>
      </w:pPr>
    </w:p>
    <w:p w14:paraId="754D4B66" w14:textId="77777777" w:rsidR="008942EE" w:rsidRPr="00F34CF8" w:rsidRDefault="008942EE" w:rsidP="00F21CE5">
      <w:pPr>
        <w:autoSpaceDE w:val="0"/>
        <w:autoSpaceDN w:val="0"/>
        <w:adjustRightInd w:val="0"/>
        <w:spacing w:line="240" w:lineRule="auto"/>
        <w:jc w:val="both"/>
        <w:rPr>
          <w:rFonts w:cs="Calibri"/>
          <w:color w:val="000000"/>
        </w:rPr>
      </w:pPr>
    </w:p>
    <w:p w14:paraId="31527693" w14:textId="77777777" w:rsidR="008942EE" w:rsidRPr="00F34CF8" w:rsidRDefault="008942EE" w:rsidP="00F21CE5">
      <w:pPr>
        <w:autoSpaceDE w:val="0"/>
        <w:autoSpaceDN w:val="0"/>
        <w:adjustRightInd w:val="0"/>
        <w:spacing w:line="240" w:lineRule="auto"/>
        <w:jc w:val="both"/>
        <w:rPr>
          <w:rFonts w:cs="Calibri"/>
          <w:color w:val="000000"/>
        </w:rPr>
      </w:pPr>
    </w:p>
    <w:p w14:paraId="439BBC3F" w14:textId="77777777" w:rsidR="008942EE" w:rsidRPr="00F34CF8" w:rsidRDefault="008942EE" w:rsidP="00F21CE5">
      <w:pPr>
        <w:autoSpaceDE w:val="0"/>
        <w:autoSpaceDN w:val="0"/>
        <w:adjustRightInd w:val="0"/>
        <w:spacing w:line="240" w:lineRule="auto"/>
        <w:jc w:val="both"/>
        <w:rPr>
          <w:rFonts w:cs="Calibri"/>
          <w:color w:val="000000"/>
        </w:rPr>
      </w:pPr>
    </w:p>
    <w:p w14:paraId="4891845E" w14:textId="77777777" w:rsidR="008942EE" w:rsidRPr="00F34CF8" w:rsidRDefault="00667FB3" w:rsidP="00487D6A">
      <w:pPr>
        <w:autoSpaceDE w:val="0"/>
        <w:autoSpaceDN w:val="0"/>
        <w:adjustRightInd w:val="0"/>
        <w:spacing w:line="240" w:lineRule="auto"/>
        <w:jc w:val="both"/>
        <w:rPr>
          <w:rFonts w:cs="Calibri"/>
          <w:color w:val="000000"/>
        </w:rPr>
      </w:pPr>
      <w:r w:rsidRPr="00F34CF8">
        <w:rPr>
          <w:rFonts w:cs="Calibri"/>
          <w:color w:val="000000"/>
        </w:rPr>
        <w:br w:type="page"/>
      </w:r>
      <w:r w:rsidR="00A62343" w:rsidRPr="00F34CF8">
        <w:rPr>
          <w:rFonts w:cs="Calibri"/>
          <w:color w:val="000000"/>
        </w:rPr>
        <w:lastRenderedPageBreak/>
        <w:t xml:space="preserve">PRILOGA </w:t>
      </w:r>
      <w:r w:rsidR="00DE18E4" w:rsidRPr="00F34CF8">
        <w:rPr>
          <w:rFonts w:cs="Calibri"/>
          <w:color w:val="000000"/>
        </w:rPr>
        <w:t>20</w:t>
      </w:r>
    </w:p>
    <w:p w14:paraId="118FEEEE" w14:textId="77777777" w:rsidR="00A62343" w:rsidRPr="00F34CF8" w:rsidRDefault="00A62343" w:rsidP="00F21CE5">
      <w:pPr>
        <w:autoSpaceDE w:val="0"/>
        <w:autoSpaceDN w:val="0"/>
        <w:adjustRightInd w:val="0"/>
        <w:spacing w:line="240" w:lineRule="auto"/>
        <w:jc w:val="both"/>
        <w:rPr>
          <w:rFonts w:cs="Calibri"/>
          <w:color w:val="000000"/>
        </w:rPr>
      </w:pPr>
    </w:p>
    <w:p w14:paraId="59CDDFB3" w14:textId="77777777" w:rsidR="00A62343" w:rsidRPr="00F34CF8" w:rsidRDefault="00A62343" w:rsidP="00F21CE5">
      <w:pPr>
        <w:autoSpaceDE w:val="0"/>
        <w:autoSpaceDN w:val="0"/>
        <w:adjustRightInd w:val="0"/>
        <w:spacing w:line="240" w:lineRule="auto"/>
        <w:jc w:val="both"/>
        <w:rPr>
          <w:rFonts w:cs="Calibri"/>
          <w:color w:val="000000"/>
        </w:rPr>
      </w:pPr>
    </w:p>
    <w:p w14:paraId="4A0BBB8E" w14:textId="0B5E14DD" w:rsidR="00A62343" w:rsidRPr="00F34CF8" w:rsidRDefault="00A62343" w:rsidP="5A07B8CF">
      <w:pPr>
        <w:autoSpaceDE w:val="0"/>
        <w:autoSpaceDN w:val="0"/>
        <w:adjustRightInd w:val="0"/>
        <w:spacing w:line="240" w:lineRule="auto"/>
        <w:jc w:val="center"/>
        <w:rPr>
          <w:rFonts w:cs="Calibri"/>
          <w:b/>
          <w:bCs/>
          <w:color w:val="000000"/>
          <w:sz w:val="28"/>
          <w:szCs w:val="28"/>
        </w:rPr>
      </w:pPr>
      <w:r w:rsidRPr="5A07B8CF">
        <w:rPr>
          <w:rFonts w:cs="Calibri"/>
          <w:b/>
          <w:bCs/>
          <w:color w:val="000000" w:themeColor="text1"/>
          <w:sz w:val="28"/>
          <w:szCs w:val="28"/>
        </w:rPr>
        <w:t xml:space="preserve">IZJAVA </w:t>
      </w:r>
      <w:r w:rsidR="01BC2B92" w:rsidRPr="5A07B8CF">
        <w:rPr>
          <w:rFonts w:cs="Calibri"/>
          <w:b/>
          <w:bCs/>
          <w:color w:val="000000" w:themeColor="text1"/>
          <w:sz w:val="28"/>
          <w:szCs w:val="28"/>
        </w:rPr>
        <w:t>INVESTITORJA</w:t>
      </w:r>
      <w:r w:rsidRPr="5A07B8CF">
        <w:rPr>
          <w:rFonts w:cs="Calibri"/>
          <w:b/>
          <w:bCs/>
          <w:color w:val="000000" w:themeColor="text1"/>
          <w:sz w:val="28"/>
          <w:szCs w:val="28"/>
        </w:rPr>
        <w:t xml:space="preserve"> O DODELITVI DRŽAVNE POMOČI</w:t>
      </w:r>
    </w:p>
    <w:p w14:paraId="3F271525" w14:textId="77777777" w:rsidR="008942EE" w:rsidRPr="00F34CF8" w:rsidRDefault="008942EE" w:rsidP="00F21CE5">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050"/>
        <w:gridCol w:w="5438"/>
      </w:tblGrid>
      <w:tr w:rsidR="00A62343" w:rsidRPr="00F34CF8" w14:paraId="0C647282" w14:textId="77777777" w:rsidTr="5A07B8CF">
        <w:tc>
          <w:tcPr>
            <w:tcW w:w="3085" w:type="dxa"/>
          </w:tcPr>
          <w:p w14:paraId="59630F1F" w14:textId="7450BFE1" w:rsidR="00A62343" w:rsidRPr="00F34CF8" w:rsidRDefault="058925AF" w:rsidP="00735FA2">
            <w:pPr>
              <w:spacing w:after="0" w:line="240" w:lineRule="auto"/>
              <w:jc w:val="both"/>
              <w:rPr>
                <w:rFonts w:eastAsia="Calibri" w:cs="Calibri"/>
              </w:rPr>
            </w:pPr>
            <w:r w:rsidRPr="5A07B8CF">
              <w:rPr>
                <w:rFonts w:cs="Calibri"/>
                <w:color w:val="000000" w:themeColor="text1"/>
              </w:rPr>
              <w:t>INVESTITOR</w:t>
            </w:r>
          </w:p>
        </w:tc>
        <w:tc>
          <w:tcPr>
            <w:tcW w:w="5553" w:type="dxa"/>
          </w:tcPr>
          <w:p w14:paraId="4847FA91" w14:textId="77777777" w:rsidR="00A62343" w:rsidRPr="00F34CF8" w:rsidRDefault="00A62343" w:rsidP="00A62343">
            <w:pPr>
              <w:autoSpaceDE w:val="0"/>
              <w:autoSpaceDN w:val="0"/>
              <w:adjustRightInd w:val="0"/>
              <w:spacing w:line="240" w:lineRule="auto"/>
              <w:jc w:val="both"/>
              <w:rPr>
                <w:rFonts w:cs="Calibri"/>
                <w:color w:val="000000"/>
              </w:rPr>
            </w:pPr>
          </w:p>
        </w:tc>
      </w:tr>
      <w:tr w:rsidR="00A62343" w:rsidRPr="00F34CF8" w14:paraId="42B87C9F" w14:textId="77777777" w:rsidTr="5A07B8CF">
        <w:tc>
          <w:tcPr>
            <w:tcW w:w="3085" w:type="dxa"/>
          </w:tcPr>
          <w:p w14:paraId="048992F0" w14:textId="77777777" w:rsidR="00A62343" w:rsidRPr="00F34CF8" w:rsidRDefault="00A62343" w:rsidP="00A62343">
            <w:pPr>
              <w:autoSpaceDE w:val="0"/>
              <w:autoSpaceDN w:val="0"/>
              <w:adjustRightInd w:val="0"/>
              <w:spacing w:line="240" w:lineRule="auto"/>
              <w:jc w:val="both"/>
              <w:rPr>
                <w:rFonts w:cs="Calibri"/>
                <w:color w:val="000000"/>
              </w:rPr>
            </w:pPr>
            <w:r w:rsidRPr="00F34CF8">
              <w:rPr>
                <w:rFonts w:cs="Calibri"/>
                <w:color w:val="000000"/>
              </w:rPr>
              <w:t>ODGOVORNA OSEBA</w:t>
            </w:r>
          </w:p>
        </w:tc>
        <w:tc>
          <w:tcPr>
            <w:tcW w:w="5553" w:type="dxa"/>
          </w:tcPr>
          <w:p w14:paraId="2CD6AD06" w14:textId="77777777" w:rsidR="00A62343" w:rsidRPr="00F34CF8" w:rsidRDefault="00A62343" w:rsidP="00A62343">
            <w:pPr>
              <w:autoSpaceDE w:val="0"/>
              <w:autoSpaceDN w:val="0"/>
              <w:adjustRightInd w:val="0"/>
              <w:spacing w:line="240" w:lineRule="auto"/>
              <w:jc w:val="both"/>
              <w:rPr>
                <w:rFonts w:cs="Calibri"/>
                <w:color w:val="000000"/>
              </w:rPr>
            </w:pPr>
          </w:p>
        </w:tc>
      </w:tr>
    </w:tbl>
    <w:p w14:paraId="3A91B781" w14:textId="77777777" w:rsidR="00A62343" w:rsidRPr="00F34CF8" w:rsidRDefault="00A62343" w:rsidP="00A62343">
      <w:pPr>
        <w:autoSpaceDE w:val="0"/>
        <w:autoSpaceDN w:val="0"/>
        <w:adjustRightInd w:val="0"/>
        <w:spacing w:line="240" w:lineRule="auto"/>
        <w:jc w:val="both"/>
        <w:rPr>
          <w:rFonts w:cs="Calibri"/>
          <w:color w:val="000000"/>
        </w:rPr>
      </w:pPr>
    </w:p>
    <w:p w14:paraId="03399E3E" w14:textId="77777777" w:rsidR="008942EE" w:rsidRPr="00F34CF8" w:rsidRDefault="008942EE" w:rsidP="00F21CE5">
      <w:pPr>
        <w:autoSpaceDE w:val="0"/>
        <w:autoSpaceDN w:val="0"/>
        <w:adjustRightInd w:val="0"/>
        <w:spacing w:line="240" w:lineRule="auto"/>
        <w:jc w:val="both"/>
        <w:rPr>
          <w:rFonts w:cs="Calibri"/>
          <w:color w:val="000000"/>
        </w:rPr>
      </w:pPr>
    </w:p>
    <w:p w14:paraId="547863D9" w14:textId="77777777" w:rsidR="008942EE" w:rsidRPr="00F34CF8" w:rsidRDefault="00A62343" w:rsidP="00F21CE5">
      <w:pPr>
        <w:autoSpaceDE w:val="0"/>
        <w:autoSpaceDN w:val="0"/>
        <w:adjustRightInd w:val="0"/>
        <w:spacing w:line="240" w:lineRule="auto"/>
        <w:jc w:val="both"/>
        <w:rPr>
          <w:rFonts w:cs="Calibri"/>
          <w:color w:val="000000"/>
        </w:rPr>
      </w:pPr>
      <w:r w:rsidRPr="00F34CF8">
        <w:rPr>
          <w:rFonts w:cs="Calibri"/>
          <w:color w:val="000000"/>
        </w:rPr>
        <w:t>Izjavljamo, da:</w:t>
      </w:r>
    </w:p>
    <w:p w14:paraId="299B65EF" w14:textId="77777777" w:rsidR="00A62343" w:rsidRPr="00F34CF8" w:rsidRDefault="00A62343" w:rsidP="00F21CE5">
      <w:pPr>
        <w:autoSpaceDE w:val="0"/>
        <w:autoSpaceDN w:val="0"/>
        <w:adjustRightInd w:val="0"/>
        <w:spacing w:line="240" w:lineRule="auto"/>
        <w:jc w:val="both"/>
        <w:rPr>
          <w:rFonts w:cs="Calibri"/>
          <w:color w:val="000000"/>
        </w:rPr>
      </w:pPr>
    </w:p>
    <w:p w14:paraId="49A25418" w14:textId="77777777" w:rsidR="00A62343" w:rsidRPr="00F34CF8" w:rsidRDefault="00A62343" w:rsidP="00BB3A71">
      <w:pPr>
        <w:numPr>
          <w:ilvl w:val="0"/>
          <w:numId w:val="3"/>
        </w:numPr>
        <w:autoSpaceDE w:val="0"/>
        <w:autoSpaceDN w:val="0"/>
        <w:adjustRightInd w:val="0"/>
        <w:spacing w:line="240" w:lineRule="auto"/>
        <w:jc w:val="both"/>
        <w:rPr>
          <w:rFonts w:cs="Calibri"/>
          <w:color w:val="000000"/>
        </w:rPr>
      </w:pPr>
      <w:r w:rsidRPr="00F34CF8">
        <w:rPr>
          <w:rFonts w:cs="Calibri"/>
          <w:color w:val="000000"/>
        </w:rPr>
        <w:t xml:space="preserve">smo seznanjeni, da </w:t>
      </w:r>
      <w:r w:rsidR="00FE558F" w:rsidRPr="00F34CF8">
        <w:rPr>
          <w:rFonts w:cs="Calibri"/>
          <w:color w:val="000000"/>
        </w:rPr>
        <w:t>investicijska</w:t>
      </w:r>
      <w:r w:rsidRPr="00F34CF8">
        <w:rPr>
          <w:rFonts w:cs="Calibri"/>
          <w:color w:val="000000"/>
        </w:rPr>
        <w:t xml:space="preserve"> spodbuda, dodeljena po tem postopku, pomeni obliko državne pomoči;</w:t>
      </w:r>
    </w:p>
    <w:p w14:paraId="7381077D" w14:textId="77777777" w:rsidR="00A62343" w:rsidRPr="00F34CF8" w:rsidRDefault="00A62343" w:rsidP="00BB3A71">
      <w:pPr>
        <w:numPr>
          <w:ilvl w:val="0"/>
          <w:numId w:val="3"/>
        </w:numPr>
        <w:autoSpaceDE w:val="0"/>
        <w:autoSpaceDN w:val="0"/>
        <w:adjustRightInd w:val="0"/>
        <w:spacing w:line="240" w:lineRule="auto"/>
        <w:jc w:val="both"/>
        <w:rPr>
          <w:rFonts w:cs="Calibri"/>
          <w:color w:val="000000"/>
        </w:rPr>
      </w:pPr>
      <w:r w:rsidRPr="00F34CF8">
        <w:rPr>
          <w:rFonts w:cs="Calibri"/>
          <w:color w:val="000000"/>
        </w:rPr>
        <w:t xml:space="preserve">bomo Ministrstvo za </w:t>
      </w:r>
      <w:r w:rsidR="00733F4C">
        <w:rPr>
          <w:rFonts w:cs="Calibri"/>
          <w:color w:val="000000"/>
        </w:rPr>
        <w:t>gospodarstvo, turizem in šport</w:t>
      </w:r>
      <w:r w:rsidRPr="00F34CF8">
        <w:rPr>
          <w:rFonts w:cs="Calibri"/>
          <w:color w:val="000000"/>
        </w:rPr>
        <w:t xml:space="preserve"> sprotno obveščali o morebitnih dodeljenih sredstvih iz tega naslova;</w:t>
      </w:r>
    </w:p>
    <w:p w14:paraId="38094065" w14:textId="1F6C2E8D" w:rsidR="00AD6485" w:rsidRPr="00F34CF8" w:rsidRDefault="00EF1E9F" w:rsidP="003763B2">
      <w:pPr>
        <w:numPr>
          <w:ilvl w:val="0"/>
          <w:numId w:val="3"/>
        </w:numPr>
        <w:autoSpaceDE w:val="0"/>
        <w:autoSpaceDN w:val="0"/>
        <w:adjustRightInd w:val="0"/>
        <w:spacing w:line="240" w:lineRule="auto"/>
        <w:jc w:val="both"/>
        <w:rPr>
          <w:rFonts w:cs="Calibri"/>
          <w:color w:val="000000"/>
        </w:rPr>
      </w:pPr>
      <w:r w:rsidRPr="00F34CF8">
        <w:rPr>
          <w:rFonts w:cs="Calibri"/>
          <w:color w:val="000000"/>
        </w:rPr>
        <w:t>da smo seznanjeni s tem, da skupno dodeljen</w:t>
      </w:r>
      <w:r w:rsidR="007D386B">
        <w:rPr>
          <w:rFonts w:cs="Calibri"/>
          <w:color w:val="000000"/>
        </w:rPr>
        <w:t>a</w:t>
      </w:r>
      <w:r w:rsidRPr="00F34CF8">
        <w:rPr>
          <w:rFonts w:cs="Calibri"/>
          <w:color w:val="000000"/>
        </w:rPr>
        <w:t xml:space="preserve"> državn</w:t>
      </w:r>
      <w:r w:rsidR="007D386B">
        <w:rPr>
          <w:rFonts w:cs="Calibri"/>
          <w:color w:val="000000"/>
        </w:rPr>
        <w:t xml:space="preserve">a </w:t>
      </w:r>
      <w:r w:rsidRPr="00F34CF8">
        <w:rPr>
          <w:rFonts w:cs="Calibri"/>
          <w:color w:val="000000"/>
        </w:rPr>
        <w:t>pomoč za spodaj navedene upravičene stroške na območju</w:t>
      </w:r>
    </w:p>
    <w:p w14:paraId="55F83171" w14:textId="313F6BE0" w:rsidR="00AD6485" w:rsidRPr="00F34CF8" w:rsidRDefault="00EF1E9F" w:rsidP="006C3C72">
      <w:pPr>
        <w:numPr>
          <w:ilvl w:val="1"/>
          <w:numId w:val="3"/>
        </w:numPr>
        <w:autoSpaceDE w:val="0"/>
        <w:autoSpaceDN w:val="0"/>
        <w:adjustRightInd w:val="0"/>
        <w:spacing w:line="240" w:lineRule="auto"/>
        <w:jc w:val="both"/>
        <w:rPr>
          <w:rFonts w:cs="Calibri"/>
          <w:color w:val="000000"/>
        </w:rPr>
      </w:pPr>
      <w:r w:rsidRPr="00F34CF8">
        <w:rPr>
          <w:rFonts w:cs="Calibri"/>
          <w:color w:val="000000"/>
        </w:rPr>
        <w:t xml:space="preserve"> »a«</w:t>
      </w:r>
      <w:r w:rsidR="003763B2" w:rsidRPr="00F34CF8">
        <w:rPr>
          <w:rFonts w:cs="Calibri"/>
          <w:color w:val="000000"/>
        </w:rPr>
        <w:t xml:space="preserve"> uredbe, ki ureja karto regionalne pomoči za obdobje 2022-2027, tj. NUTS 2 SI03 Vzhodna Slovenija, </w:t>
      </w:r>
      <w:r w:rsidRPr="00F34CF8">
        <w:rPr>
          <w:rFonts w:cs="Calibri"/>
          <w:color w:val="000000"/>
        </w:rPr>
        <w:t>lahko znaša največ 30 odstotkov vrednosti upravičenih stroškov za velike gospodarske družbe, največ 40 odstotkov vrednosti upravičenih stroškov za srednje gospodarske družbe in največ 50 odstotkov vrednosti upravičenih stroškov za male gospodarske družbe</w:t>
      </w:r>
      <w:r w:rsidR="007D386B">
        <w:rPr>
          <w:rFonts w:cs="Calibri"/>
          <w:color w:val="000000"/>
        </w:rPr>
        <w:t xml:space="preserve">, razen na območju občin </w:t>
      </w:r>
      <w:r w:rsidR="007D386B" w:rsidRPr="007D386B">
        <w:rPr>
          <w:rFonts w:cs="Calibri"/>
          <w:color w:val="000000"/>
        </w:rPr>
        <w:t>Gornji Grad, Hrastnik, Litija, Ljubno, Luče, Mozirje, Nazarje, Rečica ob Savinji, Solčava, Šmartno ob Paki, Šoštanj, Trbovlje, Velenje, Zagorje ob Savi</w:t>
      </w:r>
      <w:r w:rsidR="007D386B">
        <w:rPr>
          <w:rFonts w:cs="Calibri"/>
          <w:color w:val="000000"/>
        </w:rPr>
        <w:t>, kjer lahko znaša največ 40</w:t>
      </w:r>
      <w:r w:rsidR="007D386B" w:rsidRPr="007D386B">
        <w:rPr>
          <w:rFonts w:cs="Calibri"/>
          <w:color w:val="000000"/>
        </w:rPr>
        <w:t xml:space="preserve"> odstotkov vrednosti upravičenih stroškov za velike gospodarske družbe, največ </w:t>
      </w:r>
      <w:r w:rsidR="007D386B">
        <w:rPr>
          <w:rFonts w:cs="Calibri"/>
          <w:color w:val="000000"/>
        </w:rPr>
        <w:t>50</w:t>
      </w:r>
      <w:r w:rsidR="007D386B" w:rsidRPr="007D386B">
        <w:rPr>
          <w:rFonts w:cs="Calibri"/>
          <w:color w:val="000000"/>
        </w:rPr>
        <w:t xml:space="preserve"> odstotkov vrednosti upravičenih stroškov za srednje gospodarske družbe in največ </w:t>
      </w:r>
      <w:r w:rsidR="007D386B">
        <w:rPr>
          <w:rFonts w:cs="Calibri"/>
          <w:color w:val="000000"/>
        </w:rPr>
        <w:t>60</w:t>
      </w:r>
      <w:r w:rsidR="007D386B" w:rsidRPr="007D386B">
        <w:rPr>
          <w:rFonts w:cs="Calibri"/>
          <w:color w:val="000000"/>
        </w:rPr>
        <w:t xml:space="preserve"> odstotkov vrednosti upravičenih stroškov za male gospodarske družbe</w:t>
      </w:r>
      <w:r w:rsidR="007D386B">
        <w:rPr>
          <w:rFonts w:cs="Calibri"/>
          <w:color w:val="000000"/>
        </w:rPr>
        <w:t xml:space="preserve"> </w:t>
      </w:r>
      <w:r w:rsidRPr="00F34CF8">
        <w:rPr>
          <w:rFonts w:cs="Calibri"/>
          <w:color w:val="000000"/>
        </w:rPr>
        <w:t xml:space="preserve">ter da lahko na območju </w:t>
      </w:r>
    </w:p>
    <w:p w14:paraId="2D8D9238" w14:textId="77777777" w:rsidR="003763B2" w:rsidRPr="00F34CF8" w:rsidRDefault="00EF1E9F" w:rsidP="006C3C72">
      <w:pPr>
        <w:numPr>
          <w:ilvl w:val="1"/>
          <w:numId w:val="3"/>
        </w:numPr>
        <w:autoSpaceDE w:val="0"/>
        <w:autoSpaceDN w:val="0"/>
        <w:adjustRightInd w:val="0"/>
        <w:spacing w:line="240" w:lineRule="auto"/>
        <w:jc w:val="both"/>
        <w:rPr>
          <w:rFonts w:cs="Calibri"/>
          <w:color w:val="000000"/>
        </w:rPr>
      </w:pPr>
      <w:r w:rsidRPr="00F34CF8">
        <w:rPr>
          <w:rFonts w:cs="Calibri"/>
          <w:color w:val="000000"/>
        </w:rPr>
        <w:t>»c«</w:t>
      </w:r>
      <w:r w:rsidR="003763B2" w:rsidRPr="00F34CF8">
        <w:rPr>
          <w:rFonts w:cs="Calibri"/>
          <w:color w:val="000000"/>
        </w:rPr>
        <w:t xml:space="preserve">, </w:t>
      </w:r>
      <w:r w:rsidRPr="00F34CF8">
        <w:rPr>
          <w:rFonts w:cs="Calibri"/>
          <w:color w:val="000000"/>
        </w:rPr>
        <w:t xml:space="preserve">uredbe, ki ureja karto regionalne pomoči za obdobje 2022-2027, </w:t>
      </w:r>
      <w:r w:rsidR="003763B2" w:rsidRPr="00F34CF8">
        <w:rPr>
          <w:rFonts w:cs="Calibri"/>
          <w:color w:val="000000"/>
        </w:rPr>
        <w:t xml:space="preserve">tj. na delu ozemlja NUTS 2 SI04 Zahodna Slovenija, ki </w:t>
      </w:r>
      <w:r w:rsidR="00AB5CD8" w:rsidRPr="00F34CF8">
        <w:rPr>
          <w:rFonts w:cs="Calibri"/>
          <w:color w:val="000000"/>
        </w:rPr>
        <w:t>vključuje</w:t>
      </w:r>
      <w:r w:rsidRPr="00F34CF8">
        <w:rPr>
          <w:rFonts w:cs="Calibri"/>
          <w:color w:val="000000"/>
        </w:rPr>
        <w:t>: celotno ozemlje teritorialne enote NUTS 3 SI043 goriška statistična regija, ozemlje teritorialne enote NUTS 3 SI042 gorenjska statistična regija brez Mestne občine Kranj in na ozemlju teritorialne enote NUTS 3 SI041 osrednjeslovenska statistična regija občine Borovnica, Dobrepolje, Ig, Šmartno pri Litiji in Velike Lašče znaša največ 15 odstotkov vrednosti upravičenih stroškov za velike gospodarske družbe, 25</w:t>
      </w:r>
      <w:r w:rsidR="00FB36D0" w:rsidRPr="00F34CF8">
        <w:rPr>
          <w:rFonts w:cs="Calibri"/>
          <w:color w:val="000000"/>
        </w:rPr>
        <w:t xml:space="preserve"> </w:t>
      </w:r>
      <w:r w:rsidRPr="00F34CF8">
        <w:rPr>
          <w:rFonts w:cs="Calibri"/>
          <w:color w:val="000000"/>
        </w:rPr>
        <w:t xml:space="preserve">odstotkov vrednosti za srednje gospodarske družbe in 35 odstotkov vrednosti za male gospodarske družbe ter </w:t>
      </w:r>
      <w:r w:rsidR="00FB36D0" w:rsidRPr="00F34CF8">
        <w:rPr>
          <w:rFonts w:cs="Calibri"/>
          <w:color w:val="000000"/>
        </w:rPr>
        <w:t xml:space="preserve">da lahko </w:t>
      </w:r>
      <w:r w:rsidRPr="00F34CF8">
        <w:rPr>
          <w:rFonts w:cs="Calibri"/>
          <w:color w:val="000000"/>
        </w:rPr>
        <w:t xml:space="preserve">na ozemlju teritorialne enote NUTS 3 SI044 obalno-kraška statistična regija brez Mestne </w:t>
      </w:r>
      <w:r w:rsidR="00FB36D0" w:rsidRPr="00F34CF8">
        <w:rPr>
          <w:rFonts w:cs="Calibri"/>
          <w:color w:val="000000"/>
        </w:rPr>
        <w:t xml:space="preserve">občine Koper in Občine Ankaran </w:t>
      </w:r>
      <w:r w:rsidRPr="00F34CF8">
        <w:rPr>
          <w:rFonts w:cs="Calibri"/>
          <w:color w:val="000000"/>
        </w:rPr>
        <w:t>znaša največ 25 odstotkov vrednosti upravičenih stroškov</w:t>
      </w:r>
      <w:r w:rsidR="00FB36D0" w:rsidRPr="00F34CF8">
        <w:rPr>
          <w:rFonts w:cs="Calibri"/>
          <w:color w:val="000000"/>
        </w:rPr>
        <w:t xml:space="preserve"> za velike gospodarske družbe, </w:t>
      </w:r>
      <w:r w:rsidR="00FB36D0" w:rsidRPr="00F34CF8">
        <w:rPr>
          <w:rFonts w:cs="Calibri"/>
          <w:color w:val="000000"/>
        </w:rPr>
        <w:lastRenderedPageBreak/>
        <w:t>35 odstotkov vrednosti za srednje gospodarske družbe in 45 odstotkov vrednosti za male gospodarske družbe</w:t>
      </w:r>
      <w:r w:rsidR="00A417D2" w:rsidRPr="00F34CF8">
        <w:rPr>
          <w:rFonts w:cs="Calibri"/>
          <w:color w:val="000000"/>
        </w:rPr>
        <w:t>.</w:t>
      </w:r>
    </w:p>
    <w:p w14:paraId="2B2F43D7" w14:textId="77777777" w:rsidR="00AD6485" w:rsidRPr="00F34CF8" w:rsidRDefault="00AD6485" w:rsidP="006C3C72">
      <w:pPr>
        <w:numPr>
          <w:ilvl w:val="1"/>
          <w:numId w:val="3"/>
        </w:numPr>
        <w:jc w:val="both"/>
        <w:rPr>
          <w:rFonts w:cs="Calibri"/>
          <w:color w:val="000000"/>
        </w:rPr>
      </w:pPr>
      <w:r w:rsidRPr="00F34CF8">
        <w:rPr>
          <w:rFonts w:cs="Calibri"/>
          <w:color w:val="000000"/>
        </w:rPr>
        <w:t>občin izven območij »a« in »c« karte regionalne pomoči znaša največ 10 odstotkov vrednosti upravičenih stroškov za srednje gospodarske družbe in 20 odstotkov vrednosti za male gospodarske družbe.</w:t>
      </w:r>
    </w:p>
    <w:p w14:paraId="4F4A4C3F" w14:textId="77777777" w:rsidR="00AD6485" w:rsidRPr="00F34CF8" w:rsidRDefault="00AD6485" w:rsidP="006C3C72">
      <w:pPr>
        <w:autoSpaceDE w:val="0"/>
        <w:autoSpaceDN w:val="0"/>
        <w:adjustRightInd w:val="0"/>
        <w:spacing w:line="240" w:lineRule="auto"/>
        <w:ind w:left="405"/>
        <w:jc w:val="both"/>
        <w:rPr>
          <w:rFonts w:cs="Calibri"/>
          <w:color w:val="000000"/>
        </w:rPr>
      </w:pPr>
    </w:p>
    <w:p w14:paraId="705BEF1D" w14:textId="77777777" w:rsidR="004F2A82" w:rsidRPr="00F34CF8" w:rsidRDefault="00C641E0" w:rsidP="00C641E0">
      <w:pPr>
        <w:autoSpaceDE w:val="0"/>
        <w:autoSpaceDN w:val="0"/>
        <w:adjustRightInd w:val="0"/>
        <w:spacing w:line="240" w:lineRule="auto"/>
        <w:jc w:val="both"/>
        <w:rPr>
          <w:rFonts w:cs="Calibri"/>
          <w:color w:val="000000"/>
        </w:rPr>
      </w:pPr>
      <w:r w:rsidRPr="00F34CF8">
        <w:rPr>
          <w:rFonts w:cs="Calibri"/>
          <w:color w:val="000000"/>
        </w:rPr>
        <w:t xml:space="preserve">Pod kazensko in materialno odgovornostjo izjavljamo, da je gospodarska družba </w:t>
      </w:r>
      <w:r w:rsidR="004F2A82" w:rsidRPr="00F34CF8">
        <w:rPr>
          <w:rFonts w:cs="Calibri"/>
          <w:color w:val="000000"/>
        </w:rPr>
        <w:t xml:space="preserve">za spodaj navedene upravičene stroške v tej vlogi prijavljene investicije prejela iz drugih oblik državne pomoči iz državnega, lokalnega ali EU proračuna finančne spodbude v vrednosti ___________EUR. </w:t>
      </w:r>
    </w:p>
    <w:p w14:paraId="11F130C3" w14:textId="77777777" w:rsidR="004F2A82" w:rsidRPr="00F34CF8" w:rsidRDefault="004F2A82" w:rsidP="00C641E0">
      <w:pPr>
        <w:autoSpaceDE w:val="0"/>
        <w:autoSpaceDN w:val="0"/>
        <w:adjustRightInd w:val="0"/>
        <w:spacing w:line="240" w:lineRule="auto"/>
        <w:jc w:val="both"/>
        <w:rPr>
          <w:rFonts w:cs="Calibri"/>
          <w:color w:val="000000"/>
        </w:rPr>
      </w:pPr>
    </w:p>
    <w:tbl>
      <w:tblPr>
        <w:tblStyle w:val="Tabelamrea"/>
        <w:tblW w:w="0" w:type="auto"/>
        <w:tblLook w:val="04A0" w:firstRow="1" w:lastRow="0" w:firstColumn="1" w:lastColumn="0" w:noHBand="0" w:noVBand="1"/>
      </w:tblPr>
      <w:tblGrid>
        <w:gridCol w:w="3970"/>
        <w:gridCol w:w="2654"/>
        <w:gridCol w:w="1864"/>
      </w:tblGrid>
      <w:tr w:rsidR="00FB61DC" w:rsidRPr="00F34CF8" w14:paraId="02EE4E46" w14:textId="77777777" w:rsidTr="0014154F">
        <w:tc>
          <w:tcPr>
            <w:tcW w:w="4077" w:type="dxa"/>
          </w:tcPr>
          <w:p w14:paraId="6CE85AD1" w14:textId="77777777" w:rsidR="00FB61DC" w:rsidRPr="00F34CF8" w:rsidRDefault="00FB61DC" w:rsidP="006E4364">
            <w:pPr>
              <w:autoSpaceDE w:val="0"/>
              <w:autoSpaceDN w:val="0"/>
              <w:adjustRightInd w:val="0"/>
              <w:spacing w:line="240" w:lineRule="auto"/>
              <w:rPr>
                <w:rFonts w:cs="Calibri"/>
                <w:color w:val="000000"/>
              </w:rPr>
            </w:pPr>
            <w:r w:rsidRPr="00F34CF8">
              <w:rPr>
                <w:rFonts w:cs="Calibri"/>
                <w:color w:val="000000"/>
              </w:rPr>
              <w:t>VRSTA UPRAVIČENEGA STROŠKA</w:t>
            </w:r>
          </w:p>
        </w:tc>
        <w:tc>
          <w:tcPr>
            <w:tcW w:w="2694" w:type="dxa"/>
          </w:tcPr>
          <w:p w14:paraId="28F0E3B0"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VIŠINA SOFINANCIRANJA – že prejete državne pomoči</w:t>
            </w:r>
          </w:p>
          <w:p w14:paraId="3C5B8FCF"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(v EUR)</w:t>
            </w:r>
          </w:p>
        </w:tc>
        <w:tc>
          <w:tcPr>
            <w:tcW w:w="1867" w:type="dxa"/>
          </w:tcPr>
          <w:p w14:paraId="1FA8CCDF"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VIR</w:t>
            </w:r>
          </w:p>
          <w:p w14:paraId="29C8443B" w14:textId="77777777" w:rsidR="00FB61DC" w:rsidRPr="00F34CF8" w:rsidRDefault="00FB61DC" w:rsidP="006E4364">
            <w:pPr>
              <w:autoSpaceDE w:val="0"/>
              <w:autoSpaceDN w:val="0"/>
              <w:adjustRightInd w:val="0"/>
              <w:spacing w:line="240" w:lineRule="auto"/>
              <w:jc w:val="center"/>
              <w:rPr>
                <w:rFonts w:cs="Calibri"/>
                <w:color w:val="000000"/>
              </w:rPr>
            </w:pPr>
            <w:r w:rsidRPr="00F34CF8">
              <w:rPr>
                <w:rFonts w:cs="Calibri"/>
                <w:color w:val="000000"/>
              </w:rPr>
              <w:t>SOFINANCIRANJA</w:t>
            </w:r>
          </w:p>
        </w:tc>
      </w:tr>
      <w:tr w:rsidR="00FB61DC" w:rsidRPr="00F34CF8" w14:paraId="5C03FCD9" w14:textId="77777777" w:rsidTr="0014154F">
        <w:tc>
          <w:tcPr>
            <w:tcW w:w="4077" w:type="dxa"/>
          </w:tcPr>
          <w:p w14:paraId="0B3D87CF" w14:textId="77777777" w:rsidR="00FB61DC" w:rsidRPr="00F34CF8" w:rsidRDefault="00505A88" w:rsidP="006E4364">
            <w:pPr>
              <w:autoSpaceDE w:val="0"/>
              <w:autoSpaceDN w:val="0"/>
              <w:adjustRightInd w:val="0"/>
              <w:spacing w:line="240" w:lineRule="auto"/>
              <w:jc w:val="both"/>
              <w:rPr>
                <w:rFonts w:cs="Calibri"/>
                <w:color w:val="000000"/>
              </w:rPr>
            </w:pPr>
            <w:r w:rsidRPr="00F34CF8">
              <w:rPr>
                <w:rFonts w:cs="Calibri"/>
                <w:color w:val="000000"/>
              </w:rPr>
              <w:t>Stroški gradnje (pripravljalna in zemeljska dela, gradbena dela, strojne in elektro instalacije, zunanja ureditev…)</w:t>
            </w:r>
          </w:p>
        </w:tc>
        <w:tc>
          <w:tcPr>
            <w:tcW w:w="2694" w:type="dxa"/>
          </w:tcPr>
          <w:p w14:paraId="528FC267"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7021CEB6" w14:textId="77777777" w:rsidR="00FB61DC" w:rsidRPr="00F34CF8" w:rsidRDefault="00FB61DC" w:rsidP="006E4364">
            <w:pPr>
              <w:autoSpaceDE w:val="0"/>
              <w:autoSpaceDN w:val="0"/>
              <w:adjustRightInd w:val="0"/>
              <w:spacing w:line="240" w:lineRule="auto"/>
              <w:jc w:val="both"/>
              <w:rPr>
                <w:rFonts w:cs="Calibri"/>
                <w:color w:val="000000"/>
              </w:rPr>
            </w:pPr>
          </w:p>
        </w:tc>
      </w:tr>
      <w:tr w:rsidR="00FB61DC" w:rsidRPr="00F34CF8" w14:paraId="6DBF64F1" w14:textId="77777777" w:rsidTr="0014154F">
        <w:tc>
          <w:tcPr>
            <w:tcW w:w="4077" w:type="dxa"/>
          </w:tcPr>
          <w:p w14:paraId="2007FDDB" w14:textId="77777777" w:rsidR="00FB61DC" w:rsidRPr="00F34CF8" w:rsidRDefault="00D37510" w:rsidP="00505A88">
            <w:pPr>
              <w:autoSpaceDE w:val="0"/>
              <w:autoSpaceDN w:val="0"/>
              <w:adjustRightInd w:val="0"/>
              <w:spacing w:line="240" w:lineRule="auto"/>
              <w:jc w:val="both"/>
              <w:rPr>
                <w:rFonts w:cs="Calibri"/>
                <w:color w:val="000000"/>
              </w:rPr>
            </w:pPr>
            <w:r w:rsidRPr="00F34CF8">
              <w:rPr>
                <w:rFonts w:cs="Calibri"/>
                <w:color w:val="000000"/>
              </w:rPr>
              <w:t xml:space="preserve">Nakup/gradnja oz. zakup </w:t>
            </w:r>
            <w:r w:rsidR="00D86F02" w:rsidRPr="00F34CF8">
              <w:rPr>
                <w:rFonts w:cs="Calibri"/>
                <w:color w:val="000000"/>
              </w:rPr>
              <w:t xml:space="preserve">zemljišč in </w:t>
            </w:r>
            <w:r w:rsidR="00505A88" w:rsidRPr="00F34CF8">
              <w:rPr>
                <w:rFonts w:cs="Calibri"/>
                <w:color w:val="000000"/>
              </w:rPr>
              <w:t xml:space="preserve">zgradb </w:t>
            </w:r>
            <w:r w:rsidRPr="00F34CF8">
              <w:rPr>
                <w:rFonts w:cs="Calibri"/>
                <w:color w:val="000000"/>
              </w:rPr>
              <w:t xml:space="preserve">z zemljišči neposredno pod stavbo </w:t>
            </w:r>
          </w:p>
        </w:tc>
        <w:tc>
          <w:tcPr>
            <w:tcW w:w="2694" w:type="dxa"/>
          </w:tcPr>
          <w:p w14:paraId="6DA2790C"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0D0AADEF" w14:textId="77777777" w:rsidR="00FB61DC" w:rsidRPr="00F34CF8" w:rsidRDefault="00FB61DC" w:rsidP="006E4364">
            <w:pPr>
              <w:autoSpaceDE w:val="0"/>
              <w:autoSpaceDN w:val="0"/>
              <w:adjustRightInd w:val="0"/>
              <w:spacing w:line="240" w:lineRule="auto"/>
              <w:jc w:val="both"/>
              <w:rPr>
                <w:rFonts w:cs="Calibri"/>
                <w:color w:val="000000"/>
              </w:rPr>
            </w:pPr>
          </w:p>
        </w:tc>
      </w:tr>
      <w:tr w:rsidR="00FB61DC" w:rsidRPr="00F34CF8" w14:paraId="644F4532" w14:textId="77777777" w:rsidTr="0014154F">
        <w:tc>
          <w:tcPr>
            <w:tcW w:w="4077" w:type="dxa"/>
          </w:tcPr>
          <w:p w14:paraId="62905774" w14:textId="77777777" w:rsidR="00FB61DC" w:rsidRPr="00F34CF8" w:rsidRDefault="00D37510" w:rsidP="006E4364">
            <w:pPr>
              <w:autoSpaceDE w:val="0"/>
              <w:autoSpaceDN w:val="0"/>
              <w:adjustRightInd w:val="0"/>
              <w:spacing w:line="240" w:lineRule="auto"/>
              <w:jc w:val="both"/>
              <w:rPr>
                <w:rFonts w:cs="Calibri"/>
                <w:color w:val="000000"/>
              </w:rPr>
            </w:pPr>
            <w:r w:rsidRPr="00F34CF8">
              <w:rPr>
                <w:rFonts w:cs="Calibri"/>
                <w:color w:val="000000"/>
              </w:rPr>
              <w:t>Nakup/zakup novih strojev in opreme</w:t>
            </w:r>
          </w:p>
        </w:tc>
        <w:tc>
          <w:tcPr>
            <w:tcW w:w="2694" w:type="dxa"/>
          </w:tcPr>
          <w:p w14:paraId="5677D82D"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4EAD2AC9" w14:textId="77777777" w:rsidR="00FB61DC" w:rsidRPr="00F34CF8" w:rsidRDefault="00FB61DC" w:rsidP="006E4364">
            <w:pPr>
              <w:autoSpaceDE w:val="0"/>
              <w:autoSpaceDN w:val="0"/>
              <w:adjustRightInd w:val="0"/>
              <w:spacing w:line="240" w:lineRule="auto"/>
              <w:jc w:val="both"/>
              <w:rPr>
                <w:rFonts w:cs="Calibri"/>
                <w:color w:val="000000"/>
              </w:rPr>
            </w:pPr>
          </w:p>
        </w:tc>
      </w:tr>
      <w:tr w:rsidR="00FB61DC" w:rsidRPr="00F34CF8" w14:paraId="61E5F93A" w14:textId="77777777" w:rsidTr="0014154F">
        <w:tc>
          <w:tcPr>
            <w:tcW w:w="4077" w:type="dxa"/>
          </w:tcPr>
          <w:p w14:paraId="501E89BF" w14:textId="77777777" w:rsidR="00FB61DC" w:rsidRPr="00F34CF8" w:rsidRDefault="00505A88" w:rsidP="006E4364">
            <w:pPr>
              <w:autoSpaceDE w:val="0"/>
              <w:autoSpaceDN w:val="0"/>
              <w:adjustRightInd w:val="0"/>
              <w:spacing w:line="240" w:lineRule="auto"/>
              <w:jc w:val="both"/>
              <w:rPr>
                <w:rFonts w:cs="Calibri"/>
                <w:color w:val="000000"/>
              </w:rPr>
            </w:pPr>
            <w:r w:rsidRPr="00F34CF8">
              <w:rPr>
                <w:rFonts w:cs="Calibri"/>
                <w:color w:val="000000"/>
              </w:rPr>
              <w:t>Nakup patentnih pravic, licenc, blagovnih znamk, strokovnega znanja ali druge intelektualne lastnine</w:t>
            </w:r>
          </w:p>
        </w:tc>
        <w:tc>
          <w:tcPr>
            <w:tcW w:w="2694" w:type="dxa"/>
          </w:tcPr>
          <w:p w14:paraId="3E974485" w14:textId="77777777" w:rsidR="00FB61DC" w:rsidRPr="00F34CF8" w:rsidRDefault="00FB61DC" w:rsidP="006E4364">
            <w:pPr>
              <w:autoSpaceDE w:val="0"/>
              <w:autoSpaceDN w:val="0"/>
              <w:adjustRightInd w:val="0"/>
              <w:spacing w:line="240" w:lineRule="auto"/>
              <w:jc w:val="both"/>
              <w:rPr>
                <w:rFonts w:cs="Calibri"/>
                <w:color w:val="000000"/>
              </w:rPr>
            </w:pPr>
          </w:p>
        </w:tc>
        <w:tc>
          <w:tcPr>
            <w:tcW w:w="1867" w:type="dxa"/>
          </w:tcPr>
          <w:p w14:paraId="4C2C7DE1" w14:textId="77777777" w:rsidR="00FB61DC" w:rsidRPr="00F34CF8" w:rsidRDefault="00FB61DC" w:rsidP="006E4364">
            <w:pPr>
              <w:autoSpaceDE w:val="0"/>
              <w:autoSpaceDN w:val="0"/>
              <w:adjustRightInd w:val="0"/>
              <w:spacing w:line="240" w:lineRule="auto"/>
              <w:jc w:val="both"/>
              <w:rPr>
                <w:rFonts w:cs="Calibri"/>
                <w:color w:val="000000"/>
              </w:rPr>
            </w:pPr>
          </w:p>
        </w:tc>
      </w:tr>
    </w:tbl>
    <w:p w14:paraId="4E9713C4" w14:textId="77777777" w:rsidR="004F2A82" w:rsidRPr="00F34CF8" w:rsidRDefault="004F2A82" w:rsidP="00C641E0">
      <w:pPr>
        <w:autoSpaceDE w:val="0"/>
        <w:autoSpaceDN w:val="0"/>
        <w:adjustRightInd w:val="0"/>
        <w:spacing w:line="240" w:lineRule="auto"/>
        <w:jc w:val="both"/>
        <w:rPr>
          <w:rFonts w:cs="Calibri"/>
          <w:color w:val="000000"/>
        </w:rPr>
      </w:pPr>
    </w:p>
    <w:p w14:paraId="14DE1D0C" w14:textId="77777777" w:rsidR="00A62343" w:rsidRPr="00F34CF8" w:rsidRDefault="00C641E0" w:rsidP="00C641E0">
      <w:pPr>
        <w:autoSpaceDE w:val="0"/>
        <w:autoSpaceDN w:val="0"/>
        <w:adjustRightInd w:val="0"/>
        <w:spacing w:line="240" w:lineRule="auto"/>
        <w:jc w:val="both"/>
        <w:rPr>
          <w:rFonts w:cs="Calibri"/>
          <w:color w:val="000000"/>
        </w:rPr>
      </w:pPr>
      <w:r w:rsidRPr="00F34CF8">
        <w:rPr>
          <w:rFonts w:cs="Calibri"/>
          <w:color w:val="000000"/>
        </w:rPr>
        <w:t xml:space="preserve"> </w:t>
      </w:r>
      <w:r w:rsidR="00FE558F" w:rsidRPr="00F34CF8">
        <w:rPr>
          <w:rFonts w:cs="Calibri"/>
          <w:color w:val="000000"/>
        </w:rPr>
        <w:t xml:space="preserve">   </w:t>
      </w:r>
    </w:p>
    <w:p w14:paraId="280D1CD8" w14:textId="14153A7B" w:rsidR="00D37510" w:rsidRPr="00F34CF8" w:rsidRDefault="00FE062C" w:rsidP="00C641E0">
      <w:pPr>
        <w:autoSpaceDE w:val="0"/>
        <w:autoSpaceDN w:val="0"/>
        <w:adjustRightInd w:val="0"/>
        <w:spacing w:line="240" w:lineRule="auto"/>
        <w:jc w:val="both"/>
        <w:rPr>
          <w:rFonts w:cs="Calibri"/>
          <w:color w:val="000000"/>
        </w:rPr>
      </w:pPr>
      <w:r w:rsidRPr="00F34CF8">
        <w:rPr>
          <w:rFonts w:cs="Calibri"/>
          <w:color w:val="000000"/>
        </w:rPr>
        <w:t>Kumulacija državnih pomoči pomeni, da se prejete državne pomoči med seboj seštevajo. Namen pravila kumulacije je tako zagotoviti, da posamezni prejemnik ne bi dobil več pomoči</w:t>
      </w:r>
      <w:r w:rsidR="00145AE0">
        <w:rPr>
          <w:rFonts w:cs="Calibri"/>
          <w:color w:val="000000"/>
        </w:rPr>
        <w:t>,</w:t>
      </w:r>
      <w:r w:rsidRPr="00F34CF8">
        <w:rPr>
          <w:rFonts w:cs="Calibri"/>
          <w:color w:val="000000"/>
        </w:rPr>
        <w:t xml:space="preserve"> kot je dovoljeno. Gospodarska družba, </w:t>
      </w:r>
      <w:r w:rsidR="00D37510" w:rsidRPr="00F34CF8">
        <w:rPr>
          <w:rFonts w:cs="Calibri"/>
          <w:color w:val="000000"/>
        </w:rPr>
        <w:t>ki je že prejela pomoč za določeno investicijo, lahko prejme pomoč za iste vrste upravičenih stroškov le, če s tem ne prekorači zgornje meje pomoči.</w:t>
      </w:r>
    </w:p>
    <w:p w14:paraId="1A1848E3" w14:textId="77777777" w:rsidR="00D37510" w:rsidRPr="00F34CF8" w:rsidRDefault="00D37510" w:rsidP="00C641E0">
      <w:pPr>
        <w:autoSpaceDE w:val="0"/>
        <w:autoSpaceDN w:val="0"/>
        <w:adjustRightInd w:val="0"/>
        <w:spacing w:line="240" w:lineRule="auto"/>
        <w:jc w:val="both"/>
        <w:rPr>
          <w:rFonts w:cs="Calibri"/>
          <w:color w:val="000000"/>
        </w:rPr>
      </w:pPr>
    </w:p>
    <w:p w14:paraId="30B0EBB5" w14:textId="77777777" w:rsidR="00FE062C" w:rsidRPr="00F34CF8" w:rsidRDefault="00D37510" w:rsidP="00C641E0">
      <w:pPr>
        <w:autoSpaceDE w:val="0"/>
        <w:autoSpaceDN w:val="0"/>
        <w:adjustRightInd w:val="0"/>
        <w:spacing w:line="240" w:lineRule="auto"/>
        <w:jc w:val="both"/>
        <w:rPr>
          <w:rFonts w:cs="Calibri"/>
          <w:color w:val="000000"/>
        </w:rPr>
      </w:pPr>
      <w:r w:rsidRPr="00F34CF8">
        <w:rPr>
          <w:rFonts w:cs="Calibri"/>
          <w:color w:val="000000"/>
        </w:rPr>
        <w:t>Kraj in datum:</w:t>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r>
      <w:r w:rsidRPr="00F34CF8">
        <w:rPr>
          <w:rFonts w:cs="Calibri"/>
          <w:color w:val="000000"/>
        </w:rPr>
        <w:tab/>
        <w:t xml:space="preserve">Podpis odgovorne osebe:  </w:t>
      </w:r>
      <w:r w:rsidR="00FE062C" w:rsidRPr="00F34CF8">
        <w:rPr>
          <w:rFonts w:cs="Calibri"/>
          <w:color w:val="000000"/>
        </w:rPr>
        <w:t xml:space="preserve"> </w:t>
      </w:r>
    </w:p>
    <w:p w14:paraId="0E4F3DEC" w14:textId="77777777" w:rsidR="008942EE" w:rsidRPr="00F34CF8" w:rsidRDefault="00667FB3" w:rsidP="002D3304">
      <w:pPr>
        <w:autoSpaceDE w:val="0"/>
        <w:autoSpaceDN w:val="0"/>
        <w:adjustRightInd w:val="0"/>
        <w:spacing w:line="240" w:lineRule="auto"/>
        <w:jc w:val="both"/>
        <w:rPr>
          <w:rFonts w:cs="Calibri"/>
          <w:color w:val="000000"/>
        </w:rPr>
      </w:pPr>
      <w:r w:rsidRPr="00F34CF8">
        <w:rPr>
          <w:rFonts w:cs="Calibri"/>
          <w:color w:val="000000"/>
        </w:rPr>
        <w:br w:type="page"/>
      </w:r>
      <w:r w:rsidR="008942EE" w:rsidRPr="00F34CF8">
        <w:rPr>
          <w:rFonts w:cs="Calibri"/>
          <w:color w:val="000000"/>
        </w:rPr>
        <w:lastRenderedPageBreak/>
        <w:t xml:space="preserve">PRILOGA </w:t>
      </w:r>
      <w:r w:rsidR="00DE18E4" w:rsidRPr="00F34CF8">
        <w:rPr>
          <w:rFonts w:cs="Calibri"/>
          <w:color w:val="000000"/>
        </w:rPr>
        <w:t>21</w:t>
      </w:r>
    </w:p>
    <w:tbl>
      <w:tblPr>
        <w:tblStyle w:val="Tabelamrea"/>
        <w:tblW w:w="0" w:type="auto"/>
        <w:tblLook w:val="04A0" w:firstRow="1" w:lastRow="0" w:firstColumn="1" w:lastColumn="0" w:noHBand="0" w:noVBand="1"/>
      </w:tblPr>
      <w:tblGrid>
        <w:gridCol w:w="2634"/>
        <w:gridCol w:w="5854"/>
      </w:tblGrid>
      <w:tr w:rsidR="00A042A4" w:rsidRPr="00F34CF8" w14:paraId="2A192E63" w14:textId="77777777" w:rsidTr="0014154F">
        <w:tc>
          <w:tcPr>
            <w:tcW w:w="2660" w:type="dxa"/>
          </w:tcPr>
          <w:p w14:paraId="11073EEF" w14:textId="77777777" w:rsidR="00A042A4" w:rsidRPr="00F34CF8" w:rsidRDefault="00A042A4" w:rsidP="00AA74C7">
            <w:pPr>
              <w:spacing w:line="240" w:lineRule="auto"/>
              <w:rPr>
                <w:rFonts w:cs="Calibri"/>
                <w:color w:val="000000"/>
              </w:rPr>
            </w:pPr>
            <w:r w:rsidRPr="00F34CF8">
              <w:rPr>
                <w:rFonts w:cs="Calibri"/>
                <w:color w:val="000000"/>
              </w:rPr>
              <w:t>I</w:t>
            </w:r>
            <w:r w:rsidR="00BE171B" w:rsidRPr="00F34CF8">
              <w:rPr>
                <w:rFonts w:cs="Calibri"/>
                <w:color w:val="000000"/>
              </w:rPr>
              <w:t>NVESTITOR</w:t>
            </w:r>
            <w:r w:rsidRPr="00F34CF8">
              <w:rPr>
                <w:rFonts w:cs="Calibri"/>
                <w:color w:val="000000"/>
              </w:rPr>
              <w:t xml:space="preserve"> </w:t>
            </w:r>
          </w:p>
        </w:tc>
        <w:tc>
          <w:tcPr>
            <w:tcW w:w="5978" w:type="dxa"/>
          </w:tcPr>
          <w:p w14:paraId="5E061324" w14:textId="77777777" w:rsidR="00A042A4" w:rsidRPr="00F34CF8" w:rsidRDefault="00A042A4" w:rsidP="00AA74C7">
            <w:pPr>
              <w:spacing w:line="240" w:lineRule="auto"/>
              <w:rPr>
                <w:rFonts w:cs="Calibri"/>
                <w:color w:val="000000"/>
              </w:rPr>
            </w:pPr>
          </w:p>
        </w:tc>
      </w:tr>
      <w:tr w:rsidR="00A042A4" w:rsidRPr="00F34CF8" w14:paraId="07AAF81B" w14:textId="77777777" w:rsidTr="0014154F">
        <w:tc>
          <w:tcPr>
            <w:tcW w:w="2660" w:type="dxa"/>
          </w:tcPr>
          <w:p w14:paraId="23154B6E" w14:textId="77777777" w:rsidR="00A042A4" w:rsidRPr="00F34CF8" w:rsidRDefault="00A042A4" w:rsidP="00AA74C7">
            <w:pPr>
              <w:spacing w:line="240" w:lineRule="auto"/>
              <w:rPr>
                <w:rFonts w:cs="Calibri"/>
                <w:color w:val="000000"/>
              </w:rPr>
            </w:pPr>
            <w:r w:rsidRPr="00F34CF8">
              <w:rPr>
                <w:rFonts w:cs="Calibri"/>
                <w:color w:val="000000"/>
              </w:rPr>
              <w:t>O</w:t>
            </w:r>
            <w:r w:rsidR="00BE171B" w:rsidRPr="00F34CF8">
              <w:rPr>
                <w:rFonts w:cs="Calibri"/>
                <w:color w:val="000000"/>
              </w:rPr>
              <w:t>DGOVORNA OSEBA</w:t>
            </w:r>
          </w:p>
        </w:tc>
        <w:tc>
          <w:tcPr>
            <w:tcW w:w="5978" w:type="dxa"/>
          </w:tcPr>
          <w:p w14:paraId="02FB8F09" w14:textId="77777777" w:rsidR="00A042A4" w:rsidRPr="00F34CF8" w:rsidRDefault="00A042A4" w:rsidP="00AA74C7">
            <w:pPr>
              <w:spacing w:line="240" w:lineRule="auto"/>
              <w:rPr>
                <w:rFonts w:cs="Calibri"/>
                <w:color w:val="000000"/>
              </w:rPr>
            </w:pPr>
          </w:p>
        </w:tc>
      </w:tr>
    </w:tbl>
    <w:p w14:paraId="44FCE141" w14:textId="77777777" w:rsidR="00A042A4" w:rsidRPr="00F34CF8" w:rsidRDefault="00A042A4" w:rsidP="000F6FE9">
      <w:pPr>
        <w:spacing w:line="240" w:lineRule="auto"/>
        <w:rPr>
          <w:rFonts w:cs="Calibri"/>
          <w:b/>
        </w:rPr>
      </w:pPr>
    </w:p>
    <w:p w14:paraId="345A42FC" w14:textId="77777777" w:rsidR="00A042A4" w:rsidRPr="00F34CF8" w:rsidRDefault="00A042A4" w:rsidP="00C641FD">
      <w:pPr>
        <w:spacing w:line="240" w:lineRule="auto"/>
        <w:jc w:val="center"/>
        <w:rPr>
          <w:rFonts w:cs="Calibri"/>
          <w:color w:val="000000"/>
        </w:rPr>
      </w:pPr>
      <w:r w:rsidRPr="5A07B8CF">
        <w:rPr>
          <w:rFonts w:cs="Calibri"/>
          <w:b/>
          <w:bCs/>
          <w:sz w:val="28"/>
          <w:szCs w:val="28"/>
        </w:rPr>
        <w:t>POOBLASTILO INVESTITORJA ZA SODELOVANJE V POSTOPKU OBRAVNAVANJA VLOGE</w:t>
      </w:r>
      <w:r w:rsidRPr="00F34CF8">
        <w:rPr>
          <w:rStyle w:val="Sprotnaopomba-sklic"/>
          <w:rFonts w:cs="Calibri"/>
          <w:color w:val="000000"/>
        </w:rPr>
        <w:footnoteReference w:id="53"/>
      </w:r>
    </w:p>
    <w:p w14:paraId="05C899F0" w14:textId="77777777" w:rsidR="00A042A4" w:rsidRPr="00686F88" w:rsidRDefault="00A042A4" w:rsidP="000F6FE9">
      <w:pPr>
        <w:spacing w:line="240" w:lineRule="auto"/>
        <w:rPr>
          <w:rFonts w:cs="Calibri"/>
          <w:color w:val="000000"/>
        </w:rPr>
      </w:pPr>
      <w:r w:rsidRPr="00686F88">
        <w:rPr>
          <w:rFonts w:cs="Calibri"/>
          <w:color w:val="000000"/>
        </w:rPr>
        <w:t>S tem pooblastilom pooblaščamo naslednjo</w:t>
      </w:r>
    </w:p>
    <w:p w14:paraId="7BC63E3C" w14:textId="77777777" w:rsidR="00A042A4" w:rsidRPr="00686F88" w:rsidRDefault="00A042A4" w:rsidP="000F6FE9">
      <w:pPr>
        <w:spacing w:line="240" w:lineRule="auto"/>
        <w:rPr>
          <w:rFonts w:cs="Calibri"/>
          <w:color w:val="000000"/>
        </w:rPr>
      </w:pPr>
    </w:p>
    <w:p w14:paraId="7F4E90E2" w14:textId="77777777" w:rsidR="00A042A4" w:rsidRPr="00686F88" w:rsidRDefault="00BE171B" w:rsidP="00BB3A71">
      <w:pPr>
        <w:numPr>
          <w:ilvl w:val="0"/>
          <w:numId w:val="6"/>
        </w:numPr>
        <w:spacing w:line="240" w:lineRule="auto"/>
        <w:rPr>
          <w:rFonts w:cs="Calibri"/>
          <w:b/>
        </w:rPr>
      </w:pPr>
      <w:r w:rsidRPr="00686F88">
        <w:rPr>
          <w:rFonts w:cs="Calibri"/>
          <w:b/>
          <w:color w:val="000000"/>
        </w:rPr>
        <w:t>PRAVNO OSEBO</w:t>
      </w:r>
      <w:r w:rsidR="00A042A4" w:rsidRPr="00686F88">
        <w:rPr>
          <w:rFonts w:cs="Calibri"/>
          <w:b/>
          <w:color w:val="000000"/>
        </w:rPr>
        <w:t>:</w:t>
      </w:r>
    </w:p>
    <w:p w14:paraId="04192F82" w14:textId="77777777" w:rsidR="00A042A4" w:rsidRPr="00686F88" w:rsidRDefault="00A042A4" w:rsidP="00A042A4">
      <w:pPr>
        <w:spacing w:line="240" w:lineRule="auto"/>
        <w:rPr>
          <w:rFonts w:cs="Calibri"/>
          <w:color w:val="000000"/>
        </w:rPr>
      </w:pPr>
    </w:p>
    <w:p w14:paraId="55403603" w14:textId="77777777" w:rsidR="00A042A4" w:rsidRPr="00686F88" w:rsidRDefault="00A042A4" w:rsidP="00A042A4">
      <w:pPr>
        <w:spacing w:line="240" w:lineRule="auto"/>
        <w:rPr>
          <w:rFonts w:cs="Calibri"/>
          <w:color w:val="000000"/>
        </w:rPr>
      </w:pPr>
      <w:r w:rsidRPr="00686F88">
        <w:rPr>
          <w:rFonts w:cs="Calibri"/>
          <w:color w:val="000000"/>
        </w:rPr>
        <w:t>Gospodarska družba</w:t>
      </w:r>
      <w:r w:rsidRPr="00686F88">
        <w:rPr>
          <w:rFonts w:cs="Calibri"/>
          <w:color w:val="000000"/>
        </w:rPr>
        <w:tab/>
        <w:t>_________________________________________________________,</w:t>
      </w:r>
    </w:p>
    <w:p w14:paraId="1B64FC3D" w14:textId="77777777" w:rsidR="00A042A4" w:rsidRPr="00686F88" w:rsidRDefault="00A042A4" w:rsidP="00A042A4">
      <w:pPr>
        <w:spacing w:line="240" w:lineRule="auto"/>
        <w:rPr>
          <w:rFonts w:cs="Calibri"/>
          <w:color w:val="000000"/>
        </w:rPr>
      </w:pPr>
    </w:p>
    <w:p w14:paraId="0C2D8043" w14:textId="4010D5CD" w:rsidR="00A042A4" w:rsidRPr="00686F88" w:rsidRDefault="00A042A4" w:rsidP="00A042A4">
      <w:pPr>
        <w:spacing w:line="240" w:lineRule="auto"/>
        <w:rPr>
          <w:rFonts w:cs="Calibri"/>
          <w:color w:val="000000"/>
        </w:rPr>
      </w:pPr>
      <w:r w:rsidRPr="00686F88">
        <w:rPr>
          <w:rFonts w:cs="Calibri"/>
          <w:color w:val="000000" w:themeColor="text1"/>
        </w:rPr>
        <w:t xml:space="preserve">ki </w:t>
      </w:r>
      <w:r w:rsidR="1DB508A0" w:rsidRPr="00686F88">
        <w:rPr>
          <w:rFonts w:cs="Calibri"/>
          <w:color w:val="000000" w:themeColor="text1"/>
        </w:rPr>
        <w:t>jo</w:t>
      </w:r>
      <w:r w:rsidRPr="00686F88">
        <w:rPr>
          <w:rFonts w:cs="Calibri"/>
          <w:color w:val="000000" w:themeColor="text1"/>
        </w:rPr>
        <w:t xml:space="preserve"> zastopa__________________________________________________________________,</w:t>
      </w:r>
    </w:p>
    <w:p w14:paraId="489E447C" w14:textId="77777777" w:rsidR="00A042A4" w:rsidRPr="00686F88" w:rsidRDefault="00A042A4" w:rsidP="00A042A4">
      <w:pPr>
        <w:spacing w:line="240" w:lineRule="auto"/>
        <w:rPr>
          <w:rFonts w:cs="Calibri"/>
          <w:color w:val="000000"/>
        </w:rPr>
      </w:pPr>
    </w:p>
    <w:p w14:paraId="40694E56" w14:textId="62DF69FA" w:rsidR="00A042A4" w:rsidRPr="00686F88" w:rsidRDefault="00A042A4" w:rsidP="5A07B8CF">
      <w:pPr>
        <w:spacing w:line="240" w:lineRule="auto"/>
        <w:rPr>
          <w:rFonts w:cs="Calibri"/>
          <w:color w:val="000000" w:themeColor="text1"/>
        </w:rPr>
      </w:pPr>
      <w:r w:rsidRPr="00686F88">
        <w:rPr>
          <w:rFonts w:cs="Calibri"/>
          <w:color w:val="000000" w:themeColor="text1"/>
        </w:rPr>
        <w:t>polni naslov sedeža gospodarske družbe____________________________________________,</w:t>
      </w:r>
    </w:p>
    <w:p w14:paraId="731EDFF3" w14:textId="417B81B6" w:rsidR="00A042A4" w:rsidRPr="00686F88" w:rsidRDefault="4A4FE58C" w:rsidP="5A07B8CF">
      <w:pPr>
        <w:spacing w:line="240" w:lineRule="auto"/>
        <w:rPr>
          <w:rFonts w:cs="Calibri"/>
          <w:color w:val="000000" w:themeColor="text1"/>
        </w:rPr>
      </w:pPr>
      <w:r w:rsidRPr="00686F88">
        <w:rPr>
          <w:rFonts w:cs="Calibri"/>
          <w:color w:val="000000" w:themeColor="text1"/>
        </w:rPr>
        <w:t>ime</w:t>
      </w:r>
      <w:r w:rsidR="00735FA2" w:rsidRPr="00686F88">
        <w:rPr>
          <w:rFonts w:cs="Calibri"/>
          <w:color w:val="000000" w:themeColor="text1"/>
        </w:rPr>
        <w:t xml:space="preserve"> </w:t>
      </w:r>
      <w:r w:rsidRPr="00686F88">
        <w:rPr>
          <w:rFonts w:cs="Calibri"/>
          <w:color w:val="000000" w:themeColor="text1"/>
        </w:rPr>
        <w:t>in priimek kontaktne osebe__________________________________________________,</w:t>
      </w:r>
    </w:p>
    <w:p w14:paraId="3D824700" w14:textId="6C9BF5D7" w:rsidR="00A042A4" w:rsidRPr="00686F88" w:rsidRDefault="4A4FE58C" w:rsidP="5A07B8CF">
      <w:pPr>
        <w:spacing w:line="240" w:lineRule="auto"/>
        <w:rPr>
          <w:rFonts w:cs="Calibri"/>
          <w:color w:val="000000" w:themeColor="text1"/>
        </w:rPr>
      </w:pPr>
      <w:r w:rsidRPr="00686F88">
        <w:rPr>
          <w:rFonts w:cs="Calibri"/>
          <w:color w:val="000000" w:themeColor="text1"/>
        </w:rPr>
        <w:t>telefon kontaktne osebe________________________________________________________,</w:t>
      </w:r>
    </w:p>
    <w:p w14:paraId="7AB62116" w14:textId="5A756194" w:rsidR="00A042A4" w:rsidRPr="00686F88" w:rsidRDefault="4A4FE58C" w:rsidP="00A042A4">
      <w:pPr>
        <w:spacing w:line="240" w:lineRule="auto"/>
        <w:rPr>
          <w:rFonts w:cs="Calibri"/>
          <w:color w:val="000000"/>
        </w:rPr>
      </w:pPr>
      <w:r w:rsidRPr="00686F88">
        <w:rPr>
          <w:rFonts w:cs="Calibri"/>
          <w:color w:val="000000" w:themeColor="text1"/>
        </w:rPr>
        <w:t xml:space="preserve">elektronski naslov kontaktne osebe _______________________________________________. </w:t>
      </w:r>
    </w:p>
    <w:p w14:paraId="3820333E" w14:textId="77777777" w:rsidR="00A042A4" w:rsidRPr="00686F88" w:rsidRDefault="00A042A4" w:rsidP="00A042A4">
      <w:pPr>
        <w:spacing w:line="240" w:lineRule="auto"/>
        <w:rPr>
          <w:rFonts w:cs="Calibri"/>
        </w:rPr>
      </w:pPr>
    </w:p>
    <w:p w14:paraId="465A9AE1" w14:textId="77777777" w:rsidR="00A042A4" w:rsidRPr="00686F88" w:rsidRDefault="00BE171B" w:rsidP="00BB3A71">
      <w:pPr>
        <w:numPr>
          <w:ilvl w:val="0"/>
          <w:numId w:val="6"/>
        </w:numPr>
        <w:spacing w:line="240" w:lineRule="auto"/>
        <w:rPr>
          <w:rFonts w:cs="Calibri"/>
          <w:b/>
        </w:rPr>
      </w:pPr>
      <w:r w:rsidRPr="00686F88">
        <w:rPr>
          <w:rFonts w:cs="Calibri"/>
          <w:b/>
          <w:color w:val="000000"/>
        </w:rPr>
        <w:t>FIZIČNO OSEBO</w:t>
      </w:r>
      <w:r w:rsidR="00A042A4" w:rsidRPr="00686F88">
        <w:rPr>
          <w:rFonts w:cs="Calibri"/>
          <w:b/>
          <w:color w:val="000000"/>
        </w:rPr>
        <w:t>:</w:t>
      </w:r>
    </w:p>
    <w:p w14:paraId="1CF47CE9" w14:textId="77777777" w:rsidR="00A042A4" w:rsidRPr="00686F88" w:rsidRDefault="00A042A4" w:rsidP="00A042A4">
      <w:pPr>
        <w:spacing w:line="240" w:lineRule="auto"/>
        <w:rPr>
          <w:rFonts w:cs="Calibri"/>
          <w:color w:val="000000"/>
        </w:rPr>
      </w:pPr>
      <w:r w:rsidRPr="00686F88">
        <w:rPr>
          <w:rFonts w:cs="Calibri"/>
          <w:color w:val="000000"/>
        </w:rPr>
        <w:t xml:space="preserve"> </w:t>
      </w:r>
    </w:p>
    <w:p w14:paraId="6A68C1F2" w14:textId="77777777" w:rsidR="00A042A4" w:rsidRPr="00686F88" w:rsidRDefault="00A042A4" w:rsidP="00A042A4">
      <w:pPr>
        <w:spacing w:line="240" w:lineRule="auto"/>
        <w:rPr>
          <w:rFonts w:cs="Calibri"/>
          <w:color w:val="000000"/>
        </w:rPr>
      </w:pPr>
      <w:r w:rsidRPr="00686F88">
        <w:rPr>
          <w:rFonts w:cs="Calibri"/>
          <w:color w:val="000000"/>
        </w:rPr>
        <w:t>Ime in priimek ________________________________________________________________,</w:t>
      </w:r>
    </w:p>
    <w:p w14:paraId="4FE54FCF" w14:textId="77777777" w:rsidR="00A042A4" w:rsidRPr="00686F88" w:rsidRDefault="00A042A4" w:rsidP="00A042A4">
      <w:pPr>
        <w:spacing w:line="240" w:lineRule="auto"/>
        <w:rPr>
          <w:rFonts w:cs="Calibri"/>
          <w:color w:val="000000"/>
        </w:rPr>
      </w:pPr>
    </w:p>
    <w:p w14:paraId="2B338B72" w14:textId="77777777" w:rsidR="00A042A4" w:rsidRPr="00686F88" w:rsidRDefault="00A042A4" w:rsidP="00A042A4">
      <w:pPr>
        <w:spacing w:line="240" w:lineRule="auto"/>
        <w:rPr>
          <w:rFonts w:cs="Calibri"/>
          <w:color w:val="000000"/>
        </w:rPr>
      </w:pPr>
      <w:r w:rsidRPr="00686F88">
        <w:rPr>
          <w:rFonts w:cs="Calibri"/>
          <w:color w:val="000000" w:themeColor="text1"/>
        </w:rPr>
        <w:t>polni naslov stalnega bivališča__________</w:t>
      </w:r>
      <w:r w:rsidR="00C859E0" w:rsidRPr="00686F88">
        <w:rPr>
          <w:rFonts w:cs="Calibri"/>
          <w:color w:val="000000" w:themeColor="text1"/>
        </w:rPr>
        <w:t>___</w:t>
      </w:r>
      <w:r w:rsidRPr="00686F88">
        <w:rPr>
          <w:rFonts w:cs="Calibri"/>
          <w:color w:val="000000" w:themeColor="text1"/>
        </w:rPr>
        <w:t>_______________________________________,</w:t>
      </w:r>
    </w:p>
    <w:p w14:paraId="474CF100" w14:textId="5535448A" w:rsidR="5A07B8CF" w:rsidRPr="00686F88" w:rsidRDefault="5A07B8CF" w:rsidP="5A07B8CF">
      <w:pPr>
        <w:spacing w:line="240" w:lineRule="auto"/>
        <w:rPr>
          <w:rFonts w:cs="Calibri"/>
          <w:color w:val="000000" w:themeColor="text1"/>
        </w:rPr>
      </w:pPr>
    </w:p>
    <w:p w14:paraId="490C0930" w14:textId="07DD6783" w:rsidR="296B37E7" w:rsidRPr="00686F88" w:rsidRDefault="296B37E7" w:rsidP="5A07B8CF">
      <w:pPr>
        <w:spacing w:line="240" w:lineRule="auto"/>
        <w:rPr>
          <w:rFonts w:cs="Calibri"/>
          <w:color w:val="000000" w:themeColor="text1"/>
        </w:rPr>
      </w:pPr>
      <w:r w:rsidRPr="00686F88">
        <w:rPr>
          <w:rFonts w:cs="Calibri"/>
          <w:color w:val="000000" w:themeColor="text1"/>
        </w:rPr>
        <w:t>telefonska številka_____________________________________________________________,</w:t>
      </w:r>
    </w:p>
    <w:p w14:paraId="632CAAA2" w14:textId="7FFAC5DA" w:rsidR="5A07B8CF" w:rsidRPr="00686F88" w:rsidRDefault="5A07B8CF" w:rsidP="5A07B8CF">
      <w:pPr>
        <w:spacing w:line="240" w:lineRule="auto"/>
        <w:rPr>
          <w:rFonts w:cs="Calibri"/>
          <w:color w:val="000000" w:themeColor="text1"/>
        </w:rPr>
      </w:pPr>
    </w:p>
    <w:p w14:paraId="62A50DEC" w14:textId="2D030321" w:rsidR="296B37E7" w:rsidRPr="00686F88" w:rsidRDefault="296B37E7" w:rsidP="5A07B8CF">
      <w:pPr>
        <w:spacing w:line="240" w:lineRule="auto"/>
        <w:rPr>
          <w:rFonts w:cs="Calibri"/>
          <w:color w:val="000000" w:themeColor="text1"/>
        </w:rPr>
      </w:pPr>
      <w:r w:rsidRPr="00686F88">
        <w:rPr>
          <w:rFonts w:cs="Calibri"/>
          <w:color w:val="000000" w:themeColor="text1"/>
        </w:rPr>
        <w:t>elektronski naslov_____________________________________________________________.</w:t>
      </w:r>
    </w:p>
    <w:p w14:paraId="2C495407" w14:textId="6AC0067F" w:rsidR="00C641FD" w:rsidRPr="00F34CF8" w:rsidRDefault="00C641FD" w:rsidP="00C641FD">
      <w:pPr>
        <w:spacing w:line="240" w:lineRule="auto"/>
        <w:jc w:val="both"/>
        <w:rPr>
          <w:rFonts w:cs="Calibri"/>
          <w:color w:val="000000"/>
        </w:rPr>
      </w:pPr>
      <w:r w:rsidRPr="00F34CF8">
        <w:rPr>
          <w:rFonts w:cs="Calibri"/>
          <w:color w:val="000000"/>
        </w:rPr>
        <w:lastRenderedPageBreak/>
        <w:t xml:space="preserve">da v našem imenu sprejema pošiljke Ministrstva za </w:t>
      </w:r>
      <w:r w:rsidR="002D3304">
        <w:rPr>
          <w:rFonts w:cs="Calibri"/>
          <w:color w:val="000000"/>
        </w:rPr>
        <w:t xml:space="preserve">gospodarstvo, turizem in šport </w:t>
      </w:r>
      <w:r w:rsidRPr="00F34CF8">
        <w:rPr>
          <w:rFonts w:cs="Calibri"/>
          <w:color w:val="000000"/>
        </w:rPr>
        <w:t>ter opravlja vsa dejanja v postopku obravnavanja vloge za dodelitev investicijske spodbude – subvencije na podlagi 15. člena Zakona o spodbujanju investicij (Uradni list RS, št. 13/18</w:t>
      </w:r>
      <w:r w:rsidR="005149BB" w:rsidRPr="00F34CF8">
        <w:rPr>
          <w:rFonts w:cs="Calibri"/>
          <w:color w:val="000000"/>
        </w:rPr>
        <w:t>, 204/21</w:t>
      </w:r>
      <w:r w:rsidR="00D660BB">
        <w:rPr>
          <w:rFonts w:cs="Calibri"/>
          <w:color w:val="000000"/>
        </w:rPr>
        <w:t xml:space="preserve">, </w:t>
      </w:r>
      <w:r w:rsidR="005149BB" w:rsidRPr="00F34CF8">
        <w:rPr>
          <w:rFonts w:cs="Calibri"/>
          <w:color w:val="000000"/>
        </w:rPr>
        <w:t>29/22</w:t>
      </w:r>
      <w:r w:rsidR="001D3109">
        <w:rPr>
          <w:rFonts w:cs="Calibri"/>
          <w:color w:val="000000"/>
        </w:rPr>
        <w:t xml:space="preserve"> </w:t>
      </w:r>
      <w:r w:rsidR="00D660BB">
        <w:rPr>
          <w:rFonts w:cs="Calibri"/>
          <w:color w:val="000000"/>
        </w:rPr>
        <w:t>in 31/24</w:t>
      </w:r>
      <w:r w:rsidRPr="00F34CF8">
        <w:rPr>
          <w:rFonts w:cs="Calibri"/>
          <w:color w:val="000000"/>
        </w:rPr>
        <w:t>).</w:t>
      </w:r>
    </w:p>
    <w:p w14:paraId="14296644" w14:textId="77777777" w:rsidR="00C641FD" w:rsidRPr="00F34CF8" w:rsidRDefault="00C641FD" w:rsidP="00C641FD">
      <w:pPr>
        <w:spacing w:line="240" w:lineRule="auto"/>
        <w:jc w:val="both"/>
        <w:rPr>
          <w:rFonts w:cs="Calibri"/>
          <w:color w:val="000000"/>
        </w:rPr>
      </w:pPr>
    </w:p>
    <w:p w14:paraId="1344EA64" w14:textId="77777777" w:rsidR="00C641FD" w:rsidRPr="00F34CF8" w:rsidRDefault="00C641FD" w:rsidP="00A042A4">
      <w:pPr>
        <w:spacing w:line="240" w:lineRule="auto"/>
        <w:rPr>
          <w:rFonts w:cs="Calibri"/>
        </w:rPr>
      </w:pPr>
    </w:p>
    <w:p w14:paraId="55E0ADD5" w14:textId="77777777" w:rsidR="00C641FD" w:rsidRPr="00F34CF8" w:rsidRDefault="00C641FD" w:rsidP="00C641FD">
      <w:pPr>
        <w:spacing w:line="240" w:lineRule="auto"/>
        <w:ind w:left="5760" w:hanging="5760"/>
        <w:rPr>
          <w:rFonts w:cs="Calibri"/>
        </w:rPr>
      </w:pPr>
      <w:r w:rsidRPr="00F34CF8">
        <w:rPr>
          <w:rFonts w:cs="Calibri"/>
        </w:rPr>
        <w:t>Kraj in datum:</w:t>
      </w:r>
      <w:r w:rsidRPr="00F34CF8">
        <w:rPr>
          <w:rFonts w:cs="Calibri"/>
        </w:rPr>
        <w:tab/>
        <w:t>Podpis odgovorne osebe  investitorja:</w:t>
      </w:r>
    </w:p>
    <w:p w14:paraId="2779A45D" w14:textId="6784B96B" w:rsidR="00B37301" w:rsidRDefault="00B37301" w:rsidP="00A042A4">
      <w:pPr>
        <w:spacing w:line="240" w:lineRule="auto"/>
        <w:rPr>
          <w:rFonts w:cs="Calibri"/>
        </w:rPr>
      </w:pPr>
      <w:r>
        <w:rPr>
          <w:rFonts w:cs="Calibri"/>
        </w:rPr>
        <w:br w:type="page"/>
      </w:r>
    </w:p>
    <w:p w14:paraId="00A3516A" w14:textId="77777777" w:rsidR="00D754F7" w:rsidRPr="00F34CF8" w:rsidRDefault="00D754F7" w:rsidP="00D754F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alibri"/>
          <w:color w:val="000000"/>
        </w:rPr>
      </w:pPr>
      <w:r w:rsidRPr="00F34CF8">
        <w:rPr>
          <w:rFonts w:cs="Calibri"/>
          <w:color w:val="000000"/>
        </w:rPr>
        <w:lastRenderedPageBreak/>
        <w:t xml:space="preserve">PRILOGA </w:t>
      </w:r>
      <w:r w:rsidR="00DE18E4" w:rsidRPr="00F34CF8">
        <w:rPr>
          <w:rFonts w:cs="Calibri"/>
          <w:color w:val="000000"/>
        </w:rPr>
        <w:t>22</w:t>
      </w:r>
    </w:p>
    <w:p w14:paraId="147709E1" w14:textId="77777777" w:rsidR="00D754F7" w:rsidRPr="00F34CF8" w:rsidRDefault="00D754F7" w:rsidP="00D754F7">
      <w:pPr>
        <w:spacing w:line="240" w:lineRule="auto"/>
        <w:rPr>
          <w:rFonts w:cs="Calibri"/>
          <w:color w:val="000000"/>
        </w:rPr>
      </w:pPr>
    </w:p>
    <w:p w14:paraId="35C2C353" w14:textId="77777777" w:rsidR="00D754F7" w:rsidRPr="00F34CF8" w:rsidRDefault="00D754F7" w:rsidP="00D754F7">
      <w:pPr>
        <w:spacing w:line="240" w:lineRule="auto"/>
        <w:rPr>
          <w:rFonts w:cs="Calibri"/>
          <w:color w:val="000000"/>
        </w:rPr>
      </w:pPr>
    </w:p>
    <w:p w14:paraId="0BCC0A2E" w14:textId="77777777" w:rsidR="00D754F7" w:rsidRPr="00F34CF8" w:rsidRDefault="00D754F7" w:rsidP="00D754F7">
      <w:pPr>
        <w:spacing w:line="240" w:lineRule="auto"/>
        <w:rPr>
          <w:rFonts w:cs="Calibri"/>
          <w:color w:val="000000"/>
        </w:rPr>
      </w:pPr>
    </w:p>
    <w:tbl>
      <w:tblPr>
        <w:tblStyle w:val="Tabelamrea"/>
        <w:tblW w:w="0" w:type="auto"/>
        <w:tblLook w:val="04A0" w:firstRow="1" w:lastRow="0" w:firstColumn="1" w:lastColumn="0" w:noHBand="0" w:noVBand="1"/>
      </w:tblPr>
      <w:tblGrid>
        <w:gridCol w:w="2634"/>
        <w:gridCol w:w="5854"/>
      </w:tblGrid>
      <w:tr w:rsidR="00D754F7" w:rsidRPr="00F34CF8" w14:paraId="2F281FC4" w14:textId="77777777" w:rsidTr="0014154F">
        <w:tc>
          <w:tcPr>
            <w:tcW w:w="2660" w:type="dxa"/>
          </w:tcPr>
          <w:p w14:paraId="2DAF395D" w14:textId="77777777" w:rsidR="00D754F7" w:rsidRPr="00F34CF8" w:rsidRDefault="00D754F7" w:rsidP="001C5F8F">
            <w:pPr>
              <w:spacing w:line="240" w:lineRule="auto"/>
              <w:rPr>
                <w:rFonts w:cs="Calibri"/>
                <w:color w:val="000000"/>
              </w:rPr>
            </w:pPr>
            <w:r w:rsidRPr="00F34CF8">
              <w:rPr>
                <w:rFonts w:cs="Calibri"/>
                <w:color w:val="000000"/>
              </w:rPr>
              <w:t xml:space="preserve">INVESTITOR </w:t>
            </w:r>
            <w:r w:rsidR="001C5F8F" w:rsidRPr="00F34CF8">
              <w:rPr>
                <w:rFonts w:cs="Calibri"/>
                <w:i/>
                <w:color w:val="000000"/>
                <w:sz w:val="18"/>
                <w:szCs w:val="18"/>
              </w:rPr>
              <w:t>(izpolni investitor)</w:t>
            </w:r>
          </w:p>
        </w:tc>
        <w:tc>
          <w:tcPr>
            <w:tcW w:w="5978" w:type="dxa"/>
          </w:tcPr>
          <w:p w14:paraId="36387688" w14:textId="77777777" w:rsidR="00D754F7" w:rsidRPr="00F34CF8" w:rsidRDefault="00D754F7" w:rsidP="005E27E0">
            <w:pPr>
              <w:spacing w:line="240" w:lineRule="auto"/>
              <w:rPr>
                <w:rFonts w:cs="Calibri"/>
                <w:color w:val="000000"/>
              </w:rPr>
            </w:pPr>
          </w:p>
        </w:tc>
      </w:tr>
      <w:tr w:rsidR="001C5F8F" w:rsidRPr="00F34CF8" w14:paraId="778B3378" w14:textId="77777777" w:rsidTr="0014154F">
        <w:tc>
          <w:tcPr>
            <w:tcW w:w="2660" w:type="dxa"/>
          </w:tcPr>
          <w:p w14:paraId="31576C4F" w14:textId="2B211269" w:rsidR="001C5F8F" w:rsidRPr="00F34CF8" w:rsidRDefault="001C5F8F" w:rsidP="005E27E0">
            <w:pPr>
              <w:spacing w:line="240" w:lineRule="auto"/>
              <w:rPr>
                <w:rFonts w:cs="Calibri"/>
                <w:color w:val="000000"/>
              </w:rPr>
            </w:pPr>
            <w:r w:rsidRPr="00F34CF8">
              <w:rPr>
                <w:rFonts w:cs="Calibri"/>
                <w:color w:val="000000"/>
              </w:rPr>
              <w:t xml:space="preserve">PREJEMNIK SPODBUDE </w:t>
            </w:r>
            <w:r w:rsidRPr="00F34CF8">
              <w:rPr>
                <w:rFonts w:cs="Calibri"/>
                <w:i/>
                <w:color w:val="000000"/>
                <w:sz w:val="18"/>
                <w:szCs w:val="18"/>
              </w:rPr>
              <w:t>(</w:t>
            </w:r>
            <w:r w:rsidR="00B37301" w:rsidRPr="00B37301">
              <w:rPr>
                <w:rFonts w:cs="Calibri"/>
                <w:i/>
                <w:color w:val="000000"/>
                <w:sz w:val="18"/>
                <w:szCs w:val="18"/>
              </w:rPr>
              <w:t>izpolniti v primeru, da je prejemnik spodbude že ustanovljen)</w:t>
            </w:r>
            <w:r w:rsidRPr="00F34CF8">
              <w:rPr>
                <w:rFonts w:cs="Calibri"/>
                <w:i/>
                <w:color w:val="000000"/>
                <w:sz w:val="18"/>
                <w:szCs w:val="18"/>
              </w:rPr>
              <w:t>)</w:t>
            </w:r>
          </w:p>
        </w:tc>
        <w:tc>
          <w:tcPr>
            <w:tcW w:w="5978" w:type="dxa"/>
          </w:tcPr>
          <w:p w14:paraId="01E2DED5" w14:textId="77777777" w:rsidR="001C5F8F" w:rsidRPr="00F34CF8" w:rsidRDefault="001C5F8F" w:rsidP="005E27E0">
            <w:pPr>
              <w:spacing w:line="240" w:lineRule="auto"/>
              <w:rPr>
                <w:rFonts w:cs="Calibri"/>
                <w:color w:val="000000"/>
              </w:rPr>
            </w:pPr>
          </w:p>
        </w:tc>
      </w:tr>
      <w:tr w:rsidR="00D754F7" w:rsidRPr="00F34CF8" w14:paraId="047E5502" w14:textId="77777777" w:rsidTr="0014154F">
        <w:tc>
          <w:tcPr>
            <w:tcW w:w="2660" w:type="dxa"/>
          </w:tcPr>
          <w:p w14:paraId="3242753D" w14:textId="77777777" w:rsidR="00D754F7" w:rsidRPr="00F34CF8" w:rsidRDefault="00D754F7" w:rsidP="005E27E0">
            <w:pPr>
              <w:spacing w:line="240" w:lineRule="auto"/>
              <w:rPr>
                <w:rFonts w:cs="Calibri"/>
                <w:color w:val="000000"/>
              </w:rPr>
            </w:pPr>
            <w:r w:rsidRPr="00F34CF8">
              <w:rPr>
                <w:rFonts w:cs="Calibri"/>
                <w:color w:val="000000"/>
              </w:rPr>
              <w:t>ODGOVORNA OSEBA</w:t>
            </w:r>
          </w:p>
        </w:tc>
        <w:tc>
          <w:tcPr>
            <w:tcW w:w="5978" w:type="dxa"/>
          </w:tcPr>
          <w:p w14:paraId="3A986C45" w14:textId="77777777" w:rsidR="00D754F7" w:rsidRPr="00F34CF8" w:rsidRDefault="00D754F7" w:rsidP="005E27E0">
            <w:pPr>
              <w:spacing w:line="240" w:lineRule="auto"/>
              <w:rPr>
                <w:rFonts w:cs="Calibri"/>
                <w:color w:val="000000"/>
              </w:rPr>
            </w:pPr>
          </w:p>
        </w:tc>
      </w:tr>
    </w:tbl>
    <w:p w14:paraId="7D8FDB34" w14:textId="77777777" w:rsidR="00D754F7" w:rsidRPr="00F34CF8" w:rsidRDefault="00D754F7" w:rsidP="00D754F7">
      <w:pPr>
        <w:spacing w:line="240" w:lineRule="auto"/>
        <w:rPr>
          <w:rFonts w:cs="Calibri"/>
          <w:b/>
        </w:rPr>
      </w:pPr>
    </w:p>
    <w:p w14:paraId="12D963E9" w14:textId="77777777" w:rsidR="00D754F7" w:rsidRPr="00F34CF8" w:rsidRDefault="00D754F7" w:rsidP="00D754F7">
      <w:pPr>
        <w:spacing w:line="240" w:lineRule="auto"/>
        <w:rPr>
          <w:rFonts w:cs="Calibri"/>
          <w:b/>
        </w:rPr>
      </w:pPr>
    </w:p>
    <w:p w14:paraId="38DAAB99" w14:textId="77777777" w:rsidR="00D754F7" w:rsidRPr="00F34CF8" w:rsidRDefault="001C5F8F" w:rsidP="00D754F7">
      <w:pPr>
        <w:spacing w:line="240" w:lineRule="auto"/>
        <w:jc w:val="center"/>
        <w:rPr>
          <w:rFonts w:cs="Calibri"/>
          <w:color w:val="000000"/>
        </w:rPr>
      </w:pPr>
      <w:r w:rsidRPr="00F34CF8">
        <w:rPr>
          <w:rFonts w:cs="Calibri"/>
          <w:b/>
          <w:sz w:val="28"/>
          <w:szCs w:val="28"/>
        </w:rPr>
        <w:t>IZJAVA GLEDE PRIDOBIVANJA PODATKOV O DEJANSKIH LASTNIKIH</w:t>
      </w:r>
      <w:r w:rsidRPr="00F34CF8">
        <w:rPr>
          <w:rStyle w:val="Sprotnaopomba-sklic"/>
          <w:rFonts w:cs="Calibri"/>
          <w:b/>
          <w:sz w:val="28"/>
          <w:szCs w:val="28"/>
          <w:vertAlign w:val="baseline"/>
        </w:rPr>
        <w:t xml:space="preserve"> </w:t>
      </w:r>
    </w:p>
    <w:p w14:paraId="37F5F123" w14:textId="77777777" w:rsidR="00D754F7" w:rsidRPr="00F34CF8" w:rsidRDefault="00D754F7" w:rsidP="00D754F7">
      <w:pPr>
        <w:spacing w:line="240" w:lineRule="auto"/>
        <w:rPr>
          <w:rFonts w:cs="Calibri"/>
          <w:color w:val="000000"/>
        </w:rPr>
      </w:pPr>
    </w:p>
    <w:p w14:paraId="71309C69" w14:textId="452C892B" w:rsidR="001C5F8F" w:rsidRPr="00F34CF8" w:rsidRDefault="001C5F8F" w:rsidP="00686F88">
      <w:pPr>
        <w:spacing w:line="240" w:lineRule="auto"/>
        <w:jc w:val="both"/>
        <w:rPr>
          <w:rFonts w:cs="Calibri"/>
          <w:color w:val="000000"/>
        </w:rPr>
      </w:pPr>
      <w:r w:rsidRPr="00F34CF8">
        <w:rPr>
          <w:rFonts w:cs="Calibri"/>
          <w:color w:val="000000"/>
        </w:rPr>
        <w:t>V okviru prijave vloge za dodelitev investicijske spodbude – subvencije na podlagi drugega odstavka 15. člena Zakona o spodbujanju investici</w:t>
      </w:r>
      <w:r w:rsidR="0046413A" w:rsidRPr="00F34CF8">
        <w:rPr>
          <w:rFonts w:cs="Calibri"/>
          <w:color w:val="000000"/>
        </w:rPr>
        <w:t xml:space="preserve">j (Uradni list RS, št. 13/18, </w:t>
      </w:r>
      <w:r w:rsidRPr="00F34CF8">
        <w:rPr>
          <w:rFonts w:cs="Calibri"/>
          <w:color w:val="000000"/>
        </w:rPr>
        <w:t>204/21</w:t>
      </w:r>
      <w:r w:rsidR="00D660BB">
        <w:rPr>
          <w:rFonts w:cs="Calibri"/>
          <w:color w:val="000000"/>
        </w:rPr>
        <w:t xml:space="preserve">, </w:t>
      </w:r>
      <w:r w:rsidR="0046413A" w:rsidRPr="00F34CF8">
        <w:rPr>
          <w:rFonts w:cs="Calibri"/>
          <w:color w:val="000000"/>
        </w:rPr>
        <w:t>29/22</w:t>
      </w:r>
      <w:r w:rsidR="001D3109">
        <w:rPr>
          <w:rFonts w:cs="Calibri"/>
          <w:color w:val="000000"/>
        </w:rPr>
        <w:t xml:space="preserve"> </w:t>
      </w:r>
      <w:r w:rsidR="00D660BB">
        <w:rPr>
          <w:rFonts w:cs="Calibri"/>
          <w:color w:val="000000"/>
        </w:rPr>
        <w:t>in 31/24</w:t>
      </w:r>
      <w:r w:rsidRPr="00F34CF8">
        <w:rPr>
          <w:rFonts w:cs="Calibri"/>
          <w:color w:val="000000"/>
        </w:rPr>
        <w:t>) spodaj podpisani dovoljujem:</w:t>
      </w:r>
    </w:p>
    <w:p w14:paraId="70ED5A08" w14:textId="3908FB9C" w:rsidR="001C5F8F" w:rsidRPr="00F34CF8" w:rsidRDefault="001C5F8F" w:rsidP="00686F88">
      <w:pPr>
        <w:spacing w:line="240" w:lineRule="auto"/>
        <w:jc w:val="both"/>
        <w:rPr>
          <w:rFonts w:cs="Calibri"/>
          <w:color w:val="000000"/>
        </w:rPr>
      </w:pPr>
      <w:r w:rsidRPr="00F34CF8">
        <w:rPr>
          <w:rFonts w:cs="Calibri"/>
          <w:color w:val="000000"/>
        </w:rPr>
        <w:t xml:space="preserve">da Ministrstvo za </w:t>
      </w:r>
      <w:r w:rsidR="002D3304">
        <w:rPr>
          <w:rFonts w:cs="Calibri"/>
          <w:color w:val="000000"/>
        </w:rPr>
        <w:t>gospodarstvo, turizem in šport</w:t>
      </w:r>
      <w:r w:rsidR="00BE678D">
        <w:rPr>
          <w:rFonts w:cs="Calibri"/>
          <w:color w:val="000000"/>
        </w:rPr>
        <w:t xml:space="preserve"> pri</w:t>
      </w:r>
      <w:r w:rsidR="00686F88">
        <w:rPr>
          <w:rFonts w:cs="Calibri"/>
          <w:color w:val="000000"/>
        </w:rPr>
        <w:t xml:space="preserve"> Agencij</w:t>
      </w:r>
      <w:r w:rsidR="00BE678D">
        <w:rPr>
          <w:rFonts w:cs="Calibri"/>
          <w:color w:val="000000"/>
        </w:rPr>
        <w:t>i</w:t>
      </w:r>
      <w:r w:rsidR="00686F88">
        <w:rPr>
          <w:rFonts w:cs="Calibri"/>
          <w:color w:val="000000"/>
        </w:rPr>
        <w:t xml:space="preserve"> Republike Slovenije </w:t>
      </w:r>
      <w:r w:rsidRPr="00F34CF8">
        <w:rPr>
          <w:rFonts w:cs="Calibri"/>
          <w:color w:val="000000"/>
        </w:rPr>
        <w:t>za javnopravne evidence in storitve (AJPES) pridobi podatke iz Registra dejanskih lastnikov v povezavi s pravno osebo prijavitelja oziroma njenimi dejanskimi lastniki.</w:t>
      </w:r>
    </w:p>
    <w:p w14:paraId="5CA3E8B4" w14:textId="77777777" w:rsidR="00D754F7" w:rsidRPr="00F34CF8" w:rsidRDefault="00D754F7" w:rsidP="00D754F7">
      <w:pPr>
        <w:spacing w:line="240" w:lineRule="auto"/>
        <w:rPr>
          <w:rFonts w:cs="Calibri"/>
          <w:color w:val="000000"/>
        </w:rPr>
      </w:pPr>
    </w:p>
    <w:p w14:paraId="17232EB7" w14:textId="77777777" w:rsidR="00D754F7" w:rsidRPr="00F34CF8" w:rsidRDefault="00D754F7" w:rsidP="007F4C5A">
      <w:pPr>
        <w:spacing w:line="240" w:lineRule="auto"/>
        <w:rPr>
          <w:rFonts w:cs="Calibri"/>
          <w:color w:val="000000"/>
        </w:rPr>
      </w:pPr>
      <w:r w:rsidRPr="00F34CF8">
        <w:rPr>
          <w:rFonts w:cs="Calibri"/>
          <w:color w:val="000000"/>
        </w:rPr>
        <w:t xml:space="preserve"> </w:t>
      </w:r>
    </w:p>
    <w:p w14:paraId="3BC3D67B" w14:textId="77777777" w:rsidR="00D754F7" w:rsidRPr="00F34CF8" w:rsidRDefault="00D754F7" w:rsidP="00D754F7">
      <w:pPr>
        <w:spacing w:line="240" w:lineRule="auto"/>
        <w:rPr>
          <w:rFonts w:cs="Calibri"/>
          <w:color w:val="000000"/>
        </w:rPr>
      </w:pPr>
    </w:p>
    <w:p w14:paraId="630808C5" w14:textId="77777777" w:rsidR="00D754F7" w:rsidRPr="00F34CF8" w:rsidRDefault="00D754F7" w:rsidP="00D754F7">
      <w:pPr>
        <w:spacing w:line="240" w:lineRule="auto"/>
        <w:rPr>
          <w:rFonts w:cs="Calibri"/>
        </w:rPr>
      </w:pPr>
    </w:p>
    <w:p w14:paraId="46455079" w14:textId="77777777" w:rsidR="00D754F7" w:rsidRPr="00F34CF8" w:rsidRDefault="00D754F7" w:rsidP="00D754F7">
      <w:pPr>
        <w:spacing w:line="240" w:lineRule="auto"/>
        <w:rPr>
          <w:rFonts w:cs="Calibri"/>
        </w:rPr>
      </w:pPr>
    </w:p>
    <w:p w14:paraId="6C2D02CD" w14:textId="77777777" w:rsidR="00D754F7" w:rsidRPr="00F34CF8" w:rsidRDefault="00D754F7" w:rsidP="00D754F7">
      <w:pPr>
        <w:spacing w:line="240" w:lineRule="auto"/>
        <w:rPr>
          <w:rFonts w:cs="Calibri"/>
        </w:rPr>
      </w:pPr>
    </w:p>
    <w:p w14:paraId="15D1724E" w14:textId="77777777" w:rsidR="00D754F7" w:rsidRPr="00F34CF8" w:rsidRDefault="00D754F7" w:rsidP="00D754F7">
      <w:pPr>
        <w:spacing w:line="240" w:lineRule="auto"/>
        <w:rPr>
          <w:rFonts w:cs="Calibri"/>
        </w:rPr>
      </w:pPr>
    </w:p>
    <w:p w14:paraId="1F1AC951" w14:textId="77777777" w:rsidR="00D754F7" w:rsidRPr="00F34CF8" w:rsidRDefault="00D754F7" w:rsidP="00D754F7">
      <w:pPr>
        <w:spacing w:line="240" w:lineRule="auto"/>
        <w:rPr>
          <w:rFonts w:cs="Calibri"/>
        </w:rPr>
      </w:pPr>
    </w:p>
    <w:p w14:paraId="61A9FDFE" w14:textId="77777777" w:rsidR="00D754F7" w:rsidRPr="00F34CF8" w:rsidRDefault="00D754F7" w:rsidP="00D754F7">
      <w:pPr>
        <w:spacing w:line="240" w:lineRule="auto"/>
        <w:ind w:left="5760" w:hanging="5760"/>
        <w:rPr>
          <w:rFonts w:cs="Calibri"/>
        </w:rPr>
      </w:pPr>
      <w:r w:rsidRPr="00F34CF8">
        <w:rPr>
          <w:rFonts w:cs="Calibri"/>
        </w:rPr>
        <w:t>Kraj in</w:t>
      </w:r>
      <w:r w:rsidR="001C5F8F" w:rsidRPr="00F34CF8">
        <w:rPr>
          <w:rFonts w:cs="Calibri"/>
        </w:rPr>
        <w:t xml:space="preserve"> datum:</w:t>
      </w:r>
      <w:r w:rsidR="001C5F8F" w:rsidRPr="00F34CF8">
        <w:rPr>
          <w:rFonts w:cs="Calibri"/>
        </w:rPr>
        <w:tab/>
        <w:t>Podpis odgovorne osebe</w:t>
      </w:r>
      <w:r w:rsidRPr="00F34CF8">
        <w:rPr>
          <w:rFonts w:cs="Calibri"/>
        </w:rPr>
        <w:t>:</w:t>
      </w:r>
    </w:p>
    <w:p w14:paraId="5181E3BF" w14:textId="77777777" w:rsidR="00D754F7" w:rsidRPr="00F34CF8" w:rsidRDefault="00D754F7" w:rsidP="00D754F7">
      <w:pPr>
        <w:spacing w:line="240" w:lineRule="auto"/>
        <w:rPr>
          <w:rFonts w:cs="Calibri"/>
        </w:rPr>
      </w:pPr>
    </w:p>
    <w:p w14:paraId="7F0AF47E" w14:textId="77777777" w:rsidR="00D754F7" w:rsidRPr="00F34CF8" w:rsidRDefault="00D754F7" w:rsidP="00A042A4">
      <w:pPr>
        <w:spacing w:line="240" w:lineRule="auto"/>
        <w:rPr>
          <w:rFonts w:cs="Calibri"/>
        </w:rPr>
      </w:pPr>
    </w:p>
    <w:sectPr w:rsidR="00D754F7" w:rsidRPr="00F34CF8" w:rsidSect="00D37406">
      <w:headerReference w:type="default" r:id="rId11"/>
      <w:footerReference w:type="default" r:id="rId12"/>
      <w:footerReference w:type="first" r:id="rId13"/>
      <w:pgSz w:w="11900" w:h="16840" w:code="9"/>
      <w:pgMar w:top="1701" w:right="1701" w:bottom="1134" w:left="1701" w:header="964"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408B" w14:textId="77777777" w:rsidR="00C57EE7" w:rsidRDefault="00C57EE7">
      <w:r>
        <w:separator/>
      </w:r>
    </w:p>
  </w:endnote>
  <w:endnote w:type="continuationSeparator" w:id="0">
    <w:p w14:paraId="1F4992AE" w14:textId="77777777" w:rsidR="00C57EE7" w:rsidRDefault="00C5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B438" w14:textId="77777777" w:rsidR="00FD0B79" w:rsidRDefault="00FD0B79">
    <w:pPr>
      <w:pStyle w:val="Noga"/>
      <w:jc w:val="right"/>
    </w:pPr>
    <w:r>
      <w:fldChar w:fldCharType="begin"/>
    </w:r>
    <w:r>
      <w:instrText>PAGE   \* MERGEFORMAT</w:instrText>
    </w:r>
    <w:r>
      <w:fldChar w:fldCharType="separate"/>
    </w:r>
    <w:r w:rsidR="00487D6A">
      <w:rPr>
        <w:noProof/>
      </w:rPr>
      <w:t>61</w:t>
    </w:r>
    <w:r>
      <w:fldChar w:fldCharType="end"/>
    </w:r>
  </w:p>
  <w:p w14:paraId="2A5B9C7D" w14:textId="77777777" w:rsidR="00FD0B79" w:rsidRDefault="00FD0B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A07B8CF" w14:paraId="079834E6" w14:textId="77777777" w:rsidTr="005D64EE">
      <w:trPr>
        <w:trHeight w:val="300"/>
      </w:trPr>
      <w:tc>
        <w:tcPr>
          <w:tcW w:w="2830" w:type="dxa"/>
        </w:tcPr>
        <w:p w14:paraId="5EBDBB2A" w14:textId="239DD7F6" w:rsidR="5A07B8CF" w:rsidRDefault="5A07B8CF" w:rsidP="005D64EE">
          <w:pPr>
            <w:pStyle w:val="Glava"/>
            <w:ind w:left="-115"/>
          </w:pPr>
        </w:p>
      </w:tc>
      <w:tc>
        <w:tcPr>
          <w:tcW w:w="2830" w:type="dxa"/>
        </w:tcPr>
        <w:p w14:paraId="1533EBB2" w14:textId="4767F479" w:rsidR="5A07B8CF" w:rsidRDefault="5A07B8CF" w:rsidP="005D64EE">
          <w:pPr>
            <w:pStyle w:val="Glava"/>
            <w:jc w:val="center"/>
          </w:pPr>
        </w:p>
      </w:tc>
      <w:tc>
        <w:tcPr>
          <w:tcW w:w="2830" w:type="dxa"/>
        </w:tcPr>
        <w:p w14:paraId="49E6A78D" w14:textId="0085EB03" w:rsidR="5A07B8CF" w:rsidRDefault="5A07B8CF" w:rsidP="005D64EE">
          <w:pPr>
            <w:pStyle w:val="Glava"/>
            <w:ind w:right="-115"/>
            <w:jc w:val="right"/>
          </w:pPr>
        </w:p>
      </w:tc>
    </w:tr>
  </w:tbl>
  <w:p w14:paraId="6DF435B9" w14:textId="2C2FBAE2" w:rsidR="5A07B8CF" w:rsidRDefault="5A07B8CF" w:rsidP="00B705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8CFE" w14:textId="77777777" w:rsidR="00C57EE7" w:rsidRDefault="00C57EE7">
      <w:r>
        <w:separator/>
      </w:r>
    </w:p>
  </w:footnote>
  <w:footnote w:type="continuationSeparator" w:id="0">
    <w:p w14:paraId="15CB193F" w14:textId="77777777" w:rsidR="00C57EE7" w:rsidRDefault="00C57EE7">
      <w:r>
        <w:continuationSeparator/>
      </w:r>
    </w:p>
  </w:footnote>
  <w:footnote w:id="1">
    <w:p w14:paraId="3F1D4F29" w14:textId="5A4797CF" w:rsidR="00FD0B79" w:rsidRPr="00385C1D" w:rsidRDefault="00FD0B79" w:rsidP="007F4C5A">
      <w:pPr>
        <w:spacing w:after="0"/>
        <w:jc w:val="both"/>
        <w:rPr>
          <w:sz w:val="18"/>
          <w:szCs w:val="18"/>
        </w:rPr>
      </w:pPr>
      <w:r w:rsidRPr="00385C1D">
        <w:rPr>
          <w:rStyle w:val="Sprotnaopomba-sklic"/>
          <w:sz w:val="18"/>
          <w:szCs w:val="18"/>
        </w:rPr>
        <w:footnoteRef/>
      </w:r>
      <w:r w:rsidR="13AF20FD" w:rsidRPr="00385C1D">
        <w:rPr>
          <w:sz w:val="18"/>
          <w:szCs w:val="18"/>
        </w:rPr>
        <w:t xml:space="preserve"> </w:t>
      </w:r>
      <w:r w:rsidR="13AF20FD" w:rsidRPr="00385C1D">
        <w:rPr>
          <w:sz w:val="18"/>
          <w:szCs w:val="18"/>
          <w:u w:val="single"/>
        </w:rPr>
        <w:t>Velikost gospodarske družbe</w:t>
      </w:r>
      <w:r w:rsidR="13AF20FD" w:rsidRPr="00385C1D">
        <w:rPr>
          <w:sz w:val="18"/>
          <w:szCs w:val="18"/>
        </w:rPr>
        <w:t xml:space="preserve"> se določa v skladu s členi od 1 do 6 Priloge I Uredbe Komisije (EU) št. 651/2014 z dne 17. junija 2014 o razglasitvi nekaterih vrst pomoči za združljive z notranjim trgom pri uporabi členov 107 in 108 Pogodbe (UL L 187 z dne 26. 6. 2014, str. 1), </w:t>
      </w:r>
      <w:r w:rsidR="13AF20FD" w:rsidRPr="13AF20FD">
        <w:rPr>
          <w:sz w:val="18"/>
          <w:szCs w:val="18"/>
        </w:rPr>
        <w:t xml:space="preserve">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176 z dne 30. 6. 2023, str. 1; v nadaljnjem besedilu: Uredba 651/2014/EU)</w:t>
      </w:r>
      <w:r w:rsidR="13AF20FD" w:rsidRPr="00385C1D">
        <w:rPr>
          <w:sz w:val="18"/>
          <w:szCs w:val="18"/>
        </w:rPr>
        <w:t xml:space="preserve">. Pri določanju velikosti gospodarske družbe so lahko v pomoč tudi Smernice za opredelitev MSP: </w:t>
      </w:r>
      <w:hyperlink r:id="rId1" w:history="1">
        <w:r w:rsidR="13AF20FD" w:rsidRPr="00385C1D">
          <w:rPr>
            <w:rStyle w:val="Hiperpovezava"/>
            <w:sz w:val="18"/>
            <w:szCs w:val="18"/>
          </w:rPr>
          <w:t>https://op.europa.eu/sl/publication-detail/-/publication/756d9260-ee54-11ea-991b-01aa75ed71a1</w:t>
        </w:r>
      </w:hyperlink>
      <w:r w:rsidR="13AF20FD" w:rsidRPr="00385C1D">
        <w:rPr>
          <w:sz w:val="18"/>
          <w:szCs w:val="18"/>
        </w:rPr>
        <w:t>.</w:t>
      </w:r>
    </w:p>
  </w:footnote>
  <w:footnote w:id="2">
    <w:p w14:paraId="6272B64D"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Storitvena dejavnost</w:t>
      </w:r>
      <w:r w:rsidRPr="00385C1D">
        <w:rPr>
          <w:sz w:val="18"/>
          <w:szCs w:val="18"/>
        </w:rPr>
        <w:t xml:space="preserve"> so storitve, ki se tržijo na območju Republike Slovenije in še najmanj v dveh drugih državah.</w:t>
      </w:r>
    </w:p>
  </w:footnote>
  <w:footnote w:id="3">
    <w:p w14:paraId="65C8A314" w14:textId="37AC5340" w:rsidR="00FD0B79" w:rsidRPr="00385C1D" w:rsidRDefault="00FD0B79" w:rsidP="007F4C5A">
      <w:pPr>
        <w:spacing w:after="0" w:line="240" w:lineRule="auto"/>
        <w:jc w:val="both"/>
        <w:rPr>
          <w:sz w:val="18"/>
          <w:szCs w:val="18"/>
        </w:rPr>
      </w:pPr>
      <w:r w:rsidRPr="00385C1D">
        <w:rPr>
          <w:rStyle w:val="Sprotnaopomba-sklic"/>
          <w:sz w:val="18"/>
          <w:szCs w:val="18"/>
        </w:rPr>
        <w:footnoteRef/>
      </w:r>
      <w:r w:rsidR="5A07B8CF" w:rsidRPr="00385C1D">
        <w:rPr>
          <w:sz w:val="18"/>
          <w:szCs w:val="18"/>
        </w:rPr>
        <w:t xml:space="preserve"> </w:t>
      </w:r>
      <w:r w:rsidR="5A07B8CF" w:rsidRPr="00385C1D">
        <w:rPr>
          <w:sz w:val="18"/>
          <w:szCs w:val="18"/>
          <w:u w:val="single"/>
        </w:rPr>
        <w:t>Razvojno-raziskovalna dejavnost</w:t>
      </w:r>
      <w:r w:rsidR="5A07B8CF" w:rsidRPr="00385C1D">
        <w:rPr>
          <w:sz w:val="18"/>
          <w:szCs w:val="18"/>
        </w:rPr>
        <w:t xml:space="preserve"> je dejavnost, ki jo izvaja gospodarska družba ali zaključena organizacijska enota, katere osnovna dejavnost so raziskave in razvoj. Investicija v razvojno-raziskovalno dejavnost mora v celoti spadati v dejavnost industrijskih raziskav ali razvoj prototipov za tržno uporabo. Gospodarske družbe, katerih osnovna dejavnost niso raziskave in razvoj, morajo voditi razvojno-raziskovalno enoto, ki je organizacijsko opredeljena v aktu o sistemizaciji delovnih mest. </w:t>
      </w:r>
    </w:p>
    <w:p w14:paraId="5D2520D0" w14:textId="2B7EAE6D" w:rsidR="00FD0B79" w:rsidRPr="00385C1D" w:rsidRDefault="00FD0B79" w:rsidP="007F4C5A">
      <w:pPr>
        <w:spacing w:after="0" w:line="240" w:lineRule="auto"/>
        <w:jc w:val="both"/>
        <w:rPr>
          <w:sz w:val="18"/>
          <w:szCs w:val="18"/>
        </w:rPr>
      </w:pPr>
      <w:r w:rsidRPr="00385C1D">
        <w:rPr>
          <w:sz w:val="18"/>
          <w:szCs w:val="18"/>
          <w:u w:val="single"/>
        </w:rPr>
        <w:t>Industrijska raziskava</w:t>
      </w:r>
      <w:r w:rsidRPr="00385C1D">
        <w:rPr>
          <w:sz w:val="18"/>
          <w:szCs w:val="18"/>
        </w:rPr>
        <w:t xml:space="preserve"> pomeni načrtovano raziskavo ali kritično preiskavo, katere namen je pridobivanje novega znanja in spretnosti za razvoj novih proizvodov, procesov ali storitev, ali za znatno izboljšanje</w:t>
      </w:r>
      <w:r w:rsidRPr="007F4C5A">
        <w:rPr>
          <w:sz w:val="20"/>
          <w:szCs w:val="20"/>
        </w:rPr>
        <w:t xml:space="preserve"> </w:t>
      </w:r>
      <w:r w:rsidRPr="00385C1D">
        <w:rPr>
          <w:sz w:val="18"/>
          <w:szCs w:val="18"/>
        </w:rPr>
        <w:t xml:space="preserve">obstoječih proizvodov, procesov ali storitev.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 </w:t>
      </w:r>
      <w:r w:rsidRPr="00385C1D">
        <w:rPr>
          <w:sz w:val="18"/>
          <w:szCs w:val="18"/>
          <w:u w:val="single"/>
        </w:rPr>
        <w:t>Razvoj prototipa za tržno uporabo</w:t>
      </w:r>
      <w:r w:rsidRPr="00385C1D">
        <w:rPr>
          <w:sz w:val="18"/>
          <w:szCs w:val="18"/>
        </w:rPr>
        <w:t xml:space="preserve"> je obvezno končni tržni izdelek in je predrag, da bi ga izdelali samo za namene predstavitve in potrjevanja. </w:t>
      </w:r>
    </w:p>
  </w:footnote>
  <w:footnote w:id="4">
    <w:p w14:paraId="361C8D52" w14:textId="77777777" w:rsidR="00B70599" w:rsidRPr="00155462" w:rsidRDefault="00337B89" w:rsidP="00494B38">
      <w:pPr>
        <w:pStyle w:val="Sprotnaopomba-besedilo"/>
        <w:spacing w:after="0"/>
        <w:jc w:val="both"/>
        <w:rPr>
          <w:rFonts w:ascii="Times New Roman" w:hAnsi="Times New Roman"/>
          <w:sz w:val="16"/>
          <w:szCs w:val="16"/>
        </w:rPr>
      </w:pPr>
      <w:r w:rsidRPr="00385C1D">
        <w:rPr>
          <w:rStyle w:val="Sprotnaopomba-sklic"/>
          <w:sz w:val="18"/>
          <w:szCs w:val="18"/>
        </w:rPr>
        <w:footnoteRef/>
      </w:r>
      <w:r w:rsidRPr="00385C1D">
        <w:rPr>
          <w:sz w:val="18"/>
          <w:szCs w:val="18"/>
        </w:rPr>
        <w:t xml:space="preserve"> </w:t>
      </w:r>
    </w:p>
    <w:tbl>
      <w:tblPr>
        <w:tblStyle w:val="Tabelamrea"/>
        <w:tblW w:w="9186" w:type="dxa"/>
        <w:tblLayout w:type="fixed"/>
        <w:tblLook w:val="04A0" w:firstRow="1" w:lastRow="0" w:firstColumn="1" w:lastColumn="0" w:noHBand="0" w:noVBand="1"/>
      </w:tblPr>
      <w:tblGrid>
        <w:gridCol w:w="5920"/>
        <w:gridCol w:w="1135"/>
        <w:gridCol w:w="1042"/>
        <w:gridCol w:w="1089"/>
      </w:tblGrid>
      <w:tr w:rsidR="00B70599" w:rsidRPr="006C3C72" w14:paraId="781D8C1A" w14:textId="77777777" w:rsidTr="00530573">
        <w:tc>
          <w:tcPr>
            <w:tcW w:w="5920" w:type="dxa"/>
          </w:tcPr>
          <w:p w14:paraId="00665D9B" w14:textId="77777777" w:rsidR="00B70599" w:rsidRPr="00BB2294" w:rsidRDefault="00B70599" w:rsidP="00B70599">
            <w:pPr>
              <w:spacing w:after="0" w:line="240" w:lineRule="auto"/>
              <w:jc w:val="both"/>
              <w:rPr>
                <w:rFonts w:ascii="Times New Roman" w:hAnsi="Times New Roman"/>
                <w:sz w:val="16"/>
                <w:szCs w:val="16"/>
              </w:rPr>
            </w:pPr>
            <w:r w:rsidRPr="00BB2294">
              <w:rPr>
                <w:rFonts w:ascii="Times New Roman" w:hAnsi="Times New Roman"/>
                <w:sz w:val="16"/>
                <w:szCs w:val="16"/>
              </w:rPr>
              <w:t xml:space="preserve">Občine / </w:t>
            </w:r>
            <w:r>
              <w:rPr>
                <w:rFonts w:ascii="Times New Roman" w:hAnsi="Times New Roman"/>
                <w:sz w:val="16"/>
                <w:szCs w:val="16"/>
              </w:rPr>
              <w:t>Najvišja dovoljena i</w:t>
            </w:r>
            <w:r w:rsidRPr="00BB2294">
              <w:rPr>
                <w:rFonts w:ascii="Times New Roman" w:hAnsi="Times New Roman"/>
                <w:sz w:val="16"/>
                <w:szCs w:val="16"/>
              </w:rPr>
              <w:t>ntenzivnosti pomoči po shemah državnih pomoči</w:t>
            </w:r>
          </w:p>
        </w:tc>
        <w:tc>
          <w:tcPr>
            <w:tcW w:w="1135" w:type="dxa"/>
          </w:tcPr>
          <w:p w14:paraId="7221BC7A" w14:textId="77777777" w:rsidR="00B70599" w:rsidRPr="0013338B" w:rsidRDefault="00B70599" w:rsidP="00B70599">
            <w:pPr>
              <w:spacing w:after="0" w:line="240" w:lineRule="auto"/>
              <w:jc w:val="both"/>
              <w:rPr>
                <w:rFonts w:ascii="Times New Roman" w:hAnsi="Times New Roman"/>
                <w:sz w:val="16"/>
                <w:szCs w:val="16"/>
              </w:rPr>
            </w:pPr>
            <w:r w:rsidRPr="0013338B">
              <w:rPr>
                <w:rFonts w:ascii="Times New Roman" w:hAnsi="Times New Roman"/>
                <w:sz w:val="16"/>
                <w:szCs w:val="16"/>
              </w:rPr>
              <w:t>Velike gospodarske družbe</w:t>
            </w:r>
          </w:p>
        </w:tc>
        <w:tc>
          <w:tcPr>
            <w:tcW w:w="1042" w:type="dxa"/>
          </w:tcPr>
          <w:p w14:paraId="134884DE" w14:textId="77777777" w:rsidR="00B70599" w:rsidRPr="00350E8F" w:rsidRDefault="00B70599" w:rsidP="00B70599">
            <w:pPr>
              <w:spacing w:after="0" w:line="240" w:lineRule="auto"/>
              <w:jc w:val="both"/>
              <w:rPr>
                <w:rFonts w:ascii="Times New Roman" w:hAnsi="Times New Roman"/>
                <w:sz w:val="16"/>
                <w:szCs w:val="16"/>
              </w:rPr>
            </w:pPr>
            <w:r w:rsidRPr="00350E8F">
              <w:rPr>
                <w:rFonts w:ascii="Times New Roman" w:hAnsi="Times New Roman"/>
                <w:sz w:val="16"/>
                <w:szCs w:val="16"/>
              </w:rPr>
              <w:t>Srednje velike gospodarske družbe</w:t>
            </w:r>
          </w:p>
        </w:tc>
        <w:tc>
          <w:tcPr>
            <w:tcW w:w="1089" w:type="dxa"/>
          </w:tcPr>
          <w:p w14:paraId="601DF3C4" w14:textId="77777777" w:rsidR="00B70599" w:rsidRPr="005206D8" w:rsidRDefault="00B70599" w:rsidP="00B70599">
            <w:pPr>
              <w:spacing w:after="0" w:line="240" w:lineRule="auto"/>
              <w:jc w:val="both"/>
              <w:rPr>
                <w:rFonts w:ascii="Times New Roman" w:hAnsi="Times New Roman"/>
                <w:sz w:val="16"/>
                <w:szCs w:val="16"/>
              </w:rPr>
            </w:pPr>
            <w:r w:rsidRPr="005206D8">
              <w:rPr>
                <w:rFonts w:ascii="Times New Roman" w:hAnsi="Times New Roman"/>
                <w:sz w:val="16"/>
                <w:szCs w:val="16"/>
              </w:rPr>
              <w:t>Mikro in male gospodarske družbe</w:t>
            </w:r>
          </w:p>
        </w:tc>
      </w:tr>
      <w:tr w:rsidR="003663FC" w:rsidRPr="006C3C72" w14:paraId="4AF00732" w14:textId="77777777" w:rsidTr="00530573">
        <w:tc>
          <w:tcPr>
            <w:tcW w:w="5920" w:type="dxa"/>
          </w:tcPr>
          <w:p w14:paraId="6401B7F4" w14:textId="6563B4B6" w:rsidR="003663FC" w:rsidRDefault="003663FC" w:rsidP="00B70599">
            <w:pPr>
              <w:spacing w:after="0" w:line="240" w:lineRule="auto"/>
              <w:jc w:val="both"/>
              <w:rPr>
                <w:rFonts w:ascii="Times New Roman" w:hAnsi="Times New Roman"/>
                <w:b/>
                <w:bCs/>
                <w:sz w:val="16"/>
                <w:szCs w:val="16"/>
                <w:shd w:val="clear" w:color="auto" w:fill="FFFFFF"/>
              </w:rPr>
            </w:pPr>
            <w:r>
              <w:rPr>
                <w:rFonts w:ascii="Times New Roman" w:hAnsi="Times New Roman"/>
                <w:b/>
                <w:bCs/>
                <w:sz w:val="16"/>
                <w:szCs w:val="16"/>
                <w:shd w:val="clear" w:color="auto" w:fill="FFFFFF"/>
              </w:rPr>
              <w:t>O</w:t>
            </w:r>
            <w:r w:rsidRPr="006C3C72">
              <w:rPr>
                <w:rFonts w:ascii="Times New Roman" w:hAnsi="Times New Roman"/>
                <w:b/>
                <w:bCs/>
                <w:sz w:val="16"/>
                <w:szCs w:val="16"/>
                <w:shd w:val="clear" w:color="auto" w:fill="FFFFFF"/>
              </w:rPr>
              <w:t>zemlje teritorialne enote NUTS 2 SI03 Vzhodna Slovenija</w:t>
            </w:r>
            <w:r>
              <w:rPr>
                <w:rFonts w:ascii="Times New Roman" w:hAnsi="Times New Roman"/>
                <w:b/>
                <w:bCs/>
                <w:sz w:val="16"/>
                <w:szCs w:val="16"/>
                <w:shd w:val="clear" w:color="auto" w:fill="FFFFFF"/>
              </w:rPr>
              <w:t xml:space="preserve"> </w:t>
            </w:r>
            <w:r w:rsidR="00AF6457">
              <w:rPr>
                <w:rFonts w:ascii="Times New Roman" w:hAnsi="Times New Roman"/>
                <w:b/>
                <w:bCs/>
                <w:sz w:val="16"/>
                <w:szCs w:val="16"/>
                <w:shd w:val="clear" w:color="auto" w:fill="FFFFFF"/>
              </w:rPr>
              <w:t>na</w:t>
            </w:r>
            <w:r>
              <w:rPr>
                <w:rFonts w:ascii="Times New Roman" w:hAnsi="Times New Roman"/>
                <w:b/>
                <w:bCs/>
                <w:sz w:val="16"/>
                <w:szCs w:val="16"/>
                <w:shd w:val="clear" w:color="auto" w:fill="FFFFFF"/>
              </w:rPr>
              <w:t xml:space="preserve"> območj</w:t>
            </w:r>
            <w:r w:rsidR="00AF6457">
              <w:rPr>
                <w:rFonts w:ascii="Times New Roman" w:hAnsi="Times New Roman"/>
                <w:b/>
                <w:bCs/>
                <w:sz w:val="16"/>
                <w:szCs w:val="16"/>
                <w:shd w:val="clear" w:color="auto" w:fill="FFFFFF"/>
              </w:rPr>
              <w:t>ih</w:t>
            </w:r>
            <w:r>
              <w:rPr>
                <w:rFonts w:ascii="Times New Roman" w:hAnsi="Times New Roman"/>
                <w:b/>
                <w:bCs/>
                <w:sz w:val="16"/>
                <w:szCs w:val="16"/>
                <w:shd w:val="clear" w:color="auto" w:fill="FFFFFF"/>
              </w:rPr>
              <w:t>, ki so opredeljena za podporo iz Sklada za pravični prehod:</w:t>
            </w:r>
          </w:p>
          <w:p w14:paraId="70491BDA" w14:textId="3C68DDF6" w:rsidR="003663FC" w:rsidRPr="00BB2294" w:rsidRDefault="003663FC" w:rsidP="00B70599">
            <w:pPr>
              <w:spacing w:after="0" w:line="240" w:lineRule="auto"/>
              <w:jc w:val="both"/>
              <w:rPr>
                <w:rFonts w:ascii="Times New Roman" w:hAnsi="Times New Roman"/>
                <w:sz w:val="16"/>
                <w:szCs w:val="16"/>
              </w:rPr>
            </w:pPr>
            <w:r w:rsidRPr="003663FC">
              <w:rPr>
                <w:rFonts w:ascii="Times New Roman" w:hAnsi="Times New Roman"/>
                <w:sz w:val="16"/>
                <w:szCs w:val="16"/>
              </w:rPr>
              <w:t>Gornji Grad, Hrastnik, Litija, Ljubno, Luče, Mozirje, Nazarje, Rečica ob Savinji, Solčava, Šmartno ob Paki, Šoštanj, Trbovlje, Velenje, Zagorje ob Savi</w:t>
            </w:r>
          </w:p>
        </w:tc>
        <w:tc>
          <w:tcPr>
            <w:tcW w:w="1135" w:type="dxa"/>
          </w:tcPr>
          <w:p w14:paraId="3FBE67D1" w14:textId="576E1A39" w:rsidR="003663FC" w:rsidRPr="0013338B" w:rsidRDefault="003663FC" w:rsidP="00B70599">
            <w:pPr>
              <w:spacing w:after="0" w:line="240" w:lineRule="auto"/>
              <w:jc w:val="both"/>
              <w:rPr>
                <w:rFonts w:ascii="Times New Roman" w:hAnsi="Times New Roman"/>
                <w:sz w:val="16"/>
                <w:szCs w:val="16"/>
              </w:rPr>
            </w:pPr>
            <w:r>
              <w:rPr>
                <w:rFonts w:ascii="Times New Roman" w:hAnsi="Times New Roman"/>
                <w:sz w:val="16"/>
                <w:szCs w:val="16"/>
              </w:rPr>
              <w:t>40%</w:t>
            </w:r>
          </w:p>
        </w:tc>
        <w:tc>
          <w:tcPr>
            <w:tcW w:w="1042" w:type="dxa"/>
          </w:tcPr>
          <w:p w14:paraId="06A18CE1" w14:textId="0F133FFA" w:rsidR="003663FC" w:rsidRPr="00350E8F" w:rsidRDefault="003663FC" w:rsidP="00B70599">
            <w:pPr>
              <w:spacing w:after="0" w:line="240" w:lineRule="auto"/>
              <w:jc w:val="both"/>
              <w:rPr>
                <w:rFonts w:ascii="Times New Roman" w:hAnsi="Times New Roman"/>
                <w:sz w:val="16"/>
                <w:szCs w:val="16"/>
              </w:rPr>
            </w:pPr>
            <w:r>
              <w:rPr>
                <w:rFonts w:ascii="Times New Roman" w:hAnsi="Times New Roman"/>
                <w:sz w:val="16"/>
                <w:szCs w:val="16"/>
              </w:rPr>
              <w:t>50%</w:t>
            </w:r>
          </w:p>
        </w:tc>
        <w:tc>
          <w:tcPr>
            <w:tcW w:w="1089" w:type="dxa"/>
          </w:tcPr>
          <w:p w14:paraId="7EA63FF1" w14:textId="6CB7DFFB" w:rsidR="003663FC" w:rsidRPr="005206D8" w:rsidRDefault="003663FC" w:rsidP="00B70599">
            <w:pPr>
              <w:spacing w:after="0" w:line="240" w:lineRule="auto"/>
              <w:jc w:val="both"/>
              <w:rPr>
                <w:rFonts w:ascii="Times New Roman" w:hAnsi="Times New Roman"/>
                <w:sz w:val="16"/>
                <w:szCs w:val="16"/>
              </w:rPr>
            </w:pPr>
            <w:r>
              <w:rPr>
                <w:rFonts w:ascii="Times New Roman" w:hAnsi="Times New Roman"/>
                <w:sz w:val="16"/>
                <w:szCs w:val="16"/>
              </w:rPr>
              <w:t>60%</w:t>
            </w:r>
          </w:p>
        </w:tc>
      </w:tr>
      <w:tr w:rsidR="00B70599" w:rsidRPr="006C3C72" w14:paraId="1722298F" w14:textId="77777777" w:rsidTr="00530573">
        <w:tc>
          <w:tcPr>
            <w:tcW w:w="5920" w:type="dxa"/>
          </w:tcPr>
          <w:p w14:paraId="2094C2D9" w14:textId="7A016833" w:rsidR="00B70599" w:rsidRPr="00E640BC" w:rsidRDefault="003663FC" w:rsidP="00B70599">
            <w:pPr>
              <w:spacing w:after="0" w:line="240" w:lineRule="auto"/>
              <w:jc w:val="both"/>
              <w:rPr>
                <w:rFonts w:ascii="Times New Roman" w:hAnsi="Times New Roman"/>
                <w:b/>
                <w:bCs/>
                <w:sz w:val="16"/>
                <w:szCs w:val="16"/>
              </w:rPr>
            </w:pPr>
            <w:r>
              <w:rPr>
                <w:rFonts w:ascii="Times New Roman" w:hAnsi="Times New Roman"/>
                <w:b/>
                <w:bCs/>
                <w:sz w:val="16"/>
                <w:szCs w:val="16"/>
                <w:shd w:val="clear" w:color="auto" w:fill="FFFFFF"/>
              </w:rPr>
              <w:t xml:space="preserve">Preostalo </w:t>
            </w:r>
            <w:r w:rsidR="00B70599" w:rsidRPr="006C3C72">
              <w:rPr>
                <w:rFonts w:ascii="Times New Roman" w:hAnsi="Times New Roman"/>
                <w:b/>
                <w:bCs/>
                <w:sz w:val="16"/>
                <w:szCs w:val="16"/>
                <w:shd w:val="clear" w:color="auto" w:fill="FFFFFF"/>
              </w:rPr>
              <w:t>ozemlje teritorialne enote NUTS 2 SI03 Vzhodna Slovenija</w:t>
            </w:r>
            <w:r w:rsidR="00B70599">
              <w:rPr>
                <w:rFonts w:ascii="Times New Roman" w:hAnsi="Times New Roman"/>
                <w:b/>
                <w:bCs/>
                <w:sz w:val="16"/>
                <w:szCs w:val="16"/>
                <w:shd w:val="clear" w:color="auto" w:fill="FFFFFF"/>
              </w:rPr>
              <w:t>:</w:t>
            </w:r>
          </w:p>
          <w:p w14:paraId="0603CCFC" w14:textId="4129F245" w:rsidR="00B70599" w:rsidRPr="00BB2294" w:rsidRDefault="00B70599" w:rsidP="00B70599">
            <w:pPr>
              <w:spacing w:after="0" w:line="240" w:lineRule="auto"/>
              <w:jc w:val="both"/>
              <w:rPr>
                <w:rFonts w:ascii="Times New Roman" w:hAnsi="Times New Roman"/>
                <w:sz w:val="16"/>
                <w:szCs w:val="16"/>
              </w:rPr>
            </w:pPr>
            <w:r w:rsidRPr="00BB2294">
              <w:rPr>
                <w:rFonts w:ascii="Times New Roman" w:hAnsi="Times New Roman"/>
                <w:sz w:val="16"/>
                <w:szCs w:val="16"/>
              </w:rPr>
              <w:t>Apače</w:t>
            </w:r>
            <w:r>
              <w:rPr>
                <w:rFonts w:ascii="Times New Roman" w:hAnsi="Times New Roman"/>
                <w:sz w:val="16"/>
                <w:szCs w:val="16"/>
              </w:rPr>
              <w:t xml:space="preserve">, </w:t>
            </w:r>
            <w:r w:rsidRPr="00BB2294">
              <w:rPr>
                <w:rFonts w:ascii="Times New Roman" w:hAnsi="Times New Roman"/>
                <w:sz w:val="16"/>
                <w:szCs w:val="16"/>
              </w:rPr>
              <w:t>Beltinci</w:t>
            </w:r>
            <w:r>
              <w:rPr>
                <w:rFonts w:ascii="Times New Roman" w:hAnsi="Times New Roman"/>
                <w:sz w:val="16"/>
                <w:szCs w:val="16"/>
              </w:rPr>
              <w:t xml:space="preserve">, </w:t>
            </w:r>
            <w:r w:rsidRPr="00BB2294">
              <w:rPr>
                <w:rFonts w:ascii="Times New Roman" w:hAnsi="Times New Roman"/>
                <w:sz w:val="16"/>
                <w:szCs w:val="16"/>
              </w:rPr>
              <w:t>Benedikt</w:t>
            </w:r>
            <w:r>
              <w:rPr>
                <w:rFonts w:ascii="Times New Roman" w:hAnsi="Times New Roman"/>
                <w:sz w:val="16"/>
                <w:szCs w:val="16"/>
              </w:rPr>
              <w:t xml:space="preserve">, </w:t>
            </w:r>
            <w:r w:rsidRPr="00BB2294">
              <w:rPr>
                <w:rFonts w:ascii="Times New Roman" w:hAnsi="Times New Roman"/>
                <w:sz w:val="16"/>
                <w:szCs w:val="16"/>
              </w:rPr>
              <w:t>Bistrica ob Sotli</w:t>
            </w:r>
            <w:r>
              <w:rPr>
                <w:rFonts w:ascii="Times New Roman" w:hAnsi="Times New Roman"/>
                <w:sz w:val="16"/>
                <w:szCs w:val="16"/>
              </w:rPr>
              <w:t xml:space="preserve">, </w:t>
            </w:r>
            <w:r w:rsidRPr="00BB2294">
              <w:rPr>
                <w:rFonts w:ascii="Times New Roman" w:hAnsi="Times New Roman"/>
                <w:sz w:val="16"/>
                <w:szCs w:val="16"/>
              </w:rPr>
              <w:t>Bloke</w:t>
            </w:r>
            <w:r>
              <w:rPr>
                <w:rFonts w:ascii="Times New Roman" w:hAnsi="Times New Roman"/>
                <w:sz w:val="16"/>
                <w:szCs w:val="16"/>
              </w:rPr>
              <w:t xml:space="preserve">, </w:t>
            </w:r>
            <w:r w:rsidRPr="00BB2294">
              <w:rPr>
                <w:rFonts w:ascii="Times New Roman" w:hAnsi="Times New Roman"/>
                <w:sz w:val="16"/>
                <w:szCs w:val="16"/>
              </w:rPr>
              <w:t>Braslovče</w:t>
            </w:r>
            <w:r>
              <w:rPr>
                <w:rFonts w:ascii="Times New Roman" w:hAnsi="Times New Roman"/>
                <w:sz w:val="16"/>
                <w:szCs w:val="16"/>
              </w:rPr>
              <w:t xml:space="preserve">, </w:t>
            </w:r>
            <w:r w:rsidRPr="00BB2294">
              <w:rPr>
                <w:rFonts w:ascii="Times New Roman" w:hAnsi="Times New Roman"/>
                <w:sz w:val="16"/>
                <w:szCs w:val="16"/>
              </w:rPr>
              <w:t>Brežice</w:t>
            </w:r>
            <w:r>
              <w:rPr>
                <w:rFonts w:ascii="Times New Roman" w:hAnsi="Times New Roman"/>
                <w:sz w:val="16"/>
                <w:szCs w:val="16"/>
              </w:rPr>
              <w:t xml:space="preserve">, </w:t>
            </w:r>
            <w:r w:rsidRPr="00BB2294">
              <w:rPr>
                <w:rFonts w:ascii="Times New Roman" w:hAnsi="Times New Roman"/>
                <w:sz w:val="16"/>
                <w:szCs w:val="16"/>
              </w:rPr>
              <w:t>Cankova</w:t>
            </w:r>
            <w:r>
              <w:rPr>
                <w:rFonts w:ascii="Times New Roman" w:hAnsi="Times New Roman"/>
                <w:sz w:val="16"/>
                <w:szCs w:val="16"/>
              </w:rPr>
              <w:t xml:space="preserve">, </w:t>
            </w:r>
            <w:r w:rsidRPr="00BB2294">
              <w:rPr>
                <w:rFonts w:ascii="Times New Roman" w:hAnsi="Times New Roman"/>
                <w:sz w:val="16"/>
                <w:szCs w:val="16"/>
              </w:rPr>
              <w:t>Celje</w:t>
            </w:r>
            <w:r>
              <w:rPr>
                <w:rFonts w:ascii="Times New Roman" w:hAnsi="Times New Roman"/>
                <w:sz w:val="16"/>
                <w:szCs w:val="16"/>
              </w:rPr>
              <w:t xml:space="preserve">, </w:t>
            </w:r>
            <w:r w:rsidRPr="00BB2294">
              <w:rPr>
                <w:rFonts w:ascii="Times New Roman" w:hAnsi="Times New Roman"/>
                <w:sz w:val="16"/>
                <w:szCs w:val="16"/>
              </w:rPr>
              <w:t>Cerknica</w:t>
            </w:r>
            <w:r>
              <w:rPr>
                <w:rFonts w:ascii="Times New Roman" w:hAnsi="Times New Roman"/>
                <w:sz w:val="16"/>
                <w:szCs w:val="16"/>
              </w:rPr>
              <w:t xml:space="preserve">, </w:t>
            </w:r>
            <w:r w:rsidRPr="00BB2294">
              <w:rPr>
                <w:rFonts w:ascii="Times New Roman" w:hAnsi="Times New Roman"/>
                <w:sz w:val="16"/>
                <w:szCs w:val="16"/>
              </w:rPr>
              <w:t>Cerkvenjak</w:t>
            </w:r>
            <w:r>
              <w:rPr>
                <w:rFonts w:ascii="Times New Roman" w:hAnsi="Times New Roman"/>
                <w:sz w:val="16"/>
                <w:szCs w:val="16"/>
              </w:rPr>
              <w:t xml:space="preserve">, </w:t>
            </w:r>
            <w:r w:rsidRPr="00BB2294">
              <w:rPr>
                <w:rFonts w:ascii="Times New Roman" w:hAnsi="Times New Roman"/>
                <w:sz w:val="16"/>
                <w:szCs w:val="16"/>
              </w:rPr>
              <w:t>Cirkulane</w:t>
            </w:r>
            <w:r>
              <w:rPr>
                <w:rFonts w:ascii="Times New Roman" w:hAnsi="Times New Roman"/>
                <w:sz w:val="16"/>
                <w:szCs w:val="16"/>
              </w:rPr>
              <w:t xml:space="preserve">, </w:t>
            </w:r>
            <w:r w:rsidRPr="00BB2294">
              <w:rPr>
                <w:rFonts w:ascii="Times New Roman" w:hAnsi="Times New Roman"/>
                <w:sz w:val="16"/>
                <w:szCs w:val="16"/>
              </w:rPr>
              <w:t>Črenšovci</w:t>
            </w:r>
            <w:r>
              <w:rPr>
                <w:rFonts w:ascii="Times New Roman" w:hAnsi="Times New Roman"/>
                <w:sz w:val="16"/>
                <w:szCs w:val="16"/>
              </w:rPr>
              <w:t xml:space="preserve">, </w:t>
            </w:r>
            <w:r w:rsidRPr="00BB2294">
              <w:rPr>
                <w:rFonts w:ascii="Times New Roman" w:hAnsi="Times New Roman"/>
                <w:sz w:val="16"/>
                <w:szCs w:val="16"/>
              </w:rPr>
              <w:t>Črna na Koroškem</w:t>
            </w:r>
            <w:r>
              <w:rPr>
                <w:rFonts w:ascii="Times New Roman" w:hAnsi="Times New Roman"/>
                <w:sz w:val="16"/>
                <w:szCs w:val="16"/>
              </w:rPr>
              <w:t xml:space="preserve">, </w:t>
            </w:r>
            <w:r w:rsidRPr="00BB2294">
              <w:rPr>
                <w:rFonts w:ascii="Times New Roman" w:hAnsi="Times New Roman"/>
                <w:sz w:val="16"/>
                <w:szCs w:val="16"/>
              </w:rPr>
              <w:t>Črnomelj</w:t>
            </w:r>
            <w:r>
              <w:rPr>
                <w:rFonts w:ascii="Times New Roman" w:hAnsi="Times New Roman"/>
                <w:sz w:val="16"/>
                <w:szCs w:val="16"/>
              </w:rPr>
              <w:t xml:space="preserve">, </w:t>
            </w:r>
            <w:r w:rsidRPr="00BB2294">
              <w:rPr>
                <w:rFonts w:ascii="Times New Roman" w:hAnsi="Times New Roman"/>
                <w:sz w:val="16"/>
                <w:szCs w:val="16"/>
              </w:rPr>
              <w:t>Destrnik</w:t>
            </w:r>
            <w:r>
              <w:rPr>
                <w:rFonts w:ascii="Times New Roman" w:hAnsi="Times New Roman"/>
                <w:sz w:val="16"/>
                <w:szCs w:val="16"/>
              </w:rPr>
              <w:t xml:space="preserve">, </w:t>
            </w:r>
            <w:r w:rsidRPr="00BB2294">
              <w:rPr>
                <w:rFonts w:ascii="Times New Roman" w:hAnsi="Times New Roman"/>
                <w:sz w:val="16"/>
                <w:szCs w:val="16"/>
              </w:rPr>
              <w:t>Dobje</w:t>
            </w:r>
            <w:r>
              <w:rPr>
                <w:rFonts w:ascii="Times New Roman" w:hAnsi="Times New Roman"/>
                <w:sz w:val="16"/>
                <w:szCs w:val="16"/>
              </w:rPr>
              <w:t xml:space="preserve">, </w:t>
            </w:r>
            <w:r w:rsidRPr="00BB2294">
              <w:rPr>
                <w:rFonts w:ascii="Times New Roman" w:hAnsi="Times New Roman"/>
                <w:sz w:val="16"/>
                <w:szCs w:val="16"/>
              </w:rPr>
              <w:t>Dobrna</w:t>
            </w:r>
            <w:r>
              <w:rPr>
                <w:rFonts w:ascii="Times New Roman" w:hAnsi="Times New Roman"/>
                <w:sz w:val="16"/>
                <w:szCs w:val="16"/>
              </w:rPr>
              <w:t xml:space="preserve">, </w:t>
            </w:r>
            <w:r w:rsidRPr="00BB2294">
              <w:rPr>
                <w:rFonts w:ascii="Times New Roman" w:hAnsi="Times New Roman"/>
                <w:sz w:val="16"/>
                <w:szCs w:val="16"/>
              </w:rPr>
              <w:t>Dobrovnik/Dobronak</w:t>
            </w:r>
            <w:r>
              <w:rPr>
                <w:rFonts w:ascii="Times New Roman" w:hAnsi="Times New Roman"/>
                <w:sz w:val="16"/>
                <w:szCs w:val="16"/>
              </w:rPr>
              <w:t xml:space="preserve">, </w:t>
            </w:r>
            <w:r w:rsidRPr="00BB2294">
              <w:rPr>
                <w:rFonts w:ascii="Times New Roman" w:hAnsi="Times New Roman"/>
                <w:sz w:val="16"/>
                <w:szCs w:val="16"/>
              </w:rPr>
              <w:t>Dolenjske Toplice</w:t>
            </w:r>
            <w:r>
              <w:rPr>
                <w:rFonts w:ascii="Times New Roman" w:hAnsi="Times New Roman"/>
                <w:sz w:val="16"/>
                <w:szCs w:val="16"/>
              </w:rPr>
              <w:t xml:space="preserve">, </w:t>
            </w:r>
            <w:r w:rsidRPr="00BB2294">
              <w:rPr>
                <w:rFonts w:ascii="Times New Roman" w:hAnsi="Times New Roman"/>
                <w:sz w:val="16"/>
                <w:szCs w:val="16"/>
              </w:rPr>
              <w:t>Dornava</w:t>
            </w:r>
            <w:r>
              <w:rPr>
                <w:rFonts w:ascii="Times New Roman" w:hAnsi="Times New Roman"/>
                <w:sz w:val="16"/>
                <w:szCs w:val="16"/>
              </w:rPr>
              <w:t xml:space="preserve">, </w:t>
            </w:r>
            <w:r w:rsidRPr="00BB2294">
              <w:rPr>
                <w:rFonts w:ascii="Times New Roman" w:hAnsi="Times New Roman"/>
                <w:sz w:val="16"/>
                <w:szCs w:val="16"/>
              </w:rPr>
              <w:t>Dravograd</w:t>
            </w:r>
            <w:r>
              <w:rPr>
                <w:rFonts w:ascii="Times New Roman" w:hAnsi="Times New Roman"/>
                <w:sz w:val="16"/>
                <w:szCs w:val="16"/>
              </w:rPr>
              <w:t xml:space="preserve">, </w:t>
            </w:r>
            <w:r w:rsidRPr="00BB2294">
              <w:rPr>
                <w:rFonts w:ascii="Times New Roman" w:hAnsi="Times New Roman"/>
                <w:sz w:val="16"/>
                <w:szCs w:val="16"/>
              </w:rPr>
              <w:t>Duplek</w:t>
            </w:r>
            <w:r>
              <w:rPr>
                <w:rFonts w:ascii="Times New Roman" w:hAnsi="Times New Roman"/>
                <w:sz w:val="16"/>
                <w:szCs w:val="16"/>
              </w:rPr>
              <w:t xml:space="preserve">, </w:t>
            </w:r>
            <w:r w:rsidRPr="00BB2294">
              <w:rPr>
                <w:rFonts w:ascii="Times New Roman" w:hAnsi="Times New Roman"/>
                <w:sz w:val="16"/>
                <w:szCs w:val="16"/>
              </w:rPr>
              <w:t>Gorišnica</w:t>
            </w:r>
            <w:r>
              <w:rPr>
                <w:rFonts w:ascii="Times New Roman" w:hAnsi="Times New Roman"/>
                <w:sz w:val="16"/>
                <w:szCs w:val="16"/>
              </w:rPr>
              <w:t xml:space="preserve">, </w:t>
            </w:r>
            <w:r w:rsidRPr="00BB2294">
              <w:rPr>
                <w:rFonts w:ascii="Times New Roman" w:hAnsi="Times New Roman"/>
                <w:sz w:val="16"/>
                <w:szCs w:val="16"/>
              </w:rPr>
              <w:t>Gornja Radgona</w:t>
            </w:r>
            <w:r>
              <w:rPr>
                <w:rFonts w:ascii="Times New Roman" w:hAnsi="Times New Roman"/>
                <w:sz w:val="16"/>
                <w:szCs w:val="16"/>
              </w:rPr>
              <w:t xml:space="preserve">, </w:t>
            </w:r>
            <w:r w:rsidRPr="00BB2294">
              <w:rPr>
                <w:rFonts w:ascii="Times New Roman" w:hAnsi="Times New Roman"/>
                <w:sz w:val="16"/>
                <w:szCs w:val="16"/>
              </w:rPr>
              <w:t>Gornji Petrovci</w:t>
            </w:r>
            <w:r>
              <w:rPr>
                <w:rFonts w:ascii="Times New Roman" w:hAnsi="Times New Roman"/>
                <w:sz w:val="16"/>
                <w:szCs w:val="16"/>
              </w:rPr>
              <w:t xml:space="preserve">, </w:t>
            </w:r>
            <w:r w:rsidRPr="00BB2294">
              <w:rPr>
                <w:rFonts w:ascii="Times New Roman" w:hAnsi="Times New Roman"/>
                <w:sz w:val="16"/>
                <w:szCs w:val="16"/>
              </w:rPr>
              <w:t>Grad</w:t>
            </w:r>
            <w:r>
              <w:rPr>
                <w:rFonts w:ascii="Times New Roman" w:hAnsi="Times New Roman"/>
                <w:sz w:val="16"/>
                <w:szCs w:val="16"/>
              </w:rPr>
              <w:t xml:space="preserve">, </w:t>
            </w:r>
            <w:r w:rsidRPr="00BB2294">
              <w:rPr>
                <w:rFonts w:ascii="Times New Roman" w:hAnsi="Times New Roman"/>
                <w:sz w:val="16"/>
                <w:szCs w:val="16"/>
              </w:rPr>
              <w:t>Hajdina</w:t>
            </w:r>
            <w:r>
              <w:rPr>
                <w:rFonts w:ascii="Times New Roman" w:hAnsi="Times New Roman"/>
                <w:sz w:val="16"/>
                <w:szCs w:val="16"/>
              </w:rPr>
              <w:t xml:space="preserve">, </w:t>
            </w:r>
            <w:r w:rsidRPr="00BB2294">
              <w:rPr>
                <w:rFonts w:ascii="Times New Roman" w:hAnsi="Times New Roman"/>
                <w:sz w:val="16"/>
                <w:szCs w:val="16"/>
              </w:rPr>
              <w:t xml:space="preserve">Hoče </w:t>
            </w:r>
            <w:r>
              <w:rPr>
                <w:rFonts w:ascii="Times New Roman" w:hAnsi="Times New Roman"/>
                <w:sz w:val="16"/>
                <w:szCs w:val="16"/>
              </w:rPr>
              <w:t>–</w:t>
            </w:r>
            <w:r w:rsidRPr="00BB2294">
              <w:rPr>
                <w:rFonts w:ascii="Times New Roman" w:hAnsi="Times New Roman"/>
                <w:sz w:val="16"/>
                <w:szCs w:val="16"/>
              </w:rPr>
              <w:t xml:space="preserve"> Slivnica</w:t>
            </w:r>
            <w:r>
              <w:rPr>
                <w:rFonts w:ascii="Times New Roman" w:hAnsi="Times New Roman"/>
                <w:sz w:val="16"/>
                <w:szCs w:val="16"/>
              </w:rPr>
              <w:t xml:space="preserve">, </w:t>
            </w:r>
            <w:r w:rsidRPr="00BB2294">
              <w:rPr>
                <w:rFonts w:ascii="Times New Roman" w:hAnsi="Times New Roman"/>
                <w:sz w:val="16"/>
                <w:szCs w:val="16"/>
              </w:rPr>
              <w:t>Hodoš/Hodos</w:t>
            </w:r>
            <w:r>
              <w:rPr>
                <w:rFonts w:ascii="Times New Roman" w:hAnsi="Times New Roman"/>
                <w:sz w:val="16"/>
                <w:szCs w:val="16"/>
              </w:rPr>
              <w:t xml:space="preserve">, </w:t>
            </w:r>
            <w:r w:rsidRPr="00BB2294">
              <w:rPr>
                <w:rFonts w:ascii="Times New Roman" w:hAnsi="Times New Roman"/>
                <w:sz w:val="16"/>
                <w:szCs w:val="16"/>
              </w:rPr>
              <w:t>Ilirska Bistrica</w:t>
            </w:r>
            <w:r>
              <w:rPr>
                <w:rFonts w:ascii="Times New Roman" w:hAnsi="Times New Roman"/>
                <w:sz w:val="16"/>
                <w:szCs w:val="16"/>
              </w:rPr>
              <w:t xml:space="preserve">, </w:t>
            </w:r>
            <w:r w:rsidRPr="00BB2294">
              <w:rPr>
                <w:rFonts w:ascii="Times New Roman" w:hAnsi="Times New Roman"/>
                <w:sz w:val="16"/>
                <w:szCs w:val="16"/>
              </w:rPr>
              <w:t>Juršinci</w:t>
            </w:r>
            <w:r>
              <w:rPr>
                <w:rFonts w:ascii="Times New Roman" w:hAnsi="Times New Roman"/>
                <w:sz w:val="16"/>
                <w:szCs w:val="16"/>
              </w:rPr>
              <w:t xml:space="preserve">, </w:t>
            </w:r>
            <w:r w:rsidRPr="00BB2294">
              <w:rPr>
                <w:rFonts w:ascii="Times New Roman" w:hAnsi="Times New Roman"/>
                <w:sz w:val="16"/>
                <w:szCs w:val="16"/>
              </w:rPr>
              <w:t>Kidričevo</w:t>
            </w:r>
            <w:r>
              <w:rPr>
                <w:rFonts w:ascii="Times New Roman" w:hAnsi="Times New Roman"/>
                <w:sz w:val="16"/>
                <w:szCs w:val="16"/>
              </w:rPr>
              <w:t xml:space="preserve">, </w:t>
            </w:r>
            <w:r w:rsidRPr="00BB2294">
              <w:rPr>
                <w:rFonts w:ascii="Times New Roman" w:hAnsi="Times New Roman"/>
                <w:sz w:val="16"/>
                <w:szCs w:val="16"/>
              </w:rPr>
              <w:t>Kobilje</w:t>
            </w:r>
            <w:r>
              <w:rPr>
                <w:rFonts w:ascii="Times New Roman" w:hAnsi="Times New Roman"/>
                <w:sz w:val="16"/>
                <w:szCs w:val="16"/>
              </w:rPr>
              <w:t xml:space="preserve">, </w:t>
            </w:r>
            <w:r w:rsidRPr="00BB2294">
              <w:rPr>
                <w:rFonts w:ascii="Times New Roman" w:hAnsi="Times New Roman"/>
                <w:sz w:val="16"/>
                <w:szCs w:val="16"/>
              </w:rPr>
              <w:t>Kočevje</w:t>
            </w:r>
            <w:r>
              <w:rPr>
                <w:rFonts w:ascii="Times New Roman" w:hAnsi="Times New Roman"/>
                <w:sz w:val="16"/>
                <w:szCs w:val="16"/>
              </w:rPr>
              <w:t xml:space="preserve">, </w:t>
            </w:r>
            <w:r w:rsidRPr="00BB2294">
              <w:rPr>
                <w:rFonts w:ascii="Times New Roman" w:hAnsi="Times New Roman"/>
                <w:sz w:val="16"/>
                <w:szCs w:val="16"/>
              </w:rPr>
              <w:t>Kostanjevica na Krki</w:t>
            </w:r>
            <w:r>
              <w:rPr>
                <w:rFonts w:ascii="Times New Roman" w:hAnsi="Times New Roman"/>
                <w:sz w:val="16"/>
                <w:szCs w:val="16"/>
              </w:rPr>
              <w:t xml:space="preserve">, </w:t>
            </w:r>
            <w:r w:rsidRPr="00BB2294">
              <w:rPr>
                <w:rFonts w:ascii="Times New Roman" w:hAnsi="Times New Roman"/>
                <w:sz w:val="16"/>
                <w:szCs w:val="16"/>
              </w:rPr>
              <w:t>Kostel</w:t>
            </w:r>
            <w:r>
              <w:rPr>
                <w:rFonts w:ascii="Times New Roman" w:hAnsi="Times New Roman"/>
                <w:sz w:val="16"/>
                <w:szCs w:val="16"/>
              </w:rPr>
              <w:t xml:space="preserve">, </w:t>
            </w:r>
            <w:r w:rsidRPr="00BB2294">
              <w:rPr>
                <w:rFonts w:ascii="Times New Roman" w:hAnsi="Times New Roman"/>
                <w:sz w:val="16"/>
                <w:szCs w:val="16"/>
              </w:rPr>
              <w:t>Kozje</w:t>
            </w:r>
            <w:r>
              <w:rPr>
                <w:rFonts w:ascii="Times New Roman" w:hAnsi="Times New Roman"/>
                <w:sz w:val="16"/>
                <w:szCs w:val="16"/>
              </w:rPr>
              <w:t xml:space="preserve">, </w:t>
            </w:r>
            <w:r w:rsidRPr="00BB2294">
              <w:rPr>
                <w:rFonts w:ascii="Times New Roman" w:hAnsi="Times New Roman"/>
                <w:sz w:val="16"/>
                <w:szCs w:val="16"/>
              </w:rPr>
              <w:t>Križevci</w:t>
            </w:r>
            <w:r>
              <w:rPr>
                <w:rFonts w:ascii="Times New Roman" w:hAnsi="Times New Roman"/>
                <w:sz w:val="16"/>
                <w:szCs w:val="16"/>
              </w:rPr>
              <w:t xml:space="preserve">, </w:t>
            </w:r>
            <w:r w:rsidRPr="00BB2294">
              <w:rPr>
                <w:rFonts w:ascii="Times New Roman" w:hAnsi="Times New Roman"/>
                <w:sz w:val="16"/>
                <w:szCs w:val="16"/>
              </w:rPr>
              <w:t>Krško</w:t>
            </w:r>
            <w:r>
              <w:rPr>
                <w:rFonts w:ascii="Times New Roman" w:hAnsi="Times New Roman"/>
                <w:sz w:val="16"/>
                <w:szCs w:val="16"/>
              </w:rPr>
              <w:t xml:space="preserve">, </w:t>
            </w:r>
            <w:r w:rsidRPr="00BB2294">
              <w:rPr>
                <w:rFonts w:ascii="Times New Roman" w:hAnsi="Times New Roman"/>
                <w:sz w:val="16"/>
                <w:szCs w:val="16"/>
              </w:rPr>
              <w:t>Kungota</w:t>
            </w:r>
            <w:r>
              <w:rPr>
                <w:rFonts w:ascii="Times New Roman" w:hAnsi="Times New Roman"/>
                <w:sz w:val="16"/>
                <w:szCs w:val="16"/>
              </w:rPr>
              <w:t xml:space="preserve">, </w:t>
            </w:r>
            <w:r w:rsidRPr="00BB2294">
              <w:rPr>
                <w:rFonts w:ascii="Times New Roman" w:hAnsi="Times New Roman"/>
                <w:sz w:val="16"/>
                <w:szCs w:val="16"/>
              </w:rPr>
              <w:t>Kuzma</w:t>
            </w:r>
            <w:r>
              <w:rPr>
                <w:rFonts w:ascii="Times New Roman" w:hAnsi="Times New Roman"/>
                <w:sz w:val="16"/>
                <w:szCs w:val="16"/>
              </w:rPr>
              <w:t xml:space="preserve">, </w:t>
            </w:r>
            <w:r w:rsidRPr="00BB2294">
              <w:rPr>
                <w:rFonts w:ascii="Times New Roman" w:hAnsi="Times New Roman"/>
                <w:sz w:val="16"/>
                <w:szCs w:val="16"/>
              </w:rPr>
              <w:t>Laško</w:t>
            </w:r>
            <w:r>
              <w:rPr>
                <w:rFonts w:ascii="Times New Roman" w:hAnsi="Times New Roman"/>
                <w:sz w:val="16"/>
                <w:szCs w:val="16"/>
              </w:rPr>
              <w:t xml:space="preserve">, </w:t>
            </w:r>
            <w:r w:rsidRPr="00BB2294">
              <w:rPr>
                <w:rFonts w:ascii="Times New Roman" w:hAnsi="Times New Roman"/>
                <w:sz w:val="16"/>
                <w:szCs w:val="16"/>
              </w:rPr>
              <w:t>Lenart</w:t>
            </w:r>
            <w:r>
              <w:rPr>
                <w:rFonts w:ascii="Times New Roman" w:hAnsi="Times New Roman"/>
                <w:sz w:val="16"/>
                <w:szCs w:val="16"/>
              </w:rPr>
              <w:t xml:space="preserve">, </w:t>
            </w:r>
            <w:r w:rsidRPr="00BB2294">
              <w:rPr>
                <w:rFonts w:ascii="Times New Roman" w:hAnsi="Times New Roman"/>
                <w:sz w:val="16"/>
                <w:szCs w:val="16"/>
              </w:rPr>
              <w:t>Lendava/Lendva</w:t>
            </w:r>
            <w:r>
              <w:rPr>
                <w:rFonts w:ascii="Times New Roman" w:hAnsi="Times New Roman"/>
                <w:sz w:val="16"/>
                <w:szCs w:val="16"/>
              </w:rPr>
              <w:t>,</w:t>
            </w:r>
            <w:r w:rsidR="003663FC">
              <w:rPr>
                <w:rFonts w:ascii="Times New Roman" w:hAnsi="Times New Roman"/>
                <w:sz w:val="16"/>
                <w:szCs w:val="16"/>
              </w:rPr>
              <w:t xml:space="preserve"> </w:t>
            </w:r>
            <w:r w:rsidRPr="00BB2294">
              <w:rPr>
                <w:rFonts w:ascii="Times New Roman" w:hAnsi="Times New Roman"/>
                <w:sz w:val="16"/>
                <w:szCs w:val="16"/>
              </w:rPr>
              <w:t>Ljutomer</w:t>
            </w:r>
            <w:r>
              <w:rPr>
                <w:rFonts w:ascii="Times New Roman" w:hAnsi="Times New Roman"/>
                <w:sz w:val="16"/>
                <w:szCs w:val="16"/>
              </w:rPr>
              <w:t xml:space="preserve">, </w:t>
            </w:r>
            <w:r w:rsidRPr="00BB2294">
              <w:rPr>
                <w:rFonts w:ascii="Times New Roman" w:hAnsi="Times New Roman"/>
                <w:sz w:val="16"/>
                <w:szCs w:val="16"/>
              </w:rPr>
              <w:t>Loška dolina</w:t>
            </w:r>
            <w:r>
              <w:rPr>
                <w:rFonts w:ascii="Times New Roman" w:hAnsi="Times New Roman"/>
                <w:sz w:val="16"/>
                <w:szCs w:val="16"/>
              </w:rPr>
              <w:t xml:space="preserve">, </w:t>
            </w:r>
            <w:r w:rsidRPr="00BB2294">
              <w:rPr>
                <w:rFonts w:ascii="Times New Roman" w:hAnsi="Times New Roman"/>
                <w:sz w:val="16"/>
                <w:szCs w:val="16"/>
              </w:rPr>
              <w:t>Loški Potok</w:t>
            </w:r>
            <w:r>
              <w:rPr>
                <w:rFonts w:ascii="Times New Roman" w:hAnsi="Times New Roman"/>
                <w:sz w:val="16"/>
                <w:szCs w:val="16"/>
              </w:rPr>
              <w:t xml:space="preserve">, </w:t>
            </w:r>
            <w:r w:rsidRPr="00BB2294">
              <w:rPr>
                <w:rFonts w:ascii="Times New Roman" w:hAnsi="Times New Roman"/>
                <w:sz w:val="16"/>
                <w:szCs w:val="16"/>
              </w:rPr>
              <w:t>Lovrenc na Pohorju</w:t>
            </w:r>
            <w:r>
              <w:rPr>
                <w:rFonts w:ascii="Times New Roman" w:hAnsi="Times New Roman"/>
                <w:sz w:val="16"/>
                <w:szCs w:val="16"/>
              </w:rPr>
              <w:t xml:space="preserve">, </w:t>
            </w:r>
            <w:r w:rsidRPr="00BB2294">
              <w:rPr>
                <w:rFonts w:ascii="Times New Roman" w:hAnsi="Times New Roman"/>
                <w:sz w:val="16"/>
                <w:szCs w:val="16"/>
              </w:rPr>
              <w:t>Majšperk</w:t>
            </w:r>
            <w:r>
              <w:rPr>
                <w:rFonts w:ascii="Times New Roman" w:hAnsi="Times New Roman"/>
                <w:sz w:val="16"/>
                <w:szCs w:val="16"/>
              </w:rPr>
              <w:t xml:space="preserve">, </w:t>
            </w:r>
            <w:r w:rsidRPr="00BB2294">
              <w:rPr>
                <w:rFonts w:ascii="Times New Roman" w:hAnsi="Times New Roman"/>
                <w:sz w:val="16"/>
                <w:szCs w:val="16"/>
              </w:rPr>
              <w:t>Makole</w:t>
            </w:r>
            <w:r>
              <w:rPr>
                <w:rFonts w:ascii="Times New Roman" w:hAnsi="Times New Roman"/>
                <w:sz w:val="16"/>
                <w:szCs w:val="16"/>
              </w:rPr>
              <w:t xml:space="preserve">, </w:t>
            </w:r>
            <w:r w:rsidRPr="00BB2294">
              <w:rPr>
                <w:rFonts w:ascii="Times New Roman" w:hAnsi="Times New Roman"/>
                <w:sz w:val="16"/>
                <w:szCs w:val="16"/>
              </w:rPr>
              <w:t>Maribor</w:t>
            </w:r>
            <w:r>
              <w:rPr>
                <w:rFonts w:ascii="Times New Roman" w:hAnsi="Times New Roman"/>
                <w:sz w:val="16"/>
                <w:szCs w:val="16"/>
              </w:rPr>
              <w:t xml:space="preserve">, </w:t>
            </w:r>
            <w:r w:rsidRPr="00BB2294">
              <w:rPr>
                <w:rFonts w:ascii="Times New Roman" w:hAnsi="Times New Roman"/>
                <w:sz w:val="16"/>
                <w:szCs w:val="16"/>
              </w:rPr>
              <w:t>Markovci</w:t>
            </w:r>
            <w:r>
              <w:rPr>
                <w:rFonts w:ascii="Times New Roman" w:hAnsi="Times New Roman"/>
                <w:sz w:val="16"/>
                <w:szCs w:val="16"/>
              </w:rPr>
              <w:t xml:space="preserve">, </w:t>
            </w:r>
            <w:r w:rsidRPr="00BB2294">
              <w:rPr>
                <w:rFonts w:ascii="Times New Roman" w:hAnsi="Times New Roman"/>
                <w:sz w:val="16"/>
                <w:szCs w:val="16"/>
              </w:rPr>
              <w:t>Metlika</w:t>
            </w:r>
            <w:r>
              <w:rPr>
                <w:rFonts w:ascii="Times New Roman" w:hAnsi="Times New Roman"/>
                <w:sz w:val="16"/>
                <w:szCs w:val="16"/>
              </w:rPr>
              <w:t xml:space="preserve">, </w:t>
            </w:r>
            <w:r w:rsidRPr="00BB2294">
              <w:rPr>
                <w:rFonts w:ascii="Times New Roman" w:hAnsi="Times New Roman"/>
                <w:sz w:val="16"/>
                <w:szCs w:val="16"/>
              </w:rPr>
              <w:t>Mežica</w:t>
            </w:r>
            <w:r>
              <w:rPr>
                <w:rFonts w:ascii="Times New Roman" w:hAnsi="Times New Roman"/>
                <w:sz w:val="16"/>
                <w:szCs w:val="16"/>
              </w:rPr>
              <w:t xml:space="preserve">, </w:t>
            </w:r>
            <w:r w:rsidRPr="00BB2294">
              <w:rPr>
                <w:rFonts w:ascii="Times New Roman" w:hAnsi="Times New Roman"/>
                <w:sz w:val="16"/>
                <w:szCs w:val="16"/>
              </w:rPr>
              <w:t>Miklavž na Dravskem polju</w:t>
            </w:r>
            <w:r>
              <w:rPr>
                <w:rFonts w:ascii="Times New Roman" w:hAnsi="Times New Roman"/>
                <w:sz w:val="16"/>
                <w:szCs w:val="16"/>
              </w:rPr>
              <w:t xml:space="preserve">, </w:t>
            </w:r>
            <w:r w:rsidRPr="00BB2294">
              <w:rPr>
                <w:rFonts w:ascii="Times New Roman" w:hAnsi="Times New Roman"/>
                <w:sz w:val="16"/>
                <w:szCs w:val="16"/>
              </w:rPr>
              <w:t>Mirna</w:t>
            </w:r>
            <w:r>
              <w:rPr>
                <w:rFonts w:ascii="Times New Roman" w:hAnsi="Times New Roman"/>
                <w:sz w:val="16"/>
                <w:szCs w:val="16"/>
              </w:rPr>
              <w:t xml:space="preserve">, </w:t>
            </w:r>
            <w:r w:rsidRPr="00BB2294">
              <w:rPr>
                <w:rFonts w:ascii="Times New Roman" w:hAnsi="Times New Roman"/>
                <w:sz w:val="16"/>
                <w:szCs w:val="16"/>
              </w:rPr>
              <w:t>Mirna Peč</w:t>
            </w:r>
            <w:r>
              <w:rPr>
                <w:rFonts w:ascii="Times New Roman" w:hAnsi="Times New Roman"/>
                <w:sz w:val="16"/>
                <w:szCs w:val="16"/>
              </w:rPr>
              <w:t xml:space="preserve">, </w:t>
            </w:r>
            <w:r w:rsidRPr="00BB2294">
              <w:rPr>
                <w:rFonts w:ascii="Times New Roman" w:hAnsi="Times New Roman"/>
                <w:sz w:val="16"/>
                <w:szCs w:val="16"/>
              </w:rPr>
              <w:t>Mislinja</w:t>
            </w:r>
            <w:r>
              <w:rPr>
                <w:rFonts w:ascii="Times New Roman" w:hAnsi="Times New Roman"/>
                <w:sz w:val="16"/>
                <w:szCs w:val="16"/>
              </w:rPr>
              <w:t xml:space="preserve">, </w:t>
            </w:r>
            <w:r w:rsidRPr="00BB2294">
              <w:rPr>
                <w:rFonts w:ascii="Times New Roman" w:hAnsi="Times New Roman"/>
                <w:sz w:val="16"/>
                <w:szCs w:val="16"/>
              </w:rPr>
              <w:t xml:space="preserve">Mokronog </w:t>
            </w:r>
            <w:r>
              <w:rPr>
                <w:rFonts w:ascii="Times New Roman" w:hAnsi="Times New Roman"/>
                <w:sz w:val="16"/>
                <w:szCs w:val="16"/>
              </w:rPr>
              <w:t>–</w:t>
            </w:r>
            <w:r w:rsidRPr="00BB2294">
              <w:rPr>
                <w:rFonts w:ascii="Times New Roman" w:hAnsi="Times New Roman"/>
                <w:sz w:val="16"/>
                <w:szCs w:val="16"/>
              </w:rPr>
              <w:t xml:space="preserve"> Trebelno</w:t>
            </w:r>
            <w:r>
              <w:rPr>
                <w:rFonts w:ascii="Times New Roman" w:hAnsi="Times New Roman"/>
                <w:sz w:val="16"/>
                <w:szCs w:val="16"/>
              </w:rPr>
              <w:t xml:space="preserve">, </w:t>
            </w:r>
            <w:r w:rsidRPr="00BB2294">
              <w:rPr>
                <w:rFonts w:ascii="Times New Roman" w:hAnsi="Times New Roman"/>
                <w:sz w:val="16"/>
                <w:szCs w:val="16"/>
              </w:rPr>
              <w:t>Moravske Toplice</w:t>
            </w:r>
            <w:r>
              <w:rPr>
                <w:rFonts w:ascii="Times New Roman" w:hAnsi="Times New Roman"/>
                <w:sz w:val="16"/>
                <w:szCs w:val="16"/>
              </w:rPr>
              <w:t xml:space="preserve">, </w:t>
            </w:r>
            <w:r w:rsidRPr="00BB2294">
              <w:rPr>
                <w:rFonts w:ascii="Times New Roman" w:hAnsi="Times New Roman"/>
                <w:sz w:val="16"/>
                <w:szCs w:val="16"/>
              </w:rPr>
              <w:t>Murska Sobota</w:t>
            </w:r>
            <w:r>
              <w:rPr>
                <w:rFonts w:ascii="Times New Roman" w:hAnsi="Times New Roman"/>
                <w:sz w:val="16"/>
                <w:szCs w:val="16"/>
              </w:rPr>
              <w:t xml:space="preserve">, </w:t>
            </w:r>
            <w:r w:rsidRPr="00BB2294">
              <w:rPr>
                <w:rFonts w:ascii="Times New Roman" w:hAnsi="Times New Roman"/>
                <w:sz w:val="16"/>
                <w:szCs w:val="16"/>
              </w:rPr>
              <w:t>Muta</w:t>
            </w:r>
            <w:r>
              <w:rPr>
                <w:rFonts w:ascii="Times New Roman" w:hAnsi="Times New Roman"/>
                <w:sz w:val="16"/>
                <w:szCs w:val="16"/>
              </w:rPr>
              <w:t xml:space="preserve">, </w:t>
            </w:r>
            <w:r w:rsidRPr="00BB2294">
              <w:rPr>
                <w:rFonts w:ascii="Times New Roman" w:hAnsi="Times New Roman"/>
                <w:sz w:val="16"/>
                <w:szCs w:val="16"/>
              </w:rPr>
              <w:t>Novo mesto</w:t>
            </w:r>
            <w:r>
              <w:rPr>
                <w:rFonts w:ascii="Times New Roman" w:hAnsi="Times New Roman"/>
                <w:sz w:val="16"/>
                <w:szCs w:val="16"/>
              </w:rPr>
              <w:t xml:space="preserve">, </w:t>
            </w:r>
            <w:r w:rsidRPr="00BB2294">
              <w:rPr>
                <w:rFonts w:ascii="Times New Roman" w:hAnsi="Times New Roman"/>
                <w:sz w:val="16"/>
                <w:szCs w:val="16"/>
              </w:rPr>
              <w:t>Odranci</w:t>
            </w:r>
            <w:r>
              <w:rPr>
                <w:rFonts w:ascii="Times New Roman" w:hAnsi="Times New Roman"/>
                <w:sz w:val="16"/>
                <w:szCs w:val="16"/>
              </w:rPr>
              <w:t xml:space="preserve">, </w:t>
            </w:r>
            <w:r w:rsidRPr="00BB2294">
              <w:rPr>
                <w:rFonts w:ascii="Times New Roman" w:hAnsi="Times New Roman"/>
                <w:sz w:val="16"/>
                <w:szCs w:val="16"/>
              </w:rPr>
              <w:t>Oplotnica</w:t>
            </w:r>
            <w:r>
              <w:rPr>
                <w:rFonts w:ascii="Times New Roman" w:hAnsi="Times New Roman"/>
                <w:sz w:val="16"/>
                <w:szCs w:val="16"/>
              </w:rPr>
              <w:t xml:space="preserve">, </w:t>
            </w:r>
            <w:r w:rsidRPr="00BB2294">
              <w:rPr>
                <w:rFonts w:ascii="Times New Roman" w:hAnsi="Times New Roman"/>
                <w:sz w:val="16"/>
                <w:szCs w:val="16"/>
              </w:rPr>
              <w:t>Ormož</w:t>
            </w:r>
            <w:r>
              <w:rPr>
                <w:rFonts w:ascii="Times New Roman" w:hAnsi="Times New Roman"/>
                <w:sz w:val="16"/>
                <w:szCs w:val="16"/>
              </w:rPr>
              <w:t xml:space="preserve">, </w:t>
            </w:r>
            <w:r w:rsidRPr="00BB2294">
              <w:rPr>
                <w:rFonts w:ascii="Times New Roman" w:hAnsi="Times New Roman"/>
                <w:sz w:val="16"/>
                <w:szCs w:val="16"/>
              </w:rPr>
              <w:t>Osilnica</w:t>
            </w:r>
            <w:r>
              <w:rPr>
                <w:rFonts w:ascii="Times New Roman" w:hAnsi="Times New Roman"/>
                <w:sz w:val="16"/>
                <w:szCs w:val="16"/>
              </w:rPr>
              <w:t xml:space="preserve">, </w:t>
            </w:r>
            <w:r w:rsidRPr="00BB2294">
              <w:rPr>
                <w:rFonts w:ascii="Times New Roman" w:hAnsi="Times New Roman"/>
                <w:sz w:val="16"/>
                <w:szCs w:val="16"/>
              </w:rPr>
              <w:t>Pesnica</w:t>
            </w:r>
            <w:r>
              <w:rPr>
                <w:rFonts w:ascii="Times New Roman" w:hAnsi="Times New Roman"/>
                <w:sz w:val="16"/>
                <w:szCs w:val="16"/>
              </w:rPr>
              <w:t xml:space="preserve">, </w:t>
            </w:r>
            <w:r w:rsidRPr="00BB2294">
              <w:rPr>
                <w:rFonts w:ascii="Times New Roman" w:hAnsi="Times New Roman"/>
                <w:sz w:val="16"/>
                <w:szCs w:val="16"/>
              </w:rPr>
              <w:t>Pivka</w:t>
            </w:r>
            <w:r>
              <w:rPr>
                <w:rFonts w:ascii="Times New Roman" w:hAnsi="Times New Roman"/>
                <w:sz w:val="16"/>
                <w:szCs w:val="16"/>
              </w:rPr>
              <w:t xml:space="preserve">, </w:t>
            </w:r>
            <w:r w:rsidRPr="00BB2294">
              <w:rPr>
                <w:rFonts w:ascii="Times New Roman" w:hAnsi="Times New Roman"/>
                <w:sz w:val="16"/>
                <w:szCs w:val="16"/>
              </w:rPr>
              <w:t>Podčetrtek</w:t>
            </w:r>
            <w:r>
              <w:rPr>
                <w:rFonts w:ascii="Times New Roman" w:hAnsi="Times New Roman"/>
                <w:sz w:val="16"/>
                <w:szCs w:val="16"/>
              </w:rPr>
              <w:t xml:space="preserve">, </w:t>
            </w:r>
            <w:r w:rsidRPr="00BB2294">
              <w:rPr>
                <w:rFonts w:ascii="Times New Roman" w:hAnsi="Times New Roman"/>
                <w:sz w:val="16"/>
                <w:szCs w:val="16"/>
              </w:rPr>
              <w:t>Podlehnik</w:t>
            </w:r>
            <w:r>
              <w:rPr>
                <w:rFonts w:ascii="Times New Roman" w:hAnsi="Times New Roman"/>
                <w:sz w:val="16"/>
                <w:szCs w:val="16"/>
              </w:rPr>
              <w:t xml:space="preserve">, </w:t>
            </w:r>
            <w:r w:rsidRPr="00BB2294">
              <w:rPr>
                <w:rFonts w:ascii="Times New Roman" w:hAnsi="Times New Roman"/>
                <w:sz w:val="16"/>
                <w:szCs w:val="16"/>
              </w:rPr>
              <w:t>Podvelka</w:t>
            </w:r>
            <w:r>
              <w:rPr>
                <w:rFonts w:ascii="Times New Roman" w:hAnsi="Times New Roman"/>
                <w:sz w:val="16"/>
                <w:szCs w:val="16"/>
              </w:rPr>
              <w:t xml:space="preserve">, </w:t>
            </w:r>
            <w:r w:rsidRPr="00BB2294">
              <w:rPr>
                <w:rFonts w:ascii="Times New Roman" w:hAnsi="Times New Roman"/>
                <w:sz w:val="16"/>
                <w:szCs w:val="16"/>
              </w:rPr>
              <w:t>Poljčane</w:t>
            </w:r>
            <w:r>
              <w:rPr>
                <w:rFonts w:ascii="Times New Roman" w:hAnsi="Times New Roman"/>
                <w:sz w:val="16"/>
                <w:szCs w:val="16"/>
              </w:rPr>
              <w:t xml:space="preserve">, </w:t>
            </w:r>
            <w:r w:rsidRPr="00BB2294">
              <w:rPr>
                <w:rFonts w:ascii="Times New Roman" w:hAnsi="Times New Roman"/>
                <w:sz w:val="16"/>
                <w:szCs w:val="16"/>
              </w:rPr>
              <w:t>Polzela</w:t>
            </w:r>
            <w:r>
              <w:rPr>
                <w:rFonts w:ascii="Times New Roman" w:hAnsi="Times New Roman"/>
                <w:sz w:val="16"/>
                <w:szCs w:val="16"/>
              </w:rPr>
              <w:t xml:space="preserve">, </w:t>
            </w:r>
            <w:r w:rsidRPr="00BB2294">
              <w:rPr>
                <w:rFonts w:ascii="Times New Roman" w:hAnsi="Times New Roman"/>
                <w:sz w:val="16"/>
                <w:szCs w:val="16"/>
              </w:rPr>
              <w:t>Postojna</w:t>
            </w:r>
            <w:r>
              <w:rPr>
                <w:rFonts w:ascii="Times New Roman" w:hAnsi="Times New Roman"/>
                <w:sz w:val="16"/>
                <w:szCs w:val="16"/>
              </w:rPr>
              <w:t xml:space="preserve">, </w:t>
            </w:r>
            <w:r w:rsidRPr="00BB2294">
              <w:rPr>
                <w:rFonts w:ascii="Times New Roman" w:hAnsi="Times New Roman"/>
                <w:sz w:val="16"/>
                <w:szCs w:val="16"/>
              </w:rPr>
              <w:t>Prebold</w:t>
            </w:r>
            <w:r>
              <w:rPr>
                <w:rFonts w:ascii="Times New Roman" w:hAnsi="Times New Roman"/>
                <w:sz w:val="16"/>
                <w:szCs w:val="16"/>
              </w:rPr>
              <w:t xml:space="preserve">, </w:t>
            </w:r>
            <w:r w:rsidRPr="00BB2294">
              <w:rPr>
                <w:rFonts w:ascii="Times New Roman" w:hAnsi="Times New Roman"/>
                <w:sz w:val="16"/>
                <w:szCs w:val="16"/>
              </w:rPr>
              <w:t>Prevalje</w:t>
            </w:r>
            <w:r>
              <w:rPr>
                <w:rFonts w:ascii="Times New Roman" w:hAnsi="Times New Roman"/>
                <w:sz w:val="16"/>
                <w:szCs w:val="16"/>
              </w:rPr>
              <w:t xml:space="preserve">, </w:t>
            </w:r>
            <w:r w:rsidRPr="00BB2294">
              <w:rPr>
                <w:rFonts w:ascii="Times New Roman" w:hAnsi="Times New Roman"/>
                <w:sz w:val="16"/>
                <w:szCs w:val="16"/>
              </w:rPr>
              <w:t>Ptuj</w:t>
            </w:r>
            <w:r>
              <w:rPr>
                <w:rFonts w:ascii="Times New Roman" w:hAnsi="Times New Roman"/>
                <w:sz w:val="16"/>
                <w:szCs w:val="16"/>
              </w:rPr>
              <w:t xml:space="preserve">, </w:t>
            </w:r>
            <w:r w:rsidRPr="00BB2294">
              <w:rPr>
                <w:rFonts w:ascii="Times New Roman" w:hAnsi="Times New Roman"/>
                <w:sz w:val="16"/>
                <w:szCs w:val="16"/>
              </w:rPr>
              <w:t>Puconci</w:t>
            </w:r>
            <w:r>
              <w:rPr>
                <w:rFonts w:ascii="Times New Roman" w:hAnsi="Times New Roman"/>
                <w:sz w:val="16"/>
                <w:szCs w:val="16"/>
              </w:rPr>
              <w:t xml:space="preserve">, </w:t>
            </w:r>
            <w:r w:rsidRPr="00BB2294">
              <w:rPr>
                <w:rFonts w:ascii="Times New Roman" w:hAnsi="Times New Roman"/>
                <w:sz w:val="16"/>
                <w:szCs w:val="16"/>
              </w:rPr>
              <w:t xml:space="preserve">Rače </w:t>
            </w:r>
            <w:r>
              <w:rPr>
                <w:rFonts w:ascii="Times New Roman" w:hAnsi="Times New Roman"/>
                <w:sz w:val="16"/>
                <w:szCs w:val="16"/>
              </w:rPr>
              <w:t>–</w:t>
            </w:r>
            <w:r w:rsidRPr="00BB2294">
              <w:rPr>
                <w:rFonts w:ascii="Times New Roman" w:hAnsi="Times New Roman"/>
                <w:sz w:val="16"/>
                <w:szCs w:val="16"/>
              </w:rPr>
              <w:t xml:space="preserve"> Fram</w:t>
            </w:r>
            <w:r>
              <w:rPr>
                <w:rFonts w:ascii="Times New Roman" w:hAnsi="Times New Roman"/>
                <w:sz w:val="16"/>
                <w:szCs w:val="16"/>
              </w:rPr>
              <w:t xml:space="preserve">, </w:t>
            </w:r>
            <w:r w:rsidRPr="00BB2294">
              <w:rPr>
                <w:rFonts w:ascii="Times New Roman" w:hAnsi="Times New Roman"/>
                <w:sz w:val="16"/>
                <w:szCs w:val="16"/>
              </w:rPr>
              <w:t>Radeče</w:t>
            </w:r>
            <w:r>
              <w:rPr>
                <w:rFonts w:ascii="Times New Roman" w:hAnsi="Times New Roman"/>
                <w:sz w:val="16"/>
                <w:szCs w:val="16"/>
              </w:rPr>
              <w:t xml:space="preserve">, </w:t>
            </w:r>
            <w:r w:rsidRPr="00BB2294">
              <w:rPr>
                <w:rFonts w:ascii="Times New Roman" w:hAnsi="Times New Roman"/>
                <w:sz w:val="16"/>
                <w:szCs w:val="16"/>
              </w:rPr>
              <w:t>Radenci</w:t>
            </w:r>
            <w:r>
              <w:rPr>
                <w:rFonts w:ascii="Times New Roman" w:hAnsi="Times New Roman"/>
                <w:sz w:val="16"/>
                <w:szCs w:val="16"/>
              </w:rPr>
              <w:t xml:space="preserve">, </w:t>
            </w:r>
            <w:r w:rsidRPr="00BB2294">
              <w:rPr>
                <w:rFonts w:ascii="Times New Roman" w:hAnsi="Times New Roman"/>
                <w:sz w:val="16"/>
                <w:szCs w:val="16"/>
              </w:rPr>
              <w:t>Radlje ob Dravi</w:t>
            </w:r>
            <w:r>
              <w:rPr>
                <w:rFonts w:ascii="Times New Roman" w:hAnsi="Times New Roman"/>
                <w:sz w:val="16"/>
                <w:szCs w:val="16"/>
              </w:rPr>
              <w:t xml:space="preserve">, </w:t>
            </w:r>
            <w:r w:rsidRPr="00BB2294">
              <w:rPr>
                <w:rFonts w:ascii="Times New Roman" w:hAnsi="Times New Roman"/>
                <w:sz w:val="16"/>
                <w:szCs w:val="16"/>
              </w:rPr>
              <w:t>Ravne na Koroškem</w:t>
            </w:r>
            <w:r>
              <w:rPr>
                <w:rFonts w:ascii="Times New Roman" w:hAnsi="Times New Roman"/>
                <w:sz w:val="16"/>
                <w:szCs w:val="16"/>
              </w:rPr>
              <w:t xml:space="preserve">, </w:t>
            </w:r>
            <w:r w:rsidRPr="00BB2294">
              <w:rPr>
                <w:rFonts w:ascii="Times New Roman" w:hAnsi="Times New Roman"/>
                <w:sz w:val="16"/>
                <w:szCs w:val="16"/>
              </w:rPr>
              <w:t>Razkrižje</w:t>
            </w:r>
            <w:r>
              <w:rPr>
                <w:rFonts w:ascii="Times New Roman" w:hAnsi="Times New Roman"/>
                <w:sz w:val="16"/>
                <w:szCs w:val="16"/>
              </w:rPr>
              <w:t xml:space="preserve">, </w:t>
            </w:r>
            <w:r w:rsidRPr="00BB2294">
              <w:rPr>
                <w:rFonts w:ascii="Times New Roman" w:hAnsi="Times New Roman"/>
                <w:sz w:val="16"/>
                <w:szCs w:val="16"/>
              </w:rPr>
              <w:t>Ribnica</w:t>
            </w:r>
            <w:r>
              <w:rPr>
                <w:rFonts w:ascii="Times New Roman" w:hAnsi="Times New Roman"/>
                <w:sz w:val="16"/>
                <w:szCs w:val="16"/>
              </w:rPr>
              <w:t xml:space="preserve">, </w:t>
            </w:r>
            <w:r w:rsidRPr="00BB2294">
              <w:rPr>
                <w:rFonts w:ascii="Times New Roman" w:hAnsi="Times New Roman"/>
                <w:sz w:val="16"/>
                <w:szCs w:val="16"/>
              </w:rPr>
              <w:t>Ribnica na Pohorju</w:t>
            </w:r>
            <w:r>
              <w:rPr>
                <w:rFonts w:ascii="Times New Roman" w:hAnsi="Times New Roman"/>
                <w:sz w:val="16"/>
                <w:szCs w:val="16"/>
              </w:rPr>
              <w:t xml:space="preserve">, </w:t>
            </w:r>
            <w:r w:rsidRPr="00BB2294">
              <w:rPr>
                <w:rFonts w:ascii="Times New Roman" w:hAnsi="Times New Roman"/>
                <w:sz w:val="16"/>
                <w:szCs w:val="16"/>
              </w:rPr>
              <w:t>Rogaška Slatina</w:t>
            </w:r>
            <w:r>
              <w:rPr>
                <w:rFonts w:ascii="Times New Roman" w:hAnsi="Times New Roman"/>
                <w:sz w:val="16"/>
                <w:szCs w:val="16"/>
              </w:rPr>
              <w:t xml:space="preserve">, </w:t>
            </w:r>
            <w:r w:rsidRPr="00BB2294">
              <w:rPr>
                <w:rFonts w:ascii="Times New Roman" w:hAnsi="Times New Roman"/>
                <w:sz w:val="16"/>
                <w:szCs w:val="16"/>
              </w:rPr>
              <w:t>Rogašovci</w:t>
            </w:r>
            <w:r>
              <w:rPr>
                <w:rFonts w:ascii="Times New Roman" w:hAnsi="Times New Roman"/>
                <w:sz w:val="16"/>
                <w:szCs w:val="16"/>
              </w:rPr>
              <w:t xml:space="preserve">, </w:t>
            </w:r>
            <w:r w:rsidRPr="00BB2294">
              <w:rPr>
                <w:rFonts w:ascii="Times New Roman" w:hAnsi="Times New Roman"/>
                <w:sz w:val="16"/>
                <w:szCs w:val="16"/>
              </w:rPr>
              <w:t>Rogatec</w:t>
            </w:r>
            <w:r>
              <w:rPr>
                <w:rFonts w:ascii="Times New Roman" w:hAnsi="Times New Roman"/>
                <w:sz w:val="16"/>
                <w:szCs w:val="16"/>
              </w:rPr>
              <w:t xml:space="preserve">, </w:t>
            </w:r>
            <w:r w:rsidRPr="00BB2294">
              <w:rPr>
                <w:rFonts w:ascii="Times New Roman" w:hAnsi="Times New Roman"/>
                <w:sz w:val="16"/>
                <w:szCs w:val="16"/>
              </w:rPr>
              <w:t>Ruše</w:t>
            </w:r>
            <w:r>
              <w:rPr>
                <w:rFonts w:ascii="Times New Roman" w:hAnsi="Times New Roman"/>
                <w:sz w:val="16"/>
                <w:szCs w:val="16"/>
              </w:rPr>
              <w:t xml:space="preserve">, </w:t>
            </w:r>
            <w:r w:rsidRPr="00BB2294">
              <w:rPr>
                <w:rFonts w:ascii="Times New Roman" w:hAnsi="Times New Roman"/>
                <w:sz w:val="16"/>
                <w:szCs w:val="16"/>
              </w:rPr>
              <w:t>Selnica ob Dravi</w:t>
            </w:r>
            <w:r>
              <w:rPr>
                <w:rFonts w:ascii="Times New Roman" w:hAnsi="Times New Roman"/>
                <w:sz w:val="16"/>
                <w:szCs w:val="16"/>
              </w:rPr>
              <w:t xml:space="preserve">, </w:t>
            </w:r>
            <w:r w:rsidRPr="00BB2294">
              <w:rPr>
                <w:rFonts w:ascii="Times New Roman" w:hAnsi="Times New Roman"/>
                <w:sz w:val="16"/>
                <w:szCs w:val="16"/>
              </w:rPr>
              <w:t>Semič</w:t>
            </w:r>
            <w:r>
              <w:rPr>
                <w:rFonts w:ascii="Times New Roman" w:hAnsi="Times New Roman"/>
                <w:sz w:val="16"/>
                <w:szCs w:val="16"/>
              </w:rPr>
              <w:t xml:space="preserve">, </w:t>
            </w:r>
            <w:r w:rsidRPr="00BB2294">
              <w:rPr>
                <w:rFonts w:ascii="Times New Roman" w:hAnsi="Times New Roman"/>
                <w:sz w:val="16"/>
                <w:szCs w:val="16"/>
              </w:rPr>
              <w:t>Sevnica</w:t>
            </w:r>
            <w:r>
              <w:rPr>
                <w:rFonts w:ascii="Times New Roman" w:hAnsi="Times New Roman"/>
                <w:sz w:val="16"/>
                <w:szCs w:val="16"/>
              </w:rPr>
              <w:t>, Slovenj Gradec, Slovenska Bistrica, Slovenske Konjice, Sodražica, Središče ob Dravi, Starše, Straža, Sveta Ana, Sveta Trojica v Slov. goricah ,</w:t>
            </w:r>
            <w:r w:rsidRPr="00BB2294">
              <w:rPr>
                <w:rFonts w:ascii="Times New Roman" w:hAnsi="Times New Roman"/>
                <w:sz w:val="16"/>
                <w:szCs w:val="16"/>
              </w:rPr>
              <w:t>Sveti Andraž v Slov. gori</w:t>
            </w:r>
            <w:r>
              <w:rPr>
                <w:rFonts w:ascii="Times New Roman" w:hAnsi="Times New Roman"/>
                <w:sz w:val="16"/>
                <w:szCs w:val="16"/>
              </w:rPr>
              <w:t xml:space="preserve">cah, Sveti Jurij ob Ščavnici, Sveti Jurij v Slov. goricah, Sveti Tomaž, Šalovci, Šentilj, Šentjernej, Šentjur, Šentrupert, Škocjan, Šmarje pri Jelšah, Šmarješke Toplice, Štore, Tabor, Tišina, Trebnje, Trnovska vas, Turnišče, Velika Polana, Veržej, Videm, Vitanje, Vojnik, Vransko, Vuzenica, Zavrč, Zreče, Žalec, Žetale, </w:t>
            </w:r>
            <w:r w:rsidRPr="00BB2294">
              <w:rPr>
                <w:rFonts w:ascii="Times New Roman" w:hAnsi="Times New Roman"/>
                <w:sz w:val="16"/>
                <w:szCs w:val="16"/>
              </w:rPr>
              <w:t>Žužemberk</w:t>
            </w:r>
          </w:p>
        </w:tc>
        <w:tc>
          <w:tcPr>
            <w:tcW w:w="1135" w:type="dxa"/>
          </w:tcPr>
          <w:p w14:paraId="5ADBA454" w14:textId="77777777" w:rsidR="00B70599" w:rsidRPr="0013338B" w:rsidRDefault="00B70599" w:rsidP="00B70599">
            <w:pPr>
              <w:spacing w:after="0" w:line="240" w:lineRule="auto"/>
              <w:jc w:val="both"/>
              <w:rPr>
                <w:rFonts w:ascii="Times New Roman" w:hAnsi="Times New Roman"/>
                <w:sz w:val="16"/>
                <w:szCs w:val="16"/>
              </w:rPr>
            </w:pPr>
            <w:r w:rsidRPr="0013338B">
              <w:rPr>
                <w:rFonts w:ascii="Times New Roman" w:hAnsi="Times New Roman"/>
                <w:sz w:val="16"/>
                <w:szCs w:val="16"/>
              </w:rPr>
              <w:t>30%</w:t>
            </w:r>
          </w:p>
        </w:tc>
        <w:tc>
          <w:tcPr>
            <w:tcW w:w="1042" w:type="dxa"/>
          </w:tcPr>
          <w:p w14:paraId="373C20FA" w14:textId="77777777" w:rsidR="00B70599" w:rsidRPr="00350E8F" w:rsidRDefault="00B70599" w:rsidP="00B70599">
            <w:pPr>
              <w:spacing w:after="0" w:line="240" w:lineRule="auto"/>
              <w:jc w:val="both"/>
              <w:rPr>
                <w:rFonts w:ascii="Times New Roman" w:hAnsi="Times New Roman"/>
                <w:sz w:val="16"/>
                <w:szCs w:val="16"/>
              </w:rPr>
            </w:pPr>
            <w:r w:rsidRPr="00350E8F">
              <w:rPr>
                <w:rFonts w:ascii="Times New Roman" w:hAnsi="Times New Roman"/>
                <w:sz w:val="16"/>
                <w:szCs w:val="16"/>
              </w:rPr>
              <w:t>40%</w:t>
            </w:r>
          </w:p>
        </w:tc>
        <w:tc>
          <w:tcPr>
            <w:tcW w:w="1089" w:type="dxa"/>
          </w:tcPr>
          <w:p w14:paraId="18C9F755" w14:textId="77777777" w:rsidR="00B70599" w:rsidRPr="005206D8" w:rsidRDefault="00B70599" w:rsidP="00B70599">
            <w:pPr>
              <w:spacing w:after="0" w:line="240" w:lineRule="auto"/>
              <w:jc w:val="both"/>
              <w:rPr>
                <w:rFonts w:ascii="Times New Roman" w:hAnsi="Times New Roman"/>
                <w:sz w:val="16"/>
                <w:szCs w:val="16"/>
              </w:rPr>
            </w:pPr>
            <w:r w:rsidRPr="005206D8">
              <w:rPr>
                <w:rFonts w:ascii="Times New Roman" w:hAnsi="Times New Roman"/>
                <w:sz w:val="16"/>
                <w:szCs w:val="16"/>
              </w:rPr>
              <w:t>50%</w:t>
            </w:r>
          </w:p>
        </w:tc>
      </w:tr>
      <w:tr w:rsidR="00B70599" w:rsidRPr="006C3C72" w14:paraId="352AA8B9" w14:textId="77777777" w:rsidTr="00530573">
        <w:tc>
          <w:tcPr>
            <w:tcW w:w="5920" w:type="dxa"/>
          </w:tcPr>
          <w:p w14:paraId="14A116D6" w14:textId="77777777" w:rsidR="00B70599" w:rsidRPr="00494B38" w:rsidRDefault="00B70599" w:rsidP="00B70599">
            <w:pPr>
              <w:spacing w:after="0" w:line="240" w:lineRule="auto"/>
              <w:jc w:val="both"/>
              <w:rPr>
                <w:rFonts w:ascii="Times New Roman" w:hAnsi="Times New Roman"/>
                <w:sz w:val="16"/>
                <w:szCs w:val="16"/>
              </w:rPr>
            </w:pPr>
            <w:r w:rsidRPr="006C3C72">
              <w:rPr>
                <w:rFonts w:ascii="Times New Roman" w:hAnsi="Times New Roman"/>
                <w:b/>
                <w:bCs/>
                <w:sz w:val="16"/>
                <w:szCs w:val="16"/>
                <w:shd w:val="clear" w:color="auto" w:fill="FFFFFF"/>
              </w:rPr>
              <w:t>Ozemlje teritorialne enote NUTS 3 SI044 obalno-kraška statistična regija brez Mestne občine Koper in Občine Ankaran</w:t>
            </w:r>
            <w:r>
              <w:rPr>
                <w:rFonts w:ascii="Times New Roman" w:hAnsi="Times New Roman"/>
                <w:b/>
                <w:bCs/>
                <w:sz w:val="16"/>
                <w:szCs w:val="16"/>
                <w:shd w:val="clear" w:color="auto" w:fill="FFFFFF"/>
              </w:rPr>
              <w:t xml:space="preserve"> *:</w:t>
            </w:r>
          </w:p>
          <w:p w14:paraId="02F5D8F4" w14:textId="77777777" w:rsidR="00B70599" w:rsidRPr="005206D8" w:rsidRDefault="00B70599" w:rsidP="00B70599">
            <w:pPr>
              <w:spacing w:after="0" w:line="240" w:lineRule="auto"/>
              <w:jc w:val="both"/>
              <w:rPr>
                <w:rFonts w:ascii="Times New Roman" w:hAnsi="Times New Roman"/>
                <w:sz w:val="16"/>
                <w:szCs w:val="16"/>
              </w:rPr>
            </w:pPr>
            <w:r w:rsidRPr="00E640BC">
              <w:rPr>
                <w:rFonts w:ascii="Times New Roman" w:hAnsi="Times New Roman"/>
                <w:sz w:val="16"/>
                <w:szCs w:val="16"/>
              </w:rPr>
              <w:t>Divača, Hrpelje – Kozina, Izola/Isola, Komen, Piran/Pirano in Sežana</w:t>
            </w:r>
          </w:p>
        </w:tc>
        <w:tc>
          <w:tcPr>
            <w:tcW w:w="1135" w:type="dxa"/>
          </w:tcPr>
          <w:p w14:paraId="2C90A783" w14:textId="77777777" w:rsidR="00B70599" w:rsidRPr="00197D4B" w:rsidRDefault="00B70599" w:rsidP="00B70599">
            <w:pPr>
              <w:spacing w:after="0" w:line="240" w:lineRule="auto"/>
              <w:jc w:val="both"/>
              <w:rPr>
                <w:rFonts w:ascii="Times New Roman" w:hAnsi="Times New Roman"/>
                <w:sz w:val="16"/>
                <w:szCs w:val="16"/>
              </w:rPr>
            </w:pPr>
            <w:r w:rsidRPr="00197D4B">
              <w:rPr>
                <w:rFonts w:ascii="Times New Roman" w:hAnsi="Times New Roman"/>
                <w:sz w:val="16"/>
                <w:szCs w:val="16"/>
              </w:rPr>
              <w:t>25%</w:t>
            </w:r>
            <w:r>
              <w:rPr>
                <w:rFonts w:ascii="Times New Roman" w:hAnsi="Times New Roman"/>
                <w:sz w:val="16"/>
                <w:szCs w:val="16"/>
              </w:rPr>
              <w:t xml:space="preserve"> *</w:t>
            </w:r>
          </w:p>
        </w:tc>
        <w:tc>
          <w:tcPr>
            <w:tcW w:w="1042" w:type="dxa"/>
          </w:tcPr>
          <w:p w14:paraId="44772023" w14:textId="77777777" w:rsidR="00B70599" w:rsidRPr="00FE65B8" w:rsidRDefault="00B70599" w:rsidP="00B70599">
            <w:pPr>
              <w:spacing w:after="0" w:line="240" w:lineRule="auto"/>
              <w:jc w:val="both"/>
              <w:rPr>
                <w:rFonts w:ascii="Times New Roman" w:hAnsi="Times New Roman"/>
                <w:sz w:val="16"/>
                <w:szCs w:val="16"/>
              </w:rPr>
            </w:pPr>
            <w:r w:rsidRPr="00FE65B8">
              <w:rPr>
                <w:rFonts w:ascii="Times New Roman" w:hAnsi="Times New Roman"/>
                <w:sz w:val="16"/>
                <w:szCs w:val="16"/>
              </w:rPr>
              <w:t>35%</w:t>
            </w:r>
          </w:p>
        </w:tc>
        <w:tc>
          <w:tcPr>
            <w:tcW w:w="1089" w:type="dxa"/>
          </w:tcPr>
          <w:p w14:paraId="2918BD80" w14:textId="77777777" w:rsidR="00B70599" w:rsidRPr="00FE65B8" w:rsidRDefault="00B70599" w:rsidP="00B70599">
            <w:pPr>
              <w:spacing w:after="0" w:line="240" w:lineRule="auto"/>
              <w:jc w:val="both"/>
              <w:rPr>
                <w:rFonts w:ascii="Times New Roman" w:hAnsi="Times New Roman"/>
                <w:sz w:val="16"/>
                <w:szCs w:val="16"/>
              </w:rPr>
            </w:pPr>
            <w:r w:rsidRPr="00FE65B8">
              <w:rPr>
                <w:rFonts w:ascii="Times New Roman" w:hAnsi="Times New Roman"/>
                <w:sz w:val="16"/>
                <w:szCs w:val="16"/>
              </w:rPr>
              <w:t>45%</w:t>
            </w:r>
          </w:p>
        </w:tc>
      </w:tr>
      <w:tr w:rsidR="00B70599" w:rsidRPr="006C3C72" w14:paraId="38F5B7FB" w14:textId="77777777" w:rsidTr="00530573">
        <w:tc>
          <w:tcPr>
            <w:tcW w:w="5920" w:type="dxa"/>
          </w:tcPr>
          <w:p w14:paraId="40979726" w14:textId="77777777" w:rsidR="00B70599" w:rsidRPr="00494B38" w:rsidRDefault="00B70599" w:rsidP="00B70599">
            <w:pPr>
              <w:spacing w:after="0" w:line="240" w:lineRule="auto"/>
              <w:jc w:val="both"/>
              <w:rPr>
                <w:rFonts w:ascii="Times New Roman" w:hAnsi="Times New Roman"/>
                <w:b/>
                <w:bCs/>
                <w:sz w:val="16"/>
                <w:szCs w:val="16"/>
              </w:rPr>
            </w:pPr>
            <w:r w:rsidRPr="006C3C72">
              <w:rPr>
                <w:rFonts w:ascii="Times New Roman" w:hAnsi="Times New Roman"/>
                <w:b/>
                <w:bCs/>
                <w:sz w:val="16"/>
                <w:szCs w:val="16"/>
                <w:shd w:val="clear" w:color="auto" w:fill="FFFFFF"/>
              </w:rPr>
              <w:t>Celotno ozemlje teritorialne enote NUTS 3 SI043 goriška statistična regija,  ozemlje teritorialne enote NUTS 3 SI042 gorenjska statistična regija brez Mestne občine Kranj, na ozemlju teritorialne enote NUTS 3 SI041 osrednjeslovenska statistična regija občine Borovnica, Dobrepolje, Ig, Šmartno pri Litiji in Velike Lašče</w:t>
            </w:r>
            <w:r>
              <w:rPr>
                <w:rFonts w:ascii="Times New Roman" w:hAnsi="Times New Roman"/>
                <w:b/>
                <w:bCs/>
                <w:sz w:val="16"/>
                <w:szCs w:val="16"/>
                <w:shd w:val="clear" w:color="auto" w:fill="FFFFFF"/>
              </w:rPr>
              <w:t xml:space="preserve"> *:</w:t>
            </w:r>
          </w:p>
          <w:p w14:paraId="128E73C2" w14:textId="77777777" w:rsidR="00B70599" w:rsidRPr="00197D4B" w:rsidRDefault="00B70599" w:rsidP="00B70599">
            <w:pPr>
              <w:spacing w:after="0" w:line="240" w:lineRule="auto"/>
              <w:jc w:val="both"/>
              <w:rPr>
                <w:rFonts w:ascii="Times New Roman" w:hAnsi="Times New Roman"/>
                <w:sz w:val="16"/>
                <w:szCs w:val="16"/>
              </w:rPr>
            </w:pPr>
            <w:r w:rsidRPr="00FE65B8">
              <w:rPr>
                <w:rFonts w:ascii="Times New Roman" w:hAnsi="Times New Roman"/>
                <w:sz w:val="16"/>
                <w:szCs w:val="16"/>
              </w:rPr>
              <w:t>Ajdovščina</w:t>
            </w:r>
            <w:r>
              <w:rPr>
                <w:rFonts w:ascii="Times New Roman" w:hAnsi="Times New Roman"/>
                <w:sz w:val="16"/>
                <w:szCs w:val="16"/>
              </w:rPr>
              <w:t xml:space="preserve">, </w:t>
            </w:r>
            <w:r w:rsidRPr="00FE65B8">
              <w:rPr>
                <w:rFonts w:ascii="Times New Roman" w:hAnsi="Times New Roman"/>
                <w:sz w:val="16"/>
                <w:szCs w:val="16"/>
              </w:rPr>
              <w:t>Bled</w:t>
            </w:r>
            <w:r>
              <w:rPr>
                <w:rFonts w:ascii="Times New Roman" w:hAnsi="Times New Roman"/>
                <w:sz w:val="16"/>
                <w:szCs w:val="16"/>
              </w:rPr>
              <w:t xml:space="preserve">, </w:t>
            </w:r>
            <w:r w:rsidRPr="00FE65B8">
              <w:rPr>
                <w:rFonts w:ascii="Times New Roman" w:hAnsi="Times New Roman"/>
                <w:sz w:val="16"/>
                <w:szCs w:val="16"/>
              </w:rPr>
              <w:t>Bohinj</w:t>
            </w:r>
            <w:r>
              <w:rPr>
                <w:rFonts w:ascii="Times New Roman" w:hAnsi="Times New Roman"/>
                <w:sz w:val="16"/>
                <w:szCs w:val="16"/>
              </w:rPr>
              <w:t xml:space="preserve">, </w:t>
            </w:r>
            <w:r w:rsidRPr="00FE65B8">
              <w:rPr>
                <w:rFonts w:ascii="Times New Roman" w:hAnsi="Times New Roman"/>
                <w:sz w:val="16"/>
                <w:szCs w:val="16"/>
              </w:rPr>
              <w:t>Borovnica</w:t>
            </w:r>
            <w:r>
              <w:rPr>
                <w:rFonts w:ascii="Times New Roman" w:hAnsi="Times New Roman"/>
                <w:sz w:val="16"/>
                <w:szCs w:val="16"/>
              </w:rPr>
              <w:t xml:space="preserve">, </w:t>
            </w:r>
            <w:r w:rsidRPr="00FE65B8">
              <w:rPr>
                <w:rFonts w:ascii="Times New Roman" w:hAnsi="Times New Roman"/>
                <w:sz w:val="16"/>
                <w:szCs w:val="16"/>
              </w:rPr>
              <w:t>Bovec</w:t>
            </w:r>
            <w:r>
              <w:rPr>
                <w:rFonts w:ascii="Times New Roman" w:hAnsi="Times New Roman"/>
                <w:sz w:val="16"/>
                <w:szCs w:val="16"/>
              </w:rPr>
              <w:t xml:space="preserve">, </w:t>
            </w:r>
            <w:r w:rsidRPr="00FE65B8">
              <w:rPr>
                <w:rFonts w:ascii="Times New Roman" w:hAnsi="Times New Roman"/>
                <w:sz w:val="16"/>
                <w:szCs w:val="16"/>
              </w:rPr>
              <w:t>Brda</w:t>
            </w:r>
            <w:r>
              <w:rPr>
                <w:rFonts w:ascii="Times New Roman" w:hAnsi="Times New Roman"/>
                <w:sz w:val="16"/>
                <w:szCs w:val="16"/>
              </w:rPr>
              <w:t xml:space="preserve">, </w:t>
            </w:r>
            <w:r w:rsidRPr="00FE65B8">
              <w:rPr>
                <w:rFonts w:ascii="Times New Roman" w:hAnsi="Times New Roman"/>
                <w:sz w:val="16"/>
                <w:szCs w:val="16"/>
              </w:rPr>
              <w:t>Cerklje na Gorenjskem</w:t>
            </w:r>
            <w:r>
              <w:rPr>
                <w:rFonts w:ascii="Times New Roman" w:hAnsi="Times New Roman"/>
                <w:sz w:val="16"/>
                <w:szCs w:val="16"/>
              </w:rPr>
              <w:t xml:space="preserve">, </w:t>
            </w:r>
            <w:r w:rsidRPr="00FE65B8">
              <w:rPr>
                <w:rFonts w:ascii="Times New Roman" w:hAnsi="Times New Roman"/>
                <w:sz w:val="16"/>
                <w:szCs w:val="16"/>
              </w:rPr>
              <w:t>Cerkno</w:t>
            </w:r>
            <w:r>
              <w:rPr>
                <w:rFonts w:ascii="Times New Roman" w:hAnsi="Times New Roman"/>
                <w:sz w:val="16"/>
                <w:szCs w:val="16"/>
              </w:rPr>
              <w:t xml:space="preserve">, </w:t>
            </w:r>
            <w:r w:rsidRPr="00FE65B8">
              <w:rPr>
                <w:rFonts w:ascii="Times New Roman" w:hAnsi="Times New Roman"/>
                <w:sz w:val="16"/>
                <w:szCs w:val="16"/>
              </w:rPr>
              <w:t>Dobrepolje</w:t>
            </w:r>
            <w:r>
              <w:rPr>
                <w:rFonts w:ascii="Times New Roman" w:hAnsi="Times New Roman"/>
                <w:sz w:val="16"/>
                <w:szCs w:val="16"/>
              </w:rPr>
              <w:t xml:space="preserve">, </w:t>
            </w:r>
            <w:r w:rsidRPr="00FE65B8">
              <w:rPr>
                <w:rFonts w:ascii="Times New Roman" w:hAnsi="Times New Roman"/>
                <w:sz w:val="16"/>
                <w:szCs w:val="16"/>
              </w:rPr>
              <w:t xml:space="preserve">Gorenja vas </w:t>
            </w:r>
            <w:r>
              <w:rPr>
                <w:rFonts w:ascii="Times New Roman" w:hAnsi="Times New Roman"/>
                <w:sz w:val="16"/>
                <w:szCs w:val="16"/>
              </w:rPr>
              <w:t>–</w:t>
            </w:r>
            <w:r w:rsidRPr="00FE65B8">
              <w:rPr>
                <w:rFonts w:ascii="Times New Roman" w:hAnsi="Times New Roman"/>
                <w:sz w:val="16"/>
                <w:szCs w:val="16"/>
              </w:rPr>
              <w:t xml:space="preserve"> Poljane</w:t>
            </w:r>
            <w:r>
              <w:rPr>
                <w:rFonts w:ascii="Times New Roman" w:hAnsi="Times New Roman"/>
                <w:sz w:val="16"/>
                <w:szCs w:val="16"/>
              </w:rPr>
              <w:t xml:space="preserve">, </w:t>
            </w:r>
            <w:r w:rsidRPr="00FE65B8">
              <w:rPr>
                <w:rFonts w:ascii="Times New Roman" w:hAnsi="Times New Roman"/>
                <w:sz w:val="16"/>
                <w:szCs w:val="16"/>
              </w:rPr>
              <w:t>Gorje</w:t>
            </w:r>
            <w:r>
              <w:rPr>
                <w:rFonts w:ascii="Times New Roman" w:hAnsi="Times New Roman"/>
                <w:sz w:val="16"/>
                <w:szCs w:val="16"/>
              </w:rPr>
              <w:t xml:space="preserve">, </w:t>
            </w:r>
            <w:r w:rsidRPr="00FE65B8">
              <w:rPr>
                <w:rFonts w:ascii="Times New Roman" w:hAnsi="Times New Roman"/>
                <w:sz w:val="16"/>
                <w:szCs w:val="16"/>
              </w:rPr>
              <w:t>Idrija</w:t>
            </w:r>
            <w:r>
              <w:rPr>
                <w:rFonts w:ascii="Times New Roman" w:hAnsi="Times New Roman"/>
                <w:sz w:val="16"/>
                <w:szCs w:val="16"/>
              </w:rPr>
              <w:t xml:space="preserve">, </w:t>
            </w:r>
            <w:r w:rsidRPr="00FE65B8">
              <w:rPr>
                <w:rFonts w:ascii="Times New Roman" w:hAnsi="Times New Roman"/>
                <w:sz w:val="16"/>
                <w:szCs w:val="16"/>
              </w:rPr>
              <w:t>Ig</w:t>
            </w:r>
            <w:r>
              <w:rPr>
                <w:rFonts w:ascii="Times New Roman" w:hAnsi="Times New Roman"/>
                <w:sz w:val="16"/>
                <w:szCs w:val="16"/>
              </w:rPr>
              <w:t xml:space="preserve">, </w:t>
            </w:r>
            <w:r w:rsidRPr="00FE65B8">
              <w:rPr>
                <w:rFonts w:ascii="Times New Roman" w:hAnsi="Times New Roman"/>
                <w:sz w:val="16"/>
                <w:szCs w:val="16"/>
              </w:rPr>
              <w:t>Jesenice</w:t>
            </w:r>
            <w:r>
              <w:rPr>
                <w:rFonts w:ascii="Times New Roman" w:hAnsi="Times New Roman"/>
                <w:sz w:val="16"/>
                <w:szCs w:val="16"/>
              </w:rPr>
              <w:t xml:space="preserve">, </w:t>
            </w:r>
            <w:r w:rsidRPr="00FE65B8">
              <w:rPr>
                <w:rFonts w:ascii="Times New Roman" w:hAnsi="Times New Roman"/>
                <w:sz w:val="16"/>
                <w:szCs w:val="16"/>
              </w:rPr>
              <w:t>Jezersko</w:t>
            </w:r>
            <w:r>
              <w:rPr>
                <w:rFonts w:ascii="Times New Roman" w:hAnsi="Times New Roman"/>
                <w:sz w:val="16"/>
                <w:szCs w:val="16"/>
              </w:rPr>
              <w:t xml:space="preserve">, </w:t>
            </w:r>
            <w:r w:rsidRPr="00FE65B8">
              <w:rPr>
                <w:rFonts w:ascii="Times New Roman" w:hAnsi="Times New Roman"/>
                <w:sz w:val="16"/>
                <w:szCs w:val="16"/>
              </w:rPr>
              <w:t>Kanal</w:t>
            </w:r>
            <w:r>
              <w:rPr>
                <w:rFonts w:ascii="Times New Roman" w:hAnsi="Times New Roman"/>
                <w:sz w:val="16"/>
                <w:szCs w:val="16"/>
              </w:rPr>
              <w:t xml:space="preserve">, </w:t>
            </w:r>
            <w:r w:rsidRPr="00FE65B8">
              <w:rPr>
                <w:rFonts w:ascii="Times New Roman" w:hAnsi="Times New Roman"/>
                <w:sz w:val="16"/>
                <w:szCs w:val="16"/>
              </w:rPr>
              <w:t>Kobarid</w:t>
            </w:r>
            <w:r>
              <w:rPr>
                <w:rFonts w:ascii="Times New Roman" w:hAnsi="Times New Roman"/>
                <w:sz w:val="16"/>
                <w:szCs w:val="16"/>
              </w:rPr>
              <w:t xml:space="preserve">, </w:t>
            </w:r>
            <w:r w:rsidRPr="00FE65B8">
              <w:rPr>
                <w:rFonts w:ascii="Times New Roman" w:hAnsi="Times New Roman"/>
                <w:sz w:val="16"/>
                <w:szCs w:val="16"/>
              </w:rPr>
              <w:t>Kranjska Gora</w:t>
            </w:r>
            <w:r>
              <w:rPr>
                <w:rFonts w:ascii="Times New Roman" w:hAnsi="Times New Roman"/>
                <w:sz w:val="16"/>
                <w:szCs w:val="16"/>
              </w:rPr>
              <w:t xml:space="preserve">, </w:t>
            </w:r>
            <w:r w:rsidRPr="00FE65B8">
              <w:rPr>
                <w:rFonts w:ascii="Times New Roman" w:hAnsi="Times New Roman"/>
                <w:sz w:val="16"/>
                <w:szCs w:val="16"/>
              </w:rPr>
              <w:t xml:space="preserve">Miren </w:t>
            </w:r>
            <w:r>
              <w:rPr>
                <w:rFonts w:ascii="Times New Roman" w:hAnsi="Times New Roman"/>
                <w:sz w:val="16"/>
                <w:szCs w:val="16"/>
              </w:rPr>
              <w:t>–</w:t>
            </w:r>
            <w:r w:rsidRPr="00FE65B8">
              <w:rPr>
                <w:rFonts w:ascii="Times New Roman" w:hAnsi="Times New Roman"/>
                <w:sz w:val="16"/>
                <w:szCs w:val="16"/>
              </w:rPr>
              <w:t xml:space="preserve"> Kostanjevica</w:t>
            </w:r>
            <w:r>
              <w:rPr>
                <w:rFonts w:ascii="Times New Roman" w:hAnsi="Times New Roman"/>
                <w:sz w:val="16"/>
                <w:szCs w:val="16"/>
              </w:rPr>
              <w:t xml:space="preserve">, </w:t>
            </w:r>
            <w:r w:rsidRPr="00FE65B8">
              <w:rPr>
                <w:rFonts w:ascii="Times New Roman" w:hAnsi="Times New Roman"/>
                <w:sz w:val="16"/>
                <w:szCs w:val="16"/>
              </w:rPr>
              <w:t>Naklo</w:t>
            </w:r>
            <w:r>
              <w:rPr>
                <w:rFonts w:ascii="Times New Roman" w:hAnsi="Times New Roman"/>
                <w:sz w:val="16"/>
                <w:szCs w:val="16"/>
              </w:rPr>
              <w:t xml:space="preserve">, </w:t>
            </w:r>
            <w:r w:rsidRPr="00FE65B8">
              <w:rPr>
                <w:rFonts w:ascii="Times New Roman" w:hAnsi="Times New Roman"/>
                <w:sz w:val="16"/>
                <w:szCs w:val="16"/>
              </w:rPr>
              <w:t>Nova Gorica</w:t>
            </w:r>
            <w:r>
              <w:rPr>
                <w:rFonts w:ascii="Times New Roman" w:hAnsi="Times New Roman"/>
                <w:sz w:val="16"/>
                <w:szCs w:val="16"/>
              </w:rPr>
              <w:t xml:space="preserve">, </w:t>
            </w:r>
            <w:r w:rsidRPr="00FE65B8">
              <w:rPr>
                <w:rFonts w:ascii="Times New Roman" w:hAnsi="Times New Roman"/>
                <w:sz w:val="16"/>
                <w:szCs w:val="16"/>
              </w:rPr>
              <w:t>Preddvor</w:t>
            </w:r>
            <w:r>
              <w:rPr>
                <w:rFonts w:ascii="Times New Roman" w:hAnsi="Times New Roman"/>
                <w:sz w:val="16"/>
                <w:szCs w:val="16"/>
              </w:rPr>
              <w:t xml:space="preserve">, </w:t>
            </w:r>
            <w:r w:rsidRPr="00FE65B8">
              <w:rPr>
                <w:rFonts w:ascii="Times New Roman" w:hAnsi="Times New Roman"/>
                <w:sz w:val="16"/>
                <w:szCs w:val="16"/>
              </w:rPr>
              <w:t>Radovljica</w:t>
            </w:r>
            <w:r>
              <w:rPr>
                <w:rFonts w:ascii="Times New Roman" w:hAnsi="Times New Roman"/>
                <w:sz w:val="16"/>
                <w:szCs w:val="16"/>
              </w:rPr>
              <w:t xml:space="preserve">, </w:t>
            </w:r>
            <w:r w:rsidRPr="00FE65B8">
              <w:rPr>
                <w:rFonts w:ascii="Times New Roman" w:hAnsi="Times New Roman"/>
                <w:sz w:val="16"/>
                <w:szCs w:val="16"/>
              </w:rPr>
              <w:t xml:space="preserve">Renče </w:t>
            </w:r>
            <w:r>
              <w:rPr>
                <w:rFonts w:ascii="Times New Roman" w:hAnsi="Times New Roman"/>
                <w:sz w:val="16"/>
                <w:szCs w:val="16"/>
              </w:rPr>
              <w:t>–</w:t>
            </w:r>
            <w:r w:rsidRPr="00FE65B8">
              <w:rPr>
                <w:rFonts w:ascii="Times New Roman" w:hAnsi="Times New Roman"/>
                <w:sz w:val="16"/>
                <w:szCs w:val="16"/>
              </w:rPr>
              <w:t xml:space="preserve"> Vogrsko</w:t>
            </w:r>
            <w:r>
              <w:rPr>
                <w:rFonts w:ascii="Times New Roman" w:hAnsi="Times New Roman"/>
                <w:sz w:val="16"/>
                <w:szCs w:val="16"/>
              </w:rPr>
              <w:t xml:space="preserve">, </w:t>
            </w:r>
            <w:r w:rsidRPr="00FE65B8">
              <w:rPr>
                <w:rFonts w:ascii="Times New Roman" w:hAnsi="Times New Roman"/>
                <w:sz w:val="16"/>
                <w:szCs w:val="16"/>
              </w:rPr>
              <w:t xml:space="preserve">Šempeter </w:t>
            </w:r>
            <w:r>
              <w:rPr>
                <w:rFonts w:ascii="Times New Roman" w:hAnsi="Times New Roman"/>
                <w:sz w:val="16"/>
                <w:szCs w:val="16"/>
              </w:rPr>
              <w:t>–</w:t>
            </w:r>
            <w:r w:rsidRPr="00FE65B8">
              <w:rPr>
                <w:rFonts w:ascii="Times New Roman" w:hAnsi="Times New Roman"/>
                <w:sz w:val="16"/>
                <w:szCs w:val="16"/>
              </w:rPr>
              <w:t xml:space="preserve"> Vrtojba</w:t>
            </w:r>
            <w:r>
              <w:rPr>
                <w:rFonts w:ascii="Times New Roman" w:hAnsi="Times New Roman"/>
                <w:sz w:val="16"/>
                <w:szCs w:val="16"/>
              </w:rPr>
              <w:t xml:space="preserve">, </w:t>
            </w:r>
            <w:r w:rsidRPr="00FE65B8">
              <w:rPr>
                <w:rFonts w:ascii="Times New Roman" w:hAnsi="Times New Roman"/>
                <w:sz w:val="16"/>
                <w:szCs w:val="16"/>
              </w:rPr>
              <w:t>Šenčur</w:t>
            </w:r>
            <w:r>
              <w:rPr>
                <w:rFonts w:ascii="Times New Roman" w:hAnsi="Times New Roman"/>
                <w:sz w:val="16"/>
                <w:szCs w:val="16"/>
              </w:rPr>
              <w:t xml:space="preserve">, </w:t>
            </w:r>
            <w:r w:rsidRPr="00FE65B8">
              <w:rPr>
                <w:rFonts w:ascii="Times New Roman" w:hAnsi="Times New Roman"/>
                <w:sz w:val="16"/>
                <w:szCs w:val="16"/>
              </w:rPr>
              <w:t>Škofja Loka</w:t>
            </w:r>
            <w:r>
              <w:rPr>
                <w:rFonts w:ascii="Times New Roman" w:hAnsi="Times New Roman"/>
                <w:sz w:val="16"/>
                <w:szCs w:val="16"/>
              </w:rPr>
              <w:t xml:space="preserve">, </w:t>
            </w:r>
            <w:r w:rsidRPr="00FE65B8">
              <w:rPr>
                <w:rFonts w:ascii="Times New Roman" w:hAnsi="Times New Roman"/>
                <w:sz w:val="16"/>
                <w:szCs w:val="16"/>
              </w:rPr>
              <w:t>Šmartno pri Litiji</w:t>
            </w:r>
            <w:r>
              <w:rPr>
                <w:rFonts w:ascii="Times New Roman" w:hAnsi="Times New Roman"/>
                <w:sz w:val="16"/>
                <w:szCs w:val="16"/>
              </w:rPr>
              <w:t xml:space="preserve">, </w:t>
            </w:r>
            <w:r w:rsidRPr="00FE65B8">
              <w:rPr>
                <w:rFonts w:ascii="Times New Roman" w:hAnsi="Times New Roman"/>
                <w:sz w:val="16"/>
                <w:szCs w:val="16"/>
              </w:rPr>
              <w:t>Tolmin</w:t>
            </w:r>
            <w:r>
              <w:rPr>
                <w:rFonts w:ascii="Times New Roman" w:hAnsi="Times New Roman"/>
                <w:sz w:val="16"/>
                <w:szCs w:val="16"/>
              </w:rPr>
              <w:t xml:space="preserve">, </w:t>
            </w:r>
            <w:r w:rsidRPr="00FE65B8">
              <w:rPr>
                <w:rFonts w:ascii="Times New Roman" w:hAnsi="Times New Roman"/>
                <w:sz w:val="16"/>
                <w:szCs w:val="16"/>
              </w:rPr>
              <w:t>Tržič</w:t>
            </w:r>
            <w:r>
              <w:rPr>
                <w:rFonts w:ascii="Times New Roman" w:hAnsi="Times New Roman"/>
                <w:sz w:val="16"/>
                <w:szCs w:val="16"/>
              </w:rPr>
              <w:t xml:space="preserve">, </w:t>
            </w:r>
            <w:r w:rsidRPr="00FE65B8">
              <w:rPr>
                <w:rFonts w:ascii="Times New Roman" w:hAnsi="Times New Roman"/>
                <w:sz w:val="16"/>
                <w:szCs w:val="16"/>
              </w:rPr>
              <w:t>Velike Lašče</w:t>
            </w:r>
            <w:r>
              <w:rPr>
                <w:rFonts w:ascii="Times New Roman" w:hAnsi="Times New Roman"/>
                <w:sz w:val="16"/>
                <w:szCs w:val="16"/>
              </w:rPr>
              <w:t xml:space="preserve">, </w:t>
            </w:r>
            <w:r w:rsidRPr="00FE65B8">
              <w:rPr>
                <w:rFonts w:ascii="Times New Roman" w:hAnsi="Times New Roman"/>
                <w:sz w:val="16"/>
                <w:szCs w:val="16"/>
              </w:rPr>
              <w:t>Vipava</w:t>
            </w:r>
            <w:r>
              <w:rPr>
                <w:rFonts w:ascii="Times New Roman" w:hAnsi="Times New Roman"/>
                <w:sz w:val="16"/>
                <w:szCs w:val="16"/>
              </w:rPr>
              <w:t xml:space="preserve">, </w:t>
            </w:r>
            <w:r w:rsidRPr="00FE65B8">
              <w:rPr>
                <w:rFonts w:ascii="Times New Roman" w:hAnsi="Times New Roman"/>
                <w:sz w:val="16"/>
                <w:szCs w:val="16"/>
              </w:rPr>
              <w:t>Železniki</w:t>
            </w:r>
            <w:r>
              <w:rPr>
                <w:rFonts w:ascii="Times New Roman" w:hAnsi="Times New Roman"/>
                <w:sz w:val="16"/>
                <w:szCs w:val="16"/>
              </w:rPr>
              <w:t xml:space="preserve">, </w:t>
            </w:r>
            <w:r w:rsidRPr="00FE65B8">
              <w:rPr>
                <w:rFonts w:ascii="Times New Roman" w:hAnsi="Times New Roman"/>
                <w:sz w:val="16"/>
                <w:szCs w:val="16"/>
              </w:rPr>
              <w:t>Žiri</w:t>
            </w:r>
            <w:r>
              <w:rPr>
                <w:rFonts w:ascii="Times New Roman" w:hAnsi="Times New Roman"/>
                <w:sz w:val="16"/>
                <w:szCs w:val="16"/>
              </w:rPr>
              <w:t xml:space="preserve">, </w:t>
            </w:r>
            <w:r w:rsidRPr="00FE65B8">
              <w:rPr>
                <w:rFonts w:ascii="Times New Roman" w:hAnsi="Times New Roman"/>
                <w:sz w:val="16"/>
                <w:szCs w:val="16"/>
              </w:rPr>
              <w:t>Žirovnica</w:t>
            </w:r>
          </w:p>
        </w:tc>
        <w:tc>
          <w:tcPr>
            <w:tcW w:w="1135" w:type="dxa"/>
          </w:tcPr>
          <w:p w14:paraId="7DFBA2FA" w14:textId="77777777" w:rsidR="00B70599" w:rsidRPr="00197D4B" w:rsidRDefault="00B70599" w:rsidP="00B70599">
            <w:pPr>
              <w:spacing w:after="0" w:line="240" w:lineRule="auto"/>
              <w:jc w:val="both"/>
              <w:rPr>
                <w:rFonts w:ascii="Times New Roman" w:hAnsi="Times New Roman"/>
                <w:sz w:val="16"/>
                <w:szCs w:val="16"/>
              </w:rPr>
            </w:pPr>
            <w:r w:rsidRPr="00197D4B">
              <w:rPr>
                <w:rFonts w:ascii="Times New Roman" w:hAnsi="Times New Roman"/>
                <w:sz w:val="16"/>
                <w:szCs w:val="16"/>
              </w:rPr>
              <w:t>15%</w:t>
            </w:r>
            <w:r>
              <w:rPr>
                <w:rFonts w:ascii="Times New Roman" w:hAnsi="Times New Roman"/>
                <w:sz w:val="16"/>
                <w:szCs w:val="16"/>
              </w:rPr>
              <w:t xml:space="preserve"> *</w:t>
            </w:r>
          </w:p>
        </w:tc>
        <w:tc>
          <w:tcPr>
            <w:tcW w:w="1042" w:type="dxa"/>
          </w:tcPr>
          <w:p w14:paraId="39A8584B" w14:textId="77777777" w:rsidR="00B70599" w:rsidRPr="00FE65B8" w:rsidRDefault="00B70599" w:rsidP="00B70599">
            <w:pPr>
              <w:spacing w:after="0" w:line="240" w:lineRule="auto"/>
              <w:jc w:val="both"/>
              <w:rPr>
                <w:rFonts w:ascii="Times New Roman" w:hAnsi="Times New Roman"/>
                <w:sz w:val="16"/>
                <w:szCs w:val="16"/>
              </w:rPr>
            </w:pPr>
            <w:r w:rsidRPr="00FE65B8">
              <w:rPr>
                <w:rFonts w:ascii="Times New Roman" w:hAnsi="Times New Roman"/>
                <w:sz w:val="16"/>
                <w:szCs w:val="16"/>
              </w:rPr>
              <w:t>25%</w:t>
            </w:r>
          </w:p>
        </w:tc>
        <w:tc>
          <w:tcPr>
            <w:tcW w:w="1089" w:type="dxa"/>
          </w:tcPr>
          <w:p w14:paraId="0A4FF84F" w14:textId="77777777" w:rsidR="00B70599" w:rsidRPr="00FE65B8" w:rsidRDefault="00B70599" w:rsidP="00B70599">
            <w:pPr>
              <w:spacing w:after="0" w:line="240" w:lineRule="auto"/>
              <w:jc w:val="both"/>
              <w:rPr>
                <w:rFonts w:ascii="Times New Roman" w:hAnsi="Times New Roman"/>
                <w:sz w:val="16"/>
                <w:szCs w:val="16"/>
              </w:rPr>
            </w:pPr>
            <w:r w:rsidRPr="00FE65B8">
              <w:rPr>
                <w:rFonts w:ascii="Times New Roman" w:hAnsi="Times New Roman"/>
                <w:sz w:val="16"/>
                <w:szCs w:val="16"/>
              </w:rPr>
              <w:t>35%</w:t>
            </w:r>
          </w:p>
        </w:tc>
      </w:tr>
      <w:tr w:rsidR="00B70599" w:rsidRPr="006C3C72" w14:paraId="558BDB96" w14:textId="77777777" w:rsidTr="00530573">
        <w:tc>
          <w:tcPr>
            <w:tcW w:w="5920" w:type="dxa"/>
          </w:tcPr>
          <w:p w14:paraId="459FE463" w14:textId="77777777" w:rsidR="00B70599" w:rsidRPr="00E640BC" w:rsidRDefault="00B70599" w:rsidP="00B70599">
            <w:pPr>
              <w:spacing w:after="0" w:line="240" w:lineRule="auto"/>
              <w:jc w:val="both"/>
              <w:rPr>
                <w:rFonts w:ascii="Times New Roman" w:hAnsi="Times New Roman"/>
                <w:b/>
                <w:bCs/>
                <w:sz w:val="16"/>
                <w:szCs w:val="16"/>
                <w:shd w:val="clear" w:color="auto" w:fill="FFFFFF"/>
              </w:rPr>
            </w:pPr>
            <w:r w:rsidRPr="006C3C72">
              <w:rPr>
                <w:rFonts w:ascii="Times New Roman" w:hAnsi="Times New Roman"/>
                <w:b/>
                <w:bCs/>
                <w:sz w:val="16"/>
                <w:szCs w:val="16"/>
                <w:shd w:val="clear" w:color="auto" w:fill="FFFFFF"/>
              </w:rPr>
              <w:t>Občine izven območij »a« in »c« karte regionalne pomoči</w:t>
            </w:r>
            <w:r>
              <w:rPr>
                <w:rFonts w:ascii="Times New Roman" w:hAnsi="Times New Roman"/>
                <w:b/>
                <w:bCs/>
                <w:sz w:val="16"/>
                <w:szCs w:val="16"/>
                <w:shd w:val="clear" w:color="auto" w:fill="FFFFFF"/>
              </w:rPr>
              <w:t>:</w:t>
            </w:r>
          </w:p>
          <w:p w14:paraId="22097964" w14:textId="77777777" w:rsidR="00B70599" w:rsidRPr="00E640BC" w:rsidRDefault="00B70599" w:rsidP="00B70599">
            <w:pPr>
              <w:spacing w:after="0" w:line="240" w:lineRule="auto"/>
              <w:jc w:val="both"/>
              <w:rPr>
                <w:rFonts w:ascii="Times New Roman" w:hAnsi="Times New Roman"/>
                <w:sz w:val="16"/>
                <w:szCs w:val="16"/>
              </w:rPr>
            </w:pPr>
            <w:r w:rsidRPr="00E640BC">
              <w:rPr>
                <w:rFonts w:ascii="Times New Roman" w:hAnsi="Times New Roman"/>
                <w:sz w:val="16"/>
                <w:szCs w:val="16"/>
              </w:rPr>
              <w:t>Ankaran/Ancarano</w:t>
            </w:r>
            <w:r>
              <w:rPr>
                <w:rFonts w:ascii="Times New Roman" w:hAnsi="Times New Roman"/>
                <w:sz w:val="16"/>
                <w:szCs w:val="16"/>
              </w:rPr>
              <w:t xml:space="preserve">, </w:t>
            </w:r>
            <w:r w:rsidRPr="00E640BC">
              <w:rPr>
                <w:rFonts w:ascii="Times New Roman" w:hAnsi="Times New Roman"/>
                <w:sz w:val="16"/>
                <w:szCs w:val="16"/>
              </w:rPr>
              <w:t>Brezovica</w:t>
            </w:r>
            <w:r>
              <w:rPr>
                <w:rFonts w:ascii="Times New Roman" w:hAnsi="Times New Roman"/>
                <w:sz w:val="16"/>
                <w:szCs w:val="16"/>
              </w:rPr>
              <w:t xml:space="preserve">, </w:t>
            </w:r>
            <w:r w:rsidRPr="00E640BC">
              <w:rPr>
                <w:rFonts w:ascii="Times New Roman" w:hAnsi="Times New Roman"/>
                <w:sz w:val="16"/>
                <w:szCs w:val="16"/>
              </w:rPr>
              <w:t>Dobrova - Polhov Gradec</w:t>
            </w:r>
            <w:r>
              <w:rPr>
                <w:rFonts w:ascii="Times New Roman" w:hAnsi="Times New Roman"/>
                <w:sz w:val="16"/>
                <w:szCs w:val="16"/>
              </w:rPr>
              <w:t xml:space="preserve">, </w:t>
            </w:r>
            <w:r w:rsidRPr="00E640BC">
              <w:rPr>
                <w:rFonts w:ascii="Times New Roman" w:hAnsi="Times New Roman"/>
                <w:sz w:val="16"/>
                <w:szCs w:val="16"/>
              </w:rPr>
              <w:t>Dol pri Ljubljani</w:t>
            </w:r>
            <w:r>
              <w:rPr>
                <w:rFonts w:ascii="Times New Roman" w:hAnsi="Times New Roman"/>
                <w:sz w:val="16"/>
                <w:szCs w:val="16"/>
              </w:rPr>
              <w:t xml:space="preserve">, </w:t>
            </w:r>
            <w:r w:rsidRPr="00E640BC">
              <w:rPr>
                <w:rFonts w:ascii="Times New Roman" w:hAnsi="Times New Roman"/>
                <w:sz w:val="16"/>
                <w:szCs w:val="16"/>
              </w:rPr>
              <w:t>Domžale</w:t>
            </w:r>
            <w:r>
              <w:rPr>
                <w:rFonts w:ascii="Times New Roman" w:hAnsi="Times New Roman"/>
                <w:sz w:val="16"/>
                <w:szCs w:val="16"/>
              </w:rPr>
              <w:t xml:space="preserve">, </w:t>
            </w:r>
            <w:r w:rsidRPr="00E640BC">
              <w:rPr>
                <w:rFonts w:ascii="Times New Roman" w:hAnsi="Times New Roman"/>
                <w:sz w:val="16"/>
                <w:szCs w:val="16"/>
              </w:rPr>
              <w:t>Grosuplje</w:t>
            </w:r>
            <w:r>
              <w:rPr>
                <w:rFonts w:ascii="Times New Roman" w:hAnsi="Times New Roman"/>
                <w:sz w:val="16"/>
                <w:szCs w:val="16"/>
              </w:rPr>
              <w:t xml:space="preserve">, </w:t>
            </w:r>
            <w:r w:rsidRPr="00E640BC">
              <w:rPr>
                <w:rFonts w:ascii="Times New Roman" w:hAnsi="Times New Roman"/>
                <w:sz w:val="16"/>
                <w:szCs w:val="16"/>
              </w:rPr>
              <w:t>Horjul</w:t>
            </w:r>
            <w:r>
              <w:rPr>
                <w:rFonts w:ascii="Times New Roman" w:hAnsi="Times New Roman"/>
                <w:sz w:val="16"/>
                <w:szCs w:val="16"/>
              </w:rPr>
              <w:t xml:space="preserve">, </w:t>
            </w:r>
            <w:r w:rsidRPr="00E640BC">
              <w:rPr>
                <w:rFonts w:ascii="Times New Roman" w:hAnsi="Times New Roman"/>
                <w:sz w:val="16"/>
                <w:szCs w:val="16"/>
              </w:rPr>
              <w:t>Ivančna Gorica</w:t>
            </w:r>
            <w:r>
              <w:rPr>
                <w:rFonts w:ascii="Times New Roman" w:hAnsi="Times New Roman"/>
                <w:sz w:val="16"/>
                <w:szCs w:val="16"/>
              </w:rPr>
              <w:t xml:space="preserve">, </w:t>
            </w:r>
            <w:r w:rsidRPr="00E640BC">
              <w:rPr>
                <w:rFonts w:ascii="Times New Roman" w:hAnsi="Times New Roman"/>
                <w:sz w:val="16"/>
                <w:szCs w:val="16"/>
              </w:rPr>
              <w:t>Kamnik</w:t>
            </w:r>
            <w:r>
              <w:rPr>
                <w:rFonts w:ascii="Times New Roman" w:hAnsi="Times New Roman"/>
                <w:sz w:val="16"/>
                <w:szCs w:val="16"/>
              </w:rPr>
              <w:t xml:space="preserve">, </w:t>
            </w:r>
            <w:r w:rsidRPr="00E640BC">
              <w:rPr>
                <w:rFonts w:ascii="Times New Roman" w:hAnsi="Times New Roman"/>
                <w:sz w:val="16"/>
                <w:szCs w:val="16"/>
              </w:rPr>
              <w:t>Komenda</w:t>
            </w:r>
            <w:r>
              <w:rPr>
                <w:rFonts w:ascii="Times New Roman" w:hAnsi="Times New Roman"/>
                <w:sz w:val="16"/>
                <w:szCs w:val="16"/>
              </w:rPr>
              <w:t xml:space="preserve">, </w:t>
            </w:r>
            <w:r w:rsidRPr="00E640BC">
              <w:rPr>
                <w:rFonts w:ascii="Times New Roman" w:hAnsi="Times New Roman"/>
                <w:sz w:val="16"/>
                <w:szCs w:val="16"/>
              </w:rPr>
              <w:t>Koper/Capodistria</w:t>
            </w:r>
            <w:r>
              <w:rPr>
                <w:rFonts w:ascii="Times New Roman" w:hAnsi="Times New Roman"/>
                <w:sz w:val="16"/>
                <w:szCs w:val="16"/>
              </w:rPr>
              <w:t xml:space="preserve">, </w:t>
            </w:r>
            <w:r w:rsidRPr="00E640BC">
              <w:rPr>
                <w:rFonts w:ascii="Times New Roman" w:hAnsi="Times New Roman"/>
                <w:sz w:val="16"/>
                <w:szCs w:val="16"/>
              </w:rPr>
              <w:t>Kranj</w:t>
            </w:r>
            <w:r>
              <w:rPr>
                <w:rFonts w:ascii="Times New Roman" w:hAnsi="Times New Roman"/>
                <w:sz w:val="16"/>
                <w:szCs w:val="16"/>
              </w:rPr>
              <w:t xml:space="preserve">, </w:t>
            </w:r>
            <w:r w:rsidRPr="00E640BC">
              <w:rPr>
                <w:rFonts w:ascii="Times New Roman" w:hAnsi="Times New Roman"/>
                <w:sz w:val="16"/>
                <w:szCs w:val="16"/>
              </w:rPr>
              <w:t>Ljubljana</w:t>
            </w:r>
            <w:r>
              <w:rPr>
                <w:rFonts w:ascii="Times New Roman" w:hAnsi="Times New Roman"/>
                <w:sz w:val="16"/>
                <w:szCs w:val="16"/>
              </w:rPr>
              <w:t xml:space="preserve">, </w:t>
            </w:r>
            <w:r w:rsidRPr="00E640BC">
              <w:rPr>
                <w:rFonts w:ascii="Times New Roman" w:hAnsi="Times New Roman"/>
                <w:sz w:val="16"/>
                <w:szCs w:val="16"/>
              </w:rPr>
              <w:t xml:space="preserve">Log </w:t>
            </w:r>
            <w:r>
              <w:rPr>
                <w:rFonts w:ascii="Times New Roman" w:hAnsi="Times New Roman"/>
                <w:sz w:val="16"/>
                <w:szCs w:val="16"/>
              </w:rPr>
              <w:t>–</w:t>
            </w:r>
            <w:r w:rsidRPr="00E640BC">
              <w:rPr>
                <w:rFonts w:ascii="Times New Roman" w:hAnsi="Times New Roman"/>
                <w:sz w:val="16"/>
                <w:szCs w:val="16"/>
              </w:rPr>
              <w:t xml:space="preserve"> Dragomer</w:t>
            </w:r>
            <w:r>
              <w:rPr>
                <w:rFonts w:ascii="Times New Roman" w:hAnsi="Times New Roman"/>
                <w:sz w:val="16"/>
                <w:szCs w:val="16"/>
              </w:rPr>
              <w:t xml:space="preserve">, </w:t>
            </w:r>
            <w:r w:rsidRPr="00E640BC">
              <w:rPr>
                <w:rFonts w:ascii="Times New Roman" w:hAnsi="Times New Roman"/>
                <w:sz w:val="16"/>
                <w:szCs w:val="16"/>
              </w:rPr>
              <w:t>Logatec</w:t>
            </w:r>
            <w:r>
              <w:rPr>
                <w:rFonts w:ascii="Times New Roman" w:hAnsi="Times New Roman"/>
                <w:sz w:val="16"/>
                <w:szCs w:val="16"/>
              </w:rPr>
              <w:t xml:space="preserve">, </w:t>
            </w:r>
            <w:r w:rsidRPr="00E640BC">
              <w:rPr>
                <w:rFonts w:ascii="Times New Roman" w:hAnsi="Times New Roman"/>
                <w:sz w:val="16"/>
                <w:szCs w:val="16"/>
              </w:rPr>
              <w:t>Lukovica</w:t>
            </w:r>
            <w:r>
              <w:rPr>
                <w:rFonts w:ascii="Times New Roman" w:hAnsi="Times New Roman"/>
                <w:sz w:val="16"/>
                <w:szCs w:val="16"/>
              </w:rPr>
              <w:t xml:space="preserve">, </w:t>
            </w:r>
            <w:r w:rsidRPr="00E640BC">
              <w:rPr>
                <w:rFonts w:ascii="Times New Roman" w:hAnsi="Times New Roman"/>
                <w:sz w:val="16"/>
                <w:szCs w:val="16"/>
              </w:rPr>
              <w:t>Medvode</w:t>
            </w:r>
            <w:r>
              <w:rPr>
                <w:rFonts w:ascii="Times New Roman" w:hAnsi="Times New Roman"/>
                <w:sz w:val="16"/>
                <w:szCs w:val="16"/>
              </w:rPr>
              <w:t xml:space="preserve">, </w:t>
            </w:r>
            <w:r w:rsidRPr="00E640BC">
              <w:rPr>
                <w:rFonts w:ascii="Times New Roman" w:hAnsi="Times New Roman"/>
                <w:sz w:val="16"/>
                <w:szCs w:val="16"/>
              </w:rPr>
              <w:t>Mengeš</w:t>
            </w:r>
            <w:r>
              <w:rPr>
                <w:rFonts w:ascii="Times New Roman" w:hAnsi="Times New Roman"/>
                <w:sz w:val="16"/>
                <w:szCs w:val="16"/>
              </w:rPr>
              <w:t xml:space="preserve">, </w:t>
            </w:r>
            <w:r w:rsidRPr="00E640BC">
              <w:rPr>
                <w:rFonts w:ascii="Times New Roman" w:hAnsi="Times New Roman"/>
                <w:sz w:val="16"/>
                <w:szCs w:val="16"/>
              </w:rPr>
              <w:t>Moravče</w:t>
            </w:r>
            <w:r>
              <w:rPr>
                <w:rFonts w:ascii="Times New Roman" w:hAnsi="Times New Roman"/>
                <w:sz w:val="16"/>
                <w:szCs w:val="16"/>
              </w:rPr>
              <w:t xml:space="preserve">, </w:t>
            </w:r>
            <w:r w:rsidRPr="00E640BC">
              <w:rPr>
                <w:rFonts w:ascii="Times New Roman" w:hAnsi="Times New Roman"/>
                <w:sz w:val="16"/>
                <w:szCs w:val="16"/>
              </w:rPr>
              <w:t>Škofljica</w:t>
            </w:r>
            <w:r>
              <w:rPr>
                <w:rFonts w:ascii="Times New Roman" w:hAnsi="Times New Roman"/>
                <w:sz w:val="16"/>
                <w:szCs w:val="16"/>
              </w:rPr>
              <w:t xml:space="preserve">, </w:t>
            </w:r>
            <w:r w:rsidRPr="00E640BC">
              <w:rPr>
                <w:rFonts w:ascii="Times New Roman" w:hAnsi="Times New Roman"/>
                <w:sz w:val="16"/>
                <w:szCs w:val="16"/>
              </w:rPr>
              <w:t>Trzin</w:t>
            </w:r>
            <w:r>
              <w:rPr>
                <w:rFonts w:ascii="Times New Roman" w:hAnsi="Times New Roman"/>
                <w:sz w:val="16"/>
                <w:szCs w:val="16"/>
              </w:rPr>
              <w:t xml:space="preserve">, </w:t>
            </w:r>
            <w:r w:rsidRPr="00E640BC">
              <w:rPr>
                <w:rFonts w:ascii="Times New Roman" w:hAnsi="Times New Roman"/>
                <w:sz w:val="16"/>
                <w:szCs w:val="16"/>
              </w:rPr>
              <w:t>Vodice</w:t>
            </w:r>
            <w:r>
              <w:rPr>
                <w:rFonts w:ascii="Times New Roman" w:hAnsi="Times New Roman"/>
                <w:sz w:val="16"/>
                <w:szCs w:val="16"/>
              </w:rPr>
              <w:t xml:space="preserve">, </w:t>
            </w:r>
            <w:r w:rsidRPr="00E640BC">
              <w:rPr>
                <w:rFonts w:ascii="Times New Roman" w:hAnsi="Times New Roman"/>
                <w:sz w:val="16"/>
                <w:szCs w:val="16"/>
              </w:rPr>
              <w:t>Vrhnika</w:t>
            </w:r>
          </w:p>
        </w:tc>
        <w:tc>
          <w:tcPr>
            <w:tcW w:w="1135" w:type="dxa"/>
          </w:tcPr>
          <w:p w14:paraId="6082B97B" w14:textId="77777777" w:rsidR="00B70599" w:rsidRPr="00E640BC" w:rsidRDefault="00B70599" w:rsidP="00B70599">
            <w:pPr>
              <w:spacing w:after="0" w:line="240" w:lineRule="auto"/>
              <w:jc w:val="both"/>
              <w:rPr>
                <w:rFonts w:ascii="Times New Roman" w:hAnsi="Times New Roman"/>
                <w:sz w:val="16"/>
                <w:szCs w:val="16"/>
              </w:rPr>
            </w:pPr>
            <w:r w:rsidRPr="00E640BC">
              <w:rPr>
                <w:rFonts w:ascii="Times New Roman" w:hAnsi="Times New Roman"/>
                <w:sz w:val="16"/>
                <w:szCs w:val="16"/>
              </w:rPr>
              <w:t>/</w:t>
            </w:r>
            <w:r>
              <w:rPr>
                <w:rFonts w:ascii="Times New Roman" w:hAnsi="Times New Roman"/>
                <w:sz w:val="16"/>
                <w:szCs w:val="16"/>
              </w:rPr>
              <w:t xml:space="preserve"> **</w:t>
            </w:r>
          </w:p>
        </w:tc>
        <w:tc>
          <w:tcPr>
            <w:tcW w:w="1042" w:type="dxa"/>
          </w:tcPr>
          <w:p w14:paraId="1212A0D1" w14:textId="77777777" w:rsidR="00B70599" w:rsidRPr="00D60085" w:rsidRDefault="00B70599" w:rsidP="00B70599">
            <w:pPr>
              <w:spacing w:after="0" w:line="240" w:lineRule="auto"/>
              <w:jc w:val="both"/>
              <w:rPr>
                <w:rFonts w:ascii="Times New Roman" w:hAnsi="Times New Roman"/>
                <w:sz w:val="16"/>
                <w:szCs w:val="16"/>
              </w:rPr>
            </w:pPr>
            <w:r w:rsidRPr="00D60085">
              <w:rPr>
                <w:rFonts w:ascii="Times New Roman" w:hAnsi="Times New Roman"/>
                <w:sz w:val="16"/>
                <w:szCs w:val="16"/>
              </w:rPr>
              <w:t>10%</w:t>
            </w:r>
          </w:p>
        </w:tc>
        <w:tc>
          <w:tcPr>
            <w:tcW w:w="1089" w:type="dxa"/>
          </w:tcPr>
          <w:p w14:paraId="6FB03270" w14:textId="77777777" w:rsidR="00B70599" w:rsidRPr="007175B6" w:rsidRDefault="00B70599" w:rsidP="00B70599">
            <w:pPr>
              <w:spacing w:after="0" w:line="240" w:lineRule="auto"/>
              <w:jc w:val="both"/>
              <w:rPr>
                <w:rFonts w:ascii="Times New Roman" w:hAnsi="Times New Roman"/>
                <w:sz w:val="16"/>
                <w:szCs w:val="16"/>
              </w:rPr>
            </w:pPr>
            <w:r w:rsidRPr="007175B6">
              <w:rPr>
                <w:rFonts w:ascii="Times New Roman" w:hAnsi="Times New Roman"/>
                <w:sz w:val="16"/>
                <w:szCs w:val="16"/>
              </w:rPr>
              <w:t>20%</w:t>
            </w:r>
          </w:p>
        </w:tc>
      </w:tr>
    </w:tbl>
    <w:p w14:paraId="1F279C19" w14:textId="3AFB8593" w:rsidR="00337B89" w:rsidRPr="00B70599" w:rsidRDefault="00494B38" w:rsidP="00494B38">
      <w:pPr>
        <w:pStyle w:val="Sprotnaopomba-besedilo"/>
        <w:spacing w:after="0"/>
        <w:jc w:val="both"/>
        <w:rPr>
          <w:rFonts w:cs="Calibri"/>
          <w:sz w:val="18"/>
          <w:szCs w:val="18"/>
        </w:rPr>
      </w:pPr>
      <w:r w:rsidRPr="00B70599">
        <w:rPr>
          <w:rFonts w:cs="Calibri"/>
          <w:sz w:val="18"/>
          <w:szCs w:val="18"/>
        </w:rPr>
        <w:t>*</w:t>
      </w:r>
      <w:r w:rsidR="00337B89" w:rsidRPr="00B70599">
        <w:rPr>
          <w:rFonts w:cs="Calibri"/>
          <w:sz w:val="18"/>
          <w:szCs w:val="18"/>
        </w:rPr>
        <w:t xml:space="preserve">Za investicije za </w:t>
      </w:r>
      <w:r w:rsidR="00A132F7" w:rsidRPr="00B70599">
        <w:rPr>
          <w:rFonts w:cs="Calibri"/>
          <w:sz w:val="18"/>
          <w:szCs w:val="18"/>
        </w:rPr>
        <w:t xml:space="preserve">VELIKE </w:t>
      </w:r>
      <w:r w:rsidR="00337B89" w:rsidRPr="00B70599">
        <w:rPr>
          <w:rFonts w:cs="Calibri"/>
          <w:sz w:val="18"/>
          <w:szCs w:val="18"/>
        </w:rPr>
        <w:t xml:space="preserve">gospodarske družbe v </w:t>
      </w:r>
      <w:r w:rsidRPr="00B70599">
        <w:rPr>
          <w:rFonts w:cs="Calibri"/>
          <w:sz w:val="18"/>
          <w:szCs w:val="18"/>
        </w:rPr>
        <w:t xml:space="preserve">zadevnih </w:t>
      </w:r>
      <w:r w:rsidR="00337B89" w:rsidRPr="00B70599">
        <w:rPr>
          <w:rFonts w:cs="Calibri"/>
          <w:sz w:val="18"/>
          <w:szCs w:val="18"/>
        </w:rPr>
        <w:t>občinah</w:t>
      </w:r>
      <w:r w:rsidRPr="00B70599">
        <w:rPr>
          <w:rFonts w:cs="Calibri"/>
          <w:sz w:val="18"/>
          <w:szCs w:val="18"/>
        </w:rPr>
        <w:t xml:space="preserve"> </w:t>
      </w:r>
      <w:r w:rsidR="00337B89" w:rsidRPr="00B70599">
        <w:rPr>
          <w:rFonts w:cs="Calibri"/>
          <w:sz w:val="18"/>
          <w:szCs w:val="18"/>
        </w:rPr>
        <w:t xml:space="preserve">se subvencije lahko dodelijo le za investicije za potrebe </w:t>
      </w:r>
      <w:r w:rsidR="00A132F7" w:rsidRPr="00B70599">
        <w:rPr>
          <w:rFonts w:cs="Calibri"/>
          <w:sz w:val="18"/>
          <w:szCs w:val="18"/>
        </w:rPr>
        <w:t xml:space="preserve">NOVE </w:t>
      </w:r>
      <w:r w:rsidR="00337B89" w:rsidRPr="00B70599">
        <w:rPr>
          <w:rFonts w:cs="Calibri"/>
          <w:sz w:val="18"/>
          <w:szCs w:val="18"/>
        </w:rPr>
        <w:t>gospodarske dejavnosti. Pri tem nova gospodarska dejavnost pomeni naložbo v opredmetena in neopredmetena sredstva,</w:t>
      </w:r>
      <w:r w:rsidR="00B71F73">
        <w:rPr>
          <w:rFonts w:cs="Calibri"/>
          <w:sz w:val="18"/>
          <w:szCs w:val="18"/>
        </w:rPr>
        <w:t xml:space="preserve"> </w:t>
      </w:r>
      <w:r w:rsidR="00B71F73" w:rsidRPr="00B71F73">
        <w:rPr>
          <w:rFonts w:cs="Arial"/>
          <w:sz w:val="18"/>
          <w:szCs w:val="18"/>
        </w:rPr>
        <w:t xml:space="preserve">ki zadevajo vzpostavitev nove gospodarske družbe ali </w:t>
      </w:r>
      <w:r w:rsidR="00337B89" w:rsidRPr="00B70599">
        <w:rPr>
          <w:rFonts w:cs="Calibri"/>
          <w:sz w:val="18"/>
          <w:szCs w:val="18"/>
        </w:rPr>
        <w:t xml:space="preserve">diverzifikacijo dejavnosti gospodarske družbe, pod pogojem, da nova dejavnost ni enaka ali podobna dejavnosti, ki jo je gospodarska družba že opravljala (tj. druga štirimestna klasifikacija dejavnosti). </w:t>
      </w:r>
    </w:p>
    <w:p w14:paraId="7BF7B7B7" w14:textId="51BB92CD" w:rsidR="00337B89" w:rsidRPr="00155462" w:rsidRDefault="007175B6" w:rsidP="007F4C5A">
      <w:pPr>
        <w:pStyle w:val="Sprotnaopomba-besedilo"/>
        <w:spacing w:after="0"/>
        <w:jc w:val="both"/>
        <w:rPr>
          <w:rFonts w:cs="Calibri"/>
          <w:sz w:val="20"/>
          <w:u w:val="single"/>
        </w:rPr>
      </w:pPr>
      <w:r w:rsidRPr="00B70599">
        <w:rPr>
          <w:rFonts w:cs="Calibri"/>
          <w:sz w:val="18"/>
          <w:szCs w:val="18"/>
        </w:rPr>
        <w:t xml:space="preserve">** </w:t>
      </w:r>
      <w:bookmarkStart w:id="1" w:name="_Hlk164072007"/>
      <w:r w:rsidRPr="00B70599">
        <w:rPr>
          <w:rFonts w:cs="Calibri"/>
          <w:sz w:val="18"/>
          <w:szCs w:val="18"/>
        </w:rPr>
        <w:t>Za investicije za VELIKE gospodarske družbe v zadevnih občinah subvencije NISO dovoljene.</w:t>
      </w:r>
      <w:bookmarkEnd w:id="1"/>
    </w:p>
  </w:footnote>
  <w:footnote w:id="5">
    <w:p w14:paraId="694FE73B" w14:textId="77777777" w:rsidR="00337B89" w:rsidRPr="00385C1D" w:rsidRDefault="00337B8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Vrednost investicije v stroje in opremo mora znašati najmanj 50 % vrednosti investicije.</w:t>
      </w:r>
    </w:p>
  </w:footnote>
  <w:footnote w:id="6">
    <w:p w14:paraId="3966B719" w14:textId="6A54DD25" w:rsidR="00337B89" w:rsidRPr="00385C1D" w:rsidRDefault="00337B89" w:rsidP="008D1F74">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 kolikor upravičeni stroški investicije presegajo 50.000.000 eurov, se šteje, da gre za velik investicijski projekt, za katerega se dovoljena višina pomoči izračuna kot prilagojen znesek pomoči (</w:t>
      </w:r>
      <w:r w:rsidR="008D1F74" w:rsidRPr="00385C1D">
        <w:rPr>
          <w:sz w:val="18"/>
          <w:szCs w:val="18"/>
        </w:rPr>
        <w:t xml:space="preserve">četrti odstavek </w:t>
      </w:r>
      <w:r w:rsidR="00420094" w:rsidRPr="00385C1D">
        <w:rPr>
          <w:sz w:val="18"/>
          <w:szCs w:val="18"/>
        </w:rPr>
        <w:t>1</w:t>
      </w:r>
      <w:r w:rsidR="00420094">
        <w:rPr>
          <w:sz w:val="18"/>
          <w:szCs w:val="18"/>
        </w:rPr>
        <w:t>3</w:t>
      </w:r>
      <w:r w:rsidR="008D1F74" w:rsidRPr="00385C1D">
        <w:rPr>
          <w:sz w:val="18"/>
          <w:szCs w:val="18"/>
        </w:rPr>
        <w:t>. člena Uredbe o načinu ugotavljanja pogojev in meril za dodelitev investicijskih spodbud ter pogojev za strateško investicijo (Uradni list RS, št. 47/18,  191/20, 36/21</w:t>
      </w:r>
      <w:r w:rsidR="00420094">
        <w:rPr>
          <w:sz w:val="18"/>
          <w:szCs w:val="18"/>
        </w:rPr>
        <w:t xml:space="preserve">, </w:t>
      </w:r>
      <w:r w:rsidR="008D1F74" w:rsidRPr="00385C1D">
        <w:rPr>
          <w:sz w:val="18"/>
          <w:szCs w:val="18"/>
        </w:rPr>
        <w:t>26/22</w:t>
      </w:r>
      <w:r w:rsidR="001360E5">
        <w:rPr>
          <w:sz w:val="18"/>
          <w:szCs w:val="18"/>
        </w:rPr>
        <w:t xml:space="preserve"> in 34/24</w:t>
      </w:r>
      <w:r w:rsidRPr="00385C1D">
        <w:rPr>
          <w:sz w:val="18"/>
          <w:szCs w:val="18"/>
        </w:rPr>
        <w:t>)</w:t>
      </w:r>
      <w:r w:rsidR="00D15052" w:rsidRPr="00385C1D">
        <w:rPr>
          <w:sz w:val="18"/>
          <w:szCs w:val="18"/>
        </w:rPr>
        <w:t>)</w:t>
      </w:r>
      <w:r w:rsidRPr="00385C1D">
        <w:rPr>
          <w:sz w:val="18"/>
          <w:szCs w:val="18"/>
        </w:rPr>
        <w:t>.</w:t>
      </w:r>
    </w:p>
  </w:footnote>
  <w:footnote w:id="7">
    <w:p w14:paraId="348B0CCE" w14:textId="77777777" w:rsidR="00337B89" w:rsidRPr="00385C1D" w:rsidRDefault="00337B89" w:rsidP="007F4C5A">
      <w:pPr>
        <w:pStyle w:val="Sprotnaopomba-besedilo"/>
        <w:spacing w:after="0"/>
        <w:jc w:val="both"/>
        <w:rPr>
          <w:sz w:val="18"/>
          <w:szCs w:val="18"/>
        </w:rPr>
      </w:pPr>
      <w:r w:rsidRPr="00385C1D">
        <w:rPr>
          <w:rStyle w:val="Sprotnaopomba-sklic"/>
          <w:rFonts w:cs="Calibri"/>
          <w:sz w:val="18"/>
          <w:szCs w:val="18"/>
        </w:rPr>
        <w:footnoteRef/>
      </w:r>
      <w:r w:rsidRPr="00385C1D">
        <w:rPr>
          <w:rFonts w:cs="Calibri"/>
          <w:sz w:val="18"/>
          <w:szCs w:val="18"/>
        </w:rPr>
        <w:t xml:space="preserve"> </w:t>
      </w:r>
      <w:r w:rsidRPr="00385C1D">
        <w:rPr>
          <w:rFonts w:cs="Calibri"/>
          <w:sz w:val="18"/>
          <w:szCs w:val="18"/>
          <w:u w:val="single"/>
        </w:rPr>
        <w:t>Začetek izvajanja investicije</w:t>
      </w:r>
      <w:r w:rsidRPr="00385C1D">
        <w:rPr>
          <w:rFonts w:cs="Calibri"/>
          <w:sz w:val="18"/>
          <w:szCs w:val="18"/>
        </w:rPr>
        <w:t xml:space="preserve"> pomeni začetek gradbenih del v okviru</w:t>
      </w:r>
      <w:r w:rsidRPr="00385C1D">
        <w:rPr>
          <w:rFonts w:cs="Arial"/>
          <w:sz w:val="18"/>
          <w:szCs w:val="18"/>
        </w:rPr>
        <w:t xml:space="preserve"> investicije ali prvo pravno zavezujočo zavezo za naročilo opreme ali vsako drugo zavezo, zaradi katere investicije ni več mogoče preklicati, če se ta začne pred začetkom gradbenih del. Nakup zemljišča in pripravljalna dela (na primer pridobivanje dovoljenj, opravljanje predhodnih študij izvedljivosti) se ne štejejo za začetek izvajanja investicije.</w:t>
      </w:r>
    </w:p>
  </w:footnote>
  <w:footnote w:id="8">
    <w:p w14:paraId="557702B1" w14:textId="59BD4C0C" w:rsidR="00337B89" w:rsidRPr="00385C1D" w:rsidRDefault="00337B89" w:rsidP="007F4C5A">
      <w:pPr>
        <w:pStyle w:val="Sprotnaopomba-besedilo"/>
        <w:spacing w:after="0"/>
        <w:jc w:val="both"/>
        <w:rPr>
          <w:sz w:val="18"/>
          <w:szCs w:val="18"/>
        </w:rPr>
      </w:pPr>
      <w:r w:rsidRPr="00385C1D">
        <w:rPr>
          <w:rStyle w:val="Sprotnaopomba-sklic"/>
          <w:sz w:val="18"/>
          <w:szCs w:val="18"/>
        </w:rPr>
        <w:footnoteRef/>
      </w:r>
      <w:r w:rsidR="5A07B8CF" w:rsidRPr="00385C1D">
        <w:rPr>
          <w:sz w:val="18"/>
          <w:szCs w:val="18"/>
          <w:lang w:val="de-DE"/>
        </w:rPr>
        <w:t xml:space="preserve"> </w:t>
      </w:r>
      <w:r w:rsidR="5A07B8CF" w:rsidRPr="00385C1D">
        <w:rPr>
          <w:sz w:val="18"/>
          <w:szCs w:val="18"/>
          <w:u w:val="single"/>
        </w:rPr>
        <w:t>Zaključek investicije</w:t>
      </w:r>
      <w:r w:rsidR="5A07B8CF" w:rsidRPr="00385C1D">
        <w:rPr>
          <w:sz w:val="18"/>
          <w:szCs w:val="18"/>
        </w:rPr>
        <w:t xml:space="preserve"> pomeni, da so dela končana </w:t>
      </w:r>
      <w:bookmarkStart w:id="2" w:name="_Hlk167706630"/>
      <w:r w:rsidR="5A07B8CF" w:rsidRPr="00385C1D">
        <w:rPr>
          <w:sz w:val="18"/>
          <w:szCs w:val="18"/>
        </w:rPr>
        <w:t>in je investicija izvedena v navedeni višini, obsegu in času,</w:t>
      </w:r>
      <w:r w:rsidR="5A07B8CF" w:rsidRPr="5A07B8CF">
        <w:rPr>
          <w:sz w:val="18"/>
          <w:szCs w:val="18"/>
        </w:rPr>
        <w:t xml:space="preserve"> pri čemer mora biti investicija zaključena najkasneje v treh letih od začetka izvajanja investicije</w:t>
      </w:r>
      <w:r w:rsidR="5A07B8CF" w:rsidRPr="00385C1D">
        <w:rPr>
          <w:sz w:val="18"/>
          <w:szCs w:val="18"/>
        </w:rPr>
        <w:t>.</w:t>
      </w:r>
      <w:r w:rsidR="5A07B8CF" w:rsidRPr="00385C1D">
        <w:rPr>
          <w:sz w:val="18"/>
          <w:szCs w:val="18"/>
          <w:lang w:val="de-DE"/>
        </w:rPr>
        <w:t xml:space="preserve"> </w:t>
      </w:r>
      <w:bookmarkEnd w:id="2"/>
    </w:p>
  </w:footnote>
  <w:footnote w:id="9">
    <w:p w14:paraId="51AF218F" w14:textId="0DA66315" w:rsidR="00FD0B79" w:rsidRPr="007F4C5A" w:rsidRDefault="00FD0B79" w:rsidP="007F4C5A">
      <w:pPr>
        <w:pStyle w:val="Sprotnaopomba-besedilo"/>
        <w:spacing w:after="0"/>
        <w:jc w:val="both"/>
        <w:rPr>
          <w:sz w:val="20"/>
        </w:rPr>
      </w:pPr>
      <w:r w:rsidRPr="007F4C5A">
        <w:rPr>
          <w:rStyle w:val="Sprotnaopomba-sklic"/>
          <w:sz w:val="20"/>
        </w:rPr>
        <w:footnoteRef/>
      </w:r>
      <w:r w:rsidRPr="007F4C5A">
        <w:rPr>
          <w:sz w:val="20"/>
        </w:rPr>
        <w:t xml:space="preserve"> </w:t>
      </w:r>
      <w:r w:rsidRPr="00584642">
        <w:rPr>
          <w:sz w:val="18"/>
          <w:szCs w:val="18"/>
        </w:rPr>
        <w:t>x je leto oddaje vloge (velja za celotno vlogo, kjer je v vlogi oznaka »x«)</w:t>
      </w:r>
      <w:r w:rsidR="00584642">
        <w:rPr>
          <w:sz w:val="18"/>
          <w:szCs w:val="18"/>
        </w:rPr>
        <w:t>.</w:t>
      </w:r>
    </w:p>
  </w:footnote>
  <w:footnote w:id="10">
    <w:p w14:paraId="46A73BF2" w14:textId="3387E059" w:rsidR="00845669" w:rsidRPr="00F34CF8" w:rsidRDefault="00FD0B79" w:rsidP="007F4C5A">
      <w:pPr>
        <w:pStyle w:val="Sprotnaopomba-besedilo"/>
        <w:spacing w:after="0"/>
        <w:jc w:val="both"/>
        <w:rPr>
          <w:rFonts w:eastAsia="Calibri" w:cs="Calibri"/>
          <w:color w:val="0563C1"/>
          <w:sz w:val="18"/>
          <w:szCs w:val="18"/>
          <w:u w:val="single"/>
          <w:lang w:val="it-IT" w:bidi="en-US"/>
        </w:rPr>
      </w:pPr>
      <w:r w:rsidRPr="00385C1D">
        <w:rPr>
          <w:rStyle w:val="Sprotnaopomba-sklic"/>
          <w:sz w:val="18"/>
          <w:szCs w:val="18"/>
        </w:rPr>
        <w:footnoteRef/>
      </w:r>
      <w:r w:rsidRPr="00385C1D">
        <w:rPr>
          <w:sz w:val="18"/>
          <w:szCs w:val="18"/>
        </w:rPr>
        <w:t xml:space="preserve"> </w:t>
      </w:r>
      <w:r w:rsidR="00945849">
        <w:rPr>
          <w:sz w:val="18"/>
          <w:szCs w:val="18"/>
        </w:rPr>
        <w:t xml:space="preserve">Seznam je dostopen na </w:t>
      </w:r>
      <w:r w:rsidR="00831253">
        <w:rPr>
          <w:sz w:val="18"/>
          <w:szCs w:val="18"/>
        </w:rPr>
        <w:t>povezavi</w:t>
      </w:r>
      <w:r w:rsidR="00945849">
        <w:rPr>
          <w:sz w:val="18"/>
          <w:szCs w:val="18"/>
        </w:rPr>
        <w:t xml:space="preserve">: </w:t>
      </w:r>
      <w:hyperlink r:id="rId2" w:history="1">
        <w:r w:rsidR="00945849" w:rsidRPr="00BE0730">
          <w:rPr>
            <w:rStyle w:val="Hiperpovezava"/>
            <w:rFonts w:cs="Calibri"/>
            <w:sz w:val="18"/>
            <w:szCs w:val="18"/>
          </w:rPr>
          <w:t>https://erar.si/omejitve/</w:t>
        </w:r>
      </w:hyperlink>
      <w:r w:rsidR="00945849">
        <w:rPr>
          <w:rFonts w:cs="Calibri"/>
          <w:sz w:val="18"/>
          <w:szCs w:val="18"/>
        </w:rPr>
        <w:t xml:space="preserve">. </w:t>
      </w:r>
    </w:p>
  </w:footnote>
  <w:footnote w:id="11">
    <w:p w14:paraId="1E41B525" w14:textId="77777777" w:rsidR="002D783E" w:rsidRPr="00B13E07" w:rsidRDefault="00FD0B79" w:rsidP="002D783E">
      <w:pPr>
        <w:spacing w:after="0" w:line="240" w:lineRule="auto"/>
        <w:jc w:val="both"/>
        <w:rPr>
          <w:rFonts w:cs="Calibri"/>
          <w:sz w:val="18"/>
          <w:szCs w:val="18"/>
        </w:rPr>
      </w:pPr>
      <w:r w:rsidRPr="00385C1D">
        <w:rPr>
          <w:rStyle w:val="Sprotnaopomba-sklic"/>
          <w:sz w:val="18"/>
          <w:szCs w:val="18"/>
        </w:rPr>
        <w:footnoteRef/>
      </w:r>
      <w:r w:rsidR="5A07B8CF" w:rsidRPr="00385C1D">
        <w:rPr>
          <w:sz w:val="18"/>
          <w:szCs w:val="18"/>
        </w:rPr>
        <w:t xml:space="preserve"> </w:t>
      </w:r>
      <w:bookmarkStart w:id="3" w:name="_Hlk167954980"/>
      <w:r w:rsidR="002D783E" w:rsidRPr="007450CD">
        <w:rPr>
          <w:rFonts w:eastAsia="Calibri"/>
          <w:kern w:val="2"/>
          <w:u w:val="single"/>
          <w:lang w:eastAsia="en-US"/>
        </w:rPr>
        <w:t>„</w:t>
      </w:r>
      <w:r w:rsidR="002D783E" w:rsidRPr="00B13E07">
        <w:rPr>
          <w:rFonts w:cs="Calibri"/>
          <w:sz w:val="18"/>
          <w:szCs w:val="18"/>
          <w:u w:val="single"/>
        </w:rPr>
        <w:t>gospodarska</w:t>
      </w:r>
      <w:r w:rsidR="002D783E" w:rsidRPr="007450CD">
        <w:rPr>
          <w:rFonts w:eastAsia="Calibri"/>
          <w:kern w:val="2"/>
          <w:u w:val="single"/>
          <w:lang w:eastAsia="en-US"/>
        </w:rPr>
        <w:t xml:space="preserve"> </w:t>
      </w:r>
      <w:r w:rsidR="002D783E" w:rsidRPr="00B13E07">
        <w:rPr>
          <w:rFonts w:cs="Calibri"/>
          <w:sz w:val="18"/>
          <w:szCs w:val="18"/>
          <w:u w:val="single"/>
        </w:rPr>
        <w:t>družba v težavah“</w:t>
      </w:r>
      <w:r w:rsidR="002D783E" w:rsidRPr="00B13E07">
        <w:rPr>
          <w:rFonts w:cs="Calibri"/>
          <w:sz w:val="18"/>
          <w:szCs w:val="18"/>
        </w:rPr>
        <w:t xml:space="preserve"> pomeni gospodarsko družbo, za katero velja vsaj ena od naslednjih okoliščin:</w:t>
      </w:r>
    </w:p>
    <w:p w14:paraId="59CF17BE" w14:textId="77777777" w:rsidR="002D783E" w:rsidRDefault="002D783E" w:rsidP="002D783E">
      <w:pPr>
        <w:spacing w:after="0" w:line="240" w:lineRule="auto"/>
        <w:jc w:val="both"/>
        <w:rPr>
          <w:rFonts w:cs="Calibri"/>
          <w:sz w:val="18"/>
          <w:szCs w:val="18"/>
        </w:rPr>
      </w:pPr>
      <w:r w:rsidRPr="00B13E07">
        <w:rPr>
          <w:rFonts w:cs="Calibri"/>
          <w:sz w:val="18"/>
          <w:szCs w:val="18"/>
        </w:rPr>
        <w:t xml:space="preserve">(a) če je v primeru družbe z omejeno odgovornostjo (razen MSP, ki obstaja manj kot tri leta, ali – za namene upravičenosti do pomoči za financiranje tveganja – MSP, ki </w:t>
      </w:r>
      <w:r>
        <w:rPr>
          <w:rFonts w:cs="Calibri"/>
          <w:sz w:val="18"/>
          <w:szCs w:val="18"/>
        </w:rPr>
        <w:t>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 „osnovni kapital“ pa vključuje po potrebi vse vplačane presežke kapitala;</w:t>
      </w:r>
    </w:p>
    <w:p w14:paraId="78CEC2EA" w14:textId="77777777" w:rsidR="002D783E" w:rsidRPr="00B13E07" w:rsidRDefault="002D783E" w:rsidP="002D783E">
      <w:pPr>
        <w:spacing w:after="0" w:line="240" w:lineRule="auto"/>
        <w:jc w:val="both"/>
        <w:rPr>
          <w:rFonts w:cs="Calibri"/>
          <w:sz w:val="18"/>
          <w:szCs w:val="18"/>
        </w:rPr>
      </w:pPr>
      <w:r w:rsidRPr="00B13E07">
        <w:rPr>
          <w:rFonts w:cs="Calibri"/>
          <w:sz w:val="18"/>
          <w:szCs w:val="18"/>
        </w:rPr>
        <w:t>(b) če je v primeru družbe, v kateri vsaj nekaj članov nosi neomejeno odgovornost za dolg družbe (razen MSP, ki obstaja manj kot tri leta, ali –</w:t>
      </w:r>
      <w:r>
        <w:rPr>
          <w:rFonts w:cs="Calibri"/>
          <w:sz w:val="18"/>
          <w:szCs w:val="18"/>
        </w:rPr>
        <w:t xml:space="preserve"> </w:t>
      </w:r>
      <w:r w:rsidRPr="00B13E07">
        <w:rPr>
          <w:rFonts w:cs="Calibri"/>
          <w:sz w:val="18"/>
          <w:szCs w:val="18"/>
        </w:rPr>
        <w:t>za namene upravičenosti do pomoči za financiranje tveganja – MSP</w:t>
      </w:r>
      <w:r w:rsidRPr="004029BE">
        <w:rPr>
          <w:rFonts w:cs="Calibri"/>
          <w:sz w:val="18"/>
          <w:szCs w:val="18"/>
        </w:rPr>
        <w:t>, ki 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njenega kapitala, kot je prikazan v računovodskih izkazih družbe. Za namene te določbe se „družba</w:t>
      </w:r>
      <w:r>
        <w:rPr>
          <w:rFonts w:cs="Calibri"/>
          <w:sz w:val="18"/>
          <w:szCs w:val="18"/>
        </w:rPr>
        <w:t>,</w:t>
      </w:r>
      <w:r w:rsidRPr="00B13E07">
        <w:rPr>
          <w:rFonts w:cs="Calibri"/>
          <w:sz w:val="18"/>
          <w:szCs w:val="18"/>
        </w:rPr>
        <w:t xml:space="preserve"> v kateri vsaj nekaj članov nosi neomejeno odgovornost za dolg družbe“ nanaša predvsem na vrste podjetij iz Priloge II k Direktivi 2013/34/EU;</w:t>
      </w:r>
    </w:p>
    <w:p w14:paraId="2F18849E" w14:textId="77777777" w:rsidR="002D783E" w:rsidRPr="00B13E07" w:rsidRDefault="002D783E" w:rsidP="002D783E">
      <w:pPr>
        <w:spacing w:after="0" w:line="240" w:lineRule="auto"/>
        <w:jc w:val="both"/>
        <w:rPr>
          <w:rFonts w:cs="Calibri"/>
          <w:sz w:val="18"/>
          <w:szCs w:val="18"/>
        </w:rPr>
      </w:pPr>
      <w:r w:rsidRPr="00B13E07">
        <w:rPr>
          <w:rFonts w:cs="Calibri"/>
          <w:sz w:val="18"/>
          <w:szCs w:val="18"/>
        </w:rPr>
        <w:t>(c) če je gospodarska družba v kolektivnem postopku zaradi insolventnosti ali če v skladu z nacionalno zakonodajo izpolnjuje merila za uvedbo kolektivnega postopka zaradi insolventnosti na zahtevo njegovih upnikov;</w:t>
      </w:r>
    </w:p>
    <w:p w14:paraId="5AA473BE" w14:textId="77777777" w:rsidR="002D783E" w:rsidRPr="00B13E07" w:rsidRDefault="002D783E" w:rsidP="002D783E">
      <w:pPr>
        <w:spacing w:after="0" w:line="240" w:lineRule="auto"/>
        <w:jc w:val="both"/>
        <w:rPr>
          <w:rFonts w:cs="Calibri"/>
          <w:sz w:val="18"/>
          <w:szCs w:val="18"/>
        </w:rPr>
      </w:pPr>
      <w:r w:rsidRPr="00B13E07">
        <w:rPr>
          <w:rFonts w:cs="Calibri"/>
          <w:sz w:val="18"/>
          <w:szCs w:val="18"/>
        </w:rPr>
        <w:t>(d) če je gospodarska družba prejela pomoč za reševanje in posojila še ni vrnila ali prekinila jamstva ali če je gospodarska družba prejelo pomoč za reševanje in je še vedno predmet načrta prestrukturiranja;</w:t>
      </w:r>
    </w:p>
    <w:p w14:paraId="736E4DBE" w14:textId="0C0D3F7D" w:rsidR="00FD0B79" w:rsidRPr="00385C1D" w:rsidRDefault="002D783E" w:rsidP="002D783E">
      <w:pPr>
        <w:spacing w:after="0" w:line="240" w:lineRule="auto"/>
        <w:jc w:val="both"/>
        <w:rPr>
          <w:rFonts w:cs="Calibri"/>
          <w:sz w:val="18"/>
          <w:szCs w:val="18"/>
        </w:rPr>
      </w:pPr>
      <w:r w:rsidRPr="00B13E07">
        <w:rPr>
          <w:rFonts w:cs="Calibri"/>
          <w:sz w:val="18"/>
          <w:szCs w:val="18"/>
        </w:rPr>
        <w:t xml:space="preserve">(e) če je v primeru gospodarske družbe, ki ni MSP, v zadnjih dveh letih knjigovodsko razmerje med dolgovi in lastnim kapitalom večje od 7,5 </w:t>
      </w:r>
      <w:r>
        <w:rPr>
          <w:rFonts w:cs="Calibri"/>
          <w:sz w:val="18"/>
          <w:szCs w:val="18"/>
        </w:rPr>
        <w:t>ter</w:t>
      </w:r>
      <w:r w:rsidRPr="00B13E07">
        <w:rPr>
          <w:rFonts w:cs="Calibri"/>
          <w:sz w:val="18"/>
          <w:szCs w:val="18"/>
        </w:rPr>
        <w:t xml:space="preserve"> razmerje med dobičkom podjetja pred obrestmi</w:t>
      </w:r>
      <w:r w:rsidR="00CC6C7D">
        <w:rPr>
          <w:rFonts w:cs="Calibri"/>
          <w:sz w:val="18"/>
          <w:szCs w:val="18"/>
        </w:rPr>
        <w:t xml:space="preserve">, odpisi, </w:t>
      </w:r>
      <w:r w:rsidRPr="00B13E07">
        <w:rPr>
          <w:rFonts w:cs="Calibri"/>
          <w:sz w:val="18"/>
          <w:szCs w:val="18"/>
        </w:rPr>
        <w:t xml:space="preserve">davki </w:t>
      </w:r>
      <w:r w:rsidR="00CC6C7D">
        <w:rPr>
          <w:rFonts w:cs="Calibri"/>
          <w:sz w:val="18"/>
          <w:szCs w:val="18"/>
        </w:rPr>
        <w:t>in amortizacijo</w:t>
      </w:r>
      <w:r w:rsidR="007F2719">
        <w:rPr>
          <w:rFonts w:cs="Calibri"/>
          <w:sz w:val="18"/>
          <w:szCs w:val="18"/>
        </w:rPr>
        <w:t xml:space="preserve"> </w:t>
      </w:r>
      <w:r w:rsidRPr="00B13E07">
        <w:rPr>
          <w:rFonts w:cs="Calibri"/>
          <w:sz w:val="18"/>
          <w:szCs w:val="18"/>
        </w:rPr>
        <w:t>(EBIT</w:t>
      </w:r>
      <w:r>
        <w:rPr>
          <w:rFonts w:cs="Calibri"/>
          <w:sz w:val="18"/>
          <w:szCs w:val="18"/>
        </w:rPr>
        <w:t>DA</w:t>
      </w:r>
      <w:r w:rsidRPr="00B13E07">
        <w:rPr>
          <w:rFonts w:cs="Calibri"/>
          <w:sz w:val="18"/>
          <w:szCs w:val="18"/>
        </w:rPr>
        <w:t>) in kritjem obresti nižje od 1,0.</w:t>
      </w:r>
    </w:p>
    <w:bookmarkEnd w:id="3"/>
  </w:footnote>
  <w:footnote w:id="12">
    <w:p w14:paraId="69A9730C"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Premestitev</w:t>
      </w:r>
      <w:r w:rsidRPr="00385C1D">
        <w:rPr>
          <w:sz w:val="18"/>
          <w:szCs w:val="18"/>
        </w:rPr>
        <w:t xml:space="preserve"> je prenos enake ali podobne dejavnosti ali njenega dela iz gospodarske družbe v eni pogodbenici Sporazuma EGP (začetna gospodarska družba) v gospodarsko družbo v drugi pogodbenici Sporazuma EGP, v kateri se izvede investicija, ki prejme spodbudo. Do prenosa pride, če izdelek ali storitev v začetni gospodarski družbi in gospodarski družbi, ki prejme spodbudo, vsaj delno služi istemu namenu ali izpolnjuje zahteve ali potrebe iste vrste strank, pri tem pa pride tudi do izgube delovnih mest pri enaki ali podobni dejavnosti v eni od začetnih gospodarskih družb investitorja v EGP.</w:t>
      </w:r>
    </w:p>
    <w:p w14:paraId="24AF8B79" w14:textId="77777777" w:rsidR="00FD0B79" w:rsidRPr="00385C1D" w:rsidRDefault="00FD0B79" w:rsidP="002569C3">
      <w:pPr>
        <w:pStyle w:val="Odstavekseznama"/>
        <w:tabs>
          <w:tab w:val="left" w:pos="567"/>
          <w:tab w:val="left" w:pos="993"/>
        </w:tabs>
        <w:spacing w:after="0" w:line="240" w:lineRule="auto"/>
        <w:ind w:left="0"/>
        <w:jc w:val="both"/>
        <w:rPr>
          <w:sz w:val="18"/>
          <w:szCs w:val="18"/>
        </w:rPr>
      </w:pPr>
      <w:r w:rsidRPr="00385C1D">
        <w:rPr>
          <w:sz w:val="18"/>
          <w:szCs w:val="18"/>
          <w:u w:val="single"/>
        </w:rPr>
        <w:t>Enaka ali podobna dejavnost</w:t>
      </w:r>
      <w:r w:rsidRPr="00385C1D">
        <w:rPr>
          <w:sz w:val="18"/>
          <w:szCs w:val="18"/>
        </w:rPr>
        <w:t xml:space="preserve">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p>
    <w:p w14:paraId="7D865AF3" w14:textId="77777777" w:rsidR="00FD0B79" w:rsidRPr="00385C1D" w:rsidRDefault="00FD0B79" w:rsidP="007F4C5A">
      <w:pPr>
        <w:pStyle w:val="Sprotnaopomba-besedilo"/>
        <w:spacing w:after="0"/>
        <w:jc w:val="both"/>
        <w:rPr>
          <w:sz w:val="18"/>
          <w:szCs w:val="18"/>
        </w:rPr>
      </w:pPr>
    </w:p>
  </w:footnote>
  <w:footnote w:id="13">
    <w:p w14:paraId="265C0CBF" w14:textId="217E0FEF" w:rsidR="002C7C23" w:rsidRPr="007F4C5A" w:rsidRDefault="002C7C23" w:rsidP="002C7C23">
      <w:pPr>
        <w:pStyle w:val="Sprotnaopomba-besedilo"/>
        <w:spacing w:after="0"/>
        <w:jc w:val="both"/>
        <w:rPr>
          <w:sz w:val="20"/>
        </w:rPr>
      </w:pPr>
      <w:r w:rsidRPr="007F4C5A">
        <w:rPr>
          <w:rStyle w:val="Sprotnaopomba-sklic"/>
          <w:sz w:val="20"/>
        </w:rPr>
        <w:footnoteRef/>
      </w:r>
      <w:r w:rsidRPr="007F4C5A">
        <w:rPr>
          <w:sz w:val="20"/>
        </w:rPr>
        <w:t xml:space="preserve"> </w:t>
      </w:r>
      <w:r w:rsidRPr="00831253">
        <w:rPr>
          <w:sz w:val="18"/>
          <w:szCs w:val="18"/>
        </w:rPr>
        <w:t>x je leto oddaje vloge (velja za celotno vlogo, kjer je v vlogi oznaka »x«)</w:t>
      </w:r>
      <w:r w:rsidR="00831253">
        <w:rPr>
          <w:sz w:val="18"/>
          <w:szCs w:val="18"/>
        </w:rPr>
        <w:t>.</w:t>
      </w:r>
    </w:p>
  </w:footnote>
  <w:footnote w:id="14">
    <w:p w14:paraId="1992FBEB" w14:textId="359D6C2E" w:rsidR="00923792" w:rsidRPr="00385C1D" w:rsidRDefault="00923792" w:rsidP="00923792">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00831253">
        <w:rPr>
          <w:sz w:val="18"/>
          <w:szCs w:val="18"/>
        </w:rPr>
        <w:t xml:space="preserve">Seznam je dostopen na povezavi: </w:t>
      </w:r>
      <w:hyperlink r:id="rId3" w:history="1">
        <w:r w:rsidR="00831253" w:rsidRPr="00BE0730">
          <w:rPr>
            <w:rStyle w:val="Hiperpovezava"/>
            <w:rFonts w:cs="Calibri"/>
            <w:sz w:val="18"/>
            <w:szCs w:val="18"/>
          </w:rPr>
          <w:t>https://erar.si/omejitve/</w:t>
        </w:r>
      </w:hyperlink>
      <w:r w:rsidR="00831253">
        <w:rPr>
          <w:rFonts w:cs="Calibri"/>
          <w:sz w:val="18"/>
          <w:szCs w:val="18"/>
        </w:rPr>
        <w:t xml:space="preserve"> .</w:t>
      </w:r>
    </w:p>
  </w:footnote>
  <w:footnote w:id="15">
    <w:p w14:paraId="6C1928C6" w14:textId="77777777" w:rsidR="002D783E" w:rsidRPr="00B13E07" w:rsidRDefault="00923792" w:rsidP="002D783E">
      <w:pPr>
        <w:spacing w:after="0" w:line="240" w:lineRule="auto"/>
        <w:jc w:val="both"/>
        <w:rPr>
          <w:rFonts w:cs="Calibri"/>
          <w:sz w:val="18"/>
          <w:szCs w:val="18"/>
        </w:rPr>
      </w:pPr>
      <w:r w:rsidRPr="00385C1D">
        <w:rPr>
          <w:rStyle w:val="Sprotnaopomba-sklic"/>
          <w:sz w:val="18"/>
          <w:szCs w:val="18"/>
        </w:rPr>
        <w:footnoteRef/>
      </w:r>
      <w:r w:rsidR="5A07B8CF" w:rsidRPr="00385C1D">
        <w:rPr>
          <w:sz w:val="18"/>
          <w:szCs w:val="18"/>
        </w:rPr>
        <w:t xml:space="preserve"> </w:t>
      </w:r>
      <w:r w:rsidR="002D783E" w:rsidRPr="007450CD">
        <w:rPr>
          <w:rFonts w:eastAsia="Calibri"/>
          <w:kern w:val="2"/>
          <w:u w:val="single"/>
          <w:lang w:eastAsia="en-US"/>
        </w:rPr>
        <w:t>„</w:t>
      </w:r>
      <w:r w:rsidR="002D783E" w:rsidRPr="00B13E07">
        <w:rPr>
          <w:rFonts w:cs="Calibri"/>
          <w:sz w:val="18"/>
          <w:szCs w:val="18"/>
          <w:u w:val="single"/>
        </w:rPr>
        <w:t>gospodarska</w:t>
      </w:r>
      <w:r w:rsidR="002D783E" w:rsidRPr="007450CD">
        <w:rPr>
          <w:rFonts w:eastAsia="Calibri"/>
          <w:kern w:val="2"/>
          <w:u w:val="single"/>
          <w:lang w:eastAsia="en-US"/>
        </w:rPr>
        <w:t xml:space="preserve"> </w:t>
      </w:r>
      <w:r w:rsidR="002D783E" w:rsidRPr="00B13E07">
        <w:rPr>
          <w:rFonts w:cs="Calibri"/>
          <w:sz w:val="18"/>
          <w:szCs w:val="18"/>
          <w:u w:val="single"/>
        </w:rPr>
        <w:t>družba v težavah“</w:t>
      </w:r>
      <w:r w:rsidR="002D783E" w:rsidRPr="00B13E07">
        <w:rPr>
          <w:rFonts w:cs="Calibri"/>
          <w:sz w:val="18"/>
          <w:szCs w:val="18"/>
        </w:rPr>
        <w:t xml:space="preserve"> pomeni gospodarsko družbo, za katero velja vsaj ena od naslednjih okoliščin:</w:t>
      </w:r>
    </w:p>
    <w:p w14:paraId="1C3E31F6" w14:textId="77777777" w:rsidR="002D783E" w:rsidRDefault="002D783E" w:rsidP="002D783E">
      <w:pPr>
        <w:spacing w:after="0" w:line="240" w:lineRule="auto"/>
        <w:jc w:val="both"/>
        <w:rPr>
          <w:rFonts w:cs="Calibri"/>
          <w:sz w:val="18"/>
          <w:szCs w:val="18"/>
        </w:rPr>
      </w:pPr>
      <w:r w:rsidRPr="00B13E07">
        <w:rPr>
          <w:rFonts w:cs="Calibri"/>
          <w:sz w:val="18"/>
          <w:szCs w:val="18"/>
        </w:rPr>
        <w:t xml:space="preserve">(a) če je v primeru družbe z omejeno odgovornostjo (razen MSP, ki obstaja manj kot tri leta, ali – za namene upravičenosti do pomoči za financiranje tveganja – MSP, ki </w:t>
      </w:r>
      <w:r>
        <w:rPr>
          <w:rFonts w:cs="Calibri"/>
          <w:sz w:val="18"/>
          <w:szCs w:val="18"/>
        </w:rPr>
        <w:t>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 „osnovni kapital“ pa vključuje po potrebi vse vplačane presežke kapitala;</w:t>
      </w:r>
    </w:p>
    <w:p w14:paraId="190F71ED" w14:textId="77777777" w:rsidR="002D783E" w:rsidRPr="00B13E07" w:rsidRDefault="002D783E" w:rsidP="002D783E">
      <w:pPr>
        <w:spacing w:after="0" w:line="240" w:lineRule="auto"/>
        <w:jc w:val="both"/>
        <w:rPr>
          <w:rFonts w:cs="Calibri"/>
          <w:sz w:val="18"/>
          <w:szCs w:val="18"/>
        </w:rPr>
      </w:pPr>
      <w:r w:rsidRPr="00B13E07">
        <w:rPr>
          <w:rFonts w:cs="Calibri"/>
          <w:sz w:val="18"/>
          <w:szCs w:val="18"/>
        </w:rPr>
        <w:t>(b) če je v primeru družbe, v kateri vsaj nekaj članov nosi neomejeno odgovornost za dolg družbe (razen MSP, ki obstaja manj kot tri leta, ali –</w:t>
      </w:r>
      <w:r>
        <w:rPr>
          <w:rFonts w:cs="Calibri"/>
          <w:sz w:val="18"/>
          <w:szCs w:val="18"/>
        </w:rPr>
        <w:t xml:space="preserve"> </w:t>
      </w:r>
      <w:r w:rsidRPr="00B13E07">
        <w:rPr>
          <w:rFonts w:cs="Calibri"/>
          <w:sz w:val="18"/>
          <w:szCs w:val="18"/>
        </w:rPr>
        <w:t>za namene upravičenosti do pomoči za financiranje tveganja – MSP</w:t>
      </w:r>
      <w:r w:rsidRPr="004029BE">
        <w:rPr>
          <w:rFonts w:cs="Calibri"/>
          <w:sz w:val="18"/>
          <w:szCs w:val="18"/>
        </w:rPr>
        <w:t>, ki posluje na katerem koli trgu manj kot 10 let po registraciji ali manj kot sedem let po prvi komercialni prodaji</w:t>
      </w:r>
      <w:r w:rsidRPr="00B13E07">
        <w:rPr>
          <w:rFonts w:cs="Calibri"/>
          <w:sz w:val="18"/>
          <w:szCs w:val="18"/>
        </w:rPr>
        <w:t>, in je upravičeno do naložb v financiranje tveganja po skrbnem pregledu, ki ga opravi izbrani finančni posrednik), zaradi nakopičenih izgub izginila več kot polovica njenega kapitala, kot je prikazan v računovodskih izkazih družbe. Za namene te določbe se „družba</w:t>
      </w:r>
      <w:r>
        <w:rPr>
          <w:rFonts w:cs="Calibri"/>
          <w:sz w:val="18"/>
          <w:szCs w:val="18"/>
        </w:rPr>
        <w:t>,</w:t>
      </w:r>
      <w:r w:rsidRPr="00B13E07">
        <w:rPr>
          <w:rFonts w:cs="Calibri"/>
          <w:sz w:val="18"/>
          <w:szCs w:val="18"/>
        </w:rPr>
        <w:t xml:space="preserve"> v kateri vsaj nekaj članov nosi neomejeno odgovornost za dolg družbe“ nanaša predvsem na vrste podjetij iz Priloge II k Direktivi 2013/34/EU;</w:t>
      </w:r>
    </w:p>
    <w:p w14:paraId="0092567C" w14:textId="77777777" w:rsidR="002D783E" w:rsidRPr="00B13E07" w:rsidRDefault="002D783E" w:rsidP="002D783E">
      <w:pPr>
        <w:spacing w:after="0" w:line="240" w:lineRule="auto"/>
        <w:jc w:val="both"/>
        <w:rPr>
          <w:rFonts w:cs="Calibri"/>
          <w:sz w:val="18"/>
          <w:szCs w:val="18"/>
        </w:rPr>
      </w:pPr>
      <w:r w:rsidRPr="00B13E07">
        <w:rPr>
          <w:rFonts w:cs="Calibri"/>
          <w:sz w:val="18"/>
          <w:szCs w:val="18"/>
        </w:rPr>
        <w:t>(c) če je gospodarska družba v kolektivnem postopku zaradi insolventnosti ali če v skladu z nacionalno zakonodajo izpolnjuje merila za uvedbo kolektivnega postopka zaradi insolventnosti na zahtevo njegovih upnikov;</w:t>
      </w:r>
    </w:p>
    <w:p w14:paraId="090C8E2B" w14:textId="77777777" w:rsidR="002D783E" w:rsidRPr="00B13E07" w:rsidRDefault="002D783E" w:rsidP="002D783E">
      <w:pPr>
        <w:spacing w:after="0" w:line="240" w:lineRule="auto"/>
        <w:jc w:val="both"/>
        <w:rPr>
          <w:rFonts w:cs="Calibri"/>
          <w:sz w:val="18"/>
          <w:szCs w:val="18"/>
        </w:rPr>
      </w:pPr>
      <w:r w:rsidRPr="00B13E07">
        <w:rPr>
          <w:rFonts w:cs="Calibri"/>
          <w:sz w:val="18"/>
          <w:szCs w:val="18"/>
        </w:rPr>
        <w:t>(d) če je gospodarska družba prejela pomoč za reševanje in posojila še ni vrnila ali prekinila jamstva ali če je gospodarska družba prejelo pomoč za reševanje in je še vedno predmet načrta prestrukturiranja;</w:t>
      </w:r>
    </w:p>
    <w:p w14:paraId="4BE5F76A" w14:textId="7BC7FCC9" w:rsidR="00923792" w:rsidRPr="00385C1D" w:rsidRDefault="002D783E" w:rsidP="002D783E">
      <w:pPr>
        <w:spacing w:after="0" w:line="240" w:lineRule="auto"/>
        <w:jc w:val="both"/>
        <w:rPr>
          <w:rFonts w:cs="Calibri"/>
          <w:sz w:val="18"/>
          <w:szCs w:val="18"/>
        </w:rPr>
      </w:pPr>
      <w:r w:rsidRPr="00B13E07">
        <w:rPr>
          <w:rFonts w:cs="Calibri"/>
          <w:sz w:val="18"/>
          <w:szCs w:val="18"/>
        </w:rPr>
        <w:t xml:space="preserve">(e) če je v primeru gospodarske družbe, ki ni MSP, v zadnjih dveh letih knjigovodsko razmerje med dolgovi in lastnim kapitalom večje od 7,5 </w:t>
      </w:r>
      <w:r>
        <w:rPr>
          <w:rFonts w:cs="Calibri"/>
          <w:sz w:val="18"/>
          <w:szCs w:val="18"/>
        </w:rPr>
        <w:t>ter</w:t>
      </w:r>
      <w:r w:rsidRPr="00B13E07">
        <w:rPr>
          <w:rFonts w:cs="Calibri"/>
          <w:sz w:val="18"/>
          <w:szCs w:val="18"/>
        </w:rPr>
        <w:t xml:space="preserve"> razmerje med dobičkom podjetja </w:t>
      </w:r>
      <w:r w:rsidR="00CC6C7D" w:rsidRPr="00CC6C7D">
        <w:rPr>
          <w:rFonts w:cs="Calibri"/>
          <w:sz w:val="18"/>
          <w:szCs w:val="18"/>
        </w:rPr>
        <w:t xml:space="preserve">pred obrestmi, odpisi, davki in amortizacijo </w:t>
      </w:r>
      <w:r w:rsidRPr="00B13E07">
        <w:rPr>
          <w:rFonts w:cs="Calibri"/>
          <w:sz w:val="18"/>
          <w:szCs w:val="18"/>
        </w:rPr>
        <w:t>(EBIT</w:t>
      </w:r>
      <w:r>
        <w:rPr>
          <w:rFonts w:cs="Calibri"/>
          <w:sz w:val="18"/>
          <w:szCs w:val="18"/>
        </w:rPr>
        <w:t>DA</w:t>
      </w:r>
      <w:r w:rsidRPr="00B13E07">
        <w:rPr>
          <w:rFonts w:cs="Calibri"/>
          <w:sz w:val="18"/>
          <w:szCs w:val="18"/>
        </w:rPr>
        <w:t>) in kritjem obresti nižje od 1,0.</w:t>
      </w:r>
    </w:p>
  </w:footnote>
  <w:footnote w:id="16">
    <w:p w14:paraId="50517E04" w14:textId="77777777" w:rsidR="00923792" w:rsidRPr="00385C1D" w:rsidRDefault="00923792" w:rsidP="00923792">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sz w:val="18"/>
          <w:szCs w:val="18"/>
          <w:u w:val="single"/>
        </w:rPr>
        <w:t>Premestitev</w:t>
      </w:r>
      <w:r w:rsidRPr="00385C1D">
        <w:rPr>
          <w:sz w:val="18"/>
          <w:szCs w:val="18"/>
        </w:rPr>
        <w:t xml:space="preserve"> je prenos enake ali podobne dejavnosti ali njenega dela iz gospodarske družbe v eni pogodbenici Sporazuma EGP (začetna gospodarska družba) v gospodarsko družbo v drugi pogodbenici Sporazuma EGP, v kateri se izvede investicija, ki prejme spodbudo. Do prenosa pride, če izdelek ali storitev v začetni gospodarski družbi in gospodarski družbi, ki prejme spodbudo, vsaj delno služi istemu namenu ali izpolnjuje zahteve ali potrebe iste vrste strank, pri tem pa pride tudi do izgube delovnih mest pri enaki ali podobni dejavnosti v eni od začetnih gospodarskih družb investitorja v EGP.</w:t>
      </w:r>
    </w:p>
    <w:p w14:paraId="615C377E" w14:textId="77777777" w:rsidR="00923792" w:rsidRPr="00385C1D" w:rsidRDefault="00923792" w:rsidP="00923792">
      <w:pPr>
        <w:pStyle w:val="Odstavekseznama"/>
        <w:tabs>
          <w:tab w:val="left" w:pos="567"/>
          <w:tab w:val="left" w:pos="993"/>
        </w:tabs>
        <w:spacing w:after="0" w:line="240" w:lineRule="auto"/>
        <w:ind w:left="0"/>
        <w:jc w:val="both"/>
        <w:rPr>
          <w:sz w:val="18"/>
          <w:szCs w:val="18"/>
        </w:rPr>
      </w:pPr>
      <w:r w:rsidRPr="00385C1D">
        <w:rPr>
          <w:sz w:val="18"/>
          <w:szCs w:val="18"/>
          <w:u w:val="single"/>
        </w:rPr>
        <w:t>Enaka ali podobna dejavnost</w:t>
      </w:r>
      <w:r w:rsidRPr="00385C1D">
        <w:rPr>
          <w:sz w:val="18"/>
          <w:szCs w:val="18"/>
        </w:rPr>
        <w:t xml:space="preserve">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p>
    <w:p w14:paraId="29C9C706" w14:textId="77777777" w:rsidR="00923792" w:rsidRPr="007F4C5A" w:rsidRDefault="00923792" w:rsidP="00923792">
      <w:pPr>
        <w:pStyle w:val="Sprotnaopomba-besedilo"/>
        <w:spacing w:after="0"/>
        <w:jc w:val="both"/>
        <w:rPr>
          <w:sz w:val="20"/>
        </w:rPr>
      </w:pPr>
    </w:p>
  </w:footnote>
  <w:footnote w:id="17">
    <w:p w14:paraId="3ABAC2C9" w14:textId="77777777" w:rsidR="00860461" w:rsidRPr="00385C1D" w:rsidRDefault="00FD0B79" w:rsidP="007F4C5A">
      <w:pPr>
        <w:pStyle w:val="Sprotnaopomba-besedilo"/>
        <w:spacing w:after="0"/>
        <w:jc w:val="both"/>
        <w:rPr>
          <w:sz w:val="18"/>
          <w:szCs w:val="18"/>
        </w:rPr>
      </w:pPr>
      <w:r w:rsidRPr="00385C1D">
        <w:rPr>
          <w:rStyle w:val="Sprotnaopomba-sklic"/>
          <w:sz w:val="18"/>
          <w:szCs w:val="18"/>
        </w:rPr>
        <w:footnoteRef/>
      </w:r>
      <w:r w:rsidR="004E219E" w:rsidRPr="00385C1D">
        <w:rPr>
          <w:sz w:val="18"/>
          <w:szCs w:val="18"/>
        </w:rPr>
        <w:t xml:space="preserve"> Spodbude</w:t>
      </w:r>
      <w:r w:rsidRPr="00385C1D">
        <w:rPr>
          <w:sz w:val="18"/>
          <w:szCs w:val="18"/>
        </w:rPr>
        <w:t xml:space="preserve"> na območju</w:t>
      </w:r>
      <w:r w:rsidR="004E219E" w:rsidRPr="00385C1D">
        <w:rPr>
          <w:sz w:val="18"/>
          <w:szCs w:val="18"/>
        </w:rPr>
        <w:t xml:space="preserve"> «c« se</w:t>
      </w:r>
      <w:r w:rsidRPr="00385C1D">
        <w:rPr>
          <w:sz w:val="18"/>
          <w:szCs w:val="18"/>
        </w:rPr>
        <w:t xml:space="preserve"> </w:t>
      </w:r>
      <w:r w:rsidR="0087150B" w:rsidRPr="00385C1D">
        <w:rPr>
          <w:sz w:val="18"/>
          <w:szCs w:val="18"/>
          <w:u w:val="single"/>
        </w:rPr>
        <w:t>VELIKIM</w:t>
      </w:r>
      <w:r w:rsidR="0087150B" w:rsidRPr="00385C1D">
        <w:rPr>
          <w:sz w:val="18"/>
          <w:szCs w:val="18"/>
        </w:rPr>
        <w:t xml:space="preserve"> </w:t>
      </w:r>
      <w:r w:rsidRPr="00385C1D">
        <w:rPr>
          <w:sz w:val="18"/>
          <w:szCs w:val="18"/>
        </w:rPr>
        <w:t xml:space="preserve">gospodarskim družbam lahko dodelijo le za investicijo za potrebe </w:t>
      </w:r>
      <w:r w:rsidRPr="00385C1D">
        <w:rPr>
          <w:sz w:val="18"/>
          <w:szCs w:val="18"/>
          <w:u w:val="single"/>
        </w:rPr>
        <w:t>nove gospodarske dejavnosti</w:t>
      </w:r>
      <w:r w:rsidR="00A755D1" w:rsidRPr="00385C1D">
        <w:rPr>
          <w:sz w:val="18"/>
          <w:szCs w:val="18"/>
          <w:u w:val="single"/>
        </w:rPr>
        <w:t>, medtem ko spodbude v občinah izven območij »a« in »c« karte regionalne pomoči velikim gospodarskim družbam niso dovoljene</w:t>
      </w:r>
      <w:r w:rsidRPr="00385C1D">
        <w:rPr>
          <w:sz w:val="18"/>
          <w:szCs w:val="18"/>
        </w:rPr>
        <w:t xml:space="preserve">. Pri opredelitvi velikosti gospodarskih družb </w:t>
      </w:r>
      <w:r w:rsidR="00860461" w:rsidRPr="00385C1D">
        <w:rPr>
          <w:sz w:val="18"/>
          <w:szCs w:val="18"/>
        </w:rPr>
        <w:t xml:space="preserve">glejte opombo v OBRAZCU 1. </w:t>
      </w:r>
    </w:p>
    <w:p w14:paraId="29CF7269" w14:textId="77777777" w:rsidR="00FD0B79" w:rsidRPr="00385C1D" w:rsidRDefault="00FD0B79" w:rsidP="007F4C5A">
      <w:pPr>
        <w:pStyle w:val="Sprotnaopomba-besedilo"/>
        <w:spacing w:after="0"/>
        <w:jc w:val="both"/>
        <w:rPr>
          <w:rFonts w:cs="Arial"/>
          <w:sz w:val="18"/>
          <w:szCs w:val="18"/>
        </w:rPr>
      </w:pPr>
      <w:r w:rsidRPr="00385C1D">
        <w:rPr>
          <w:rFonts w:cs="Arial"/>
          <w:sz w:val="18"/>
          <w:szCs w:val="18"/>
          <w:u w:val="single"/>
        </w:rPr>
        <w:t xml:space="preserve">Investicija za potrebe </w:t>
      </w:r>
      <w:r w:rsidR="0087150B" w:rsidRPr="00385C1D">
        <w:rPr>
          <w:rFonts w:cs="Arial"/>
          <w:sz w:val="18"/>
          <w:szCs w:val="18"/>
          <w:u w:val="single"/>
        </w:rPr>
        <w:t xml:space="preserve">NOVE </w:t>
      </w:r>
      <w:r w:rsidRPr="00385C1D">
        <w:rPr>
          <w:rFonts w:cs="Arial"/>
          <w:sz w:val="18"/>
          <w:szCs w:val="18"/>
          <w:u w:val="single"/>
        </w:rPr>
        <w:t>gospodarske dejavnosti</w:t>
      </w:r>
      <w:r w:rsidRPr="00385C1D">
        <w:rPr>
          <w:rFonts w:cs="Arial"/>
          <w:sz w:val="18"/>
          <w:szCs w:val="18"/>
        </w:rPr>
        <w:t xml:space="preserve"> je naložba v opredmetena in neopredmetena sredstva, ki zadevajo vzpostavitev nove gospodarske družbe ali diverzifikacijo dejavnosti gospodarske družbe, pod pogojem, da nova dejavnost ni enaka ali podobna dejavnosti, ki jo je gospodarska družba že opravljala.</w:t>
      </w:r>
    </w:p>
    <w:p w14:paraId="39FFAC44" w14:textId="1C40BED4" w:rsidR="00FD0B79" w:rsidRPr="00385C1D" w:rsidRDefault="00FD0B79" w:rsidP="00831253">
      <w:pPr>
        <w:pStyle w:val="Odstavekseznama"/>
        <w:tabs>
          <w:tab w:val="left" w:pos="567"/>
          <w:tab w:val="left" w:pos="993"/>
        </w:tabs>
        <w:spacing w:after="0" w:line="240" w:lineRule="auto"/>
        <w:ind w:left="0"/>
        <w:jc w:val="both"/>
        <w:rPr>
          <w:sz w:val="18"/>
          <w:szCs w:val="18"/>
        </w:rPr>
      </w:pPr>
      <w:r w:rsidRPr="00385C1D">
        <w:rPr>
          <w:rFonts w:cs="Arial"/>
          <w:sz w:val="18"/>
          <w:szCs w:val="18"/>
          <w:u w:val="single"/>
        </w:rPr>
        <w:t>Enaka ali podobna dejavnost</w:t>
      </w:r>
      <w:r w:rsidRPr="00385C1D">
        <w:rPr>
          <w:rFonts w:cs="Arial"/>
          <w:sz w:val="18"/>
          <w:szCs w:val="18"/>
        </w:rPr>
        <w:t xml:space="preserve">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r w:rsidR="00A414D2" w:rsidRPr="00385C1D">
        <w:rPr>
          <w:rFonts w:cs="Arial"/>
          <w:sz w:val="18"/>
          <w:szCs w:val="18"/>
        </w:rPr>
        <w:t>.</w:t>
      </w:r>
    </w:p>
  </w:footnote>
  <w:footnote w:id="18">
    <w:p w14:paraId="208078AF" w14:textId="77777777" w:rsidR="00FD0B79" w:rsidRPr="00385C1D" w:rsidRDefault="00FD0B79" w:rsidP="007F4C5A">
      <w:pPr>
        <w:pStyle w:val="Sprotnaopomba-besedilo"/>
        <w:spacing w:after="0"/>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rPr>
        <w:t xml:space="preserve">Pri spodbudah, dodeljenih za </w:t>
      </w:r>
      <w:r w:rsidRPr="00385C1D">
        <w:rPr>
          <w:rFonts w:cs="Arial"/>
          <w:sz w:val="18"/>
          <w:szCs w:val="18"/>
          <w:u w:val="single"/>
        </w:rPr>
        <w:t xml:space="preserve">diverzifikacijo </w:t>
      </w:r>
      <w:r w:rsidRPr="00385C1D">
        <w:rPr>
          <w:rFonts w:cs="Arial"/>
          <w:sz w:val="18"/>
          <w:szCs w:val="18"/>
        </w:rPr>
        <w:t xml:space="preserve">obstoječe gospodarske družbe, morajo </w:t>
      </w:r>
      <w:r w:rsidRPr="00385C1D">
        <w:rPr>
          <w:rFonts w:cs="Arial"/>
          <w:sz w:val="18"/>
          <w:szCs w:val="18"/>
          <w:u w:val="single"/>
        </w:rPr>
        <w:t>upravičeni stroški za vsaj 200 odstotkov presegati knjigovodsko vrednost sredstev</w:t>
      </w:r>
      <w:r w:rsidRPr="00385C1D">
        <w:rPr>
          <w:rFonts w:cs="Arial"/>
          <w:sz w:val="18"/>
          <w:szCs w:val="18"/>
        </w:rPr>
        <w:t>, ki se vnovič uporabijo, kot je bila evidentirana v poslovnem letu pred začetkom del.</w:t>
      </w:r>
    </w:p>
  </w:footnote>
  <w:footnote w:id="19">
    <w:p w14:paraId="7BA28C17"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rPr>
        <w:t xml:space="preserve">Pri spodbudah, ki so dodeljene </w:t>
      </w:r>
      <w:r w:rsidR="00D7311A">
        <w:rPr>
          <w:rFonts w:cs="Arial"/>
          <w:sz w:val="18"/>
          <w:szCs w:val="18"/>
          <w:u w:val="single"/>
        </w:rPr>
        <w:t>VELIKIM</w:t>
      </w:r>
      <w:r w:rsidR="00D7311A" w:rsidRPr="00385C1D">
        <w:rPr>
          <w:rFonts w:cs="Arial"/>
          <w:sz w:val="18"/>
          <w:szCs w:val="18"/>
          <w:u w:val="single"/>
        </w:rPr>
        <w:t xml:space="preserve"> </w:t>
      </w:r>
      <w:r w:rsidRPr="00385C1D">
        <w:rPr>
          <w:rFonts w:cs="Arial"/>
          <w:sz w:val="18"/>
          <w:szCs w:val="18"/>
          <w:u w:val="single"/>
        </w:rPr>
        <w:t>gospodarskim družbam</w:t>
      </w:r>
      <w:r w:rsidRPr="00385C1D">
        <w:rPr>
          <w:rFonts w:cs="Arial"/>
          <w:sz w:val="18"/>
          <w:szCs w:val="18"/>
        </w:rPr>
        <w:t xml:space="preserve"> za bistveno spremembo v proizvodnem procesu, morajo </w:t>
      </w:r>
      <w:r w:rsidRPr="00385C1D">
        <w:rPr>
          <w:rFonts w:cs="Arial"/>
          <w:sz w:val="18"/>
          <w:szCs w:val="18"/>
          <w:u w:val="single"/>
        </w:rPr>
        <w:t>upravičeni stroški presegati znesek amortizacije sredstev</w:t>
      </w:r>
      <w:r w:rsidRPr="00385C1D">
        <w:rPr>
          <w:rFonts w:cs="Arial"/>
          <w:sz w:val="18"/>
          <w:szCs w:val="18"/>
        </w:rPr>
        <w:t>, povezanih z dejavnostjo, ki naj bi se posodobila, v zadnjih treh poslovnih letih.</w:t>
      </w:r>
    </w:p>
  </w:footnote>
  <w:footnote w:id="20">
    <w:p w14:paraId="25E5493D" w14:textId="744EDD00"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Skladno z uredbo, ki ureja karto regionalne pomoči za obdobje 2022-2027</w:t>
      </w:r>
      <w:r w:rsidR="00536B68" w:rsidRPr="00385C1D">
        <w:rPr>
          <w:sz w:val="18"/>
          <w:szCs w:val="18"/>
        </w:rPr>
        <w:t>; povezava do uredbe:</w:t>
      </w:r>
      <w:r w:rsidRPr="00385C1D">
        <w:rPr>
          <w:sz w:val="18"/>
          <w:szCs w:val="18"/>
        </w:rPr>
        <w:t xml:space="preserve"> </w:t>
      </w:r>
      <w:hyperlink r:id="rId4" w:history="1">
        <w:r w:rsidR="00831253" w:rsidRPr="00BE0730">
          <w:rPr>
            <w:rStyle w:val="Hiperpovezava"/>
            <w:sz w:val="18"/>
            <w:szCs w:val="18"/>
          </w:rPr>
          <w:t>http://www.pisrs.si/Pis.web/pregledPredpisa?id=URED8443</w:t>
        </w:r>
      </w:hyperlink>
      <w:r w:rsidR="00831253">
        <w:rPr>
          <w:sz w:val="18"/>
          <w:szCs w:val="18"/>
        </w:rPr>
        <w:t xml:space="preserve"> .</w:t>
      </w:r>
    </w:p>
  </w:footnote>
  <w:footnote w:id="21">
    <w:p w14:paraId="68377ECD" w14:textId="108145AF" w:rsidR="00AE2EEF" w:rsidRPr="00385C1D" w:rsidRDefault="00AE2EEF"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Apače, Beltinci, Cankova, Črenšovci, Dobrovnik/Dobronak, Gornja Radgona, Gornji Petrovci, Grad, Hodoš/Hodos, Kobilje, Križevci, Kuzma, Lendava/Lendva, Ljutomer, Moravske Toplice, Murska Sobota, Odranci, Puconci, Radenci, Razkrižje, Rogašovci, Sveti Jurij ob Ščavnici, Šalovci, Tišina, Turnišče, Velika Polana, Veržej</w:t>
      </w:r>
      <w:r w:rsidR="00831253">
        <w:rPr>
          <w:sz w:val="18"/>
          <w:szCs w:val="18"/>
        </w:rPr>
        <w:t>.</w:t>
      </w:r>
    </w:p>
  </w:footnote>
  <w:footnote w:id="22">
    <w:p w14:paraId="34086FEA" w14:textId="4A5B07A4"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Benedikt, Cerkvenjak, Cirkulane, Destrnik, Dornava, Duplek, Gorišnica, Hajdina, Hoče – Slivnica, Juršinci, Kidričevo, Kungota, Lenart, Lovrenc na Pohorju, Majšperk, Makole, Maribor, Markovci, Miklavž na Dravskem polju, Oplotnica, Ormož, Pesnica, Podlehnik, Poljčane, Ptuj, Rače – Fram, Ruše, Selnica ob Dravi, Slovenska Bistrica, Središče ob Dravi, Starše, Sveta Ana, Sveta Trojica v Slov. goricah, Sveti Andraž v Slov. goricah, Sveti Jurij v Slov. goricah, Sveti Tomaž, Šentilj, Trnovska vas, Videm, Zavrč, Žetale</w:t>
      </w:r>
      <w:r w:rsidR="00831253">
        <w:rPr>
          <w:sz w:val="18"/>
          <w:szCs w:val="18"/>
        </w:rPr>
        <w:t>.</w:t>
      </w:r>
    </w:p>
  </w:footnote>
  <w:footnote w:id="23">
    <w:p w14:paraId="42BA3DFF" w14:textId="2140F9D8"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Črna na Koroškem, Dravograd, Mežica, Mislinja, Muta, Podvelka, Prevalje, Radlje ob Dravi, Ravne na Koroškem, Ribnica na Pohorju, Slovenj Gradec, Vuzenica</w:t>
      </w:r>
      <w:r w:rsidR="00831253">
        <w:rPr>
          <w:sz w:val="18"/>
          <w:szCs w:val="18"/>
        </w:rPr>
        <w:t>.</w:t>
      </w:r>
    </w:p>
  </w:footnote>
  <w:footnote w:id="24">
    <w:p w14:paraId="7DE93F3E" w14:textId="54BD9016" w:rsidR="00AE05BA" w:rsidRPr="00385C1D" w:rsidRDefault="00AE05BA" w:rsidP="00385C1D">
      <w:pPr>
        <w:autoSpaceDE w:val="0"/>
        <w:autoSpaceDN w:val="0"/>
        <w:adjustRightInd w:val="0"/>
        <w:spacing w:after="0" w:line="240" w:lineRule="auto"/>
        <w:jc w:val="both"/>
        <w:rPr>
          <w:rFonts w:cs="Arial"/>
          <w:color w:val="000000"/>
          <w:sz w:val="18"/>
          <w:szCs w:val="18"/>
        </w:rPr>
      </w:pPr>
      <w:r w:rsidRPr="00385C1D">
        <w:rPr>
          <w:rStyle w:val="Sprotnaopomba-sklic"/>
          <w:sz w:val="18"/>
          <w:szCs w:val="18"/>
        </w:rPr>
        <w:footnoteRef/>
      </w:r>
      <w:r w:rsidRPr="00385C1D">
        <w:rPr>
          <w:sz w:val="18"/>
          <w:szCs w:val="18"/>
        </w:rPr>
        <w:t xml:space="preserve"> </w:t>
      </w:r>
      <w:r w:rsidRPr="00385C1D">
        <w:rPr>
          <w:rFonts w:cs="Arial"/>
          <w:color w:val="000000"/>
          <w:sz w:val="18"/>
          <w:szCs w:val="18"/>
        </w:rPr>
        <w:t>Braslovče, Celje, Dobje, Dobrna, Gornji Grad, Kozje, Laško, Ljubno, Luče, Mozirje, Nazarje, Podčetrtek, Polzela, Prebold, Rečica ob Savinji, Rogaška Slatina, Rogatec, Slovenske Konjice, Solčava, Šentjur, Šmarje pri Jelšah, Šmartno ob Paki, Šoštanj, Štore, Tabor, Velenje, Vitanje, Vojnik, Vransko, Zreče, Žalec</w:t>
      </w:r>
      <w:r w:rsidR="00831253">
        <w:rPr>
          <w:rFonts w:cs="Arial"/>
          <w:color w:val="000000"/>
          <w:sz w:val="18"/>
          <w:szCs w:val="18"/>
        </w:rPr>
        <w:t>.</w:t>
      </w:r>
    </w:p>
  </w:footnote>
  <w:footnote w:id="25">
    <w:p w14:paraId="782C2508" w14:textId="074D73D0" w:rsidR="00AE05BA" w:rsidRPr="00385C1D" w:rsidRDefault="00AE05BA" w:rsidP="00385C1D">
      <w:pPr>
        <w:autoSpaceDE w:val="0"/>
        <w:autoSpaceDN w:val="0"/>
        <w:adjustRightInd w:val="0"/>
        <w:spacing w:after="0" w:line="240" w:lineRule="auto"/>
        <w:jc w:val="both"/>
        <w:rPr>
          <w:rFonts w:cs="Arial"/>
          <w:color w:val="000000"/>
          <w:sz w:val="18"/>
          <w:szCs w:val="18"/>
        </w:rPr>
      </w:pPr>
      <w:r w:rsidRPr="00385C1D">
        <w:rPr>
          <w:rStyle w:val="Sprotnaopomba-sklic"/>
          <w:sz w:val="18"/>
          <w:szCs w:val="18"/>
        </w:rPr>
        <w:footnoteRef/>
      </w:r>
      <w:r w:rsidRPr="00385C1D">
        <w:rPr>
          <w:sz w:val="18"/>
          <w:szCs w:val="18"/>
        </w:rPr>
        <w:t xml:space="preserve"> </w:t>
      </w:r>
      <w:r w:rsidRPr="00385C1D">
        <w:rPr>
          <w:rFonts w:cs="Arial"/>
          <w:color w:val="000000"/>
          <w:sz w:val="18"/>
          <w:szCs w:val="18"/>
        </w:rPr>
        <w:t>Hrastnik, Litija, Trbovlje, Zagorje ob Savi</w:t>
      </w:r>
      <w:r w:rsidR="00831253">
        <w:rPr>
          <w:rFonts w:cs="Arial"/>
          <w:color w:val="000000"/>
          <w:sz w:val="18"/>
          <w:szCs w:val="18"/>
        </w:rPr>
        <w:t>.</w:t>
      </w:r>
    </w:p>
  </w:footnote>
  <w:footnote w:id="26">
    <w:p w14:paraId="50959951" w14:textId="4160A18B"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Bistrica ob Sotli, Brežice, Kostanjevica na Krki, Krško, Radeče, Sevnica</w:t>
      </w:r>
      <w:r w:rsidR="00831253">
        <w:rPr>
          <w:sz w:val="18"/>
          <w:szCs w:val="18"/>
        </w:rPr>
        <w:t>.</w:t>
      </w:r>
    </w:p>
  </w:footnote>
  <w:footnote w:id="27">
    <w:p w14:paraId="1627AA8B" w14:textId="33222711"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Črnomelj, Dolenjske Toplice, Kočevje, Kostel, Loški Potok, Metlika, Mirna, Mirna Peč, Mokronog – Trebelno, Novo mesto, Osilnica, Ribnica, Semič, Sodražica, Straža, Šentjernej, Šentrupert, Škocjan, Šmarješke Toplice, Trebnje, Žužemberk</w:t>
      </w:r>
      <w:r w:rsidR="00831253">
        <w:rPr>
          <w:sz w:val="18"/>
          <w:szCs w:val="18"/>
        </w:rPr>
        <w:t>.</w:t>
      </w:r>
    </w:p>
  </w:footnote>
  <w:footnote w:id="28">
    <w:p w14:paraId="0AC6627A" w14:textId="40417B49" w:rsidR="00AE05BA" w:rsidRPr="00385C1D" w:rsidRDefault="00AE05BA"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Bloke, Cerknica, Ilirska Bistrica, Loška dolina, Pivka, Postojna</w:t>
      </w:r>
      <w:r w:rsidR="00831253">
        <w:rPr>
          <w:sz w:val="18"/>
          <w:szCs w:val="18"/>
        </w:rPr>
        <w:t>.</w:t>
      </w:r>
    </w:p>
  </w:footnote>
  <w:footnote w:id="29">
    <w:p w14:paraId="77BC9CD6" w14:textId="77777777"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Spodbude se na območju «c« </w:t>
      </w:r>
      <w:r w:rsidR="006D420B">
        <w:rPr>
          <w:sz w:val="18"/>
          <w:szCs w:val="18"/>
        </w:rPr>
        <w:t>VELIKIM</w:t>
      </w:r>
      <w:r w:rsidR="006D420B" w:rsidRPr="00385C1D">
        <w:rPr>
          <w:sz w:val="18"/>
          <w:szCs w:val="18"/>
        </w:rPr>
        <w:t xml:space="preserve"> </w:t>
      </w:r>
      <w:r w:rsidRPr="00385C1D">
        <w:rPr>
          <w:sz w:val="18"/>
          <w:szCs w:val="18"/>
        </w:rPr>
        <w:t xml:space="preserve">gospodarskim družbam lahko dodelijo le za investicijo za potrebe nove gospodarske dejavnosti (glejte pojasnila za nove gospodarske dejavnosti v obrazcu št. 14). </w:t>
      </w:r>
    </w:p>
  </w:footnote>
  <w:footnote w:id="30">
    <w:p w14:paraId="19D9B8A1" w14:textId="2B237DA2"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Bled, Bohinj, Cerklje na Gorenjskem, Gorenja vas – Poljane, Gorje, Jesenice, Jezersko, Kranjska Gora, Naklo, Preddvor, Radovljica, Šenčur, Škofja Loka, Tržič, Železniki, Žiri, Žirovnica</w:t>
      </w:r>
      <w:r w:rsidR="00831253">
        <w:rPr>
          <w:sz w:val="18"/>
          <w:szCs w:val="18"/>
        </w:rPr>
        <w:t>.</w:t>
      </w:r>
      <w:r w:rsidR="003D05FC" w:rsidRPr="00385C1D">
        <w:rPr>
          <w:sz w:val="18"/>
          <w:szCs w:val="18"/>
        </w:rPr>
        <w:t xml:space="preserve"> </w:t>
      </w:r>
    </w:p>
  </w:footnote>
  <w:footnote w:id="31">
    <w:p w14:paraId="508CA7C4" w14:textId="0B9768BA"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Ajdovščina, Bovec, Brda, Cerkno, Idrija, Kanal, Kobarid, Miren – Kostanjevica, Nova Gorica, Renče -Vogrsko, Šempeter – Vrtojba, Tolmin, Vipava</w:t>
      </w:r>
      <w:r w:rsidR="00831253">
        <w:rPr>
          <w:sz w:val="18"/>
          <w:szCs w:val="18"/>
        </w:rPr>
        <w:t>.</w:t>
      </w:r>
      <w:r w:rsidR="00967646" w:rsidRPr="00385C1D">
        <w:rPr>
          <w:sz w:val="18"/>
          <w:szCs w:val="18"/>
        </w:rPr>
        <w:t xml:space="preserve"> </w:t>
      </w:r>
    </w:p>
  </w:footnote>
  <w:footnote w:id="32">
    <w:p w14:paraId="3F0CFBA5" w14:textId="4A9955E0" w:rsidR="00FD0B79"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Divača, Hrpelje – Kozina, Izola/Isola, Komen, Piran/Pirano in Sežana</w:t>
      </w:r>
      <w:r w:rsidR="00831253">
        <w:rPr>
          <w:sz w:val="18"/>
          <w:szCs w:val="18"/>
        </w:rPr>
        <w:t>.</w:t>
      </w:r>
    </w:p>
  </w:footnote>
  <w:footnote w:id="33">
    <w:p w14:paraId="701EC2ED" w14:textId="77777777" w:rsidR="00252FCF" w:rsidRPr="00385C1D" w:rsidRDefault="00252FCF" w:rsidP="00385C1D">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w:t>
      </w:r>
      <w:r w:rsidR="00777597" w:rsidRPr="00385C1D">
        <w:rPr>
          <w:sz w:val="18"/>
          <w:szCs w:val="18"/>
        </w:rPr>
        <w:t xml:space="preserve">Za investicije za VELIKE gospodarske družbe v zadevnih občinah subvencije </w:t>
      </w:r>
      <w:r w:rsidRPr="00385C1D">
        <w:rPr>
          <w:sz w:val="18"/>
          <w:szCs w:val="18"/>
        </w:rPr>
        <w:t>niso dovoljene.</w:t>
      </w:r>
    </w:p>
  </w:footnote>
  <w:footnote w:id="34">
    <w:p w14:paraId="67290411" w14:textId="116E5AD8" w:rsidR="00380A26" w:rsidRPr="00385C1D" w:rsidRDefault="00FD0B79" w:rsidP="00385C1D">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Obmejna problemska so določena v </w:t>
      </w:r>
      <w:bookmarkStart w:id="5" w:name="_Hlk164072633"/>
      <w:r w:rsidRPr="00385C1D">
        <w:rPr>
          <w:sz w:val="18"/>
          <w:szCs w:val="18"/>
        </w:rPr>
        <w:t xml:space="preserve">Uredbi o določitvi obmejnih problemskih območij </w:t>
      </w:r>
      <w:bookmarkEnd w:id="5"/>
      <w:r w:rsidRPr="00385C1D">
        <w:rPr>
          <w:sz w:val="18"/>
          <w:szCs w:val="18"/>
        </w:rPr>
        <w:t>(Uradni list RS, št. 22/11, 97/12, 24/15, 35/17</w:t>
      </w:r>
      <w:r w:rsidR="00333FC6">
        <w:rPr>
          <w:sz w:val="18"/>
          <w:szCs w:val="18"/>
        </w:rPr>
        <w:t>,</w:t>
      </w:r>
      <w:r w:rsidRPr="00385C1D">
        <w:rPr>
          <w:sz w:val="18"/>
          <w:szCs w:val="18"/>
        </w:rPr>
        <w:t xml:space="preserve"> 101/20</w:t>
      </w:r>
      <w:r w:rsidR="00333FC6" w:rsidRPr="00333FC6">
        <w:rPr>
          <w:sz w:val="18"/>
          <w:szCs w:val="18"/>
        </w:rPr>
        <w:t xml:space="preserve"> in 112/22</w:t>
      </w:r>
      <w:r w:rsidRPr="00385C1D">
        <w:rPr>
          <w:sz w:val="18"/>
          <w:szCs w:val="18"/>
        </w:rPr>
        <w:t xml:space="preserve">). Uredba je dosegljiva na povezavi: </w:t>
      </w:r>
      <w:hyperlink r:id="rId5" w:history="1">
        <w:r w:rsidR="00380A26" w:rsidRPr="00385C1D">
          <w:rPr>
            <w:rStyle w:val="Hiperpovezava"/>
            <w:sz w:val="18"/>
            <w:szCs w:val="18"/>
          </w:rPr>
          <w:t>http://www.pisrs.si/Pis.web/pregledPredpisa?id=URED5758</w:t>
        </w:r>
      </w:hyperlink>
      <w:r w:rsidR="00831253" w:rsidRPr="00831253">
        <w:rPr>
          <w:rStyle w:val="Hiperpovezava"/>
          <w:sz w:val="18"/>
          <w:szCs w:val="18"/>
          <w:u w:val="none"/>
        </w:rPr>
        <w:t xml:space="preserve"> .</w:t>
      </w:r>
    </w:p>
  </w:footnote>
  <w:footnote w:id="35">
    <w:p w14:paraId="2B8DF7B0" w14:textId="2536833A" w:rsidR="00380A26"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Območja Triglavskega narodnega parka so določena z  </w:t>
      </w:r>
      <w:bookmarkStart w:id="6" w:name="_Hlk164072585"/>
      <w:r w:rsidRPr="00385C1D">
        <w:rPr>
          <w:sz w:val="18"/>
          <w:szCs w:val="18"/>
        </w:rPr>
        <w:t xml:space="preserve">Zakonom o Triglavskem narodnem parku </w:t>
      </w:r>
      <w:bookmarkEnd w:id="6"/>
      <w:r w:rsidRPr="00385C1D">
        <w:rPr>
          <w:sz w:val="18"/>
          <w:szCs w:val="18"/>
        </w:rPr>
        <w:t>(Uradni list RS, št. 52/10, 46/14 – ZON-C, 60/17</w:t>
      </w:r>
      <w:r w:rsidR="00333FC6">
        <w:rPr>
          <w:sz w:val="18"/>
          <w:szCs w:val="18"/>
        </w:rPr>
        <w:t>,</w:t>
      </w:r>
      <w:r w:rsidRPr="00385C1D">
        <w:rPr>
          <w:sz w:val="18"/>
          <w:szCs w:val="18"/>
        </w:rPr>
        <w:t>82/20</w:t>
      </w:r>
      <w:r w:rsidR="00333FC6" w:rsidRPr="00333FC6">
        <w:t xml:space="preserve"> </w:t>
      </w:r>
      <w:r w:rsidR="00333FC6" w:rsidRPr="00333FC6">
        <w:rPr>
          <w:sz w:val="18"/>
          <w:szCs w:val="18"/>
        </w:rPr>
        <w:t>in 18/23 – ZDU-1O</w:t>
      </w:r>
      <w:r w:rsidRPr="00385C1D">
        <w:rPr>
          <w:sz w:val="18"/>
          <w:szCs w:val="18"/>
        </w:rPr>
        <w:t xml:space="preserve">). Zakon je dosegljiv na povezavi: </w:t>
      </w:r>
      <w:hyperlink r:id="rId6" w:history="1">
        <w:r w:rsidR="00380A26" w:rsidRPr="00385C1D">
          <w:rPr>
            <w:rStyle w:val="Hiperpovezava"/>
            <w:sz w:val="18"/>
            <w:szCs w:val="18"/>
          </w:rPr>
          <w:t>http://www.pisrs.si/Pis.web/pregledPredpisa?id=ZAKO5487</w:t>
        </w:r>
      </w:hyperlink>
      <w:r w:rsidR="00831253" w:rsidRPr="00831253">
        <w:rPr>
          <w:rStyle w:val="Hiperpovezava"/>
          <w:sz w:val="18"/>
          <w:szCs w:val="18"/>
          <w:u w:val="none"/>
        </w:rPr>
        <w:t xml:space="preserve"> .</w:t>
      </w:r>
    </w:p>
  </w:footnote>
  <w:footnote w:id="36">
    <w:p w14:paraId="0063E9EB"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 mnenju občine je naveden naziv investicije ter nameravana gradnja objektov za izvedbo investicije določena na lokaciji, ki je skladna z VELJAVNIM, tj. z že sprejetim, prostorskim aktom občine in ki vključuje navedbo vseh parcel, tj. parcelnih številk, vključno s prikazom parcelnega stanja z oznako in navedbo k.o. parcel in morebitnih stavb, kjer bo investicija izvedena. Vse parcelne številke, na katerih bo investicija izvedena in ki so navedene v vlogi in investicijskem programu, morajo biti razvidne v mnenju </w:t>
      </w:r>
      <w:r w:rsidRPr="003333C9">
        <w:rPr>
          <w:sz w:val="18"/>
          <w:szCs w:val="18"/>
        </w:rPr>
        <w:t>občine</w:t>
      </w:r>
      <w:r w:rsidR="004A1BF6" w:rsidRPr="003333C9">
        <w:rPr>
          <w:sz w:val="18"/>
          <w:szCs w:val="18"/>
        </w:rPr>
        <w:t xml:space="preserve"> (Priloga </w:t>
      </w:r>
      <w:r w:rsidR="003333C9" w:rsidRPr="003333C9">
        <w:rPr>
          <w:sz w:val="18"/>
          <w:szCs w:val="18"/>
        </w:rPr>
        <w:t>11</w:t>
      </w:r>
      <w:r w:rsidR="004A1BF6" w:rsidRPr="003333C9">
        <w:rPr>
          <w:sz w:val="18"/>
          <w:szCs w:val="18"/>
        </w:rPr>
        <w:t>)</w:t>
      </w:r>
      <w:r w:rsidRPr="003333C9">
        <w:rPr>
          <w:sz w:val="18"/>
          <w:szCs w:val="18"/>
        </w:rPr>
        <w:t>.</w:t>
      </w:r>
    </w:p>
  </w:footnote>
  <w:footnote w:id="37">
    <w:p w14:paraId="14117AB8" w14:textId="77777777" w:rsidR="00E338C1" w:rsidRPr="00385C1D" w:rsidRDefault="00E338C1" w:rsidP="007F4C5A">
      <w:pPr>
        <w:pStyle w:val="Sprotnaopomba-besedilo"/>
        <w:spacing w:after="0"/>
        <w:jc w:val="both"/>
        <w:rPr>
          <w:sz w:val="18"/>
          <w:szCs w:val="18"/>
        </w:rPr>
      </w:pPr>
      <w:r w:rsidRPr="007F4C5A">
        <w:rPr>
          <w:rStyle w:val="Sprotnaopomba-sklic"/>
          <w:sz w:val="20"/>
        </w:rPr>
        <w:footnoteRef/>
      </w:r>
      <w:r w:rsidRPr="007F4C5A">
        <w:rPr>
          <w:sz w:val="20"/>
        </w:rPr>
        <w:t xml:space="preserve"> </w:t>
      </w:r>
      <w:r w:rsidRPr="00385C1D">
        <w:rPr>
          <w:sz w:val="18"/>
          <w:szCs w:val="18"/>
        </w:rPr>
        <w:t xml:space="preserve">Nova delovna mesta se ugotavljajo kot neto povečanje števila zaposlenih v </w:t>
      </w:r>
      <w:r w:rsidRPr="00333FC6">
        <w:rPr>
          <w:sz w:val="18"/>
          <w:szCs w:val="18"/>
        </w:rPr>
        <w:t>prejemniku spodbude ali nosilcu strateške investicije</w:t>
      </w:r>
      <w:r w:rsidRPr="00385C1D">
        <w:rPr>
          <w:sz w:val="18"/>
          <w:szCs w:val="18"/>
        </w:rPr>
        <w:t xml:space="preserve"> v primerjavi s povprečjem zadnjih dvanajstih mesecev pred oddajo vloge. </w:t>
      </w:r>
    </w:p>
    <w:p w14:paraId="7D9DADF9" w14:textId="77777777" w:rsidR="00E338C1" w:rsidRPr="00385C1D" w:rsidRDefault="00E338C1" w:rsidP="007F4C5A">
      <w:pPr>
        <w:pStyle w:val="Sprotnaopomba-besedilo"/>
        <w:spacing w:after="0"/>
        <w:jc w:val="both"/>
        <w:rPr>
          <w:sz w:val="18"/>
          <w:szCs w:val="18"/>
        </w:rPr>
      </w:pPr>
      <w:r w:rsidRPr="00385C1D">
        <w:rPr>
          <w:sz w:val="18"/>
          <w:szCs w:val="18"/>
        </w:rPr>
        <w:t xml:space="preserve">Neto povečanje števila zaposlenih pomeni, da se izguba zaposlitve odšteje od dozdevnega števila delovnih mest, ustvarjenih v navedenem obdobju. </w:t>
      </w:r>
    </w:p>
    <w:p w14:paraId="25281C75" w14:textId="77777777" w:rsidR="00E338C1" w:rsidRPr="00385C1D" w:rsidRDefault="00E338C1" w:rsidP="007F4C5A">
      <w:pPr>
        <w:pStyle w:val="Sprotnaopomba-besedilo"/>
        <w:spacing w:after="0"/>
        <w:jc w:val="both"/>
        <w:rPr>
          <w:sz w:val="18"/>
          <w:szCs w:val="18"/>
        </w:rPr>
      </w:pPr>
      <w:r w:rsidRPr="00385C1D">
        <w:rPr>
          <w:sz w:val="18"/>
          <w:szCs w:val="18"/>
        </w:rPr>
        <w:t xml:space="preserve">Kot ustvarjanje novih zaposlitev v gospodarski družbi, ki je prejemnica spodbude, se ne šteje prezaposlitev zaposlenih v to družbo iz povezanih družb, prav tako se kot ustvarjanje novih zaposlitev ne šteje povečanje delovnih  mest v povezanih družbah ali zaposlovanje preko agencij za posredovanje začasne delovne sile. Povezanost družb se ugotavlja v skladu s Prilogo I k Uredbi Komisije (ES) št.  651/2014/ES.   </w:t>
      </w:r>
    </w:p>
  </w:footnote>
  <w:footnote w:id="38">
    <w:p w14:paraId="0ED868E2" w14:textId="77777777" w:rsidR="00FD0B79" w:rsidRPr="00385C1D" w:rsidRDefault="00FD0B79" w:rsidP="007F4C5A">
      <w:pPr>
        <w:spacing w:after="0" w:line="240" w:lineRule="auto"/>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Nova delovna mesta</w:t>
      </w:r>
      <w:r w:rsidRPr="00385C1D">
        <w:rPr>
          <w:rFonts w:cs="Arial"/>
          <w:sz w:val="18"/>
          <w:szCs w:val="18"/>
        </w:rPr>
        <w:t xml:space="preserve"> se ugotavljajo kot neto povečanje števila zaposlenih v prejemniku spodbude ali nosilcu strateške investicije v primerjavi s povprečjem zadnjih dvanajstih mesecev pred oddajo vloge. </w:t>
      </w:r>
    </w:p>
    <w:p w14:paraId="1F3C584E" w14:textId="77777777" w:rsidR="00FD0B79" w:rsidRPr="00385C1D" w:rsidRDefault="00FD0B79" w:rsidP="007F4C5A">
      <w:pPr>
        <w:spacing w:after="0" w:line="240" w:lineRule="auto"/>
        <w:jc w:val="both"/>
        <w:rPr>
          <w:rFonts w:cs="Arial"/>
          <w:sz w:val="18"/>
          <w:szCs w:val="18"/>
        </w:rPr>
      </w:pPr>
      <w:r w:rsidRPr="00385C1D">
        <w:rPr>
          <w:rFonts w:cs="Arial"/>
          <w:sz w:val="18"/>
          <w:szCs w:val="18"/>
        </w:rPr>
        <w:t xml:space="preserve">Neto povečanje števila zaposlenih pomeni, da se izguba zaposlitve odšteje od dozdevnega števila delovnih mest, ustvarjenih v navedenem obdobju. </w:t>
      </w:r>
    </w:p>
    <w:p w14:paraId="691476A2" w14:textId="77777777" w:rsidR="00FD0B79" w:rsidRPr="00385C1D" w:rsidRDefault="00FD0B79" w:rsidP="007F4C5A">
      <w:pPr>
        <w:spacing w:after="0" w:line="240" w:lineRule="auto"/>
        <w:jc w:val="both"/>
        <w:rPr>
          <w:rFonts w:cs="Arial"/>
          <w:sz w:val="18"/>
          <w:szCs w:val="18"/>
        </w:rPr>
      </w:pPr>
      <w:r w:rsidRPr="00385C1D">
        <w:rPr>
          <w:rFonts w:cs="Arial"/>
          <w:sz w:val="18"/>
          <w:szCs w:val="18"/>
        </w:rPr>
        <w:t xml:space="preserve">Kot ustvarjanje novih zaposlitev v gospodarski družbi, ki je prejemnica spodbude, se ne šteje prezaposlitev zaposlenih v to družbo iz povezanih družb, prav tako se kot ustvarjanje novih zaposlitev ne šteje povečanje delovnih  mest v povezanih družbah ali zaposlovanje preko agencij za posredovanje začasne delovne sile. Povezanost družb se ugotavlja v skladu s Prilogo I k Uredbi Komisije (ES) št.  651/2014/ES.   </w:t>
      </w:r>
    </w:p>
  </w:footnote>
  <w:footnote w:id="39">
    <w:p w14:paraId="51181DEF"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Visokokvalificirana delovna mesta</w:t>
      </w:r>
      <w:r w:rsidRPr="00385C1D">
        <w:rPr>
          <w:rFonts w:cs="Arial"/>
          <w:sz w:val="18"/>
          <w:szCs w:val="18"/>
        </w:rPr>
        <w:t xml:space="preserve"> so tista, za katera je zahtevana najmanj izobrazba, pridobljena po študijskem programu prve stopnje, oziroma izobrazba, ki ustreza ravni izobrazbe, pridobljene po študijskih programih prve stopnje, in je v skladu z zakonom, ki ureja slovensko ogrodje kvalifikacij, uvrščena na 7. raven, ali najmanj izobrazba, pridobljena po študijskih programih za pridobitev višje izobrazbe, sprejetih pred 1. 1. 1994, in je v skladu z zakonom, ki ureja slovensko ogrodje kvalifikacij, uvrščena na 6. raven.</w:t>
      </w:r>
    </w:p>
  </w:footnote>
  <w:footnote w:id="40">
    <w:p w14:paraId="2541480C"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Dodana vrednost se izračuna tako, da se od kosmatega donosa od poslovanja (AOP126) odšteje stroške blaga, materiala in storitev (AOP128) ter druge poslovne odhodke (AOP148):</w:t>
      </w:r>
    </w:p>
    <w:p w14:paraId="5475AF41" w14:textId="77777777" w:rsidR="00FD0B79" w:rsidRPr="00385C1D" w:rsidRDefault="00FD0B79" w:rsidP="007F4C5A">
      <w:pPr>
        <w:spacing w:after="0" w:line="240" w:lineRule="auto"/>
        <w:ind w:firstLine="720"/>
        <w:jc w:val="both"/>
        <w:rPr>
          <w:rFonts w:cs="Arial"/>
          <w:sz w:val="18"/>
          <w:szCs w:val="18"/>
        </w:rPr>
      </w:pPr>
      <w:r w:rsidRPr="00385C1D">
        <w:rPr>
          <w:rFonts w:cs="Arial"/>
          <w:sz w:val="18"/>
          <w:szCs w:val="18"/>
        </w:rPr>
        <w:t>Kosmati donos od poslovanja (AOP126)</w:t>
      </w:r>
    </w:p>
    <w:p w14:paraId="41D1219C" w14:textId="77777777" w:rsidR="00FD0B79" w:rsidRPr="00385C1D" w:rsidRDefault="00FD0B79" w:rsidP="00BB3A71">
      <w:pPr>
        <w:numPr>
          <w:ilvl w:val="0"/>
          <w:numId w:val="5"/>
        </w:numPr>
        <w:spacing w:after="0" w:line="240" w:lineRule="auto"/>
        <w:jc w:val="both"/>
        <w:rPr>
          <w:rFonts w:cs="Arial"/>
          <w:sz w:val="18"/>
          <w:szCs w:val="18"/>
        </w:rPr>
      </w:pPr>
      <w:r w:rsidRPr="00385C1D">
        <w:rPr>
          <w:rFonts w:cs="Arial"/>
          <w:sz w:val="18"/>
          <w:szCs w:val="18"/>
        </w:rPr>
        <w:t>Stroški blaga, materiala in storitev (AOP128)</w:t>
      </w:r>
    </w:p>
    <w:p w14:paraId="0F034514" w14:textId="77777777" w:rsidR="00FD0B79" w:rsidRPr="00385C1D" w:rsidRDefault="00FD0B79" w:rsidP="00BB3A71">
      <w:pPr>
        <w:numPr>
          <w:ilvl w:val="0"/>
          <w:numId w:val="5"/>
        </w:numPr>
        <w:pBdr>
          <w:bottom w:val="single" w:sz="4" w:space="2" w:color="auto"/>
        </w:pBdr>
        <w:spacing w:after="0" w:line="240" w:lineRule="auto"/>
        <w:jc w:val="both"/>
        <w:rPr>
          <w:rFonts w:cs="Arial"/>
          <w:sz w:val="18"/>
          <w:szCs w:val="18"/>
        </w:rPr>
      </w:pPr>
      <w:r w:rsidRPr="00385C1D">
        <w:rPr>
          <w:rFonts w:cs="Arial"/>
          <w:sz w:val="18"/>
          <w:szCs w:val="18"/>
        </w:rPr>
        <w:t>Drugi poslovni odhodki (AOP148)</w:t>
      </w:r>
    </w:p>
    <w:p w14:paraId="0B7DB6DB" w14:textId="77777777" w:rsidR="00FD0B79" w:rsidRPr="00385C1D" w:rsidRDefault="00FD0B79" w:rsidP="007F4C5A">
      <w:pPr>
        <w:spacing w:after="0" w:line="240" w:lineRule="auto"/>
        <w:ind w:left="360"/>
        <w:jc w:val="both"/>
        <w:rPr>
          <w:rFonts w:cs="Arial"/>
          <w:b/>
          <w:sz w:val="18"/>
          <w:szCs w:val="18"/>
        </w:rPr>
      </w:pPr>
      <w:r w:rsidRPr="00385C1D">
        <w:rPr>
          <w:rFonts w:cs="Arial"/>
          <w:sz w:val="18"/>
          <w:szCs w:val="18"/>
        </w:rPr>
        <w:t>=</w:t>
      </w:r>
      <w:r w:rsidRPr="00385C1D">
        <w:rPr>
          <w:rFonts w:cs="Arial"/>
          <w:sz w:val="18"/>
          <w:szCs w:val="18"/>
        </w:rPr>
        <w:tab/>
        <w:t>Dodana vrednost</w:t>
      </w:r>
    </w:p>
    <w:p w14:paraId="70DCB7F0" w14:textId="77777777" w:rsidR="00FD0B79" w:rsidRPr="00385C1D" w:rsidRDefault="00FD0B79" w:rsidP="007F4C5A">
      <w:pPr>
        <w:spacing w:after="0" w:line="240" w:lineRule="auto"/>
        <w:jc w:val="both"/>
        <w:rPr>
          <w:rFonts w:cs="Arial"/>
          <w:sz w:val="18"/>
          <w:szCs w:val="18"/>
        </w:rPr>
      </w:pPr>
      <w:r w:rsidRPr="00385C1D">
        <w:rPr>
          <w:rFonts w:cs="Arial"/>
          <w:sz w:val="18"/>
          <w:szCs w:val="18"/>
          <w:u w:val="single"/>
        </w:rPr>
        <w:t>Število zaposlenih</w:t>
      </w:r>
      <w:r w:rsidRPr="00385C1D">
        <w:rPr>
          <w:rFonts w:cs="Arial"/>
          <w:sz w:val="18"/>
          <w:szCs w:val="18"/>
        </w:rPr>
        <w:t xml:space="preserve"> predstavlja vsoto povprečnega števila zaposlencev na podlagi delovnih ur v obračunskem obdobju (za gospodarske družbe je to AOP188).</w:t>
      </w:r>
    </w:p>
    <w:p w14:paraId="5E895DDC" w14:textId="77777777" w:rsidR="00FD0B79" w:rsidRPr="00385C1D" w:rsidRDefault="00FD0B79" w:rsidP="007F4C5A">
      <w:pPr>
        <w:spacing w:after="0" w:line="240" w:lineRule="auto"/>
        <w:jc w:val="both"/>
        <w:rPr>
          <w:rFonts w:cs="Arial"/>
          <w:sz w:val="18"/>
          <w:szCs w:val="18"/>
        </w:rPr>
      </w:pPr>
      <w:r w:rsidRPr="00385C1D">
        <w:rPr>
          <w:rFonts w:cs="Arial"/>
          <w:sz w:val="18"/>
          <w:szCs w:val="18"/>
          <w:u w:val="single"/>
        </w:rPr>
        <w:t>Povprečna</w:t>
      </w:r>
      <w:r w:rsidRPr="00385C1D">
        <w:rPr>
          <w:rFonts w:cs="Arial"/>
          <w:b/>
          <w:sz w:val="18"/>
          <w:szCs w:val="18"/>
          <w:u w:val="single"/>
        </w:rPr>
        <w:t xml:space="preserve"> </w:t>
      </w:r>
      <w:r w:rsidRPr="00385C1D">
        <w:rPr>
          <w:rFonts w:cs="Arial"/>
          <w:sz w:val="18"/>
          <w:szCs w:val="18"/>
          <w:u w:val="single"/>
        </w:rPr>
        <w:t>dodana vrednost na zaposlenega</w:t>
      </w:r>
      <w:r w:rsidRPr="00385C1D">
        <w:rPr>
          <w:rFonts w:cs="Arial"/>
          <w:sz w:val="18"/>
          <w:szCs w:val="18"/>
        </w:rPr>
        <w:t xml:space="preserve"> se izračuna tako, da se dodana vrednost deli z vsoto števila zaposlenih. </w:t>
      </w:r>
    </w:p>
    <w:p w14:paraId="56E29B82" w14:textId="77777777" w:rsidR="00FD0B79" w:rsidRPr="007F4C5A" w:rsidRDefault="00FD0B79" w:rsidP="007F4C5A">
      <w:pPr>
        <w:pStyle w:val="Sprotnaopomba-besedilo"/>
        <w:spacing w:after="0"/>
        <w:jc w:val="both"/>
        <w:rPr>
          <w:sz w:val="20"/>
        </w:rPr>
      </w:pPr>
    </w:p>
  </w:footnote>
  <w:footnote w:id="41">
    <w:p w14:paraId="6F3F29E2" w14:textId="53C9E9F1" w:rsidR="00FD0B79" w:rsidRPr="00385C1D" w:rsidRDefault="00FD0B79" w:rsidP="007F4C5A">
      <w:pPr>
        <w:pStyle w:val="Sprotnaopomba-besedilo"/>
        <w:spacing w:after="0"/>
        <w:jc w:val="both"/>
        <w:rPr>
          <w:rFonts w:eastAsia="MS Mincho" w:cs="Arial"/>
          <w:bCs/>
          <w:sz w:val="18"/>
          <w:szCs w:val="18"/>
        </w:rPr>
      </w:pPr>
      <w:r w:rsidRPr="00385C1D">
        <w:rPr>
          <w:rStyle w:val="Sprotnaopomba-sklic"/>
          <w:sz w:val="18"/>
          <w:szCs w:val="18"/>
        </w:rPr>
        <w:footnoteRef/>
      </w:r>
      <w:r w:rsidRPr="00385C1D">
        <w:rPr>
          <w:sz w:val="18"/>
          <w:szCs w:val="18"/>
        </w:rPr>
        <w:t xml:space="preserve"> </w:t>
      </w:r>
      <w:r w:rsidRPr="00385C1D">
        <w:rPr>
          <w:rFonts w:eastAsia="MS Mincho" w:cs="Arial"/>
          <w:bCs/>
          <w:sz w:val="18"/>
          <w:szCs w:val="18"/>
        </w:rPr>
        <w:t xml:space="preserve">Tabela je dosegljiva na povezavi: </w:t>
      </w:r>
      <w:hyperlink r:id="rId7" w:history="1">
        <w:r w:rsidR="00BA5268" w:rsidRPr="00385C1D">
          <w:rPr>
            <w:rStyle w:val="Hiperpovezava"/>
            <w:rFonts w:eastAsia="MS Mincho" w:cs="Arial"/>
            <w:bCs/>
            <w:sz w:val="18"/>
            <w:szCs w:val="18"/>
          </w:rPr>
          <w:t>https://www.oecd-ilibrary.org/docserver/5jlv73sqqp8r-en.pdf?expires=1530881206&amp;id=id&amp;accname=guest&amp;checksum=BF488301EFB4085F39B57E1BEF476DBC</w:t>
        </w:r>
      </w:hyperlink>
      <w:r w:rsidRPr="00385C1D">
        <w:rPr>
          <w:rFonts w:eastAsia="MS Mincho" w:cs="Arial"/>
          <w:bCs/>
          <w:sz w:val="18"/>
          <w:szCs w:val="18"/>
        </w:rPr>
        <w:t>)</w:t>
      </w:r>
      <w:r w:rsidR="00831253">
        <w:rPr>
          <w:rFonts w:eastAsia="MS Mincho" w:cs="Arial"/>
          <w:bCs/>
          <w:sz w:val="18"/>
          <w:szCs w:val="18"/>
        </w:rPr>
        <w:t xml:space="preserve"> .</w:t>
      </w:r>
    </w:p>
    <w:p w14:paraId="6536BB6F" w14:textId="77777777" w:rsidR="00BA5268" w:rsidRPr="007F4C5A" w:rsidRDefault="00BA5268" w:rsidP="007F4C5A">
      <w:pPr>
        <w:pStyle w:val="Sprotnaopomba-besedilo"/>
        <w:spacing w:after="0"/>
        <w:jc w:val="both"/>
        <w:rPr>
          <w:rFonts w:eastAsia="MS Mincho" w:cs="Arial"/>
          <w:bCs/>
          <w:sz w:val="20"/>
        </w:rPr>
      </w:pPr>
    </w:p>
  </w:footnote>
  <w:footnote w:id="42">
    <w:p w14:paraId="7FC186BC" w14:textId="77777777" w:rsidR="00595782" w:rsidRPr="00385C1D" w:rsidRDefault="00595782" w:rsidP="006C3C72">
      <w:pPr>
        <w:pStyle w:val="Sprotnaopomba-besedilo"/>
        <w:jc w:val="both"/>
        <w:rPr>
          <w:sz w:val="18"/>
          <w:szCs w:val="18"/>
        </w:rPr>
      </w:pPr>
      <w:r w:rsidRPr="00385C1D">
        <w:rPr>
          <w:rStyle w:val="Sprotnaopomba-sklic"/>
          <w:sz w:val="18"/>
          <w:szCs w:val="18"/>
        </w:rPr>
        <w:footnoteRef/>
      </w:r>
      <w:r w:rsidRPr="00385C1D">
        <w:rPr>
          <w:sz w:val="18"/>
          <w:szCs w:val="18"/>
        </w:rPr>
        <w:t xml:space="preserve"> LCA analiza je metodologija, ki se uporablja za analizo vplivov na okolje izdelka ali storitve v vseh fazah njegovega življenjskega cikla. Življenjski cikel izdelka ali storitve je zaporedje medsebojno povezanih faz skozi celotno vrednostno verigo, od nakupa in prevoza surovin ter primarnih proizvodov, proizvodnje, distribucije, uporabe do reciklaže in njegove končne odstranitve. V analizo so vključene vse vrste vplivov na okolje, kot so poraba virov, vode in energije, emisije CO2 in ostale emisije nevarnih snovi. Ocenjevanje življenjskega cikla je orodje, ki temelji na mednarodno standardizirani metodologiji, ki omogoča strukturirano in celovito ovrednotenje vplivov, ki jih imajo izdelki in storitve na okolje in tudi zdravje ljudi, od njihove »zibelke do groba«. Osnovno metodologijo za ocenjevanje vpliva izdelkov ali storitev skozi njihov življenjski cikel (LCA) določata standarda ISO 14040 in ISO 14044.</w:t>
      </w:r>
    </w:p>
  </w:footnote>
  <w:footnote w:id="43">
    <w:p w14:paraId="3E5ACC57" w14:textId="77777777" w:rsidR="00A32533" w:rsidRPr="00385C1D" w:rsidRDefault="00A32533" w:rsidP="006C3C72">
      <w:pPr>
        <w:pStyle w:val="Sprotnaopomba-besedilo"/>
        <w:jc w:val="both"/>
        <w:rPr>
          <w:sz w:val="18"/>
          <w:szCs w:val="18"/>
        </w:rPr>
      </w:pPr>
      <w:r w:rsidRPr="00385C1D">
        <w:rPr>
          <w:rStyle w:val="Sprotnaopomba-sklic"/>
          <w:sz w:val="18"/>
          <w:szCs w:val="18"/>
        </w:rPr>
        <w:footnoteRef/>
      </w:r>
      <w:r w:rsidRPr="00385C1D">
        <w:rPr>
          <w:sz w:val="18"/>
          <w:szCs w:val="18"/>
        </w:rPr>
        <w:t xml:space="preserve"> Za zelene poklice se štejejo zdravstveni in finančni poklici, poklici v informacijskih tehnologijah in spletnih komunikacijah, poklici v organizaciji, in sicer: inženirji na področju solarne in vetrne energije, inženirji okoljskih ali bioloških sistemov, arhitekti, okoljski pravniki, vodje kampanj in organizatorji dogodkov, ekoumetniki, upravljalci trajnostnega razvoja, okoljski tehnologi, načrtovalci rabe naravnih virov, okoljski finančni menedžerji, tehnologi za okolju prijazno proizvodnjo, načrtovalci in upravljalci čistilnih naprav za čiščenje voda ali zraka, tehniki pri čistilnih napravah, načrtovalci protihrupnih sistemov in sistemov proti elektromagnetnemu onesnaževanju, strokovnjaki za ravnanje z vodami in odpadki, strokovnjaki za reciklažo, energetski menedžerji za varčevanje, strokovnjaki za okoljsko ekonomijo in za integralno kmetovanje, strokovnjaki za regeneriranje naravnega okolja, ponudniki zelenega turizma, ekološki vodniki, hidrologi, ekološki kmetovalci in gozdarji, ki pomagajo lokalnemu prebivalstvu, da na ekološko sprejemljiv način, ne da bi se uničeval gozd, vzgaja drevesa za pohištvo, pridobiva zdravilna sredstva, goji sadno drevje. Pa tudi poklici na področju izdelave vozil na hibridni, električni ali sončni pogon, servisa koles in pametnih telefonov, modni oblikovalci in podobni poklici, ki prispevajo k okoljski odgovornosti.</w:t>
      </w:r>
    </w:p>
  </w:footnote>
  <w:footnote w:id="44">
    <w:p w14:paraId="3C5DEAC4" w14:textId="77777777" w:rsidR="008D3B39" w:rsidRPr="00385C1D" w:rsidRDefault="008D3B39" w:rsidP="008D3B39">
      <w:pPr>
        <w:pStyle w:val="Sprotnaopomba-besedilo"/>
        <w:jc w:val="both"/>
        <w:rPr>
          <w:sz w:val="18"/>
          <w:szCs w:val="18"/>
        </w:rPr>
      </w:pPr>
      <w:r w:rsidRPr="00385C1D">
        <w:rPr>
          <w:rStyle w:val="Sprotnaopomba-sklic"/>
          <w:sz w:val="18"/>
          <w:szCs w:val="18"/>
        </w:rPr>
        <w:footnoteRef/>
      </w:r>
      <w:r w:rsidRPr="00385C1D">
        <w:rPr>
          <w:sz w:val="18"/>
          <w:szCs w:val="18"/>
        </w:rPr>
        <w:t xml:space="preserve"> V primeru, da je prejemnik spodbude novoustanovljena gospodarska družba, se lahko upošteva utemeljene odgovore investitorja, iz katerih je mogoče ugotoviti prispevek investitorja k digitalni preobrazbi, ter investicijski program, iz katerega je razviden prenos digitalne preobrazbe investitorja na prejemnika spodbude.</w:t>
      </w:r>
    </w:p>
    <w:p w14:paraId="7A042DC7" w14:textId="77777777" w:rsidR="008D3B39" w:rsidRDefault="008D3B39">
      <w:pPr>
        <w:pStyle w:val="Sprotnaopomba-besedilo"/>
      </w:pPr>
    </w:p>
  </w:footnote>
  <w:footnote w:id="45">
    <w:p w14:paraId="0D5D1D90" w14:textId="77777777" w:rsidR="0013146A" w:rsidRPr="00385C1D" w:rsidRDefault="0013146A" w:rsidP="006C3C72">
      <w:pPr>
        <w:jc w:val="both"/>
        <w:rPr>
          <w:rFonts w:cs="Calibri"/>
          <w:sz w:val="18"/>
          <w:szCs w:val="18"/>
        </w:rPr>
      </w:pPr>
      <w:r w:rsidRPr="00385C1D">
        <w:rPr>
          <w:rStyle w:val="Sprotnaopomba-sklic"/>
          <w:sz w:val="18"/>
          <w:szCs w:val="18"/>
        </w:rPr>
        <w:footnoteRef/>
      </w:r>
      <w:r w:rsidRPr="00385C1D">
        <w:rPr>
          <w:sz w:val="18"/>
          <w:szCs w:val="18"/>
        </w:rPr>
        <w:t xml:space="preserve"> </w:t>
      </w:r>
      <w:r w:rsidRPr="00385C1D">
        <w:rPr>
          <w:rFonts w:cs="Calibri"/>
          <w:sz w:val="18"/>
          <w:szCs w:val="18"/>
        </w:rPr>
        <w:t>V primeru, da je prejemnik spodbude novoustanovljena gospodarska družba, se lahko upošteva utemeljene odgovore investitorja, iz katerih je mogoče ugotoviti sodelovanje investitorja z njegovim lokalnim okoljem ali širšo skupnostjo, ter investicijski program, iz katerega je razvidno, da bo tudi prejemnik spodbude sodeloval z lokalnim okoljem ter širšo skupnostjo v času izvajanja in ohranjanja investicije.</w:t>
      </w:r>
    </w:p>
    <w:p w14:paraId="4843D0F0" w14:textId="77777777" w:rsidR="0013146A" w:rsidRPr="00385C1D" w:rsidRDefault="0013146A" w:rsidP="006C3C72">
      <w:pPr>
        <w:pStyle w:val="Sprotnaopomba-besedilo"/>
        <w:jc w:val="both"/>
        <w:rPr>
          <w:sz w:val="18"/>
          <w:szCs w:val="18"/>
        </w:rPr>
      </w:pPr>
    </w:p>
  </w:footnote>
  <w:footnote w:id="46">
    <w:p w14:paraId="6CB366CB" w14:textId="72422ACF" w:rsidR="00DC711A" w:rsidRPr="00385C1D" w:rsidRDefault="00DC711A"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Vsebina investicijskega programa je določena v 13. členu Uredbe o enotni metodologiji za pripravo in obravnavo investicijske dokumentacije na področju javnih financ, UL L RS št. 60/06, 54/10 in 27/16.</w:t>
      </w:r>
      <w:r w:rsidR="0027336B">
        <w:rPr>
          <w:sz w:val="18"/>
          <w:szCs w:val="18"/>
        </w:rPr>
        <w:t xml:space="preserve"> Uredba je dostopna na povezavi: </w:t>
      </w:r>
      <w:hyperlink r:id="rId8" w:history="1">
        <w:r w:rsidR="0027336B" w:rsidRPr="00BE0730">
          <w:rPr>
            <w:rStyle w:val="Hiperpovezava"/>
            <w:sz w:val="18"/>
            <w:szCs w:val="18"/>
          </w:rPr>
          <w:t>https://pisrs.si/pregledPredpisa?id=URED3708</w:t>
        </w:r>
      </w:hyperlink>
      <w:r w:rsidR="0027336B">
        <w:rPr>
          <w:sz w:val="18"/>
          <w:szCs w:val="18"/>
        </w:rPr>
        <w:t xml:space="preserve"> .</w:t>
      </w:r>
    </w:p>
  </w:footnote>
  <w:footnote w:id="47">
    <w:p w14:paraId="397B7142" w14:textId="77777777" w:rsidR="00FD0B79" w:rsidRPr="00385C1D" w:rsidRDefault="00FD0B79" w:rsidP="007F4C5A">
      <w:pPr>
        <w:spacing w:after="0" w:line="240" w:lineRule="auto"/>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rPr>
        <w:t xml:space="preserve">Za ugotavljanje </w:t>
      </w:r>
      <w:r w:rsidRPr="00385C1D">
        <w:rPr>
          <w:rFonts w:cs="Arial"/>
          <w:sz w:val="18"/>
          <w:szCs w:val="18"/>
          <w:u w:val="single"/>
        </w:rPr>
        <w:t>vrednosti investicije</w:t>
      </w:r>
      <w:r w:rsidRPr="00385C1D">
        <w:rPr>
          <w:rFonts w:cs="Arial"/>
          <w:b/>
          <w:sz w:val="18"/>
          <w:szCs w:val="18"/>
        </w:rPr>
        <w:t xml:space="preserve"> </w:t>
      </w:r>
      <w:r w:rsidRPr="00385C1D">
        <w:rPr>
          <w:rFonts w:cs="Arial"/>
          <w:sz w:val="18"/>
          <w:szCs w:val="18"/>
        </w:rPr>
        <w:t>se uporabijo podatki o upravičenih in neupravičenih stroških naložb v opredmetena in neopredmetena osnovna sredstva brez davka na dodano vrednost ter drugih davkov in dajatev.</w:t>
      </w:r>
    </w:p>
    <w:p w14:paraId="4FB4C006" w14:textId="77777777" w:rsidR="00FD0B79" w:rsidRPr="007F4C5A" w:rsidRDefault="00FD0B79" w:rsidP="007F4C5A">
      <w:pPr>
        <w:pStyle w:val="Sprotnaopomba-besedilo"/>
        <w:spacing w:after="0"/>
        <w:jc w:val="both"/>
        <w:rPr>
          <w:sz w:val="20"/>
        </w:rPr>
      </w:pPr>
    </w:p>
  </w:footnote>
  <w:footnote w:id="48">
    <w:p w14:paraId="3CB202DF" w14:textId="77777777" w:rsidR="000C66BF" w:rsidRPr="00FB4B5D" w:rsidRDefault="000C66BF" w:rsidP="00831253">
      <w:pPr>
        <w:pStyle w:val="Sprotnaopomba-besedilo"/>
        <w:spacing w:after="0" w:line="240" w:lineRule="auto"/>
        <w:jc w:val="both"/>
        <w:rPr>
          <w:sz w:val="18"/>
          <w:szCs w:val="18"/>
        </w:rPr>
      </w:pPr>
      <w:r w:rsidRPr="00385C1D">
        <w:rPr>
          <w:rStyle w:val="Sprotnaopomba-sklic"/>
          <w:sz w:val="18"/>
          <w:szCs w:val="18"/>
        </w:rPr>
        <w:footnoteRef/>
      </w:r>
      <w:r w:rsidRPr="00385C1D">
        <w:rPr>
          <w:sz w:val="18"/>
          <w:szCs w:val="18"/>
        </w:rPr>
        <w:t xml:space="preserve">   </w:t>
      </w:r>
      <w:r w:rsidRPr="00FB4B5D">
        <w:rPr>
          <w:sz w:val="18"/>
          <w:szCs w:val="18"/>
        </w:rPr>
        <w:t>Velike gospodarske družbe smejo vnašati le NOVA osnovna sredstva.</w:t>
      </w:r>
      <w:r w:rsidRPr="00385C1D">
        <w:rPr>
          <w:sz w:val="18"/>
          <w:szCs w:val="18"/>
        </w:rPr>
        <w:t xml:space="preserve"> </w:t>
      </w:r>
    </w:p>
  </w:footnote>
  <w:footnote w:id="49">
    <w:p w14:paraId="43D787B7" w14:textId="77777777" w:rsidR="00542E89" w:rsidRPr="00385C1D" w:rsidRDefault="00542E89" w:rsidP="00831253">
      <w:pPr>
        <w:pStyle w:val="Sprotnaopomba-besedilo"/>
        <w:spacing w:after="0" w:line="240" w:lineRule="auto"/>
        <w:rPr>
          <w:sz w:val="18"/>
          <w:szCs w:val="18"/>
        </w:rPr>
      </w:pPr>
      <w:r w:rsidRPr="00385C1D">
        <w:rPr>
          <w:rStyle w:val="Sprotnaopomba-sklic"/>
          <w:sz w:val="18"/>
          <w:szCs w:val="18"/>
        </w:rPr>
        <w:footnoteRef/>
      </w:r>
      <w:r w:rsidRPr="00385C1D">
        <w:rPr>
          <w:sz w:val="18"/>
          <w:szCs w:val="18"/>
        </w:rPr>
        <w:t xml:space="preserve"> </w:t>
      </w:r>
      <w:r w:rsidRPr="00FB4B5D">
        <w:rPr>
          <w:sz w:val="18"/>
          <w:szCs w:val="18"/>
        </w:rPr>
        <w:t>Pri velikih gospodarskih družbah se kot upravičeni stroški naložb v osnovna sredstva priznajo stroški nakupa novih osnovnih sredstev.</w:t>
      </w:r>
    </w:p>
  </w:footnote>
  <w:footnote w:id="50">
    <w:p w14:paraId="3E7E5C7C" w14:textId="77777777" w:rsidR="00FD0B79" w:rsidRPr="00385C1D" w:rsidRDefault="00FD0B79" w:rsidP="007F4C5A">
      <w:pPr>
        <w:pStyle w:val="Sprotnaopomba-besedilo"/>
        <w:spacing w:after="0"/>
        <w:jc w:val="both"/>
        <w:rPr>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Prejemnik spodbude mora imeti zagotovljena lastna sredstva za premostitev</w:t>
      </w:r>
      <w:r w:rsidRPr="00385C1D">
        <w:rPr>
          <w:rFonts w:cs="Arial"/>
          <w:sz w:val="18"/>
          <w:szCs w:val="18"/>
        </w:rPr>
        <w:t xml:space="preserve"> (do plačila nepovratnih sredstev po predloženem zahtevku za izplačilo).</w:t>
      </w:r>
    </w:p>
  </w:footnote>
  <w:footnote w:id="51">
    <w:p w14:paraId="10AED532"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Style w:val="Sprotnaopomba-sklic"/>
          <w:sz w:val="18"/>
          <w:szCs w:val="18"/>
        </w:rPr>
        <w:footnoteRef/>
      </w:r>
      <w:r w:rsidRPr="00385C1D">
        <w:rPr>
          <w:sz w:val="18"/>
          <w:szCs w:val="18"/>
        </w:rPr>
        <w:t xml:space="preserve"> </w:t>
      </w:r>
      <w:r w:rsidRPr="00385C1D">
        <w:rPr>
          <w:rFonts w:cs="Arial"/>
          <w:sz w:val="18"/>
          <w:szCs w:val="18"/>
          <w:u w:val="single"/>
        </w:rPr>
        <w:t>Dodeljena spodbuda na območju »a«</w:t>
      </w:r>
      <w:r w:rsidRPr="00385C1D">
        <w:rPr>
          <w:sz w:val="18"/>
          <w:szCs w:val="18"/>
        </w:rPr>
        <w:t xml:space="preserve"> </w:t>
      </w:r>
      <w:r w:rsidRPr="00385C1D">
        <w:rPr>
          <w:rFonts w:cs="Arial"/>
          <w:sz w:val="18"/>
          <w:szCs w:val="18"/>
        </w:rPr>
        <w:t xml:space="preserve">uredbe, ki ureja karto regionalne pomoči za obdobje 2022-2027, to je vzhodna Slovenija, lahko znaša največ </w:t>
      </w:r>
      <w:r w:rsidRPr="00385C1D">
        <w:rPr>
          <w:rFonts w:cs="Arial"/>
          <w:sz w:val="18"/>
          <w:szCs w:val="18"/>
          <w:u w:val="single"/>
        </w:rPr>
        <w:t>30 odstotkov</w:t>
      </w:r>
      <w:r w:rsidRPr="00385C1D">
        <w:rPr>
          <w:rFonts w:cs="Arial"/>
          <w:sz w:val="18"/>
          <w:szCs w:val="18"/>
        </w:rPr>
        <w:t xml:space="preserve"> vrednosti upravičenih stroškov.</w:t>
      </w:r>
    </w:p>
    <w:p w14:paraId="1E3591F8"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Fonts w:cs="Arial"/>
          <w:sz w:val="18"/>
          <w:szCs w:val="18"/>
          <w:u w:val="single"/>
        </w:rPr>
        <w:t>Dodeljena spodbuda na območju »c«</w:t>
      </w:r>
      <w:r w:rsidRPr="00385C1D">
        <w:rPr>
          <w:sz w:val="18"/>
          <w:szCs w:val="18"/>
        </w:rPr>
        <w:t xml:space="preserve"> </w:t>
      </w:r>
      <w:r w:rsidRPr="00385C1D">
        <w:rPr>
          <w:rFonts w:cs="Arial"/>
          <w:sz w:val="18"/>
          <w:szCs w:val="18"/>
        </w:rPr>
        <w:t>uredbe, ki ureja karto regionalne pomoči za obdobje 2022-2027, to je:</w:t>
      </w:r>
    </w:p>
    <w:p w14:paraId="082D906B"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celotno ozemlje teritorialne enote NUTS 3 SI043 goriška statistična regija,</w:t>
      </w:r>
    </w:p>
    <w:p w14:paraId="570A0A9F"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ozemlje teritorialne enote NUTS 3 SI042 gorenjska statistična regija brez Mestne občine Kranj in</w:t>
      </w:r>
    </w:p>
    <w:p w14:paraId="374666FB"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na ozemlju teritorialne enote NUTS 3 SI041 osrednjeslovenska statistična regija občine Borovnica, Dobrepolje, Ig, Šmartno pri Litiji in Velike Lašče,</w:t>
      </w:r>
    </w:p>
    <w:p w14:paraId="22E97045"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Fonts w:cs="Arial"/>
          <w:sz w:val="18"/>
          <w:szCs w:val="18"/>
        </w:rPr>
        <w:t xml:space="preserve">lahko znaša največ </w:t>
      </w:r>
      <w:r w:rsidRPr="00385C1D">
        <w:rPr>
          <w:rFonts w:cs="Arial"/>
          <w:sz w:val="18"/>
          <w:szCs w:val="18"/>
          <w:u w:val="single"/>
        </w:rPr>
        <w:t>15 odstotkov</w:t>
      </w:r>
      <w:r w:rsidRPr="00385C1D">
        <w:rPr>
          <w:rFonts w:cs="Arial"/>
          <w:sz w:val="18"/>
          <w:szCs w:val="18"/>
        </w:rPr>
        <w:t xml:space="preserve"> vrednosti upravičenih stroškov ter </w:t>
      </w:r>
    </w:p>
    <w:p w14:paraId="7084CCAC" w14:textId="77777777" w:rsidR="00FD0B79" w:rsidRPr="00385C1D" w:rsidRDefault="00FD0B79" w:rsidP="00BB3A71">
      <w:pPr>
        <w:widowControl w:val="0"/>
        <w:numPr>
          <w:ilvl w:val="0"/>
          <w:numId w:val="4"/>
        </w:numPr>
        <w:autoSpaceDE w:val="0"/>
        <w:autoSpaceDN w:val="0"/>
        <w:adjustRightInd w:val="0"/>
        <w:spacing w:after="0" w:line="240" w:lineRule="auto"/>
        <w:jc w:val="both"/>
        <w:rPr>
          <w:rFonts w:cs="Arial"/>
          <w:sz w:val="18"/>
          <w:szCs w:val="18"/>
        </w:rPr>
      </w:pPr>
      <w:r w:rsidRPr="00385C1D">
        <w:rPr>
          <w:rFonts w:cs="Arial"/>
          <w:sz w:val="18"/>
          <w:szCs w:val="18"/>
        </w:rPr>
        <w:t xml:space="preserve">na ozemlju teritorialne enote NUTS 3 SI044 obalno-kraška statistična regija brez Mestne občine Koper in Občine Ankaran </w:t>
      </w:r>
    </w:p>
    <w:p w14:paraId="31ACD8DF" w14:textId="77777777" w:rsidR="00FD0B79" w:rsidRPr="00385C1D" w:rsidRDefault="00FD0B79" w:rsidP="007F4C5A">
      <w:pPr>
        <w:widowControl w:val="0"/>
        <w:autoSpaceDE w:val="0"/>
        <w:autoSpaceDN w:val="0"/>
        <w:adjustRightInd w:val="0"/>
        <w:spacing w:after="0" w:line="240" w:lineRule="auto"/>
        <w:jc w:val="both"/>
        <w:rPr>
          <w:rFonts w:cs="Arial"/>
          <w:sz w:val="18"/>
          <w:szCs w:val="18"/>
        </w:rPr>
      </w:pPr>
      <w:r w:rsidRPr="00385C1D">
        <w:rPr>
          <w:rFonts w:cs="Arial"/>
          <w:sz w:val="18"/>
          <w:szCs w:val="18"/>
        </w:rPr>
        <w:t xml:space="preserve">lahko znaša največ </w:t>
      </w:r>
      <w:r w:rsidRPr="00385C1D">
        <w:rPr>
          <w:rFonts w:cs="Arial"/>
          <w:sz w:val="18"/>
          <w:szCs w:val="18"/>
          <w:u w:val="single"/>
        </w:rPr>
        <w:t>25 odstotkov</w:t>
      </w:r>
      <w:r w:rsidRPr="00385C1D">
        <w:rPr>
          <w:rFonts w:cs="Arial"/>
          <w:sz w:val="18"/>
          <w:szCs w:val="18"/>
        </w:rPr>
        <w:t xml:space="preserve"> vrednosti upravičenih stroškov. </w:t>
      </w:r>
    </w:p>
    <w:p w14:paraId="4F08BC8D" w14:textId="77777777" w:rsidR="003B6AC4" w:rsidRPr="00385C1D" w:rsidRDefault="003B6AC4" w:rsidP="007F4C5A">
      <w:pPr>
        <w:pStyle w:val="Sprotnaopomba-besedilo"/>
        <w:spacing w:after="0"/>
        <w:jc w:val="both"/>
        <w:rPr>
          <w:rFonts w:cs="Arial"/>
          <w:sz w:val="18"/>
          <w:szCs w:val="18"/>
        </w:rPr>
      </w:pPr>
    </w:p>
    <w:p w14:paraId="1D364963" w14:textId="77777777" w:rsidR="00FD0B79" w:rsidRPr="00385C1D" w:rsidRDefault="00FD0B79" w:rsidP="007F4C5A">
      <w:pPr>
        <w:pStyle w:val="Sprotnaopomba-besedilo"/>
        <w:spacing w:after="0"/>
        <w:jc w:val="both"/>
        <w:rPr>
          <w:rFonts w:cs="Arial"/>
          <w:sz w:val="18"/>
          <w:szCs w:val="18"/>
        </w:rPr>
      </w:pPr>
      <w:r w:rsidRPr="00385C1D">
        <w:rPr>
          <w:rFonts w:cs="Arial"/>
          <w:sz w:val="18"/>
          <w:szCs w:val="18"/>
        </w:rPr>
        <w:t>Pri srednje velikih gospodarskih družbah se intenzivnost spodbude lahko poveča za 10 odstotnih točk, pri malih gospodarskih d</w:t>
      </w:r>
      <w:r w:rsidR="00644387" w:rsidRPr="00385C1D">
        <w:rPr>
          <w:rFonts w:cs="Arial"/>
          <w:sz w:val="18"/>
          <w:szCs w:val="18"/>
        </w:rPr>
        <w:t>ružbah pa za 20 odstotnih točk.</w:t>
      </w:r>
    </w:p>
    <w:p w14:paraId="46AA1E7A" w14:textId="77777777" w:rsidR="003B6AC4" w:rsidRPr="00385C1D" w:rsidRDefault="003B6AC4" w:rsidP="007F4C5A">
      <w:pPr>
        <w:pStyle w:val="Sprotnaopomba-besedilo"/>
        <w:spacing w:after="0"/>
        <w:jc w:val="both"/>
        <w:rPr>
          <w:rFonts w:cs="Arial"/>
          <w:sz w:val="18"/>
          <w:szCs w:val="18"/>
        </w:rPr>
      </w:pPr>
    </w:p>
    <w:p w14:paraId="075FFB0D" w14:textId="77777777" w:rsidR="00FD0B79" w:rsidRPr="00385C1D" w:rsidRDefault="00FD0B79" w:rsidP="007F4C5A">
      <w:pPr>
        <w:pStyle w:val="Sprotnaopomba-besedilo"/>
        <w:spacing w:after="0"/>
        <w:jc w:val="both"/>
        <w:rPr>
          <w:sz w:val="18"/>
          <w:szCs w:val="18"/>
        </w:rPr>
      </w:pPr>
      <w:r w:rsidRPr="00385C1D">
        <w:rPr>
          <w:rFonts w:cs="Arial"/>
          <w:sz w:val="18"/>
          <w:szCs w:val="18"/>
        </w:rPr>
        <w:t xml:space="preserve">Če upravičeni stroški presegajo 50 milijonov eurov, gre za </w:t>
      </w:r>
      <w:r w:rsidRPr="00385C1D">
        <w:rPr>
          <w:rFonts w:cs="Arial"/>
          <w:sz w:val="18"/>
          <w:szCs w:val="18"/>
          <w:u w:val="single"/>
        </w:rPr>
        <w:t>velik investicijski projekt</w:t>
      </w:r>
      <w:r w:rsidRPr="00385C1D">
        <w:rPr>
          <w:rFonts w:cs="Arial"/>
          <w:sz w:val="18"/>
          <w:szCs w:val="18"/>
        </w:rPr>
        <w:t xml:space="preserve">, pri katerem se najvišja dovoljena višina spodbude določi na podlagi izračuna prilagojenega zneska pomoči </w:t>
      </w:r>
      <w:r w:rsidRPr="00385C1D">
        <w:rPr>
          <w:sz w:val="18"/>
          <w:szCs w:val="18"/>
        </w:rPr>
        <w:t xml:space="preserve">po naslednji enačbi: </w:t>
      </w:r>
    </w:p>
    <w:p w14:paraId="082ED534" w14:textId="6840FF02" w:rsidR="00FD0B79" w:rsidRPr="00385C1D" w:rsidRDefault="00FD0B79" w:rsidP="007F4C5A">
      <w:pPr>
        <w:pStyle w:val="Sprotnaopomba-besedilo"/>
        <w:spacing w:after="0"/>
        <w:jc w:val="both"/>
        <w:rPr>
          <w:sz w:val="18"/>
          <w:szCs w:val="18"/>
        </w:rPr>
      </w:pPr>
      <w:r w:rsidRPr="00385C1D">
        <w:rPr>
          <w:sz w:val="18"/>
          <w:szCs w:val="18"/>
          <w:u w:val="single"/>
        </w:rPr>
        <w:t>najvišji znesek pomoči = R x (5</w:t>
      </w:r>
      <w:r w:rsidR="000C66BF">
        <w:rPr>
          <w:sz w:val="18"/>
          <w:szCs w:val="18"/>
          <w:u w:val="single"/>
        </w:rPr>
        <w:t>5</w:t>
      </w:r>
      <w:r w:rsidRPr="00385C1D">
        <w:rPr>
          <w:sz w:val="18"/>
          <w:szCs w:val="18"/>
          <w:u w:val="single"/>
        </w:rPr>
        <w:t>.000.000 eurov + 0,5 x B + 0 x C)</w:t>
      </w:r>
      <w:r w:rsidRPr="00385C1D">
        <w:rPr>
          <w:sz w:val="18"/>
          <w:szCs w:val="18"/>
        </w:rPr>
        <w:t>, pri čemer je:</w:t>
      </w:r>
    </w:p>
    <w:p w14:paraId="07B5D734" w14:textId="77777777" w:rsidR="00FD0B79" w:rsidRPr="00385C1D" w:rsidRDefault="00FD0B79" w:rsidP="007F4C5A">
      <w:pPr>
        <w:pStyle w:val="Sprotnaopomba-besedilo"/>
        <w:spacing w:after="0"/>
        <w:jc w:val="both"/>
        <w:rPr>
          <w:sz w:val="18"/>
          <w:szCs w:val="18"/>
        </w:rPr>
      </w:pPr>
      <w:r w:rsidRPr="00385C1D">
        <w:rPr>
          <w:sz w:val="18"/>
          <w:szCs w:val="18"/>
        </w:rPr>
        <w:t>- R: največja intenzivnost pomoči, ki velja na upravičenem območju v skladu z uredbo, ki ureja karto regionalne pomoči, brez povečane intenzivnosti pomoči za MSP,</w:t>
      </w:r>
    </w:p>
    <w:p w14:paraId="660D98EA" w14:textId="1D0FB2D5" w:rsidR="00FD0B79" w:rsidRPr="00385C1D" w:rsidRDefault="00FD0B79" w:rsidP="007F4C5A">
      <w:pPr>
        <w:pStyle w:val="Sprotnaopomba-besedilo"/>
        <w:spacing w:after="0"/>
        <w:jc w:val="both"/>
        <w:rPr>
          <w:sz w:val="18"/>
          <w:szCs w:val="18"/>
        </w:rPr>
      </w:pPr>
      <w:r w:rsidRPr="00385C1D">
        <w:rPr>
          <w:sz w:val="18"/>
          <w:szCs w:val="18"/>
        </w:rPr>
        <w:t>- B: del upravičenih stroškov med 5</w:t>
      </w:r>
      <w:r w:rsidR="000C66BF">
        <w:rPr>
          <w:sz w:val="18"/>
          <w:szCs w:val="18"/>
        </w:rPr>
        <w:t>5</w:t>
      </w:r>
      <w:r w:rsidRPr="00385C1D">
        <w:rPr>
          <w:sz w:val="18"/>
          <w:szCs w:val="18"/>
        </w:rPr>
        <w:t>.000.000 eurov in 1</w:t>
      </w:r>
      <w:r w:rsidR="006C2B0D">
        <w:rPr>
          <w:sz w:val="18"/>
          <w:szCs w:val="18"/>
        </w:rPr>
        <w:t>1</w:t>
      </w:r>
      <w:r w:rsidRPr="00385C1D">
        <w:rPr>
          <w:sz w:val="18"/>
          <w:szCs w:val="18"/>
        </w:rPr>
        <w:t>0.000.000 eurov in</w:t>
      </w:r>
    </w:p>
    <w:p w14:paraId="32B03D99" w14:textId="545F3402" w:rsidR="00FD0B79" w:rsidRPr="00385C1D" w:rsidRDefault="00FD0B79" w:rsidP="007F4C5A">
      <w:pPr>
        <w:pStyle w:val="Sprotnaopomba-besedilo"/>
        <w:spacing w:after="0"/>
        <w:jc w:val="both"/>
        <w:rPr>
          <w:rFonts w:cs="Arial"/>
          <w:sz w:val="18"/>
          <w:szCs w:val="18"/>
        </w:rPr>
      </w:pPr>
      <w:r w:rsidRPr="00385C1D">
        <w:rPr>
          <w:sz w:val="18"/>
          <w:szCs w:val="18"/>
        </w:rPr>
        <w:t>- C: del upravičenih stroškov nad 1</w:t>
      </w:r>
      <w:r w:rsidR="006C2B0D">
        <w:rPr>
          <w:sz w:val="18"/>
          <w:szCs w:val="18"/>
        </w:rPr>
        <w:t>1</w:t>
      </w:r>
      <w:r w:rsidRPr="00385C1D">
        <w:rPr>
          <w:sz w:val="18"/>
          <w:szCs w:val="18"/>
        </w:rPr>
        <w:t>0.000.000 eurov.</w:t>
      </w:r>
    </w:p>
    <w:p w14:paraId="2E37E256" w14:textId="77777777" w:rsidR="003B6AC4" w:rsidRPr="00385C1D" w:rsidRDefault="003B6AC4" w:rsidP="007F4C5A">
      <w:pPr>
        <w:pStyle w:val="Sprotnaopomba-besedilo"/>
        <w:spacing w:after="0"/>
        <w:jc w:val="both"/>
        <w:rPr>
          <w:rFonts w:cs="Arial"/>
          <w:sz w:val="18"/>
          <w:szCs w:val="18"/>
        </w:rPr>
      </w:pPr>
    </w:p>
    <w:p w14:paraId="30F2C939" w14:textId="77777777" w:rsidR="00FD0B79" w:rsidRDefault="00542E89" w:rsidP="007F4C5A">
      <w:pPr>
        <w:pStyle w:val="Sprotnaopomba-besedilo"/>
        <w:spacing w:after="0"/>
        <w:jc w:val="both"/>
        <w:rPr>
          <w:rFonts w:cs="Arial"/>
          <w:sz w:val="18"/>
          <w:szCs w:val="18"/>
        </w:rPr>
      </w:pPr>
      <w:r w:rsidRPr="00385C1D">
        <w:rPr>
          <w:rFonts w:cs="Arial"/>
          <w:sz w:val="18"/>
          <w:szCs w:val="18"/>
        </w:rPr>
        <w:t xml:space="preserve">Dodeljena spodbuda v občinah izven </w:t>
      </w:r>
      <w:r w:rsidR="00E35A6F" w:rsidRPr="00385C1D">
        <w:rPr>
          <w:rFonts w:cs="Arial"/>
          <w:sz w:val="18"/>
          <w:szCs w:val="18"/>
        </w:rPr>
        <w:t>območij</w:t>
      </w:r>
      <w:r w:rsidRPr="00385C1D">
        <w:rPr>
          <w:rFonts w:cs="Arial"/>
          <w:sz w:val="18"/>
          <w:szCs w:val="18"/>
        </w:rPr>
        <w:t xml:space="preserve"> »a«</w:t>
      </w:r>
      <w:r w:rsidRPr="00385C1D">
        <w:rPr>
          <w:sz w:val="18"/>
          <w:szCs w:val="18"/>
        </w:rPr>
        <w:t xml:space="preserve"> </w:t>
      </w:r>
      <w:r w:rsidR="00E35A6F" w:rsidRPr="00385C1D">
        <w:rPr>
          <w:sz w:val="18"/>
          <w:szCs w:val="18"/>
        </w:rPr>
        <w:t xml:space="preserve">in »c« </w:t>
      </w:r>
      <w:r w:rsidRPr="00385C1D">
        <w:rPr>
          <w:rFonts w:cs="Arial"/>
          <w:sz w:val="18"/>
          <w:szCs w:val="18"/>
        </w:rPr>
        <w:t xml:space="preserve">uredbe, ki ureja karto regionalne pomoči za obdobje 2022-2027, lahko znaša največ </w:t>
      </w:r>
      <w:r w:rsidR="00E35A6F" w:rsidRPr="00385C1D">
        <w:rPr>
          <w:rFonts w:cs="Arial"/>
          <w:sz w:val="18"/>
          <w:szCs w:val="18"/>
          <w:u w:val="single"/>
        </w:rPr>
        <w:t>10</w:t>
      </w:r>
      <w:r w:rsidRPr="00385C1D">
        <w:rPr>
          <w:rFonts w:cs="Arial"/>
          <w:sz w:val="18"/>
          <w:szCs w:val="18"/>
          <w:u w:val="single"/>
        </w:rPr>
        <w:t xml:space="preserve"> odstotkov</w:t>
      </w:r>
      <w:r w:rsidRPr="00385C1D">
        <w:rPr>
          <w:rFonts w:cs="Arial"/>
          <w:sz w:val="18"/>
          <w:szCs w:val="18"/>
        </w:rPr>
        <w:t xml:space="preserve"> </w:t>
      </w:r>
      <w:r w:rsidR="00E35A6F" w:rsidRPr="00385C1D">
        <w:rPr>
          <w:rFonts w:cs="Arial"/>
          <w:sz w:val="18"/>
          <w:szCs w:val="18"/>
        </w:rPr>
        <w:t xml:space="preserve">vrednosti upravičenih stroškov za srednje velike gospodarske družbe in 20 odstotkov  </w:t>
      </w:r>
      <w:r w:rsidRPr="00385C1D">
        <w:rPr>
          <w:rFonts w:cs="Arial"/>
          <w:sz w:val="18"/>
          <w:szCs w:val="18"/>
        </w:rPr>
        <w:t>vrednosti upravičenih stroškov</w:t>
      </w:r>
      <w:r w:rsidR="00E35A6F" w:rsidRPr="00385C1D">
        <w:rPr>
          <w:rFonts w:cs="Arial"/>
          <w:sz w:val="18"/>
          <w:szCs w:val="18"/>
        </w:rPr>
        <w:t xml:space="preserve"> za male gospodarske družbe.</w:t>
      </w:r>
      <w:r w:rsidR="005149BB" w:rsidRPr="00385C1D">
        <w:rPr>
          <w:rFonts w:cs="Arial"/>
          <w:sz w:val="18"/>
          <w:szCs w:val="18"/>
        </w:rPr>
        <w:t xml:space="preserve"> </w:t>
      </w:r>
    </w:p>
    <w:p w14:paraId="6D1E4A39" w14:textId="77777777" w:rsidR="00BC2781" w:rsidRDefault="00BC2781" w:rsidP="007F4C5A">
      <w:pPr>
        <w:pStyle w:val="Sprotnaopomba-besedilo"/>
        <w:spacing w:after="0"/>
        <w:jc w:val="both"/>
        <w:rPr>
          <w:rFonts w:cs="Arial"/>
          <w:sz w:val="18"/>
          <w:szCs w:val="18"/>
        </w:rPr>
      </w:pPr>
    </w:p>
    <w:p w14:paraId="3E126797" w14:textId="77777777" w:rsidR="00BC2781" w:rsidRPr="00C671B1" w:rsidRDefault="00BC2781" w:rsidP="007F4C5A">
      <w:pPr>
        <w:pStyle w:val="Sprotnaopomba-besedilo"/>
        <w:spacing w:after="0"/>
        <w:jc w:val="both"/>
        <w:rPr>
          <w:sz w:val="18"/>
          <w:szCs w:val="18"/>
        </w:rPr>
      </w:pPr>
      <w:r w:rsidRPr="00C671B1">
        <w:rPr>
          <w:rFonts w:cs="Calibri"/>
          <w:color w:val="000000"/>
          <w:sz w:val="18"/>
          <w:szCs w:val="18"/>
        </w:rPr>
        <w:t xml:space="preserve">Vrednost pričakovanih nepovratnih sredstev se izračuna za sredstva, ki bodo v posameznem letu </w:t>
      </w:r>
      <w:r w:rsidRPr="00C671B1">
        <w:rPr>
          <w:rFonts w:cs="Calibri"/>
          <w:color w:val="000000"/>
          <w:sz w:val="18"/>
          <w:szCs w:val="18"/>
          <w:u w:val="single"/>
        </w:rPr>
        <w:t xml:space="preserve">v celoti plačana in </w:t>
      </w:r>
      <w:r w:rsidRPr="00C671B1">
        <w:rPr>
          <w:rFonts w:cs="Calibri"/>
          <w:b/>
          <w:color w:val="000000"/>
          <w:sz w:val="18"/>
          <w:szCs w:val="18"/>
          <w:u w:val="single"/>
        </w:rPr>
        <w:t>dobavljena</w:t>
      </w:r>
      <w:r w:rsidRPr="00C671B1">
        <w:rPr>
          <w:rFonts w:cs="Calibri"/>
          <w:color w:val="000000"/>
          <w:sz w:val="18"/>
          <w:szCs w:val="18"/>
        </w:rPr>
        <w:t>.</w:t>
      </w:r>
    </w:p>
  </w:footnote>
  <w:footnote w:id="52">
    <w:p w14:paraId="631CE17F" w14:textId="77777777" w:rsidR="00FD0B79" w:rsidRPr="00385C1D" w:rsidRDefault="00FD0B79" w:rsidP="007F4C5A">
      <w:pPr>
        <w:spacing w:after="0"/>
        <w:jc w:val="both"/>
        <w:rPr>
          <w:color w:val="000000"/>
          <w:sz w:val="18"/>
          <w:szCs w:val="18"/>
        </w:rPr>
      </w:pPr>
      <w:r w:rsidRPr="00385C1D">
        <w:rPr>
          <w:rStyle w:val="Sprotnaopomba-sklic"/>
          <w:sz w:val="18"/>
          <w:szCs w:val="18"/>
        </w:rPr>
        <w:footnoteRef/>
      </w:r>
      <w:r w:rsidRPr="00385C1D">
        <w:rPr>
          <w:sz w:val="18"/>
          <w:szCs w:val="18"/>
        </w:rPr>
        <w:t xml:space="preserve"> </w:t>
      </w:r>
      <w:r w:rsidRPr="00385C1D">
        <w:rPr>
          <w:bCs/>
          <w:color w:val="000000"/>
          <w:spacing w:val="-20"/>
          <w:sz w:val="18"/>
          <w:szCs w:val="18"/>
          <w:u w:val="single"/>
        </w:rPr>
        <w:t>I</w:t>
      </w:r>
      <w:r w:rsidRPr="00385C1D">
        <w:rPr>
          <w:bCs/>
          <w:color w:val="000000"/>
          <w:sz w:val="18"/>
          <w:szCs w:val="18"/>
          <w:u w:val="single"/>
        </w:rPr>
        <w:t>zpisek v originalu iz sodnega</w:t>
      </w:r>
      <w:r w:rsidRPr="00385C1D">
        <w:rPr>
          <w:color w:val="000000"/>
          <w:sz w:val="18"/>
          <w:szCs w:val="18"/>
          <w:u w:val="single"/>
        </w:rPr>
        <w:t xml:space="preserve"> ali drugega uradnega </w:t>
      </w:r>
      <w:r w:rsidRPr="00385C1D">
        <w:rPr>
          <w:bCs/>
          <w:color w:val="000000"/>
          <w:sz w:val="18"/>
          <w:szCs w:val="18"/>
          <w:u w:val="single"/>
        </w:rPr>
        <w:t>registra</w:t>
      </w:r>
      <w:r w:rsidRPr="00385C1D">
        <w:rPr>
          <w:color w:val="000000"/>
          <w:sz w:val="18"/>
          <w:szCs w:val="18"/>
          <w:u w:val="single"/>
        </w:rPr>
        <w:t xml:space="preserve"> pravnih oseb</w:t>
      </w:r>
      <w:r w:rsidRPr="00385C1D">
        <w:rPr>
          <w:color w:val="000000"/>
          <w:sz w:val="18"/>
          <w:szCs w:val="18"/>
        </w:rPr>
        <w:t xml:space="preserve">, v katerem je tuj investitor vpisan (se vodi v matični državi tujega investitorja) oziroma overovljen s strani ustrezne inštitucije v matični državi; </w:t>
      </w:r>
      <w:r w:rsidRPr="00385C1D">
        <w:rPr>
          <w:bCs/>
          <w:color w:val="000000"/>
          <w:sz w:val="18"/>
          <w:szCs w:val="18"/>
        </w:rPr>
        <w:t>ne starejši od enega meseca</w:t>
      </w:r>
      <w:r w:rsidRPr="00385C1D">
        <w:rPr>
          <w:color w:val="000000"/>
          <w:sz w:val="18"/>
          <w:szCs w:val="18"/>
        </w:rPr>
        <w:t xml:space="preserve"> (od dneva oddaje vloge); </w:t>
      </w:r>
      <w:r w:rsidRPr="00385C1D">
        <w:rPr>
          <w:bCs/>
          <w:color w:val="000000"/>
          <w:sz w:val="18"/>
          <w:szCs w:val="18"/>
        </w:rPr>
        <w:t>in overjen prevod sodnega tolmača v slovenski ali angleški jezik.</w:t>
      </w:r>
    </w:p>
  </w:footnote>
  <w:footnote w:id="53">
    <w:p w14:paraId="6603B693" w14:textId="0FE8AB0F" w:rsidR="00FD0B79" w:rsidRPr="007F4C5A" w:rsidRDefault="00FD0B79" w:rsidP="5A07B8CF">
      <w:pPr>
        <w:pStyle w:val="Sprotnaopomba-besedilo"/>
        <w:spacing w:after="0"/>
        <w:jc w:val="both"/>
        <w:rPr>
          <w:sz w:val="20"/>
        </w:rPr>
      </w:pPr>
      <w:r w:rsidRPr="5A07B8CF">
        <w:rPr>
          <w:rStyle w:val="Sprotnaopomba-sklic"/>
          <w:sz w:val="20"/>
        </w:rPr>
        <w:footnoteRef/>
      </w:r>
      <w:r w:rsidR="5A07B8CF" w:rsidRPr="5A07B8CF">
        <w:rPr>
          <w:sz w:val="20"/>
          <w:lang w:val="de-DE"/>
        </w:rPr>
        <w:t xml:space="preserve"> </w:t>
      </w:r>
      <w:r w:rsidR="5A07B8CF" w:rsidRPr="00686F88">
        <w:rPr>
          <w:sz w:val="20"/>
        </w:rPr>
        <w:t xml:space="preserve">Obvezno </w:t>
      </w:r>
      <w:r w:rsidR="5A07B8CF" w:rsidRPr="5A07B8CF">
        <w:rPr>
          <w:sz w:val="20"/>
        </w:rPr>
        <w:t>izpolnite v primeru, da ste tuj investitor in v Republiki Sloveniji ob oddaji vloge še nimate registrirane gospodarske družbe.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A07B8CF" w14:paraId="42CF913E" w14:textId="77777777" w:rsidTr="005D64EE">
      <w:trPr>
        <w:trHeight w:val="300"/>
      </w:trPr>
      <w:tc>
        <w:tcPr>
          <w:tcW w:w="2830" w:type="dxa"/>
        </w:tcPr>
        <w:p w14:paraId="130DA78B" w14:textId="6C3F2E7C" w:rsidR="5A07B8CF" w:rsidRDefault="5A07B8CF" w:rsidP="00735FA2">
          <w:pPr>
            <w:pStyle w:val="Glava"/>
            <w:ind w:left="-115"/>
          </w:pPr>
        </w:p>
      </w:tc>
      <w:tc>
        <w:tcPr>
          <w:tcW w:w="2830" w:type="dxa"/>
        </w:tcPr>
        <w:p w14:paraId="21CC3CD2" w14:textId="34CCBA60" w:rsidR="5A07B8CF" w:rsidRDefault="5A07B8CF" w:rsidP="005D64EE">
          <w:pPr>
            <w:pStyle w:val="Glava"/>
            <w:jc w:val="center"/>
          </w:pPr>
        </w:p>
      </w:tc>
      <w:tc>
        <w:tcPr>
          <w:tcW w:w="2830" w:type="dxa"/>
        </w:tcPr>
        <w:p w14:paraId="4D963370" w14:textId="0F839D1A" w:rsidR="5A07B8CF" w:rsidRDefault="5A07B8CF" w:rsidP="005D64EE">
          <w:pPr>
            <w:pStyle w:val="Glava"/>
            <w:ind w:right="-115"/>
            <w:jc w:val="right"/>
          </w:pPr>
        </w:p>
      </w:tc>
    </w:tr>
  </w:tbl>
  <w:p w14:paraId="340A7315" w14:textId="1B39E73D" w:rsidR="5A07B8CF" w:rsidRDefault="5A07B8CF" w:rsidP="00B705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B18"/>
    <w:multiLevelType w:val="hybridMultilevel"/>
    <w:tmpl w:val="9AA07518"/>
    <w:styleLink w:val="ImportedStyle24"/>
    <w:lvl w:ilvl="0" w:tplc="883E325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ED93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7453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8C42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56ADE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426A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C8C5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80B0D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62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82775B"/>
    <w:multiLevelType w:val="multilevel"/>
    <w:tmpl w:val="C8CE25B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D922374"/>
    <w:multiLevelType w:val="hybridMultilevel"/>
    <w:tmpl w:val="AC64E496"/>
    <w:lvl w:ilvl="0" w:tplc="2DFEB808">
      <w:start w:val="1"/>
      <w:numFmt w:val="decimal"/>
      <w:pStyle w:val="Alineazaodstavkom"/>
      <w:lvlText w:val="%1."/>
      <w:lvlJc w:val="left"/>
      <w:pPr>
        <w:ind w:left="561" w:hanging="561"/>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795EA7"/>
    <w:multiLevelType w:val="hybridMultilevel"/>
    <w:tmpl w:val="E1A8AC3A"/>
    <w:lvl w:ilvl="0" w:tplc="7F0C84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7E447B"/>
    <w:multiLevelType w:val="hybridMultilevel"/>
    <w:tmpl w:val="A792FB6E"/>
    <w:lvl w:ilvl="0" w:tplc="EDF441A0">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CF0D4C"/>
    <w:multiLevelType w:val="hybridMultilevel"/>
    <w:tmpl w:val="A56236CE"/>
    <w:lvl w:ilvl="0" w:tplc="0744F710">
      <w:start w:val="2"/>
      <w:numFmt w:val="bullet"/>
      <w:lvlText w:val="-"/>
      <w:lvlJc w:val="left"/>
      <w:pPr>
        <w:ind w:left="405" w:hanging="360"/>
      </w:pPr>
      <w:rPr>
        <w:rFonts w:ascii="Calibri" w:eastAsia="Times New Roman" w:hAnsi="Calibri" w:cs="Arial" w:hint="default"/>
      </w:rPr>
    </w:lvl>
    <w:lvl w:ilvl="1" w:tplc="04240003">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6" w15:restartNumberingAfterBreak="0">
    <w:nsid w:val="367D1BF0"/>
    <w:multiLevelType w:val="hybridMultilevel"/>
    <w:tmpl w:val="F85689BE"/>
    <w:lvl w:ilvl="0" w:tplc="7F0C849A">
      <w:start w:val="1"/>
      <w:numFmt w:val="decimal"/>
      <w:lvlText w:val="%1"/>
      <w:lvlJc w:val="left"/>
      <w:pPr>
        <w:ind w:left="1211"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BE3AA6"/>
    <w:multiLevelType w:val="hybridMultilevel"/>
    <w:tmpl w:val="297E3F5E"/>
    <w:lvl w:ilvl="0" w:tplc="04240017">
      <w:start w:val="1"/>
      <w:numFmt w:val="lowerLetter"/>
      <w:lvlText w:val="%1)"/>
      <w:lvlJc w:val="left"/>
      <w:pPr>
        <w:ind w:left="720" w:hanging="360"/>
      </w:pPr>
      <w:rPr>
        <w:rFonts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A81B70"/>
    <w:multiLevelType w:val="hybridMultilevel"/>
    <w:tmpl w:val="D2685B74"/>
    <w:lvl w:ilvl="0" w:tplc="2FCCFC9E">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3D0C70"/>
    <w:multiLevelType w:val="hybridMultilevel"/>
    <w:tmpl w:val="2DDA55FC"/>
    <w:lvl w:ilvl="0" w:tplc="7F0C849A">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0907A27"/>
    <w:multiLevelType w:val="hybridMultilevel"/>
    <w:tmpl w:val="DA1E4678"/>
    <w:lvl w:ilvl="0" w:tplc="51721D06">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A632F"/>
    <w:multiLevelType w:val="hybridMultilevel"/>
    <w:tmpl w:val="AFA4A9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8D0EF7"/>
    <w:multiLevelType w:val="multilevel"/>
    <w:tmpl w:val="D5781720"/>
    <w:lvl w:ilvl="0">
      <w:start w:val="1"/>
      <w:numFmt w:val="decimal"/>
      <w:lvlText w:val="%1"/>
      <w:lvlJc w:val="left"/>
      <w:pPr>
        <w:ind w:left="360" w:hanging="360"/>
      </w:pPr>
      <w:rPr>
        <w:rFonts w:hint="default"/>
        <w:b w:val="0"/>
        <w:bCs/>
        <w:i w:val="0"/>
        <w:iCs/>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7156CE"/>
    <w:multiLevelType w:val="hybridMultilevel"/>
    <w:tmpl w:val="3C42406A"/>
    <w:lvl w:ilvl="0" w:tplc="7F0C849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756505C6"/>
    <w:multiLevelType w:val="hybridMultilevel"/>
    <w:tmpl w:val="5502A69A"/>
    <w:lvl w:ilvl="0" w:tplc="7F0C849A">
      <w:start w:val="1"/>
      <w:numFmt w:val="decimal"/>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5" w15:restartNumberingAfterBreak="0">
    <w:nsid w:val="7DF157E6"/>
    <w:multiLevelType w:val="hybridMultilevel"/>
    <w:tmpl w:val="309412AA"/>
    <w:lvl w:ilvl="0" w:tplc="4A40F82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07473317">
    <w:abstractNumId w:val="0"/>
  </w:num>
  <w:num w:numId="2" w16cid:durableId="369453200">
    <w:abstractNumId w:val="2"/>
  </w:num>
  <w:num w:numId="3" w16cid:durableId="896162858">
    <w:abstractNumId w:val="5"/>
  </w:num>
  <w:num w:numId="4" w16cid:durableId="179587556">
    <w:abstractNumId w:val="4"/>
  </w:num>
  <w:num w:numId="5" w16cid:durableId="1847212912">
    <w:abstractNumId w:val="10"/>
  </w:num>
  <w:num w:numId="6" w16cid:durableId="100611212">
    <w:abstractNumId w:val="8"/>
  </w:num>
  <w:num w:numId="7" w16cid:durableId="572741462">
    <w:abstractNumId w:val="9"/>
  </w:num>
  <w:num w:numId="8" w16cid:durableId="1204750161">
    <w:abstractNumId w:val="1"/>
  </w:num>
  <w:num w:numId="9" w16cid:durableId="1520896743">
    <w:abstractNumId w:val="12"/>
  </w:num>
  <w:num w:numId="10" w16cid:durableId="2123765007">
    <w:abstractNumId w:val="6"/>
  </w:num>
  <w:num w:numId="11" w16cid:durableId="664473999">
    <w:abstractNumId w:val="13"/>
  </w:num>
  <w:num w:numId="12" w16cid:durableId="1630474904">
    <w:abstractNumId w:val="14"/>
  </w:num>
  <w:num w:numId="13" w16cid:durableId="215318103">
    <w:abstractNumId w:val="3"/>
  </w:num>
  <w:num w:numId="14" w16cid:durableId="581566791">
    <w:abstractNumId w:val="15"/>
  </w:num>
  <w:num w:numId="15" w16cid:durableId="603152995">
    <w:abstractNumId w:val="7"/>
  </w:num>
  <w:num w:numId="16" w16cid:durableId="1044061727">
    <w:abstractNumId w:val="11"/>
  </w:num>
  <w:num w:numId="17" w16cid:durableId="1834683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84"/>
    <w:rsid w:val="000001D9"/>
    <w:rsid w:val="00002CA1"/>
    <w:rsid w:val="00003189"/>
    <w:rsid w:val="0000336A"/>
    <w:rsid w:val="00003E4C"/>
    <w:rsid w:val="000064C3"/>
    <w:rsid w:val="000071D8"/>
    <w:rsid w:val="00010C2B"/>
    <w:rsid w:val="00011A45"/>
    <w:rsid w:val="00014CB1"/>
    <w:rsid w:val="00016776"/>
    <w:rsid w:val="000172FA"/>
    <w:rsid w:val="00023621"/>
    <w:rsid w:val="00023A88"/>
    <w:rsid w:val="0003209E"/>
    <w:rsid w:val="00034B37"/>
    <w:rsid w:val="000366B0"/>
    <w:rsid w:val="0003758A"/>
    <w:rsid w:val="000403C3"/>
    <w:rsid w:val="00041887"/>
    <w:rsid w:val="00044875"/>
    <w:rsid w:val="00045858"/>
    <w:rsid w:val="0004656F"/>
    <w:rsid w:val="00052133"/>
    <w:rsid w:val="00052960"/>
    <w:rsid w:val="00055662"/>
    <w:rsid w:val="00056505"/>
    <w:rsid w:val="0005754E"/>
    <w:rsid w:val="0006037C"/>
    <w:rsid w:val="000603DC"/>
    <w:rsid w:val="0006125F"/>
    <w:rsid w:val="000615EE"/>
    <w:rsid w:val="00061C31"/>
    <w:rsid w:val="000653C0"/>
    <w:rsid w:val="00066C52"/>
    <w:rsid w:val="000711CC"/>
    <w:rsid w:val="00077A8E"/>
    <w:rsid w:val="00080F6C"/>
    <w:rsid w:val="00081A1E"/>
    <w:rsid w:val="00081D3D"/>
    <w:rsid w:val="00084ABB"/>
    <w:rsid w:val="00084FE2"/>
    <w:rsid w:val="00087A24"/>
    <w:rsid w:val="00090BB7"/>
    <w:rsid w:val="00091A6E"/>
    <w:rsid w:val="000A0D93"/>
    <w:rsid w:val="000A226B"/>
    <w:rsid w:val="000A343D"/>
    <w:rsid w:val="000A3D3E"/>
    <w:rsid w:val="000A6BC8"/>
    <w:rsid w:val="000A7238"/>
    <w:rsid w:val="000B095B"/>
    <w:rsid w:val="000B158A"/>
    <w:rsid w:val="000B1A2C"/>
    <w:rsid w:val="000B2B7F"/>
    <w:rsid w:val="000B3B06"/>
    <w:rsid w:val="000B5F40"/>
    <w:rsid w:val="000B6441"/>
    <w:rsid w:val="000B6F46"/>
    <w:rsid w:val="000C3399"/>
    <w:rsid w:val="000C3534"/>
    <w:rsid w:val="000C66BF"/>
    <w:rsid w:val="000D01E5"/>
    <w:rsid w:val="000D0989"/>
    <w:rsid w:val="000D2557"/>
    <w:rsid w:val="000D2E1B"/>
    <w:rsid w:val="000D32D4"/>
    <w:rsid w:val="000D435A"/>
    <w:rsid w:val="000D447D"/>
    <w:rsid w:val="000E1BDF"/>
    <w:rsid w:val="000E2593"/>
    <w:rsid w:val="000E295B"/>
    <w:rsid w:val="000F2BF5"/>
    <w:rsid w:val="000F444E"/>
    <w:rsid w:val="000F6C8A"/>
    <w:rsid w:val="000F6FE9"/>
    <w:rsid w:val="000F7081"/>
    <w:rsid w:val="000F73F0"/>
    <w:rsid w:val="00100C36"/>
    <w:rsid w:val="001024A8"/>
    <w:rsid w:val="00104BC7"/>
    <w:rsid w:val="001060C6"/>
    <w:rsid w:val="001104B1"/>
    <w:rsid w:val="001166A3"/>
    <w:rsid w:val="00117F3B"/>
    <w:rsid w:val="00120F6A"/>
    <w:rsid w:val="0012110E"/>
    <w:rsid w:val="00121E29"/>
    <w:rsid w:val="001221EE"/>
    <w:rsid w:val="00123848"/>
    <w:rsid w:val="001257FC"/>
    <w:rsid w:val="00125FF6"/>
    <w:rsid w:val="0012732E"/>
    <w:rsid w:val="001308D6"/>
    <w:rsid w:val="00130E16"/>
    <w:rsid w:val="0013146A"/>
    <w:rsid w:val="0013338B"/>
    <w:rsid w:val="001357B2"/>
    <w:rsid w:val="001360E5"/>
    <w:rsid w:val="001368CC"/>
    <w:rsid w:val="00137260"/>
    <w:rsid w:val="0014154F"/>
    <w:rsid w:val="00141D5C"/>
    <w:rsid w:val="00141FD3"/>
    <w:rsid w:val="00142F6F"/>
    <w:rsid w:val="00145AE0"/>
    <w:rsid w:val="00146F9A"/>
    <w:rsid w:val="001473C7"/>
    <w:rsid w:val="00150490"/>
    <w:rsid w:val="00152303"/>
    <w:rsid w:val="00154FDF"/>
    <w:rsid w:val="00155462"/>
    <w:rsid w:val="001561A5"/>
    <w:rsid w:val="001573DF"/>
    <w:rsid w:val="001606FF"/>
    <w:rsid w:val="001706EC"/>
    <w:rsid w:val="0017155C"/>
    <w:rsid w:val="0017347B"/>
    <w:rsid w:val="001764DA"/>
    <w:rsid w:val="001801D9"/>
    <w:rsid w:val="00180565"/>
    <w:rsid w:val="001809E4"/>
    <w:rsid w:val="00187BCB"/>
    <w:rsid w:val="00187EB9"/>
    <w:rsid w:val="00191775"/>
    <w:rsid w:val="00194EA8"/>
    <w:rsid w:val="00197D4B"/>
    <w:rsid w:val="001B0500"/>
    <w:rsid w:val="001B1189"/>
    <w:rsid w:val="001B1438"/>
    <w:rsid w:val="001B730D"/>
    <w:rsid w:val="001C0B24"/>
    <w:rsid w:val="001C0F17"/>
    <w:rsid w:val="001C145C"/>
    <w:rsid w:val="001C2287"/>
    <w:rsid w:val="001C32D2"/>
    <w:rsid w:val="001C5F8F"/>
    <w:rsid w:val="001D3109"/>
    <w:rsid w:val="001D571F"/>
    <w:rsid w:val="001D7673"/>
    <w:rsid w:val="001E032D"/>
    <w:rsid w:val="001E0BC2"/>
    <w:rsid w:val="001E6AC3"/>
    <w:rsid w:val="001F2844"/>
    <w:rsid w:val="001F5BC4"/>
    <w:rsid w:val="00200BE6"/>
    <w:rsid w:val="00201FC7"/>
    <w:rsid w:val="00202A77"/>
    <w:rsid w:val="00205830"/>
    <w:rsid w:val="00205DD7"/>
    <w:rsid w:val="002121B2"/>
    <w:rsid w:val="00216482"/>
    <w:rsid w:val="0021675C"/>
    <w:rsid w:val="00221124"/>
    <w:rsid w:val="00225A36"/>
    <w:rsid w:val="00225C11"/>
    <w:rsid w:val="0022768F"/>
    <w:rsid w:val="002303E7"/>
    <w:rsid w:val="002350B4"/>
    <w:rsid w:val="00235605"/>
    <w:rsid w:val="0024115F"/>
    <w:rsid w:val="002419D5"/>
    <w:rsid w:val="00245DC5"/>
    <w:rsid w:val="00246BF1"/>
    <w:rsid w:val="0024717E"/>
    <w:rsid w:val="002475E7"/>
    <w:rsid w:val="002505E9"/>
    <w:rsid w:val="002508F6"/>
    <w:rsid w:val="00250FCB"/>
    <w:rsid w:val="00252599"/>
    <w:rsid w:val="00252FCF"/>
    <w:rsid w:val="002569C3"/>
    <w:rsid w:val="002603C0"/>
    <w:rsid w:val="002615B1"/>
    <w:rsid w:val="00261CBC"/>
    <w:rsid w:val="00263F89"/>
    <w:rsid w:val="00271005"/>
    <w:rsid w:val="00271CE5"/>
    <w:rsid w:val="0027336B"/>
    <w:rsid w:val="00275480"/>
    <w:rsid w:val="00275B49"/>
    <w:rsid w:val="00282020"/>
    <w:rsid w:val="0028224B"/>
    <w:rsid w:val="00283A58"/>
    <w:rsid w:val="00286482"/>
    <w:rsid w:val="002921BE"/>
    <w:rsid w:val="00297681"/>
    <w:rsid w:val="00297C6B"/>
    <w:rsid w:val="002A05D2"/>
    <w:rsid w:val="002A29DD"/>
    <w:rsid w:val="002A3807"/>
    <w:rsid w:val="002B3F6A"/>
    <w:rsid w:val="002B5065"/>
    <w:rsid w:val="002C27B2"/>
    <w:rsid w:val="002C4E23"/>
    <w:rsid w:val="002C7C23"/>
    <w:rsid w:val="002D2F1A"/>
    <w:rsid w:val="002D3304"/>
    <w:rsid w:val="002D4C58"/>
    <w:rsid w:val="002D5815"/>
    <w:rsid w:val="002D5F7A"/>
    <w:rsid w:val="002D68CD"/>
    <w:rsid w:val="002D783E"/>
    <w:rsid w:val="002D7FDA"/>
    <w:rsid w:val="002E0CFA"/>
    <w:rsid w:val="002E170A"/>
    <w:rsid w:val="002E1C18"/>
    <w:rsid w:val="002E2A44"/>
    <w:rsid w:val="002E5A47"/>
    <w:rsid w:val="002E6800"/>
    <w:rsid w:val="002F020D"/>
    <w:rsid w:val="002F1CEC"/>
    <w:rsid w:val="002F2812"/>
    <w:rsid w:val="002F2CDD"/>
    <w:rsid w:val="002F3653"/>
    <w:rsid w:val="002F50EC"/>
    <w:rsid w:val="00301A0B"/>
    <w:rsid w:val="00301CC4"/>
    <w:rsid w:val="00304803"/>
    <w:rsid w:val="003103AE"/>
    <w:rsid w:val="00310B23"/>
    <w:rsid w:val="00315EDC"/>
    <w:rsid w:val="00322A60"/>
    <w:rsid w:val="0032481F"/>
    <w:rsid w:val="00326597"/>
    <w:rsid w:val="00331848"/>
    <w:rsid w:val="003333C9"/>
    <w:rsid w:val="00333FC6"/>
    <w:rsid w:val="003340B4"/>
    <w:rsid w:val="00337B89"/>
    <w:rsid w:val="00344951"/>
    <w:rsid w:val="00350E8F"/>
    <w:rsid w:val="0035133F"/>
    <w:rsid w:val="0035394F"/>
    <w:rsid w:val="003551AD"/>
    <w:rsid w:val="00356F65"/>
    <w:rsid w:val="003602B8"/>
    <w:rsid w:val="003636BF"/>
    <w:rsid w:val="00363966"/>
    <w:rsid w:val="00363B7B"/>
    <w:rsid w:val="00365613"/>
    <w:rsid w:val="003663FC"/>
    <w:rsid w:val="003670C0"/>
    <w:rsid w:val="00370E3D"/>
    <w:rsid w:val="00371A1F"/>
    <w:rsid w:val="00371E78"/>
    <w:rsid w:val="0037287B"/>
    <w:rsid w:val="0037479F"/>
    <w:rsid w:val="0037528A"/>
    <w:rsid w:val="003763B2"/>
    <w:rsid w:val="0038011A"/>
    <w:rsid w:val="00380A26"/>
    <w:rsid w:val="00381559"/>
    <w:rsid w:val="003845B4"/>
    <w:rsid w:val="003854A3"/>
    <w:rsid w:val="00385C1D"/>
    <w:rsid w:val="003877E1"/>
    <w:rsid w:val="00387B1A"/>
    <w:rsid w:val="00392E7B"/>
    <w:rsid w:val="003A2480"/>
    <w:rsid w:val="003A72B0"/>
    <w:rsid w:val="003A7BE6"/>
    <w:rsid w:val="003B6AC4"/>
    <w:rsid w:val="003B7308"/>
    <w:rsid w:val="003D05FC"/>
    <w:rsid w:val="003D0F18"/>
    <w:rsid w:val="003D5251"/>
    <w:rsid w:val="003D6B07"/>
    <w:rsid w:val="003E052D"/>
    <w:rsid w:val="003E1398"/>
    <w:rsid w:val="003E1B68"/>
    <w:rsid w:val="003E1C74"/>
    <w:rsid w:val="003E7403"/>
    <w:rsid w:val="003F0347"/>
    <w:rsid w:val="003F78A1"/>
    <w:rsid w:val="00400E49"/>
    <w:rsid w:val="0040121E"/>
    <w:rsid w:val="004029BE"/>
    <w:rsid w:val="00403231"/>
    <w:rsid w:val="004051FE"/>
    <w:rsid w:val="0040531F"/>
    <w:rsid w:val="00406807"/>
    <w:rsid w:val="0041034C"/>
    <w:rsid w:val="00410E39"/>
    <w:rsid w:val="004116E4"/>
    <w:rsid w:val="00412E06"/>
    <w:rsid w:val="004130C2"/>
    <w:rsid w:val="004150CC"/>
    <w:rsid w:val="00415990"/>
    <w:rsid w:val="00420094"/>
    <w:rsid w:val="004207C4"/>
    <w:rsid w:val="004226CC"/>
    <w:rsid w:val="00430B8B"/>
    <w:rsid w:val="00433C97"/>
    <w:rsid w:val="00433E7F"/>
    <w:rsid w:val="00440408"/>
    <w:rsid w:val="00441E42"/>
    <w:rsid w:val="00443031"/>
    <w:rsid w:val="004434B3"/>
    <w:rsid w:val="00445E48"/>
    <w:rsid w:val="00451329"/>
    <w:rsid w:val="00454794"/>
    <w:rsid w:val="0045550E"/>
    <w:rsid w:val="004619B2"/>
    <w:rsid w:val="0046413A"/>
    <w:rsid w:val="0046720C"/>
    <w:rsid w:val="00467630"/>
    <w:rsid w:val="0047145E"/>
    <w:rsid w:val="00472A09"/>
    <w:rsid w:val="004752C9"/>
    <w:rsid w:val="00476BD2"/>
    <w:rsid w:val="0048024B"/>
    <w:rsid w:val="00481840"/>
    <w:rsid w:val="00482C8D"/>
    <w:rsid w:val="00484E4D"/>
    <w:rsid w:val="004855BA"/>
    <w:rsid w:val="00486921"/>
    <w:rsid w:val="004879A2"/>
    <w:rsid w:val="00487D6A"/>
    <w:rsid w:val="00492E65"/>
    <w:rsid w:val="00494B38"/>
    <w:rsid w:val="00496CE7"/>
    <w:rsid w:val="004A079A"/>
    <w:rsid w:val="004A1BF6"/>
    <w:rsid w:val="004A2BA4"/>
    <w:rsid w:val="004A331C"/>
    <w:rsid w:val="004A3BE2"/>
    <w:rsid w:val="004A4BB4"/>
    <w:rsid w:val="004A5A74"/>
    <w:rsid w:val="004B6011"/>
    <w:rsid w:val="004B6D93"/>
    <w:rsid w:val="004C0763"/>
    <w:rsid w:val="004C6CD9"/>
    <w:rsid w:val="004C7025"/>
    <w:rsid w:val="004D363E"/>
    <w:rsid w:val="004D6886"/>
    <w:rsid w:val="004E1FCF"/>
    <w:rsid w:val="004E219E"/>
    <w:rsid w:val="004E4390"/>
    <w:rsid w:val="004E44FF"/>
    <w:rsid w:val="004E4B8D"/>
    <w:rsid w:val="004F2A82"/>
    <w:rsid w:val="005004CC"/>
    <w:rsid w:val="00502B17"/>
    <w:rsid w:val="00502E41"/>
    <w:rsid w:val="00502F2F"/>
    <w:rsid w:val="00503793"/>
    <w:rsid w:val="00505741"/>
    <w:rsid w:val="00505A88"/>
    <w:rsid w:val="00505B3E"/>
    <w:rsid w:val="00507DE9"/>
    <w:rsid w:val="005114DA"/>
    <w:rsid w:val="00512907"/>
    <w:rsid w:val="00512D34"/>
    <w:rsid w:val="005148DC"/>
    <w:rsid w:val="005149BB"/>
    <w:rsid w:val="0051788E"/>
    <w:rsid w:val="005202DA"/>
    <w:rsid w:val="00520474"/>
    <w:rsid w:val="005206D8"/>
    <w:rsid w:val="00522F4E"/>
    <w:rsid w:val="00523CBE"/>
    <w:rsid w:val="00524F3F"/>
    <w:rsid w:val="005259BA"/>
    <w:rsid w:val="00526246"/>
    <w:rsid w:val="00530367"/>
    <w:rsid w:val="0053081D"/>
    <w:rsid w:val="00530C2C"/>
    <w:rsid w:val="005311E0"/>
    <w:rsid w:val="005317EB"/>
    <w:rsid w:val="00534B91"/>
    <w:rsid w:val="00536B68"/>
    <w:rsid w:val="00537C34"/>
    <w:rsid w:val="005415FE"/>
    <w:rsid w:val="00542E89"/>
    <w:rsid w:val="00543067"/>
    <w:rsid w:val="00545C36"/>
    <w:rsid w:val="00546F14"/>
    <w:rsid w:val="00550026"/>
    <w:rsid w:val="00551037"/>
    <w:rsid w:val="0055174A"/>
    <w:rsid w:val="00553CCB"/>
    <w:rsid w:val="005540CC"/>
    <w:rsid w:val="00555390"/>
    <w:rsid w:val="005610C8"/>
    <w:rsid w:val="0056115A"/>
    <w:rsid w:val="00563030"/>
    <w:rsid w:val="005663F1"/>
    <w:rsid w:val="00567106"/>
    <w:rsid w:val="00567963"/>
    <w:rsid w:val="00567F46"/>
    <w:rsid w:val="005715D8"/>
    <w:rsid w:val="005748D4"/>
    <w:rsid w:val="0057765D"/>
    <w:rsid w:val="0058155B"/>
    <w:rsid w:val="00582DBE"/>
    <w:rsid w:val="00584642"/>
    <w:rsid w:val="00584F84"/>
    <w:rsid w:val="00595782"/>
    <w:rsid w:val="00596998"/>
    <w:rsid w:val="005A01B6"/>
    <w:rsid w:val="005A3391"/>
    <w:rsid w:val="005A3875"/>
    <w:rsid w:val="005A4300"/>
    <w:rsid w:val="005A6FAE"/>
    <w:rsid w:val="005A7BBA"/>
    <w:rsid w:val="005B2BAD"/>
    <w:rsid w:val="005B39D5"/>
    <w:rsid w:val="005B3F58"/>
    <w:rsid w:val="005B52C7"/>
    <w:rsid w:val="005B7C93"/>
    <w:rsid w:val="005B7E76"/>
    <w:rsid w:val="005C11B4"/>
    <w:rsid w:val="005C1D6C"/>
    <w:rsid w:val="005C47FD"/>
    <w:rsid w:val="005C4CE2"/>
    <w:rsid w:val="005C4EB2"/>
    <w:rsid w:val="005D068C"/>
    <w:rsid w:val="005D0EB1"/>
    <w:rsid w:val="005D12DF"/>
    <w:rsid w:val="005D1318"/>
    <w:rsid w:val="005D64EE"/>
    <w:rsid w:val="005D6A00"/>
    <w:rsid w:val="005D6DBA"/>
    <w:rsid w:val="005D7027"/>
    <w:rsid w:val="005D7841"/>
    <w:rsid w:val="005E067B"/>
    <w:rsid w:val="005E1719"/>
    <w:rsid w:val="005E1D3C"/>
    <w:rsid w:val="005E23F3"/>
    <w:rsid w:val="005E27E0"/>
    <w:rsid w:val="005E427B"/>
    <w:rsid w:val="005E4C76"/>
    <w:rsid w:val="005E664E"/>
    <w:rsid w:val="005E7866"/>
    <w:rsid w:val="005F1416"/>
    <w:rsid w:val="005F2948"/>
    <w:rsid w:val="00601E52"/>
    <w:rsid w:val="00602232"/>
    <w:rsid w:val="00605A68"/>
    <w:rsid w:val="00605D5F"/>
    <w:rsid w:val="00611039"/>
    <w:rsid w:val="00617D5D"/>
    <w:rsid w:val="0062079E"/>
    <w:rsid w:val="00620B17"/>
    <w:rsid w:val="0062137D"/>
    <w:rsid w:val="0062280B"/>
    <w:rsid w:val="00622B78"/>
    <w:rsid w:val="0062462C"/>
    <w:rsid w:val="00625625"/>
    <w:rsid w:val="00626435"/>
    <w:rsid w:val="00627C82"/>
    <w:rsid w:val="006304EF"/>
    <w:rsid w:val="00630FA5"/>
    <w:rsid w:val="00632253"/>
    <w:rsid w:val="00637F2A"/>
    <w:rsid w:val="00642714"/>
    <w:rsid w:val="006430FF"/>
    <w:rsid w:val="00644387"/>
    <w:rsid w:val="006455CE"/>
    <w:rsid w:val="00646EC4"/>
    <w:rsid w:val="00651838"/>
    <w:rsid w:val="00651FCC"/>
    <w:rsid w:val="00653836"/>
    <w:rsid w:val="00653F88"/>
    <w:rsid w:val="00660190"/>
    <w:rsid w:val="00665724"/>
    <w:rsid w:val="00666C8F"/>
    <w:rsid w:val="00667FB3"/>
    <w:rsid w:val="0067199C"/>
    <w:rsid w:val="0067276D"/>
    <w:rsid w:val="00674E22"/>
    <w:rsid w:val="006765CD"/>
    <w:rsid w:val="00676F25"/>
    <w:rsid w:val="006773C2"/>
    <w:rsid w:val="006774ED"/>
    <w:rsid w:val="006859B5"/>
    <w:rsid w:val="0068689B"/>
    <w:rsid w:val="00686F88"/>
    <w:rsid w:val="00687537"/>
    <w:rsid w:val="00690BF5"/>
    <w:rsid w:val="00690D03"/>
    <w:rsid w:val="0069104F"/>
    <w:rsid w:val="006919C7"/>
    <w:rsid w:val="00694571"/>
    <w:rsid w:val="00697B64"/>
    <w:rsid w:val="006A5BEA"/>
    <w:rsid w:val="006A6187"/>
    <w:rsid w:val="006A6F82"/>
    <w:rsid w:val="006A6FC6"/>
    <w:rsid w:val="006A7287"/>
    <w:rsid w:val="006B15D3"/>
    <w:rsid w:val="006B2B83"/>
    <w:rsid w:val="006B3E41"/>
    <w:rsid w:val="006B46ED"/>
    <w:rsid w:val="006B7C53"/>
    <w:rsid w:val="006C01FC"/>
    <w:rsid w:val="006C2B0D"/>
    <w:rsid w:val="006C3C72"/>
    <w:rsid w:val="006C3FDA"/>
    <w:rsid w:val="006C4D75"/>
    <w:rsid w:val="006D0EE2"/>
    <w:rsid w:val="006D420B"/>
    <w:rsid w:val="006D42D9"/>
    <w:rsid w:val="006D61B7"/>
    <w:rsid w:val="006E3278"/>
    <w:rsid w:val="006E4364"/>
    <w:rsid w:val="006E48CF"/>
    <w:rsid w:val="006E6407"/>
    <w:rsid w:val="006E72C9"/>
    <w:rsid w:val="006F0399"/>
    <w:rsid w:val="006F2A1C"/>
    <w:rsid w:val="006F6067"/>
    <w:rsid w:val="007018D2"/>
    <w:rsid w:val="00702056"/>
    <w:rsid w:val="00704B0E"/>
    <w:rsid w:val="00705C61"/>
    <w:rsid w:val="00706BD7"/>
    <w:rsid w:val="00707973"/>
    <w:rsid w:val="0071069A"/>
    <w:rsid w:val="00710F0F"/>
    <w:rsid w:val="00714AE4"/>
    <w:rsid w:val="007175B6"/>
    <w:rsid w:val="00720727"/>
    <w:rsid w:val="00721ED9"/>
    <w:rsid w:val="00722371"/>
    <w:rsid w:val="007241DF"/>
    <w:rsid w:val="00724CA1"/>
    <w:rsid w:val="00726E75"/>
    <w:rsid w:val="007300AC"/>
    <w:rsid w:val="0073124C"/>
    <w:rsid w:val="00733017"/>
    <w:rsid w:val="00733F4C"/>
    <w:rsid w:val="00735FA2"/>
    <w:rsid w:val="00736658"/>
    <w:rsid w:val="007370A9"/>
    <w:rsid w:val="007424D3"/>
    <w:rsid w:val="00742A9E"/>
    <w:rsid w:val="00742AA3"/>
    <w:rsid w:val="00744215"/>
    <w:rsid w:val="007460A7"/>
    <w:rsid w:val="007511D8"/>
    <w:rsid w:val="00752036"/>
    <w:rsid w:val="00752D6A"/>
    <w:rsid w:val="007558AD"/>
    <w:rsid w:val="007568CF"/>
    <w:rsid w:val="0076233D"/>
    <w:rsid w:val="00763AEE"/>
    <w:rsid w:val="00777597"/>
    <w:rsid w:val="007803DF"/>
    <w:rsid w:val="00781EEC"/>
    <w:rsid w:val="00783310"/>
    <w:rsid w:val="00784EA6"/>
    <w:rsid w:val="00785CB3"/>
    <w:rsid w:val="00790879"/>
    <w:rsid w:val="00791092"/>
    <w:rsid w:val="0079208D"/>
    <w:rsid w:val="00792314"/>
    <w:rsid w:val="00793779"/>
    <w:rsid w:val="007A0B27"/>
    <w:rsid w:val="007A2FE5"/>
    <w:rsid w:val="007A3365"/>
    <w:rsid w:val="007A3804"/>
    <w:rsid w:val="007A4A6D"/>
    <w:rsid w:val="007A5F70"/>
    <w:rsid w:val="007A709B"/>
    <w:rsid w:val="007A744F"/>
    <w:rsid w:val="007A7CDF"/>
    <w:rsid w:val="007B39CC"/>
    <w:rsid w:val="007B79B5"/>
    <w:rsid w:val="007C4F02"/>
    <w:rsid w:val="007D1BCF"/>
    <w:rsid w:val="007D20F8"/>
    <w:rsid w:val="007D386B"/>
    <w:rsid w:val="007D65C7"/>
    <w:rsid w:val="007D6980"/>
    <w:rsid w:val="007D6983"/>
    <w:rsid w:val="007D75CF"/>
    <w:rsid w:val="007E09BE"/>
    <w:rsid w:val="007E160B"/>
    <w:rsid w:val="007E178F"/>
    <w:rsid w:val="007E32E7"/>
    <w:rsid w:val="007E6661"/>
    <w:rsid w:val="007E6DC5"/>
    <w:rsid w:val="007F0959"/>
    <w:rsid w:val="007F1B79"/>
    <w:rsid w:val="007F239C"/>
    <w:rsid w:val="007F2719"/>
    <w:rsid w:val="007F4C5A"/>
    <w:rsid w:val="007F6615"/>
    <w:rsid w:val="007F7090"/>
    <w:rsid w:val="008001B8"/>
    <w:rsid w:val="00800422"/>
    <w:rsid w:val="00804AC5"/>
    <w:rsid w:val="00804AD1"/>
    <w:rsid w:val="0080624F"/>
    <w:rsid w:val="00806E11"/>
    <w:rsid w:val="008071EE"/>
    <w:rsid w:val="00810779"/>
    <w:rsid w:val="0081109F"/>
    <w:rsid w:val="00812CB4"/>
    <w:rsid w:val="00814213"/>
    <w:rsid w:val="00820DC8"/>
    <w:rsid w:val="00821757"/>
    <w:rsid w:val="00821F7B"/>
    <w:rsid w:val="00824C83"/>
    <w:rsid w:val="00831253"/>
    <w:rsid w:val="00831480"/>
    <w:rsid w:val="00832264"/>
    <w:rsid w:val="008339D8"/>
    <w:rsid w:val="00834F28"/>
    <w:rsid w:val="008406FC"/>
    <w:rsid w:val="00840F6B"/>
    <w:rsid w:val="00841312"/>
    <w:rsid w:val="00842518"/>
    <w:rsid w:val="008429BA"/>
    <w:rsid w:val="0084388C"/>
    <w:rsid w:val="00845669"/>
    <w:rsid w:val="00851A52"/>
    <w:rsid w:val="00854AF9"/>
    <w:rsid w:val="00854CEE"/>
    <w:rsid w:val="008555FC"/>
    <w:rsid w:val="00856818"/>
    <w:rsid w:val="00860461"/>
    <w:rsid w:val="00861143"/>
    <w:rsid w:val="00862A80"/>
    <w:rsid w:val="008642CB"/>
    <w:rsid w:val="0086632D"/>
    <w:rsid w:val="008706FC"/>
    <w:rsid w:val="0087150B"/>
    <w:rsid w:val="00872DB4"/>
    <w:rsid w:val="00875654"/>
    <w:rsid w:val="0088023A"/>
    <w:rsid w:val="0088043C"/>
    <w:rsid w:val="008806BA"/>
    <w:rsid w:val="008830BB"/>
    <w:rsid w:val="008835F2"/>
    <w:rsid w:val="008906C9"/>
    <w:rsid w:val="00891C39"/>
    <w:rsid w:val="00891DA5"/>
    <w:rsid w:val="00891FAD"/>
    <w:rsid w:val="00891FFA"/>
    <w:rsid w:val="00892662"/>
    <w:rsid w:val="008942EE"/>
    <w:rsid w:val="008A17A4"/>
    <w:rsid w:val="008A3288"/>
    <w:rsid w:val="008A5DC8"/>
    <w:rsid w:val="008B0769"/>
    <w:rsid w:val="008B08A5"/>
    <w:rsid w:val="008B2E41"/>
    <w:rsid w:val="008B3DFC"/>
    <w:rsid w:val="008B4A0E"/>
    <w:rsid w:val="008B7064"/>
    <w:rsid w:val="008B728E"/>
    <w:rsid w:val="008C1852"/>
    <w:rsid w:val="008C5738"/>
    <w:rsid w:val="008C5AC4"/>
    <w:rsid w:val="008D0406"/>
    <w:rsid w:val="008D04F0"/>
    <w:rsid w:val="008D0871"/>
    <w:rsid w:val="008D1F74"/>
    <w:rsid w:val="008D31B5"/>
    <w:rsid w:val="008D3B39"/>
    <w:rsid w:val="008D44CA"/>
    <w:rsid w:val="008D6832"/>
    <w:rsid w:val="008E06B1"/>
    <w:rsid w:val="008E1656"/>
    <w:rsid w:val="008E21F1"/>
    <w:rsid w:val="008E3109"/>
    <w:rsid w:val="008E44F4"/>
    <w:rsid w:val="008E7F6E"/>
    <w:rsid w:val="008F1B69"/>
    <w:rsid w:val="008F3027"/>
    <w:rsid w:val="008F3500"/>
    <w:rsid w:val="008F68B9"/>
    <w:rsid w:val="009052FB"/>
    <w:rsid w:val="0090783E"/>
    <w:rsid w:val="00914542"/>
    <w:rsid w:val="00923792"/>
    <w:rsid w:val="009241FF"/>
    <w:rsid w:val="00924E3C"/>
    <w:rsid w:val="00924EC4"/>
    <w:rsid w:val="0092643A"/>
    <w:rsid w:val="009268E2"/>
    <w:rsid w:val="00932042"/>
    <w:rsid w:val="0093298E"/>
    <w:rsid w:val="00935702"/>
    <w:rsid w:val="00940FE7"/>
    <w:rsid w:val="0094269E"/>
    <w:rsid w:val="00945849"/>
    <w:rsid w:val="00946C49"/>
    <w:rsid w:val="0095062C"/>
    <w:rsid w:val="00951142"/>
    <w:rsid w:val="00955B1B"/>
    <w:rsid w:val="00956251"/>
    <w:rsid w:val="00956EAF"/>
    <w:rsid w:val="0096044D"/>
    <w:rsid w:val="009612BB"/>
    <w:rsid w:val="00961E1B"/>
    <w:rsid w:val="00962792"/>
    <w:rsid w:val="00963927"/>
    <w:rsid w:val="00967646"/>
    <w:rsid w:val="00970495"/>
    <w:rsid w:val="00972A6A"/>
    <w:rsid w:val="00973C49"/>
    <w:rsid w:val="009759BC"/>
    <w:rsid w:val="00982912"/>
    <w:rsid w:val="009865B7"/>
    <w:rsid w:val="00991D8E"/>
    <w:rsid w:val="00995126"/>
    <w:rsid w:val="0099666A"/>
    <w:rsid w:val="00997703"/>
    <w:rsid w:val="009A0C90"/>
    <w:rsid w:val="009A1FA9"/>
    <w:rsid w:val="009A1FDA"/>
    <w:rsid w:val="009A46E0"/>
    <w:rsid w:val="009B206C"/>
    <w:rsid w:val="009B27AA"/>
    <w:rsid w:val="009B2D2B"/>
    <w:rsid w:val="009B3EF2"/>
    <w:rsid w:val="009B416D"/>
    <w:rsid w:val="009B6E6E"/>
    <w:rsid w:val="009C38EA"/>
    <w:rsid w:val="009C51AB"/>
    <w:rsid w:val="009C5865"/>
    <w:rsid w:val="009C5A0E"/>
    <w:rsid w:val="009C6489"/>
    <w:rsid w:val="009E04F9"/>
    <w:rsid w:val="009E3A3B"/>
    <w:rsid w:val="009E4264"/>
    <w:rsid w:val="009E78EC"/>
    <w:rsid w:val="009E7A5A"/>
    <w:rsid w:val="009F5976"/>
    <w:rsid w:val="00A002BA"/>
    <w:rsid w:val="00A00A42"/>
    <w:rsid w:val="00A025DF"/>
    <w:rsid w:val="00A02885"/>
    <w:rsid w:val="00A037CC"/>
    <w:rsid w:val="00A042A4"/>
    <w:rsid w:val="00A06EEC"/>
    <w:rsid w:val="00A0777B"/>
    <w:rsid w:val="00A10D2A"/>
    <w:rsid w:val="00A1146E"/>
    <w:rsid w:val="00A125C5"/>
    <w:rsid w:val="00A132F7"/>
    <w:rsid w:val="00A168B7"/>
    <w:rsid w:val="00A17B68"/>
    <w:rsid w:val="00A207B1"/>
    <w:rsid w:val="00A2312E"/>
    <w:rsid w:val="00A23427"/>
    <w:rsid w:val="00A25332"/>
    <w:rsid w:val="00A263D8"/>
    <w:rsid w:val="00A31174"/>
    <w:rsid w:val="00A32533"/>
    <w:rsid w:val="00A3329B"/>
    <w:rsid w:val="00A35946"/>
    <w:rsid w:val="00A3723C"/>
    <w:rsid w:val="00A3779A"/>
    <w:rsid w:val="00A40B94"/>
    <w:rsid w:val="00A414D2"/>
    <w:rsid w:val="00A417D2"/>
    <w:rsid w:val="00A43BE4"/>
    <w:rsid w:val="00A4464E"/>
    <w:rsid w:val="00A5039D"/>
    <w:rsid w:val="00A50AD3"/>
    <w:rsid w:val="00A52597"/>
    <w:rsid w:val="00A576C5"/>
    <w:rsid w:val="00A60F3B"/>
    <w:rsid w:val="00A62343"/>
    <w:rsid w:val="00A629B5"/>
    <w:rsid w:val="00A64A10"/>
    <w:rsid w:val="00A65EE7"/>
    <w:rsid w:val="00A6653D"/>
    <w:rsid w:val="00A671F7"/>
    <w:rsid w:val="00A6795B"/>
    <w:rsid w:val="00A70133"/>
    <w:rsid w:val="00A70B50"/>
    <w:rsid w:val="00A713D3"/>
    <w:rsid w:val="00A725F9"/>
    <w:rsid w:val="00A7283A"/>
    <w:rsid w:val="00A755D1"/>
    <w:rsid w:val="00A92195"/>
    <w:rsid w:val="00A96AB2"/>
    <w:rsid w:val="00AA1021"/>
    <w:rsid w:val="00AA3228"/>
    <w:rsid w:val="00AA3520"/>
    <w:rsid w:val="00AA4629"/>
    <w:rsid w:val="00AA66FA"/>
    <w:rsid w:val="00AA74C7"/>
    <w:rsid w:val="00AB5BA8"/>
    <w:rsid w:val="00AB5CD8"/>
    <w:rsid w:val="00AC0190"/>
    <w:rsid w:val="00AC3F78"/>
    <w:rsid w:val="00AD0586"/>
    <w:rsid w:val="00AD6485"/>
    <w:rsid w:val="00AE05BA"/>
    <w:rsid w:val="00AE13B6"/>
    <w:rsid w:val="00AE2EEF"/>
    <w:rsid w:val="00AE3087"/>
    <w:rsid w:val="00AE421B"/>
    <w:rsid w:val="00AE5267"/>
    <w:rsid w:val="00AE6BA8"/>
    <w:rsid w:val="00AF1002"/>
    <w:rsid w:val="00AF1A34"/>
    <w:rsid w:val="00AF2704"/>
    <w:rsid w:val="00AF421C"/>
    <w:rsid w:val="00AF6457"/>
    <w:rsid w:val="00B007C0"/>
    <w:rsid w:val="00B00A6A"/>
    <w:rsid w:val="00B01B09"/>
    <w:rsid w:val="00B02C25"/>
    <w:rsid w:val="00B03033"/>
    <w:rsid w:val="00B05586"/>
    <w:rsid w:val="00B07CCE"/>
    <w:rsid w:val="00B11EC6"/>
    <w:rsid w:val="00B13E07"/>
    <w:rsid w:val="00B14497"/>
    <w:rsid w:val="00B17141"/>
    <w:rsid w:val="00B2233A"/>
    <w:rsid w:val="00B22801"/>
    <w:rsid w:val="00B23C81"/>
    <w:rsid w:val="00B26969"/>
    <w:rsid w:val="00B31575"/>
    <w:rsid w:val="00B317D7"/>
    <w:rsid w:val="00B32794"/>
    <w:rsid w:val="00B33E76"/>
    <w:rsid w:val="00B37301"/>
    <w:rsid w:val="00B418F9"/>
    <w:rsid w:val="00B432A0"/>
    <w:rsid w:val="00B4468C"/>
    <w:rsid w:val="00B470B0"/>
    <w:rsid w:val="00B51596"/>
    <w:rsid w:val="00B530CB"/>
    <w:rsid w:val="00B540B5"/>
    <w:rsid w:val="00B57CE9"/>
    <w:rsid w:val="00B611D4"/>
    <w:rsid w:val="00B645D9"/>
    <w:rsid w:val="00B662B5"/>
    <w:rsid w:val="00B70451"/>
    <w:rsid w:val="00B70599"/>
    <w:rsid w:val="00B71F73"/>
    <w:rsid w:val="00B72405"/>
    <w:rsid w:val="00B77D62"/>
    <w:rsid w:val="00B83022"/>
    <w:rsid w:val="00B84017"/>
    <w:rsid w:val="00B8444D"/>
    <w:rsid w:val="00B84641"/>
    <w:rsid w:val="00B8547D"/>
    <w:rsid w:val="00B86AE2"/>
    <w:rsid w:val="00B915C6"/>
    <w:rsid w:val="00B91DAF"/>
    <w:rsid w:val="00B91FAB"/>
    <w:rsid w:val="00B92208"/>
    <w:rsid w:val="00B94CA2"/>
    <w:rsid w:val="00B95388"/>
    <w:rsid w:val="00B95A9A"/>
    <w:rsid w:val="00B96500"/>
    <w:rsid w:val="00B973C8"/>
    <w:rsid w:val="00B97817"/>
    <w:rsid w:val="00BA24AA"/>
    <w:rsid w:val="00BA30A2"/>
    <w:rsid w:val="00BA3329"/>
    <w:rsid w:val="00BA42AF"/>
    <w:rsid w:val="00BA5268"/>
    <w:rsid w:val="00BB2294"/>
    <w:rsid w:val="00BB287D"/>
    <w:rsid w:val="00BB32D2"/>
    <w:rsid w:val="00BB3A71"/>
    <w:rsid w:val="00BB5A4F"/>
    <w:rsid w:val="00BC2781"/>
    <w:rsid w:val="00BC34E1"/>
    <w:rsid w:val="00BC523A"/>
    <w:rsid w:val="00BD2095"/>
    <w:rsid w:val="00BD3060"/>
    <w:rsid w:val="00BD3330"/>
    <w:rsid w:val="00BD6734"/>
    <w:rsid w:val="00BD7C88"/>
    <w:rsid w:val="00BE05AB"/>
    <w:rsid w:val="00BE11E6"/>
    <w:rsid w:val="00BE171B"/>
    <w:rsid w:val="00BE29E0"/>
    <w:rsid w:val="00BE50B5"/>
    <w:rsid w:val="00BE5BDA"/>
    <w:rsid w:val="00BE641A"/>
    <w:rsid w:val="00BE678D"/>
    <w:rsid w:val="00BE7112"/>
    <w:rsid w:val="00BE78E2"/>
    <w:rsid w:val="00BF0228"/>
    <w:rsid w:val="00BF3B4A"/>
    <w:rsid w:val="00BF427F"/>
    <w:rsid w:val="00BF5934"/>
    <w:rsid w:val="00BF5A7D"/>
    <w:rsid w:val="00BF61DD"/>
    <w:rsid w:val="00C00EE4"/>
    <w:rsid w:val="00C0135B"/>
    <w:rsid w:val="00C07252"/>
    <w:rsid w:val="00C138AE"/>
    <w:rsid w:val="00C15488"/>
    <w:rsid w:val="00C15511"/>
    <w:rsid w:val="00C1644A"/>
    <w:rsid w:val="00C22041"/>
    <w:rsid w:val="00C23FC6"/>
    <w:rsid w:val="00C24BA4"/>
    <w:rsid w:val="00C250D5"/>
    <w:rsid w:val="00C30A3D"/>
    <w:rsid w:val="00C30CED"/>
    <w:rsid w:val="00C30D3B"/>
    <w:rsid w:val="00C31B08"/>
    <w:rsid w:val="00C32FAA"/>
    <w:rsid w:val="00C345C2"/>
    <w:rsid w:val="00C40377"/>
    <w:rsid w:val="00C4045F"/>
    <w:rsid w:val="00C426AE"/>
    <w:rsid w:val="00C45622"/>
    <w:rsid w:val="00C47593"/>
    <w:rsid w:val="00C47BFE"/>
    <w:rsid w:val="00C53F99"/>
    <w:rsid w:val="00C572A4"/>
    <w:rsid w:val="00C57EE7"/>
    <w:rsid w:val="00C641E0"/>
    <w:rsid w:val="00C641FD"/>
    <w:rsid w:val="00C643D9"/>
    <w:rsid w:val="00C671B1"/>
    <w:rsid w:val="00C70DD1"/>
    <w:rsid w:val="00C71533"/>
    <w:rsid w:val="00C741A7"/>
    <w:rsid w:val="00C771C8"/>
    <w:rsid w:val="00C817D7"/>
    <w:rsid w:val="00C820A7"/>
    <w:rsid w:val="00C851EF"/>
    <w:rsid w:val="00C859E0"/>
    <w:rsid w:val="00C87C86"/>
    <w:rsid w:val="00C92107"/>
    <w:rsid w:val="00C92898"/>
    <w:rsid w:val="00C94601"/>
    <w:rsid w:val="00C97705"/>
    <w:rsid w:val="00C97E34"/>
    <w:rsid w:val="00CA26E3"/>
    <w:rsid w:val="00CA4862"/>
    <w:rsid w:val="00CA54A3"/>
    <w:rsid w:val="00CA7A54"/>
    <w:rsid w:val="00CB0AE8"/>
    <w:rsid w:val="00CB17E9"/>
    <w:rsid w:val="00CB3535"/>
    <w:rsid w:val="00CB4B84"/>
    <w:rsid w:val="00CC0ADF"/>
    <w:rsid w:val="00CC132B"/>
    <w:rsid w:val="00CC4D24"/>
    <w:rsid w:val="00CC4F46"/>
    <w:rsid w:val="00CC66B8"/>
    <w:rsid w:val="00CC6C7D"/>
    <w:rsid w:val="00CC736A"/>
    <w:rsid w:val="00CD0DF2"/>
    <w:rsid w:val="00CD29B6"/>
    <w:rsid w:val="00CD2DED"/>
    <w:rsid w:val="00CD6412"/>
    <w:rsid w:val="00CE0F80"/>
    <w:rsid w:val="00CE3003"/>
    <w:rsid w:val="00CE71A3"/>
    <w:rsid w:val="00CE7514"/>
    <w:rsid w:val="00CF248E"/>
    <w:rsid w:val="00CF29F5"/>
    <w:rsid w:val="00CF31E8"/>
    <w:rsid w:val="00CF371E"/>
    <w:rsid w:val="00CF50ED"/>
    <w:rsid w:val="00CF7A3A"/>
    <w:rsid w:val="00CF7F78"/>
    <w:rsid w:val="00D009F3"/>
    <w:rsid w:val="00D02FB0"/>
    <w:rsid w:val="00D0492D"/>
    <w:rsid w:val="00D05FF0"/>
    <w:rsid w:val="00D100C8"/>
    <w:rsid w:val="00D11D47"/>
    <w:rsid w:val="00D129D9"/>
    <w:rsid w:val="00D13754"/>
    <w:rsid w:val="00D15052"/>
    <w:rsid w:val="00D15758"/>
    <w:rsid w:val="00D165E2"/>
    <w:rsid w:val="00D20AAE"/>
    <w:rsid w:val="00D2271A"/>
    <w:rsid w:val="00D23445"/>
    <w:rsid w:val="00D248DE"/>
    <w:rsid w:val="00D26BAA"/>
    <w:rsid w:val="00D3040C"/>
    <w:rsid w:val="00D31518"/>
    <w:rsid w:val="00D33E3B"/>
    <w:rsid w:val="00D3506F"/>
    <w:rsid w:val="00D35F89"/>
    <w:rsid w:val="00D362C0"/>
    <w:rsid w:val="00D36B95"/>
    <w:rsid w:val="00D37406"/>
    <w:rsid w:val="00D37510"/>
    <w:rsid w:val="00D44FCD"/>
    <w:rsid w:val="00D503F1"/>
    <w:rsid w:val="00D52411"/>
    <w:rsid w:val="00D531AE"/>
    <w:rsid w:val="00D53342"/>
    <w:rsid w:val="00D5382F"/>
    <w:rsid w:val="00D569CE"/>
    <w:rsid w:val="00D60085"/>
    <w:rsid w:val="00D602EB"/>
    <w:rsid w:val="00D6379E"/>
    <w:rsid w:val="00D659BC"/>
    <w:rsid w:val="00D660BB"/>
    <w:rsid w:val="00D73081"/>
    <w:rsid w:val="00D7311A"/>
    <w:rsid w:val="00D73612"/>
    <w:rsid w:val="00D741A9"/>
    <w:rsid w:val="00D75333"/>
    <w:rsid w:val="00D754F7"/>
    <w:rsid w:val="00D82634"/>
    <w:rsid w:val="00D82C9D"/>
    <w:rsid w:val="00D82DCA"/>
    <w:rsid w:val="00D83061"/>
    <w:rsid w:val="00D8542D"/>
    <w:rsid w:val="00D85D30"/>
    <w:rsid w:val="00D8674F"/>
    <w:rsid w:val="00D86DD0"/>
    <w:rsid w:val="00D86F02"/>
    <w:rsid w:val="00D91243"/>
    <w:rsid w:val="00D91265"/>
    <w:rsid w:val="00DA2BC1"/>
    <w:rsid w:val="00DA3648"/>
    <w:rsid w:val="00DB26A6"/>
    <w:rsid w:val="00DB3504"/>
    <w:rsid w:val="00DC1055"/>
    <w:rsid w:val="00DC2BD8"/>
    <w:rsid w:val="00DC5AB2"/>
    <w:rsid w:val="00DC6A71"/>
    <w:rsid w:val="00DC711A"/>
    <w:rsid w:val="00DD1C64"/>
    <w:rsid w:val="00DD20CE"/>
    <w:rsid w:val="00DD247D"/>
    <w:rsid w:val="00DD4345"/>
    <w:rsid w:val="00DD570E"/>
    <w:rsid w:val="00DD60EB"/>
    <w:rsid w:val="00DD6963"/>
    <w:rsid w:val="00DD73CB"/>
    <w:rsid w:val="00DD7B08"/>
    <w:rsid w:val="00DE14CA"/>
    <w:rsid w:val="00DE18E4"/>
    <w:rsid w:val="00DE2A28"/>
    <w:rsid w:val="00DE5B46"/>
    <w:rsid w:val="00DF042C"/>
    <w:rsid w:val="00DF2FD2"/>
    <w:rsid w:val="00DF6C9D"/>
    <w:rsid w:val="00E0357D"/>
    <w:rsid w:val="00E03861"/>
    <w:rsid w:val="00E10FAF"/>
    <w:rsid w:val="00E1564E"/>
    <w:rsid w:val="00E1643A"/>
    <w:rsid w:val="00E222B3"/>
    <w:rsid w:val="00E24EC2"/>
    <w:rsid w:val="00E25DFE"/>
    <w:rsid w:val="00E27897"/>
    <w:rsid w:val="00E338C1"/>
    <w:rsid w:val="00E35A6F"/>
    <w:rsid w:val="00E35FD2"/>
    <w:rsid w:val="00E40D00"/>
    <w:rsid w:val="00E42737"/>
    <w:rsid w:val="00E44978"/>
    <w:rsid w:val="00E454F3"/>
    <w:rsid w:val="00E457EB"/>
    <w:rsid w:val="00E623BD"/>
    <w:rsid w:val="00E626E7"/>
    <w:rsid w:val="00E63E05"/>
    <w:rsid w:val="00E640BC"/>
    <w:rsid w:val="00E650D0"/>
    <w:rsid w:val="00E7150D"/>
    <w:rsid w:val="00E739FC"/>
    <w:rsid w:val="00E7475F"/>
    <w:rsid w:val="00E8542C"/>
    <w:rsid w:val="00E8553E"/>
    <w:rsid w:val="00E917A0"/>
    <w:rsid w:val="00E91C78"/>
    <w:rsid w:val="00EA22B3"/>
    <w:rsid w:val="00EA3648"/>
    <w:rsid w:val="00EB0E38"/>
    <w:rsid w:val="00EB230A"/>
    <w:rsid w:val="00EB31B0"/>
    <w:rsid w:val="00EB3CCE"/>
    <w:rsid w:val="00EB5F6F"/>
    <w:rsid w:val="00EB7315"/>
    <w:rsid w:val="00EC32E7"/>
    <w:rsid w:val="00EC3F9C"/>
    <w:rsid w:val="00EC479D"/>
    <w:rsid w:val="00EC515B"/>
    <w:rsid w:val="00EC753B"/>
    <w:rsid w:val="00EC7B71"/>
    <w:rsid w:val="00ED0D70"/>
    <w:rsid w:val="00ED1428"/>
    <w:rsid w:val="00ED271B"/>
    <w:rsid w:val="00ED3F43"/>
    <w:rsid w:val="00ED649E"/>
    <w:rsid w:val="00ED7F73"/>
    <w:rsid w:val="00EE2014"/>
    <w:rsid w:val="00EE7ABB"/>
    <w:rsid w:val="00EF0978"/>
    <w:rsid w:val="00EF1A1B"/>
    <w:rsid w:val="00EF1E9F"/>
    <w:rsid w:val="00EF5008"/>
    <w:rsid w:val="00EF78F8"/>
    <w:rsid w:val="00F02CB4"/>
    <w:rsid w:val="00F03CC9"/>
    <w:rsid w:val="00F0479F"/>
    <w:rsid w:val="00F04EFD"/>
    <w:rsid w:val="00F05B01"/>
    <w:rsid w:val="00F06679"/>
    <w:rsid w:val="00F06FC6"/>
    <w:rsid w:val="00F11E75"/>
    <w:rsid w:val="00F12442"/>
    <w:rsid w:val="00F15C45"/>
    <w:rsid w:val="00F15E29"/>
    <w:rsid w:val="00F170EB"/>
    <w:rsid w:val="00F2093F"/>
    <w:rsid w:val="00F20B0B"/>
    <w:rsid w:val="00F21CE5"/>
    <w:rsid w:val="00F240BB"/>
    <w:rsid w:val="00F27C10"/>
    <w:rsid w:val="00F34CF8"/>
    <w:rsid w:val="00F37215"/>
    <w:rsid w:val="00F419CD"/>
    <w:rsid w:val="00F4250E"/>
    <w:rsid w:val="00F4383E"/>
    <w:rsid w:val="00F46724"/>
    <w:rsid w:val="00F51FA1"/>
    <w:rsid w:val="00F548D2"/>
    <w:rsid w:val="00F57FED"/>
    <w:rsid w:val="00F605F8"/>
    <w:rsid w:val="00F60FC6"/>
    <w:rsid w:val="00F63AB5"/>
    <w:rsid w:val="00F66D42"/>
    <w:rsid w:val="00F72A2C"/>
    <w:rsid w:val="00F745AE"/>
    <w:rsid w:val="00F76907"/>
    <w:rsid w:val="00F81088"/>
    <w:rsid w:val="00F82F0B"/>
    <w:rsid w:val="00F84DA8"/>
    <w:rsid w:val="00F85C02"/>
    <w:rsid w:val="00F865D8"/>
    <w:rsid w:val="00F86D84"/>
    <w:rsid w:val="00F9387C"/>
    <w:rsid w:val="00F941F3"/>
    <w:rsid w:val="00FA09C8"/>
    <w:rsid w:val="00FA0C13"/>
    <w:rsid w:val="00FA5950"/>
    <w:rsid w:val="00FA7EE5"/>
    <w:rsid w:val="00FB08F0"/>
    <w:rsid w:val="00FB3150"/>
    <w:rsid w:val="00FB36D0"/>
    <w:rsid w:val="00FB4754"/>
    <w:rsid w:val="00FB4B5D"/>
    <w:rsid w:val="00FB61DC"/>
    <w:rsid w:val="00FB7046"/>
    <w:rsid w:val="00FC5450"/>
    <w:rsid w:val="00FC6E7B"/>
    <w:rsid w:val="00FC78EA"/>
    <w:rsid w:val="00FD0B79"/>
    <w:rsid w:val="00FD3538"/>
    <w:rsid w:val="00FD6532"/>
    <w:rsid w:val="00FD6605"/>
    <w:rsid w:val="00FE062C"/>
    <w:rsid w:val="00FE16A5"/>
    <w:rsid w:val="00FE226D"/>
    <w:rsid w:val="00FE3541"/>
    <w:rsid w:val="00FE558F"/>
    <w:rsid w:val="00FE5858"/>
    <w:rsid w:val="00FE65B8"/>
    <w:rsid w:val="00FE6E54"/>
    <w:rsid w:val="00FF021E"/>
    <w:rsid w:val="00FF107D"/>
    <w:rsid w:val="00FF11F1"/>
    <w:rsid w:val="00FF2E29"/>
    <w:rsid w:val="00FF6792"/>
    <w:rsid w:val="00FF68BC"/>
    <w:rsid w:val="00FF782C"/>
    <w:rsid w:val="017C279E"/>
    <w:rsid w:val="01806D81"/>
    <w:rsid w:val="01BC2B92"/>
    <w:rsid w:val="02312D25"/>
    <w:rsid w:val="0234B8FA"/>
    <w:rsid w:val="036448F7"/>
    <w:rsid w:val="04E04E54"/>
    <w:rsid w:val="05051B07"/>
    <w:rsid w:val="057195AA"/>
    <w:rsid w:val="058925AF"/>
    <w:rsid w:val="0618ABAF"/>
    <w:rsid w:val="06794FA4"/>
    <w:rsid w:val="08B805CF"/>
    <w:rsid w:val="08C51AF9"/>
    <w:rsid w:val="08F4CABE"/>
    <w:rsid w:val="09E081D4"/>
    <w:rsid w:val="0A75B63C"/>
    <w:rsid w:val="0A8F0068"/>
    <w:rsid w:val="0AB04C25"/>
    <w:rsid w:val="0ACB1A7E"/>
    <w:rsid w:val="0B027746"/>
    <w:rsid w:val="0BD9A302"/>
    <w:rsid w:val="0CF597EB"/>
    <w:rsid w:val="0D664DF1"/>
    <w:rsid w:val="0E549E4B"/>
    <w:rsid w:val="0EB3F2F7"/>
    <w:rsid w:val="0F1BC6AF"/>
    <w:rsid w:val="1004808C"/>
    <w:rsid w:val="10A5DE83"/>
    <w:rsid w:val="10DF3CA6"/>
    <w:rsid w:val="115B48B1"/>
    <w:rsid w:val="13AF20FD"/>
    <w:rsid w:val="14B8B363"/>
    <w:rsid w:val="154AF15E"/>
    <w:rsid w:val="1722926C"/>
    <w:rsid w:val="19392289"/>
    <w:rsid w:val="193D34BC"/>
    <w:rsid w:val="194F0F0F"/>
    <w:rsid w:val="1A547717"/>
    <w:rsid w:val="1A5A3919"/>
    <w:rsid w:val="1AAD5609"/>
    <w:rsid w:val="1B7880D6"/>
    <w:rsid w:val="1BAEB9D2"/>
    <w:rsid w:val="1C34DE27"/>
    <w:rsid w:val="1CB87F84"/>
    <w:rsid w:val="1DB508A0"/>
    <w:rsid w:val="1DD503AB"/>
    <w:rsid w:val="1E20464E"/>
    <w:rsid w:val="1EAE82B1"/>
    <w:rsid w:val="1EFF48C8"/>
    <w:rsid w:val="1FB88CAD"/>
    <w:rsid w:val="1FE688B8"/>
    <w:rsid w:val="206DD4A8"/>
    <w:rsid w:val="20B04C55"/>
    <w:rsid w:val="22991E57"/>
    <w:rsid w:val="22D7A61E"/>
    <w:rsid w:val="234DE1E3"/>
    <w:rsid w:val="2386D392"/>
    <w:rsid w:val="23A7D198"/>
    <w:rsid w:val="23E7ED17"/>
    <w:rsid w:val="25033B12"/>
    <w:rsid w:val="254145CB"/>
    <w:rsid w:val="25CBE93B"/>
    <w:rsid w:val="27E817D4"/>
    <w:rsid w:val="285A44B5"/>
    <w:rsid w:val="28A0EBE1"/>
    <w:rsid w:val="28D14DFA"/>
    <w:rsid w:val="296B37E7"/>
    <w:rsid w:val="297EEA5D"/>
    <w:rsid w:val="2A4B778F"/>
    <w:rsid w:val="2AA89FBD"/>
    <w:rsid w:val="2B14C2EC"/>
    <w:rsid w:val="2BBC4E87"/>
    <w:rsid w:val="2C010893"/>
    <w:rsid w:val="2E2FFBDE"/>
    <w:rsid w:val="2EC617BB"/>
    <w:rsid w:val="2EF90A52"/>
    <w:rsid w:val="2F0FD19B"/>
    <w:rsid w:val="306A7B3D"/>
    <w:rsid w:val="312C3F58"/>
    <w:rsid w:val="31C79164"/>
    <w:rsid w:val="3283245B"/>
    <w:rsid w:val="3315F54C"/>
    <w:rsid w:val="331A32C6"/>
    <w:rsid w:val="345C1387"/>
    <w:rsid w:val="363AE99A"/>
    <w:rsid w:val="36CF9EF6"/>
    <w:rsid w:val="371835A3"/>
    <w:rsid w:val="37D35BF6"/>
    <w:rsid w:val="37D6B9FB"/>
    <w:rsid w:val="380C6459"/>
    <w:rsid w:val="38480D08"/>
    <w:rsid w:val="3A753FEB"/>
    <w:rsid w:val="3A8E96E1"/>
    <w:rsid w:val="3AF27E7C"/>
    <w:rsid w:val="3B05754E"/>
    <w:rsid w:val="3C480C02"/>
    <w:rsid w:val="3CCE05AC"/>
    <w:rsid w:val="3D315CCB"/>
    <w:rsid w:val="3D46FE0F"/>
    <w:rsid w:val="3DF45C45"/>
    <w:rsid w:val="3E9F7C0D"/>
    <w:rsid w:val="3FCA371A"/>
    <w:rsid w:val="40154D08"/>
    <w:rsid w:val="412BFD07"/>
    <w:rsid w:val="4184D173"/>
    <w:rsid w:val="4198FD80"/>
    <w:rsid w:val="41A21555"/>
    <w:rsid w:val="41B82D59"/>
    <w:rsid w:val="4244F82F"/>
    <w:rsid w:val="4294677A"/>
    <w:rsid w:val="42E6A678"/>
    <w:rsid w:val="42E7FB0A"/>
    <w:rsid w:val="4377C85C"/>
    <w:rsid w:val="44D17DBB"/>
    <w:rsid w:val="4533E6B8"/>
    <w:rsid w:val="463EEA4C"/>
    <w:rsid w:val="46CBFB64"/>
    <w:rsid w:val="47A19AF6"/>
    <w:rsid w:val="480E8741"/>
    <w:rsid w:val="4820BCD2"/>
    <w:rsid w:val="48319B23"/>
    <w:rsid w:val="485A4947"/>
    <w:rsid w:val="48B568A3"/>
    <w:rsid w:val="4A020E18"/>
    <w:rsid w:val="4A042868"/>
    <w:rsid w:val="4A4FE58C"/>
    <w:rsid w:val="4C8D0C76"/>
    <w:rsid w:val="4CD79788"/>
    <w:rsid w:val="4D08702B"/>
    <w:rsid w:val="4E29B192"/>
    <w:rsid w:val="4E3CF46C"/>
    <w:rsid w:val="4EAA87FD"/>
    <w:rsid w:val="4FA077F9"/>
    <w:rsid w:val="4FD8CE6E"/>
    <w:rsid w:val="50B856FA"/>
    <w:rsid w:val="51205774"/>
    <w:rsid w:val="526524DC"/>
    <w:rsid w:val="52BD1AF1"/>
    <w:rsid w:val="5353244C"/>
    <w:rsid w:val="551B1C4D"/>
    <w:rsid w:val="55D9C3D1"/>
    <w:rsid w:val="55ECED27"/>
    <w:rsid w:val="5762F0F3"/>
    <w:rsid w:val="57B61418"/>
    <w:rsid w:val="57D9FF21"/>
    <w:rsid w:val="581A34E9"/>
    <w:rsid w:val="58E5B8AF"/>
    <w:rsid w:val="594B67BB"/>
    <w:rsid w:val="59DBEB23"/>
    <w:rsid w:val="5A07B8CF"/>
    <w:rsid w:val="5A11A79B"/>
    <w:rsid w:val="5B5ED08F"/>
    <w:rsid w:val="5BA1B915"/>
    <w:rsid w:val="5BD83C5A"/>
    <w:rsid w:val="5C8ADC9E"/>
    <w:rsid w:val="5D5A05EB"/>
    <w:rsid w:val="5D9E6CA3"/>
    <w:rsid w:val="5DED32C8"/>
    <w:rsid w:val="5EFC703F"/>
    <w:rsid w:val="60156887"/>
    <w:rsid w:val="613A571F"/>
    <w:rsid w:val="616378C0"/>
    <w:rsid w:val="629D40C5"/>
    <w:rsid w:val="636BA7E1"/>
    <w:rsid w:val="643D612F"/>
    <w:rsid w:val="64A18996"/>
    <w:rsid w:val="64E8C37F"/>
    <w:rsid w:val="65D9D469"/>
    <w:rsid w:val="660EF9F9"/>
    <w:rsid w:val="6655B723"/>
    <w:rsid w:val="676F382E"/>
    <w:rsid w:val="677032E3"/>
    <w:rsid w:val="68C15238"/>
    <w:rsid w:val="68F96F06"/>
    <w:rsid w:val="691672F4"/>
    <w:rsid w:val="6932D2D8"/>
    <w:rsid w:val="69865B5F"/>
    <w:rsid w:val="6A04DC5F"/>
    <w:rsid w:val="6B8D5562"/>
    <w:rsid w:val="6C4EAF76"/>
    <w:rsid w:val="6CD4B9EA"/>
    <w:rsid w:val="6D1BDABF"/>
    <w:rsid w:val="6D47C24E"/>
    <w:rsid w:val="6D8C5D50"/>
    <w:rsid w:val="6E1FAE24"/>
    <w:rsid w:val="6F62F995"/>
    <w:rsid w:val="709992A4"/>
    <w:rsid w:val="71136236"/>
    <w:rsid w:val="716B1616"/>
    <w:rsid w:val="716FCA26"/>
    <w:rsid w:val="718887EB"/>
    <w:rsid w:val="71CE1B48"/>
    <w:rsid w:val="73262B89"/>
    <w:rsid w:val="736B1A99"/>
    <w:rsid w:val="7432F9A1"/>
    <w:rsid w:val="746146B5"/>
    <w:rsid w:val="74E7D4C0"/>
    <w:rsid w:val="7515D313"/>
    <w:rsid w:val="75727E99"/>
    <w:rsid w:val="76061E80"/>
    <w:rsid w:val="76DABAFD"/>
    <w:rsid w:val="770884D5"/>
    <w:rsid w:val="7791C87B"/>
    <w:rsid w:val="78C77EDE"/>
    <w:rsid w:val="7A2B95D7"/>
    <w:rsid w:val="7A656048"/>
    <w:rsid w:val="7B9CE63C"/>
    <w:rsid w:val="7C48D98E"/>
    <w:rsid w:val="7D54EF81"/>
    <w:rsid w:val="7DD8B2EF"/>
    <w:rsid w:val="7E67E911"/>
    <w:rsid w:val="7E964748"/>
    <w:rsid w:val="7EB76E68"/>
    <w:rsid w:val="7FE2BA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00252B9"/>
  <w15:chartTrackingRefBased/>
  <w15:docId w15:val="{4B858089-FFA7-4AEA-98C6-24D30F1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footer" w:uiPriority="99"/>
    <w:lsdException w:name="caption" w:semiHidden="1" w:uiPriority="35" w:unhideWhenUsed="1" w:qFormat="1"/>
    <w:lsdException w:name="footnote reference" w:uiPriority="99"/>
    <w:lsdException w:name="Title" w:uiPriority="10" w:qFormat="1"/>
    <w:lsdException w:name="Body Text Indent" w:uiPriority="99"/>
    <w:lsdException w:name="Subtitle" w:uiPriority="11"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71F73"/>
    <w:pPr>
      <w:spacing w:after="160" w:line="259" w:lineRule="auto"/>
    </w:pPr>
    <w:rPr>
      <w:sz w:val="22"/>
      <w:szCs w:val="22"/>
    </w:rPr>
  </w:style>
  <w:style w:type="paragraph" w:styleId="Naslov1">
    <w:name w:val="heading 1"/>
    <w:aliases w:val="NASLOV"/>
    <w:basedOn w:val="Navaden"/>
    <w:next w:val="Navaden"/>
    <w:link w:val="Naslov1Znak"/>
    <w:uiPriority w:val="9"/>
    <w:qFormat/>
    <w:rsid w:val="00C22041"/>
    <w:pPr>
      <w:keepNext/>
      <w:keepLines/>
      <w:numPr>
        <w:numId w:val="8"/>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Naslov2">
    <w:name w:val="heading 2"/>
    <w:basedOn w:val="Navaden"/>
    <w:next w:val="Navaden"/>
    <w:link w:val="Naslov2Znak"/>
    <w:uiPriority w:val="9"/>
    <w:semiHidden/>
    <w:unhideWhenUsed/>
    <w:qFormat/>
    <w:rsid w:val="00C22041"/>
    <w:pPr>
      <w:keepNext/>
      <w:keepLines/>
      <w:numPr>
        <w:ilvl w:val="1"/>
        <w:numId w:val="8"/>
      </w:numPr>
      <w:spacing w:before="360" w:after="0"/>
      <w:outlineLvl w:val="1"/>
    </w:pPr>
    <w:rPr>
      <w:rFonts w:ascii="Calibri Light" w:eastAsia="SimSun" w:hAnsi="Calibri Light"/>
      <w:b/>
      <w:bCs/>
      <w:smallCaps/>
      <w:color w:val="000000"/>
      <w:sz w:val="28"/>
      <w:szCs w:val="28"/>
    </w:rPr>
  </w:style>
  <w:style w:type="paragraph" w:styleId="Naslov3">
    <w:name w:val="heading 3"/>
    <w:basedOn w:val="Navaden"/>
    <w:next w:val="Navaden"/>
    <w:link w:val="Naslov3Znak"/>
    <w:uiPriority w:val="9"/>
    <w:semiHidden/>
    <w:unhideWhenUsed/>
    <w:qFormat/>
    <w:rsid w:val="00C22041"/>
    <w:pPr>
      <w:keepNext/>
      <w:keepLines/>
      <w:numPr>
        <w:ilvl w:val="2"/>
        <w:numId w:val="8"/>
      </w:numPr>
      <w:spacing w:before="200" w:after="0"/>
      <w:outlineLvl w:val="2"/>
    </w:pPr>
    <w:rPr>
      <w:rFonts w:ascii="Calibri Light" w:eastAsia="SimSun" w:hAnsi="Calibri Light"/>
      <w:b/>
      <w:bCs/>
      <w:color w:val="000000"/>
    </w:rPr>
  </w:style>
  <w:style w:type="paragraph" w:styleId="Naslov4">
    <w:name w:val="heading 4"/>
    <w:basedOn w:val="Navaden"/>
    <w:next w:val="Navaden"/>
    <w:link w:val="Naslov4Znak"/>
    <w:uiPriority w:val="9"/>
    <w:semiHidden/>
    <w:unhideWhenUsed/>
    <w:qFormat/>
    <w:rsid w:val="00C22041"/>
    <w:pPr>
      <w:keepNext/>
      <w:keepLines/>
      <w:numPr>
        <w:ilvl w:val="3"/>
        <w:numId w:val="8"/>
      </w:numPr>
      <w:spacing w:before="200" w:after="0"/>
      <w:outlineLvl w:val="3"/>
    </w:pPr>
    <w:rPr>
      <w:rFonts w:ascii="Calibri Light" w:eastAsia="SimSun" w:hAnsi="Calibri Light"/>
      <w:b/>
      <w:bCs/>
      <w:i/>
      <w:iCs/>
      <w:color w:val="000000"/>
    </w:rPr>
  </w:style>
  <w:style w:type="paragraph" w:styleId="Naslov5">
    <w:name w:val="heading 5"/>
    <w:basedOn w:val="Navaden"/>
    <w:next w:val="Navaden"/>
    <w:link w:val="Naslov5Znak"/>
    <w:uiPriority w:val="9"/>
    <w:semiHidden/>
    <w:unhideWhenUsed/>
    <w:qFormat/>
    <w:rsid w:val="00C22041"/>
    <w:pPr>
      <w:keepNext/>
      <w:keepLines/>
      <w:numPr>
        <w:ilvl w:val="4"/>
        <w:numId w:val="8"/>
      </w:numPr>
      <w:spacing w:before="200" w:after="0"/>
      <w:outlineLvl w:val="4"/>
    </w:pPr>
    <w:rPr>
      <w:rFonts w:ascii="Calibri Light" w:eastAsia="SimSun" w:hAnsi="Calibri Light"/>
      <w:color w:val="323E4F"/>
    </w:rPr>
  </w:style>
  <w:style w:type="paragraph" w:styleId="Naslov6">
    <w:name w:val="heading 6"/>
    <w:basedOn w:val="Navaden"/>
    <w:next w:val="Navaden"/>
    <w:link w:val="Naslov6Znak"/>
    <w:uiPriority w:val="9"/>
    <w:semiHidden/>
    <w:unhideWhenUsed/>
    <w:qFormat/>
    <w:rsid w:val="00C22041"/>
    <w:pPr>
      <w:keepNext/>
      <w:keepLines/>
      <w:numPr>
        <w:ilvl w:val="5"/>
        <w:numId w:val="8"/>
      </w:numPr>
      <w:spacing w:before="200" w:after="0"/>
      <w:outlineLvl w:val="5"/>
    </w:pPr>
    <w:rPr>
      <w:rFonts w:ascii="Calibri Light" w:eastAsia="SimSun" w:hAnsi="Calibri Light"/>
      <w:i/>
      <w:iCs/>
      <w:color w:val="323E4F"/>
    </w:rPr>
  </w:style>
  <w:style w:type="paragraph" w:styleId="Naslov7">
    <w:name w:val="heading 7"/>
    <w:basedOn w:val="Navaden"/>
    <w:next w:val="Navaden"/>
    <w:link w:val="Naslov7Znak"/>
    <w:uiPriority w:val="9"/>
    <w:semiHidden/>
    <w:unhideWhenUsed/>
    <w:qFormat/>
    <w:rsid w:val="00C22041"/>
    <w:pPr>
      <w:keepNext/>
      <w:keepLines/>
      <w:numPr>
        <w:ilvl w:val="6"/>
        <w:numId w:val="8"/>
      </w:numPr>
      <w:spacing w:before="200" w:after="0"/>
      <w:outlineLvl w:val="6"/>
    </w:pPr>
    <w:rPr>
      <w:rFonts w:ascii="Calibri Light" w:eastAsia="SimSun" w:hAnsi="Calibri Light"/>
      <w:i/>
      <w:iCs/>
      <w:color w:val="404040"/>
    </w:rPr>
  </w:style>
  <w:style w:type="paragraph" w:styleId="Naslov8">
    <w:name w:val="heading 8"/>
    <w:basedOn w:val="Navaden"/>
    <w:next w:val="Navaden"/>
    <w:link w:val="Naslov8Znak"/>
    <w:uiPriority w:val="9"/>
    <w:semiHidden/>
    <w:unhideWhenUsed/>
    <w:qFormat/>
    <w:rsid w:val="00C22041"/>
    <w:pPr>
      <w:keepNext/>
      <w:keepLines/>
      <w:numPr>
        <w:ilvl w:val="7"/>
        <w:numId w:val="8"/>
      </w:numPr>
      <w:spacing w:before="200" w:after="0"/>
      <w:outlineLvl w:val="7"/>
    </w:pPr>
    <w:rPr>
      <w:rFonts w:ascii="Calibri Light" w:eastAsia="SimSun" w:hAnsi="Calibri Light"/>
      <w:color w:val="404040"/>
      <w:sz w:val="20"/>
      <w:szCs w:val="20"/>
    </w:rPr>
  </w:style>
  <w:style w:type="paragraph" w:styleId="Naslov9">
    <w:name w:val="heading 9"/>
    <w:basedOn w:val="Navaden"/>
    <w:next w:val="Navaden"/>
    <w:link w:val="Naslov9Znak"/>
    <w:uiPriority w:val="9"/>
    <w:semiHidden/>
    <w:unhideWhenUsed/>
    <w:qFormat/>
    <w:rsid w:val="00C22041"/>
    <w:pPr>
      <w:keepNext/>
      <w:keepLines/>
      <w:numPr>
        <w:ilvl w:val="8"/>
        <w:numId w:val="8"/>
      </w:numPr>
      <w:spacing w:before="200" w:after="0"/>
      <w:outlineLvl w:val="8"/>
    </w:pPr>
    <w:rPr>
      <w:rFonts w:ascii="Calibri Light" w:eastAsia="SimSun" w:hAnsi="Calibri Light"/>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rsid w:val="00DC6A71"/>
    <w:pPr>
      <w:tabs>
        <w:tab w:val="left" w:pos="1701"/>
      </w:tabs>
    </w:pPr>
    <w:rPr>
      <w:szCs w:val="20"/>
    </w:rPr>
  </w:style>
  <w:style w:type="paragraph" w:customStyle="1" w:styleId="ZADEVA">
    <w:name w:val="ZADEVA"/>
    <w:basedOn w:val="Navaden"/>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Odstavekseznama">
    <w:name w:val="List Paragraph"/>
    <w:basedOn w:val="Navaden"/>
    <w:link w:val="OdstavekseznamaZnak"/>
    <w:uiPriority w:val="34"/>
    <w:qFormat/>
    <w:rsid w:val="00090BB7"/>
    <w:pPr>
      <w:ind w:left="720"/>
      <w:contextualSpacing/>
    </w:pPr>
  </w:style>
  <w:style w:type="character" w:customStyle="1" w:styleId="OdstavekseznamaZnak">
    <w:name w:val="Odstavek seznama Znak"/>
    <w:link w:val="Odstavekseznama"/>
    <w:uiPriority w:val="34"/>
    <w:qFormat/>
    <w:locked/>
    <w:rsid w:val="00090BB7"/>
  </w:style>
  <w:style w:type="paragraph" w:customStyle="1" w:styleId="Default">
    <w:name w:val="Default"/>
    <w:rsid w:val="00090BB7"/>
    <w:pPr>
      <w:autoSpaceDE w:val="0"/>
      <w:autoSpaceDN w:val="0"/>
      <w:adjustRightInd w:val="0"/>
      <w:spacing w:after="160" w:line="259" w:lineRule="auto"/>
    </w:pPr>
    <w:rPr>
      <w:rFonts w:ascii="Arial" w:hAnsi="Arial" w:cs="Arial"/>
      <w:color w:val="000000"/>
      <w:sz w:val="24"/>
      <w:szCs w:val="24"/>
    </w:rPr>
  </w:style>
  <w:style w:type="paragraph" w:customStyle="1" w:styleId="Body">
    <w:name w:val="Body"/>
    <w:rsid w:val="00637F2A"/>
    <w:pPr>
      <w:pBdr>
        <w:top w:val="nil"/>
        <w:left w:val="nil"/>
        <w:bottom w:val="nil"/>
        <w:right w:val="nil"/>
        <w:between w:val="nil"/>
        <w:bar w:val="nil"/>
      </w:pBdr>
      <w:spacing w:after="160" w:line="259" w:lineRule="auto"/>
    </w:pPr>
    <w:rPr>
      <w:rFonts w:ascii="Helvetica" w:eastAsia="Arial Unicode MS" w:hAnsi="Helvetica" w:cs="Arial Unicode MS"/>
      <w:color w:val="000000"/>
      <w:sz w:val="22"/>
      <w:szCs w:val="22"/>
      <w:bdr w:val="nil"/>
    </w:rPr>
  </w:style>
  <w:style w:type="character" w:styleId="Pripombasklic">
    <w:name w:val="annotation reference"/>
    <w:rsid w:val="005A6FAE"/>
    <w:rPr>
      <w:sz w:val="16"/>
      <w:szCs w:val="16"/>
    </w:rPr>
  </w:style>
  <w:style w:type="paragraph" w:styleId="Pripombabesedilo">
    <w:name w:val="annotation text"/>
    <w:basedOn w:val="Navaden"/>
    <w:link w:val="PripombabesediloZnak"/>
    <w:rsid w:val="005A6FAE"/>
    <w:rPr>
      <w:szCs w:val="20"/>
    </w:rPr>
  </w:style>
  <w:style w:type="character" w:customStyle="1" w:styleId="PripombabesediloZnak">
    <w:name w:val="Pripomba – besedilo Znak"/>
    <w:link w:val="Pripombabesedilo"/>
    <w:rsid w:val="005A6FAE"/>
    <w:rPr>
      <w:rFonts w:ascii="Arial" w:hAnsi="Arial"/>
      <w:lang w:val="en-US" w:eastAsia="en-US"/>
    </w:rPr>
  </w:style>
  <w:style w:type="paragraph" w:styleId="Zadevapripombe">
    <w:name w:val="annotation subject"/>
    <w:basedOn w:val="Pripombabesedilo"/>
    <w:next w:val="Pripombabesedilo"/>
    <w:link w:val="ZadevapripombeZnak"/>
    <w:rsid w:val="005A6FAE"/>
    <w:rPr>
      <w:b/>
      <w:bCs/>
    </w:rPr>
  </w:style>
  <w:style w:type="character" w:customStyle="1" w:styleId="ZadevapripombeZnak">
    <w:name w:val="Zadeva pripombe Znak"/>
    <w:link w:val="Zadevapripombe"/>
    <w:rsid w:val="005A6FAE"/>
    <w:rPr>
      <w:rFonts w:ascii="Arial" w:hAnsi="Arial"/>
      <w:b/>
      <w:bCs/>
      <w:lang w:val="en-US" w:eastAsia="en-US"/>
    </w:rPr>
  </w:style>
  <w:style w:type="paragraph" w:styleId="Besedilooblaka">
    <w:name w:val="Balloon Text"/>
    <w:basedOn w:val="Navaden"/>
    <w:link w:val="BesedilooblakaZnak"/>
    <w:rsid w:val="005A6FAE"/>
    <w:pPr>
      <w:spacing w:line="240" w:lineRule="auto"/>
    </w:pPr>
    <w:rPr>
      <w:rFonts w:ascii="Tahoma" w:hAnsi="Tahoma" w:cs="Tahoma"/>
      <w:sz w:val="16"/>
      <w:szCs w:val="16"/>
    </w:rPr>
  </w:style>
  <w:style w:type="character" w:customStyle="1" w:styleId="BesedilooblakaZnak">
    <w:name w:val="Besedilo oblačka Znak"/>
    <w:link w:val="Besedilooblaka"/>
    <w:rsid w:val="005A6FAE"/>
    <w:rPr>
      <w:rFonts w:ascii="Tahoma" w:hAnsi="Tahoma" w:cs="Tahoma"/>
      <w:sz w:val="16"/>
      <w:szCs w:val="16"/>
      <w:lang w:val="en-US" w:eastAsia="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5A6FAE"/>
    <w:rPr>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rsid w:val="005A6FAE"/>
    <w:rPr>
      <w:rFonts w:ascii="Arial" w:hAnsi="Arial"/>
      <w:lang w:val="en-US" w:eastAsia="en-US"/>
    </w:rPr>
  </w:style>
  <w:style w:type="character" w:styleId="Sprotnaopomba-sklic">
    <w:name w:val="footnote reference"/>
    <w:aliases w:val="Footnote symbol,Znak,Footnote reference number,note TESI,SUPERS,EN Footnote Reference, Znak,Footnote,Fussnota"/>
    <w:uiPriority w:val="99"/>
    <w:rsid w:val="005A6FAE"/>
    <w:rPr>
      <w:vertAlign w:val="superscript"/>
    </w:rPr>
  </w:style>
  <w:style w:type="paragraph" w:styleId="Navadensplet">
    <w:name w:val="Normal (Web)"/>
    <w:basedOn w:val="Navaden"/>
    <w:uiPriority w:val="99"/>
    <w:unhideWhenUsed/>
    <w:rsid w:val="008A17A4"/>
    <w:pPr>
      <w:spacing w:before="100" w:beforeAutospacing="1" w:after="100" w:afterAutospacing="1" w:line="240" w:lineRule="auto"/>
    </w:pPr>
    <w:rPr>
      <w:rFonts w:ascii="Times New Roman" w:hAnsi="Times New Roman"/>
      <w:sz w:val="24"/>
    </w:rPr>
  </w:style>
  <w:style w:type="character" w:customStyle="1" w:styleId="None">
    <w:name w:val="None"/>
    <w:rsid w:val="00810779"/>
  </w:style>
  <w:style w:type="character" w:customStyle="1" w:styleId="Hyperlink0">
    <w:name w:val="Hyperlink.0"/>
    <w:rsid w:val="00810779"/>
    <w:rPr>
      <w:rFonts w:ascii="Arial" w:eastAsia="Arial" w:hAnsi="Arial" w:cs="Arial"/>
      <w:sz w:val="20"/>
      <w:szCs w:val="20"/>
    </w:rPr>
  </w:style>
  <w:style w:type="numbering" w:customStyle="1" w:styleId="ImportedStyle24">
    <w:name w:val="Imported Style 24"/>
    <w:rsid w:val="00810779"/>
    <w:pPr>
      <w:numPr>
        <w:numId w:val="1"/>
      </w:numPr>
    </w:pPr>
  </w:style>
  <w:style w:type="paragraph" w:styleId="Brezrazmikov">
    <w:name w:val="No Spacing"/>
    <w:uiPriority w:val="1"/>
    <w:qFormat/>
    <w:rsid w:val="00C22041"/>
    <w:rPr>
      <w:sz w:val="22"/>
      <w:szCs w:val="22"/>
    </w:rPr>
  </w:style>
  <w:style w:type="character" w:customStyle="1" w:styleId="tocnumber2">
    <w:name w:val="tocnumber2"/>
    <w:rsid w:val="002303E7"/>
  </w:style>
  <w:style w:type="character" w:customStyle="1" w:styleId="toctext">
    <w:name w:val="toctext"/>
    <w:rsid w:val="002303E7"/>
  </w:style>
  <w:style w:type="character" w:customStyle="1" w:styleId="Naslov2Znak">
    <w:name w:val="Naslov 2 Znak"/>
    <w:link w:val="Naslov2"/>
    <w:uiPriority w:val="9"/>
    <w:semiHidden/>
    <w:rsid w:val="00C22041"/>
    <w:rPr>
      <w:rFonts w:ascii="Calibri Light" w:eastAsia="SimSun" w:hAnsi="Calibri Light"/>
      <w:b/>
      <w:bCs/>
      <w:smallCaps/>
      <w:color w:val="000000"/>
      <w:sz w:val="28"/>
      <w:szCs w:val="28"/>
    </w:rPr>
  </w:style>
  <w:style w:type="character" w:customStyle="1" w:styleId="Naslov3Znak">
    <w:name w:val="Naslov 3 Znak"/>
    <w:link w:val="Naslov3"/>
    <w:uiPriority w:val="9"/>
    <w:semiHidden/>
    <w:rsid w:val="00C22041"/>
    <w:rPr>
      <w:rFonts w:ascii="Calibri Light" w:eastAsia="SimSun" w:hAnsi="Calibri Light"/>
      <w:b/>
      <w:bCs/>
      <w:color w:val="000000"/>
      <w:sz w:val="22"/>
      <w:szCs w:val="22"/>
    </w:rPr>
  </w:style>
  <w:style w:type="character" w:customStyle="1" w:styleId="Naslov4Znak">
    <w:name w:val="Naslov 4 Znak"/>
    <w:link w:val="Naslov4"/>
    <w:uiPriority w:val="9"/>
    <w:semiHidden/>
    <w:rsid w:val="00C22041"/>
    <w:rPr>
      <w:rFonts w:ascii="Calibri Light" w:eastAsia="SimSun" w:hAnsi="Calibri Light"/>
      <w:b/>
      <w:bCs/>
      <w:i/>
      <w:iCs/>
      <w:color w:val="000000"/>
      <w:sz w:val="22"/>
      <w:szCs w:val="22"/>
    </w:rPr>
  </w:style>
  <w:style w:type="character" w:customStyle="1" w:styleId="Naslov5Znak">
    <w:name w:val="Naslov 5 Znak"/>
    <w:link w:val="Naslov5"/>
    <w:uiPriority w:val="9"/>
    <w:semiHidden/>
    <w:rsid w:val="00C22041"/>
    <w:rPr>
      <w:rFonts w:ascii="Calibri Light" w:eastAsia="SimSun" w:hAnsi="Calibri Light"/>
      <w:color w:val="323E4F"/>
      <w:sz w:val="22"/>
      <w:szCs w:val="22"/>
    </w:rPr>
  </w:style>
  <w:style w:type="character" w:customStyle="1" w:styleId="Naslov6Znak">
    <w:name w:val="Naslov 6 Znak"/>
    <w:link w:val="Naslov6"/>
    <w:uiPriority w:val="9"/>
    <w:semiHidden/>
    <w:rsid w:val="00C22041"/>
    <w:rPr>
      <w:rFonts w:ascii="Calibri Light" w:eastAsia="SimSun" w:hAnsi="Calibri Light"/>
      <w:i/>
      <w:iCs/>
      <w:color w:val="323E4F"/>
      <w:sz w:val="22"/>
      <w:szCs w:val="22"/>
    </w:rPr>
  </w:style>
  <w:style w:type="character" w:customStyle="1" w:styleId="Naslov7Znak">
    <w:name w:val="Naslov 7 Znak"/>
    <w:link w:val="Naslov7"/>
    <w:uiPriority w:val="9"/>
    <w:semiHidden/>
    <w:rsid w:val="00C22041"/>
    <w:rPr>
      <w:rFonts w:ascii="Calibri Light" w:eastAsia="SimSun" w:hAnsi="Calibri Light"/>
      <w:i/>
      <w:iCs/>
      <w:color w:val="404040"/>
      <w:sz w:val="22"/>
      <w:szCs w:val="22"/>
    </w:rPr>
  </w:style>
  <w:style w:type="character" w:customStyle="1" w:styleId="Naslov8Znak">
    <w:name w:val="Naslov 8 Znak"/>
    <w:link w:val="Naslov8"/>
    <w:uiPriority w:val="9"/>
    <w:semiHidden/>
    <w:rsid w:val="00C22041"/>
    <w:rPr>
      <w:rFonts w:ascii="Calibri Light" w:eastAsia="SimSun" w:hAnsi="Calibri Light"/>
      <w:color w:val="404040"/>
    </w:rPr>
  </w:style>
  <w:style w:type="character" w:customStyle="1" w:styleId="Naslov9Znak">
    <w:name w:val="Naslov 9 Znak"/>
    <w:link w:val="Naslov9"/>
    <w:uiPriority w:val="9"/>
    <w:semiHidden/>
    <w:rsid w:val="00C22041"/>
    <w:rPr>
      <w:rFonts w:ascii="Calibri Light" w:eastAsia="SimSun" w:hAnsi="Calibri Light"/>
      <w:i/>
      <w:iCs/>
      <w:color w:val="404040"/>
    </w:rPr>
  </w:style>
  <w:style w:type="paragraph" w:styleId="Telobesedila-zamik">
    <w:name w:val="Body Text Indent"/>
    <w:basedOn w:val="Navaden"/>
    <w:link w:val="Telobesedila-zamikZnak"/>
    <w:uiPriority w:val="99"/>
    <w:rsid w:val="007E160B"/>
    <w:pPr>
      <w:spacing w:before="60" w:after="60" w:line="240" w:lineRule="auto"/>
      <w:ind w:left="357"/>
      <w:jc w:val="both"/>
    </w:pPr>
    <w:rPr>
      <w:rFonts w:ascii="Bookman Old Style" w:hAnsi="Bookman Old Style"/>
      <w:sz w:val="18"/>
      <w:szCs w:val="18"/>
      <w:lang w:val="x-none" w:eastAsia="x-none"/>
    </w:rPr>
  </w:style>
  <w:style w:type="character" w:customStyle="1" w:styleId="Telobesedila-zamikZnak">
    <w:name w:val="Telo besedila - zamik Znak"/>
    <w:link w:val="Telobesedila-zamik"/>
    <w:uiPriority w:val="99"/>
    <w:rsid w:val="007E160B"/>
    <w:rPr>
      <w:rFonts w:ascii="Bookman Old Style" w:hAnsi="Bookman Old Style"/>
      <w:sz w:val="18"/>
      <w:szCs w:val="18"/>
      <w:lang w:val="x-none" w:eastAsia="x-none"/>
    </w:rPr>
  </w:style>
  <w:style w:type="character" w:customStyle="1" w:styleId="NogaZnak">
    <w:name w:val="Noga Znak"/>
    <w:link w:val="Noga"/>
    <w:uiPriority w:val="99"/>
    <w:rsid w:val="00AC3F78"/>
    <w:rPr>
      <w:rFonts w:ascii="Arial" w:hAnsi="Arial"/>
      <w:szCs w:val="24"/>
      <w:lang w:val="en-US" w:eastAsia="en-US"/>
    </w:rPr>
  </w:style>
  <w:style w:type="paragraph" w:customStyle="1" w:styleId="alineazaodstavkom0">
    <w:name w:val="alineazaodstavkom"/>
    <w:basedOn w:val="Navaden"/>
    <w:rsid w:val="009759BC"/>
    <w:pPr>
      <w:spacing w:before="100" w:beforeAutospacing="1" w:after="100" w:afterAutospacing="1" w:line="240" w:lineRule="auto"/>
    </w:pPr>
    <w:rPr>
      <w:rFonts w:ascii="Times" w:eastAsia="Calibri" w:hAnsi="Times"/>
      <w:szCs w:val="20"/>
    </w:rPr>
  </w:style>
  <w:style w:type="character" w:styleId="SledenaHiperpovezava">
    <w:name w:val="FollowedHyperlink"/>
    <w:rsid w:val="00824C83"/>
    <w:rPr>
      <w:color w:val="800080"/>
      <w:u w:val="single"/>
    </w:rPr>
  </w:style>
  <w:style w:type="character" w:styleId="HTML-citat">
    <w:name w:val="HTML Cite"/>
    <w:uiPriority w:val="99"/>
    <w:unhideWhenUsed/>
    <w:rsid w:val="00123848"/>
    <w:rPr>
      <w:i/>
      <w:iCs/>
    </w:rPr>
  </w:style>
  <w:style w:type="character" w:customStyle="1" w:styleId="Naslov1Znak">
    <w:name w:val="Naslov 1 Znak"/>
    <w:aliases w:val="NASLOV Znak"/>
    <w:link w:val="Naslov1"/>
    <w:uiPriority w:val="9"/>
    <w:rsid w:val="00C22041"/>
    <w:rPr>
      <w:rFonts w:ascii="Calibri Light" w:eastAsia="SimSun" w:hAnsi="Calibri Light"/>
      <w:b/>
      <w:bCs/>
      <w:smallCaps/>
      <w:color w:val="000000"/>
      <w:sz w:val="36"/>
      <w:szCs w:val="36"/>
    </w:rPr>
  </w:style>
  <w:style w:type="paragraph" w:styleId="Napis">
    <w:name w:val="caption"/>
    <w:basedOn w:val="Navaden"/>
    <w:next w:val="Navaden"/>
    <w:uiPriority w:val="35"/>
    <w:semiHidden/>
    <w:unhideWhenUsed/>
    <w:qFormat/>
    <w:rsid w:val="00C22041"/>
    <w:pPr>
      <w:spacing w:after="200" w:line="240" w:lineRule="auto"/>
    </w:pPr>
    <w:rPr>
      <w:i/>
      <w:iCs/>
      <w:color w:val="44546A"/>
      <w:sz w:val="18"/>
      <w:szCs w:val="18"/>
    </w:rPr>
  </w:style>
  <w:style w:type="paragraph" w:styleId="Naslov">
    <w:name w:val="Title"/>
    <w:basedOn w:val="Navaden"/>
    <w:next w:val="Navaden"/>
    <w:link w:val="NaslovZnak"/>
    <w:uiPriority w:val="10"/>
    <w:qFormat/>
    <w:rsid w:val="00C22041"/>
    <w:pPr>
      <w:spacing w:after="0" w:line="240" w:lineRule="auto"/>
      <w:contextualSpacing/>
    </w:pPr>
    <w:rPr>
      <w:rFonts w:ascii="Calibri Light" w:eastAsia="SimSun" w:hAnsi="Calibri Light"/>
      <w:color w:val="000000"/>
      <w:sz w:val="56"/>
      <w:szCs w:val="56"/>
    </w:rPr>
  </w:style>
  <w:style w:type="character" w:customStyle="1" w:styleId="NaslovZnak">
    <w:name w:val="Naslov Znak"/>
    <w:link w:val="Naslov"/>
    <w:uiPriority w:val="10"/>
    <w:rsid w:val="00C22041"/>
    <w:rPr>
      <w:rFonts w:ascii="Calibri Light" w:eastAsia="SimSun" w:hAnsi="Calibri Light" w:cs="Times New Roman"/>
      <w:color w:val="000000"/>
      <w:sz w:val="56"/>
      <w:szCs w:val="56"/>
    </w:rPr>
  </w:style>
  <w:style w:type="paragraph" w:styleId="Podnaslov">
    <w:name w:val="Subtitle"/>
    <w:basedOn w:val="Navaden"/>
    <w:next w:val="Navaden"/>
    <w:link w:val="PodnaslovZnak"/>
    <w:uiPriority w:val="11"/>
    <w:qFormat/>
    <w:rsid w:val="00C22041"/>
    <w:pPr>
      <w:numPr>
        <w:ilvl w:val="1"/>
      </w:numPr>
    </w:pPr>
    <w:rPr>
      <w:color w:val="5A5A5A"/>
      <w:spacing w:val="10"/>
    </w:rPr>
  </w:style>
  <w:style w:type="character" w:customStyle="1" w:styleId="PodnaslovZnak">
    <w:name w:val="Podnaslov Znak"/>
    <w:link w:val="Podnaslov"/>
    <w:uiPriority w:val="11"/>
    <w:rsid w:val="00C22041"/>
    <w:rPr>
      <w:color w:val="5A5A5A"/>
      <w:spacing w:val="10"/>
    </w:rPr>
  </w:style>
  <w:style w:type="character" w:styleId="Krepko">
    <w:name w:val="Strong"/>
    <w:uiPriority w:val="22"/>
    <w:qFormat/>
    <w:rsid w:val="00C22041"/>
    <w:rPr>
      <w:b/>
      <w:bCs/>
      <w:color w:val="000000"/>
    </w:rPr>
  </w:style>
  <w:style w:type="character" w:styleId="Poudarek">
    <w:name w:val="Emphasis"/>
    <w:uiPriority w:val="20"/>
    <w:qFormat/>
    <w:rsid w:val="00C22041"/>
    <w:rPr>
      <w:i/>
      <w:iCs/>
      <w:color w:val="auto"/>
    </w:rPr>
  </w:style>
  <w:style w:type="paragraph" w:styleId="Citat">
    <w:name w:val="Quote"/>
    <w:basedOn w:val="Navaden"/>
    <w:next w:val="Navaden"/>
    <w:link w:val="CitatZnak"/>
    <w:uiPriority w:val="29"/>
    <w:qFormat/>
    <w:rsid w:val="00C22041"/>
    <w:pPr>
      <w:spacing w:before="160"/>
      <w:ind w:left="720" w:right="720"/>
    </w:pPr>
    <w:rPr>
      <w:i/>
      <w:iCs/>
      <w:color w:val="000000"/>
    </w:rPr>
  </w:style>
  <w:style w:type="character" w:customStyle="1" w:styleId="CitatZnak">
    <w:name w:val="Citat Znak"/>
    <w:link w:val="Citat"/>
    <w:uiPriority w:val="29"/>
    <w:rsid w:val="00C22041"/>
    <w:rPr>
      <w:i/>
      <w:iCs/>
      <w:color w:val="000000"/>
    </w:rPr>
  </w:style>
  <w:style w:type="paragraph" w:styleId="Intenzivencitat">
    <w:name w:val="Intense Quote"/>
    <w:basedOn w:val="Navaden"/>
    <w:next w:val="Navaden"/>
    <w:link w:val="IntenzivencitatZnak"/>
    <w:uiPriority w:val="30"/>
    <w:qFormat/>
    <w:rsid w:val="00C22041"/>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zivencitatZnak">
    <w:name w:val="Intenziven citat Znak"/>
    <w:link w:val="Intenzivencitat"/>
    <w:uiPriority w:val="30"/>
    <w:rsid w:val="00C22041"/>
    <w:rPr>
      <w:color w:val="000000"/>
      <w:shd w:val="clear" w:color="auto" w:fill="F2F2F2"/>
    </w:rPr>
  </w:style>
  <w:style w:type="character" w:styleId="Neenpoudarek">
    <w:name w:val="Subtle Emphasis"/>
    <w:uiPriority w:val="19"/>
    <w:qFormat/>
    <w:rsid w:val="00C22041"/>
    <w:rPr>
      <w:i/>
      <w:iCs/>
      <w:color w:val="404040"/>
    </w:rPr>
  </w:style>
  <w:style w:type="character" w:styleId="Intenzivenpoudarek">
    <w:name w:val="Intense Emphasis"/>
    <w:uiPriority w:val="21"/>
    <w:qFormat/>
    <w:rsid w:val="00C22041"/>
    <w:rPr>
      <w:b/>
      <w:bCs/>
      <w:i/>
      <w:iCs/>
      <w:caps/>
    </w:rPr>
  </w:style>
  <w:style w:type="character" w:styleId="Neensklic">
    <w:name w:val="Subtle Reference"/>
    <w:uiPriority w:val="31"/>
    <w:qFormat/>
    <w:rsid w:val="00C22041"/>
    <w:rPr>
      <w:smallCaps/>
      <w:color w:val="404040"/>
      <w:u w:val="single" w:color="7F7F7F"/>
    </w:rPr>
  </w:style>
  <w:style w:type="character" w:styleId="Intenzivensklic">
    <w:name w:val="Intense Reference"/>
    <w:uiPriority w:val="32"/>
    <w:qFormat/>
    <w:rsid w:val="00C22041"/>
    <w:rPr>
      <w:b/>
      <w:bCs/>
      <w:smallCaps/>
      <w:u w:val="single"/>
    </w:rPr>
  </w:style>
  <w:style w:type="character" w:styleId="Naslovknjige">
    <w:name w:val="Book Title"/>
    <w:uiPriority w:val="33"/>
    <w:qFormat/>
    <w:rsid w:val="00C22041"/>
    <w:rPr>
      <w:b w:val="0"/>
      <w:bCs w:val="0"/>
      <w:smallCaps/>
      <w:spacing w:val="5"/>
    </w:rPr>
  </w:style>
  <w:style w:type="paragraph" w:styleId="NaslovTOC">
    <w:name w:val="TOC Heading"/>
    <w:basedOn w:val="Naslov1"/>
    <w:next w:val="Navaden"/>
    <w:uiPriority w:val="39"/>
    <w:semiHidden/>
    <w:unhideWhenUsed/>
    <w:qFormat/>
    <w:rsid w:val="00C22041"/>
    <w:pPr>
      <w:outlineLvl w:val="9"/>
    </w:pPr>
  </w:style>
  <w:style w:type="paragraph" w:styleId="Revizija">
    <w:name w:val="Revision"/>
    <w:hidden/>
    <w:uiPriority w:val="99"/>
    <w:semiHidden/>
    <w:rsid w:val="00CF7A3A"/>
    <w:rPr>
      <w:sz w:val="22"/>
      <w:szCs w:val="22"/>
    </w:rPr>
  </w:style>
  <w:style w:type="table" w:customStyle="1" w:styleId="Tabelamrea2">
    <w:name w:val="Tabela – mreža2"/>
    <w:basedOn w:val="Navadnatabela"/>
    <w:next w:val="Tabelamrea"/>
    <w:uiPriority w:val="39"/>
    <w:rsid w:val="00A132F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vetlamrea">
    <w:name w:val="Grid Table Light"/>
    <w:basedOn w:val="Navadnatabela"/>
    <w:uiPriority w:val="40"/>
    <w:rsid w:val="00705C61"/>
    <w:rPr>
      <w:rFonts w:eastAsia="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neazaodstavkom">
    <w:name w:val="Alinea za odstavkom"/>
    <w:basedOn w:val="Navaden"/>
    <w:link w:val="AlineazaodstavkomZnak"/>
    <w:uiPriority w:val="1"/>
    <w:qFormat/>
    <w:rsid w:val="5A07B8CF"/>
    <w:pPr>
      <w:numPr>
        <w:numId w:val="2"/>
      </w:numPr>
      <w:tabs>
        <w:tab w:val="num" w:pos="425"/>
      </w:tabs>
      <w:ind w:left="425" w:hanging="425"/>
      <w:jc w:val="both"/>
    </w:pPr>
    <w:rPr>
      <w:rFonts w:ascii="Arial" w:hAnsi="Arial" w:cs="Arial"/>
    </w:rPr>
  </w:style>
  <w:style w:type="character" w:customStyle="1" w:styleId="AlineazaodstavkomZnak">
    <w:name w:val="Alinea za odstavkom Znak"/>
    <w:basedOn w:val="Privzetapisavaodstavka"/>
    <w:link w:val="Alineazaodstavkom"/>
    <w:uiPriority w:val="1"/>
    <w:rsid w:val="5A07B8CF"/>
    <w:rPr>
      <w:rFonts w:ascii="Arial" w:eastAsia="Times New Roman" w:hAnsi="Arial" w:cs="Arial"/>
      <w:sz w:val="22"/>
      <w:szCs w:val="22"/>
    </w:rPr>
  </w:style>
  <w:style w:type="character" w:styleId="Nerazreenaomemba">
    <w:name w:val="Unresolved Mention"/>
    <w:basedOn w:val="Privzetapisavaodstavka"/>
    <w:uiPriority w:val="99"/>
    <w:semiHidden/>
    <w:unhideWhenUsed/>
    <w:rsid w:val="0094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2314">
      <w:bodyDiv w:val="1"/>
      <w:marLeft w:val="0"/>
      <w:marRight w:val="0"/>
      <w:marTop w:val="0"/>
      <w:marBottom w:val="0"/>
      <w:divBdr>
        <w:top w:val="none" w:sz="0" w:space="0" w:color="auto"/>
        <w:left w:val="none" w:sz="0" w:space="0" w:color="auto"/>
        <w:bottom w:val="none" w:sz="0" w:space="0" w:color="auto"/>
        <w:right w:val="none" w:sz="0" w:space="0" w:color="auto"/>
      </w:divBdr>
      <w:divsChild>
        <w:div w:id="939072371">
          <w:marLeft w:val="0"/>
          <w:marRight w:val="0"/>
          <w:marTop w:val="0"/>
          <w:marBottom w:val="0"/>
          <w:divBdr>
            <w:top w:val="none" w:sz="0" w:space="0" w:color="auto"/>
            <w:left w:val="none" w:sz="0" w:space="0" w:color="auto"/>
            <w:bottom w:val="none" w:sz="0" w:space="0" w:color="auto"/>
            <w:right w:val="none" w:sz="0" w:space="0" w:color="auto"/>
          </w:divBdr>
          <w:divsChild>
            <w:div w:id="116149251">
              <w:marLeft w:val="0"/>
              <w:marRight w:val="0"/>
              <w:marTop w:val="0"/>
              <w:marBottom w:val="0"/>
              <w:divBdr>
                <w:top w:val="none" w:sz="0" w:space="0" w:color="auto"/>
                <w:left w:val="none" w:sz="0" w:space="0" w:color="auto"/>
                <w:bottom w:val="none" w:sz="0" w:space="0" w:color="auto"/>
                <w:right w:val="none" w:sz="0" w:space="0" w:color="auto"/>
              </w:divBdr>
              <w:divsChild>
                <w:div w:id="19564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7506">
      <w:bodyDiv w:val="1"/>
      <w:marLeft w:val="0"/>
      <w:marRight w:val="0"/>
      <w:marTop w:val="0"/>
      <w:marBottom w:val="0"/>
      <w:divBdr>
        <w:top w:val="none" w:sz="0" w:space="0" w:color="auto"/>
        <w:left w:val="none" w:sz="0" w:space="0" w:color="auto"/>
        <w:bottom w:val="none" w:sz="0" w:space="0" w:color="auto"/>
        <w:right w:val="none" w:sz="0" w:space="0" w:color="auto"/>
      </w:divBdr>
    </w:div>
    <w:div w:id="648556512">
      <w:bodyDiv w:val="1"/>
      <w:marLeft w:val="0"/>
      <w:marRight w:val="0"/>
      <w:marTop w:val="0"/>
      <w:marBottom w:val="0"/>
      <w:divBdr>
        <w:top w:val="none" w:sz="0" w:space="0" w:color="auto"/>
        <w:left w:val="none" w:sz="0" w:space="0" w:color="auto"/>
        <w:bottom w:val="none" w:sz="0" w:space="0" w:color="auto"/>
        <w:right w:val="none" w:sz="0" w:space="0" w:color="auto"/>
      </w:divBdr>
      <w:divsChild>
        <w:div w:id="1664889270">
          <w:marLeft w:val="0"/>
          <w:marRight w:val="0"/>
          <w:marTop w:val="0"/>
          <w:marBottom w:val="0"/>
          <w:divBdr>
            <w:top w:val="none" w:sz="0" w:space="0" w:color="auto"/>
            <w:left w:val="none" w:sz="0" w:space="0" w:color="auto"/>
            <w:bottom w:val="none" w:sz="0" w:space="0" w:color="auto"/>
            <w:right w:val="none" w:sz="0" w:space="0" w:color="auto"/>
          </w:divBdr>
          <w:divsChild>
            <w:div w:id="280961329">
              <w:marLeft w:val="0"/>
              <w:marRight w:val="0"/>
              <w:marTop w:val="0"/>
              <w:marBottom w:val="0"/>
              <w:divBdr>
                <w:top w:val="none" w:sz="0" w:space="0" w:color="auto"/>
                <w:left w:val="none" w:sz="0" w:space="0" w:color="auto"/>
                <w:bottom w:val="none" w:sz="0" w:space="0" w:color="auto"/>
                <w:right w:val="none" w:sz="0" w:space="0" w:color="auto"/>
              </w:divBdr>
              <w:divsChild>
                <w:div w:id="530647955">
                  <w:marLeft w:val="-225"/>
                  <w:marRight w:val="-225"/>
                  <w:marTop w:val="0"/>
                  <w:marBottom w:val="0"/>
                  <w:divBdr>
                    <w:top w:val="none" w:sz="0" w:space="0" w:color="auto"/>
                    <w:left w:val="none" w:sz="0" w:space="0" w:color="auto"/>
                    <w:bottom w:val="none" w:sz="0" w:space="0" w:color="auto"/>
                    <w:right w:val="none" w:sz="0" w:space="0" w:color="auto"/>
                  </w:divBdr>
                  <w:divsChild>
                    <w:div w:id="1804881626">
                      <w:marLeft w:val="-225"/>
                      <w:marRight w:val="-225"/>
                      <w:marTop w:val="0"/>
                      <w:marBottom w:val="0"/>
                      <w:divBdr>
                        <w:top w:val="none" w:sz="0" w:space="0" w:color="auto"/>
                        <w:left w:val="none" w:sz="0" w:space="0" w:color="auto"/>
                        <w:bottom w:val="none" w:sz="0" w:space="0" w:color="auto"/>
                        <w:right w:val="none" w:sz="0" w:space="0" w:color="auto"/>
                      </w:divBdr>
                      <w:divsChild>
                        <w:div w:id="548296973">
                          <w:marLeft w:val="0"/>
                          <w:marRight w:val="0"/>
                          <w:marTop w:val="0"/>
                          <w:marBottom w:val="0"/>
                          <w:divBdr>
                            <w:top w:val="none" w:sz="0" w:space="0" w:color="auto"/>
                            <w:left w:val="none" w:sz="0" w:space="0" w:color="auto"/>
                            <w:bottom w:val="none" w:sz="0" w:space="0" w:color="auto"/>
                            <w:right w:val="none" w:sz="0" w:space="0" w:color="auto"/>
                          </w:divBdr>
                          <w:divsChild>
                            <w:div w:id="645741056">
                              <w:marLeft w:val="0"/>
                              <w:marRight w:val="0"/>
                              <w:marTop w:val="0"/>
                              <w:marBottom w:val="0"/>
                              <w:divBdr>
                                <w:top w:val="none" w:sz="0" w:space="0" w:color="auto"/>
                                <w:left w:val="none" w:sz="0" w:space="0" w:color="auto"/>
                                <w:bottom w:val="none" w:sz="0" w:space="0" w:color="auto"/>
                                <w:right w:val="none" w:sz="0" w:space="0" w:color="auto"/>
                              </w:divBdr>
                              <w:divsChild>
                                <w:div w:id="12141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084706">
      <w:bodyDiv w:val="1"/>
      <w:marLeft w:val="0"/>
      <w:marRight w:val="0"/>
      <w:marTop w:val="0"/>
      <w:marBottom w:val="0"/>
      <w:divBdr>
        <w:top w:val="none" w:sz="0" w:space="0" w:color="auto"/>
        <w:left w:val="none" w:sz="0" w:space="0" w:color="auto"/>
        <w:bottom w:val="none" w:sz="0" w:space="0" w:color="auto"/>
        <w:right w:val="none" w:sz="0" w:space="0" w:color="auto"/>
      </w:divBdr>
    </w:div>
    <w:div w:id="1607349089">
      <w:bodyDiv w:val="1"/>
      <w:marLeft w:val="0"/>
      <w:marRight w:val="0"/>
      <w:marTop w:val="0"/>
      <w:marBottom w:val="0"/>
      <w:divBdr>
        <w:top w:val="none" w:sz="0" w:space="0" w:color="auto"/>
        <w:left w:val="none" w:sz="0" w:space="0" w:color="auto"/>
        <w:bottom w:val="none" w:sz="0" w:space="0" w:color="auto"/>
        <w:right w:val="none" w:sz="0" w:space="0" w:color="auto"/>
      </w:divBdr>
      <w:divsChild>
        <w:div w:id="1969780170">
          <w:marLeft w:val="0"/>
          <w:marRight w:val="0"/>
          <w:marTop w:val="0"/>
          <w:marBottom w:val="0"/>
          <w:divBdr>
            <w:top w:val="none" w:sz="0" w:space="0" w:color="auto"/>
            <w:left w:val="none" w:sz="0" w:space="0" w:color="auto"/>
            <w:bottom w:val="none" w:sz="0" w:space="0" w:color="auto"/>
            <w:right w:val="none" w:sz="0" w:space="0" w:color="auto"/>
          </w:divBdr>
          <w:divsChild>
            <w:div w:id="641278414">
              <w:marLeft w:val="0"/>
              <w:marRight w:val="0"/>
              <w:marTop w:val="0"/>
              <w:marBottom w:val="0"/>
              <w:divBdr>
                <w:top w:val="none" w:sz="0" w:space="0" w:color="auto"/>
                <w:left w:val="none" w:sz="0" w:space="0" w:color="auto"/>
                <w:bottom w:val="none" w:sz="0" w:space="0" w:color="auto"/>
                <w:right w:val="none" w:sz="0" w:space="0" w:color="auto"/>
              </w:divBdr>
              <w:divsChild>
                <w:div w:id="237058633">
                  <w:marLeft w:val="0"/>
                  <w:marRight w:val="0"/>
                  <w:marTop w:val="0"/>
                  <w:marBottom w:val="0"/>
                  <w:divBdr>
                    <w:top w:val="none" w:sz="0" w:space="0" w:color="auto"/>
                    <w:left w:val="none" w:sz="0" w:space="0" w:color="auto"/>
                    <w:bottom w:val="none" w:sz="0" w:space="0" w:color="auto"/>
                    <w:right w:val="none" w:sz="0" w:space="0" w:color="auto"/>
                  </w:divBdr>
                  <w:divsChild>
                    <w:div w:id="1007362377">
                      <w:marLeft w:val="0"/>
                      <w:marRight w:val="0"/>
                      <w:marTop w:val="0"/>
                      <w:marBottom w:val="0"/>
                      <w:divBdr>
                        <w:top w:val="none" w:sz="0" w:space="0" w:color="auto"/>
                        <w:left w:val="none" w:sz="0" w:space="0" w:color="auto"/>
                        <w:bottom w:val="none" w:sz="0" w:space="0" w:color="auto"/>
                        <w:right w:val="none" w:sz="0" w:space="0" w:color="auto"/>
                      </w:divBdr>
                      <w:divsChild>
                        <w:div w:id="1089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isrs.si/pregledPredpisa?id=URED3708" TargetMode="External"/><Relationship Id="rId3" Type="http://schemas.openxmlformats.org/officeDocument/2006/relationships/hyperlink" Target="https://erar.si/omejitve/" TargetMode="External"/><Relationship Id="rId7" Type="http://schemas.openxmlformats.org/officeDocument/2006/relationships/hyperlink" Target="https://www.oecd-ilibrary.org/docserver/5jlv73sqqp8r-en.pdf?expires=1530881206&amp;id=id&amp;accname=guest&amp;checksum=BF488301EFB4085F39B57E1BEF476DBC" TargetMode="External"/><Relationship Id="rId2" Type="http://schemas.openxmlformats.org/officeDocument/2006/relationships/hyperlink" Target="https://erar.si/omejitve/" TargetMode="External"/><Relationship Id="rId1" Type="http://schemas.openxmlformats.org/officeDocument/2006/relationships/hyperlink" Target="https://op.europa.eu/sl/publication-detail/-/publication/756d9260-ee54-11ea-991b-01aa75ed71a1" TargetMode="External"/><Relationship Id="rId6" Type="http://schemas.openxmlformats.org/officeDocument/2006/relationships/hyperlink" Target="http://www.pisrs.si/Pis.web/pregledPredpisa?id=ZAKO5487" TargetMode="External"/><Relationship Id="rId5" Type="http://schemas.openxmlformats.org/officeDocument/2006/relationships/hyperlink" Target="http://www.pisrs.si/Pis.web/pregledPredpisa?id=URED5758" TargetMode="External"/><Relationship Id="rId4" Type="http://schemas.openxmlformats.org/officeDocument/2006/relationships/hyperlink" Target="http://www.pisrs.si/Pis.web/pregledPredpisa?id=URED84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banc\AppData\Local\Temp\notes26D01A\MGRT_DIPT_S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4467E05B27B4996C7E52233C2BEB4" ma:contentTypeVersion="6" ma:contentTypeDescription="Create a new document." ma:contentTypeScope="" ma:versionID="1e7ec15c4174b04f35ad29c1d9b79d75">
  <xsd:schema xmlns:xsd="http://www.w3.org/2001/XMLSchema" xmlns:xs="http://www.w3.org/2001/XMLSchema" xmlns:p="http://schemas.microsoft.com/office/2006/metadata/properties" xmlns:ns2="a1d6a850-a7f9-49b2-8fc1-34d623a245f5" xmlns:ns3="898bff50-4c3d-4fef-b042-8e89d6188194" targetNamespace="http://schemas.microsoft.com/office/2006/metadata/properties" ma:root="true" ma:fieldsID="d95e2dcd3bf7fc208b0f13c28cae6188" ns2:_="" ns3:_="">
    <xsd:import namespace="a1d6a850-a7f9-49b2-8fc1-34d623a245f5"/>
    <xsd:import namespace="898bff50-4c3d-4fef-b042-8e89d61881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6a850-a7f9-49b2-8fc1-34d623a2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bff50-4c3d-4fef-b042-8e89d6188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30B98-4C27-4421-9475-84AB04C3C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6a850-a7f9-49b2-8fc1-34d623a245f5"/>
    <ds:schemaRef ds:uri="898bff50-4c3d-4fef-b042-8e89d6188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C10CA-60EF-4550-84F1-7C955366341A}">
  <ds:schemaRefs>
    <ds:schemaRef ds:uri="http://schemas.openxmlformats.org/officeDocument/2006/bibliography"/>
  </ds:schemaRefs>
</ds:datastoreItem>
</file>

<file path=customXml/itemProps3.xml><?xml version="1.0" encoding="utf-8"?>
<ds:datastoreItem xmlns:ds="http://schemas.openxmlformats.org/officeDocument/2006/customXml" ds:itemID="{D8576050-AF52-410D-AFA6-5E8D553C8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FD74A1-8B70-4857-87B3-4A5A5BC2C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MGRT_DIPT_SI</Template>
  <TotalTime>2</TotalTime>
  <Pages>68</Pages>
  <Words>8678</Words>
  <Characters>53783</Characters>
  <Application>Microsoft Office Word</Application>
  <DocSecurity>0</DocSecurity>
  <Lines>448</Lines>
  <Paragraphs>124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Gubanc</dc:creator>
  <cp:keywords/>
  <cp:lastModifiedBy>Jure Vozelj</cp:lastModifiedBy>
  <cp:revision>2</cp:revision>
  <cp:lastPrinted>2022-05-23T08:44:00Z</cp:lastPrinted>
  <dcterms:created xsi:type="dcterms:W3CDTF">2024-07-23T13:40:00Z</dcterms:created>
  <dcterms:modified xsi:type="dcterms:W3CDTF">2024-07-23T13:40:00Z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0x0101008894467E05B27B4996C7E52233C2BEB4</vt:lpwstr>
  </property>
</Properties>
</file>