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82C1" w14:textId="77777777" w:rsidR="00AB660A" w:rsidRDefault="00AB660A"/>
    <w:p w14:paraId="44C7E06F" w14:textId="77777777" w:rsidR="0050379D" w:rsidRPr="006F4B5A" w:rsidRDefault="0050379D" w:rsidP="0050379D">
      <w:pPr>
        <w:spacing w:line="276" w:lineRule="auto"/>
      </w:pPr>
    </w:p>
    <w:p w14:paraId="08321568" w14:textId="53CE61EC" w:rsidR="0050379D" w:rsidRPr="00F527A3" w:rsidRDefault="0050379D" w:rsidP="0050379D">
      <w:pPr>
        <w:pStyle w:val="Glava"/>
        <w:tabs>
          <w:tab w:val="left" w:pos="708"/>
        </w:tabs>
        <w:spacing w:line="276" w:lineRule="auto"/>
        <w:jc w:val="both"/>
        <w:rPr>
          <w:rFonts w:cs="Arial"/>
          <w:b/>
          <w:szCs w:val="20"/>
        </w:rPr>
      </w:pPr>
      <w:r w:rsidRPr="00F6315C">
        <w:rPr>
          <w:rFonts w:cs="Arial"/>
          <w:szCs w:val="20"/>
        </w:rPr>
        <w:t>Ministrstvo za gospodarstvo</w:t>
      </w:r>
      <w:r w:rsidR="006531A2">
        <w:rPr>
          <w:rFonts w:cs="Arial"/>
          <w:szCs w:val="20"/>
        </w:rPr>
        <w:t>,</w:t>
      </w:r>
      <w:r w:rsidRPr="00F6315C">
        <w:rPr>
          <w:rFonts w:cs="Arial"/>
          <w:szCs w:val="20"/>
        </w:rPr>
        <w:t xml:space="preserve"> delo in šport</w:t>
      </w:r>
      <w:r w:rsidR="00E70C52" w:rsidRPr="00E70C52">
        <w:rPr>
          <w:rFonts w:cs="Arial"/>
          <w:szCs w:val="20"/>
        </w:rPr>
        <w:t xml:space="preserve"> </w:t>
      </w:r>
      <w:r w:rsidR="00E70C52" w:rsidRPr="00F527A3">
        <w:rPr>
          <w:rFonts w:cs="Arial"/>
          <w:szCs w:val="20"/>
        </w:rPr>
        <w:t>objavlja</w:t>
      </w:r>
    </w:p>
    <w:p w14:paraId="046BE158" w14:textId="77777777" w:rsidR="0050379D" w:rsidRPr="00F527A3" w:rsidRDefault="0050379D" w:rsidP="0050379D">
      <w:pPr>
        <w:pStyle w:val="Glava"/>
        <w:tabs>
          <w:tab w:val="left" w:pos="708"/>
        </w:tabs>
        <w:spacing w:line="276" w:lineRule="auto"/>
        <w:jc w:val="both"/>
        <w:rPr>
          <w:rFonts w:cs="Arial"/>
          <w:b/>
          <w:szCs w:val="20"/>
        </w:rPr>
      </w:pPr>
    </w:p>
    <w:p w14:paraId="39B0A70A" w14:textId="77777777" w:rsidR="0050379D" w:rsidRPr="00F527A3" w:rsidRDefault="0050379D" w:rsidP="0050379D">
      <w:pPr>
        <w:pStyle w:val="Glava"/>
        <w:tabs>
          <w:tab w:val="left" w:pos="708"/>
        </w:tabs>
        <w:spacing w:line="276" w:lineRule="auto"/>
        <w:jc w:val="both"/>
        <w:rPr>
          <w:rFonts w:cs="Arial"/>
          <w:szCs w:val="20"/>
        </w:rPr>
      </w:pPr>
    </w:p>
    <w:p w14:paraId="4904FBB4" w14:textId="5F6716C2" w:rsidR="0050379D" w:rsidRPr="00C91FE2" w:rsidRDefault="005778E6" w:rsidP="0050379D">
      <w:pPr>
        <w:pStyle w:val="Glava"/>
        <w:spacing w:line="276" w:lineRule="auto"/>
        <w:jc w:val="center"/>
        <w:rPr>
          <w:rFonts w:cs="Arial"/>
          <w:b/>
          <w:bCs/>
          <w:sz w:val="24"/>
        </w:rPr>
      </w:pPr>
      <w:r>
        <w:rPr>
          <w:rFonts w:cs="Arial"/>
          <w:b/>
          <w:bCs/>
          <w:sz w:val="24"/>
        </w:rPr>
        <w:t>J</w:t>
      </w:r>
      <w:r w:rsidR="0050379D" w:rsidRPr="00C91FE2">
        <w:rPr>
          <w:rFonts w:cs="Arial"/>
          <w:b/>
          <w:bCs/>
          <w:sz w:val="24"/>
        </w:rPr>
        <w:t>avni razpis</w:t>
      </w:r>
    </w:p>
    <w:p w14:paraId="5F3916C2" w14:textId="77777777" w:rsidR="0050379D" w:rsidRPr="00C91FE2" w:rsidRDefault="0050379D" w:rsidP="0050379D">
      <w:pPr>
        <w:pStyle w:val="Glava"/>
        <w:spacing w:line="276" w:lineRule="auto"/>
        <w:jc w:val="center"/>
        <w:rPr>
          <w:rFonts w:cs="Arial"/>
          <w:b/>
          <w:bCs/>
          <w:sz w:val="24"/>
        </w:rPr>
      </w:pPr>
      <w:r w:rsidRPr="00C91FE2">
        <w:rPr>
          <w:rFonts w:cs="Arial"/>
          <w:b/>
          <w:bCs/>
          <w:sz w:val="24"/>
        </w:rPr>
        <w:t>za izbiro ponudnikov subvencionirane študentske prehrane za leti 2027 in 2028</w:t>
      </w:r>
    </w:p>
    <w:p w14:paraId="2C2AFFAC" w14:textId="77777777" w:rsidR="0050379D" w:rsidRPr="00F527A3" w:rsidRDefault="0050379D" w:rsidP="0050379D">
      <w:pPr>
        <w:pStyle w:val="Glava"/>
        <w:spacing w:line="276" w:lineRule="auto"/>
        <w:jc w:val="center"/>
        <w:rPr>
          <w:rFonts w:cs="Arial"/>
          <w:b/>
          <w:bCs/>
          <w:szCs w:val="20"/>
        </w:rPr>
      </w:pPr>
    </w:p>
    <w:p w14:paraId="089F323E" w14:textId="77777777" w:rsidR="0050379D" w:rsidRPr="00F527A3" w:rsidRDefault="0050379D" w:rsidP="00DF713E">
      <w:pPr>
        <w:pStyle w:val="Glava"/>
        <w:spacing w:line="276" w:lineRule="auto"/>
        <w:jc w:val="center"/>
        <w:rPr>
          <w:rFonts w:cs="Arial"/>
          <w:szCs w:val="20"/>
        </w:rPr>
      </w:pPr>
    </w:p>
    <w:p w14:paraId="5E57364F" w14:textId="3F65D7BF" w:rsidR="0050379D" w:rsidRPr="00F6315C"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F6315C">
        <w:rPr>
          <w:rFonts w:cs="Arial"/>
          <w:b/>
          <w:bCs/>
          <w:sz w:val="22"/>
          <w:szCs w:val="22"/>
        </w:rPr>
        <w:t>Neposredni proračunski uporabnik</w:t>
      </w:r>
      <w:r w:rsidRPr="00F6315C">
        <w:rPr>
          <w:rFonts w:cs="Arial"/>
          <w:sz w:val="22"/>
          <w:szCs w:val="22"/>
        </w:rPr>
        <w:t>:</w:t>
      </w:r>
      <w:r w:rsidRPr="00F6315C">
        <w:rPr>
          <w:rFonts w:cs="Arial"/>
          <w:szCs w:val="20"/>
        </w:rPr>
        <w:t xml:space="preserve"> Ministrstvo za gospodarstvo, delo in šport (v nadaljnjem besedilu: Ministrstvo), </w:t>
      </w:r>
      <w:r w:rsidR="005F10F3">
        <w:rPr>
          <w:rFonts w:cs="Arial"/>
          <w:szCs w:val="20"/>
        </w:rPr>
        <w:t>Kotnikova ulica 5</w:t>
      </w:r>
      <w:r w:rsidRPr="00F6315C">
        <w:rPr>
          <w:rFonts w:cs="Arial"/>
          <w:szCs w:val="20"/>
        </w:rPr>
        <w:t>, 1000 Ljubljana.</w:t>
      </w:r>
    </w:p>
    <w:p w14:paraId="52CB60F8" w14:textId="77777777" w:rsidR="0050379D" w:rsidRPr="007A229A" w:rsidRDefault="0050379D" w:rsidP="006531A2">
      <w:pPr>
        <w:pStyle w:val="Glava"/>
        <w:overflowPunct w:val="0"/>
        <w:autoSpaceDE w:val="0"/>
        <w:autoSpaceDN w:val="0"/>
        <w:adjustRightInd w:val="0"/>
        <w:spacing w:line="276" w:lineRule="auto"/>
        <w:jc w:val="both"/>
        <w:textAlignment w:val="baseline"/>
        <w:rPr>
          <w:rFonts w:cs="Arial"/>
          <w:sz w:val="24"/>
        </w:rPr>
      </w:pPr>
    </w:p>
    <w:p w14:paraId="5F53F5FD" w14:textId="77777777" w:rsidR="0050379D" w:rsidRPr="00C91FE2"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 w:val="22"/>
          <w:szCs w:val="22"/>
        </w:rPr>
      </w:pPr>
      <w:r w:rsidRPr="00C91FE2">
        <w:rPr>
          <w:rFonts w:cs="Arial"/>
          <w:b/>
          <w:iCs/>
          <w:sz w:val="22"/>
          <w:szCs w:val="22"/>
        </w:rPr>
        <w:t>Pravne podlage javnega razpisa</w:t>
      </w:r>
      <w:r w:rsidRPr="00C91FE2">
        <w:rPr>
          <w:rFonts w:cs="Arial"/>
          <w:bCs/>
          <w:iCs/>
          <w:sz w:val="22"/>
          <w:szCs w:val="22"/>
        </w:rPr>
        <w:t xml:space="preserve">: </w:t>
      </w:r>
    </w:p>
    <w:p w14:paraId="3310DA54" w14:textId="3703F29E" w:rsidR="0050379D" w:rsidRPr="00943966" w:rsidRDefault="0050379D" w:rsidP="00A86920">
      <w:pPr>
        <w:pStyle w:val="Odstavekseznama"/>
        <w:numPr>
          <w:ilvl w:val="0"/>
          <w:numId w:val="44"/>
        </w:numPr>
        <w:spacing w:line="276" w:lineRule="auto"/>
        <w:jc w:val="both"/>
        <w:rPr>
          <w:rFonts w:cs="Arial"/>
          <w:iCs/>
          <w:szCs w:val="20"/>
        </w:rPr>
      </w:pPr>
      <w:r w:rsidRPr="0091238B">
        <w:rPr>
          <w:rFonts w:cs="Arial"/>
          <w:bCs/>
          <w:szCs w:val="20"/>
        </w:rPr>
        <w:t>Zakon o javnih financah (</w:t>
      </w:r>
      <w:bookmarkStart w:id="0" w:name="_Hlk168549111"/>
      <w:r w:rsidRPr="0091238B">
        <w:rPr>
          <w:rFonts w:cs="Arial"/>
          <w:bCs/>
          <w:szCs w:val="20"/>
        </w:rPr>
        <w:t xml:space="preserve">Uradni list RS, št. </w:t>
      </w:r>
      <w:hyperlink r:id="rId8" w:tgtFrame="_blank" w:tooltip="Zakon o javnih financah (uradno prečiščeno besedilo)" w:history="1">
        <w:r w:rsidRPr="0091238B">
          <w:rPr>
            <w:rFonts w:cs="Arial"/>
            <w:bCs/>
            <w:szCs w:val="20"/>
          </w:rPr>
          <w:t>11/11</w:t>
        </w:r>
      </w:hyperlink>
      <w:r w:rsidRPr="0091238B">
        <w:rPr>
          <w:rFonts w:cs="Arial"/>
          <w:bCs/>
          <w:szCs w:val="20"/>
        </w:rPr>
        <w:t xml:space="preserve"> – uradno prečiščeno besedilo, </w:t>
      </w:r>
      <w:hyperlink r:id="rId9" w:tgtFrame="_blank" w:tooltip="Popravek Uradnega prečiščenega besedila Zakona  o javnih financah (ZJF-UPB4p)" w:history="1">
        <w:r w:rsidRPr="0091238B">
          <w:rPr>
            <w:rFonts w:cs="Arial"/>
            <w:bCs/>
            <w:szCs w:val="20"/>
          </w:rPr>
          <w:t>14/13 – popr.</w:t>
        </w:r>
      </w:hyperlink>
      <w:r w:rsidRPr="0091238B">
        <w:rPr>
          <w:rFonts w:cs="Arial"/>
          <w:bCs/>
          <w:szCs w:val="20"/>
        </w:rPr>
        <w:t xml:space="preserve">, </w:t>
      </w:r>
      <w:hyperlink r:id="rId10" w:tgtFrame="_blank" w:tooltip="Zakon o dopolnitvi Zakona o javnih financah" w:history="1">
        <w:r w:rsidRPr="00943966">
          <w:rPr>
            <w:rFonts w:cs="Arial"/>
            <w:bCs/>
            <w:szCs w:val="20"/>
          </w:rPr>
          <w:t>101/13</w:t>
        </w:r>
      </w:hyperlink>
      <w:r w:rsidRPr="00943966">
        <w:rPr>
          <w:rFonts w:cs="Arial"/>
          <w:bCs/>
          <w:szCs w:val="20"/>
        </w:rPr>
        <w:t xml:space="preserve">, </w:t>
      </w:r>
      <w:hyperlink r:id="rId11" w:tgtFrame="_blank" w:tooltip="Zakon o fiskalnem pravilu" w:history="1">
        <w:r w:rsidRPr="00943966">
          <w:rPr>
            <w:rFonts w:cs="Arial"/>
            <w:bCs/>
            <w:szCs w:val="20"/>
          </w:rPr>
          <w:t>55/15</w:t>
        </w:r>
      </w:hyperlink>
      <w:r w:rsidRPr="00943966">
        <w:rPr>
          <w:rFonts w:cs="Arial"/>
          <w:bCs/>
          <w:szCs w:val="20"/>
        </w:rPr>
        <w:t xml:space="preserve"> – </w:t>
      </w:r>
      <w:proofErr w:type="spellStart"/>
      <w:r w:rsidRPr="00943966">
        <w:rPr>
          <w:rFonts w:cs="Arial"/>
          <w:bCs/>
          <w:szCs w:val="20"/>
        </w:rPr>
        <w:t>ZFisP</w:t>
      </w:r>
      <w:proofErr w:type="spellEnd"/>
      <w:r w:rsidRPr="00943966">
        <w:rPr>
          <w:rFonts w:cs="Arial"/>
          <w:bCs/>
          <w:szCs w:val="20"/>
        </w:rPr>
        <w:t xml:space="preserve">, </w:t>
      </w:r>
      <w:hyperlink r:id="rId12" w:tgtFrame="_blank" w:tooltip="Zakon o izvrševanju proračunov Republike Slovenije za leti 2016 in 2017" w:history="1">
        <w:r w:rsidRPr="00943966">
          <w:rPr>
            <w:rFonts w:cs="Arial"/>
            <w:bCs/>
            <w:szCs w:val="20"/>
          </w:rPr>
          <w:t>96/15</w:t>
        </w:r>
      </w:hyperlink>
      <w:r w:rsidRPr="00943966">
        <w:rPr>
          <w:rFonts w:cs="Arial"/>
          <w:bCs/>
          <w:szCs w:val="20"/>
        </w:rPr>
        <w:t xml:space="preserve"> – ZIPRS1617,13/18, 195/20 – odl. US, 18/23 – ZDU-1O, 76/23</w:t>
      </w:r>
      <w:bookmarkEnd w:id="0"/>
      <w:r w:rsidRPr="00943966">
        <w:rPr>
          <w:rFonts w:cs="Arial"/>
          <w:bCs/>
          <w:szCs w:val="20"/>
        </w:rPr>
        <w:t xml:space="preserve">, </w:t>
      </w:r>
      <w:hyperlink r:id="rId13" w:tgtFrame="_blank" w:tooltip="Zakon o fiskalnem pravilu (ZFisP-1)" w:history="1">
        <w:r w:rsidRPr="00943966">
          <w:rPr>
            <w:rStyle w:val="Hiperpovezava"/>
            <w:rFonts w:cs="Arial"/>
            <w:bCs/>
            <w:color w:val="auto"/>
            <w:szCs w:val="20"/>
          </w:rPr>
          <w:t>24/25</w:t>
        </w:r>
      </w:hyperlink>
      <w:r w:rsidRPr="00943966">
        <w:rPr>
          <w:rFonts w:cs="Arial"/>
          <w:bCs/>
          <w:szCs w:val="20"/>
        </w:rPr>
        <w:t xml:space="preserve"> – </w:t>
      </w:r>
      <w:proofErr w:type="spellStart"/>
      <w:r w:rsidRPr="00943966">
        <w:rPr>
          <w:rFonts w:cs="Arial"/>
          <w:bCs/>
          <w:szCs w:val="20"/>
        </w:rPr>
        <w:t>ZFisP</w:t>
      </w:r>
      <w:proofErr w:type="spellEnd"/>
      <w:r w:rsidRPr="00943966">
        <w:rPr>
          <w:rFonts w:cs="Arial"/>
          <w:bCs/>
          <w:szCs w:val="20"/>
        </w:rPr>
        <w:t>-1</w:t>
      </w:r>
      <w:r w:rsidRPr="002F19E8">
        <w:rPr>
          <w:rFonts w:cs="Arial"/>
          <w:bCs/>
          <w:szCs w:val="20"/>
        </w:rPr>
        <w:t>, </w:t>
      </w:r>
      <w:hyperlink r:id="rId14" w:tgtFrame="_blank" w:tooltip="Zakon o spremembah in dopolnitvah Zakona o javnih financah (ZJF-J)" w:history="1">
        <w:r w:rsidRPr="00A86920">
          <w:rPr>
            <w:rStyle w:val="Hiperpovezava"/>
            <w:rFonts w:cs="Arial"/>
            <w:bCs/>
            <w:color w:val="auto"/>
            <w:szCs w:val="20"/>
            <w:u w:val="none"/>
          </w:rPr>
          <w:t>39/25</w:t>
        </w:r>
      </w:hyperlink>
      <w:r w:rsidRPr="002F19E8">
        <w:rPr>
          <w:rFonts w:cs="Arial"/>
          <w:bCs/>
          <w:szCs w:val="20"/>
        </w:rPr>
        <w:t>, </w:t>
      </w:r>
      <w:hyperlink r:id="rId15" w:tgtFrame="_blank" w:tooltip="Zakon o plačilnih in javnofinančnih storitvah (ZPJS)" w:history="1">
        <w:r w:rsidRPr="00A86920">
          <w:rPr>
            <w:rStyle w:val="Hiperpovezava"/>
            <w:rFonts w:cs="Arial"/>
            <w:bCs/>
            <w:color w:val="auto"/>
            <w:szCs w:val="20"/>
            <w:u w:val="none"/>
          </w:rPr>
          <w:t>85/25</w:t>
        </w:r>
      </w:hyperlink>
      <w:r w:rsidRPr="002F19E8">
        <w:rPr>
          <w:rFonts w:cs="Arial"/>
          <w:bCs/>
          <w:szCs w:val="20"/>
        </w:rPr>
        <w:t> – ZPJS in </w:t>
      </w:r>
      <w:hyperlink r:id="rId16" w:tgtFrame="_blank" w:tooltip="Zakon o spremembah in dopolnitvah Zakona o javnih financah (ZJF-K)" w:history="1">
        <w:r w:rsidRPr="00A86920">
          <w:rPr>
            <w:rStyle w:val="Hiperpovezava"/>
            <w:rFonts w:cs="Arial"/>
            <w:bCs/>
            <w:color w:val="auto"/>
            <w:szCs w:val="20"/>
            <w:u w:val="none"/>
          </w:rPr>
          <w:t>112/25</w:t>
        </w:r>
      </w:hyperlink>
      <w:r w:rsidRPr="00943966">
        <w:rPr>
          <w:rFonts w:cs="Arial"/>
          <w:bCs/>
          <w:szCs w:val="20"/>
        </w:rPr>
        <w:t>);</w:t>
      </w:r>
      <w:r w:rsidRPr="00943966">
        <w:rPr>
          <w:rFonts w:cs="Arial"/>
          <w:iCs/>
          <w:szCs w:val="20"/>
        </w:rPr>
        <w:t xml:space="preserve"> </w:t>
      </w:r>
    </w:p>
    <w:p w14:paraId="2894A62E" w14:textId="0BC0B300" w:rsidR="0050379D" w:rsidRDefault="0050379D" w:rsidP="00A86920">
      <w:pPr>
        <w:pStyle w:val="Odstavekseznama"/>
        <w:numPr>
          <w:ilvl w:val="0"/>
          <w:numId w:val="44"/>
        </w:numPr>
        <w:spacing w:line="276" w:lineRule="auto"/>
        <w:jc w:val="both"/>
        <w:rPr>
          <w:rFonts w:cs="Arial"/>
          <w:iCs/>
          <w:szCs w:val="20"/>
        </w:rPr>
      </w:pPr>
      <w:r w:rsidRPr="00943966">
        <w:rPr>
          <w:rFonts w:cs="Arial"/>
          <w:szCs w:val="20"/>
        </w:rPr>
        <w:t>Proračun Republike Slovenije za leto 2026 (Uradni list RS, št.</w:t>
      </w:r>
      <w:r w:rsidRPr="00943966">
        <w:t xml:space="preserve"> </w:t>
      </w:r>
      <w:r w:rsidRPr="00943966">
        <w:rPr>
          <w:rFonts w:cs="Arial"/>
          <w:szCs w:val="20"/>
        </w:rPr>
        <w:t>104/24 in 95/25);</w:t>
      </w:r>
      <w:r w:rsidRPr="00943966">
        <w:rPr>
          <w:rFonts w:cs="Arial"/>
          <w:iCs/>
          <w:szCs w:val="20"/>
        </w:rPr>
        <w:t xml:space="preserve"> </w:t>
      </w:r>
      <w:bookmarkStart w:id="1" w:name="_Hlk168549832"/>
    </w:p>
    <w:p w14:paraId="3519B9F3" w14:textId="165CC4DE" w:rsidR="00FC3283" w:rsidRPr="00F83E4B" w:rsidRDefault="00FC3283" w:rsidP="00A86920">
      <w:pPr>
        <w:pStyle w:val="Odstavekseznama"/>
        <w:numPr>
          <w:ilvl w:val="0"/>
          <w:numId w:val="44"/>
        </w:numPr>
        <w:spacing w:line="276" w:lineRule="auto"/>
        <w:jc w:val="both"/>
        <w:rPr>
          <w:rFonts w:cs="Arial"/>
          <w:iCs/>
          <w:szCs w:val="20"/>
        </w:rPr>
      </w:pPr>
      <w:r w:rsidRPr="00F83E4B">
        <w:rPr>
          <w:rFonts w:cs="Arial"/>
          <w:szCs w:val="20"/>
        </w:rPr>
        <w:t>Proračun Republike Slovenije za leto 2027 (Uradni list RS, št.</w:t>
      </w:r>
      <w:r w:rsidRPr="00F83E4B">
        <w:t xml:space="preserve"> </w:t>
      </w:r>
      <w:r w:rsidRPr="00F83E4B">
        <w:rPr>
          <w:rFonts w:cs="Arial"/>
          <w:szCs w:val="20"/>
        </w:rPr>
        <w:t>95/25);</w:t>
      </w:r>
      <w:r w:rsidRPr="00F83E4B">
        <w:rPr>
          <w:rFonts w:cs="Arial"/>
          <w:iCs/>
          <w:szCs w:val="20"/>
        </w:rPr>
        <w:t xml:space="preserve"> </w:t>
      </w:r>
    </w:p>
    <w:p w14:paraId="69B7E822" w14:textId="7D5CCB5B" w:rsidR="0050379D" w:rsidRPr="00943966" w:rsidRDefault="0050379D" w:rsidP="00A86920">
      <w:pPr>
        <w:pStyle w:val="Odstavekseznama"/>
        <w:numPr>
          <w:ilvl w:val="0"/>
          <w:numId w:val="44"/>
        </w:numPr>
        <w:spacing w:line="276" w:lineRule="auto"/>
        <w:jc w:val="both"/>
        <w:rPr>
          <w:rFonts w:cs="Arial"/>
          <w:iCs/>
          <w:szCs w:val="20"/>
        </w:rPr>
      </w:pPr>
      <w:r w:rsidRPr="00943966">
        <w:rPr>
          <w:rFonts w:cs="Arial"/>
          <w:iCs/>
          <w:szCs w:val="20"/>
        </w:rPr>
        <w:t>Zakon o izvrševanju proračunov Republike Slovenije za leti 2026 in 2027</w:t>
      </w:r>
      <w:r w:rsidRPr="00943966" w:rsidDel="003A476E">
        <w:rPr>
          <w:rFonts w:cs="Arial"/>
          <w:iCs/>
          <w:szCs w:val="20"/>
        </w:rPr>
        <w:t xml:space="preserve"> </w:t>
      </w:r>
      <w:r w:rsidRPr="00943966">
        <w:rPr>
          <w:rFonts w:cs="Arial"/>
          <w:bCs/>
          <w:szCs w:val="20"/>
        </w:rPr>
        <w:t xml:space="preserve">(Uradni list RS, št. </w:t>
      </w:r>
      <w:hyperlink r:id="rId17" w:tgtFrame="_blank" w:tooltip="Zakon o izvrševanju proračunov Republike Slovenije za leti 2026 in 2027 (ZIPRS2627)" w:history="1">
        <w:r w:rsidRPr="00A86920">
          <w:rPr>
            <w:rStyle w:val="Hiperpovezava"/>
            <w:rFonts w:cs="Arial"/>
            <w:bCs/>
            <w:color w:val="auto"/>
            <w:szCs w:val="20"/>
            <w:u w:val="none"/>
          </w:rPr>
          <w:t>95/25</w:t>
        </w:r>
      </w:hyperlink>
      <w:r w:rsidRPr="00093800">
        <w:rPr>
          <w:rFonts w:cs="Arial"/>
          <w:bCs/>
          <w:szCs w:val="20"/>
        </w:rPr>
        <w:t> in </w:t>
      </w:r>
      <w:hyperlink r:id="rId18" w:tgtFrame="_blank" w:tooltip="Zakon o spremembah in dopolnitvah Zakona o javnih financah (ZJF-K)" w:history="1">
        <w:r w:rsidRPr="00A86920">
          <w:rPr>
            <w:rStyle w:val="Hiperpovezava"/>
            <w:rFonts w:cs="Arial"/>
            <w:bCs/>
            <w:color w:val="auto"/>
            <w:szCs w:val="20"/>
            <w:u w:val="none"/>
          </w:rPr>
          <w:t>112/25</w:t>
        </w:r>
      </w:hyperlink>
      <w:r w:rsidRPr="00943966">
        <w:rPr>
          <w:rFonts w:cs="Arial"/>
          <w:bCs/>
          <w:szCs w:val="20"/>
        </w:rPr>
        <w:t> – ZJF-K</w:t>
      </w:r>
      <w:bookmarkEnd w:id="1"/>
      <w:r>
        <w:rPr>
          <w:rFonts w:cs="Arial"/>
          <w:bCs/>
          <w:szCs w:val="20"/>
        </w:rPr>
        <w:t>; v nadaljevanju besedila: ZIPRS</w:t>
      </w:r>
      <w:r w:rsidR="00D4795D">
        <w:rPr>
          <w:rFonts w:cs="Arial"/>
          <w:bCs/>
          <w:szCs w:val="20"/>
        </w:rPr>
        <w:t>2627</w:t>
      </w:r>
      <w:r w:rsidRPr="00943966">
        <w:rPr>
          <w:rFonts w:cs="Arial"/>
          <w:bCs/>
          <w:szCs w:val="20"/>
        </w:rPr>
        <w:t>)</w:t>
      </w:r>
      <w:r w:rsidRPr="00943966">
        <w:rPr>
          <w:rFonts w:cs="Arial"/>
          <w:iCs/>
          <w:szCs w:val="20"/>
        </w:rPr>
        <w:t>;</w:t>
      </w:r>
    </w:p>
    <w:p w14:paraId="4F514DBF" w14:textId="2E0ACB0B" w:rsidR="0050379D" w:rsidRPr="00943966" w:rsidRDefault="0050379D" w:rsidP="00A86920">
      <w:pPr>
        <w:pStyle w:val="Odstavekseznama"/>
        <w:numPr>
          <w:ilvl w:val="0"/>
          <w:numId w:val="44"/>
        </w:numPr>
        <w:spacing w:line="276" w:lineRule="auto"/>
        <w:jc w:val="both"/>
        <w:rPr>
          <w:rFonts w:cs="Arial"/>
          <w:iCs/>
          <w:szCs w:val="20"/>
        </w:rPr>
      </w:pPr>
      <w:r w:rsidRPr="00943966">
        <w:rPr>
          <w:rFonts w:cs="Arial"/>
          <w:szCs w:val="20"/>
        </w:rPr>
        <w:t>Pravilnik o postopkih za izvrševanje proračuna Republike Slovenije (</w:t>
      </w:r>
      <w:bookmarkStart w:id="2" w:name="_Hlk168549330"/>
      <w:r w:rsidRPr="00943966">
        <w:rPr>
          <w:rFonts w:cs="Arial"/>
          <w:szCs w:val="20"/>
        </w:rPr>
        <w:t>Uradni list RS, št. 50/07, 61/08, 99/09 – ZIPRS1011, 3/13, 81/16, 11/22, 106/23</w:t>
      </w:r>
      <w:bookmarkEnd w:id="2"/>
      <w:r w:rsidRPr="00943966">
        <w:rPr>
          <w:rFonts w:cs="Arial"/>
          <w:szCs w:val="20"/>
        </w:rPr>
        <w:t>, 88/24</w:t>
      </w:r>
      <w:r w:rsidRPr="00093800">
        <w:rPr>
          <w:rFonts w:cs="Arial"/>
          <w:szCs w:val="20"/>
        </w:rPr>
        <w:t xml:space="preserve">, </w:t>
      </w:r>
      <w:hyperlink r:id="rId19" w:tgtFrame="_blank" w:tooltip="Pravilnik o spremembi Pravilnika o postopkih za izvrševanje proračuna Republike Slovenije" w:history="1">
        <w:r w:rsidRPr="00A86920">
          <w:rPr>
            <w:rStyle w:val="Hiperpovezava"/>
            <w:rFonts w:cs="Arial"/>
            <w:color w:val="auto"/>
            <w:szCs w:val="20"/>
            <w:u w:val="none"/>
          </w:rPr>
          <w:t>79/25</w:t>
        </w:r>
      </w:hyperlink>
      <w:r w:rsidRPr="00093800">
        <w:rPr>
          <w:rFonts w:cs="Arial"/>
          <w:szCs w:val="20"/>
        </w:rPr>
        <w:t> in </w:t>
      </w:r>
      <w:hyperlink r:id="rId20" w:tgtFrame="_blank" w:tooltip="Pravilnik o dopolnitvah Pravilnika o postopkih za izvrševanje proračuna Republike Slovenije" w:history="1">
        <w:r w:rsidRPr="00A86920">
          <w:rPr>
            <w:rStyle w:val="Hiperpovezava"/>
            <w:rFonts w:cs="Arial"/>
            <w:color w:val="auto"/>
            <w:szCs w:val="20"/>
            <w:u w:val="none"/>
          </w:rPr>
          <w:t>95/25</w:t>
        </w:r>
      </w:hyperlink>
      <w:r w:rsidRPr="00943966">
        <w:rPr>
          <w:rFonts w:cs="Arial"/>
          <w:szCs w:val="20"/>
        </w:rPr>
        <w:t>)</w:t>
      </w:r>
      <w:r w:rsidRPr="00943966">
        <w:rPr>
          <w:rFonts w:cs="Arial"/>
          <w:iCs/>
          <w:szCs w:val="20"/>
        </w:rPr>
        <w:t>;</w:t>
      </w:r>
    </w:p>
    <w:p w14:paraId="7D2079B7" w14:textId="297B2B3A" w:rsidR="0050379D" w:rsidRPr="00943966" w:rsidRDefault="0050379D" w:rsidP="00A86920">
      <w:pPr>
        <w:pStyle w:val="Odstavekseznama"/>
        <w:numPr>
          <w:ilvl w:val="0"/>
          <w:numId w:val="44"/>
        </w:numPr>
        <w:spacing w:line="276" w:lineRule="auto"/>
        <w:jc w:val="both"/>
        <w:rPr>
          <w:rFonts w:cs="Arial"/>
          <w:bCs/>
          <w:szCs w:val="20"/>
        </w:rPr>
      </w:pPr>
      <w:r w:rsidRPr="00943966">
        <w:rPr>
          <w:rFonts w:cs="Arial"/>
          <w:bCs/>
          <w:szCs w:val="20"/>
        </w:rPr>
        <w:t xml:space="preserve">Zakon o subvencioniranju študentske prehrane (Uradni list RS, št. </w:t>
      </w:r>
      <w:hyperlink r:id="rId21" w:tgtFrame="_blank" w:tooltip="Zakon o subvencioniranju študentske prehrane (uradno prečiščeno besedilo)" w:history="1">
        <w:r w:rsidRPr="00943966">
          <w:rPr>
            <w:rFonts w:cs="Arial"/>
            <w:bCs/>
            <w:szCs w:val="20"/>
          </w:rPr>
          <w:t>86/14</w:t>
        </w:r>
      </w:hyperlink>
      <w:r w:rsidRPr="00943966">
        <w:rPr>
          <w:rFonts w:cs="Arial"/>
          <w:bCs/>
          <w:szCs w:val="20"/>
        </w:rPr>
        <w:t xml:space="preserve"> – uradno prečiščeno besedilo, </w:t>
      </w:r>
      <w:hyperlink r:id="rId22" w:tgtFrame="_blank" w:tooltip="Zakon za urejanje položaja študentov" w:history="1">
        <w:r w:rsidRPr="00943966">
          <w:rPr>
            <w:rFonts w:cs="Arial"/>
            <w:bCs/>
            <w:szCs w:val="20"/>
          </w:rPr>
          <w:t>61/17</w:t>
        </w:r>
      </w:hyperlink>
      <w:r w:rsidRPr="00943966">
        <w:rPr>
          <w:rFonts w:cs="Arial"/>
          <w:bCs/>
          <w:szCs w:val="20"/>
        </w:rPr>
        <w:t xml:space="preserve"> – ZUPŠ in 54/22 – ZUPŠ-1 in ZUPŠ-2);</w:t>
      </w:r>
    </w:p>
    <w:p w14:paraId="61EA5FCF" w14:textId="370742F1" w:rsidR="0050379D" w:rsidRPr="00943966" w:rsidRDefault="0050379D" w:rsidP="00A86920">
      <w:pPr>
        <w:pStyle w:val="Odstavekseznama"/>
        <w:numPr>
          <w:ilvl w:val="0"/>
          <w:numId w:val="44"/>
        </w:numPr>
        <w:spacing w:line="276" w:lineRule="auto"/>
        <w:jc w:val="both"/>
        <w:rPr>
          <w:rFonts w:cs="Arial"/>
          <w:bCs/>
          <w:szCs w:val="20"/>
        </w:rPr>
      </w:pPr>
      <w:r w:rsidRPr="00943966">
        <w:rPr>
          <w:rFonts w:cs="Arial"/>
          <w:bCs/>
          <w:szCs w:val="20"/>
        </w:rPr>
        <w:t xml:space="preserve">Pravilnik o subvencioniranju študentske prehrane (Uradni list RS, št. </w:t>
      </w:r>
      <w:hyperlink r:id="rId23" w:tgtFrame="_blank" w:tooltip="Pravilnik o subvencioniranju študentske prehrane" w:history="1">
        <w:r w:rsidRPr="00943966">
          <w:rPr>
            <w:rFonts w:cs="Arial"/>
            <w:bCs/>
            <w:szCs w:val="20"/>
          </w:rPr>
          <w:t>72/14</w:t>
        </w:r>
      </w:hyperlink>
      <w:r w:rsidRPr="00943966">
        <w:rPr>
          <w:rFonts w:cs="Arial"/>
          <w:bCs/>
          <w:szCs w:val="20"/>
        </w:rPr>
        <w:t>, 27/23 in 110/24).</w:t>
      </w:r>
    </w:p>
    <w:p w14:paraId="776A6BA0" w14:textId="77777777" w:rsidR="0050379D" w:rsidRPr="007A229A" w:rsidRDefault="0050379D" w:rsidP="006531A2">
      <w:pPr>
        <w:pStyle w:val="Glava"/>
        <w:spacing w:line="276" w:lineRule="auto"/>
        <w:rPr>
          <w:rFonts w:cs="Arial"/>
          <w:sz w:val="24"/>
        </w:rPr>
      </w:pPr>
    </w:p>
    <w:p w14:paraId="43B27DBB" w14:textId="184344E4" w:rsidR="0050379D" w:rsidRDefault="0050379D" w:rsidP="00C96FB1">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C74760">
        <w:rPr>
          <w:rFonts w:cs="Arial"/>
          <w:b/>
          <w:bCs/>
          <w:sz w:val="22"/>
          <w:szCs w:val="22"/>
        </w:rPr>
        <w:t>Predmet javnega razpisa</w:t>
      </w:r>
      <w:r w:rsidRPr="00C74760">
        <w:rPr>
          <w:rFonts w:cs="Arial"/>
          <w:szCs w:val="20"/>
        </w:rPr>
        <w:t xml:space="preserve">: </w:t>
      </w:r>
      <w:r w:rsidR="00C74760" w:rsidRPr="00C74760">
        <w:rPr>
          <w:rFonts w:cs="Arial"/>
          <w:szCs w:val="20"/>
        </w:rPr>
        <w:t>dejavnost prehrambnih gostinskih obratov - izbira ponudnikov subvencionirane študentske prehrane za leti 2027 in 2028</w:t>
      </w:r>
      <w:r w:rsidR="00C74760">
        <w:rPr>
          <w:rFonts w:cs="Arial"/>
          <w:szCs w:val="20"/>
        </w:rPr>
        <w:t>.</w:t>
      </w:r>
    </w:p>
    <w:p w14:paraId="66647A79" w14:textId="77777777" w:rsidR="00C74760" w:rsidRPr="007A229A" w:rsidRDefault="00C74760" w:rsidP="006531A2">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1E87B5FB" w14:textId="785366F6" w:rsidR="006531A2" w:rsidRPr="006531A2" w:rsidRDefault="0050379D" w:rsidP="006531A2">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bCs/>
          <w:sz w:val="22"/>
          <w:szCs w:val="22"/>
        </w:rPr>
      </w:pPr>
      <w:r w:rsidRPr="00C91FE2">
        <w:rPr>
          <w:rFonts w:cs="Arial"/>
          <w:b/>
          <w:bCs/>
          <w:sz w:val="22"/>
          <w:szCs w:val="22"/>
        </w:rPr>
        <w:t>Pogoji za kandidiranje</w:t>
      </w:r>
    </w:p>
    <w:p w14:paraId="11802427" w14:textId="77777777" w:rsidR="0050379D" w:rsidRPr="00052C5D"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r w:rsidRPr="00052C5D">
        <w:rPr>
          <w:rFonts w:cs="Arial"/>
        </w:rPr>
        <w:t>Na javnem razpisu lahko sodelujejo pravne in fizične osebe, ki:</w:t>
      </w:r>
    </w:p>
    <w:p w14:paraId="7BF79B85" w14:textId="695A2AEB" w:rsidR="0050379D" w:rsidRPr="00203796" w:rsidRDefault="0050379D" w:rsidP="0050379D">
      <w:pPr>
        <w:pStyle w:val="Glava"/>
        <w:numPr>
          <w:ilvl w:val="0"/>
          <w:numId w:val="17"/>
        </w:numPr>
        <w:tabs>
          <w:tab w:val="clear" w:pos="4320"/>
          <w:tab w:val="clear" w:pos="8640"/>
          <w:tab w:val="center" w:pos="4819"/>
          <w:tab w:val="right" w:pos="9071"/>
        </w:tabs>
        <w:spacing w:line="276" w:lineRule="auto"/>
        <w:jc w:val="both"/>
        <w:rPr>
          <w:rFonts w:cs="Arial"/>
        </w:rPr>
      </w:pPr>
      <w:r w:rsidRPr="00203796">
        <w:rPr>
          <w:rFonts w:cs="Arial"/>
        </w:rPr>
        <w:t>izpolnjujejo pogoje, določene za opravljanje gostinske dejavnosti v skladu z Zakonom o gostinstvu (Uradni list RS, št. </w:t>
      </w:r>
      <w:hyperlink r:id="rId24" w:tgtFrame="_blank" w:tooltip="Zakon o gostinstvu (ZGos-1)" w:history="1">
        <w:r w:rsidRPr="00A86920">
          <w:rPr>
            <w:rStyle w:val="Hiperpovezava"/>
            <w:rFonts w:cs="Arial"/>
            <w:color w:val="auto"/>
            <w:u w:val="none"/>
          </w:rPr>
          <w:t>77/25</w:t>
        </w:r>
      </w:hyperlink>
      <w:r w:rsidRPr="00203796">
        <w:rPr>
          <w:rFonts w:cs="Arial"/>
        </w:rPr>
        <w:t xml:space="preserve">; v nadaljevanju besedila: ZGos-1), </w:t>
      </w:r>
      <w:r w:rsidR="00203796">
        <w:rPr>
          <w:rFonts w:cs="Arial"/>
        </w:rPr>
        <w:t>in hkrati sodijo med</w:t>
      </w:r>
      <w:r w:rsidR="00BC171C" w:rsidRPr="00203796">
        <w:rPr>
          <w:rFonts w:cs="Arial"/>
        </w:rPr>
        <w:t xml:space="preserve"> prehramb</w:t>
      </w:r>
      <w:r w:rsidR="00203796">
        <w:rPr>
          <w:rFonts w:cs="Arial"/>
        </w:rPr>
        <w:t>ne</w:t>
      </w:r>
      <w:r w:rsidR="00BC171C" w:rsidRPr="00203796">
        <w:rPr>
          <w:rFonts w:cs="Arial"/>
        </w:rPr>
        <w:t xml:space="preserve"> obrat</w:t>
      </w:r>
      <w:r w:rsidR="00203796">
        <w:rPr>
          <w:rFonts w:cs="Arial"/>
        </w:rPr>
        <w:t>e</w:t>
      </w:r>
      <w:r w:rsidR="00EA414A" w:rsidRPr="00203796">
        <w:rPr>
          <w:rFonts w:cs="Arial"/>
        </w:rPr>
        <w:t>, kot</w:t>
      </w:r>
      <w:r w:rsidRPr="00203796">
        <w:rPr>
          <w:rFonts w:cs="Arial"/>
        </w:rPr>
        <w:t xml:space="preserve"> </w:t>
      </w:r>
      <w:r w:rsidR="00DE4778">
        <w:rPr>
          <w:rFonts w:cs="Arial"/>
        </w:rPr>
        <w:t>so</w:t>
      </w:r>
      <w:r w:rsidR="00DE4778" w:rsidRPr="00203796">
        <w:rPr>
          <w:rFonts w:cs="Arial"/>
        </w:rPr>
        <w:t xml:space="preserve"> opredelj</w:t>
      </w:r>
      <w:r w:rsidR="00DE4778">
        <w:rPr>
          <w:rFonts w:cs="Arial"/>
        </w:rPr>
        <w:t>eni v</w:t>
      </w:r>
      <w:r w:rsidR="00DE4778" w:rsidRPr="00203796">
        <w:rPr>
          <w:rFonts w:cs="Arial"/>
        </w:rPr>
        <w:t xml:space="preserve"> </w:t>
      </w:r>
      <w:r w:rsidRPr="00203796">
        <w:rPr>
          <w:rFonts w:cs="Arial"/>
        </w:rPr>
        <w:t>10. člen</w:t>
      </w:r>
      <w:r w:rsidR="00DE4778">
        <w:rPr>
          <w:rFonts w:cs="Arial"/>
        </w:rPr>
        <w:t>u</w:t>
      </w:r>
      <w:r w:rsidRPr="00203796">
        <w:rPr>
          <w:rFonts w:cs="Arial"/>
        </w:rPr>
        <w:t xml:space="preserve"> ZGos-1;</w:t>
      </w:r>
    </w:p>
    <w:p w14:paraId="2017F684" w14:textId="432D59BB" w:rsidR="0050379D" w:rsidRPr="002232FD" w:rsidRDefault="0050379D" w:rsidP="00A86920">
      <w:pPr>
        <w:pStyle w:val="Glava"/>
        <w:numPr>
          <w:ilvl w:val="0"/>
          <w:numId w:val="16"/>
        </w:numPr>
        <w:tabs>
          <w:tab w:val="clear" w:pos="4320"/>
          <w:tab w:val="clear" w:pos="8640"/>
          <w:tab w:val="center" w:pos="4819"/>
          <w:tab w:val="left" w:pos="7065"/>
          <w:tab w:val="right" w:pos="9071"/>
        </w:tabs>
        <w:spacing w:line="276" w:lineRule="auto"/>
        <w:jc w:val="both"/>
        <w:rPr>
          <w:rFonts w:cs="Arial"/>
        </w:rPr>
      </w:pPr>
      <w:r w:rsidRPr="002232FD">
        <w:rPr>
          <w:rFonts w:cs="Arial"/>
        </w:rPr>
        <w:t>imajo poravnane davke in druge obvezne dajatve v Republiki Sloveniji, zapadle do vključno zadnjega dneva v mesecu pred rokom, določenim za oddajo vloge na javni razpis;</w:t>
      </w:r>
    </w:p>
    <w:p w14:paraId="5258E68A" w14:textId="77777777" w:rsidR="0050379D" w:rsidRPr="00B8549E" w:rsidRDefault="0050379D" w:rsidP="0050379D">
      <w:pPr>
        <w:pStyle w:val="Glava"/>
        <w:numPr>
          <w:ilvl w:val="0"/>
          <w:numId w:val="16"/>
        </w:numPr>
        <w:tabs>
          <w:tab w:val="clear" w:pos="4320"/>
          <w:tab w:val="clear" w:pos="8640"/>
          <w:tab w:val="center" w:pos="4819"/>
          <w:tab w:val="right" w:pos="9071"/>
        </w:tabs>
        <w:spacing w:line="276" w:lineRule="auto"/>
        <w:jc w:val="both"/>
        <w:rPr>
          <w:rFonts w:cs="Arial"/>
        </w:rPr>
      </w:pPr>
      <w:r w:rsidRPr="00203796">
        <w:rPr>
          <w:rFonts w:cs="Arial"/>
        </w:rPr>
        <w:t>niso v stečajnem</w:t>
      </w:r>
      <w:r w:rsidRPr="00B8549E">
        <w:rPr>
          <w:rFonts w:cs="Arial"/>
        </w:rPr>
        <w:t xml:space="preserve"> postopku, postopku prisilne poravnave ali likvidacije;</w:t>
      </w:r>
    </w:p>
    <w:p w14:paraId="37912C00" w14:textId="77777777" w:rsidR="0050379D" w:rsidRPr="00B8549E" w:rsidRDefault="0050379D" w:rsidP="0050379D">
      <w:pPr>
        <w:pStyle w:val="Glava"/>
        <w:numPr>
          <w:ilvl w:val="0"/>
          <w:numId w:val="16"/>
        </w:numPr>
        <w:tabs>
          <w:tab w:val="clear" w:pos="4320"/>
          <w:tab w:val="clear" w:pos="8640"/>
          <w:tab w:val="center" w:pos="4819"/>
          <w:tab w:val="right" w:pos="9071"/>
        </w:tabs>
        <w:spacing w:line="276" w:lineRule="auto"/>
        <w:jc w:val="both"/>
        <w:rPr>
          <w:rFonts w:cs="Arial"/>
        </w:rPr>
      </w:pPr>
      <w:r w:rsidRPr="00B8549E">
        <w:rPr>
          <w:rFonts w:cs="Arial"/>
        </w:rPr>
        <w:t>niso v postopku prenehanja samostojne dejavnosti (velja za fizične osebe);</w:t>
      </w:r>
    </w:p>
    <w:p w14:paraId="5751DD1B" w14:textId="77777777" w:rsidR="0050379D" w:rsidRPr="00B8549E" w:rsidRDefault="0050379D" w:rsidP="0050379D">
      <w:pPr>
        <w:pStyle w:val="Glava"/>
        <w:numPr>
          <w:ilvl w:val="0"/>
          <w:numId w:val="1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izpolnjujejo kadrovske, prostorske, tehnične in ostale pogoje, navedene v javnem razpisu in razpisni dokumentaciji.</w:t>
      </w:r>
    </w:p>
    <w:p w14:paraId="7A9C3E3B" w14:textId="77777777" w:rsidR="0050379D" w:rsidRPr="00B8549E"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rPr>
      </w:pPr>
    </w:p>
    <w:p w14:paraId="570C4D13" w14:textId="5A97AD8B" w:rsidR="0050379D" w:rsidRPr="00B8549E"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szCs w:val="20"/>
        </w:rPr>
        <w:t>Ponudnik podpiše izjavo, s katero pod kazensko in materialno pravno odgovornostjo potrdi izpolnjevanje pogojev (izjava je del razpisne dokumentacije).</w:t>
      </w:r>
    </w:p>
    <w:p w14:paraId="0DF5C49F"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2F1531E2" w14:textId="4D02813C" w:rsidR="006531A2" w:rsidRPr="006531A2" w:rsidRDefault="0050379D" w:rsidP="00184875">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bCs/>
          <w:sz w:val="22"/>
          <w:szCs w:val="22"/>
        </w:rPr>
      </w:pPr>
      <w:r w:rsidRPr="00C91FE2">
        <w:rPr>
          <w:rFonts w:cs="Arial"/>
          <w:b/>
          <w:bCs/>
          <w:sz w:val="22"/>
          <w:szCs w:val="22"/>
        </w:rPr>
        <w:lastRenderedPageBreak/>
        <w:t>Okvirna višina sredstev</w:t>
      </w:r>
    </w:p>
    <w:p w14:paraId="0796FEC2" w14:textId="1E9757EF" w:rsidR="0050379D" w:rsidRPr="00B8549E" w:rsidRDefault="0050379D" w:rsidP="00184875">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 xml:space="preserve">Okvirna višina sredstev tega javnega razpisa je, skladno z drugim odstavkom 30. člena </w:t>
      </w:r>
      <w:r w:rsidRPr="004579D1">
        <w:rPr>
          <w:rFonts w:cs="Arial"/>
          <w:bCs/>
          <w:color w:val="000000"/>
        </w:rPr>
        <w:t>ZIPRS</w:t>
      </w:r>
      <w:r w:rsidR="00D4795D">
        <w:rPr>
          <w:rFonts w:cs="Arial"/>
          <w:bCs/>
          <w:color w:val="000000"/>
        </w:rPr>
        <w:t>2627</w:t>
      </w:r>
      <w:r w:rsidRPr="004579D1">
        <w:rPr>
          <w:rFonts w:cs="Arial"/>
        </w:rPr>
        <w:t xml:space="preserve">, </w:t>
      </w:r>
      <w:r w:rsidR="004579D1" w:rsidRPr="004579D1">
        <w:rPr>
          <w:rFonts w:cs="Arial"/>
        </w:rPr>
        <w:t>16.640.000,00 EUR</w:t>
      </w:r>
      <w:r w:rsidRPr="004579D1">
        <w:rPr>
          <w:rFonts w:cs="Arial"/>
        </w:rPr>
        <w:t xml:space="preserve"> v letu 2027 in</w:t>
      </w:r>
      <w:r w:rsidR="004579D1" w:rsidRPr="004579D1">
        <w:rPr>
          <w:rFonts w:cs="Arial"/>
        </w:rPr>
        <w:t xml:space="preserve"> 12.480.000,00</w:t>
      </w:r>
      <w:r w:rsidR="004A3720" w:rsidRPr="004579D1">
        <w:rPr>
          <w:rFonts w:cs="Arial"/>
        </w:rPr>
        <w:t> EUR</w:t>
      </w:r>
      <w:r w:rsidRPr="004579D1">
        <w:rPr>
          <w:rFonts w:cs="Arial"/>
        </w:rPr>
        <w:t xml:space="preserve"> v letu 2028.</w:t>
      </w:r>
    </w:p>
    <w:p w14:paraId="46B809A1" w14:textId="77777777" w:rsidR="0050379D" w:rsidRPr="003A1898"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1D564553" w14:textId="77777777" w:rsidR="0050379D" w:rsidRPr="00C91FE2" w:rsidRDefault="0050379D" w:rsidP="0050379D">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 w:val="22"/>
          <w:szCs w:val="22"/>
        </w:rPr>
      </w:pPr>
      <w:r w:rsidRPr="00C91FE2">
        <w:rPr>
          <w:rFonts w:cs="Arial"/>
          <w:b/>
          <w:bCs/>
          <w:sz w:val="22"/>
          <w:szCs w:val="22"/>
        </w:rPr>
        <w:t>Kraji izvedbe</w:t>
      </w:r>
      <w:r w:rsidRPr="00C91FE2">
        <w:rPr>
          <w:rFonts w:cs="Arial"/>
          <w:sz w:val="22"/>
          <w:szCs w:val="22"/>
        </w:rPr>
        <w:t xml:space="preserve">: </w:t>
      </w:r>
    </w:p>
    <w:p w14:paraId="11AE40D8" w14:textId="77777777" w:rsidR="0050379D" w:rsidRPr="00A925B2" w:rsidRDefault="0050379D" w:rsidP="00184875">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B8549E">
        <w:rPr>
          <w:rFonts w:cs="Arial"/>
        </w:rPr>
        <w:t>Ponudniki bodo zagotavljali subvencionirano študentsko prehrano v Republiki Sloveniji</w:t>
      </w:r>
      <w:r w:rsidRPr="00B8549E">
        <w:rPr>
          <w:rFonts w:cs="Arial"/>
          <w:szCs w:val="20"/>
        </w:rPr>
        <w:t>.</w:t>
      </w:r>
    </w:p>
    <w:p w14:paraId="64FA6114"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ind w:left="360"/>
        <w:jc w:val="both"/>
        <w:textAlignment w:val="baseline"/>
        <w:rPr>
          <w:rFonts w:cs="Arial"/>
          <w:sz w:val="24"/>
        </w:rPr>
      </w:pPr>
    </w:p>
    <w:p w14:paraId="746B2876" w14:textId="77777777" w:rsidR="0050379D" w:rsidRPr="00954F2C" w:rsidRDefault="0050379D" w:rsidP="0050379D">
      <w:pPr>
        <w:pStyle w:val="Naslov"/>
        <w:rPr>
          <w:rFonts w:ascii="Arial" w:hAnsi="Arial" w:cs="Arial"/>
          <w:b/>
          <w:bCs/>
          <w:sz w:val="24"/>
          <w:szCs w:val="24"/>
        </w:rPr>
      </w:pPr>
      <w:r>
        <w:rPr>
          <w:rFonts w:ascii="Arial" w:hAnsi="Arial" w:cs="Arial"/>
          <w:b/>
          <w:bCs/>
          <w:sz w:val="24"/>
          <w:szCs w:val="24"/>
        </w:rPr>
        <w:t>7. VSTOPNI IN POSEBNI POGOJI</w:t>
      </w:r>
    </w:p>
    <w:p w14:paraId="4DFC1BCC" w14:textId="77777777" w:rsidR="0050379D" w:rsidRPr="007A229A" w:rsidRDefault="0050379D" w:rsidP="0050379D">
      <w:pPr>
        <w:pStyle w:val="Glava"/>
        <w:spacing w:line="276" w:lineRule="auto"/>
        <w:jc w:val="both"/>
        <w:rPr>
          <w:rFonts w:cs="Arial"/>
          <w:sz w:val="24"/>
        </w:rPr>
      </w:pPr>
    </w:p>
    <w:p w14:paraId="5BC32E5C" w14:textId="77777777" w:rsidR="0050379D" w:rsidRPr="00192478" w:rsidRDefault="0050379D" w:rsidP="0050379D">
      <w:pPr>
        <w:pStyle w:val="Glava"/>
        <w:spacing w:line="276" w:lineRule="auto"/>
        <w:jc w:val="both"/>
        <w:rPr>
          <w:rFonts w:cs="Arial"/>
          <w:b/>
          <w:bCs/>
          <w:iCs/>
          <w:u w:val="single"/>
        </w:rPr>
      </w:pPr>
      <w:r w:rsidRPr="00192478">
        <w:rPr>
          <w:rFonts w:cs="Arial"/>
          <w:b/>
          <w:bCs/>
        </w:rPr>
        <w:t>Ponudnik</w:t>
      </w:r>
      <w:r>
        <w:rPr>
          <w:rFonts w:cs="Arial"/>
          <w:b/>
          <w:bCs/>
        </w:rPr>
        <w:t>i</w:t>
      </w:r>
      <w:r w:rsidRPr="00192478">
        <w:rPr>
          <w:rFonts w:cs="Arial"/>
          <w:b/>
          <w:bCs/>
        </w:rPr>
        <w:t xml:space="preserve"> </w:t>
      </w:r>
      <w:r>
        <w:rPr>
          <w:rFonts w:cs="Arial"/>
          <w:b/>
          <w:bCs/>
        </w:rPr>
        <w:t xml:space="preserve">subvencionirane </w:t>
      </w:r>
      <w:r w:rsidRPr="00192478">
        <w:rPr>
          <w:rFonts w:cs="Arial"/>
          <w:b/>
          <w:bCs/>
        </w:rPr>
        <w:t>študentske prehrane mora</w:t>
      </w:r>
      <w:r>
        <w:rPr>
          <w:rFonts w:cs="Arial"/>
          <w:b/>
          <w:bCs/>
        </w:rPr>
        <w:t>jo</w:t>
      </w:r>
      <w:r w:rsidRPr="00192478">
        <w:rPr>
          <w:rFonts w:cs="Arial"/>
          <w:b/>
          <w:bCs/>
        </w:rPr>
        <w:t xml:space="preserve"> z dnem začetka nudenja subvencionirane študentske prehrane in celotno razpisno obdobje izpolnjevati naslednje pogoje:</w:t>
      </w:r>
    </w:p>
    <w:p w14:paraId="69D663AC" w14:textId="77777777" w:rsidR="0050379D" w:rsidRPr="001A58CD" w:rsidRDefault="0050379D" w:rsidP="006531A2">
      <w:pPr>
        <w:pStyle w:val="Glava"/>
        <w:overflowPunct w:val="0"/>
        <w:autoSpaceDE w:val="0"/>
        <w:autoSpaceDN w:val="0"/>
        <w:adjustRightInd w:val="0"/>
        <w:spacing w:line="276" w:lineRule="auto"/>
        <w:jc w:val="both"/>
        <w:textAlignment w:val="baseline"/>
        <w:rPr>
          <w:rFonts w:cs="Arial"/>
          <w:b/>
          <w:bCs/>
        </w:rPr>
      </w:pPr>
    </w:p>
    <w:p w14:paraId="60BABF09" w14:textId="77777777" w:rsidR="0050379D" w:rsidRPr="00C91FE2" w:rsidRDefault="0050379D" w:rsidP="0050379D">
      <w:pPr>
        <w:pStyle w:val="Naslov3"/>
        <w:spacing w:line="276" w:lineRule="auto"/>
        <w:jc w:val="both"/>
        <w:rPr>
          <w:rFonts w:ascii="Arial" w:hAnsi="Arial" w:cs="Arial"/>
          <w:b/>
          <w:bCs/>
          <w:color w:val="auto"/>
          <w:sz w:val="22"/>
          <w:szCs w:val="22"/>
        </w:rPr>
      </w:pPr>
      <w:r w:rsidRPr="00C91FE2">
        <w:rPr>
          <w:rFonts w:ascii="Arial" w:hAnsi="Arial" w:cs="Arial"/>
          <w:b/>
          <w:bCs/>
          <w:color w:val="auto"/>
          <w:sz w:val="22"/>
          <w:szCs w:val="22"/>
        </w:rPr>
        <w:t xml:space="preserve">7.1 Vstopni pogoji, ki jih morajo izpolnjevati ponudniki </w:t>
      </w:r>
    </w:p>
    <w:p w14:paraId="773F9847" w14:textId="77777777" w:rsidR="0050379D" w:rsidRPr="003F7D46" w:rsidRDefault="0050379D" w:rsidP="006531A2">
      <w:pPr>
        <w:spacing w:line="276" w:lineRule="auto"/>
        <w:jc w:val="both"/>
        <w:rPr>
          <w:rFonts w:cs="Arial"/>
          <w:szCs w:val="20"/>
        </w:rPr>
      </w:pPr>
    </w:p>
    <w:p w14:paraId="5DC1DE17" w14:textId="3DD8250A" w:rsidR="0050379D" w:rsidRPr="00C844F1" w:rsidRDefault="0050379D" w:rsidP="00C96FB1">
      <w:pPr>
        <w:spacing w:line="276" w:lineRule="auto"/>
        <w:jc w:val="both"/>
        <w:rPr>
          <w:rFonts w:cs="Arial"/>
          <w:szCs w:val="20"/>
        </w:rPr>
      </w:pPr>
      <w:r w:rsidRPr="00C844F1">
        <w:rPr>
          <w:rFonts w:cs="Arial"/>
          <w:szCs w:val="20"/>
        </w:rPr>
        <w:t xml:space="preserve">1) Ponudnik se na javni razpis prijavi z </w:t>
      </w:r>
      <w:r w:rsidR="00C844F1" w:rsidRPr="00C844F1">
        <w:rPr>
          <w:rFonts w:cs="Arial"/>
          <w:szCs w:val="20"/>
        </w:rPr>
        <w:t>gostinskim obratom</w:t>
      </w:r>
      <w:r w:rsidRPr="00C844F1">
        <w:rPr>
          <w:rFonts w:cs="Arial"/>
          <w:szCs w:val="20"/>
        </w:rPr>
        <w:t xml:space="preserve">, ki je opredeljen v 10. členu </w:t>
      </w:r>
      <w:r w:rsidR="00DE4778" w:rsidRPr="00DE4778">
        <w:rPr>
          <w:rFonts w:cs="Arial"/>
          <w:szCs w:val="20"/>
        </w:rPr>
        <w:t>ZGos-1</w:t>
      </w:r>
      <w:r w:rsidRPr="00C844F1">
        <w:rPr>
          <w:rFonts w:cs="Arial"/>
          <w:szCs w:val="20"/>
        </w:rPr>
        <w:t>. Ponudnik podpiše izjavo (izjava je del razpisne dokumentacije), s katero izjavlja, da izpolnjuje ta pogoj.</w:t>
      </w:r>
    </w:p>
    <w:p w14:paraId="717213C2" w14:textId="77777777" w:rsidR="0050379D" w:rsidRPr="00EA41BD" w:rsidRDefault="0050379D" w:rsidP="00C96FB1">
      <w:pPr>
        <w:spacing w:line="276" w:lineRule="auto"/>
        <w:jc w:val="both"/>
        <w:rPr>
          <w:rFonts w:cs="Arial"/>
          <w:szCs w:val="20"/>
          <w:lang w:val="pl-PL"/>
        </w:rPr>
      </w:pPr>
      <w:r w:rsidRPr="00C844F1">
        <w:rPr>
          <w:rFonts w:cs="Arial"/>
          <w:szCs w:val="20"/>
        </w:rPr>
        <w:t>2) Gostinski obrat</w:t>
      </w:r>
      <w:r w:rsidRPr="00EA41BD">
        <w:rPr>
          <w:rFonts w:cs="Arial"/>
          <w:szCs w:val="20"/>
        </w:rPr>
        <w:t xml:space="preserve"> </w:t>
      </w:r>
      <w:r w:rsidRPr="00B8549E">
        <w:rPr>
          <w:rFonts w:cs="Arial"/>
          <w:szCs w:val="20"/>
        </w:rPr>
        <w:t>mora obratovati</w:t>
      </w:r>
      <w:r w:rsidRPr="00EA41BD">
        <w:rPr>
          <w:rFonts w:cs="Arial"/>
          <w:szCs w:val="20"/>
        </w:rPr>
        <w:t xml:space="preserve">. Z nudenjem subvencionirane študentske prehrane mora začeti 1. januarja oziroma prvi delovni dan v koledarskem letu, ki sledi koledarskemu letu, v katerem je odpiranje vlog. </w:t>
      </w:r>
      <w:r w:rsidRPr="00EA41BD">
        <w:rPr>
          <w:rFonts w:cs="Arial"/>
          <w:szCs w:val="20"/>
          <w:u w:val="single"/>
          <w:lang w:val="pl-PL"/>
        </w:rPr>
        <w:t>Ponudniku, ki z nudenjem študentske prehrane začne kasneje, se pogodba odpove.</w:t>
      </w:r>
      <w:r w:rsidRPr="00EA41BD">
        <w:rPr>
          <w:rFonts w:cs="Arial"/>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w:t>
      </w:r>
      <w:r>
        <w:rPr>
          <w:rFonts w:cs="Arial"/>
          <w:szCs w:val="20"/>
          <w:lang w:val="pl-PL"/>
        </w:rPr>
        <w:t>.</w:t>
      </w:r>
      <w:r w:rsidRPr="00EA41BD">
        <w:rPr>
          <w:rFonts w:cs="Arial"/>
          <w:szCs w:val="20"/>
          <w:lang w:val="pl-PL"/>
        </w:rPr>
        <w:t xml:space="preserve"> </w:t>
      </w:r>
      <w:r>
        <w:rPr>
          <w:rFonts w:cs="Arial"/>
          <w:szCs w:val="20"/>
          <w:lang w:val="pl-PL"/>
        </w:rPr>
        <w:t>V</w:t>
      </w:r>
      <w:r w:rsidRPr="00EA41BD">
        <w:rPr>
          <w:rFonts w:cs="Arial"/>
          <w:szCs w:val="20"/>
          <w:lang w:val="pl-PL"/>
        </w:rPr>
        <w:t xml:space="preserve"> nasprotnem primeru se pogodba odpove.</w:t>
      </w:r>
    </w:p>
    <w:p w14:paraId="406CFFE6" w14:textId="03318B73" w:rsidR="0050379D" w:rsidRPr="00B433CD" w:rsidRDefault="0050379D" w:rsidP="00C96FB1">
      <w:pPr>
        <w:spacing w:line="276" w:lineRule="auto"/>
        <w:jc w:val="both"/>
        <w:rPr>
          <w:rFonts w:cs="Arial"/>
          <w:szCs w:val="20"/>
          <w:lang w:val="pl-PL"/>
        </w:rPr>
      </w:pPr>
      <w:r>
        <w:rPr>
          <w:rFonts w:cs="Arial"/>
          <w:szCs w:val="20"/>
          <w:lang w:val="pl-PL"/>
        </w:rPr>
        <w:t>3) G</w:t>
      </w:r>
      <w:r w:rsidRPr="00EA41BD">
        <w:rPr>
          <w:rFonts w:cs="Arial"/>
          <w:szCs w:val="20"/>
          <w:lang w:val="pl-PL"/>
        </w:rPr>
        <w:t xml:space="preserve">ostinski obrat, s katerim se </w:t>
      </w:r>
      <w:r>
        <w:rPr>
          <w:rFonts w:cs="Arial"/>
          <w:szCs w:val="20"/>
          <w:lang w:val="pl-PL"/>
        </w:rPr>
        <w:t xml:space="preserve">ponudnik </w:t>
      </w:r>
      <w:r w:rsidRPr="00EA41BD">
        <w:rPr>
          <w:rFonts w:cs="Arial"/>
          <w:szCs w:val="20"/>
          <w:lang w:val="pl-PL"/>
        </w:rPr>
        <w:t xml:space="preserve">prijavlja, mora biti v njegovi lasti ali v najemu (velja tudi podnajem). Če je </w:t>
      </w:r>
      <w:r>
        <w:rPr>
          <w:rFonts w:cs="Arial"/>
          <w:szCs w:val="20"/>
          <w:lang w:val="pl-PL"/>
        </w:rPr>
        <w:t xml:space="preserve">ponudnik </w:t>
      </w:r>
      <w:r w:rsidRPr="00EA41BD">
        <w:rPr>
          <w:rFonts w:cs="Arial"/>
          <w:szCs w:val="20"/>
          <w:lang w:val="pl-PL"/>
        </w:rPr>
        <w:t>najemnik ali podnajemnik gostinskega obrata mora</w:t>
      </w:r>
      <w:r>
        <w:rPr>
          <w:rFonts w:cs="Arial"/>
          <w:szCs w:val="20"/>
          <w:lang w:val="pl-PL"/>
        </w:rPr>
        <w:t>: a)</w:t>
      </w:r>
      <w:r w:rsidRPr="00EA41BD">
        <w:rPr>
          <w:rFonts w:cs="Arial"/>
          <w:szCs w:val="20"/>
          <w:lang w:val="pl-PL"/>
        </w:rPr>
        <w:t xml:space="preserve"> </w:t>
      </w:r>
      <w:r>
        <w:rPr>
          <w:rFonts w:cs="Arial"/>
          <w:szCs w:val="20"/>
          <w:lang w:val="pl-PL"/>
        </w:rPr>
        <w:t xml:space="preserve">Priložiti kopijo </w:t>
      </w:r>
      <w:r w:rsidRPr="00FA2D66">
        <w:rPr>
          <w:rFonts w:cs="Arial"/>
          <w:szCs w:val="20"/>
          <w:lang w:val="pl-PL"/>
        </w:rPr>
        <w:t>naj</w:t>
      </w:r>
      <w:r w:rsidR="00D41D5E">
        <w:rPr>
          <w:rFonts w:cs="Arial"/>
          <w:szCs w:val="20"/>
          <w:lang w:val="pl-PL"/>
        </w:rPr>
        <w:t>e</w:t>
      </w:r>
      <w:r w:rsidRPr="00FA2D66">
        <w:rPr>
          <w:rFonts w:cs="Arial"/>
          <w:szCs w:val="20"/>
          <w:lang w:val="pl-PL"/>
        </w:rPr>
        <w:t xml:space="preserve">mne pogodbe ali pogodbe o podnajemu, ki mora biti veljavna najmanj na dan 1. januarja leta, ki sledi koledarskemu letu, v katerem je odpiranje vlog </w:t>
      </w:r>
      <w:r w:rsidRPr="008F33AA">
        <w:rPr>
          <w:rFonts w:cs="Arial"/>
          <w:szCs w:val="20"/>
        </w:rPr>
        <w:t xml:space="preserve">in iz katere </w:t>
      </w:r>
      <w:r w:rsidRPr="00EF4287">
        <w:rPr>
          <w:rFonts w:cs="Arial"/>
          <w:szCs w:val="20"/>
          <w:u w:val="single"/>
        </w:rPr>
        <w:t xml:space="preserve">mora biti razvidno, da je veljavna skozi celotno razpisno </w:t>
      </w:r>
      <w:r w:rsidRPr="00271361">
        <w:rPr>
          <w:rFonts w:cs="Arial"/>
          <w:szCs w:val="20"/>
          <w:u w:val="single"/>
        </w:rPr>
        <w:t>obdobje</w:t>
      </w:r>
      <w:r w:rsidR="009D19FC" w:rsidRPr="003C40B5">
        <w:rPr>
          <w:rFonts w:cs="Arial"/>
          <w:szCs w:val="20"/>
        </w:rPr>
        <w:t xml:space="preserve"> (</w:t>
      </w:r>
      <w:r w:rsidR="009D19FC" w:rsidRPr="004A2A62">
        <w:rPr>
          <w:rFonts w:cs="Arial"/>
          <w:szCs w:val="20"/>
        </w:rPr>
        <w:t>najmanj do vključno 31. 12. 2028</w:t>
      </w:r>
      <w:r w:rsidR="009D19FC">
        <w:rPr>
          <w:rFonts w:cs="Arial"/>
          <w:szCs w:val="20"/>
        </w:rPr>
        <w:t>)</w:t>
      </w:r>
      <w:r w:rsidRPr="00271361">
        <w:rPr>
          <w:rFonts w:cs="Arial"/>
          <w:szCs w:val="20"/>
          <w:lang w:val="pl-PL"/>
        </w:rPr>
        <w:t>. b) Podpisati</w:t>
      </w:r>
      <w:r w:rsidRPr="008F33AA">
        <w:rPr>
          <w:rFonts w:cs="Arial"/>
          <w:szCs w:val="20"/>
          <w:lang w:val="pl-PL"/>
        </w:rPr>
        <w:t xml:space="preserve"> izjavo (izjava je del razpisne dokumentacije), da izpolnjuje ta pogoj. Če je ponudnik lastnik g</w:t>
      </w:r>
      <w:r w:rsidRPr="00EA41BD">
        <w:rPr>
          <w:rFonts w:cs="Arial"/>
          <w:szCs w:val="20"/>
          <w:lang w:val="pl-PL"/>
        </w:rPr>
        <w:t>ostinskega obrata mora</w:t>
      </w:r>
      <w:r>
        <w:rPr>
          <w:rFonts w:cs="Arial"/>
          <w:szCs w:val="20"/>
          <w:lang w:val="pl-PL"/>
        </w:rPr>
        <w:t>:</w:t>
      </w:r>
      <w:r w:rsidRPr="00EA41BD">
        <w:rPr>
          <w:rFonts w:cs="Arial"/>
          <w:szCs w:val="20"/>
          <w:lang w:val="pl-PL"/>
        </w:rPr>
        <w:t xml:space="preserve"> izpolniti </w:t>
      </w:r>
      <w:r>
        <w:rPr>
          <w:rFonts w:cs="Arial"/>
          <w:szCs w:val="20"/>
          <w:lang w:val="pl-PL"/>
        </w:rPr>
        <w:t xml:space="preserve">in podpisati </w:t>
      </w:r>
      <w:r w:rsidRPr="00EA41BD">
        <w:rPr>
          <w:rFonts w:cs="Arial"/>
          <w:szCs w:val="20"/>
          <w:lang w:val="pl-PL"/>
        </w:rPr>
        <w:t xml:space="preserve">izjavo o lastništvu, v kateri </w:t>
      </w:r>
      <w:r>
        <w:rPr>
          <w:rFonts w:cs="Arial"/>
          <w:szCs w:val="20"/>
          <w:lang w:val="pl-PL"/>
        </w:rPr>
        <w:t xml:space="preserve">navede </w:t>
      </w:r>
      <w:r w:rsidRPr="00EA41BD">
        <w:rPr>
          <w:rFonts w:cs="Arial"/>
          <w:szCs w:val="20"/>
          <w:lang w:val="pl-PL"/>
        </w:rPr>
        <w:t>identifikacijski znak nepremičnine, ime katastrske občine in številko parcele</w:t>
      </w:r>
      <w:r>
        <w:rPr>
          <w:rFonts w:cs="Arial"/>
          <w:szCs w:val="20"/>
          <w:lang w:val="pl-PL"/>
        </w:rPr>
        <w:t xml:space="preserve"> (izjava je del razpisne dokumentacije).</w:t>
      </w:r>
      <w:r w:rsidRPr="00EA41BD">
        <w:rPr>
          <w:rFonts w:cs="Arial"/>
          <w:szCs w:val="20"/>
          <w:lang w:val="pl-PL"/>
        </w:rPr>
        <w:t xml:space="preserve"> </w:t>
      </w:r>
      <w:bookmarkStart w:id="3" w:name="_Hlk168666813"/>
    </w:p>
    <w:bookmarkEnd w:id="3"/>
    <w:p w14:paraId="30A1EF4D" w14:textId="2811BCC3" w:rsidR="0050379D" w:rsidRPr="00377B18" w:rsidRDefault="0050379D" w:rsidP="00C96FB1">
      <w:pPr>
        <w:spacing w:line="276" w:lineRule="auto"/>
        <w:jc w:val="both"/>
        <w:rPr>
          <w:rFonts w:cs="Arial"/>
          <w:szCs w:val="20"/>
          <w:lang w:val="pl-PL"/>
        </w:rPr>
      </w:pPr>
      <w:r w:rsidRPr="00B433CD">
        <w:rPr>
          <w:rFonts w:cs="Arial"/>
          <w:szCs w:val="20"/>
          <w:lang w:val="pl-PL"/>
        </w:rPr>
        <w:t xml:space="preserve">4) </w:t>
      </w:r>
      <w:r w:rsidRPr="00377B18">
        <w:rPr>
          <w:rFonts w:cs="Arial"/>
          <w:szCs w:val="20"/>
          <w:lang w:val="pl-PL"/>
        </w:rPr>
        <w:t xml:space="preserve">Zagotavljati mora </w:t>
      </w:r>
      <w:r w:rsidRPr="00377B18">
        <w:rPr>
          <w:rFonts w:cs="Arial"/>
          <w:szCs w:val="20"/>
          <w:u w:val="single"/>
          <w:lang w:val="pl-PL"/>
        </w:rPr>
        <w:t>študentske obroke vsaj pet dni v tednu</w:t>
      </w:r>
      <w:r w:rsidRPr="00377B18">
        <w:rPr>
          <w:rFonts w:cs="Arial"/>
          <w:szCs w:val="20"/>
          <w:lang w:val="pl-PL"/>
        </w:rPr>
        <w:t xml:space="preserve"> ali celoten obratovalni čas</w:t>
      </w:r>
      <w:r w:rsidR="00806B35" w:rsidRPr="00377B18">
        <w:rPr>
          <w:rStyle w:val="Sprotnaopomba-sklic"/>
          <w:rFonts w:cs="Arial"/>
          <w:szCs w:val="20"/>
          <w:lang w:val="pl-PL"/>
        </w:rPr>
        <w:footnoteReference w:id="1"/>
      </w:r>
      <w:r w:rsidR="00806B35">
        <w:rPr>
          <w:rFonts w:cs="Arial"/>
          <w:szCs w:val="20"/>
          <w:lang w:val="pl-PL"/>
        </w:rPr>
        <w:t>,</w:t>
      </w:r>
      <w:r w:rsidR="00806B35" w:rsidRPr="00377B18">
        <w:rPr>
          <w:rFonts w:cs="Arial"/>
          <w:szCs w:val="20"/>
          <w:lang w:val="pl-PL"/>
        </w:rPr>
        <w:t xml:space="preserve"> </w:t>
      </w:r>
      <w:r w:rsidR="00806B35">
        <w:rPr>
          <w:rFonts w:cs="Arial"/>
          <w:szCs w:val="20"/>
          <w:lang w:val="pl-PL"/>
        </w:rPr>
        <w:t>v</w:t>
      </w:r>
      <w:r w:rsidR="00806B35" w:rsidRPr="00377B18">
        <w:rPr>
          <w:rFonts w:cs="Arial"/>
          <w:szCs w:val="20"/>
          <w:lang w:val="pl-PL"/>
        </w:rPr>
        <w:t xml:space="preserve">endar </w:t>
      </w:r>
      <w:r w:rsidR="00555AC8" w:rsidRPr="00377B18">
        <w:rPr>
          <w:rFonts w:cs="Arial"/>
          <w:szCs w:val="20"/>
          <w:lang w:val="pl-PL"/>
        </w:rPr>
        <w:t>ne manj kot tri dni na teden.</w:t>
      </w:r>
      <w:r w:rsidR="000A71E6" w:rsidRPr="00377B18">
        <w:rPr>
          <w:rFonts w:cs="Arial"/>
          <w:szCs w:val="20"/>
          <w:lang w:val="pl-PL"/>
        </w:rPr>
        <w:t xml:space="preserve"> </w:t>
      </w:r>
    </w:p>
    <w:p w14:paraId="4F662128" w14:textId="329F1B91" w:rsidR="0050379D" w:rsidRPr="00377B18" w:rsidRDefault="0050379D" w:rsidP="00C96FB1">
      <w:pPr>
        <w:spacing w:line="276" w:lineRule="auto"/>
        <w:jc w:val="both"/>
        <w:rPr>
          <w:rFonts w:cs="Arial"/>
          <w:szCs w:val="20"/>
          <w:lang w:val="pl-PL"/>
        </w:rPr>
      </w:pPr>
      <w:r w:rsidRPr="00377B18">
        <w:rPr>
          <w:rFonts w:cs="Arial"/>
          <w:szCs w:val="20"/>
          <w:lang w:val="pl-PL"/>
        </w:rPr>
        <w:t xml:space="preserve">5) Zagotavljati mora </w:t>
      </w:r>
      <w:r w:rsidRPr="00377B18">
        <w:rPr>
          <w:rFonts w:cs="Arial"/>
          <w:szCs w:val="20"/>
          <w:u w:val="single"/>
          <w:lang w:val="pl-PL"/>
        </w:rPr>
        <w:t>študentske obroke vsaj štiri ure dnevno</w:t>
      </w:r>
      <w:r w:rsidRPr="00377B18">
        <w:rPr>
          <w:rFonts w:cs="Arial"/>
          <w:szCs w:val="20"/>
          <w:lang w:val="pl-PL"/>
        </w:rPr>
        <w:t xml:space="preserve"> ali celoten obratovalni čas</w:t>
      </w:r>
      <w:r w:rsidRPr="00377B18">
        <w:rPr>
          <w:rStyle w:val="Sprotnaopomba-sklic"/>
          <w:rFonts w:cs="Arial"/>
          <w:szCs w:val="20"/>
        </w:rPr>
        <w:footnoteReference w:id="2"/>
      </w:r>
      <w:r w:rsidRPr="00377B18">
        <w:rPr>
          <w:rFonts w:cs="Arial"/>
          <w:szCs w:val="20"/>
          <w:lang w:val="pl-PL"/>
        </w:rPr>
        <w:t>.</w:t>
      </w:r>
      <w:r w:rsidR="000A71E6" w:rsidRPr="00377B18">
        <w:rPr>
          <w:rFonts w:cs="Arial"/>
          <w:szCs w:val="20"/>
          <w:lang w:val="pl-PL"/>
        </w:rPr>
        <w:t xml:space="preserve"> </w:t>
      </w:r>
    </w:p>
    <w:p w14:paraId="1C12E09D" w14:textId="77777777" w:rsidR="0050379D" w:rsidRPr="00377B18" w:rsidRDefault="0050379D" w:rsidP="00C96FB1">
      <w:pPr>
        <w:spacing w:line="276" w:lineRule="auto"/>
        <w:jc w:val="both"/>
        <w:rPr>
          <w:rFonts w:cs="Arial"/>
          <w:szCs w:val="20"/>
          <w:lang w:val="pl-PL"/>
        </w:rPr>
      </w:pPr>
      <w:r w:rsidRPr="00377B18">
        <w:rPr>
          <w:rFonts w:cs="Arial"/>
          <w:szCs w:val="20"/>
          <w:lang w:val="pl-PL"/>
        </w:rPr>
        <w:t xml:space="preserve">6) Zagotavljati mora </w:t>
      </w:r>
      <w:r w:rsidRPr="00377B18">
        <w:rPr>
          <w:rFonts w:cs="Arial"/>
          <w:szCs w:val="20"/>
          <w:u w:val="single"/>
          <w:lang w:val="pl-PL"/>
        </w:rPr>
        <w:t>vsaj 10 različnih študentskih obrokov v tednu</w:t>
      </w:r>
      <w:r w:rsidRPr="00377B18">
        <w:rPr>
          <w:rFonts w:cs="Arial"/>
          <w:szCs w:val="20"/>
          <w:lang w:val="pl-PL"/>
        </w:rPr>
        <w:t xml:space="preserve"> oziroma sorazmerni delež v primeru, da obratuje manj kot 5 dni na teden</w:t>
      </w:r>
      <w:r w:rsidRPr="00377B18">
        <w:rPr>
          <w:rStyle w:val="Sprotnaopomba-sklic"/>
          <w:rFonts w:cs="Arial"/>
          <w:szCs w:val="20"/>
        </w:rPr>
        <w:footnoteReference w:id="3"/>
      </w:r>
      <w:r w:rsidRPr="00377B18">
        <w:rPr>
          <w:rFonts w:cs="Arial"/>
          <w:szCs w:val="20"/>
          <w:lang w:val="pl-PL"/>
        </w:rPr>
        <w:t>.</w:t>
      </w:r>
    </w:p>
    <w:p w14:paraId="303B9D6E" w14:textId="4B834D4C" w:rsidR="00A220F3" w:rsidRDefault="0050379D" w:rsidP="00C96FB1">
      <w:pPr>
        <w:spacing w:line="276" w:lineRule="auto"/>
        <w:jc w:val="both"/>
        <w:rPr>
          <w:rFonts w:cs="Arial"/>
          <w:szCs w:val="20"/>
        </w:rPr>
      </w:pPr>
      <w:r w:rsidRPr="00377B18">
        <w:rPr>
          <w:rFonts w:cs="Arial"/>
          <w:szCs w:val="20"/>
          <w:lang w:val="pl-PL"/>
        </w:rPr>
        <w:t xml:space="preserve">7) Zagotavljati mora </w:t>
      </w:r>
      <w:r w:rsidRPr="00377B18">
        <w:rPr>
          <w:rFonts w:cs="Arial"/>
          <w:szCs w:val="20"/>
          <w:u w:val="single"/>
          <w:lang w:val="pl-PL"/>
        </w:rPr>
        <w:t>vsaj dva različna topla študentska obroka na dan</w:t>
      </w:r>
      <w:r w:rsidR="003E576A" w:rsidRPr="00377B18">
        <w:rPr>
          <w:rStyle w:val="Sprotnaopomba-sklic"/>
          <w:rFonts w:cs="Arial"/>
          <w:szCs w:val="20"/>
          <w:u w:val="single"/>
          <w:lang w:val="pl-PL"/>
        </w:rPr>
        <w:footnoteReference w:id="4"/>
      </w:r>
      <w:r w:rsidRPr="00377B18">
        <w:rPr>
          <w:rFonts w:cs="Arial"/>
          <w:szCs w:val="20"/>
          <w:u w:val="single"/>
          <w:lang w:val="pl-PL"/>
        </w:rPr>
        <w:t>, od tega mora biti en topel študentski obrok na dan brezmesen</w:t>
      </w:r>
      <w:bookmarkStart w:id="4" w:name="_Hlk169081637"/>
      <w:r w:rsidR="004B3074">
        <w:rPr>
          <w:rStyle w:val="Sprotnaopomba-sklic"/>
          <w:rFonts w:cs="Arial"/>
          <w:szCs w:val="20"/>
          <w:u w:val="single"/>
          <w:lang w:val="pl-PL"/>
        </w:rPr>
        <w:footnoteReference w:id="5"/>
      </w:r>
      <w:r w:rsidRPr="00377B18">
        <w:rPr>
          <w:rFonts w:cs="Arial"/>
          <w:szCs w:val="20"/>
          <w:u w:val="single"/>
          <w:lang w:val="pl-PL"/>
        </w:rPr>
        <w:t>.</w:t>
      </w:r>
      <w:r w:rsidR="00377B18">
        <w:rPr>
          <w:rFonts w:cs="Arial"/>
          <w:szCs w:val="20"/>
          <w:lang w:val="pl-PL"/>
        </w:rPr>
        <w:t xml:space="preserve"> </w:t>
      </w:r>
      <w:r w:rsidR="00A220F3">
        <w:rPr>
          <w:rFonts w:cs="Arial"/>
          <w:szCs w:val="20"/>
        </w:rPr>
        <w:t>Topli</w:t>
      </w:r>
      <w:r w:rsidRPr="00377B18">
        <w:rPr>
          <w:rFonts w:cs="Arial"/>
          <w:szCs w:val="20"/>
        </w:rPr>
        <w:t xml:space="preserve"> študentski obrok</w:t>
      </w:r>
      <w:r w:rsidR="004B3074">
        <w:rPr>
          <w:rFonts w:cs="Arial"/>
          <w:szCs w:val="20"/>
        </w:rPr>
        <w:t xml:space="preserve"> </w:t>
      </w:r>
      <w:r w:rsidRPr="00377B18">
        <w:rPr>
          <w:rFonts w:cs="Arial"/>
          <w:szCs w:val="20"/>
        </w:rPr>
        <w:t xml:space="preserve">se lahko v tednu ponovi večkrat. </w:t>
      </w:r>
    </w:p>
    <w:p w14:paraId="1B3F9BCA" w14:textId="4C8BA2A5" w:rsidR="0050379D" w:rsidRPr="00377B18" w:rsidRDefault="00A220F3" w:rsidP="00C96FB1">
      <w:pPr>
        <w:spacing w:line="276" w:lineRule="auto"/>
        <w:jc w:val="both"/>
        <w:rPr>
          <w:rFonts w:cs="Arial"/>
          <w:szCs w:val="20"/>
        </w:rPr>
      </w:pPr>
      <w:r w:rsidRPr="004B3074">
        <w:rPr>
          <w:rFonts w:cs="Arial"/>
          <w:szCs w:val="20"/>
        </w:rPr>
        <w:lastRenderedPageBreak/>
        <w:t>8) Z</w:t>
      </w:r>
      <w:r w:rsidR="0050379D" w:rsidRPr="004B3074">
        <w:rPr>
          <w:rFonts w:cs="Arial"/>
          <w:szCs w:val="20"/>
        </w:rPr>
        <w:t xml:space="preserve">agotavljati </w:t>
      </w:r>
      <w:r w:rsidRPr="004B3074">
        <w:rPr>
          <w:rFonts w:cs="Arial"/>
          <w:szCs w:val="20"/>
        </w:rPr>
        <w:t xml:space="preserve">mora </w:t>
      </w:r>
      <w:r w:rsidR="0050379D" w:rsidRPr="004B3074">
        <w:rPr>
          <w:rFonts w:cs="Arial"/>
          <w:szCs w:val="20"/>
          <w:u w:val="single"/>
        </w:rPr>
        <w:t>vsaj tri različne brezmesne obroke na teden</w:t>
      </w:r>
      <w:r w:rsidR="0050379D" w:rsidRPr="004B3074">
        <w:rPr>
          <w:rFonts w:cs="Arial"/>
          <w:szCs w:val="20"/>
        </w:rPr>
        <w:t xml:space="preserve"> oziroma sorazmerni delež</w:t>
      </w:r>
      <w:r w:rsidR="0050379D" w:rsidRPr="004B3074">
        <w:rPr>
          <w:rStyle w:val="Sprotnaopomba-sklic"/>
          <w:rFonts w:cs="Arial"/>
          <w:szCs w:val="20"/>
        </w:rPr>
        <w:footnoteReference w:id="6"/>
      </w:r>
      <w:r w:rsidR="0050379D" w:rsidRPr="004B3074">
        <w:rPr>
          <w:rFonts w:cs="Arial"/>
          <w:szCs w:val="20"/>
        </w:rPr>
        <w:t xml:space="preserve"> različnih brezmesnih študentskih obrokov v primeru, ko nudi prehrano manj kot 5 dni na teden.</w:t>
      </w:r>
      <w:bookmarkEnd w:id="4"/>
    </w:p>
    <w:p w14:paraId="7248430F" w14:textId="1CA96F26" w:rsidR="0050379D" w:rsidRPr="00C844F1" w:rsidRDefault="00C764FD" w:rsidP="00C96FB1">
      <w:pPr>
        <w:spacing w:line="276" w:lineRule="auto"/>
        <w:jc w:val="both"/>
        <w:rPr>
          <w:rFonts w:cs="Arial"/>
          <w:szCs w:val="20"/>
        </w:rPr>
      </w:pPr>
      <w:r>
        <w:rPr>
          <w:rFonts w:cs="Arial"/>
          <w:szCs w:val="20"/>
        </w:rPr>
        <w:t>9</w:t>
      </w:r>
      <w:r w:rsidR="0050379D" w:rsidRPr="00377B18">
        <w:rPr>
          <w:rFonts w:cs="Arial"/>
          <w:szCs w:val="20"/>
        </w:rPr>
        <w:t>)</w:t>
      </w:r>
      <w:bookmarkStart w:id="5" w:name="_Hlk106010340"/>
      <w:r w:rsidR="0050379D" w:rsidRPr="00377B18">
        <w:rPr>
          <w:rFonts w:cs="Arial"/>
          <w:szCs w:val="20"/>
        </w:rPr>
        <w:t xml:space="preserve"> Najvišja dovoljena vrednost subvencioniranega študentskega obroka je </w:t>
      </w:r>
      <w:bookmarkEnd w:id="5"/>
      <w:r w:rsidR="0050379D" w:rsidRPr="00377B18">
        <w:rPr>
          <w:rFonts w:cs="Arial"/>
          <w:szCs w:val="20"/>
        </w:rPr>
        <w:t>9,50 EUR</w:t>
      </w:r>
      <w:r w:rsidR="0050379D" w:rsidRPr="00C844F1">
        <w:rPr>
          <w:rFonts w:cs="Arial"/>
          <w:szCs w:val="20"/>
        </w:rPr>
        <w:t>. Postavi se ena cena, ki velja za vse študentske obroke.</w:t>
      </w:r>
    </w:p>
    <w:p w14:paraId="59419CDF" w14:textId="2B19C1CC" w:rsidR="0050379D" w:rsidRPr="00C844F1" w:rsidRDefault="00C764FD" w:rsidP="00C96FB1">
      <w:pPr>
        <w:spacing w:line="276" w:lineRule="auto"/>
        <w:jc w:val="both"/>
        <w:rPr>
          <w:rFonts w:cs="Arial"/>
          <w:szCs w:val="20"/>
        </w:rPr>
      </w:pPr>
      <w:r>
        <w:rPr>
          <w:rFonts w:cs="Arial"/>
          <w:szCs w:val="20"/>
        </w:rPr>
        <w:t>10</w:t>
      </w:r>
      <w:r w:rsidR="0050379D" w:rsidRPr="00DC1631">
        <w:rPr>
          <w:rFonts w:cs="Arial"/>
          <w:szCs w:val="20"/>
        </w:rPr>
        <w:t>) Zagotavljati mora obroke po vrednosti, ki je določena v Pogodbi o zagotavljanju subvencionirane študentske prehrane.</w:t>
      </w:r>
    </w:p>
    <w:p w14:paraId="452BEBC1" w14:textId="162C8368" w:rsidR="0050379D" w:rsidRPr="00377B18" w:rsidRDefault="0050379D" w:rsidP="00C96FB1">
      <w:pPr>
        <w:spacing w:line="276" w:lineRule="auto"/>
        <w:jc w:val="both"/>
        <w:rPr>
          <w:rFonts w:cs="Arial"/>
          <w:szCs w:val="20"/>
        </w:rPr>
      </w:pPr>
      <w:r w:rsidRPr="001F4FFA">
        <w:rPr>
          <w:rFonts w:cs="Arial"/>
          <w:szCs w:val="20"/>
        </w:rPr>
        <w:t>1</w:t>
      </w:r>
      <w:r w:rsidR="00C764FD">
        <w:rPr>
          <w:rFonts w:cs="Arial"/>
          <w:szCs w:val="20"/>
        </w:rPr>
        <w:t>1</w:t>
      </w:r>
      <w:r w:rsidRPr="001F4FFA">
        <w:rPr>
          <w:rFonts w:cs="Arial"/>
          <w:szCs w:val="20"/>
          <w:lang w:val="pl-PL"/>
        </w:rPr>
        <w:t xml:space="preserve">) Če za isti lokal vlogo vložita lastnik in najemnik lokala, ima ob veljavni najemni pogodbi </w:t>
      </w:r>
      <w:r w:rsidRPr="00377B18">
        <w:rPr>
          <w:rFonts w:cs="Arial"/>
          <w:szCs w:val="20"/>
          <w:lang w:val="pl-PL"/>
        </w:rPr>
        <w:t>prednost najemnik, vloga lastnika se zavrne.</w:t>
      </w:r>
    </w:p>
    <w:p w14:paraId="410035A9" w14:textId="44B9ED85" w:rsidR="0050379D" w:rsidRPr="00377B18" w:rsidRDefault="0050379D" w:rsidP="00C96FB1">
      <w:pPr>
        <w:spacing w:line="276" w:lineRule="auto"/>
        <w:jc w:val="both"/>
        <w:rPr>
          <w:rFonts w:cs="Arial"/>
          <w:szCs w:val="20"/>
        </w:rPr>
      </w:pPr>
      <w:r w:rsidRPr="00377B18">
        <w:rPr>
          <w:rFonts w:cs="Arial"/>
          <w:szCs w:val="20"/>
        </w:rPr>
        <w:t>1</w:t>
      </w:r>
      <w:r w:rsidR="00C764FD">
        <w:rPr>
          <w:rFonts w:cs="Arial"/>
          <w:szCs w:val="20"/>
        </w:rPr>
        <w:t>2</w:t>
      </w:r>
      <w:r w:rsidRPr="00377B18">
        <w:rPr>
          <w:rFonts w:cs="Arial"/>
          <w:szCs w:val="20"/>
        </w:rPr>
        <w:t xml:space="preserve">) Ponudniki, ki so izbrani, zagotavljajo študentsko prehrano do konca obdobja javnega razpisa. </w:t>
      </w:r>
    </w:p>
    <w:p w14:paraId="40177979" w14:textId="2BD9DEC2" w:rsidR="0050379D" w:rsidRPr="00377B18" w:rsidRDefault="0050379D" w:rsidP="00C96FB1">
      <w:pPr>
        <w:spacing w:line="276" w:lineRule="auto"/>
        <w:jc w:val="both"/>
        <w:rPr>
          <w:rFonts w:cs="Arial"/>
          <w:szCs w:val="20"/>
        </w:rPr>
      </w:pPr>
      <w:r w:rsidRPr="00377B18">
        <w:rPr>
          <w:rFonts w:cs="Arial"/>
          <w:szCs w:val="20"/>
        </w:rPr>
        <w:t>1</w:t>
      </w:r>
      <w:r w:rsidR="00C764FD">
        <w:rPr>
          <w:rFonts w:cs="Arial"/>
          <w:szCs w:val="20"/>
        </w:rPr>
        <w:t>3</w:t>
      </w:r>
      <w:r w:rsidRPr="00377B18">
        <w:rPr>
          <w:rFonts w:cs="Arial"/>
          <w:szCs w:val="20"/>
        </w:rPr>
        <w:t>) Ponudnik, ki je bil izbran na prvem odpiranju, se na drugo odpiranje istega javnega razpisa ne sme prijaviti z višjo ceno ob enakem obsegu, vsebini in kakovosti ponudbe, kot se je prijavil na prvem odpiranju.</w:t>
      </w:r>
    </w:p>
    <w:p w14:paraId="5F9BF211" w14:textId="60439157" w:rsidR="0050379D" w:rsidRPr="0008388C" w:rsidRDefault="0050379D" w:rsidP="00C96FB1">
      <w:pPr>
        <w:spacing w:line="276" w:lineRule="auto"/>
        <w:jc w:val="both"/>
        <w:rPr>
          <w:rFonts w:cs="Arial"/>
          <w:szCs w:val="20"/>
        </w:rPr>
      </w:pPr>
      <w:r w:rsidRPr="00377B18">
        <w:rPr>
          <w:rFonts w:cs="Arial"/>
          <w:szCs w:val="20"/>
        </w:rPr>
        <w:t>1</w:t>
      </w:r>
      <w:r w:rsidR="00C764FD">
        <w:rPr>
          <w:rFonts w:cs="Arial"/>
          <w:szCs w:val="20"/>
        </w:rPr>
        <w:t>4</w:t>
      </w:r>
      <w:r w:rsidRPr="00377B18">
        <w:rPr>
          <w:rFonts w:cs="Arial"/>
          <w:szCs w:val="20"/>
        </w:rPr>
        <w:t xml:space="preserve">) </w:t>
      </w:r>
      <w:r w:rsidRPr="00377B18">
        <w:rPr>
          <w:rFonts w:cs="Arial"/>
        </w:rPr>
        <w:t>Ponudnik, ki se prijavi na drugo odpiranje z istim lokalom, ki je bil izbran že na prvem odpiranju, mora v svoji vlogi</w:t>
      </w:r>
      <w:r w:rsidRPr="002C150E">
        <w:rPr>
          <w:rFonts w:cs="Arial"/>
        </w:rPr>
        <w:t xml:space="preserve"> predložiti odpoved pogodbe ponudnika, ki je bil za ta lokal izbran na prvem odpiranju. Odpoved pogodbe se mora glasiti najkasneje na dan 31. 12. 2027.</w:t>
      </w:r>
      <w:r w:rsidRPr="0008388C">
        <w:rPr>
          <w:rFonts w:cs="Arial"/>
        </w:rPr>
        <w:t xml:space="preserve"> </w:t>
      </w:r>
    </w:p>
    <w:p w14:paraId="7CA27194" w14:textId="77777777" w:rsidR="0050379D" w:rsidRPr="006F4B5A" w:rsidRDefault="0050379D" w:rsidP="00C96FB1">
      <w:pPr>
        <w:spacing w:line="276" w:lineRule="auto"/>
        <w:jc w:val="both"/>
        <w:rPr>
          <w:rFonts w:cs="Arial"/>
          <w:szCs w:val="20"/>
        </w:rPr>
      </w:pPr>
    </w:p>
    <w:p w14:paraId="7EEC412F" w14:textId="77777777" w:rsidR="0050379D" w:rsidRDefault="0050379D" w:rsidP="00C96FB1">
      <w:pPr>
        <w:spacing w:line="276" w:lineRule="auto"/>
        <w:jc w:val="both"/>
        <w:rPr>
          <w:rFonts w:cs="Arial"/>
          <w:b/>
          <w:bCs/>
          <w:szCs w:val="20"/>
          <w:u w:val="single"/>
        </w:rPr>
      </w:pPr>
      <w:r w:rsidRPr="002C3670">
        <w:rPr>
          <w:rFonts w:cs="Arial"/>
          <w:b/>
          <w:bCs/>
          <w:szCs w:val="20"/>
        </w:rPr>
        <w:t xml:space="preserve">Vloge, </w:t>
      </w:r>
      <w:r w:rsidRPr="00B73E7C">
        <w:rPr>
          <w:rFonts w:cs="Arial"/>
          <w:b/>
          <w:bCs/>
          <w:szCs w:val="20"/>
        </w:rPr>
        <w:t xml:space="preserve">ki </w:t>
      </w:r>
      <w:r w:rsidRPr="00B73E7C">
        <w:rPr>
          <w:rFonts w:cs="Arial"/>
          <w:b/>
          <w:bCs/>
          <w:szCs w:val="20"/>
          <w:u w:val="single"/>
        </w:rPr>
        <w:t>ne bodo izpolnjevale vstopnih pogojev</w:t>
      </w:r>
      <w:r>
        <w:rPr>
          <w:rFonts w:cs="Arial"/>
          <w:b/>
          <w:bCs/>
          <w:szCs w:val="20"/>
          <w:u w:val="single"/>
        </w:rPr>
        <w:t xml:space="preserve"> javnega razpisa</w:t>
      </w:r>
      <w:r w:rsidRPr="00B73E7C">
        <w:rPr>
          <w:rFonts w:cs="Arial"/>
          <w:b/>
          <w:bCs/>
          <w:szCs w:val="20"/>
          <w:u w:val="single"/>
        </w:rPr>
        <w:t>, bodo zavrnjene</w:t>
      </w:r>
      <w:r>
        <w:rPr>
          <w:rFonts w:cs="Arial"/>
          <w:b/>
          <w:bCs/>
          <w:szCs w:val="20"/>
          <w:u w:val="single"/>
        </w:rPr>
        <w:t>.</w:t>
      </w:r>
    </w:p>
    <w:p w14:paraId="488DA32E" w14:textId="77777777" w:rsidR="0050379D" w:rsidRPr="00176ABB" w:rsidRDefault="0050379D" w:rsidP="0050379D">
      <w:pPr>
        <w:spacing w:line="276" w:lineRule="auto"/>
        <w:jc w:val="both"/>
        <w:rPr>
          <w:rFonts w:cs="Arial"/>
          <w:b/>
          <w:bCs/>
          <w:szCs w:val="20"/>
        </w:rPr>
      </w:pPr>
    </w:p>
    <w:p w14:paraId="7CBA0655" w14:textId="77777777" w:rsidR="0050379D" w:rsidRPr="00C91FE2" w:rsidRDefault="0050379D" w:rsidP="0050379D">
      <w:pPr>
        <w:pStyle w:val="Glava"/>
        <w:numPr>
          <w:ilvl w:val="1"/>
          <w:numId w:val="23"/>
        </w:numPr>
        <w:tabs>
          <w:tab w:val="clear" w:pos="4320"/>
          <w:tab w:val="clear" w:pos="8640"/>
        </w:tabs>
        <w:overflowPunct w:val="0"/>
        <w:autoSpaceDE w:val="0"/>
        <w:autoSpaceDN w:val="0"/>
        <w:adjustRightInd w:val="0"/>
        <w:spacing w:line="276" w:lineRule="auto"/>
        <w:jc w:val="both"/>
        <w:textAlignment w:val="baseline"/>
        <w:rPr>
          <w:rFonts w:cs="Arial"/>
          <w:sz w:val="22"/>
          <w:szCs w:val="22"/>
        </w:rPr>
      </w:pPr>
      <w:r w:rsidRPr="00C91FE2">
        <w:rPr>
          <w:rFonts w:cs="Arial"/>
          <w:b/>
          <w:sz w:val="22"/>
          <w:szCs w:val="22"/>
        </w:rPr>
        <w:t xml:space="preserve"> Posebni pogoji, </w:t>
      </w:r>
      <w:r w:rsidRPr="00C91FE2">
        <w:rPr>
          <w:rFonts w:cs="Arial"/>
          <w:b/>
          <w:bCs/>
          <w:sz w:val="22"/>
          <w:szCs w:val="22"/>
        </w:rPr>
        <w:t xml:space="preserve">ki jih morajo izpolnjevati ponudniki </w:t>
      </w:r>
    </w:p>
    <w:p w14:paraId="0791D6EE" w14:textId="77777777" w:rsidR="0050379D" w:rsidRPr="006C1557"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00EF193E" w14:textId="77777777" w:rsidR="0050379D" w:rsidRPr="00F14394" w:rsidRDefault="0050379D" w:rsidP="00C96FB1">
      <w:pPr>
        <w:spacing w:line="276" w:lineRule="auto"/>
        <w:jc w:val="both"/>
        <w:rPr>
          <w:rFonts w:cs="Arial"/>
          <w:szCs w:val="20"/>
        </w:rPr>
      </w:pPr>
      <w:r w:rsidRPr="00F14394">
        <w:rPr>
          <w:rFonts w:cs="Arial"/>
          <w:szCs w:val="20"/>
        </w:rPr>
        <w:t>1) Študentski obrok je sestavljen najmanj iz glavne jedi ter dveh obveznih dodatnih hodov, od katerih je eden solata in drugi sadje.</w:t>
      </w:r>
    </w:p>
    <w:p w14:paraId="6FA81C83" w14:textId="77777777" w:rsidR="0050379D" w:rsidRPr="00F14394" w:rsidRDefault="0050379D" w:rsidP="00C96FB1">
      <w:pPr>
        <w:spacing w:line="276" w:lineRule="auto"/>
        <w:jc w:val="both"/>
        <w:rPr>
          <w:rFonts w:cs="Arial"/>
          <w:szCs w:val="20"/>
        </w:rPr>
      </w:pPr>
      <w:r w:rsidRPr="00F14394">
        <w:rPr>
          <w:rFonts w:cs="Arial"/>
          <w:bCs/>
          <w:szCs w:val="20"/>
          <w:u w:val="single"/>
        </w:rPr>
        <w:t>2) Solata kot obvezni dodatni hod</w:t>
      </w:r>
      <w:r w:rsidRPr="00F14394">
        <w:rPr>
          <w:rFonts w:cs="Arial"/>
          <w:bCs/>
          <w:szCs w:val="20"/>
        </w:rPr>
        <w:t xml:space="preserve">: solata se ponudi v za to namenjeni posodici in mora brez posodice tehtati najmanj 200 gramov (izjema je listnata solata, ki mora tehtati najmanj 100 gramov). </w:t>
      </w:r>
    </w:p>
    <w:p w14:paraId="1F5AC840" w14:textId="77777777" w:rsidR="0050379D" w:rsidRPr="00F14394" w:rsidRDefault="0050379D" w:rsidP="00C96FB1">
      <w:pPr>
        <w:spacing w:line="276" w:lineRule="auto"/>
        <w:jc w:val="both"/>
        <w:rPr>
          <w:rFonts w:cs="Arial"/>
          <w:szCs w:val="20"/>
        </w:rPr>
      </w:pPr>
      <w:r w:rsidRPr="00F14394">
        <w:rPr>
          <w:rFonts w:cs="Arial"/>
          <w:szCs w:val="20"/>
          <w:u w:val="single"/>
        </w:rPr>
        <w:t xml:space="preserve"> 3) Sadje kot obvezni dodatni hod</w:t>
      </w:r>
      <w:r w:rsidRPr="00F14394">
        <w:rPr>
          <w:rFonts w:cs="Arial"/>
          <w:szCs w:val="20"/>
        </w:rPr>
        <w:t>: sadje se lahko ponudi kot kos svežega sadja (jabolko, banana, drugo sveže sezonsko sadje itd.).</w:t>
      </w:r>
    </w:p>
    <w:p w14:paraId="78C10B99" w14:textId="77777777" w:rsidR="0050379D" w:rsidRPr="00F14394" w:rsidRDefault="0050379D" w:rsidP="00C96FB1">
      <w:pPr>
        <w:spacing w:line="276" w:lineRule="auto"/>
        <w:jc w:val="both"/>
        <w:rPr>
          <w:rFonts w:cs="Arial"/>
          <w:szCs w:val="20"/>
        </w:rPr>
      </w:pPr>
      <w:r w:rsidRPr="00F14394">
        <w:rPr>
          <w:rFonts w:cs="Arial"/>
          <w:szCs w:val="20"/>
        </w:rPr>
        <w:t>4) Kot tretji dodatni hod se ponudi juha, ki se nudi poleg dveh obveznih hodov (solata in sadje).</w:t>
      </w:r>
    </w:p>
    <w:p w14:paraId="20E6F04F" w14:textId="42D3C5D5" w:rsidR="0050379D" w:rsidRPr="00F14394" w:rsidRDefault="0050379D" w:rsidP="00C96FB1">
      <w:pPr>
        <w:spacing w:line="276" w:lineRule="auto"/>
        <w:jc w:val="both"/>
        <w:rPr>
          <w:rFonts w:cs="Arial"/>
          <w:szCs w:val="20"/>
        </w:rPr>
      </w:pPr>
      <w:r w:rsidRPr="00F14394">
        <w:rPr>
          <w:rFonts w:cs="Arial"/>
          <w:szCs w:val="20"/>
        </w:rPr>
        <w:t>5) Upravičencu se morata ponuditi obvezna dodatna hoda (solata in sadje)</w:t>
      </w:r>
      <w:r w:rsidR="001F4FFA">
        <w:rPr>
          <w:rFonts w:cs="Arial"/>
          <w:szCs w:val="20"/>
        </w:rPr>
        <w:t xml:space="preserve">. </w:t>
      </w:r>
      <w:r w:rsidRPr="00F14394">
        <w:rPr>
          <w:rFonts w:cs="Arial"/>
          <w:szCs w:val="20"/>
        </w:rPr>
        <w:t>Prav tako se mora upravičencu ponuditi tretji dodatni hod (juha), če se ponudnik v sklopu ponudbe k temu zaveže.</w:t>
      </w:r>
    </w:p>
    <w:p w14:paraId="569DC6C3" w14:textId="31C7B148" w:rsidR="0050379D" w:rsidRPr="00F14394" w:rsidRDefault="0050379D" w:rsidP="00C96FB1">
      <w:pPr>
        <w:spacing w:line="276" w:lineRule="auto"/>
        <w:jc w:val="both"/>
        <w:rPr>
          <w:rFonts w:cs="Arial"/>
          <w:szCs w:val="20"/>
        </w:rPr>
      </w:pPr>
      <w:r w:rsidRPr="00F14394">
        <w:rPr>
          <w:rFonts w:cs="Arial"/>
          <w:szCs w:val="20"/>
        </w:rPr>
        <w:t xml:space="preserve">6) Ob vsakem študentskem obroku mora upravičencu zagotoviti najmanj dva </w:t>
      </w:r>
      <w:proofErr w:type="spellStart"/>
      <w:r w:rsidRPr="00F14394">
        <w:rPr>
          <w:rFonts w:cs="Arial"/>
          <w:szCs w:val="20"/>
        </w:rPr>
        <w:t>dcl</w:t>
      </w:r>
      <w:proofErr w:type="spellEnd"/>
      <w:r w:rsidRPr="00F14394">
        <w:rPr>
          <w:rFonts w:cs="Arial"/>
          <w:szCs w:val="20"/>
        </w:rPr>
        <w:t xml:space="preserve"> brezplačne pitne vode, mineralne vode ali nesladkanega čaja (izjema je dostava).</w:t>
      </w:r>
    </w:p>
    <w:p w14:paraId="7DDF0C4A" w14:textId="77777777" w:rsidR="0050379D" w:rsidRPr="00F14394" w:rsidRDefault="0050379D" w:rsidP="00C96FB1">
      <w:pPr>
        <w:spacing w:line="276" w:lineRule="auto"/>
        <w:jc w:val="both"/>
        <w:rPr>
          <w:rFonts w:cs="Arial"/>
          <w:szCs w:val="20"/>
        </w:rPr>
      </w:pPr>
      <w:r w:rsidRPr="00F14394">
        <w:rPr>
          <w:rFonts w:cs="Arial"/>
          <w:szCs w:val="20"/>
        </w:rPr>
        <w:t>7) Če se nudi kot glavna jed »obogatena solata ali enolončnica« se prvi in drugi hod ustrezno prilagodita (sveže sadje, solata iz svežega sadja, dušeno sadje - čežana, nesladkan kompot, juha). Sveže sadje, sadna solata, dušeno sadje ali nesladkan kompot se ponudi kot samostojni hod in mora tehtati najmanj 150 gramov. Sadne kupe in podobne sladke izpeljanke niso dovoljene.</w:t>
      </w:r>
    </w:p>
    <w:p w14:paraId="70E770D6" w14:textId="1B2BA0C8" w:rsidR="0050379D" w:rsidRPr="009A1838" w:rsidRDefault="0050379D" w:rsidP="00C96FB1">
      <w:pPr>
        <w:spacing w:line="276" w:lineRule="auto"/>
        <w:jc w:val="both"/>
        <w:rPr>
          <w:rFonts w:cs="Arial"/>
          <w:bCs/>
          <w:szCs w:val="20"/>
        </w:rPr>
      </w:pPr>
      <w:r w:rsidRPr="00F14394">
        <w:rPr>
          <w:rFonts w:cs="Arial"/>
          <w:szCs w:val="20"/>
          <w:u w:val="single"/>
        </w:rPr>
        <w:t>8) Solata kot glavna jed:</w:t>
      </w:r>
      <w:r w:rsidRPr="00F14394">
        <w:rPr>
          <w:rFonts w:cs="Arial"/>
          <w:szCs w:val="20"/>
        </w:rPr>
        <w:t xml:space="preserve"> Solata mora poleg zelenjave vsebovati tudi beljakovinsko živilo v zadostni količini (od 100 do 120 gramov), kot npr. solata s piščancem, tunina solata, solata s sirom, jajci, stročnicami, tofujem. Sestavljena mora biti iz najmanj treh različnih vrst zelenjave, lahko pa se ji dodajo tudi sadje, semena, </w:t>
      </w:r>
      <w:r w:rsidR="001E3EC6" w:rsidRPr="00F14394">
        <w:rPr>
          <w:rFonts w:cs="Arial"/>
          <w:szCs w:val="20"/>
        </w:rPr>
        <w:t>orešk</w:t>
      </w:r>
      <w:r w:rsidR="001E3EC6">
        <w:rPr>
          <w:rFonts w:cs="Arial"/>
          <w:szCs w:val="20"/>
        </w:rPr>
        <w:t>i</w:t>
      </w:r>
      <w:r w:rsidRPr="00F14394">
        <w:rPr>
          <w:rFonts w:cs="Arial"/>
          <w:szCs w:val="20"/>
        </w:rPr>
        <w:t xml:space="preserve">. </w:t>
      </w:r>
      <w:r w:rsidRPr="00F14394">
        <w:rPr>
          <w:rFonts w:cs="Arial"/>
          <w:bCs/>
          <w:szCs w:val="20"/>
        </w:rPr>
        <w:t xml:space="preserve">Najmanj ena vrsta zelenjave v solati mora biti sveža, ostale so lahko kuhane, fermentirane (npr. kislo zelje/repa) ali konzervirane (npr. vložena paprika, kisle kumare). Krompirjeva, francoska, testeninska in druge podobne solate z industrijsko </w:t>
      </w:r>
      <w:r w:rsidRPr="009A1838">
        <w:rPr>
          <w:rFonts w:cs="Arial"/>
          <w:bCs/>
          <w:szCs w:val="20"/>
        </w:rPr>
        <w:t xml:space="preserve">pripravljenimi prelivi </w:t>
      </w:r>
      <w:r w:rsidR="001E3EC6">
        <w:rPr>
          <w:rFonts w:cs="Arial"/>
          <w:bCs/>
          <w:szCs w:val="20"/>
        </w:rPr>
        <w:t xml:space="preserve">se </w:t>
      </w:r>
      <w:r w:rsidRPr="009A1838">
        <w:rPr>
          <w:rFonts w:cs="Arial"/>
          <w:bCs/>
          <w:szCs w:val="20"/>
        </w:rPr>
        <w:t>ne štejejo za solato.</w:t>
      </w:r>
    </w:p>
    <w:p w14:paraId="79E0A89E" w14:textId="379BCA0A" w:rsidR="0050379D" w:rsidRPr="009A1838" w:rsidRDefault="0050379D" w:rsidP="00C96FB1">
      <w:pPr>
        <w:spacing w:line="276" w:lineRule="auto"/>
        <w:jc w:val="both"/>
        <w:rPr>
          <w:rFonts w:cs="Arial"/>
          <w:bCs/>
          <w:szCs w:val="20"/>
        </w:rPr>
      </w:pPr>
      <w:r w:rsidRPr="009A1838">
        <w:rPr>
          <w:rFonts w:cs="Arial"/>
          <w:bCs/>
          <w:szCs w:val="20"/>
          <w:u w:val="single"/>
        </w:rPr>
        <w:t xml:space="preserve">9) Solate kot </w:t>
      </w:r>
      <w:r w:rsidR="00EB0108" w:rsidRPr="009A1838">
        <w:rPr>
          <w:rFonts w:cs="Arial"/>
          <w:bCs/>
          <w:szCs w:val="20"/>
          <w:u w:val="single"/>
        </w:rPr>
        <w:t>glavn</w:t>
      </w:r>
      <w:r w:rsidR="00EB0108">
        <w:rPr>
          <w:rFonts w:cs="Arial"/>
          <w:bCs/>
          <w:szCs w:val="20"/>
          <w:u w:val="single"/>
        </w:rPr>
        <w:t>e</w:t>
      </w:r>
      <w:r w:rsidR="00EB0108" w:rsidRPr="009A1838">
        <w:rPr>
          <w:rFonts w:cs="Arial"/>
          <w:bCs/>
          <w:szCs w:val="20"/>
          <w:u w:val="single"/>
        </w:rPr>
        <w:t xml:space="preserve"> </w:t>
      </w:r>
      <w:r w:rsidRPr="009A1838">
        <w:rPr>
          <w:rFonts w:cs="Arial"/>
          <w:bCs/>
          <w:szCs w:val="20"/>
          <w:u w:val="single"/>
        </w:rPr>
        <w:t>jed</w:t>
      </w:r>
      <w:r w:rsidR="00EB0108">
        <w:rPr>
          <w:rFonts w:cs="Arial"/>
          <w:bCs/>
          <w:szCs w:val="20"/>
          <w:u w:val="single"/>
        </w:rPr>
        <w:t>i</w:t>
      </w:r>
      <w:r w:rsidRPr="009A1838">
        <w:rPr>
          <w:rFonts w:cs="Arial"/>
          <w:bCs/>
          <w:szCs w:val="20"/>
          <w:u w:val="single"/>
        </w:rPr>
        <w:t xml:space="preserve"> </w:t>
      </w:r>
      <w:r w:rsidR="00AC1EBA">
        <w:rPr>
          <w:rFonts w:cs="Arial"/>
          <w:bCs/>
          <w:szCs w:val="20"/>
          <w:u w:val="single"/>
        </w:rPr>
        <w:t xml:space="preserve">ne smejo </w:t>
      </w:r>
      <w:r w:rsidRPr="009A1838">
        <w:rPr>
          <w:rFonts w:cs="Arial"/>
          <w:bCs/>
          <w:szCs w:val="20"/>
          <w:u w:val="single"/>
        </w:rPr>
        <w:t>predstavlja</w:t>
      </w:r>
      <w:r w:rsidR="00562CFF">
        <w:rPr>
          <w:rFonts w:cs="Arial"/>
          <w:bCs/>
          <w:szCs w:val="20"/>
          <w:u w:val="single"/>
        </w:rPr>
        <w:t>ti</w:t>
      </w:r>
      <w:r w:rsidR="00AC1EBA">
        <w:rPr>
          <w:rFonts w:cs="Arial"/>
          <w:bCs/>
          <w:szCs w:val="20"/>
          <w:u w:val="single"/>
        </w:rPr>
        <w:t xml:space="preserve"> več</w:t>
      </w:r>
      <w:r w:rsidRPr="009A1838">
        <w:rPr>
          <w:rFonts w:cs="Arial"/>
          <w:bCs/>
          <w:szCs w:val="20"/>
          <w:u w:val="single"/>
        </w:rPr>
        <w:t xml:space="preserve"> kot polovic</w:t>
      </w:r>
      <w:r w:rsidR="000B523F">
        <w:rPr>
          <w:rFonts w:cs="Arial"/>
          <w:bCs/>
          <w:szCs w:val="20"/>
          <w:u w:val="single"/>
        </w:rPr>
        <w:t>e</w:t>
      </w:r>
      <w:r w:rsidRPr="009A1838">
        <w:rPr>
          <w:rFonts w:cs="Arial"/>
          <w:bCs/>
          <w:szCs w:val="20"/>
          <w:u w:val="single"/>
        </w:rPr>
        <w:t xml:space="preserve"> vseh obrokov</w:t>
      </w:r>
      <w:r w:rsidRPr="009A1838">
        <w:rPr>
          <w:rFonts w:cs="Arial"/>
          <w:bCs/>
          <w:szCs w:val="20"/>
        </w:rPr>
        <w:t>.</w:t>
      </w:r>
    </w:p>
    <w:p w14:paraId="3AB19E60" w14:textId="73132D3B" w:rsidR="0050379D" w:rsidRPr="00703401" w:rsidRDefault="0050379D" w:rsidP="00C96FB1">
      <w:pPr>
        <w:pStyle w:val="Telobesedila"/>
        <w:numPr>
          <w:ilvl w:val="12"/>
          <w:numId w:val="0"/>
        </w:numPr>
        <w:spacing w:after="0" w:line="276" w:lineRule="auto"/>
        <w:jc w:val="both"/>
        <w:rPr>
          <w:rFonts w:ascii="Arial" w:hAnsi="Arial" w:cs="Arial"/>
          <w:bCs/>
          <w:sz w:val="20"/>
          <w:szCs w:val="20"/>
        </w:rPr>
      </w:pPr>
      <w:bookmarkStart w:id="6" w:name="_Hlk168666934"/>
      <w:r w:rsidRPr="00075194">
        <w:rPr>
          <w:rFonts w:ascii="Arial" w:hAnsi="Arial" w:cs="Arial"/>
          <w:sz w:val="20"/>
          <w:szCs w:val="20"/>
        </w:rPr>
        <w:t xml:space="preserve">10) Sendvič in njegove izpeljanke (sendviči, toasti, topli kruhki itd.), burek/pita oziroma zavitek iz vlečenega/listnatega/drugega testa, ki vsebuje mesni ali brezmesni nadev, se nudijo </w:t>
      </w:r>
      <w:r w:rsidRPr="00075194">
        <w:rPr>
          <w:rFonts w:ascii="Arial" w:hAnsi="Arial" w:cs="Arial"/>
          <w:sz w:val="20"/>
          <w:szCs w:val="20"/>
          <w:u w:val="single"/>
        </w:rPr>
        <w:t>samo kot dodatna ponudba</w:t>
      </w:r>
      <w:r w:rsidRPr="00075194">
        <w:rPr>
          <w:rFonts w:ascii="Arial" w:hAnsi="Arial" w:cs="Arial"/>
          <w:sz w:val="20"/>
          <w:szCs w:val="20"/>
        </w:rPr>
        <w:t xml:space="preserve">. </w:t>
      </w:r>
      <w:r w:rsidRPr="00075194">
        <w:rPr>
          <w:rFonts w:ascii="Arial" w:hAnsi="Arial" w:cs="Arial"/>
          <w:bCs/>
          <w:sz w:val="20"/>
          <w:szCs w:val="20"/>
        </w:rPr>
        <w:t xml:space="preserve">Navedeno pomeni, da se ne upoštevajo pri nobenem merilu. Ponudnik mora izpolnjevati vstopne in posebne pogoje javnega razpisa in imeti zadostno število točk. </w:t>
      </w:r>
      <w:r w:rsidR="00703401" w:rsidRPr="00703401">
        <w:rPr>
          <w:rFonts w:ascii="Arial" w:hAnsi="Arial" w:cs="Arial"/>
          <w:bCs/>
          <w:sz w:val="20"/>
          <w:szCs w:val="20"/>
        </w:rPr>
        <w:t xml:space="preserve">Ponudnik </w:t>
      </w:r>
      <w:r w:rsidR="00703401" w:rsidRPr="00703401">
        <w:rPr>
          <w:rFonts w:ascii="Arial" w:hAnsi="Arial" w:cs="Arial"/>
          <w:bCs/>
          <w:sz w:val="20"/>
          <w:szCs w:val="20"/>
        </w:rPr>
        <w:lastRenderedPageBreak/>
        <w:t xml:space="preserve">mora pri tem zagotavljati obvezna dodatna hoda (solata in sadje), </w:t>
      </w:r>
      <w:r w:rsidR="00DD2ED4">
        <w:rPr>
          <w:rFonts w:ascii="Arial" w:hAnsi="Arial" w:cs="Arial"/>
          <w:bCs/>
          <w:sz w:val="20"/>
          <w:szCs w:val="20"/>
        </w:rPr>
        <w:t xml:space="preserve">prav tako pa mora zagotavljati </w:t>
      </w:r>
      <w:r w:rsidR="00703401" w:rsidRPr="00703401">
        <w:rPr>
          <w:rFonts w:ascii="Arial" w:hAnsi="Arial" w:cs="Arial"/>
          <w:sz w:val="20"/>
          <w:szCs w:val="20"/>
        </w:rPr>
        <w:t>tretji dodatni hod (juha), če se</w:t>
      </w:r>
      <w:r w:rsidR="00703401">
        <w:rPr>
          <w:rFonts w:ascii="Arial" w:hAnsi="Arial" w:cs="Arial"/>
          <w:sz w:val="20"/>
          <w:szCs w:val="20"/>
        </w:rPr>
        <w:t xml:space="preserve"> </w:t>
      </w:r>
      <w:r w:rsidR="00703401" w:rsidRPr="00703401">
        <w:rPr>
          <w:rFonts w:ascii="Arial" w:hAnsi="Arial" w:cs="Arial"/>
          <w:sz w:val="20"/>
          <w:szCs w:val="20"/>
        </w:rPr>
        <w:t>v sklopu ponudbe k temu zave</w:t>
      </w:r>
      <w:r w:rsidR="00DD2ED4">
        <w:rPr>
          <w:rFonts w:ascii="Arial" w:hAnsi="Arial" w:cs="Arial"/>
          <w:sz w:val="20"/>
          <w:szCs w:val="20"/>
        </w:rPr>
        <w:t>že</w:t>
      </w:r>
      <w:r w:rsidR="00703401">
        <w:rPr>
          <w:rFonts w:ascii="Arial" w:hAnsi="Arial" w:cs="Arial"/>
          <w:sz w:val="20"/>
          <w:szCs w:val="20"/>
        </w:rPr>
        <w:t>.</w:t>
      </w:r>
    </w:p>
    <w:p w14:paraId="4B158EC8" w14:textId="77777777" w:rsidR="0050379D" w:rsidRPr="009A1838" w:rsidRDefault="0050379D" w:rsidP="00C96FB1">
      <w:pPr>
        <w:pStyle w:val="Telobesedila"/>
        <w:numPr>
          <w:ilvl w:val="12"/>
          <w:numId w:val="0"/>
        </w:numPr>
        <w:spacing w:after="0" w:line="276" w:lineRule="auto"/>
        <w:jc w:val="both"/>
        <w:rPr>
          <w:rFonts w:ascii="Arial" w:hAnsi="Arial" w:cs="Arial"/>
          <w:bCs/>
          <w:sz w:val="20"/>
          <w:szCs w:val="20"/>
        </w:rPr>
      </w:pPr>
      <w:r w:rsidRPr="00075194">
        <w:rPr>
          <w:rFonts w:ascii="Arial" w:hAnsi="Arial" w:cs="Arial"/>
          <w:sz w:val="20"/>
          <w:szCs w:val="20"/>
        </w:rPr>
        <w:t xml:space="preserve">11) Če se nudi sendvič ali pa burek/pita oziroma zavitek iz vlečenega/listnatega/drugega testa, ki vsebuje mesni ali brezmesni nadev, </w:t>
      </w:r>
      <w:r w:rsidRPr="00075194">
        <w:rPr>
          <w:rFonts w:ascii="Arial" w:hAnsi="Arial" w:cs="Arial"/>
          <w:sz w:val="20"/>
          <w:szCs w:val="20"/>
          <w:u w:val="single"/>
        </w:rPr>
        <w:t>kot dodatna ponudba</w:t>
      </w:r>
      <w:r w:rsidRPr="00075194">
        <w:rPr>
          <w:rFonts w:ascii="Arial" w:hAnsi="Arial" w:cs="Arial"/>
          <w:sz w:val="20"/>
          <w:szCs w:val="20"/>
        </w:rPr>
        <w:t>, mora zraven obvezno ponujati min. 250 gramov navadnega jogurta ali kefirja. V primeru, da se nudi veganska oz. brezmesna različica</w:t>
      </w:r>
      <w:r w:rsidRPr="009A1838">
        <w:rPr>
          <w:rFonts w:ascii="Arial" w:hAnsi="Arial" w:cs="Arial"/>
          <w:sz w:val="20"/>
          <w:szCs w:val="20"/>
        </w:rPr>
        <w:t xml:space="preserve"> sendviča</w:t>
      </w:r>
      <w:r>
        <w:rPr>
          <w:rFonts w:ascii="Arial" w:hAnsi="Arial" w:cs="Arial"/>
          <w:sz w:val="20"/>
          <w:szCs w:val="20"/>
        </w:rPr>
        <w:t xml:space="preserve">, </w:t>
      </w:r>
      <w:r w:rsidRPr="009A1838">
        <w:rPr>
          <w:rFonts w:ascii="Arial" w:hAnsi="Arial" w:cs="Arial"/>
          <w:sz w:val="20"/>
          <w:szCs w:val="20"/>
        </w:rPr>
        <w:t>burek</w:t>
      </w:r>
      <w:r>
        <w:rPr>
          <w:rFonts w:ascii="Arial" w:hAnsi="Arial" w:cs="Arial"/>
          <w:sz w:val="20"/>
          <w:szCs w:val="20"/>
        </w:rPr>
        <w:t>a</w:t>
      </w:r>
      <w:r w:rsidRPr="009A1838">
        <w:rPr>
          <w:rFonts w:ascii="Arial" w:hAnsi="Arial" w:cs="Arial"/>
          <w:sz w:val="20"/>
          <w:szCs w:val="20"/>
        </w:rPr>
        <w:t>/pit</w:t>
      </w:r>
      <w:r>
        <w:rPr>
          <w:rFonts w:ascii="Arial" w:hAnsi="Arial" w:cs="Arial"/>
          <w:sz w:val="20"/>
          <w:szCs w:val="20"/>
        </w:rPr>
        <w:t>e</w:t>
      </w:r>
      <w:r w:rsidRPr="009A1838">
        <w:rPr>
          <w:rFonts w:ascii="Arial" w:hAnsi="Arial" w:cs="Arial"/>
          <w:sz w:val="20"/>
          <w:szCs w:val="20"/>
        </w:rPr>
        <w:t xml:space="preserve"> oz. zavit</w:t>
      </w:r>
      <w:r>
        <w:rPr>
          <w:rFonts w:ascii="Arial" w:hAnsi="Arial" w:cs="Arial"/>
          <w:sz w:val="20"/>
          <w:szCs w:val="20"/>
        </w:rPr>
        <w:t>ka</w:t>
      </w:r>
      <w:r w:rsidRPr="009A1838">
        <w:rPr>
          <w:rFonts w:ascii="Arial" w:hAnsi="Arial" w:cs="Arial"/>
          <w:sz w:val="20"/>
          <w:szCs w:val="20"/>
        </w:rPr>
        <w:t xml:space="preserve"> iz vlečenega/listnatega/drugega testa, ki vsebuje mesni ali brezmesni nadev, je prav tako obvezno nuditi min. 250 gramov ustreznega rastlinskega fermentiranega izdelka, ki je primerljiv mlečnemu navadnemu jogurtu oz. alternativo navadnemu kefirju.</w:t>
      </w:r>
    </w:p>
    <w:p w14:paraId="15137A8E" w14:textId="1C382005" w:rsidR="0050379D" w:rsidRPr="00985A9D" w:rsidRDefault="0050379D" w:rsidP="00C96FB1">
      <w:pPr>
        <w:spacing w:line="276" w:lineRule="auto"/>
        <w:jc w:val="both"/>
        <w:rPr>
          <w:rFonts w:cs="Arial"/>
          <w:szCs w:val="20"/>
        </w:rPr>
      </w:pPr>
      <w:r w:rsidRPr="009A1838">
        <w:rPr>
          <w:rFonts w:cs="Arial"/>
          <w:szCs w:val="20"/>
        </w:rPr>
        <w:t>12</w:t>
      </w:r>
      <w:r w:rsidRPr="006C1557">
        <w:rPr>
          <w:rFonts w:cs="Arial"/>
          <w:szCs w:val="20"/>
        </w:rPr>
        <w:t xml:space="preserve">) Če se </w:t>
      </w:r>
      <w:r w:rsidRPr="00B81863">
        <w:rPr>
          <w:rFonts w:cs="Arial"/>
          <w:szCs w:val="20"/>
        </w:rPr>
        <w:t>nudi</w:t>
      </w:r>
      <w:r w:rsidRPr="00B81863">
        <w:rPr>
          <w:rFonts w:cs="Arial"/>
          <w:szCs w:val="20"/>
          <w:u w:val="single"/>
        </w:rPr>
        <w:t xml:space="preserve"> sendvič kot dodatna ponudba </w:t>
      </w:r>
      <w:r w:rsidRPr="00B81863">
        <w:rPr>
          <w:rFonts w:cs="Arial"/>
          <w:szCs w:val="20"/>
        </w:rPr>
        <w:t>(skupna</w:t>
      </w:r>
      <w:r w:rsidRPr="009A1838">
        <w:rPr>
          <w:rFonts w:cs="Arial"/>
          <w:szCs w:val="20"/>
        </w:rPr>
        <w:t xml:space="preserve"> (neto) teža sendviča 300-400 gramov, dolžina min. 20</w:t>
      </w:r>
      <w:r w:rsidR="00DD2ED4">
        <w:rPr>
          <w:rFonts w:cs="Arial"/>
          <w:szCs w:val="20"/>
        </w:rPr>
        <w:t> cm</w:t>
      </w:r>
      <w:r w:rsidRPr="009A1838">
        <w:rPr>
          <w:rFonts w:cs="Arial"/>
          <w:szCs w:val="20"/>
        </w:rPr>
        <w:t>)</w:t>
      </w:r>
      <w:r w:rsidR="002369A9">
        <w:rPr>
          <w:rFonts w:cs="Arial"/>
          <w:szCs w:val="20"/>
        </w:rPr>
        <w:t xml:space="preserve">. </w:t>
      </w:r>
      <w:r w:rsidRPr="00F14394">
        <w:rPr>
          <w:rFonts w:cs="Arial"/>
          <w:szCs w:val="20"/>
        </w:rPr>
        <w:t xml:space="preserve">Vsebovati mora </w:t>
      </w:r>
      <w:r w:rsidRPr="00F14394">
        <w:rPr>
          <w:rStyle w:val="cf01"/>
          <w:rFonts w:ascii="Arial" w:hAnsi="Arial" w:cs="Arial"/>
          <w:sz w:val="20"/>
          <w:szCs w:val="20"/>
        </w:rPr>
        <w:t xml:space="preserve">svežo in/ali fermentirano zelenjavo (npr. solata, paradižnik, paprika, kumare itd.) v količini 50 gramov. Beljakovinsko živilo se mora zagotavljati </w:t>
      </w:r>
      <w:r w:rsidRPr="00F14394">
        <w:rPr>
          <w:rFonts w:cs="Arial"/>
          <w:szCs w:val="20"/>
        </w:rPr>
        <w:t>v zadostni količini (od 100 do 120 gramov)</w:t>
      </w:r>
      <w:r w:rsidRPr="00F14394">
        <w:rPr>
          <w:rStyle w:val="cf01"/>
          <w:rFonts w:ascii="Arial" w:hAnsi="Arial" w:cs="Arial"/>
          <w:sz w:val="20"/>
          <w:szCs w:val="20"/>
        </w:rPr>
        <w:t xml:space="preserve"> – v primeru mesne različice mora vsebovati vidno strukturo mesa (npr. pršut, šunka, piščančje prsi, pečeno</w:t>
      </w:r>
      <w:r>
        <w:rPr>
          <w:rStyle w:val="cf01"/>
          <w:rFonts w:ascii="Arial" w:hAnsi="Arial" w:cs="Arial"/>
          <w:sz w:val="20"/>
          <w:szCs w:val="20"/>
        </w:rPr>
        <w:t>/kuhano</w:t>
      </w:r>
      <w:r w:rsidRPr="00F14394">
        <w:rPr>
          <w:rStyle w:val="cf01"/>
          <w:rFonts w:ascii="Arial" w:hAnsi="Arial" w:cs="Arial"/>
          <w:sz w:val="20"/>
          <w:szCs w:val="20"/>
        </w:rPr>
        <w:t xml:space="preserve"> meso itd.). </w:t>
      </w:r>
      <w:r w:rsidRPr="00F14394">
        <w:rPr>
          <w:rStyle w:val="cf01"/>
          <w:rFonts w:ascii="Arial" w:hAnsi="Arial" w:cs="Arial"/>
          <w:sz w:val="20"/>
          <w:szCs w:val="20"/>
          <w:u w:val="single"/>
        </w:rPr>
        <w:t>V primeru brezmesne različice pa mora vsebovati</w:t>
      </w:r>
      <w:r w:rsidRPr="00A86920">
        <w:rPr>
          <w:rStyle w:val="cf01"/>
          <w:rFonts w:ascii="Arial" w:hAnsi="Arial" w:cs="Arial"/>
          <w:sz w:val="20"/>
          <w:szCs w:val="20"/>
        </w:rPr>
        <w:t xml:space="preserve"> </w:t>
      </w:r>
      <w:r w:rsidRPr="00F14394">
        <w:rPr>
          <w:rStyle w:val="cf01"/>
          <w:rFonts w:ascii="Arial" w:hAnsi="Arial" w:cs="Arial"/>
          <w:sz w:val="20"/>
          <w:szCs w:val="20"/>
        </w:rPr>
        <w:t>ustrezno zamenjavo za mesni izdelek, prav tako v zadostni količini (od 100 do 120 gramov) – npr. v primeru vegetarijanske različice (jajca in/ali sir) ter v primeru veganske različice ustrezen izdelek iz stročnic (tofu, seitan itd.)</w:t>
      </w:r>
      <w:r w:rsidRPr="00F14394">
        <w:rPr>
          <w:rFonts w:cs="Arial"/>
          <w:szCs w:val="20"/>
        </w:rPr>
        <w:t>.</w:t>
      </w:r>
      <w:bookmarkEnd w:id="6"/>
    </w:p>
    <w:p w14:paraId="275162A5" w14:textId="72BB958C" w:rsidR="0050379D" w:rsidRPr="00F14394" w:rsidRDefault="0050379D" w:rsidP="00C96FB1">
      <w:pPr>
        <w:spacing w:line="276" w:lineRule="auto"/>
        <w:jc w:val="both"/>
        <w:rPr>
          <w:rFonts w:cs="Arial"/>
          <w:szCs w:val="20"/>
        </w:rPr>
      </w:pPr>
      <w:r w:rsidRPr="00F14394">
        <w:rPr>
          <w:rFonts w:cs="Arial"/>
          <w:szCs w:val="20"/>
        </w:rPr>
        <w:t>13) Če se nudi pica, mora imeti posamezna pica premer vsaj 27</w:t>
      </w:r>
      <w:r w:rsidR="00DD2ED4">
        <w:rPr>
          <w:rFonts w:cs="Arial"/>
          <w:szCs w:val="20"/>
        </w:rPr>
        <w:t> cm</w:t>
      </w:r>
      <w:r w:rsidRPr="00F14394">
        <w:rPr>
          <w:rFonts w:cs="Arial"/>
          <w:szCs w:val="20"/>
        </w:rPr>
        <w:t xml:space="preserve"> oz. površino 572</w:t>
      </w:r>
      <w:r w:rsidR="00DD2ED4">
        <w:rPr>
          <w:rFonts w:cs="Arial"/>
          <w:szCs w:val="20"/>
        </w:rPr>
        <w:t> cm2</w:t>
      </w:r>
      <w:r w:rsidRPr="00F14394">
        <w:rPr>
          <w:rFonts w:cs="Arial"/>
          <w:szCs w:val="20"/>
        </w:rPr>
        <w:t xml:space="preserve">. </w:t>
      </w:r>
    </w:p>
    <w:p w14:paraId="78420B3C" w14:textId="423C695C" w:rsidR="0050379D" w:rsidRPr="00F14394" w:rsidRDefault="0050379D" w:rsidP="00C96FB1">
      <w:pPr>
        <w:spacing w:line="276" w:lineRule="auto"/>
        <w:jc w:val="both"/>
        <w:rPr>
          <w:rFonts w:cs="Arial"/>
          <w:szCs w:val="20"/>
        </w:rPr>
      </w:pPr>
      <w:r w:rsidRPr="00F14394">
        <w:rPr>
          <w:rFonts w:cs="Arial"/>
          <w:bCs/>
          <w:szCs w:val="20"/>
        </w:rPr>
        <w:t xml:space="preserve">14) Če </w:t>
      </w:r>
      <w:r>
        <w:rPr>
          <w:rFonts w:cs="Arial"/>
          <w:bCs/>
          <w:szCs w:val="20"/>
        </w:rPr>
        <w:t xml:space="preserve">se </w:t>
      </w:r>
      <w:r w:rsidRPr="00F14394">
        <w:rPr>
          <w:rFonts w:cs="Arial"/>
          <w:bCs/>
          <w:szCs w:val="20"/>
        </w:rPr>
        <w:t xml:space="preserve">nudi </w:t>
      </w:r>
      <w:r w:rsidRPr="00F14394">
        <w:rPr>
          <w:rFonts w:cs="Arial"/>
          <w:bCs/>
          <w:szCs w:val="20"/>
          <w:u w:val="single"/>
        </w:rPr>
        <w:t>samopostrežni solatni bar</w:t>
      </w:r>
      <w:r w:rsidRPr="00F14394">
        <w:rPr>
          <w:rFonts w:cs="Arial"/>
          <w:bCs/>
          <w:szCs w:val="20"/>
        </w:rPr>
        <w:t xml:space="preserve">, mora ta vsebovati najmanj šest različnih vrst zelenjave, s katerimi si lahko upravičenec sam pripravi solato (krompirjeva, francoska, testeninska in druge podobne solate z industrijsko pripravljenimi prelivi </w:t>
      </w:r>
      <w:r w:rsidR="001251A5">
        <w:rPr>
          <w:rFonts w:cs="Arial"/>
          <w:bCs/>
          <w:szCs w:val="20"/>
        </w:rPr>
        <w:t xml:space="preserve">se </w:t>
      </w:r>
      <w:r w:rsidRPr="00F14394">
        <w:rPr>
          <w:rFonts w:cs="Arial"/>
          <w:bCs/>
          <w:szCs w:val="20"/>
        </w:rPr>
        <w:t>ne štejejo za zelenjavo). Najmanj tri različne vrste zelenjave v solatnem baru morajo biti sveže, ostale so lahko kuhane, fermentirane (npr. kislo zelje/repa) ali konzervirane (npr. vložena paprika, kisle kumare).</w:t>
      </w:r>
      <w:r w:rsidRPr="00F14394">
        <w:rPr>
          <w:rFonts w:cs="Arial"/>
          <w:szCs w:val="20"/>
        </w:rPr>
        <w:t xml:space="preserve"> Pri vsakem študentskem obroku upravičencu pripada 200 gramov (izjema je listnata solata, ki mora tehtati najmanj 100 gramov brez posodice). Upravičencu mora ponuditi solato iz solatnega bara ob vsakem študentskem obroku, </w:t>
      </w:r>
      <w:r w:rsidRPr="00F14394">
        <w:rPr>
          <w:rFonts w:cs="Arial"/>
          <w:szCs w:val="20"/>
          <w:u w:val="single"/>
        </w:rPr>
        <w:t>če se ponudnik v sklopu ponudbe k temu zaveže.</w:t>
      </w:r>
    </w:p>
    <w:p w14:paraId="18B5FEF3" w14:textId="198857AC" w:rsidR="0050379D" w:rsidRPr="006C1557" w:rsidRDefault="0050379D" w:rsidP="00C96FB1">
      <w:pPr>
        <w:spacing w:line="276" w:lineRule="auto"/>
        <w:jc w:val="both"/>
        <w:rPr>
          <w:rFonts w:cs="Arial"/>
          <w:szCs w:val="20"/>
          <w:u w:val="single"/>
        </w:rPr>
      </w:pPr>
      <w:r w:rsidRPr="00F14394">
        <w:rPr>
          <w:rFonts w:cs="Arial"/>
          <w:szCs w:val="20"/>
        </w:rPr>
        <w:t xml:space="preserve">15) Jajca, jajca s šunko/slanino, </w:t>
      </w:r>
      <w:proofErr w:type="spellStart"/>
      <w:r w:rsidRPr="00F14394">
        <w:rPr>
          <w:rFonts w:cs="Arial"/>
          <w:szCs w:val="20"/>
        </w:rPr>
        <w:t>shake</w:t>
      </w:r>
      <w:proofErr w:type="spellEnd"/>
      <w:r w:rsidRPr="00F14394">
        <w:rPr>
          <w:rFonts w:cs="Arial"/>
          <w:szCs w:val="20"/>
        </w:rPr>
        <w:t xml:space="preserve">, </w:t>
      </w:r>
      <w:proofErr w:type="spellStart"/>
      <w:r w:rsidRPr="00F14394">
        <w:rPr>
          <w:rFonts w:cs="Arial"/>
          <w:szCs w:val="20"/>
        </w:rPr>
        <w:t>smoothie</w:t>
      </w:r>
      <w:proofErr w:type="spellEnd"/>
      <w:r w:rsidRPr="00F14394">
        <w:rPr>
          <w:rFonts w:cs="Arial"/>
          <w:szCs w:val="20"/>
        </w:rPr>
        <w:t>, kosmiči/musliji/granola, rogljički, krofi, razni sladki zavitki/žepki iz listnatega testa s sladkim polnilom, sladki/sadni jogurti, sladki/sadni rastlinski fermentiran</w:t>
      </w:r>
      <w:r>
        <w:rPr>
          <w:rFonts w:cs="Arial"/>
          <w:szCs w:val="20"/>
        </w:rPr>
        <w:t>i</w:t>
      </w:r>
      <w:r w:rsidRPr="00F14394">
        <w:rPr>
          <w:rFonts w:cs="Arial"/>
          <w:szCs w:val="20"/>
        </w:rPr>
        <w:t xml:space="preserve"> izdel</w:t>
      </w:r>
      <w:r>
        <w:rPr>
          <w:rFonts w:cs="Arial"/>
          <w:szCs w:val="20"/>
        </w:rPr>
        <w:t>ki</w:t>
      </w:r>
      <w:r w:rsidRPr="00F14394">
        <w:rPr>
          <w:rFonts w:cs="Arial"/>
          <w:szCs w:val="20"/>
        </w:rPr>
        <w:t xml:space="preserve">, sladice, palačinke s sladkimi nadevi, carski praženec, cmoki/štruklji z marmelado, sadne kupe in ostale podobne izpeljanke sladkih jedi </w:t>
      </w:r>
      <w:r w:rsidR="00B7533E">
        <w:rPr>
          <w:rFonts w:cs="Arial"/>
          <w:szCs w:val="20"/>
        </w:rPr>
        <w:t xml:space="preserve">se </w:t>
      </w:r>
      <w:r w:rsidRPr="006C1557">
        <w:rPr>
          <w:rFonts w:cs="Arial"/>
          <w:szCs w:val="20"/>
          <w:u w:val="single"/>
        </w:rPr>
        <w:t>ne štejejo kot glavna jed ali kot hod.</w:t>
      </w:r>
    </w:p>
    <w:p w14:paraId="19027763" w14:textId="441ABC69" w:rsidR="0050379D" w:rsidRPr="00F14394" w:rsidRDefault="0050379D" w:rsidP="00C96FB1">
      <w:pPr>
        <w:spacing w:line="276" w:lineRule="auto"/>
        <w:jc w:val="both"/>
        <w:rPr>
          <w:rFonts w:cs="Arial"/>
          <w:szCs w:val="20"/>
        </w:rPr>
      </w:pPr>
      <w:r w:rsidRPr="00F14394">
        <w:rPr>
          <w:rFonts w:cs="Arial"/>
          <w:szCs w:val="20"/>
        </w:rPr>
        <w:t xml:space="preserve">16) Različen obrok pomeni, </w:t>
      </w:r>
      <w:r w:rsidRPr="008E45C2">
        <w:rPr>
          <w:rFonts w:cs="Arial"/>
          <w:szCs w:val="20"/>
        </w:rPr>
        <w:t xml:space="preserve">da </w:t>
      </w:r>
      <w:r w:rsidRPr="008E45C2">
        <w:rPr>
          <w:rFonts w:cs="Arial"/>
          <w:szCs w:val="20"/>
          <w:u w:val="single"/>
        </w:rPr>
        <w:t xml:space="preserve">se </w:t>
      </w:r>
      <w:r>
        <w:rPr>
          <w:rFonts w:cs="Arial"/>
          <w:szCs w:val="20"/>
          <w:u w:val="single"/>
        </w:rPr>
        <w:t>med</w:t>
      </w:r>
      <w:r w:rsidRPr="008E45C2">
        <w:rPr>
          <w:rFonts w:cs="Arial"/>
          <w:szCs w:val="20"/>
          <w:u w:val="single"/>
        </w:rPr>
        <w:t xml:space="preserve"> obroki razlikuje glavna jed </w:t>
      </w:r>
      <w:r w:rsidRPr="00A43A30">
        <w:rPr>
          <w:rFonts w:cs="Arial"/>
          <w:szCs w:val="20"/>
        </w:rPr>
        <w:t>in ne zgolj priloga, količina, če</w:t>
      </w:r>
      <w:r w:rsidRPr="00F14394">
        <w:rPr>
          <w:rFonts w:cs="Arial"/>
          <w:szCs w:val="20"/>
        </w:rPr>
        <w:t xml:space="preserve"> je eden od obrokov sestavljen po načelu pol-pol ali če gre le za drugačno obliko jedi. Primer: dunajski zrezek s pečenim krompirjem in dunajski zrezek z rižem nista dva različna obroka</w:t>
      </w:r>
      <w:r w:rsidR="00562CFF">
        <w:rPr>
          <w:rFonts w:cs="Arial"/>
          <w:szCs w:val="20"/>
        </w:rPr>
        <w:t>,</w:t>
      </w:r>
      <w:r w:rsidRPr="00F14394">
        <w:rPr>
          <w:rFonts w:cs="Arial"/>
          <w:szCs w:val="20"/>
        </w:rPr>
        <w:t xml:space="preserve"> pica margarita in pica margarita z jajcem/tatarsko omako/ali drugim dodatkom tudi ne</w:t>
      </w:r>
      <w:r w:rsidR="00562CFF">
        <w:rPr>
          <w:rFonts w:cs="Arial"/>
          <w:szCs w:val="20"/>
        </w:rPr>
        <w:t>,</w:t>
      </w:r>
      <w:r w:rsidRPr="00F14394">
        <w:rPr>
          <w:rFonts w:cs="Arial"/>
          <w:szCs w:val="20"/>
        </w:rPr>
        <w:t xml:space="preserve"> špageti ali svedri, navadna ali prepognjena pica (Calzone) ali pica žepek ali drugačno poimenovanje</w:t>
      </w:r>
      <w:r w:rsidR="00562CFF">
        <w:rPr>
          <w:rFonts w:cs="Arial"/>
          <w:szCs w:val="20"/>
        </w:rPr>
        <w:t xml:space="preserve"> jedi </w:t>
      </w:r>
      <w:r w:rsidRPr="00F14394">
        <w:rPr>
          <w:rFonts w:cs="Arial"/>
          <w:szCs w:val="20"/>
        </w:rPr>
        <w:t>(primeri: peresniki s tuno, tuna s peresniki; rižota s piščancem, piščanec z rižoto)</w:t>
      </w:r>
      <w:r w:rsidR="00562CFF">
        <w:rPr>
          <w:rFonts w:cs="Arial"/>
          <w:szCs w:val="20"/>
        </w:rPr>
        <w:t>, se prav tako ne štejejo kot različni obroki</w:t>
      </w:r>
      <w:r w:rsidRPr="00F14394">
        <w:rPr>
          <w:rFonts w:cs="Arial"/>
          <w:szCs w:val="20"/>
        </w:rPr>
        <w:t>.</w:t>
      </w:r>
    </w:p>
    <w:p w14:paraId="0EAAD2E8" w14:textId="0DCA0D90" w:rsidR="0050379D" w:rsidRPr="00F14394" w:rsidRDefault="0050379D" w:rsidP="00C96FB1">
      <w:pPr>
        <w:spacing w:line="276" w:lineRule="auto"/>
        <w:jc w:val="both"/>
        <w:rPr>
          <w:rFonts w:cs="Arial"/>
          <w:szCs w:val="20"/>
        </w:rPr>
      </w:pPr>
      <w:r w:rsidRPr="00F14394">
        <w:rPr>
          <w:rFonts w:cs="Arial"/>
          <w:szCs w:val="20"/>
        </w:rPr>
        <w:t>17) Če nudi dostavo, jo mora zagotavljati tudi v primeru naročila samo enega obroka.</w:t>
      </w:r>
    </w:p>
    <w:p w14:paraId="4A69BBC3" w14:textId="50BAEF18" w:rsidR="0050379D" w:rsidRPr="00F14394" w:rsidRDefault="0050379D" w:rsidP="00C96FB1">
      <w:pPr>
        <w:spacing w:line="276" w:lineRule="auto"/>
        <w:jc w:val="both"/>
        <w:rPr>
          <w:rFonts w:cs="Arial"/>
          <w:szCs w:val="20"/>
        </w:rPr>
      </w:pPr>
      <w:r w:rsidRPr="00F14394">
        <w:rPr>
          <w:rFonts w:cs="Arial"/>
          <w:szCs w:val="20"/>
        </w:rPr>
        <w:t>18) Če nudi dostavo, jo mora zagotavljati najmanj na območju kraja, kjer je izbran</w:t>
      </w:r>
      <w:r w:rsidRPr="00F14394">
        <w:rPr>
          <w:rFonts w:cs="Arial"/>
          <w:bCs/>
          <w:szCs w:val="20"/>
        </w:rPr>
        <w:t xml:space="preserve">. </w:t>
      </w:r>
      <w:r w:rsidRPr="00F14394">
        <w:rPr>
          <w:rFonts w:cs="Arial"/>
          <w:szCs w:val="20"/>
        </w:rPr>
        <w:t>Študentske obroke mora dostavljati do vrat, če je to fizično mogoče</w:t>
      </w:r>
      <w:r w:rsidRPr="00F14394">
        <w:rPr>
          <w:rFonts w:cs="Arial"/>
          <w:bCs/>
          <w:szCs w:val="20"/>
        </w:rPr>
        <w:t xml:space="preserve">. </w:t>
      </w:r>
      <w:r w:rsidRPr="00F14394">
        <w:rPr>
          <w:rFonts w:cs="Arial"/>
          <w:szCs w:val="20"/>
        </w:rPr>
        <w:t xml:space="preserve">Če nudi študentske obroke brez glutena, </w:t>
      </w:r>
      <w:r w:rsidR="00B7533E" w:rsidRPr="00F14394">
        <w:rPr>
          <w:rFonts w:cs="Arial"/>
          <w:szCs w:val="20"/>
        </w:rPr>
        <w:t>naveden</w:t>
      </w:r>
      <w:r w:rsidR="00B7533E">
        <w:rPr>
          <w:rFonts w:cs="Arial"/>
          <w:szCs w:val="20"/>
        </w:rPr>
        <w:t>e</w:t>
      </w:r>
      <w:r w:rsidR="00B7533E" w:rsidRPr="00F14394">
        <w:rPr>
          <w:rFonts w:cs="Arial"/>
          <w:szCs w:val="20"/>
        </w:rPr>
        <w:t xml:space="preserve"> </w:t>
      </w:r>
      <w:r w:rsidRPr="00F14394">
        <w:rPr>
          <w:rFonts w:cs="Arial"/>
          <w:szCs w:val="20"/>
        </w:rPr>
        <w:t xml:space="preserve">v točki 7.2 </w:t>
      </w:r>
      <w:r>
        <w:rPr>
          <w:rFonts w:cs="Arial"/>
          <w:szCs w:val="20"/>
        </w:rPr>
        <w:t>21)</w:t>
      </w:r>
      <w:r w:rsidRPr="00F14394">
        <w:rPr>
          <w:rFonts w:cs="Arial"/>
          <w:szCs w:val="20"/>
        </w:rPr>
        <w:t xml:space="preserve"> </w:t>
      </w:r>
      <w:r>
        <w:rPr>
          <w:rFonts w:cs="Arial"/>
          <w:szCs w:val="20"/>
        </w:rPr>
        <w:t xml:space="preserve">tega </w:t>
      </w:r>
      <w:r w:rsidRPr="00F14394">
        <w:rPr>
          <w:rFonts w:cs="Arial"/>
          <w:szCs w:val="20"/>
        </w:rPr>
        <w:t>javnega razpisa, mora tudi pri dostavi</w:t>
      </w:r>
      <w:r w:rsidR="00180F2F">
        <w:rPr>
          <w:rFonts w:cs="Arial"/>
          <w:szCs w:val="20"/>
        </w:rPr>
        <w:t xml:space="preserve"> </w:t>
      </w:r>
      <w:r w:rsidRPr="00F14394">
        <w:rPr>
          <w:rFonts w:cs="Arial"/>
          <w:szCs w:val="20"/>
        </w:rPr>
        <w:t>upoštevati nujni higienski režim in preprečiti možnost navzkrižne kontaminacije.</w:t>
      </w:r>
    </w:p>
    <w:p w14:paraId="55550B7E" w14:textId="77777777" w:rsidR="0050379D" w:rsidRPr="00F14394" w:rsidRDefault="0050379D" w:rsidP="00C96FB1">
      <w:pPr>
        <w:spacing w:line="276" w:lineRule="auto"/>
        <w:jc w:val="both"/>
        <w:rPr>
          <w:rFonts w:cs="Arial"/>
          <w:szCs w:val="20"/>
        </w:rPr>
      </w:pPr>
      <w:r w:rsidRPr="00F14394">
        <w:rPr>
          <w:rFonts w:cs="Arial"/>
          <w:szCs w:val="20"/>
        </w:rPr>
        <w:t>19) Celotno razpisno obdobje mora imeti zaposleno vsaj eno osebo za polni delovni čas, kar ne velja za ponudnika, ki je vključen v obvezna socialna zavarovanja s polnim delovnim časom na podlagi registrirane dejavnosti samostojnega podjetnika posameznika. Ministrstvo lahko kadar koli med razpisnim obdobjem zahteva predložitev dokazila za ta pogoj.</w:t>
      </w:r>
    </w:p>
    <w:p w14:paraId="3AA6D0F1" w14:textId="2E735B97" w:rsidR="0050379D" w:rsidRPr="00F14394" w:rsidRDefault="0050379D" w:rsidP="00C96FB1">
      <w:pPr>
        <w:spacing w:line="276" w:lineRule="auto"/>
        <w:jc w:val="both"/>
        <w:rPr>
          <w:rFonts w:cs="Arial"/>
          <w:szCs w:val="20"/>
        </w:rPr>
      </w:pPr>
      <w:r w:rsidRPr="00F14394">
        <w:rPr>
          <w:rFonts w:cs="Arial"/>
          <w:szCs w:val="20"/>
        </w:rPr>
        <w:t xml:space="preserve">20) Celotno razpisno obdobje mora imeti na spletni strani </w:t>
      </w:r>
      <w:hyperlink r:id="rId25" w:history="1">
        <w:r w:rsidRPr="00F14394">
          <w:rPr>
            <w:rStyle w:val="Hiperpovezava"/>
            <w:rFonts w:cs="Arial"/>
            <w:szCs w:val="20"/>
          </w:rPr>
          <w:t>www.studentska-prehrana.si</w:t>
        </w:r>
      </w:hyperlink>
      <w:r w:rsidRPr="00F14394">
        <w:rPr>
          <w:szCs w:val="20"/>
        </w:rPr>
        <w:t xml:space="preserve"> in na vidnem mestu </w:t>
      </w:r>
      <w:r w:rsidRPr="00F14394">
        <w:rPr>
          <w:rFonts w:cs="Arial"/>
          <w:szCs w:val="20"/>
        </w:rPr>
        <w:t>v lokalu, na voljo objavljen tedenski jedilnik subvencionirane študentske prehrane</w:t>
      </w:r>
      <w:r w:rsidR="00B7533E">
        <w:rPr>
          <w:rFonts w:cs="Arial"/>
          <w:szCs w:val="20"/>
        </w:rPr>
        <w:t>,</w:t>
      </w:r>
      <w:r w:rsidRPr="00F14394">
        <w:rPr>
          <w:rFonts w:cs="Arial"/>
          <w:szCs w:val="20"/>
        </w:rPr>
        <w:t xml:space="preserve"> iz katerega morajo biti razvidni vsi obroki, ki jih upravičenec lahko koristi.</w:t>
      </w:r>
    </w:p>
    <w:p w14:paraId="2CAA842B" w14:textId="77777777" w:rsidR="0050379D" w:rsidRPr="00F14394" w:rsidRDefault="0050379D" w:rsidP="00C96FB1">
      <w:pPr>
        <w:spacing w:line="276" w:lineRule="auto"/>
        <w:jc w:val="both"/>
        <w:rPr>
          <w:rFonts w:cs="Arial"/>
          <w:szCs w:val="20"/>
        </w:rPr>
      </w:pPr>
      <w:r w:rsidRPr="00F14394">
        <w:rPr>
          <w:rFonts w:cs="Arial"/>
          <w:szCs w:val="20"/>
        </w:rPr>
        <w:t xml:space="preserve">21) </w:t>
      </w:r>
      <w:bookmarkStart w:id="7" w:name="_Hlk227153087"/>
      <w:r w:rsidRPr="00F14394">
        <w:rPr>
          <w:rFonts w:cs="Arial"/>
          <w:szCs w:val="20"/>
        </w:rPr>
        <w:t xml:space="preserve">Če nudi </w:t>
      </w:r>
      <w:r w:rsidRPr="00F14394">
        <w:rPr>
          <w:rFonts w:cs="Arial"/>
          <w:szCs w:val="20"/>
          <w:u w:val="single"/>
        </w:rPr>
        <w:t>dietne obroke brez glutena</w:t>
      </w:r>
      <w:r w:rsidRPr="00F14394">
        <w:rPr>
          <w:rFonts w:cs="Arial"/>
          <w:szCs w:val="20"/>
        </w:rPr>
        <w:t xml:space="preserve">, mora ustreznost takih obrokov izkazovati z ustreznim veljavnim negativnim izvidom akreditirane preiskave na gluten, ki ni starejši od šestih mesecev. Na podlagi priloženega ustreznega veljavnega negativnega izvida ponudnik prejme točke. </w:t>
      </w:r>
      <w:r w:rsidRPr="00F14394">
        <w:rPr>
          <w:rFonts w:cs="Arial"/>
          <w:szCs w:val="20"/>
        </w:rPr>
        <w:lastRenderedPageBreak/>
        <w:t xml:space="preserve">Takšne obroke mora nuditi celotno razpisno obdobje in imeti ves čas razpisnega obdobja tudi ustrezen veljaven certifikat, ki se nanaša na ponujene obroke. Vsak dan se ponuja minimalno en brezglutenski obrok, lahko pa jih nudi več. Ponudnik izpolni izjavo (izjava je del razpisne dokumentacije), da izpolnjuje ta pogoj. Če ponudniku certifikat tekom javnega razpisa poteče, je ponudnik v takem primeru dolžan na </w:t>
      </w:r>
      <w:r>
        <w:rPr>
          <w:rFonts w:cs="Arial"/>
          <w:szCs w:val="20"/>
        </w:rPr>
        <w:t>M</w:t>
      </w:r>
      <w:r w:rsidRPr="00F14394">
        <w:rPr>
          <w:rFonts w:cs="Arial"/>
          <w:szCs w:val="20"/>
        </w:rPr>
        <w:t xml:space="preserve">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8" w:name="_Hlk227152788"/>
      <w:r w:rsidRPr="00F14394">
        <w:rPr>
          <w:rFonts w:cs="Arial"/>
          <w:szCs w:val="20"/>
        </w:rPr>
        <w:t xml:space="preserve">(tj. zadostnega števila točk), </w:t>
      </w:r>
      <w:bookmarkEnd w:id="8"/>
      <w:r w:rsidRPr="00F14394">
        <w:rPr>
          <w:rFonts w:cs="Arial"/>
          <w:szCs w:val="20"/>
        </w:rPr>
        <w:t>odpove pogodba.</w:t>
      </w:r>
    </w:p>
    <w:bookmarkEnd w:id="7"/>
    <w:p w14:paraId="249D3E90" w14:textId="77777777" w:rsidR="0050379D" w:rsidRPr="00F14394" w:rsidRDefault="0050379D" w:rsidP="00C96FB1">
      <w:pPr>
        <w:spacing w:line="276" w:lineRule="auto"/>
        <w:jc w:val="both"/>
        <w:rPr>
          <w:rFonts w:cs="Arial"/>
          <w:szCs w:val="20"/>
        </w:rPr>
      </w:pPr>
      <w:r w:rsidRPr="00F14394">
        <w:rPr>
          <w:rFonts w:cs="Arial"/>
          <w:szCs w:val="20"/>
        </w:rPr>
        <w:t xml:space="preserve">22) Če nudi </w:t>
      </w:r>
      <w:r w:rsidRPr="00F14394">
        <w:rPr>
          <w:rFonts w:cs="Arial"/>
          <w:szCs w:val="20"/>
          <w:u w:val="single"/>
        </w:rPr>
        <w:t>dietne obroke brez glutena</w:t>
      </w:r>
      <w:r w:rsidRPr="00F14394">
        <w:rPr>
          <w:rFonts w:cs="Arial"/>
          <w:szCs w:val="20"/>
        </w:rPr>
        <w:t>, mora v solatnem baru preprečiti kontaminacijo z glutenskimi sestavinami ali dietno solato postreči neposredno iz kuhinje.</w:t>
      </w:r>
    </w:p>
    <w:p w14:paraId="3F75E517" w14:textId="3E3F5902" w:rsidR="0050379D" w:rsidRPr="00F14394" w:rsidRDefault="0050379D" w:rsidP="00C96FB1">
      <w:pPr>
        <w:spacing w:line="276" w:lineRule="auto"/>
        <w:jc w:val="both"/>
        <w:rPr>
          <w:rFonts w:cs="Arial"/>
          <w:szCs w:val="20"/>
        </w:rPr>
      </w:pPr>
      <w:r w:rsidRPr="00F14394">
        <w:rPr>
          <w:rFonts w:cs="Arial"/>
          <w:szCs w:val="20"/>
        </w:rPr>
        <w:t xml:space="preserve">23) </w:t>
      </w:r>
      <w:bookmarkStart w:id="9" w:name="_Hlk227152868"/>
      <w:r w:rsidRPr="00F14394">
        <w:rPr>
          <w:rFonts w:cs="Arial"/>
          <w:szCs w:val="20"/>
        </w:rPr>
        <w:t xml:space="preserve">Če nudi </w:t>
      </w:r>
      <w:r w:rsidRPr="00F14394">
        <w:rPr>
          <w:rFonts w:cs="Arial"/>
          <w:szCs w:val="20"/>
          <w:u w:val="single"/>
        </w:rPr>
        <w:t>vsaj 15</w:t>
      </w:r>
      <w:r w:rsidR="00E444E1">
        <w:rPr>
          <w:rFonts w:cs="Arial"/>
          <w:szCs w:val="20"/>
          <w:u w:val="single"/>
        </w:rPr>
        <w:t> %</w:t>
      </w:r>
      <w:r w:rsidRPr="00F14394">
        <w:rPr>
          <w:rFonts w:cs="Arial"/>
          <w:szCs w:val="20"/>
          <w:u w:val="single"/>
        </w:rPr>
        <w:t xml:space="preserve"> živil, pridelanih na ekološki način</w:t>
      </w:r>
      <w:r w:rsidRPr="00F14394">
        <w:rPr>
          <w:rFonts w:cs="Arial"/>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ED1174">
        <w:rPr>
          <w:rFonts w:cs="Arial"/>
          <w:szCs w:val="20"/>
        </w:rPr>
        <w:t>;</w:t>
      </w:r>
      <w:r w:rsidR="00ED1174" w:rsidRPr="00F14394">
        <w:rPr>
          <w:rFonts w:cs="Arial"/>
          <w:szCs w:val="20"/>
        </w:rPr>
        <w:t xml:space="preserve"> </w:t>
      </w:r>
      <w:r w:rsidR="00ED1174">
        <w:rPr>
          <w:rFonts w:cs="Arial"/>
          <w:szCs w:val="20"/>
        </w:rPr>
        <w:t>e</w:t>
      </w:r>
      <w:r w:rsidR="00ED1174" w:rsidRPr="00F14394">
        <w:rPr>
          <w:rFonts w:cs="Arial"/>
          <w:szCs w:val="20"/>
        </w:rPr>
        <w:t xml:space="preserve">nega </w:t>
      </w:r>
      <w:r w:rsidRPr="00F14394">
        <w:rPr>
          <w:rFonts w:cs="Arial"/>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Na podlagi priloženega ustreznega veljavnega certifikata oziroma certifikatov ponudnik prejme točke. Ponudnik izpolni izjavo (izjava je del razpisne dokumentacije), da izpolnjuje ta pogoj. Če ponudniku certifikat tekom javnega razpisa poteče, je ponudnik v takem primeru dolžan na </w:t>
      </w:r>
      <w:r>
        <w:rPr>
          <w:rFonts w:cs="Arial"/>
          <w:szCs w:val="20"/>
        </w:rPr>
        <w:t>M</w:t>
      </w:r>
      <w:r w:rsidRPr="00F14394">
        <w:rPr>
          <w:rFonts w:cs="Arial"/>
          <w:szCs w:val="20"/>
        </w:rPr>
        <w:t>inistrstvo poslati nov veljaven certifikat. Ministrstvo lahko v času razpisnega obdobja kadar koli preveri veljavnost certifikata</w:t>
      </w:r>
      <w:r>
        <w:rPr>
          <w:rFonts w:cs="Arial"/>
          <w:szCs w:val="20"/>
        </w:rPr>
        <w:t>/-ov</w:t>
      </w:r>
      <w:r w:rsidRPr="00F14394">
        <w:rPr>
          <w:rFonts w:cs="Arial"/>
          <w:szCs w:val="20"/>
        </w:rPr>
        <w:t xml:space="preserve">. Če ponudniku certifikat tekom javnega razpisa poteče, ponudnik pa si pravočasno ne pridobi novega, se njegovo vlogo ponovno točkuje ter se mu v primeru neizpolnjevanja pogojev javnega razpisa </w:t>
      </w:r>
      <w:bookmarkStart w:id="10" w:name="_Hlk227148001"/>
      <w:r w:rsidRPr="00F14394">
        <w:rPr>
          <w:rFonts w:cs="Arial"/>
          <w:szCs w:val="20"/>
        </w:rPr>
        <w:t xml:space="preserve">(tj. zadostnega števila točk), </w:t>
      </w:r>
      <w:bookmarkEnd w:id="10"/>
      <w:r w:rsidRPr="00F14394">
        <w:rPr>
          <w:rFonts w:cs="Arial"/>
          <w:szCs w:val="20"/>
        </w:rPr>
        <w:t>odpove pogodba.</w:t>
      </w:r>
      <w:bookmarkEnd w:id="9"/>
    </w:p>
    <w:p w14:paraId="28E287D6" w14:textId="77777777" w:rsidR="0050379D" w:rsidRPr="008E45C2" w:rsidRDefault="0050379D" w:rsidP="00C96FB1">
      <w:pPr>
        <w:pStyle w:val="Telobesedila-zamik21"/>
        <w:spacing w:line="276" w:lineRule="auto"/>
        <w:ind w:left="0" w:firstLine="0"/>
        <w:rPr>
          <w:rFonts w:ascii="Arial" w:hAnsi="Arial" w:cs="Arial"/>
          <w:b w:val="0"/>
          <w:bCs/>
          <w:sz w:val="20"/>
        </w:rPr>
      </w:pPr>
      <w:r w:rsidRPr="00FD5F75">
        <w:rPr>
          <w:rFonts w:ascii="Arial" w:hAnsi="Arial" w:cs="Arial"/>
          <w:b w:val="0"/>
          <w:bCs/>
          <w:sz w:val="20"/>
        </w:rPr>
        <w:t xml:space="preserve">24) </w:t>
      </w:r>
      <w:bookmarkStart w:id="11" w:name="_Hlk227147946"/>
      <w:r w:rsidRPr="00FD5F75">
        <w:rPr>
          <w:rFonts w:ascii="Arial" w:hAnsi="Arial" w:cs="Arial"/>
          <w:b w:val="0"/>
          <w:bCs/>
          <w:sz w:val="20"/>
        </w:rPr>
        <w:t xml:space="preserve">Če ima podeljen </w:t>
      </w:r>
      <w:r w:rsidRPr="00FD5F75">
        <w:rPr>
          <w:rFonts w:ascii="Arial" w:hAnsi="Arial" w:cs="Arial"/>
          <w:b w:val="0"/>
          <w:bCs/>
          <w:sz w:val="20"/>
          <w:u w:val="single"/>
        </w:rPr>
        <w:t>simbol Prava izbira</w:t>
      </w:r>
      <w:r w:rsidRPr="00FD5F75">
        <w:rPr>
          <w:rFonts w:ascii="Arial" w:hAnsi="Arial" w:cs="Arial"/>
          <w:b w:val="0"/>
          <w:bCs/>
          <w:sz w:val="20"/>
        </w:rPr>
        <w:t xml:space="preserve">, mora to izkazovati z ustreznim potrdilom Nacionalnega inštituta za javno zdravje (NIJZ). Iz potrdila mora biti razvidno, na kateri lokal in na katere obroke se potrdilo nanaša. Na podlagi priloženega ustreznega potrdila ponudnik prejme točke. Ponudnik izpolni izjavo (izjava je del razpisne dokumentacije), da izpolnjuje ta pogoj. </w:t>
      </w:r>
      <w:bookmarkStart w:id="12" w:name="_Hlk222736937"/>
      <w:bookmarkStart w:id="13" w:name="_Hlk227147545"/>
      <w:r w:rsidRPr="00FD5F75">
        <w:rPr>
          <w:rFonts w:ascii="Arial" w:hAnsi="Arial" w:cs="Arial"/>
          <w:b w:val="0"/>
          <w:bCs/>
          <w:sz w:val="20"/>
        </w:rPr>
        <w:t xml:space="preserve">Takšne obroke mora nuditi skozi </w:t>
      </w:r>
      <w:r w:rsidRPr="008E45C2">
        <w:rPr>
          <w:rFonts w:ascii="Arial" w:hAnsi="Arial" w:cs="Arial"/>
          <w:b w:val="0"/>
          <w:bCs/>
          <w:sz w:val="20"/>
        </w:rPr>
        <w:t xml:space="preserve">celotno razpisno obdobje in mora vsak dan ponujati vsaj enega od njih. Čez cel teden pa mora ponujati vse obroke, za katere je prejel simbol Prava izbira, obroki pa so si lahko med dnevi različni. </w:t>
      </w:r>
      <w:bookmarkEnd w:id="12"/>
      <w:r w:rsidRPr="008E45C2">
        <w:rPr>
          <w:rFonts w:ascii="Arial" w:hAnsi="Arial" w:cs="Arial"/>
          <w:b w:val="0"/>
          <w:b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bookmarkEnd w:id="11"/>
    <w:bookmarkEnd w:id="13"/>
    <w:p w14:paraId="1581E679" w14:textId="1CEF70CE" w:rsidR="0050379D" w:rsidRPr="00B914CB" w:rsidRDefault="0050379D" w:rsidP="00C96FB1">
      <w:pPr>
        <w:spacing w:line="276" w:lineRule="auto"/>
        <w:jc w:val="both"/>
        <w:rPr>
          <w:rFonts w:cs="Arial"/>
          <w:bCs/>
          <w:szCs w:val="20"/>
        </w:rPr>
      </w:pPr>
      <w:r w:rsidRPr="00F14394">
        <w:rPr>
          <w:rFonts w:cs="Arial"/>
          <w:szCs w:val="20"/>
        </w:rPr>
        <w:t xml:space="preserve">25) Če se ponudnik prijavi tako z lokalom kot tudi z dostavo, mora izpolniti prijavni obrazec </w:t>
      </w:r>
      <w:r w:rsidRPr="00B914CB">
        <w:rPr>
          <w:rFonts w:cs="Arial"/>
          <w:szCs w:val="20"/>
        </w:rPr>
        <w:t xml:space="preserve">posebej za lokal in posebej za dostavo. </w:t>
      </w:r>
      <w:r w:rsidRPr="00B914CB">
        <w:rPr>
          <w:rFonts w:cs="Arial"/>
          <w:bCs/>
          <w:szCs w:val="20"/>
        </w:rPr>
        <w:t>Če se ponudnik prijavi z več lokali ali z več dostavami, mora izpolniti prijavni obrazec za vsak lokal oziroma vsako dostavo</w:t>
      </w:r>
      <w:r w:rsidR="00180F2F" w:rsidRPr="00B914CB">
        <w:rPr>
          <w:rFonts w:cs="Arial"/>
          <w:bCs/>
          <w:szCs w:val="20"/>
        </w:rPr>
        <w:t xml:space="preserve"> </w:t>
      </w:r>
      <w:r w:rsidRPr="00B914CB">
        <w:rPr>
          <w:rFonts w:cs="Arial"/>
          <w:bCs/>
          <w:szCs w:val="20"/>
        </w:rPr>
        <w:t>posebej.</w:t>
      </w:r>
    </w:p>
    <w:p w14:paraId="33737F9B" w14:textId="77777777" w:rsidR="0050379D" w:rsidRPr="007A229A" w:rsidRDefault="0050379D" w:rsidP="006531A2">
      <w:pPr>
        <w:spacing w:line="276" w:lineRule="auto"/>
        <w:jc w:val="both"/>
        <w:rPr>
          <w:sz w:val="24"/>
        </w:rPr>
      </w:pPr>
    </w:p>
    <w:p w14:paraId="70F33A5E" w14:textId="77777777" w:rsidR="0050379D" w:rsidRPr="00C91FE2"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C91FE2">
        <w:rPr>
          <w:rFonts w:cs="Arial"/>
          <w:b/>
          <w:bCs/>
          <w:sz w:val="24"/>
        </w:rPr>
        <w:t xml:space="preserve">8. MERILA IN OCENJEVANJE PONUDNIKOV </w:t>
      </w:r>
    </w:p>
    <w:p w14:paraId="3E1318EA" w14:textId="77777777" w:rsidR="0050379D" w:rsidRPr="007A229A" w:rsidRDefault="0050379D" w:rsidP="006531A2">
      <w:pPr>
        <w:pStyle w:val="Glava"/>
        <w:spacing w:line="276" w:lineRule="auto"/>
        <w:jc w:val="both"/>
        <w:rPr>
          <w:rFonts w:cs="Arial"/>
          <w:b/>
          <w:bCs/>
          <w:sz w:val="24"/>
        </w:rPr>
      </w:pPr>
    </w:p>
    <w:p w14:paraId="451F357B" w14:textId="526E3DBC" w:rsidR="0050379D" w:rsidRDefault="0050379D" w:rsidP="00C96FB1">
      <w:pPr>
        <w:pStyle w:val="Glava"/>
        <w:spacing w:line="276" w:lineRule="auto"/>
        <w:jc w:val="both"/>
        <w:rPr>
          <w:rFonts w:cs="Arial"/>
        </w:rPr>
      </w:pPr>
      <w:r w:rsidRPr="00B4707D">
        <w:rPr>
          <w:rFonts w:cs="Arial"/>
        </w:rPr>
        <w:t xml:space="preserve">Prejete </w:t>
      </w:r>
      <w:r w:rsidRPr="00F527A3">
        <w:rPr>
          <w:rFonts w:cs="Arial"/>
        </w:rPr>
        <w:t xml:space="preserve">vloge bo pregledala in ocenila strokovna komisija (v nadaljnjem besedilu: komisija), ki jo je </w:t>
      </w:r>
      <w:r w:rsidRPr="00F6315C">
        <w:rPr>
          <w:rFonts w:cs="Arial"/>
        </w:rPr>
        <w:t>imenoval minister za gospodarstvo, delo in šport</w:t>
      </w:r>
      <w:r w:rsidRPr="007022E2">
        <w:rPr>
          <w:rFonts w:cs="Arial"/>
        </w:rPr>
        <w:t xml:space="preserve">. </w:t>
      </w:r>
      <w:r w:rsidRPr="005A28D7">
        <w:rPr>
          <w:rFonts w:cs="Arial"/>
        </w:rPr>
        <w:t xml:space="preserve">Ponudniki morajo v </w:t>
      </w:r>
      <w:r w:rsidRPr="003C0A85">
        <w:rPr>
          <w:rFonts w:cs="Arial"/>
        </w:rPr>
        <w:t xml:space="preserve">svoji vlogi </w:t>
      </w:r>
      <w:r w:rsidR="005A28D7" w:rsidRPr="003C0A85">
        <w:rPr>
          <w:rFonts w:cs="Arial"/>
        </w:rPr>
        <w:t>izpolnjevati</w:t>
      </w:r>
      <w:r w:rsidR="005A28D7">
        <w:rPr>
          <w:rFonts w:cs="Arial"/>
        </w:rPr>
        <w:t xml:space="preserve"> </w:t>
      </w:r>
      <w:r w:rsidRPr="007022E2">
        <w:rPr>
          <w:rFonts w:cs="Arial"/>
        </w:rPr>
        <w:t>vstopne pogoje in posebne pogoje javnega razpisa, ki so navedeni pod točko 7 tega javnega razpisa (točki 7.1 in 7.2).</w:t>
      </w:r>
      <w:r w:rsidR="007022E2" w:rsidRPr="007022E2">
        <w:rPr>
          <w:rFonts w:cs="Arial"/>
        </w:rPr>
        <w:t xml:space="preserve"> </w:t>
      </w:r>
      <w:r w:rsidR="004B57E4" w:rsidRPr="007022E2">
        <w:rPr>
          <w:rFonts w:cs="Arial"/>
          <w:szCs w:val="20"/>
        </w:rPr>
        <w:t>Vloge</w:t>
      </w:r>
      <w:r w:rsidR="007022E2">
        <w:rPr>
          <w:rFonts w:cs="Arial"/>
          <w:szCs w:val="20"/>
        </w:rPr>
        <w:t xml:space="preserve"> </w:t>
      </w:r>
      <w:r w:rsidR="00396557" w:rsidRPr="007022E2">
        <w:rPr>
          <w:rFonts w:cs="Arial"/>
          <w:szCs w:val="20"/>
        </w:rPr>
        <w:t xml:space="preserve">bodo ocenjene </w:t>
      </w:r>
      <w:r w:rsidR="004B57E4" w:rsidRPr="007022E2">
        <w:rPr>
          <w:rFonts w:cs="Arial"/>
        </w:rPr>
        <w:t>na podlagi naslednjih meril</w:t>
      </w:r>
      <w:r w:rsidRPr="007022E2">
        <w:rPr>
          <w:rFonts w:cs="Arial"/>
        </w:rPr>
        <w:t>:</w:t>
      </w:r>
    </w:p>
    <w:p w14:paraId="071BFF2A" w14:textId="77777777" w:rsidR="007022E2" w:rsidRPr="008E45C2" w:rsidRDefault="007022E2" w:rsidP="00C96FB1">
      <w:pPr>
        <w:pStyle w:val="Glava"/>
        <w:spacing w:line="276" w:lineRule="auto"/>
        <w:jc w:val="both"/>
        <w:rPr>
          <w:rFonts w:cs="Arial"/>
        </w:rPr>
      </w:pPr>
    </w:p>
    <w:p w14:paraId="5953785D" w14:textId="77777777" w:rsidR="0050379D" w:rsidRPr="008E45C2" w:rsidRDefault="0050379D" w:rsidP="00C96FB1">
      <w:pPr>
        <w:pStyle w:val="Odstavekseznama"/>
        <w:numPr>
          <w:ilvl w:val="0"/>
          <w:numId w:val="30"/>
        </w:numPr>
        <w:spacing w:line="276" w:lineRule="auto"/>
        <w:jc w:val="both"/>
        <w:rPr>
          <w:rFonts w:cs="Arial"/>
          <w:szCs w:val="20"/>
        </w:rPr>
      </w:pPr>
      <w:r w:rsidRPr="008E45C2">
        <w:rPr>
          <w:rFonts w:cs="Arial"/>
          <w:szCs w:val="20"/>
        </w:rPr>
        <w:t>Kakovost ponudbe študentskih obrokov (do 50 točk).</w:t>
      </w:r>
    </w:p>
    <w:p w14:paraId="723D68F7" w14:textId="77777777" w:rsidR="0050379D" w:rsidRDefault="0050379D" w:rsidP="00C96FB1">
      <w:pPr>
        <w:pStyle w:val="Odstavekseznama"/>
        <w:numPr>
          <w:ilvl w:val="0"/>
          <w:numId w:val="30"/>
        </w:numPr>
        <w:spacing w:line="276" w:lineRule="auto"/>
        <w:jc w:val="both"/>
        <w:rPr>
          <w:rFonts w:cs="Arial"/>
          <w:szCs w:val="20"/>
        </w:rPr>
      </w:pPr>
      <w:r>
        <w:rPr>
          <w:rFonts w:cs="Arial"/>
          <w:szCs w:val="20"/>
        </w:rPr>
        <w:t>Dodatni dnevi nudenja študentskih obrokov (do 5 točk).</w:t>
      </w:r>
    </w:p>
    <w:p w14:paraId="38F0BC20" w14:textId="77777777" w:rsidR="0050379D" w:rsidRDefault="0050379D" w:rsidP="00C96FB1">
      <w:pPr>
        <w:pStyle w:val="Odstavekseznama"/>
        <w:numPr>
          <w:ilvl w:val="0"/>
          <w:numId w:val="30"/>
        </w:numPr>
        <w:spacing w:line="276" w:lineRule="auto"/>
        <w:jc w:val="both"/>
        <w:rPr>
          <w:rFonts w:cs="Arial"/>
          <w:szCs w:val="20"/>
        </w:rPr>
      </w:pPr>
      <w:r>
        <w:rPr>
          <w:rFonts w:cs="Arial"/>
          <w:szCs w:val="20"/>
        </w:rPr>
        <w:t>Vrednost študentskega obroka (do 20 točk).</w:t>
      </w:r>
    </w:p>
    <w:p w14:paraId="066DDCCA" w14:textId="77777777" w:rsidR="0050379D" w:rsidRDefault="0050379D" w:rsidP="00C96FB1">
      <w:pPr>
        <w:pStyle w:val="Odstavekseznama"/>
        <w:numPr>
          <w:ilvl w:val="0"/>
          <w:numId w:val="30"/>
        </w:numPr>
        <w:spacing w:line="276" w:lineRule="auto"/>
        <w:jc w:val="both"/>
        <w:rPr>
          <w:rFonts w:cs="Arial"/>
          <w:szCs w:val="20"/>
        </w:rPr>
      </w:pPr>
      <w:r>
        <w:rPr>
          <w:rFonts w:cs="Arial"/>
          <w:szCs w:val="20"/>
        </w:rPr>
        <w:t>Možnost prehranjevanja brez arhitekturnih ovir (do 5 točk).</w:t>
      </w:r>
    </w:p>
    <w:p w14:paraId="3FBBD799" w14:textId="77777777" w:rsidR="0050379D" w:rsidRDefault="0050379D" w:rsidP="00C96FB1">
      <w:pPr>
        <w:pStyle w:val="Odstavekseznama"/>
        <w:numPr>
          <w:ilvl w:val="0"/>
          <w:numId w:val="30"/>
        </w:numPr>
        <w:spacing w:line="276" w:lineRule="auto"/>
        <w:jc w:val="both"/>
        <w:rPr>
          <w:rFonts w:cs="Arial"/>
          <w:szCs w:val="20"/>
        </w:rPr>
      </w:pPr>
      <w:r>
        <w:rPr>
          <w:rFonts w:cs="Arial"/>
          <w:szCs w:val="20"/>
        </w:rPr>
        <w:t>Lokacija nudenja ponudbe (do 10 točk).</w:t>
      </w:r>
    </w:p>
    <w:p w14:paraId="244AD47D" w14:textId="77777777" w:rsidR="0050379D" w:rsidRDefault="0050379D" w:rsidP="00C96FB1">
      <w:pPr>
        <w:pStyle w:val="Odstavekseznama"/>
        <w:numPr>
          <w:ilvl w:val="0"/>
          <w:numId w:val="30"/>
        </w:numPr>
        <w:spacing w:line="276" w:lineRule="auto"/>
        <w:jc w:val="both"/>
        <w:rPr>
          <w:rFonts w:cs="Arial"/>
          <w:szCs w:val="20"/>
        </w:rPr>
      </w:pPr>
      <w:r>
        <w:rPr>
          <w:rFonts w:cs="Arial"/>
          <w:szCs w:val="20"/>
        </w:rPr>
        <w:t>Jedilnica in sedišča (do 10 točk).</w:t>
      </w:r>
    </w:p>
    <w:p w14:paraId="65C672F5" w14:textId="77777777" w:rsidR="0050379D" w:rsidRPr="00BA617E" w:rsidRDefault="0050379D" w:rsidP="00C96FB1">
      <w:pPr>
        <w:pStyle w:val="Glava"/>
        <w:tabs>
          <w:tab w:val="clear" w:pos="4320"/>
          <w:tab w:val="clear" w:pos="8640"/>
          <w:tab w:val="center" w:pos="4819"/>
          <w:tab w:val="right" w:pos="9071"/>
        </w:tabs>
        <w:spacing w:line="276" w:lineRule="auto"/>
        <w:ind w:right="201"/>
        <w:jc w:val="both"/>
        <w:rPr>
          <w:rFonts w:cs="Arial"/>
          <w:b/>
          <w:bCs/>
        </w:rPr>
      </w:pPr>
    </w:p>
    <w:p w14:paraId="09352003" w14:textId="5AEE7D86" w:rsidR="0050379D" w:rsidRPr="006F4B5A" w:rsidRDefault="0050379D" w:rsidP="00C96FB1">
      <w:pPr>
        <w:pStyle w:val="Glava"/>
        <w:spacing w:line="276" w:lineRule="auto"/>
        <w:ind w:right="198"/>
        <w:jc w:val="both"/>
        <w:rPr>
          <w:rFonts w:cs="Arial"/>
        </w:rPr>
      </w:pPr>
      <w:r w:rsidRPr="006F4B5A">
        <w:rPr>
          <w:rFonts w:cs="Arial"/>
        </w:rPr>
        <w:t>Pri ponudnikih, ki</w:t>
      </w:r>
      <w:r>
        <w:rPr>
          <w:rFonts w:cs="Arial"/>
        </w:rPr>
        <w:t xml:space="preserve"> nudijo </w:t>
      </w:r>
      <w:r w:rsidRPr="006F4B5A">
        <w:rPr>
          <w:rFonts w:cs="Arial"/>
        </w:rPr>
        <w:t>dostavo, se ne upošteva naslednj</w:t>
      </w:r>
      <w:r>
        <w:rPr>
          <w:rFonts w:cs="Arial"/>
        </w:rPr>
        <w:t>ih</w:t>
      </w:r>
      <w:r w:rsidRPr="006F4B5A">
        <w:rPr>
          <w:rFonts w:cs="Arial"/>
        </w:rPr>
        <w:t xml:space="preserve"> meril:</w:t>
      </w:r>
    </w:p>
    <w:p w14:paraId="5619C1FE" w14:textId="77777777" w:rsidR="0050379D" w:rsidRPr="006F4B5A"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lastRenderedPageBreak/>
        <w:t>M</w:t>
      </w:r>
      <w:r w:rsidRPr="006F4B5A">
        <w:rPr>
          <w:rFonts w:cs="Arial"/>
        </w:rPr>
        <w:t xml:space="preserve">erilo št. </w:t>
      </w:r>
      <w:r>
        <w:rPr>
          <w:rFonts w:cs="Arial"/>
        </w:rPr>
        <w:t>1 KAKOVOST PONUDBE ŠTUDENTSKIH OBROKOV</w:t>
      </w:r>
      <w:r w:rsidRPr="006F4B5A">
        <w:rPr>
          <w:rFonts w:cs="Arial"/>
        </w:rPr>
        <w:t xml:space="preserve"> (</w:t>
      </w:r>
      <w:r>
        <w:rPr>
          <w:rFonts w:cs="Arial"/>
        </w:rPr>
        <w:t>N</w:t>
      </w:r>
      <w:r w:rsidRPr="006F4B5A">
        <w:rPr>
          <w:rFonts w:cs="Arial"/>
        </w:rPr>
        <w:t>udenje samopostrežnega solatnega bara</w:t>
      </w:r>
      <w:r>
        <w:rPr>
          <w:rFonts w:cs="Arial"/>
        </w:rPr>
        <w:t xml:space="preserve"> v </w:t>
      </w:r>
      <w:r w:rsidRPr="00F527A3">
        <w:rPr>
          <w:rFonts w:cs="Arial"/>
        </w:rPr>
        <w:t xml:space="preserve">skladu s točko </w:t>
      </w:r>
      <w:r>
        <w:rPr>
          <w:rFonts w:cs="Arial"/>
        </w:rPr>
        <w:t>7.2 14) tega</w:t>
      </w:r>
      <w:r w:rsidRPr="00F527A3">
        <w:rPr>
          <w:rFonts w:cs="Arial"/>
        </w:rPr>
        <w:t xml:space="preserve"> javnega</w:t>
      </w:r>
      <w:r>
        <w:rPr>
          <w:rFonts w:cs="Arial"/>
        </w:rPr>
        <w:t xml:space="preserve"> razpisa) (do 5 točk)</w:t>
      </w:r>
      <w:r w:rsidRPr="006F4B5A">
        <w:rPr>
          <w:rFonts w:cs="Arial"/>
        </w:rPr>
        <w:t>);</w:t>
      </w:r>
    </w:p>
    <w:p w14:paraId="3534223D" w14:textId="77777777" w:rsidR="0050379D" w:rsidRPr="006F4B5A"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t>M</w:t>
      </w:r>
      <w:r w:rsidRPr="006F4B5A">
        <w:rPr>
          <w:rFonts w:cs="Arial"/>
        </w:rPr>
        <w:t>erilo št.</w:t>
      </w:r>
      <w:r>
        <w:rPr>
          <w:rFonts w:cs="Arial"/>
        </w:rPr>
        <w:t xml:space="preserve"> 4 MOŽNOST PREHRANJEVANJA BREZ ARHITEKTURNIH OVIR (do 5 točk)</w:t>
      </w:r>
      <w:r w:rsidRPr="006F4B5A">
        <w:rPr>
          <w:rFonts w:cs="Arial"/>
        </w:rPr>
        <w:t>;</w:t>
      </w:r>
    </w:p>
    <w:p w14:paraId="2C124664" w14:textId="77777777" w:rsidR="0050379D"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rPr>
      </w:pPr>
      <w:r>
        <w:rPr>
          <w:rFonts w:cs="Arial"/>
        </w:rPr>
        <w:t>M</w:t>
      </w:r>
      <w:r w:rsidRPr="006F4B5A">
        <w:rPr>
          <w:rFonts w:cs="Arial"/>
        </w:rPr>
        <w:t xml:space="preserve">erilo št. </w:t>
      </w:r>
      <w:r>
        <w:rPr>
          <w:rFonts w:cs="Arial"/>
        </w:rPr>
        <w:t>5</w:t>
      </w:r>
      <w:r w:rsidRPr="006F4B5A">
        <w:rPr>
          <w:rFonts w:cs="Arial"/>
        </w:rPr>
        <w:t xml:space="preserve"> </w:t>
      </w:r>
      <w:r>
        <w:rPr>
          <w:rFonts w:cs="Arial"/>
        </w:rPr>
        <w:t>LOKACIJA NUDENJA PONUDBE (do 10 točk);</w:t>
      </w:r>
    </w:p>
    <w:p w14:paraId="54234810" w14:textId="77777777" w:rsidR="0050379D" w:rsidRPr="00466E76" w:rsidRDefault="0050379D" w:rsidP="00C96FB1">
      <w:pPr>
        <w:pStyle w:val="Glava"/>
        <w:numPr>
          <w:ilvl w:val="0"/>
          <w:numId w:val="4"/>
        </w:numPr>
        <w:tabs>
          <w:tab w:val="clear" w:pos="4320"/>
          <w:tab w:val="clear" w:pos="8640"/>
          <w:tab w:val="center" w:pos="4819"/>
          <w:tab w:val="right" w:pos="9071"/>
        </w:tabs>
        <w:spacing w:line="276" w:lineRule="auto"/>
        <w:ind w:right="201"/>
        <w:jc w:val="both"/>
        <w:rPr>
          <w:rFonts w:cs="Arial"/>
          <w:b/>
          <w:bCs/>
        </w:rPr>
      </w:pPr>
      <w:r>
        <w:rPr>
          <w:rFonts w:cs="Arial"/>
        </w:rPr>
        <w:t>M</w:t>
      </w:r>
      <w:r w:rsidRPr="00466E76">
        <w:rPr>
          <w:rFonts w:cs="Arial"/>
        </w:rPr>
        <w:t xml:space="preserve">erilo št. </w:t>
      </w:r>
      <w:r>
        <w:rPr>
          <w:rFonts w:cs="Arial"/>
        </w:rPr>
        <w:t>6</w:t>
      </w:r>
      <w:r w:rsidRPr="00466E76">
        <w:rPr>
          <w:rFonts w:cs="Arial"/>
        </w:rPr>
        <w:t xml:space="preserve"> </w:t>
      </w:r>
      <w:r>
        <w:rPr>
          <w:rFonts w:cs="Arial"/>
        </w:rPr>
        <w:t>JEDILNICA IN SEDIŠČA (do 10 točk).</w:t>
      </w:r>
    </w:p>
    <w:p w14:paraId="68907091" w14:textId="77777777" w:rsidR="0050379D" w:rsidRDefault="0050379D" w:rsidP="00C96FB1">
      <w:pPr>
        <w:pStyle w:val="Glava"/>
        <w:spacing w:line="276" w:lineRule="auto"/>
        <w:jc w:val="both"/>
        <w:rPr>
          <w:rFonts w:cs="Arial"/>
        </w:rPr>
      </w:pPr>
    </w:p>
    <w:p w14:paraId="083B53F4" w14:textId="77777777" w:rsidR="0050379D" w:rsidRPr="003411B2" w:rsidRDefault="0050379D" w:rsidP="00C96FB1">
      <w:pPr>
        <w:pStyle w:val="Glava"/>
        <w:spacing w:line="276" w:lineRule="auto"/>
        <w:jc w:val="both"/>
        <w:rPr>
          <w:rFonts w:cs="Arial"/>
          <w:szCs w:val="20"/>
        </w:rPr>
      </w:pPr>
      <w:r w:rsidRPr="008F3B5A">
        <w:rPr>
          <w:rFonts w:cs="Arial"/>
        </w:rPr>
        <w:t xml:space="preserve">Merila in </w:t>
      </w:r>
      <w:r>
        <w:rPr>
          <w:rFonts w:cs="Arial"/>
        </w:rPr>
        <w:t>ocenjevanje</w:t>
      </w:r>
      <w:r w:rsidRPr="008F3B5A">
        <w:rPr>
          <w:rFonts w:cs="Arial"/>
        </w:rPr>
        <w:t xml:space="preserve"> vlog ponudnikov so podrobneje </w:t>
      </w:r>
      <w:r w:rsidRPr="006D5CFC">
        <w:rPr>
          <w:rFonts w:cs="Arial"/>
        </w:rPr>
        <w:t xml:space="preserve">obrazložena </w:t>
      </w:r>
      <w:r w:rsidRPr="006D5CFC">
        <w:rPr>
          <w:rFonts w:cs="Arial"/>
          <w:szCs w:val="20"/>
        </w:rPr>
        <w:t xml:space="preserve">v točki </w:t>
      </w:r>
      <w:r w:rsidRPr="006D5CFC">
        <w:rPr>
          <w:rFonts w:cs="Arial"/>
          <w:b/>
          <w:bCs/>
        </w:rPr>
        <w:t>3.3. NAVODILA</w:t>
      </w:r>
      <w:r w:rsidRPr="000B7D99">
        <w:rPr>
          <w:rFonts w:cs="Arial"/>
          <w:b/>
          <w:bCs/>
        </w:rPr>
        <w:t xml:space="preserve"> ZA IZPOLNJEVANJE PONUDBE</w:t>
      </w:r>
      <w:r w:rsidRPr="003411B2">
        <w:rPr>
          <w:rFonts w:cs="Arial"/>
        </w:rPr>
        <w:t xml:space="preserve"> </w:t>
      </w:r>
      <w:r w:rsidRPr="003411B2">
        <w:rPr>
          <w:rFonts w:cs="Arial"/>
          <w:szCs w:val="20"/>
        </w:rPr>
        <w:t>razpisne dokumentacije.</w:t>
      </w:r>
    </w:p>
    <w:p w14:paraId="671072FB" w14:textId="77777777" w:rsidR="0050379D" w:rsidRPr="008F3B5A" w:rsidRDefault="0050379D" w:rsidP="00C96FB1">
      <w:pPr>
        <w:pStyle w:val="Glava"/>
        <w:spacing w:line="276" w:lineRule="auto"/>
        <w:jc w:val="both"/>
        <w:rPr>
          <w:rFonts w:cs="Arial"/>
        </w:rPr>
      </w:pPr>
    </w:p>
    <w:p w14:paraId="7D1801FD" w14:textId="77777777" w:rsidR="0050379D" w:rsidRPr="003411B2" w:rsidRDefault="0050379D" w:rsidP="00C96FB1">
      <w:pPr>
        <w:pStyle w:val="Glava"/>
        <w:spacing w:line="276" w:lineRule="auto"/>
        <w:jc w:val="both"/>
        <w:rPr>
          <w:rFonts w:cs="Arial"/>
          <w:b/>
          <w:bCs/>
          <w:szCs w:val="20"/>
        </w:rPr>
      </w:pPr>
      <w:r>
        <w:rPr>
          <w:rFonts w:cs="Arial"/>
          <w:szCs w:val="20"/>
        </w:rPr>
        <w:t>Ocenjevanje po merilih</w:t>
      </w:r>
      <w:r w:rsidRPr="008F3B5A">
        <w:rPr>
          <w:rFonts w:cs="Arial"/>
          <w:szCs w:val="20"/>
        </w:rPr>
        <w:t xml:space="preserve"> je razvidno</w:t>
      </w:r>
      <w:r>
        <w:rPr>
          <w:rFonts w:cs="Arial"/>
          <w:szCs w:val="20"/>
        </w:rPr>
        <w:t xml:space="preserve"> iz</w:t>
      </w:r>
      <w:r w:rsidRPr="008F3B5A">
        <w:rPr>
          <w:rFonts w:cs="Arial"/>
          <w:szCs w:val="20"/>
        </w:rPr>
        <w:t xml:space="preserve"> </w:t>
      </w:r>
      <w:r w:rsidRPr="001A417C">
        <w:rPr>
          <w:rFonts w:cs="Arial"/>
          <w:szCs w:val="20"/>
        </w:rPr>
        <w:t>točk</w:t>
      </w:r>
      <w:r>
        <w:rPr>
          <w:rFonts w:cs="Arial"/>
          <w:szCs w:val="20"/>
        </w:rPr>
        <w:t>e</w:t>
      </w:r>
      <w:r w:rsidRPr="001A417C">
        <w:rPr>
          <w:rFonts w:cs="Arial"/>
          <w:szCs w:val="20"/>
        </w:rPr>
        <w:t xml:space="preserve"> </w:t>
      </w:r>
      <w:r w:rsidRPr="001A417C">
        <w:rPr>
          <w:rFonts w:cs="Arial"/>
          <w:b/>
          <w:bCs/>
          <w:szCs w:val="20"/>
        </w:rPr>
        <w:t>3.4.</w:t>
      </w:r>
      <w:r>
        <w:rPr>
          <w:rFonts w:cs="Arial"/>
          <w:szCs w:val="20"/>
        </w:rPr>
        <w:t xml:space="preserve"> </w:t>
      </w:r>
      <w:r w:rsidRPr="00237DAE">
        <w:rPr>
          <w:rFonts w:cs="Arial"/>
          <w:b/>
          <w:bCs/>
          <w:szCs w:val="20"/>
        </w:rPr>
        <w:t>TABELA OCENJEVANJA PONUDBE</w:t>
      </w:r>
      <w:r>
        <w:rPr>
          <w:rFonts w:cs="Arial"/>
          <w:b/>
          <w:bCs/>
          <w:szCs w:val="20"/>
        </w:rPr>
        <w:t xml:space="preserve"> r</w:t>
      </w:r>
      <w:r w:rsidRPr="008F3B5A">
        <w:rPr>
          <w:rFonts w:cs="Arial"/>
          <w:szCs w:val="20"/>
        </w:rPr>
        <w:t>azpisne dokumentacije</w:t>
      </w:r>
      <w:r>
        <w:rPr>
          <w:rFonts w:cs="Arial"/>
          <w:b/>
          <w:bCs/>
          <w:szCs w:val="20"/>
        </w:rPr>
        <w:t>.</w:t>
      </w:r>
      <w:r w:rsidRPr="008F3B5A">
        <w:rPr>
          <w:rFonts w:cs="Arial"/>
          <w:szCs w:val="20"/>
        </w:rPr>
        <w:t xml:space="preserve"> </w:t>
      </w:r>
      <w:r w:rsidRPr="009C12AA">
        <w:rPr>
          <w:rFonts w:cs="Arial"/>
          <w:szCs w:val="20"/>
        </w:rPr>
        <w:t xml:space="preserve">Ocenjevalni list je namenjen komisiji. </w:t>
      </w:r>
      <w:r>
        <w:rPr>
          <w:rFonts w:cs="Arial"/>
          <w:szCs w:val="20"/>
        </w:rPr>
        <w:t>Ponudnikom služ</w:t>
      </w:r>
      <w:r w:rsidRPr="009C12AA">
        <w:rPr>
          <w:rFonts w:cs="Arial"/>
          <w:szCs w:val="20"/>
        </w:rPr>
        <w:t xml:space="preserve">i kot seznanitev </w:t>
      </w:r>
      <w:r>
        <w:rPr>
          <w:rFonts w:cs="Arial"/>
          <w:szCs w:val="20"/>
        </w:rPr>
        <w:t>s točkovanjem posameznih meril</w:t>
      </w:r>
      <w:r w:rsidRPr="009C12AA">
        <w:rPr>
          <w:rFonts w:cs="Arial"/>
          <w:szCs w:val="20"/>
        </w:rPr>
        <w:t xml:space="preserve"> in </w:t>
      </w:r>
      <w:r>
        <w:rPr>
          <w:rFonts w:cs="Arial"/>
          <w:szCs w:val="20"/>
        </w:rPr>
        <w:t xml:space="preserve">se </w:t>
      </w:r>
      <w:r w:rsidRPr="009C12AA">
        <w:rPr>
          <w:rFonts w:cs="Arial"/>
          <w:szCs w:val="20"/>
        </w:rPr>
        <w:t>ne izpolnjuje in ne prilaga k vlogi</w:t>
      </w:r>
      <w:r>
        <w:rPr>
          <w:rFonts w:cs="Arial"/>
          <w:szCs w:val="20"/>
        </w:rPr>
        <w:t>.</w:t>
      </w:r>
    </w:p>
    <w:p w14:paraId="1D113BF3" w14:textId="77777777" w:rsidR="0050379D" w:rsidRDefault="0050379D" w:rsidP="0050379D">
      <w:pPr>
        <w:pStyle w:val="Glava"/>
        <w:spacing w:line="276" w:lineRule="auto"/>
        <w:jc w:val="both"/>
        <w:rPr>
          <w:rFonts w:cs="Arial"/>
          <w:b/>
          <w:bCs/>
        </w:rPr>
      </w:pPr>
    </w:p>
    <w:p w14:paraId="3935A8A1" w14:textId="77777777" w:rsidR="0050379D" w:rsidRPr="00C91FE2" w:rsidRDefault="0050379D" w:rsidP="0050379D">
      <w:pPr>
        <w:pStyle w:val="Glava"/>
        <w:spacing w:line="276" w:lineRule="auto"/>
        <w:jc w:val="both"/>
        <w:rPr>
          <w:rFonts w:cs="Arial"/>
          <w:b/>
          <w:bCs/>
          <w:sz w:val="22"/>
          <w:szCs w:val="22"/>
        </w:rPr>
      </w:pPr>
      <w:r w:rsidRPr="00C91FE2">
        <w:rPr>
          <w:rFonts w:cs="Arial"/>
          <w:b/>
          <w:bCs/>
          <w:sz w:val="22"/>
          <w:szCs w:val="22"/>
        </w:rPr>
        <w:t>8.1 Merila in možno število točk za ponudnike, ki se prijavijo z lokalom/-i</w:t>
      </w:r>
    </w:p>
    <w:p w14:paraId="5A92E9AD" w14:textId="77777777" w:rsidR="0050379D" w:rsidRDefault="0050379D" w:rsidP="0050379D">
      <w:pPr>
        <w:pStyle w:val="Glava"/>
        <w:spacing w:line="276" w:lineRule="auto"/>
        <w:jc w:val="both"/>
        <w:rPr>
          <w:rFonts w:cs="Arial"/>
          <w:b/>
          <w:bCs/>
        </w:rPr>
      </w:pPr>
    </w:p>
    <w:tbl>
      <w:tblPr>
        <w:tblStyle w:val="Tabelabarvnamrea6"/>
        <w:tblW w:w="0" w:type="auto"/>
        <w:tblLook w:val="04A0" w:firstRow="1" w:lastRow="0" w:firstColumn="1" w:lastColumn="0" w:noHBand="0" w:noVBand="1"/>
      </w:tblPr>
      <w:tblGrid>
        <w:gridCol w:w="893"/>
        <w:gridCol w:w="5600"/>
        <w:gridCol w:w="1995"/>
      </w:tblGrid>
      <w:tr w:rsidR="0050379D" w:rsidRPr="00C96FB1" w14:paraId="081438E1" w14:textId="77777777" w:rsidTr="00737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511B6CBC" w14:textId="77777777" w:rsidR="0050379D" w:rsidRPr="00C96FB1" w:rsidRDefault="0050379D" w:rsidP="00C96FB1">
            <w:pPr>
              <w:spacing w:line="276" w:lineRule="auto"/>
              <w:jc w:val="center"/>
              <w:rPr>
                <w:rFonts w:cs="Arial"/>
                <w:szCs w:val="20"/>
              </w:rPr>
            </w:pPr>
            <w:r w:rsidRPr="00C96FB1">
              <w:rPr>
                <w:rFonts w:cs="Arial"/>
                <w:szCs w:val="20"/>
              </w:rPr>
              <w:t>Točka</w:t>
            </w:r>
          </w:p>
        </w:tc>
        <w:tc>
          <w:tcPr>
            <w:tcW w:w="5600" w:type="dxa"/>
          </w:tcPr>
          <w:p w14:paraId="24274ECD"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Merilo</w:t>
            </w:r>
          </w:p>
        </w:tc>
        <w:tc>
          <w:tcPr>
            <w:tcW w:w="1995" w:type="dxa"/>
          </w:tcPr>
          <w:p w14:paraId="1306D489"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Največje možno število točk</w:t>
            </w:r>
          </w:p>
        </w:tc>
      </w:tr>
      <w:tr w:rsidR="0050379D" w:rsidRPr="00C96FB1" w14:paraId="094E022A"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vAlign w:val="center"/>
          </w:tcPr>
          <w:p w14:paraId="6E0B8FA1" w14:textId="77777777" w:rsidR="0050379D" w:rsidRPr="00C96FB1" w:rsidRDefault="0050379D" w:rsidP="00C96FB1">
            <w:pPr>
              <w:spacing w:line="276" w:lineRule="auto"/>
              <w:rPr>
                <w:rFonts w:cs="Arial"/>
                <w:b w:val="0"/>
                <w:bCs w:val="0"/>
                <w:szCs w:val="20"/>
              </w:rPr>
            </w:pPr>
          </w:p>
          <w:p w14:paraId="4C920E98" w14:textId="77777777" w:rsidR="0050379D" w:rsidRPr="00C96FB1" w:rsidRDefault="0050379D" w:rsidP="00C96FB1">
            <w:pPr>
              <w:spacing w:line="276" w:lineRule="auto"/>
              <w:jc w:val="center"/>
              <w:rPr>
                <w:rFonts w:cs="Arial"/>
                <w:szCs w:val="20"/>
              </w:rPr>
            </w:pPr>
            <w:r w:rsidRPr="00C96FB1">
              <w:rPr>
                <w:rFonts w:cs="Arial"/>
                <w:szCs w:val="20"/>
              </w:rPr>
              <w:t>1</w:t>
            </w:r>
          </w:p>
        </w:tc>
        <w:tc>
          <w:tcPr>
            <w:tcW w:w="5600" w:type="dxa"/>
          </w:tcPr>
          <w:p w14:paraId="1A46C7D8"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KAKOVOST PONUDBE ŠTUDENTSKIH OBROKOV</w:t>
            </w:r>
          </w:p>
        </w:tc>
        <w:tc>
          <w:tcPr>
            <w:tcW w:w="1995" w:type="dxa"/>
          </w:tcPr>
          <w:p w14:paraId="286D6F27"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50 točk</w:t>
            </w:r>
          </w:p>
        </w:tc>
      </w:tr>
      <w:tr w:rsidR="0050379D" w:rsidRPr="00C96FB1" w14:paraId="726A3B4E"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0B5B451" w14:textId="77777777" w:rsidR="0050379D" w:rsidRPr="00C96FB1" w:rsidRDefault="0050379D" w:rsidP="00C96FB1">
            <w:pPr>
              <w:spacing w:line="276" w:lineRule="auto"/>
              <w:jc w:val="center"/>
              <w:rPr>
                <w:rFonts w:cs="Arial"/>
                <w:szCs w:val="20"/>
              </w:rPr>
            </w:pPr>
          </w:p>
        </w:tc>
        <w:tc>
          <w:tcPr>
            <w:tcW w:w="5600" w:type="dxa"/>
          </w:tcPr>
          <w:p w14:paraId="25D33D9A"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študentskih obrokov na teden (več kot 10 različnih študentskih obrokov na teden).</w:t>
            </w:r>
          </w:p>
        </w:tc>
        <w:tc>
          <w:tcPr>
            <w:tcW w:w="1995" w:type="dxa"/>
            <w:vAlign w:val="center"/>
          </w:tcPr>
          <w:p w14:paraId="33EEFCEF"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7A405E3B"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0722169" w14:textId="77777777" w:rsidR="0050379D" w:rsidRPr="00C96FB1" w:rsidRDefault="0050379D" w:rsidP="00C96FB1">
            <w:pPr>
              <w:spacing w:line="276" w:lineRule="auto"/>
              <w:jc w:val="center"/>
              <w:rPr>
                <w:rFonts w:cs="Arial"/>
                <w:szCs w:val="20"/>
              </w:rPr>
            </w:pPr>
          </w:p>
        </w:tc>
        <w:tc>
          <w:tcPr>
            <w:tcW w:w="5600" w:type="dxa"/>
          </w:tcPr>
          <w:p w14:paraId="65789F92" w14:textId="13E0D32F"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Število različnih brezmesnih študentskih obrokov na teden (več kot tri</w:t>
            </w:r>
            <w:r w:rsidR="00A557B4">
              <w:rPr>
                <w:rFonts w:cs="Arial"/>
                <w:szCs w:val="20"/>
              </w:rPr>
              <w:t>je</w:t>
            </w:r>
            <w:r w:rsidRPr="00C96FB1">
              <w:rPr>
                <w:rFonts w:cs="Arial"/>
                <w:szCs w:val="20"/>
              </w:rPr>
              <w:t xml:space="preserve"> različni brezmesni študentski obroki na teden).</w:t>
            </w:r>
          </w:p>
        </w:tc>
        <w:tc>
          <w:tcPr>
            <w:tcW w:w="1995" w:type="dxa"/>
            <w:vAlign w:val="center"/>
          </w:tcPr>
          <w:p w14:paraId="5F8E8991"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10</w:t>
            </w:r>
          </w:p>
        </w:tc>
      </w:tr>
      <w:tr w:rsidR="0050379D" w:rsidRPr="00C96FB1" w14:paraId="353CE99A"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26C067B" w14:textId="77777777" w:rsidR="0050379D" w:rsidRPr="00C96FB1" w:rsidRDefault="0050379D" w:rsidP="00C96FB1">
            <w:pPr>
              <w:spacing w:line="276" w:lineRule="auto"/>
              <w:jc w:val="center"/>
              <w:rPr>
                <w:rFonts w:cs="Arial"/>
                <w:szCs w:val="20"/>
              </w:rPr>
            </w:pPr>
          </w:p>
        </w:tc>
        <w:tc>
          <w:tcPr>
            <w:tcW w:w="5600" w:type="dxa"/>
          </w:tcPr>
          <w:p w14:paraId="554158B3"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toplih študentskih obrokov na teden (več kot pet različnih toplih študentskih obrokov na teden).</w:t>
            </w:r>
          </w:p>
        </w:tc>
        <w:tc>
          <w:tcPr>
            <w:tcW w:w="1995" w:type="dxa"/>
            <w:vAlign w:val="center"/>
          </w:tcPr>
          <w:p w14:paraId="46F4B7D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30E29DBB"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CDA8B83" w14:textId="77777777" w:rsidR="0050379D" w:rsidRPr="00C96FB1" w:rsidRDefault="0050379D" w:rsidP="00C96FB1">
            <w:pPr>
              <w:spacing w:line="276" w:lineRule="auto"/>
              <w:jc w:val="center"/>
              <w:rPr>
                <w:rFonts w:cs="Arial"/>
                <w:szCs w:val="20"/>
              </w:rPr>
            </w:pPr>
          </w:p>
        </w:tc>
        <w:tc>
          <w:tcPr>
            <w:tcW w:w="5600" w:type="dxa"/>
          </w:tcPr>
          <w:p w14:paraId="6727273C"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tretjega dodatnega hoda v skladu s točko 7.2 4) javnega razpisa.</w:t>
            </w:r>
          </w:p>
        </w:tc>
        <w:tc>
          <w:tcPr>
            <w:tcW w:w="1995" w:type="dxa"/>
            <w:vAlign w:val="center"/>
          </w:tcPr>
          <w:p w14:paraId="6419125E"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782007B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00C9D2E6" w14:textId="77777777" w:rsidR="0050379D" w:rsidRPr="00C96FB1" w:rsidRDefault="0050379D" w:rsidP="00C96FB1">
            <w:pPr>
              <w:spacing w:line="276" w:lineRule="auto"/>
              <w:jc w:val="center"/>
              <w:rPr>
                <w:rFonts w:cs="Arial"/>
                <w:szCs w:val="20"/>
              </w:rPr>
            </w:pPr>
          </w:p>
        </w:tc>
        <w:tc>
          <w:tcPr>
            <w:tcW w:w="5600" w:type="dxa"/>
          </w:tcPr>
          <w:p w14:paraId="59AC6B5D" w14:textId="7DDE575B"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samopostrežnega solatnega bara v skladu s točko 7.2 14) javnega razpisa.</w:t>
            </w:r>
          </w:p>
        </w:tc>
        <w:tc>
          <w:tcPr>
            <w:tcW w:w="1995" w:type="dxa"/>
            <w:vAlign w:val="center"/>
          </w:tcPr>
          <w:p w14:paraId="469FB64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2A97B96E"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FD526CF" w14:textId="77777777" w:rsidR="0050379D" w:rsidRPr="00C96FB1" w:rsidRDefault="0050379D" w:rsidP="00C96FB1">
            <w:pPr>
              <w:spacing w:line="276" w:lineRule="auto"/>
              <w:jc w:val="center"/>
              <w:rPr>
                <w:rFonts w:cs="Arial"/>
                <w:szCs w:val="20"/>
              </w:rPr>
            </w:pPr>
          </w:p>
        </w:tc>
        <w:tc>
          <w:tcPr>
            <w:tcW w:w="5600" w:type="dxa"/>
          </w:tcPr>
          <w:p w14:paraId="2F3ED4E7" w14:textId="240F43FE"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Cs/>
                <w:szCs w:val="20"/>
              </w:rPr>
              <w:t>Nudenje brezglutenskih obrokov v skladu s točko 7.2 21) javnega razpisa.</w:t>
            </w:r>
          </w:p>
        </w:tc>
        <w:tc>
          <w:tcPr>
            <w:tcW w:w="1995" w:type="dxa"/>
            <w:vAlign w:val="center"/>
          </w:tcPr>
          <w:p w14:paraId="187A6595"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2341A34D"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9B1828F" w14:textId="77777777" w:rsidR="0050379D" w:rsidRPr="00C96FB1" w:rsidRDefault="0050379D" w:rsidP="00C96FB1">
            <w:pPr>
              <w:spacing w:line="276" w:lineRule="auto"/>
              <w:jc w:val="center"/>
              <w:rPr>
                <w:rFonts w:cs="Arial"/>
                <w:szCs w:val="20"/>
              </w:rPr>
            </w:pPr>
          </w:p>
        </w:tc>
        <w:tc>
          <w:tcPr>
            <w:tcW w:w="5600" w:type="dxa"/>
          </w:tcPr>
          <w:p w14:paraId="49EA7A5F" w14:textId="0818229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bCs/>
                <w:szCs w:val="20"/>
              </w:rPr>
            </w:pPr>
            <w:r w:rsidRPr="00C96FB1">
              <w:rPr>
                <w:rFonts w:cs="Arial"/>
                <w:szCs w:val="20"/>
              </w:rPr>
              <w:t>Nudenje ekoloških živil v skladu s</w:t>
            </w:r>
            <w:r w:rsidRPr="00C96FB1">
              <w:rPr>
                <w:rFonts w:cs="Arial"/>
                <w:bCs/>
                <w:szCs w:val="20"/>
              </w:rPr>
              <w:t xml:space="preserve"> točko 7.2 23) javnega razpisa.</w:t>
            </w:r>
          </w:p>
        </w:tc>
        <w:tc>
          <w:tcPr>
            <w:tcW w:w="1995" w:type="dxa"/>
            <w:vAlign w:val="center"/>
          </w:tcPr>
          <w:p w14:paraId="436560D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002A4998"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28229079" w14:textId="77777777" w:rsidR="0050379D" w:rsidRPr="00C96FB1" w:rsidRDefault="0050379D" w:rsidP="00C96FB1">
            <w:pPr>
              <w:spacing w:line="276" w:lineRule="auto"/>
              <w:jc w:val="center"/>
              <w:rPr>
                <w:rFonts w:cs="Arial"/>
                <w:szCs w:val="20"/>
              </w:rPr>
            </w:pPr>
          </w:p>
        </w:tc>
        <w:tc>
          <w:tcPr>
            <w:tcW w:w="5600" w:type="dxa"/>
          </w:tcPr>
          <w:p w14:paraId="510D4115"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Cs/>
                <w:szCs w:val="20"/>
              </w:rPr>
              <w:t>Nudenje študentskih obrokov, za katere je podeljen simbol Prava izbira, ki ga podeli NIJZ, v skladu s točko 7.2 24) javnega razpisa.</w:t>
            </w:r>
          </w:p>
        </w:tc>
        <w:tc>
          <w:tcPr>
            <w:tcW w:w="1995" w:type="dxa"/>
            <w:vAlign w:val="center"/>
          </w:tcPr>
          <w:p w14:paraId="04869547"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4</w:t>
            </w:r>
          </w:p>
          <w:p w14:paraId="3A1985AE"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tc>
      </w:tr>
      <w:tr w:rsidR="0050379D" w:rsidRPr="00C96FB1" w14:paraId="3479078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val="restart"/>
          </w:tcPr>
          <w:p w14:paraId="7155F67A" w14:textId="77777777" w:rsidR="0050379D" w:rsidRPr="00C96FB1" w:rsidRDefault="0050379D" w:rsidP="00C96FB1">
            <w:pPr>
              <w:spacing w:line="276" w:lineRule="auto"/>
              <w:jc w:val="center"/>
              <w:rPr>
                <w:rFonts w:cs="Arial"/>
                <w:b w:val="0"/>
                <w:bCs w:val="0"/>
                <w:szCs w:val="20"/>
              </w:rPr>
            </w:pPr>
          </w:p>
          <w:p w14:paraId="09DD9140" w14:textId="77777777" w:rsidR="0050379D" w:rsidRPr="00C96FB1" w:rsidRDefault="0050379D" w:rsidP="00C96FB1">
            <w:pPr>
              <w:spacing w:line="276" w:lineRule="auto"/>
              <w:jc w:val="center"/>
              <w:rPr>
                <w:rFonts w:cs="Arial"/>
                <w:szCs w:val="20"/>
              </w:rPr>
            </w:pPr>
            <w:r w:rsidRPr="00C96FB1">
              <w:rPr>
                <w:rFonts w:cs="Arial"/>
                <w:szCs w:val="20"/>
              </w:rPr>
              <w:t>2</w:t>
            </w:r>
          </w:p>
        </w:tc>
        <w:tc>
          <w:tcPr>
            <w:tcW w:w="5600" w:type="dxa"/>
          </w:tcPr>
          <w:p w14:paraId="1419E78B"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
                <w:bCs/>
                <w:szCs w:val="20"/>
              </w:rPr>
              <w:t>DODATNI DNEVI NUDENJA ŠTUDENTSKIH OBROKOV</w:t>
            </w:r>
          </w:p>
        </w:tc>
        <w:tc>
          <w:tcPr>
            <w:tcW w:w="1995" w:type="dxa"/>
          </w:tcPr>
          <w:p w14:paraId="40D4882D"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Do 5 točk</w:t>
            </w:r>
          </w:p>
        </w:tc>
      </w:tr>
      <w:tr w:rsidR="0050379D" w:rsidRPr="00C96FB1" w14:paraId="4DC3380C"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2222B670" w14:textId="77777777" w:rsidR="0050379D" w:rsidRPr="00C96FB1" w:rsidRDefault="0050379D" w:rsidP="00C96FB1">
            <w:pPr>
              <w:spacing w:line="276" w:lineRule="auto"/>
              <w:jc w:val="center"/>
              <w:rPr>
                <w:rFonts w:cs="Arial"/>
                <w:szCs w:val="20"/>
              </w:rPr>
            </w:pPr>
          </w:p>
        </w:tc>
        <w:tc>
          <w:tcPr>
            <w:tcW w:w="5600" w:type="dxa"/>
          </w:tcPr>
          <w:p w14:paraId="28BDABD9"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študentskih obrokov 6 dni/teden in vsaj 4 ure/dan</w:t>
            </w:r>
          </w:p>
        </w:tc>
        <w:tc>
          <w:tcPr>
            <w:tcW w:w="1995" w:type="dxa"/>
          </w:tcPr>
          <w:p w14:paraId="0F767069"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3A8C5ACD"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5549FE46" w14:textId="77777777" w:rsidR="0050379D" w:rsidRPr="00C96FB1" w:rsidRDefault="0050379D" w:rsidP="00C96FB1">
            <w:pPr>
              <w:spacing w:line="276" w:lineRule="auto"/>
              <w:jc w:val="center"/>
              <w:rPr>
                <w:rFonts w:cs="Arial"/>
                <w:szCs w:val="20"/>
              </w:rPr>
            </w:pPr>
          </w:p>
        </w:tc>
        <w:tc>
          <w:tcPr>
            <w:tcW w:w="5600" w:type="dxa"/>
          </w:tcPr>
          <w:p w14:paraId="12AC9C13"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študentskih obrokov 7 dni/teden in vsaj 4 ure/dan</w:t>
            </w:r>
          </w:p>
        </w:tc>
        <w:tc>
          <w:tcPr>
            <w:tcW w:w="1995" w:type="dxa"/>
          </w:tcPr>
          <w:p w14:paraId="02EC33D0"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27A3945A"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358432B5" w14:textId="77777777" w:rsidR="0050379D" w:rsidRPr="00C96FB1" w:rsidRDefault="0050379D" w:rsidP="00C96FB1">
            <w:pPr>
              <w:spacing w:line="276" w:lineRule="auto"/>
              <w:jc w:val="center"/>
              <w:rPr>
                <w:rFonts w:cs="Arial"/>
                <w:b w:val="0"/>
                <w:bCs w:val="0"/>
                <w:szCs w:val="20"/>
              </w:rPr>
            </w:pPr>
          </w:p>
          <w:p w14:paraId="2B9A1821" w14:textId="77777777" w:rsidR="0050379D" w:rsidRPr="00C96FB1" w:rsidRDefault="0050379D" w:rsidP="00C96FB1">
            <w:pPr>
              <w:spacing w:line="276" w:lineRule="auto"/>
              <w:jc w:val="center"/>
              <w:rPr>
                <w:rFonts w:cs="Arial"/>
                <w:b w:val="0"/>
                <w:bCs w:val="0"/>
                <w:szCs w:val="20"/>
              </w:rPr>
            </w:pPr>
          </w:p>
          <w:p w14:paraId="519C83AD" w14:textId="77777777" w:rsidR="0050379D" w:rsidRPr="00C96FB1" w:rsidRDefault="0050379D" w:rsidP="00C96FB1">
            <w:pPr>
              <w:spacing w:line="276" w:lineRule="auto"/>
              <w:jc w:val="center"/>
              <w:rPr>
                <w:rFonts w:cs="Arial"/>
                <w:b w:val="0"/>
                <w:bCs w:val="0"/>
                <w:szCs w:val="20"/>
              </w:rPr>
            </w:pPr>
          </w:p>
          <w:p w14:paraId="7C746DF1" w14:textId="77777777" w:rsidR="0050379D" w:rsidRPr="00C96FB1" w:rsidRDefault="0050379D" w:rsidP="00C96FB1">
            <w:pPr>
              <w:spacing w:line="276" w:lineRule="auto"/>
              <w:jc w:val="center"/>
              <w:rPr>
                <w:rFonts w:cs="Arial"/>
                <w:b w:val="0"/>
                <w:bCs w:val="0"/>
                <w:szCs w:val="20"/>
              </w:rPr>
            </w:pPr>
          </w:p>
          <w:p w14:paraId="09705211" w14:textId="77777777" w:rsidR="00B53D76" w:rsidRDefault="00B53D76" w:rsidP="00C96FB1">
            <w:pPr>
              <w:spacing w:line="276" w:lineRule="auto"/>
              <w:jc w:val="center"/>
              <w:rPr>
                <w:rFonts w:cs="Arial"/>
                <w:b w:val="0"/>
                <w:bCs w:val="0"/>
                <w:szCs w:val="20"/>
              </w:rPr>
            </w:pPr>
          </w:p>
          <w:p w14:paraId="19AABE8C" w14:textId="53053287" w:rsidR="0050379D" w:rsidRPr="00C96FB1" w:rsidRDefault="0050379D" w:rsidP="00C96FB1">
            <w:pPr>
              <w:spacing w:line="276" w:lineRule="auto"/>
              <w:jc w:val="center"/>
              <w:rPr>
                <w:rFonts w:cs="Arial"/>
                <w:szCs w:val="20"/>
              </w:rPr>
            </w:pPr>
            <w:r w:rsidRPr="00C96FB1">
              <w:rPr>
                <w:rFonts w:cs="Arial"/>
                <w:szCs w:val="20"/>
              </w:rPr>
              <w:t>3</w:t>
            </w:r>
          </w:p>
        </w:tc>
        <w:tc>
          <w:tcPr>
            <w:tcW w:w="5600" w:type="dxa"/>
          </w:tcPr>
          <w:p w14:paraId="465CCE69"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szCs w:val="20"/>
              </w:rPr>
              <w:t>VREDNOST ŠTUDENTSKEGA OBROKA</w:t>
            </w:r>
          </w:p>
        </w:tc>
        <w:tc>
          <w:tcPr>
            <w:tcW w:w="1995" w:type="dxa"/>
          </w:tcPr>
          <w:p w14:paraId="71676BE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20 točk</w:t>
            </w:r>
          </w:p>
        </w:tc>
      </w:tr>
      <w:tr w:rsidR="0050379D" w:rsidRPr="00C96FB1" w14:paraId="1427A3FB"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497EF7EB" w14:textId="77777777" w:rsidR="0050379D" w:rsidRPr="00C96FB1" w:rsidRDefault="0050379D" w:rsidP="00C96FB1">
            <w:pPr>
              <w:spacing w:line="276" w:lineRule="auto"/>
              <w:jc w:val="center"/>
              <w:rPr>
                <w:rFonts w:cs="Arial"/>
                <w:szCs w:val="20"/>
              </w:rPr>
            </w:pPr>
          </w:p>
        </w:tc>
        <w:tc>
          <w:tcPr>
            <w:tcW w:w="5600" w:type="dxa"/>
          </w:tcPr>
          <w:p w14:paraId="26F9C731" w14:textId="3B8DDBEF"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Celotna vrednost študentskega obroka, vključno s subvencijo. Pri tem je treba upoštevati, da znaša najvišja cena študentskega obroka 9,50 EUR (subvencija + doplačilo upravičenca).</w:t>
            </w:r>
          </w:p>
          <w:p w14:paraId="575B6DF4"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p>
          <w:p w14:paraId="69960A98"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Postavi se zgolj ena cena, ki velja za vse študentske obroke.</w:t>
            </w:r>
          </w:p>
          <w:p w14:paraId="3C216B12"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p>
          <w:p w14:paraId="6915630F" w14:textId="75C34818" w:rsidR="0050379D" w:rsidRPr="00C96FB1" w:rsidRDefault="0050379D" w:rsidP="00C96FB1">
            <w:pPr>
              <w:pStyle w:val="Glava"/>
              <w:spacing w:line="276" w:lineRule="auto"/>
              <w:jc w:val="both"/>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C96FB1">
              <w:rPr>
                <w:rFonts w:cs="Arial"/>
                <w:szCs w:val="20"/>
              </w:rPr>
              <w:t xml:space="preserve">Podrobno točkovanje je razvidno iz razpisne dokumentacije, in sicer </w:t>
            </w:r>
            <w:r w:rsidR="00863CEC">
              <w:rPr>
                <w:rFonts w:cs="Arial"/>
                <w:szCs w:val="20"/>
              </w:rPr>
              <w:t xml:space="preserve">je navedeno </w:t>
            </w:r>
            <w:r w:rsidRPr="00C96FB1">
              <w:rPr>
                <w:rFonts w:cs="Arial"/>
                <w:szCs w:val="20"/>
              </w:rPr>
              <w:t xml:space="preserve">v točki </w:t>
            </w:r>
            <w:r w:rsidRPr="00C96FB1">
              <w:rPr>
                <w:rFonts w:cs="Arial"/>
                <w:b/>
                <w:bCs/>
                <w:szCs w:val="20"/>
              </w:rPr>
              <w:t>3.4.</w:t>
            </w:r>
            <w:r w:rsidRPr="00C96FB1">
              <w:rPr>
                <w:rFonts w:cs="Arial"/>
                <w:szCs w:val="20"/>
              </w:rPr>
              <w:t xml:space="preserve"> </w:t>
            </w:r>
            <w:r w:rsidRPr="00C96FB1">
              <w:rPr>
                <w:rFonts w:cs="Arial"/>
                <w:b/>
                <w:bCs/>
                <w:szCs w:val="20"/>
              </w:rPr>
              <w:t>TABELA OCENJEVANJA PONUDBE.</w:t>
            </w:r>
          </w:p>
        </w:tc>
        <w:tc>
          <w:tcPr>
            <w:tcW w:w="1995" w:type="dxa"/>
          </w:tcPr>
          <w:p w14:paraId="7486284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9C38F2B"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3E585623"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5DED5DA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762F6AF8" w14:textId="2780B401"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 xml:space="preserve">Od </w:t>
            </w:r>
            <w:r w:rsidR="00362A75">
              <w:rPr>
                <w:rFonts w:cs="Arial"/>
                <w:szCs w:val="20"/>
              </w:rPr>
              <w:t>6</w:t>
            </w:r>
            <w:r w:rsidRPr="00C96FB1">
              <w:rPr>
                <w:rFonts w:cs="Arial"/>
                <w:szCs w:val="20"/>
              </w:rPr>
              <w:t xml:space="preserve"> do 20</w:t>
            </w:r>
          </w:p>
        </w:tc>
      </w:tr>
      <w:tr w:rsidR="0050379D" w:rsidRPr="00C96FB1" w14:paraId="2BEF44C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4FCA9FA3" w14:textId="77777777" w:rsidR="0050379D" w:rsidRPr="00C96FB1" w:rsidRDefault="0050379D" w:rsidP="00C96FB1">
            <w:pPr>
              <w:spacing w:line="276" w:lineRule="auto"/>
              <w:jc w:val="center"/>
              <w:rPr>
                <w:rFonts w:cs="Arial"/>
                <w:b w:val="0"/>
                <w:bCs w:val="0"/>
                <w:szCs w:val="20"/>
              </w:rPr>
            </w:pPr>
          </w:p>
          <w:p w14:paraId="2B5B06AF" w14:textId="77777777" w:rsidR="0050379D" w:rsidRPr="00C96FB1" w:rsidRDefault="0050379D" w:rsidP="00C96FB1">
            <w:pPr>
              <w:spacing w:line="276" w:lineRule="auto"/>
              <w:jc w:val="center"/>
              <w:rPr>
                <w:rFonts w:cs="Arial"/>
                <w:szCs w:val="20"/>
              </w:rPr>
            </w:pPr>
            <w:r w:rsidRPr="00C96FB1">
              <w:rPr>
                <w:rFonts w:cs="Arial"/>
                <w:szCs w:val="20"/>
              </w:rPr>
              <w:t>4</w:t>
            </w:r>
          </w:p>
        </w:tc>
        <w:tc>
          <w:tcPr>
            <w:tcW w:w="5600" w:type="dxa"/>
          </w:tcPr>
          <w:p w14:paraId="5E1C3293"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bCs/>
                <w:szCs w:val="20"/>
              </w:rPr>
              <w:t>MOŽNOST PREHRANJEVANJA BREZ ARHITEKTURNIH OVIR</w:t>
            </w:r>
          </w:p>
        </w:tc>
        <w:tc>
          <w:tcPr>
            <w:tcW w:w="1995" w:type="dxa"/>
          </w:tcPr>
          <w:p w14:paraId="7ACD2AC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5 točk</w:t>
            </w:r>
          </w:p>
        </w:tc>
      </w:tr>
      <w:tr w:rsidR="0050379D" w:rsidRPr="00C96FB1" w14:paraId="170D3D38"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52D4A9A" w14:textId="77777777" w:rsidR="0050379D" w:rsidRPr="00C96FB1" w:rsidRDefault="0050379D" w:rsidP="00C96FB1">
            <w:pPr>
              <w:spacing w:line="276" w:lineRule="auto"/>
              <w:jc w:val="center"/>
              <w:rPr>
                <w:rFonts w:cs="Arial"/>
                <w:szCs w:val="20"/>
              </w:rPr>
            </w:pPr>
          </w:p>
        </w:tc>
        <w:tc>
          <w:tcPr>
            <w:tcW w:w="5600" w:type="dxa"/>
          </w:tcPr>
          <w:p w14:paraId="0593A90D"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Možnost prehranjevanja brez arhitekturnih ovir (dostop v lokal in v toaleto, prilagojeno za invalide).</w:t>
            </w:r>
          </w:p>
        </w:tc>
        <w:tc>
          <w:tcPr>
            <w:tcW w:w="1995" w:type="dxa"/>
          </w:tcPr>
          <w:p w14:paraId="0CC9068E"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5</w:t>
            </w:r>
          </w:p>
        </w:tc>
      </w:tr>
      <w:tr w:rsidR="0050379D" w:rsidRPr="00C96FB1" w14:paraId="4796BA4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71F259B1" w14:textId="77777777" w:rsidR="0050379D" w:rsidRPr="00C96FB1" w:rsidRDefault="0050379D" w:rsidP="00C96FB1">
            <w:pPr>
              <w:spacing w:line="276" w:lineRule="auto"/>
              <w:jc w:val="center"/>
              <w:rPr>
                <w:rFonts w:cs="Arial"/>
                <w:b w:val="0"/>
                <w:bCs w:val="0"/>
                <w:szCs w:val="20"/>
              </w:rPr>
            </w:pPr>
          </w:p>
          <w:p w14:paraId="7967DF06" w14:textId="77777777" w:rsidR="0050379D" w:rsidRPr="00C96FB1" w:rsidRDefault="0050379D" w:rsidP="00C96FB1">
            <w:pPr>
              <w:spacing w:line="276" w:lineRule="auto"/>
              <w:jc w:val="center"/>
              <w:rPr>
                <w:rFonts w:cs="Arial"/>
                <w:szCs w:val="20"/>
              </w:rPr>
            </w:pPr>
            <w:r w:rsidRPr="00C96FB1">
              <w:rPr>
                <w:rFonts w:cs="Arial"/>
                <w:szCs w:val="20"/>
              </w:rPr>
              <w:t>5</w:t>
            </w:r>
          </w:p>
        </w:tc>
        <w:tc>
          <w:tcPr>
            <w:tcW w:w="5600" w:type="dxa"/>
          </w:tcPr>
          <w:p w14:paraId="20E3CF9C"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LOKACIJA NUDENJA PONUDBE</w:t>
            </w:r>
          </w:p>
        </w:tc>
        <w:tc>
          <w:tcPr>
            <w:tcW w:w="1995" w:type="dxa"/>
          </w:tcPr>
          <w:p w14:paraId="5EA052D6"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 točk</w:t>
            </w:r>
          </w:p>
        </w:tc>
      </w:tr>
      <w:tr w:rsidR="0050379D" w:rsidRPr="00C96FB1" w14:paraId="62ABF333"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7C75FEA6" w14:textId="77777777" w:rsidR="0050379D" w:rsidRPr="00C96FB1" w:rsidRDefault="0050379D" w:rsidP="00C96FB1">
            <w:pPr>
              <w:spacing w:line="276" w:lineRule="auto"/>
              <w:jc w:val="center"/>
              <w:rPr>
                <w:rFonts w:cs="Arial"/>
                <w:szCs w:val="20"/>
              </w:rPr>
            </w:pPr>
          </w:p>
        </w:tc>
        <w:tc>
          <w:tcPr>
            <w:tcW w:w="5600" w:type="dxa"/>
          </w:tcPr>
          <w:p w14:paraId="55B72EF9"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Lokal se nahaja v zgradbi, kjer se izvaja študijski proces oz. kjer je študentski/dijaški dom.</w:t>
            </w:r>
          </w:p>
        </w:tc>
        <w:tc>
          <w:tcPr>
            <w:tcW w:w="1995" w:type="dxa"/>
          </w:tcPr>
          <w:p w14:paraId="6F91EC48"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4C228097"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0FFA6464"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799DDD44" w14:textId="77777777" w:rsidR="0050379D" w:rsidRPr="00C96FB1" w:rsidRDefault="0050379D" w:rsidP="00C96FB1">
            <w:pPr>
              <w:spacing w:line="276" w:lineRule="auto"/>
              <w:jc w:val="center"/>
              <w:rPr>
                <w:rFonts w:cs="Arial"/>
                <w:b w:val="0"/>
                <w:bCs w:val="0"/>
                <w:szCs w:val="20"/>
              </w:rPr>
            </w:pPr>
          </w:p>
          <w:p w14:paraId="383E6F91" w14:textId="77777777" w:rsidR="0050379D" w:rsidRPr="00C96FB1" w:rsidRDefault="0050379D" w:rsidP="00C96FB1">
            <w:pPr>
              <w:spacing w:line="276" w:lineRule="auto"/>
              <w:jc w:val="center"/>
              <w:rPr>
                <w:rFonts w:cs="Arial"/>
                <w:b w:val="0"/>
                <w:bCs w:val="0"/>
                <w:szCs w:val="20"/>
              </w:rPr>
            </w:pPr>
          </w:p>
          <w:p w14:paraId="4E4ADCE0" w14:textId="77777777" w:rsidR="0050379D" w:rsidRPr="00C96FB1" w:rsidRDefault="0050379D" w:rsidP="00C96FB1">
            <w:pPr>
              <w:spacing w:line="276" w:lineRule="auto"/>
              <w:jc w:val="center"/>
              <w:rPr>
                <w:rFonts w:cs="Arial"/>
                <w:szCs w:val="20"/>
              </w:rPr>
            </w:pPr>
            <w:r w:rsidRPr="00C96FB1">
              <w:rPr>
                <w:rFonts w:cs="Arial"/>
                <w:szCs w:val="20"/>
              </w:rPr>
              <w:t>6</w:t>
            </w:r>
          </w:p>
        </w:tc>
        <w:tc>
          <w:tcPr>
            <w:tcW w:w="5600" w:type="dxa"/>
          </w:tcPr>
          <w:p w14:paraId="290856FE"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szCs w:val="20"/>
              </w:rPr>
              <w:t>JEDILNICA IN SEDIŠČA</w:t>
            </w:r>
          </w:p>
        </w:tc>
        <w:tc>
          <w:tcPr>
            <w:tcW w:w="1995" w:type="dxa"/>
          </w:tcPr>
          <w:p w14:paraId="3FFE0B0A"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 točk</w:t>
            </w:r>
          </w:p>
        </w:tc>
      </w:tr>
      <w:tr w:rsidR="0050379D" w:rsidRPr="00C96FB1" w14:paraId="53DA4726" w14:textId="77777777" w:rsidTr="007375B6">
        <w:tc>
          <w:tcPr>
            <w:cnfStyle w:val="001000000000" w:firstRow="0" w:lastRow="0" w:firstColumn="1" w:lastColumn="0" w:oddVBand="0" w:evenVBand="0" w:oddHBand="0" w:evenHBand="0" w:firstRowFirstColumn="0" w:firstRowLastColumn="0" w:lastRowFirstColumn="0" w:lastRowLastColumn="0"/>
            <w:tcW w:w="893" w:type="dxa"/>
            <w:vMerge/>
          </w:tcPr>
          <w:p w14:paraId="13E9F712" w14:textId="77777777" w:rsidR="0050379D" w:rsidRPr="00C96FB1" w:rsidRDefault="0050379D" w:rsidP="00C96FB1">
            <w:pPr>
              <w:spacing w:line="276" w:lineRule="auto"/>
              <w:jc w:val="center"/>
              <w:rPr>
                <w:rFonts w:cs="Arial"/>
                <w:szCs w:val="20"/>
              </w:rPr>
            </w:pPr>
          </w:p>
        </w:tc>
        <w:tc>
          <w:tcPr>
            <w:tcW w:w="5600" w:type="dxa"/>
          </w:tcPr>
          <w:p w14:paraId="11B81D7F" w14:textId="0AEF2305" w:rsidR="0050379D" w:rsidRPr="00C96FB1" w:rsidRDefault="00362A75"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L</w:t>
            </w:r>
            <w:r w:rsidR="0050379D" w:rsidRPr="00C96FB1">
              <w:rPr>
                <w:rFonts w:cs="Arial"/>
                <w:szCs w:val="20"/>
              </w:rPr>
              <w:t xml:space="preserve">okal </w:t>
            </w:r>
            <w:r>
              <w:rPr>
                <w:rFonts w:cs="Arial"/>
                <w:szCs w:val="20"/>
              </w:rPr>
              <w:t xml:space="preserve">ima </w:t>
            </w:r>
            <w:r w:rsidR="0050379D" w:rsidRPr="00C96FB1">
              <w:rPr>
                <w:rFonts w:cs="Arial"/>
                <w:szCs w:val="20"/>
              </w:rPr>
              <w:t xml:space="preserve">jedilnico s sedišči, pri čemer se </w:t>
            </w:r>
            <w:r w:rsidR="000267E4" w:rsidRPr="00C96FB1">
              <w:rPr>
                <w:rFonts w:cs="Arial"/>
                <w:szCs w:val="20"/>
              </w:rPr>
              <w:t>pogodb</w:t>
            </w:r>
            <w:r w:rsidR="000267E4">
              <w:rPr>
                <w:rFonts w:cs="Arial"/>
                <w:szCs w:val="20"/>
              </w:rPr>
              <w:t>e</w:t>
            </w:r>
            <w:r w:rsidR="000267E4" w:rsidRPr="00C96FB1">
              <w:rPr>
                <w:rFonts w:cs="Arial"/>
                <w:szCs w:val="20"/>
              </w:rPr>
              <w:t xml:space="preserve"> </w:t>
            </w:r>
            <w:r w:rsidR="0050379D" w:rsidRPr="00C96FB1">
              <w:rPr>
                <w:rFonts w:cs="Arial"/>
                <w:szCs w:val="20"/>
              </w:rPr>
              <w:t>oziroma dogovora z drugim lokalom ne upošteva</w:t>
            </w:r>
            <w:r w:rsidR="000267E4">
              <w:rPr>
                <w:rFonts w:cs="Arial"/>
                <w:szCs w:val="20"/>
              </w:rPr>
              <w:t>,</w:t>
            </w:r>
            <w:r w:rsidR="0050379D" w:rsidRPr="00C96FB1">
              <w:rPr>
                <w:rFonts w:cs="Arial"/>
                <w:szCs w:val="20"/>
              </w:rPr>
              <w:t xml:space="preserve"> in ima stranišče za goste</w:t>
            </w:r>
            <w:r w:rsidR="0039451E" w:rsidRPr="00C96FB1">
              <w:rPr>
                <w:rFonts w:cs="Arial"/>
                <w:szCs w:val="20"/>
              </w:rPr>
              <w:t>.</w:t>
            </w:r>
          </w:p>
        </w:tc>
        <w:tc>
          <w:tcPr>
            <w:tcW w:w="1995" w:type="dxa"/>
          </w:tcPr>
          <w:p w14:paraId="5F504E34" w14:textId="77777777" w:rsidR="0050379D" w:rsidRPr="00C96FB1" w:rsidRDefault="0050379D" w:rsidP="00C96FB1">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p>
          <w:p w14:paraId="26D4FC28"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3FE63A74"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3" w:type="dxa"/>
            <w:gridSpan w:val="2"/>
          </w:tcPr>
          <w:p w14:paraId="77E8549E" w14:textId="77777777" w:rsidR="0050379D" w:rsidRPr="00C96FB1" w:rsidRDefault="0050379D" w:rsidP="00C96FB1">
            <w:pPr>
              <w:spacing w:line="276" w:lineRule="auto"/>
              <w:jc w:val="right"/>
              <w:rPr>
                <w:rFonts w:cs="Arial"/>
                <w:szCs w:val="20"/>
              </w:rPr>
            </w:pPr>
            <w:r w:rsidRPr="00C96FB1">
              <w:rPr>
                <w:rFonts w:cs="Arial"/>
                <w:szCs w:val="20"/>
              </w:rPr>
              <w:t>Največje število možnih točk za lokal</w:t>
            </w:r>
          </w:p>
        </w:tc>
        <w:tc>
          <w:tcPr>
            <w:tcW w:w="1995" w:type="dxa"/>
          </w:tcPr>
          <w:p w14:paraId="27032D1B"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100</w:t>
            </w:r>
          </w:p>
        </w:tc>
      </w:tr>
    </w:tbl>
    <w:p w14:paraId="7E5D3F37" w14:textId="77777777" w:rsidR="0050379D" w:rsidRPr="00CB224B" w:rsidRDefault="0050379D" w:rsidP="0050379D">
      <w:pPr>
        <w:pStyle w:val="Glava"/>
        <w:spacing w:line="276" w:lineRule="auto"/>
        <w:jc w:val="both"/>
        <w:rPr>
          <w:rFonts w:cs="Arial"/>
          <w:b/>
          <w:bCs/>
        </w:rPr>
      </w:pPr>
    </w:p>
    <w:p w14:paraId="5A4F2155" w14:textId="36A4380A" w:rsidR="0050379D" w:rsidRPr="00CB224B" w:rsidRDefault="0050379D" w:rsidP="00C96FB1">
      <w:pPr>
        <w:pStyle w:val="Glava"/>
        <w:spacing w:line="276" w:lineRule="auto"/>
        <w:ind w:right="201"/>
        <w:jc w:val="both"/>
        <w:rPr>
          <w:rFonts w:cs="Arial"/>
          <w:b/>
          <w:szCs w:val="20"/>
        </w:rPr>
      </w:pPr>
      <w:r w:rsidRPr="00CB224B">
        <w:rPr>
          <w:rFonts w:cs="Arial"/>
          <w:bCs/>
          <w:szCs w:val="20"/>
        </w:rPr>
        <w:t xml:space="preserve">Največje možno število točk za </w:t>
      </w:r>
      <w:r w:rsidRPr="008E45C2">
        <w:rPr>
          <w:rFonts w:cs="Arial"/>
          <w:bCs/>
          <w:szCs w:val="20"/>
        </w:rPr>
        <w:t xml:space="preserve">lokal </w:t>
      </w:r>
      <w:r>
        <w:rPr>
          <w:rFonts w:cs="Arial"/>
          <w:bCs/>
          <w:szCs w:val="20"/>
        </w:rPr>
        <w:t xml:space="preserve">je </w:t>
      </w:r>
      <w:r w:rsidRPr="0069761A">
        <w:rPr>
          <w:rFonts w:cs="Arial"/>
          <w:b/>
          <w:szCs w:val="20"/>
        </w:rPr>
        <w:t>100</w:t>
      </w:r>
      <w:r w:rsidRPr="008E45C2">
        <w:rPr>
          <w:rFonts w:cs="Arial"/>
          <w:bCs/>
          <w:szCs w:val="20"/>
        </w:rPr>
        <w:t>. Izbrani</w:t>
      </w:r>
      <w:r w:rsidRPr="00CB224B">
        <w:rPr>
          <w:rFonts w:cs="Arial"/>
          <w:bCs/>
          <w:szCs w:val="20"/>
        </w:rPr>
        <w:t xml:space="preserve"> bodo ponudniki, ki bodo s prijavljenim lokalom </w:t>
      </w:r>
      <w:r w:rsidRPr="007B0C37">
        <w:rPr>
          <w:rFonts w:cs="Arial"/>
          <w:bCs/>
          <w:szCs w:val="20"/>
        </w:rPr>
        <w:t xml:space="preserve">dosegli vsaj </w:t>
      </w:r>
      <w:r w:rsidR="00D732BB" w:rsidRPr="007B0C37">
        <w:rPr>
          <w:rFonts w:cs="Arial"/>
          <w:b/>
          <w:szCs w:val="20"/>
        </w:rPr>
        <w:t>40</w:t>
      </w:r>
      <w:r w:rsidRPr="007B0C37">
        <w:rPr>
          <w:rFonts w:cs="Arial"/>
          <w:b/>
          <w:szCs w:val="20"/>
        </w:rPr>
        <w:t xml:space="preserve"> točk.</w:t>
      </w:r>
    </w:p>
    <w:p w14:paraId="28BE9990" w14:textId="77777777" w:rsidR="0050379D" w:rsidRDefault="0050379D" w:rsidP="0050379D">
      <w:pPr>
        <w:pStyle w:val="Glava"/>
        <w:spacing w:line="276" w:lineRule="auto"/>
        <w:ind w:right="201"/>
        <w:jc w:val="both"/>
        <w:rPr>
          <w:rFonts w:cs="Arial"/>
        </w:rPr>
      </w:pPr>
    </w:p>
    <w:p w14:paraId="3316016E" w14:textId="40867E39" w:rsidR="0050379D" w:rsidRPr="00C91FE2" w:rsidRDefault="0050379D" w:rsidP="0050379D">
      <w:pPr>
        <w:pStyle w:val="Glava"/>
        <w:spacing w:line="276" w:lineRule="auto"/>
        <w:ind w:right="201"/>
        <w:jc w:val="both"/>
        <w:rPr>
          <w:rFonts w:cs="Arial"/>
          <w:b/>
          <w:bCs/>
          <w:sz w:val="22"/>
          <w:szCs w:val="22"/>
        </w:rPr>
      </w:pPr>
      <w:r w:rsidRPr="00C91FE2">
        <w:rPr>
          <w:rFonts w:cs="Arial"/>
          <w:b/>
          <w:bCs/>
          <w:sz w:val="22"/>
          <w:szCs w:val="22"/>
        </w:rPr>
        <w:t>8.2 Merila in možno število točk za ponudnike, ki se prijavijo z dostavo/-</w:t>
      </w:r>
      <w:proofErr w:type="spellStart"/>
      <w:r w:rsidRPr="00C91FE2">
        <w:rPr>
          <w:rFonts w:cs="Arial"/>
          <w:b/>
          <w:bCs/>
          <w:sz w:val="22"/>
          <w:szCs w:val="22"/>
        </w:rPr>
        <w:t>ami</w:t>
      </w:r>
      <w:proofErr w:type="spellEnd"/>
    </w:p>
    <w:p w14:paraId="6E41A3D0" w14:textId="77777777" w:rsidR="0050379D" w:rsidRDefault="0050379D" w:rsidP="0050379D">
      <w:pPr>
        <w:pStyle w:val="Glava"/>
        <w:spacing w:line="276" w:lineRule="auto"/>
        <w:ind w:right="201"/>
        <w:jc w:val="both"/>
        <w:rPr>
          <w:rFonts w:cs="Arial"/>
        </w:rPr>
      </w:pPr>
    </w:p>
    <w:tbl>
      <w:tblPr>
        <w:tblStyle w:val="Tabelabarvnamrea6"/>
        <w:tblW w:w="0" w:type="auto"/>
        <w:tblLook w:val="04A0" w:firstRow="1" w:lastRow="0" w:firstColumn="1" w:lastColumn="0" w:noHBand="0" w:noVBand="1"/>
      </w:tblPr>
      <w:tblGrid>
        <w:gridCol w:w="894"/>
        <w:gridCol w:w="5595"/>
        <w:gridCol w:w="1999"/>
      </w:tblGrid>
      <w:tr w:rsidR="0050379D" w:rsidRPr="00C96FB1" w14:paraId="39EC550B" w14:textId="77777777" w:rsidTr="007375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67364E02" w14:textId="77777777" w:rsidR="0050379D" w:rsidRPr="00C96FB1" w:rsidRDefault="0050379D" w:rsidP="00C96FB1">
            <w:pPr>
              <w:spacing w:line="276" w:lineRule="auto"/>
              <w:jc w:val="center"/>
              <w:rPr>
                <w:rFonts w:cs="Arial"/>
                <w:szCs w:val="20"/>
              </w:rPr>
            </w:pPr>
            <w:r w:rsidRPr="00C96FB1">
              <w:rPr>
                <w:rFonts w:cs="Arial"/>
                <w:szCs w:val="20"/>
              </w:rPr>
              <w:t>Točka</w:t>
            </w:r>
          </w:p>
        </w:tc>
        <w:tc>
          <w:tcPr>
            <w:tcW w:w="5595" w:type="dxa"/>
          </w:tcPr>
          <w:p w14:paraId="295B8EDA"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Merilo</w:t>
            </w:r>
          </w:p>
        </w:tc>
        <w:tc>
          <w:tcPr>
            <w:tcW w:w="1999" w:type="dxa"/>
          </w:tcPr>
          <w:p w14:paraId="3883F8CB" w14:textId="77777777" w:rsidR="0050379D" w:rsidRPr="00C96FB1" w:rsidRDefault="0050379D" w:rsidP="00C96FB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Cs w:val="20"/>
              </w:rPr>
            </w:pPr>
            <w:r w:rsidRPr="00C96FB1">
              <w:rPr>
                <w:rFonts w:cs="Arial"/>
                <w:szCs w:val="20"/>
              </w:rPr>
              <w:t>Največje možno število točk</w:t>
            </w:r>
          </w:p>
        </w:tc>
      </w:tr>
      <w:tr w:rsidR="0050379D" w:rsidRPr="00C96FB1" w14:paraId="377CCD17"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3A8763E8" w14:textId="77777777" w:rsidR="0050379D" w:rsidRPr="00C96FB1" w:rsidRDefault="0050379D" w:rsidP="00C96FB1">
            <w:pPr>
              <w:spacing w:line="276" w:lineRule="auto"/>
              <w:jc w:val="center"/>
              <w:rPr>
                <w:rFonts w:cs="Arial"/>
                <w:b w:val="0"/>
                <w:bCs w:val="0"/>
                <w:szCs w:val="20"/>
              </w:rPr>
            </w:pPr>
          </w:p>
          <w:p w14:paraId="77109E1C" w14:textId="77777777" w:rsidR="0050379D" w:rsidRPr="00C96FB1" w:rsidRDefault="0050379D" w:rsidP="00C96FB1">
            <w:pPr>
              <w:spacing w:line="276" w:lineRule="auto"/>
              <w:jc w:val="center"/>
              <w:rPr>
                <w:rFonts w:cs="Arial"/>
                <w:b w:val="0"/>
                <w:bCs w:val="0"/>
                <w:szCs w:val="20"/>
              </w:rPr>
            </w:pPr>
          </w:p>
          <w:p w14:paraId="538E886A" w14:textId="77777777" w:rsidR="0050379D" w:rsidRPr="00C96FB1" w:rsidRDefault="0050379D" w:rsidP="00C96FB1">
            <w:pPr>
              <w:spacing w:line="276" w:lineRule="auto"/>
              <w:jc w:val="center"/>
              <w:rPr>
                <w:rFonts w:cs="Arial"/>
                <w:b w:val="0"/>
                <w:bCs w:val="0"/>
                <w:szCs w:val="20"/>
              </w:rPr>
            </w:pPr>
          </w:p>
          <w:p w14:paraId="1E14283F" w14:textId="77777777" w:rsidR="0050379D" w:rsidRPr="00C96FB1" w:rsidRDefault="0050379D" w:rsidP="00C96FB1">
            <w:pPr>
              <w:spacing w:line="276" w:lineRule="auto"/>
              <w:jc w:val="center"/>
              <w:rPr>
                <w:rFonts w:cs="Arial"/>
                <w:b w:val="0"/>
                <w:bCs w:val="0"/>
                <w:szCs w:val="20"/>
              </w:rPr>
            </w:pPr>
          </w:p>
          <w:p w14:paraId="0658B548" w14:textId="77777777" w:rsidR="0050379D" w:rsidRPr="00C96FB1" w:rsidRDefault="0050379D" w:rsidP="00C96FB1">
            <w:pPr>
              <w:spacing w:line="276" w:lineRule="auto"/>
              <w:jc w:val="center"/>
              <w:rPr>
                <w:rFonts w:cs="Arial"/>
                <w:b w:val="0"/>
                <w:bCs w:val="0"/>
                <w:szCs w:val="20"/>
              </w:rPr>
            </w:pPr>
          </w:p>
          <w:p w14:paraId="142F4E12" w14:textId="77777777" w:rsidR="0050379D" w:rsidRPr="00C96FB1" w:rsidRDefault="0050379D" w:rsidP="00C96FB1">
            <w:pPr>
              <w:spacing w:line="276" w:lineRule="auto"/>
              <w:jc w:val="center"/>
              <w:rPr>
                <w:rFonts w:cs="Arial"/>
                <w:b w:val="0"/>
                <w:bCs w:val="0"/>
                <w:szCs w:val="20"/>
              </w:rPr>
            </w:pPr>
          </w:p>
          <w:p w14:paraId="75D2C3E1" w14:textId="77777777" w:rsidR="0050379D" w:rsidRPr="00C96FB1" w:rsidRDefault="0050379D" w:rsidP="00C96FB1">
            <w:pPr>
              <w:spacing w:line="276" w:lineRule="auto"/>
              <w:jc w:val="center"/>
              <w:rPr>
                <w:rFonts w:cs="Arial"/>
                <w:b w:val="0"/>
                <w:bCs w:val="0"/>
                <w:szCs w:val="20"/>
              </w:rPr>
            </w:pPr>
          </w:p>
          <w:p w14:paraId="31B1898C" w14:textId="77777777" w:rsidR="0050379D" w:rsidRPr="00C96FB1" w:rsidRDefault="0050379D" w:rsidP="00C96FB1">
            <w:pPr>
              <w:spacing w:line="276" w:lineRule="auto"/>
              <w:jc w:val="center"/>
              <w:rPr>
                <w:rFonts w:cs="Arial"/>
                <w:b w:val="0"/>
                <w:bCs w:val="0"/>
                <w:szCs w:val="20"/>
              </w:rPr>
            </w:pPr>
          </w:p>
          <w:p w14:paraId="02F68E9D" w14:textId="77777777" w:rsidR="0050379D" w:rsidRPr="00C96FB1" w:rsidRDefault="0050379D" w:rsidP="00C96FB1">
            <w:pPr>
              <w:spacing w:line="276" w:lineRule="auto"/>
              <w:jc w:val="center"/>
              <w:rPr>
                <w:rFonts w:cs="Arial"/>
                <w:szCs w:val="20"/>
              </w:rPr>
            </w:pPr>
            <w:r w:rsidRPr="00C96FB1">
              <w:rPr>
                <w:rFonts w:cs="Arial"/>
                <w:szCs w:val="20"/>
              </w:rPr>
              <w:t>1</w:t>
            </w:r>
          </w:p>
        </w:tc>
        <w:tc>
          <w:tcPr>
            <w:tcW w:w="5595" w:type="dxa"/>
          </w:tcPr>
          <w:p w14:paraId="47C9CCD7"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KAKOVOST PONUDBE ŠTUDENTSKIH OBROKOV</w:t>
            </w:r>
          </w:p>
        </w:tc>
        <w:tc>
          <w:tcPr>
            <w:tcW w:w="1999" w:type="dxa"/>
          </w:tcPr>
          <w:p w14:paraId="23C4299A"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45 točk</w:t>
            </w:r>
          </w:p>
        </w:tc>
      </w:tr>
      <w:tr w:rsidR="0050379D" w:rsidRPr="00C96FB1" w14:paraId="35F8EF33"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49D4C485" w14:textId="77777777" w:rsidR="0050379D" w:rsidRPr="00C96FB1" w:rsidRDefault="0050379D" w:rsidP="00C96FB1">
            <w:pPr>
              <w:spacing w:line="276" w:lineRule="auto"/>
              <w:jc w:val="center"/>
              <w:rPr>
                <w:rFonts w:cs="Arial"/>
                <w:szCs w:val="20"/>
              </w:rPr>
            </w:pPr>
          </w:p>
        </w:tc>
        <w:tc>
          <w:tcPr>
            <w:tcW w:w="5595" w:type="dxa"/>
          </w:tcPr>
          <w:p w14:paraId="02840201"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Število različnih študentskih obrokov na teden (več kot 10 različnih študentskih obrokov na teden).</w:t>
            </w:r>
          </w:p>
        </w:tc>
        <w:tc>
          <w:tcPr>
            <w:tcW w:w="1999" w:type="dxa"/>
          </w:tcPr>
          <w:p w14:paraId="1D4D921E"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p w14:paraId="43EB53C1"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0379D" w:rsidRPr="00C96FB1" w14:paraId="173D2B2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29FD5A6F" w14:textId="77777777" w:rsidR="0050379D" w:rsidRPr="00C96FB1" w:rsidRDefault="0050379D" w:rsidP="00C96FB1">
            <w:pPr>
              <w:spacing w:line="276" w:lineRule="auto"/>
              <w:jc w:val="center"/>
              <w:rPr>
                <w:rFonts w:cs="Arial"/>
                <w:szCs w:val="20"/>
              </w:rPr>
            </w:pPr>
          </w:p>
        </w:tc>
        <w:tc>
          <w:tcPr>
            <w:tcW w:w="5595" w:type="dxa"/>
          </w:tcPr>
          <w:p w14:paraId="7783252B" w14:textId="6A7C383C"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Število različnih brezmesnih študentskih obrokov na teden (</w:t>
            </w:r>
            <w:r w:rsidR="004B231D">
              <w:rPr>
                <w:rFonts w:cs="Arial"/>
                <w:szCs w:val="20"/>
              </w:rPr>
              <w:t>v</w:t>
            </w:r>
            <w:r w:rsidR="004B231D" w:rsidRPr="00C96FB1">
              <w:rPr>
                <w:rFonts w:cs="Arial"/>
                <w:szCs w:val="20"/>
              </w:rPr>
              <w:t xml:space="preserve">eč </w:t>
            </w:r>
            <w:r w:rsidRPr="00C96FB1">
              <w:rPr>
                <w:rFonts w:cs="Arial"/>
                <w:szCs w:val="20"/>
              </w:rPr>
              <w:t>kot tri</w:t>
            </w:r>
            <w:r w:rsidR="00A07B26">
              <w:rPr>
                <w:rFonts w:cs="Arial"/>
                <w:szCs w:val="20"/>
              </w:rPr>
              <w:t>je</w:t>
            </w:r>
            <w:r w:rsidRPr="00C96FB1">
              <w:rPr>
                <w:rFonts w:cs="Arial"/>
                <w:szCs w:val="20"/>
              </w:rPr>
              <w:t xml:space="preserve"> različni brezmesni študentski obroki na teden).</w:t>
            </w:r>
          </w:p>
        </w:tc>
        <w:tc>
          <w:tcPr>
            <w:tcW w:w="1999" w:type="dxa"/>
          </w:tcPr>
          <w:p w14:paraId="7D35E272"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10</w:t>
            </w:r>
          </w:p>
        </w:tc>
      </w:tr>
      <w:tr w:rsidR="0050379D" w:rsidRPr="00C96FB1" w14:paraId="3FCA96C1"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20AC19E8" w14:textId="77777777" w:rsidR="0050379D" w:rsidRPr="00C96FB1" w:rsidRDefault="0050379D" w:rsidP="00C96FB1">
            <w:pPr>
              <w:spacing w:line="276" w:lineRule="auto"/>
              <w:jc w:val="center"/>
              <w:rPr>
                <w:rFonts w:cs="Arial"/>
                <w:szCs w:val="20"/>
              </w:rPr>
            </w:pPr>
          </w:p>
        </w:tc>
        <w:tc>
          <w:tcPr>
            <w:tcW w:w="5595" w:type="dxa"/>
          </w:tcPr>
          <w:p w14:paraId="056AA45D" w14:textId="0C785570"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bCs/>
                <w:szCs w:val="20"/>
              </w:rPr>
            </w:pPr>
            <w:r w:rsidRPr="00C96FB1">
              <w:rPr>
                <w:rFonts w:cs="Arial"/>
                <w:szCs w:val="20"/>
              </w:rPr>
              <w:t>Število različnih toplih študentskih obrokov na teden (</w:t>
            </w:r>
            <w:r w:rsidR="004B231D">
              <w:rPr>
                <w:rFonts w:cs="Arial"/>
                <w:szCs w:val="20"/>
              </w:rPr>
              <w:t>v</w:t>
            </w:r>
            <w:r w:rsidR="004B231D" w:rsidRPr="00C96FB1">
              <w:rPr>
                <w:rFonts w:cs="Arial"/>
                <w:szCs w:val="20"/>
              </w:rPr>
              <w:t xml:space="preserve">eč </w:t>
            </w:r>
            <w:r w:rsidRPr="00C96FB1">
              <w:rPr>
                <w:rFonts w:cs="Arial"/>
                <w:szCs w:val="20"/>
              </w:rPr>
              <w:t>kot pet različnih toplih študentskih obrokov na teden).</w:t>
            </w:r>
          </w:p>
        </w:tc>
        <w:tc>
          <w:tcPr>
            <w:tcW w:w="1999" w:type="dxa"/>
            <w:vAlign w:val="center"/>
          </w:tcPr>
          <w:p w14:paraId="67303769"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10</w:t>
            </w:r>
          </w:p>
        </w:tc>
      </w:tr>
      <w:tr w:rsidR="0050379D" w:rsidRPr="00C96FB1" w14:paraId="70EAD7D8"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5A063B42" w14:textId="77777777" w:rsidR="0050379D" w:rsidRPr="00C96FB1" w:rsidRDefault="0050379D" w:rsidP="00C96FB1">
            <w:pPr>
              <w:spacing w:line="276" w:lineRule="auto"/>
              <w:jc w:val="center"/>
              <w:rPr>
                <w:rFonts w:cs="Arial"/>
                <w:szCs w:val="20"/>
              </w:rPr>
            </w:pPr>
          </w:p>
        </w:tc>
        <w:tc>
          <w:tcPr>
            <w:tcW w:w="5595" w:type="dxa"/>
          </w:tcPr>
          <w:p w14:paraId="3C1C4851"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tretjega dodatnega hoda v skladu s točko 7.2 4) javnega razpisa.</w:t>
            </w:r>
          </w:p>
        </w:tc>
        <w:tc>
          <w:tcPr>
            <w:tcW w:w="1999" w:type="dxa"/>
            <w:vAlign w:val="center"/>
          </w:tcPr>
          <w:p w14:paraId="240F1023"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249AFB1B"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7C675E18" w14:textId="77777777" w:rsidR="0050379D" w:rsidRPr="00C96FB1" w:rsidRDefault="0050379D" w:rsidP="00C96FB1">
            <w:pPr>
              <w:spacing w:line="276" w:lineRule="auto"/>
              <w:jc w:val="center"/>
              <w:rPr>
                <w:rFonts w:cs="Arial"/>
                <w:szCs w:val="20"/>
              </w:rPr>
            </w:pPr>
          </w:p>
        </w:tc>
        <w:tc>
          <w:tcPr>
            <w:tcW w:w="5595" w:type="dxa"/>
          </w:tcPr>
          <w:p w14:paraId="2491BCD3" w14:textId="73BD6B8F"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Nudenje brezglutenskih obrokov v skladu s točko 7.2 21) javnega razpisa.</w:t>
            </w:r>
          </w:p>
        </w:tc>
        <w:tc>
          <w:tcPr>
            <w:tcW w:w="1999" w:type="dxa"/>
          </w:tcPr>
          <w:p w14:paraId="0605B91B"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3BEBABE0"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89FFA6C" w14:textId="77777777" w:rsidR="0050379D" w:rsidRPr="00C96FB1" w:rsidRDefault="0050379D" w:rsidP="00C96FB1">
            <w:pPr>
              <w:spacing w:line="276" w:lineRule="auto"/>
              <w:jc w:val="center"/>
              <w:rPr>
                <w:rFonts w:cs="Arial"/>
                <w:szCs w:val="20"/>
              </w:rPr>
            </w:pPr>
          </w:p>
        </w:tc>
        <w:tc>
          <w:tcPr>
            <w:tcW w:w="5595" w:type="dxa"/>
          </w:tcPr>
          <w:p w14:paraId="5C56E33D" w14:textId="06D9F3C9"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bCs/>
                <w:szCs w:val="20"/>
              </w:rPr>
            </w:pPr>
            <w:r w:rsidRPr="00C96FB1">
              <w:rPr>
                <w:rFonts w:cs="Arial"/>
                <w:szCs w:val="20"/>
              </w:rPr>
              <w:t>Nudenje ekoloških živil v skladu s</w:t>
            </w:r>
            <w:r w:rsidRPr="00C96FB1">
              <w:rPr>
                <w:rFonts w:cs="Arial"/>
                <w:bCs/>
                <w:szCs w:val="20"/>
              </w:rPr>
              <w:t xml:space="preserve"> točko 7.2 23) javnega razpisa.</w:t>
            </w:r>
          </w:p>
        </w:tc>
        <w:tc>
          <w:tcPr>
            <w:tcW w:w="1999" w:type="dxa"/>
          </w:tcPr>
          <w:p w14:paraId="0C588B7B"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3</w:t>
            </w:r>
          </w:p>
        </w:tc>
      </w:tr>
      <w:tr w:rsidR="0050379D" w:rsidRPr="00C96FB1" w14:paraId="0DF1D53B"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5B2D8112" w14:textId="77777777" w:rsidR="0050379D" w:rsidRPr="00C96FB1" w:rsidRDefault="0050379D" w:rsidP="00C96FB1">
            <w:pPr>
              <w:spacing w:line="276" w:lineRule="auto"/>
              <w:jc w:val="center"/>
              <w:rPr>
                <w:rFonts w:cs="Arial"/>
                <w:szCs w:val="20"/>
              </w:rPr>
            </w:pPr>
          </w:p>
        </w:tc>
        <w:tc>
          <w:tcPr>
            <w:tcW w:w="5595" w:type="dxa"/>
          </w:tcPr>
          <w:p w14:paraId="7BBD816D"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Cs/>
                <w:szCs w:val="20"/>
              </w:rPr>
              <w:t>Nudenje študentskih obrokov, za katere je podeljen simbol Prava izbira, ki ga podeli NIJZ, v skladu s točko 7.2 24) javnega razpisa.</w:t>
            </w:r>
          </w:p>
        </w:tc>
        <w:tc>
          <w:tcPr>
            <w:tcW w:w="1999" w:type="dxa"/>
          </w:tcPr>
          <w:p w14:paraId="301B3666"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p w14:paraId="1F02AE04"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4</w:t>
            </w:r>
          </w:p>
          <w:p w14:paraId="44DA8374"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0379D" w:rsidRPr="00C96FB1" w14:paraId="7AC27291"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118DF4FB" w14:textId="77777777" w:rsidR="0050379D" w:rsidRPr="00C96FB1" w:rsidRDefault="0050379D" w:rsidP="00C96FB1">
            <w:pPr>
              <w:spacing w:line="276" w:lineRule="auto"/>
              <w:jc w:val="center"/>
              <w:rPr>
                <w:rFonts w:cs="Arial"/>
                <w:b w:val="0"/>
                <w:bCs w:val="0"/>
                <w:szCs w:val="20"/>
              </w:rPr>
            </w:pPr>
          </w:p>
          <w:p w14:paraId="0DFBEBAC" w14:textId="77777777" w:rsidR="0050379D" w:rsidRPr="00C96FB1" w:rsidRDefault="0050379D" w:rsidP="00C96FB1">
            <w:pPr>
              <w:spacing w:line="276" w:lineRule="auto"/>
              <w:jc w:val="center"/>
              <w:rPr>
                <w:rFonts w:cs="Arial"/>
                <w:szCs w:val="20"/>
              </w:rPr>
            </w:pPr>
            <w:r w:rsidRPr="00C96FB1">
              <w:rPr>
                <w:rFonts w:cs="Arial"/>
                <w:szCs w:val="20"/>
              </w:rPr>
              <w:t>2</w:t>
            </w:r>
          </w:p>
        </w:tc>
        <w:tc>
          <w:tcPr>
            <w:tcW w:w="5595" w:type="dxa"/>
          </w:tcPr>
          <w:p w14:paraId="148CD897"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b/>
                <w:bCs/>
                <w:szCs w:val="20"/>
              </w:rPr>
              <w:t>DODATNI DNEVI NUDENJA ŠTUDENTSKIH OBROKOV</w:t>
            </w:r>
          </w:p>
        </w:tc>
        <w:tc>
          <w:tcPr>
            <w:tcW w:w="1999" w:type="dxa"/>
          </w:tcPr>
          <w:p w14:paraId="7A5DC7AF"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Cs w:val="20"/>
              </w:rPr>
            </w:pPr>
            <w:r w:rsidRPr="00C96FB1">
              <w:rPr>
                <w:rFonts w:cs="Arial"/>
                <w:b/>
                <w:bCs/>
                <w:szCs w:val="20"/>
              </w:rPr>
              <w:t>Do 5 točk</w:t>
            </w:r>
          </w:p>
        </w:tc>
      </w:tr>
      <w:tr w:rsidR="0050379D" w:rsidRPr="00C96FB1" w14:paraId="6488C163" w14:textId="77777777" w:rsidTr="007375B6">
        <w:tc>
          <w:tcPr>
            <w:cnfStyle w:val="001000000000" w:firstRow="0" w:lastRow="0" w:firstColumn="1" w:lastColumn="0" w:oddVBand="0" w:evenVBand="0" w:oddHBand="0" w:evenHBand="0" w:firstRowFirstColumn="0" w:firstRowLastColumn="0" w:lastRowFirstColumn="0" w:lastRowLastColumn="0"/>
            <w:tcW w:w="894" w:type="dxa"/>
            <w:vMerge/>
          </w:tcPr>
          <w:p w14:paraId="10B21765" w14:textId="77777777" w:rsidR="0050379D" w:rsidRPr="00C96FB1" w:rsidRDefault="0050379D" w:rsidP="00C96FB1">
            <w:pPr>
              <w:spacing w:line="276" w:lineRule="auto"/>
              <w:jc w:val="center"/>
              <w:rPr>
                <w:rFonts w:cs="Arial"/>
                <w:szCs w:val="20"/>
              </w:rPr>
            </w:pPr>
          </w:p>
        </w:tc>
        <w:tc>
          <w:tcPr>
            <w:tcW w:w="5595" w:type="dxa"/>
          </w:tcPr>
          <w:p w14:paraId="1B3834C4"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Nudenje študentskih obrokov 6 dni/teden in vsaj 4 ure/dan</w:t>
            </w:r>
          </w:p>
        </w:tc>
        <w:tc>
          <w:tcPr>
            <w:tcW w:w="1999" w:type="dxa"/>
          </w:tcPr>
          <w:p w14:paraId="564D0A16"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szCs w:val="20"/>
              </w:rPr>
              <w:t>0 ali 3</w:t>
            </w:r>
          </w:p>
        </w:tc>
      </w:tr>
      <w:tr w:rsidR="0050379D" w:rsidRPr="00C96FB1" w14:paraId="5F80ACC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D6FD32C" w14:textId="77777777" w:rsidR="0050379D" w:rsidRPr="00C96FB1" w:rsidRDefault="0050379D" w:rsidP="00C96FB1">
            <w:pPr>
              <w:spacing w:line="276" w:lineRule="auto"/>
              <w:jc w:val="center"/>
              <w:rPr>
                <w:rFonts w:cs="Arial"/>
                <w:szCs w:val="20"/>
              </w:rPr>
            </w:pPr>
          </w:p>
        </w:tc>
        <w:tc>
          <w:tcPr>
            <w:tcW w:w="5595" w:type="dxa"/>
          </w:tcPr>
          <w:p w14:paraId="76052183"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Nudenje študentskih obrokov 7 dni/teden in vsaj 4 ure/dan</w:t>
            </w:r>
          </w:p>
        </w:tc>
        <w:tc>
          <w:tcPr>
            <w:tcW w:w="1999" w:type="dxa"/>
          </w:tcPr>
          <w:p w14:paraId="3DE39966"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0 ali 5</w:t>
            </w:r>
          </w:p>
        </w:tc>
      </w:tr>
      <w:tr w:rsidR="0050379D" w:rsidRPr="00C96FB1" w14:paraId="22B4B551" w14:textId="77777777" w:rsidTr="007375B6">
        <w:tc>
          <w:tcPr>
            <w:cnfStyle w:val="001000000000" w:firstRow="0" w:lastRow="0" w:firstColumn="1" w:lastColumn="0" w:oddVBand="0" w:evenVBand="0" w:oddHBand="0" w:evenHBand="0" w:firstRowFirstColumn="0" w:firstRowLastColumn="0" w:lastRowFirstColumn="0" w:lastRowLastColumn="0"/>
            <w:tcW w:w="894" w:type="dxa"/>
            <w:vMerge w:val="restart"/>
          </w:tcPr>
          <w:p w14:paraId="66723100" w14:textId="77777777" w:rsidR="0050379D" w:rsidRPr="00C96FB1" w:rsidRDefault="0050379D" w:rsidP="00C96FB1">
            <w:pPr>
              <w:spacing w:line="276" w:lineRule="auto"/>
              <w:jc w:val="center"/>
              <w:rPr>
                <w:rFonts w:cs="Arial"/>
                <w:b w:val="0"/>
                <w:bCs w:val="0"/>
                <w:szCs w:val="20"/>
              </w:rPr>
            </w:pPr>
          </w:p>
          <w:p w14:paraId="45CEC8DB" w14:textId="77777777" w:rsidR="0050379D" w:rsidRPr="00C96FB1" w:rsidRDefault="0050379D" w:rsidP="00C96FB1">
            <w:pPr>
              <w:spacing w:line="276" w:lineRule="auto"/>
              <w:jc w:val="center"/>
              <w:rPr>
                <w:rFonts w:cs="Arial"/>
                <w:b w:val="0"/>
                <w:bCs w:val="0"/>
                <w:szCs w:val="20"/>
              </w:rPr>
            </w:pPr>
          </w:p>
          <w:p w14:paraId="28FC5D11" w14:textId="77777777" w:rsidR="0050379D" w:rsidRPr="00C96FB1" w:rsidRDefault="0050379D" w:rsidP="00C96FB1">
            <w:pPr>
              <w:spacing w:line="276" w:lineRule="auto"/>
              <w:jc w:val="center"/>
              <w:rPr>
                <w:rFonts w:cs="Arial"/>
                <w:b w:val="0"/>
                <w:bCs w:val="0"/>
                <w:szCs w:val="20"/>
              </w:rPr>
            </w:pPr>
          </w:p>
          <w:p w14:paraId="1D34A0C2" w14:textId="77777777" w:rsidR="00D33806" w:rsidRDefault="00D33806" w:rsidP="00C96FB1">
            <w:pPr>
              <w:spacing w:line="276" w:lineRule="auto"/>
              <w:jc w:val="center"/>
              <w:rPr>
                <w:rFonts w:cs="Arial"/>
                <w:b w:val="0"/>
                <w:bCs w:val="0"/>
                <w:szCs w:val="20"/>
              </w:rPr>
            </w:pPr>
          </w:p>
          <w:p w14:paraId="75DD4218" w14:textId="77777777" w:rsidR="00D33806" w:rsidRDefault="00D33806" w:rsidP="00C96FB1">
            <w:pPr>
              <w:spacing w:line="276" w:lineRule="auto"/>
              <w:jc w:val="center"/>
              <w:rPr>
                <w:rFonts w:cs="Arial"/>
                <w:b w:val="0"/>
                <w:bCs w:val="0"/>
                <w:szCs w:val="20"/>
              </w:rPr>
            </w:pPr>
          </w:p>
          <w:p w14:paraId="748B110A" w14:textId="357F75F7" w:rsidR="0050379D" w:rsidRPr="00C96FB1" w:rsidRDefault="0050379D" w:rsidP="00C96FB1">
            <w:pPr>
              <w:spacing w:line="276" w:lineRule="auto"/>
              <w:jc w:val="center"/>
              <w:rPr>
                <w:rFonts w:cs="Arial"/>
                <w:szCs w:val="20"/>
              </w:rPr>
            </w:pPr>
            <w:r w:rsidRPr="00C96FB1">
              <w:rPr>
                <w:rFonts w:cs="Arial"/>
                <w:szCs w:val="20"/>
              </w:rPr>
              <w:t>3</w:t>
            </w:r>
          </w:p>
        </w:tc>
        <w:tc>
          <w:tcPr>
            <w:tcW w:w="5595" w:type="dxa"/>
          </w:tcPr>
          <w:p w14:paraId="1619B1DC" w14:textId="77777777" w:rsidR="0050379D" w:rsidRPr="00C96FB1" w:rsidRDefault="0050379D" w:rsidP="00C96FB1">
            <w:pPr>
              <w:spacing w:line="276"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C96FB1">
              <w:rPr>
                <w:rFonts w:cs="Arial"/>
                <w:b/>
                <w:szCs w:val="20"/>
              </w:rPr>
              <w:t>VREDNOST ŠTUDENTSKEGA OBROKA</w:t>
            </w:r>
          </w:p>
        </w:tc>
        <w:tc>
          <w:tcPr>
            <w:tcW w:w="1999" w:type="dxa"/>
          </w:tcPr>
          <w:p w14:paraId="72C8F6E5"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Do 20 točk</w:t>
            </w:r>
          </w:p>
        </w:tc>
      </w:tr>
      <w:tr w:rsidR="0050379D" w:rsidRPr="00C96FB1" w14:paraId="173881CD" w14:textId="77777777" w:rsidTr="007375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099C9D4D" w14:textId="77777777" w:rsidR="0050379D" w:rsidRPr="00C96FB1" w:rsidRDefault="0050379D" w:rsidP="00C96FB1">
            <w:pPr>
              <w:spacing w:line="276" w:lineRule="auto"/>
              <w:jc w:val="center"/>
              <w:rPr>
                <w:rFonts w:cs="Arial"/>
                <w:szCs w:val="20"/>
              </w:rPr>
            </w:pPr>
          </w:p>
        </w:tc>
        <w:tc>
          <w:tcPr>
            <w:tcW w:w="5595" w:type="dxa"/>
          </w:tcPr>
          <w:p w14:paraId="584B4147" w14:textId="3010551D"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Celotna vrednost študentskega obroka, vključno s subvencijo. Pri tem je treba upoštevati, da znaša najvišja cena študentskega obroka 9,50 EUR (subvencija + doplačilo upravičenca).</w:t>
            </w:r>
          </w:p>
          <w:p w14:paraId="5A14245F"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p>
          <w:p w14:paraId="51C439B6" w14:textId="77777777"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Postavi se zgolj ena cena, ki velja za vse študentske obroke.</w:t>
            </w:r>
          </w:p>
          <w:p w14:paraId="6483CF58" w14:textId="77777777" w:rsidR="00A57D63" w:rsidRPr="00855D56" w:rsidRDefault="00A57D63" w:rsidP="00A57D63">
            <w:pPr>
              <w:jc w:val="both"/>
              <w:cnfStyle w:val="000000100000" w:firstRow="0" w:lastRow="0" w:firstColumn="0" w:lastColumn="0" w:oddVBand="0" w:evenVBand="0" w:oddHBand="1" w:evenHBand="0" w:firstRowFirstColumn="0" w:firstRowLastColumn="0" w:lastRowFirstColumn="0" w:lastRowLastColumn="0"/>
              <w:rPr>
                <w:rFonts w:cs="Arial"/>
                <w:bCs/>
                <w:szCs w:val="20"/>
              </w:rPr>
            </w:pPr>
            <w:r w:rsidRPr="00855D56">
              <w:rPr>
                <w:rFonts w:cs="Arial"/>
                <w:bCs/>
                <w:szCs w:val="20"/>
              </w:rPr>
              <w:t xml:space="preserve">Dostava se upravičencu lahko zaračuna </w:t>
            </w:r>
            <w:r>
              <w:rPr>
                <w:rFonts w:cs="Arial"/>
                <w:bCs/>
                <w:szCs w:val="20"/>
              </w:rPr>
              <w:t>do</w:t>
            </w:r>
            <w:r w:rsidRPr="00855D56">
              <w:rPr>
                <w:rFonts w:cs="Arial"/>
                <w:bCs/>
                <w:szCs w:val="20"/>
              </w:rPr>
              <w:t xml:space="preserve"> maksimaln</w:t>
            </w:r>
            <w:r>
              <w:rPr>
                <w:rFonts w:cs="Arial"/>
                <w:bCs/>
                <w:szCs w:val="20"/>
              </w:rPr>
              <w:t>e</w:t>
            </w:r>
            <w:r w:rsidRPr="00855D56">
              <w:rPr>
                <w:rFonts w:cs="Arial"/>
                <w:bCs/>
                <w:szCs w:val="20"/>
              </w:rPr>
              <w:t xml:space="preserve"> višin</w:t>
            </w:r>
            <w:r>
              <w:rPr>
                <w:rFonts w:cs="Arial"/>
                <w:bCs/>
                <w:szCs w:val="20"/>
              </w:rPr>
              <w:t>e 2,00</w:t>
            </w:r>
            <w:r w:rsidRPr="00855D56">
              <w:rPr>
                <w:rFonts w:cs="Arial"/>
                <w:bCs/>
                <w:szCs w:val="20"/>
              </w:rPr>
              <w:t> EUR za posamezno dostavo</w:t>
            </w:r>
            <w:r>
              <w:rPr>
                <w:rStyle w:val="Sprotnaopomba-sklic"/>
                <w:rFonts w:cs="Arial"/>
                <w:bCs/>
                <w:szCs w:val="20"/>
              </w:rPr>
              <w:footnoteReference w:id="7"/>
            </w:r>
            <w:r w:rsidRPr="00855D56">
              <w:rPr>
                <w:rFonts w:cs="Arial"/>
                <w:bCs/>
                <w:szCs w:val="20"/>
              </w:rPr>
              <w:t xml:space="preserve">. Embalaža se </w:t>
            </w:r>
            <w:r>
              <w:rPr>
                <w:rFonts w:cs="Arial"/>
                <w:bCs/>
                <w:szCs w:val="20"/>
              </w:rPr>
              <w:t xml:space="preserve">upravičencu </w:t>
            </w:r>
            <w:r w:rsidRPr="00855D56">
              <w:rPr>
                <w:rFonts w:cs="Arial"/>
                <w:bCs/>
                <w:szCs w:val="20"/>
              </w:rPr>
              <w:t>ne sme dodatno zaračunati.</w:t>
            </w:r>
          </w:p>
          <w:p w14:paraId="6FE6D5DA" w14:textId="7D9E0F40" w:rsidR="0050379D" w:rsidRPr="00C96FB1" w:rsidRDefault="0050379D" w:rsidP="00C96FB1">
            <w:pPr>
              <w:spacing w:line="276" w:lineRule="auto"/>
              <w:jc w:val="both"/>
              <w:cnfStyle w:val="000000100000" w:firstRow="0" w:lastRow="0" w:firstColumn="0" w:lastColumn="0" w:oddVBand="0" w:evenVBand="0" w:oddHBand="1" w:evenHBand="0" w:firstRowFirstColumn="0" w:firstRowLastColumn="0" w:lastRowFirstColumn="0" w:lastRowLastColumn="0"/>
              <w:rPr>
                <w:rFonts w:cs="Arial"/>
                <w:szCs w:val="20"/>
              </w:rPr>
            </w:pPr>
          </w:p>
          <w:p w14:paraId="05A70B21" w14:textId="3737D22E" w:rsidR="0050379D" w:rsidRPr="00C96FB1" w:rsidRDefault="0050379D" w:rsidP="00C96FB1">
            <w:pPr>
              <w:pStyle w:val="Glava"/>
              <w:spacing w:line="276" w:lineRule="auto"/>
              <w:jc w:val="both"/>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C96FB1">
              <w:rPr>
                <w:rFonts w:cs="Arial"/>
                <w:szCs w:val="20"/>
              </w:rPr>
              <w:t xml:space="preserve">Podrobno točkovanje je razvidno iz razpisne dokumentacije, in sicer </w:t>
            </w:r>
            <w:r w:rsidR="00863CEC">
              <w:rPr>
                <w:rFonts w:cs="Arial"/>
                <w:szCs w:val="20"/>
              </w:rPr>
              <w:t xml:space="preserve">je navedeno </w:t>
            </w:r>
            <w:r w:rsidRPr="00C96FB1">
              <w:rPr>
                <w:rFonts w:cs="Arial"/>
                <w:szCs w:val="20"/>
              </w:rPr>
              <w:t xml:space="preserve">v točki </w:t>
            </w:r>
            <w:r w:rsidRPr="00C96FB1">
              <w:rPr>
                <w:rFonts w:cs="Arial"/>
                <w:b/>
                <w:bCs/>
                <w:szCs w:val="20"/>
              </w:rPr>
              <w:t>3.4.</w:t>
            </w:r>
            <w:r w:rsidRPr="00C96FB1">
              <w:rPr>
                <w:rFonts w:cs="Arial"/>
                <w:szCs w:val="20"/>
              </w:rPr>
              <w:t xml:space="preserve"> </w:t>
            </w:r>
            <w:r w:rsidRPr="00C96FB1">
              <w:rPr>
                <w:rFonts w:cs="Arial"/>
                <w:b/>
                <w:bCs/>
                <w:szCs w:val="20"/>
              </w:rPr>
              <w:t>TABELA OCENJEVANJA PONUDBE.</w:t>
            </w:r>
          </w:p>
        </w:tc>
        <w:tc>
          <w:tcPr>
            <w:tcW w:w="1999" w:type="dxa"/>
          </w:tcPr>
          <w:p w14:paraId="74629912"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05974E90"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18ADAA14"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59628AD8" w14:textId="77777777"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65D5CFEF" w14:textId="77777777" w:rsidR="00CF1CD0" w:rsidRDefault="00CF1CD0"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77D07140" w14:textId="77777777" w:rsidR="00CF1CD0" w:rsidRDefault="00CF1CD0"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p>
          <w:p w14:paraId="3475688C" w14:textId="5696F20B" w:rsidR="0050379D" w:rsidRPr="00C96FB1" w:rsidRDefault="0050379D" w:rsidP="00C96FB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C96FB1">
              <w:rPr>
                <w:rFonts w:cs="Arial"/>
                <w:szCs w:val="20"/>
              </w:rPr>
              <w:t xml:space="preserve">Od </w:t>
            </w:r>
            <w:r w:rsidR="00362A75">
              <w:rPr>
                <w:rFonts w:cs="Arial"/>
                <w:szCs w:val="20"/>
              </w:rPr>
              <w:t>6</w:t>
            </w:r>
            <w:r w:rsidRPr="00C96FB1">
              <w:rPr>
                <w:rFonts w:cs="Arial"/>
                <w:szCs w:val="20"/>
              </w:rPr>
              <w:t xml:space="preserve"> do 20</w:t>
            </w:r>
          </w:p>
        </w:tc>
      </w:tr>
      <w:tr w:rsidR="0050379D" w:rsidRPr="00C96FB1" w14:paraId="7038AA73" w14:textId="77777777" w:rsidTr="007375B6">
        <w:tc>
          <w:tcPr>
            <w:cnfStyle w:val="001000000000" w:firstRow="0" w:lastRow="0" w:firstColumn="1" w:lastColumn="0" w:oddVBand="0" w:evenVBand="0" w:oddHBand="0" w:evenHBand="0" w:firstRowFirstColumn="0" w:firstRowLastColumn="0" w:lastRowFirstColumn="0" w:lastRowLastColumn="0"/>
            <w:tcW w:w="6489" w:type="dxa"/>
            <w:gridSpan w:val="2"/>
          </w:tcPr>
          <w:p w14:paraId="6DD85F20" w14:textId="2AC9BFCF" w:rsidR="0050379D" w:rsidRPr="00C96FB1" w:rsidRDefault="0050379D" w:rsidP="00C96FB1">
            <w:pPr>
              <w:spacing w:line="276" w:lineRule="auto"/>
              <w:jc w:val="right"/>
              <w:rPr>
                <w:rFonts w:cs="Arial"/>
                <w:szCs w:val="20"/>
              </w:rPr>
            </w:pPr>
            <w:r w:rsidRPr="00C96FB1">
              <w:rPr>
                <w:rFonts w:cs="Arial"/>
                <w:szCs w:val="20"/>
              </w:rPr>
              <w:t>Največje število možnih točk za dostavo</w:t>
            </w:r>
          </w:p>
        </w:tc>
        <w:tc>
          <w:tcPr>
            <w:tcW w:w="1999" w:type="dxa"/>
          </w:tcPr>
          <w:p w14:paraId="20C63DAC" w14:textId="77777777" w:rsidR="0050379D" w:rsidRPr="00C96FB1" w:rsidRDefault="0050379D" w:rsidP="00C96FB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sidRPr="00C96FB1">
              <w:rPr>
                <w:rFonts w:cs="Arial"/>
                <w:b/>
                <w:bCs/>
                <w:szCs w:val="20"/>
              </w:rPr>
              <w:t>70</w:t>
            </w:r>
          </w:p>
        </w:tc>
      </w:tr>
    </w:tbl>
    <w:p w14:paraId="48EFFC1B" w14:textId="77777777" w:rsidR="0050379D" w:rsidRPr="006353B4" w:rsidRDefault="0050379D" w:rsidP="0050379D">
      <w:pPr>
        <w:pStyle w:val="Glava"/>
        <w:spacing w:line="276" w:lineRule="auto"/>
        <w:ind w:right="201"/>
        <w:jc w:val="both"/>
        <w:rPr>
          <w:rFonts w:cs="Arial"/>
        </w:rPr>
      </w:pPr>
    </w:p>
    <w:p w14:paraId="39A77B3D" w14:textId="557C2D5A" w:rsidR="0050379D" w:rsidRDefault="0050379D" w:rsidP="0050379D">
      <w:pPr>
        <w:pStyle w:val="Glava"/>
        <w:spacing w:line="276" w:lineRule="auto"/>
        <w:ind w:right="201"/>
        <w:jc w:val="both"/>
        <w:rPr>
          <w:rFonts w:cs="Arial"/>
          <w:b/>
          <w:szCs w:val="20"/>
        </w:rPr>
      </w:pPr>
      <w:r w:rsidRPr="00555AC8">
        <w:rPr>
          <w:rFonts w:cs="Arial"/>
          <w:bCs/>
          <w:szCs w:val="20"/>
        </w:rPr>
        <w:t>Maksimalno število točk za dostavo</w:t>
      </w:r>
      <w:r w:rsidR="00303100" w:rsidRPr="00555AC8">
        <w:rPr>
          <w:rFonts w:cs="Arial"/>
          <w:bCs/>
          <w:szCs w:val="20"/>
        </w:rPr>
        <w:t xml:space="preserve"> </w:t>
      </w:r>
      <w:r w:rsidRPr="00555AC8">
        <w:rPr>
          <w:rFonts w:cs="Arial"/>
          <w:bCs/>
          <w:szCs w:val="20"/>
        </w:rPr>
        <w:t xml:space="preserve">je </w:t>
      </w:r>
      <w:r w:rsidRPr="00555AC8">
        <w:rPr>
          <w:rFonts w:cs="Arial"/>
          <w:b/>
          <w:szCs w:val="20"/>
        </w:rPr>
        <w:t>70</w:t>
      </w:r>
      <w:r w:rsidRPr="00555AC8">
        <w:rPr>
          <w:rFonts w:cs="Arial"/>
          <w:bCs/>
          <w:szCs w:val="20"/>
        </w:rPr>
        <w:t>. Izbrani bodo ponudniki, ki bodo s prijavljeno dostavo</w:t>
      </w:r>
      <w:r w:rsidR="00180F2F" w:rsidRPr="00555AC8">
        <w:rPr>
          <w:rFonts w:cs="Arial"/>
          <w:bCs/>
          <w:szCs w:val="20"/>
        </w:rPr>
        <w:t xml:space="preserve"> </w:t>
      </w:r>
      <w:r w:rsidRPr="007B0C37">
        <w:rPr>
          <w:rFonts w:cs="Arial"/>
          <w:bCs/>
          <w:szCs w:val="20"/>
        </w:rPr>
        <w:t>dosegli vsaj</w:t>
      </w:r>
      <w:r w:rsidRPr="007B0C37">
        <w:rPr>
          <w:rFonts w:cs="Arial"/>
          <w:b/>
          <w:szCs w:val="20"/>
        </w:rPr>
        <w:t xml:space="preserve"> </w:t>
      </w:r>
      <w:r w:rsidR="00555AC8" w:rsidRPr="007B0C37">
        <w:rPr>
          <w:rFonts w:cs="Arial"/>
          <w:b/>
          <w:szCs w:val="20"/>
        </w:rPr>
        <w:t>28</w:t>
      </w:r>
      <w:r w:rsidRPr="007B0C37">
        <w:rPr>
          <w:rFonts w:cs="Arial"/>
          <w:b/>
          <w:szCs w:val="20"/>
        </w:rPr>
        <w:t xml:space="preserve"> točk.</w:t>
      </w:r>
    </w:p>
    <w:p w14:paraId="692FAE6C" w14:textId="77777777" w:rsidR="0050379D" w:rsidRPr="007A229A"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b/>
          <w:sz w:val="24"/>
        </w:rPr>
      </w:pPr>
    </w:p>
    <w:p w14:paraId="65434836" w14:textId="77777777" w:rsidR="0050379D" w:rsidRPr="00C91FE2"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sz w:val="24"/>
        </w:rPr>
      </w:pPr>
      <w:r w:rsidRPr="00C91FE2">
        <w:rPr>
          <w:rFonts w:cs="Arial"/>
          <w:b/>
          <w:sz w:val="24"/>
        </w:rPr>
        <w:t xml:space="preserve">9. POPOLNA VLOGA MORA VSEBOVATI </w:t>
      </w:r>
    </w:p>
    <w:p w14:paraId="61363DCB" w14:textId="77777777" w:rsidR="0050379D" w:rsidRPr="007A229A" w:rsidRDefault="0050379D" w:rsidP="006531A2">
      <w:pPr>
        <w:pStyle w:val="Telobesedila21"/>
        <w:spacing w:after="0" w:line="276" w:lineRule="auto"/>
        <w:ind w:left="0"/>
        <w:jc w:val="both"/>
        <w:rPr>
          <w:rFonts w:ascii="Arial" w:hAnsi="Arial" w:cs="Arial"/>
          <w:bCs/>
          <w:sz w:val="24"/>
          <w:szCs w:val="24"/>
        </w:rPr>
      </w:pPr>
      <w:bookmarkStart w:id="14" w:name="_Hlk106010005"/>
    </w:p>
    <w:p w14:paraId="6F4CB94D" w14:textId="77777777" w:rsidR="000A48DC" w:rsidRDefault="000A48DC" w:rsidP="00C96FB1">
      <w:pPr>
        <w:pStyle w:val="Glava"/>
        <w:tabs>
          <w:tab w:val="clear" w:pos="4320"/>
          <w:tab w:val="clear" w:pos="8640"/>
          <w:tab w:val="center" w:pos="4819"/>
        </w:tabs>
        <w:spacing w:line="276" w:lineRule="auto"/>
        <w:jc w:val="both"/>
        <w:rPr>
          <w:rFonts w:cs="Arial"/>
        </w:rPr>
      </w:pPr>
      <w:r w:rsidRPr="00563415">
        <w:rPr>
          <w:rFonts w:cs="Arial"/>
        </w:rPr>
        <w:t xml:space="preserve">Vloga </w:t>
      </w:r>
      <w:r>
        <w:rPr>
          <w:rFonts w:cs="Arial"/>
        </w:rPr>
        <w:t>ponudnika</w:t>
      </w:r>
      <w:r w:rsidRPr="00563415">
        <w:rPr>
          <w:rFonts w:cs="Arial"/>
        </w:rPr>
        <w:t xml:space="preserve"> mora izpolnjevati vse pogoje javnega razpisa. Izpolnjevanje pogojev mora izhajati iz vsebine celotne vloge. </w:t>
      </w:r>
    </w:p>
    <w:p w14:paraId="3B5492FC" w14:textId="77777777" w:rsidR="000A48DC" w:rsidRDefault="000A48DC" w:rsidP="00C96FB1">
      <w:pPr>
        <w:pStyle w:val="Telobesedila21"/>
        <w:spacing w:after="0" w:line="276" w:lineRule="auto"/>
        <w:ind w:left="0"/>
        <w:jc w:val="both"/>
        <w:rPr>
          <w:rFonts w:ascii="Arial" w:hAnsi="Arial" w:cs="Arial"/>
          <w:bCs/>
          <w:sz w:val="20"/>
        </w:rPr>
      </w:pPr>
    </w:p>
    <w:p w14:paraId="78ED9073" w14:textId="7B104C85" w:rsidR="0050379D" w:rsidRPr="0000697B" w:rsidRDefault="0050379D" w:rsidP="00C96FB1">
      <w:pPr>
        <w:pStyle w:val="Telobesedila21"/>
        <w:spacing w:after="0" w:line="276" w:lineRule="auto"/>
        <w:ind w:left="0"/>
        <w:jc w:val="both"/>
        <w:rPr>
          <w:rFonts w:ascii="Arial" w:hAnsi="Arial" w:cs="Arial"/>
          <w:b/>
          <w:sz w:val="20"/>
        </w:rPr>
      </w:pPr>
      <w:r>
        <w:rPr>
          <w:rFonts w:ascii="Arial" w:hAnsi="Arial" w:cs="Arial"/>
          <w:bCs/>
          <w:sz w:val="20"/>
        </w:rPr>
        <w:t xml:space="preserve">Obrazci se nahajajo v razpisni </w:t>
      </w:r>
      <w:r w:rsidRPr="00C91FE2">
        <w:rPr>
          <w:rFonts w:ascii="Arial" w:hAnsi="Arial" w:cs="Arial"/>
          <w:bCs/>
          <w:sz w:val="20"/>
        </w:rPr>
        <w:t xml:space="preserve">dokumentaciji točka </w:t>
      </w:r>
      <w:r w:rsidRPr="00C91FE2">
        <w:rPr>
          <w:rFonts w:ascii="Arial" w:hAnsi="Arial" w:cs="Arial"/>
          <w:b/>
          <w:sz w:val="20"/>
        </w:rPr>
        <w:t xml:space="preserve">4. PRIJAVNI OBRAZEC ZA PONUDNIKE. </w:t>
      </w:r>
      <w:r w:rsidRPr="00C91FE2">
        <w:rPr>
          <w:rFonts w:ascii="Arial" w:hAnsi="Arial" w:cs="Arial"/>
          <w:bCs/>
          <w:sz w:val="20"/>
        </w:rPr>
        <w:t>Vse izjave se nahajajo v razpisni dokumentaciji</w:t>
      </w:r>
      <w:r w:rsidRPr="00C91FE2">
        <w:rPr>
          <w:rFonts w:ascii="Arial" w:hAnsi="Arial" w:cs="Arial"/>
          <w:b/>
          <w:sz w:val="20"/>
        </w:rPr>
        <w:t xml:space="preserve"> </w:t>
      </w:r>
      <w:r w:rsidRPr="00C91FE2">
        <w:rPr>
          <w:rFonts w:ascii="Arial" w:hAnsi="Arial" w:cs="Arial"/>
          <w:bCs/>
          <w:sz w:val="20"/>
        </w:rPr>
        <w:t xml:space="preserve">točka </w:t>
      </w:r>
      <w:r w:rsidRPr="00C91FE2">
        <w:rPr>
          <w:rFonts w:ascii="Arial" w:hAnsi="Arial" w:cs="Arial"/>
          <w:b/>
          <w:sz w:val="20"/>
        </w:rPr>
        <w:t>5. IZJAVE</w:t>
      </w:r>
      <w:r>
        <w:rPr>
          <w:rFonts w:ascii="Arial" w:hAnsi="Arial" w:cs="Arial"/>
          <w:b/>
          <w:sz w:val="20"/>
        </w:rPr>
        <w:t xml:space="preserve"> IN DOKAZILA ZA PONUDNIKE.</w:t>
      </w:r>
    </w:p>
    <w:p w14:paraId="4CCB87B5" w14:textId="77777777" w:rsidR="0050379D" w:rsidRDefault="0050379D" w:rsidP="00C96FB1">
      <w:pPr>
        <w:pStyle w:val="Telobesedila21"/>
        <w:spacing w:after="0" w:line="276" w:lineRule="auto"/>
        <w:ind w:left="0"/>
        <w:jc w:val="both"/>
        <w:rPr>
          <w:rFonts w:ascii="Arial" w:hAnsi="Arial" w:cs="Arial"/>
          <w:bCs/>
          <w:sz w:val="20"/>
        </w:rPr>
      </w:pPr>
    </w:p>
    <w:p w14:paraId="37221561" w14:textId="77777777" w:rsidR="0050379D" w:rsidRDefault="0050379D" w:rsidP="00C96FB1">
      <w:pPr>
        <w:pStyle w:val="Telobesedila21"/>
        <w:spacing w:after="0" w:line="276" w:lineRule="auto"/>
        <w:ind w:left="0"/>
        <w:jc w:val="both"/>
        <w:rPr>
          <w:rFonts w:ascii="Arial" w:hAnsi="Arial" w:cs="Arial"/>
          <w:bCs/>
          <w:sz w:val="20"/>
        </w:rPr>
      </w:pPr>
      <w:r>
        <w:rPr>
          <w:rFonts w:ascii="Arial" w:hAnsi="Arial" w:cs="Arial"/>
          <w:bCs/>
          <w:sz w:val="20"/>
        </w:rPr>
        <w:t>Vloga mora vsebovati dva enaka izvoda (o</w:t>
      </w:r>
      <w:r w:rsidRPr="0018688F">
        <w:rPr>
          <w:rFonts w:ascii="Arial" w:hAnsi="Arial" w:cs="Arial"/>
          <w:bCs/>
          <w:sz w:val="20"/>
        </w:rPr>
        <w:t>riginal in kopijo</w:t>
      </w:r>
      <w:r>
        <w:rPr>
          <w:rFonts w:ascii="Arial" w:hAnsi="Arial" w:cs="Arial"/>
          <w:bCs/>
          <w:sz w:val="20"/>
        </w:rPr>
        <w:t>)</w:t>
      </w:r>
      <w:r w:rsidRPr="0018688F">
        <w:rPr>
          <w:rFonts w:ascii="Arial" w:hAnsi="Arial" w:cs="Arial"/>
          <w:bCs/>
          <w:sz w:val="20"/>
        </w:rPr>
        <w:t xml:space="preserve"> </w:t>
      </w:r>
      <w:r>
        <w:rPr>
          <w:rFonts w:ascii="Arial" w:hAnsi="Arial" w:cs="Arial"/>
          <w:bCs/>
          <w:sz w:val="20"/>
        </w:rPr>
        <w:t xml:space="preserve">prijavnih </w:t>
      </w:r>
      <w:r w:rsidRPr="0018688F">
        <w:rPr>
          <w:rFonts w:ascii="Arial" w:hAnsi="Arial" w:cs="Arial"/>
          <w:bCs/>
          <w:sz w:val="20"/>
        </w:rPr>
        <w:t>obrazc</w:t>
      </w:r>
      <w:r>
        <w:rPr>
          <w:rFonts w:ascii="Arial" w:hAnsi="Arial" w:cs="Arial"/>
          <w:bCs/>
          <w:sz w:val="20"/>
        </w:rPr>
        <w:t xml:space="preserve">ev za ponudnike, ki morajo biti </w:t>
      </w:r>
      <w:r w:rsidRPr="0018688F">
        <w:rPr>
          <w:rFonts w:ascii="Arial" w:hAnsi="Arial" w:cs="Arial"/>
          <w:bCs/>
          <w:sz w:val="20"/>
        </w:rPr>
        <w:t>izpolnje</w:t>
      </w:r>
      <w:r>
        <w:rPr>
          <w:rFonts w:ascii="Arial" w:hAnsi="Arial" w:cs="Arial"/>
          <w:bCs/>
          <w:sz w:val="20"/>
        </w:rPr>
        <w:t>ni</w:t>
      </w:r>
      <w:r w:rsidRPr="0018688F">
        <w:rPr>
          <w:rFonts w:ascii="Arial" w:hAnsi="Arial" w:cs="Arial"/>
          <w:bCs/>
          <w:sz w:val="20"/>
        </w:rPr>
        <w:t>, podpisa</w:t>
      </w:r>
      <w:r>
        <w:rPr>
          <w:rFonts w:ascii="Arial" w:hAnsi="Arial" w:cs="Arial"/>
          <w:bCs/>
          <w:sz w:val="20"/>
        </w:rPr>
        <w:t>ni, datirani</w:t>
      </w:r>
      <w:r w:rsidRPr="0018688F">
        <w:rPr>
          <w:rFonts w:ascii="Arial" w:hAnsi="Arial" w:cs="Arial"/>
          <w:bCs/>
          <w:sz w:val="20"/>
        </w:rPr>
        <w:t xml:space="preserve"> </w:t>
      </w:r>
      <w:r>
        <w:rPr>
          <w:rFonts w:ascii="Arial" w:hAnsi="Arial" w:cs="Arial"/>
          <w:bCs/>
          <w:sz w:val="20"/>
        </w:rPr>
        <w:t xml:space="preserve">in </w:t>
      </w:r>
      <w:r w:rsidRPr="0018688F">
        <w:rPr>
          <w:rFonts w:ascii="Arial" w:hAnsi="Arial" w:cs="Arial"/>
          <w:bCs/>
          <w:sz w:val="20"/>
        </w:rPr>
        <w:t>ožigosan</w:t>
      </w:r>
      <w:r>
        <w:rPr>
          <w:rFonts w:ascii="Arial" w:hAnsi="Arial" w:cs="Arial"/>
          <w:bCs/>
          <w:sz w:val="20"/>
        </w:rPr>
        <w:t xml:space="preserve">i. </w:t>
      </w:r>
    </w:p>
    <w:p w14:paraId="319AEFEC" w14:textId="77777777" w:rsidR="0050379D" w:rsidRDefault="0050379D" w:rsidP="00C96FB1">
      <w:pPr>
        <w:pStyle w:val="Telobesedila21"/>
        <w:spacing w:after="0" w:line="276" w:lineRule="auto"/>
        <w:ind w:left="0"/>
        <w:jc w:val="both"/>
        <w:rPr>
          <w:rFonts w:ascii="Arial" w:hAnsi="Arial" w:cs="Arial"/>
          <w:bCs/>
          <w:sz w:val="20"/>
        </w:rPr>
      </w:pPr>
    </w:p>
    <w:p w14:paraId="1FF307BA" w14:textId="092DD7D7" w:rsidR="0050379D" w:rsidRDefault="0050379D" w:rsidP="00C96FB1">
      <w:pPr>
        <w:spacing w:line="276" w:lineRule="auto"/>
        <w:jc w:val="both"/>
        <w:rPr>
          <w:rFonts w:cs="Arial"/>
          <w:szCs w:val="20"/>
        </w:rPr>
      </w:pPr>
      <w:r>
        <w:rPr>
          <w:rFonts w:cs="Arial"/>
          <w:bCs/>
        </w:rPr>
        <w:t xml:space="preserve">Prav tako mora vloga vsebovati izpolnjene, podpisane, datirane in </w:t>
      </w:r>
      <w:r w:rsidR="001F43AC">
        <w:rPr>
          <w:rFonts w:cs="Arial"/>
          <w:bCs/>
        </w:rPr>
        <w:t>o</w:t>
      </w:r>
      <w:r>
        <w:rPr>
          <w:rFonts w:cs="Arial"/>
          <w:bCs/>
        </w:rPr>
        <w:t xml:space="preserve">žigosane izjave, ki jim morajo biti priložena vsa potrebna dokazila (če se za </w:t>
      </w:r>
      <w:r>
        <w:rPr>
          <w:rFonts w:cs="Arial"/>
          <w:szCs w:val="20"/>
        </w:rPr>
        <w:t>izpolnjevanje določenega pogoja zahteva dokazovanje z določenimi dokumenti, potrdili oziroma certifikati, mora ponudnik k vlogi priložiti ustrezen veljaven dokument, potrdilo oziroma certifikat).</w:t>
      </w:r>
    </w:p>
    <w:p w14:paraId="497C3FFD" w14:textId="77777777" w:rsidR="0050379D" w:rsidRDefault="0050379D" w:rsidP="00C96FB1">
      <w:pPr>
        <w:pStyle w:val="Telobesedila21"/>
        <w:spacing w:after="0" w:line="276" w:lineRule="auto"/>
        <w:ind w:left="0"/>
        <w:jc w:val="both"/>
        <w:rPr>
          <w:rFonts w:ascii="Arial" w:hAnsi="Arial" w:cs="Arial"/>
          <w:bCs/>
          <w:sz w:val="20"/>
        </w:rPr>
      </w:pPr>
    </w:p>
    <w:p w14:paraId="3EAFA972" w14:textId="5C43AB76" w:rsidR="0050379D" w:rsidRDefault="0050379D" w:rsidP="00C96FB1">
      <w:pPr>
        <w:pStyle w:val="Telobesedila21"/>
        <w:spacing w:after="0" w:line="276" w:lineRule="auto"/>
        <w:ind w:left="0"/>
        <w:jc w:val="both"/>
        <w:rPr>
          <w:rFonts w:ascii="Arial" w:hAnsi="Arial" w:cs="Arial"/>
          <w:bCs/>
          <w:sz w:val="20"/>
        </w:rPr>
      </w:pPr>
      <w:r>
        <w:rPr>
          <w:rFonts w:ascii="Arial" w:hAnsi="Arial" w:cs="Arial"/>
          <w:bCs/>
          <w:sz w:val="20"/>
        </w:rPr>
        <w:t>P</w:t>
      </w:r>
      <w:r w:rsidRPr="0018688F">
        <w:rPr>
          <w:rFonts w:ascii="Arial" w:hAnsi="Arial" w:cs="Arial"/>
          <w:bCs/>
          <w:sz w:val="20"/>
        </w:rPr>
        <w:t xml:space="preserve">onudnik mora za vsak prijavljen lokal oziroma dostavo izpolniti svoj obrazec ponudbe. </w:t>
      </w:r>
    </w:p>
    <w:p w14:paraId="740460C3" w14:textId="77777777" w:rsidR="0050379D" w:rsidRPr="0018688F" w:rsidRDefault="0050379D" w:rsidP="00C96FB1">
      <w:pPr>
        <w:pStyle w:val="Telobesedila21"/>
        <w:spacing w:after="0" w:line="276" w:lineRule="auto"/>
        <w:ind w:left="0"/>
        <w:jc w:val="both"/>
        <w:rPr>
          <w:rFonts w:ascii="Arial" w:hAnsi="Arial" w:cs="Arial"/>
          <w:bCs/>
          <w:sz w:val="20"/>
        </w:rPr>
      </w:pPr>
    </w:p>
    <w:p w14:paraId="67011DB0" w14:textId="77777777" w:rsidR="0050379D" w:rsidRPr="0018688F" w:rsidRDefault="0050379D" w:rsidP="00C96FB1">
      <w:pPr>
        <w:pStyle w:val="Glava"/>
        <w:tabs>
          <w:tab w:val="clear" w:pos="4320"/>
          <w:tab w:val="clear" w:pos="8640"/>
          <w:tab w:val="center" w:pos="4819"/>
        </w:tabs>
        <w:spacing w:line="276" w:lineRule="auto"/>
        <w:jc w:val="both"/>
        <w:rPr>
          <w:rFonts w:cs="Arial"/>
          <w:bCs/>
          <w:u w:val="single"/>
        </w:rPr>
      </w:pPr>
      <w:r w:rsidRPr="00CB224B">
        <w:rPr>
          <w:rFonts w:cs="Arial"/>
          <w:bCs/>
        </w:rPr>
        <w:t>Če p</w:t>
      </w:r>
      <w:r>
        <w:rPr>
          <w:rFonts w:cs="Arial"/>
          <w:bCs/>
        </w:rPr>
        <w:t>onudnik</w:t>
      </w:r>
      <w:r w:rsidRPr="00CB224B">
        <w:rPr>
          <w:rFonts w:cs="Arial"/>
          <w:bCs/>
        </w:rPr>
        <w:t xml:space="preserve"> posluje z žigom, je le-ta obvezen povsod, kjer je to predvideno</w:t>
      </w:r>
      <w:r w:rsidRPr="0018688F">
        <w:rPr>
          <w:rFonts w:cs="Arial"/>
          <w:bCs/>
          <w:u w:val="single"/>
        </w:rPr>
        <w:t xml:space="preserve"> (»MP – Mesto pečata«)</w:t>
      </w:r>
      <w:r w:rsidRPr="0018688F">
        <w:rPr>
          <w:rFonts w:cs="Arial"/>
          <w:bCs/>
        </w:rPr>
        <w:t xml:space="preserve">. </w:t>
      </w:r>
      <w:r w:rsidRPr="00CB224B">
        <w:rPr>
          <w:rFonts w:cs="Arial"/>
          <w:bCs/>
        </w:rPr>
        <w:t>Če z njim ne posluje, na mesto, določeno za žig, navede:</w:t>
      </w:r>
      <w:r w:rsidRPr="0018688F">
        <w:rPr>
          <w:rFonts w:cs="Arial"/>
          <w:bCs/>
          <w:u w:val="single"/>
        </w:rPr>
        <w:t xml:space="preserve"> »Ne poslujemo z žigom«.</w:t>
      </w:r>
    </w:p>
    <w:p w14:paraId="30DCC4BA" w14:textId="77777777" w:rsidR="0050379D" w:rsidRPr="0018688F" w:rsidRDefault="0050379D" w:rsidP="00C96FB1">
      <w:pPr>
        <w:pStyle w:val="Telobesedila21"/>
        <w:spacing w:after="0" w:line="276" w:lineRule="auto"/>
        <w:ind w:left="0"/>
        <w:jc w:val="both"/>
        <w:rPr>
          <w:rFonts w:ascii="Arial" w:hAnsi="Arial" w:cs="Arial"/>
          <w:bCs/>
          <w:sz w:val="20"/>
        </w:rPr>
      </w:pPr>
    </w:p>
    <w:p w14:paraId="2073DA9B" w14:textId="77777777" w:rsidR="0050379D" w:rsidRDefault="0050379D" w:rsidP="00C96FB1">
      <w:pPr>
        <w:pStyle w:val="Telobesedila21"/>
        <w:spacing w:after="0" w:line="276" w:lineRule="auto"/>
        <w:ind w:left="0"/>
        <w:jc w:val="both"/>
        <w:rPr>
          <w:rFonts w:ascii="Arial" w:hAnsi="Arial" w:cs="Arial"/>
          <w:bCs/>
          <w:sz w:val="20"/>
        </w:rPr>
      </w:pPr>
      <w:r w:rsidRPr="00C91FE2">
        <w:rPr>
          <w:rFonts w:ascii="Arial" w:hAnsi="Arial" w:cs="Arial"/>
          <w:bCs/>
          <w:sz w:val="20"/>
        </w:rPr>
        <w:t>Ponudnik izpolni:</w:t>
      </w:r>
    </w:p>
    <w:p w14:paraId="17962748" w14:textId="77777777" w:rsidR="0050379D" w:rsidRPr="0092792B" w:rsidRDefault="0050379D" w:rsidP="0050379D">
      <w:pPr>
        <w:pStyle w:val="Telobesedila21"/>
        <w:spacing w:after="0" w:line="276" w:lineRule="auto"/>
        <w:ind w:left="0"/>
        <w:jc w:val="both"/>
        <w:rPr>
          <w:rFonts w:ascii="Arial" w:hAnsi="Arial" w:cs="Arial"/>
          <w:bCs/>
          <w:sz w:val="20"/>
        </w:rPr>
      </w:pPr>
    </w:p>
    <w:p w14:paraId="766DA6C1" w14:textId="77777777" w:rsidR="0050379D" w:rsidRDefault="0050379D" w:rsidP="0050379D">
      <w:pPr>
        <w:pStyle w:val="Telobesedila21"/>
        <w:numPr>
          <w:ilvl w:val="0"/>
          <w:numId w:val="42"/>
        </w:numPr>
        <w:spacing w:after="0" w:line="276" w:lineRule="auto"/>
        <w:jc w:val="both"/>
        <w:rPr>
          <w:rFonts w:ascii="Arial" w:hAnsi="Arial" w:cs="Arial"/>
          <w:b/>
          <w:sz w:val="20"/>
        </w:rPr>
      </w:pPr>
      <w:r w:rsidRPr="0092792B">
        <w:rPr>
          <w:rFonts w:ascii="Arial" w:hAnsi="Arial" w:cs="Arial"/>
          <w:b/>
          <w:sz w:val="20"/>
        </w:rPr>
        <w:t>PRIJAVNI OBRAZEC ZA PONUDNIKE</w:t>
      </w:r>
    </w:p>
    <w:p w14:paraId="67A343C1" w14:textId="77777777" w:rsidR="0050379D" w:rsidRPr="0092792B" w:rsidRDefault="0050379D" w:rsidP="0050379D">
      <w:pPr>
        <w:pStyle w:val="Telobesedila21"/>
        <w:spacing w:after="0" w:line="276" w:lineRule="auto"/>
        <w:ind w:left="720"/>
        <w:jc w:val="both"/>
        <w:rPr>
          <w:rFonts w:ascii="Arial" w:hAnsi="Arial" w:cs="Arial"/>
          <w:b/>
          <w:sz w:val="20"/>
        </w:rPr>
      </w:pPr>
    </w:p>
    <w:p w14:paraId="7D6B36E0" w14:textId="77777777" w:rsidR="0050379D" w:rsidRPr="0092792B" w:rsidRDefault="0050379D" w:rsidP="0050379D">
      <w:pPr>
        <w:pStyle w:val="Telobesedila21"/>
        <w:numPr>
          <w:ilvl w:val="1"/>
          <w:numId w:val="38"/>
        </w:numPr>
        <w:spacing w:after="0" w:line="276" w:lineRule="auto"/>
        <w:jc w:val="both"/>
        <w:rPr>
          <w:rFonts w:ascii="Arial" w:hAnsi="Arial" w:cs="Arial"/>
          <w:b/>
          <w:sz w:val="20"/>
        </w:rPr>
      </w:pPr>
      <w:r w:rsidRPr="0092792B">
        <w:rPr>
          <w:rFonts w:ascii="Arial" w:hAnsi="Arial" w:cs="Arial"/>
          <w:b/>
          <w:sz w:val="20"/>
        </w:rPr>
        <w:t>OSNOVNI PODATKI (Ovoj št. 1)</w:t>
      </w:r>
    </w:p>
    <w:p w14:paraId="15252192" w14:textId="77777777" w:rsidR="0050379D" w:rsidRPr="0092792B" w:rsidRDefault="0050379D" w:rsidP="0050379D">
      <w:pPr>
        <w:pStyle w:val="Telobesedila21"/>
        <w:numPr>
          <w:ilvl w:val="2"/>
          <w:numId w:val="38"/>
        </w:numPr>
        <w:spacing w:after="0" w:line="276" w:lineRule="auto"/>
        <w:jc w:val="both"/>
        <w:rPr>
          <w:rFonts w:ascii="Arial" w:hAnsi="Arial" w:cs="Arial"/>
          <w:b/>
          <w:sz w:val="20"/>
        </w:rPr>
      </w:pPr>
      <w:r w:rsidRPr="0092792B">
        <w:rPr>
          <w:rFonts w:ascii="Arial" w:hAnsi="Arial" w:cs="Arial"/>
          <w:b/>
          <w:sz w:val="20"/>
        </w:rPr>
        <w:t>Osnovni podatki o ponudniku</w:t>
      </w:r>
    </w:p>
    <w:p w14:paraId="4C858A9F" w14:textId="66815E43" w:rsidR="0050379D" w:rsidRPr="00656E30" w:rsidRDefault="0050379D" w:rsidP="0050379D">
      <w:pPr>
        <w:pStyle w:val="Telobesedila21"/>
        <w:numPr>
          <w:ilvl w:val="2"/>
          <w:numId w:val="38"/>
        </w:numPr>
        <w:spacing w:after="0" w:line="276" w:lineRule="auto"/>
        <w:jc w:val="both"/>
        <w:rPr>
          <w:rFonts w:ascii="Arial" w:hAnsi="Arial" w:cs="Arial"/>
          <w:b/>
          <w:sz w:val="20"/>
        </w:rPr>
      </w:pPr>
      <w:r w:rsidRPr="0092792B">
        <w:rPr>
          <w:rFonts w:ascii="Arial" w:hAnsi="Arial" w:cs="Arial"/>
          <w:b/>
          <w:sz w:val="20"/>
        </w:rPr>
        <w:t>Osnovni podatki o lokalu ali dostavi</w:t>
      </w:r>
    </w:p>
    <w:p w14:paraId="3A23D286" w14:textId="77777777" w:rsidR="0050379D" w:rsidRPr="00BB3D8D" w:rsidRDefault="0050379D" w:rsidP="0050379D">
      <w:pPr>
        <w:pStyle w:val="Telobesedila21"/>
        <w:numPr>
          <w:ilvl w:val="1"/>
          <w:numId w:val="38"/>
        </w:numPr>
        <w:spacing w:after="0" w:line="276" w:lineRule="auto"/>
        <w:jc w:val="both"/>
        <w:rPr>
          <w:rFonts w:ascii="Arial" w:hAnsi="Arial" w:cs="Arial"/>
          <w:b/>
          <w:sz w:val="20"/>
        </w:rPr>
      </w:pPr>
      <w:r w:rsidRPr="0092792B">
        <w:rPr>
          <w:rFonts w:ascii="Arial" w:hAnsi="Arial" w:cs="Arial"/>
          <w:b/>
          <w:bCs/>
          <w:sz w:val="20"/>
        </w:rPr>
        <w:t xml:space="preserve">OBRAZEC PONUDBE ZA </w:t>
      </w:r>
      <w:r>
        <w:rPr>
          <w:rFonts w:ascii="Arial" w:hAnsi="Arial" w:cs="Arial"/>
          <w:b/>
          <w:bCs/>
          <w:sz w:val="20"/>
        </w:rPr>
        <w:t>LOKAL</w:t>
      </w:r>
      <w:r w:rsidRPr="0092792B">
        <w:rPr>
          <w:rFonts w:ascii="Arial" w:hAnsi="Arial" w:cs="Arial"/>
          <w:b/>
          <w:bCs/>
          <w:sz w:val="20"/>
        </w:rPr>
        <w:t xml:space="preserve"> (Ovoj št. 2)</w:t>
      </w:r>
    </w:p>
    <w:p w14:paraId="0B503394" w14:textId="5AEABB97" w:rsidR="0050379D" w:rsidRPr="0092792B" w:rsidRDefault="0050379D" w:rsidP="0050379D">
      <w:pPr>
        <w:pStyle w:val="Telobesedila21"/>
        <w:numPr>
          <w:ilvl w:val="1"/>
          <w:numId w:val="38"/>
        </w:numPr>
        <w:spacing w:after="0" w:line="276" w:lineRule="auto"/>
        <w:jc w:val="both"/>
        <w:rPr>
          <w:rFonts w:ascii="Arial" w:hAnsi="Arial" w:cs="Arial"/>
          <w:b/>
          <w:sz w:val="20"/>
        </w:rPr>
      </w:pPr>
      <w:r>
        <w:rPr>
          <w:rFonts w:ascii="Arial" w:hAnsi="Arial" w:cs="Arial"/>
          <w:b/>
          <w:bCs/>
          <w:sz w:val="20"/>
        </w:rPr>
        <w:t>OBRAZEC PONUDBE ZA DOSTAVO (Ovoj št. 3)</w:t>
      </w:r>
    </w:p>
    <w:p w14:paraId="1ED76087" w14:textId="77777777" w:rsidR="0050379D" w:rsidRPr="0092792B" w:rsidRDefault="0050379D" w:rsidP="0050379D">
      <w:pPr>
        <w:pStyle w:val="Telobesedila21"/>
        <w:spacing w:after="0" w:line="276" w:lineRule="auto"/>
        <w:ind w:left="0"/>
        <w:jc w:val="both"/>
        <w:rPr>
          <w:rFonts w:ascii="Arial" w:hAnsi="Arial" w:cs="Arial"/>
          <w:b/>
          <w:sz w:val="20"/>
        </w:rPr>
      </w:pPr>
    </w:p>
    <w:p w14:paraId="479ED184" w14:textId="77777777" w:rsidR="0050379D" w:rsidRDefault="0050379D" w:rsidP="0050379D">
      <w:pPr>
        <w:pStyle w:val="Telobesedila21"/>
        <w:numPr>
          <w:ilvl w:val="0"/>
          <w:numId w:val="42"/>
        </w:numPr>
        <w:spacing w:after="0" w:line="276" w:lineRule="auto"/>
        <w:jc w:val="both"/>
        <w:rPr>
          <w:rFonts w:ascii="Arial" w:hAnsi="Arial" w:cs="Arial"/>
          <w:b/>
          <w:sz w:val="20"/>
        </w:rPr>
      </w:pPr>
      <w:r w:rsidRPr="0092792B">
        <w:rPr>
          <w:rFonts w:ascii="Arial" w:hAnsi="Arial" w:cs="Arial"/>
          <w:b/>
          <w:sz w:val="20"/>
        </w:rPr>
        <w:t xml:space="preserve">IZJAVE IN DOKAZILA ZA PONUDNIKE (Ovoj št. </w:t>
      </w:r>
      <w:r>
        <w:rPr>
          <w:rFonts w:ascii="Arial" w:hAnsi="Arial" w:cs="Arial"/>
          <w:b/>
          <w:sz w:val="20"/>
        </w:rPr>
        <w:t>4</w:t>
      </w:r>
      <w:r w:rsidRPr="0092792B">
        <w:rPr>
          <w:rFonts w:ascii="Arial" w:hAnsi="Arial" w:cs="Arial"/>
          <w:b/>
          <w:sz w:val="20"/>
        </w:rPr>
        <w:t>)</w:t>
      </w:r>
    </w:p>
    <w:p w14:paraId="32D890D1" w14:textId="77777777" w:rsidR="0050379D" w:rsidRPr="0092792B" w:rsidRDefault="0050379D" w:rsidP="0050379D">
      <w:pPr>
        <w:pStyle w:val="Telobesedila21"/>
        <w:spacing w:after="0" w:line="276" w:lineRule="auto"/>
        <w:ind w:left="0"/>
        <w:jc w:val="both"/>
        <w:rPr>
          <w:rFonts w:ascii="Arial" w:hAnsi="Arial" w:cs="Arial"/>
          <w:b/>
          <w:sz w:val="20"/>
        </w:rPr>
      </w:pPr>
    </w:p>
    <w:p w14:paraId="39386FED"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5.1 Izjava ponudnika</w:t>
      </w:r>
    </w:p>
    <w:p w14:paraId="452AB44F"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5.2 Lastništvo/najem/podnajem gostinskega obrata</w:t>
      </w:r>
    </w:p>
    <w:p w14:paraId="1254130B"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5.3 Brezglutenski obroki</w:t>
      </w:r>
    </w:p>
    <w:p w14:paraId="3E6B4664"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5.4 E</w:t>
      </w:r>
      <w:r>
        <w:rPr>
          <w:rFonts w:ascii="Arial" w:hAnsi="Arial" w:cs="Arial"/>
          <w:b/>
          <w:bCs/>
          <w:color w:val="auto"/>
          <w:sz w:val="20"/>
        </w:rPr>
        <w:t>kološka živila</w:t>
      </w:r>
    </w:p>
    <w:p w14:paraId="3478496A"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5.5 Simbol Prava izbira</w:t>
      </w:r>
    </w:p>
    <w:p w14:paraId="05A52E3E"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5.6 Lokacija nudenja ponudbe</w:t>
      </w:r>
    </w:p>
    <w:p w14:paraId="2CEBC5FC"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5.7 Jedilnica in sedišča</w:t>
      </w:r>
    </w:p>
    <w:p w14:paraId="6C1716A2" w14:textId="77777777" w:rsidR="0050379D" w:rsidRPr="009E4802" w:rsidRDefault="0050379D" w:rsidP="0050379D">
      <w:pPr>
        <w:pStyle w:val="Naslov3"/>
        <w:jc w:val="both"/>
        <w:rPr>
          <w:rFonts w:ascii="Arial" w:hAnsi="Arial" w:cs="Arial"/>
          <w:b/>
          <w:bCs/>
          <w:color w:val="auto"/>
          <w:sz w:val="20"/>
        </w:rPr>
      </w:pPr>
      <w:r w:rsidRPr="009E4802">
        <w:rPr>
          <w:rFonts w:ascii="Arial" w:hAnsi="Arial" w:cs="Arial"/>
          <w:b/>
          <w:bCs/>
          <w:color w:val="auto"/>
          <w:sz w:val="20"/>
        </w:rPr>
        <w:t>Izjava 5.8 Priprava študentskih obrokov</w:t>
      </w:r>
    </w:p>
    <w:p w14:paraId="4CCC26A2" w14:textId="77777777" w:rsidR="0050379D" w:rsidRDefault="0050379D" w:rsidP="0050379D">
      <w:pPr>
        <w:pStyle w:val="Glava"/>
        <w:tabs>
          <w:tab w:val="clear" w:pos="4320"/>
          <w:tab w:val="clear" w:pos="8640"/>
          <w:tab w:val="center" w:pos="4819"/>
        </w:tabs>
        <w:spacing w:line="276" w:lineRule="auto"/>
        <w:jc w:val="both"/>
        <w:rPr>
          <w:rFonts w:cs="Arial"/>
          <w:u w:val="single"/>
        </w:rPr>
      </w:pPr>
    </w:p>
    <w:p w14:paraId="59C8F18B" w14:textId="48FC45CA" w:rsidR="0059495A" w:rsidRPr="0092792B" w:rsidRDefault="0050379D" w:rsidP="0059495A">
      <w:pPr>
        <w:pStyle w:val="Glava"/>
        <w:spacing w:line="276" w:lineRule="auto"/>
        <w:jc w:val="both"/>
        <w:rPr>
          <w:rFonts w:cs="Arial"/>
        </w:rPr>
      </w:pPr>
      <w:r w:rsidRPr="00CB224B">
        <w:rPr>
          <w:rFonts w:cs="Arial"/>
        </w:rPr>
        <w:lastRenderedPageBreak/>
        <w:t>Obrazc</w:t>
      </w:r>
      <w:r>
        <w:rPr>
          <w:rFonts w:cs="Arial"/>
        </w:rPr>
        <w:t>ev</w:t>
      </w:r>
      <w:r w:rsidRPr="00CB224B">
        <w:rPr>
          <w:rFonts w:cs="Arial"/>
        </w:rPr>
        <w:t xml:space="preserve"> ni dovoljeno spreminjati ne po vsebini ne po obliki.</w:t>
      </w:r>
      <w:r w:rsidR="000A48DC">
        <w:rPr>
          <w:rFonts w:cs="Arial"/>
        </w:rPr>
        <w:t xml:space="preserve"> </w:t>
      </w:r>
      <w:r w:rsidR="0059495A">
        <w:rPr>
          <w:rFonts w:cs="Arial"/>
        </w:rPr>
        <w:t xml:space="preserve">Če se ponudnik prijavi z več kot petimi lokali ali dostavami, obrazce ustrezno </w:t>
      </w:r>
      <w:r w:rsidR="00237EE1" w:rsidRPr="00237EE1">
        <w:rPr>
          <w:rFonts w:cs="Arial"/>
        </w:rPr>
        <w:t>razmnoži.</w:t>
      </w:r>
    </w:p>
    <w:p w14:paraId="1DF56098" w14:textId="77777777" w:rsidR="000A48DC" w:rsidRPr="007A229A" w:rsidRDefault="000A48DC" w:rsidP="006531A2">
      <w:pPr>
        <w:pStyle w:val="Glava"/>
        <w:tabs>
          <w:tab w:val="center" w:pos="4819"/>
        </w:tabs>
        <w:spacing w:line="276" w:lineRule="auto"/>
        <w:jc w:val="both"/>
        <w:rPr>
          <w:rFonts w:cs="Arial"/>
          <w:sz w:val="24"/>
        </w:rPr>
      </w:pPr>
    </w:p>
    <w:p w14:paraId="2B24E652" w14:textId="3F064992" w:rsidR="0050379D" w:rsidRPr="00C91FE2" w:rsidRDefault="00B5492D" w:rsidP="0050379D">
      <w:pPr>
        <w:pStyle w:val="Glava"/>
        <w:tabs>
          <w:tab w:val="clear" w:pos="4320"/>
          <w:tab w:val="clear" w:pos="8640"/>
          <w:tab w:val="center" w:pos="4819"/>
        </w:tabs>
        <w:spacing w:line="276" w:lineRule="auto"/>
        <w:jc w:val="both"/>
        <w:rPr>
          <w:rFonts w:cs="Arial"/>
          <w:sz w:val="24"/>
          <w:u w:val="single"/>
        </w:rPr>
      </w:pPr>
      <w:r>
        <w:rPr>
          <w:rFonts w:cs="Arial"/>
          <w:b/>
          <w:bCs/>
          <w:sz w:val="24"/>
        </w:rPr>
        <w:t>10</w:t>
      </w:r>
      <w:r w:rsidR="0050379D" w:rsidRPr="00C91FE2">
        <w:rPr>
          <w:rFonts w:cs="Arial"/>
          <w:sz w:val="24"/>
        </w:rPr>
        <w:t xml:space="preserve">. </w:t>
      </w:r>
      <w:r w:rsidR="0050379D" w:rsidRPr="00C91FE2">
        <w:rPr>
          <w:rFonts w:cs="Arial"/>
          <w:b/>
          <w:bCs/>
          <w:sz w:val="24"/>
        </w:rPr>
        <w:t>PREDLOŽITEV VLOG</w:t>
      </w:r>
    </w:p>
    <w:p w14:paraId="41A4AAE2" w14:textId="77777777" w:rsidR="0050379D" w:rsidRPr="007A229A" w:rsidRDefault="0050379D" w:rsidP="006531A2">
      <w:pPr>
        <w:pStyle w:val="Glava"/>
        <w:tabs>
          <w:tab w:val="clear" w:pos="4320"/>
          <w:tab w:val="clear" w:pos="8640"/>
          <w:tab w:val="center" w:pos="4819"/>
        </w:tabs>
        <w:spacing w:line="276" w:lineRule="auto"/>
        <w:jc w:val="both"/>
        <w:rPr>
          <w:rFonts w:cs="Arial"/>
          <w:sz w:val="24"/>
        </w:rPr>
      </w:pPr>
    </w:p>
    <w:p w14:paraId="653C8ACC" w14:textId="77777777" w:rsidR="0050379D" w:rsidRDefault="0050379D" w:rsidP="00C96FB1">
      <w:pPr>
        <w:autoSpaceDE w:val="0"/>
        <w:autoSpaceDN w:val="0"/>
        <w:adjustRightInd w:val="0"/>
        <w:spacing w:line="276" w:lineRule="auto"/>
        <w:rPr>
          <w:rFonts w:cs="Arial"/>
          <w:szCs w:val="20"/>
        </w:rPr>
      </w:pPr>
      <w:r>
        <w:rPr>
          <w:rFonts w:cs="Arial"/>
          <w:szCs w:val="20"/>
        </w:rPr>
        <w:t xml:space="preserve">Ponudnik mora svojo vlogo na javni razpis oddati: </w:t>
      </w:r>
    </w:p>
    <w:p w14:paraId="5EA5A71F" w14:textId="77777777" w:rsidR="0050379D" w:rsidRPr="006651AB" w:rsidRDefault="0050379D" w:rsidP="00C96FB1">
      <w:pPr>
        <w:autoSpaceDE w:val="0"/>
        <w:autoSpaceDN w:val="0"/>
        <w:adjustRightInd w:val="0"/>
        <w:spacing w:line="276" w:lineRule="auto"/>
        <w:rPr>
          <w:rFonts w:cs="Arial"/>
          <w:szCs w:val="20"/>
        </w:rPr>
      </w:pPr>
    </w:p>
    <w:p w14:paraId="14094980" w14:textId="060C7B80" w:rsidR="0050379D" w:rsidRPr="00760DC3" w:rsidRDefault="0050379D" w:rsidP="00C96FB1">
      <w:pPr>
        <w:pStyle w:val="Odstavekseznama"/>
        <w:numPr>
          <w:ilvl w:val="0"/>
          <w:numId w:val="18"/>
        </w:numPr>
        <w:autoSpaceDE w:val="0"/>
        <w:autoSpaceDN w:val="0"/>
        <w:adjustRightInd w:val="0"/>
        <w:spacing w:line="276" w:lineRule="auto"/>
        <w:jc w:val="both"/>
        <w:rPr>
          <w:rFonts w:cs="Arial"/>
          <w:bCs/>
          <w:szCs w:val="20"/>
        </w:rPr>
      </w:pPr>
      <w:r w:rsidRPr="00760DC3">
        <w:rPr>
          <w:rFonts w:cs="Arial"/>
          <w:b/>
          <w:szCs w:val="20"/>
        </w:rPr>
        <w:t>osebno v vložišču</w:t>
      </w:r>
      <w:r w:rsidRPr="00760DC3">
        <w:rPr>
          <w:rFonts w:cs="Arial"/>
          <w:bCs/>
          <w:szCs w:val="20"/>
        </w:rPr>
        <w:t xml:space="preserve"> Ministrstva na naslovu: Ministrstvo za gospodarstvo, delo in šport, </w:t>
      </w:r>
      <w:r w:rsidR="006925B0">
        <w:rPr>
          <w:rFonts w:cs="Arial"/>
          <w:bCs/>
          <w:szCs w:val="20"/>
        </w:rPr>
        <w:t>Kotnikova ulica 5</w:t>
      </w:r>
      <w:r w:rsidRPr="00760DC3">
        <w:rPr>
          <w:rFonts w:cs="Arial"/>
          <w:bCs/>
          <w:szCs w:val="20"/>
        </w:rPr>
        <w:t>, 1000 Ljubljana. Šteje se, da je vloga pravočasna, če je oddana v vložišču v roku iz točke 1</w:t>
      </w:r>
      <w:r w:rsidR="00DF713E" w:rsidRPr="00760DC3">
        <w:rPr>
          <w:rFonts w:cs="Arial"/>
          <w:bCs/>
          <w:szCs w:val="20"/>
        </w:rPr>
        <w:t>1</w:t>
      </w:r>
      <w:r w:rsidRPr="00760DC3">
        <w:rPr>
          <w:rFonts w:cs="Arial"/>
          <w:bCs/>
          <w:szCs w:val="20"/>
        </w:rPr>
        <w:t xml:space="preserve"> tega javnega razpisa.</w:t>
      </w:r>
    </w:p>
    <w:p w14:paraId="435562EE" w14:textId="63A5B105" w:rsidR="0050379D" w:rsidRPr="00FC3283" w:rsidRDefault="0050379D" w:rsidP="00C96FB1">
      <w:pPr>
        <w:pStyle w:val="Odstavekseznama"/>
        <w:numPr>
          <w:ilvl w:val="0"/>
          <w:numId w:val="18"/>
        </w:numPr>
        <w:autoSpaceDE w:val="0"/>
        <w:autoSpaceDN w:val="0"/>
        <w:adjustRightInd w:val="0"/>
        <w:spacing w:line="276" w:lineRule="auto"/>
        <w:jc w:val="both"/>
        <w:rPr>
          <w:rFonts w:cs="Arial"/>
          <w:szCs w:val="20"/>
        </w:rPr>
      </w:pPr>
      <w:r w:rsidRPr="00760DC3">
        <w:rPr>
          <w:rFonts w:cs="Arial"/>
          <w:b/>
          <w:szCs w:val="20"/>
        </w:rPr>
        <w:t>priporočeno po pošti</w:t>
      </w:r>
      <w:r w:rsidRPr="00760DC3">
        <w:rPr>
          <w:rFonts w:cs="Arial"/>
          <w:bCs/>
          <w:szCs w:val="20"/>
        </w:rPr>
        <w:t xml:space="preserve"> na zgoraj navedeni naslov. Če se vloga</w:t>
      </w:r>
      <w:r w:rsidRPr="00760DC3">
        <w:rPr>
          <w:rFonts w:cs="Arial"/>
          <w:szCs w:val="20"/>
        </w:rPr>
        <w:t xml:space="preserve"> pošlje priporočeno po pošti, šteje za pravočasno, če je oddana na</w:t>
      </w:r>
      <w:r w:rsidRPr="00FC3283">
        <w:rPr>
          <w:rFonts w:cs="Arial"/>
          <w:szCs w:val="20"/>
        </w:rPr>
        <w:t xml:space="preserve"> pošto v roku iz točke 1</w:t>
      </w:r>
      <w:r w:rsidR="00B5492D" w:rsidRPr="00FC3283">
        <w:rPr>
          <w:rFonts w:cs="Arial"/>
          <w:szCs w:val="20"/>
        </w:rPr>
        <w:t>1</w:t>
      </w:r>
      <w:r w:rsidRPr="00FC3283">
        <w:rPr>
          <w:rFonts w:cs="Arial"/>
          <w:szCs w:val="20"/>
        </w:rPr>
        <w:t xml:space="preserve"> tega javnega razpisa.</w:t>
      </w:r>
    </w:p>
    <w:p w14:paraId="3DC11D7A" w14:textId="77777777" w:rsidR="0050379D" w:rsidRPr="00FC3283" w:rsidRDefault="0050379D" w:rsidP="00C96FB1">
      <w:pPr>
        <w:autoSpaceDE w:val="0"/>
        <w:autoSpaceDN w:val="0"/>
        <w:adjustRightInd w:val="0"/>
        <w:spacing w:line="276" w:lineRule="auto"/>
        <w:rPr>
          <w:rFonts w:cs="Arial"/>
          <w:szCs w:val="20"/>
        </w:rPr>
      </w:pPr>
    </w:p>
    <w:p w14:paraId="3494A311" w14:textId="77777777" w:rsidR="0050379D" w:rsidRPr="00FC3283" w:rsidRDefault="0050379D" w:rsidP="00C96FB1">
      <w:pPr>
        <w:pStyle w:val="Glava"/>
        <w:tabs>
          <w:tab w:val="clear" w:pos="4320"/>
          <w:tab w:val="clear" w:pos="8640"/>
          <w:tab w:val="center" w:pos="4819"/>
        </w:tabs>
        <w:spacing w:line="276" w:lineRule="auto"/>
        <w:jc w:val="both"/>
        <w:rPr>
          <w:rFonts w:cs="Arial"/>
        </w:rPr>
      </w:pPr>
      <w:r w:rsidRPr="00FC3283">
        <w:rPr>
          <w:rFonts w:cs="Arial"/>
        </w:rPr>
        <w:t xml:space="preserve">Vloga </w:t>
      </w:r>
      <w:r w:rsidRPr="00FC3283">
        <w:rPr>
          <w:rFonts w:cs="Arial"/>
          <w:u w:val="single"/>
        </w:rPr>
        <w:t>mora biti v zapečateni ovojnici, na zunanji strani ovojnice pa mora biti nalepljen izpolnjen »Obrazec za oddajo vloge«, ki je sestavni del razpisne dokumentacije,</w:t>
      </w:r>
      <w:r w:rsidRPr="00362A62">
        <w:rPr>
          <w:rFonts w:cs="Arial"/>
        </w:rPr>
        <w:t xml:space="preserve"> točka </w:t>
      </w:r>
      <w:r w:rsidRPr="00FC3283">
        <w:rPr>
          <w:rFonts w:cs="Arial"/>
          <w:b/>
          <w:bCs/>
          <w:szCs w:val="20"/>
        </w:rPr>
        <w:t>3.1. OPREMA OVOJNICE – OBRAZEC ZA ODDAJO VLOGE</w:t>
      </w:r>
      <w:r w:rsidRPr="00FC3283">
        <w:rPr>
          <w:rFonts w:cs="Arial"/>
          <w:szCs w:val="20"/>
        </w:rPr>
        <w:t>.</w:t>
      </w:r>
      <w:r w:rsidRPr="00FC3283">
        <w:rPr>
          <w:rFonts w:cs="Arial"/>
          <w:u w:val="single"/>
        </w:rPr>
        <w:t xml:space="preserve"> </w:t>
      </w:r>
    </w:p>
    <w:p w14:paraId="4540A389" w14:textId="77777777" w:rsidR="0050379D" w:rsidRPr="00FC3283" w:rsidRDefault="0050379D" w:rsidP="00C96FB1">
      <w:pPr>
        <w:pStyle w:val="Glava"/>
        <w:tabs>
          <w:tab w:val="clear" w:pos="4320"/>
          <w:tab w:val="clear" w:pos="8640"/>
          <w:tab w:val="center" w:pos="4819"/>
        </w:tabs>
        <w:spacing w:line="276" w:lineRule="auto"/>
        <w:jc w:val="both"/>
        <w:rPr>
          <w:rFonts w:cs="Arial"/>
        </w:rPr>
      </w:pPr>
    </w:p>
    <w:p w14:paraId="5BCE88DF" w14:textId="27EA806B" w:rsidR="0050379D" w:rsidRPr="00FC3283" w:rsidRDefault="0050379D" w:rsidP="00C96FB1">
      <w:pPr>
        <w:pStyle w:val="Glava"/>
        <w:tabs>
          <w:tab w:val="clear" w:pos="4320"/>
          <w:tab w:val="clear" w:pos="8640"/>
          <w:tab w:val="center" w:pos="4819"/>
        </w:tabs>
        <w:spacing w:line="276" w:lineRule="auto"/>
        <w:jc w:val="both"/>
        <w:rPr>
          <w:rFonts w:cs="Arial"/>
          <w:u w:val="single"/>
        </w:rPr>
      </w:pPr>
      <w:r w:rsidRPr="00FC3283">
        <w:rPr>
          <w:rFonts w:cs="Arial"/>
        </w:rPr>
        <w:t xml:space="preserve">Vlog, katerih ovojnice </w:t>
      </w:r>
      <w:r w:rsidRPr="00FC3283">
        <w:rPr>
          <w:rFonts w:cs="Arial"/>
          <w:u w:val="single"/>
        </w:rPr>
        <w:t>ne bodo opremljene z izpolnjenim »Obrazcem za oddajo vloge«</w:t>
      </w:r>
      <w:r w:rsidRPr="00FC3283">
        <w:rPr>
          <w:rFonts w:cs="Arial"/>
        </w:rPr>
        <w:t xml:space="preserve"> (razpisna dokumentacija, točka </w:t>
      </w:r>
      <w:r w:rsidRPr="00FC3283">
        <w:rPr>
          <w:rFonts w:cs="Arial"/>
          <w:b/>
          <w:bCs/>
        </w:rPr>
        <w:t>3.1.</w:t>
      </w:r>
      <w:r w:rsidRPr="00FC3283">
        <w:rPr>
          <w:rFonts w:cs="Arial"/>
          <w:b/>
          <w:bCs/>
          <w:szCs w:val="20"/>
        </w:rPr>
        <w:t xml:space="preserve"> OPREMA OVOJNICE – OBRAZEC ZA ODDAJO VLOGE</w:t>
      </w:r>
      <w:r w:rsidRPr="00FC3283">
        <w:rPr>
          <w:rFonts w:cs="Arial"/>
          <w:szCs w:val="20"/>
        </w:rPr>
        <w:t>),</w:t>
      </w:r>
      <w:r w:rsidRPr="00FC3283">
        <w:rPr>
          <w:rFonts w:cs="Arial"/>
        </w:rPr>
        <w:t xml:space="preserve"> komisija ne bo obravnavala in bodo vrnjene ponudniku.</w:t>
      </w:r>
    </w:p>
    <w:p w14:paraId="1D65C581" w14:textId="77777777" w:rsidR="0050379D" w:rsidRPr="00FC3283" w:rsidRDefault="0050379D" w:rsidP="00C96FB1">
      <w:pPr>
        <w:pStyle w:val="Glava"/>
        <w:spacing w:line="276" w:lineRule="auto"/>
        <w:jc w:val="both"/>
        <w:rPr>
          <w:rFonts w:cs="Arial"/>
        </w:rPr>
      </w:pPr>
      <w:bookmarkStart w:id="15" w:name="_Hlk106010211"/>
      <w:bookmarkEnd w:id="14"/>
    </w:p>
    <w:bookmarkEnd w:id="15"/>
    <w:p w14:paraId="6456AE51" w14:textId="6A4D5512" w:rsidR="0050379D" w:rsidRPr="00FC3283" w:rsidRDefault="0050379D" w:rsidP="00C96FB1">
      <w:pPr>
        <w:pStyle w:val="Glava"/>
        <w:spacing w:line="276" w:lineRule="auto"/>
        <w:jc w:val="both"/>
        <w:rPr>
          <w:rFonts w:cs="Arial"/>
        </w:rPr>
      </w:pPr>
      <w:r w:rsidRPr="00FC3283">
        <w:rPr>
          <w:rFonts w:cs="Arial"/>
        </w:rPr>
        <w:t>Vloga mora biti oddana v fizični obliki in v slovenskem jeziku v skladu z določili tega javnega razpisa, razpisne dokumentacije in navodil</w:t>
      </w:r>
      <w:r w:rsidR="00AE3367">
        <w:rPr>
          <w:rFonts w:cs="Arial"/>
        </w:rPr>
        <w:t>i</w:t>
      </w:r>
      <w:r w:rsidRPr="00FC3283">
        <w:rPr>
          <w:rFonts w:cs="Arial"/>
        </w:rPr>
        <w:t xml:space="preserve"> na obrazcih, ki so del razpisne dokumentacije. Vrednosti predmeta javnega razpisa v ponudbi morajo biti navedene v evrih. Vloga mora vsebovati vse zahtevane izpolnjene obvezne obrazce, izjave, priloge in podatke, določene v razpisni dokumentaciji.</w:t>
      </w:r>
    </w:p>
    <w:p w14:paraId="6C6A4C10" w14:textId="77777777" w:rsidR="0050379D" w:rsidRPr="00FC3283" w:rsidRDefault="0050379D" w:rsidP="00C96FB1">
      <w:pPr>
        <w:pStyle w:val="Glava"/>
        <w:spacing w:line="276" w:lineRule="auto"/>
        <w:jc w:val="both"/>
        <w:rPr>
          <w:rFonts w:cs="Arial"/>
        </w:rPr>
      </w:pPr>
    </w:p>
    <w:p w14:paraId="44F4FE91" w14:textId="77777777" w:rsidR="0050379D" w:rsidRPr="00FC3283" w:rsidRDefault="0050379D" w:rsidP="00C96FB1">
      <w:pPr>
        <w:pStyle w:val="Glava"/>
        <w:spacing w:line="276" w:lineRule="auto"/>
        <w:jc w:val="both"/>
        <w:rPr>
          <w:rFonts w:cs="Arial"/>
        </w:rPr>
      </w:pPr>
      <w:r w:rsidRPr="00FC3283">
        <w:rPr>
          <w:rFonts w:cs="Arial"/>
        </w:rPr>
        <w:t xml:space="preserve">Stroški priprave vloge in oddaje vloge na predmetni javni razpis bremenijo ponudnika. </w:t>
      </w:r>
    </w:p>
    <w:p w14:paraId="05D6EB27" w14:textId="77777777" w:rsidR="0050379D" w:rsidRPr="00FC3283" w:rsidRDefault="0050379D" w:rsidP="00C96FB1">
      <w:pPr>
        <w:pStyle w:val="Glava"/>
        <w:spacing w:line="276" w:lineRule="auto"/>
        <w:jc w:val="both"/>
        <w:rPr>
          <w:rFonts w:cs="Arial"/>
        </w:rPr>
      </w:pPr>
    </w:p>
    <w:p w14:paraId="2107EEEB" w14:textId="3A1FB08F" w:rsidR="0050379D" w:rsidRPr="00FC3283" w:rsidRDefault="0050379D" w:rsidP="00C96FB1">
      <w:pPr>
        <w:pStyle w:val="Glava"/>
        <w:spacing w:line="276" w:lineRule="auto"/>
        <w:jc w:val="both"/>
        <w:rPr>
          <w:rFonts w:cs="Arial"/>
        </w:rPr>
      </w:pPr>
      <w:r w:rsidRPr="00FC3283">
        <w:rPr>
          <w:rFonts w:cs="Arial"/>
          <w:szCs w:val="20"/>
        </w:rPr>
        <w:t xml:space="preserve">Ponudnik je do izdaje sklepa o izidu javnega razpisa dolžan nemudoma, najpozneje pa v roku 7 dni od spremembe, elektronsko na </w:t>
      </w:r>
      <w:hyperlink r:id="rId26" w:history="1">
        <w:r w:rsidR="00F873E8" w:rsidRPr="00FC3283">
          <w:rPr>
            <w:rStyle w:val="Hiperpovezava"/>
            <w:rFonts w:cs="Arial"/>
            <w:szCs w:val="20"/>
          </w:rPr>
          <w:t>gp.mgds@gov.si</w:t>
        </w:r>
      </w:hyperlink>
      <w:r w:rsidRPr="00FC3283">
        <w:rPr>
          <w:rFonts w:cs="Arial"/>
          <w:szCs w:val="20"/>
        </w:rPr>
        <w:t xml:space="preserve"> obvestiti Ministrstvo o vsaki spremembi svojih kontaktnih podatkov, ki so bili navedeni v prijavi na javni razpis. To vključuje:</w:t>
      </w:r>
    </w:p>
    <w:p w14:paraId="4865663E"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sedeža ali poštnega naslova,</w:t>
      </w:r>
    </w:p>
    <w:p w14:paraId="75102D31"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elektronske pošte (e-mail),</w:t>
      </w:r>
    </w:p>
    <w:p w14:paraId="08A29462" w14:textId="77777777" w:rsidR="0050379D" w:rsidRPr="00FC3283" w:rsidRDefault="0050379D" w:rsidP="00C96FB1">
      <w:pPr>
        <w:pStyle w:val="Glava"/>
        <w:numPr>
          <w:ilvl w:val="0"/>
          <w:numId w:val="18"/>
        </w:numPr>
        <w:spacing w:line="276" w:lineRule="auto"/>
        <w:jc w:val="both"/>
        <w:rPr>
          <w:rFonts w:cs="Arial"/>
          <w:szCs w:val="20"/>
        </w:rPr>
      </w:pPr>
      <w:r w:rsidRPr="00FC3283">
        <w:rPr>
          <w:rFonts w:cs="Arial"/>
          <w:szCs w:val="20"/>
        </w:rPr>
        <w:t>spremembo kontaktne telefonske številke,</w:t>
      </w:r>
    </w:p>
    <w:p w14:paraId="60233683" w14:textId="77777777" w:rsidR="0050379D" w:rsidRDefault="0050379D" w:rsidP="00C96FB1">
      <w:pPr>
        <w:pStyle w:val="Glava"/>
        <w:numPr>
          <w:ilvl w:val="0"/>
          <w:numId w:val="18"/>
        </w:numPr>
        <w:spacing w:line="276" w:lineRule="auto"/>
        <w:jc w:val="both"/>
        <w:rPr>
          <w:rFonts w:cs="Arial"/>
          <w:szCs w:val="20"/>
        </w:rPr>
      </w:pPr>
      <w:r w:rsidRPr="00FC3283">
        <w:rPr>
          <w:rFonts w:cs="Arial"/>
          <w:szCs w:val="20"/>
        </w:rPr>
        <w:t>spremembo pooblaščene kontaktne osebe in njenih podatkov.</w:t>
      </w:r>
    </w:p>
    <w:p w14:paraId="1CCD0589" w14:textId="77777777" w:rsidR="009175E2" w:rsidRDefault="009175E2" w:rsidP="00C96FB1">
      <w:pPr>
        <w:pStyle w:val="Glava"/>
        <w:tabs>
          <w:tab w:val="clear" w:pos="4320"/>
          <w:tab w:val="clear" w:pos="8640"/>
          <w:tab w:val="center" w:pos="4819"/>
        </w:tabs>
        <w:spacing w:line="276" w:lineRule="auto"/>
        <w:jc w:val="both"/>
        <w:rPr>
          <w:rFonts w:cs="Arial"/>
          <w:szCs w:val="20"/>
        </w:rPr>
      </w:pPr>
    </w:p>
    <w:p w14:paraId="0DDD350F" w14:textId="64835126" w:rsidR="0050379D" w:rsidRPr="00201FC6" w:rsidRDefault="00201FC6" w:rsidP="00C96FB1">
      <w:pPr>
        <w:pStyle w:val="Glava"/>
        <w:tabs>
          <w:tab w:val="clear" w:pos="4320"/>
          <w:tab w:val="clear" w:pos="8640"/>
          <w:tab w:val="center" w:pos="4819"/>
        </w:tabs>
        <w:spacing w:line="276" w:lineRule="auto"/>
        <w:jc w:val="both"/>
        <w:rPr>
          <w:rFonts w:cs="Arial"/>
        </w:rPr>
      </w:pPr>
      <w:r w:rsidRPr="00201FC6">
        <w:rPr>
          <w:rFonts w:cs="Arial"/>
        </w:rPr>
        <w:t xml:space="preserve">V primeru dvoma glede izpolnjevanja pogojev, lahko Ministrstvo ali komisija zahteva dodatna pojasnila ali dokazila, </w:t>
      </w:r>
      <w:r w:rsidR="0050379D" w:rsidRPr="00201FC6">
        <w:rPr>
          <w:rFonts w:cs="Arial"/>
        </w:rPr>
        <w:t xml:space="preserve">ki potrjujejo navedbe v vlogi. Če ponudnik tega ne stori v </w:t>
      </w:r>
      <w:r w:rsidR="008F774D">
        <w:rPr>
          <w:rFonts w:cs="Arial"/>
        </w:rPr>
        <w:t xml:space="preserve">postavljenem </w:t>
      </w:r>
      <w:r w:rsidR="0050379D" w:rsidRPr="00201FC6">
        <w:rPr>
          <w:rFonts w:cs="Arial"/>
        </w:rPr>
        <w:t>roku</w:t>
      </w:r>
      <w:r w:rsidR="008F774D">
        <w:rPr>
          <w:rFonts w:cs="Arial"/>
        </w:rPr>
        <w:t>, ki je naveden</w:t>
      </w:r>
      <w:r w:rsidR="00F07298">
        <w:rPr>
          <w:rFonts w:cs="Arial"/>
        </w:rPr>
        <w:t xml:space="preserve"> v pozivu</w:t>
      </w:r>
      <w:r w:rsidR="0050379D" w:rsidRPr="00201FC6">
        <w:rPr>
          <w:rFonts w:cs="Arial"/>
        </w:rPr>
        <w:t>, bo odločeno na podlagi podatkov iz vloge. Navedeno pomeni, da si Ministrstvo oziroma komisija pridržuje diskrecijsko pravico, da ob upoštevanju navedb in predloženih dokazil k vlogi, na podlagi strokovne presoje, samostojno odloči o utemeljenosti vloge.</w:t>
      </w:r>
    </w:p>
    <w:p w14:paraId="7A4928C2" w14:textId="77777777" w:rsidR="0050379D" w:rsidRPr="00FC3283" w:rsidRDefault="0050379D" w:rsidP="00C96FB1">
      <w:pPr>
        <w:pStyle w:val="Glava"/>
        <w:spacing w:line="276" w:lineRule="auto"/>
        <w:jc w:val="both"/>
        <w:rPr>
          <w:rFonts w:cs="Arial"/>
        </w:rPr>
      </w:pPr>
    </w:p>
    <w:p w14:paraId="63AD900A" w14:textId="77777777" w:rsidR="0050379D" w:rsidRPr="00FC3283" w:rsidRDefault="0050379D" w:rsidP="00C96FB1">
      <w:pPr>
        <w:pStyle w:val="Glava"/>
        <w:spacing w:line="276" w:lineRule="auto"/>
        <w:jc w:val="both"/>
        <w:rPr>
          <w:rFonts w:cs="Arial"/>
        </w:rPr>
      </w:pPr>
      <w:r w:rsidRPr="00FC3283">
        <w:rPr>
          <w:rFonts w:cs="Arial"/>
        </w:rPr>
        <w:t>Oddaja vloge pomeni, da se ponudnik strinja s pogoji javnega razpisa in merili za ocenjevanje.</w:t>
      </w:r>
    </w:p>
    <w:p w14:paraId="147BA953" w14:textId="77777777" w:rsidR="0050379D" w:rsidRPr="00FC3283" w:rsidRDefault="0050379D" w:rsidP="00C96FB1">
      <w:pPr>
        <w:pStyle w:val="Glava"/>
        <w:spacing w:line="276" w:lineRule="auto"/>
        <w:jc w:val="both"/>
        <w:rPr>
          <w:rFonts w:cs="Arial"/>
        </w:rPr>
      </w:pPr>
    </w:p>
    <w:p w14:paraId="671B98E3" w14:textId="031009AB" w:rsidR="0050379D" w:rsidRPr="00FC3283" w:rsidRDefault="0050379D" w:rsidP="00C96FB1">
      <w:pPr>
        <w:pStyle w:val="Glava"/>
        <w:spacing w:line="276" w:lineRule="auto"/>
        <w:jc w:val="both"/>
        <w:rPr>
          <w:rFonts w:cs="Arial"/>
        </w:rPr>
      </w:pPr>
      <w:r w:rsidRPr="00FC3283">
        <w:rPr>
          <w:rFonts w:cs="Arial"/>
        </w:rPr>
        <w:t xml:space="preserve">Objavljeni bodo osnovni podatki o določenih vsebinah v skladu z Zakonom o dostopu do informacij javnega značaja (Uradni list RS, št. 51/06 – uradno prečiščeno besedilo, 117/06 – ZDavP-2, 23/14, 50/14, 19/15 – odl. US, 102/15 in 7/18, 141/22 in 40/25 – </w:t>
      </w:r>
      <w:proofErr w:type="spellStart"/>
      <w:r w:rsidRPr="00FC3283">
        <w:rPr>
          <w:rFonts w:cs="Arial"/>
        </w:rPr>
        <w:t>ZinfV</w:t>
      </w:r>
      <w:proofErr w:type="spellEnd"/>
      <w:r w:rsidRPr="00FC3283">
        <w:rPr>
          <w:rFonts w:cs="Arial"/>
        </w:rPr>
        <w:t xml:space="preserve">-1) in Zakonom o varstvu osebnih podatkov (ZVOP-2) (Uradni list RS, št. 163/22, 40/25 – </w:t>
      </w:r>
      <w:proofErr w:type="spellStart"/>
      <w:r w:rsidRPr="00FC3283">
        <w:rPr>
          <w:rFonts w:cs="Arial"/>
        </w:rPr>
        <w:t>ZinfV</w:t>
      </w:r>
      <w:proofErr w:type="spellEnd"/>
      <w:r w:rsidRPr="00FC3283">
        <w:rPr>
          <w:rFonts w:cs="Arial"/>
        </w:rPr>
        <w:t xml:space="preserve">-1 IN 10/26 – ZP-1L). Vsi podatki iz vloge, ki jih komisija odpre, so informacije javnega značaja, razen tistih, ki jih ponudniki posebej označijo kot poslovno skrivnost. Poslovna skrivnost se lahko nanaša na </w:t>
      </w:r>
      <w:r w:rsidRPr="00FC3283">
        <w:rPr>
          <w:rFonts w:cs="Arial"/>
        </w:rPr>
        <w:lastRenderedPageBreak/>
        <w:t xml:space="preserve">posamezen podatek ali na del vloge, ne more pa se nanašati na celotno vlogo. Podatke, navedene v vlogi, ki niso označeni kot del poslovne skrivnosti, lahko Ministrstvo in drugi organi, ki so vključeni v spremljanje izvajanja, upravljanja, nadzora in revizije javnega razpisa, uporabijo za evidence, sezname, analize oz. informacijo javnega značaja. Izbrani ponudniki se s predložitvijo vloge na javni razpis strinjajo z javno objavo podatkov o </w:t>
      </w:r>
      <w:r w:rsidR="00970B0B">
        <w:rPr>
          <w:rFonts w:cs="Arial"/>
        </w:rPr>
        <w:t>višini izplačanih subvencij.</w:t>
      </w:r>
    </w:p>
    <w:p w14:paraId="28C51E19" w14:textId="77777777" w:rsidR="0050379D" w:rsidRPr="007A229A" w:rsidRDefault="0050379D" w:rsidP="006531A2">
      <w:pPr>
        <w:pStyle w:val="Glava"/>
        <w:spacing w:line="276" w:lineRule="auto"/>
        <w:jc w:val="both"/>
        <w:rPr>
          <w:rFonts w:cs="Arial"/>
          <w:sz w:val="24"/>
        </w:rPr>
      </w:pPr>
    </w:p>
    <w:p w14:paraId="2D20728F" w14:textId="36C19C63" w:rsidR="0050379D" w:rsidRPr="00FC3283" w:rsidRDefault="0050379D" w:rsidP="0050379D">
      <w:pPr>
        <w:pStyle w:val="Glava"/>
        <w:spacing w:line="276" w:lineRule="auto"/>
        <w:jc w:val="both"/>
        <w:rPr>
          <w:rFonts w:cs="Arial"/>
          <w:b/>
          <w:bCs/>
          <w:sz w:val="24"/>
        </w:rPr>
      </w:pPr>
      <w:r w:rsidRPr="00FC3283">
        <w:rPr>
          <w:rFonts w:cs="Arial"/>
          <w:b/>
          <w:bCs/>
          <w:sz w:val="24"/>
        </w:rPr>
        <w:t>1</w:t>
      </w:r>
      <w:r w:rsidR="00B5492D" w:rsidRPr="00FC3283">
        <w:rPr>
          <w:rFonts w:cs="Arial"/>
          <w:b/>
          <w:bCs/>
          <w:sz w:val="24"/>
        </w:rPr>
        <w:t>1</w:t>
      </w:r>
      <w:r w:rsidRPr="00FC3283">
        <w:rPr>
          <w:rFonts w:cs="Arial"/>
          <w:b/>
          <w:bCs/>
          <w:sz w:val="24"/>
        </w:rPr>
        <w:t>. ROK ZA ODDAJO IN ODPIRANJE VLOG</w:t>
      </w:r>
    </w:p>
    <w:p w14:paraId="50D7AABF" w14:textId="77777777" w:rsidR="0050379D" w:rsidRPr="007A229A"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7CBE3035" w14:textId="77777777" w:rsidR="0050379D" w:rsidRPr="00FC3283" w:rsidRDefault="0050379D" w:rsidP="00C96FB1">
      <w:pPr>
        <w:pStyle w:val="Glava"/>
        <w:tabs>
          <w:tab w:val="left" w:pos="1985"/>
        </w:tabs>
        <w:spacing w:line="276" w:lineRule="auto"/>
        <w:jc w:val="both"/>
        <w:rPr>
          <w:rFonts w:cs="Arial"/>
        </w:rPr>
      </w:pPr>
      <w:r w:rsidRPr="00FC3283">
        <w:rPr>
          <w:rFonts w:cs="Arial"/>
          <w:b/>
          <w:bCs/>
          <w:u w:val="single"/>
        </w:rPr>
        <w:t>Prvo odpiranje vlog</w:t>
      </w:r>
      <w:r w:rsidRPr="00FC3283">
        <w:rPr>
          <w:rFonts w:cs="Arial"/>
        </w:rPr>
        <w:t xml:space="preserve"> </w:t>
      </w:r>
    </w:p>
    <w:p w14:paraId="274C64C1" w14:textId="64F85783" w:rsidR="0050379D" w:rsidRPr="00FC3283" w:rsidRDefault="0050379D" w:rsidP="00C96FB1">
      <w:pPr>
        <w:pStyle w:val="Glava"/>
        <w:tabs>
          <w:tab w:val="left" w:pos="1985"/>
        </w:tabs>
        <w:spacing w:line="276" w:lineRule="auto"/>
        <w:jc w:val="both"/>
        <w:rPr>
          <w:rFonts w:cs="Arial"/>
          <w:b/>
          <w:bCs/>
        </w:rPr>
      </w:pPr>
      <w:r w:rsidRPr="00FC3283">
        <w:rPr>
          <w:rFonts w:cs="Arial"/>
        </w:rPr>
        <w:t xml:space="preserve">Rok za oddajo </w:t>
      </w:r>
      <w:r w:rsidRPr="00271361">
        <w:rPr>
          <w:rFonts w:cs="Arial"/>
        </w:rPr>
        <w:t xml:space="preserve">vlog: </w:t>
      </w:r>
      <w:r w:rsidR="008B0AA4" w:rsidRPr="00271361">
        <w:rPr>
          <w:rFonts w:cs="Arial"/>
          <w:b/>
          <w:bCs/>
        </w:rPr>
        <w:t>11</w:t>
      </w:r>
      <w:r w:rsidRPr="00271361">
        <w:rPr>
          <w:rFonts w:cs="Arial"/>
          <w:b/>
          <w:bCs/>
        </w:rPr>
        <w:t>. 9. 2026.</w:t>
      </w:r>
      <w:r w:rsidRPr="00FC3283">
        <w:rPr>
          <w:rFonts w:cs="Arial"/>
          <w:b/>
          <w:bCs/>
        </w:rPr>
        <w:t xml:space="preserve"> </w:t>
      </w:r>
    </w:p>
    <w:p w14:paraId="38C21190" w14:textId="77777777" w:rsidR="0050379D" w:rsidRPr="00FC3283" w:rsidRDefault="0050379D" w:rsidP="00C96FB1">
      <w:pPr>
        <w:pStyle w:val="Glava"/>
        <w:tabs>
          <w:tab w:val="left" w:pos="1985"/>
        </w:tabs>
        <w:spacing w:line="276" w:lineRule="auto"/>
        <w:jc w:val="both"/>
        <w:rPr>
          <w:rFonts w:cs="Arial"/>
        </w:rPr>
      </w:pPr>
      <w:r w:rsidRPr="00FC3283">
        <w:rPr>
          <w:rFonts w:cs="Arial"/>
        </w:rPr>
        <w:t>Šteje se, da je vloga pravočasna:</w:t>
      </w:r>
    </w:p>
    <w:p w14:paraId="082885CD" w14:textId="33C58954"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D40CF3" w:rsidRPr="00FC3283">
        <w:rPr>
          <w:rFonts w:cs="Arial"/>
        </w:rPr>
        <w:t>, oddana</w:t>
      </w:r>
      <w:r w:rsidRPr="00FC3283">
        <w:rPr>
          <w:rFonts w:cs="Arial"/>
        </w:rPr>
        <w:t xml:space="preserve"> na pošto kot priporočena pošiljka,</w:t>
      </w:r>
      <w:r w:rsidR="00D40CF3" w:rsidRPr="00FC3283">
        <w:rPr>
          <w:rFonts w:cs="Arial"/>
        </w:rPr>
        <w:t xml:space="preserve"> na naslov Ministrstvo za gospodarstvo, delo in šport, </w:t>
      </w:r>
      <w:r w:rsidR="006925B0">
        <w:rPr>
          <w:rFonts w:cs="Arial"/>
        </w:rPr>
        <w:t>Kotnikova ulica 5</w:t>
      </w:r>
      <w:r w:rsidR="00D40CF3" w:rsidRPr="00FC3283">
        <w:rPr>
          <w:rFonts w:cs="Arial"/>
        </w:rPr>
        <w:t xml:space="preserve">, </w:t>
      </w:r>
      <w:r w:rsidR="000F743A">
        <w:rPr>
          <w:rFonts w:cs="Arial"/>
        </w:rPr>
        <w:t xml:space="preserve">1000 </w:t>
      </w:r>
      <w:r w:rsidR="00D40CF3" w:rsidRPr="00FC3283">
        <w:rPr>
          <w:rFonts w:cs="Arial"/>
        </w:rPr>
        <w:t>Ljubljana.</w:t>
      </w:r>
    </w:p>
    <w:p w14:paraId="15A1BDB3" w14:textId="6A8F5440"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AE4BDB" w:rsidRPr="00FC3283">
        <w:rPr>
          <w:rFonts w:cs="Arial"/>
        </w:rPr>
        <w:t>, oddana</w:t>
      </w:r>
      <w:r w:rsidRPr="00FC3283">
        <w:rPr>
          <w:rFonts w:cs="Arial"/>
        </w:rPr>
        <w:t xml:space="preserve"> v vložišču Ministrstva za gospodarstvo, delo in šport, </w:t>
      </w:r>
      <w:r w:rsidR="000F743A">
        <w:rPr>
          <w:rFonts w:cs="Arial"/>
        </w:rPr>
        <w:t>Kotnikova ulica 5,</w:t>
      </w:r>
      <w:r w:rsidRPr="00FC3283">
        <w:rPr>
          <w:rFonts w:cs="Arial"/>
        </w:rPr>
        <w:t xml:space="preserve"> </w:t>
      </w:r>
      <w:r w:rsidR="000F743A">
        <w:rPr>
          <w:rFonts w:cs="Arial"/>
        </w:rPr>
        <w:t xml:space="preserve">1000 </w:t>
      </w:r>
      <w:r w:rsidRPr="00FC3283">
        <w:rPr>
          <w:rFonts w:cs="Arial"/>
        </w:rPr>
        <w:t>Ljubljana.</w:t>
      </w:r>
    </w:p>
    <w:p w14:paraId="5F37E672" w14:textId="77777777" w:rsidR="0050379D" w:rsidRPr="00FC3283" w:rsidRDefault="0050379D" w:rsidP="00C96FB1">
      <w:pPr>
        <w:pStyle w:val="Glava"/>
        <w:tabs>
          <w:tab w:val="left" w:pos="1985"/>
        </w:tabs>
        <w:spacing w:line="276" w:lineRule="auto"/>
        <w:jc w:val="both"/>
        <w:rPr>
          <w:rFonts w:cs="Arial"/>
          <w:b/>
          <w:bCs/>
          <w:u w:val="single"/>
        </w:rPr>
      </w:pPr>
    </w:p>
    <w:p w14:paraId="7E909FA4" w14:textId="77777777" w:rsidR="0050379D" w:rsidRPr="00FC3283" w:rsidRDefault="0050379D" w:rsidP="00C96FB1">
      <w:pPr>
        <w:pStyle w:val="Glava"/>
        <w:tabs>
          <w:tab w:val="left" w:pos="1985"/>
        </w:tabs>
        <w:spacing w:line="276" w:lineRule="auto"/>
        <w:jc w:val="both"/>
        <w:rPr>
          <w:rFonts w:cs="Arial"/>
        </w:rPr>
      </w:pPr>
      <w:r w:rsidRPr="00FC3283">
        <w:rPr>
          <w:rFonts w:cs="Arial"/>
          <w:b/>
          <w:bCs/>
          <w:u w:val="single"/>
        </w:rPr>
        <w:t>Drugo odpiranje vlog</w:t>
      </w:r>
      <w:r w:rsidRPr="00FC3283">
        <w:rPr>
          <w:rFonts w:cs="Arial"/>
        </w:rPr>
        <w:t xml:space="preserve"> </w:t>
      </w:r>
    </w:p>
    <w:p w14:paraId="0D495CEE" w14:textId="6697E216" w:rsidR="0050379D" w:rsidRPr="00FC3283" w:rsidRDefault="0050379D" w:rsidP="00C96FB1">
      <w:pPr>
        <w:pStyle w:val="Glava"/>
        <w:tabs>
          <w:tab w:val="left" w:pos="1985"/>
        </w:tabs>
        <w:spacing w:line="276" w:lineRule="auto"/>
        <w:jc w:val="both"/>
        <w:rPr>
          <w:rFonts w:cs="Arial"/>
          <w:b/>
          <w:bCs/>
        </w:rPr>
      </w:pPr>
      <w:r w:rsidRPr="00FC3283">
        <w:rPr>
          <w:rFonts w:cs="Arial"/>
        </w:rPr>
        <w:t xml:space="preserve">Rok za oddajo vlog: </w:t>
      </w:r>
      <w:r w:rsidRPr="00FC3283">
        <w:rPr>
          <w:rFonts w:cs="Arial"/>
          <w:b/>
          <w:bCs/>
        </w:rPr>
        <w:t>od 1. </w:t>
      </w:r>
      <w:r w:rsidR="005E3F4F" w:rsidRPr="00FC3283">
        <w:rPr>
          <w:rFonts w:cs="Arial"/>
          <w:b/>
          <w:bCs/>
        </w:rPr>
        <w:t>7</w:t>
      </w:r>
      <w:r w:rsidRPr="00FC3283">
        <w:rPr>
          <w:rFonts w:cs="Arial"/>
          <w:b/>
          <w:bCs/>
        </w:rPr>
        <w:t xml:space="preserve">. 2027 do </w:t>
      </w:r>
      <w:r w:rsidR="001A027A" w:rsidRPr="00FC3283">
        <w:rPr>
          <w:rFonts w:cs="Arial"/>
          <w:b/>
          <w:bCs/>
        </w:rPr>
        <w:t>7</w:t>
      </w:r>
      <w:r w:rsidRPr="00FC3283">
        <w:rPr>
          <w:rFonts w:cs="Arial"/>
          <w:b/>
          <w:bCs/>
        </w:rPr>
        <w:t>. </w:t>
      </w:r>
      <w:r w:rsidR="001A027A" w:rsidRPr="00FC3283">
        <w:rPr>
          <w:rFonts w:cs="Arial"/>
          <w:b/>
          <w:bCs/>
        </w:rPr>
        <w:t>9</w:t>
      </w:r>
      <w:r w:rsidRPr="00FC3283">
        <w:rPr>
          <w:rFonts w:cs="Arial"/>
          <w:b/>
          <w:bCs/>
        </w:rPr>
        <w:t>. 2027.</w:t>
      </w:r>
    </w:p>
    <w:p w14:paraId="527EBDCC" w14:textId="77777777" w:rsidR="0050379D" w:rsidRPr="00FC3283" w:rsidRDefault="0050379D" w:rsidP="00C96FB1">
      <w:pPr>
        <w:pStyle w:val="Glava"/>
        <w:tabs>
          <w:tab w:val="left" w:pos="1985"/>
        </w:tabs>
        <w:spacing w:line="276" w:lineRule="auto"/>
        <w:jc w:val="both"/>
        <w:rPr>
          <w:rFonts w:cs="Arial"/>
        </w:rPr>
      </w:pPr>
      <w:r w:rsidRPr="00FC3283">
        <w:rPr>
          <w:rFonts w:cs="Arial"/>
        </w:rPr>
        <w:t>Šteje se, da je vloga pravočasna:</w:t>
      </w:r>
    </w:p>
    <w:p w14:paraId="634422CF" w14:textId="17A00221"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D40CF3" w:rsidRPr="00FC3283">
        <w:rPr>
          <w:rFonts w:cs="Arial"/>
        </w:rPr>
        <w:t xml:space="preserve">, oddana na pošto kot priporočena pošiljka, na naslov Ministrstvo za gospodarstvo, delo in šport, </w:t>
      </w:r>
      <w:r w:rsidR="006925B0">
        <w:rPr>
          <w:rFonts w:cs="Arial"/>
        </w:rPr>
        <w:t>Kotnikova ulica 5</w:t>
      </w:r>
      <w:r w:rsidR="00D40CF3" w:rsidRPr="00FC3283">
        <w:rPr>
          <w:rFonts w:cs="Arial"/>
        </w:rPr>
        <w:t>, Ljubljana.</w:t>
      </w:r>
    </w:p>
    <w:p w14:paraId="47F84806" w14:textId="707E6E86" w:rsidR="0050379D" w:rsidRPr="00FC3283" w:rsidRDefault="0050379D" w:rsidP="00C96FB1">
      <w:pPr>
        <w:pStyle w:val="Glava"/>
        <w:tabs>
          <w:tab w:val="left" w:pos="1985"/>
        </w:tabs>
        <w:spacing w:line="276" w:lineRule="auto"/>
        <w:jc w:val="both"/>
        <w:rPr>
          <w:rFonts w:cs="Arial"/>
        </w:rPr>
      </w:pPr>
      <w:r w:rsidRPr="00FC3283">
        <w:rPr>
          <w:rFonts w:cs="Arial"/>
        </w:rPr>
        <w:t>- če je zadnji dan roka</w:t>
      </w:r>
      <w:r w:rsidR="00AE4BDB" w:rsidRPr="00FC3283">
        <w:rPr>
          <w:rFonts w:cs="Arial"/>
        </w:rPr>
        <w:t>, oddana</w:t>
      </w:r>
      <w:r w:rsidRPr="00FC3283">
        <w:rPr>
          <w:rFonts w:cs="Arial"/>
        </w:rPr>
        <w:t xml:space="preserve"> v vložišču Ministrstva za gospodarstvo, delo in šport, </w:t>
      </w:r>
      <w:r w:rsidR="000F743A">
        <w:rPr>
          <w:rFonts w:cs="Arial"/>
        </w:rPr>
        <w:t>Kotnikova ulica 5</w:t>
      </w:r>
      <w:r w:rsidRPr="00FC3283">
        <w:rPr>
          <w:rFonts w:cs="Arial"/>
        </w:rPr>
        <w:t xml:space="preserve">, </w:t>
      </w:r>
      <w:r w:rsidR="000F743A">
        <w:rPr>
          <w:rFonts w:cs="Arial"/>
        </w:rPr>
        <w:t xml:space="preserve">1000 </w:t>
      </w:r>
      <w:r w:rsidRPr="00FC3283">
        <w:rPr>
          <w:rFonts w:cs="Arial"/>
        </w:rPr>
        <w:t>Ljubljana.</w:t>
      </w:r>
    </w:p>
    <w:p w14:paraId="3972D159" w14:textId="77777777" w:rsidR="0050379D" w:rsidRPr="00FC3283" w:rsidRDefault="0050379D" w:rsidP="00C96FB1">
      <w:pPr>
        <w:pStyle w:val="Glava"/>
        <w:tabs>
          <w:tab w:val="left" w:pos="1985"/>
        </w:tabs>
        <w:spacing w:line="276" w:lineRule="auto"/>
        <w:jc w:val="both"/>
        <w:rPr>
          <w:rFonts w:cs="Arial"/>
          <w:color w:val="000000"/>
          <w:szCs w:val="20"/>
        </w:rPr>
      </w:pPr>
    </w:p>
    <w:p w14:paraId="04D627AB" w14:textId="28BF12E7" w:rsidR="0050379D" w:rsidRPr="00FA792E" w:rsidRDefault="0050379D" w:rsidP="00C96FB1">
      <w:pPr>
        <w:pStyle w:val="Glava"/>
        <w:tabs>
          <w:tab w:val="left" w:pos="1985"/>
        </w:tabs>
        <w:spacing w:line="276" w:lineRule="auto"/>
        <w:jc w:val="both"/>
        <w:rPr>
          <w:rFonts w:cs="Arial"/>
          <w:color w:val="000000"/>
          <w:szCs w:val="20"/>
        </w:rPr>
      </w:pPr>
      <w:r w:rsidRPr="00FC3283">
        <w:rPr>
          <w:rFonts w:cs="Arial"/>
          <w:color w:val="000000"/>
          <w:szCs w:val="20"/>
        </w:rPr>
        <w:t>Vloge, ki bodo prispele po tem roku, se štejejo kot prepozne in jih komisija ne bo obravnavala ter bo</w:t>
      </w:r>
      <w:r w:rsidR="00DA17E6" w:rsidRPr="00FC3283">
        <w:rPr>
          <w:rFonts w:cs="Arial"/>
          <w:color w:val="000000"/>
          <w:szCs w:val="20"/>
        </w:rPr>
        <w:t>do</w:t>
      </w:r>
      <w:r w:rsidRPr="00FC3283">
        <w:rPr>
          <w:rFonts w:cs="Arial"/>
          <w:color w:val="000000"/>
          <w:szCs w:val="20"/>
        </w:rPr>
        <w:t xml:space="preserve"> vrnjen</w:t>
      </w:r>
      <w:r w:rsidR="00DA17E6" w:rsidRPr="00FC3283">
        <w:rPr>
          <w:rFonts w:cs="Arial"/>
          <w:color w:val="000000"/>
          <w:szCs w:val="20"/>
        </w:rPr>
        <w:t>e</w:t>
      </w:r>
      <w:r w:rsidRPr="00FC3283">
        <w:rPr>
          <w:rFonts w:cs="Arial"/>
          <w:color w:val="000000"/>
          <w:szCs w:val="20"/>
        </w:rPr>
        <w:t xml:space="preserve"> ponudniku.</w:t>
      </w:r>
    </w:p>
    <w:p w14:paraId="26BC6C04" w14:textId="77777777" w:rsidR="0050379D" w:rsidRDefault="0050379D" w:rsidP="00C96FB1">
      <w:pPr>
        <w:pStyle w:val="Glava"/>
        <w:tabs>
          <w:tab w:val="left" w:pos="1985"/>
        </w:tabs>
        <w:spacing w:line="276" w:lineRule="auto"/>
        <w:ind w:left="-360"/>
        <w:jc w:val="both"/>
        <w:rPr>
          <w:rFonts w:cs="Arial"/>
          <w:b/>
          <w:bCs/>
          <w:color w:val="000000"/>
          <w:szCs w:val="20"/>
        </w:rPr>
      </w:pPr>
    </w:p>
    <w:p w14:paraId="2588A554" w14:textId="6116C7C7" w:rsidR="0050379D" w:rsidRDefault="00BA118F" w:rsidP="00C96FB1">
      <w:pPr>
        <w:pStyle w:val="Glava"/>
        <w:tabs>
          <w:tab w:val="left" w:pos="1985"/>
        </w:tabs>
        <w:spacing w:line="276" w:lineRule="auto"/>
        <w:jc w:val="both"/>
        <w:rPr>
          <w:rFonts w:cs="Arial"/>
        </w:rPr>
      </w:pPr>
      <w:r w:rsidRPr="001E134E">
        <w:rPr>
          <w:rFonts w:cs="Arial"/>
          <w:szCs w:val="20"/>
        </w:rPr>
        <w:t>Zaradi pričakovanega velikega števila</w:t>
      </w:r>
      <w:r>
        <w:rPr>
          <w:rFonts w:cs="Arial"/>
          <w:szCs w:val="20"/>
        </w:rPr>
        <w:t xml:space="preserve"> vlog </w:t>
      </w:r>
      <w:r w:rsidRPr="000A6433">
        <w:rPr>
          <w:rFonts w:cs="Arial"/>
          <w:b/>
          <w:bCs/>
          <w:szCs w:val="20"/>
        </w:rPr>
        <w:t>o</w:t>
      </w:r>
      <w:r w:rsidR="0050379D" w:rsidRPr="00B8157F">
        <w:rPr>
          <w:rFonts w:cs="Arial"/>
          <w:b/>
          <w:bCs/>
          <w:color w:val="000000"/>
          <w:szCs w:val="20"/>
        </w:rPr>
        <w:t>dpiranji vlog nista javni.</w:t>
      </w:r>
      <w:r>
        <w:rPr>
          <w:rFonts w:cs="Arial"/>
          <w:b/>
          <w:bCs/>
          <w:color w:val="000000"/>
          <w:szCs w:val="20"/>
        </w:rPr>
        <w:t xml:space="preserve"> </w:t>
      </w:r>
      <w:r>
        <w:rPr>
          <w:rFonts w:cs="Arial"/>
          <w:szCs w:val="20"/>
        </w:rPr>
        <w:t xml:space="preserve">Odpiranji vlog bosta izvedeni </w:t>
      </w:r>
      <w:r w:rsidRPr="001E134E">
        <w:rPr>
          <w:rFonts w:cs="Arial"/>
          <w:szCs w:val="20"/>
        </w:rPr>
        <w:t>najkasneje v 8. delovnih dneh po datumu za prejem vlog</w:t>
      </w:r>
      <w:r w:rsidR="00E87A55">
        <w:rPr>
          <w:rFonts w:cs="Arial"/>
          <w:szCs w:val="20"/>
        </w:rPr>
        <w:t xml:space="preserve"> in bosta izvedeni v prostorih Ministrstva</w:t>
      </w:r>
      <w:r w:rsidRPr="001E134E">
        <w:rPr>
          <w:rFonts w:cs="Arial"/>
          <w:szCs w:val="20"/>
        </w:rPr>
        <w:t>.</w:t>
      </w:r>
    </w:p>
    <w:p w14:paraId="4282274E" w14:textId="77777777" w:rsidR="00557F25" w:rsidRPr="005778E6" w:rsidRDefault="00557F25" w:rsidP="006531A2">
      <w:pPr>
        <w:pStyle w:val="Glava"/>
        <w:tabs>
          <w:tab w:val="left" w:pos="1985"/>
        </w:tabs>
        <w:spacing w:line="276" w:lineRule="auto"/>
        <w:jc w:val="both"/>
        <w:rPr>
          <w:rFonts w:cs="Arial"/>
          <w:sz w:val="24"/>
        </w:rPr>
      </w:pPr>
    </w:p>
    <w:p w14:paraId="2CF08A4E" w14:textId="463C4AB7" w:rsidR="0050379D" w:rsidRDefault="0050379D" w:rsidP="00C96FB1">
      <w:pPr>
        <w:pStyle w:val="Glava"/>
        <w:tabs>
          <w:tab w:val="left" w:pos="1985"/>
        </w:tabs>
        <w:spacing w:line="276" w:lineRule="auto"/>
        <w:jc w:val="both"/>
        <w:rPr>
          <w:rFonts w:cs="Arial"/>
          <w:b/>
          <w:bCs/>
          <w:sz w:val="24"/>
        </w:rPr>
      </w:pPr>
      <w:r w:rsidRPr="00C91FE2">
        <w:rPr>
          <w:rFonts w:cs="Arial"/>
          <w:b/>
          <w:bCs/>
          <w:sz w:val="24"/>
        </w:rPr>
        <w:t>1</w:t>
      </w:r>
      <w:r w:rsidR="00B5492D">
        <w:rPr>
          <w:rFonts w:cs="Arial"/>
          <w:b/>
          <w:bCs/>
          <w:sz w:val="24"/>
        </w:rPr>
        <w:t>2</w:t>
      </w:r>
      <w:r w:rsidRPr="00C91FE2">
        <w:rPr>
          <w:rFonts w:cs="Arial"/>
          <w:b/>
          <w:bCs/>
          <w:sz w:val="24"/>
        </w:rPr>
        <w:t>. DOPOLNITEV VLOG</w:t>
      </w:r>
    </w:p>
    <w:p w14:paraId="22F69519" w14:textId="77777777" w:rsidR="0050379D" w:rsidRPr="005778E6" w:rsidRDefault="0050379D" w:rsidP="006531A2">
      <w:pPr>
        <w:pStyle w:val="Glava"/>
        <w:tabs>
          <w:tab w:val="left" w:pos="1985"/>
        </w:tabs>
        <w:spacing w:line="276" w:lineRule="auto"/>
        <w:jc w:val="both"/>
        <w:rPr>
          <w:rFonts w:cs="Arial"/>
          <w:b/>
          <w:bCs/>
          <w:sz w:val="24"/>
        </w:rPr>
      </w:pPr>
    </w:p>
    <w:p w14:paraId="68C2B3DA" w14:textId="77777777" w:rsidR="0050379D" w:rsidRPr="00075194" w:rsidRDefault="0050379D" w:rsidP="00C96FB1">
      <w:pPr>
        <w:pStyle w:val="Glava"/>
        <w:tabs>
          <w:tab w:val="left" w:pos="1985"/>
        </w:tabs>
        <w:spacing w:line="276" w:lineRule="auto"/>
        <w:jc w:val="both"/>
        <w:rPr>
          <w:rFonts w:cs="Arial"/>
          <w:b/>
          <w:bCs/>
        </w:rPr>
      </w:pPr>
      <w:r>
        <w:rPr>
          <w:rFonts w:cs="Arial"/>
        </w:rPr>
        <w:t>K</w:t>
      </w:r>
      <w:r w:rsidRPr="006F4B5A">
        <w:rPr>
          <w:rFonts w:cs="Arial"/>
        </w:rPr>
        <w:t xml:space="preserve">omisija bo v roku 8 dni </w:t>
      </w:r>
      <w:r w:rsidRPr="00075194">
        <w:rPr>
          <w:rFonts w:cs="Arial"/>
        </w:rPr>
        <w:t xml:space="preserve">od zaključka odpiranja vlog pisno pozvala na dopolnitev tiste ponudnike, katerih vloge niso bile popolne. Če ponudnik vloge ne bo dopolnil v zahtevanem roku, bo komisija vlogo </w:t>
      </w:r>
      <w:r w:rsidRPr="00075194">
        <w:rPr>
          <w:rFonts w:cs="Arial"/>
          <w:b/>
          <w:bCs/>
        </w:rPr>
        <w:t>zavrgla.</w:t>
      </w:r>
    </w:p>
    <w:p w14:paraId="107A8EE3" w14:textId="77777777" w:rsidR="0050379D" w:rsidRPr="00075194" w:rsidRDefault="0050379D" w:rsidP="00C96FB1">
      <w:pPr>
        <w:pStyle w:val="Glava"/>
        <w:tabs>
          <w:tab w:val="left" w:pos="1985"/>
        </w:tabs>
        <w:spacing w:line="276" w:lineRule="auto"/>
        <w:jc w:val="both"/>
        <w:rPr>
          <w:rFonts w:cs="Arial"/>
          <w:b/>
          <w:bCs/>
          <w:color w:val="000000"/>
          <w:szCs w:val="20"/>
        </w:rPr>
      </w:pPr>
    </w:p>
    <w:p w14:paraId="48C84207" w14:textId="44D8A2E9" w:rsidR="0050379D" w:rsidRDefault="0050379D" w:rsidP="00C96FB1">
      <w:pPr>
        <w:pStyle w:val="Glava"/>
        <w:tabs>
          <w:tab w:val="left" w:pos="1985"/>
        </w:tabs>
        <w:spacing w:line="276" w:lineRule="auto"/>
        <w:jc w:val="both"/>
        <w:rPr>
          <w:rFonts w:cs="Arial"/>
          <w:color w:val="000000"/>
          <w:szCs w:val="20"/>
        </w:rPr>
      </w:pPr>
      <w:r w:rsidRPr="00075194">
        <w:rPr>
          <w:rFonts w:cs="Arial"/>
          <w:color w:val="000000"/>
          <w:szCs w:val="20"/>
        </w:rPr>
        <w:t xml:space="preserve">Morebitna pojasnila in dopolnitve k vlogam so </w:t>
      </w:r>
      <w:r w:rsidR="003F0E8F" w:rsidRPr="00075194">
        <w:rPr>
          <w:rFonts w:cs="Arial"/>
          <w:color w:val="000000"/>
          <w:szCs w:val="20"/>
        </w:rPr>
        <w:t>dovoljeni</w:t>
      </w:r>
      <w:r w:rsidRPr="00075194">
        <w:rPr>
          <w:rFonts w:cs="Arial"/>
          <w:color w:val="000000"/>
          <w:szCs w:val="20"/>
        </w:rPr>
        <w:t xml:space="preserve"> izključno na poziv oziroma zahtevo Ministrstva oziroma komisije. Dovoljena so le taka pojasnila k vlogam, s katerimi se pojasnijo manjša odstopanja od zahtev javnega razpisa</w:t>
      </w:r>
      <w:r w:rsidR="00C0048B">
        <w:rPr>
          <w:rFonts w:cs="Arial"/>
          <w:color w:val="000000"/>
          <w:szCs w:val="20"/>
        </w:rPr>
        <w:t>.</w:t>
      </w:r>
      <w:r w:rsidRPr="004A2814">
        <w:rPr>
          <w:rFonts w:cs="Arial"/>
          <w:color w:val="000000"/>
          <w:szCs w:val="20"/>
        </w:rPr>
        <w:t xml:space="preserve"> </w:t>
      </w:r>
    </w:p>
    <w:p w14:paraId="4599DCC9" w14:textId="77777777" w:rsidR="0050379D" w:rsidRPr="005778E6" w:rsidRDefault="0050379D" w:rsidP="006531A2">
      <w:pPr>
        <w:pStyle w:val="Glava"/>
        <w:tabs>
          <w:tab w:val="left" w:pos="1985"/>
        </w:tabs>
        <w:spacing w:line="276" w:lineRule="auto"/>
        <w:jc w:val="both"/>
        <w:rPr>
          <w:rFonts w:cs="Arial"/>
          <w:b/>
          <w:bCs/>
          <w:sz w:val="24"/>
        </w:rPr>
      </w:pPr>
    </w:p>
    <w:p w14:paraId="3AB7E77B" w14:textId="7782803C" w:rsidR="0050379D" w:rsidRPr="00C91FE2"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C91FE2">
        <w:rPr>
          <w:rFonts w:cs="Arial"/>
          <w:b/>
          <w:bCs/>
          <w:sz w:val="24"/>
        </w:rPr>
        <w:t>1</w:t>
      </w:r>
      <w:r w:rsidR="00B5492D">
        <w:rPr>
          <w:rFonts w:cs="Arial"/>
          <w:b/>
          <w:bCs/>
          <w:sz w:val="24"/>
        </w:rPr>
        <w:t>3</w:t>
      </w:r>
      <w:r w:rsidRPr="00C91FE2">
        <w:rPr>
          <w:rFonts w:cs="Arial"/>
          <w:b/>
          <w:bCs/>
          <w:sz w:val="24"/>
        </w:rPr>
        <w:t>. IZDAJA SKLEPOV O IZIDU JAVNEGA RAZPISA IN SKLENITEV POGODB</w:t>
      </w:r>
    </w:p>
    <w:p w14:paraId="3C383911" w14:textId="77777777" w:rsidR="0050379D" w:rsidRPr="005778E6" w:rsidRDefault="0050379D" w:rsidP="006531A2">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53F223C8" w14:textId="77777777" w:rsidR="0050379D"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sidRPr="00EE5494">
        <w:rPr>
          <w:rFonts w:cs="Arial"/>
          <w:szCs w:val="20"/>
        </w:rPr>
        <w:t>Minister, pristojen za gospodarstvo, delo in šport, ali od</w:t>
      </w:r>
      <w:r w:rsidRPr="00CB224B">
        <w:rPr>
          <w:rFonts w:cs="Arial"/>
          <w:szCs w:val="20"/>
        </w:rPr>
        <w:t xml:space="preserve"> </w:t>
      </w:r>
      <w:r w:rsidRPr="008E45C2">
        <w:rPr>
          <w:rFonts w:cs="Arial"/>
          <w:szCs w:val="20"/>
        </w:rPr>
        <w:t xml:space="preserve">njega pooblaščena oseba bo izdal sklepe o izidu javnega razpisa najkasneje </w:t>
      </w:r>
      <w:r w:rsidRPr="00C70573">
        <w:rPr>
          <w:rFonts w:cs="Arial"/>
          <w:szCs w:val="20"/>
        </w:rPr>
        <w:t>v roku 80 dni od dneva zak</w:t>
      </w:r>
      <w:r w:rsidRPr="008E45C2">
        <w:rPr>
          <w:rFonts w:cs="Arial"/>
          <w:szCs w:val="20"/>
        </w:rPr>
        <w:t>ljučka odpiranja vlog.</w:t>
      </w:r>
    </w:p>
    <w:p w14:paraId="0B538AFF" w14:textId="77777777" w:rsidR="0050379D" w:rsidRPr="00450D4B"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p>
    <w:p w14:paraId="1F081C39" w14:textId="45EE9292" w:rsidR="0050379D" w:rsidRDefault="0050379D" w:rsidP="00C96FB1">
      <w:pPr>
        <w:pStyle w:val="Telobesedila"/>
        <w:spacing w:after="0" w:line="276" w:lineRule="auto"/>
        <w:jc w:val="both"/>
        <w:rPr>
          <w:rFonts w:ascii="Arial" w:hAnsi="Arial" w:cs="Arial"/>
          <w:sz w:val="20"/>
          <w:szCs w:val="20"/>
        </w:rPr>
      </w:pPr>
      <w:bookmarkStart w:id="16" w:name="_Hlk226975354"/>
      <w:r w:rsidRPr="00537D84">
        <w:rPr>
          <w:rFonts w:ascii="Arial" w:hAnsi="Arial" w:cs="Arial"/>
          <w:sz w:val="20"/>
          <w:szCs w:val="20"/>
        </w:rPr>
        <w:t xml:space="preserve">Izbrani ponudniki bodo po izdaji </w:t>
      </w:r>
      <w:r w:rsidR="0005416E" w:rsidRPr="00537D84">
        <w:rPr>
          <w:rFonts w:ascii="Arial" w:hAnsi="Arial" w:cs="Arial"/>
          <w:sz w:val="20"/>
          <w:szCs w:val="20"/>
        </w:rPr>
        <w:t>sklep</w:t>
      </w:r>
      <w:r w:rsidR="0005416E">
        <w:rPr>
          <w:rFonts w:ascii="Arial" w:hAnsi="Arial" w:cs="Arial"/>
          <w:sz w:val="20"/>
          <w:szCs w:val="20"/>
        </w:rPr>
        <w:t>ov</w:t>
      </w:r>
      <w:r w:rsidR="0005416E" w:rsidRPr="00537D84">
        <w:rPr>
          <w:rFonts w:ascii="Arial" w:hAnsi="Arial" w:cs="Arial"/>
          <w:sz w:val="20"/>
          <w:szCs w:val="20"/>
        </w:rPr>
        <w:t xml:space="preserve"> </w:t>
      </w:r>
      <w:r w:rsidRPr="00537D84">
        <w:rPr>
          <w:rFonts w:ascii="Arial" w:hAnsi="Arial" w:cs="Arial"/>
          <w:sz w:val="20"/>
          <w:szCs w:val="20"/>
        </w:rPr>
        <w:t>o izboru</w:t>
      </w:r>
      <w:r w:rsidR="0005416E">
        <w:rPr>
          <w:rFonts w:ascii="Arial" w:hAnsi="Arial" w:cs="Arial"/>
          <w:sz w:val="20"/>
          <w:szCs w:val="20"/>
        </w:rPr>
        <w:t>,</w:t>
      </w:r>
      <w:r w:rsidRPr="00537D84">
        <w:rPr>
          <w:rFonts w:ascii="Arial" w:hAnsi="Arial" w:cs="Arial"/>
          <w:sz w:val="20"/>
          <w:szCs w:val="20"/>
        </w:rPr>
        <w:t xml:space="preserve"> s strani izvajalcev oziroma pristojne študentske organizacije pozvani k podpisu pogodb. </w:t>
      </w:r>
      <w:r w:rsidRPr="0050379D">
        <w:rPr>
          <w:rFonts w:ascii="Arial" w:hAnsi="Arial" w:cs="Arial"/>
          <w:sz w:val="20"/>
          <w:szCs w:val="20"/>
        </w:rPr>
        <w:t>Izbrani ponudnik se mora odzvati na poziv izvajalca k sklenitvi pogodbe v roku 8 dni od prejema poziva, v nasprotnem primeru se šteje, da je prijavitelj umaknil svojo vlogo. Z izbranimi ponu</w:t>
      </w:r>
      <w:r w:rsidRPr="00537D84">
        <w:rPr>
          <w:rFonts w:ascii="Arial" w:hAnsi="Arial" w:cs="Arial"/>
          <w:sz w:val="20"/>
          <w:szCs w:val="20"/>
        </w:rPr>
        <w:t xml:space="preserve">dniki bo izvajalec sklenil pogodbe o zagotavljanju subvencionirane študentske prehrane in pogodbe o izvajanju subvencionirane študentske </w:t>
      </w:r>
      <w:r w:rsidRPr="00537D84">
        <w:rPr>
          <w:rFonts w:ascii="Arial" w:hAnsi="Arial" w:cs="Arial"/>
          <w:sz w:val="20"/>
          <w:szCs w:val="20"/>
        </w:rPr>
        <w:lastRenderedPageBreak/>
        <w:t>prehrane. Pravice in obveznosti ponudnika se podrobno opredelijo v Pogodbi o zagotavljanju subvencionirane študentske prehrane</w:t>
      </w:r>
      <w:r w:rsidRPr="00D55F03">
        <w:rPr>
          <w:rFonts w:ascii="Arial" w:hAnsi="Arial" w:cs="Arial"/>
          <w:sz w:val="20"/>
          <w:szCs w:val="20"/>
        </w:rPr>
        <w:t xml:space="preserve"> za leti 2027 in 2028, ki jo </w:t>
      </w:r>
      <w:r w:rsidR="00C807D5">
        <w:rPr>
          <w:rFonts w:ascii="Arial" w:hAnsi="Arial" w:cs="Arial"/>
          <w:sz w:val="20"/>
          <w:szCs w:val="20"/>
        </w:rPr>
        <w:t xml:space="preserve">ponudnik </w:t>
      </w:r>
      <w:r w:rsidRPr="00D55F03">
        <w:rPr>
          <w:rFonts w:ascii="Arial" w:hAnsi="Arial" w:cs="Arial"/>
          <w:sz w:val="20"/>
          <w:szCs w:val="20"/>
        </w:rPr>
        <w:t xml:space="preserve">sklene z izvajalcem – pristojno študentsko organizacijo univerze in jo odobri </w:t>
      </w:r>
      <w:r>
        <w:rPr>
          <w:rFonts w:ascii="Arial" w:hAnsi="Arial" w:cs="Arial"/>
          <w:sz w:val="20"/>
          <w:szCs w:val="20"/>
        </w:rPr>
        <w:t>M</w:t>
      </w:r>
      <w:r w:rsidRPr="00D55F03">
        <w:rPr>
          <w:rFonts w:ascii="Arial" w:hAnsi="Arial" w:cs="Arial"/>
          <w:sz w:val="20"/>
          <w:szCs w:val="20"/>
        </w:rPr>
        <w:t>inistrstvo.</w:t>
      </w:r>
    </w:p>
    <w:p w14:paraId="152F8A68" w14:textId="77777777" w:rsidR="0050379D" w:rsidRDefault="0050379D" w:rsidP="00C96FB1">
      <w:pPr>
        <w:pStyle w:val="Telobesedila"/>
        <w:spacing w:after="0" w:line="276" w:lineRule="auto"/>
        <w:jc w:val="both"/>
        <w:rPr>
          <w:rFonts w:ascii="Arial" w:hAnsi="Arial" w:cs="Arial"/>
          <w:sz w:val="20"/>
          <w:szCs w:val="20"/>
        </w:rPr>
      </w:pPr>
    </w:p>
    <w:p w14:paraId="5BDD6722" w14:textId="575153B0" w:rsidR="0050379D" w:rsidRDefault="0050379D" w:rsidP="00C96FB1">
      <w:pPr>
        <w:pStyle w:val="Telobesedila"/>
        <w:spacing w:after="0" w:line="276" w:lineRule="auto"/>
        <w:jc w:val="both"/>
        <w:rPr>
          <w:rFonts w:ascii="Arial" w:hAnsi="Arial" w:cs="Arial"/>
          <w:sz w:val="20"/>
          <w:szCs w:val="20"/>
        </w:rPr>
      </w:pPr>
      <w:r>
        <w:rPr>
          <w:rFonts w:ascii="Arial" w:hAnsi="Arial" w:cs="Arial"/>
          <w:sz w:val="20"/>
          <w:szCs w:val="20"/>
        </w:rPr>
        <w:t>Ponudnik</w:t>
      </w:r>
      <w:r w:rsidRPr="00784E0C">
        <w:rPr>
          <w:rFonts w:ascii="Arial" w:hAnsi="Arial" w:cs="Arial"/>
          <w:sz w:val="20"/>
          <w:szCs w:val="20"/>
        </w:rPr>
        <w:t xml:space="preserve"> lahko vloži na </w:t>
      </w:r>
      <w:r>
        <w:rPr>
          <w:rFonts w:ascii="Arial" w:hAnsi="Arial" w:cs="Arial"/>
          <w:sz w:val="20"/>
          <w:szCs w:val="20"/>
        </w:rPr>
        <w:t>M</w:t>
      </w:r>
      <w:r w:rsidRPr="00784E0C">
        <w:rPr>
          <w:rFonts w:ascii="Arial" w:hAnsi="Arial" w:cs="Arial"/>
          <w:sz w:val="20"/>
          <w:szCs w:val="20"/>
        </w:rPr>
        <w:t>inistrstvo pritožbo v roku 8 dni od prejema sklepa</w:t>
      </w:r>
      <w:r>
        <w:rPr>
          <w:rFonts w:ascii="Arial" w:hAnsi="Arial" w:cs="Arial"/>
          <w:sz w:val="20"/>
          <w:szCs w:val="20"/>
        </w:rPr>
        <w:t xml:space="preserve">. </w:t>
      </w:r>
      <w:r w:rsidRPr="00784E0C">
        <w:rPr>
          <w:rFonts w:ascii="Arial" w:hAnsi="Arial" w:cs="Arial"/>
          <w:sz w:val="20"/>
          <w:szCs w:val="20"/>
        </w:rPr>
        <w:t xml:space="preserve">Pritožnik mora natančno opredeliti razloge, zaradi katerih je pritožba vložena. Predmet pritožbe ne morejo biti postavljena merila za ocenjevanje vlog. Vložena pritožba ne zadrži podpisa pogodb z izbranimi </w:t>
      </w:r>
      <w:r>
        <w:rPr>
          <w:rFonts w:ascii="Arial" w:hAnsi="Arial" w:cs="Arial"/>
          <w:sz w:val="20"/>
          <w:szCs w:val="20"/>
        </w:rPr>
        <w:t>ponudniki</w:t>
      </w:r>
      <w:r w:rsidR="001C71E9">
        <w:rPr>
          <w:rFonts w:ascii="Arial" w:hAnsi="Arial" w:cs="Arial"/>
          <w:sz w:val="20"/>
          <w:szCs w:val="20"/>
        </w:rPr>
        <w:t>.</w:t>
      </w:r>
    </w:p>
    <w:p w14:paraId="125E6200" w14:textId="77777777" w:rsidR="001C71E9" w:rsidRDefault="001C71E9" w:rsidP="00C96FB1">
      <w:pPr>
        <w:pStyle w:val="Telobesedila"/>
        <w:spacing w:after="0" w:line="276" w:lineRule="auto"/>
        <w:jc w:val="both"/>
        <w:rPr>
          <w:rFonts w:ascii="Arial" w:hAnsi="Arial" w:cs="Arial"/>
          <w:sz w:val="20"/>
          <w:szCs w:val="20"/>
        </w:rPr>
      </w:pPr>
    </w:p>
    <w:p w14:paraId="61DE1493" w14:textId="6E8EF558" w:rsidR="001C71E9" w:rsidRPr="00450D4B" w:rsidRDefault="001C71E9" w:rsidP="00C96FB1">
      <w:pPr>
        <w:pStyle w:val="Telobesedila"/>
        <w:spacing w:after="0" w:line="276" w:lineRule="auto"/>
        <w:jc w:val="both"/>
        <w:rPr>
          <w:rFonts w:ascii="Arial" w:hAnsi="Arial" w:cs="Arial"/>
          <w:sz w:val="20"/>
          <w:szCs w:val="20"/>
        </w:rPr>
      </w:pPr>
      <w:r w:rsidRPr="001C71E9">
        <w:rPr>
          <w:rFonts w:ascii="Arial" w:hAnsi="Arial" w:cs="Arial"/>
          <w:sz w:val="20"/>
          <w:szCs w:val="20"/>
        </w:rPr>
        <w:t>Rezultati javnega razpisa so informacije javnega značaja</w:t>
      </w:r>
      <w:r w:rsidR="00074E67">
        <w:rPr>
          <w:rFonts w:ascii="Arial" w:hAnsi="Arial" w:cs="Arial"/>
          <w:sz w:val="20"/>
          <w:szCs w:val="20"/>
        </w:rPr>
        <w:t>, izbrani ponudniki</w:t>
      </w:r>
      <w:r w:rsidRPr="001C71E9">
        <w:rPr>
          <w:rFonts w:ascii="Arial" w:hAnsi="Arial" w:cs="Arial"/>
          <w:sz w:val="20"/>
          <w:szCs w:val="20"/>
        </w:rPr>
        <w:t xml:space="preserve"> bodo objavljeni na spletni strani </w:t>
      </w:r>
      <w:r>
        <w:rPr>
          <w:rFonts w:ascii="Arial" w:hAnsi="Arial" w:cs="Arial"/>
          <w:sz w:val="20"/>
          <w:szCs w:val="20"/>
        </w:rPr>
        <w:t>M</w:t>
      </w:r>
      <w:r w:rsidRPr="001C71E9">
        <w:rPr>
          <w:rFonts w:ascii="Arial" w:hAnsi="Arial" w:cs="Arial"/>
          <w:sz w:val="20"/>
          <w:szCs w:val="20"/>
        </w:rPr>
        <w:t>inistrstva</w:t>
      </w:r>
      <w:r>
        <w:rPr>
          <w:rFonts w:ascii="Arial" w:hAnsi="Arial" w:cs="Arial"/>
          <w:sz w:val="20"/>
          <w:szCs w:val="20"/>
        </w:rPr>
        <w:t xml:space="preserve"> in izvajalca</w:t>
      </w:r>
      <w:r w:rsidRPr="001C71E9">
        <w:rPr>
          <w:rFonts w:ascii="Arial" w:hAnsi="Arial" w:cs="Arial"/>
          <w:sz w:val="20"/>
          <w:szCs w:val="20"/>
        </w:rPr>
        <w:t>.</w:t>
      </w:r>
    </w:p>
    <w:bookmarkEnd w:id="16"/>
    <w:p w14:paraId="57CA7BC3" w14:textId="77777777" w:rsidR="0050379D" w:rsidRPr="005778E6" w:rsidRDefault="0050379D" w:rsidP="006531A2">
      <w:pPr>
        <w:pStyle w:val="Glava"/>
        <w:spacing w:line="276" w:lineRule="auto"/>
        <w:jc w:val="both"/>
        <w:rPr>
          <w:rFonts w:cs="Arial"/>
          <w:sz w:val="24"/>
        </w:rPr>
      </w:pPr>
    </w:p>
    <w:p w14:paraId="0DFABDB6" w14:textId="0FD961D8" w:rsidR="0050379D" w:rsidRPr="00AC4E07"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b/>
          <w:bCs/>
          <w:sz w:val="24"/>
        </w:rPr>
      </w:pPr>
      <w:r w:rsidRPr="00AC4E07">
        <w:rPr>
          <w:rFonts w:cs="Arial"/>
          <w:b/>
          <w:bCs/>
          <w:sz w:val="24"/>
        </w:rPr>
        <w:t>1</w:t>
      </w:r>
      <w:r w:rsidR="00B5492D">
        <w:rPr>
          <w:rFonts w:cs="Arial"/>
          <w:b/>
          <w:bCs/>
          <w:sz w:val="24"/>
        </w:rPr>
        <w:t>4</w:t>
      </w:r>
      <w:r w:rsidRPr="00AC4E07">
        <w:rPr>
          <w:rFonts w:cs="Arial"/>
          <w:b/>
          <w:bCs/>
          <w:sz w:val="24"/>
        </w:rPr>
        <w:t>. VPRAŠANJA IN DODATNE INFORMACIJE O JAVNEM RAZPISU</w:t>
      </w:r>
    </w:p>
    <w:p w14:paraId="674CA8BC" w14:textId="77777777" w:rsidR="0050379D" w:rsidRPr="007A229A" w:rsidRDefault="0050379D" w:rsidP="006531A2">
      <w:pPr>
        <w:spacing w:line="276" w:lineRule="auto"/>
        <w:rPr>
          <w:rFonts w:cs="Arial"/>
          <w:sz w:val="24"/>
        </w:rPr>
      </w:pPr>
    </w:p>
    <w:p w14:paraId="5EE6711E" w14:textId="12F350B2" w:rsidR="00A0706D" w:rsidRDefault="002029BB" w:rsidP="00C96FB1">
      <w:pPr>
        <w:pStyle w:val="Glava"/>
        <w:tabs>
          <w:tab w:val="clear" w:pos="4320"/>
          <w:tab w:val="clear" w:pos="8640"/>
        </w:tabs>
        <w:overflowPunct w:val="0"/>
        <w:autoSpaceDE w:val="0"/>
        <w:autoSpaceDN w:val="0"/>
        <w:adjustRightInd w:val="0"/>
        <w:spacing w:line="276" w:lineRule="auto"/>
        <w:jc w:val="both"/>
        <w:textAlignment w:val="baseline"/>
        <w:rPr>
          <w:rFonts w:cs="Arial"/>
          <w:szCs w:val="20"/>
        </w:rPr>
      </w:pPr>
      <w:r>
        <w:rPr>
          <w:rFonts w:cs="Arial"/>
          <w:b/>
          <w:bCs/>
          <w:u w:val="single"/>
        </w:rPr>
        <w:t>Morebitna</w:t>
      </w:r>
      <w:r w:rsidR="0050379D" w:rsidRPr="00F873E8">
        <w:rPr>
          <w:rFonts w:cs="Arial"/>
          <w:b/>
          <w:bCs/>
          <w:u w:val="single"/>
        </w:rPr>
        <w:t xml:space="preserve"> vprašanja</w:t>
      </w:r>
      <w:r w:rsidR="0050379D" w:rsidRPr="00F873E8">
        <w:rPr>
          <w:rFonts w:cs="Arial"/>
        </w:rPr>
        <w:t xml:space="preserve"> </w:t>
      </w:r>
      <w:r w:rsidR="00555455">
        <w:rPr>
          <w:rFonts w:cs="Arial"/>
        </w:rPr>
        <w:t xml:space="preserve">lahko ponudniki </w:t>
      </w:r>
      <w:r w:rsidR="0050379D" w:rsidRPr="00F873E8">
        <w:rPr>
          <w:rFonts w:cs="Arial"/>
        </w:rPr>
        <w:t>pošljejo pisno na elektronski naslov</w:t>
      </w:r>
      <w:r w:rsidR="0050379D" w:rsidRPr="00F873E8">
        <w:rPr>
          <w:rFonts w:cs="Arial"/>
          <w:b/>
        </w:rPr>
        <w:t xml:space="preserve"> </w:t>
      </w:r>
      <w:hyperlink r:id="rId27" w:history="1">
        <w:r w:rsidR="00F873E8" w:rsidRPr="00E80294">
          <w:rPr>
            <w:rStyle w:val="Hiperpovezava"/>
          </w:rPr>
          <w:t>gp.mgds@gov.si</w:t>
        </w:r>
      </w:hyperlink>
      <w:r w:rsidR="0050379D" w:rsidRPr="00E80294">
        <w:t xml:space="preserve"> </w:t>
      </w:r>
      <w:r w:rsidR="0050379D" w:rsidRPr="00E80294">
        <w:rPr>
          <w:rFonts w:cs="Arial"/>
          <w:szCs w:val="20"/>
        </w:rPr>
        <w:t>s p</w:t>
      </w:r>
      <w:r w:rsidR="0050379D" w:rsidRPr="00F873E8">
        <w:rPr>
          <w:rFonts w:cs="Arial"/>
          <w:szCs w:val="20"/>
        </w:rPr>
        <w:t>ripisom »Javni razpis za izbiro ponudnikov subvencionirane študentske prehrane za leti 2027</w:t>
      </w:r>
      <w:r w:rsidR="0050379D" w:rsidRPr="006F4B5A">
        <w:rPr>
          <w:rFonts w:cs="Arial"/>
          <w:szCs w:val="20"/>
        </w:rPr>
        <w:t xml:space="preserve"> in 202</w:t>
      </w:r>
      <w:r w:rsidR="0050379D">
        <w:rPr>
          <w:rFonts w:cs="Arial"/>
          <w:szCs w:val="20"/>
        </w:rPr>
        <w:t>8</w:t>
      </w:r>
      <w:r w:rsidR="0050379D" w:rsidRPr="006F4B5A">
        <w:rPr>
          <w:rFonts w:cs="Arial"/>
          <w:szCs w:val="20"/>
        </w:rPr>
        <w:t xml:space="preserve">«, najkasneje </w:t>
      </w:r>
      <w:r w:rsidR="00CA2C32">
        <w:rPr>
          <w:rFonts w:cs="Arial"/>
          <w:b/>
          <w:bCs/>
          <w:szCs w:val="20"/>
        </w:rPr>
        <w:t>sedem</w:t>
      </w:r>
      <w:r w:rsidR="0050379D" w:rsidRPr="007C2467">
        <w:rPr>
          <w:rFonts w:cs="Arial"/>
          <w:b/>
          <w:bCs/>
          <w:szCs w:val="20"/>
        </w:rPr>
        <w:t xml:space="preserve"> dni pred koncem roka za oddajo vlog</w:t>
      </w:r>
      <w:r w:rsidR="0050379D" w:rsidRPr="006F4B5A">
        <w:rPr>
          <w:rFonts w:cs="Arial"/>
          <w:szCs w:val="20"/>
        </w:rPr>
        <w:t xml:space="preserve">. </w:t>
      </w:r>
    </w:p>
    <w:p w14:paraId="5B53D07A" w14:textId="77777777" w:rsidR="002029BB" w:rsidRDefault="002029BB" w:rsidP="00C96FB1">
      <w:pPr>
        <w:pStyle w:val="Glava"/>
        <w:overflowPunct w:val="0"/>
        <w:autoSpaceDE w:val="0"/>
        <w:autoSpaceDN w:val="0"/>
        <w:adjustRightInd w:val="0"/>
        <w:spacing w:line="276" w:lineRule="auto"/>
        <w:jc w:val="both"/>
        <w:textAlignment w:val="baseline"/>
        <w:rPr>
          <w:rFonts w:cs="Arial"/>
          <w:szCs w:val="20"/>
        </w:rPr>
      </w:pPr>
    </w:p>
    <w:p w14:paraId="2F4351BF" w14:textId="6B195770" w:rsidR="002029BB" w:rsidRDefault="0050379D" w:rsidP="00C96FB1">
      <w:pPr>
        <w:pStyle w:val="Glava"/>
        <w:spacing w:line="276" w:lineRule="auto"/>
        <w:jc w:val="both"/>
        <w:rPr>
          <w:rFonts w:cs="Arial"/>
          <w:szCs w:val="20"/>
        </w:rPr>
      </w:pPr>
      <w:r w:rsidRPr="006F4B5A">
        <w:rPr>
          <w:rFonts w:cs="Arial"/>
          <w:szCs w:val="20"/>
        </w:rPr>
        <w:t xml:space="preserve">Odgovori na pisna vprašanja bodo objavljeni </w:t>
      </w:r>
      <w:r w:rsidR="00CA2C32" w:rsidRPr="001E134E">
        <w:rPr>
          <w:rFonts w:cs="Arial"/>
          <w:szCs w:val="20"/>
        </w:rPr>
        <w:t>najkasneje tri delovne dni pred iztekom posameznega roka za oddajo vlog</w:t>
      </w:r>
      <w:r w:rsidR="00CA2C32">
        <w:rPr>
          <w:rFonts w:cs="Arial"/>
          <w:szCs w:val="20"/>
        </w:rPr>
        <w:t xml:space="preserve">, in sicer </w:t>
      </w:r>
      <w:r w:rsidRPr="006F4B5A">
        <w:rPr>
          <w:rFonts w:cs="Arial"/>
          <w:szCs w:val="20"/>
        </w:rPr>
        <w:t xml:space="preserve">na spletni strani </w:t>
      </w:r>
      <w:r>
        <w:rPr>
          <w:rFonts w:cs="Arial"/>
          <w:szCs w:val="20"/>
        </w:rPr>
        <w:t>M</w:t>
      </w:r>
      <w:r w:rsidRPr="006F4B5A">
        <w:rPr>
          <w:rFonts w:cs="Arial"/>
          <w:szCs w:val="20"/>
        </w:rPr>
        <w:t>inistrstva</w:t>
      </w:r>
      <w:r w:rsidR="00767851">
        <w:rPr>
          <w:rFonts w:cs="Arial"/>
          <w:szCs w:val="20"/>
        </w:rPr>
        <w:t xml:space="preserve">: </w:t>
      </w:r>
      <w:hyperlink r:id="rId28" w:history="1">
        <w:r w:rsidR="00767851" w:rsidRPr="00767851">
          <w:rPr>
            <w:rStyle w:val="Hiperpovezava"/>
            <w:rFonts w:cs="Arial"/>
            <w:szCs w:val="20"/>
          </w:rPr>
          <w:t>https://www.gov.si/drzavni-organi/ministrstva/ministrstvo-za-gospodarstvo-delo-in-sport/javne-objave/</w:t>
        </w:r>
      </w:hyperlink>
      <w:r w:rsidR="00767851">
        <w:rPr>
          <w:rFonts w:cs="Arial"/>
          <w:szCs w:val="20"/>
        </w:rPr>
        <w:t>.</w:t>
      </w:r>
    </w:p>
    <w:p w14:paraId="1D23591C" w14:textId="77777777" w:rsidR="00A0706D" w:rsidRDefault="00A0706D" w:rsidP="00C96FB1">
      <w:pPr>
        <w:pStyle w:val="Glava"/>
        <w:spacing w:line="276" w:lineRule="auto"/>
        <w:jc w:val="both"/>
        <w:rPr>
          <w:rFonts w:cs="Arial"/>
          <w:szCs w:val="20"/>
        </w:rPr>
      </w:pPr>
    </w:p>
    <w:p w14:paraId="60FE2DB6" w14:textId="63EA2467" w:rsidR="00DB747B" w:rsidRDefault="00A0706D" w:rsidP="00C96FB1">
      <w:pPr>
        <w:spacing w:line="276" w:lineRule="auto"/>
        <w:jc w:val="both"/>
        <w:rPr>
          <w:rStyle w:val="Hiperpovezava"/>
          <w:rFonts w:cs="Arial"/>
          <w:bCs/>
          <w:color w:val="auto"/>
          <w:u w:val="none"/>
        </w:rPr>
      </w:pPr>
      <w:r w:rsidRPr="00090882">
        <w:rPr>
          <w:rStyle w:val="Hiperpovezava"/>
          <w:rFonts w:cs="Arial"/>
          <w:bCs/>
          <w:color w:val="auto"/>
          <w:u w:val="none"/>
        </w:rPr>
        <w:t>Vprašanja in odgovori</w:t>
      </w:r>
      <w:r w:rsidR="008623BE">
        <w:rPr>
          <w:rStyle w:val="Hiperpovezava"/>
          <w:rFonts w:cs="Arial"/>
          <w:bCs/>
          <w:color w:val="auto"/>
          <w:u w:val="none"/>
        </w:rPr>
        <w:t xml:space="preserve"> </w:t>
      </w:r>
      <w:r w:rsidR="00E70C52">
        <w:rPr>
          <w:rStyle w:val="Hiperpovezava"/>
          <w:rFonts w:cs="Arial"/>
          <w:bCs/>
          <w:color w:val="auto"/>
          <w:u w:val="none"/>
        </w:rPr>
        <w:t xml:space="preserve">se </w:t>
      </w:r>
      <w:r w:rsidRPr="00090882">
        <w:rPr>
          <w:rStyle w:val="Hiperpovezava"/>
          <w:rFonts w:cs="Arial"/>
          <w:bCs/>
          <w:color w:val="auto"/>
          <w:u w:val="none"/>
        </w:rPr>
        <w:t>štejejo kot del razpisne dokumentacije.</w:t>
      </w:r>
      <w:r w:rsidR="00DB747B">
        <w:rPr>
          <w:rStyle w:val="Hiperpovezava"/>
          <w:rFonts w:cs="Arial"/>
          <w:bCs/>
          <w:color w:val="auto"/>
          <w:u w:val="none"/>
        </w:rPr>
        <w:t xml:space="preserve"> </w:t>
      </w:r>
    </w:p>
    <w:p w14:paraId="51C9C26A" w14:textId="77777777" w:rsidR="00DB747B" w:rsidRDefault="00DB747B" w:rsidP="00C96FB1">
      <w:pPr>
        <w:spacing w:line="276" w:lineRule="auto"/>
        <w:jc w:val="both"/>
        <w:rPr>
          <w:rStyle w:val="Hiperpovezava"/>
          <w:rFonts w:cs="Arial"/>
          <w:bCs/>
          <w:color w:val="auto"/>
          <w:u w:val="none"/>
        </w:rPr>
      </w:pPr>
    </w:p>
    <w:p w14:paraId="096C5460" w14:textId="3A3E06B7" w:rsidR="00DB747B" w:rsidRPr="00152CE9" w:rsidRDefault="00DB747B" w:rsidP="00C96FB1">
      <w:pPr>
        <w:spacing w:line="276" w:lineRule="auto"/>
        <w:jc w:val="both"/>
        <w:rPr>
          <w:rFonts w:cs="Arial"/>
          <w:lang w:eastAsia="sl-SI"/>
        </w:rPr>
      </w:pPr>
      <w:r w:rsidRPr="00152CE9">
        <w:rPr>
          <w:rFonts w:cs="Arial"/>
          <w:lang w:eastAsia="sl-SI"/>
        </w:rPr>
        <w:t xml:space="preserve">Ker bodo vprašanja in odgovori javno objavljeni, morajo </w:t>
      </w:r>
      <w:r>
        <w:rPr>
          <w:rFonts w:cs="Arial"/>
          <w:lang w:eastAsia="sl-SI"/>
        </w:rPr>
        <w:t>ponudniki</w:t>
      </w:r>
      <w:r w:rsidRPr="00152CE9">
        <w:rPr>
          <w:rFonts w:cs="Arial"/>
          <w:lang w:eastAsia="sl-SI"/>
        </w:rPr>
        <w:t xml:space="preserve"> pri postavljanju vprašanj paziti, da v njih ne razkrivajo osebnih podatkov, poslovnih skrivnosti ali drugih podatkov, ki ne smejo biti javno objavljeni.</w:t>
      </w:r>
    </w:p>
    <w:p w14:paraId="49D5480D" w14:textId="77777777" w:rsidR="0050379D" w:rsidRPr="00EA414A" w:rsidRDefault="0050379D" w:rsidP="00C96FB1">
      <w:pPr>
        <w:spacing w:line="276" w:lineRule="auto"/>
        <w:rPr>
          <w:rFonts w:cs="Arial"/>
          <w:szCs w:val="20"/>
        </w:rPr>
      </w:pPr>
    </w:p>
    <w:p w14:paraId="163A025A" w14:textId="6E040134" w:rsidR="0050379D" w:rsidRPr="00242585" w:rsidRDefault="0050379D" w:rsidP="00C96FB1">
      <w:pPr>
        <w:pStyle w:val="Glava"/>
        <w:spacing w:after="120" w:line="276" w:lineRule="auto"/>
        <w:jc w:val="both"/>
        <w:rPr>
          <w:rFonts w:cs="Arial"/>
          <w:b/>
          <w:bCs/>
          <w:u w:val="single"/>
        </w:rPr>
      </w:pPr>
      <w:r w:rsidRPr="00242585">
        <w:rPr>
          <w:rFonts w:cs="Arial"/>
          <w:b/>
          <w:bCs/>
          <w:u w:val="single"/>
        </w:rPr>
        <w:t>Dodatne informacije</w:t>
      </w:r>
      <w:r w:rsidR="00A648B1">
        <w:rPr>
          <w:rFonts w:cs="Arial"/>
          <w:b/>
          <w:bCs/>
          <w:u w:val="single"/>
        </w:rPr>
        <w:t xml:space="preserve"> se dobijo na</w:t>
      </w:r>
      <w:r w:rsidRPr="00242585">
        <w:rPr>
          <w:rFonts w:cs="Arial"/>
          <w:b/>
          <w:bCs/>
          <w:u w:val="single"/>
        </w:rPr>
        <w:t>:</w:t>
      </w:r>
    </w:p>
    <w:p w14:paraId="4A78F230" w14:textId="6C79C147" w:rsidR="0050379D" w:rsidRPr="00CB224B" w:rsidRDefault="0050379D" w:rsidP="00C96FB1">
      <w:pPr>
        <w:pStyle w:val="Glava"/>
        <w:numPr>
          <w:ilvl w:val="0"/>
          <w:numId w:val="19"/>
        </w:numPr>
        <w:spacing w:line="276" w:lineRule="auto"/>
        <w:jc w:val="both"/>
        <w:rPr>
          <w:rFonts w:cs="Arial"/>
        </w:rPr>
      </w:pPr>
      <w:r w:rsidRPr="000A48DC">
        <w:rPr>
          <w:rFonts w:cs="Arial"/>
        </w:rPr>
        <w:t xml:space="preserve">Ministrstvo za gospodarstvo, delo in </w:t>
      </w:r>
      <w:r w:rsidRPr="0075200E">
        <w:rPr>
          <w:rFonts w:cs="Arial"/>
        </w:rPr>
        <w:t xml:space="preserve">šport, </w:t>
      </w:r>
      <w:r w:rsidR="0084175F">
        <w:rPr>
          <w:rFonts w:cs="Arial"/>
        </w:rPr>
        <w:t>Kotnikova ulica 5</w:t>
      </w:r>
      <w:r w:rsidRPr="0075200E">
        <w:rPr>
          <w:rFonts w:cs="Arial"/>
        </w:rPr>
        <w:t>, 1000</w:t>
      </w:r>
      <w:r w:rsidRPr="00EA414A">
        <w:rPr>
          <w:rFonts w:cs="Arial"/>
        </w:rPr>
        <w:t xml:space="preserve"> Ljubljana, tel. </w:t>
      </w:r>
      <w:r w:rsidRPr="00E80294">
        <w:rPr>
          <w:rFonts w:cs="Arial"/>
        </w:rPr>
        <w:t>01/</w:t>
      </w:r>
      <w:r w:rsidR="00E80294" w:rsidRPr="00E80294">
        <w:rPr>
          <w:rFonts w:cs="Arial"/>
        </w:rPr>
        <w:t xml:space="preserve"> 369 </w:t>
      </w:r>
      <w:r w:rsidR="00D75630">
        <w:rPr>
          <w:rFonts w:cs="Arial"/>
        </w:rPr>
        <w:t>76 04</w:t>
      </w:r>
      <w:r w:rsidR="00E80294" w:rsidRPr="00E80294">
        <w:rPr>
          <w:rFonts w:cs="Arial"/>
        </w:rPr>
        <w:t xml:space="preserve"> </w:t>
      </w:r>
      <w:r w:rsidRPr="00D75630">
        <w:rPr>
          <w:rFonts w:cs="Arial"/>
        </w:rPr>
        <w:t xml:space="preserve">ali tel. </w:t>
      </w:r>
      <w:r w:rsidR="002C308A" w:rsidRPr="00D75630">
        <w:rPr>
          <w:rFonts w:cs="Arial"/>
        </w:rPr>
        <w:t>01/</w:t>
      </w:r>
      <w:r w:rsidR="00D75630">
        <w:rPr>
          <w:rFonts w:cs="Arial"/>
        </w:rPr>
        <w:t xml:space="preserve"> 369 75 78</w:t>
      </w:r>
      <w:r w:rsidRPr="00D75630">
        <w:rPr>
          <w:rFonts w:cs="Arial"/>
        </w:rPr>
        <w:t xml:space="preserve">, </w:t>
      </w:r>
      <w:r w:rsidRPr="00D75630">
        <w:rPr>
          <w:rFonts w:cs="Arial"/>
          <w:u w:val="single"/>
        </w:rPr>
        <w:t>vsak delovni</w:t>
      </w:r>
      <w:r w:rsidRPr="00CB224B">
        <w:rPr>
          <w:rFonts w:cs="Arial"/>
          <w:u w:val="single"/>
        </w:rPr>
        <w:t xml:space="preserve"> dan od 9. do 11. ure</w:t>
      </w:r>
      <w:r w:rsidRPr="00CB224B">
        <w:rPr>
          <w:rFonts w:cs="Arial"/>
        </w:rPr>
        <w:t>;</w:t>
      </w:r>
    </w:p>
    <w:p w14:paraId="1CEFFDD2" w14:textId="21129369" w:rsidR="0050379D" w:rsidRPr="006F4B5A" w:rsidRDefault="0050379D" w:rsidP="00C96FB1">
      <w:pPr>
        <w:pStyle w:val="Glava"/>
        <w:numPr>
          <w:ilvl w:val="0"/>
          <w:numId w:val="19"/>
        </w:numPr>
        <w:spacing w:line="276" w:lineRule="auto"/>
        <w:jc w:val="both"/>
        <w:rPr>
          <w:rFonts w:cs="Arial"/>
        </w:rPr>
      </w:pPr>
      <w:r w:rsidRPr="006F4B5A">
        <w:rPr>
          <w:rFonts w:cs="Arial"/>
        </w:rPr>
        <w:t>Študentska organizacija Univerze v Ljubljani, Pivovarniška 6, 1000 Ljubljana, pisarna študentska prehrana, tel. 01/438-02-2</w:t>
      </w:r>
      <w:r w:rsidR="003D7A17">
        <w:rPr>
          <w:rFonts w:cs="Arial"/>
        </w:rPr>
        <w:t>0</w:t>
      </w:r>
      <w:r w:rsidRPr="006F4B5A">
        <w:rPr>
          <w:rFonts w:cs="Arial"/>
        </w:rPr>
        <w:t xml:space="preserve"> ali tel. 01/438-02-11</w:t>
      </w:r>
      <w:r>
        <w:rPr>
          <w:rFonts w:cs="Arial"/>
        </w:rPr>
        <w:t xml:space="preserve">, </w:t>
      </w:r>
      <w:r w:rsidRPr="006F4B5A">
        <w:rPr>
          <w:rFonts w:cs="Arial"/>
          <w:u w:val="single"/>
        </w:rPr>
        <w:t>vsak delovni dan od 11. do 12. ure</w:t>
      </w:r>
      <w:r w:rsidRPr="006F4B5A">
        <w:rPr>
          <w:rFonts w:cs="Arial"/>
        </w:rPr>
        <w:t>;</w:t>
      </w:r>
    </w:p>
    <w:p w14:paraId="3DE927B9" w14:textId="77777777" w:rsidR="0050379D" w:rsidRPr="006F4B5A" w:rsidRDefault="0050379D" w:rsidP="00C96FB1">
      <w:pPr>
        <w:pStyle w:val="Glava"/>
        <w:numPr>
          <w:ilvl w:val="0"/>
          <w:numId w:val="19"/>
        </w:numPr>
        <w:spacing w:line="276" w:lineRule="auto"/>
        <w:jc w:val="both"/>
        <w:rPr>
          <w:rFonts w:cs="Arial"/>
        </w:rPr>
      </w:pPr>
      <w:r w:rsidRPr="006F4B5A">
        <w:rPr>
          <w:rFonts w:cs="Arial"/>
        </w:rPr>
        <w:t>Študentska organizacija Univerze v Mariboru,</w:t>
      </w:r>
      <w:r>
        <w:rPr>
          <w:rFonts w:cs="Arial"/>
        </w:rPr>
        <w:t xml:space="preserve"> Gosposvetska cesta 83, 2000 Maribor,</w:t>
      </w:r>
      <w:r w:rsidRPr="006F4B5A">
        <w:rPr>
          <w:rFonts w:cs="Arial"/>
        </w:rPr>
        <w:t xml:space="preserve"> tel. 02/228-56-00, </w:t>
      </w:r>
      <w:r w:rsidRPr="000215D8">
        <w:rPr>
          <w:rFonts w:cs="Arial"/>
          <w:u w:val="single"/>
        </w:rPr>
        <w:t>vsak delovni dan od 9. do 11. ure</w:t>
      </w:r>
      <w:r w:rsidRPr="006F4B5A">
        <w:rPr>
          <w:rFonts w:cs="Arial"/>
        </w:rPr>
        <w:t xml:space="preserve">; </w:t>
      </w:r>
    </w:p>
    <w:p w14:paraId="34A5B428" w14:textId="77777777" w:rsidR="0050379D" w:rsidRPr="006F4B5A" w:rsidRDefault="0050379D" w:rsidP="00C96FB1">
      <w:pPr>
        <w:pStyle w:val="Glava"/>
        <w:numPr>
          <w:ilvl w:val="0"/>
          <w:numId w:val="19"/>
        </w:numPr>
        <w:tabs>
          <w:tab w:val="clear" w:pos="4320"/>
          <w:tab w:val="clear" w:pos="8640"/>
        </w:tabs>
        <w:overflowPunct w:val="0"/>
        <w:autoSpaceDE w:val="0"/>
        <w:autoSpaceDN w:val="0"/>
        <w:adjustRightInd w:val="0"/>
        <w:spacing w:line="276" w:lineRule="auto"/>
        <w:jc w:val="both"/>
        <w:textAlignment w:val="baseline"/>
        <w:rPr>
          <w:rFonts w:cs="Arial"/>
        </w:rPr>
      </w:pPr>
      <w:r w:rsidRPr="006F4B5A">
        <w:rPr>
          <w:rFonts w:cs="Arial"/>
        </w:rPr>
        <w:t xml:space="preserve">Študentska organizacija Univerze na Primorskem, Čevljarska ulica 27, 6000 Koper, tel. </w:t>
      </w:r>
      <w:r>
        <w:rPr>
          <w:rFonts w:cs="Arial"/>
        </w:rPr>
        <w:t>031 452 000</w:t>
      </w:r>
      <w:r w:rsidRPr="006F4B5A">
        <w:rPr>
          <w:rFonts w:cs="Arial"/>
        </w:rPr>
        <w:t xml:space="preserve">, </w:t>
      </w:r>
      <w:r w:rsidRPr="006F4B5A">
        <w:rPr>
          <w:rFonts w:cs="Arial"/>
          <w:u w:val="single"/>
        </w:rPr>
        <w:t>vsak delovni dan od 10. do 12. ure</w:t>
      </w:r>
      <w:r w:rsidRPr="006F4B5A">
        <w:rPr>
          <w:rFonts w:cs="Arial"/>
        </w:rPr>
        <w:t>.</w:t>
      </w:r>
    </w:p>
    <w:p w14:paraId="53FD351A" w14:textId="77777777" w:rsidR="0050379D" w:rsidRPr="007A229A" w:rsidRDefault="0050379D" w:rsidP="0050379D">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33EB06BB" w14:textId="1C4C5767" w:rsidR="0050379D" w:rsidRPr="00AC4E07" w:rsidRDefault="0050379D" w:rsidP="0050379D">
      <w:pPr>
        <w:pStyle w:val="Glava"/>
        <w:tabs>
          <w:tab w:val="clear" w:pos="4320"/>
          <w:tab w:val="clear" w:pos="8640"/>
          <w:tab w:val="left" w:pos="4145"/>
        </w:tabs>
        <w:overflowPunct w:val="0"/>
        <w:autoSpaceDE w:val="0"/>
        <w:autoSpaceDN w:val="0"/>
        <w:adjustRightInd w:val="0"/>
        <w:spacing w:line="276" w:lineRule="auto"/>
        <w:jc w:val="both"/>
        <w:textAlignment w:val="baseline"/>
        <w:rPr>
          <w:rFonts w:cs="Arial"/>
          <w:b/>
          <w:bCs/>
          <w:sz w:val="24"/>
        </w:rPr>
      </w:pPr>
      <w:r w:rsidRPr="00AC4E07">
        <w:rPr>
          <w:rFonts w:cs="Arial"/>
          <w:b/>
          <w:bCs/>
          <w:sz w:val="24"/>
        </w:rPr>
        <w:t>1</w:t>
      </w:r>
      <w:r w:rsidR="00B5492D">
        <w:rPr>
          <w:rFonts w:cs="Arial"/>
          <w:b/>
          <w:bCs/>
          <w:sz w:val="24"/>
        </w:rPr>
        <w:t>5</w:t>
      </w:r>
      <w:r w:rsidRPr="00AC4E07">
        <w:rPr>
          <w:rFonts w:cs="Arial"/>
          <w:b/>
          <w:bCs/>
          <w:sz w:val="24"/>
        </w:rPr>
        <w:t>. PRIJAVNI OBRAZCI IN ZAHTEVANE LISTINE</w:t>
      </w:r>
      <w:r w:rsidRPr="00AC4E07">
        <w:rPr>
          <w:rFonts w:cs="Arial"/>
          <w:b/>
          <w:bCs/>
          <w:sz w:val="24"/>
        </w:rPr>
        <w:tab/>
      </w:r>
    </w:p>
    <w:p w14:paraId="5A6DF711" w14:textId="77777777" w:rsidR="0050379D" w:rsidRPr="007A229A" w:rsidRDefault="0050379D" w:rsidP="00C96FB1">
      <w:pPr>
        <w:pStyle w:val="Glava"/>
        <w:tabs>
          <w:tab w:val="clear" w:pos="4320"/>
          <w:tab w:val="clear" w:pos="8640"/>
        </w:tabs>
        <w:overflowPunct w:val="0"/>
        <w:autoSpaceDE w:val="0"/>
        <w:autoSpaceDN w:val="0"/>
        <w:adjustRightInd w:val="0"/>
        <w:spacing w:line="276" w:lineRule="auto"/>
        <w:jc w:val="both"/>
        <w:textAlignment w:val="baseline"/>
        <w:rPr>
          <w:rFonts w:cs="Arial"/>
          <w:sz w:val="24"/>
        </w:rPr>
      </w:pPr>
    </w:p>
    <w:p w14:paraId="736AC320" w14:textId="2582B967" w:rsidR="001A041A" w:rsidRDefault="0050379D" w:rsidP="00C96FB1">
      <w:pPr>
        <w:pStyle w:val="Glava"/>
        <w:numPr>
          <w:ilvl w:val="0"/>
          <w:numId w:val="15"/>
        </w:numPr>
        <w:overflowPunct w:val="0"/>
        <w:autoSpaceDE w:val="0"/>
        <w:autoSpaceDN w:val="0"/>
        <w:adjustRightInd w:val="0"/>
        <w:spacing w:line="276" w:lineRule="auto"/>
        <w:jc w:val="both"/>
        <w:textAlignment w:val="baseline"/>
        <w:rPr>
          <w:rFonts w:cs="Arial"/>
        </w:rPr>
      </w:pPr>
      <w:bookmarkStart w:id="17" w:name="_Hlk96009191"/>
      <w:r w:rsidRPr="001A041A">
        <w:rPr>
          <w:rFonts w:cs="Arial"/>
          <w:szCs w:val="20"/>
        </w:rPr>
        <w:t>Razpisna dokumentacija je ponudnikom na voljo od dneva objave javnega razpisa</w:t>
      </w:r>
      <w:r w:rsidRPr="001A041A">
        <w:rPr>
          <w:rFonts w:cs="Arial"/>
        </w:rPr>
        <w:t xml:space="preserve"> na spletni strani </w:t>
      </w:r>
      <w:r w:rsidR="001A041A" w:rsidRPr="001A041A">
        <w:rPr>
          <w:rFonts w:cs="Arial"/>
        </w:rPr>
        <w:t>M</w:t>
      </w:r>
      <w:r w:rsidRPr="001A041A">
        <w:rPr>
          <w:rFonts w:cs="Arial"/>
        </w:rPr>
        <w:t xml:space="preserve">inistrstva, </w:t>
      </w:r>
      <w:r w:rsidR="001A041A">
        <w:rPr>
          <w:rFonts w:cs="Arial"/>
        </w:rPr>
        <w:t xml:space="preserve">na naslovu: </w:t>
      </w:r>
      <w:hyperlink r:id="rId29" w:history="1">
        <w:r w:rsidR="001A041A" w:rsidRPr="001A041A">
          <w:rPr>
            <w:rStyle w:val="Hiperpovezava"/>
            <w:rFonts w:cs="Arial"/>
          </w:rPr>
          <w:t>https://www.gov.si/drzavni-organi/ministrstva/ministrstvo-za-gospodarstvo-delo-in-sport/javne-objave/</w:t>
        </w:r>
      </w:hyperlink>
      <w:r w:rsidR="001A041A">
        <w:rPr>
          <w:rFonts w:cs="Arial"/>
        </w:rPr>
        <w:t>;</w:t>
      </w:r>
    </w:p>
    <w:p w14:paraId="35CB3677" w14:textId="77777777" w:rsidR="0050379D" w:rsidRPr="001A041A" w:rsidRDefault="0050379D" w:rsidP="00C96FB1">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 xml:space="preserve">Študentske organizacije Univerze v Ljubljani, na naslovu: </w:t>
      </w:r>
      <w:hyperlink r:id="rId30" w:history="1">
        <w:r w:rsidRPr="001A041A">
          <w:rPr>
            <w:rStyle w:val="Hiperpovezava"/>
            <w:rFonts w:cs="Arial"/>
          </w:rPr>
          <w:t>http://www.sou-lj.si</w:t>
        </w:r>
      </w:hyperlink>
      <w:r w:rsidRPr="001A041A">
        <w:rPr>
          <w:rFonts w:cs="Arial"/>
        </w:rPr>
        <w:t>;</w:t>
      </w:r>
    </w:p>
    <w:p w14:paraId="4FF54307" w14:textId="77777777" w:rsidR="0050379D" w:rsidRPr="001A041A" w:rsidRDefault="0050379D" w:rsidP="00C96FB1">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 xml:space="preserve">Študentske organizacije Univerze v Mariboru, na naslovu: </w:t>
      </w:r>
      <w:hyperlink r:id="rId31" w:history="1">
        <w:r w:rsidRPr="001A041A">
          <w:rPr>
            <w:rStyle w:val="Hiperpovezava"/>
            <w:rFonts w:cs="Arial"/>
          </w:rPr>
          <w:t>http://www.soum.si</w:t>
        </w:r>
      </w:hyperlink>
      <w:r w:rsidRPr="001A041A">
        <w:rPr>
          <w:rFonts w:cs="Arial"/>
        </w:rPr>
        <w:t>;</w:t>
      </w:r>
    </w:p>
    <w:p w14:paraId="2E11D1C8" w14:textId="638DF564" w:rsidR="0050379D" w:rsidRPr="00564546" w:rsidRDefault="0050379D" w:rsidP="00564546">
      <w:pPr>
        <w:pStyle w:val="Glava"/>
        <w:numPr>
          <w:ilvl w:val="0"/>
          <w:numId w:val="15"/>
        </w:numPr>
        <w:tabs>
          <w:tab w:val="clear" w:pos="4320"/>
          <w:tab w:val="clear" w:pos="8640"/>
          <w:tab w:val="center" w:pos="4819"/>
          <w:tab w:val="right" w:pos="9071"/>
        </w:tabs>
        <w:spacing w:line="276" w:lineRule="auto"/>
        <w:jc w:val="both"/>
        <w:rPr>
          <w:rFonts w:cs="Arial"/>
        </w:rPr>
      </w:pPr>
      <w:r w:rsidRPr="001A041A">
        <w:rPr>
          <w:rFonts w:cs="Arial"/>
        </w:rPr>
        <w:t>Študentske</w:t>
      </w:r>
      <w:r w:rsidRPr="006F4B5A">
        <w:rPr>
          <w:rFonts w:cs="Arial"/>
        </w:rPr>
        <w:t xml:space="preserve"> organizacije Univerze na Primorskem, na naslovu: </w:t>
      </w:r>
      <w:hyperlink r:id="rId32" w:history="1">
        <w:r w:rsidRPr="004B7B61">
          <w:rPr>
            <w:rStyle w:val="Hiperpovezava"/>
            <w:rFonts w:cs="Arial"/>
          </w:rPr>
          <w:t>http://www.soup.si</w:t>
        </w:r>
      </w:hyperlink>
      <w:r w:rsidRPr="006F4B5A">
        <w:rPr>
          <w:rFonts w:cs="Arial"/>
        </w:rPr>
        <w:t>.</w:t>
      </w:r>
      <w:bookmarkEnd w:id="17"/>
    </w:p>
    <w:p w14:paraId="7CA9BCF2" w14:textId="77777777" w:rsidR="0050379D" w:rsidRPr="00997666" w:rsidRDefault="0050379D" w:rsidP="00997666">
      <w:pPr>
        <w:pStyle w:val="Glava"/>
        <w:tabs>
          <w:tab w:val="left" w:pos="708"/>
        </w:tabs>
        <w:spacing w:line="276" w:lineRule="auto"/>
        <w:jc w:val="right"/>
        <w:rPr>
          <w:rFonts w:cs="Arial"/>
          <w:sz w:val="24"/>
        </w:rPr>
      </w:pPr>
    </w:p>
    <w:p w14:paraId="0A0B5294" w14:textId="580BE387" w:rsidR="004E15C8" w:rsidRPr="00564546" w:rsidRDefault="0050379D" w:rsidP="00564546">
      <w:pPr>
        <w:tabs>
          <w:tab w:val="left" w:pos="851"/>
          <w:tab w:val="left" w:pos="1134"/>
        </w:tabs>
        <w:autoSpaceDE w:val="0"/>
        <w:autoSpaceDN w:val="0"/>
        <w:adjustRightInd w:val="0"/>
        <w:spacing w:line="276" w:lineRule="auto"/>
        <w:jc w:val="center"/>
        <w:textAlignment w:val="center"/>
        <w:rPr>
          <w:rFonts w:cs="Arial"/>
          <w:b/>
          <w:szCs w:val="20"/>
        </w:rPr>
      </w:pPr>
      <w:r>
        <w:rPr>
          <w:rFonts w:cs="Arial"/>
          <w:b/>
          <w:szCs w:val="20"/>
        </w:rPr>
        <w:t xml:space="preserve">                                                                              </w:t>
      </w:r>
      <w:r w:rsidRPr="00075194">
        <w:rPr>
          <w:rFonts w:cs="Arial"/>
          <w:b/>
          <w:szCs w:val="20"/>
        </w:rPr>
        <w:t>Ministrstvo za gospodarstvo, delo in šport</w:t>
      </w:r>
    </w:p>
    <w:sectPr w:rsidR="004E15C8" w:rsidRPr="00564546" w:rsidSect="00783310">
      <w:headerReference w:type="default" r:id="rId33"/>
      <w:footerReference w:type="even" r:id="rId34"/>
      <w:footerReference w:type="default" r:id="rId35"/>
      <w:head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A1361" w14:textId="77777777" w:rsidR="00AD261A" w:rsidRDefault="00AD261A" w:rsidP="008A4089">
      <w:pPr>
        <w:spacing w:line="240" w:lineRule="auto"/>
      </w:pPr>
      <w:r>
        <w:separator/>
      </w:r>
    </w:p>
  </w:endnote>
  <w:endnote w:type="continuationSeparator" w:id="0">
    <w:p w14:paraId="13F3AFC8" w14:textId="77777777" w:rsidR="00AD261A" w:rsidRDefault="00AD261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9115" w14:textId="77777777" w:rsidR="00A67D4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41CD70" w14:textId="77777777" w:rsidR="00A67D4A" w:rsidRDefault="00A67D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8EFC" w14:textId="77777777" w:rsidR="00A67D4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8453329" w14:textId="77777777" w:rsidR="00A67D4A" w:rsidRDefault="00A67D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7447" w14:textId="77777777" w:rsidR="00AD261A" w:rsidRDefault="00AD261A" w:rsidP="008A4089">
      <w:pPr>
        <w:spacing w:line="240" w:lineRule="auto"/>
      </w:pPr>
      <w:r>
        <w:separator/>
      </w:r>
    </w:p>
  </w:footnote>
  <w:footnote w:type="continuationSeparator" w:id="0">
    <w:p w14:paraId="64C3EB90" w14:textId="77777777" w:rsidR="00AD261A" w:rsidRDefault="00AD261A" w:rsidP="008A4089">
      <w:pPr>
        <w:spacing w:line="240" w:lineRule="auto"/>
      </w:pPr>
      <w:r>
        <w:continuationSeparator/>
      </w:r>
    </w:p>
  </w:footnote>
  <w:footnote w:id="1">
    <w:p w14:paraId="102B9199" w14:textId="3BF5AA42" w:rsidR="00806B35" w:rsidRPr="004B3074" w:rsidRDefault="00806B35"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V kolikor lokal obratuje manj kot 5 dni v tednu, mora zagotavljati študentsko prehrano vse dni obratovanja. </w:t>
      </w:r>
      <w:r w:rsidR="0043624C" w:rsidRPr="004B3074">
        <w:rPr>
          <w:rFonts w:ascii="Arial" w:hAnsi="Arial" w:cs="Arial"/>
          <w:sz w:val="18"/>
          <w:szCs w:val="18"/>
        </w:rPr>
        <w:t>To</w:t>
      </w:r>
      <w:r w:rsidRPr="004B3074">
        <w:rPr>
          <w:rFonts w:ascii="Arial" w:hAnsi="Arial" w:cs="Arial"/>
          <w:sz w:val="18"/>
          <w:szCs w:val="18"/>
        </w:rPr>
        <w:t xml:space="preserve"> pomeni, če je lokal odprt 3 ali 4 dni na teden, mora študentsko prehrano ponujati 3 ali 4 dni na teden.  </w:t>
      </w:r>
    </w:p>
  </w:footnote>
  <w:footnote w:id="2">
    <w:p w14:paraId="09EA0B8E" w14:textId="77777777"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manj kot 4 ure na dan, mora ponujati študentsko prehrano celoten obratovalni čas.</w:t>
      </w:r>
    </w:p>
  </w:footnote>
  <w:footnote w:id="3">
    <w:p w14:paraId="72C9F484" w14:textId="2794C1C3"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manj kot 5 dni na teden, mora v tem primeru zagotavljati dva različna študentska obroka na dan. Navedeno pomeni, da v primeru, ko lokal obratuje </w:t>
      </w:r>
      <w:r w:rsidR="004B3074" w:rsidRPr="004B3074">
        <w:rPr>
          <w:rFonts w:ascii="Arial" w:hAnsi="Arial" w:cs="Arial"/>
          <w:sz w:val="18"/>
          <w:szCs w:val="18"/>
        </w:rPr>
        <w:t xml:space="preserve">3 ali </w:t>
      </w:r>
      <w:r w:rsidRPr="004B3074">
        <w:rPr>
          <w:rFonts w:ascii="Arial" w:hAnsi="Arial" w:cs="Arial"/>
          <w:sz w:val="18"/>
          <w:szCs w:val="18"/>
        </w:rPr>
        <w:t>4 dni, mora zagotoviti 8 različnih študentskih obrokov na teden.</w:t>
      </w:r>
    </w:p>
  </w:footnote>
  <w:footnote w:id="4">
    <w:p w14:paraId="6F153936" w14:textId="62715F62" w:rsidR="003E576A" w:rsidRPr="004B3074" w:rsidRDefault="003E576A" w:rsidP="003E576A">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Topel obrok je obrok, ki je termično obdelan (tj. kuhan, pečen itd.) in postrežen toplo. Običajno predstavlja glavni dnevni obrok. Pri študentskem obroku mora biti topla glavna jed in ne samo priloga.</w:t>
      </w:r>
    </w:p>
  </w:footnote>
  <w:footnote w:id="5">
    <w:p w14:paraId="0A923A85" w14:textId="068CB41D" w:rsidR="004B3074" w:rsidRPr="004B3074" w:rsidRDefault="004B3074">
      <w:pPr>
        <w:pStyle w:val="Sprotnaopomba-besedilo"/>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Brezmesni študentski obrok je vegetarijanski ali veganski.</w:t>
      </w:r>
    </w:p>
  </w:footnote>
  <w:footnote w:id="6">
    <w:p w14:paraId="48B6530E" w14:textId="52575E64" w:rsidR="0050379D" w:rsidRPr="004B3074" w:rsidRDefault="0050379D" w:rsidP="0050379D">
      <w:pPr>
        <w:pStyle w:val="Sprotnaopomba-besedilo"/>
        <w:jc w:val="both"/>
        <w:rPr>
          <w:rFonts w:ascii="Arial" w:hAnsi="Arial" w:cs="Arial"/>
          <w:sz w:val="18"/>
          <w:szCs w:val="18"/>
        </w:rPr>
      </w:pPr>
      <w:r w:rsidRPr="004B3074">
        <w:rPr>
          <w:rStyle w:val="Sprotnaopomba-sklic"/>
          <w:rFonts w:ascii="Arial" w:hAnsi="Arial" w:cs="Arial"/>
          <w:sz w:val="18"/>
          <w:szCs w:val="18"/>
        </w:rPr>
        <w:footnoteRef/>
      </w:r>
      <w:r w:rsidRPr="004B3074">
        <w:rPr>
          <w:rFonts w:ascii="Arial" w:hAnsi="Arial" w:cs="Arial"/>
          <w:sz w:val="18"/>
          <w:szCs w:val="18"/>
        </w:rPr>
        <w:t xml:space="preserve"> Če lokal obratuje </w:t>
      </w:r>
      <w:r w:rsidR="00377B18" w:rsidRPr="004B3074">
        <w:rPr>
          <w:rFonts w:ascii="Arial" w:hAnsi="Arial" w:cs="Arial"/>
          <w:sz w:val="18"/>
          <w:szCs w:val="18"/>
        </w:rPr>
        <w:t xml:space="preserve">3 ali </w:t>
      </w:r>
      <w:r w:rsidRPr="004B3074">
        <w:rPr>
          <w:rFonts w:ascii="Arial" w:hAnsi="Arial" w:cs="Arial"/>
          <w:sz w:val="18"/>
          <w:szCs w:val="18"/>
        </w:rPr>
        <w:t>4 dni na teden</w:t>
      </w:r>
      <w:r w:rsidR="00377B18" w:rsidRPr="004B3074">
        <w:rPr>
          <w:rFonts w:ascii="Arial" w:hAnsi="Arial" w:cs="Arial"/>
          <w:sz w:val="18"/>
          <w:szCs w:val="18"/>
        </w:rPr>
        <w:t xml:space="preserve">, </w:t>
      </w:r>
      <w:r w:rsidRPr="004B3074">
        <w:rPr>
          <w:rFonts w:ascii="Arial" w:hAnsi="Arial" w:cs="Arial"/>
          <w:sz w:val="18"/>
          <w:szCs w:val="18"/>
        </w:rPr>
        <w:t>mora zagotavljati vsaj 2 različna brezmesna študentska obroka na teden.</w:t>
      </w:r>
      <w:r w:rsidR="00A220F3" w:rsidRPr="004B3074">
        <w:rPr>
          <w:rFonts w:ascii="Arial" w:hAnsi="Arial" w:cs="Arial"/>
          <w:sz w:val="18"/>
          <w:szCs w:val="18"/>
        </w:rPr>
        <w:t xml:space="preserve"> Sem se uvrščajo tako topli kot tudi hladni brezmesni študentski obroki.</w:t>
      </w:r>
    </w:p>
  </w:footnote>
  <w:footnote w:id="7">
    <w:p w14:paraId="2FB6596F" w14:textId="77777777" w:rsidR="00A57D63" w:rsidRPr="00B504A8" w:rsidRDefault="00A57D63" w:rsidP="00A57D63">
      <w:pPr>
        <w:pStyle w:val="Sprotnaopomba-besedilo"/>
        <w:jc w:val="both"/>
        <w:rPr>
          <w:rFonts w:ascii="Arial" w:hAnsi="Arial" w:cs="Arial"/>
          <w:sz w:val="18"/>
          <w:szCs w:val="18"/>
        </w:rPr>
      </w:pPr>
      <w:r w:rsidRPr="00B504A8">
        <w:rPr>
          <w:rStyle w:val="Sprotnaopomba-sklic"/>
          <w:rFonts w:ascii="Arial" w:hAnsi="Arial" w:cs="Arial"/>
          <w:sz w:val="18"/>
          <w:szCs w:val="18"/>
        </w:rPr>
        <w:footnoteRef/>
      </w:r>
      <w:r w:rsidRPr="00B504A8">
        <w:rPr>
          <w:rFonts w:ascii="Arial" w:hAnsi="Arial" w:cs="Arial"/>
          <w:sz w:val="18"/>
          <w:szCs w:val="18"/>
        </w:rPr>
        <w:t xml:space="preserve"> Navedeno pomeni, da </w:t>
      </w:r>
      <w:r>
        <w:rPr>
          <w:rFonts w:ascii="Arial" w:hAnsi="Arial" w:cs="Arial"/>
          <w:sz w:val="18"/>
          <w:szCs w:val="18"/>
        </w:rPr>
        <w:t>v primeru enega naročila ob unovčitvi več subvencij hkrati na eni lokaciji, se zaračuna dostava samo enkrat.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A2DC" w14:textId="77777777" w:rsidR="00A67D4A" w:rsidRPr="00110CBD" w:rsidRDefault="00A67D4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E27D13E" w14:textId="77777777" w:rsidTr="00CA6DCC">
      <w:trPr>
        <w:trHeight w:hRule="exact" w:val="847"/>
      </w:trPr>
      <w:tc>
        <w:tcPr>
          <w:tcW w:w="649" w:type="dxa"/>
        </w:tcPr>
        <w:p w14:paraId="1623BEEF" w14:textId="77777777" w:rsidR="00A67D4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460A3EC" w14:textId="77777777" w:rsidR="00A67D4A" w:rsidRPr="006D42D9" w:rsidRDefault="00A67D4A" w:rsidP="007A37F8">
          <w:pPr>
            <w:rPr>
              <w:rFonts w:ascii="Republika" w:hAnsi="Republika"/>
              <w:sz w:val="60"/>
              <w:szCs w:val="60"/>
            </w:rPr>
          </w:pPr>
        </w:p>
        <w:p w14:paraId="3A7D916A" w14:textId="77777777" w:rsidR="00A67D4A" w:rsidRPr="006D42D9" w:rsidRDefault="00A67D4A" w:rsidP="007A37F8">
          <w:pPr>
            <w:rPr>
              <w:rFonts w:ascii="Republika" w:hAnsi="Republika"/>
              <w:sz w:val="60"/>
              <w:szCs w:val="60"/>
            </w:rPr>
          </w:pPr>
        </w:p>
        <w:p w14:paraId="7E4072EF" w14:textId="77777777" w:rsidR="00A67D4A" w:rsidRPr="006D42D9" w:rsidRDefault="00A67D4A" w:rsidP="007A37F8">
          <w:pPr>
            <w:rPr>
              <w:rFonts w:ascii="Republika" w:hAnsi="Republika"/>
              <w:sz w:val="60"/>
              <w:szCs w:val="60"/>
            </w:rPr>
          </w:pPr>
        </w:p>
        <w:p w14:paraId="09863C74" w14:textId="77777777" w:rsidR="00A67D4A" w:rsidRPr="006D42D9" w:rsidRDefault="00A67D4A" w:rsidP="007A37F8">
          <w:pPr>
            <w:rPr>
              <w:rFonts w:ascii="Republika" w:hAnsi="Republika"/>
              <w:sz w:val="60"/>
              <w:szCs w:val="60"/>
            </w:rPr>
          </w:pPr>
        </w:p>
        <w:p w14:paraId="7DC9EAE7" w14:textId="77777777" w:rsidR="00A67D4A" w:rsidRPr="006D42D9" w:rsidRDefault="00A67D4A" w:rsidP="007A37F8">
          <w:pPr>
            <w:rPr>
              <w:rFonts w:ascii="Republika" w:hAnsi="Republika"/>
              <w:sz w:val="60"/>
              <w:szCs w:val="60"/>
            </w:rPr>
          </w:pPr>
        </w:p>
        <w:p w14:paraId="4645AC09" w14:textId="77777777" w:rsidR="00A67D4A" w:rsidRPr="006D42D9" w:rsidRDefault="00A67D4A" w:rsidP="007A37F8">
          <w:pPr>
            <w:rPr>
              <w:rFonts w:ascii="Republika" w:hAnsi="Republika"/>
              <w:sz w:val="60"/>
              <w:szCs w:val="60"/>
            </w:rPr>
          </w:pPr>
        </w:p>
        <w:p w14:paraId="79E5A284" w14:textId="77777777" w:rsidR="00A67D4A" w:rsidRPr="006D42D9" w:rsidRDefault="00A67D4A" w:rsidP="007A37F8">
          <w:pPr>
            <w:rPr>
              <w:rFonts w:ascii="Republika" w:hAnsi="Republika"/>
              <w:sz w:val="60"/>
              <w:szCs w:val="60"/>
            </w:rPr>
          </w:pPr>
        </w:p>
        <w:p w14:paraId="7998AC91" w14:textId="77777777" w:rsidR="00A67D4A" w:rsidRPr="006D42D9" w:rsidRDefault="00A67D4A" w:rsidP="007A37F8">
          <w:pPr>
            <w:rPr>
              <w:rFonts w:ascii="Republika" w:hAnsi="Republika"/>
              <w:sz w:val="60"/>
              <w:szCs w:val="60"/>
            </w:rPr>
          </w:pPr>
        </w:p>
        <w:p w14:paraId="71213860" w14:textId="77777777" w:rsidR="00A67D4A" w:rsidRPr="006D42D9" w:rsidRDefault="00A67D4A" w:rsidP="007A37F8">
          <w:pPr>
            <w:rPr>
              <w:rFonts w:ascii="Republika" w:hAnsi="Republika"/>
              <w:sz w:val="60"/>
              <w:szCs w:val="60"/>
            </w:rPr>
          </w:pPr>
        </w:p>
        <w:p w14:paraId="227CA4E7" w14:textId="77777777" w:rsidR="00A67D4A" w:rsidRPr="006D42D9" w:rsidRDefault="00A67D4A" w:rsidP="007A37F8">
          <w:pPr>
            <w:rPr>
              <w:rFonts w:ascii="Republika" w:hAnsi="Republika"/>
              <w:sz w:val="60"/>
              <w:szCs w:val="60"/>
            </w:rPr>
          </w:pPr>
        </w:p>
        <w:p w14:paraId="22CEE64C" w14:textId="77777777" w:rsidR="00A67D4A" w:rsidRPr="006D42D9" w:rsidRDefault="00A67D4A" w:rsidP="007A37F8">
          <w:pPr>
            <w:rPr>
              <w:rFonts w:ascii="Republika" w:hAnsi="Republika"/>
              <w:sz w:val="60"/>
              <w:szCs w:val="60"/>
            </w:rPr>
          </w:pPr>
        </w:p>
        <w:p w14:paraId="7665A3CF" w14:textId="77777777" w:rsidR="00A67D4A" w:rsidRPr="006D42D9" w:rsidRDefault="00A67D4A" w:rsidP="007A37F8">
          <w:pPr>
            <w:rPr>
              <w:rFonts w:ascii="Republika" w:hAnsi="Republika"/>
              <w:sz w:val="60"/>
              <w:szCs w:val="60"/>
            </w:rPr>
          </w:pPr>
        </w:p>
        <w:p w14:paraId="344A30DD" w14:textId="77777777" w:rsidR="00A67D4A" w:rsidRPr="006D42D9" w:rsidRDefault="00A67D4A" w:rsidP="007A37F8">
          <w:pPr>
            <w:rPr>
              <w:rFonts w:ascii="Republika" w:hAnsi="Republika"/>
              <w:sz w:val="60"/>
              <w:szCs w:val="60"/>
            </w:rPr>
          </w:pPr>
        </w:p>
        <w:p w14:paraId="1D416115" w14:textId="77777777" w:rsidR="00A67D4A" w:rsidRPr="006D42D9" w:rsidRDefault="00A67D4A" w:rsidP="007A37F8">
          <w:pPr>
            <w:rPr>
              <w:rFonts w:ascii="Republika" w:hAnsi="Republika"/>
              <w:sz w:val="60"/>
              <w:szCs w:val="60"/>
            </w:rPr>
          </w:pPr>
        </w:p>
        <w:p w14:paraId="70363173" w14:textId="77777777" w:rsidR="00A67D4A" w:rsidRPr="006D42D9" w:rsidRDefault="00A67D4A" w:rsidP="007A37F8">
          <w:pPr>
            <w:rPr>
              <w:rFonts w:ascii="Republika" w:hAnsi="Republika"/>
              <w:sz w:val="60"/>
              <w:szCs w:val="60"/>
            </w:rPr>
          </w:pPr>
        </w:p>
        <w:p w14:paraId="6A140C46" w14:textId="77777777" w:rsidR="00A67D4A" w:rsidRPr="006D42D9" w:rsidRDefault="00A67D4A"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39DAB351"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892FC01" w14:textId="77777777" w:rsidR="00A67D4A" w:rsidRPr="006D42D9" w:rsidRDefault="00A67D4A" w:rsidP="006D42D9">
          <w:pPr>
            <w:rPr>
              <w:rFonts w:ascii="Republika" w:hAnsi="Republika"/>
              <w:sz w:val="60"/>
              <w:szCs w:val="60"/>
            </w:rPr>
          </w:pPr>
        </w:p>
      </w:tc>
    </w:tr>
  </w:tbl>
  <w:p w14:paraId="161DF522" w14:textId="77777777" w:rsidR="00A67D4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6D4F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651D080" w14:textId="77777777" w:rsidR="00A67D4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9F1085">
      <w:rPr>
        <w:rFonts w:ascii="Republika" w:hAnsi="Republika"/>
        <w:b/>
        <w:caps/>
      </w:rPr>
      <w:t>DELO</w:t>
    </w:r>
    <w:r w:rsidR="00D66869">
      <w:rPr>
        <w:rFonts w:ascii="Republika" w:hAnsi="Republika"/>
        <w:b/>
        <w:caps/>
      </w:rPr>
      <w:t xml:space="preserve"> in šport</w:t>
    </w:r>
  </w:p>
  <w:p w14:paraId="51ED27F8" w14:textId="70F90375" w:rsidR="00D66869" w:rsidRPr="008F3500" w:rsidRDefault="00760822" w:rsidP="00D66869">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sidR="003702FA">
      <w:rPr>
        <w:rFonts w:cs="Arial"/>
        <w:sz w:val="16"/>
      </w:rPr>
      <w:t xml:space="preserve">01 </w:t>
    </w:r>
    <w:r w:rsidR="007604A8">
      <w:rPr>
        <w:rFonts w:cs="Arial"/>
        <w:sz w:val="16"/>
      </w:rPr>
      <w:t>369</w:t>
    </w:r>
    <w:r w:rsidR="003702FA">
      <w:rPr>
        <w:rFonts w:cs="Arial"/>
        <w:sz w:val="16"/>
      </w:rPr>
      <w:t xml:space="preserve"> </w:t>
    </w:r>
    <w:r w:rsidR="007604A8">
      <w:rPr>
        <w:rFonts w:cs="Arial"/>
        <w:sz w:val="16"/>
      </w:rPr>
      <w:t>77 00</w:t>
    </w:r>
  </w:p>
  <w:p w14:paraId="122335AE"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9F1085">
      <w:rPr>
        <w:rFonts w:cs="Arial"/>
        <w:sz w:val="16"/>
      </w:rPr>
      <w:t>d</w:t>
    </w:r>
    <w:r w:rsidR="00D66869">
      <w:rPr>
        <w:rFonts w:cs="Arial"/>
        <w:sz w:val="16"/>
      </w:rPr>
      <w:t>s</w:t>
    </w:r>
    <w:r>
      <w:rPr>
        <w:rFonts w:cs="Arial"/>
        <w:sz w:val="16"/>
      </w:rPr>
      <w:t>@gov.si</w:t>
    </w:r>
  </w:p>
  <w:p w14:paraId="6BCF0CDB"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w:t>
    </w:r>
    <w:r w:rsidR="00D66869">
      <w:rPr>
        <w:rFonts w:cs="Arial"/>
        <w:sz w:val="16"/>
      </w:rPr>
      <w:t>g</w:t>
    </w:r>
    <w:r w:rsidR="009F1085">
      <w:rPr>
        <w:rFonts w:cs="Arial"/>
        <w:sz w:val="16"/>
      </w:rPr>
      <w:t>d</w:t>
    </w:r>
    <w:r w:rsidR="00D66869">
      <w:rPr>
        <w:rFonts w:cs="Arial"/>
        <w:sz w:val="16"/>
      </w:rPr>
      <w:t>s</w:t>
    </w:r>
    <w:r>
      <w:rPr>
        <w:rFonts w:cs="Arial"/>
        <w:sz w:val="16"/>
      </w:rPr>
      <w:t>.gov.si</w:t>
    </w:r>
    <w:proofErr w:type="spellEnd"/>
  </w:p>
  <w:p w14:paraId="012D13B1" w14:textId="77777777" w:rsidR="00A67D4A" w:rsidRPr="008F3500" w:rsidRDefault="00A67D4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FD1"/>
    <w:multiLevelType w:val="multilevel"/>
    <w:tmpl w:val="07FE13D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A44474"/>
    <w:multiLevelType w:val="multilevel"/>
    <w:tmpl w:val="32149B7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E58E0"/>
    <w:multiLevelType w:val="hybridMultilevel"/>
    <w:tmpl w:val="AB3A575A"/>
    <w:lvl w:ilvl="0" w:tplc="784448D8">
      <w:start w:val="1"/>
      <w:numFmt w:val="decimal"/>
      <w:lvlText w:val="%1)"/>
      <w:lvlJc w:val="left"/>
      <w:pPr>
        <w:ind w:left="1020" w:hanging="360"/>
      </w:pPr>
    </w:lvl>
    <w:lvl w:ilvl="1" w:tplc="F140AA86">
      <w:start w:val="1"/>
      <w:numFmt w:val="decimal"/>
      <w:lvlText w:val="%2)"/>
      <w:lvlJc w:val="left"/>
      <w:pPr>
        <w:ind w:left="1020" w:hanging="360"/>
      </w:pPr>
    </w:lvl>
    <w:lvl w:ilvl="2" w:tplc="79F051C6">
      <w:start w:val="1"/>
      <w:numFmt w:val="decimal"/>
      <w:lvlText w:val="%3)"/>
      <w:lvlJc w:val="left"/>
      <w:pPr>
        <w:ind w:left="1020" w:hanging="360"/>
      </w:pPr>
    </w:lvl>
    <w:lvl w:ilvl="3" w:tplc="70A29700">
      <w:start w:val="1"/>
      <w:numFmt w:val="decimal"/>
      <w:lvlText w:val="%4)"/>
      <w:lvlJc w:val="left"/>
      <w:pPr>
        <w:ind w:left="1020" w:hanging="360"/>
      </w:pPr>
    </w:lvl>
    <w:lvl w:ilvl="4" w:tplc="5B9E4ACE">
      <w:start w:val="1"/>
      <w:numFmt w:val="decimal"/>
      <w:lvlText w:val="%5)"/>
      <w:lvlJc w:val="left"/>
      <w:pPr>
        <w:ind w:left="1020" w:hanging="360"/>
      </w:pPr>
    </w:lvl>
    <w:lvl w:ilvl="5" w:tplc="4A062052">
      <w:start w:val="1"/>
      <w:numFmt w:val="decimal"/>
      <w:lvlText w:val="%6)"/>
      <w:lvlJc w:val="left"/>
      <w:pPr>
        <w:ind w:left="1020" w:hanging="360"/>
      </w:pPr>
    </w:lvl>
    <w:lvl w:ilvl="6" w:tplc="50C043A2">
      <w:start w:val="1"/>
      <w:numFmt w:val="decimal"/>
      <w:lvlText w:val="%7)"/>
      <w:lvlJc w:val="left"/>
      <w:pPr>
        <w:ind w:left="1020" w:hanging="360"/>
      </w:pPr>
    </w:lvl>
    <w:lvl w:ilvl="7" w:tplc="F906F4CC">
      <w:start w:val="1"/>
      <w:numFmt w:val="decimal"/>
      <w:lvlText w:val="%8)"/>
      <w:lvlJc w:val="left"/>
      <w:pPr>
        <w:ind w:left="1020" w:hanging="360"/>
      </w:pPr>
    </w:lvl>
    <w:lvl w:ilvl="8" w:tplc="F47AA462">
      <w:start w:val="1"/>
      <w:numFmt w:val="decimal"/>
      <w:lvlText w:val="%9)"/>
      <w:lvlJc w:val="left"/>
      <w:pPr>
        <w:ind w:left="1020" w:hanging="360"/>
      </w:pPr>
    </w:lvl>
  </w:abstractNum>
  <w:abstractNum w:abstractNumId="4" w15:restartNumberingAfterBreak="0">
    <w:nsid w:val="109567C3"/>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 w15:restartNumberingAfterBreak="0">
    <w:nsid w:val="11063491"/>
    <w:multiLevelType w:val="hybridMultilevel"/>
    <w:tmpl w:val="2854A3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BA5E7B"/>
    <w:multiLevelType w:val="hybridMultilevel"/>
    <w:tmpl w:val="E510523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F3007C"/>
    <w:multiLevelType w:val="hybridMultilevel"/>
    <w:tmpl w:val="8BBE732E"/>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6078ED"/>
    <w:multiLevelType w:val="hybridMultilevel"/>
    <w:tmpl w:val="24F2DC3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F542C7"/>
    <w:multiLevelType w:val="hybridMultilevel"/>
    <w:tmpl w:val="BDDAD6DA"/>
    <w:lvl w:ilvl="0" w:tplc="04240011">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4B0C39"/>
    <w:multiLevelType w:val="hybridMultilevel"/>
    <w:tmpl w:val="B40CCEEA"/>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954BEC"/>
    <w:multiLevelType w:val="hybridMultilevel"/>
    <w:tmpl w:val="D6D8CD84"/>
    <w:lvl w:ilvl="0" w:tplc="C18A565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CD7F6C"/>
    <w:multiLevelType w:val="multilevel"/>
    <w:tmpl w:val="30823B4E"/>
    <w:styleLink w:val="Trenutnise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2E05CEA"/>
    <w:multiLevelType w:val="hybridMultilevel"/>
    <w:tmpl w:val="D42C1A0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290B47"/>
    <w:multiLevelType w:val="hybridMultilevel"/>
    <w:tmpl w:val="B40CCEEA"/>
    <w:lvl w:ilvl="0" w:tplc="04240011">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E35444"/>
    <w:multiLevelType w:val="hybridMultilevel"/>
    <w:tmpl w:val="2854A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6E3E0D"/>
    <w:multiLevelType w:val="hybridMultilevel"/>
    <w:tmpl w:val="771036E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7D2FB0"/>
    <w:multiLevelType w:val="hybridMultilevel"/>
    <w:tmpl w:val="703ADB10"/>
    <w:lvl w:ilvl="0" w:tplc="A9442898">
      <w:start w:val="8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D562048"/>
    <w:multiLevelType w:val="hybridMultilevel"/>
    <w:tmpl w:val="68CCE630"/>
    <w:lvl w:ilvl="0" w:tplc="466CF6FE">
      <w:start w:val="1"/>
      <w:numFmt w:val="decimal"/>
      <w:lvlText w:val="%1."/>
      <w:lvlJc w:val="left"/>
      <w:pPr>
        <w:ind w:left="1020" w:hanging="360"/>
      </w:pPr>
    </w:lvl>
    <w:lvl w:ilvl="1" w:tplc="1416F882">
      <w:start w:val="1"/>
      <w:numFmt w:val="decimal"/>
      <w:lvlText w:val="%2."/>
      <w:lvlJc w:val="left"/>
      <w:pPr>
        <w:ind w:left="1020" w:hanging="360"/>
      </w:pPr>
    </w:lvl>
    <w:lvl w:ilvl="2" w:tplc="1D8256D2">
      <w:start w:val="1"/>
      <w:numFmt w:val="decimal"/>
      <w:lvlText w:val="%3."/>
      <w:lvlJc w:val="left"/>
      <w:pPr>
        <w:ind w:left="1020" w:hanging="360"/>
      </w:pPr>
    </w:lvl>
    <w:lvl w:ilvl="3" w:tplc="12968B0A">
      <w:start w:val="1"/>
      <w:numFmt w:val="decimal"/>
      <w:lvlText w:val="%4."/>
      <w:lvlJc w:val="left"/>
      <w:pPr>
        <w:ind w:left="1020" w:hanging="360"/>
      </w:pPr>
    </w:lvl>
    <w:lvl w:ilvl="4" w:tplc="844A8DA6">
      <w:start w:val="1"/>
      <w:numFmt w:val="decimal"/>
      <w:lvlText w:val="%5."/>
      <w:lvlJc w:val="left"/>
      <w:pPr>
        <w:ind w:left="1020" w:hanging="360"/>
      </w:pPr>
    </w:lvl>
    <w:lvl w:ilvl="5" w:tplc="BEDCA076">
      <w:start w:val="1"/>
      <w:numFmt w:val="decimal"/>
      <w:lvlText w:val="%6."/>
      <w:lvlJc w:val="left"/>
      <w:pPr>
        <w:ind w:left="1020" w:hanging="360"/>
      </w:pPr>
    </w:lvl>
    <w:lvl w:ilvl="6" w:tplc="64CEAD5C">
      <w:start w:val="1"/>
      <w:numFmt w:val="decimal"/>
      <w:lvlText w:val="%7."/>
      <w:lvlJc w:val="left"/>
      <w:pPr>
        <w:ind w:left="1020" w:hanging="360"/>
      </w:pPr>
    </w:lvl>
    <w:lvl w:ilvl="7" w:tplc="31D4E1F4">
      <w:start w:val="1"/>
      <w:numFmt w:val="decimal"/>
      <w:lvlText w:val="%8."/>
      <w:lvlJc w:val="left"/>
      <w:pPr>
        <w:ind w:left="1020" w:hanging="360"/>
      </w:pPr>
    </w:lvl>
    <w:lvl w:ilvl="8" w:tplc="0E261B46">
      <w:start w:val="1"/>
      <w:numFmt w:val="decimal"/>
      <w:lvlText w:val="%9."/>
      <w:lvlJc w:val="left"/>
      <w:pPr>
        <w:ind w:left="1020" w:hanging="360"/>
      </w:pPr>
    </w:lvl>
  </w:abstractNum>
  <w:abstractNum w:abstractNumId="23" w15:restartNumberingAfterBreak="0">
    <w:nsid w:val="4DF44254"/>
    <w:multiLevelType w:val="hybridMultilevel"/>
    <w:tmpl w:val="1114ABE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C1285E"/>
    <w:multiLevelType w:val="hybridMultilevel"/>
    <w:tmpl w:val="0BBEDB1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7C560E"/>
    <w:multiLevelType w:val="hybridMultilevel"/>
    <w:tmpl w:val="AB88F360"/>
    <w:lvl w:ilvl="0" w:tplc="58B48AA4">
      <w:start w:val="1"/>
      <w:numFmt w:val="decimal"/>
      <w:lvlText w:val="%1."/>
      <w:lvlJc w:val="left"/>
      <w:pPr>
        <w:tabs>
          <w:tab w:val="num" w:pos="720"/>
        </w:tabs>
        <w:ind w:left="720" w:hanging="360"/>
      </w:pPr>
      <w:rPr>
        <w:rFonts w:ascii="Arial" w:hAnsi="Arial" w:cs="Arial" w:hint="default"/>
        <w:b/>
        <w:bCs w:val="0"/>
        <w:sz w:val="22"/>
        <w:szCs w:val="22"/>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8366A11"/>
    <w:multiLevelType w:val="hybridMultilevel"/>
    <w:tmpl w:val="1114A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F5B7DCE"/>
    <w:multiLevelType w:val="hybridMultilevel"/>
    <w:tmpl w:val="5576E1FC"/>
    <w:lvl w:ilvl="0" w:tplc="31920502">
      <w:start w:val="1"/>
      <w:numFmt w:val="decimal"/>
      <w:lvlText w:val="%1."/>
      <w:lvlJc w:val="left"/>
      <w:pPr>
        <w:ind w:left="1020" w:hanging="360"/>
      </w:pPr>
    </w:lvl>
    <w:lvl w:ilvl="1" w:tplc="88AA4AA4">
      <w:start w:val="1"/>
      <w:numFmt w:val="decimal"/>
      <w:lvlText w:val="%2."/>
      <w:lvlJc w:val="left"/>
      <w:pPr>
        <w:ind w:left="1020" w:hanging="360"/>
      </w:pPr>
    </w:lvl>
    <w:lvl w:ilvl="2" w:tplc="E08ACDDC">
      <w:start w:val="1"/>
      <w:numFmt w:val="decimal"/>
      <w:lvlText w:val="%3."/>
      <w:lvlJc w:val="left"/>
      <w:pPr>
        <w:ind w:left="1020" w:hanging="360"/>
      </w:pPr>
    </w:lvl>
    <w:lvl w:ilvl="3" w:tplc="EE908CCA">
      <w:start w:val="1"/>
      <w:numFmt w:val="decimal"/>
      <w:lvlText w:val="%4."/>
      <w:lvlJc w:val="left"/>
      <w:pPr>
        <w:ind w:left="1020" w:hanging="360"/>
      </w:pPr>
    </w:lvl>
    <w:lvl w:ilvl="4" w:tplc="A0CAFC12">
      <w:start w:val="1"/>
      <w:numFmt w:val="decimal"/>
      <w:lvlText w:val="%5."/>
      <w:lvlJc w:val="left"/>
      <w:pPr>
        <w:ind w:left="1020" w:hanging="360"/>
      </w:pPr>
    </w:lvl>
    <w:lvl w:ilvl="5" w:tplc="08646214">
      <w:start w:val="1"/>
      <w:numFmt w:val="decimal"/>
      <w:lvlText w:val="%6."/>
      <w:lvlJc w:val="left"/>
      <w:pPr>
        <w:ind w:left="1020" w:hanging="360"/>
      </w:pPr>
    </w:lvl>
    <w:lvl w:ilvl="6" w:tplc="2D907AEE">
      <w:start w:val="1"/>
      <w:numFmt w:val="decimal"/>
      <w:lvlText w:val="%7."/>
      <w:lvlJc w:val="left"/>
      <w:pPr>
        <w:ind w:left="1020" w:hanging="360"/>
      </w:pPr>
    </w:lvl>
    <w:lvl w:ilvl="7" w:tplc="67C4654C">
      <w:start w:val="1"/>
      <w:numFmt w:val="decimal"/>
      <w:lvlText w:val="%8."/>
      <w:lvlJc w:val="left"/>
      <w:pPr>
        <w:ind w:left="1020" w:hanging="360"/>
      </w:pPr>
    </w:lvl>
    <w:lvl w:ilvl="8" w:tplc="6C4C2F26">
      <w:start w:val="1"/>
      <w:numFmt w:val="decimal"/>
      <w:lvlText w:val="%9."/>
      <w:lvlJc w:val="left"/>
      <w:pPr>
        <w:ind w:left="1020" w:hanging="360"/>
      </w:pPr>
    </w:lvl>
  </w:abstractNum>
  <w:abstractNum w:abstractNumId="31"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2C567D"/>
    <w:multiLevelType w:val="multilevel"/>
    <w:tmpl w:val="CB18DBDE"/>
    <w:lvl w:ilvl="0">
      <w:start w:val="7"/>
      <w:numFmt w:val="decimal"/>
      <w:lvlText w:val="%1."/>
      <w:lvlJc w:val="left"/>
      <w:pPr>
        <w:ind w:left="360" w:hanging="360"/>
      </w:pPr>
      <w:rPr>
        <w:rFonts w:hint="default"/>
        <w:b w:val="0"/>
        <w:bCs w:val="0"/>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3"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4555A1C"/>
    <w:multiLevelType w:val="multilevel"/>
    <w:tmpl w:val="B0AE85C4"/>
    <w:lvl w:ilvl="0">
      <w:start w:val="4"/>
      <w:numFmt w:val="decimal"/>
      <w:lvlText w:val="%1"/>
      <w:lvlJc w:val="left"/>
      <w:pPr>
        <w:ind w:left="360" w:hanging="360"/>
      </w:pPr>
      <w:rPr>
        <w:rFonts w:hint="default"/>
        <w:b w:val="0"/>
      </w:rPr>
    </w:lvl>
    <w:lvl w:ilvl="1">
      <w:start w:val="1"/>
      <w:numFmt w:val="decimal"/>
      <w:lvlText w:val="%1.%2"/>
      <w:lvlJc w:val="left"/>
      <w:pPr>
        <w:ind w:left="420" w:hanging="360"/>
      </w:pPr>
      <w:rPr>
        <w:rFonts w:hint="default"/>
        <w:b/>
        <w:bCs/>
      </w:rPr>
    </w:lvl>
    <w:lvl w:ilvl="2">
      <w:start w:val="1"/>
      <w:numFmt w:val="decimal"/>
      <w:lvlText w:val="%1.%2.%3"/>
      <w:lvlJc w:val="left"/>
      <w:pPr>
        <w:ind w:left="840" w:hanging="720"/>
      </w:pPr>
      <w:rPr>
        <w:rFonts w:hint="default"/>
        <w:b/>
        <w:bCs/>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35" w15:restartNumberingAfterBreak="0">
    <w:nsid w:val="64A30692"/>
    <w:multiLevelType w:val="hybridMultilevel"/>
    <w:tmpl w:val="89981928"/>
    <w:lvl w:ilvl="0" w:tplc="8F04F1A8">
      <w:start w:val="1"/>
      <w:numFmt w:val="decimal"/>
      <w:lvlText w:val="%1)"/>
      <w:lvlJc w:val="left"/>
      <w:pPr>
        <w:ind w:left="1020" w:hanging="360"/>
      </w:pPr>
    </w:lvl>
    <w:lvl w:ilvl="1" w:tplc="6BF036A2">
      <w:start w:val="1"/>
      <w:numFmt w:val="decimal"/>
      <w:lvlText w:val="%2)"/>
      <w:lvlJc w:val="left"/>
      <w:pPr>
        <w:ind w:left="1020" w:hanging="360"/>
      </w:pPr>
    </w:lvl>
    <w:lvl w:ilvl="2" w:tplc="760C3A24">
      <w:start w:val="1"/>
      <w:numFmt w:val="decimal"/>
      <w:lvlText w:val="%3)"/>
      <w:lvlJc w:val="left"/>
      <w:pPr>
        <w:ind w:left="1020" w:hanging="360"/>
      </w:pPr>
    </w:lvl>
    <w:lvl w:ilvl="3" w:tplc="DC5C4002">
      <w:start w:val="1"/>
      <w:numFmt w:val="decimal"/>
      <w:lvlText w:val="%4)"/>
      <w:lvlJc w:val="left"/>
      <w:pPr>
        <w:ind w:left="1020" w:hanging="360"/>
      </w:pPr>
    </w:lvl>
    <w:lvl w:ilvl="4" w:tplc="D9F642F2">
      <w:start w:val="1"/>
      <w:numFmt w:val="decimal"/>
      <w:lvlText w:val="%5)"/>
      <w:lvlJc w:val="left"/>
      <w:pPr>
        <w:ind w:left="1020" w:hanging="360"/>
      </w:pPr>
    </w:lvl>
    <w:lvl w:ilvl="5" w:tplc="931C3204">
      <w:start w:val="1"/>
      <w:numFmt w:val="decimal"/>
      <w:lvlText w:val="%6)"/>
      <w:lvlJc w:val="left"/>
      <w:pPr>
        <w:ind w:left="1020" w:hanging="360"/>
      </w:pPr>
    </w:lvl>
    <w:lvl w:ilvl="6" w:tplc="40EAC2C6">
      <w:start w:val="1"/>
      <w:numFmt w:val="decimal"/>
      <w:lvlText w:val="%7)"/>
      <w:lvlJc w:val="left"/>
      <w:pPr>
        <w:ind w:left="1020" w:hanging="360"/>
      </w:pPr>
    </w:lvl>
    <w:lvl w:ilvl="7" w:tplc="97D2E6B8">
      <w:start w:val="1"/>
      <w:numFmt w:val="decimal"/>
      <w:lvlText w:val="%8)"/>
      <w:lvlJc w:val="left"/>
      <w:pPr>
        <w:ind w:left="1020" w:hanging="360"/>
      </w:pPr>
    </w:lvl>
    <w:lvl w:ilvl="8" w:tplc="A1722DEC">
      <w:start w:val="1"/>
      <w:numFmt w:val="decimal"/>
      <w:lvlText w:val="%9)"/>
      <w:lvlJc w:val="left"/>
      <w:pPr>
        <w:ind w:left="1020" w:hanging="360"/>
      </w:pPr>
    </w:lvl>
  </w:abstractNum>
  <w:abstractNum w:abstractNumId="36" w15:restartNumberingAfterBreak="0">
    <w:nsid w:val="64EC05EE"/>
    <w:multiLevelType w:val="hybridMultilevel"/>
    <w:tmpl w:val="0758067A"/>
    <w:lvl w:ilvl="0" w:tplc="F9803B8C">
      <w:start w:val="1"/>
      <w:numFmt w:val="lowerLetter"/>
      <w:lvlText w:val="%1)"/>
      <w:lvlJc w:val="left"/>
      <w:pPr>
        <w:ind w:left="1060" w:hanging="360"/>
      </w:pPr>
      <w:rPr>
        <w:rFonts w:hint="default"/>
        <w:b w:val="0"/>
        <w:bCs/>
        <w:u w:val="non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37"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40" w15:restartNumberingAfterBreak="0">
    <w:nsid w:val="76D52183"/>
    <w:multiLevelType w:val="hybridMultilevel"/>
    <w:tmpl w:val="D924F49C"/>
    <w:lvl w:ilvl="0" w:tplc="78886E66">
      <w:start w:val="3"/>
      <w:numFmt w:val="decimal"/>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78F7CC2"/>
    <w:multiLevelType w:val="hybridMultilevel"/>
    <w:tmpl w:val="C218C088"/>
    <w:lvl w:ilvl="0" w:tplc="9300F15A">
      <w:start w:val="1"/>
      <w:numFmt w:val="decimal"/>
      <w:lvlText w:val="%1."/>
      <w:lvlJc w:val="left"/>
      <w:pPr>
        <w:ind w:left="1020" w:hanging="360"/>
      </w:pPr>
    </w:lvl>
    <w:lvl w:ilvl="1" w:tplc="971CB782">
      <w:start w:val="1"/>
      <w:numFmt w:val="decimal"/>
      <w:lvlText w:val="%2."/>
      <w:lvlJc w:val="left"/>
      <w:pPr>
        <w:ind w:left="1020" w:hanging="360"/>
      </w:pPr>
    </w:lvl>
    <w:lvl w:ilvl="2" w:tplc="715EB56A">
      <w:start w:val="1"/>
      <w:numFmt w:val="decimal"/>
      <w:lvlText w:val="%3."/>
      <w:lvlJc w:val="left"/>
      <w:pPr>
        <w:ind w:left="1020" w:hanging="360"/>
      </w:pPr>
    </w:lvl>
    <w:lvl w:ilvl="3" w:tplc="29B2EDB2">
      <w:start w:val="1"/>
      <w:numFmt w:val="decimal"/>
      <w:lvlText w:val="%4."/>
      <w:lvlJc w:val="left"/>
      <w:pPr>
        <w:ind w:left="1020" w:hanging="360"/>
      </w:pPr>
    </w:lvl>
    <w:lvl w:ilvl="4" w:tplc="6B80AE62">
      <w:start w:val="1"/>
      <w:numFmt w:val="decimal"/>
      <w:lvlText w:val="%5."/>
      <w:lvlJc w:val="left"/>
      <w:pPr>
        <w:ind w:left="1020" w:hanging="360"/>
      </w:pPr>
    </w:lvl>
    <w:lvl w:ilvl="5" w:tplc="9A60F340">
      <w:start w:val="1"/>
      <w:numFmt w:val="decimal"/>
      <w:lvlText w:val="%6."/>
      <w:lvlJc w:val="left"/>
      <w:pPr>
        <w:ind w:left="1020" w:hanging="360"/>
      </w:pPr>
    </w:lvl>
    <w:lvl w:ilvl="6" w:tplc="690C7BB2">
      <w:start w:val="1"/>
      <w:numFmt w:val="decimal"/>
      <w:lvlText w:val="%7."/>
      <w:lvlJc w:val="left"/>
      <w:pPr>
        <w:ind w:left="1020" w:hanging="360"/>
      </w:pPr>
    </w:lvl>
    <w:lvl w:ilvl="7" w:tplc="E47024FE">
      <w:start w:val="1"/>
      <w:numFmt w:val="decimal"/>
      <w:lvlText w:val="%8."/>
      <w:lvlJc w:val="left"/>
      <w:pPr>
        <w:ind w:left="1020" w:hanging="360"/>
      </w:pPr>
    </w:lvl>
    <w:lvl w:ilvl="8" w:tplc="9FE4672E">
      <w:start w:val="1"/>
      <w:numFmt w:val="decimal"/>
      <w:lvlText w:val="%9."/>
      <w:lvlJc w:val="left"/>
      <w:pPr>
        <w:ind w:left="1020" w:hanging="360"/>
      </w:pPr>
    </w:lvl>
  </w:abstractNum>
  <w:abstractNum w:abstractNumId="42"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852501442">
    <w:abstractNumId w:val="25"/>
  </w:num>
  <w:num w:numId="2" w16cid:durableId="1518813684">
    <w:abstractNumId w:val="39"/>
  </w:num>
  <w:num w:numId="3" w16cid:durableId="593826321">
    <w:abstractNumId w:val="12"/>
  </w:num>
  <w:num w:numId="4" w16cid:durableId="1039815087">
    <w:abstractNumId w:val="28"/>
  </w:num>
  <w:num w:numId="5" w16cid:durableId="940066862">
    <w:abstractNumId w:val="38"/>
  </w:num>
  <w:num w:numId="6" w16cid:durableId="178004911">
    <w:abstractNumId w:val="32"/>
  </w:num>
  <w:num w:numId="7" w16cid:durableId="240023994">
    <w:abstractNumId w:val="36"/>
  </w:num>
  <w:num w:numId="8" w16cid:durableId="1953589600">
    <w:abstractNumId w:val="33"/>
  </w:num>
  <w:num w:numId="9" w16cid:durableId="533737224">
    <w:abstractNumId w:val="43"/>
  </w:num>
  <w:num w:numId="10" w16cid:durableId="219439721">
    <w:abstractNumId w:val="37"/>
  </w:num>
  <w:num w:numId="11" w16cid:durableId="674890273">
    <w:abstractNumId w:val="27"/>
  </w:num>
  <w:num w:numId="12" w16cid:durableId="1832287518">
    <w:abstractNumId w:val="42"/>
  </w:num>
  <w:num w:numId="13" w16cid:durableId="1395817781">
    <w:abstractNumId w:val="16"/>
  </w:num>
  <w:num w:numId="14" w16cid:durableId="1291740013">
    <w:abstractNumId w:val="31"/>
  </w:num>
  <w:num w:numId="15" w16cid:durableId="61026374">
    <w:abstractNumId w:val="11"/>
  </w:num>
  <w:num w:numId="16" w16cid:durableId="2023436394">
    <w:abstractNumId w:val="7"/>
  </w:num>
  <w:num w:numId="17" w16cid:durableId="1817532526">
    <w:abstractNumId w:val="1"/>
  </w:num>
  <w:num w:numId="18" w16cid:durableId="1037511460">
    <w:abstractNumId w:val="21"/>
  </w:num>
  <w:num w:numId="19" w16cid:durableId="796683039">
    <w:abstractNumId w:val="20"/>
  </w:num>
  <w:num w:numId="20" w16cid:durableId="1951156186">
    <w:abstractNumId w:val="4"/>
  </w:num>
  <w:num w:numId="21" w16cid:durableId="63073257">
    <w:abstractNumId w:val="6"/>
  </w:num>
  <w:num w:numId="22" w16cid:durableId="10494526">
    <w:abstractNumId w:val="10"/>
  </w:num>
  <w:num w:numId="23" w16cid:durableId="2098166322">
    <w:abstractNumId w:val="2"/>
  </w:num>
  <w:num w:numId="24" w16cid:durableId="684013156">
    <w:abstractNumId w:val="23"/>
  </w:num>
  <w:num w:numId="25" w16cid:durableId="1109205338">
    <w:abstractNumId w:val="40"/>
  </w:num>
  <w:num w:numId="26" w16cid:durableId="1322729924">
    <w:abstractNumId w:val="26"/>
  </w:num>
  <w:num w:numId="27" w16cid:durableId="1349060867">
    <w:abstractNumId w:val="18"/>
  </w:num>
  <w:num w:numId="28" w16cid:durableId="168645961">
    <w:abstractNumId w:val="13"/>
  </w:num>
  <w:num w:numId="29" w16cid:durableId="1862088012">
    <w:abstractNumId w:val="14"/>
  </w:num>
  <w:num w:numId="30" w16cid:durableId="1846941493">
    <w:abstractNumId w:val="5"/>
  </w:num>
  <w:num w:numId="31" w16cid:durableId="402607283">
    <w:abstractNumId w:val="15"/>
  </w:num>
  <w:num w:numId="32" w16cid:durableId="1870025149">
    <w:abstractNumId w:val="19"/>
  </w:num>
  <w:num w:numId="33" w16cid:durableId="1564097648">
    <w:abstractNumId w:val="29"/>
  </w:num>
  <w:num w:numId="34" w16cid:durableId="228852250">
    <w:abstractNumId w:val="30"/>
  </w:num>
  <w:num w:numId="35" w16cid:durableId="1477334328">
    <w:abstractNumId w:val="22"/>
  </w:num>
  <w:num w:numId="36" w16cid:durableId="1407996862">
    <w:abstractNumId w:val="41"/>
  </w:num>
  <w:num w:numId="37" w16cid:durableId="825899335">
    <w:abstractNumId w:val="0"/>
  </w:num>
  <w:num w:numId="38" w16cid:durableId="896207585">
    <w:abstractNumId w:val="34"/>
  </w:num>
  <w:num w:numId="39" w16cid:durableId="1586694214">
    <w:abstractNumId w:val="3"/>
  </w:num>
  <w:num w:numId="40" w16cid:durableId="154994669">
    <w:abstractNumId w:val="35"/>
  </w:num>
  <w:num w:numId="41" w16cid:durableId="260646326">
    <w:abstractNumId w:val="17"/>
  </w:num>
  <w:num w:numId="42" w16cid:durableId="1138450528">
    <w:abstractNumId w:val="24"/>
  </w:num>
  <w:num w:numId="43" w16cid:durableId="594484359">
    <w:abstractNumId w:val="8"/>
  </w:num>
  <w:num w:numId="44" w16cid:durableId="2115006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C8"/>
    <w:rsid w:val="0001480E"/>
    <w:rsid w:val="000150D5"/>
    <w:rsid w:val="00022375"/>
    <w:rsid w:val="000267E4"/>
    <w:rsid w:val="00030029"/>
    <w:rsid w:val="00041D7A"/>
    <w:rsid w:val="0005416E"/>
    <w:rsid w:val="00054845"/>
    <w:rsid w:val="000655A8"/>
    <w:rsid w:val="00065F34"/>
    <w:rsid w:val="00066B22"/>
    <w:rsid w:val="0007001F"/>
    <w:rsid w:val="00074E67"/>
    <w:rsid w:val="000758BF"/>
    <w:rsid w:val="00093800"/>
    <w:rsid w:val="000969C4"/>
    <w:rsid w:val="000A48DC"/>
    <w:rsid w:val="000A599C"/>
    <w:rsid w:val="000A6433"/>
    <w:rsid w:val="000A71E6"/>
    <w:rsid w:val="000B1B07"/>
    <w:rsid w:val="000B523F"/>
    <w:rsid w:val="000D16DF"/>
    <w:rsid w:val="000D6043"/>
    <w:rsid w:val="000E3D4E"/>
    <w:rsid w:val="000F13A2"/>
    <w:rsid w:val="000F199D"/>
    <w:rsid w:val="000F743A"/>
    <w:rsid w:val="00111F14"/>
    <w:rsid w:val="00114A2C"/>
    <w:rsid w:val="001251A5"/>
    <w:rsid w:val="00147F52"/>
    <w:rsid w:val="00180F2F"/>
    <w:rsid w:val="00184875"/>
    <w:rsid w:val="001A027A"/>
    <w:rsid w:val="001A041A"/>
    <w:rsid w:val="001C1644"/>
    <w:rsid w:val="001C71E9"/>
    <w:rsid w:val="001D0BA3"/>
    <w:rsid w:val="001D518F"/>
    <w:rsid w:val="001E2B64"/>
    <w:rsid w:val="001E3EC6"/>
    <w:rsid w:val="001E5B86"/>
    <w:rsid w:val="001F43AC"/>
    <w:rsid w:val="001F4FFA"/>
    <w:rsid w:val="00200032"/>
    <w:rsid w:val="00201FC6"/>
    <w:rsid w:val="002029BB"/>
    <w:rsid w:val="00203796"/>
    <w:rsid w:val="00220142"/>
    <w:rsid w:val="002232FD"/>
    <w:rsid w:val="00224F1E"/>
    <w:rsid w:val="00234CBD"/>
    <w:rsid w:val="002369A9"/>
    <w:rsid w:val="00237EE1"/>
    <w:rsid w:val="0024509B"/>
    <w:rsid w:val="00245FBC"/>
    <w:rsid w:val="00265844"/>
    <w:rsid w:val="0026771A"/>
    <w:rsid w:val="00271361"/>
    <w:rsid w:val="00281690"/>
    <w:rsid w:val="00291EE2"/>
    <w:rsid w:val="002C150E"/>
    <w:rsid w:val="002C308A"/>
    <w:rsid w:val="002C3AFB"/>
    <w:rsid w:val="002D4F4A"/>
    <w:rsid w:val="002E76D3"/>
    <w:rsid w:val="002F19E8"/>
    <w:rsid w:val="002F216D"/>
    <w:rsid w:val="00303100"/>
    <w:rsid w:val="0031074E"/>
    <w:rsid w:val="003112AB"/>
    <w:rsid w:val="00327878"/>
    <w:rsid w:val="0033188F"/>
    <w:rsid w:val="00337152"/>
    <w:rsid w:val="00340085"/>
    <w:rsid w:val="00362A62"/>
    <w:rsid w:val="00362A75"/>
    <w:rsid w:val="00363AD5"/>
    <w:rsid w:val="003702FA"/>
    <w:rsid w:val="00377B18"/>
    <w:rsid w:val="0039451E"/>
    <w:rsid w:val="00396557"/>
    <w:rsid w:val="003966D5"/>
    <w:rsid w:val="00396FA6"/>
    <w:rsid w:val="003A1898"/>
    <w:rsid w:val="003A2C19"/>
    <w:rsid w:val="003B3095"/>
    <w:rsid w:val="003C0A85"/>
    <w:rsid w:val="003C40B5"/>
    <w:rsid w:val="003D7A17"/>
    <w:rsid w:val="003E4587"/>
    <w:rsid w:val="003E576A"/>
    <w:rsid w:val="003F0E8F"/>
    <w:rsid w:val="00407025"/>
    <w:rsid w:val="00412286"/>
    <w:rsid w:val="00412D07"/>
    <w:rsid w:val="0041757C"/>
    <w:rsid w:val="00421D7E"/>
    <w:rsid w:val="00421DA9"/>
    <w:rsid w:val="0043624C"/>
    <w:rsid w:val="00454604"/>
    <w:rsid w:val="004579D1"/>
    <w:rsid w:val="004600B2"/>
    <w:rsid w:val="004941CD"/>
    <w:rsid w:val="004A3720"/>
    <w:rsid w:val="004B231D"/>
    <w:rsid w:val="004B3074"/>
    <w:rsid w:val="004B5607"/>
    <w:rsid w:val="004B57E4"/>
    <w:rsid w:val="004B744B"/>
    <w:rsid w:val="004D48AF"/>
    <w:rsid w:val="004E15C8"/>
    <w:rsid w:val="004F78D0"/>
    <w:rsid w:val="0050379D"/>
    <w:rsid w:val="005141A8"/>
    <w:rsid w:val="005144B9"/>
    <w:rsid w:val="00530B9D"/>
    <w:rsid w:val="00546023"/>
    <w:rsid w:val="00555455"/>
    <w:rsid w:val="00555AC8"/>
    <w:rsid w:val="00557F25"/>
    <w:rsid w:val="00562CFF"/>
    <w:rsid w:val="00563415"/>
    <w:rsid w:val="00564546"/>
    <w:rsid w:val="005778E6"/>
    <w:rsid w:val="005836F8"/>
    <w:rsid w:val="00584E45"/>
    <w:rsid w:val="00587490"/>
    <w:rsid w:val="0059495A"/>
    <w:rsid w:val="005A28D7"/>
    <w:rsid w:val="005B0DC9"/>
    <w:rsid w:val="005B0E82"/>
    <w:rsid w:val="005C0E47"/>
    <w:rsid w:val="005C1DC4"/>
    <w:rsid w:val="005C2FE2"/>
    <w:rsid w:val="005D6627"/>
    <w:rsid w:val="005E2D58"/>
    <w:rsid w:val="005E3F4F"/>
    <w:rsid w:val="005F10F3"/>
    <w:rsid w:val="005F4739"/>
    <w:rsid w:val="00606404"/>
    <w:rsid w:val="006207EB"/>
    <w:rsid w:val="00631DA0"/>
    <w:rsid w:val="006531A2"/>
    <w:rsid w:val="00661FAF"/>
    <w:rsid w:val="006925B0"/>
    <w:rsid w:val="006D0DBC"/>
    <w:rsid w:val="006F50AB"/>
    <w:rsid w:val="00701093"/>
    <w:rsid w:val="007022E2"/>
    <w:rsid w:val="00702411"/>
    <w:rsid w:val="0070300F"/>
    <w:rsid w:val="00703401"/>
    <w:rsid w:val="00722E8D"/>
    <w:rsid w:val="0075200E"/>
    <w:rsid w:val="007521B2"/>
    <w:rsid w:val="007604A8"/>
    <w:rsid w:val="00760822"/>
    <w:rsid w:val="00760DC3"/>
    <w:rsid w:val="00767851"/>
    <w:rsid w:val="00775C84"/>
    <w:rsid w:val="00776F56"/>
    <w:rsid w:val="007855D2"/>
    <w:rsid w:val="0079510C"/>
    <w:rsid w:val="0079596C"/>
    <w:rsid w:val="0079668F"/>
    <w:rsid w:val="007A229A"/>
    <w:rsid w:val="007A64F5"/>
    <w:rsid w:val="007B093E"/>
    <w:rsid w:val="007B0C37"/>
    <w:rsid w:val="007C0A76"/>
    <w:rsid w:val="007C7478"/>
    <w:rsid w:val="007D51BD"/>
    <w:rsid w:val="007D55B6"/>
    <w:rsid w:val="007E3F99"/>
    <w:rsid w:val="007F6577"/>
    <w:rsid w:val="0080057E"/>
    <w:rsid w:val="0080387C"/>
    <w:rsid w:val="00806B35"/>
    <w:rsid w:val="00814A12"/>
    <w:rsid w:val="008311DF"/>
    <w:rsid w:val="00835C2F"/>
    <w:rsid w:val="0084175F"/>
    <w:rsid w:val="00845DF7"/>
    <w:rsid w:val="008623BE"/>
    <w:rsid w:val="00863AA6"/>
    <w:rsid w:val="00863CEC"/>
    <w:rsid w:val="00887EF0"/>
    <w:rsid w:val="00890E92"/>
    <w:rsid w:val="008A4089"/>
    <w:rsid w:val="008B0AA4"/>
    <w:rsid w:val="008B0F5A"/>
    <w:rsid w:val="008B2C51"/>
    <w:rsid w:val="008D6CBD"/>
    <w:rsid w:val="008F1EB6"/>
    <w:rsid w:val="008F1FA0"/>
    <w:rsid w:val="008F6A6C"/>
    <w:rsid w:val="008F774D"/>
    <w:rsid w:val="009175E2"/>
    <w:rsid w:val="009303EF"/>
    <w:rsid w:val="00931539"/>
    <w:rsid w:val="00941644"/>
    <w:rsid w:val="00944A39"/>
    <w:rsid w:val="0095200D"/>
    <w:rsid w:val="00967204"/>
    <w:rsid w:val="00970B0B"/>
    <w:rsid w:val="00997666"/>
    <w:rsid w:val="009A2978"/>
    <w:rsid w:val="009A4BDE"/>
    <w:rsid w:val="009A4E34"/>
    <w:rsid w:val="009A589E"/>
    <w:rsid w:val="009B1043"/>
    <w:rsid w:val="009B2AE6"/>
    <w:rsid w:val="009D19FC"/>
    <w:rsid w:val="009E092D"/>
    <w:rsid w:val="009F1085"/>
    <w:rsid w:val="009F18DF"/>
    <w:rsid w:val="009F7125"/>
    <w:rsid w:val="009F7FD9"/>
    <w:rsid w:val="00A0706D"/>
    <w:rsid w:val="00A07B26"/>
    <w:rsid w:val="00A220F3"/>
    <w:rsid w:val="00A3122C"/>
    <w:rsid w:val="00A378F4"/>
    <w:rsid w:val="00A41A6C"/>
    <w:rsid w:val="00A44812"/>
    <w:rsid w:val="00A557B4"/>
    <w:rsid w:val="00A5733F"/>
    <w:rsid w:val="00A57D63"/>
    <w:rsid w:val="00A64694"/>
    <w:rsid w:val="00A648B1"/>
    <w:rsid w:val="00A67D4A"/>
    <w:rsid w:val="00A86920"/>
    <w:rsid w:val="00AB1CFE"/>
    <w:rsid w:val="00AB4ED0"/>
    <w:rsid w:val="00AB660A"/>
    <w:rsid w:val="00AB73AC"/>
    <w:rsid w:val="00AC1EBA"/>
    <w:rsid w:val="00AD261A"/>
    <w:rsid w:val="00AD58CA"/>
    <w:rsid w:val="00AE3367"/>
    <w:rsid w:val="00AE4BDB"/>
    <w:rsid w:val="00B0413A"/>
    <w:rsid w:val="00B12F1A"/>
    <w:rsid w:val="00B3432F"/>
    <w:rsid w:val="00B41EF3"/>
    <w:rsid w:val="00B46626"/>
    <w:rsid w:val="00B52B1E"/>
    <w:rsid w:val="00B53D76"/>
    <w:rsid w:val="00B5492D"/>
    <w:rsid w:val="00B56776"/>
    <w:rsid w:val="00B60353"/>
    <w:rsid w:val="00B71BD8"/>
    <w:rsid w:val="00B7533E"/>
    <w:rsid w:val="00B81863"/>
    <w:rsid w:val="00B83182"/>
    <w:rsid w:val="00B864F7"/>
    <w:rsid w:val="00B914CB"/>
    <w:rsid w:val="00BA118F"/>
    <w:rsid w:val="00BA481A"/>
    <w:rsid w:val="00BB0C33"/>
    <w:rsid w:val="00BC171C"/>
    <w:rsid w:val="00BF06D5"/>
    <w:rsid w:val="00BF5409"/>
    <w:rsid w:val="00C0048B"/>
    <w:rsid w:val="00C2606E"/>
    <w:rsid w:val="00C3025A"/>
    <w:rsid w:val="00C407A2"/>
    <w:rsid w:val="00C4374C"/>
    <w:rsid w:val="00C44879"/>
    <w:rsid w:val="00C4647F"/>
    <w:rsid w:val="00C66899"/>
    <w:rsid w:val="00C669E0"/>
    <w:rsid w:val="00C676DF"/>
    <w:rsid w:val="00C70573"/>
    <w:rsid w:val="00C71180"/>
    <w:rsid w:val="00C741E0"/>
    <w:rsid w:val="00C74760"/>
    <w:rsid w:val="00C764FD"/>
    <w:rsid w:val="00C807D5"/>
    <w:rsid w:val="00C844F1"/>
    <w:rsid w:val="00C96FB1"/>
    <w:rsid w:val="00CA1B1B"/>
    <w:rsid w:val="00CA2C32"/>
    <w:rsid w:val="00CB4203"/>
    <w:rsid w:val="00CB5516"/>
    <w:rsid w:val="00CC173B"/>
    <w:rsid w:val="00CC3EB3"/>
    <w:rsid w:val="00CC3F66"/>
    <w:rsid w:val="00CD1B16"/>
    <w:rsid w:val="00CD24DE"/>
    <w:rsid w:val="00CE1ABC"/>
    <w:rsid w:val="00CE45A3"/>
    <w:rsid w:val="00CE7CD5"/>
    <w:rsid w:val="00CF1CD0"/>
    <w:rsid w:val="00CF1E04"/>
    <w:rsid w:val="00CF313F"/>
    <w:rsid w:val="00CF345D"/>
    <w:rsid w:val="00CF49B7"/>
    <w:rsid w:val="00D27983"/>
    <w:rsid w:val="00D33806"/>
    <w:rsid w:val="00D40CF3"/>
    <w:rsid w:val="00D41D5E"/>
    <w:rsid w:val="00D4294A"/>
    <w:rsid w:val="00D4795D"/>
    <w:rsid w:val="00D53711"/>
    <w:rsid w:val="00D66869"/>
    <w:rsid w:val="00D732BB"/>
    <w:rsid w:val="00D75630"/>
    <w:rsid w:val="00D91FA6"/>
    <w:rsid w:val="00D944E7"/>
    <w:rsid w:val="00DA17E6"/>
    <w:rsid w:val="00DA3283"/>
    <w:rsid w:val="00DB747B"/>
    <w:rsid w:val="00DC1631"/>
    <w:rsid w:val="00DD22B5"/>
    <w:rsid w:val="00DD2ED4"/>
    <w:rsid w:val="00DE4778"/>
    <w:rsid w:val="00DF713E"/>
    <w:rsid w:val="00E27288"/>
    <w:rsid w:val="00E444E1"/>
    <w:rsid w:val="00E4685E"/>
    <w:rsid w:val="00E60271"/>
    <w:rsid w:val="00E70C52"/>
    <w:rsid w:val="00E75D4E"/>
    <w:rsid w:val="00E80294"/>
    <w:rsid w:val="00E87A55"/>
    <w:rsid w:val="00E92E64"/>
    <w:rsid w:val="00EA414A"/>
    <w:rsid w:val="00EB0108"/>
    <w:rsid w:val="00EB5A58"/>
    <w:rsid w:val="00ED1174"/>
    <w:rsid w:val="00ED1B4D"/>
    <w:rsid w:val="00EE1418"/>
    <w:rsid w:val="00EE4294"/>
    <w:rsid w:val="00EF4287"/>
    <w:rsid w:val="00F07298"/>
    <w:rsid w:val="00F10148"/>
    <w:rsid w:val="00F13FDD"/>
    <w:rsid w:val="00F17F85"/>
    <w:rsid w:val="00F221FB"/>
    <w:rsid w:val="00F374E8"/>
    <w:rsid w:val="00F56EC7"/>
    <w:rsid w:val="00F66925"/>
    <w:rsid w:val="00F70B1C"/>
    <w:rsid w:val="00F7459F"/>
    <w:rsid w:val="00F83E4B"/>
    <w:rsid w:val="00F85D8C"/>
    <w:rsid w:val="00F85EF3"/>
    <w:rsid w:val="00F873E8"/>
    <w:rsid w:val="00FA7FF9"/>
    <w:rsid w:val="00FB276E"/>
    <w:rsid w:val="00FB31FA"/>
    <w:rsid w:val="00FB7B2E"/>
    <w:rsid w:val="00FC3283"/>
    <w:rsid w:val="00FC6A27"/>
    <w:rsid w:val="00FD1896"/>
    <w:rsid w:val="00FD2735"/>
    <w:rsid w:val="00FE0FE4"/>
    <w:rsid w:val="00FF1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5143F"/>
  <w15:chartTrackingRefBased/>
  <w15:docId w15:val="{361999ED-5B6B-4CF7-B62A-0B117BB8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379D"/>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0379D"/>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5037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50379D"/>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5037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aliases w:val="NASLOV Znak"/>
    <w:basedOn w:val="Privzetapisavaodstavka"/>
    <w:link w:val="Naslov1"/>
    <w:rsid w:val="0050379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semiHidden/>
    <w:rsid w:val="0050379D"/>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semiHidden/>
    <w:rsid w:val="0050379D"/>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semiHidden/>
    <w:rsid w:val="0050379D"/>
    <w:rPr>
      <w:rFonts w:asciiTheme="majorHAnsi" w:eastAsiaTheme="majorEastAsia" w:hAnsiTheme="majorHAnsi" w:cstheme="majorBidi"/>
      <w:i/>
      <w:iCs/>
      <w:color w:val="2F5496" w:themeColor="accent1" w:themeShade="BF"/>
      <w:sz w:val="20"/>
      <w:szCs w:val="24"/>
    </w:rPr>
  </w:style>
  <w:style w:type="paragraph" w:styleId="Zgradbadokumenta">
    <w:name w:val="Document Map"/>
    <w:basedOn w:val="Navaden"/>
    <w:link w:val="ZgradbadokumentaZnak"/>
    <w:rsid w:val="0050379D"/>
    <w:rPr>
      <w:rFonts w:ascii="Tahoma" w:hAnsi="Tahoma" w:cs="Tahoma"/>
      <w:sz w:val="16"/>
      <w:szCs w:val="16"/>
    </w:rPr>
  </w:style>
  <w:style w:type="character" w:customStyle="1" w:styleId="ZgradbadokumentaZnak">
    <w:name w:val="Zgradba dokumenta Znak"/>
    <w:basedOn w:val="Privzetapisavaodstavka"/>
    <w:link w:val="Zgradbadokumenta"/>
    <w:rsid w:val="0050379D"/>
    <w:rPr>
      <w:rFonts w:ascii="Tahoma" w:eastAsia="Times New Roman" w:hAnsi="Tahoma" w:cs="Tahoma"/>
      <w:sz w:val="16"/>
      <w:szCs w:val="16"/>
    </w:rPr>
  </w:style>
  <w:style w:type="table" w:styleId="Tabelamrea">
    <w:name w:val="Table Grid"/>
    <w:basedOn w:val="Navadnatabela"/>
    <w:uiPriority w:val="39"/>
    <w:rsid w:val="0050379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rsid w:val="0050379D"/>
    <w:rPr>
      <w:color w:val="0000FF"/>
      <w:u w:val="single"/>
    </w:rPr>
  </w:style>
  <w:style w:type="paragraph" w:customStyle="1" w:styleId="Telobesedila31">
    <w:name w:val="Telo besedila 31"/>
    <w:basedOn w:val="Navaden"/>
    <w:rsid w:val="0050379D"/>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50379D"/>
    <w:pPr>
      <w:spacing w:after="160" w:line="240" w:lineRule="exact"/>
    </w:pPr>
    <w:rPr>
      <w:rFonts w:ascii="Times New Roman" w:hAnsi="Times New Roman"/>
      <w:snapToGrid w:val="0"/>
      <w:szCs w:val="20"/>
      <w:lang w:eastAsia="en-GB"/>
    </w:rPr>
  </w:style>
  <w:style w:type="paragraph" w:customStyle="1" w:styleId="alinea2">
    <w:name w:val="alinea2"/>
    <w:basedOn w:val="Navaden"/>
    <w:rsid w:val="0050379D"/>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50379D"/>
    <w:rPr>
      <w:sz w:val="16"/>
      <w:szCs w:val="16"/>
    </w:rPr>
  </w:style>
  <w:style w:type="paragraph" w:styleId="Pripombabesedilo">
    <w:name w:val="annotation text"/>
    <w:basedOn w:val="Navaden"/>
    <w:link w:val="PripombabesediloZnak"/>
    <w:uiPriority w:val="99"/>
    <w:rsid w:val="0050379D"/>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50379D"/>
    <w:rPr>
      <w:rFonts w:ascii="Times New Roman" w:eastAsia="Times New Roman" w:hAnsi="Times New Roman" w:cs="Times New Roman"/>
      <w:sz w:val="20"/>
      <w:szCs w:val="20"/>
      <w:lang w:eastAsia="sl-SI"/>
    </w:rPr>
  </w:style>
  <w:style w:type="paragraph" w:styleId="Besedilooblaka">
    <w:name w:val="Balloon Text"/>
    <w:basedOn w:val="Navaden"/>
    <w:link w:val="BesedilooblakaZnak"/>
    <w:rsid w:val="0050379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0379D"/>
    <w:rPr>
      <w:rFonts w:ascii="Tahoma" w:eastAsia="Times New Roman" w:hAnsi="Tahoma" w:cs="Tahoma"/>
      <w:sz w:val="16"/>
      <w:szCs w:val="16"/>
    </w:rPr>
  </w:style>
  <w:style w:type="character" w:styleId="SledenaHiperpovezava">
    <w:name w:val="FollowedHyperlink"/>
    <w:basedOn w:val="Privzetapisavaodstavka"/>
    <w:rsid w:val="0050379D"/>
    <w:rPr>
      <w:color w:val="800080"/>
      <w:u w:val="single"/>
    </w:rPr>
  </w:style>
  <w:style w:type="paragraph" w:styleId="Odstavekseznama">
    <w:name w:val="List Paragraph"/>
    <w:basedOn w:val="Navaden"/>
    <w:uiPriority w:val="34"/>
    <w:qFormat/>
    <w:rsid w:val="0050379D"/>
    <w:pPr>
      <w:ind w:left="720"/>
      <w:contextualSpacing/>
    </w:pPr>
  </w:style>
  <w:style w:type="paragraph" w:styleId="Zadevapripombe">
    <w:name w:val="annotation subject"/>
    <w:basedOn w:val="Pripombabesedilo"/>
    <w:next w:val="Pripombabesedilo"/>
    <w:link w:val="ZadevapripombeZnak"/>
    <w:rsid w:val="0050379D"/>
    <w:rPr>
      <w:rFonts w:ascii="Arial" w:hAnsi="Arial"/>
      <w:b/>
      <w:bCs/>
      <w:lang w:val="en-US" w:eastAsia="en-US"/>
    </w:rPr>
  </w:style>
  <w:style w:type="character" w:customStyle="1" w:styleId="ZadevapripombeZnak">
    <w:name w:val="Zadeva pripombe Znak"/>
    <w:basedOn w:val="PripombabesediloZnak"/>
    <w:link w:val="Zadevapripombe"/>
    <w:rsid w:val="0050379D"/>
    <w:rPr>
      <w:rFonts w:ascii="Arial" w:eastAsia="Times New Roman" w:hAnsi="Arial" w:cs="Times New Roman"/>
      <w:b/>
      <w:bCs/>
      <w:sz w:val="20"/>
      <w:szCs w:val="20"/>
      <w:lang w:val="en-US" w:eastAsia="sl-SI"/>
    </w:rPr>
  </w:style>
  <w:style w:type="paragraph" w:customStyle="1" w:styleId="Telobesedila21">
    <w:name w:val="Telo besedila 21"/>
    <w:basedOn w:val="Navaden"/>
    <w:rsid w:val="0050379D"/>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unhideWhenUsed/>
    <w:rsid w:val="0050379D"/>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50379D"/>
    <w:rPr>
      <w:rFonts w:ascii="Times New Roman" w:eastAsia="Times New Roman" w:hAnsi="Times New Roman" w:cs="Times New Roman"/>
      <w:sz w:val="20"/>
      <w:szCs w:val="20"/>
      <w:lang w:eastAsia="sl-SI"/>
    </w:rPr>
  </w:style>
  <w:style w:type="character" w:styleId="Sprotnaopomba-sklic">
    <w:name w:val="footnote reference"/>
    <w:semiHidden/>
    <w:unhideWhenUsed/>
    <w:rsid w:val="0050379D"/>
    <w:rPr>
      <w:vertAlign w:val="superscript"/>
    </w:rPr>
  </w:style>
  <w:style w:type="paragraph" w:styleId="Revizija">
    <w:name w:val="Revision"/>
    <w:hidden/>
    <w:uiPriority w:val="99"/>
    <w:semiHidden/>
    <w:rsid w:val="0050379D"/>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50379D"/>
    <w:rPr>
      <w:color w:val="605E5C"/>
      <w:shd w:val="clear" w:color="auto" w:fill="E1DFDD"/>
    </w:rPr>
  </w:style>
  <w:style w:type="paragraph" w:customStyle="1" w:styleId="pf0">
    <w:name w:val="pf0"/>
    <w:basedOn w:val="Navaden"/>
    <w:rsid w:val="0050379D"/>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50379D"/>
    <w:rPr>
      <w:rFonts w:ascii="Segoe UI" w:hAnsi="Segoe UI" w:cs="Segoe UI" w:hint="default"/>
      <w:sz w:val="18"/>
      <w:szCs w:val="18"/>
    </w:rPr>
  </w:style>
  <w:style w:type="character" w:customStyle="1" w:styleId="cf11">
    <w:name w:val="cf11"/>
    <w:basedOn w:val="Privzetapisavaodstavka"/>
    <w:rsid w:val="0050379D"/>
    <w:rPr>
      <w:rFonts w:ascii="Segoe UI" w:hAnsi="Segoe UI" w:cs="Segoe UI" w:hint="default"/>
      <w:b/>
      <w:bCs/>
      <w:sz w:val="18"/>
      <w:szCs w:val="18"/>
    </w:rPr>
  </w:style>
  <w:style w:type="character" w:customStyle="1" w:styleId="cf21">
    <w:name w:val="cf21"/>
    <w:basedOn w:val="Privzetapisavaodstavka"/>
    <w:rsid w:val="0050379D"/>
    <w:rPr>
      <w:rFonts w:ascii="Segoe UI" w:hAnsi="Segoe UI" w:cs="Segoe UI" w:hint="default"/>
      <w:sz w:val="18"/>
      <w:szCs w:val="18"/>
    </w:rPr>
  </w:style>
  <w:style w:type="paragraph" w:styleId="Naslov">
    <w:name w:val="Title"/>
    <w:basedOn w:val="Navaden"/>
    <w:next w:val="Navaden"/>
    <w:link w:val="NaslovZnak"/>
    <w:qFormat/>
    <w:rsid w:val="0050379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50379D"/>
    <w:rPr>
      <w:rFonts w:asciiTheme="majorHAnsi" w:eastAsiaTheme="majorEastAsia" w:hAnsiTheme="majorHAnsi" w:cstheme="majorBidi"/>
      <w:spacing w:val="-10"/>
      <w:kern w:val="28"/>
      <w:sz w:val="56"/>
      <w:szCs w:val="56"/>
    </w:rPr>
  </w:style>
  <w:style w:type="paragraph" w:customStyle="1" w:styleId="Telobesedila-zamik21">
    <w:name w:val="Telo besedila - zamik 21"/>
    <w:basedOn w:val="Navaden"/>
    <w:rsid w:val="0050379D"/>
    <w:pPr>
      <w:spacing w:line="240" w:lineRule="auto"/>
      <w:ind w:left="426" w:hanging="426"/>
      <w:jc w:val="both"/>
    </w:pPr>
    <w:rPr>
      <w:rFonts w:ascii="Times New Roman" w:hAnsi="Times New Roman"/>
      <w:b/>
      <w:sz w:val="24"/>
      <w:szCs w:val="20"/>
      <w:lang w:eastAsia="sl-SI"/>
    </w:rPr>
  </w:style>
  <w:style w:type="table" w:styleId="Tabelabarvnamrea6">
    <w:name w:val="Grid Table 6 Colorful"/>
    <w:basedOn w:val="Navadnatabela"/>
    <w:uiPriority w:val="51"/>
    <w:rsid w:val="0050379D"/>
    <w:pPr>
      <w:spacing w:after="0" w:line="240" w:lineRule="auto"/>
    </w:pPr>
    <w:rPr>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Trenutniseznam1">
    <w:name w:val="Trenutni seznam1"/>
    <w:uiPriority w:val="99"/>
    <w:rsid w:val="0050379D"/>
    <w:pPr>
      <w:numPr>
        <w:numId w:val="31"/>
      </w:numPr>
    </w:pPr>
  </w:style>
  <w:style w:type="paragraph" w:styleId="Telobesedila">
    <w:name w:val="Body Text"/>
    <w:basedOn w:val="Navaden"/>
    <w:link w:val="TelobesedilaZnak"/>
    <w:rsid w:val="0050379D"/>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50379D"/>
    <w:rPr>
      <w:rFonts w:ascii="Times New Roman" w:eastAsia="Times New Roman" w:hAnsi="Times New Roman" w:cs="Times New Roman"/>
      <w:sz w:val="24"/>
      <w:szCs w:val="24"/>
      <w:lang w:eastAsia="ar-SA"/>
    </w:rPr>
  </w:style>
  <w:style w:type="paragraph" w:styleId="Navadensplet">
    <w:name w:val="Normal (Web)"/>
    <w:basedOn w:val="Navaden"/>
    <w:uiPriority w:val="99"/>
    <w:semiHidden/>
    <w:unhideWhenUsed/>
    <w:rsid w:val="0050379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s://www.uradni-list.si/glasilo-uradni-list-rs/vsebina/2025-01-0860" TargetMode="External"/><Relationship Id="rId18" Type="http://schemas.openxmlformats.org/officeDocument/2006/relationships/hyperlink" Target="https://www.uradni-list.si/glasilo-uradni-list-rs/vsebina/2025-01-3986" TargetMode="External"/><Relationship Id="rId26" Type="http://schemas.openxmlformats.org/officeDocument/2006/relationships/hyperlink" Target="mailto:gp.mgds@gov.si" TargetMode="External"/><Relationship Id="rId3" Type="http://schemas.openxmlformats.org/officeDocument/2006/relationships/styles" Target="styles.xml"/><Relationship Id="rId21" Type="http://schemas.openxmlformats.org/officeDocument/2006/relationships/hyperlink" Target="http://www.uradni-list.si/1/objava.jsp?sop=2014-01-348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s://www.uradni-list.si/glasilo-uradni-list-rs/vsebina/2025-01-3360" TargetMode="External"/><Relationship Id="rId25" Type="http://schemas.openxmlformats.org/officeDocument/2006/relationships/hyperlink" Target="http://www.studentska-prehrana.si"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25-01-3986" TargetMode="External"/><Relationship Id="rId20" Type="http://schemas.openxmlformats.org/officeDocument/2006/relationships/hyperlink" Target="https://www.uradni-list.si/glasilo-uradni-list-rs/vsebina/2025-01-3362" TargetMode="External"/><Relationship Id="rId29" Type="http://schemas.openxmlformats.org/officeDocument/2006/relationships/hyperlink" Target="https://www.gov.si/drzavni-organi/ministrstva/ministrstvo-za-gospodarstvo-delo-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s://pisrs.si/pregledPredpisa?sop=2025-01-2728" TargetMode="External"/><Relationship Id="rId32" Type="http://schemas.openxmlformats.org/officeDocument/2006/relationships/hyperlink" Target="http://www.soup.s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25-01-3030" TargetMode="External"/><Relationship Id="rId23" Type="http://schemas.openxmlformats.org/officeDocument/2006/relationships/hyperlink" Target="http://www.uradni-list.si/1/objava.jsp?sop=2014-01-2972" TargetMode="External"/><Relationship Id="rId28" Type="http://schemas.openxmlformats.org/officeDocument/2006/relationships/hyperlink" Target="https://www.gov.si/drzavni-organi/ministrstva/ministrstvo-za-gospodarstvo-delo-in-sport/javne-objave/" TargetMode="External"/><Relationship Id="rId36" Type="http://schemas.openxmlformats.org/officeDocument/2006/relationships/header" Target="header2.xml"/><Relationship Id="rId10" Type="http://schemas.openxmlformats.org/officeDocument/2006/relationships/hyperlink" Target="http://www.uradni-list.si/1/objava.jsp?sop=2013-01-3677" TargetMode="External"/><Relationship Id="rId19" Type="http://schemas.openxmlformats.org/officeDocument/2006/relationships/hyperlink" Target="https://www.uradni-list.si/glasilo-uradni-list-rs/vsebina/2025-01-2801" TargetMode="External"/><Relationship Id="rId31" Type="http://schemas.openxmlformats.org/officeDocument/2006/relationships/hyperlink" Target="http://www.soum.si"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s://www.uradni-list.si/glasilo-uradni-list-rs/vsebina/2025-01-1479" TargetMode="External"/><Relationship Id="rId22" Type="http://schemas.openxmlformats.org/officeDocument/2006/relationships/hyperlink" Target="http://www.uradni-list.si/1/objava.jsp?sop=2017-01-2917" TargetMode="External"/><Relationship Id="rId27" Type="http://schemas.openxmlformats.org/officeDocument/2006/relationships/hyperlink" Target="mailto:gp.mgds@gov.si" TargetMode="External"/><Relationship Id="rId30" Type="http://schemas.openxmlformats.org/officeDocument/2006/relationships/hyperlink" Target="http://www.sou-lj.si" TargetMode="External"/><Relationship Id="rId35"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270B39-24CE-4493-A682-1427DEFD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5341</Words>
  <Characters>30449</Characters>
  <Application>Microsoft Office Word</Application>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MDDSZ</dc:creator>
  <cp:keywords/>
  <dc:description/>
  <cp:lastModifiedBy>Sektor VŽU</cp:lastModifiedBy>
  <cp:revision>17</cp:revision>
  <cp:lastPrinted>2026-08-05T05:19:00Z</cp:lastPrinted>
  <dcterms:created xsi:type="dcterms:W3CDTF">2026-08-06T06:30:00Z</dcterms:created>
  <dcterms:modified xsi:type="dcterms:W3CDTF">2026-08-11T12:29:00Z</dcterms:modified>
</cp:coreProperties>
</file>