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719EF" w14:textId="1B51C6F9" w:rsidR="006B068F" w:rsidRPr="0005507A" w:rsidRDefault="006B068F" w:rsidP="0005507A">
      <w:pPr>
        <w:spacing w:line="260" w:lineRule="atLeast"/>
        <w:jc w:val="both"/>
        <w:rPr>
          <w:rFonts w:cs="Arial"/>
          <w:iCs/>
          <w:sz w:val="20"/>
        </w:rPr>
      </w:pPr>
      <w:r w:rsidRPr="0005507A">
        <w:rPr>
          <w:rFonts w:cs="Arial"/>
          <w:iCs/>
          <w:sz w:val="20"/>
        </w:rPr>
        <w:t xml:space="preserve">Na podlagi prvega odstavka 58. člena Zakona o javnih uslužbencih </w:t>
      </w:r>
      <w:r w:rsidRPr="0005507A">
        <w:rPr>
          <w:rFonts w:cs="Arial"/>
          <w:sz w:val="20"/>
        </w:rPr>
        <w:t xml:space="preserve">(Uradni list RS, št. </w:t>
      </w:r>
      <w:hyperlink r:id="rId7" w:tgtFrame="_blank" w:tooltip="Zakon o javnih uslužbencih (uradno prečiščeno besedilo)" w:history="1">
        <w:r w:rsidRPr="0005507A">
          <w:rPr>
            <w:rFonts w:cs="Arial"/>
            <w:sz w:val="20"/>
          </w:rPr>
          <w:t>63/07</w:t>
        </w:r>
      </w:hyperlink>
      <w:r w:rsidRPr="0005507A">
        <w:rPr>
          <w:rFonts w:cs="Arial"/>
          <w:sz w:val="20"/>
        </w:rPr>
        <w:t xml:space="preserve"> – uradno prečiščeno besedilo, </w:t>
      </w:r>
      <w:hyperlink r:id="rId8" w:tgtFrame="_blank" w:tooltip="Zakon o spremembah in dopolnitvah Zakona o javnih uslužbencih" w:history="1">
        <w:r w:rsidRPr="0005507A">
          <w:rPr>
            <w:rFonts w:cs="Arial"/>
            <w:sz w:val="20"/>
          </w:rPr>
          <w:t>65/08</w:t>
        </w:r>
      </w:hyperlink>
      <w:r w:rsidRPr="0005507A">
        <w:rPr>
          <w:rFonts w:cs="Arial"/>
          <w:sz w:val="20"/>
        </w:rPr>
        <w:t xml:space="preserve">, </w:t>
      </w:r>
      <w:hyperlink r:id="rId9" w:tgtFrame="_blank" w:tooltip="Zakon o spremembah in dopolnitvah Zakona o trgu finančnih instrumentov" w:history="1">
        <w:r w:rsidRPr="0005507A">
          <w:rPr>
            <w:rFonts w:cs="Arial"/>
            <w:sz w:val="20"/>
          </w:rPr>
          <w:t>69/08</w:t>
        </w:r>
      </w:hyperlink>
      <w:r w:rsidRPr="0005507A">
        <w:rPr>
          <w:rFonts w:cs="Arial"/>
          <w:sz w:val="20"/>
        </w:rPr>
        <w:t xml:space="preserve"> – ZTFI-A, </w:t>
      </w:r>
      <w:hyperlink r:id="rId10" w:tgtFrame="_blank" w:tooltip="Zakon o spremembah in dopolnitvah Zakona o zavarovalništvu" w:history="1">
        <w:r w:rsidRPr="0005507A">
          <w:rPr>
            <w:rFonts w:cs="Arial"/>
            <w:sz w:val="20"/>
          </w:rPr>
          <w:t>69/08</w:t>
        </w:r>
      </w:hyperlink>
      <w:r w:rsidRPr="0005507A">
        <w:rPr>
          <w:rFonts w:cs="Arial"/>
          <w:sz w:val="20"/>
        </w:rPr>
        <w:t xml:space="preserve"> – ZZavar</w:t>
      </w:r>
      <w:r w:rsidRPr="0005507A">
        <w:rPr>
          <w:rFonts w:cs="Arial"/>
          <w:iCs/>
          <w:sz w:val="20"/>
        </w:rPr>
        <w:t>-E</w:t>
      </w:r>
      <w:r w:rsidR="00FB56C5" w:rsidRPr="0005507A">
        <w:rPr>
          <w:rFonts w:cs="Arial"/>
          <w:iCs/>
          <w:sz w:val="20"/>
        </w:rPr>
        <w:t>,</w:t>
      </w:r>
      <w:r w:rsidRPr="0005507A">
        <w:rPr>
          <w:rFonts w:cs="Arial"/>
          <w:iCs/>
          <w:sz w:val="20"/>
        </w:rPr>
        <w:t xml:space="preserve"> </w:t>
      </w:r>
      <w:hyperlink r:id="rId11" w:tgtFrame="_blank" w:tooltip="Zakon za uravnoteženje javnih financ" w:history="1">
        <w:r w:rsidRPr="0005507A">
          <w:rPr>
            <w:rFonts w:cs="Arial"/>
            <w:iCs/>
            <w:sz w:val="20"/>
          </w:rPr>
          <w:t>40/12</w:t>
        </w:r>
      </w:hyperlink>
      <w:r w:rsidRPr="0005507A">
        <w:rPr>
          <w:rFonts w:cs="Arial"/>
          <w:iCs/>
          <w:sz w:val="20"/>
        </w:rPr>
        <w:t xml:space="preserve"> – ZUJF</w:t>
      </w:r>
      <w:r w:rsidR="00FB56C5" w:rsidRPr="0005507A">
        <w:rPr>
          <w:rFonts w:cs="Arial"/>
          <w:iCs/>
          <w:sz w:val="20"/>
        </w:rPr>
        <w:t xml:space="preserve">, </w:t>
      </w:r>
      <w:hyperlink r:id="rId12" w:tgtFrame="_blank" w:tooltip="Zakon o spremembah in dopolnitvah Zakona o integriteti in preprečevanju korupcije" w:history="1">
        <w:r w:rsidR="00FB56C5" w:rsidRPr="0005507A">
          <w:rPr>
            <w:rFonts w:cs="Arial"/>
            <w:iCs/>
            <w:sz w:val="20"/>
          </w:rPr>
          <w:t>158/20</w:t>
        </w:r>
      </w:hyperlink>
      <w:r w:rsidR="00FB56C5" w:rsidRPr="0005507A">
        <w:rPr>
          <w:rFonts w:cs="Arial"/>
          <w:iCs/>
          <w:sz w:val="20"/>
        </w:rPr>
        <w:t xml:space="preserve"> – </w:t>
      </w:r>
      <w:proofErr w:type="spellStart"/>
      <w:r w:rsidR="00FB56C5" w:rsidRPr="0005507A">
        <w:rPr>
          <w:rFonts w:cs="Arial"/>
          <w:iCs/>
          <w:sz w:val="20"/>
        </w:rPr>
        <w:t>ZIntPK</w:t>
      </w:r>
      <w:proofErr w:type="spellEnd"/>
      <w:r w:rsidR="00FB56C5" w:rsidRPr="0005507A">
        <w:rPr>
          <w:rFonts w:cs="Arial"/>
          <w:iCs/>
          <w:sz w:val="20"/>
        </w:rPr>
        <w:t>-C</w:t>
      </w:r>
      <w:r w:rsidR="00E90B67" w:rsidRPr="0005507A">
        <w:rPr>
          <w:rFonts w:cs="Arial"/>
          <w:iCs/>
          <w:sz w:val="20"/>
        </w:rPr>
        <w:t>,</w:t>
      </w:r>
      <w:r w:rsidR="00FB56C5" w:rsidRPr="0005507A">
        <w:rPr>
          <w:rFonts w:cs="Arial"/>
          <w:iCs/>
          <w:sz w:val="20"/>
        </w:rPr>
        <w:t xml:space="preserve"> </w:t>
      </w:r>
      <w:hyperlink r:id="rId13" w:tgtFrame="_blank" w:tooltip="Zakon o interventnih ukrepih za pomoč pri omilitvi posledic drugega vala epidemije COVID-19" w:history="1">
        <w:r w:rsidR="00FB56C5" w:rsidRPr="0005507A">
          <w:rPr>
            <w:rFonts w:cs="Arial"/>
            <w:iCs/>
            <w:sz w:val="20"/>
          </w:rPr>
          <w:t>203/20</w:t>
        </w:r>
      </w:hyperlink>
      <w:r w:rsidR="00FB56C5" w:rsidRPr="0005507A">
        <w:rPr>
          <w:rFonts w:cs="Arial"/>
          <w:iCs/>
          <w:sz w:val="20"/>
        </w:rPr>
        <w:t xml:space="preserve"> – ZIUPOPDVE</w:t>
      </w:r>
      <w:r w:rsidR="00E90B67" w:rsidRPr="0005507A">
        <w:rPr>
          <w:rFonts w:cs="Arial"/>
          <w:iCs/>
          <w:sz w:val="20"/>
        </w:rPr>
        <w:t xml:space="preserve">, 202/21 – </w:t>
      </w:r>
      <w:proofErr w:type="spellStart"/>
      <w:r w:rsidR="00E90B67" w:rsidRPr="0005507A">
        <w:rPr>
          <w:rFonts w:cs="Arial"/>
          <w:iCs/>
          <w:sz w:val="20"/>
        </w:rPr>
        <w:t>odl</w:t>
      </w:r>
      <w:proofErr w:type="spellEnd"/>
      <w:r w:rsidR="00E90B67" w:rsidRPr="0005507A">
        <w:rPr>
          <w:rFonts w:cs="Arial"/>
          <w:iCs/>
          <w:sz w:val="20"/>
        </w:rPr>
        <w:t xml:space="preserve">. US in 3/22 – </w:t>
      </w:r>
      <w:proofErr w:type="spellStart"/>
      <w:r w:rsidR="00E90B67" w:rsidRPr="0005507A">
        <w:rPr>
          <w:rFonts w:cs="Arial"/>
          <w:iCs/>
          <w:sz w:val="20"/>
        </w:rPr>
        <w:t>ZDeb</w:t>
      </w:r>
      <w:proofErr w:type="spellEnd"/>
      <w:r w:rsidRPr="0005507A">
        <w:rPr>
          <w:rFonts w:cs="Arial"/>
          <w:iCs/>
          <w:sz w:val="20"/>
        </w:rPr>
        <w:t xml:space="preserve">; v nadaljnjem besedilu ZJU) Ministrstvo za </w:t>
      </w:r>
      <w:r w:rsidR="00D34DC3" w:rsidRPr="0005507A">
        <w:rPr>
          <w:rFonts w:cs="Arial"/>
          <w:iCs/>
          <w:sz w:val="20"/>
        </w:rPr>
        <w:t>gospodarstvo, turizem in šport</w:t>
      </w:r>
      <w:r w:rsidRPr="0005507A">
        <w:rPr>
          <w:rFonts w:cs="Arial"/>
          <w:iCs/>
          <w:sz w:val="20"/>
        </w:rPr>
        <w:t xml:space="preserve">, Kotnikova </w:t>
      </w:r>
      <w:r w:rsidR="00D34DC3" w:rsidRPr="0005507A">
        <w:rPr>
          <w:rFonts w:cs="Arial"/>
          <w:iCs/>
          <w:sz w:val="20"/>
        </w:rPr>
        <w:t xml:space="preserve">ulica </w:t>
      </w:r>
      <w:r w:rsidRPr="0005507A">
        <w:rPr>
          <w:rFonts w:cs="Arial"/>
          <w:iCs/>
          <w:sz w:val="20"/>
        </w:rPr>
        <w:t>5, Ljubljana</w:t>
      </w:r>
      <w:r w:rsidR="00F31617" w:rsidRPr="0005507A">
        <w:rPr>
          <w:rFonts w:cs="Arial"/>
          <w:iCs/>
          <w:sz w:val="20"/>
        </w:rPr>
        <w:t>,</w:t>
      </w:r>
      <w:r w:rsidRPr="0005507A">
        <w:rPr>
          <w:rFonts w:cs="Arial"/>
          <w:iCs/>
          <w:sz w:val="20"/>
        </w:rPr>
        <w:t xml:space="preserve"> objavlja </w:t>
      </w:r>
      <w:r w:rsidR="00A6237D" w:rsidRPr="0005507A">
        <w:rPr>
          <w:rFonts w:cs="Arial"/>
          <w:sz w:val="20"/>
        </w:rPr>
        <w:t>posebni javni natečaj za položaj</w:t>
      </w:r>
    </w:p>
    <w:p w14:paraId="032AC763" w14:textId="77777777" w:rsidR="006B068F" w:rsidRPr="0005507A" w:rsidRDefault="006B068F" w:rsidP="0005507A">
      <w:pPr>
        <w:spacing w:line="260" w:lineRule="atLeast"/>
        <w:jc w:val="both"/>
        <w:rPr>
          <w:rFonts w:cs="Arial"/>
          <w:iCs/>
          <w:color w:val="000000"/>
          <w:sz w:val="20"/>
        </w:rPr>
      </w:pPr>
    </w:p>
    <w:p w14:paraId="1B2FC11D" w14:textId="77777777" w:rsidR="006B068F" w:rsidRPr="0005507A" w:rsidRDefault="006B068F" w:rsidP="0005507A">
      <w:pPr>
        <w:pStyle w:val="Naslov1"/>
        <w:spacing w:before="0" w:after="0" w:line="260" w:lineRule="atLeast"/>
        <w:rPr>
          <w:rFonts w:cs="Arial"/>
        </w:rPr>
      </w:pPr>
      <w:r w:rsidRPr="0005507A">
        <w:rPr>
          <w:rFonts w:cs="Arial"/>
        </w:rPr>
        <w:t>GENERALNEGA DIREKTORJA</w:t>
      </w:r>
    </w:p>
    <w:p w14:paraId="54F62DD7" w14:textId="77777777" w:rsidR="00EB4E72" w:rsidRPr="0005507A" w:rsidRDefault="007519BF" w:rsidP="0005507A">
      <w:pPr>
        <w:pStyle w:val="Naslov1"/>
        <w:spacing w:before="0" w:after="0" w:line="260" w:lineRule="atLeast"/>
        <w:rPr>
          <w:rFonts w:cs="Arial"/>
        </w:rPr>
      </w:pPr>
      <w:r w:rsidRPr="0005507A">
        <w:rPr>
          <w:rFonts w:cs="Arial"/>
        </w:rPr>
        <w:t xml:space="preserve">DIREKTORATA ZA </w:t>
      </w:r>
      <w:r w:rsidR="00EB4E72" w:rsidRPr="0005507A">
        <w:rPr>
          <w:rFonts w:cs="Arial"/>
        </w:rPr>
        <w:t>RAZVOJNA SREDSTVA</w:t>
      </w:r>
      <w:r w:rsidRPr="0005507A">
        <w:rPr>
          <w:rFonts w:cs="Arial"/>
        </w:rPr>
        <w:t xml:space="preserve"> </w:t>
      </w:r>
    </w:p>
    <w:p w14:paraId="12102618" w14:textId="76F2A022" w:rsidR="006B068F" w:rsidRPr="0005507A" w:rsidRDefault="007519BF" w:rsidP="0005507A">
      <w:pPr>
        <w:pStyle w:val="Naslov1"/>
        <w:spacing w:before="0" w:after="0" w:line="260" w:lineRule="atLeast"/>
        <w:rPr>
          <w:rFonts w:cs="Arial"/>
        </w:rPr>
      </w:pPr>
      <w:r w:rsidRPr="0005507A">
        <w:rPr>
          <w:rFonts w:cs="Arial"/>
        </w:rPr>
        <w:t>V MINISTRSTVU ZA GOSPODARSTVO, TURIZEM IN ŠPORT</w:t>
      </w:r>
    </w:p>
    <w:p w14:paraId="109225D0" w14:textId="77777777" w:rsidR="006B068F" w:rsidRPr="0005507A" w:rsidRDefault="006B068F" w:rsidP="0005507A">
      <w:pPr>
        <w:spacing w:line="260" w:lineRule="atLeast"/>
        <w:rPr>
          <w:rFonts w:cs="Arial"/>
          <w:color w:val="000000"/>
          <w:sz w:val="20"/>
        </w:rPr>
      </w:pPr>
    </w:p>
    <w:p w14:paraId="765D237F" w14:textId="77777777" w:rsidR="00651BD5" w:rsidRPr="0005507A" w:rsidRDefault="00651BD5" w:rsidP="0005507A">
      <w:pPr>
        <w:spacing w:line="260" w:lineRule="atLeast"/>
        <w:rPr>
          <w:rFonts w:cs="Arial"/>
          <w:color w:val="000000"/>
          <w:sz w:val="20"/>
        </w:rPr>
      </w:pPr>
    </w:p>
    <w:p w14:paraId="51C14DCA" w14:textId="77777777" w:rsidR="006B068F" w:rsidRPr="0005507A" w:rsidRDefault="006B068F" w:rsidP="0005507A">
      <w:pPr>
        <w:spacing w:line="260" w:lineRule="atLeast"/>
        <w:jc w:val="center"/>
        <w:rPr>
          <w:rFonts w:cs="Arial"/>
          <w:iCs/>
          <w:color w:val="000000"/>
          <w:sz w:val="20"/>
        </w:rPr>
      </w:pPr>
      <w:r w:rsidRPr="0005507A">
        <w:rPr>
          <w:rFonts w:cs="Arial"/>
          <w:iCs/>
          <w:color w:val="000000"/>
          <w:sz w:val="20"/>
        </w:rPr>
        <w:t>I.</w:t>
      </w:r>
    </w:p>
    <w:p w14:paraId="7FD2252E" w14:textId="77777777" w:rsidR="006B068F" w:rsidRPr="0005507A" w:rsidRDefault="006B068F" w:rsidP="0005507A">
      <w:pPr>
        <w:spacing w:line="260" w:lineRule="atLeast"/>
        <w:jc w:val="both"/>
        <w:rPr>
          <w:rFonts w:cs="Arial"/>
          <w:iCs/>
          <w:color w:val="000000"/>
          <w:sz w:val="20"/>
        </w:rPr>
      </w:pPr>
    </w:p>
    <w:p w14:paraId="3BE95E02" w14:textId="77777777" w:rsidR="006B068F" w:rsidRPr="0005507A" w:rsidRDefault="006B068F" w:rsidP="0005507A">
      <w:pPr>
        <w:spacing w:line="260" w:lineRule="atLeast"/>
        <w:jc w:val="both"/>
        <w:rPr>
          <w:rFonts w:cs="Arial"/>
          <w:bCs/>
          <w:iCs/>
          <w:color w:val="000000"/>
          <w:sz w:val="20"/>
        </w:rPr>
      </w:pPr>
      <w:r w:rsidRPr="0005507A">
        <w:rPr>
          <w:rFonts w:cs="Arial"/>
          <w:iCs/>
          <w:color w:val="000000"/>
          <w:sz w:val="20"/>
        </w:rPr>
        <w:t xml:space="preserve">Kandidat, ki se bo prijavil na navedeni javni natečaj, mora izpolnjevati </w:t>
      </w:r>
      <w:r w:rsidRPr="0005507A">
        <w:rPr>
          <w:rFonts w:cs="Arial"/>
          <w:bCs/>
          <w:iCs/>
          <w:color w:val="000000"/>
          <w:sz w:val="20"/>
        </w:rPr>
        <w:t>naslednje pogoje:</w:t>
      </w:r>
    </w:p>
    <w:p w14:paraId="02C835CB" w14:textId="77777777" w:rsidR="006B068F" w:rsidRPr="0005507A" w:rsidRDefault="006B068F" w:rsidP="0005507A">
      <w:pPr>
        <w:numPr>
          <w:ilvl w:val="0"/>
          <w:numId w:val="1"/>
        </w:numPr>
        <w:tabs>
          <w:tab w:val="clear" w:pos="360"/>
          <w:tab w:val="num" w:pos="720"/>
        </w:tabs>
        <w:spacing w:line="260" w:lineRule="atLeast"/>
        <w:ind w:left="357" w:hanging="357"/>
        <w:jc w:val="both"/>
        <w:textAlignment w:val="auto"/>
        <w:rPr>
          <w:rFonts w:cs="Arial"/>
          <w:iCs/>
          <w:color w:val="000000"/>
          <w:sz w:val="20"/>
        </w:rPr>
      </w:pPr>
      <w:r w:rsidRPr="0005507A">
        <w:rPr>
          <w:rFonts w:cs="Arial"/>
          <w:iCs/>
          <w:color w:val="000000"/>
          <w:sz w:val="20"/>
        </w:rPr>
        <w:t xml:space="preserve">da je državljan Republike Slovenije; </w:t>
      </w:r>
    </w:p>
    <w:p w14:paraId="55C44FA9" w14:textId="076675B2" w:rsidR="006B068F" w:rsidRPr="0005507A" w:rsidRDefault="009C65C4" w:rsidP="0005507A">
      <w:pPr>
        <w:numPr>
          <w:ilvl w:val="0"/>
          <w:numId w:val="1"/>
        </w:numPr>
        <w:tabs>
          <w:tab w:val="clear" w:pos="360"/>
          <w:tab w:val="num" w:pos="720"/>
        </w:tabs>
        <w:spacing w:line="260" w:lineRule="atLeast"/>
        <w:ind w:left="357" w:hanging="357"/>
        <w:jc w:val="both"/>
        <w:textAlignment w:val="auto"/>
        <w:rPr>
          <w:rFonts w:cs="Arial"/>
          <w:iCs/>
          <w:color w:val="000000"/>
          <w:sz w:val="20"/>
        </w:rPr>
      </w:pPr>
      <w:r w:rsidRPr="0005507A">
        <w:rPr>
          <w:rFonts w:cs="Arial"/>
          <w:iCs/>
          <w:color w:val="000000"/>
          <w:sz w:val="20"/>
        </w:rPr>
        <w:t xml:space="preserve">da ima </w:t>
      </w:r>
      <w:r w:rsidR="00893E96">
        <w:rPr>
          <w:rFonts w:cs="Arial"/>
          <w:iCs/>
          <w:color w:val="000000"/>
          <w:sz w:val="20"/>
        </w:rPr>
        <w:t xml:space="preserve">končano </w:t>
      </w:r>
      <w:r w:rsidR="006B068F" w:rsidRPr="0005507A">
        <w:rPr>
          <w:rFonts w:cs="Arial"/>
          <w:iCs/>
          <w:color w:val="000000"/>
          <w:sz w:val="20"/>
        </w:rPr>
        <w:t>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w:t>
      </w:r>
      <w:r w:rsidR="009409EE" w:rsidRPr="0005507A">
        <w:rPr>
          <w:rFonts w:cs="Arial"/>
          <w:iCs/>
          <w:color w:val="000000"/>
          <w:sz w:val="20"/>
        </w:rPr>
        <w:t>razba (druga bolonjska stopnja)</w:t>
      </w:r>
      <w:r w:rsidR="002151AD" w:rsidRPr="0005507A">
        <w:rPr>
          <w:rFonts w:cs="Arial"/>
          <w:iCs/>
          <w:color w:val="000000"/>
          <w:sz w:val="20"/>
        </w:rPr>
        <w:t xml:space="preserve"> ali </w:t>
      </w:r>
      <w:r w:rsidR="002151AD" w:rsidRPr="0005507A">
        <w:rPr>
          <w:rFonts w:cs="Arial"/>
          <w:sz w:val="20"/>
        </w:rPr>
        <w:t>magistrsko izobraževanje po visokošolski strokovni izobrazbi (prejšnje)/magisterij po visokošolski strokovni izobrazbi (prejšnja)</w:t>
      </w:r>
      <w:r w:rsidR="009409EE" w:rsidRPr="0005507A">
        <w:rPr>
          <w:rFonts w:cs="Arial"/>
          <w:iCs/>
          <w:color w:val="000000"/>
          <w:sz w:val="20"/>
        </w:rPr>
        <w:t>;</w:t>
      </w:r>
    </w:p>
    <w:p w14:paraId="6730F8F6" w14:textId="7C135A46" w:rsidR="006B068F" w:rsidRPr="0005507A" w:rsidRDefault="006B068F" w:rsidP="0005507A">
      <w:pPr>
        <w:numPr>
          <w:ilvl w:val="0"/>
          <w:numId w:val="1"/>
        </w:numPr>
        <w:tabs>
          <w:tab w:val="clear" w:pos="360"/>
          <w:tab w:val="num" w:pos="720"/>
        </w:tabs>
        <w:overflowPunct/>
        <w:autoSpaceDE/>
        <w:adjustRightInd/>
        <w:spacing w:line="260" w:lineRule="atLeast"/>
        <w:ind w:left="357" w:hanging="357"/>
        <w:jc w:val="both"/>
        <w:textAlignment w:val="auto"/>
        <w:rPr>
          <w:rFonts w:cs="Arial"/>
          <w:iCs/>
          <w:color w:val="000000"/>
          <w:sz w:val="20"/>
        </w:rPr>
      </w:pPr>
      <w:r w:rsidRPr="0005507A">
        <w:rPr>
          <w:rFonts w:cs="Arial"/>
          <w:iCs/>
          <w:color w:val="000000"/>
          <w:sz w:val="20"/>
        </w:rPr>
        <w:t>najmanj 7 let delovnih izkušenj;</w:t>
      </w:r>
    </w:p>
    <w:p w14:paraId="5CCBDBCB" w14:textId="77777777" w:rsidR="006B068F" w:rsidRPr="0005507A" w:rsidRDefault="00815786" w:rsidP="0005507A">
      <w:pPr>
        <w:numPr>
          <w:ilvl w:val="0"/>
          <w:numId w:val="1"/>
        </w:numPr>
        <w:tabs>
          <w:tab w:val="clear" w:pos="360"/>
          <w:tab w:val="num" w:pos="720"/>
        </w:tabs>
        <w:spacing w:line="260" w:lineRule="atLeast"/>
        <w:ind w:left="357" w:hanging="357"/>
        <w:jc w:val="both"/>
        <w:textAlignment w:val="auto"/>
        <w:rPr>
          <w:rFonts w:cs="Arial"/>
          <w:color w:val="000000"/>
          <w:spacing w:val="-3"/>
          <w:sz w:val="20"/>
        </w:rPr>
      </w:pPr>
      <w:r w:rsidRPr="0005507A">
        <w:rPr>
          <w:rFonts w:cs="Arial"/>
          <w:color w:val="000000"/>
          <w:spacing w:val="-3"/>
          <w:sz w:val="20"/>
        </w:rPr>
        <w:t xml:space="preserve">da ima </w:t>
      </w:r>
      <w:r w:rsidR="006B068F" w:rsidRPr="0005507A">
        <w:rPr>
          <w:rFonts w:cs="Arial"/>
          <w:color w:val="000000"/>
          <w:spacing w:val="-3"/>
          <w:sz w:val="20"/>
        </w:rPr>
        <w:t>znanje uradnega jezika;</w:t>
      </w:r>
    </w:p>
    <w:p w14:paraId="13BBE034" w14:textId="77777777" w:rsidR="006B068F" w:rsidRPr="0005507A" w:rsidRDefault="006B068F" w:rsidP="0005507A">
      <w:pPr>
        <w:numPr>
          <w:ilvl w:val="0"/>
          <w:numId w:val="1"/>
        </w:numPr>
        <w:tabs>
          <w:tab w:val="clear" w:pos="360"/>
          <w:tab w:val="num" w:pos="720"/>
        </w:tabs>
        <w:overflowPunct/>
        <w:autoSpaceDE/>
        <w:adjustRightInd/>
        <w:spacing w:line="260" w:lineRule="atLeast"/>
        <w:ind w:left="357" w:hanging="357"/>
        <w:jc w:val="both"/>
        <w:textAlignment w:val="auto"/>
        <w:rPr>
          <w:rFonts w:cs="Arial"/>
          <w:color w:val="000000"/>
          <w:spacing w:val="-3"/>
          <w:sz w:val="20"/>
        </w:rPr>
      </w:pPr>
      <w:r w:rsidRPr="0005507A">
        <w:rPr>
          <w:rFonts w:cs="Arial"/>
          <w:color w:val="000000"/>
          <w:spacing w:val="-3"/>
          <w:sz w:val="20"/>
        </w:rPr>
        <w:t>da ni bil pravnomočno obsojen zaradi naklepnega kaznivega dejanja, ki se preganja po uradni dolžnosti in da ni bil obsojen na nepogojno kazen zapora v trajanju več kot šest mesecev;</w:t>
      </w:r>
    </w:p>
    <w:p w14:paraId="2994DC1F" w14:textId="77777777" w:rsidR="006B068F" w:rsidRPr="0005507A" w:rsidRDefault="006B068F" w:rsidP="0005507A">
      <w:pPr>
        <w:numPr>
          <w:ilvl w:val="0"/>
          <w:numId w:val="1"/>
        </w:numPr>
        <w:tabs>
          <w:tab w:val="clear" w:pos="360"/>
          <w:tab w:val="num" w:pos="720"/>
        </w:tabs>
        <w:overflowPunct/>
        <w:autoSpaceDE/>
        <w:adjustRightInd/>
        <w:spacing w:line="260" w:lineRule="atLeast"/>
        <w:ind w:left="357" w:hanging="357"/>
        <w:jc w:val="both"/>
        <w:textAlignment w:val="auto"/>
        <w:rPr>
          <w:rFonts w:cs="Arial"/>
          <w:color w:val="000000"/>
          <w:spacing w:val="-3"/>
          <w:sz w:val="20"/>
        </w:rPr>
      </w:pPr>
      <w:r w:rsidRPr="0005507A">
        <w:rPr>
          <w:rFonts w:cs="Arial"/>
          <w:color w:val="000000"/>
          <w:spacing w:val="-3"/>
          <w:sz w:val="20"/>
        </w:rPr>
        <w:t>da zoper njega ni bila vložena pravnomočna obtožnica zaradi naklepnega kaznivega dejanja, ki se preganja po ura</w:t>
      </w:r>
      <w:r w:rsidR="009409EE" w:rsidRPr="0005507A">
        <w:rPr>
          <w:rFonts w:cs="Arial"/>
          <w:color w:val="000000"/>
          <w:spacing w:val="-3"/>
          <w:sz w:val="20"/>
        </w:rPr>
        <w:t>dni dolžnosti;</w:t>
      </w:r>
    </w:p>
    <w:p w14:paraId="5AA79B43" w14:textId="262750C5" w:rsidR="008E29C3" w:rsidRPr="0005507A" w:rsidRDefault="008E29C3" w:rsidP="0005507A">
      <w:pPr>
        <w:pStyle w:val="Odstavekseznama"/>
        <w:numPr>
          <w:ilvl w:val="0"/>
          <w:numId w:val="1"/>
        </w:numPr>
        <w:spacing w:line="260" w:lineRule="atLeast"/>
        <w:jc w:val="both"/>
        <w:rPr>
          <w:rFonts w:cs="Arial"/>
          <w:b/>
          <w:sz w:val="20"/>
        </w:rPr>
      </w:pPr>
      <w:r w:rsidRPr="0005507A">
        <w:rPr>
          <w:rFonts w:cs="Arial"/>
          <w:iCs/>
          <w:sz w:val="20"/>
        </w:rPr>
        <w:t xml:space="preserve">da ima dovoljenje za dostop do tajnih podatkov stopnje »TAJNO«, »TAJNO-EU« in »TAJNO-NATO« </w:t>
      </w:r>
      <w:r w:rsidRPr="0005507A">
        <w:rPr>
          <w:rFonts w:cs="Arial"/>
          <w:iCs/>
          <w:color w:val="000000"/>
          <w:sz w:val="20"/>
        </w:rPr>
        <w:t xml:space="preserve">v skladu z Zakonom o tajnih podatkih (Uradni list RS, št. </w:t>
      </w:r>
      <w:hyperlink r:id="rId14" w:tgtFrame="_blank" w:history="1">
        <w:r w:rsidRPr="0005507A">
          <w:rPr>
            <w:rFonts w:cs="Arial"/>
            <w:iCs/>
            <w:color w:val="000000"/>
            <w:sz w:val="20"/>
          </w:rPr>
          <w:t>50/06</w:t>
        </w:r>
      </w:hyperlink>
      <w:r w:rsidRPr="0005507A">
        <w:rPr>
          <w:rFonts w:cs="Arial"/>
          <w:iCs/>
          <w:color w:val="000000"/>
          <w:sz w:val="20"/>
        </w:rPr>
        <w:t xml:space="preserve"> – uradno prečiščeno besedilo, 9/10, 60/11, 8/20 in 18/23 – ZDU-1O</w:t>
      </w:r>
      <w:r w:rsidR="001E3AF6">
        <w:rPr>
          <w:rFonts w:cs="Arial"/>
          <w:iCs/>
          <w:color w:val="000000"/>
          <w:sz w:val="20"/>
        </w:rPr>
        <w:t>; v nadaljnjem besedilu ZTP</w:t>
      </w:r>
      <w:r w:rsidRPr="0005507A">
        <w:rPr>
          <w:rFonts w:cs="Arial"/>
          <w:iCs/>
          <w:color w:val="000000"/>
          <w:sz w:val="20"/>
        </w:rPr>
        <w:t>). Če izbrani kandidat dovoljenja nima, se postopek pridobitve dovoljenja izvede pred imenovanjem na položaj;</w:t>
      </w:r>
    </w:p>
    <w:p w14:paraId="4ECD51B3" w14:textId="4C727E3E" w:rsidR="006B068F" w:rsidRPr="0005507A" w:rsidRDefault="006B068F" w:rsidP="0005507A">
      <w:pPr>
        <w:numPr>
          <w:ilvl w:val="0"/>
          <w:numId w:val="1"/>
        </w:numPr>
        <w:tabs>
          <w:tab w:val="clear" w:pos="360"/>
          <w:tab w:val="num" w:pos="720"/>
        </w:tabs>
        <w:overflowPunct/>
        <w:autoSpaceDE/>
        <w:adjustRightInd/>
        <w:spacing w:line="260" w:lineRule="atLeast"/>
        <w:ind w:left="357" w:hanging="357"/>
        <w:jc w:val="both"/>
        <w:textAlignment w:val="auto"/>
        <w:rPr>
          <w:rFonts w:cs="Arial"/>
          <w:color w:val="000000"/>
          <w:spacing w:val="-3"/>
          <w:sz w:val="20"/>
        </w:rPr>
      </w:pPr>
      <w:r w:rsidRPr="0005507A">
        <w:rPr>
          <w:rFonts w:cs="Arial"/>
          <w:color w:val="000000"/>
          <w:spacing w:val="-3"/>
          <w:sz w:val="20"/>
        </w:rPr>
        <w:t>funkcionalna znanja upravnega vodenja in upravljanja kadrovskih virov</w:t>
      </w:r>
      <w:r w:rsidR="00815786" w:rsidRPr="0005507A">
        <w:rPr>
          <w:rFonts w:cs="Arial"/>
          <w:color w:val="000000"/>
          <w:spacing w:val="-3"/>
          <w:sz w:val="20"/>
        </w:rPr>
        <w:t xml:space="preserve"> (</w:t>
      </w:r>
      <w:r w:rsidR="008E29C3" w:rsidRPr="0005507A">
        <w:rPr>
          <w:rFonts w:cs="Arial"/>
          <w:color w:val="000000"/>
          <w:spacing w:val="-3"/>
          <w:sz w:val="20"/>
        </w:rPr>
        <w:t>pridobijo se</w:t>
      </w:r>
      <w:r w:rsidRPr="0005507A">
        <w:rPr>
          <w:rFonts w:cs="Arial"/>
          <w:color w:val="000000"/>
          <w:spacing w:val="-3"/>
          <w:sz w:val="20"/>
        </w:rPr>
        <w:t xml:space="preserve"> v petnajstih mesecih od dneva imenovanja na položaj</w:t>
      </w:r>
      <w:r w:rsidR="00815786" w:rsidRPr="0005507A">
        <w:rPr>
          <w:rFonts w:cs="Arial"/>
          <w:color w:val="000000"/>
          <w:spacing w:val="-3"/>
          <w:sz w:val="20"/>
        </w:rPr>
        <w:t>)</w:t>
      </w:r>
      <w:r w:rsidRPr="0005507A">
        <w:rPr>
          <w:rFonts w:cs="Arial"/>
          <w:color w:val="000000"/>
          <w:spacing w:val="-3"/>
          <w:sz w:val="20"/>
        </w:rPr>
        <w:t>.</w:t>
      </w:r>
    </w:p>
    <w:p w14:paraId="6006F5A4" w14:textId="77777777" w:rsidR="00582187" w:rsidRPr="0005507A" w:rsidRDefault="00582187" w:rsidP="0005507A">
      <w:pPr>
        <w:spacing w:line="260" w:lineRule="atLeast"/>
        <w:jc w:val="both"/>
        <w:rPr>
          <w:rFonts w:cs="Arial"/>
          <w:iCs/>
          <w:color w:val="000000"/>
          <w:sz w:val="20"/>
        </w:rPr>
      </w:pPr>
    </w:p>
    <w:p w14:paraId="356302D6" w14:textId="77777777" w:rsidR="006B068F" w:rsidRPr="0005507A" w:rsidRDefault="006B068F" w:rsidP="0005507A">
      <w:pPr>
        <w:spacing w:line="260" w:lineRule="atLeast"/>
        <w:jc w:val="both"/>
        <w:rPr>
          <w:rFonts w:cs="Arial"/>
          <w:iCs/>
          <w:color w:val="000000"/>
          <w:sz w:val="20"/>
        </w:rPr>
      </w:pPr>
      <w:r w:rsidRPr="0005507A">
        <w:rPr>
          <w:rFonts w:cs="Arial"/>
          <w:iCs/>
          <w:color w:val="000000"/>
          <w:sz w:val="20"/>
        </w:rPr>
        <w:t>Okvirna vsebina dela:</w:t>
      </w:r>
    </w:p>
    <w:p w14:paraId="36FF9464" w14:textId="052E9D27" w:rsidR="00195595" w:rsidRPr="0005507A" w:rsidRDefault="00195595" w:rsidP="0005507A">
      <w:pPr>
        <w:numPr>
          <w:ilvl w:val="0"/>
          <w:numId w:val="1"/>
        </w:numPr>
        <w:spacing w:line="260" w:lineRule="atLeast"/>
        <w:jc w:val="both"/>
        <w:rPr>
          <w:rFonts w:cs="Arial"/>
          <w:iCs/>
          <w:color w:val="000000"/>
          <w:sz w:val="20"/>
        </w:rPr>
      </w:pPr>
      <w:r w:rsidRPr="0005507A">
        <w:rPr>
          <w:rFonts w:cs="Arial"/>
          <w:iCs/>
          <w:color w:val="000000"/>
          <w:sz w:val="20"/>
        </w:rPr>
        <w:t>vodenje in organiziranje dela direktorata,</w:t>
      </w:r>
    </w:p>
    <w:p w14:paraId="05EC84D1" w14:textId="684F8641" w:rsidR="00195595" w:rsidRPr="0005507A" w:rsidRDefault="00195595" w:rsidP="0005507A">
      <w:pPr>
        <w:numPr>
          <w:ilvl w:val="0"/>
          <w:numId w:val="1"/>
        </w:numPr>
        <w:spacing w:line="260" w:lineRule="atLeast"/>
        <w:jc w:val="both"/>
        <w:rPr>
          <w:rFonts w:cs="Arial"/>
          <w:iCs/>
          <w:color w:val="000000"/>
          <w:sz w:val="20"/>
        </w:rPr>
      </w:pPr>
      <w:r w:rsidRPr="0005507A">
        <w:rPr>
          <w:rFonts w:cs="Arial"/>
          <w:iCs/>
          <w:color w:val="000000"/>
          <w:sz w:val="20"/>
        </w:rPr>
        <w:t>vodenje upravnih in strokovnih nalog s področja dela direktorata,</w:t>
      </w:r>
    </w:p>
    <w:p w14:paraId="431C74CC" w14:textId="4DDE6871" w:rsidR="00195595" w:rsidRPr="0005507A" w:rsidRDefault="00195595" w:rsidP="0005507A">
      <w:pPr>
        <w:numPr>
          <w:ilvl w:val="0"/>
          <w:numId w:val="1"/>
        </w:numPr>
        <w:spacing w:line="260" w:lineRule="atLeast"/>
        <w:jc w:val="both"/>
        <w:rPr>
          <w:rFonts w:cs="Arial"/>
          <w:iCs/>
          <w:color w:val="000000"/>
          <w:sz w:val="20"/>
        </w:rPr>
      </w:pPr>
      <w:r w:rsidRPr="0005507A">
        <w:rPr>
          <w:rFonts w:cs="Arial"/>
          <w:iCs/>
          <w:color w:val="000000"/>
          <w:sz w:val="20"/>
        </w:rPr>
        <w:t>koordinacija dela direktoratov ministrstva, izvajalskih organov in izvajalcev ukrepov pri načrtovanju in izvajanju razvojnih sredstev,</w:t>
      </w:r>
    </w:p>
    <w:p w14:paraId="35B98CA7" w14:textId="6859A86A" w:rsidR="00195595" w:rsidRPr="0005507A" w:rsidRDefault="00195595" w:rsidP="0005507A">
      <w:pPr>
        <w:numPr>
          <w:ilvl w:val="0"/>
          <w:numId w:val="1"/>
        </w:numPr>
        <w:spacing w:line="260" w:lineRule="atLeast"/>
        <w:jc w:val="both"/>
        <w:rPr>
          <w:rFonts w:cs="Arial"/>
          <w:iCs/>
          <w:color w:val="000000"/>
          <w:sz w:val="20"/>
        </w:rPr>
      </w:pPr>
      <w:r w:rsidRPr="0005507A">
        <w:rPr>
          <w:rFonts w:cs="Arial"/>
          <w:iCs/>
          <w:color w:val="000000"/>
          <w:sz w:val="20"/>
        </w:rPr>
        <w:t>vodenje posredniškega organa pri izvajanju evropske kohezijske politike,</w:t>
      </w:r>
    </w:p>
    <w:p w14:paraId="2A55B4A4" w14:textId="529EE3E4" w:rsidR="00195595" w:rsidRPr="0005507A" w:rsidRDefault="00195595" w:rsidP="0005507A">
      <w:pPr>
        <w:numPr>
          <w:ilvl w:val="0"/>
          <w:numId w:val="1"/>
        </w:numPr>
        <w:spacing w:line="260" w:lineRule="atLeast"/>
        <w:jc w:val="both"/>
        <w:rPr>
          <w:rFonts w:cs="Arial"/>
          <w:iCs/>
          <w:color w:val="000000"/>
          <w:sz w:val="20"/>
        </w:rPr>
      </w:pPr>
      <w:r w:rsidRPr="0005507A">
        <w:rPr>
          <w:rFonts w:cs="Arial"/>
          <w:iCs/>
          <w:color w:val="000000"/>
          <w:sz w:val="20"/>
        </w:rPr>
        <w:t>vodenje nosilnega organa pri izvajanju ukrepov iz mehanizma za okrevanje in odpornost,</w:t>
      </w:r>
    </w:p>
    <w:p w14:paraId="34FFC67B" w14:textId="3499858F" w:rsidR="00195595" w:rsidRPr="0005507A" w:rsidRDefault="00195595" w:rsidP="0005507A">
      <w:pPr>
        <w:numPr>
          <w:ilvl w:val="0"/>
          <w:numId w:val="1"/>
        </w:numPr>
        <w:spacing w:line="260" w:lineRule="atLeast"/>
        <w:jc w:val="both"/>
        <w:rPr>
          <w:rFonts w:cs="Arial"/>
          <w:iCs/>
          <w:color w:val="000000"/>
          <w:sz w:val="20"/>
        </w:rPr>
      </w:pPr>
      <w:r w:rsidRPr="0005507A">
        <w:rPr>
          <w:rFonts w:cs="Arial"/>
          <w:iCs/>
          <w:color w:val="000000"/>
          <w:sz w:val="20"/>
        </w:rPr>
        <w:t>odgovorna oseba ministrstva (upravičenca) za projekt tehnične podpore (TP),</w:t>
      </w:r>
    </w:p>
    <w:p w14:paraId="536E1A6C" w14:textId="00A58FBA" w:rsidR="00195595" w:rsidRPr="0005507A" w:rsidRDefault="00195595" w:rsidP="0005507A">
      <w:pPr>
        <w:numPr>
          <w:ilvl w:val="0"/>
          <w:numId w:val="1"/>
        </w:numPr>
        <w:spacing w:line="260" w:lineRule="atLeast"/>
        <w:jc w:val="both"/>
        <w:rPr>
          <w:rFonts w:cs="Arial"/>
          <w:iCs/>
          <w:color w:val="000000"/>
          <w:sz w:val="20"/>
        </w:rPr>
      </w:pPr>
      <w:r w:rsidRPr="0005507A">
        <w:rPr>
          <w:rFonts w:cs="Arial"/>
          <w:iCs/>
          <w:color w:val="000000"/>
          <w:sz w:val="20"/>
        </w:rPr>
        <w:t>neposredna pomoč pri vodenju strokovnih nalog na delu delovnega področja ministrstva,</w:t>
      </w:r>
    </w:p>
    <w:p w14:paraId="41F894D9" w14:textId="6A877EB3" w:rsidR="00195595" w:rsidRPr="0005507A" w:rsidRDefault="00195595" w:rsidP="0005507A">
      <w:pPr>
        <w:numPr>
          <w:ilvl w:val="0"/>
          <w:numId w:val="1"/>
        </w:numPr>
        <w:spacing w:line="260" w:lineRule="atLeast"/>
        <w:jc w:val="both"/>
        <w:rPr>
          <w:rFonts w:cs="Arial"/>
          <w:iCs/>
          <w:color w:val="000000"/>
          <w:sz w:val="20"/>
        </w:rPr>
      </w:pPr>
      <w:r w:rsidRPr="0005507A">
        <w:rPr>
          <w:rFonts w:cs="Arial"/>
          <w:iCs/>
          <w:color w:val="000000"/>
          <w:sz w:val="20"/>
        </w:rPr>
        <w:t>vodenje projektnih skupin za najzahtevnejše in ključne projekte,</w:t>
      </w:r>
    </w:p>
    <w:p w14:paraId="78732D15" w14:textId="6B1498B4" w:rsidR="00195595" w:rsidRPr="0005507A" w:rsidRDefault="00195595" w:rsidP="0005507A">
      <w:pPr>
        <w:numPr>
          <w:ilvl w:val="0"/>
          <w:numId w:val="1"/>
        </w:numPr>
        <w:spacing w:line="260" w:lineRule="atLeast"/>
        <w:jc w:val="both"/>
        <w:rPr>
          <w:rFonts w:cs="Arial"/>
          <w:iCs/>
          <w:color w:val="000000"/>
          <w:sz w:val="20"/>
        </w:rPr>
      </w:pPr>
      <w:r w:rsidRPr="0005507A">
        <w:rPr>
          <w:rFonts w:cs="Arial"/>
          <w:iCs/>
          <w:color w:val="000000"/>
          <w:sz w:val="20"/>
        </w:rPr>
        <w:t>samostojno oblikovanje ključnih sistemskih rešitev in drugih najzahtevnejših gradiv,</w:t>
      </w:r>
    </w:p>
    <w:p w14:paraId="7595802D" w14:textId="10332A7A" w:rsidR="00195595" w:rsidRPr="0005507A" w:rsidRDefault="00195595" w:rsidP="0005507A">
      <w:pPr>
        <w:numPr>
          <w:ilvl w:val="0"/>
          <w:numId w:val="1"/>
        </w:numPr>
        <w:spacing w:line="260" w:lineRule="atLeast"/>
        <w:jc w:val="both"/>
        <w:rPr>
          <w:rFonts w:cs="Arial"/>
          <w:iCs/>
          <w:color w:val="000000"/>
          <w:sz w:val="20"/>
        </w:rPr>
      </w:pPr>
      <w:r w:rsidRPr="0005507A">
        <w:rPr>
          <w:rFonts w:cs="Arial"/>
          <w:iCs/>
          <w:color w:val="000000"/>
          <w:sz w:val="20"/>
        </w:rPr>
        <w:t>zagotavljanje oziroma neposredna pomoč pri zagotavljanju razvoja organizacije,</w:t>
      </w:r>
    </w:p>
    <w:p w14:paraId="036340CD" w14:textId="15F1522E" w:rsidR="00195595" w:rsidRPr="0005507A" w:rsidRDefault="00195595" w:rsidP="0005507A">
      <w:pPr>
        <w:numPr>
          <w:ilvl w:val="0"/>
          <w:numId w:val="1"/>
        </w:numPr>
        <w:spacing w:line="260" w:lineRule="atLeast"/>
        <w:jc w:val="both"/>
        <w:rPr>
          <w:rFonts w:cs="Arial"/>
          <w:iCs/>
          <w:color w:val="000000"/>
          <w:sz w:val="20"/>
        </w:rPr>
      </w:pPr>
      <w:r w:rsidRPr="0005507A">
        <w:rPr>
          <w:rFonts w:cs="Arial"/>
          <w:iCs/>
          <w:color w:val="000000"/>
          <w:sz w:val="20"/>
        </w:rPr>
        <w:t>obdelovanje osebnih podatkov, s katerimi se srečuje pri opravljanju svojih nalog,</w:t>
      </w:r>
    </w:p>
    <w:p w14:paraId="5B914B35" w14:textId="51AFA8B0" w:rsidR="00D34DC3" w:rsidRDefault="00195595" w:rsidP="0005507A">
      <w:pPr>
        <w:numPr>
          <w:ilvl w:val="0"/>
          <w:numId w:val="1"/>
        </w:numPr>
        <w:spacing w:line="260" w:lineRule="atLeast"/>
        <w:jc w:val="both"/>
        <w:rPr>
          <w:rFonts w:cs="Arial"/>
          <w:iCs/>
          <w:color w:val="000000"/>
          <w:sz w:val="20"/>
        </w:rPr>
      </w:pPr>
      <w:r w:rsidRPr="0005507A">
        <w:rPr>
          <w:rFonts w:cs="Arial"/>
          <w:iCs/>
          <w:color w:val="000000"/>
          <w:sz w:val="20"/>
        </w:rPr>
        <w:lastRenderedPageBreak/>
        <w:t>opravljanje drugih najzahtevnejših nalog.</w:t>
      </w:r>
    </w:p>
    <w:p w14:paraId="18097F21" w14:textId="77777777" w:rsidR="00643F83" w:rsidRPr="0005507A" w:rsidRDefault="00643F83" w:rsidP="00643F83">
      <w:pPr>
        <w:spacing w:line="260" w:lineRule="atLeast"/>
        <w:jc w:val="both"/>
        <w:rPr>
          <w:rFonts w:cs="Arial"/>
          <w:iCs/>
          <w:color w:val="000000"/>
          <w:sz w:val="20"/>
        </w:rPr>
      </w:pPr>
    </w:p>
    <w:p w14:paraId="6FFF097E" w14:textId="77777777" w:rsidR="006B068F" w:rsidRPr="0005507A" w:rsidRDefault="006B068F" w:rsidP="0005507A">
      <w:pPr>
        <w:spacing w:line="260" w:lineRule="atLeast"/>
        <w:jc w:val="center"/>
        <w:rPr>
          <w:rFonts w:cs="Arial"/>
          <w:iCs/>
          <w:color w:val="000000"/>
          <w:sz w:val="20"/>
        </w:rPr>
      </w:pPr>
      <w:r w:rsidRPr="0005507A">
        <w:rPr>
          <w:rFonts w:cs="Arial"/>
          <w:iCs/>
          <w:color w:val="000000"/>
          <w:sz w:val="20"/>
        </w:rPr>
        <w:t>II.</w:t>
      </w:r>
    </w:p>
    <w:p w14:paraId="261C0D6D" w14:textId="77777777" w:rsidR="006B068F" w:rsidRPr="0005507A" w:rsidRDefault="006B068F" w:rsidP="0005507A">
      <w:pPr>
        <w:spacing w:line="260" w:lineRule="atLeast"/>
        <w:jc w:val="both"/>
        <w:rPr>
          <w:rFonts w:cs="Arial"/>
          <w:iCs/>
          <w:color w:val="000000"/>
          <w:sz w:val="20"/>
        </w:rPr>
      </w:pPr>
    </w:p>
    <w:p w14:paraId="1D3BE2BF" w14:textId="77777777" w:rsidR="006B068F" w:rsidRPr="0005507A" w:rsidRDefault="006B068F" w:rsidP="0005507A">
      <w:pPr>
        <w:spacing w:line="260" w:lineRule="atLeast"/>
        <w:jc w:val="both"/>
        <w:rPr>
          <w:rFonts w:cs="Arial"/>
          <w:iCs/>
          <w:color w:val="000000"/>
          <w:sz w:val="20"/>
        </w:rPr>
      </w:pPr>
      <w:r w:rsidRPr="0005507A">
        <w:rPr>
          <w:rFonts w:cs="Arial"/>
          <w:iCs/>
          <w:color w:val="000000"/>
          <w:sz w:val="20"/>
        </w:rPr>
        <w:t xml:space="preserve">Prijava kandidata mora vsebovati: </w:t>
      </w:r>
    </w:p>
    <w:p w14:paraId="614E50E3" w14:textId="3BA8450B" w:rsidR="00A35F32" w:rsidRPr="00201B29" w:rsidRDefault="006B068F" w:rsidP="00A35F32">
      <w:pPr>
        <w:numPr>
          <w:ilvl w:val="0"/>
          <w:numId w:val="3"/>
        </w:numPr>
        <w:tabs>
          <w:tab w:val="clear" w:pos="360"/>
          <w:tab w:val="num" w:pos="426"/>
          <w:tab w:val="num" w:pos="993"/>
        </w:tabs>
        <w:overflowPunct/>
        <w:autoSpaceDE/>
        <w:adjustRightInd/>
        <w:spacing w:line="260" w:lineRule="atLeast"/>
        <w:ind w:left="426" w:hanging="426"/>
        <w:jc w:val="both"/>
        <w:textAlignment w:val="auto"/>
        <w:rPr>
          <w:rFonts w:cs="Arial"/>
          <w:color w:val="000000"/>
          <w:sz w:val="20"/>
        </w:rPr>
      </w:pPr>
      <w:r w:rsidRPr="00A35F32">
        <w:rPr>
          <w:rFonts w:cs="Arial"/>
          <w:iCs/>
          <w:color w:val="000000"/>
          <w:sz w:val="20"/>
        </w:rPr>
        <w:t xml:space="preserve">V celoti izpolnjen </w:t>
      </w:r>
      <w:proofErr w:type="spellStart"/>
      <w:r w:rsidRPr="00A35F32">
        <w:rPr>
          <w:rFonts w:cs="Arial"/>
          <w:iCs/>
          <w:color w:val="000000"/>
          <w:sz w:val="20"/>
        </w:rPr>
        <w:t>Europass</w:t>
      </w:r>
      <w:proofErr w:type="spellEnd"/>
      <w:r w:rsidRPr="00A35F32">
        <w:rPr>
          <w:rFonts w:cs="Arial"/>
          <w:iCs/>
          <w:color w:val="000000"/>
          <w:sz w:val="20"/>
        </w:rPr>
        <w:t xml:space="preserve"> življenjepis (dostopen na spletni strani </w:t>
      </w:r>
      <w:hyperlink r:id="rId15" w:history="1">
        <w:r w:rsidRPr="00A35F32">
          <w:rPr>
            <w:rStyle w:val="Hiperpovezava"/>
            <w:rFonts w:cs="Arial"/>
            <w:iCs/>
            <w:sz w:val="20"/>
          </w:rPr>
          <w:t>http://europass.cedefop.europa.eu/sl/documents/curriculum-vitae</w:t>
        </w:r>
      </w:hyperlink>
      <w:r w:rsidRPr="00A35F32">
        <w:rPr>
          <w:rFonts w:cs="Arial"/>
          <w:iCs/>
          <w:color w:val="000000"/>
          <w:sz w:val="20"/>
        </w:rPr>
        <w:t xml:space="preserve">), </w:t>
      </w:r>
      <w:r w:rsidR="00A35F32" w:rsidRPr="00201B29">
        <w:rPr>
          <w:rFonts w:cs="Arial"/>
          <w:iCs/>
          <w:color w:val="000000"/>
          <w:sz w:val="20"/>
        </w:rPr>
        <w:t xml:space="preserve">iz katerega mora biti posebej razvidno izpolnjevanje vodstvenih in delovnih izkušenj v skladu s Standardi strokovne usposobljenosti z merili za izbiro in metodami preverjanja usposobljenosti uradnikov na položajih v državni upravi, št. 0130-8/2023/5 z dne 17. 4. 2023 (v </w:t>
      </w:r>
      <w:r w:rsidR="00D76F10">
        <w:rPr>
          <w:rFonts w:cs="Arial"/>
          <w:iCs/>
          <w:color w:val="000000"/>
          <w:sz w:val="20"/>
        </w:rPr>
        <w:t>nadaljnjem besedilu</w:t>
      </w:r>
      <w:r w:rsidR="00A35F32" w:rsidRPr="00201B29">
        <w:rPr>
          <w:rFonts w:cs="Arial"/>
          <w:iCs/>
          <w:color w:val="000000"/>
          <w:sz w:val="20"/>
        </w:rPr>
        <w:t xml:space="preserve"> Standardi), ki jih je določil Uradniški svet, objavljenimi na spletni strani Uradniškega sveta – </w:t>
      </w:r>
      <w:hyperlink r:id="rId16" w:history="1">
        <w:r w:rsidR="00A35F32" w:rsidRPr="00201B29">
          <w:rPr>
            <w:rStyle w:val="Hiperpovezava"/>
            <w:rFonts w:cs="Arial"/>
            <w:sz w:val="20"/>
          </w:rPr>
          <w:t>http://www.uradniskisvet.si</w:t>
        </w:r>
      </w:hyperlink>
      <w:r w:rsidR="00A35F32" w:rsidRPr="00201B29">
        <w:rPr>
          <w:rFonts w:cs="Arial"/>
          <w:color w:val="000000"/>
          <w:sz w:val="20"/>
        </w:rPr>
        <w:t>.</w:t>
      </w:r>
    </w:p>
    <w:p w14:paraId="0F987661" w14:textId="1481FEDE" w:rsidR="006B068F" w:rsidRPr="00A35F32" w:rsidRDefault="006B068F" w:rsidP="00F545E0">
      <w:pPr>
        <w:tabs>
          <w:tab w:val="num" w:pos="567"/>
        </w:tabs>
        <w:overflowPunct/>
        <w:autoSpaceDE/>
        <w:adjustRightInd/>
        <w:spacing w:line="260" w:lineRule="atLeast"/>
        <w:ind w:left="567"/>
        <w:jc w:val="both"/>
        <w:rPr>
          <w:rFonts w:cs="Arial"/>
          <w:iCs/>
          <w:color w:val="000000"/>
          <w:sz w:val="20"/>
        </w:rPr>
      </w:pPr>
    </w:p>
    <w:p w14:paraId="1B134A3B" w14:textId="5489194A" w:rsidR="00A44F75" w:rsidRDefault="00A44F75" w:rsidP="0005507A">
      <w:pPr>
        <w:numPr>
          <w:ilvl w:val="0"/>
          <w:numId w:val="3"/>
        </w:numPr>
        <w:tabs>
          <w:tab w:val="clear" w:pos="360"/>
          <w:tab w:val="num" w:pos="426"/>
          <w:tab w:val="num" w:pos="993"/>
        </w:tabs>
        <w:overflowPunct/>
        <w:autoSpaceDE/>
        <w:adjustRightInd/>
        <w:spacing w:line="260" w:lineRule="atLeast"/>
        <w:ind w:left="426" w:hanging="426"/>
        <w:jc w:val="both"/>
        <w:textAlignment w:val="auto"/>
        <w:rPr>
          <w:rFonts w:cs="Arial"/>
          <w:iCs/>
          <w:color w:val="000000"/>
          <w:sz w:val="20"/>
        </w:rPr>
      </w:pPr>
      <w:r>
        <w:rPr>
          <w:rFonts w:cs="Arial"/>
          <w:iCs/>
          <w:color w:val="000000"/>
          <w:sz w:val="20"/>
        </w:rPr>
        <w:t>Izjavo, da je državljan Republike Slovenije.</w:t>
      </w:r>
    </w:p>
    <w:p w14:paraId="4E1369FD" w14:textId="77777777" w:rsidR="00A44F75" w:rsidRDefault="00A44F75" w:rsidP="00A44F75">
      <w:pPr>
        <w:pStyle w:val="Odstavekseznama"/>
        <w:rPr>
          <w:rFonts w:cs="Arial"/>
          <w:iCs/>
          <w:color w:val="000000"/>
          <w:sz w:val="20"/>
        </w:rPr>
      </w:pPr>
    </w:p>
    <w:p w14:paraId="67023217" w14:textId="12A9E718" w:rsidR="006B068F" w:rsidRPr="0005507A" w:rsidRDefault="006B068F" w:rsidP="0005507A">
      <w:pPr>
        <w:numPr>
          <w:ilvl w:val="0"/>
          <w:numId w:val="3"/>
        </w:numPr>
        <w:tabs>
          <w:tab w:val="clear" w:pos="360"/>
          <w:tab w:val="num" w:pos="426"/>
          <w:tab w:val="num" w:pos="993"/>
        </w:tabs>
        <w:overflowPunct/>
        <w:autoSpaceDE/>
        <w:adjustRightInd/>
        <w:spacing w:line="260" w:lineRule="atLeast"/>
        <w:ind w:left="426" w:hanging="426"/>
        <w:jc w:val="both"/>
        <w:textAlignment w:val="auto"/>
        <w:rPr>
          <w:rFonts w:cs="Arial"/>
          <w:iCs/>
          <w:color w:val="000000"/>
          <w:sz w:val="20"/>
        </w:rPr>
      </w:pPr>
      <w:r w:rsidRPr="0005507A">
        <w:rPr>
          <w:rFonts w:cs="Arial"/>
          <w:iCs/>
          <w:color w:val="000000"/>
          <w:sz w:val="20"/>
        </w:rPr>
        <w:t>Izjavo, da ni bil pravnomočno obsojen zaradi naklepnega kaznivega dejanja, ki se preganja po uradni dolžnosti in da ni bil obsojen na nepogojno kazen zapora v trajanju več kot šest mesecev.</w:t>
      </w:r>
    </w:p>
    <w:p w14:paraId="5A4887CD" w14:textId="77777777" w:rsidR="006B068F" w:rsidRPr="0005507A" w:rsidRDefault="006B068F" w:rsidP="0005507A">
      <w:pPr>
        <w:tabs>
          <w:tab w:val="num" w:pos="567"/>
        </w:tabs>
        <w:overflowPunct/>
        <w:autoSpaceDE/>
        <w:adjustRightInd/>
        <w:spacing w:line="260" w:lineRule="atLeast"/>
        <w:ind w:left="567" w:hanging="567"/>
        <w:jc w:val="both"/>
        <w:rPr>
          <w:rFonts w:cs="Arial"/>
          <w:iCs/>
          <w:color w:val="000000"/>
          <w:sz w:val="20"/>
        </w:rPr>
      </w:pPr>
    </w:p>
    <w:p w14:paraId="2B8EAF72" w14:textId="77777777" w:rsidR="006B068F" w:rsidRPr="0005507A" w:rsidRDefault="006B068F" w:rsidP="0005507A">
      <w:pPr>
        <w:numPr>
          <w:ilvl w:val="0"/>
          <w:numId w:val="3"/>
        </w:numPr>
        <w:tabs>
          <w:tab w:val="clear" w:pos="360"/>
          <w:tab w:val="num" w:pos="426"/>
          <w:tab w:val="num" w:pos="993"/>
        </w:tabs>
        <w:overflowPunct/>
        <w:autoSpaceDE/>
        <w:adjustRightInd/>
        <w:spacing w:line="260" w:lineRule="atLeast"/>
        <w:ind w:left="426" w:hanging="426"/>
        <w:jc w:val="both"/>
        <w:textAlignment w:val="auto"/>
        <w:rPr>
          <w:rFonts w:cs="Arial"/>
          <w:iCs/>
          <w:color w:val="000000"/>
          <w:sz w:val="20"/>
        </w:rPr>
      </w:pPr>
      <w:r w:rsidRPr="0005507A">
        <w:rPr>
          <w:rFonts w:cs="Arial"/>
          <w:iCs/>
          <w:color w:val="000000"/>
          <w:sz w:val="20"/>
        </w:rPr>
        <w:t xml:space="preserve">Izjavo, da zoper njega ni vložena pravnomočna obtožnica zaradi naklepnega kaznivega dejanja, ki se preganja po uradni dolžnosti.    </w:t>
      </w:r>
    </w:p>
    <w:p w14:paraId="1BED7871" w14:textId="77777777" w:rsidR="006B068F" w:rsidRPr="0005507A" w:rsidRDefault="006B068F" w:rsidP="0005507A">
      <w:pPr>
        <w:tabs>
          <w:tab w:val="num" w:pos="567"/>
        </w:tabs>
        <w:overflowPunct/>
        <w:autoSpaceDE/>
        <w:adjustRightInd/>
        <w:spacing w:line="260" w:lineRule="atLeast"/>
        <w:ind w:left="567" w:hanging="567"/>
        <w:jc w:val="both"/>
        <w:rPr>
          <w:rFonts w:cs="Arial"/>
          <w:iCs/>
          <w:color w:val="000000"/>
          <w:sz w:val="20"/>
        </w:rPr>
      </w:pPr>
    </w:p>
    <w:p w14:paraId="00323A3B" w14:textId="77777777" w:rsidR="006B068F" w:rsidRPr="0005507A" w:rsidRDefault="006B068F" w:rsidP="0005507A">
      <w:pPr>
        <w:numPr>
          <w:ilvl w:val="0"/>
          <w:numId w:val="3"/>
        </w:numPr>
        <w:tabs>
          <w:tab w:val="clear" w:pos="360"/>
          <w:tab w:val="num" w:pos="426"/>
          <w:tab w:val="num" w:pos="993"/>
        </w:tabs>
        <w:overflowPunct/>
        <w:autoSpaceDE/>
        <w:adjustRightInd/>
        <w:spacing w:line="260" w:lineRule="atLeast"/>
        <w:ind w:left="426" w:hanging="426"/>
        <w:jc w:val="both"/>
        <w:textAlignment w:val="auto"/>
        <w:rPr>
          <w:rFonts w:cs="Arial"/>
          <w:iCs/>
          <w:color w:val="000000"/>
          <w:sz w:val="20"/>
        </w:rPr>
      </w:pPr>
      <w:r w:rsidRPr="0005507A">
        <w:rPr>
          <w:rFonts w:cs="Arial"/>
          <w:iCs/>
          <w:color w:val="000000"/>
          <w:sz w:val="20"/>
        </w:rPr>
        <w:t xml:space="preserve">Izjavo, da za namen tega postopka dovoljuje Ministrstvu za </w:t>
      </w:r>
      <w:r w:rsidR="00CE1607" w:rsidRPr="0005507A">
        <w:rPr>
          <w:rFonts w:cs="Arial"/>
          <w:iCs/>
          <w:color w:val="000000"/>
          <w:sz w:val="20"/>
        </w:rPr>
        <w:t>gospodarstvo, turizem in šport</w:t>
      </w:r>
      <w:r w:rsidRPr="0005507A">
        <w:rPr>
          <w:rFonts w:cs="Arial"/>
          <w:iCs/>
          <w:color w:val="000000"/>
          <w:sz w:val="20"/>
        </w:rPr>
        <w:t xml:space="preserve"> pridobitev podatkov o izpolnjevanju zgoraj navedenih pogojev iz uradnih evidenc. V primeru, da kandidat z vpogledom v uradne evidence ne soglaša, bo moral sam predložiti ustrezna dokazila.</w:t>
      </w:r>
    </w:p>
    <w:p w14:paraId="21F09F3C" w14:textId="77777777" w:rsidR="006B068F" w:rsidRPr="0005507A" w:rsidRDefault="006B068F" w:rsidP="0005507A">
      <w:pPr>
        <w:tabs>
          <w:tab w:val="num" w:pos="567"/>
        </w:tabs>
        <w:overflowPunct/>
        <w:autoSpaceDE/>
        <w:adjustRightInd/>
        <w:spacing w:line="260" w:lineRule="atLeast"/>
        <w:ind w:left="567" w:hanging="567"/>
        <w:jc w:val="both"/>
        <w:rPr>
          <w:rFonts w:cs="Arial"/>
          <w:iCs/>
          <w:color w:val="000000"/>
          <w:sz w:val="20"/>
        </w:rPr>
      </w:pPr>
    </w:p>
    <w:p w14:paraId="27198450" w14:textId="40B02DD9" w:rsidR="006B068F" w:rsidRPr="0005507A" w:rsidRDefault="006B068F" w:rsidP="0005507A">
      <w:pPr>
        <w:numPr>
          <w:ilvl w:val="0"/>
          <w:numId w:val="3"/>
        </w:numPr>
        <w:tabs>
          <w:tab w:val="num" w:pos="993"/>
        </w:tabs>
        <w:overflowPunct/>
        <w:autoSpaceDE/>
        <w:adjustRightInd/>
        <w:spacing w:line="260" w:lineRule="atLeast"/>
        <w:jc w:val="both"/>
        <w:textAlignment w:val="auto"/>
        <w:rPr>
          <w:rFonts w:cs="Arial"/>
          <w:iCs/>
          <w:color w:val="000000"/>
          <w:sz w:val="20"/>
        </w:rPr>
      </w:pPr>
      <w:r w:rsidRPr="0005507A">
        <w:rPr>
          <w:rFonts w:cs="Arial"/>
          <w:iCs/>
          <w:color w:val="000000"/>
          <w:sz w:val="20"/>
        </w:rPr>
        <w:t xml:space="preserve">Izjavo, da soglaša s tem, da se bo zanj opravilo varnostno preverjanje za dostop do tajnih podatkov stopnje </w:t>
      </w:r>
      <w:r w:rsidR="00140A79" w:rsidRPr="0005507A">
        <w:rPr>
          <w:rFonts w:cs="Arial"/>
          <w:iCs/>
          <w:sz w:val="20"/>
        </w:rPr>
        <w:t xml:space="preserve">»TAJNO«, »TAJNO-EU« in »TAJNO-NATO« </w:t>
      </w:r>
      <w:r w:rsidRPr="0005507A">
        <w:rPr>
          <w:rFonts w:cs="Arial"/>
          <w:iCs/>
          <w:color w:val="000000"/>
          <w:sz w:val="20"/>
        </w:rPr>
        <w:t>v skladu z</w:t>
      </w:r>
      <w:r w:rsidR="001E3AF6">
        <w:rPr>
          <w:rFonts w:cs="Arial"/>
          <w:iCs/>
          <w:color w:val="000000"/>
          <w:sz w:val="20"/>
        </w:rPr>
        <w:t xml:space="preserve"> ZTP</w:t>
      </w:r>
      <w:r w:rsidRPr="0005507A">
        <w:rPr>
          <w:rFonts w:cs="Arial"/>
          <w:iCs/>
          <w:color w:val="000000"/>
          <w:sz w:val="20"/>
        </w:rPr>
        <w:t>.</w:t>
      </w:r>
    </w:p>
    <w:p w14:paraId="18F5A5D1" w14:textId="77777777" w:rsidR="006B068F" w:rsidRPr="0005507A" w:rsidRDefault="006B068F" w:rsidP="0005507A">
      <w:pPr>
        <w:tabs>
          <w:tab w:val="num" w:pos="567"/>
        </w:tabs>
        <w:overflowPunct/>
        <w:autoSpaceDE/>
        <w:adjustRightInd/>
        <w:spacing w:line="260" w:lineRule="atLeast"/>
        <w:ind w:left="567" w:hanging="567"/>
        <w:jc w:val="both"/>
        <w:rPr>
          <w:rFonts w:cs="Arial"/>
          <w:iCs/>
          <w:color w:val="000000"/>
          <w:sz w:val="20"/>
        </w:rPr>
      </w:pPr>
    </w:p>
    <w:p w14:paraId="22E6F19C" w14:textId="1AFAB35B" w:rsidR="000235EE" w:rsidRPr="0005507A" w:rsidRDefault="006B068F" w:rsidP="0005507A">
      <w:pPr>
        <w:numPr>
          <w:ilvl w:val="0"/>
          <w:numId w:val="3"/>
        </w:numPr>
        <w:tabs>
          <w:tab w:val="clear" w:pos="360"/>
          <w:tab w:val="num" w:pos="426"/>
          <w:tab w:val="num" w:pos="993"/>
        </w:tabs>
        <w:overflowPunct/>
        <w:autoSpaceDE/>
        <w:adjustRightInd/>
        <w:spacing w:line="260" w:lineRule="atLeast"/>
        <w:ind w:left="426" w:hanging="426"/>
        <w:jc w:val="both"/>
        <w:textAlignment w:val="auto"/>
        <w:rPr>
          <w:rFonts w:cs="Arial"/>
          <w:sz w:val="20"/>
        </w:rPr>
      </w:pPr>
      <w:r w:rsidRPr="0005507A">
        <w:rPr>
          <w:rFonts w:cs="Arial"/>
          <w:iCs/>
          <w:color w:val="000000"/>
          <w:sz w:val="20"/>
        </w:rPr>
        <w:t xml:space="preserve">Kandidat mora prijavi predložiti tudi vizijo prednostnih nalog in razvoja </w:t>
      </w:r>
      <w:r w:rsidR="00035AFA" w:rsidRPr="0005507A">
        <w:rPr>
          <w:rFonts w:cs="Arial"/>
          <w:iCs/>
          <w:color w:val="000000"/>
          <w:sz w:val="20"/>
        </w:rPr>
        <w:t xml:space="preserve">Direktorata za </w:t>
      </w:r>
      <w:r w:rsidR="00F125A6" w:rsidRPr="0005507A">
        <w:rPr>
          <w:rFonts w:cs="Arial"/>
          <w:iCs/>
          <w:color w:val="000000"/>
          <w:sz w:val="20"/>
        </w:rPr>
        <w:t>razvojna sredstva</w:t>
      </w:r>
      <w:r w:rsidR="00876A3E" w:rsidRPr="0005507A">
        <w:rPr>
          <w:rFonts w:cs="Arial"/>
          <w:iCs/>
          <w:color w:val="000000"/>
          <w:sz w:val="20"/>
        </w:rPr>
        <w:t xml:space="preserve"> </w:t>
      </w:r>
      <w:r w:rsidRPr="0005507A">
        <w:rPr>
          <w:rFonts w:cs="Arial"/>
          <w:iCs/>
          <w:color w:val="000000"/>
          <w:sz w:val="20"/>
        </w:rPr>
        <w:t>v mandatnem obdobju, za katerega vodenje kandidira, z vsemi potrebnimi sestavinami, določenimi s Standardi</w:t>
      </w:r>
      <w:r w:rsidR="00EC0BD8">
        <w:rPr>
          <w:rFonts w:cs="Arial"/>
          <w:iCs/>
          <w:color w:val="000000"/>
          <w:sz w:val="20"/>
        </w:rPr>
        <w:t xml:space="preserve"> (več </w:t>
      </w:r>
      <w:r w:rsidR="00ED566A" w:rsidRPr="0005507A">
        <w:rPr>
          <w:rStyle w:val="Hiperpovezava"/>
          <w:rFonts w:cs="Arial"/>
          <w:color w:val="auto"/>
          <w:sz w:val="20"/>
          <w:u w:val="none"/>
        </w:rPr>
        <w:t>o tem v Standardih na str. 4 in 5).</w:t>
      </w:r>
    </w:p>
    <w:p w14:paraId="3F33EE90" w14:textId="77777777" w:rsidR="00EC0BD8" w:rsidRDefault="00EC0BD8" w:rsidP="0005507A">
      <w:pPr>
        <w:tabs>
          <w:tab w:val="num" w:pos="426"/>
        </w:tabs>
        <w:overflowPunct/>
        <w:autoSpaceDE/>
        <w:adjustRightInd/>
        <w:spacing w:line="260" w:lineRule="atLeast"/>
        <w:ind w:left="426"/>
        <w:jc w:val="both"/>
        <w:textAlignment w:val="auto"/>
        <w:rPr>
          <w:rFonts w:cs="Arial"/>
          <w:iCs/>
          <w:color w:val="000000"/>
          <w:sz w:val="20"/>
        </w:rPr>
      </w:pPr>
    </w:p>
    <w:p w14:paraId="10CFA75F" w14:textId="7F4CC524" w:rsidR="00ED566A" w:rsidRPr="0005507A" w:rsidRDefault="006B068F" w:rsidP="0005507A">
      <w:pPr>
        <w:tabs>
          <w:tab w:val="num" w:pos="426"/>
        </w:tabs>
        <w:overflowPunct/>
        <w:autoSpaceDE/>
        <w:adjustRightInd/>
        <w:spacing w:line="260" w:lineRule="atLeast"/>
        <w:ind w:left="426"/>
        <w:jc w:val="both"/>
        <w:textAlignment w:val="auto"/>
        <w:rPr>
          <w:rFonts w:cs="Arial"/>
          <w:iCs/>
          <w:color w:val="000000"/>
          <w:sz w:val="20"/>
        </w:rPr>
      </w:pPr>
      <w:r w:rsidRPr="0005507A">
        <w:rPr>
          <w:rFonts w:cs="Arial"/>
          <w:iCs/>
          <w:color w:val="000000"/>
          <w:sz w:val="20"/>
        </w:rPr>
        <w:t xml:space="preserve">Vizija mora biti napisana na </w:t>
      </w:r>
      <w:r w:rsidRPr="0005507A">
        <w:rPr>
          <w:rFonts w:cs="Arial"/>
          <w:iCs/>
          <w:color w:val="000000"/>
          <w:sz w:val="20"/>
          <w:u w:val="single"/>
        </w:rPr>
        <w:t>najmanj dveh in največ petih straneh v A4 formatu</w:t>
      </w:r>
      <w:r w:rsidRPr="0005507A">
        <w:rPr>
          <w:rFonts w:cs="Arial"/>
          <w:iCs/>
          <w:color w:val="000000"/>
          <w:sz w:val="20"/>
        </w:rPr>
        <w:t xml:space="preserve">. Iz vizije mora biti razvidno, da </w:t>
      </w:r>
      <w:r w:rsidR="00ED566A" w:rsidRPr="0005507A">
        <w:rPr>
          <w:rFonts w:cs="Arial"/>
          <w:iCs/>
          <w:color w:val="000000"/>
          <w:sz w:val="20"/>
        </w:rPr>
        <w:t>je plod lastnega razmišljanja kandidata</w:t>
      </w:r>
      <w:r w:rsidRPr="0005507A">
        <w:rPr>
          <w:rFonts w:cs="Arial"/>
          <w:iCs/>
          <w:color w:val="000000"/>
          <w:sz w:val="20"/>
        </w:rPr>
        <w:t xml:space="preserve">. </w:t>
      </w:r>
    </w:p>
    <w:p w14:paraId="5A459B9B" w14:textId="77777777" w:rsidR="00294456" w:rsidRDefault="00294456" w:rsidP="0005507A">
      <w:pPr>
        <w:tabs>
          <w:tab w:val="num" w:pos="426"/>
        </w:tabs>
        <w:overflowPunct/>
        <w:autoSpaceDE/>
        <w:adjustRightInd/>
        <w:spacing w:line="260" w:lineRule="atLeast"/>
        <w:ind w:left="426"/>
        <w:jc w:val="both"/>
        <w:textAlignment w:val="auto"/>
        <w:rPr>
          <w:rFonts w:cs="Arial"/>
          <w:iCs/>
          <w:color w:val="000000"/>
          <w:sz w:val="20"/>
        </w:rPr>
      </w:pPr>
    </w:p>
    <w:p w14:paraId="095495BF" w14:textId="473BC01B" w:rsidR="006B068F" w:rsidRPr="0005507A" w:rsidRDefault="006B068F" w:rsidP="0005507A">
      <w:pPr>
        <w:tabs>
          <w:tab w:val="num" w:pos="426"/>
        </w:tabs>
        <w:overflowPunct/>
        <w:autoSpaceDE/>
        <w:adjustRightInd/>
        <w:spacing w:line="260" w:lineRule="atLeast"/>
        <w:ind w:left="426"/>
        <w:jc w:val="both"/>
        <w:textAlignment w:val="auto"/>
        <w:rPr>
          <w:rFonts w:cs="Arial"/>
          <w:iCs/>
          <w:color w:val="000000"/>
          <w:sz w:val="20"/>
        </w:rPr>
      </w:pPr>
      <w:r w:rsidRPr="0005507A">
        <w:rPr>
          <w:rFonts w:cs="Arial"/>
          <w:iCs/>
          <w:color w:val="000000"/>
          <w:sz w:val="20"/>
        </w:rPr>
        <w:t>Vizija mora biti sestavljena iz naslednjih delov:</w:t>
      </w:r>
    </w:p>
    <w:p w14:paraId="0D0176A3" w14:textId="77777777" w:rsidR="003D7C2D" w:rsidRPr="0005507A" w:rsidRDefault="003D7C2D" w:rsidP="0005507A">
      <w:pPr>
        <w:numPr>
          <w:ilvl w:val="0"/>
          <w:numId w:val="4"/>
        </w:numPr>
        <w:overflowPunct/>
        <w:autoSpaceDE/>
        <w:autoSpaceDN/>
        <w:adjustRightInd/>
        <w:spacing w:line="260" w:lineRule="atLeast"/>
        <w:contextualSpacing/>
        <w:jc w:val="both"/>
        <w:textAlignment w:val="auto"/>
        <w:rPr>
          <w:rFonts w:eastAsiaTheme="minorEastAsia" w:cs="Arial"/>
          <w:sz w:val="20"/>
          <w:lang w:eastAsia="ja-JP"/>
        </w:rPr>
      </w:pPr>
      <w:r w:rsidRPr="0005507A">
        <w:rPr>
          <w:rFonts w:eastAsiaTheme="minorEastAsia" w:cs="Arial"/>
          <w:sz w:val="20"/>
          <w:lang w:eastAsia="ja-JP"/>
        </w:rPr>
        <w:t>poslanstvo organizacijske enote ali organa: kratka predstavitev vloge, položaja in poslanstva organizacijske enote ali organa;</w:t>
      </w:r>
    </w:p>
    <w:p w14:paraId="0C31122D" w14:textId="77777777" w:rsidR="003D7C2D" w:rsidRPr="0005507A" w:rsidRDefault="003D7C2D" w:rsidP="0005507A">
      <w:pPr>
        <w:numPr>
          <w:ilvl w:val="0"/>
          <w:numId w:val="4"/>
        </w:numPr>
        <w:overflowPunct/>
        <w:autoSpaceDE/>
        <w:autoSpaceDN/>
        <w:adjustRightInd/>
        <w:spacing w:line="260" w:lineRule="atLeast"/>
        <w:contextualSpacing/>
        <w:jc w:val="both"/>
        <w:textAlignment w:val="auto"/>
        <w:rPr>
          <w:rFonts w:eastAsiaTheme="minorEastAsia" w:cs="Arial"/>
          <w:sz w:val="20"/>
          <w:lang w:eastAsia="ja-JP"/>
        </w:rPr>
      </w:pPr>
      <w:r w:rsidRPr="0005507A">
        <w:rPr>
          <w:rFonts w:eastAsiaTheme="minorEastAsia" w:cs="Arial"/>
          <w:sz w:val="20"/>
          <w:lang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5192FC59" w14:textId="77777777" w:rsidR="003D7C2D" w:rsidRPr="0005507A" w:rsidRDefault="003D7C2D" w:rsidP="0005507A">
      <w:pPr>
        <w:numPr>
          <w:ilvl w:val="0"/>
          <w:numId w:val="4"/>
        </w:numPr>
        <w:overflowPunct/>
        <w:autoSpaceDE/>
        <w:autoSpaceDN/>
        <w:adjustRightInd/>
        <w:spacing w:line="260" w:lineRule="atLeast"/>
        <w:contextualSpacing/>
        <w:jc w:val="both"/>
        <w:textAlignment w:val="auto"/>
        <w:rPr>
          <w:rFonts w:cs="Arial"/>
          <w:iCs/>
          <w:color w:val="000000"/>
          <w:sz w:val="20"/>
        </w:rPr>
      </w:pPr>
      <w:r w:rsidRPr="0005507A">
        <w:rPr>
          <w:rFonts w:eastAsiaTheme="minorEastAsia" w:cs="Arial"/>
          <w:sz w:val="20"/>
          <w:lang w:eastAsia="ja-JP"/>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0EE7BE6C" w14:textId="77777777" w:rsidR="003D7C2D" w:rsidRPr="0005507A" w:rsidRDefault="003D7C2D" w:rsidP="0005507A">
      <w:pPr>
        <w:numPr>
          <w:ilvl w:val="0"/>
          <w:numId w:val="4"/>
        </w:numPr>
        <w:overflowPunct/>
        <w:autoSpaceDE/>
        <w:autoSpaceDN/>
        <w:adjustRightInd/>
        <w:spacing w:line="260" w:lineRule="atLeast"/>
        <w:contextualSpacing/>
        <w:jc w:val="both"/>
        <w:textAlignment w:val="auto"/>
        <w:rPr>
          <w:rFonts w:cs="Arial"/>
          <w:iCs/>
          <w:color w:val="000000"/>
          <w:sz w:val="20"/>
        </w:rPr>
      </w:pPr>
      <w:r w:rsidRPr="0005507A">
        <w:rPr>
          <w:rFonts w:eastAsiaTheme="minorEastAsia" w:cs="Arial"/>
          <w:sz w:val="20"/>
          <w:lang w:eastAsia="ja-JP"/>
        </w:rPr>
        <w:t>morebitne zakonske spremembe, ki bi bile potrebne za uresničitev vizije.</w:t>
      </w:r>
    </w:p>
    <w:p w14:paraId="6B80F1C6" w14:textId="77777777" w:rsidR="003D7C2D" w:rsidRPr="0005507A" w:rsidRDefault="003D7C2D" w:rsidP="0005507A">
      <w:pPr>
        <w:overflowPunct/>
        <w:autoSpaceDE/>
        <w:autoSpaceDN/>
        <w:adjustRightInd/>
        <w:spacing w:line="260" w:lineRule="atLeast"/>
        <w:ind w:left="426"/>
        <w:contextualSpacing/>
        <w:jc w:val="both"/>
        <w:textAlignment w:val="auto"/>
        <w:rPr>
          <w:rFonts w:cs="Arial"/>
          <w:iCs/>
          <w:color w:val="000000"/>
          <w:sz w:val="20"/>
        </w:rPr>
      </w:pPr>
    </w:p>
    <w:p w14:paraId="420C8EE8" w14:textId="77777777" w:rsidR="00541211" w:rsidRPr="009501D9" w:rsidRDefault="00541211" w:rsidP="00541211">
      <w:pPr>
        <w:numPr>
          <w:ilvl w:val="0"/>
          <w:numId w:val="3"/>
        </w:numPr>
        <w:tabs>
          <w:tab w:val="clear" w:pos="360"/>
          <w:tab w:val="num" w:pos="426"/>
          <w:tab w:val="num" w:pos="993"/>
        </w:tabs>
        <w:overflowPunct/>
        <w:autoSpaceDE/>
        <w:adjustRightInd/>
        <w:spacing w:line="260" w:lineRule="atLeast"/>
        <w:ind w:left="426" w:hanging="426"/>
        <w:jc w:val="both"/>
        <w:textAlignment w:val="auto"/>
        <w:rPr>
          <w:rFonts w:cs="Arial"/>
          <w:iCs/>
          <w:sz w:val="20"/>
        </w:rPr>
      </w:pPr>
      <w:r w:rsidRPr="00541211">
        <w:rPr>
          <w:rFonts w:cs="Arial"/>
          <w:iCs/>
          <w:color w:val="000000"/>
          <w:sz w:val="20"/>
        </w:rPr>
        <w:lastRenderedPageBreak/>
        <w:t>Če</w:t>
      </w:r>
      <w:r w:rsidRPr="009501D9">
        <w:rPr>
          <w:rFonts w:cs="Arial"/>
          <w:iCs/>
          <w:sz w:val="20"/>
        </w:rPr>
        <w:t xml:space="preserve"> kandidat razpolaga z varnim elektronskim predalom, sporoči njegov naslov. </w:t>
      </w:r>
    </w:p>
    <w:p w14:paraId="7EA6BBC4" w14:textId="77777777" w:rsidR="006445EF" w:rsidRPr="00201B29" w:rsidRDefault="006445EF" w:rsidP="002F50E7">
      <w:pPr>
        <w:spacing w:line="260" w:lineRule="atLeast"/>
        <w:jc w:val="center"/>
        <w:rPr>
          <w:rFonts w:cs="Arial"/>
          <w:iCs/>
          <w:color w:val="000000"/>
          <w:sz w:val="20"/>
        </w:rPr>
      </w:pPr>
    </w:p>
    <w:p w14:paraId="5D7E5320" w14:textId="77777777" w:rsidR="006445EF" w:rsidRPr="00201B29" w:rsidRDefault="006445EF" w:rsidP="002F50E7">
      <w:pPr>
        <w:spacing w:line="260" w:lineRule="atLeast"/>
        <w:jc w:val="center"/>
        <w:rPr>
          <w:rFonts w:cs="Arial"/>
          <w:iCs/>
          <w:color w:val="000000"/>
          <w:sz w:val="20"/>
        </w:rPr>
      </w:pPr>
      <w:r w:rsidRPr="00201B29">
        <w:rPr>
          <w:rFonts w:cs="Arial"/>
          <w:iCs/>
          <w:color w:val="000000"/>
          <w:sz w:val="20"/>
        </w:rPr>
        <w:t>III.</w:t>
      </w:r>
    </w:p>
    <w:p w14:paraId="5247D574" w14:textId="77777777" w:rsidR="006445EF" w:rsidRPr="00201B29" w:rsidRDefault="006445EF" w:rsidP="002F50E7">
      <w:pPr>
        <w:spacing w:line="260" w:lineRule="atLeast"/>
        <w:jc w:val="both"/>
        <w:rPr>
          <w:rFonts w:cs="Arial"/>
          <w:iCs/>
          <w:color w:val="000000"/>
          <w:sz w:val="20"/>
        </w:rPr>
      </w:pPr>
    </w:p>
    <w:p w14:paraId="28D4B363" w14:textId="77777777" w:rsidR="006445EF" w:rsidRPr="00201B29" w:rsidRDefault="006445EF" w:rsidP="002F50E7">
      <w:pPr>
        <w:spacing w:line="260" w:lineRule="atLeast"/>
        <w:jc w:val="both"/>
        <w:rPr>
          <w:rFonts w:cs="Arial"/>
          <w:color w:val="000000"/>
          <w:sz w:val="20"/>
        </w:rPr>
      </w:pPr>
      <w:r w:rsidRPr="00201B29">
        <w:rPr>
          <w:rFonts w:cs="Arial"/>
          <w:iCs/>
          <w:color w:val="000000"/>
          <w:sz w:val="20"/>
        </w:rPr>
        <w:t>Po 1</w:t>
      </w:r>
      <w:r w:rsidRPr="00201B29">
        <w:rPr>
          <w:rFonts w:cs="Arial"/>
          <w:color w:val="000000"/>
          <w:sz w:val="20"/>
        </w:rPr>
        <w:t xml:space="preserve">3. točki 6. člena ZJU se kot </w:t>
      </w:r>
      <w:r w:rsidRPr="00201B29">
        <w:rPr>
          <w:rFonts w:cs="Arial"/>
          <w:iCs/>
          <w:color w:val="000000"/>
          <w:sz w:val="20"/>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201B29">
        <w:rPr>
          <w:rFonts w:cs="Arial"/>
          <w:color w:val="000000"/>
          <w:sz w:val="20"/>
        </w:rPr>
        <w:t>Izbrani kandidat bo delovne izkušnje dokazoval z verodostojnimi listinami, iz katerih sta razvidna čas opravljanja dela in stopnja izobrazbe.</w:t>
      </w:r>
    </w:p>
    <w:p w14:paraId="02F29431" w14:textId="77777777" w:rsidR="006445EF" w:rsidRPr="00201B29" w:rsidRDefault="006445EF" w:rsidP="002F50E7">
      <w:pPr>
        <w:spacing w:line="260" w:lineRule="atLeast"/>
        <w:jc w:val="both"/>
        <w:rPr>
          <w:rFonts w:cs="Arial"/>
          <w:iCs/>
          <w:color w:val="000000"/>
          <w:sz w:val="20"/>
        </w:rPr>
      </w:pPr>
    </w:p>
    <w:p w14:paraId="2F2BCA42" w14:textId="77777777" w:rsidR="006445EF" w:rsidRPr="00201B29" w:rsidRDefault="006445EF" w:rsidP="002F50E7">
      <w:pPr>
        <w:spacing w:line="260" w:lineRule="atLeast"/>
        <w:jc w:val="both"/>
        <w:rPr>
          <w:rFonts w:cs="Arial"/>
          <w:iCs/>
          <w:color w:val="000000"/>
          <w:sz w:val="20"/>
        </w:rPr>
      </w:pPr>
      <w:r w:rsidRPr="00201B29">
        <w:rPr>
          <w:rFonts w:cs="Arial"/>
          <w:color w:val="000000"/>
          <w:sz w:val="20"/>
        </w:rPr>
        <w:t>Z</w:t>
      </w:r>
      <w:r w:rsidRPr="00201B29">
        <w:rPr>
          <w:rFonts w:cs="Arial"/>
          <w:iCs/>
          <w:color w:val="000000"/>
          <w:sz w:val="20"/>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63CD16F2" w14:textId="77777777" w:rsidR="006445EF" w:rsidRPr="00201B29" w:rsidRDefault="006445EF" w:rsidP="002F50E7">
      <w:pPr>
        <w:pStyle w:val="Telobesedila"/>
        <w:numPr>
          <w:ilvl w:val="12"/>
          <w:numId w:val="0"/>
        </w:numPr>
        <w:tabs>
          <w:tab w:val="left" w:pos="360"/>
        </w:tabs>
        <w:spacing w:line="260" w:lineRule="atLeast"/>
        <w:jc w:val="both"/>
        <w:rPr>
          <w:rFonts w:cs="Arial"/>
          <w:color w:val="000000"/>
          <w:sz w:val="20"/>
        </w:rPr>
      </w:pPr>
    </w:p>
    <w:p w14:paraId="4DF63AB3" w14:textId="77777777" w:rsidR="006445EF" w:rsidRPr="00201B29" w:rsidRDefault="006445EF" w:rsidP="002F50E7">
      <w:pPr>
        <w:pStyle w:val="Telobesedila"/>
        <w:numPr>
          <w:ilvl w:val="12"/>
          <w:numId w:val="0"/>
        </w:numPr>
        <w:tabs>
          <w:tab w:val="left" w:pos="360"/>
        </w:tabs>
        <w:spacing w:line="260" w:lineRule="atLeast"/>
        <w:jc w:val="center"/>
        <w:rPr>
          <w:rFonts w:cs="Arial"/>
          <w:color w:val="000000"/>
          <w:sz w:val="20"/>
        </w:rPr>
      </w:pPr>
      <w:r w:rsidRPr="00201B29">
        <w:rPr>
          <w:rFonts w:cs="Arial"/>
          <w:color w:val="000000"/>
          <w:sz w:val="20"/>
        </w:rPr>
        <w:t>IV.</w:t>
      </w:r>
    </w:p>
    <w:p w14:paraId="7A36B75F" w14:textId="77777777" w:rsidR="006445EF" w:rsidRPr="00201B29" w:rsidRDefault="006445EF" w:rsidP="002F50E7">
      <w:pPr>
        <w:pStyle w:val="Telobesedila"/>
        <w:numPr>
          <w:ilvl w:val="12"/>
          <w:numId w:val="0"/>
        </w:numPr>
        <w:tabs>
          <w:tab w:val="left" w:pos="360"/>
        </w:tabs>
        <w:spacing w:line="260" w:lineRule="atLeast"/>
        <w:jc w:val="center"/>
        <w:rPr>
          <w:rFonts w:cs="Arial"/>
          <w:color w:val="000000"/>
          <w:sz w:val="20"/>
        </w:rPr>
      </w:pPr>
    </w:p>
    <w:p w14:paraId="2025A941" w14:textId="77777777" w:rsidR="006445EF" w:rsidRPr="00201B29" w:rsidRDefault="006445EF" w:rsidP="002F50E7">
      <w:pPr>
        <w:pStyle w:val="Telobesedila"/>
        <w:numPr>
          <w:ilvl w:val="12"/>
          <w:numId w:val="0"/>
        </w:numPr>
        <w:tabs>
          <w:tab w:val="left" w:pos="360"/>
        </w:tabs>
        <w:spacing w:line="260" w:lineRule="atLeast"/>
        <w:jc w:val="both"/>
        <w:rPr>
          <w:rFonts w:cs="Arial"/>
          <w:color w:val="000000"/>
          <w:sz w:val="20"/>
        </w:rPr>
      </w:pPr>
      <w:r w:rsidRPr="00201B29">
        <w:rPr>
          <w:rFonts w:cs="Arial"/>
          <w:color w:val="000000"/>
          <w:sz w:val="20"/>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14:paraId="5FDAF243" w14:textId="77777777" w:rsidR="006445EF" w:rsidRPr="00201B29" w:rsidRDefault="006445EF" w:rsidP="002F50E7">
      <w:pPr>
        <w:pStyle w:val="Telobesedila"/>
        <w:numPr>
          <w:ilvl w:val="12"/>
          <w:numId w:val="0"/>
        </w:numPr>
        <w:tabs>
          <w:tab w:val="left" w:pos="360"/>
        </w:tabs>
        <w:spacing w:line="260" w:lineRule="atLeast"/>
        <w:jc w:val="both"/>
        <w:rPr>
          <w:rFonts w:cs="Arial"/>
          <w:color w:val="000000"/>
          <w:sz w:val="20"/>
        </w:rPr>
      </w:pPr>
    </w:p>
    <w:p w14:paraId="6D8CD166" w14:textId="77777777" w:rsidR="006445EF" w:rsidRPr="00201B29" w:rsidRDefault="006445EF" w:rsidP="002F50E7">
      <w:pPr>
        <w:pStyle w:val="Telobesedila"/>
        <w:spacing w:line="260" w:lineRule="atLeast"/>
        <w:jc w:val="both"/>
        <w:rPr>
          <w:rFonts w:cs="Arial"/>
          <w:color w:val="000000"/>
          <w:sz w:val="20"/>
        </w:rPr>
      </w:pPr>
      <w:r w:rsidRPr="00201B29">
        <w:rPr>
          <w:rFonts w:cs="Arial"/>
          <w:color w:val="000000"/>
          <w:sz w:val="20"/>
        </w:rPr>
        <w:t>Posebna natečajna komisija bo kandidatom, ki izpolnjujejo pogoje in so glede na svojo strokovno usposobljenost primerni za položaj, ter kandidatom, ki se ne uvrstijo na seznam strokovno usposobljenih kandidatov izdala poseben sklep.</w:t>
      </w:r>
    </w:p>
    <w:p w14:paraId="4E4A26D2" w14:textId="77777777" w:rsidR="006445EF" w:rsidRPr="00201B29" w:rsidRDefault="006445EF" w:rsidP="002F50E7">
      <w:pPr>
        <w:pStyle w:val="Telobesedila"/>
        <w:spacing w:line="260" w:lineRule="atLeast"/>
        <w:rPr>
          <w:rFonts w:cs="Arial"/>
          <w:color w:val="000000"/>
          <w:sz w:val="20"/>
        </w:rPr>
      </w:pPr>
    </w:p>
    <w:p w14:paraId="0DC02E5E" w14:textId="77777777" w:rsidR="006445EF" w:rsidRPr="00201B29" w:rsidRDefault="006445EF" w:rsidP="002F50E7">
      <w:pPr>
        <w:pStyle w:val="Telobesedila"/>
        <w:spacing w:line="260" w:lineRule="atLeast"/>
        <w:jc w:val="center"/>
        <w:rPr>
          <w:rFonts w:cs="Arial"/>
          <w:color w:val="000000"/>
          <w:sz w:val="20"/>
        </w:rPr>
      </w:pPr>
      <w:r w:rsidRPr="00201B29">
        <w:rPr>
          <w:rFonts w:cs="Arial"/>
          <w:color w:val="000000"/>
          <w:sz w:val="20"/>
        </w:rPr>
        <w:t>V.</w:t>
      </w:r>
    </w:p>
    <w:p w14:paraId="20BF8B17" w14:textId="77777777" w:rsidR="006445EF" w:rsidRPr="00201B29" w:rsidRDefault="006445EF" w:rsidP="002F50E7">
      <w:pPr>
        <w:pStyle w:val="Telobesedila"/>
        <w:spacing w:line="260" w:lineRule="atLeast"/>
        <w:jc w:val="both"/>
        <w:rPr>
          <w:rFonts w:cs="Arial"/>
          <w:color w:val="000000"/>
          <w:sz w:val="20"/>
        </w:rPr>
      </w:pPr>
    </w:p>
    <w:p w14:paraId="6F47BB02" w14:textId="508936E7" w:rsidR="006445EF" w:rsidRPr="00201B29" w:rsidRDefault="006445EF" w:rsidP="002F50E7">
      <w:pPr>
        <w:pStyle w:val="Telobesedila"/>
        <w:spacing w:line="260" w:lineRule="atLeast"/>
        <w:jc w:val="both"/>
        <w:rPr>
          <w:rFonts w:cs="Arial"/>
          <w:color w:val="000000"/>
          <w:sz w:val="20"/>
        </w:rPr>
      </w:pPr>
      <w:r w:rsidRPr="00201B29">
        <w:rPr>
          <w:rFonts w:cs="Arial"/>
          <w:color w:val="000000"/>
          <w:sz w:val="20"/>
        </w:rPr>
        <w:t xml:space="preserve">Izbrani kandidat bo imenovan na položaj za dobo petih let z možnostjo ponovnega imenovanja. S kandidatom, izbranim na javnem natečaju, ki pred tem ni imel statusa uradnika pri istem delodajalcu, se sklene pogodba o zaposlitvi za določen čas za obdobje petih let. Izbrani kandidat bo delo opravljal v prostorih </w:t>
      </w:r>
      <w:r w:rsidR="00B33675">
        <w:rPr>
          <w:rFonts w:cs="Arial"/>
          <w:color w:val="000000"/>
          <w:sz w:val="20"/>
        </w:rPr>
        <w:t>Ministrstva za gospodarstvo, turizem in šport v Ljubljani.</w:t>
      </w:r>
    </w:p>
    <w:p w14:paraId="2DDE2AC6" w14:textId="77777777" w:rsidR="006445EF" w:rsidRPr="00201B29" w:rsidRDefault="006445EF" w:rsidP="002F50E7">
      <w:pPr>
        <w:pStyle w:val="Telobesedila"/>
        <w:spacing w:line="260" w:lineRule="atLeast"/>
        <w:jc w:val="both"/>
        <w:rPr>
          <w:rFonts w:cs="Arial"/>
          <w:color w:val="000000"/>
          <w:sz w:val="20"/>
        </w:rPr>
      </w:pPr>
    </w:p>
    <w:p w14:paraId="3F1BA8E6" w14:textId="1BA77BD4" w:rsidR="006445EF" w:rsidRPr="00201B29" w:rsidRDefault="0075260B" w:rsidP="002F50E7">
      <w:pPr>
        <w:pStyle w:val="Telobesedila"/>
        <w:spacing w:line="260" w:lineRule="atLeast"/>
        <w:jc w:val="both"/>
        <w:rPr>
          <w:rFonts w:cs="Arial"/>
          <w:color w:val="000000"/>
          <w:sz w:val="20"/>
        </w:rPr>
      </w:pPr>
      <w:r>
        <w:rPr>
          <w:rFonts w:cs="Arial"/>
          <w:color w:val="000000"/>
          <w:sz w:val="20"/>
        </w:rPr>
        <w:t>Najpozneje</w:t>
      </w:r>
      <w:r w:rsidR="006445EF" w:rsidRPr="00201B29">
        <w:rPr>
          <w:rFonts w:cs="Arial"/>
          <w:color w:val="000000"/>
          <w:sz w:val="20"/>
        </w:rPr>
        <w:t xml:space="preserve"> v petnajstih mesecih od imenovanja na položaj mora izbrani kandidat pridobiti funkcionalna znanja upravnega vodenja in upravljanja kadrovskih virov.  </w:t>
      </w:r>
    </w:p>
    <w:p w14:paraId="50C96C98" w14:textId="77777777" w:rsidR="006445EF" w:rsidRPr="00201B29" w:rsidRDefault="006445EF" w:rsidP="002F50E7">
      <w:pPr>
        <w:pStyle w:val="Telobesedila"/>
        <w:spacing w:line="260" w:lineRule="atLeast"/>
        <w:jc w:val="both"/>
        <w:rPr>
          <w:rFonts w:cs="Arial"/>
          <w:color w:val="000000"/>
          <w:sz w:val="20"/>
        </w:rPr>
      </w:pPr>
    </w:p>
    <w:p w14:paraId="5A57F6E8" w14:textId="77777777" w:rsidR="006445EF" w:rsidRPr="00201B29" w:rsidRDefault="006445EF" w:rsidP="002F50E7">
      <w:pPr>
        <w:spacing w:line="260" w:lineRule="atLeast"/>
        <w:jc w:val="center"/>
        <w:rPr>
          <w:rFonts w:cs="Arial"/>
          <w:iCs/>
          <w:color w:val="000000"/>
          <w:sz w:val="20"/>
        </w:rPr>
      </w:pPr>
      <w:r w:rsidRPr="00201B29">
        <w:rPr>
          <w:rFonts w:cs="Arial"/>
          <w:iCs/>
          <w:color w:val="000000"/>
          <w:sz w:val="20"/>
        </w:rPr>
        <w:t>VI.</w:t>
      </w:r>
    </w:p>
    <w:p w14:paraId="7BA80D80" w14:textId="77777777" w:rsidR="006445EF" w:rsidRPr="00201B29" w:rsidRDefault="006445EF" w:rsidP="002F50E7">
      <w:pPr>
        <w:spacing w:line="260" w:lineRule="atLeast"/>
        <w:jc w:val="center"/>
        <w:rPr>
          <w:rFonts w:cs="Arial"/>
          <w:iCs/>
          <w:color w:val="000000"/>
          <w:sz w:val="20"/>
        </w:rPr>
      </w:pPr>
    </w:p>
    <w:p w14:paraId="77DF6CEF" w14:textId="0268CAAE" w:rsidR="009E1D91" w:rsidRPr="002016C8" w:rsidRDefault="006445EF" w:rsidP="009E1D91">
      <w:pPr>
        <w:jc w:val="both"/>
        <w:rPr>
          <w:rFonts w:cs="Arial"/>
          <w:sz w:val="20"/>
        </w:rPr>
      </w:pPr>
      <w:r w:rsidRPr="00201B29">
        <w:rPr>
          <w:rFonts w:cs="Arial"/>
          <w:iCs/>
          <w:color w:val="000000"/>
          <w:sz w:val="20"/>
        </w:rPr>
        <w:t xml:space="preserve">Pisno prijavo z izjavami je potrebno poslati v zaprti ovojnici </w:t>
      </w:r>
      <w:r w:rsidRPr="00201B29">
        <w:rPr>
          <w:rFonts w:cs="Arial"/>
          <w:b/>
          <w:iCs/>
          <w:color w:val="000000"/>
          <w:sz w:val="20"/>
        </w:rPr>
        <w:t>z označbo: "za javni natečaj" in navedbo delovnega mesta</w:t>
      </w:r>
      <w:r w:rsidRPr="00201B29">
        <w:rPr>
          <w:rFonts w:cs="Arial"/>
          <w:iCs/>
          <w:color w:val="000000"/>
          <w:sz w:val="20"/>
        </w:rPr>
        <w:t xml:space="preserve"> na naslov: </w:t>
      </w:r>
      <w:r w:rsidRPr="00201B29">
        <w:rPr>
          <w:rFonts w:cs="Arial"/>
          <w:color w:val="000000"/>
          <w:sz w:val="20"/>
        </w:rPr>
        <w:t>Uradniški svet, Tržaška 21, Ljubljana</w:t>
      </w:r>
      <w:r w:rsidR="009E1D91">
        <w:rPr>
          <w:rFonts w:cs="Arial"/>
          <w:color w:val="000000"/>
          <w:sz w:val="20"/>
        </w:rPr>
        <w:t xml:space="preserve">, </w:t>
      </w:r>
      <w:r w:rsidR="009E1D91" w:rsidRPr="002016C8">
        <w:rPr>
          <w:rFonts w:cs="Arial"/>
          <w:color w:val="000000"/>
          <w:sz w:val="20"/>
        </w:rPr>
        <w:t>in sicer v roku 15 dni</w:t>
      </w:r>
      <w:r w:rsidR="009E1D91">
        <w:rPr>
          <w:rFonts w:cs="Arial"/>
          <w:color w:val="000000"/>
          <w:sz w:val="20"/>
        </w:rPr>
        <w:t xml:space="preserve"> </w:t>
      </w:r>
      <w:r w:rsidR="009E1D91" w:rsidRPr="002016C8">
        <w:rPr>
          <w:rFonts w:cs="Arial"/>
          <w:color w:val="000000"/>
          <w:sz w:val="20"/>
        </w:rPr>
        <w:t xml:space="preserve">po objavi javnega natečaja </w:t>
      </w:r>
      <w:r w:rsidR="009E1D91" w:rsidRPr="002016C8">
        <w:rPr>
          <w:rFonts w:cs="Arial"/>
          <w:iCs/>
          <w:color w:val="000000"/>
          <w:sz w:val="20"/>
        </w:rPr>
        <w:t xml:space="preserve">na </w:t>
      </w:r>
      <w:r w:rsidR="009E1D91" w:rsidRPr="002016C8">
        <w:rPr>
          <w:rFonts w:cs="Arial"/>
          <w:sz w:val="20"/>
        </w:rPr>
        <w:t>osrednjem spletnem mestu državne uprave</w:t>
      </w:r>
      <w:r w:rsidR="009E1D91">
        <w:rPr>
          <w:rFonts w:cs="Arial"/>
          <w:sz w:val="20"/>
        </w:rPr>
        <w:t xml:space="preserve"> </w:t>
      </w:r>
      <w:hyperlink r:id="rId17" w:history="1">
        <w:r w:rsidR="009E1D91" w:rsidRPr="008C59DC">
          <w:rPr>
            <w:rStyle w:val="Hiperpovezava"/>
            <w:rFonts w:cs="Arial"/>
            <w:sz w:val="20"/>
          </w:rPr>
          <w:t>www.gov.si</w:t>
        </w:r>
      </w:hyperlink>
      <w:r w:rsidR="009E1D91">
        <w:rPr>
          <w:rFonts w:cs="Arial"/>
          <w:sz w:val="20"/>
        </w:rPr>
        <w:t>.</w:t>
      </w:r>
      <w:r w:rsidR="009E1D91" w:rsidRPr="002016C8">
        <w:rPr>
          <w:rFonts w:cs="Arial"/>
          <w:sz w:val="20"/>
        </w:rPr>
        <w:t xml:space="preserve"> </w:t>
      </w:r>
      <w:r w:rsidR="009E1D91" w:rsidRPr="002016C8">
        <w:rPr>
          <w:rFonts w:cs="Arial"/>
          <w:iCs/>
          <w:color w:val="000000"/>
          <w:sz w:val="20"/>
        </w:rPr>
        <w:t xml:space="preserve">Za pisno obliko prijave se šteje tudi elektronska oblika, poslana na elektronski naslov: </w:t>
      </w:r>
      <w:hyperlink r:id="rId18" w:history="1">
        <w:r w:rsidR="009E1D91" w:rsidRPr="002016C8">
          <w:rPr>
            <w:rStyle w:val="Hiperpovezava"/>
            <w:rFonts w:cs="Arial"/>
            <w:iCs/>
            <w:sz w:val="20"/>
          </w:rPr>
          <w:t>gp.mju@gov.si</w:t>
        </w:r>
      </w:hyperlink>
      <w:r w:rsidR="009E1D91" w:rsidRPr="002016C8">
        <w:rPr>
          <w:rFonts w:cs="Arial"/>
          <w:iCs/>
          <w:color w:val="000000"/>
          <w:sz w:val="20"/>
        </w:rPr>
        <w:t>, pri čemer veljavnost prijave ni pogojena z elektronskim podpisom.</w:t>
      </w:r>
      <w:r w:rsidR="009E1D91" w:rsidRPr="002016C8">
        <w:rPr>
          <w:rFonts w:cs="Arial"/>
          <w:sz w:val="20"/>
        </w:rPr>
        <w:t xml:space="preserve"> </w:t>
      </w:r>
    </w:p>
    <w:p w14:paraId="5163060F" w14:textId="77777777" w:rsidR="009E1D91" w:rsidRPr="002016C8" w:rsidRDefault="009E1D91" w:rsidP="009E1D91">
      <w:pPr>
        <w:jc w:val="both"/>
        <w:rPr>
          <w:rFonts w:cs="Arial"/>
          <w:sz w:val="20"/>
        </w:rPr>
      </w:pPr>
    </w:p>
    <w:p w14:paraId="5EEC4364" w14:textId="77777777" w:rsidR="009E1D91" w:rsidRPr="002016C8" w:rsidRDefault="009E1D91" w:rsidP="009E1D91">
      <w:pPr>
        <w:jc w:val="both"/>
        <w:rPr>
          <w:rFonts w:cs="Arial"/>
          <w:iCs/>
          <w:color w:val="000000"/>
          <w:sz w:val="20"/>
        </w:rPr>
      </w:pPr>
      <w:r w:rsidRPr="002016C8">
        <w:rPr>
          <w:rFonts w:cs="Arial"/>
          <w:sz w:val="20"/>
        </w:rPr>
        <w:t xml:space="preserve">Vloga, poslana po elektronski pošti, se šteje za pravočasno, če jo do izteka roka prejme informacijski sistem organa. Če je vloga poslana po pošti (npr. priporočeno), tako da je možno izkazati dan odpreme, </w:t>
      </w:r>
      <w:r>
        <w:rPr>
          <w:rFonts w:cs="Arial"/>
          <w:sz w:val="20"/>
        </w:rPr>
        <w:t xml:space="preserve">se </w:t>
      </w:r>
      <w:r w:rsidRPr="002016C8">
        <w:rPr>
          <w:rFonts w:cs="Arial"/>
          <w:sz w:val="20"/>
        </w:rPr>
        <w:t>šteje dan oddaje na pošto za dan, ko je organ prejel vlogo, ne glede na to, ali je dan izteka roka sobota, nedelja, praznik ali drug z zakonom določen prost dan.</w:t>
      </w:r>
    </w:p>
    <w:p w14:paraId="49083CF7" w14:textId="77777777" w:rsidR="009E1D91" w:rsidRDefault="009E1D91" w:rsidP="002F50E7">
      <w:pPr>
        <w:pStyle w:val="Telobesedila"/>
        <w:spacing w:line="260" w:lineRule="atLeast"/>
        <w:jc w:val="both"/>
        <w:rPr>
          <w:rFonts w:cs="Arial"/>
          <w:color w:val="000000"/>
          <w:sz w:val="20"/>
        </w:rPr>
      </w:pPr>
    </w:p>
    <w:p w14:paraId="3A3CC6B5" w14:textId="628EADC3" w:rsidR="0075260B" w:rsidRPr="0005507A" w:rsidRDefault="0075260B" w:rsidP="0075260B">
      <w:pPr>
        <w:spacing w:line="260" w:lineRule="atLeast"/>
        <w:jc w:val="both"/>
        <w:rPr>
          <w:rFonts w:cs="Arial"/>
          <w:sz w:val="20"/>
        </w:rPr>
      </w:pPr>
      <w:r w:rsidRPr="0005507A">
        <w:rPr>
          <w:rFonts w:cs="Arial"/>
          <w:color w:val="000000"/>
          <w:sz w:val="20"/>
        </w:rPr>
        <w:lastRenderedPageBreak/>
        <w:t xml:space="preserve">Za morebitne dodatne informacije v zvezi s postopkom javnega natečaja se lahko kandidati obrnejo na Ministrstvo za javno upravo </w:t>
      </w:r>
      <w:r w:rsidRPr="00201B29">
        <w:rPr>
          <w:rFonts w:cs="Arial"/>
          <w:color w:val="000000"/>
          <w:sz w:val="20"/>
        </w:rPr>
        <w:t>na tel. št. (01) 478 1676,</w:t>
      </w:r>
      <w:r w:rsidRPr="0005507A">
        <w:rPr>
          <w:rFonts w:cs="Arial"/>
          <w:color w:val="000000"/>
          <w:sz w:val="20"/>
        </w:rPr>
        <w:t xml:space="preserve"> v zvezi z </w:t>
      </w:r>
      <w:r w:rsidRPr="0005507A">
        <w:rPr>
          <w:rFonts w:cs="Arial"/>
          <w:sz w:val="20"/>
        </w:rPr>
        <w:t xml:space="preserve">delovnim področjem pa </w:t>
      </w:r>
      <w:r w:rsidRPr="008D633E">
        <w:rPr>
          <w:rFonts w:cs="Arial"/>
          <w:sz w:val="20"/>
        </w:rPr>
        <w:t xml:space="preserve">na Ministrstvo za gospodarstvo, turizem in šport (mag. Špela Dragar, tel. št. (01) 400 3541, e-naslov: </w:t>
      </w:r>
      <w:hyperlink r:id="rId19" w:history="1">
        <w:r w:rsidRPr="008D633E">
          <w:rPr>
            <w:rStyle w:val="Hiperpovezava"/>
            <w:rFonts w:eastAsiaTheme="minorHAnsi" w:cs="Arial"/>
            <w:sz w:val="20"/>
            <w:lang w:eastAsia="en-US"/>
          </w:rPr>
          <w:t>spela.dragar1@gov.si</w:t>
        </w:r>
      </w:hyperlink>
      <w:r w:rsidRPr="008D633E">
        <w:rPr>
          <w:rFonts w:eastAsiaTheme="minorHAnsi" w:cs="Arial"/>
          <w:color w:val="000000"/>
          <w:sz w:val="20"/>
          <w:lang w:eastAsia="en-US"/>
        </w:rPr>
        <w:t>).</w:t>
      </w:r>
      <w:r w:rsidRPr="0005507A">
        <w:rPr>
          <w:rFonts w:eastAsiaTheme="minorHAnsi" w:cs="Arial"/>
          <w:color w:val="000000"/>
          <w:sz w:val="20"/>
          <w:lang w:eastAsia="en-US"/>
        </w:rPr>
        <w:t xml:space="preserve"> </w:t>
      </w:r>
    </w:p>
    <w:p w14:paraId="3C28CF10" w14:textId="77777777" w:rsidR="006445EF" w:rsidRPr="00201B29" w:rsidRDefault="006445EF" w:rsidP="002F50E7">
      <w:pPr>
        <w:pStyle w:val="Telobesedila"/>
        <w:spacing w:line="260" w:lineRule="atLeast"/>
        <w:jc w:val="both"/>
        <w:rPr>
          <w:rFonts w:cs="Arial"/>
          <w:iCs/>
          <w:color w:val="000000"/>
          <w:sz w:val="20"/>
        </w:rPr>
      </w:pPr>
    </w:p>
    <w:p w14:paraId="078AFA0D" w14:textId="05ABC2E6" w:rsidR="006445EF" w:rsidRPr="00201B29" w:rsidRDefault="006445EF" w:rsidP="002F50E7">
      <w:pPr>
        <w:pStyle w:val="Telobesedila"/>
        <w:spacing w:line="260" w:lineRule="atLeast"/>
        <w:jc w:val="both"/>
        <w:rPr>
          <w:rFonts w:cs="Arial"/>
          <w:color w:val="000000"/>
          <w:sz w:val="20"/>
        </w:rPr>
      </w:pPr>
      <w:r w:rsidRPr="00201B29">
        <w:rPr>
          <w:rFonts w:cs="Arial"/>
          <w:color w:val="000000"/>
          <w:sz w:val="20"/>
        </w:rPr>
        <w:t xml:space="preserve">Izbranemu kandidatu bo izdana odločba o imenovanju na položaj, neizbrani kandidati pa bodo prejeli obvestilo o </w:t>
      </w:r>
      <w:proofErr w:type="spellStart"/>
      <w:r w:rsidRPr="00201B29">
        <w:rPr>
          <w:rFonts w:cs="Arial"/>
          <w:color w:val="000000"/>
          <w:sz w:val="20"/>
        </w:rPr>
        <w:t>neizbiri</w:t>
      </w:r>
      <w:proofErr w:type="spellEnd"/>
      <w:r w:rsidRPr="00201B29">
        <w:rPr>
          <w:rFonts w:cs="Arial"/>
          <w:color w:val="000000"/>
          <w:sz w:val="20"/>
        </w:rPr>
        <w:t>.</w:t>
      </w:r>
    </w:p>
    <w:p w14:paraId="7CFD7F31" w14:textId="77777777" w:rsidR="009E1D91" w:rsidRDefault="009E1D91" w:rsidP="002F50E7">
      <w:pPr>
        <w:pStyle w:val="Navadensplet"/>
        <w:spacing w:before="0" w:beforeAutospacing="0" w:after="0" w:afterAutospacing="0" w:line="260" w:lineRule="atLeast"/>
        <w:jc w:val="both"/>
        <w:rPr>
          <w:rFonts w:ascii="Arial" w:hAnsi="Arial" w:cs="Arial"/>
          <w:color w:val="auto"/>
          <w:sz w:val="20"/>
          <w:szCs w:val="20"/>
        </w:rPr>
      </w:pPr>
    </w:p>
    <w:p w14:paraId="29F1973A" w14:textId="74766494" w:rsidR="006445EF" w:rsidRPr="00201B29" w:rsidRDefault="006445EF" w:rsidP="002F50E7">
      <w:pPr>
        <w:pStyle w:val="Navadensplet"/>
        <w:spacing w:before="0" w:beforeAutospacing="0" w:after="0" w:afterAutospacing="0" w:line="260" w:lineRule="atLeast"/>
        <w:jc w:val="both"/>
        <w:rPr>
          <w:rFonts w:ascii="Arial" w:hAnsi="Arial" w:cs="Arial"/>
          <w:color w:val="auto"/>
          <w:sz w:val="20"/>
          <w:szCs w:val="20"/>
        </w:rPr>
      </w:pPr>
      <w:r w:rsidRPr="00201B29">
        <w:rPr>
          <w:rFonts w:ascii="Arial" w:hAnsi="Arial" w:cs="Arial"/>
          <w:color w:val="auto"/>
          <w:sz w:val="20"/>
          <w:szCs w:val="20"/>
        </w:rPr>
        <w:t xml:space="preserve">V besedilu natečaja uporabljeni izrazi, zapisani v moški slovnični obliki, so uporabljeni kot nevtralni za ženske in moške. </w:t>
      </w:r>
    </w:p>
    <w:sectPr w:rsidR="006445EF" w:rsidRPr="00201B29" w:rsidSect="00685522">
      <w:headerReference w:type="default" r:id="rId20"/>
      <w:footerReference w:type="default" r:id="rId21"/>
      <w:headerReference w:type="first" r:id="rId22"/>
      <w:footerReference w:type="first" r:id="rId23"/>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3FFCB" w14:textId="77777777" w:rsidR="00B14E81" w:rsidRDefault="00B14E81" w:rsidP="00AE2A93">
      <w:r>
        <w:separator/>
      </w:r>
    </w:p>
  </w:endnote>
  <w:endnote w:type="continuationSeparator" w:id="0">
    <w:p w14:paraId="0ACB7F7A" w14:textId="77777777" w:rsidR="00B14E81" w:rsidRDefault="00B14E81" w:rsidP="00AE2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6067704"/>
      <w:docPartObj>
        <w:docPartGallery w:val="Page Numbers (Bottom of Page)"/>
        <w:docPartUnique/>
      </w:docPartObj>
    </w:sdtPr>
    <w:sdtContent>
      <w:p w14:paraId="6467A05C" w14:textId="77777777" w:rsidR="00370D2C" w:rsidRDefault="00370D2C" w:rsidP="00370D2C">
        <w:pPr>
          <w:pStyle w:val="Noga"/>
          <w:jc w:val="center"/>
        </w:pPr>
        <w:r w:rsidRPr="00050F33">
          <w:rPr>
            <w:sz w:val="20"/>
          </w:rPr>
          <w:fldChar w:fldCharType="begin"/>
        </w:r>
        <w:r w:rsidRPr="00050F33">
          <w:rPr>
            <w:sz w:val="20"/>
          </w:rPr>
          <w:instrText>PAGE   \* MERGEFORMAT</w:instrText>
        </w:r>
        <w:r w:rsidRPr="00050F33">
          <w:rPr>
            <w:sz w:val="20"/>
          </w:rPr>
          <w:fldChar w:fldCharType="separate"/>
        </w:r>
        <w:r w:rsidR="00050F33">
          <w:rPr>
            <w:noProof/>
            <w:sz w:val="20"/>
          </w:rPr>
          <w:t>3</w:t>
        </w:r>
        <w:r w:rsidRPr="00050F33">
          <w:rPr>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338736"/>
      <w:docPartObj>
        <w:docPartGallery w:val="Page Numbers (Bottom of Page)"/>
        <w:docPartUnique/>
      </w:docPartObj>
    </w:sdtPr>
    <w:sdtEndPr>
      <w:rPr>
        <w:sz w:val="20"/>
      </w:rPr>
    </w:sdtEndPr>
    <w:sdtContent>
      <w:p w14:paraId="521DC5C8" w14:textId="77777777" w:rsidR="00370D2C" w:rsidRPr="00050F33" w:rsidRDefault="00370D2C" w:rsidP="00370D2C">
        <w:pPr>
          <w:pStyle w:val="Noga"/>
          <w:jc w:val="center"/>
          <w:rPr>
            <w:sz w:val="20"/>
          </w:rPr>
        </w:pPr>
        <w:r w:rsidRPr="00050F33">
          <w:rPr>
            <w:sz w:val="20"/>
          </w:rPr>
          <w:fldChar w:fldCharType="begin"/>
        </w:r>
        <w:r w:rsidRPr="00050F33">
          <w:rPr>
            <w:sz w:val="20"/>
          </w:rPr>
          <w:instrText>PAGE   \* MERGEFORMAT</w:instrText>
        </w:r>
        <w:r w:rsidRPr="00050F33">
          <w:rPr>
            <w:sz w:val="20"/>
          </w:rPr>
          <w:fldChar w:fldCharType="separate"/>
        </w:r>
        <w:r w:rsidR="00050F33">
          <w:rPr>
            <w:noProof/>
            <w:sz w:val="20"/>
          </w:rPr>
          <w:t>1</w:t>
        </w:r>
        <w:r w:rsidRPr="00050F33">
          <w:rPr>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039CE" w14:textId="77777777" w:rsidR="00B14E81" w:rsidRDefault="00B14E81" w:rsidP="00AE2A93">
      <w:r>
        <w:separator/>
      </w:r>
    </w:p>
  </w:footnote>
  <w:footnote w:type="continuationSeparator" w:id="0">
    <w:p w14:paraId="1D3B0590" w14:textId="77777777" w:rsidR="00B14E81" w:rsidRDefault="00B14E81" w:rsidP="00AE2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6C4A7" w14:textId="77777777" w:rsidR="0045780A" w:rsidRPr="00110CBD" w:rsidRDefault="0045780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07D2F" w:rsidRPr="008F3500" w14:paraId="7895B72C" w14:textId="77777777" w:rsidTr="00685A92">
      <w:trPr>
        <w:cantSplit/>
        <w:trHeight w:hRule="exact" w:val="847"/>
      </w:trPr>
      <w:tc>
        <w:tcPr>
          <w:tcW w:w="649" w:type="dxa"/>
        </w:tcPr>
        <w:p w14:paraId="20D137BA" w14:textId="77777777" w:rsidR="0045780A" w:rsidRPr="006D42D9" w:rsidRDefault="000C68D3" w:rsidP="006D42D9">
          <w:pPr>
            <w:rPr>
              <w:rFonts w:ascii="Republika" w:hAnsi="Republika"/>
              <w:sz w:val="60"/>
              <w:szCs w:val="60"/>
            </w:rPr>
          </w:pPr>
          <w:r>
            <w:rPr>
              <w:rFonts w:ascii="Republika" w:hAnsi="Republika"/>
              <w:noProof/>
              <w:sz w:val="60"/>
              <w:szCs w:val="60"/>
            </w:rPr>
            <w:drawing>
              <wp:inline distT="0" distB="0" distL="0" distR="0" wp14:anchorId="15185757" wp14:editId="61DB54DC">
                <wp:extent cx="304800" cy="342900"/>
                <wp:effectExtent l="0" t="0" r="0" b="0"/>
                <wp:docPr id="6" name="Slika 6"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p>
        <w:p w14:paraId="15539A7D" w14:textId="77777777" w:rsidR="0045780A" w:rsidRPr="006D42D9" w:rsidRDefault="0045780A" w:rsidP="006D42D9">
          <w:pPr>
            <w:rPr>
              <w:rFonts w:ascii="Republika" w:hAnsi="Republika"/>
              <w:sz w:val="60"/>
              <w:szCs w:val="60"/>
            </w:rPr>
          </w:pPr>
        </w:p>
        <w:p w14:paraId="435A5E90" w14:textId="77777777" w:rsidR="0045780A" w:rsidRPr="006D42D9" w:rsidRDefault="0045780A" w:rsidP="006D42D9">
          <w:pPr>
            <w:rPr>
              <w:rFonts w:ascii="Republika" w:hAnsi="Republika"/>
              <w:sz w:val="60"/>
              <w:szCs w:val="60"/>
            </w:rPr>
          </w:pPr>
        </w:p>
        <w:p w14:paraId="7CEA9A24" w14:textId="77777777" w:rsidR="0045780A" w:rsidRPr="006D42D9" w:rsidRDefault="0045780A" w:rsidP="006D42D9">
          <w:pPr>
            <w:rPr>
              <w:rFonts w:ascii="Republika" w:hAnsi="Republika"/>
              <w:sz w:val="60"/>
              <w:szCs w:val="60"/>
            </w:rPr>
          </w:pPr>
        </w:p>
        <w:p w14:paraId="4F28637E" w14:textId="77777777" w:rsidR="0045780A" w:rsidRPr="006D42D9" w:rsidRDefault="0045780A" w:rsidP="006D42D9">
          <w:pPr>
            <w:rPr>
              <w:rFonts w:ascii="Republika" w:hAnsi="Republika"/>
              <w:sz w:val="60"/>
              <w:szCs w:val="60"/>
            </w:rPr>
          </w:pPr>
        </w:p>
        <w:p w14:paraId="5B7DC1E5" w14:textId="77777777" w:rsidR="0045780A" w:rsidRPr="006D42D9" w:rsidRDefault="0045780A" w:rsidP="006D42D9">
          <w:pPr>
            <w:rPr>
              <w:rFonts w:ascii="Republika" w:hAnsi="Republika"/>
              <w:sz w:val="60"/>
              <w:szCs w:val="60"/>
            </w:rPr>
          </w:pPr>
        </w:p>
        <w:p w14:paraId="02846854" w14:textId="77777777" w:rsidR="0045780A" w:rsidRPr="006D42D9" w:rsidRDefault="0045780A" w:rsidP="006D42D9">
          <w:pPr>
            <w:rPr>
              <w:rFonts w:ascii="Republika" w:hAnsi="Republika"/>
              <w:sz w:val="60"/>
              <w:szCs w:val="60"/>
            </w:rPr>
          </w:pPr>
        </w:p>
        <w:p w14:paraId="2CA314D7" w14:textId="77777777" w:rsidR="0045780A" w:rsidRPr="006D42D9" w:rsidRDefault="0045780A" w:rsidP="006D42D9">
          <w:pPr>
            <w:rPr>
              <w:rFonts w:ascii="Republika" w:hAnsi="Republika"/>
              <w:sz w:val="60"/>
              <w:szCs w:val="60"/>
            </w:rPr>
          </w:pPr>
        </w:p>
        <w:p w14:paraId="07634A09" w14:textId="77777777" w:rsidR="0045780A" w:rsidRPr="006D42D9" w:rsidRDefault="0045780A" w:rsidP="006D42D9">
          <w:pPr>
            <w:rPr>
              <w:rFonts w:ascii="Republika" w:hAnsi="Republika"/>
              <w:sz w:val="60"/>
              <w:szCs w:val="60"/>
            </w:rPr>
          </w:pPr>
        </w:p>
        <w:p w14:paraId="071C0228" w14:textId="77777777" w:rsidR="0045780A" w:rsidRPr="006D42D9" w:rsidRDefault="0045780A" w:rsidP="006D42D9">
          <w:pPr>
            <w:rPr>
              <w:rFonts w:ascii="Republika" w:hAnsi="Republika"/>
              <w:sz w:val="60"/>
              <w:szCs w:val="60"/>
            </w:rPr>
          </w:pPr>
        </w:p>
        <w:p w14:paraId="588B6590" w14:textId="77777777" w:rsidR="0045780A" w:rsidRPr="006D42D9" w:rsidRDefault="0045780A" w:rsidP="006D42D9">
          <w:pPr>
            <w:rPr>
              <w:rFonts w:ascii="Republika" w:hAnsi="Republika"/>
              <w:sz w:val="60"/>
              <w:szCs w:val="60"/>
            </w:rPr>
          </w:pPr>
        </w:p>
        <w:p w14:paraId="76C42584" w14:textId="77777777" w:rsidR="0045780A" w:rsidRPr="006D42D9" w:rsidRDefault="0045780A" w:rsidP="006D42D9">
          <w:pPr>
            <w:rPr>
              <w:rFonts w:ascii="Republika" w:hAnsi="Republika"/>
              <w:sz w:val="60"/>
              <w:szCs w:val="60"/>
            </w:rPr>
          </w:pPr>
        </w:p>
        <w:p w14:paraId="5DE041D8" w14:textId="77777777" w:rsidR="0045780A" w:rsidRPr="006D42D9" w:rsidRDefault="0045780A" w:rsidP="006D42D9">
          <w:pPr>
            <w:rPr>
              <w:rFonts w:ascii="Republika" w:hAnsi="Republika"/>
              <w:sz w:val="60"/>
              <w:szCs w:val="60"/>
            </w:rPr>
          </w:pPr>
        </w:p>
        <w:p w14:paraId="7F4AF646" w14:textId="77777777" w:rsidR="0045780A" w:rsidRPr="006D42D9" w:rsidRDefault="0045780A" w:rsidP="006D42D9">
          <w:pPr>
            <w:rPr>
              <w:rFonts w:ascii="Republika" w:hAnsi="Republika"/>
              <w:sz w:val="60"/>
              <w:szCs w:val="60"/>
            </w:rPr>
          </w:pPr>
        </w:p>
        <w:p w14:paraId="79D6D077" w14:textId="77777777" w:rsidR="0045780A" w:rsidRPr="006D42D9" w:rsidRDefault="0045780A" w:rsidP="006D42D9">
          <w:pPr>
            <w:rPr>
              <w:rFonts w:ascii="Republika" w:hAnsi="Republika"/>
              <w:sz w:val="60"/>
              <w:szCs w:val="60"/>
            </w:rPr>
          </w:pPr>
        </w:p>
        <w:p w14:paraId="41085AF1" w14:textId="77777777" w:rsidR="0045780A" w:rsidRPr="006D42D9" w:rsidRDefault="0045780A" w:rsidP="006D42D9">
          <w:pPr>
            <w:rPr>
              <w:rFonts w:ascii="Republika" w:hAnsi="Republika"/>
              <w:sz w:val="60"/>
              <w:szCs w:val="60"/>
            </w:rPr>
          </w:pPr>
        </w:p>
      </w:tc>
    </w:tr>
  </w:tbl>
  <w:p w14:paraId="22A11B35" w14:textId="77777777" w:rsidR="0045780A" w:rsidRPr="00582187" w:rsidRDefault="006B068F" w:rsidP="00024F8E">
    <w:pPr>
      <w:rPr>
        <w:rFonts w:cs="Arial"/>
        <w:sz w:val="18"/>
        <w:szCs w:val="18"/>
      </w:rPr>
    </w:pPr>
    <w:r w:rsidRPr="00582187">
      <w:rPr>
        <w:rFonts w:cs="Arial"/>
        <w:noProof/>
        <w:sz w:val="18"/>
        <w:szCs w:val="18"/>
      </w:rPr>
      <mc:AlternateContent>
        <mc:Choice Requires="wps">
          <w:drawing>
            <wp:anchor distT="0" distB="0" distL="114300" distR="114300" simplePos="0" relativeHeight="251659264" behindDoc="1" locked="0" layoutInCell="0" allowOverlap="1" wp14:anchorId="365354DD" wp14:editId="35EB6D11">
              <wp:simplePos x="0" y="0"/>
              <wp:positionH relativeFrom="column">
                <wp:posOffset>-431800</wp:posOffset>
              </wp:positionH>
              <wp:positionV relativeFrom="page">
                <wp:posOffset>3600450</wp:posOffset>
              </wp:positionV>
              <wp:extent cx="252095" cy="0"/>
              <wp:effectExtent l="6350" t="9525" r="8255" b="9525"/>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13E17" id="Raven povezovalnik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Ir6YRoiAgAANQQAAA4AAAAAAAAAAAAAAAAALgIAAGRycy9lMm9Eb2Mu&#10;eG1sUEsBAi0AFAAGAAgAAAAhADujJPngAAAACwEAAA8AAAAAAAAAAAAAAAAAfAQAAGRycy9kb3du&#10;cmV2LnhtbFBLBQYAAAAABAAEAPMAAACJBQAAAAA=&#10;" o:allowincell="f" strokecolor="#428299" strokeweight=".5pt">
              <w10:wrap anchory="page"/>
            </v:line>
          </w:pict>
        </mc:Fallback>
      </mc:AlternateContent>
    </w:r>
    <w:r w:rsidR="002016C8" w:rsidRPr="00582187">
      <w:rPr>
        <w:rFonts w:cs="Arial"/>
        <w:sz w:val="18"/>
        <w:szCs w:val="18"/>
      </w:rPr>
      <w:t>REPUBLIKA SLOVENIJA</w:t>
    </w:r>
  </w:p>
  <w:p w14:paraId="199D7C6D" w14:textId="77777777" w:rsidR="0045780A" w:rsidRPr="00582187" w:rsidRDefault="002016C8" w:rsidP="00024F8E">
    <w:pPr>
      <w:pStyle w:val="Glava"/>
      <w:tabs>
        <w:tab w:val="clear" w:pos="4320"/>
        <w:tab w:val="clear" w:pos="8640"/>
        <w:tab w:val="left" w:pos="5112"/>
      </w:tabs>
      <w:spacing w:after="120" w:line="240" w:lineRule="exact"/>
      <w:rPr>
        <w:rFonts w:cs="Arial"/>
        <w:b/>
        <w:caps/>
        <w:sz w:val="18"/>
        <w:szCs w:val="18"/>
      </w:rPr>
    </w:pPr>
    <w:r w:rsidRPr="00582187">
      <w:rPr>
        <w:rFonts w:cs="Arial"/>
        <w:b/>
        <w:caps/>
        <w:sz w:val="18"/>
        <w:szCs w:val="18"/>
      </w:rPr>
      <w:t xml:space="preserve">Ministrstvo za </w:t>
    </w:r>
    <w:r w:rsidR="00D34DC3" w:rsidRPr="00582187">
      <w:rPr>
        <w:rFonts w:cs="Arial"/>
        <w:b/>
        <w:caps/>
        <w:sz w:val="18"/>
        <w:szCs w:val="18"/>
      </w:rPr>
      <w:t>GOSPODARSTVO, TURIZEM IN ŠPORT</w:t>
    </w:r>
  </w:p>
  <w:p w14:paraId="49BB0F9A" w14:textId="77777777" w:rsidR="0045780A" w:rsidRPr="008F3500" w:rsidRDefault="002016C8" w:rsidP="00685522">
    <w:pPr>
      <w:pStyle w:val="Glava"/>
      <w:tabs>
        <w:tab w:val="clear" w:pos="4320"/>
        <w:tab w:val="clear" w:pos="8640"/>
        <w:tab w:val="left" w:pos="4536"/>
      </w:tabs>
      <w:spacing w:before="240" w:line="240" w:lineRule="exact"/>
      <w:rPr>
        <w:rFonts w:cs="Arial"/>
        <w:sz w:val="16"/>
      </w:rPr>
    </w:pPr>
    <w:r>
      <w:rPr>
        <w:rFonts w:cs="Arial"/>
        <w:sz w:val="16"/>
      </w:rPr>
      <w:t xml:space="preserve">Kotnikova </w:t>
    </w:r>
    <w:r w:rsidR="00D34DC3">
      <w:rPr>
        <w:rFonts w:cs="Arial"/>
        <w:sz w:val="16"/>
      </w:rPr>
      <w:t xml:space="preserve">ulica </w:t>
    </w:r>
    <w:r>
      <w:rPr>
        <w:rFonts w:cs="Arial"/>
        <w:sz w:val="16"/>
      </w:rPr>
      <w:t>5</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01 400 3</w:t>
    </w:r>
    <w:r w:rsidR="00AE2A93">
      <w:rPr>
        <w:rFonts w:cs="Arial"/>
        <w:sz w:val="16"/>
      </w:rPr>
      <w:t>3</w:t>
    </w:r>
    <w:r>
      <w:rPr>
        <w:rFonts w:cs="Arial"/>
        <w:sz w:val="16"/>
      </w:rPr>
      <w:t xml:space="preserve"> </w:t>
    </w:r>
    <w:r w:rsidR="00AE2A93">
      <w:rPr>
        <w:rFonts w:cs="Arial"/>
        <w:sz w:val="16"/>
      </w:rPr>
      <w:t>11</w:t>
    </w:r>
  </w:p>
  <w:p w14:paraId="28527504" w14:textId="77777777" w:rsidR="0045780A" w:rsidRDefault="002016C8" w:rsidP="00685522">
    <w:pPr>
      <w:pStyle w:val="Glava"/>
      <w:tabs>
        <w:tab w:val="clear" w:pos="4320"/>
        <w:tab w:val="clear" w:pos="8640"/>
        <w:tab w:val="left" w:pos="4536"/>
      </w:tabs>
      <w:spacing w:line="240" w:lineRule="exact"/>
      <w:rPr>
        <w:rFonts w:cs="Arial"/>
        <w:sz w:val="16"/>
      </w:rPr>
    </w:pPr>
    <w:r w:rsidRPr="008F3500">
      <w:rPr>
        <w:rFonts w:cs="Arial"/>
        <w:sz w:val="16"/>
      </w:rPr>
      <w:tab/>
    </w:r>
    <w:hyperlink r:id="rId2" w:history="1">
      <w:r w:rsidR="00D34DC3" w:rsidRPr="0069502B">
        <w:rPr>
          <w:rStyle w:val="Hiperpovezava"/>
          <w:rFonts w:cs="Arial"/>
          <w:sz w:val="16"/>
        </w:rPr>
        <w:t>gp.mgts@gov.si</w:t>
      </w:r>
    </w:hyperlink>
  </w:p>
  <w:p w14:paraId="7E5FEDC5" w14:textId="77777777" w:rsidR="0045780A" w:rsidRDefault="002016C8" w:rsidP="00685522">
    <w:pPr>
      <w:pStyle w:val="Glava"/>
      <w:tabs>
        <w:tab w:val="clear" w:pos="4320"/>
        <w:tab w:val="clear" w:pos="8640"/>
        <w:tab w:val="left" w:pos="4536"/>
      </w:tabs>
      <w:spacing w:line="240" w:lineRule="exact"/>
      <w:rPr>
        <w:rFonts w:cs="Arial"/>
        <w:sz w:val="16"/>
      </w:rPr>
    </w:pPr>
    <w:r w:rsidRPr="008F3500">
      <w:rPr>
        <w:rFonts w:cs="Arial"/>
        <w:sz w:val="16"/>
      </w:rPr>
      <w:tab/>
    </w:r>
    <w:hyperlink r:id="rId3" w:history="1">
      <w:r w:rsidR="00D34DC3" w:rsidRPr="0069502B">
        <w:rPr>
          <w:rStyle w:val="Hiperpovezava"/>
          <w:rFonts w:cs="Arial"/>
          <w:sz w:val="16"/>
        </w:rPr>
        <w:t>www.mgts.gov.si</w:t>
      </w:r>
    </w:hyperlink>
  </w:p>
  <w:p w14:paraId="41319E2B" w14:textId="77777777" w:rsidR="00AE2A93" w:rsidRPr="008F3500" w:rsidRDefault="00AE2A93" w:rsidP="00024F8E">
    <w:pPr>
      <w:pStyle w:val="Glava"/>
      <w:tabs>
        <w:tab w:val="clear" w:pos="4320"/>
        <w:tab w:val="clear" w:pos="8640"/>
        <w:tab w:val="left" w:pos="5112"/>
      </w:tabs>
      <w:spacing w:line="240" w:lineRule="exact"/>
      <w:rPr>
        <w:rFonts w:cs="Arial"/>
        <w:sz w:val="16"/>
      </w:rPr>
    </w:pPr>
  </w:p>
  <w:p w14:paraId="278DBE59" w14:textId="77777777" w:rsidR="0045780A" w:rsidRPr="008F3500" w:rsidRDefault="002016C8" w:rsidP="007D75CF">
    <w:pPr>
      <w:pStyle w:val="Glava"/>
      <w:tabs>
        <w:tab w:val="clear" w:pos="4320"/>
        <w:tab w:val="clear" w:pos="8640"/>
        <w:tab w:val="left" w:pos="5112"/>
      </w:tabs>
      <w:spacing w:line="240" w:lineRule="exact"/>
      <w:rPr>
        <w:rFonts w:cs="Arial"/>
        <w:sz w:val="16"/>
      </w:rPr>
    </w:pPr>
    <w:r w:rsidRPr="008F3500">
      <w:rPr>
        <w:rFonts w:cs="Arial"/>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A37CA"/>
    <w:multiLevelType w:val="hybridMultilevel"/>
    <w:tmpl w:val="8B782502"/>
    <w:lvl w:ilvl="0" w:tplc="04240001">
      <w:start w:val="1"/>
      <w:numFmt w:val="bullet"/>
      <w:lvlText w:val=""/>
      <w:lvlJc w:val="left"/>
      <w:pPr>
        <w:ind w:left="1006" w:hanging="360"/>
      </w:pPr>
      <w:rPr>
        <w:rFonts w:ascii="Symbol" w:hAnsi="Symbol" w:hint="default"/>
      </w:rPr>
    </w:lvl>
    <w:lvl w:ilvl="1" w:tplc="04240003">
      <w:start w:val="1"/>
      <w:numFmt w:val="bullet"/>
      <w:lvlText w:val="o"/>
      <w:lvlJc w:val="left"/>
      <w:pPr>
        <w:ind w:left="1726" w:hanging="360"/>
      </w:pPr>
      <w:rPr>
        <w:rFonts w:ascii="Courier New" w:hAnsi="Courier New" w:cs="Courier New" w:hint="default"/>
      </w:rPr>
    </w:lvl>
    <w:lvl w:ilvl="2" w:tplc="04240005">
      <w:start w:val="1"/>
      <w:numFmt w:val="bullet"/>
      <w:lvlText w:val=""/>
      <w:lvlJc w:val="left"/>
      <w:pPr>
        <w:ind w:left="2446" w:hanging="360"/>
      </w:pPr>
      <w:rPr>
        <w:rFonts w:ascii="Wingdings" w:hAnsi="Wingdings" w:hint="default"/>
      </w:rPr>
    </w:lvl>
    <w:lvl w:ilvl="3" w:tplc="04240001">
      <w:start w:val="1"/>
      <w:numFmt w:val="bullet"/>
      <w:lvlText w:val=""/>
      <w:lvlJc w:val="left"/>
      <w:pPr>
        <w:ind w:left="3166" w:hanging="360"/>
      </w:pPr>
      <w:rPr>
        <w:rFonts w:ascii="Symbol" w:hAnsi="Symbol" w:hint="default"/>
      </w:rPr>
    </w:lvl>
    <w:lvl w:ilvl="4" w:tplc="04240003">
      <w:start w:val="1"/>
      <w:numFmt w:val="bullet"/>
      <w:lvlText w:val="o"/>
      <w:lvlJc w:val="left"/>
      <w:pPr>
        <w:ind w:left="3886" w:hanging="360"/>
      </w:pPr>
      <w:rPr>
        <w:rFonts w:ascii="Courier New" w:hAnsi="Courier New" w:cs="Courier New" w:hint="default"/>
      </w:rPr>
    </w:lvl>
    <w:lvl w:ilvl="5" w:tplc="04240005">
      <w:start w:val="1"/>
      <w:numFmt w:val="bullet"/>
      <w:lvlText w:val=""/>
      <w:lvlJc w:val="left"/>
      <w:pPr>
        <w:ind w:left="4606" w:hanging="360"/>
      </w:pPr>
      <w:rPr>
        <w:rFonts w:ascii="Wingdings" w:hAnsi="Wingdings" w:hint="default"/>
      </w:rPr>
    </w:lvl>
    <w:lvl w:ilvl="6" w:tplc="04240001">
      <w:start w:val="1"/>
      <w:numFmt w:val="bullet"/>
      <w:lvlText w:val=""/>
      <w:lvlJc w:val="left"/>
      <w:pPr>
        <w:ind w:left="5326" w:hanging="360"/>
      </w:pPr>
      <w:rPr>
        <w:rFonts w:ascii="Symbol" w:hAnsi="Symbol" w:hint="default"/>
      </w:rPr>
    </w:lvl>
    <w:lvl w:ilvl="7" w:tplc="04240003">
      <w:start w:val="1"/>
      <w:numFmt w:val="bullet"/>
      <w:lvlText w:val="o"/>
      <w:lvlJc w:val="left"/>
      <w:pPr>
        <w:ind w:left="6046" w:hanging="360"/>
      </w:pPr>
      <w:rPr>
        <w:rFonts w:ascii="Courier New" w:hAnsi="Courier New" w:cs="Courier New" w:hint="default"/>
      </w:rPr>
    </w:lvl>
    <w:lvl w:ilvl="8" w:tplc="04240005">
      <w:start w:val="1"/>
      <w:numFmt w:val="bullet"/>
      <w:lvlText w:val=""/>
      <w:lvlJc w:val="left"/>
      <w:pPr>
        <w:ind w:left="6766" w:hanging="360"/>
      </w:pPr>
      <w:rPr>
        <w:rFonts w:ascii="Wingdings" w:hAnsi="Wingdings" w:hint="default"/>
      </w:rPr>
    </w:lvl>
  </w:abstractNum>
  <w:abstractNum w:abstractNumId="1" w15:restartNumberingAfterBreak="0">
    <w:nsid w:val="2E134A7A"/>
    <w:multiLevelType w:val="hybridMultilevel"/>
    <w:tmpl w:val="8D08D49E"/>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37086831"/>
    <w:multiLevelType w:val="hybridMultilevel"/>
    <w:tmpl w:val="6234FAA8"/>
    <w:lvl w:ilvl="0" w:tplc="04240001">
      <w:start w:val="1"/>
      <w:numFmt w:val="bullet"/>
      <w:lvlText w:val=""/>
      <w:lvlJc w:val="left"/>
      <w:pPr>
        <w:ind w:left="786" w:hanging="360"/>
      </w:pPr>
      <w:rPr>
        <w:rFonts w:ascii="Symbol" w:hAnsi="Symbol" w:hint="default"/>
        <w:color w:val="auto"/>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3" w15:restartNumberingAfterBreak="0">
    <w:nsid w:val="534A070D"/>
    <w:multiLevelType w:val="hybridMultilevel"/>
    <w:tmpl w:val="1BE48054"/>
    <w:lvl w:ilvl="0" w:tplc="A6A6C3E4">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7BB7615D"/>
    <w:multiLevelType w:val="hybridMultilevel"/>
    <w:tmpl w:val="F5B492A0"/>
    <w:lvl w:ilvl="0" w:tplc="1682E94A">
      <w:start w:val="3"/>
      <w:numFmt w:val="bullet"/>
      <w:lvlText w:val="-"/>
      <w:lvlJc w:val="left"/>
      <w:pPr>
        <w:tabs>
          <w:tab w:val="num" w:pos="360"/>
        </w:tabs>
        <w:ind w:left="360" w:hanging="360"/>
      </w:pPr>
      <w:rPr>
        <w:rFonts w:ascii="Arial" w:eastAsia="Times New Roman" w:hAnsi="Arial" w:cs="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170556764">
    <w:abstractNumId w:val="4"/>
  </w:num>
  <w:num w:numId="2" w16cid:durableId="1152017154">
    <w:abstractNumId w:val="0"/>
  </w:num>
  <w:num w:numId="3" w16cid:durableId="28653955">
    <w:abstractNumId w:val="1"/>
  </w:num>
  <w:num w:numId="4" w16cid:durableId="1783308110">
    <w:abstractNumId w:val="2"/>
  </w:num>
  <w:num w:numId="5" w16cid:durableId="361591856">
    <w:abstractNumId w:val="3"/>
  </w:num>
  <w:num w:numId="6" w16cid:durableId="16791137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68F"/>
    <w:rsid w:val="000235EE"/>
    <w:rsid w:val="00035AFA"/>
    <w:rsid w:val="00036933"/>
    <w:rsid w:val="00050F33"/>
    <w:rsid w:val="0005507A"/>
    <w:rsid w:val="0008110E"/>
    <w:rsid w:val="000A14FD"/>
    <w:rsid w:val="000A734D"/>
    <w:rsid w:val="000C68D3"/>
    <w:rsid w:val="0014005A"/>
    <w:rsid w:val="00140A79"/>
    <w:rsid w:val="0017510C"/>
    <w:rsid w:val="00177C4D"/>
    <w:rsid w:val="00195595"/>
    <w:rsid w:val="001A41B5"/>
    <w:rsid w:val="001D2B83"/>
    <w:rsid w:val="001E3AF6"/>
    <w:rsid w:val="001F5DE1"/>
    <w:rsid w:val="002016C8"/>
    <w:rsid w:val="00204678"/>
    <w:rsid w:val="002151AD"/>
    <w:rsid w:val="00294456"/>
    <w:rsid w:val="002972E1"/>
    <w:rsid w:val="002F380A"/>
    <w:rsid w:val="002F50E7"/>
    <w:rsid w:val="00307894"/>
    <w:rsid w:val="003222CE"/>
    <w:rsid w:val="00364D2E"/>
    <w:rsid w:val="00370D2C"/>
    <w:rsid w:val="003966DA"/>
    <w:rsid w:val="003B0EF8"/>
    <w:rsid w:val="003C39CE"/>
    <w:rsid w:val="003D7C2D"/>
    <w:rsid w:val="00446EFA"/>
    <w:rsid w:val="0045780A"/>
    <w:rsid w:val="004910F1"/>
    <w:rsid w:val="004E033D"/>
    <w:rsid w:val="0051644A"/>
    <w:rsid w:val="00541211"/>
    <w:rsid w:val="005468C0"/>
    <w:rsid w:val="00582187"/>
    <w:rsid w:val="00587F77"/>
    <w:rsid w:val="00591FEF"/>
    <w:rsid w:val="0061031E"/>
    <w:rsid w:val="00643F83"/>
    <w:rsid w:val="006445EF"/>
    <w:rsid w:val="00651BD5"/>
    <w:rsid w:val="00685522"/>
    <w:rsid w:val="006B068F"/>
    <w:rsid w:val="006C22FB"/>
    <w:rsid w:val="006E2E49"/>
    <w:rsid w:val="006F5580"/>
    <w:rsid w:val="00704A23"/>
    <w:rsid w:val="00706CCF"/>
    <w:rsid w:val="007519BF"/>
    <w:rsid w:val="0075260B"/>
    <w:rsid w:val="007576B7"/>
    <w:rsid w:val="007636A9"/>
    <w:rsid w:val="007771EF"/>
    <w:rsid w:val="007C67D6"/>
    <w:rsid w:val="007D77B3"/>
    <w:rsid w:val="00802EB5"/>
    <w:rsid w:val="00815786"/>
    <w:rsid w:val="00876A3E"/>
    <w:rsid w:val="008849E8"/>
    <w:rsid w:val="00893E96"/>
    <w:rsid w:val="008D633E"/>
    <w:rsid w:val="008E29C3"/>
    <w:rsid w:val="008E403D"/>
    <w:rsid w:val="008E739E"/>
    <w:rsid w:val="008F099A"/>
    <w:rsid w:val="009250D7"/>
    <w:rsid w:val="009409EE"/>
    <w:rsid w:val="00953A8B"/>
    <w:rsid w:val="009C65C4"/>
    <w:rsid w:val="009D7ACA"/>
    <w:rsid w:val="009E1D91"/>
    <w:rsid w:val="00A17C99"/>
    <w:rsid w:val="00A20892"/>
    <w:rsid w:val="00A35F32"/>
    <w:rsid w:val="00A43664"/>
    <w:rsid w:val="00A44F75"/>
    <w:rsid w:val="00A6237D"/>
    <w:rsid w:val="00AD0E5D"/>
    <w:rsid w:val="00AE045D"/>
    <w:rsid w:val="00AE2A93"/>
    <w:rsid w:val="00B14E81"/>
    <w:rsid w:val="00B30DAF"/>
    <w:rsid w:val="00B33675"/>
    <w:rsid w:val="00B572BF"/>
    <w:rsid w:val="00B60D28"/>
    <w:rsid w:val="00B855F9"/>
    <w:rsid w:val="00BB0055"/>
    <w:rsid w:val="00BC48E2"/>
    <w:rsid w:val="00C43F2D"/>
    <w:rsid w:val="00C607B1"/>
    <w:rsid w:val="00C9524F"/>
    <w:rsid w:val="00C960E0"/>
    <w:rsid w:val="00C97EE5"/>
    <w:rsid w:val="00CC17CB"/>
    <w:rsid w:val="00CC627E"/>
    <w:rsid w:val="00CE1126"/>
    <w:rsid w:val="00CE1607"/>
    <w:rsid w:val="00CF67C5"/>
    <w:rsid w:val="00D1747C"/>
    <w:rsid w:val="00D32759"/>
    <w:rsid w:val="00D34DC3"/>
    <w:rsid w:val="00D641C6"/>
    <w:rsid w:val="00D6665B"/>
    <w:rsid w:val="00D76F10"/>
    <w:rsid w:val="00D77FAE"/>
    <w:rsid w:val="00D922A4"/>
    <w:rsid w:val="00D9381E"/>
    <w:rsid w:val="00DB7FEF"/>
    <w:rsid w:val="00E90B67"/>
    <w:rsid w:val="00EA2BEF"/>
    <w:rsid w:val="00EB4E72"/>
    <w:rsid w:val="00EC0BD8"/>
    <w:rsid w:val="00ED566A"/>
    <w:rsid w:val="00F125A6"/>
    <w:rsid w:val="00F243CD"/>
    <w:rsid w:val="00F31617"/>
    <w:rsid w:val="00F363E5"/>
    <w:rsid w:val="00F431F6"/>
    <w:rsid w:val="00F545E0"/>
    <w:rsid w:val="00F6798D"/>
    <w:rsid w:val="00F70782"/>
    <w:rsid w:val="00FB56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37DFA"/>
  <w15:chartTrackingRefBased/>
  <w15:docId w15:val="{7EA0FF79-29E4-4398-BE52-3476BFF6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B068F"/>
    <w:pPr>
      <w:overflowPunct w:val="0"/>
      <w:autoSpaceDE w:val="0"/>
      <w:autoSpaceDN w:val="0"/>
      <w:adjustRightInd w:val="0"/>
      <w:spacing w:after="0" w:line="240" w:lineRule="auto"/>
      <w:textAlignment w:val="baseline"/>
    </w:pPr>
    <w:rPr>
      <w:rFonts w:ascii="Arial" w:eastAsia="Times New Roman" w:hAnsi="Arial" w:cs="Times New Roman"/>
      <w:szCs w:val="20"/>
      <w:lang w:eastAsia="sl-SI"/>
    </w:rPr>
  </w:style>
  <w:style w:type="paragraph" w:styleId="Naslov1">
    <w:name w:val="heading 1"/>
    <w:aliases w:val="NASLOV"/>
    <w:basedOn w:val="Navaden"/>
    <w:next w:val="Navaden"/>
    <w:link w:val="Naslov1Znak"/>
    <w:autoRedefine/>
    <w:qFormat/>
    <w:rsid w:val="006B068F"/>
    <w:pPr>
      <w:keepNext/>
      <w:spacing w:before="240" w:after="60"/>
      <w:jc w:val="center"/>
      <w:outlineLvl w:val="0"/>
    </w:pPr>
    <w:rPr>
      <w:b/>
      <w:color w:val="000000"/>
      <w:kern w:val="32"/>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6B068F"/>
    <w:rPr>
      <w:rFonts w:ascii="Arial" w:eastAsia="Times New Roman" w:hAnsi="Arial" w:cs="Times New Roman"/>
      <w:b/>
      <w:color w:val="000000"/>
      <w:kern w:val="32"/>
      <w:sz w:val="20"/>
      <w:szCs w:val="20"/>
      <w:lang w:eastAsia="sl-SI"/>
    </w:rPr>
  </w:style>
  <w:style w:type="paragraph" w:styleId="Glava">
    <w:name w:val="header"/>
    <w:basedOn w:val="Navaden"/>
    <w:link w:val="GlavaZnak"/>
    <w:rsid w:val="006B068F"/>
    <w:pPr>
      <w:tabs>
        <w:tab w:val="center" w:pos="4320"/>
        <w:tab w:val="right" w:pos="8640"/>
      </w:tabs>
    </w:pPr>
  </w:style>
  <w:style w:type="character" w:customStyle="1" w:styleId="GlavaZnak">
    <w:name w:val="Glava Znak"/>
    <w:basedOn w:val="Privzetapisavaodstavka"/>
    <w:link w:val="Glava"/>
    <w:rsid w:val="006B068F"/>
    <w:rPr>
      <w:rFonts w:ascii="Arial" w:eastAsia="Times New Roman" w:hAnsi="Arial" w:cs="Times New Roman"/>
      <w:szCs w:val="20"/>
      <w:lang w:eastAsia="sl-SI"/>
    </w:rPr>
  </w:style>
  <w:style w:type="character" w:styleId="Hiperpovezava">
    <w:name w:val="Hyperlink"/>
    <w:rsid w:val="006B068F"/>
    <w:rPr>
      <w:color w:val="0000FF"/>
      <w:u w:val="single"/>
    </w:rPr>
  </w:style>
  <w:style w:type="paragraph" w:styleId="Telobesedila">
    <w:name w:val="Body Text"/>
    <w:basedOn w:val="Navaden"/>
    <w:link w:val="TelobesedilaZnak"/>
    <w:rsid w:val="006B068F"/>
    <w:rPr>
      <w:sz w:val="24"/>
    </w:rPr>
  </w:style>
  <w:style w:type="character" w:customStyle="1" w:styleId="TelobesedilaZnak">
    <w:name w:val="Telo besedila Znak"/>
    <w:basedOn w:val="Privzetapisavaodstavka"/>
    <w:link w:val="Telobesedila"/>
    <w:rsid w:val="006B068F"/>
    <w:rPr>
      <w:rFonts w:ascii="Arial" w:eastAsia="Times New Roman" w:hAnsi="Arial" w:cs="Times New Roman"/>
      <w:sz w:val="24"/>
      <w:szCs w:val="20"/>
      <w:lang w:eastAsia="sl-SI"/>
    </w:rPr>
  </w:style>
  <w:style w:type="paragraph" w:styleId="Navadensplet">
    <w:name w:val="Normal (Web)"/>
    <w:basedOn w:val="Navaden"/>
    <w:rsid w:val="006B068F"/>
    <w:pPr>
      <w:overflowPunct/>
      <w:autoSpaceDE/>
      <w:autoSpaceDN/>
      <w:adjustRightInd/>
      <w:spacing w:before="100" w:beforeAutospacing="1" w:after="100" w:afterAutospacing="1"/>
      <w:textAlignment w:val="auto"/>
    </w:pPr>
    <w:rPr>
      <w:rFonts w:ascii="Verdana" w:hAnsi="Verdana"/>
      <w:color w:val="333333"/>
      <w:sz w:val="17"/>
      <w:szCs w:val="17"/>
    </w:rPr>
  </w:style>
  <w:style w:type="paragraph" w:styleId="Noga">
    <w:name w:val="footer"/>
    <w:basedOn w:val="Navaden"/>
    <w:link w:val="NogaZnak"/>
    <w:uiPriority w:val="99"/>
    <w:unhideWhenUsed/>
    <w:rsid w:val="00AE2A93"/>
    <w:pPr>
      <w:tabs>
        <w:tab w:val="center" w:pos="4536"/>
        <w:tab w:val="right" w:pos="9072"/>
      </w:tabs>
    </w:pPr>
  </w:style>
  <w:style w:type="character" w:customStyle="1" w:styleId="NogaZnak">
    <w:name w:val="Noga Znak"/>
    <w:basedOn w:val="Privzetapisavaodstavka"/>
    <w:link w:val="Noga"/>
    <w:uiPriority w:val="99"/>
    <w:rsid w:val="00AE2A93"/>
    <w:rPr>
      <w:rFonts w:ascii="Arial" w:eastAsia="Times New Roman" w:hAnsi="Arial" w:cs="Times New Roman"/>
      <w:szCs w:val="20"/>
      <w:lang w:eastAsia="sl-SI"/>
    </w:rPr>
  </w:style>
  <w:style w:type="character" w:styleId="SledenaHiperpovezava">
    <w:name w:val="FollowedHyperlink"/>
    <w:basedOn w:val="Privzetapisavaodstavka"/>
    <w:uiPriority w:val="99"/>
    <w:semiHidden/>
    <w:unhideWhenUsed/>
    <w:rsid w:val="00F6798D"/>
    <w:rPr>
      <w:color w:val="954F72" w:themeColor="followedHyperlink"/>
      <w:u w:val="single"/>
    </w:rPr>
  </w:style>
  <w:style w:type="paragraph" w:customStyle="1" w:styleId="ZnakZnak">
    <w:name w:val="Znak Znak"/>
    <w:basedOn w:val="Navaden"/>
    <w:rsid w:val="00036933"/>
    <w:pPr>
      <w:overflowPunct/>
      <w:autoSpaceDE/>
      <w:autoSpaceDN/>
      <w:adjustRightInd/>
      <w:spacing w:after="160" w:line="240" w:lineRule="exact"/>
      <w:textAlignment w:val="auto"/>
    </w:pPr>
    <w:rPr>
      <w:rFonts w:ascii="Tahoma" w:hAnsi="Tahoma"/>
      <w:sz w:val="20"/>
      <w:lang w:eastAsia="en-US"/>
    </w:rPr>
  </w:style>
  <w:style w:type="paragraph" w:styleId="Odstavekseznama">
    <w:name w:val="List Paragraph"/>
    <w:basedOn w:val="Navaden"/>
    <w:uiPriority w:val="34"/>
    <w:qFormat/>
    <w:rsid w:val="003D7C2D"/>
    <w:pPr>
      <w:ind w:left="720"/>
      <w:contextualSpacing/>
    </w:pPr>
  </w:style>
  <w:style w:type="character" w:styleId="Nerazreenaomemba">
    <w:name w:val="Unresolved Mention"/>
    <w:basedOn w:val="Privzetapisavaodstavka"/>
    <w:uiPriority w:val="99"/>
    <w:semiHidden/>
    <w:unhideWhenUsed/>
    <w:rsid w:val="009E1D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603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yperlink" Target="mailto:gp.mju@gov.si"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gov.s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radniskisvet.si"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europass.cedefop.europa.eu/sl/documents/curriculum-vitae" TargetMode="External"/><Relationship Id="rId23" Type="http://schemas.openxmlformats.org/officeDocument/2006/relationships/footer" Target="footer2.xml"/><Relationship Id="rId10" Type="http://schemas.openxmlformats.org/officeDocument/2006/relationships/hyperlink" Target="http://www.uradni-list.si/1/objava.jsp?sop=2008-01-3015" TargetMode="External"/><Relationship Id="rId19" Type="http://schemas.openxmlformats.org/officeDocument/2006/relationships/hyperlink" Target="mailto:spela.dragar1@gov.si" TargetMode="Externa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urlid=200650&amp;stevilka=2128"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www.mgts.gov.si" TargetMode="External"/><Relationship Id="rId2" Type="http://schemas.openxmlformats.org/officeDocument/2006/relationships/hyperlink" Target="mailto:gp.mgts@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456</TotalTime>
  <Pages>4</Pages>
  <Words>1609</Words>
  <Characters>9175</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Rožič</dc:creator>
  <cp:keywords/>
  <dc:description/>
  <cp:lastModifiedBy>Jolanda Rožič</cp:lastModifiedBy>
  <cp:revision>127</cp:revision>
  <dcterms:created xsi:type="dcterms:W3CDTF">2019-09-02T07:46:00Z</dcterms:created>
  <dcterms:modified xsi:type="dcterms:W3CDTF">2024-10-15T10:54:00Z</dcterms:modified>
</cp:coreProperties>
</file>