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Pr="00A6237D" w:rsidRDefault="006B068F" w:rsidP="00A6237D">
      <w:pPr>
        <w:jc w:val="both"/>
        <w:rPr>
          <w:rFonts w:cs="Arial"/>
          <w:iCs/>
          <w:sz w:val="20"/>
        </w:rPr>
      </w:pPr>
      <w:r w:rsidRPr="00FB56C5">
        <w:rPr>
          <w:rFonts w:cs="Arial"/>
          <w:iCs/>
          <w:sz w:val="20"/>
        </w:rPr>
        <w:t xml:space="preserve">Na podlagi prvega odstavka 58. člena Zakona o javnih uslužbencih </w:t>
      </w:r>
      <w:r w:rsidRPr="00FB56C5">
        <w:rPr>
          <w:rFonts w:cs="Arial"/>
          <w:sz w:val="20"/>
        </w:rPr>
        <w:t xml:space="preserve">(Uradni list RS, št. </w:t>
      </w:r>
      <w:hyperlink r:id="rId7" w:tgtFrame="_blank" w:tooltip="Zakon o javnih uslužbencih (uradno prečiščeno besedilo)" w:history="1">
        <w:r w:rsidRPr="00FB56C5">
          <w:rPr>
            <w:rFonts w:cs="Arial"/>
            <w:sz w:val="20"/>
          </w:rPr>
          <w:t>63/07</w:t>
        </w:r>
      </w:hyperlink>
      <w:r w:rsidRPr="00FB56C5">
        <w:rPr>
          <w:rFonts w:cs="Arial"/>
          <w:sz w:val="20"/>
        </w:rPr>
        <w:t xml:space="preserve"> – uradno prečiščeno besedilo, </w:t>
      </w:r>
      <w:hyperlink r:id="rId8" w:tgtFrame="_blank" w:tooltip="Zakon o spremembah in dopolnitvah Zakona o javnih uslužbencih" w:history="1">
        <w:r w:rsidRPr="00FB56C5">
          <w:rPr>
            <w:rFonts w:cs="Arial"/>
            <w:sz w:val="20"/>
          </w:rPr>
          <w:t>65/08</w:t>
        </w:r>
      </w:hyperlink>
      <w:r w:rsidRPr="00FB56C5">
        <w:rPr>
          <w:rFonts w:cs="Arial"/>
          <w:sz w:val="20"/>
        </w:rPr>
        <w:t xml:space="preserve">, </w:t>
      </w:r>
      <w:hyperlink r:id="rId9" w:tgtFrame="_blank" w:tooltip="Zakon o spremembah in dopolnitvah Zakona o trgu finančnih instrumentov" w:history="1">
        <w:r w:rsidRPr="00FB56C5">
          <w:rPr>
            <w:rFonts w:cs="Arial"/>
            <w:sz w:val="20"/>
          </w:rPr>
          <w:t>69/08</w:t>
        </w:r>
      </w:hyperlink>
      <w:r w:rsidRPr="00FB56C5">
        <w:rPr>
          <w:rFonts w:cs="Arial"/>
          <w:sz w:val="20"/>
        </w:rPr>
        <w:t xml:space="preserve"> – ZTFI-A, </w:t>
      </w:r>
      <w:hyperlink r:id="rId10" w:tgtFrame="_blank" w:tooltip="Zakon o spremembah in dopolnitvah Zakona o zavarovalništvu" w:history="1">
        <w:r w:rsidRPr="00FB56C5">
          <w:rPr>
            <w:rFonts w:cs="Arial"/>
            <w:sz w:val="20"/>
          </w:rPr>
          <w:t>69/08</w:t>
        </w:r>
      </w:hyperlink>
      <w:r w:rsidRPr="00FB56C5">
        <w:rPr>
          <w:rFonts w:cs="Arial"/>
          <w:sz w:val="20"/>
        </w:rPr>
        <w:t xml:space="preserve"> – ZZavar-E</w:t>
      </w:r>
      <w:r w:rsidR="00FB56C5" w:rsidRPr="00FB56C5">
        <w:rPr>
          <w:rFonts w:cs="Arial"/>
          <w:sz w:val="20"/>
        </w:rPr>
        <w:t>,</w:t>
      </w:r>
      <w:r w:rsidRPr="00FB56C5">
        <w:rPr>
          <w:rFonts w:cs="Arial"/>
          <w:sz w:val="20"/>
        </w:rPr>
        <w:t xml:space="preserve"> </w:t>
      </w:r>
      <w:hyperlink r:id="rId11" w:tgtFrame="_blank" w:tooltip="Zakon za uravnoteženje javnih financ" w:history="1">
        <w:r w:rsidRPr="00FB56C5">
          <w:rPr>
            <w:rFonts w:cs="Arial"/>
            <w:sz w:val="20"/>
          </w:rPr>
          <w:t>40/12</w:t>
        </w:r>
      </w:hyperlink>
      <w:r w:rsidRPr="00FB56C5">
        <w:rPr>
          <w:rFonts w:cs="Arial"/>
          <w:sz w:val="20"/>
        </w:rPr>
        <w:t xml:space="preserve"> – ZUJF</w:t>
      </w:r>
      <w:r w:rsidR="00FB56C5" w:rsidRPr="00FB56C5">
        <w:rPr>
          <w:rFonts w:cs="Arial"/>
          <w:sz w:val="20"/>
        </w:rPr>
        <w:t xml:space="preserve">, </w:t>
      </w:r>
      <w:hyperlink r:id="rId12" w:tgtFrame="_blank" w:tooltip="Zakon o spremembah in dopolnitvah Zakona o integriteti in preprečevanju korupcije" w:history="1">
        <w:r w:rsidR="00FB56C5" w:rsidRPr="00FB56C5">
          <w:rPr>
            <w:rStyle w:val="Hiperpovezava"/>
            <w:rFonts w:cs="Arial"/>
            <w:bCs/>
            <w:color w:val="auto"/>
            <w:sz w:val="20"/>
            <w:u w:val="none"/>
            <w:shd w:val="clear" w:color="auto" w:fill="FFFFFF"/>
          </w:rPr>
          <w:t>158/20</w:t>
        </w:r>
      </w:hyperlink>
      <w:r w:rsidR="00FB56C5" w:rsidRPr="00FB56C5">
        <w:rPr>
          <w:rFonts w:cs="Arial"/>
          <w:sz w:val="20"/>
        </w:rPr>
        <w:t xml:space="preserve"> </w:t>
      </w:r>
      <w:r w:rsidR="00FB56C5" w:rsidRPr="00FB56C5">
        <w:rPr>
          <w:rFonts w:cs="Arial"/>
          <w:bCs/>
          <w:sz w:val="20"/>
          <w:shd w:val="clear" w:color="auto" w:fill="FFFFFF"/>
        </w:rPr>
        <w:t xml:space="preserve">– </w:t>
      </w:r>
      <w:proofErr w:type="spellStart"/>
      <w:r w:rsidR="00FB56C5" w:rsidRPr="00E90B67">
        <w:rPr>
          <w:rFonts w:cs="Arial"/>
          <w:bCs/>
          <w:sz w:val="20"/>
          <w:shd w:val="clear" w:color="auto" w:fill="FFFFFF"/>
        </w:rPr>
        <w:t>ZIntPK</w:t>
      </w:r>
      <w:proofErr w:type="spellEnd"/>
      <w:r w:rsidR="00FB56C5" w:rsidRPr="00E90B67">
        <w:rPr>
          <w:rFonts w:cs="Arial"/>
          <w:bCs/>
          <w:sz w:val="20"/>
          <w:shd w:val="clear" w:color="auto" w:fill="FFFFFF"/>
        </w:rPr>
        <w:t>-C</w:t>
      </w:r>
      <w:r w:rsidR="00E90B67" w:rsidRPr="00E90B67">
        <w:rPr>
          <w:rFonts w:cs="Arial"/>
          <w:bCs/>
          <w:sz w:val="20"/>
          <w:shd w:val="clear" w:color="auto" w:fill="FFFFFF"/>
        </w:rPr>
        <w:t>,</w:t>
      </w:r>
      <w:r w:rsidR="00FB56C5" w:rsidRPr="00E90B67">
        <w:rPr>
          <w:rFonts w:cs="Arial"/>
          <w:bCs/>
          <w:sz w:val="20"/>
          <w:shd w:val="clear" w:color="auto" w:fill="FFFFFF"/>
        </w:rPr>
        <w:t xml:space="preserve"> </w:t>
      </w:r>
      <w:hyperlink r:id="rId13" w:tgtFrame="_blank" w:tooltip="Zakon o interventnih ukrepih za pomoč pri omilitvi posledic drugega vala epidemije COVID-19" w:history="1">
        <w:r w:rsidR="00FB56C5" w:rsidRPr="00E90B67">
          <w:rPr>
            <w:rStyle w:val="Hiperpovezava"/>
            <w:rFonts w:cs="Arial"/>
            <w:bCs/>
            <w:color w:val="auto"/>
            <w:sz w:val="20"/>
            <w:u w:val="none"/>
            <w:shd w:val="clear" w:color="auto" w:fill="FFFFFF"/>
          </w:rPr>
          <w:t>203/20</w:t>
        </w:r>
      </w:hyperlink>
      <w:r w:rsidR="00FB56C5" w:rsidRPr="00E90B67">
        <w:rPr>
          <w:rFonts w:cs="Arial"/>
          <w:sz w:val="20"/>
        </w:rPr>
        <w:t xml:space="preserve"> </w:t>
      </w:r>
      <w:r w:rsidR="00FB56C5" w:rsidRPr="00E90B67">
        <w:rPr>
          <w:rFonts w:cs="Arial"/>
          <w:bCs/>
          <w:sz w:val="20"/>
          <w:shd w:val="clear" w:color="auto" w:fill="FFFFFF"/>
        </w:rPr>
        <w:t>– ZIUPOPDVE</w:t>
      </w:r>
      <w:r w:rsidR="00E90B67" w:rsidRPr="00E90B67">
        <w:rPr>
          <w:rFonts w:cs="Arial"/>
          <w:bCs/>
          <w:sz w:val="20"/>
          <w:shd w:val="clear" w:color="auto" w:fill="FFFFFF"/>
        </w:rPr>
        <w:t xml:space="preserve">, </w:t>
      </w:r>
      <w:r w:rsidR="00E90B67" w:rsidRPr="00E90B67">
        <w:rPr>
          <w:rFonts w:cs="Arial"/>
          <w:sz w:val="20"/>
        </w:rPr>
        <w:t xml:space="preserve">202/21 – </w:t>
      </w:r>
      <w:proofErr w:type="spellStart"/>
      <w:r w:rsidR="00E90B67" w:rsidRPr="00E90B67">
        <w:rPr>
          <w:rFonts w:cs="Arial"/>
          <w:sz w:val="20"/>
        </w:rPr>
        <w:t>odl</w:t>
      </w:r>
      <w:proofErr w:type="spellEnd"/>
      <w:r w:rsidR="00E90B67" w:rsidRPr="00E90B67">
        <w:rPr>
          <w:rFonts w:cs="Arial"/>
          <w:sz w:val="20"/>
        </w:rPr>
        <w:t xml:space="preserve">. US in 3/22 – </w:t>
      </w:r>
      <w:proofErr w:type="spellStart"/>
      <w:r w:rsidR="00E90B67" w:rsidRPr="00E90B67">
        <w:rPr>
          <w:rFonts w:cs="Arial"/>
          <w:sz w:val="20"/>
        </w:rPr>
        <w:t>ZDeb</w:t>
      </w:r>
      <w:proofErr w:type="spellEnd"/>
      <w:r w:rsidRPr="00E90B67">
        <w:rPr>
          <w:rFonts w:cs="Arial"/>
          <w:sz w:val="20"/>
        </w:rPr>
        <w:t xml:space="preserve">; v </w:t>
      </w:r>
      <w:r w:rsidRPr="00FB56C5">
        <w:rPr>
          <w:rFonts w:cs="Arial"/>
          <w:sz w:val="20"/>
        </w:rPr>
        <w:t>nadaljnjem</w:t>
      </w:r>
      <w:r w:rsidRPr="00FB56C5">
        <w:rPr>
          <w:rFonts w:cs="Arial"/>
          <w:iCs/>
          <w:sz w:val="20"/>
        </w:rPr>
        <w:t xml:space="preserve"> besedilu ZJU) Ministrstvo za gospodarski razvoj in tehnologijo, Kotnikova 5, Ljubljana objavlja </w:t>
      </w:r>
      <w:r w:rsidR="00A6237D" w:rsidRPr="00A6237D">
        <w:rPr>
          <w:rFonts w:cs="Arial"/>
          <w:sz w:val="20"/>
        </w:rPr>
        <w:t>posebni javni natečaj za položaj</w:t>
      </w:r>
    </w:p>
    <w:p w:rsidR="006B068F" w:rsidRDefault="006B068F" w:rsidP="003D7C2D">
      <w:pPr>
        <w:jc w:val="both"/>
        <w:rPr>
          <w:rFonts w:cs="Arial"/>
          <w:iCs/>
          <w:color w:val="000000"/>
          <w:sz w:val="20"/>
        </w:rPr>
      </w:pPr>
    </w:p>
    <w:p w:rsidR="006B068F" w:rsidRDefault="006B068F" w:rsidP="003D7C2D">
      <w:pPr>
        <w:pStyle w:val="Naslov1"/>
        <w:spacing w:before="0" w:after="0"/>
        <w:rPr>
          <w:rFonts w:cs="Arial"/>
        </w:rPr>
      </w:pPr>
      <w:r>
        <w:rPr>
          <w:rFonts w:cs="Arial"/>
        </w:rPr>
        <w:t>GENERALNEGA DIREKTORJA</w:t>
      </w:r>
    </w:p>
    <w:p w:rsidR="006B068F" w:rsidRPr="00907D2F" w:rsidRDefault="006B068F" w:rsidP="003D7C2D">
      <w:pPr>
        <w:pStyle w:val="Naslov1"/>
        <w:spacing w:before="0" w:after="0"/>
        <w:rPr>
          <w:rFonts w:cs="Arial"/>
        </w:rPr>
      </w:pPr>
      <w:r w:rsidRPr="00907D2F">
        <w:rPr>
          <w:rFonts w:cs="Arial"/>
        </w:rPr>
        <w:t xml:space="preserve">Direktorata za </w:t>
      </w:r>
      <w:r w:rsidR="007C67D6">
        <w:rPr>
          <w:rFonts w:cs="Arial"/>
        </w:rPr>
        <w:t>regionalni razvoj</w:t>
      </w:r>
      <w:r w:rsidRPr="00907D2F">
        <w:rPr>
          <w:rFonts w:cs="Arial"/>
        </w:rPr>
        <w:t xml:space="preserve"> v Ministrstvu za gospodarski razvoj in tehnologijo</w:t>
      </w:r>
    </w:p>
    <w:p w:rsidR="006B068F" w:rsidRDefault="006B068F" w:rsidP="003D7C2D">
      <w:pPr>
        <w:rPr>
          <w:rFonts w:cs="Arial"/>
          <w:color w:val="000000"/>
          <w:sz w:val="20"/>
        </w:rPr>
      </w:pPr>
    </w:p>
    <w:p w:rsidR="006B068F" w:rsidRDefault="006B068F" w:rsidP="003D7C2D">
      <w:pPr>
        <w:jc w:val="center"/>
        <w:rPr>
          <w:rFonts w:cs="Arial"/>
          <w:iCs/>
          <w:color w:val="000000"/>
          <w:sz w:val="20"/>
        </w:rPr>
      </w:pPr>
      <w:r>
        <w:rPr>
          <w:rFonts w:cs="Arial"/>
          <w:iCs/>
          <w:color w:val="000000"/>
          <w:sz w:val="20"/>
        </w:rPr>
        <w:t>I.</w:t>
      </w:r>
    </w:p>
    <w:p w:rsidR="006B068F" w:rsidRDefault="006B068F" w:rsidP="003D7C2D">
      <w:pPr>
        <w:jc w:val="both"/>
        <w:rPr>
          <w:rFonts w:cs="Arial"/>
          <w:iCs/>
          <w:color w:val="000000"/>
          <w:sz w:val="20"/>
        </w:rPr>
      </w:pPr>
    </w:p>
    <w:p w:rsidR="006B068F" w:rsidRDefault="006B068F" w:rsidP="003D7C2D">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9C65C4"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ima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Pr>
          <w:rFonts w:cs="Arial"/>
          <w:iCs/>
          <w:color w:val="000000"/>
          <w:sz w:val="20"/>
        </w:rPr>
        <w:t>razba (druga bolonjska stopnja);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6B068F"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color w:val="000000"/>
          <w:spacing w:val="-3"/>
          <w:sz w:val="20"/>
        </w:rPr>
        <w:t xml:space="preserve">znanje uradnega jezika;    </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w:t>
      </w:r>
      <w:r w:rsidR="009409EE">
        <w:rPr>
          <w:rFonts w:cs="Arial"/>
          <w:color w:val="000000"/>
          <w:spacing w:val="-3"/>
          <w:sz w:val="20"/>
        </w:rPr>
        <w:t>dni dolžnosti;</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3D7C2D">
      <w:pPr>
        <w:jc w:val="both"/>
        <w:rPr>
          <w:rFonts w:cs="Arial"/>
          <w:iCs/>
          <w:color w:val="000000"/>
          <w:sz w:val="20"/>
        </w:rPr>
      </w:pPr>
    </w:p>
    <w:p w:rsidR="006B068F" w:rsidRPr="0051087A" w:rsidRDefault="006B068F" w:rsidP="003D7C2D">
      <w:pPr>
        <w:jc w:val="both"/>
        <w:rPr>
          <w:rFonts w:cs="Arial"/>
          <w:iCs/>
          <w:color w:val="000000"/>
          <w:sz w:val="20"/>
        </w:rPr>
      </w:pPr>
      <w:r w:rsidRPr="0051087A">
        <w:rPr>
          <w:rFonts w:cs="Arial"/>
          <w:iCs/>
          <w:color w:val="000000"/>
          <w:sz w:val="20"/>
        </w:rPr>
        <w:t>Zaželeno je znanje tujega jezika.</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Okvirna vsebina dela:</w:t>
      </w:r>
    </w:p>
    <w:p w:rsidR="00876A3E" w:rsidRDefault="00876A3E" w:rsidP="003D7C2D">
      <w:pPr>
        <w:numPr>
          <w:ilvl w:val="0"/>
          <w:numId w:val="1"/>
        </w:numPr>
        <w:jc w:val="both"/>
        <w:rPr>
          <w:rFonts w:cs="Arial"/>
          <w:iCs/>
          <w:color w:val="000000"/>
          <w:sz w:val="20"/>
        </w:rPr>
      </w:pPr>
      <w:r>
        <w:rPr>
          <w:rFonts w:cs="Arial"/>
          <w:iCs/>
          <w:color w:val="000000"/>
          <w:sz w:val="20"/>
        </w:rPr>
        <w:t>vodenje upravnih in strokovnih nalog s področja dela direktorata,</w:t>
      </w:r>
    </w:p>
    <w:p w:rsidR="006B068F" w:rsidRDefault="006B068F" w:rsidP="003D7C2D">
      <w:pPr>
        <w:numPr>
          <w:ilvl w:val="0"/>
          <w:numId w:val="1"/>
        </w:numPr>
        <w:jc w:val="both"/>
        <w:rPr>
          <w:rFonts w:cs="Arial"/>
          <w:iCs/>
          <w:color w:val="000000"/>
          <w:sz w:val="20"/>
        </w:rPr>
      </w:pPr>
      <w:r>
        <w:rPr>
          <w:rFonts w:cs="Arial"/>
          <w:iCs/>
          <w:color w:val="000000"/>
          <w:sz w:val="20"/>
        </w:rPr>
        <w:t>organiziranje dela direktorata,</w:t>
      </w:r>
    </w:p>
    <w:p w:rsidR="00876A3E" w:rsidRDefault="00876A3E" w:rsidP="003D7C2D">
      <w:pPr>
        <w:numPr>
          <w:ilvl w:val="0"/>
          <w:numId w:val="1"/>
        </w:numPr>
        <w:jc w:val="both"/>
        <w:rPr>
          <w:rFonts w:cs="Arial"/>
          <w:iCs/>
          <w:color w:val="000000"/>
          <w:sz w:val="20"/>
        </w:rPr>
      </w:pPr>
      <w:r>
        <w:rPr>
          <w:rFonts w:cs="Arial"/>
          <w:iCs/>
          <w:color w:val="000000"/>
          <w:sz w:val="20"/>
        </w:rPr>
        <w:t>zagotavljanje oz</w:t>
      </w:r>
      <w:r w:rsidR="007C67D6">
        <w:rPr>
          <w:rFonts w:cs="Arial"/>
          <w:iCs/>
          <w:color w:val="000000"/>
          <w:sz w:val="20"/>
        </w:rPr>
        <w:t>.</w:t>
      </w:r>
      <w:r>
        <w:rPr>
          <w:rFonts w:cs="Arial"/>
          <w:iCs/>
          <w:color w:val="000000"/>
          <w:sz w:val="20"/>
        </w:rPr>
        <w:t xml:space="preserve"> pomoč pri zagotavljanju razvoja organizacije,</w:t>
      </w:r>
    </w:p>
    <w:p w:rsidR="007C67D6" w:rsidRDefault="006B068F" w:rsidP="003D7C2D">
      <w:pPr>
        <w:numPr>
          <w:ilvl w:val="0"/>
          <w:numId w:val="1"/>
        </w:numPr>
        <w:jc w:val="both"/>
        <w:rPr>
          <w:rFonts w:cs="Arial"/>
          <w:iCs/>
          <w:color w:val="000000"/>
          <w:sz w:val="20"/>
        </w:rPr>
      </w:pPr>
      <w:r>
        <w:rPr>
          <w:rFonts w:cs="Arial"/>
          <w:iCs/>
          <w:color w:val="000000"/>
          <w:sz w:val="20"/>
        </w:rPr>
        <w:t>obdelovanje osebnih podatkov, s katerimi se srečuje pri opravljanju svojih nalog</w:t>
      </w:r>
    </w:p>
    <w:p w:rsidR="006B068F" w:rsidRDefault="007C67D6" w:rsidP="003D7C2D">
      <w:pPr>
        <w:numPr>
          <w:ilvl w:val="0"/>
          <w:numId w:val="1"/>
        </w:numPr>
        <w:jc w:val="both"/>
        <w:rPr>
          <w:rFonts w:cs="Arial"/>
          <w:iCs/>
          <w:color w:val="000000"/>
          <w:sz w:val="20"/>
        </w:rPr>
      </w:pPr>
      <w:r>
        <w:rPr>
          <w:rFonts w:cs="Arial"/>
          <w:iCs/>
          <w:color w:val="000000"/>
          <w:sz w:val="20"/>
        </w:rPr>
        <w:t>opravljanje drugih najzahtevnejših nalog</w:t>
      </w:r>
      <w:r w:rsidR="00D1747C">
        <w:rPr>
          <w:rFonts w:cs="Arial"/>
          <w:iCs/>
          <w:color w:val="000000"/>
          <w:sz w:val="20"/>
        </w:rPr>
        <w:t>.</w:t>
      </w:r>
      <w:r w:rsidR="006B068F">
        <w:rPr>
          <w:rFonts w:cs="Arial"/>
          <w:iCs/>
          <w:color w:val="000000"/>
          <w:sz w:val="20"/>
        </w:rPr>
        <w:t xml:space="preserve"> </w:t>
      </w:r>
    </w:p>
    <w:p w:rsidR="006B068F" w:rsidRPr="00803BE2" w:rsidRDefault="006B068F" w:rsidP="003D7C2D">
      <w:pPr>
        <w:ind w:left="360"/>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 xml:space="preserve">Prijava kandidata mora vsebovati: </w:t>
      </w:r>
    </w:p>
    <w:p w:rsidR="006B068F" w:rsidRDefault="006B068F" w:rsidP="003D7C2D">
      <w:pPr>
        <w:overflowPunct/>
        <w:autoSpaceDE/>
        <w:adjustRightInd/>
        <w:ind w:left="709" w:hanging="349"/>
        <w:jc w:val="both"/>
        <w:rPr>
          <w:rFonts w:cs="Arial"/>
          <w:iCs/>
          <w:color w:val="000000"/>
          <w:sz w:val="20"/>
        </w:rPr>
      </w:pPr>
    </w:p>
    <w:p w:rsidR="006B068F" w:rsidRDefault="006B068F" w:rsidP="003D7C2D">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xml:space="preserve">), iz katerega </w:t>
      </w:r>
      <w:r w:rsidR="00446EFA">
        <w:rPr>
          <w:rFonts w:cs="Arial"/>
          <w:iCs/>
          <w:color w:val="000000"/>
          <w:sz w:val="20"/>
        </w:rPr>
        <w:t>naj bodo zlasti razvidne</w:t>
      </w:r>
      <w:r>
        <w:rPr>
          <w:rFonts w:cs="Arial"/>
          <w:iCs/>
          <w:color w:val="000000"/>
          <w:sz w:val="20"/>
        </w:rPr>
        <w:t xml:space="preserve"> delovn</w:t>
      </w:r>
      <w:r w:rsidR="00446EFA">
        <w:rPr>
          <w:rFonts w:cs="Arial"/>
          <w:iCs/>
          <w:color w:val="000000"/>
          <w:sz w:val="20"/>
        </w:rPr>
        <w:t>e</w:t>
      </w:r>
      <w:r>
        <w:rPr>
          <w:rFonts w:cs="Arial"/>
          <w:iCs/>
          <w:color w:val="000000"/>
          <w:sz w:val="20"/>
        </w:rPr>
        <w:t xml:space="preserve"> </w:t>
      </w:r>
      <w:r w:rsidR="00446EFA">
        <w:rPr>
          <w:rFonts w:cs="Arial"/>
          <w:iCs/>
          <w:color w:val="000000"/>
          <w:sz w:val="20"/>
        </w:rPr>
        <w:t xml:space="preserve">ter morebitne vodstvene </w:t>
      </w:r>
      <w:r>
        <w:rPr>
          <w:rFonts w:cs="Arial"/>
          <w:iCs/>
          <w:color w:val="000000"/>
          <w:sz w:val="20"/>
        </w:rPr>
        <w:t>izkušnj</w:t>
      </w:r>
      <w:r w:rsidR="00446EFA">
        <w:rPr>
          <w:rFonts w:cs="Arial"/>
          <w:iCs/>
          <w:color w:val="000000"/>
          <w:sz w:val="20"/>
        </w:rPr>
        <w:t>e</w:t>
      </w:r>
      <w:r>
        <w:rPr>
          <w:rFonts w:cs="Arial"/>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 xml:space="preserve">uradnih evidenc. V primeru, </w:t>
      </w:r>
      <w:r w:rsidRPr="007C181F">
        <w:rPr>
          <w:rFonts w:cs="Arial"/>
          <w:iCs/>
          <w:color w:val="000000"/>
          <w:sz w:val="20"/>
        </w:rPr>
        <w:lastRenderedPageBreak/>
        <w:t>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F6798D">
        <w:rPr>
          <w:rFonts w:cs="Arial"/>
          <w:iCs/>
          <w:color w:val="000000"/>
          <w:sz w:val="20"/>
        </w:rPr>
        <w:t>TAJNO, TAJNO EU in TAJNO 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4E033D">
        <w:rPr>
          <w:rFonts w:cs="Arial"/>
          <w:iCs/>
          <w:color w:val="000000"/>
          <w:sz w:val="20"/>
        </w:rPr>
        <w:t xml:space="preserve"> – </w:t>
      </w:r>
      <w:r w:rsidR="00F6798D">
        <w:rPr>
          <w:rFonts w:cs="Arial"/>
          <w:iCs/>
          <w:color w:val="000000"/>
          <w:sz w:val="20"/>
        </w:rPr>
        <w:t>uradno prečiščeno besedilo, 9/10</w:t>
      </w:r>
      <w:r w:rsidR="004E033D">
        <w:rPr>
          <w:rFonts w:cs="Arial"/>
          <w:iCs/>
          <w:color w:val="000000"/>
          <w:sz w:val="20"/>
        </w:rPr>
        <w:t>,</w:t>
      </w:r>
      <w:r w:rsidRPr="007C181F">
        <w:rPr>
          <w:rFonts w:cs="Arial"/>
          <w:iCs/>
          <w:color w:val="000000"/>
          <w:sz w:val="20"/>
        </w:rPr>
        <w:t xml:space="preserve"> </w:t>
      </w:r>
      <w:r w:rsidR="00F6798D">
        <w:rPr>
          <w:rFonts w:cs="Arial"/>
          <w:iCs/>
          <w:color w:val="000000"/>
          <w:sz w:val="20"/>
        </w:rPr>
        <w:t>60/11</w:t>
      </w:r>
      <w:r w:rsidR="004E033D">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0235EE" w:rsidRPr="00ED566A" w:rsidRDefault="006B068F" w:rsidP="003D7C2D">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035AFA">
        <w:rPr>
          <w:rFonts w:cs="Arial"/>
          <w:iCs/>
          <w:color w:val="000000"/>
          <w:sz w:val="20"/>
        </w:rPr>
        <w:t xml:space="preserve">Direktorata za </w:t>
      </w:r>
      <w:r w:rsidR="007C67D6">
        <w:rPr>
          <w:rFonts w:cs="Arial"/>
          <w:iCs/>
          <w:color w:val="000000"/>
          <w:sz w:val="20"/>
        </w:rPr>
        <w:t>regionalni razvoj</w:t>
      </w:r>
      <w:r w:rsidR="00876A3E">
        <w:rPr>
          <w:rFonts w:cs="Arial"/>
          <w:iCs/>
          <w:color w:val="000000"/>
          <w:sz w:val="20"/>
        </w:rPr>
        <w:t xml:space="preserve"> </w:t>
      </w:r>
      <w:r w:rsidRPr="007C181F">
        <w:rPr>
          <w:rFonts w:cs="Arial"/>
          <w:iCs/>
          <w:color w:val="000000"/>
          <w:sz w:val="20"/>
        </w:rPr>
        <w:t>v mandatnem obdobju, za katerega vodenje kandidira, z vsemi potrebnimi sestavinami, določenimi s Standardi</w:t>
      </w:r>
      <w:r w:rsidR="000235EE">
        <w:rPr>
          <w:rFonts w:cs="Arial"/>
          <w:iCs/>
          <w:color w:val="000000"/>
          <w:sz w:val="20"/>
        </w:rPr>
        <w:t xml:space="preserve"> </w:t>
      </w:r>
      <w:r w:rsidR="000235EE">
        <w:rPr>
          <w:rFonts w:cs="Arial"/>
          <w:color w:val="000000"/>
          <w:sz w:val="20"/>
        </w:rPr>
        <w:t>strokovne usposobljenosti z merili za izbiro in metodami preverjanja usposobljenosti uradnikov na položajih v državni upravi, št. 0130-</w:t>
      </w:r>
      <w:r w:rsidR="004910F1">
        <w:rPr>
          <w:rFonts w:cs="Arial"/>
          <w:color w:val="000000"/>
          <w:sz w:val="20"/>
        </w:rPr>
        <w:t>1</w:t>
      </w:r>
      <w:r w:rsidR="000235EE">
        <w:rPr>
          <w:rFonts w:cs="Arial"/>
          <w:color w:val="000000"/>
          <w:sz w:val="20"/>
        </w:rPr>
        <w:t>/20</w:t>
      </w:r>
      <w:r w:rsidR="004910F1">
        <w:rPr>
          <w:rFonts w:cs="Arial"/>
          <w:color w:val="000000"/>
          <w:sz w:val="20"/>
        </w:rPr>
        <w:t>2</w:t>
      </w:r>
      <w:r w:rsidR="000235EE">
        <w:rPr>
          <w:rFonts w:cs="Arial"/>
          <w:color w:val="000000"/>
          <w:sz w:val="20"/>
        </w:rPr>
        <w:t>1/</w:t>
      </w:r>
      <w:r w:rsidR="004910F1">
        <w:rPr>
          <w:rFonts w:cs="Arial"/>
          <w:color w:val="000000"/>
          <w:sz w:val="20"/>
        </w:rPr>
        <w:t>11</w:t>
      </w:r>
      <w:r w:rsidR="000235EE">
        <w:rPr>
          <w:rFonts w:cs="Arial"/>
          <w:color w:val="000000"/>
          <w:sz w:val="20"/>
        </w:rPr>
        <w:t xml:space="preserve"> z dne 1</w:t>
      </w:r>
      <w:r w:rsidR="004910F1">
        <w:rPr>
          <w:rFonts w:cs="Arial"/>
          <w:color w:val="000000"/>
          <w:sz w:val="20"/>
        </w:rPr>
        <w:t>5</w:t>
      </w:r>
      <w:r w:rsidR="000235EE">
        <w:rPr>
          <w:rFonts w:cs="Arial"/>
          <w:color w:val="000000"/>
          <w:sz w:val="20"/>
        </w:rPr>
        <w:t xml:space="preserve">. </w:t>
      </w:r>
      <w:r w:rsidR="004910F1">
        <w:rPr>
          <w:rFonts w:cs="Arial"/>
          <w:color w:val="000000"/>
          <w:sz w:val="20"/>
        </w:rPr>
        <w:t>2</w:t>
      </w:r>
      <w:r w:rsidR="000235EE">
        <w:rPr>
          <w:rFonts w:cs="Arial"/>
          <w:color w:val="000000"/>
          <w:sz w:val="20"/>
        </w:rPr>
        <w:t>. 20</w:t>
      </w:r>
      <w:r w:rsidR="004910F1">
        <w:rPr>
          <w:rFonts w:cs="Arial"/>
          <w:color w:val="000000"/>
          <w:sz w:val="20"/>
        </w:rPr>
        <w:t>2</w:t>
      </w:r>
      <w:r w:rsidR="000235EE">
        <w:rPr>
          <w:rFonts w:cs="Arial"/>
          <w:color w:val="000000"/>
          <w:sz w:val="20"/>
        </w:rPr>
        <w:t>1 (</w:t>
      </w:r>
      <w:r w:rsidR="004910F1" w:rsidRPr="00FB56C5">
        <w:rPr>
          <w:rFonts w:cs="Arial"/>
          <w:sz w:val="20"/>
        </w:rPr>
        <w:t>v nadaljnjem</w:t>
      </w:r>
      <w:r w:rsidR="004910F1" w:rsidRPr="00FB56C5">
        <w:rPr>
          <w:rFonts w:cs="Arial"/>
          <w:iCs/>
          <w:sz w:val="20"/>
        </w:rPr>
        <w:t xml:space="preserve"> besedilu </w:t>
      </w:r>
      <w:r w:rsidR="000235EE">
        <w:rPr>
          <w:rFonts w:cs="Arial"/>
          <w:color w:val="000000"/>
          <w:sz w:val="20"/>
        </w:rPr>
        <w:t xml:space="preserve">Standardi), ki jih je določil Uradniški svet, objavljenimi na spletni stani Uradniškega sveta – </w:t>
      </w:r>
      <w:hyperlink r:id="rId16" w:history="1">
        <w:r w:rsidR="00ED566A" w:rsidRPr="0067782A">
          <w:rPr>
            <w:rStyle w:val="Hiperpovezava"/>
            <w:rFonts w:cs="Arial"/>
            <w:sz w:val="20"/>
          </w:rPr>
          <w:t>http://www.uradniskisvet.si</w:t>
        </w:r>
      </w:hyperlink>
      <w:r w:rsidR="00ED566A" w:rsidRPr="00ED566A">
        <w:rPr>
          <w:rStyle w:val="Hiperpovezava"/>
          <w:rFonts w:cs="Arial"/>
          <w:color w:val="auto"/>
          <w:sz w:val="20"/>
          <w:u w:val="none"/>
        </w:rPr>
        <w:t xml:space="preserve"> (več o tem v </w:t>
      </w:r>
      <w:r w:rsidR="00ED566A">
        <w:rPr>
          <w:rStyle w:val="Hiperpovezava"/>
          <w:rFonts w:cs="Arial"/>
          <w:color w:val="auto"/>
          <w:sz w:val="20"/>
          <w:u w:val="none"/>
        </w:rPr>
        <w:t>Standardih na str. 4 in 5).</w:t>
      </w:r>
    </w:p>
    <w:p w:rsidR="00ED566A"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w:t>
      </w:r>
      <w:r w:rsidR="00ED566A">
        <w:rPr>
          <w:rFonts w:cs="Arial"/>
          <w:iCs/>
          <w:color w:val="000000"/>
          <w:sz w:val="20"/>
        </w:rPr>
        <w:t>je plod lastnega razmišljanja kandidata</w:t>
      </w:r>
      <w:r>
        <w:rPr>
          <w:rFonts w:cs="Arial"/>
          <w:iCs/>
          <w:color w:val="000000"/>
          <w:sz w:val="20"/>
        </w:rPr>
        <w:t xml:space="preserve">. </w:t>
      </w:r>
    </w:p>
    <w:p w:rsidR="006B068F" w:rsidRPr="007C181F"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3D7C2D" w:rsidRPr="008E29EB"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3D7C2D" w:rsidRPr="003D7C2D"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3D7C2D" w:rsidRPr="008E29EB" w:rsidRDefault="003D7C2D" w:rsidP="003D7C2D">
      <w:pPr>
        <w:overflowPunct/>
        <w:autoSpaceDE/>
        <w:autoSpaceDN/>
        <w:adjustRightInd/>
        <w:ind w:left="426"/>
        <w:contextualSpacing/>
        <w:jc w:val="both"/>
        <w:textAlignment w:val="auto"/>
        <w:rPr>
          <w:rFonts w:cs="Arial"/>
          <w:iCs/>
          <w:color w:val="000000"/>
          <w:sz w:val="20"/>
        </w:rPr>
      </w:pPr>
    </w:p>
    <w:p w:rsidR="003D7C2D" w:rsidRPr="008E29EB" w:rsidRDefault="003D7C2D" w:rsidP="003D7C2D">
      <w:pPr>
        <w:pStyle w:val="Odstavekseznama"/>
        <w:numPr>
          <w:ilvl w:val="0"/>
          <w:numId w:val="3"/>
        </w:numPr>
        <w:overflowPunct/>
        <w:autoSpaceDE/>
        <w:autoSpaceDN/>
        <w:adjustRightInd/>
        <w:ind w:left="357" w:hanging="357"/>
        <w:jc w:val="both"/>
        <w:textAlignment w:val="auto"/>
        <w:rPr>
          <w:rFonts w:cs="Arial"/>
          <w:sz w:val="20"/>
        </w:rPr>
      </w:pPr>
      <w:r w:rsidRPr="008E29EB">
        <w:rPr>
          <w:rFonts w:cs="Arial"/>
          <w:sz w:val="20"/>
        </w:rPr>
        <w:t xml:space="preserve">Izjavo, da soglaša s psihološkim testiranjem vodstvenega potenciala (več o tem v Standardih na str. 7 in 8). </w:t>
      </w:r>
    </w:p>
    <w:p w:rsidR="003D7C2D" w:rsidRDefault="003D7C2D" w:rsidP="003D7C2D">
      <w:pPr>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III.</w:t>
      </w:r>
    </w:p>
    <w:p w:rsidR="006B068F" w:rsidRDefault="006B068F" w:rsidP="003D7C2D">
      <w:pPr>
        <w:jc w:val="both"/>
        <w:rPr>
          <w:rFonts w:cs="Arial"/>
          <w:iCs/>
          <w:color w:val="000000"/>
          <w:sz w:val="20"/>
        </w:rPr>
      </w:pPr>
    </w:p>
    <w:p w:rsidR="00036933" w:rsidRPr="00036933" w:rsidRDefault="00036933" w:rsidP="003D7C2D">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3D7C2D">
      <w:pPr>
        <w:jc w:val="both"/>
        <w:rPr>
          <w:rFonts w:cs="Arial"/>
          <w:iCs/>
          <w:color w:val="000000"/>
          <w:sz w:val="20"/>
        </w:rPr>
      </w:pPr>
    </w:p>
    <w:p w:rsidR="00036933" w:rsidRPr="00036933" w:rsidRDefault="00036933" w:rsidP="003D7C2D">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3D7C2D">
      <w:pPr>
        <w:pStyle w:val="Telobesedila"/>
        <w:numPr>
          <w:ilvl w:val="12"/>
          <w:numId w:val="0"/>
        </w:numPr>
        <w:tabs>
          <w:tab w:val="left" w:pos="360"/>
        </w:tabs>
        <w:jc w:val="both"/>
        <w:rPr>
          <w:rFonts w:cs="Arial"/>
          <w:color w:val="000000"/>
          <w:sz w:val="20"/>
        </w:rPr>
      </w:pPr>
    </w:p>
    <w:p w:rsidR="003D7C2D" w:rsidRDefault="006B068F" w:rsidP="007C67D6">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r w:rsidR="007C67D6">
        <w:rPr>
          <w:rFonts w:cs="Arial"/>
          <w:color w:val="000000"/>
          <w:sz w:val="20"/>
        </w:rPr>
        <w:t xml:space="preserve"> </w:t>
      </w:r>
      <w:r w:rsidR="003D7C2D">
        <w:rPr>
          <w:rFonts w:cs="Arial"/>
          <w:color w:val="000000"/>
          <w:sz w:val="20"/>
        </w:rPr>
        <w:br w:type="page"/>
      </w:r>
    </w:p>
    <w:p w:rsidR="006B068F" w:rsidRDefault="006B068F" w:rsidP="003D7C2D">
      <w:pPr>
        <w:pStyle w:val="Telobesedila"/>
        <w:rPr>
          <w:rFonts w:cs="Arial"/>
          <w:color w:val="000000"/>
          <w:sz w:val="20"/>
        </w:rPr>
      </w:pPr>
    </w:p>
    <w:p w:rsidR="006B068F" w:rsidRDefault="006B068F" w:rsidP="003D7C2D">
      <w:pPr>
        <w:pStyle w:val="Telobesedila"/>
        <w:jc w:val="center"/>
        <w:rPr>
          <w:rFonts w:cs="Arial"/>
          <w:color w:val="000000"/>
          <w:sz w:val="20"/>
        </w:rPr>
      </w:pPr>
      <w:r>
        <w:rPr>
          <w:rFonts w:cs="Arial"/>
          <w:color w:val="000000"/>
          <w:sz w:val="20"/>
        </w:rPr>
        <w:t>V.</w:t>
      </w:r>
    </w:p>
    <w:p w:rsidR="006B068F" w:rsidRDefault="006B068F" w:rsidP="003D7C2D">
      <w:pPr>
        <w:pStyle w:val="Telobesedila"/>
        <w:jc w:val="both"/>
        <w:rPr>
          <w:rFonts w:cs="Arial"/>
          <w:color w:val="000000"/>
          <w:sz w:val="20"/>
        </w:rPr>
      </w:pPr>
    </w:p>
    <w:p w:rsidR="003966DA" w:rsidRDefault="006B068F" w:rsidP="003D7C2D">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w:t>
      </w:r>
    </w:p>
    <w:p w:rsidR="003966DA" w:rsidRDefault="003966DA" w:rsidP="003D7C2D">
      <w:pPr>
        <w:pStyle w:val="Telobesedila"/>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 xml:space="preserve">Najkasneje v petnajstih mesecih od imenovanja na položaj mora izbrani kandidat pridobiti funkcionalna znanja upravnega vodenja in upravljanja kadrovskih virov.  </w:t>
      </w:r>
    </w:p>
    <w:p w:rsidR="006B068F" w:rsidRDefault="006B068F" w:rsidP="003D7C2D">
      <w:pPr>
        <w:pStyle w:val="Telobesedila"/>
        <w:jc w:val="both"/>
        <w:rPr>
          <w:rFonts w:cs="Arial"/>
          <w:color w:val="000000"/>
          <w:sz w:val="20"/>
        </w:rPr>
      </w:pPr>
    </w:p>
    <w:p w:rsidR="006B068F" w:rsidRDefault="006B068F" w:rsidP="003D7C2D">
      <w:pPr>
        <w:jc w:val="center"/>
        <w:rPr>
          <w:rFonts w:cs="Arial"/>
          <w:iCs/>
          <w:color w:val="000000"/>
          <w:sz w:val="20"/>
        </w:rPr>
      </w:pPr>
      <w:r>
        <w:rPr>
          <w:rFonts w:cs="Arial"/>
          <w:iCs/>
          <w:color w:val="000000"/>
          <w:sz w:val="20"/>
        </w:rPr>
        <w:t>VI.</w:t>
      </w:r>
    </w:p>
    <w:p w:rsidR="006B068F" w:rsidRDefault="006B068F" w:rsidP="003D7C2D">
      <w:pPr>
        <w:jc w:val="center"/>
        <w:rPr>
          <w:rFonts w:cs="Arial"/>
          <w:iCs/>
          <w:color w:val="000000"/>
          <w:sz w:val="20"/>
        </w:rPr>
      </w:pPr>
    </w:p>
    <w:p w:rsidR="007771EF" w:rsidRDefault="002016C8" w:rsidP="003D7C2D">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7771EF" w:rsidRDefault="007771EF" w:rsidP="003D7C2D">
      <w:pPr>
        <w:jc w:val="both"/>
        <w:rPr>
          <w:rFonts w:cs="Arial"/>
          <w:iCs/>
          <w:color w:val="000000"/>
          <w:sz w:val="20"/>
        </w:rPr>
      </w:pPr>
    </w:p>
    <w:p w:rsidR="002016C8" w:rsidRPr="002016C8" w:rsidRDefault="002016C8" w:rsidP="003D7C2D">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3D7C2D">
      <w:pPr>
        <w:jc w:val="both"/>
        <w:rPr>
          <w:rFonts w:cs="Arial"/>
          <w:sz w:val="20"/>
        </w:rPr>
      </w:pPr>
    </w:p>
    <w:p w:rsidR="002016C8" w:rsidRPr="002016C8" w:rsidRDefault="002016C8" w:rsidP="003D7C2D">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3D7C2D">
      <w:pPr>
        <w:jc w:val="both"/>
        <w:rPr>
          <w:rFonts w:cs="Arial"/>
          <w:iCs/>
          <w:color w:val="000000"/>
          <w:sz w:val="20"/>
        </w:rPr>
      </w:pPr>
    </w:p>
    <w:p w:rsidR="002016C8" w:rsidRPr="00587F77" w:rsidRDefault="002016C8" w:rsidP="003D7C2D">
      <w:pPr>
        <w:jc w:val="both"/>
        <w:rPr>
          <w:rFonts w:cs="Arial"/>
          <w:sz w:val="20"/>
        </w:rPr>
      </w:pPr>
      <w:r w:rsidRPr="002016C8">
        <w:rPr>
          <w:rFonts w:cs="Arial"/>
          <w:color w:val="000000"/>
          <w:sz w:val="20"/>
        </w:rPr>
        <w:t xml:space="preserve">Za morebitne dodatne informacije v zvezi s postopkom javnega natečaja se lahko kandidati obrnejo na Ministrstvo za javno upravo </w:t>
      </w:r>
      <w:r w:rsidR="00591FEF" w:rsidRPr="004D387D">
        <w:rPr>
          <w:rFonts w:cs="Arial"/>
          <w:sz w:val="20"/>
        </w:rPr>
        <w:t>(</w:t>
      </w:r>
      <w:r w:rsidR="007771EF">
        <w:rPr>
          <w:rFonts w:cs="Arial"/>
          <w:sz w:val="20"/>
        </w:rPr>
        <w:t xml:space="preserve">mag. Tea </w:t>
      </w:r>
      <w:proofErr w:type="spellStart"/>
      <w:r w:rsidR="007771EF">
        <w:rPr>
          <w:rFonts w:cs="Arial"/>
          <w:sz w:val="20"/>
        </w:rPr>
        <w:t>Juratovec</w:t>
      </w:r>
      <w:proofErr w:type="spellEnd"/>
      <w:r w:rsidR="007771EF">
        <w:rPr>
          <w:rFonts w:cs="Arial"/>
          <w:sz w:val="20"/>
        </w:rPr>
        <w:t xml:space="preserve">, tel. št. 01 478 8345 ali </w:t>
      </w:r>
      <w:r w:rsidR="00591FEF" w:rsidRPr="004D387D">
        <w:rPr>
          <w:rFonts w:cs="Arial"/>
          <w:sz w:val="20"/>
        </w:rPr>
        <w:t>ga. Renata Pečaver, tel. št. 01 478 1671)</w:t>
      </w:r>
      <w:r w:rsidRPr="002016C8">
        <w:rPr>
          <w:rFonts w:cs="Arial"/>
          <w:color w:val="000000"/>
          <w:sz w:val="20"/>
        </w:rPr>
        <w:t xml:space="preserve">, v zvezi z </w:t>
      </w:r>
      <w:r w:rsidRPr="003222CE">
        <w:rPr>
          <w:rFonts w:cs="Arial"/>
          <w:sz w:val="20"/>
        </w:rPr>
        <w:t xml:space="preserve">delovnim področjem pa na Ministrstvo za </w:t>
      </w:r>
      <w:r w:rsidR="00EA2BEF" w:rsidRPr="003222CE">
        <w:rPr>
          <w:rFonts w:cs="Arial"/>
          <w:sz w:val="20"/>
        </w:rPr>
        <w:t xml:space="preserve">gospodarski </w:t>
      </w:r>
      <w:r w:rsidR="00EA2BEF" w:rsidRPr="00587F77">
        <w:rPr>
          <w:rFonts w:cs="Arial"/>
          <w:sz w:val="20"/>
        </w:rPr>
        <w:t>razvoj in tehnologijo</w:t>
      </w:r>
      <w:r w:rsidRPr="00587F77">
        <w:rPr>
          <w:rFonts w:cs="Arial"/>
          <w:sz w:val="20"/>
        </w:rPr>
        <w:t xml:space="preserve"> (</w:t>
      </w:r>
      <w:r w:rsidR="00D32759" w:rsidRPr="00587F77">
        <w:rPr>
          <w:rFonts w:cs="Arial"/>
          <w:sz w:val="20"/>
        </w:rPr>
        <w:t>mag</w:t>
      </w:r>
      <w:r w:rsidRPr="00587F77">
        <w:rPr>
          <w:rFonts w:cs="Arial"/>
          <w:sz w:val="20"/>
        </w:rPr>
        <w:t xml:space="preserve">. </w:t>
      </w:r>
      <w:r w:rsidR="00591FEF" w:rsidRPr="00587F77">
        <w:rPr>
          <w:rFonts w:cs="Arial"/>
          <w:sz w:val="20"/>
        </w:rPr>
        <w:t>Špela Dragar</w:t>
      </w:r>
      <w:r w:rsidRPr="00587F77">
        <w:rPr>
          <w:rFonts w:cs="Arial"/>
          <w:sz w:val="20"/>
        </w:rPr>
        <w:t>, tel. št. 01 4</w:t>
      </w:r>
      <w:r w:rsidR="00EA2BEF" w:rsidRPr="00587F77">
        <w:rPr>
          <w:rFonts w:cs="Arial"/>
          <w:sz w:val="20"/>
        </w:rPr>
        <w:t>00</w:t>
      </w:r>
      <w:r w:rsidRPr="00587F77">
        <w:rPr>
          <w:rFonts w:cs="Arial"/>
          <w:sz w:val="20"/>
        </w:rPr>
        <w:t xml:space="preserve"> </w:t>
      </w:r>
      <w:r w:rsidR="003222CE" w:rsidRPr="00587F77">
        <w:rPr>
          <w:rFonts w:cs="Arial"/>
          <w:sz w:val="20"/>
        </w:rPr>
        <w:t>35</w:t>
      </w:r>
      <w:r w:rsidR="00591FEF" w:rsidRPr="00587F77">
        <w:rPr>
          <w:rFonts w:cs="Arial"/>
          <w:sz w:val="20"/>
        </w:rPr>
        <w:t>4</w:t>
      </w:r>
      <w:r w:rsidR="003222CE" w:rsidRPr="00587F77">
        <w:rPr>
          <w:rFonts w:cs="Arial"/>
          <w:sz w:val="20"/>
        </w:rPr>
        <w:t>1</w:t>
      </w:r>
      <w:r w:rsidRPr="00587F77">
        <w:rPr>
          <w:rFonts w:cs="Arial"/>
          <w:sz w:val="20"/>
        </w:rPr>
        <w:t>).</w:t>
      </w:r>
    </w:p>
    <w:p w:rsidR="002016C8" w:rsidRPr="002016C8" w:rsidRDefault="002016C8" w:rsidP="003D7C2D">
      <w:pPr>
        <w:jc w:val="both"/>
        <w:rPr>
          <w:rFonts w:cs="Arial"/>
          <w:color w:val="000000"/>
          <w:sz w:val="20"/>
        </w:rPr>
      </w:pPr>
    </w:p>
    <w:p w:rsidR="002016C8" w:rsidRPr="002016C8" w:rsidRDefault="002016C8" w:rsidP="003D7C2D">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3D7C2D">
      <w:pPr>
        <w:pStyle w:val="Telobesedila"/>
        <w:jc w:val="both"/>
        <w:rPr>
          <w:rFonts w:cs="Arial"/>
          <w:color w:val="000000"/>
          <w:sz w:val="20"/>
        </w:rPr>
      </w:pPr>
    </w:p>
    <w:p w:rsidR="006B068F" w:rsidRPr="00E72969" w:rsidRDefault="002016C8" w:rsidP="00E72969">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bookmarkStart w:id="0" w:name="_GoBack"/>
      <w:bookmarkEnd w:id="0"/>
    </w:p>
    <w:sectPr w:rsidR="006B068F" w:rsidRPr="00E72969" w:rsidSect="000C68D3">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E729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2D2AEA08" wp14:editId="62610D52">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p w:rsidR="00907D2F" w:rsidRPr="006D42D9" w:rsidRDefault="00E72969"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E72969"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235EE"/>
    <w:rsid w:val="00035AFA"/>
    <w:rsid w:val="00036933"/>
    <w:rsid w:val="000A734D"/>
    <w:rsid w:val="000C68D3"/>
    <w:rsid w:val="002016C8"/>
    <w:rsid w:val="003222CE"/>
    <w:rsid w:val="003966DA"/>
    <w:rsid w:val="003B0EF8"/>
    <w:rsid w:val="003D7C2D"/>
    <w:rsid w:val="00446EFA"/>
    <w:rsid w:val="004910F1"/>
    <w:rsid w:val="004E033D"/>
    <w:rsid w:val="005468C0"/>
    <w:rsid w:val="00587F77"/>
    <w:rsid w:val="00591FEF"/>
    <w:rsid w:val="006B068F"/>
    <w:rsid w:val="006E2E49"/>
    <w:rsid w:val="007576B7"/>
    <w:rsid w:val="007771EF"/>
    <w:rsid w:val="007C67D6"/>
    <w:rsid w:val="00876A3E"/>
    <w:rsid w:val="008E403D"/>
    <w:rsid w:val="008E739E"/>
    <w:rsid w:val="008F099A"/>
    <w:rsid w:val="009409EE"/>
    <w:rsid w:val="009C65C4"/>
    <w:rsid w:val="00A17C99"/>
    <w:rsid w:val="00A6237D"/>
    <w:rsid w:val="00AD0E5D"/>
    <w:rsid w:val="00AE2A93"/>
    <w:rsid w:val="00B30DAF"/>
    <w:rsid w:val="00B60D28"/>
    <w:rsid w:val="00BB0055"/>
    <w:rsid w:val="00C97EE5"/>
    <w:rsid w:val="00D1747C"/>
    <w:rsid w:val="00D32759"/>
    <w:rsid w:val="00D922A4"/>
    <w:rsid w:val="00D9381E"/>
    <w:rsid w:val="00E72969"/>
    <w:rsid w:val="00E90B67"/>
    <w:rsid w:val="00EA2BEF"/>
    <w:rsid w:val="00ED566A"/>
    <w:rsid w:val="00F363E5"/>
    <w:rsid w:val="00F6798D"/>
    <w:rsid w:val="00F70782"/>
    <w:rsid w:val="00FB56C5"/>
    <w:rsid w:val="00FF69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B44F5"/>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1447</Words>
  <Characters>8251</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3</cp:revision>
  <dcterms:created xsi:type="dcterms:W3CDTF">2022-03-11T12:17:00Z</dcterms:created>
  <dcterms:modified xsi:type="dcterms:W3CDTF">2022-03-11T12:17:00Z</dcterms:modified>
</cp:coreProperties>
</file>