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Ind w:w="360" w:type="dxa"/>
        <w:tblLook w:val="04A0" w:firstRow="1" w:lastRow="0" w:firstColumn="1" w:lastColumn="0" w:noHBand="0" w:noVBand="1"/>
      </w:tblPr>
      <w:tblGrid>
        <w:gridCol w:w="8926"/>
      </w:tblGrid>
      <w:tr w:rsidR="00F74E54" w:rsidRPr="00F74E54" w:rsidTr="00BF1639">
        <w:tc>
          <w:tcPr>
            <w:tcW w:w="8926" w:type="dxa"/>
            <w:shd w:val="clear" w:color="auto" w:fill="8DB3E2" w:themeFill="text2" w:themeFillTint="66"/>
          </w:tcPr>
          <w:p w:rsidR="0076680F" w:rsidRPr="00F74E54" w:rsidRDefault="00BF1639" w:rsidP="00822478">
            <w:pPr>
              <w:spacing w:line="276" w:lineRule="auto"/>
              <w:jc w:val="center"/>
              <w:rPr>
                <w:rFonts w:ascii="Century Gothic" w:hAnsi="Century Gothic"/>
                <w:b/>
                <w:sz w:val="32"/>
                <w:szCs w:val="32"/>
                <w:lang w:val="sl-SI"/>
              </w:rPr>
            </w:pPr>
            <w:bookmarkStart w:id="0" w:name="_GoBack"/>
            <w:bookmarkEnd w:id="0"/>
            <w:r w:rsidRPr="00DA0487">
              <w:rPr>
                <w:rFonts w:ascii="Century Gothic" w:hAnsi="Century Gothic"/>
                <w:b/>
                <w:sz w:val="36"/>
                <w:szCs w:val="32"/>
                <w:lang w:val="sl-SI"/>
              </w:rPr>
              <w:t xml:space="preserve">POMOČ ZA </w:t>
            </w:r>
            <w:r w:rsidR="00743BA0">
              <w:rPr>
                <w:rFonts w:ascii="Century Gothic" w:hAnsi="Century Gothic"/>
                <w:b/>
                <w:sz w:val="36"/>
                <w:szCs w:val="32"/>
                <w:lang w:val="sl-SI"/>
              </w:rPr>
              <w:t>USPOSABLJANJE</w:t>
            </w:r>
          </w:p>
        </w:tc>
      </w:tr>
    </w:tbl>
    <w:p w:rsidR="00BF1639" w:rsidRPr="00BF1639" w:rsidRDefault="00BF1639" w:rsidP="00BF1639">
      <w:pPr>
        <w:spacing w:line="276" w:lineRule="auto"/>
        <w:jc w:val="center"/>
        <w:rPr>
          <w:rFonts w:ascii="Century Gothic" w:hAnsi="Century Gothic"/>
          <w:b/>
          <w:szCs w:val="40"/>
          <w:lang w:val="sl-SI"/>
        </w:rPr>
      </w:pPr>
    </w:p>
    <w:p w:rsidR="00BF1639" w:rsidRDefault="00BF1639" w:rsidP="00BF1639">
      <w:pPr>
        <w:spacing w:line="276" w:lineRule="auto"/>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rsidR="00BF1639" w:rsidRPr="003C34EF" w:rsidRDefault="00BF1639" w:rsidP="00BF1639">
      <w:pPr>
        <w:spacing w:line="276" w:lineRule="auto"/>
        <w:jc w:val="center"/>
        <w:rPr>
          <w:rFonts w:ascii="Century Gothic" w:hAnsi="Century Gothic"/>
          <w:b/>
          <w:sz w:val="20"/>
          <w:szCs w:val="32"/>
          <w:lang w:val="sl-SI"/>
        </w:rPr>
      </w:pPr>
      <w:r w:rsidRPr="003C34EF">
        <w:rPr>
          <w:rFonts w:ascii="Century Gothic" w:hAnsi="Century Gothic"/>
          <w:b/>
          <w:sz w:val="20"/>
          <w:szCs w:val="32"/>
          <w:lang w:val="sl-SI"/>
        </w:rPr>
        <w:t xml:space="preserve">za DRŽAVNO POMOČ, izvzeto v skladu s pogoji Uredbe Komisije (EU) št. 651/2014 </w:t>
      </w:r>
      <w:r w:rsidR="00115160" w:rsidRPr="00EF1634">
        <w:rPr>
          <w:rFonts w:ascii="Century Gothic" w:hAnsi="Century Gothic"/>
          <w:b/>
          <w:sz w:val="20"/>
          <w:szCs w:val="32"/>
          <w:lang w:val="sl-SI"/>
        </w:rPr>
        <w:t>in Uredbe Komisije (EU) 2017/1084</w:t>
      </w:r>
    </w:p>
    <w:p w:rsidR="0076680F" w:rsidRDefault="0076680F" w:rsidP="00822478">
      <w:pPr>
        <w:spacing w:line="276" w:lineRule="auto"/>
        <w:ind w:left="360"/>
        <w:jc w:val="center"/>
        <w:rPr>
          <w:rFonts w:ascii="Century Gothic" w:hAnsi="Century Gothic"/>
          <w:b/>
          <w:sz w:val="32"/>
          <w:szCs w:val="32"/>
          <w:lang w:val="sl-SI"/>
        </w:rPr>
      </w:pPr>
    </w:p>
    <w:p w:rsidR="00822478" w:rsidRPr="003C34EF" w:rsidRDefault="00822478" w:rsidP="002F2753">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rsidR="003C34EF" w:rsidRDefault="00DF5583" w:rsidP="00822478">
      <w:pPr>
        <w:spacing w:line="276" w:lineRule="auto"/>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elamrea"/>
        <w:tblW w:w="9322" w:type="dxa"/>
        <w:tblLook w:val="04A0" w:firstRow="1" w:lastRow="0" w:firstColumn="1" w:lastColumn="0" w:noHBand="0" w:noVBand="1"/>
      </w:tblPr>
      <w:tblGrid>
        <w:gridCol w:w="4605"/>
        <w:gridCol w:w="4717"/>
      </w:tblGrid>
      <w:tr w:rsidR="003C34EF" w:rsidRPr="00166BDE" w:rsidTr="001E2A6B">
        <w:tc>
          <w:tcPr>
            <w:tcW w:w="4605" w:type="dxa"/>
            <w:tcBorders>
              <w:bottom w:val="single" w:sz="4" w:space="0" w:color="auto"/>
            </w:tcBorders>
          </w:tcPr>
          <w:p w:rsidR="003C34EF" w:rsidRPr="00D4315B" w:rsidRDefault="003C34EF" w:rsidP="001E2A6B">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rsidR="003C34EF" w:rsidRPr="00D4315B" w:rsidRDefault="003C34EF" w:rsidP="001E2A6B">
            <w:pPr>
              <w:pStyle w:val="Odstavekseznama"/>
              <w:spacing w:line="276" w:lineRule="auto"/>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717" w:type="dxa"/>
            <w:tcBorders>
              <w:bottom w:val="single" w:sz="4" w:space="0" w:color="auto"/>
            </w:tcBorders>
          </w:tcPr>
          <w:p w:rsidR="003C34EF" w:rsidRPr="00D4315B" w:rsidRDefault="00B3098D" w:rsidP="001E2A6B">
            <w:pPr>
              <w:spacing w:line="276" w:lineRule="auto"/>
              <w:jc w:val="left"/>
              <w:rPr>
                <w:rFonts w:ascii="Century Gothic" w:hAnsi="Century Gothic"/>
                <w:b/>
                <w:i/>
                <w:sz w:val="20"/>
                <w:lang w:val="sl-SI"/>
              </w:rPr>
            </w:pPr>
            <w:r>
              <w:rPr>
                <w:rFonts w:ascii="Century Gothic" w:hAnsi="Century Gothic"/>
                <w:b/>
                <w:i/>
                <w:sz w:val="20"/>
                <w:lang w:val="sl-SI"/>
              </w:rPr>
              <w:t>Matična številka:</w:t>
            </w:r>
          </w:p>
          <w:p w:rsidR="003C34EF" w:rsidRPr="00D4315B" w:rsidRDefault="003C34EF" w:rsidP="001E2A6B">
            <w:pPr>
              <w:spacing w:line="276" w:lineRule="auto"/>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rsidTr="001E2A6B">
        <w:tc>
          <w:tcPr>
            <w:tcW w:w="4605" w:type="dxa"/>
            <w:shd w:val="clear" w:color="auto" w:fill="D9D9D9" w:themeFill="background1" w:themeFillShade="D9"/>
          </w:tcPr>
          <w:sdt>
            <w:sdtPr>
              <w:rPr>
                <w:rFonts w:ascii="Century Gothic" w:hAnsi="Century Gothic"/>
                <w:b/>
                <w:sz w:val="28"/>
                <w:szCs w:val="32"/>
                <w:lang w:val="sl-SI"/>
              </w:rPr>
              <w:id w:val="323403946"/>
              <w:placeholder>
                <w:docPart w:val="DefaultPlaceholder_1082065158"/>
              </w:placeholder>
              <w:showingPlcHdr/>
              <w:text/>
            </w:sdtPr>
            <w:sdtEndPr/>
            <w:sdtContent>
              <w:p w:rsidR="003C34EF" w:rsidRPr="00D4315B" w:rsidRDefault="001E2A6B" w:rsidP="001E2A6B">
                <w:pPr>
                  <w:spacing w:line="276" w:lineRule="auto"/>
                  <w:jc w:val="left"/>
                  <w:rPr>
                    <w:rFonts w:ascii="Century Gothic" w:hAnsi="Century Gothic"/>
                    <w:b/>
                    <w:sz w:val="28"/>
                    <w:szCs w:val="32"/>
                    <w:lang w:val="sl-SI"/>
                  </w:rPr>
                </w:pPr>
                <w:r w:rsidRPr="00707649">
                  <w:rPr>
                    <w:rStyle w:val="Besediloograde"/>
                  </w:rPr>
                  <w:t>Click here to enter text.</w:t>
                </w:r>
              </w:p>
            </w:sdtContent>
          </w:sdt>
          <w:p w:rsidR="003C34EF" w:rsidRPr="00D4315B" w:rsidRDefault="003C34EF" w:rsidP="001E2A6B">
            <w:pPr>
              <w:spacing w:line="276" w:lineRule="auto"/>
              <w:jc w:val="left"/>
              <w:rPr>
                <w:rFonts w:ascii="Century Gothic" w:hAnsi="Century Gothic"/>
                <w:b/>
                <w:sz w:val="28"/>
                <w:szCs w:val="32"/>
                <w:lang w:val="sl-SI"/>
              </w:rPr>
            </w:pPr>
          </w:p>
        </w:tc>
        <w:sdt>
          <w:sdtPr>
            <w:rPr>
              <w:rFonts w:ascii="Century Gothic" w:hAnsi="Century Gothic"/>
              <w:b/>
              <w:sz w:val="28"/>
              <w:szCs w:val="32"/>
              <w:lang w:val="sl-SI"/>
            </w:rPr>
            <w:id w:val="1282455924"/>
            <w:placeholder>
              <w:docPart w:val="DefaultPlaceholder_1082065158"/>
            </w:placeholder>
            <w:showingPlcHdr/>
            <w:text/>
          </w:sdtPr>
          <w:sdtEndPr/>
          <w:sdtContent>
            <w:tc>
              <w:tcPr>
                <w:tcW w:w="4717" w:type="dxa"/>
                <w:shd w:val="clear" w:color="auto" w:fill="D9D9D9" w:themeFill="background1" w:themeFillShade="D9"/>
              </w:tcPr>
              <w:p w:rsidR="003C34EF" w:rsidRPr="00D4315B" w:rsidRDefault="001E2A6B" w:rsidP="001E2A6B">
                <w:pPr>
                  <w:spacing w:line="276" w:lineRule="auto"/>
                  <w:jc w:val="left"/>
                  <w:rPr>
                    <w:rFonts w:ascii="Century Gothic" w:hAnsi="Century Gothic"/>
                    <w:b/>
                    <w:sz w:val="28"/>
                    <w:szCs w:val="32"/>
                    <w:lang w:val="sl-SI"/>
                  </w:rPr>
                </w:pPr>
                <w:r w:rsidRPr="00707649">
                  <w:rPr>
                    <w:rStyle w:val="Besediloograde"/>
                  </w:rPr>
                  <w:t>Click here to enter text.</w:t>
                </w:r>
              </w:p>
            </w:tc>
          </w:sdtContent>
        </w:sdt>
      </w:tr>
      <w:tr w:rsidR="00B3098D" w:rsidRPr="00FC1407" w:rsidTr="001E2A6B">
        <w:tc>
          <w:tcPr>
            <w:tcW w:w="4605" w:type="dxa"/>
            <w:shd w:val="clear" w:color="auto" w:fill="auto"/>
          </w:tcPr>
          <w:p w:rsidR="00B3098D" w:rsidRPr="00D4315B" w:rsidRDefault="00B3098D" w:rsidP="001E2A6B">
            <w:pPr>
              <w:pStyle w:val="Odstavekseznama"/>
              <w:numPr>
                <w:ilvl w:val="0"/>
                <w:numId w:val="12"/>
              </w:numPr>
              <w:spacing w:line="276" w:lineRule="auto"/>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rsidR="00B3098D" w:rsidRPr="00D4315B" w:rsidRDefault="00B3098D" w:rsidP="001E2A6B">
            <w:pPr>
              <w:spacing w:line="276" w:lineRule="auto"/>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717" w:type="dxa"/>
            <w:shd w:val="clear" w:color="auto" w:fill="auto"/>
          </w:tcPr>
          <w:p w:rsidR="00B3098D" w:rsidRPr="00D4315B" w:rsidRDefault="00B3098D" w:rsidP="001E2A6B">
            <w:pPr>
              <w:spacing w:line="276" w:lineRule="auto"/>
              <w:jc w:val="left"/>
              <w:rPr>
                <w:rFonts w:ascii="Century Gothic" w:hAnsi="Century Gothic"/>
                <w:b/>
                <w:sz w:val="28"/>
                <w:szCs w:val="32"/>
                <w:lang w:val="sl-SI"/>
              </w:rPr>
            </w:pPr>
          </w:p>
        </w:tc>
      </w:tr>
      <w:tr w:rsidR="00B3098D" w:rsidRPr="0012471B" w:rsidTr="001E2A6B">
        <w:trPr>
          <w:trHeight w:val="754"/>
        </w:trPr>
        <w:sdt>
          <w:sdtPr>
            <w:rPr>
              <w:rFonts w:ascii="Century Gothic" w:hAnsi="Century Gothic"/>
              <w:b/>
              <w:i/>
              <w:sz w:val="20"/>
              <w:lang w:val="sl-SI"/>
            </w:rPr>
            <w:id w:val="-2102168137"/>
            <w:placeholder>
              <w:docPart w:val="DefaultPlaceholder_1082065158"/>
            </w:placeholder>
            <w:showingPlcHdr/>
            <w:text/>
          </w:sdtPr>
          <w:sdtEndPr/>
          <w:sdtContent>
            <w:tc>
              <w:tcPr>
                <w:tcW w:w="4605" w:type="dxa"/>
                <w:shd w:val="clear" w:color="auto" w:fill="D9D9D9" w:themeFill="background1" w:themeFillShade="D9"/>
              </w:tcPr>
              <w:p w:rsidR="00B3098D" w:rsidRPr="001E2A6B" w:rsidRDefault="001E2A6B" w:rsidP="001E2A6B">
                <w:pPr>
                  <w:spacing w:line="276" w:lineRule="auto"/>
                  <w:jc w:val="left"/>
                  <w:rPr>
                    <w:rFonts w:ascii="Century Gothic" w:hAnsi="Century Gothic"/>
                    <w:b/>
                    <w:i/>
                    <w:sz w:val="20"/>
                    <w:lang w:val="sl-SI"/>
                  </w:rPr>
                </w:pPr>
                <w:r w:rsidRPr="00707649">
                  <w:rPr>
                    <w:rStyle w:val="Besediloograde"/>
                  </w:rPr>
                  <w:t>Click here to enter text.</w:t>
                </w:r>
              </w:p>
            </w:tc>
          </w:sdtContent>
        </w:sdt>
        <w:sdt>
          <w:sdtPr>
            <w:rPr>
              <w:rFonts w:ascii="Century Gothic" w:hAnsi="Century Gothic"/>
              <w:b/>
              <w:sz w:val="28"/>
              <w:szCs w:val="32"/>
              <w:lang w:val="sl-SI"/>
            </w:rPr>
            <w:id w:val="1136226828"/>
            <w:placeholder>
              <w:docPart w:val="DefaultPlaceholder_1082065158"/>
            </w:placeholder>
            <w:showingPlcHdr/>
            <w:text/>
          </w:sdtPr>
          <w:sdtEndPr/>
          <w:sdtContent>
            <w:tc>
              <w:tcPr>
                <w:tcW w:w="4717" w:type="dxa"/>
                <w:shd w:val="clear" w:color="auto" w:fill="D9D9D9" w:themeFill="background1" w:themeFillShade="D9"/>
              </w:tcPr>
              <w:p w:rsidR="00B3098D" w:rsidRPr="00D4315B" w:rsidRDefault="001E2A6B" w:rsidP="001E2A6B">
                <w:pPr>
                  <w:spacing w:line="276" w:lineRule="auto"/>
                  <w:jc w:val="left"/>
                  <w:rPr>
                    <w:rFonts w:ascii="Century Gothic" w:hAnsi="Century Gothic"/>
                    <w:b/>
                    <w:sz w:val="28"/>
                    <w:szCs w:val="32"/>
                    <w:lang w:val="sl-SI"/>
                  </w:rPr>
                </w:pPr>
                <w:r w:rsidRPr="00707649">
                  <w:rPr>
                    <w:rStyle w:val="Besediloograde"/>
                  </w:rPr>
                  <w:t>Click here to enter text.</w:t>
                </w:r>
              </w:p>
            </w:tc>
          </w:sdtContent>
        </w:sdt>
      </w:tr>
    </w:tbl>
    <w:p w:rsidR="003C34EF" w:rsidRPr="00D4315B" w:rsidRDefault="003C34EF" w:rsidP="001E2A6B">
      <w:pPr>
        <w:spacing w:line="276" w:lineRule="auto"/>
        <w:jc w:val="left"/>
        <w:rPr>
          <w:rFonts w:ascii="Century Gothic" w:hAnsi="Century Gothic"/>
          <w:sz w:val="20"/>
          <w:lang w:val="sl-SI"/>
        </w:rPr>
      </w:pPr>
    </w:p>
    <w:p w:rsidR="003C34EF" w:rsidRPr="00D4315B" w:rsidRDefault="003C34EF" w:rsidP="001E2A6B">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elamrea"/>
        <w:tblW w:w="9356" w:type="dxa"/>
        <w:tblInd w:w="-34" w:type="dxa"/>
        <w:shd w:val="clear" w:color="auto" w:fill="D9D9D9" w:themeFill="background1" w:themeFillShade="D9"/>
        <w:tblLook w:val="04A0" w:firstRow="1" w:lastRow="0" w:firstColumn="1" w:lastColumn="0" w:noHBand="0" w:noVBand="1"/>
      </w:tblPr>
      <w:tblGrid>
        <w:gridCol w:w="9356"/>
      </w:tblGrid>
      <w:tr w:rsidR="003C34EF" w:rsidRPr="0012471B" w:rsidTr="001E2A6B">
        <w:tc>
          <w:tcPr>
            <w:tcW w:w="9356" w:type="dxa"/>
            <w:shd w:val="clear" w:color="auto" w:fill="D9D9D9" w:themeFill="background1" w:themeFillShade="D9"/>
          </w:tcPr>
          <w:sdt>
            <w:sdtPr>
              <w:rPr>
                <w:rFonts w:ascii="Century Gothic" w:hAnsi="Century Gothic"/>
                <w:sz w:val="20"/>
                <w:lang w:val="sl-SI"/>
              </w:rPr>
              <w:id w:val="-1819879402"/>
              <w:placeholder>
                <w:docPart w:val="DefaultPlaceholder_1082065158"/>
              </w:placeholder>
              <w:showingPlcHdr/>
              <w:text/>
            </w:sdtPr>
            <w:sdtEndPr/>
            <w:sdtContent>
              <w:p w:rsidR="003C34EF" w:rsidRPr="00D4315B" w:rsidRDefault="001E2A6B" w:rsidP="001E2A6B">
                <w:pPr>
                  <w:spacing w:line="276" w:lineRule="auto"/>
                  <w:jc w:val="left"/>
                  <w:rPr>
                    <w:rFonts w:ascii="Century Gothic" w:hAnsi="Century Gothic"/>
                    <w:sz w:val="20"/>
                    <w:lang w:val="sl-SI"/>
                  </w:rPr>
                </w:pPr>
                <w:r w:rsidRPr="00707649">
                  <w:rPr>
                    <w:rStyle w:val="Besediloograde"/>
                  </w:rPr>
                  <w:t>Click here to enter text.</w:t>
                </w:r>
              </w:p>
            </w:sdtContent>
          </w:sdt>
          <w:p w:rsidR="003C34EF" w:rsidRPr="00D4315B" w:rsidRDefault="003C34EF" w:rsidP="001E2A6B">
            <w:pPr>
              <w:spacing w:line="276" w:lineRule="auto"/>
              <w:jc w:val="left"/>
              <w:rPr>
                <w:rFonts w:ascii="Century Gothic" w:hAnsi="Century Gothic"/>
                <w:b/>
                <w:i/>
                <w:sz w:val="20"/>
                <w:lang w:val="sl-SI"/>
              </w:rPr>
            </w:pPr>
          </w:p>
        </w:tc>
      </w:tr>
    </w:tbl>
    <w:p w:rsidR="003C34EF" w:rsidRPr="00D4315B" w:rsidRDefault="003C34EF" w:rsidP="001E2A6B">
      <w:pPr>
        <w:pStyle w:val="Odstavekseznama"/>
        <w:spacing w:line="276" w:lineRule="auto"/>
        <w:ind w:left="502"/>
        <w:jc w:val="left"/>
        <w:rPr>
          <w:rFonts w:ascii="Century Gothic" w:hAnsi="Century Gothic"/>
          <w:sz w:val="20"/>
          <w:lang w:val="sl-SI"/>
        </w:rPr>
      </w:pPr>
    </w:p>
    <w:p w:rsidR="003C34EF" w:rsidRPr="00D4315B" w:rsidRDefault="003C34EF" w:rsidP="001E2A6B">
      <w:pPr>
        <w:pStyle w:val="Odstavekseznama"/>
        <w:numPr>
          <w:ilvl w:val="0"/>
          <w:numId w:val="12"/>
        </w:numPr>
        <w:spacing w:line="276" w:lineRule="auto"/>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322"/>
      </w:tblGrid>
      <w:tr w:rsidR="003C34EF" w:rsidRPr="0012471B" w:rsidTr="001E2A6B">
        <w:tc>
          <w:tcPr>
            <w:tcW w:w="9322" w:type="dxa"/>
            <w:shd w:val="clear" w:color="auto" w:fill="D9D9D9" w:themeFill="background1" w:themeFillShade="D9"/>
          </w:tcPr>
          <w:sdt>
            <w:sdtPr>
              <w:rPr>
                <w:rFonts w:ascii="Century Gothic" w:hAnsi="Century Gothic"/>
                <w:sz w:val="20"/>
                <w:lang w:val="sl-SI"/>
              </w:rPr>
              <w:id w:val="736983733"/>
              <w:placeholder>
                <w:docPart w:val="DefaultPlaceholder_1082065158"/>
              </w:placeholder>
              <w:showingPlcHdr/>
              <w:text/>
            </w:sdtPr>
            <w:sdtEndPr/>
            <w:sdtContent>
              <w:p w:rsidR="003C34EF" w:rsidRPr="00D4315B" w:rsidRDefault="001E2A6B" w:rsidP="001E2A6B">
                <w:pPr>
                  <w:spacing w:line="276" w:lineRule="auto"/>
                  <w:jc w:val="left"/>
                  <w:rPr>
                    <w:rFonts w:ascii="Century Gothic" w:hAnsi="Century Gothic"/>
                    <w:sz w:val="20"/>
                    <w:lang w:val="sl-SI"/>
                  </w:rPr>
                </w:pPr>
                <w:r w:rsidRPr="00707649">
                  <w:rPr>
                    <w:rStyle w:val="Besediloograde"/>
                  </w:rPr>
                  <w:t>Click here to enter text.</w:t>
                </w:r>
              </w:p>
            </w:sdtContent>
          </w:sdt>
          <w:p w:rsidR="003C34EF" w:rsidRPr="00D4315B" w:rsidRDefault="003C34EF" w:rsidP="001E2A6B">
            <w:pPr>
              <w:spacing w:line="276" w:lineRule="auto"/>
              <w:jc w:val="left"/>
              <w:rPr>
                <w:rFonts w:ascii="Century Gothic" w:hAnsi="Century Gothic"/>
                <w:sz w:val="20"/>
                <w:lang w:val="sl-SI"/>
              </w:rPr>
            </w:pPr>
          </w:p>
          <w:p w:rsidR="003C34EF" w:rsidRPr="00D4315B" w:rsidRDefault="003C34EF" w:rsidP="001E2A6B">
            <w:pPr>
              <w:tabs>
                <w:tab w:val="left" w:pos="1372"/>
              </w:tabs>
              <w:spacing w:line="276" w:lineRule="auto"/>
              <w:jc w:val="left"/>
              <w:rPr>
                <w:rFonts w:ascii="Century Gothic" w:hAnsi="Century Gothic"/>
                <w:sz w:val="20"/>
                <w:lang w:val="sl-SI"/>
              </w:rPr>
            </w:pPr>
            <w:r w:rsidRPr="00D4315B">
              <w:rPr>
                <w:rFonts w:ascii="Century Gothic" w:hAnsi="Century Gothic"/>
                <w:sz w:val="20"/>
                <w:lang w:val="sl-SI"/>
              </w:rPr>
              <w:tab/>
            </w:r>
          </w:p>
        </w:tc>
      </w:tr>
    </w:tbl>
    <w:p w:rsidR="003C34EF" w:rsidRPr="00D4315B" w:rsidRDefault="003C34EF" w:rsidP="001E2A6B">
      <w:pPr>
        <w:spacing w:line="276" w:lineRule="auto"/>
        <w:jc w:val="left"/>
        <w:rPr>
          <w:rFonts w:ascii="Century Gothic" w:hAnsi="Century Gothic"/>
          <w:b/>
          <w:i/>
          <w:sz w:val="20"/>
          <w:lang w:val="sl-SI"/>
        </w:rPr>
      </w:pPr>
    </w:p>
    <w:p w:rsidR="003C34EF" w:rsidRPr="00D4315B" w:rsidRDefault="003C34EF" w:rsidP="001E2A6B">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Oblika pomoči:</w:t>
      </w:r>
    </w:p>
    <w:p w:rsidR="003C34EF" w:rsidRPr="00D4315B" w:rsidRDefault="003C34EF" w:rsidP="001E2A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rsidR="003C34EF" w:rsidRPr="00D4315B" w:rsidRDefault="003C34EF" w:rsidP="001E2A6B">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rsidR="003C34EF" w:rsidRPr="00D4315B" w:rsidRDefault="003C34EF" w:rsidP="001E2A6B">
      <w:pPr>
        <w:spacing w:line="276" w:lineRule="auto"/>
        <w:ind w:firstLine="708"/>
        <w:jc w:val="left"/>
        <w:rPr>
          <w:rFonts w:ascii="Century Gothic" w:hAnsi="Century Gothic"/>
          <w:sz w:val="20"/>
          <w:lang w:val="sl-SI"/>
        </w:rPr>
      </w:pPr>
      <w:r w:rsidRPr="00D4315B">
        <w:rPr>
          <w:rFonts w:ascii="Century Gothic" w:hAnsi="Century Gothic"/>
          <w:sz w:val="20"/>
          <w:lang w:val="sl-SI"/>
        </w:rPr>
        <w:t>Naziv upravičenca individualne pomoči:</w:t>
      </w:r>
    </w:p>
    <w:tbl>
      <w:tblPr>
        <w:tblStyle w:val="Tabelamrea"/>
        <w:tblW w:w="8647" w:type="dxa"/>
        <w:tblInd w:w="675" w:type="dxa"/>
        <w:shd w:val="clear" w:color="auto" w:fill="D9D9D9" w:themeFill="background1" w:themeFillShade="D9"/>
        <w:tblLook w:val="04A0" w:firstRow="1" w:lastRow="0" w:firstColumn="1" w:lastColumn="0" w:noHBand="0" w:noVBand="1"/>
      </w:tblPr>
      <w:tblGrid>
        <w:gridCol w:w="8647"/>
      </w:tblGrid>
      <w:tr w:rsidR="003C34EF" w:rsidRPr="00D4315B" w:rsidTr="001E2A6B">
        <w:tc>
          <w:tcPr>
            <w:tcW w:w="8647" w:type="dxa"/>
            <w:shd w:val="clear" w:color="auto" w:fill="D9D9D9" w:themeFill="background1" w:themeFillShade="D9"/>
          </w:tcPr>
          <w:sdt>
            <w:sdtPr>
              <w:rPr>
                <w:rFonts w:ascii="Century Gothic" w:hAnsi="Century Gothic"/>
                <w:sz w:val="20"/>
                <w:lang w:val="sl-SI"/>
              </w:rPr>
              <w:id w:val="-547606969"/>
              <w:placeholder>
                <w:docPart w:val="DefaultPlaceholder_1082065158"/>
              </w:placeholder>
              <w:showingPlcHdr/>
              <w:text/>
            </w:sdtPr>
            <w:sdtEndPr/>
            <w:sdtContent>
              <w:p w:rsidR="003C34EF" w:rsidRPr="00D4315B" w:rsidRDefault="001E2A6B" w:rsidP="001E2A6B">
                <w:pPr>
                  <w:spacing w:line="276" w:lineRule="auto"/>
                  <w:jc w:val="left"/>
                  <w:rPr>
                    <w:rFonts w:ascii="Century Gothic" w:hAnsi="Century Gothic"/>
                    <w:sz w:val="20"/>
                    <w:lang w:val="sl-SI"/>
                  </w:rPr>
                </w:pPr>
                <w:r w:rsidRPr="00707649">
                  <w:rPr>
                    <w:rStyle w:val="Besediloograde"/>
                  </w:rPr>
                  <w:t>Click here to enter text.</w:t>
                </w:r>
              </w:p>
            </w:sdtContent>
          </w:sdt>
          <w:p w:rsidR="003C34EF" w:rsidRPr="00D4315B" w:rsidRDefault="003C34EF" w:rsidP="001E2A6B">
            <w:pPr>
              <w:spacing w:line="276" w:lineRule="auto"/>
              <w:jc w:val="left"/>
              <w:rPr>
                <w:rFonts w:ascii="Century Gothic" w:hAnsi="Century Gothic"/>
                <w:b/>
                <w:i/>
                <w:sz w:val="20"/>
                <w:lang w:val="sl-SI"/>
              </w:rPr>
            </w:pPr>
          </w:p>
        </w:tc>
      </w:tr>
    </w:tbl>
    <w:p w:rsidR="003C34EF" w:rsidRPr="00D4315B" w:rsidRDefault="003C34EF" w:rsidP="003C34EF">
      <w:pPr>
        <w:pStyle w:val="Odstavekseznama"/>
        <w:spacing w:line="276" w:lineRule="auto"/>
        <w:ind w:left="360"/>
        <w:jc w:val="left"/>
        <w:rPr>
          <w:rFonts w:ascii="Century Gothic" w:hAnsi="Century Gothic"/>
          <w:b/>
          <w:i/>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Ali gre za novo pomoč:</w:t>
      </w:r>
    </w:p>
    <w:p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rsidR="003C34EF" w:rsidRPr="00D4315B" w:rsidRDefault="003C34EF" w:rsidP="003C34EF">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sidR="00D447C0" w:rsidRPr="00D4315B">
        <w:rPr>
          <w:rFonts w:ascii="Century Gothic" w:hAnsi="Century Gothic"/>
          <w:sz w:val="20"/>
          <w:lang w:val="sl-SI"/>
        </w:rPr>
        <w:t>Ne,</w:t>
      </w:r>
      <w:r w:rsidR="00D447C0">
        <w:rPr>
          <w:rFonts w:ascii="Century Gothic" w:hAnsi="Century Gothic"/>
          <w:sz w:val="20"/>
          <w:lang w:val="sl-SI"/>
        </w:rPr>
        <w:t xml:space="preserve"> spreminja se obstoječa pomoč</w:t>
      </w:r>
      <w:r w:rsidRPr="00D4315B">
        <w:rPr>
          <w:rFonts w:ascii="Century Gothic" w:hAnsi="Century Gothic"/>
          <w:sz w:val="20"/>
          <w:lang w:val="sl-SI"/>
        </w:rPr>
        <w:t>:</w:t>
      </w:r>
      <w:r w:rsidR="00727017">
        <w:rPr>
          <w:rFonts w:ascii="Century Gothic" w:hAnsi="Century Gothic"/>
          <w:sz w:val="20"/>
          <w:lang w:val="sl-SI"/>
        </w:rPr>
        <w:t xml:space="preserve"> </w:t>
      </w:r>
      <w:sdt>
        <w:sdtPr>
          <w:rPr>
            <w:rFonts w:ascii="Century Gothic" w:hAnsi="Century Gothic"/>
            <w:sz w:val="20"/>
            <w:lang w:val="sl-SI"/>
          </w:rPr>
          <w:id w:val="1097130375"/>
          <w:placeholder>
            <w:docPart w:val="DefaultPlaceholder_1082065158"/>
          </w:placeholder>
          <w:text/>
        </w:sdtPr>
        <w:sdtEndPr/>
        <w:sdtContent>
          <w:r w:rsidR="00727017">
            <w:rPr>
              <w:rFonts w:ascii="Century Gothic" w:hAnsi="Century Gothic"/>
              <w:sz w:val="20"/>
              <w:lang w:val="sl-SI"/>
            </w:rPr>
            <w:t>_________________________________</w:t>
          </w:r>
        </w:sdtContent>
      </w:sdt>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r w:rsidR="001E2A6B">
        <w:rPr>
          <w:rFonts w:ascii="Century Gothic" w:hAnsi="Century Gothic"/>
          <w:sz w:val="20"/>
          <w:lang w:val="sl-SI"/>
        </w:rPr>
        <w:t xml:space="preserve">: </w:t>
      </w:r>
      <w:sdt>
        <w:sdtPr>
          <w:rPr>
            <w:rFonts w:ascii="Century Gothic" w:hAnsi="Century Gothic"/>
            <w:sz w:val="20"/>
            <w:lang w:val="sl-SI"/>
          </w:rPr>
          <w:id w:val="-288278100"/>
          <w:placeholder>
            <w:docPart w:val="DefaultPlaceholder_1082065158"/>
          </w:placeholder>
          <w:text/>
        </w:sdtPr>
        <w:sdtEndPr/>
        <w:sdtContent>
          <w:r w:rsidR="001E2A6B">
            <w:rPr>
              <w:rFonts w:ascii="Century Gothic" w:hAnsi="Century Gothic"/>
              <w:sz w:val="20"/>
              <w:lang w:val="sl-SI"/>
            </w:rPr>
            <w:t>______________________________</w:t>
          </w:r>
        </w:sdtContent>
      </w:sdt>
    </w:p>
    <w:p w:rsidR="003C34EF" w:rsidRPr="00D4315B" w:rsidRDefault="003C34EF" w:rsidP="003C34EF">
      <w:pPr>
        <w:spacing w:line="276" w:lineRule="auto"/>
        <w:ind w:left="1416"/>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Spremembo: </w:t>
      </w:r>
      <w:sdt>
        <w:sdtPr>
          <w:rPr>
            <w:rFonts w:ascii="Century Gothic" w:hAnsi="Century Gothic"/>
            <w:sz w:val="20"/>
            <w:lang w:val="sl-SI"/>
          </w:rPr>
          <w:id w:val="311836751"/>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rsidR="003C34EF" w:rsidRPr="00D4315B" w:rsidRDefault="003C34EF" w:rsidP="003C34EF">
      <w:pPr>
        <w:spacing w:line="276" w:lineRule="auto"/>
        <w:ind w:left="1416"/>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1064409439"/>
          <w:placeholder>
            <w:docPart w:val="DefaultPlaceholder_1082065158"/>
          </w:placeholder>
          <w:text/>
        </w:sdtPr>
        <w:sdtEndPr/>
        <w:sdtContent>
          <w:r w:rsidRPr="00D4315B">
            <w:rPr>
              <w:rFonts w:ascii="Century Gothic" w:hAnsi="Century Gothic"/>
              <w:sz w:val="20"/>
              <w:lang w:val="sl-SI"/>
            </w:rPr>
            <w:t>____________________________</w:t>
          </w:r>
        </w:sdtContent>
      </w:sdt>
    </w:p>
    <w:p w:rsidR="003C34EF" w:rsidRPr="00D4315B" w:rsidRDefault="003C34EF" w:rsidP="003C34EF">
      <w:pPr>
        <w:spacing w:line="276" w:lineRule="auto"/>
        <w:jc w:val="left"/>
        <w:rPr>
          <w:rFonts w:ascii="Century Gothic" w:hAnsi="Century Gothic"/>
          <w:b/>
          <w:sz w:val="20"/>
          <w:lang w:val="sl-SI"/>
        </w:rPr>
      </w:pPr>
    </w:p>
    <w:p w:rsidR="003C34EF" w:rsidRPr="00D4315B" w:rsidRDefault="003C34EF" w:rsidP="003C34EF">
      <w:pPr>
        <w:pStyle w:val="Odstavekseznama"/>
        <w:numPr>
          <w:ilvl w:val="0"/>
          <w:numId w:val="12"/>
        </w:numPr>
        <w:spacing w:line="276" w:lineRule="auto"/>
        <w:ind w:left="502"/>
        <w:jc w:val="left"/>
        <w:rPr>
          <w:rFonts w:ascii="Century Gothic" w:hAnsi="Century Gothic"/>
          <w:b/>
          <w:i/>
          <w:sz w:val="20"/>
          <w:lang w:val="sl-SI"/>
        </w:rPr>
      </w:pPr>
      <w:r w:rsidRPr="00D4315B">
        <w:rPr>
          <w:rFonts w:ascii="Century Gothic" w:hAnsi="Century Gothic"/>
          <w:b/>
          <w:i/>
          <w:sz w:val="20"/>
          <w:lang w:val="sl-SI"/>
        </w:rPr>
        <w:t>Trajanje pomoči:</w:t>
      </w:r>
    </w:p>
    <w:p w:rsidR="003C34EF" w:rsidRPr="00D4315B" w:rsidRDefault="003C34EF" w:rsidP="003C34EF">
      <w:pPr>
        <w:spacing w:line="276" w:lineRule="auto"/>
        <w:rPr>
          <w:rFonts w:ascii="Century Gothic" w:hAnsi="Century Gothic"/>
          <w:sz w:val="20"/>
          <w:lang w:val="sl-SI"/>
        </w:rPr>
      </w:pPr>
      <w:r w:rsidRPr="00D4315B">
        <w:rPr>
          <w:rFonts w:ascii="Century Gothic" w:hAnsi="Century Gothic"/>
          <w:sz w:val="20"/>
          <w:lang w:val="sl-SI"/>
        </w:rPr>
        <w:lastRenderedPageBreak/>
        <w:t xml:space="preserve">do dne (dd.mm.llll) </w:t>
      </w:r>
      <w:sdt>
        <w:sdtPr>
          <w:rPr>
            <w:rFonts w:ascii="Century Gothic" w:hAnsi="Century Gothic"/>
            <w:sz w:val="20"/>
            <w:lang w:val="sl-SI"/>
          </w:rPr>
          <w:id w:val="-436986676"/>
          <w:placeholder>
            <w:docPart w:val="DefaultPlaceholder_1082065160"/>
          </w:placeholder>
          <w:date>
            <w:dateFormat w:val="d.M.yyyy"/>
            <w:lid w:val="sl-SI"/>
            <w:storeMappedDataAs w:val="dateTime"/>
            <w:calendar w:val="gregorian"/>
          </w:date>
        </w:sdtPr>
        <w:sdtEndPr/>
        <w:sdtContent>
          <w:r w:rsidRPr="00D4315B">
            <w:rPr>
              <w:rFonts w:ascii="Century Gothic" w:hAnsi="Century Gothic"/>
              <w:sz w:val="20"/>
              <w:lang w:val="sl-SI"/>
            </w:rPr>
            <w:t>_____________</w:t>
          </w:r>
        </w:sdtContent>
      </w:sdt>
    </w:p>
    <w:p w:rsidR="003C34EF" w:rsidRPr="00D4315B" w:rsidRDefault="003C34EF" w:rsidP="003C34EF">
      <w:pPr>
        <w:pStyle w:val="Odstavekseznama"/>
        <w:spacing w:line="276" w:lineRule="auto"/>
        <w:ind w:left="0"/>
        <w:contextualSpacing w:val="0"/>
        <w:jc w:val="left"/>
        <w:rPr>
          <w:rFonts w:ascii="Century Gothic" w:hAnsi="Century Gothic"/>
          <w:b/>
          <w:i/>
          <w:sz w:val="20"/>
          <w:lang w:val="sl-SI"/>
        </w:rPr>
      </w:pPr>
    </w:p>
    <w:p w:rsidR="00B3098D" w:rsidRPr="00B3098D" w:rsidRDefault="00B3098D" w:rsidP="00B3098D">
      <w:pPr>
        <w:pStyle w:val="Odstavekseznama"/>
        <w:numPr>
          <w:ilvl w:val="0"/>
          <w:numId w:val="12"/>
        </w:numPr>
        <w:spacing w:line="276" w:lineRule="auto"/>
        <w:jc w:val="left"/>
        <w:rPr>
          <w:rFonts w:ascii="Century Gothic" w:hAnsi="Century Gothic"/>
          <w:b/>
          <w:i/>
          <w:sz w:val="20"/>
          <w:lang w:val="sl-SI"/>
        </w:rPr>
      </w:pPr>
      <w:r w:rsidRPr="00B3098D">
        <w:rPr>
          <w:rFonts w:ascii="Century Gothic" w:hAnsi="Century Gothic"/>
          <w:b/>
          <w:i/>
          <w:sz w:val="20"/>
          <w:lang w:val="sl-SI"/>
        </w:rPr>
        <w:t>Vrsta upravičenca</w:t>
      </w:r>
      <w:r w:rsidR="00D6196E">
        <w:rPr>
          <w:rStyle w:val="Sprotnaopomba-sklic"/>
          <w:rFonts w:ascii="Century Gothic" w:hAnsi="Century Gothic"/>
          <w:b/>
          <w:i/>
          <w:sz w:val="20"/>
          <w:lang w:val="sl-SI"/>
        </w:rPr>
        <w:footnoteReference w:id="1"/>
      </w:r>
      <w:r w:rsidRPr="00B3098D">
        <w:rPr>
          <w:rFonts w:ascii="Century Gothic" w:hAnsi="Century Gothic"/>
          <w:b/>
          <w:i/>
          <w:sz w:val="20"/>
          <w:lang w:val="sl-SI"/>
        </w:rPr>
        <w:t>:</w:t>
      </w:r>
    </w:p>
    <w:p w:rsidR="00B3098D" w:rsidRP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rsidR="00B3098D" w:rsidRDefault="00B3098D" w:rsidP="00B3098D">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rsidR="00F74E54" w:rsidRDefault="00F74E54" w:rsidP="00F74E54">
      <w:pPr>
        <w:spacing w:line="276" w:lineRule="auto"/>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rsidR="00F74E54" w:rsidRPr="00B3098D" w:rsidRDefault="00F74E54" w:rsidP="00B3098D">
      <w:pPr>
        <w:spacing w:line="276" w:lineRule="auto"/>
        <w:rPr>
          <w:rFonts w:ascii="Century Gothic" w:hAnsi="Century Gothic"/>
          <w:sz w:val="20"/>
          <w:lang w:val="sl-SI"/>
        </w:rPr>
      </w:pPr>
    </w:p>
    <w:p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Sprotnaopomba-sklic"/>
          <w:rFonts w:ascii="Century Gothic" w:hAnsi="Century Gothic"/>
          <w:i/>
          <w:sz w:val="20"/>
          <w:lang w:val="sl-SI"/>
        </w:rPr>
        <w:footnoteReference w:id="2"/>
      </w:r>
      <w:r w:rsidRPr="00B3098D">
        <w:rPr>
          <w:rFonts w:ascii="Century Gothic" w:hAnsi="Century Gothic"/>
          <w:i/>
          <w:sz w:val="20"/>
          <w:lang w:val="sl-SI"/>
        </w:rPr>
        <w:t>):</w:t>
      </w:r>
    </w:p>
    <w:p w:rsidR="00B3098D" w:rsidRPr="00B3098D" w:rsidRDefault="00B3098D" w:rsidP="00B3098D">
      <w:pPr>
        <w:pStyle w:val="Odstavekseznama"/>
        <w:spacing w:line="276" w:lineRule="auto"/>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rsidR="00B3098D" w:rsidRDefault="00B3098D" w:rsidP="00B3098D">
      <w:pPr>
        <w:pStyle w:val="Odstavekseznama"/>
        <w:spacing w:line="276" w:lineRule="auto"/>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rsidR="00B3098D" w:rsidRPr="00B3098D" w:rsidRDefault="00B3098D" w:rsidP="00B3098D">
      <w:pPr>
        <w:pStyle w:val="Odstavekseznama"/>
        <w:spacing w:line="276" w:lineRule="auto"/>
        <w:ind w:left="360"/>
        <w:rPr>
          <w:rFonts w:ascii="Century Gothic" w:hAnsi="Century Gothic"/>
          <w:sz w:val="10"/>
          <w:lang w:val="sl-SI"/>
        </w:rPr>
      </w:pPr>
    </w:p>
    <w:tbl>
      <w:tblPr>
        <w:tblStyle w:val="Tabelamre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rsidR="00B3098D" w:rsidRPr="00B3098D" w:rsidRDefault="00B3098D" w:rsidP="00C34BA6">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rsidR="00B3098D" w:rsidRPr="00B3098D" w:rsidRDefault="00B3098D"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rsidR="00B3098D" w:rsidRPr="00B3098D" w:rsidRDefault="00B3098D" w:rsidP="00C34BA6">
            <w:pPr>
              <w:pStyle w:val="Odstavekseznama"/>
              <w:spacing w:line="276" w:lineRule="auto"/>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rsidR="00B3098D" w:rsidRPr="00B3098D" w:rsidRDefault="00B3098D" w:rsidP="00C34BA6">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rsidR="00B3098D" w:rsidRPr="00B3098D" w:rsidRDefault="00B3098D" w:rsidP="00C34BA6">
            <w:pPr>
              <w:pStyle w:val="Odstavekseznama"/>
              <w:spacing w:line="276" w:lineRule="auto"/>
              <w:ind w:left="0"/>
              <w:rPr>
                <w:rFonts w:ascii="Century Gothic" w:hAnsi="Century Gothic"/>
                <w:sz w:val="20"/>
                <w:lang w:val="sl-SI"/>
              </w:rPr>
            </w:pPr>
          </w:p>
        </w:tc>
      </w:tr>
    </w:tbl>
    <w:p w:rsidR="009554A9" w:rsidRDefault="009554A9" w:rsidP="00B3098D">
      <w:pPr>
        <w:pStyle w:val="Odstavekseznama"/>
        <w:spacing w:line="276" w:lineRule="auto"/>
        <w:ind w:left="360"/>
        <w:rPr>
          <w:rFonts w:ascii="Century Gothic" w:hAnsi="Century Gothic"/>
          <w:b/>
          <w:i/>
          <w:lang w:val="sl-SI"/>
        </w:rPr>
      </w:pPr>
    </w:p>
    <w:p w:rsidR="00B3098D" w:rsidRPr="00B3098D" w:rsidRDefault="00B3098D" w:rsidP="00B3098D">
      <w:pPr>
        <w:pStyle w:val="Odstavekseznama"/>
        <w:numPr>
          <w:ilvl w:val="0"/>
          <w:numId w:val="12"/>
        </w:numPr>
        <w:spacing w:line="276" w:lineRule="auto"/>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elamrea"/>
        <w:tblW w:w="9072" w:type="dxa"/>
        <w:tblInd w:w="108" w:type="dxa"/>
        <w:shd w:val="clear" w:color="auto" w:fill="D9D9D9" w:themeFill="background1" w:themeFillShade="D9"/>
        <w:tblLook w:val="04A0" w:firstRow="1" w:lastRow="0" w:firstColumn="1" w:lastColumn="0" w:noHBand="0" w:noVBand="1"/>
      </w:tblPr>
      <w:tblGrid>
        <w:gridCol w:w="9072"/>
      </w:tblGrid>
      <w:tr w:rsidR="00B3098D" w:rsidRPr="00D4315B" w:rsidTr="001E2A6B">
        <w:tc>
          <w:tcPr>
            <w:tcW w:w="9072" w:type="dxa"/>
            <w:shd w:val="clear" w:color="auto" w:fill="D9D9D9" w:themeFill="background1" w:themeFillShade="D9"/>
          </w:tcPr>
          <w:p w:rsidR="00B3098D" w:rsidRPr="00D4315B" w:rsidRDefault="00B3098D" w:rsidP="00C34BA6">
            <w:pPr>
              <w:spacing w:line="276" w:lineRule="auto"/>
              <w:jc w:val="left"/>
              <w:rPr>
                <w:rFonts w:ascii="Century Gothic" w:hAnsi="Century Gothic"/>
                <w:sz w:val="20"/>
                <w:lang w:val="sl-SI"/>
              </w:rPr>
            </w:pPr>
          </w:p>
          <w:sdt>
            <w:sdtPr>
              <w:rPr>
                <w:rFonts w:ascii="Century Gothic" w:hAnsi="Century Gothic"/>
                <w:sz w:val="20"/>
                <w:lang w:val="sl-SI"/>
              </w:rPr>
              <w:id w:val="1191804744"/>
              <w:placeholder>
                <w:docPart w:val="DefaultPlaceholder_1082065158"/>
              </w:placeholder>
              <w:showingPlcHdr/>
              <w:text/>
            </w:sdtPr>
            <w:sdtEndPr/>
            <w:sdtContent>
              <w:p w:rsidR="00B3098D" w:rsidRPr="00D4315B" w:rsidRDefault="001E2A6B" w:rsidP="00C34BA6">
                <w:pPr>
                  <w:spacing w:line="276" w:lineRule="auto"/>
                  <w:jc w:val="left"/>
                  <w:rPr>
                    <w:rFonts w:ascii="Century Gothic" w:hAnsi="Century Gothic"/>
                    <w:sz w:val="20"/>
                    <w:lang w:val="sl-SI"/>
                  </w:rPr>
                </w:pPr>
                <w:r w:rsidRPr="00707649">
                  <w:rPr>
                    <w:rStyle w:val="Besediloograde"/>
                  </w:rPr>
                  <w:t>Click here to enter text.</w:t>
                </w:r>
              </w:p>
            </w:sdtContent>
          </w:sdt>
          <w:p w:rsidR="00B3098D" w:rsidRPr="00D4315B" w:rsidRDefault="00B3098D" w:rsidP="00C34BA6">
            <w:pPr>
              <w:spacing w:line="276" w:lineRule="auto"/>
              <w:jc w:val="left"/>
              <w:rPr>
                <w:rFonts w:ascii="Century Gothic" w:hAnsi="Century Gothic"/>
                <w:sz w:val="20"/>
                <w:lang w:val="sl-SI"/>
              </w:rPr>
            </w:pPr>
          </w:p>
        </w:tc>
      </w:tr>
    </w:tbl>
    <w:p w:rsidR="00B3098D" w:rsidRPr="00D4315B" w:rsidRDefault="00B3098D" w:rsidP="00B3098D">
      <w:pPr>
        <w:spacing w:line="276" w:lineRule="auto"/>
        <w:rPr>
          <w:rFonts w:ascii="Century Gothic" w:hAnsi="Century Gothic"/>
          <w:sz w:val="20"/>
          <w:lang w:val="sl-SI"/>
        </w:rPr>
      </w:pPr>
    </w:p>
    <w:p w:rsidR="00B3098D" w:rsidRPr="00D4315B" w:rsidRDefault="00B3098D" w:rsidP="00B3098D">
      <w:pPr>
        <w:pStyle w:val="Odstavekseznama"/>
        <w:numPr>
          <w:ilvl w:val="0"/>
          <w:numId w:val="12"/>
        </w:numPr>
        <w:spacing w:line="276" w:lineRule="auto"/>
        <w:rPr>
          <w:rFonts w:ascii="Century Gothic" w:hAnsi="Century Gothic"/>
          <w:b/>
          <w:i/>
          <w:sz w:val="20"/>
          <w:lang w:val="sl-SI"/>
        </w:rPr>
      </w:pPr>
      <w:r w:rsidRPr="00D4315B">
        <w:rPr>
          <w:rFonts w:ascii="Century Gothic" w:hAnsi="Century Gothic"/>
          <w:b/>
          <w:i/>
          <w:sz w:val="20"/>
          <w:lang w:val="sl-SI"/>
        </w:rPr>
        <w:t>Ali se sofinancira iz skladov EU?</w:t>
      </w:r>
    </w:p>
    <w:p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rsidR="00B3098D" w:rsidRPr="00D4315B" w:rsidRDefault="00B3098D" w:rsidP="00B3098D">
      <w:pPr>
        <w:pStyle w:val="Odstavekseznama"/>
        <w:spacing w:line="276" w:lineRule="auto"/>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rsidR="00B3098D" w:rsidRPr="00D4315B" w:rsidRDefault="00B3098D" w:rsidP="00B3098D">
      <w:pPr>
        <w:spacing w:line="276" w:lineRule="auto"/>
        <w:ind w:left="708"/>
        <w:jc w:val="left"/>
        <w:rPr>
          <w:rFonts w:ascii="Century Gothic" w:hAnsi="Century Gothic"/>
          <w:b/>
          <w:i/>
          <w:sz w:val="20"/>
          <w:lang w:val="sl-SI"/>
        </w:rPr>
      </w:pPr>
      <w:r w:rsidRPr="00D4315B">
        <w:rPr>
          <w:rFonts w:ascii="Century Gothic" w:hAnsi="Century Gothic"/>
          <w:b/>
          <w:i/>
          <w:sz w:val="20"/>
          <w:lang w:val="sl-SI"/>
        </w:rPr>
        <w:t>Naziv sklada EU:</w:t>
      </w:r>
    </w:p>
    <w:p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(ESF)</w:t>
      </w:r>
    </w:p>
    <w:p w:rsidR="004F70C7"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rsidR="004F70C7" w:rsidRPr="00B3098D" w:rsidRDefault="004F70C7" w:rsidP="004F70C7">
      <w:pPr>
        <w:pStyle w:val="Odstavekseznama"/>
        <w:spacing w:line="276" w:lineRule="auto"/>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(NF)</w:t>
      </w:r>
    </w:p>
    <w:p w:rsidR="004F70C7"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(CHF)</w:t>
      </w:r>
    </w:p>
    <w:p w:rsidR="004F70C7" w:rsidRPr="00B3098D" w:rsidRDefault="004F70C7" w:rsidP="004F70C7">
      <w:pPr>
        <w:spacing w:line="276" w:lineRule="auto"/>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301892097"/>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rsidR="00B3098D" w:rsidRDefault="00B3098D" w:rsidP="00B3098D">
      <w:pPr>
        <w:spacing w:line="276" w:lineRule="auto"/>
        <w:ind w:left="708"/>
        <w:jc w:val="left"/>
        <w:rPr>
          <w:rFonts w:ascii="Century Gothic" w:hAnsi="Century Gothic"/>
          <w:b/>
          <w:sz w:val="20"/>
          <w:lang w:val="sl-SI"/>
        </w:rPr>
      </w:pPr>
    </w:p>
    <w:tbl>
      <w:tblPr>
        <w:tblStyle w:val="Tabelamre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C34BA6">
            <w:pPr>
              <w:spacing w:line="276" w:lineRule="auto"/>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elamrea"/>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Pr="008355D1" w:rsidRDefault="00FC1407" w:rsidP="00C34BA6">
                  <w:pPr>
                    <w:spacing w:line="276" w:lineRule="auto"/>
                    <w:jc w:val="right"/>
                    <w:rPr>
                      <w:rFonts w:ascii="Century Gothic" w:hAnsi="Century Gothic"/>
                      <w:sz w:val="20"/>
                      <w:lang w:val="sl-SI"/>
                    </w:rPr>
                  </w:pPr>
                  <w:sdt>
                    <w:sdtPr>
                      <w:rPr>
                        <w:rFonts w:ascii="Century Gothic" w:hAnsi="Century Gothic"/>
                        <w:sz w:val="20"/>
                        <w:lang w:val="sl-SI"/>
                      </w:rPr>
                      <w:id w:val="714855812"/>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sz w:val="20"/>
                      <w:lang w:val="sl-SI"/>
                    </w:rPr>
                  </w:pPr>
                </w:p>
                <w:p w:rsidR="00B3098D" w:rsidRDefault="00B3098D" w:rsidP="001E2A6B">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625691095"/>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rsidR="00B3098D" w:rsidRPr="00D4315B" w:rsidRDefault="00B3098D" w:rsidP="00C34BA6">
                  <w:pPr>
                    <w:spacing w:line="276" w:lineRule="auto"/>
                    <w:jc w:val="left"/>
                    <w:rPr>
                      <w:rFonts w:ascii="Century Gothic" w:hAnsi="Century Gothic"/>
                      <w:b/>
                      <w:sz w:val="20"/>
                      <w:lang w:val="sl-SI"/>
                    </w:rPr>
                  </w:pPr>
                </w:p>
              </w:tc>
            </w:tr>
          </w:tbl>
          <w:p w:rsidR="00B3098D" w:rsidRPr="00D4315B" w:rsidRDefault="00B3098D" w:rsidP="00C34BA6">
            <w:pPr>
              <w:spacing w:line="276" w:lineRule="auto"/>
              <w:jc w:val="left"/>
              <w:rPr>
                <w:rFonts w:ascii="Century Gothic" w:hAnsi="Century Gothic"/>
                <w:b/>
                <w:sz w:val="20"/>
                <w:lang w:val="sl-SI"/>
              </w:rPr>
            </w:pPr>
          </w:p>
        </w:tc>
        <w:tc>
          <w:tcPr>
            <w:tcW w:w="4289" w:type="dxa"/>
            <w:hideMark/>
          </w:tcPr>
          <w:p w:rsidR="00B3098D" w:rsidRPr="00D4315B" w:rsidRDefault="00B3098D" w:rsidP="00C34BA6">
            <w:pPr>
              <w:spacing w:line="276" w:lineRule="auto"/>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elamrea"/>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8355D1" w:rsidRDefault="00FC1407" w:rsidP="001E2A6B">
                  <w:pPr>
                    <w:spacing w:line="276" w:lineRule="auto"/>
                    <w:jc w:val="right"/>
                    <w:rPr>
                      <w:rFonts w:ascii="Century Gothic" w:hAnsi="Century Gothic"/>
                      <w:i/>
                      <w:sz w:val="20"/>
                      <w:lang w:val="sl-SI"/>
                    </w:rPr>
                  </w:pPr>
                  <w:sdt>
                    <w:sdtPr>
                      <w:rPr>
                        <w:rFonts w:ascii="Century Gothic" w:hAnsi="Century Gothic"/>
                        <w:i/>
                        <w:sz w:val="20"/>
                        <w:lang w:val="sl-SI"/>
                      </w:rPr>
                      <w:id w:val="1296799413"/>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rsidR="00B3098D" w:rsidRPr="00D4315B" w:rsidRDefault="00B3098D" w:rsidP="00C34BA6">
                  <w:pPr>
                    <w:spacing w:line="276" w:lineRule="auto"/>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C34BA6">
                  <w:pPr>
                    <w:spacing w:line="276" w:lineRule="auto"/>
                    <w:jc w:val="left"/>
                    <w:rPr>
                      <w:rFonts w:ascii="Century Gothic" w:hAnsi="Century Gothic"/>
                      <w:b/>
                      <w:i/>
                      <w:sz w:val="20"/>
                      <w:lang w:val="sl-SI"/>
                    </w:rPr>
                  </w:pPr>
                </w:p>
                <w:p w:rsidR="00B3098D" w:rsidRPr="001044BE" w:rsidRDefault="00B3098D" w:rsidP="001E2A6B">
                  <w:pPr>
                    <w:spacing w:line="276" w:lineRule="auto"/>
                    <w:jc w:val="righ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234038386"/>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rsidR="00B3098D" w:rsidRPr="00D4315B" w:rsidRDefault="00B3098D" w:rsidP="00C34BA6">
            <w:pPr>
              <w:spacing w:line="276" w:lineRule="auto"/>
              <w:jc w:val="left"/>
              <w:rPr>
                <w:rFonts w:ascii="Century Gothic" w:hAnsi="Century Gothic"/>
                <w:b/>
                <w:sz w:val="20"/>
                <w:lang w:val="sl-SI"/>
              </w:rPr>
            </w:pPr>
          </w:p>
        </w:tc>
      </w:tr>
    </w:tbl>
    <w:p w:rsidR="00D447C0" w:rsidRDefault="00D447C0" w:rsidP="00B3098D">
      <w:pPr>
        <w:spacing w:line="276" w:lineRule="auto"/>
        <w:rPr>
          <w:rFonts w:ascii="Century Gothic" w:hAnsi="Century Gothic"/>
          <w:sz w:val="20"/>
          <w:lang w:val="sl-SI"/>
        </w:rPr>
      </w:pPr>
    </w:p>
    <w:p w:rsidR="00D447C0" w:rsidRDefault="00D447C0">
      <w:pPr>
        <w:jc w:val="left"/>
        <w:rPr>
          <w:rFonts w:ascii="Century Gothic" w:hAnsi="Century Gothic"/>
          <w:sz w:val="20"/>
          <w:lang w:val="sl-SI"/>
        </w:rPr>
      </w:pPr>
      <w:r>
        <w:rPr>
          <w:rFonts w:ascii="Century Gothic" w:hAnsi="Century Gothic"/>
          <w:sz w:val="20"/>
          <w:lang w:val="sl-SI"/>
        </w:rPr>
        <w:br w:type="page"/>
      </w:r>
    </w:p>
    <w:p w:rsidR="00B3098D" w:rsidRPr="00D4315B" w:rsidRDefault="00B3098D" w:rsidP="00B3098D">
      <w:pPr>
        <w:spacing w:line="276" w:lineRule="auto"/>
        <w:rPr>
          <w:rFonts w:ascii="Century Gothic" w:hAnsi="Century Gothic"/>
          <w:sz w:val="20"/>
          <w:lang w:val="sl-SI"/>
        </w:rPr>
      </w:pPr>
    </w:p>
    <w:p w:rsidR="00B3098D" w:rsidRPr="008978C5" w:rsidRDefault="00B3098D" w:rsidP="00B3098D">
      <w:pPr>
        <w:pStyle w:val="Odstavekseznama"/>
        <w:numPr>
          <w:ilvl w:val="0"/>
          <w:numId w:val="12"/>
        </w:numPr>
        <w:spacing w:line="276" w:lineRule="auto"/>
        <w:rPr>
          <w:rFonts w:ascii="Century Gothic" w:hAnsi="Century Gothic"/>
          <w:b/>
          <w:i/>
          <w:sz w:val="20"/>
          <w:lang w:val="sl-SI"/>
        </w:rPr>
      </w:pPr>
      <w:r w:rsidRPr="00B3098D">
        <w:rPr>
          <w:rFonts w:ascii="Century Gothic" w:hAnsi="Century Gothic"/>
          <w:b/>
          <w:i/>
          <w:sz w:val="20"/>
          <w:lang w:val="sl-SI"/>
        </w:rPr>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rsidR="00B3098D" w:rsidRPr="00B3098D" w:rsidRDefault="00B3098D" w:rsidP="00B3098D">
      <w:pPr>
        <w:spacing w:line="276" w:lineRule="auto"/>
        <w:jc w:val="left"/>
        <w:rPr>
          <w:rFonts w:ascii="Century Gothic" w:hAnsi="Century Gothic"/>
          <w:b/>
          <w:sz w:val="20"/>
          <w:lang w:val="sl-SI"/>
        </w:rPr>
      </w:pPr>
    </w:p>
    <w:p w:rsidR="00B3098D" w:rsidRPr="00B3098D" w:rsidRDefault="00B3098D" w:rsidP="00D447C0">
      <w:pPr>
        <w:pStyle w:val="Naslov6"/>
        <w:spacing w:before="120"/>
        <w:ind w:firstLine="708"/>
        <w:rPr>
          <w:rFonts w:ascii="Century Gothic" w:hAnsi="Century Gothic"/>
          <w:sz w:val="20"/>
        </w:rPr>
      </w:pPr>
      <w:r w:rsidRPr="00B3098D">
        <w:rPr>
          <w:rFonts w:ascii="Century Gothic" w:hAnsi="Century Gothic"/>
          <w:sz w:val="20"/>
        </w:rPr>
        <w:t>SKUPINA A1</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rsidR="00B3098D" w:rsidRPr="00B3098D" w:rsidRDefault="00B3098D" w:rsidP="00D447C0">
      <w:pPr>
        <w:spacing w:before="120"/>
        <w:ind w:left="720"/>
        <w:rPr>
          <w:rFonts w:ascii="Century Gothic" w:hAnsi="Century Gothic"/>
          <w:sz w:val="20"/>
          <w:lang w:val="sl-SI"/>
        </w:rPr>
      </w:pPr>
    </w:p>
    <w:p w:rsidR="00B3098D" w:rsidRPr="00B3098D" w:rsidRDefault="00B3098D" w:rsidP="00D447C0">
      <w:pPr>
        <w:pStyle w:val="Naslov6"/>
        <w:spacing w:before="120"/>
        <w:ind w:left="708"/>
        <w:rPr>
          <w:rFonts w:ascii="Century Gothic" w:hAnsi="Century Gothic"/>
          <w:sz w:val="20"/>
        </w:rPr>
      </w:pPr>
      <w:r w:rsidRPr="00B3098D">
        <w:rPr>
          <w:rFonts w:ascii="Century Gothic" w:hAnsi="Century Gothic"/>
          <w:sz w:val="20"/>
        </w:rPr>
        <w:t>SKUPINA A2</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rsidR="00B3098D" w:rsidRPr="00B3098D" w:rsidRDefault="00B3098D" w:rsidP="00D447C0">
      <w:pPr>
        <w:spacing w:before="120"/>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r w:rsidRPr="00B3098D">
        <w:rPr>
          <w:rStyle w:val="Sprotnaopomba-sklic"/>
          <w:rFonts w:ascii="Century Gothic" w:hAnsi="Century Gothic"/>
          <w:sz w:val="20"/>
          <w:lang w:val="sl-SI"/>
        </w:rPr>
        <w:footnoteReference w:id="3"/>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r w:rsidRPr="00B3098D">
        <w:rPr>
          <w:rStyle w:val="Sprotnaopomba-sklic"/>
          <w:rFonts w:ascii="Century Gothic" w:hAnsi="Century Gothic"/>
          <w:sz w:val="20"/>
          <w:lang w:val="sl-SI"/>
        </w:rPr>
        <w:footnoteReference w:id="4"/>
      </w:r>
    </w:p>
    <w:p w:rsidR="00B3098D" w:rsidRPr="00B3098D" w:rsidRDefault="00B3098D" w:rsidP="00D447C0">
      <w:pPr>
        <w:spacing w:before="120"/>
        <w:ind w:left="142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B1</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rsidR="00B3098D" w:rsidRP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rsidR="00B3098D" w:rsidRPr="00B3098D" w:rsidRDefault="00B3098D" w:rsidP="00D447C0">
      <w:pPr>
        <w:spacing w:before="120"/>
        <w:ind w:left="142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C1</w:t>
      </w:r>
    </w:p>
    <w:p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rsidR="008978C5" w:rsidRPr="00B3098D" w:rsidRDefault="008978C5"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rsidR="00B3098D" w:rsidRDefault="00B3098D" w:rsidP="00D447C0">
      <w:pPr>
        <w:spacing w:before="120"/>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rsidR="00B3098D" w:rsidRPr="00B3098D" w:rsidRDefault="00B3098D" w:rsidP="00D447C0">
      <w:pPr>
        <w:spacing w:before="120"/>
        <w:ind w:left="708"/>
        <w:rPr>
          <w:rFonts w:ascii="Century Gothic" w:hAnsi="Century Gothic"/>
          <w:sz w:val="20"/>
          <w:lang w:val="sl-SI"/>
        </w:rPr>
      </w:pPr>
    </w:p>
    <w:p w:rsidR="00B3098D" w:rsidRPr="00B3098D" w:rsidRDefault="00B3098D" w:rsidP="00D447C0">
      <w:pPr>
        <w:pStyle w:val="Noga"/>
        <w:tabs>
          <w:tab w:val="clear" w:pos="4536"/>
          <w:tab w:val="clear" w:pos="9072"/>
        </w:tabs>
        <w:spacing w:before="120"/>
        <w:ind w:left="708"/>
        <w:rPr>
          <w:rFonts w:ascii="Century Gothic" w:hAnsi="Century Gothic"/>
          <w:b/>
          <w:bCs/>
          <w:sz w:val="20"/>
          <w:lang w:val="sl-SI"/>
        </w:rPr>
      </w:pPr>
      <w:r w:rsidRPr="00B3098D">
        <w:rPr>
          <w:rFonts w:ascii="Century Gothic" w:hAnsi="Century Gothic"/>
          <w:b/>
          <w:bCs/>
          <w:sz w:val="20"/>
          <w:lang w:val="sl-SI"/>
        </w:rPr>
        <w:t>Skupina D</w:t>
      </w:r>
    </w:p>
    <w:p w:rsidR="00B3098D" w:rsidRPr="00B3098D" w:rsidRDefault="00B3098D" w:rsidP="00D447C0">
      <w:pPr>
        <w:spacing w:before="120"/>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rsidR="00B3098D" w:rsidRPr="00B3098D" w:rsidRDefault="00B3098D" w:rsidP="00D447C0">
      <w:pPr>
        <w:spacing w:before="120" w:line="276" w:lineRule="auto"/>
        <w:ind w:firstLine="426"/>
        <w:rPr>
          <w:rFonts w:ascii="Century Gothic" w:hAnsi="Century Gothic"/>
          <w:sz w:val="20"/>
          <w:lang w:val="sl-SI"/>
        </w:rPr>
      </w:pPr>
    </w:p>
    <w:p w:rsidR="00B3098D" w:rsidRDefault="0027421D" w:rsidP="00F81467">
      <w:pPr>
        <w:jc w:val="left"/>
        <w:rPr>
          <w:rFonts w:ascii="Century Gothic" w:hAnsi="Century Gothic"/>
          <w:b/>
          <w:lang w:val="sl-SI"/>
        </w:rPr>
      </w:pPr>
      <w:r>
        <w:rPr>
          <w:rFonts w:ascii="Century Gothic" w:hAnsi="Century Gothic"/>
          <w:b/>
          <w:lang w:val="sl-SI"/>
        </w:rPr>
        <w:br w:type="page"/>
      </w:r>
    </w:p>
    <w:p w:rsidR="00B3098D" w:rsidRPr="00905649" w:rsidRDefault="00B3098D" w:rsidP="00B3098D">
      <w:pPr>
        <w:pStyle w:val="Odstavekseznama"/>
        <w:numPr>
          <w:ilvl w:val="0"/>
          <w:numId w:val="10"/>
        </w:numPr>
        <w:pBdr>
          <w:top w:val="single" w:sz="4" w:space="1" w:color="auto"/>
          <w:bottom w:val="single" w:sz="4" w:space="1" w:color="auto"/>
        </w:pBdr>
        <w:spacing w:line="276" w:lineRule="auto"/>
        <w:ind w:left="0" w:firstLine="0"/>
        <w:jc w:val="center"/>
        <w:rPr>
          <w:rFonts w:ascii="Century Gothic" w:hAnsi="Century Gothic"/>
          <w:b/>
          <w:sz w:val="32"/>
          <w:szCs w:val="32"/>
          <w:lang w:val="sl-SI"/>
        </w:rPr>
      </w:pPr>
      <w:r w:rsidRPr="002F2753">
        <w:rPr>
          <w:rFonts w:ascii="Century Gothic" w:hAnsi="Century Gothic"/>
          <w:b/>
          <w:sz w:val="32"/>
          <w:szCs w:val="32"/>
          <w:lang w:val="sl-SI"/>
        </w:rPr>
        <w:lastRenderedPageBreak/>
        <w:t>del</w:t>
      </w:r>
      <w:r>
        <w:rPr>
          <w:rFonts w:ascii="Century Gothic" w:hAnsi="Century Gothic"/>
          <w:b/>
          <w:sz w:val="32"/>
          <w:szCs w:val="32"/>
          <w:lang w:val="sl-SI"/>
        </w:rPr>
        <w:t xml:space="preserve"> (posebni del za posamezne vrste pomoči)</w:t>
      </w:r>
    </w:p>
    <w:p w:rsidR="009554A9" w:rsidRDefault="009554A9" w:rsidP="009554A9">
      <w:pPr>
        <w:pStyle w:val="Odstavekseznama"/>
        <w:spacing w:line="276" w:lineRule="auto"/>
        <w:ind w:left="0"/>
        <w:contextualSpacing w:val="0"/>
        <w:jc w:val="left"/>
        <w:rPr>
          <w:rFonts w:ascii="Century Gothic" w:hAnsi="Century Gothic"/>
          <w:sz w:val="20"/>
          <w:lang w:val="de-AT"/>
        </w:rPr>
      </w:pPr>
    </w:p>
    <w:p w:rsidR="007C7C48" w:rsidRPr="008978C5" w:rsidRDefault="007C7C48" w:rsidP="007C7C48">
      <w:pPr>
        <w:spacing w:line="276" w:lineRule="auto"/>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rsidR="007C7C48" w:rsidRPr="008978C5" w:rsidRDefault="007C7C48" w:rsidP="007C7C48">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8978C5">
        <w:rPr>
          <w:rFonts w:ascii="Century Gothic" w:hAnsi="Century Gothic"/>
          <w:sz w:val="20"/>
          <w:lang w:val="sl-SI"/>
        </w:rPr>
        <w:fldChar w:fldCharType="end"/>
      </w:r>
      <w:r>
        <w:rPr>
          <w:rFonts w:ascii="Century Gothic" w:hAnsi="Century Gothic"/>
          <w:sz w:val="20"/>
          <w:lang w:val="sl-SI"/>
        </w:rPr>
        <w:t xml:space="preserve"> da</w:t>
      </w:r>
    </w:p>
    <w:p w:rsidR="007C7C48" w:rsidRPr="008978C5" w:rsidRDefault="007C7C48" w:rsidP="007C7C48">
      <w:pPr>
        <w:spacing w:line="276" w:lineRule="auto"/>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rsidR="007C7C48" w:rsidRPr="00F74E54" w:rsidRDefault="007C7C48" w:rsidP="009554A9">
      <w:pPr>
        <w:pStyle w:val="Odstavekseznama"/>
        <w:spacing w:line="276" w:lineRule="auto"/>
        <w:ind w:left="0"/>
        <w:contextualSpacing w:val="0"/>
        <w:jc w:val="left"/>
        <w:rPr>
          <w:rFonts w:ascii="Century Gothic" w:hAnsi="Century Gothic"/>
          <w:sz w:val="20"/>
          <w:lang w:val="de-AT"/>
        </w:rPr>
      </w:pPr>
    </w:p>
    <w:tbl>
      <w:tblPr>
        <w:tblStyle w:val="Tabelamrea"/>
        <w:tblW w:w="0" w:type="auto"/>
        <w:tblInd w:w="108" w:type="dxa"/>
        <w:tblLayout w:type="fixed"/>
        <w:tblLook w:val="04A0" w:firstRow="1" w:lastRow="0" w:firstColumn="1" w:lastColumn="0" w:noHBand="0" w:noVBand="1"/>
      </w:tblPr>
      <w:tblGrid>
        <w:gridCol w:w="2835"/>
        <w:gridCol w:w="4962"/>
        <w:gridCol w:w="1275"/>
      </w:tblGrid>
      <w:tr w:rsidR="009554A9" w:rsidRPr="00FC1407" w:rsidTr="001E2A6B">
        <w:trPr>
          <w:trHeight w:val="555"/>
        </w:trPr>
        <w:tc>
          <w:tcPr>
            <w:tcW w:w="9072" w:type="dxa"/>
            <w:gridSpan w:val="3"/>
            <w:shd w:val="clear" w:color="auto" w:fill="95B3D7" w:themeFill="accent1" w:themeFillTint="99"/>
            <w:vAlign w:val="center"/>
          </w:tcPr>
          <w:p w:rsidR="009554A9" w:rsidRPr="003D0931" w:rsidRDefault="009554A9" w:rsidP="009554A9">
            <w:pPr>
              <w:spacing w:line="276" w:lineRule="auto"/>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rsidTr="001E2A6B">
        <w:tc>
          <w:tcPr>
            <w:tcW w:w="2835" w:type="dxa"/>
            <w:tcBorders>
              <w:bottom w:val="single" w:sz="4" w:space="0" w:color="auto"/>
            </w:tcBorders>
          </w:tcPr>
          <w:p w:rsidR="009554A9" w:rsidRPr="00D4315B" w:rsidRDefault="009554A9" w:rsidP="00DF3FEA">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237" w:type="dxa"/>
            <w:gridSpan w:val="2"/>
            <w:tcBorders>
              <w:bottom w:val="single" w:sz="4" w:space="0" w:color="auto"/>
            </w:tcBorders>
          </w:tcPr>
          <w:p w:rsidR="009554A9" w:rsidRDefault="009554A9" w:rsidP="009554A9">
            <w:pPr>
              <w:pStyle w:val="Odstavekseznama"/>
              <w:spacing w:line="276" w:lineRule="auto"/>
              <w:ind w:left="0"/>
              <w:contextualSpacing w:val="0"/>
              <w:rPr>
                <w:rFonts w:ascii="Century Gothic" w:hAnsi="Century Gothic"/>
                <w:sz w:val="20"/>
                <w:lang w:val="sl-SI"/>
              </w:rPr>
            </w:pPr>
          </w:p>
          <w:p w:rsidR="009554A9" w:rsidRPr="00D4315B" w:rsidRDefault="009554A9" w:rsidP="009554A9">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Pr>
                <w:rFonts w:ascii="Century Gothic" w:hAnsi="Century Gothic"/>
                <w:sz w:val="20"/>
                <w:lang w:val="sl-SI"/>
              </w:rPr>
              <w:t xml:space="preserve"> </w:t>
            </w:r>
            <w:sdt>
              <w:sdtPr>
                <w:rPr>
                  <w:rFonts w:ascii="Century Gothic" w:hAnsi="Century Gothic"/>
                  <w:sz w:val="20"/>
                  <w:lang w:val="sl-SI"/>
                </w:rPr>
                <w:id w:val="-590547557"/>
                <w:placeholder>
                  <w:docPart w:val="DefaultPlaceholder_1082065158"/>
                </w:placeholder>
                <w:text/>
              </w:sdtPr>
              <w:sdtEndPr/>
              <w:sdtContent>
                <w:r>
                  <w:rPr>
                    <w:rFonts w:ascii="Century Gothic" w:hAnsi="Century Gothic"/>
                    <w:sz w:val="20"/>
                    <w:lang w:val="sl-SI"/>
                  </w:rPr>
                  <w:t>_____________________________</w:t>
                </w:r>
              </w:sdtContent>
            </w:sdt>
          </w:p>
        </w:tc>
      </w:tr>
      <w:tr w:rsidR="009554A9" w:rsidRPr="00D4315B" w:rsidTr="001E2A6B">
        <w:tc>
          <w:tcPr>
            <w:tcW w:w="2835" w:type="dxa"/>
            <w:tcBorders>
              <w:bottom w:val="dotted" w:sz="4" w:space="0" w:color="auto"/>
            </w:tcBorders>
          </w:tcPr>
          <w:p w:rsidR="00DB0704" w:rsidRPr="00DB0704" w:rsidRDefault="009554A9" w:rsidP="00DB0704">
            <w:pPr>
              <w:pStyle w:val="Odstavekseznama"/>
              <w:numPr>
                <w:ilvl w:val="0"/>
                <w:numId w:val="12"/>
              </w:numPr>
              <w:spacing w:line="276" w:lineRule="auto"/>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4962" w:type="dxa"/>
            <w:tcBorders>
              <w:bottom w:val="dotted" w:sz="4" w:space="0" w:color="auto"/>
            </w:tcBorders>
          </w:tcPr>
          <w:p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rsidR="009554A9" w:rsidRPr="001F0100" w:rsidRDefault="009554A9" w:rsidP="0027421D">
            <w:pPr>
              <w:pStyle w:val="Odstavekseznama"/>
              <w:numPr>
                <w:ilvl w:val="0"/>
                <w:numId w:val="21"/>
              </w:numPr>
              <w:spacing w:line="276" w:lineRule="auto"/>
              <w:jc w:val="left"/>
              <w:rPr>
                <w:rFonts w:ascii="Century Gothic" w:hAnsi="Century Gothic"/>
                <w:sz w:val="20"/>
                <w:lang w:val="sl-SI"/>
              </w:rPr>
            </w:pPr>
            <w:r w:rsidRPr="001F0100">
              <w:rPr>
                <w:rFonts w:ascii="Century Gothic" w:hAnsi="Century Gothic"/>
                <w:sz w:val="20"/>
                <w:lang w:val="sl-SI"/>
              </w:rPr>
              <w:t>predelave in trženja kmetijskih proizvodov in je pomoč pogojena z delnim ali celotnim prenosom na primarne proizvajalce</w:t>
            </w:r>
          </w:p>
          <w:p w:rsidR="0027421D" w:rsidRPr="00D4315B" w:rsidRDefault="0027421D" w:rsidP="0027421D">
            <w:pPr>
              <w:pStyle w:val="Odstavekseznama"/>
              <w:numPr>
                <w:ilvl w:val="0"/>
                <w:numId w:val="21"/>
              </w:numPr>
              <w:spacing w:line="276" w:lineRule="auto"/>
              <w:jc w:val="left"/>
              <w:rPr>
                <w:rFonts w:ascii="Century Gothic" w:hAnsi="Century Gothic"/>
                <w:i/>
                <w:sz w:val="20"/>
                <w:lang w:val="sl-SI"/>
              </w:rPr>
            </w:pPr>
            <w:r w:rsidRPr="001F0100">
              <w:rPr>
                <w:rFonts w:ascii="Century Gothic" w:hAnsi="Century Gothic"/>
                <w:sz w:val="20"/>
                <w:lang w:val="sl-SI"/>
              </w:rPr>
              <w:t>za lažje zaprtje nekonkurenčnih premogovnikov</w:t>
            </w:r>
          </w:p>
        </w:tc>
        <w:tc>
          <w:tcPr>
            <w:tcW w:w="1275" w:type="dxa"/>
            <w:tcBorders>
              <w:bottom w:val="dotted" w:sz="4" w:space="0" w:color="auto"/>
            </w:tcBorders>
          </w:tcPr>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sz w:val="20"/>
                <w:lang w:val="sl-SI"/>
              </w:rPr>
            </w:pPr>
          </w:p>
          <w:p w:rsidR="009554A9" w:rsidRPr="00D4315B" w:rsidRDefault="009554A9"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1E2A6B">
        <w:tc>
          <w:tcPr>
            <w:tcW w:w="2835" w:type="dxa"/>
            <w:tcBorders>
              <w:top w:val="dotted" w:sz="4" w:space="0" w:color="auto"/>
            </w:tcBorders>
          </w:tcPr>
          <w:p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1727529588"/>
            <w:placeholder>
              <w:docPart w:val="DefaultPlaceholder_1082065158"/>
            </w:placeholder>
            <w:showingPlcHdr/>
            <w:text/>
          </w:sdtPr>
          <w:sdtEndPr/>
          <w:sdtContent>
            <w:tc>
              <w:tcPr>
                <w:tcW w:w="6237" w:type="dxa"/>
                <w:gridSpan w:val="2"/>
                <w:tcBorders>
                  <w:top w:val="dotted" w:sz="4" w:space="0" w:color="auto"/>
                </w:tcBorders>
              </w:tcPr>
              <w:p w:rsidR="009554A9" w:rsidRPr="001E2A6B" w:rsidRDefault="001E2A6B" w:rsidP="001E2A6B">
                <w:pPr>
                  <w:spacing w:line="276" w:lineRule="auto"/>
                  <w:jc w:val="left"/>
                  <w:rPr>
                    <w:rFonts w:ascii="Century Gothic" w:hAnsi="Century Gothic"/>
                    <w:i/>
                    <w:sz w:val="20"/>
                    <w:lang w:val="sl-SI"/>
                  </w:rPr>
                </w:pPr>
                <w:r w:rsidRPr="00707649">
                  <w:rPr>
                    <w:rStyle w:val="Besediloograde"/>
                  </w:rPr>
                  <w:t>Click here to enter text.</w:t>
                </w:r>
              </w:p>
            </w:tc>
          </w:sdtContent>
        </w:sdt>
      </w:tr>
      <w:tr w:rsidR="00D27D87" w:rsidRPr="00D4315B" w:rsidTr="001E2A6B">
        <w:tc>
          <w:tcPr>
            <w:tcW w:w="7797" w:type="dxa"/>
            <w:gridSpan w:val="2"/>
            <w:tcBorders>
              <w:bottom w:val="dotted" w:sz="4" w:space="0" w:color="auto"/>
            </w:tcBorders>
          </w:tcPr>
          <w:p w:rsidR="00D27D87" w:rsidRPr="00D447C0" w:rsidRDefault="00D447C0" w:rsidP="00D447C0">
            <w:pPr>
              <w:pStyle w:val="Odstavekseznama"/>
              <w:numPr>
                <w:ilvl w:val="0"/>
                <w:numId w:val="12"/>
              </w:numPr>
              <w:spacing w:line="276" w:lineRule="auto"/>
              <w:jc w:val="left"/>
              <w:rPr>
                <w:rFonts w:ascii="Century Gothic" w:hAnsi="Century Gothic"/>
                <w:i/>
                <w:sz w:val="20"/>
                <w:lang w:val="sl-SI"/>
              </w:rPr>
            </w:pPr>
            <w:r w:rsidRPr="00D447C0">
              <w:rPr>
                <w:rFonts w:ascii="Century Gothic" w:hAnsi="Century Gothic"/>
                <w:b/>
                <w:i/>
                <w:sz w:val="20"/>
                <w:lang w:val="sl-SI"/>
              </w:rPr>
              <w:t>Potrdite, da iz vaše pravne podlage izhaja sklic oz. imate opredeljeno de</w:t>
            </w:r>
            <w:r w:rsidR="00822FDF">
              <w:rPr>
                <w:rFonts w:ascii="Century Gothic" w:hAnsi="Century Gothic"/>
                <w:b/>
                <w:i/>
                <w:sz w:val="20"/>
                <w:lang w:val="sl-SI"/>
              </w:rPr>
              <w:t>finicijo MSP skladno s Prilogo I</w:t>
            </w:r>
            <w:r w:rsidRPr="00D447C0">
              <w:rPr>
                <w:rFonts w:ascii="Century Gothic" w:hAnsi="Century Gothic"/>
                <w:b/>
                <w:i/>
                <w:sz w:val="20"/>
                <w:lang w:val="sl-SI"/>
              </w:rPr>
              <w:t xml:space="preserve"> Uredbe Komisije (EU) št. 651/2014</w:t>
            </w:r>
          </w:p>
        </w:tc>
        <w:tc>
          <w:tcPr>
            <w:tcW w:w="1275" w:type="dxa"/>
            <w:tcBorders>
              <w:bottom w:val="dotted" w:sz="4" w:space="0" w:color="auto"/>
            </w:tcBorders>
          </w:tcPr>
          <w:p w:rsidR="00D27D87" w:rsidRPr="00D4315B" w:rsidRDefault="00D27D87" w:rsidP="009554A9">
            <w:pPr>
              <w:spacing w:line="276" w:lineRule="auto"/>
              <w:jc w:val="left"/>
              <w:rPr>
                <w:rFonts w:ascii="Century Gothic" w:hAnsi="Century Gothic"/>
                <w:b/>
                <w:i/>
                <w:sz w:val="20"/>
                <w:lang w:val="sl-SI"/>
              </w:rPr>
            </w:pPr>
          </w:p>
          <w:p w:rsidR="00D27D87" w:rsidRPr="00D4315B" w:rsidRDefault="00D27D87" w:rsidP="009554A9">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1E2A6B">
        <w:tc>
          <w:tcPr>
            <w:tcW w:w="2835" w:type="dxa"/>
            <w:tcBorders>
              <w:top w:val="dotted" w:sz="4" w:space="0" w:color="auto"/>
            </w:tcBorders>
          </w:tcPr>
          <w:p w:rsidR="009554A9" w:rsidRPr="00D4315B" w:rsidRDefault="00D447C0" w:rsidP="009554A9">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1538385333"/>
            <w:placeholder>
              <w:docPart w:val="DefaultPlaceholder_1082065158"/>
            </w:placeholder>
            <w:showingPlcHdr/>
            <w:text/>
          </w:sdtPr>
          <w:sdtEndPr/>
          <w:sdtContent>
            <w:tc>
              <w:tcPr>
                <w:tcW w:w="6237" w:type="dxa"/>
                <w:gridSpan w:val="2"/>
                <w:tcBorders>
                  <w:top w:val="dotted" w:sz="4" w:space="0" w:color="auto"/>
                </w:tcBorders>
              </w:tcPr>
              <w:p w:rsidR="009554A9" w:rsidRPr="00D4315B" w:rsidRDefault="001E2A6B" w:rsidP="009554A9">
                <w:pPr>
                  <w:spacing w:line="276" w:lineRule="auto"/>
                  <w:jc w:val="left"/>
                  <w:rPr>
                    <w:rFonts w:ascii="Century Gothic" w:hAnsi="Century Gothic"/>
                    <w:b/>
                    <w:i/>
                    <w:sz w:val="20"/>
                    <w:lang w:val="sl-SI"/>
                  </w:rPr>
                </w:pPr>
                <w:r w:rsidRPr="00707649">
                  <w:rPr>
                    <w:rStyle w:val="Besediloograde"/>
                  </w:rPr>
                  <w:t>Click here to enter text.</w:t>
                </w:r>
              </w:p>
            </w:tc>
          </w:sdtContent>
        </w:sdt>
      </w:tr>
      <w:tr w:rsidR="00197AF2" w:rsidRPr="00FA2D37" w:rsidTr="001E2A6B">
        <w:tc>
          <w:tcPr>
            <w:tcW w:w="2835" w:type="dxa"/>
            <w:vMerge w:val="restart"/>
          </w:tcPr>
          <w:p w:rsidR="00197AF2" w:rsidRPr="00D4315B" w:rsidRDefault="00FA2D37" w:rsidP="00DF3FEA">
            <w:pPr>
              <w:pStyle w:val="Odstavekseznama"/>
              <w:numPr>
                <w:ilvl w:val="0"/>
                <w:numId w:val="12"/>
              </w:numPr>
              <w:spacing w:line="276" w:lineRule="auto"/>
              <w:jc w:val="left"/>
              <w:rPr>
                <w:rFonts w:ascii="Century Gothic" w:hAnsi="Century Gothic"/>
                <w:b/>
                <w:i/>
                <w:sz w:val="20"/>
                <w:lang w:val="sl-SI"/>
              </w:rPr>
            </w:pPr>
            <w:r>
              <w:rPr>
                <w:rFonts w:ascii="Century Gothic" w:hAnsi="Century Gothic"/>
                <w:b/>
                <w:i/>
                <w:sz w:val="20"/>
                <w:lang w:val="sl-SI"/>
              </w:rPr>
              <w:t>P</w:t>
            </w:r>
            <w:r w:rsidR="00197AF2">
              <w:rPr>
                <w:rFonts w:ascii="Century Gothic" w:hAnsi="Century Gothic"/>
                <w:b/>
                <w:i/>
                <w:sz w:val="20"/>
                <w:lang w:val="sl-SI"/>
              </w:rPr>
              <w:t>otrdite</w:t>
            </w:r>
            <w:r w:rsidR="00F6144B">
              <w:rPr>
                <w:rFonts w:ascii="Century Gothic" w:hAnsi="Century Gothic"/>
                <w:b/>
                <w:i/>
                <w:sz w:val="20"/>
                <w:lang w:val="sl-SI"/>
              </w:rPr>
              <w:t>,</w:t>
            </w:r>
            <w:r w:rsidR="00197AF2">
              <w:rPr>
                <w:rFonts w:ascii="Century Gothic" w:hAnsi="Century Gothic"/>
                <w:b/>
                <w:i/>
                <w:sz w:val="20"/>
                <w:lang w:val="sl-SI"/>
              </w:rPr>
              <w:t xml:space="preserve"> da </w:t>
            </w:r>
          </w:p>
        </w:tc>
        <w:tc>
          <w:tcPr>
            <w:tcW w:w="4962" w:type="dxa"/>
            <w:tcBorders>
              <w:bottom w:val="dotted" w:sz="4" w:space="0" w:color="auto"/>
            </w:tcBorders>
            <w:vAlign w:val="center"/>
          </w:tcPr>
          <w:p w:rsidR="00197AF2" w:rsidRPr="00FA2D37" w:rsidRDefault="00FA2D37" w:rsidP="001E2A6B">
            <w:pPr>
              <w:pStyle w:val="Odstavekseznama"/>
              <w:numPr>
                <w:ilvl w:val="0"/>
                <w:numId w:val="33"/>
              </w:numPr>
              <w:autoSpaceDE w:val="0"/>
              <w:autoSpaceDN w:val="0"/>
              <w:adjustRightInd w:val="0"/>
              <w:spacing w:after="200"/>
              <w:jc w:val="left"/>
              <w:rPr>
                <w:rFonts w:ascii="Century Gothic" w:hAnsi="Century Gothic"/>
                <w:sz w:val="20"/>
                <w:lang w:val="sl-SI"/>
              </w:rPr>
            </w:pPr>
            <w:r w:rsidRPr="00FA2D37">
              <w:rPr>
                <w:rFonts w:ascii="Century Gothic" w:hAnsi="Century Gothic"/>
                <w:sz w:val="20"/>
                <w:lang w:val="sl-SI"/>
              </w:rPr>
              <w:t xml:space="preserve">do pomoči ni upravičeno </w:t>
            </w:r>
            <w:r w:rsidR="00197AF2" w:rsidRPr="00FA2D37">
              <w:rPr>
                <w:rFonts w:ascii="Century Gothic" w:hAnsi="Century Gothic"/>
                <w:sz w:val="20"/>
                <w:lang w:val="sl-SI"/>
              </w:rPr>
              <w:t xml:space="preserve">podjetje </w:t>
            </w:r>
            <w:r w:rsidRPr="00FA2D37">
              <w:rPr>
                <w:rFonts w:ascii="Century Gothic" w:hAnsi="Century Gothic"/>
                <w:sz w:val="20"/>
                <w:lang w:val="sl-SI"/>
              </w:rPr>
              <w:t xml:space="preserve">v </w:t>
            </w:r>
            <w:r w:rsidR="00197AF2" w:rsidRPr="00FA2D37">
              <w:rPr>
                <w:rFonts w:ascii="Century Gothic" w:hAnsi="Century Gothic"/>
                <w:sz w:val="20"/>
                <w:lang w:val="sl-SI"/>
              </w:rPr>
              <w:t xml:space="preserve">težavah v skladu z </w:t>
            </w:r>
            <w:r w:rsidR="0029371B">
              <w:rPr>
                <w:rFonts w:ascii="Century Gothic" w:hAnsi="Century Gothic"/>
                <w:sz w:val="20"/>
                <w:lang w:val="sl-SI"/>
              </w:rPr>
              <w:t xml:space="preserve">osemnajsto </w:t>
            </w:r>
            <w:r w:rsidR="00197AF2" w:rsidRPr="00FA2D37">
              <w:rPr>
                <w:rFonts w:ascii="Century Gothic" w:hAnsi="Century Gothic"/>
                <w:sz w:val="20"/>
                <w:lang w:val="sl-SI"/>
              </w:rPr>
              <w:t>točko 2</w:t>
            </w:r>
            <w:r>
              <w:rPr>
                <w:rFonts w:ascii="Century Gothic" w:hAnsi="Century Gothic"/>
                <w:sz w:val="20"/>
                <w:lang w:val="sl-SI"/>
              </w:rPr>
              <w:t>.</w:t>
            </w:r>
            <w:r w:rsidR="00197AF2" w:rsidRPr="00FA2D37">
              <w:rPr>
                <w:rFonts w:ascii="Century Gothic" w:hAnsi="Century Gothic"/>
                <w:sz w:val="20"/>
                <w:lang w:val="sl-SI"/>
              </w:rPr>
              <w:t xml:space="preserve"> člena Uredbe</w:t>
            </w:r>
            <w:r w:rsidR="009B3B89">
              <w:rPr>
                <w:rFonts w:ascii="Century Gothic" w:hAnsi="Century Gothic"/>
                <w:sz w:val="20"/>
                <w:lang w:val="sl-SI"/>
              </w:rPr>
              <w:t xml:space="preserve"> (EU) št.</w:t>
            </w:r>
            <w:r w:rsidRPr="00FA2D37">
              <w:rPr>
                <w:rFonts w:ascii="Century Gothic" w:hAnsi="Century Gothic"/>
                <w:sz w:val="20"/>
                <w:lang w:val="sl-SI"/>
              </w:rPr>
              <w:t xml:space="preserve"> 651/2014</w:t>
            </w:r>
            <w:r w:rsidR="00DA0487">
              <w:rPr>
                <w:rFonts w:ascii="Century Gothic" w:hAnsi="Century Gothic"/>
                <w:sz w:val="20"/>
                <w:lang w:val="sl-SI"/>
              </w:rPr>
              <w:t>;</w:t>
            </w:r>
          </w:p>
        </w:tc>
        <w:tc>
          <w:tcPr>
            <w:tcW w:w="1275" w:type="dxa"/>
            <w:tcBorders>
              <w:bottom w:val="dotted" w:sz="4" w:space="0" w:color="auto"/>
            </w:tcBorders>
          </w:tcPr>
          <w:p w:rsidR="00197AF2" w:rsidRDefault="00197AF2" w:rsidP="006475AD">
            <w:pPr>
              <w:spacing w:line="276" w:lineRule="auto"/>
              <w:jc w:val="left"/>
              <w:rPr>
                <w:rFonts w:ascii="Century Gothic" w:hAnsi="Century Gothic"/>
                <w:sz w:val="20"/>
                <w:lang w:val="sl-SI"/>
              </w:rPr>
            </w:pPr>
          </w:p>
          <w:p w:rsidR="00197AF2" w:rsidRPr="00D4315B" w:rsidRDefault="00197AF2" w:rsidP="006475AD">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1E2A6B">
        <w:tc>
          <w:tcPr>
            <w:tcW w:w="2835" w:type="dxa"/>
            <w:vMerge/>
          </w:tcPr>
          <w:p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center"/>
          </w:tcPr>
          <w:p w:rsidR="00197AF2" w:rsidRPr="001F0100" w:rsidRDefault="00F6144B" w:rsidP="001E2A6B">
            <w:pPr>
              <w:pStyle w:val="Odstavekseznama"/>
              <w:numPr>
                <w:ilvl w:val="0"/>
                <w:numId w:val="33"/>
              </w:numPr>
              <w:autoSpaceDE w:val="0"/>
              <w:autoSpaceDN w:val="0"/>
              <w:adjustRightInd w:val="0"/>
              <w:spacing w:after="200"/>
              <w:jc w:val="left"/>
              <w:rPr>
                <w:rFonts w:ascii="Century Gothic" w:hAnsi="Century Gothic"/>
                <w:sz w:val="20"/>
                <w:lang w:val="sl-SI"/>
              </w:rPr>
            </w:pPr>
            <w:r>
              <w:rPr>
                <w:rFonts w:ascii="Century Gothic" w:hAnsi="Century Gothic"/>
                <w:sz w:val="20"/>
                <w:lang w:val="sl-SI"/>
              </w:rPr>
              <w:t xml:space="preserve">do pomoči ni upravičen </w:t>
            </w:r>
            <w:r w:rsidR="00197AF2" w:rsidRPr="001F0100">
              <w:rPr>
                <w:rFonts w:ascii="Century Gothic" w:hAnsi="Century Gothic"/>
                <w:sz w:val="20"/>
                <w:lang w:val="sl-SI"/>
              </w:rPr>
              <w:t>prejemnik</w:t>
            </w:r>
            <w:r>
              <w:rPr>
                <w:rFonts w:ascii="Century Gothic" w:hAnsi="Century Gothic"/>
                <w:sz w:val="20"/>
                <w:lang w:val="sl-SI"/>
              </w:rPr>
              <w:t xml:space="preserve">, ki </w:t>
            </w:r>
            <w:r w:rsidR="00197AF2" w:rsidRPr="001F0100">
              <w:rPr>
                <w:rFonts w:ascii="Century Gothic" w:hAnsi="Century Gothic"/>
                <w:sz w:val="20"/>
                <w:lang w:val="sl-SI"/>
              </w:rPr>
              <w:t>nima poravnanih vseh obveznosti zaradi sklepa Komisije o razglasitvi pomoči</w:t>
            </w:r>
            <w:r w:rsidR="008C4451">
              <w:rPr>
                <w:rFonts w:ascii="Century Gothic" w:hAnsi="Century Gothic"/>
                <w:sz w:val="20"/>
                <w:lang w:val="sl-SI"/>
              </w:rPr>
              <w:t xml:space="preserve"> </w:t>
            </w:r>
            <w:r w:rsidR="008C4451" w:rsidRPr="00FC1407">
              <w:rPr>
                <w:rFonts w:ascii="Century Gothic" w:hAnsi="Century Gothic"/>
                <w:sz w:val="20"/>
                <w:lang w:val="sl-SI"/>
              </w:rPr>
              <w:t>iste države članice</w:t>
            </w:r>
            <w:r w:rsidR="00197AF2" w:rsidRPr="001F0100">
              <w:rPr>
                <w:rFonts w:ascii="Century Gothic" w:hAnsi="Century Gothic"/>
                <w:sz w:val="20"/>
                <w:lang w:val="sl-SI"/>
              </w:rPr>
              <w:t xml:space="preserve"> za nezakonito in nezdružljivo z notranjim trgom</w:t>
            </w:r>
            <w:r w:rsidR="00DA0487">
              <w:rPr>
                <w:rFonts w:ascii="Century Gothic" w:hAnsi="Century Gothic"/>
                <w:sz w:val="20"/>
                <w:lang w:val="sl-SI"/>
              </w:rPr>
              <w:t>;</w:t>
            </w:r>
          </w:p>
        </w:tc>
        <w:tc>
          <w:tcPr>
            <w:tcW w:w="1275"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lang w:val="sl-SI"/>
              </w:rPr>
            </w:pPr>
          </w:p>
          <w:p w:rsidR="00197AF2" w:rsidRPr="00D4315B" w:rsidRDefault="00197AF2" w:rsidP="00197AF2">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197AF2" w:rsidRPr="00D4315B" w:rsidTr="001E2A6B">
        <w:tc>
          <w:tcPr>
            <w:tcW w:w="2835" w:type="dxa"/>
            <w:vMerge/>
          </w:tcPr>
          <w:p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rsidR="00197AF2" w:rsidRPr="00727017" w:rsidRDefault="00197AF2" w:rsidP="001E2A6B">
            <w:pPr>
              <w:pStyle w:val="Odstavekseznama"/>
              <w:numPr>
                <w:ilvl w:val="0"/>
                <w:numId w:val="33"/>
              </w:numPr>
              <w:autoSpaceDE w:val="0"/>
              <w:autoSpaceDN w:val="0"/>
              <w:adjustRightInd w:val="0"/>
              <w:spacing w:after="200"/>
              <w:jc w:val="left"/>
              <w:rPr>
                <w:rFonts w:ascii="Century Gothic" w:hAnsi="Century Gothic"/>
                <w:sz w:val="20"/>
                <w:lang w:val="sl-SI"/>
              </w:rPr>
            </w:pPr>
            <w:r w:rsidRPr="00727017">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r w:rsidR="00DA0487" w:rsidRPr="00727017">
              <w:rPr>
                <w:rFonts w:ascii="Century Gothic" w:hAnsi="Century Gothic"/>
                <w:sz w:val="20"/>
                <w:lang w:val="sl-SI"/>
              </w:rPr>
              <w:t>;</w:t>
            </w:r>
          </w:p>
        </w:tc>
        <w:tc>
          <w:tcPr>
            <w:tcW w:w="1275"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lang w:val="sl-SI"/>
              </w:rPr>
            </w:pPr>
          </w:p>
          <w:p w:rsidR="00197AF2" w:rsidRPr="00D4315B" w:rsidRDefault="00197AF2" w:rsidP="00197AF2">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DA0487" w:rsidRPr="00D4315B" w:rsidTr="001E2A6B">
        <w:tc>
          <w:tcPr>
            <w:tcW w:w="2835" w:type="dxa"/>
            <w:vMerge/>
          </w:tcPr>
          <w:p w:rsidR="00DA0487" w:rsidRDefault="00DA0487"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rsidR="00DA0487" w:rsidRPr="00727017" w:rsidRDefault="00DA0487" w:rsidP="001E2A6B">
            <w:pPr>
              <w:pStyle w:val="Odstavekseznama"/>
              <w:numPr>
                <w:ilvl w:val="0"/>
                <w:numId w:val="33"/>
              </w:numPr>
              <w:spacing w:line="276" w:lineRule="auto"/>
              <w:jc w:val="left"/>
              <w:rPr>
                <w:rFonts w:ascii="Century Gothic" w:hAnsi="Century Gothic"/>
                <w:sz w:val="20"/>
                <w:lang w:val="sl-SI"/>
              </w:rPr>
            </w:pPr>
            <w:r w:rsidRPr="00727017">
              <w:rPr>
                <w:rFonts w:ascii="Century Gothic" w:hAnsi="Century Gothic"/>
                <w:sz w:val="20"/>
                <w:lang w:val="sl-SI"/>
              </w:rPr>
              <w:t>pomoč ni namenjena dejavnostim povezanim z izvozom v tretje države ali države članice;</w:t>
            </w:r>
          </w:p>
          <w:p w:rsidR="00DA0487" w:rsidRPr="00DA0487" w:rsidRDefault="00DA0487" w:rsidP="001E2A6B">
            <w:pPr>
              <w:spacing w:line="276" w:lineRule="auto"/>
              <w:jc w:val="left"/>
              <w:rPr>
                <w:rFonts w:ascii="Century Gothic" w:hAnsi="Century Gothic"/>
                <w:i/>
                <w:sz w:val="20"/>
                <w:lang w:val="sl-SI"/>
              </w:rPr>
            </w:pPr>
          </w:p>
        </w:tc>
        <w:tc>
          <w:tcPr>
            <w:tcW w:w="1275" w:type="dxa"/>
            <w:tcBorders>
              <w:top w:val="dotted" w:sz="4" w:space="0" w:color="auto"/>
              <w:bottom w:val="dotted" w:sz="4" w:space="0" w:color="auto"/>
            </w:tcBorders>
          </w:tcPr>
          <w:p w:rsidR="00DA0487" w:rsidRDefault="00DA0487" w:rsidP="00197AF2">
            <w:pPr>
              <w:spacing w:line="276" w:lineRule="auto"/>
              <w:jc w:val="left"/>
              <w:rPr>
                <w:rFonts w:ascii="Century Gothic" w:hAnsi="Century Gothic"/>
                <w:sz w:val="20"/>
                <w:lang w:val="sl-SI"/>
              </w:rPr>
            </w:pPr>
          </w:p>
          <w:p w:rsidR="00DA0487" w:rsidRDefault="00DA0487" w:rsidP="00197AF2">
            <w:pPr>
              <w:spacing w:line="276" w:lineRule="auto"/>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p w:rsidR="00DA0487" w:rsidRDefault="00DA0487" w:rsidP="00197AF2">
            <w:pPr>
              <w:spacing w:line="276" w:lineRule="auto"/>
              <w:jc w:val="left"/>
              <w:rPr>
                <w:rFonts w:ascii="Century Gothic" w:hAnsi="Century Gothic"/>
                <w:sz w:val="20"/>
                <w:lang w:val="sl-SI"/>
              </w:rPr>
            </w:pPr>
          </w:p>
        </w:tc>
      </w:tr>
      <w:tr w:rsidR="00197AF2" w:rsidRPr="00D4315B" w:rsidTr="001E2A6B">
        <w:tc>
          <w:tcPr>
            <w:tcW w:w="2835" w:type="dxa"/>
            <w:vMerge/>
            <w:tcBorders>
              <w:bottom w:val="dotted" w:sz="4" w:space="0" w:color="auto"/>
            </w:tcBorders>
          </w:tcPr>
          <w:p w:rsidR="00197AF2" w:rsidRDefault="00197AF2" w:rsidP="001F0100">
            <w:pPr>
              <w:pStyle w:val="Odstavekseznama"/>
              <w:spacing w:line="276" w:lineRule="auto"/>
              <w:ind w:left="502"/>
              <w:jc w:val="left"/>
              <w:rPr>
                <w:rFonts w:ascii="Century Gothic" w:hAnsi="Century Gothic"/>
                <w:b/>
                <w:i/>
                <w:sz w:val="20"/>
                <w:lang w:val="sl-SI"/>
              </w:rPr>
            </w:pPr>
          </w:p>
        </w:tc>
        <w:tc>
          <w:tcPr>
            <w:tcW w:w="4962" w:type="dxa"/>
            <w:tcBorders>
              <w:top w:val="dotted" w:sz="4" w:space="0" w:color="auto"/>
              <w:bottom w:val="dotted" w:sz="4" w:space="0" w:color="auto"/>
            </w:tcBorders>
            <w:vAlign w:val="bottom"/>
          </w:tcPr>
          <w:p w:rsidR="00197AF2" w:rsidRPr="001F0100" w:rsidRDefault="00197AF2" w:rsidP="001E2A6B">
            <w:pPr>
              <w:pStyle w:val="Odstavekseznama"/>
              <w:numPr>
                <w:ilvl w:val="0"/>
                <w:numId w:val="33"/>
              </w:numPr>
              <w:autoSpaceDE w:val="0"/>
              <w:autoSpaceDN w:val="0"/>
              <w:adjustRightInd w:val="0"/>
              <w:spacing w:after="200"/>
              <w:jc w:val="left"/>
              <w:rPr>
                <w:rFonts w:ascii="Century Gothic" w:hAnsi="Century Gothic"/>
                <w:sz w:val="20"/>
                <w:lang w:val="sl-SI"/>
              </w:rPr>
            </w:pPr>
            <w:r w:rsidRPr="001F0100">
              <w:rPr>
                <w:rFonts w:ascii="Century Gothic" w:hAnsi="Century Gothic"/>
                <w:sz w:val="20"/>
                <w:lang w:val="sl-SI"/>
              </w:rPr>
              <w:t xml:space="preserve">ukrep pomoči ni pogojen z obveznostjo, da upravičenec uporabi doma proizvedeno </w:t>
            </w:r>
            <w:r w:rsidRPr="001F0100">
              <w:rPr>
                <w:rFonts w:ascii="Century Gothic" w:hAnsi="Century Gothic"/>
                <w:sz w:val="20"/>
                <w:lang w:val="sl-SI"/>
              </w:rPr>
              <w:lastRenderedPageBreak/>
              <w:t>blago ali storitve;</w:t>
            </w:r>
          </w:p>
        </w:tc>
        <w:tc>
          <w:tcPr>
            <w:tcW w:w="1275" w:type="dxa"/>
            <w:tcBorders>
              <w:top w:val="dotted" w:sz="4" w:space="0" w:color="auto"/>
              <w:bottom w:val="dotted" w:sz="4" w:space="0" w:color="auto"/>
            </w:tcBorders>
          </w:tcPr>
          <w:p w:rsidR="00197AF2" w:rsidRDefault="00197AF2" w:rsidP="00197AF2">
            <w:pPr>
              <w:spacing w:line="276" w:lineRule="auto"/>
              <w:jc w:val="left"/>
              <w:rPr>
                <w:rFonts w:ascii="Century Gothic" w:hAnsi="Century Gothic"/>
                <w:sz w:val="20"/>
                <w:lang w:val="sl-SI"/>
              </w:rPr>
            </w:pPr>
          </w:p>
          <w:p w:rsidR="00197AF2" w:rsidRPr="00D4315B" w:rsidRDefault="00197AF2" w:rsidP="00197AF2">
            <w:pPr>
              <w:spacing w:line="276" w:lineRule="auto"/>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675A9E" w:rsidRPr="00D4315B" w:rsidTr="001E2A6B">
        <w:tc>
          <w:tcPr>
            <w:tcW w:w="2835" w:type="dxa"/>
            <w:tcBorders>
              <w:top w:val="dotted" w:sz="4" w:space="0" w:color="auto"/>
            </w:tcBorders>
          </w:tcPr>
          <w:p w:rsidR="00675A9E" w:rsidRPr="00D4315B" w:rsidRDefault="00D447C0" w:rsidP="006475AD">
            <w:pPr>
              <w:spacing w:line="276" w:lineRule="auto"/>
              <w:jc w:val="left"/>
              <w:rPr>
                <w:rFonts w:ascii="Century Gothic" w:hAnsi="Century Gothic"/>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1717234046"/>
            <w:placeholder>
              <w:docPart w:val="DefaultPlaceholder_1082065158"/>
            </w:placeholder>
            <w:showingPlcHdr/>
            <w:text/>
          </w:sdtPr>
          <w:sdtEndPr/>
          <w:sdtContent>
            <w:tc>
              <w:tcPr>
                <w:tcW w:w="6237" w:type="dxa"/>
                <w:gridSpan w:val="2"/>
                <w:tcBorders>
                  <w:top w:val="dotted" w:sz="4" w:space="0" w:color="auto"/>
                </w:tcBorders>
              </w:tcPr>
              <w:p w:rsidR="00675A9E" w:rsidRPr="00D4315B" w:rsidRDefault="001E2A6B" w:rsidP="006475AD">
                <w:pPr>
                  <w:spacing w:line="276" w:lineRule="auto"/>
                  <w:jc w:val="left"/>
                  <w:rPr>
                    <w:rFonts w:ascii="Century Gothic" w:hAnsi="Century Gothic"/>
                    <w:b/>
                    <w:i/>
                    <w:sz w:val="20"/>
                    <w:lang w:val="sl-SI"/>
                  </w:rPr>
                </w:pPr>
                <w:r w:rsidRPr="00707649">
                  <w:rPr>
                    <w:rStyle w:val="Besediloograde"/>
                  </w:rPr>
                  <w:t>Click here to enter text.</w:t>
                </w:r>
              </w:p>
            </w:tc>
          </w:sdtContent>
        </w:sdt>
      </w:tr>
    </w:tbl>
    <w:p w:rsidR="00675A9E" w:rsidRPr="00D4315B" w:rsidRDefault="00675A9E" w:rsidP="00675A9E">
      <w:pPr>
        <w:spacing w:line="276" w:lineRule="auto"/>
        <w:rPr>
          <w:rFonts w:ascii="Century Gothic" w:hAnsi="Century Gothic"/>
          <w:sz w:val="20"/>
          <w:highlight w:val="yellow"/>
          <w:lang w:val="sl-SI"/>
        </w:rPr>
      </w:pPr>
    </w:p>
    <w:tbl>
      <w:tblPr>
        <w:tblStyle w:val="Tabelamrea"/>
        <w:tblW w:w="0" w:type="auto"/>
        <w:tblInd w:w="108" w:type="dxa"/>
        <w:tblLayout w:type="fixed"/>
        <w:tblLook w:val="04A0" w:firstRow="1" w:lastRow="0" w:firstColumn="1" w:lastColumn="0" w:noHBand="0" w:noVBand="1"/>
      </w:tblPr>
      <w:tblGrid>
        <w:gridCol w:w="2835"/>
        <w:gridCol w:w="5245"/>
        <w:gridCol w:w="992"/>
      </w:tblGrid>
      <w:tr w:rsidR="00675A9E" w:rsidRPr="00FC1407" w:rsidTr="001E2A6B">
        <w:trPr>
          <w:trHeight w:val="413"/>
        </w:trPr>
        <w:tc>
          <w:tcPr>
            <w:tcW w:w="9072" w:type="dxa"/>
            <w:gridSpan w:val="3"/>
            <w:shd w:val="clear" w:color="auto" w:fill="95B3D7" w:themeFill="accent1" w:themeFillTint="99"/>
            <w:vAlign w:val="center"/>
          </w:tcPr>
          <w:p w:rsidR="00675A9E" w:rsidRPr="00D4315B" w:rsidRDefault="00D447C0" w:rsidP="006475AD">
            <w:pPr>
              <w:spacing w:line="276" w:lineRule="auto"/>
              <w:jc w:val="center"/>
              <w:rPr>
                <w:rFonts w:ascii="Century Gothic" w:hAnsi="Century Gothic"/>
                <w:szCs w:val="24"/>
                <w:lang w:val="sl-SI"/>
              </w:rPr>
            </w:pPr>
            <w:r>
              <w:rPr>
                <w:rFonts w:ascii="Century Gothic" w:hAnsi="Century Gothic"/>
                <w:b/>
                <w:sz w:val="24"/>
                <w:szCs w:val="28"/>
                <w:lang w:val="sl-SI"/>
              </w:rPr>
              <w:t xml:space="preserve">Kumulacija </w:t>
            </w:r>
            <w:r w:rsidRPr="00D4315B">
              <w:rPr>
                <w:rFonts w:ascii="Century Gothic" w:hAnsi="Century Gothic"/>
                <w:b/>
                <w:sz w:val="24"/>
                <w:szCs w:val="28"/>
                <w:lang w:val="sl-SI"/>
              </w:rPr>
              <w:t>pomoči</w:t>
            </w:r>
            <w:r>
              <w:rPr>
                <w:rFonts w:ascii="Century Gothic" w:hAnsi="Century Gothic"/>
                <w:b/>
                <w:sz w:val="24"/>
                <w:szCs w:val="28"/>
                <w:lang w:val="sl-SI"/>
              </w:rPr>
              <w:t xml:space="preserve"> in spodbujevalni učinek</w:t>
            </w:r>
          </w:p>
        </w:tc>
      </w:tr>
      <w:tr w:rsidR="00D447C0" w:rsidRPr="00D4315B" w:rsidTr="001E2A6B">
        <w:tc>
          <w:tcPr>
            <w:tcW w:w="8080" w:type="dxa"/>
            <w:gridSpan w:val="2"/>
            <w:tcBorders>
              <w:bottom w:val="dotted" w:sz="4" w:space="0" w:color="auto"/>
            </w:tcBorders>
          </w:tcPr>
          <w:p w:rsidR="00D447C0" w:rsidRPr="00A1615E" w:rsidRDefault="00D447C0" w:rsidP="00727017">
            <w:pPr>
              <w:autoSpaceDE w:val="0"/>
              <w:autoSpaceDN w:val="0"/>
              <w:adjustRightInd w:val="0"/>
              <w:jc w:val="left"/>
              <w:rPr>
                <w:lang w:val="sl-SI" w:eastAsia="en-US"/>
              </w:rPr>
            </w:pPr>
            <w:r w:rsidRPr="00D447C0">
              <w:rPr>
                <w:rFonts w:ascii="Century Gothic" w:hAnsi="Century Gothic"/>
                <w:b/>
                <w:i/>
                <w:sz w:val="20"/>
                <w:lang w:val="sl-SI"/>
              </w:rPr>
              <w:t>17.</w:t>
            </w:r>
            <w:r w:rsidRPr="00D447C0">
              <w:rPr>
                <w:rFonts w:ascii="Century Gothic" w:hAnsi="Century Gothic"/>
                <w:b/>
                <w:i/>
                <w:sz w:val="20"/>
                <w:lang w:val="sl-SI"/>
              </w:rPr>
              <w:tab/>
              <w:t xml:space="preserve">Ali se pomoč lahko kumulira z drugo državno pomočjo ali pomočjo de minimis, za iste upravičene stroške </w:t>
            </w:r>
            <w:r w:rsidR="00727017">
              <w:rPr>
                <w:rFonts w:ascii="Century Gothic" w:hAnsi="Century Gothic"/>
                <w:b/>
                <w:i/>
                <w:sz w:val="20"/>
                <w:lang w:val="sl-SI"/>
              </w:rPr>
              <w:t xml:space="preserve">pod pogojem, da </w:t>
            </w:r>
            <w:r w:rsidRPr="00D447C0">
              <w:rPr>
                <w:rFonts w:ascii="Century Gothic" w:hAnsi="Century Gothic"/>
                <w:b/>
                <w:i/>
                <w:sz w:val="20"/>
                <w:lang w:val="sl-SI"/>
              </w:rPr>
              <w:t>se s tako kumulacijo ne preseže največje intenzivnosti pomoči ali zneska pomoči?</w:t>
            </w:r>
          </w:p>
        </w:tc>
        <w:tc>
          <w:tcPr>
            <w:tcW w:w="992" w:type="dxa"/>
            <w:tcBorders>
              <w:bottom w:val="dotted" w:sz="4" w:space="0" w:color="auto"/>
            </w:tcBorders>
          </w:tcPr>
          <w:p w:rsidR="00D447C0" w:rsidRPr="00D4315B" w:rsidRDefault="00D447C0" w:rsidP="006475AD">
            <w:pPr>
              <w:pStyle w:val="Odstavekseznama"/>
              <w:spacing w:line="276" w:lineRule="auto"/>
              <w:ind w:left="0"/>
              <w:contextualSpacing w:val="0"/>
              <w:rPr>
                <w:rFonts w:ascii="Century Gothic" w:hAnsi="Century Gothic"/>
                <w:sz w:val="20"/>
                <w:lang w:val="sl-SI"/>
              </w:rPr>
            </w:pPr>
          </w:p>
          <w:p w:rsidR="00D447C0" w:rsidRPr="00D4315B" w:rsidRDefault="00D447C0" w:rsidP="006475AD">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447C0" w:rsidRPr="00D4315B" w:rsidRDefault="00D447C0" w:rsidP="006475AD">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675A9E" w:rsidRPr="00D4315B" w:rsidTr="001E2A6B">
        <w:tc>
          <w:tcPr>
            <w:tcW w:w="2835" w:type="dxa"/>
            <w:tcBorders>
              <w:top w:val="dotted" w:sz="4" w:space="0" w:color="auto"/>
              <w:bottom w:val="single" w:sz="4" w:space="0" w:color="auto"/>
            </w:tcBorders>
          </w:tcPr>
          <w:p w:rsidR="00675A9E" w:rsidRPr="00D4315B" w:rsidRDefault="00D447C0" w:rsidP="006475AD">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1687324190"/>
            <w:placeholder>
              <w:docPart w:val="DefaultPlaceholder_1082065158"/>
            </w:placeholder>
            <w:showingPlcHdr/>
            <w:text/>
          </w:sdtPr>
          <w:sdtEndPr/>
          <w:sdtContent>
            <w:tc>
              <w:tcPr>
                <w:tcW w:w="6237" w:type="dxa"/>
                <w:gridSpan w:val="2"/>
                <w:tcBorders>
                  <w:top w:val="dotted" w:sz="4" w:space="0" w:color="auto"/>
                  <w:bottom w:val="dashed" w:sz="4" w:space="0" w:color="auto"/>
                </w:tcBorders>
              </w:tcPr>
              <w:p w:rsidR="00675A9E" w:rsidRPr="00D4315B" w:rsidRDefault="001E2A6B" w:rsidP="006475AD">
                <w:pPr>
                  <w:spacing w:line="276" w:lineRule="auto"/>
                  <w:rPr>
                    <w:rFonts w:ascii="Century Gothic" w:hAnsi="Century Gothic"/>
                    <w:sz w:val="20"/>
                    <w:highlight w:val="yellow"/>
                    <w:lang w:val="sl-SI"/>
                  </w:rPr>
                </w:pPr>
                <w:r w:rsidRPr="00707649">
                  <w:rPr>
                    <w:rStyle w:val="Besediloograde"/>
                  </w:rPr>
                  <w:t>Click here to enter text.</w:t>
                </w:r>
              </w:p>
            </w:tc>
          </w:sdtContent>
        </w:sdt>
      </w:tr>
      <w:tr w:rsidR="00D447C0" w:rsidRPr="00D4315B" w:rsidTr="001E2A6B">
        <w:tc>
          <w:tcPr>
            <w:tcW w:w="2835" w:type="dxa"/>
            <w:tcBorders>
              <w:top w:val="single" w:sz="4" w:space="0" w:color="auto"/>
              <w:bottom w:val="dotted" w:sz="4" w:space="0" w:color="auto"/>
            </w:tcBorders>
          </w:tcPr>
          <w:p w:rsidR="00D447C0" w:rsidRPr="00D447C0" w:rsidRDefault="00D447C0" w:rsidP="00D447C0">
            <w:pPr>
              <w:pStyle w:val="Odstavekseznama"/>
              <w:numPr>
                <w:ilvl w:val="0"/>
                <w:numId w:val="12"/>
              </w:numPr>
              <w:spacing w:line="276" w:lineRule="auto"/>
              <w:jc w:val="left"/>
              <w:rPr>
                <w:rFonts w:ascii="Century Gothic" w:hAnsi="Century Gothic"/>
                <w:i/>
                <w:sz w:val="20"/>
                <w:lang w:val="sl-SI"/>
              </w:rPr>
            </w:pPr>
            <w:r w:rsidRPr="00D447C0">
              <w:rPr>
                <w:rFonts w:ascii="Century Gothic" w:hAnsi="Century Gothic"/>
                <w:b/>
                <w:i/>
                <w:sz w:val="20"/>
                <w:lang w:val="sl-SI"/>
              </w:rPr>
              <w:t>Ali imate opredeljen spodbujevalni učinek</w:t>
            </w:r>
          </w:p>
        </w:tc>
        <w:tc>
          <w:tcPr>
            <w:tcW w:w="5245" w:type="dxa"/>
            <w:tcBorders>
              <w:top w:val="single" w:sz="4" w:space="0" w:color="auto"/>
              <w:bottom w:val="dotted" w:sz="4" w:space="0" w:color="auto"/>
              <w:right w:val="single" w:sz="4" w:space="0" w:color="auto"/>
            </w:tcBorders>
          </w:tcPr>
          <w:p w:rsidR="00D447C0" w:rsidRPr="00350F4B" w:rsidRDefault="00D447C0" w:rsidP="00D447C0">
            <w:pPr>
              <w:jc w:val="left"/>
              <w:rPr>
                <w:rFonts w:ascii="Century Gothic" w:hAnsi="Century Gothic" w:cs="Arial"/>
                <w:bCs/>
                <w:sz w:val="20"/>
                <w:lang w:val="sl-SI" w:eastAsia="en-US"/>
              </w:rPr>
            </w:pPr>
            <w:r w:rsidRPr="00350F4B">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w:t>
            </w:r>
            <w:r w:rsidR="00350F4B" w:rsidRPr="00350F4B">
              <w:rPr>
                <w:rFonts w:ascii="Century Gothic" w:hAnsi="Century Gothic" w:cs="Arial"/>
                <w:bCs/>
                <w:sz w:val="20"/>
                <w:lang w:val="sl-SI" w:eastAsia="en-US"/>
              </w:rPr>
              <w:t xml:space="preserve"> </w:t>
            </w:r>
            <w:r w:rsidRPr="00350F4B">
              <w:rPr>
                <w:rFonts w:ascii="Century Gothic" w:hAnsi="Century Gothic" w:cs="Arial"/>
                <w:bCs/>
                <w:sz w:val="20"/>
                <w:lang w:val="sl-SI" w:eastAsia="en-US"/>
              </w:rPr>
              <w:t xml:space="preserve">členu Uredbe </w:t>
            </w:r>
            <w:r w:rsidR="00697FED">
              <w:rPr>
                <w:rFonts w:ascii="Century Gothic" w:hAnsi="Century Gothic" w:cs="Arial"/>
                <w:bCs/>
                <w:sz w:val="20"/>
                <w:lang w:val="sl-SI" w:eastAsia="en-US"/>
              </w:rPr>
              <w:t xml:space="preserve">(EU) </w:t>
            </w:r>
            <w:r w:rsidRPr="00350F4B">
              <w:rPr>
                <w:rFonts w:ascii="Century Gothic" w:hAnsi="Century Gothic" w:cs="Arial"/>
                <w:bCs/>
                <w:sz w:val="20"/>
                <w:lang w:val="sl-SI" w:eastAsia="en-US"/>
              </w:rPr>
              <w:t>št.</w:t>
            </w:r>
            <w:r w:rsidR="00697FED">
              <w:rPr>
                <w:rFonts w:ascii="Century Gothic" w:hAnsi="Century Gothic" w:cs="Arial"/>
                <w:bCs/>
                <w:sz w:val="20"/>
                <w:lang w:val="sl-SI" w:eastAsia="en-US"/>
              </w:rPr>
              <w:t xml:space="preserve"> </w:t>
            </w:r>
            <w:r w:rsidRPr="00350F4B">
              <w:rPr>
                <w:rFonts w:ascii="Century Gothic" w:hAnsi="Century Gothic" w:cs="Arial"/>
                <w:bCs/>
                <w:sz w:val="20"/>
                <w:lang w:val="sl-SI" w:eastAsia="en-US"/>
              </w:rPr>
              <w:t>651/2014.</w:t>
            </w:r>
          </w:p>
          <w:p w:rsidR="00D447C0" w:rsidRPr="00350F4B" w:rsidRDefault="00D447C0" w:rsidP="00D447C0">
            <w:pPr>
              <w:jc w:val="left"/>
              <w:rPr>
                <w:rFonts w:ascii="Century Gothic" w:hAnsi="Century Gothic" w:cs="Arial"/>
                <w:bCs/>
                <w:sz w:val="20"/>
                <w:lang w:val="sl-SI" w:eastAsia="en-US"/>
              </w:rPr>
            </w:pPr>
            <w:r w:rsidRPr="00350F4B">
              <w:rPr>
                <w:rFonts w:ascii="Century Gothic" w:hAnsi="Century Gothic" w:cs="Arial"/>
                <w:bCs/>
                <w:sz w:val="20"/>
                <w:lang w:val="sl-SI" w:eastAsia="en-US"/>
              </w:rPr>
              <w:t>Za ukrepe v obliki davčnih ugodnosti se domneva, da imajo spodbujevalni učinek, če so izpolnjeni naslednji pogoji:</w:t>
            </w:r>
          </w:p>
          <w:p w:rsidR="00D447C0" w:rsidRPr="00350F4B" w:rsidRDefault="00D447C0" w:rsidP="00350F4B">
            <w:pPr>
              <w:pStyle w:val="Odstavekseznama"/>
              <w:numPr>
                <w:ilvl w:val="0"/>
                <w:numId w:val="34"/>
              </w:numPr>
              <w:jc w:val="left"/>
              <w:rPr>
                <w:rFonts w:ascii="Century Gothic" w:hAnsi="Century Gothic" w:cs="Arial"/>
                <w:bCs/>
                <w:sz w:val="20"/>
                <w:lang w:val="sl-SI" w:eastAsia="en-US"/>
              </w:rPr>
            </w:pPr>
            <w:r w:rsidRPr="00350F4B">
              <w:rPr>
                <w:rFonts w:ascii="Century Gothic" w:hAnsi="Century Gothic" w:cs="Arial"/>
                <w:bCs/>
                <w:sz w:val="20"/>
                <w:lang w:val="sl-SI" w:eastAsia="en-US"/>
              </w:rPr>
              <w:t>ukrep uvaja pravico do pomoči v skladu z objektivnimi merili, ne da bi se država članica dodatno odločala po lastnem preudarku, in</w:t>
            </w:r>
          </w:p>
          <w:p w:rsidR="00D447C0" w:rsidRPr="00350F4B" w:rsidRDefault="00D447C0" w:rsidP="00350F4B">
            <w:pPr>
              <w:pStyle w:val="Odstavekseznama"/>
              <w:numPr>
                <w:ilvl w:val="0"/>
                <w:numId w:val="34"/>
              </w:numPr>
              <w:spacing w:line="276" w:lineRule="auto"/>
              <w:jc w:val="left"/>
              <w:rPr>
                <w:rFonts w:ascii="Century Gothic" w:hAnsi="Century Gothic"/>
                <w:sz w:val="20"/>
                <w:lang w:val="sl-SI"/>
              </w:rPr>
            </w:pPr>
            <w:r w:rsidRPr="00350F4B">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p>
        </w:tc>
        <w:tc>
          <w:tcPr>
            <w:tcW w:w="992" w:type="dxa"/>
            <w:tcBorders>
              <w:top w:val="single" w:sz="4" w:space="0" w:color="auto"/>
              <w:left w:val="single" w:sz="4" w:space="0" w:color="auto"/>
              <w:bottom w:val="dotted" w:sz="4" w:space="0" w:color="auto"/>
            </w:tcBorders>
          </w:tcPr>
          <w:p w:rsidR="00D447C0" w:rsidRPr="00D4315B" w:rsidRDefault="00D447C0" w:rsidP="00D447C0">
            <w:pPr>
              <w:pStyle w:val="Odstavekseznama"/>
              <w:spacing w:line="276" w:lineRule="auto"/>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447C0" w:rsidRPr="00D4315B" w:rsidRDefault="00D447C0" w:rsidP="00D447C0">
            <w:pPr>
              <w:spacing w:line="276" w:lineRule="auto"/>
              <w:rPr>
                <w:rFonts w:ascii="Century Gothic" w:hAnsi="Century Gothic"/>
                <w:sz w:val="20"/>
                <w:highlight w:val="yellow"/>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447C0" w:rsidRPr="00D4315B" w:rsidTr="001E2A6B">
        <w:tc>
          <w:tcPr>
            <w:tcW w:w="2835" w:type="dxa"/>
            <w:tcBorders>
              <w:top w:val="dotted" w:sz="4" w:space="0" w:color="auto"/>
              <w:bottom w:val="single" w:sz="4" w:space="0" w:color="auto"/>
            </w:tcBorders>
          </w:tcPr>
          <w:p w:rsidR="00D447C0" w:rsidRDefault="00D447C0" w:rsidP="006475AD">
            <w:pPr>
              <w:spacing w:line="276" w:lineRule="auto"/>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2022886686"/>
            <w:placeholder>
              <w:docPart w:val="DefaultPlaceholder_1082065158"/>
            </w:placeholder>
            <w:showingPlcHdr/>
            <w:text/>
          </w:sdtPr>
          <w:sdtEndPr/>
          <w:sdtContent>
            <w:tc>
              <w:tcPr>
                <w:tcW w:w="6237" w:type="dxa"/>
                <w:gridSpan w:val="2"/>
                <w:tcBorders>
                  <w:top w:val="dotted" w:sz="4" w:space="0" w:color="auto"/>
                  <w:bottom w:val="single" w:sz="4" w:space="0" w:color="auto"/>
                </w:tcBorders>
              </w:tcPr>
              <w:p w:rsidR="00D447C0" w:rsidRPr="00D4315B" w:rsidRDefault="001E2A6B" w:rsidP="006475AD">
                <w:pPr>
                  <w:spacing w:line="276" w:lineRule="auto"/>
                  <w:rPr>
                    <w:rFonts w:ascii="Century Gothic" w:hAnsi="Century Gothic"/>
                    <w:sz w:val="20"/>
                    <w:highlight w:val="yellow"/>
                    <w:lang w:val="sl-SI"/>
                  </w:rPr>
                </w:pPr>
                <w:r w:rsidRPr="00707649">
                  <w:rPr>
                    <w:rStyle w:val="Besediloograde"/>
                  </w:rPr>
                  <w:t>Click here to enter text.</w:t>
                </w:r>
              </w:p>
            </w:tc>
          </w:sdtContent>
        </w:sdt>
      </w:tr>
    </w:tbl>
    <w:p w:rsidR="00AE73BA" w:rsidRDefault="00AE73BA" w:rsidP="00B3098D">
      <w:pPr>
        <w:spacing w:line="276" w:lineRule="auto"/>
        <w:rPr>
          <w:rFonts w:asciiTheme="minorHAnsi" w:hAnsiTheme="minorHAnsi" w:cs="EUAlbertina-Regu"/>
          <w:b/>
          <w:sz w:val="18"/>
          <w:szCs w:val="18"/>
        </w:rPr>
      </w:pPr>
    </w:p>
    <w:p w:rsidR="003B7098" w:rsidRDefault="003B7098" w:rsidP="00B3098D">
      <w:pPr>
        <w:spacing w:line="276" w:lineRule="auto"/>
        <w:rPr>
          <w:rFonts w:asciiTheme="minorHAnsi" w:hAnsiTheme="minorHAnsi" w:cs="EUAlbertina-Regu"/>
          <w:b/>
          <w:sz w:val="18"/>
          <w:szCs w:val="18"/>
        </w:rPr>
      </w:pPr>
    </w:p>
    <w:p w:rsidR="00DD2A10" w:rsidRDefault="00DD2A10" w:rsidP="00DD2A10">
      <w:pPr>
        <w:pStyle w:val="Odstavekseznama"/>
        <w:numPr>
          <w:ilvl w:val="0"/>
          <w:numId w:val="12"/>
        </w:numPr>
        <w:spacing w:line="276" w:lineRule="auto"/>
        <w:rPr>
          <w:rFonts w:ascii="Century Gothic" w:hAnsi="Century Gothic"/>
          <w:b/>
          <w:i/>
          <w:sz w:val="20"/>
          <w:lang w:val="sl-SI"/>
        </w:rPr>
      </w:pPr>
      <w:r w:rsidRPr="00A832DC">
        <w:rPr>
          <w:rFonts w:ascii="Century Gothic" w:hAnsi="Century Gothic"/>
          <w:b/>
          <w:i/>
          <w:sz w:val="20"/>
          <w:lang w:val="sl-SI"/>
        </w:rPr>
        <w:t>Cilj pomoči:</w:t>
      </w:r>
    </w:p>
    <w:p w:rsidR="00EF47BE" w:rsidRDefault="00EF47BE" w:rsidP="00EF47BE">
      <w:pPr>
        <w:pStyle w:val="Odstavekseznama"/>
        <w:spacing w:line="276" w:lineRule="auto"/>
        <w:ind w:left="360"/>
        <w:rPr>
          <w:rFonts w:ascii="Century Gothic" w:hAnsi="Century Gothic"/>
          <w:b/>
          <w:i/>
          <w:sz w:val="20"/>
          <w:lang w:val="sl-SI"/>
        </w:rPr>
      </w:pPr>
    </w:p>
    <w:p w:rsidR="00EF47BE" w:rsidRPr="00EF47BE" w:rsidRDefault="00EF47BE" w:rsidP="00EF47BE">
      <w:pPr>
        <w:spacing w:line="276" w:lineRule="auto"/>
        <w:rPr>
          <w:rFonts w:ascii="Century Gothic" w:hAnsi="Century Gothic"/>
          <w:i/>
          <w:sz w:val="20"/>
          <w:szCs w:val="20"/>
          <w:lang w:val="sl-SI"/>
        </w:rPr>
      </w:pPr>
      <w:r w:rsidRPr="00EF47BE">
        <w:rPr>
          <w:rFonts w:ascii="Century Gothic" w:hAnsi="Century Gothic"/>
          <w:sz w:val="20"/>
          <w:szCs w:val="20"/>
          <w:lang w:val="sl-SI"/>
        </w:rPr>
        <w:fldChar w:fldCharType="begin">
          <w:ffData>
            <w:name w:val="Check1"/>
            <w:enabled/>
            <w:calcOnExit w:val="0"/>
            <w:checkBox>
              <w:sizeAuto/>
              <w:default w:val="0"/>
            </w:checkBox>
          </w:ffData>
        </w:fldChar>
      </w:r>
      <w:r w:rsidRPr="00EF47BE">
        <w:rPr>
          <w:rFonts w:ascii="Century Gothic" w:hAnsi="Century Gothic"/>
          <w:sz w:val="20"/>
          <w:szCs w:val="20"/>
          <w:lang w:val="sl-SI"/>
        </w:rPr>
        <w:instrText xml:space="preserve"> FORMCHECKBOX </w:instrText>
      </w:r>
      <w:r w:rsidR="00FC1407">
        <w:rPr>
          <w:rFonts w:ascii="Century Gothic" w:hAnsi="Century Gothic"/>
          <w:sz w:val="20"/>
          <w:szCs w:val="20"/>
          <w:lang w:val="sl-SI"/>
        </w:rPr>
      </w:r>
      <w:r w:rsidR="00FC1407">
        <w:rPr>
          <w:rFonts w:ascii="Century Gothic" w:hAnsi="Century Gothic"/>
          <w:sz w:val="20"/>
          <w:szCs w:val="20"/>
          <w:lang w:val="sl-SI"/>
        </w:rPr>
        <w:fldChar w:fldCharType="separate"/>
      </w:r>
      <w:r w:rsidRPr="00EF47BE">
        <w:rPr>
          <w:rFonts w:ascii="Century Gothic" w:hAnsi="Century Gothic"/>
          <w:sz w:val="20"/>
          <w:szCs w:val="20"/>
          <w:lang w:val="sl-SI"/>
        </w:rPr>
        <w:fldChar w:fldCharType="end"/>
      </w:r>
      <w:r w:rsidRPr="00EF47BE">
        <w:rPr>
          <w:rFonts w:ascii="Century Gothic" w:hAnsi="Century Gothic"/>
          <w:sz w:val="20"/>
          <w:szCs w:val="20"/>
          <w:lang w:val="sl-SI"/>
        </w:rPr>
        <w:t xml:space="preserve"> </w:t>
      </w:r>
      <w:r w:rsidRPr="00EF47BE">
        <w:rPr>
          <w:rFonts w:ascii="Century Gothic" w:hAnsi="Century Gothic"/>
          <w:i/>
          <w:sz w:val="20"/>
          <w:szCs w:val="20"/>
          <w:lang w:val="sl-SI"/>
        </w:rPr>
        <w:t>Pomoč za usposabljanje</w:t>
      </w:r>
    </w:p>
    <w:p w:rsidR="005B6794" w:rsidRDefault="005B6794" w:rsidP="008978C5">
      <w:pPr>
        <w:spacing w:line="276" w:lineRule="auto"/>
        <w:rPr>
          <w:rFonts w:asciiTheme="minorHAnsi" w:hAnsiTheme="minorHAnsi" w:cs="EUAlbertina-Regu"/>
          <w:b/>
          <w:sz w:val="18"/>
          <w:szCs w:val="18"/>
        </w:rPr>
      </w:pPr>
    </w:p>
    <w:tbl>
      <w:tblPr>
        <w:tblStyle w:val="Tabelamrea"/>
        <w:tblW w:w="0" w:type="auto"/>
        <w:tblInd w:w="108" w:type="dxa"/>
        <w:tblLayout w:type="fixed"/>
        <w:tblLook w:val="04A0" w:firstRow="1" w:lastRow="0" w:firstColumn="1" w:lastColumn="0" w:noHBand="0" w:noVBand="1"/>
      </w:tblPr>
      <w:tblGrid>
        <w:gridCol w:w="2835"/>
        <w:gridCol w:w="5245"/>
        <w:gridCol w:w="992"/>
      </w:tblGrid>
      <w:tr w:rsidR="008978C5" w:rsidRPr="00D4315B" w:rsidTr="001E2A6B">
        <w:trPr>
          <w:trHeight w:val="586"/>
        </w:trPr>
        <w:tc>
          <w:tcPr>
            <w:tcW w:w="9072" w:type="dxa"/>
            <w:gridSpan w:val="3"/>
            <w:shd w:val="clear" w:color="auto" w:fill="95B3D7" w:themeFill="accent1" w:themeFillTint="99"/>
            <w:vAlign w:val="center"/>
          </w:tcPr>
          <w:p w:rsidR="008978C5" w:rsidRPr="00D57012" w:rsidRDefault="008978C5" w:rsidP="003B7098">
            <w:pPr>
              <w:spacing w:line="276" w:lineRule="auto"/>
              <w:jc w:val="center"/>
              <w:rPr>
                <w:rFonts w:ascii="Century Gothic" w:hAnsi="Century Gothic"/>
                <w:b/>
                <w:szCs w:val="24"/>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w:t>
            </w:r>
            <w:r w:rsidRPr="008978C5">
              <w:rPr>
                <w:rFonts w:ascii="Century Gothic" w:hAnsi="Century Gothic"/>
                <w:b/>
                <w:i/>
                <w:lang w:val="sl-SI"/>
              </w:rPr>
              <w:t xml:space="preserve">Pomoč za </w:t>
            </w:r>
            <w:r w:rsidR="003B7098">
              <w:rPr>
                <w:rFonts w:ascii="Century Gothic" w:hAnsi="Century Gothic"/>
                <w:b/>
                <w:i/>
                <w:lang w:val="sl-SI"/>
              </w:rPr>
              <w:t>usposabljanje</w:t>
            </w:r>
          </w:p>
        </w:tc>
      </w:tr>
      <w:tr w:rsidR="008978C5" w:rsidRPr="00D4315B" w:rsidTr="001E2A6B">
        <w:tc>
          <w:tcPr>
            <w:tcW w:w="2835" w:type="dxa"/>
            <w:tcBorders>
              <w:bottom w:val="dashed" w:sz="4" w:space="0" w:color="auto"/>
            </w:tcBorders>
          </w:tcPr>
          <w:p w:rsidR="008978C5" w:rsidRPr="008978C5" w:rsidRDefault="008978C5" w:rsidP="008978C5">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 prag dodelitve pomoči:</w:t>
            </w:r>
          </w:p>
        </w:tc>
        <w:tc>
          <w:tcPr>
            <w:tcW w:w="5245" w:type="dxa"/>
            <w:tcBorders>
              <w:bottom w:val="dashed" w:sz="4" w:space="0" w:color="auto"/>
            </w:tcBorders>
            <w:vAlign w:val="center"/>
          </w:tcPr>
          <w:p w:rsidR="008978C5" w:rsidRPr="00F349E1" w:rsidRDefault="008978C5" w:rsidP="00F349E1">
            <w:pPr>
              <w:jc w:val="left"/>
              <w:rPr>
                <w:rFonts w:ascii="Century Gothic" w:hAnsi="Century Gothic" w:cs="Arial"/>
                <w:bCs/>
                <w:sz w:val="20"/>
                <w:lang w:val="sl-SI" w:eastAsia="en-US"/>
              </w:rPr>
            </w:pPr>
            <w:r w:rsidRPr="00F349E1">
              <w:rPr>
                <w:rFonts w:ascii="Century Gothic" w:hAnsi="Century Gothic" w:cs="Arial"/>
                <w:bCs/>
                <w:sz w:val="20"/>
                <w:lang w:val="sl-SI" w:eastAsia="en-US"/>
              </w:rPr>
              <w:t xml:space="preserve">max </w:t>
            </w:r>
            <w:r w:rsidR="003B7098" w:rsidRPr="003B7098">
              <w:rPr>
                <w:rFonts w:ascii="Century Gothic" w:hAnsi="Century Gothic" w:cs="Arial"/>
                <w:b/>
                <w:bCs/>
                <w:sz w:val="20"/>
                <w:lang w:val="sl-SI" w:eastAsia="en-US"/>
              </w:rPr>
              <w:t>2 milijona EUR na projekt usposabljanja</w:t>
            </w:r>
          </w:p>
        </w:tc>
        <w:tc>
          <w:tcPr>
            <w:tcW w:w="992" w:type="dxa"/>
            <w:tcBorders>
              <w:bottom w:val="dashed" w:sz="4" w:space="0" w:color="auto"/>
            </w:tcBorders>
            <w:vAlign w:val="center"/>
          </w:tcPr>
          <w:p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8978C5"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rsidTr="001E2A6B">
        <w:trPr>
          <w:trHeight w:val="690"/>
        </w:trPr>
        <w:tc>
          <w:tcPr>
            <w:tcW w:w="2835" w:type="dxa"/>
            <w:vMerge w:val="restart"/>
          </w:tcPr>
          <w:p w:rsidR="0012346E" w:rsidRPr="008978C5" w:rsidRDefault="0012346E" w:rsidP="00D447C0">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upravičene stroške?</w:t>
            </w:r>
          </w:p>
        </w:tc>
        <w:tc>
          <w:tcPr>
            <w:tcW w:w="5245" w:type="dxa"/>
            <w:tcBorders>
              <w:bottom w:val="dotted" w:sz="4" w:space="0" w:color="auto"/>
            </w:tcBorders>
            <w:vAlign w:val="center"/>
          </w:tcPr>
          <w:p w:rsidR="0012346E" w:rsidRPr="00EF47BE" w:rsidRDefault="0012346E" w:rsidP="00EF47BE">
            <w:pPr>
              <w:pStyle w:val="Odstavekseznama"/>
              <w:numPr>
                <w:ilvl w:val="0"/>
                <w:numId w:val="33"/>
              </w:numPr>
              <w:autoSpaceDE w:val="0"/>
              <w:autoSpaceDN w:val="0"/>
              <w:adjustRightInd w:val="0"/>
              <w:spacing w:before="60" w:after="60"/>
              <w:rPr>
                <w:rFonts w:ascii="Century Gothic" w:hAnsi="Century Gothic" w:cs="Arial"/>
                <w:bCs/>
                <w:sz w:val="20"/>
                <w:lang w:val="sl-SI" w:eastAsia="en-US"/>
              </w:rPr>
            </w:pPr>
            <w:r w:rsidRPr="00EF47BE">
              <w:rPr>
                <w:rFonts w:ascii="Century Gothic" w:hAnsi="Century Gothic" w:cs="Arial"/>
                <w:bCs/>
                <w:sz w:val="20"/>
                <w:lang w:val="sl-SI" w:eastAsia="en-US"/>
              </w:rPr>
              <w:t xml:space="preserve">stroški osebja za inštruktorje za ure, ko inštruktorji sodelujejo pri usposabljanju; </w:t>
            </w:r>
          </w:p>
        </w:tc>
        <w:tc>
          <w:tcPr>
            <w:tcW w:w="992" w:type="dxa"/>
            <w:tcBorders>
              <w:bottom w:val="dotted" w:sz="4" w:space="0" w:color="auto"/>
            </w:tcBorders>
            <w:vAlign w:val="center"/>
          </w:tcPr>
          <w:p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rsidTr="001E2A6B">
        <w:trPr>
          <w:trHeight w:val="2505"/>
        </w:trPr>
        <w:tc>
          <w:tcPr>
            <w:tcW w:w="2835" w:type="dxa"/>
            <w:vMerge/>
          </w:tcPr>
          <w:p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B256FB" w:rsidRPr="00B256FB" w:rsidRDefault="00B256FB" w:rsidP="00B256FB">
            <w:pPr>
              <w:pStyle w:val="Odstavekseznama"/>
              <w:numPr>
                <w:ilvl w:val="0"/>
                <w:numId w:val="33"/>
              </w:numPr>
              <w:autoSpaceDE w:val="0"/>
              <w:autoSpaceDN w:val="0"/>
              <w:adjustRightInd w:val="0"/>
              <w:spacing w:before="60" w:after="60"/>
              <w:rPr>
                <w:rFonts w:ascii="Century Gothic" w:hAnsi="Century Gothic" w:cs="Arial"/>
                <w:bCs/>
                <w:sz w:val="20"/>
                <w:lang w:val="sl-SI" w:eastAsia="en-US"/>
              </w:rPr>
            </w:pPr>
            <w:r w:rsidRPr="00210ACA">
              <w:rPr>
                <w:rFonts w:ascii="Century Gothic" w:hAnsi="Century Gothic" w:cs="Arial"/>
                <w:bCs/>
                <w:sz w:val="20"/>
                <w:lang w:val="sl-SI" w:eastAsia="en-US"/>
              </w:rPr>
              <w:t>stroški poslovanja v zvezi z inštruktorji in udeleženci usposabljanja, ki so neposredno povezani s projektom usposabljanja, na primer potni stroški, stroški nastanitve, material in zaloge, ki so neposredno povezani s projektom, amortizacija orodja in opreme, če se uporabljajo izključno za projekt usposabljanja;</w:t>
            </w:r>
          </w:p>
        </w:tc>
        <w:tc>
          <w:tcPr>
            <w:tcW w:w="992" w:type="dxa"/>
            <w:tcBorders>
              <w:top w:val="dotted" w:sz="4" w:space="0" w:color="auto"/>
              <w:bottom w:val="dotted" w:sz="4" w:space="0" w:color="auto"/>
            </w:tcBorders>
            <w:vAlign w:val="center"/>
          </w:tcPr>
          <w:p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rsidTr="001E2A6B">
        <w:trPr>
          <w:trHeight w:val="556"/>
        </w:trPr>
        <w:tc>
          <w:tcPr>
            <w:tcW w:w="2835" w:type="dxa"/>
            <w:vMerge/>
          </w:tcPr>
          <w:p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12346E" w:rsidRPr="00EF47BE" w:rsidRDefault="0012346E" w:rsidP="00EF47BE">
            <w:pPr>
              <w:pStyle w:val="Odstavekseznama"/>
              <w:numPr>
                <w:ilvl w:val="0"/>
                <w:numId w:val="33"/>
              </w:numPr>
              <w:autoSpaceDE w:val="0"/>
              <w:autoSpaceDN w:val="0"/>
              <w:adjustRightInd w:val="0"/>
              <w:spacing w:before="60" w:after="60"/>
              <w:rPr>
                <w:rFonts w:ascii="Century Gothic" w:hAnsi="Century Gothic" w:cs="Arial"/>
                <w:bCs/>
                <w:sz w:val="20"/>
                <w:lang w:val="sl-SI" w:eastAsia="en-US"/>
              </w:rPr>
            </w:pPr>
            <w:r w:rsidRPr="00EF47BE">
              <w:rPr>
                <w:rFonts w:ascii="Century Gothic" w:hAnsi="Century Gothic" w:cs="Arial"/>
                <w:bCs/>
                <w:sz w:val="20"/>
                <w:lang w:val="sl-SI" w:eastAsia="en-US"/>
              </w:rPr>
              <w:t xml:space="preserve">stroški svetovalnih storitev, povezanih s projektom usposabljanja; </w:t>
            </w:r>
          </w:p>
        </w:tc>
        <w:tc>
          <w:tcPr>
            <w:tcW w:w="992" w:type="dxa"/>
            <w:tcBorders>
              <w:top w:val="dotted" w:sz="4" w:space="0" w:color="auto"/>
              <w:bottom w:val="dotted" w:sz="4" w:space="0" w:color="auto"/>
            </w:tcBorders>
            <w:vAlign w:val="center"/>
          </w:tcPr>
          <w:p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rsidTr="001E2A6B">
        <w:trPr>
          <w:trHeight w:val="848"/>
        </w:trPr>
        <w:tc>
          <w:tcPr>
            <w:tcW w:w="2835" w:type="dxa"/>
            <w:vMerge/>
            <w:tcBorders>
              <w:bottom w:val="dotted" w:sz="4" w:space="0" w:color="auto"/>
            </w:tcBorders>
          </w:tcPr>
          <w:p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12346E" w:rsidRPr="00EF47BE" w:rsidRDefault="0012346E" w:rsidP="00EF47BE">
            <w:pPr>
              <w:pStyle w:val="Odstavekseznama"/>
              <w:numPr>
                <w:ilvl w:val="0"/>
                <w:numId w:val="33"/>
              </w:numPr>
              <w:autoSpaceDE w:val="0"/>
              <w:autoSpaceDN w:val="0"/>
              <w:adjustRightInd w:val="0"/>
              <w:spacing w:before="60" w:after="60"/>
              <w:rPr>
                <w:rFonts w:ascii="Century Gothic" w:hAnsi="Century Gothic" w:cs="Arial"/>
                <w:bCs/>
                <w:sz w:val="20"/>
                <w:lang w:val="sl-SI" w:eastAsia="en-US"/>
              </w:rPr>
            </w:pPr>
            <w:r w:rsidRPr="00EF47BE">
              <w:rPr>
                <w:rFonts w:ascii="Century Gothic" w:hAnsi="Century Gothic" w:cs="Arial"/>
                <w:bCs/>
                <w:sz w:val="20"/>
                <w:lang w:val="sl-SI" w:eastAsia="en-US"/>
              </w:rPr>
              <w:t>stroški osebja v zvezi z udeleženci usposabljanja in splošni posredni stroški (upravni stroški, najemnine, režijski stroški) za ure, ko udeleženci usposabljanja sodelujejo pri usposabljanju.</w:t>
            </w:r>
          </w:p>
        </w:tc>
        <w:tc>
          <w:tcPr>
            <w:tcW w:w="992" w:type="dxa"/>
            <w:tcBorders>
              <w:top w:val="dotted" w:sz="4" w:space="0" w:color="auto"/>
              <w:bottom w:val="dotted" w:sz="4" w:space="0" w:color="auto"/>
            </w:tcBorders>
            <w:vAlign w:val="center"/>
          </w:tcPr>
          <w:p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EF3D19" w:rsidRPr="00D4315B" w:rsidTr="001E2A6B">
        <w:trPr>
          <w:trHeight w:val="440"/>
        </w:trPr>
        <w:tc>
          <w:tcPr>
            <w:tcW w:w="2835" w:type="dxa"/>
            <w:tcBorders>
              <w:top w:val="dotted" w:sz="4" w:space="0" w:color="auto"/>
              <w:bottom w:val="single" w:sz="4" w:space="0" w:color="auto"/>
            </w:tcBorders>
          </w:tcPr>
          <w:p w:rsidR="00EF3D19" w:rsidRPr="008978C5" w:rsidRDefault="00EF3D19"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cs="Arial"/>
              <w:bCs/>
              <w:sz w:val="20"/>
              <w:lang w:val="sl-SI" w:eastAsia="en-US"/>
            </w:rPr>
            <w:id w:val="1692571376"/>
            <w:placeholder>
              <w:docPart w:val="DefaultPlaceholder_1082065158"/>
            </w:placeholder>
            <w:showingPlcHdr/>
            <w:text/>
          </w:sdtPr>
          <w:sdtEndPr/>
          <w:sdtContent>
            <w:tc>
              <w:tcPr>
                <w:tcW w:w="5245" w:type="dxa"/>
                <w:tcBorders>
                  <w:top w:val="dotted" w:sz="4" w:space="0" w:color="auto"/>
                  <w:bottom w:val="single" w:sz="4" w:space="0" w:color="auto"/>
                </w:tcBorders>
                <w:vAlign w:val="center"/>
              </w:tcPr>
              <w:p w:rsidR="00EF3D19" w:rsidRPr="0012346E" w:rsidRDefault="001E2A6B" w:rsidP="00F349E1">
                <w:pPr>
                  <w:autoSpaceDE w:val="0"/>
                  <w:autoSpaceDN w:val="0"/>
                  <w:adjustRightInd w:val="0"/>
                  <w:spacing w:before="60" w:after="60"/>
                  <w:rPr>
                    <w:rFonts w:ascii="Century Gothic" w:hAnsi="Century Gothic" w:cs="Arial"/>
                    <w:bCs/>
                    <w:sz w:val="20"/>
                    <w:lang w:val="sl-SI" w:eastAsia="en-US"/>
                  </w:rPr>
                </w:pPr>
                <w:r w:rsidRPr="00707649">
                  <w:rPr>
                    <w:rStyle w:val="Besediloograde"/>
                  </w:rPr>
                  <w:t>Click here to enter text.</w:t>
                </w:r>
              </w:p>
            </w:tc>
          </w:sdtContent>
        </w:sdt>
        <w:tc>
          <w:tcPr>
            <w:tcW w:w="992" w:type="dxa"/>
            <w:tcBorders>
              <w:top w:val="dotted" w:sz="4" w:space="0" w:color="auto"/>
              <w:bottom w:val="dotted" w:sz="4" w:space="0" w:color="auto"/>
            </w:tcBorders>
            <w:vAlign w:val="center"/>
          </w:tcPr>
          <w:p w:rsidR="00EF3D19" w:rsidRPr="00D4315B" w:rsidRDefault="00EF3D19" w:rsidP="008978C5">
            <w:pPr>
              <w:spacing w:line="276" w:lineRule="auto"/>
              <w:jc w:val="left"/>
              <w:rPr>
                <w:rFonts w:ascii="Century Gothic" w:hAnsi="Century Gothic"/>
                <w:sz w:val="20"/>
                <w:lang w:val="sl-SI"/>
              </w:rPr>
            </w:pPr>
          </w:p>
        </w:tc>
      </w:tr>
      <w:tr w:rsidR="00E640DB" w:rsidRPr="00D4315B" w:rsidTr="001E2A6B">
        <w:trPr>
          <w:trHeight w:val="570"/>
        </w:trPr>
        <w:tc>
          <w:tcPr>
            <w:tcW w:w="2835" w:type="dxa"/>
            <w:vMerge w:val="restart"/>
            <w:tcBorders>
              <w:top w:val="single" w:sz="4" w:space="0" w:color="auto"/>
            </w:tcBorders>
          </w:tcPr>
          <w:p w:rsidR="00EF47BE" w:rsidRDefault="00EF47BE" w:rsidP="00D447C0">
            <w:pPr>
              <w:spacing w:line="276" w:lineRule="auto"/>
              <w:jc w:val="left"/>
              <w:rPr>
                <w:rFonts w:ascii="Century Gothic" w:hAnsi="Century Gothic"/>
                <w:b/>
                <w:i/>
                <w:sz w:val="20"/>
                <w:lang w:val="sl-SI"/>
              </w:rPr>
            </w:pPr>
          </w:p>
          <w:p w:rsidR="00E640DB" w:rsidRPr="008978C5" w:rsidRDefault="00E640DB" w:rsidP="00D447C0">
            <w:pPr>
              <w:spacing w:line="276" w:lineRule="auto"/>
              <w:jc w:val="left"/>
              <w:rPr>
                <w:rFonts w:ascii="Century Gothic" w:hAnsi="Century Gothic"/>
                <w:b/>
                <w:i/>
                <w:sz w:val="20"/>
                <w:lang w:val="sl-SI"/>
              </w:rPr>
            </w:pPr>
            <w:r w:rsidRPr="008978C5">
              <w:rPr>
                <w:rFonts w:ascii="Century Gothic" w:hAnsi="Century Gothic"/>
                <w:b/>
                <w:i/>
                <w:sz w:val="20"/>
                <w:lang w:val="sl-SI"/>
              </w:rPr>
              <w:t>Ali imate opredeljene intenzivnost</w:t>
            </w:r>
            <w:r>
              <w:rPr>
                <w:rFonts w:ascii="Century Gothic" w:hAnsi="Century Gothic"/>
                <w:b/>
                <w:i/>
                <w:sz w:val="20"/>
                <w:lang w:val="sl-SI"/>
              </w:rPr>
              <w:t>i</w:t>
            </w:r>
            <w:r w:rsidRPr="008978C5">
              <w:rPr>
                <w:rFonts w:ascii="Century Gothic" w:hAnsi="Century Gothic"/>
                <w:b/>
                <w:i/>
                <w:sz w:val="20"/>
                <w:lang w:val="sl-SI"/>
              </w:rPr>
              <w:t xml:space="preserve"> pomoči?</w:t>
            </w:r>
          </w:p>
        </w:tc>
        <w:tc>
          <w:tcPr>
            <w:tcW w:w="5245" w:type="dxa"/>
            <w:tcBorders>
              <w:top w:val="single" w:sz="4" w:space="0" w:color="auto"/>
              <w:bottom w:val="dotted" w:sz="4" w:space="0" w:color="auto"/>
            </w:tcBorders>
            <w:vAlign w:val="center"/>
          </w:tcPr>
          <w:p w:rsidR="00E640DB" w:rsidRPr="00F349E1" w:rsidRDefault="00E640DB" w:rsidP="00F349E1">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 xml:space="preserve">max </w:t>
            </w:r>
            <w:r w:rsidRPr="0012346E">
              <w:rPr>
                <w:rFonts w:ascii="Century Gothic" w:hAnsi="Century Gothic" w:cs="Arial"/>
                <w:b/>
                <w:bCs/>
                <w:sz w:val="20"/>
                <w:lang w:val="sl-SI" w:eastAsia="en-US"/>
              </w:rPr>
              <w:t xml:space="preserve">50 % </w:t>
            </w:r>
            <w:r w:rsidRPr="0012346E">
              <w:rPr>
                <w:rFonts w:ascii="Century Gothic" w:hAnsi="Century Gothic" w:cs="Arial"/>
                <w:bCs/>
                <w:sz w:val="20"/>
                <w:lang w:val="sl-SI" w:eastAsia="en-US"/>
              </w:rPr>
              <w:t>upravičenih stroškov</w:t>
            </w:r>
          </w:p>
        </w:tc>
        <w:tc>
          <w:tcPr>
            <w:tcW w:w="992" w:type="dxa"/>
            <w:tcBorders>
              <w:top w:val="single" w:sz="4" w:space="0" w:color="auto"/>
              <w:bottom w:val="dotted" w:sz="4" w:space="0" w:color="auto"/>
            </w:tcBorders>
            <w:vAlign w:val="center"/>
          </w:tcPr>
          <w:p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E640DB"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F407AA" w:rsidRPr="00D4315B" w:rsidTr="001E2A6B">
        <w:trPr>
          <w:trHeight w:val="2681"/>
        </w:trPr>
        <w:tc>
          <w:tcPr>
            <w:tcW w:w="2835" w:type="dxa"/>
            <w:vMerge/>
          </w:tcPr>
          <w:p w:rsidR="00F407AA" w:rsidRPr="008978C5" w:rsidRDefault="00F407AA"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F407AA" w:rsidRDefault="00F407AA" w:rsidP="001E2A6B">
            <w:pPr>
              <w:autoSpaceDE w:val="0"/>
              <w:autoSpaceDN w:val="0"/>
              <w:adjustRightInd w:val="0"/>
              <w:spacing w:before="60" w:after="60"/>
              <w:rPr>
                <w:rFonts w:ascii="Century Gothic" w:hAnsi="Century Gothic" w:cs="Arial"/>
                <w:bCs/>
                <w:sz w:val="20"/>
                <w:lang w:val="sl-SI" w:eastAsia="en-US"/>
              </w:rPr>
            </w:pPr>
            <w:r w:rsidRPr="0012346E">
              <w:rPr>
                <w:rFonts w:ascii="Century Gothic" w:hAnsi="Century Gothic" w:cs="Arial"/>
                <w:bCs/>
                <w:sz w:val="20"/>
                <w:u w:val="single"/>
                <w:lang w:val="sl-SI" w:eastAsia="en-US"/>
              </w:rPr>
              <w:t>Intenzivnost se lahko poveča</w:t>
            </w:r>
            <w:r w:rsidRPr="0012346E">
              <w:rPr>
                <w:rFonts w:ascii="Century Gothic" w:hAnsi="Century Gothic" w:cs="Arial"/>
                <w:bCs/>
                <w:sz w:val="20"/>
                <w:lang w:val="sl-SI" w:eastAsia="en-US"/>
              </w:rPr>
              <w:t xml:space="preserve">, in sicer do največje intenzivnosti pomoči v višini </w:t>
            </w:r>
            <w:r w:rsidRPr="0012346E">
              <w:rPr>
                <w:rFonts w:ascii="Century Gothic" w:hAnsi="Century Gothic" w:cs="Arial"/>
                <w:b/>
                <w:bCs/>
                <w:sz w:val="20"/>
                <w:lang w:val="sl-SI" w:eastAsia="en-US"/>
              </w:rPr>
              <w:t>70 % upravičenih stroškov</w:t>
            </w:r>
            <w:r w:rsidRPr="0012346E">
              <w:rPr>
                <w:rFonts w:ascii="Century Gothic" w:hAnsi="Century Gothic" w:cs="Arial"/>
                <w:bCs/>
                <w:sz w:val="20"/>
                <w:lang w:val="sl-SI" w:eastAsia="en-US"/>
              </w:rPr>
              <w:t xml:space="preserve">, v naslednjih primerih: </w:t>
            </w:r>
          </w:p>
          <w:p w:rsidR="00F407AA" w:rsidRPr="00F407AA" w:rsidRDefault="00F407AA" w:rsidP="00F407AA">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F407AA">
              <w:rPr>
                <w:rFonts w:ascii="Century Gothic" w:hAnsi="Century Gothic" w:cs="Arial"/>
                <w:bCs/>
                <w:sz w:val="20"/>
                <w:lang w:val="sl-SI" w:eastAsia="en-US"/>
              </w:rPr>
              <w:t xml:space="preserve">za 10 odstotnih točk, če je usposabljanje namenjeno invalidnim delavcem ali prikrajšanim delavcem; </w:t>
            </w:r>
          </w:p>
          <w:p w:rsidR="00F407AA" w:rsidRPr="00F407AA" w:rsidRDefault="00F407AA" w:rsidP="00F407AA">
            <w:pPr>
              <w:pStyle w:val="Odstavekseznama"/>
              <w:numPr>
                <w:ilvl w:val="0"/>
                <w:numId w:val="32"/>
              </w:numPr>
              <w:autoSpaceDE w:val="0"/>
              <w:autoSpaceDN w:val="0"/>
              <w:adjustRightInd w:val="0"/>
              <w:spacing w:before="60" w:after="60"/>
              <w:rPr>
                <w:rFonts w:ascii="Century Gothic" w:hAnsi="Century Gothic" w:cs="Arial"/>
                <w:bCs/>
                <w:sz w:val="20"/>
                <w:lang w:val="sl-SI" w:eastAsia="en-US"/>
              </w:rPr>
            </w:pPr>
            <w:r w:rsidRPr="00F407AA">
              <w:rPr>
                <w:rFonts w:ascii="Century Gothic" w:hAnsi="Century Gothic" w:cs="Arial"/>
                <w:bCs/>
                <w:sz w:val="20"/>
                <w:lang w:val="sl-SI" w:eastAsia="en-US"/>
              </w:rPr>
              <w:t>za 10 odstotnih točk, če je pomoč dodeljena srednjemu podjetju, in za 20 odstotnih točk, če je pomoč dodeljena malemu podjetju.</w:t>
            </w:r>
          </w:p>
          <w:p w:rsidR="00F407AA" w:rsidRPr="00F349E1" w:rsidRDefault="00F407AA" w:rsidP="001E2A6B">
            <w:pPr>
              <w:autoSpaceDE w:val="0"/>
              <w:autoSpaceDN w:val="0"/>
              <w:adjustRightInd w:val="0"/>
              <w:spacing w:before="60" w:after="60"/>
              <w:rPr>
                <w:rFonts w:ascii="Century Gothic" w:hAnsi="Century Gothic" w:cs="Arial"/>
                <w:bCs/>
                <w:sz w:val="20"/>
                <w:lang w:val="sl-SI" w:eastAsia="en-US"/>
              </w:rPr>
            </w:pPr>
          </w:p>
        </w:tc>
        <w:tc>
          <w:tcPr>
            <w:tcW w:w="992" w:type="dxa"/>
            <w:tcBorders>
              <w:top w:val="dotted" w:sz="4" w:space="0" w:color="auto"/>
              <w:bottom w:val="dotted" w:sz="4" w:space="0" w:color="auto"/>
            </w:tcBorders>
            <w:vAlign w:val="center"/>
          </w:tcPr>
          <w:p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F407AA"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p>
        </w:tc>
      </w:tr>
      <w:tr w:rsidR="0012346E" w:rsidRPr="00D4315B" w:rsidTr="001E2A6B">
        <w:trPr>
          <w:trHeight w:val="567"/>
        </w:trPr>
        <w:tc>
          <w:tcPr>
            <w:tcW w:w="2835" w:type="dxa"/>
            <w:vMerge/>
            <w:tcBorders>
              <w:bottom w:val="dotted" w:sz="4" w:space="0" w:color="auto"/>
            </w:tcBorders>
          </w:tcPr>
          <w:p w:rsidR="0012346E" w:rsidRPr="008978C5" w:rsidRDefault="0012346E" w:rsidP="008978C5">
            <w:pPr>
              <w:spacing w:line="276" w:lineRule="auto"/>
              <w:jc w:val="left"/>
              <w:rPr>
                <w:rFonts w:ascii="Century Gothic" w:hAnsi="Century Gothic"/>
                <w:b/>
                <w:i/>
                <w:sz w:val="20"/>
                <w:lang w:val="sl-SI"/>
              </w:rPr>
            </w:pPr>
          </w:p>
        </w:tc>
        <w:tc>
          <w:tcPr>
            <w:tcW w:w="5245" w:type="dxa"/>
            <w:tcBorders>
              <w:top w:val="dotted" w:sz="4" w:space="0" w:color="auto"/>
              <w:bottom w:val="dotted" w:sz="4" w:space="0" w:color="auto"/>
            </w:tcBorders>
            <w:vAlign w:val="center"/>
          </w:tcPr>
          <w:p w:rsidR="0012346E" w:rsidRDefault="0012346E" w:rsidP="0012346E">
            <w:pPr>
              <w:autoSpaceDE w:val="0"/>
              <w:autoSpaceDN w:val="0"/>
              <w:adjustRightInd w:val="0"/>
              <w:spacing w:before="60" w:after="60"/>
              <w:rPr>
                <w:rFonts w:ascii="Century Gothic" w:hAnsi="Century Gothic" w:cs="Arial"/>
                <w:bCs/>
                <w:sz w:val="20"/>
                <w:lang w:val="sl-SI" w:eastAsia="en-US"/>
              </w:rPr>
            </w:pPr>
            <w:r>
              <w:rPr>
                <w:rFonts w:ascii="Century Gothic" w:hAnsi="Century Gothic" w:cs="Arial"/>
                <w:bCs/>
                <w:sz w:val="20"/>
                <w:lang w:val="sl-SI" w:eastAsia="en-US"/>
              </w:rPr>
              <w:t xml:space="preserve">Intenzivnost se lahko poveča v sektorju pomorskega prevoza </w:t>
            </w:r>
            <w:r w:rsidRPr="0012346E">
              <w:rPr>
                <w:rFonts w:ascii="Century Gothic" w:hAnsi="Century Gothic" w:cs="Arial"/>
                <w:bCs/>
                <w:sz w:val="20"/>
                <w:lang w:val="sl-SI" w:eastAsia="en-US"/>
              </w:rPr>
              <w:t xml:space="preserve">na </w:t>
            </w:r>
            <w:r w:rsidRPr="0012346E">
              <w:rPr>
                <w:rFonts w:ascii="Century Gothic" w:hAnsi="Century Gothic" w:cs="Arial"/>
                <w:b/>
                <w:bCs/>
                <w:sz w:val="20"/>
                <w:lang w:val="sl-SI" w:eastAsia="en-US"/>
              </w:rPr>
              <w:t>100 % upravičenih stroškov</w:t>
            </w:r>
            <w:r w:rsidRPr="0012346E">
              <w:rPr>
                <w:rFonts w:ascii="Century Gothic" w:hAnsi="Century Gothic" w:cs="Arial"/>
                <w:bCs/>
                <w:sz w:val="20"/>
                <w:lang w:val="sl-SI" w:eastAsia="en-US"/>
              </w:rPr>
              <w:t xml:space="preserve">, če sta izpolnjena naslednja pogoja: </w:t>
            </w:r>
          </w:p>
          <w:p w:rsidR="0012346E" w:rsidRDefault="0012346E" w:rsidP="0012346E">
            <w:pPr>
              <w:autoSpaceDE w:val="0"/>
              <w:autoSpaceDN w:val="0"/>
              <w:adjustRightInd w:val="0"/>
              <w:spacing w:before="60" w:after="60"/>
              <w:rPr>
                <w:rFonts w:ascii="Century Gothic" w:hAnsi="Century Gothic" w:cs="Arial"/>
                <w:bCs/>
                <w:sz w:val="20"/>
                <w:lang w:val="sl-SI" w:eastAsia="en-US"/>
              </w:rPr>
            </w:pPr>
            <w:r w:rsidRPr="0012346E">
              <w:rPr>
                <w:rFonts w:ascii="Century Gothic" w:hAnsi="Century Gothic" w:cs="Arial"/>
                <w:bCs/>
                <w:sz w:val="20"/>
                <w:lang w:val="sl-SI" w:eastAsia="en-US"/>
              </w:rPr>
              <w:t xml:space="preserve">(a) udeleženci usposabljanja niso aktivni, temveč so pomožni člani posadke; in </w:t>
            </w:r>
          </w:p>
          <w:p w:rsidR="0012346E" w:rsidRPr="00F349E1" w:rsidRDefault="0012346E" w:rsidP="0012346E">
            <w:pPr>
              <w:autoSpaceDE w:val="0"/>
              <w:autoSpaceDN w:val="0"/>
              <w:adjustRightInd w:val="0"/>
              <w:spacing w:before="60" w:after="60"/>
              <w:rPr>
                <w:rFonts w:ascii="Century Gothic" w:hAnsi="Century Gothic" w:cs="Arial"/>
                <w:bCs/>
                <w:sz w:val="20"/>
                <w:lang w:val="sl-SI" w:eastAsia="en-US"/>
              </w:rPr>
            </w:pPr>
            <w:r w:rsidRPr="0012346E">
              <w:rPr>
                <w:rFonts w:ascii="Century Gothic" w:hAnsi="Century Gothic" w:cs="Arial"/>
                <w:bCs/>
                <w:sz w:val="20"/>
                <w:lang w:val="sl-SI" w:eastAsia="en-US"/>
              </w:rPr>
              <w:t>(b) usposabljanje se izvaja na krovih ladij, ki so registrirane v Uniji.</w:t>
            </w:r>
          </w:p>
        </w:tc>
        <w:tc>
          <w:tcPr>
            <w:tcW w:w="992" w:type="dxa"/>
            <w:tcBorders>
              <w:top w:val="dotted" w:sz="4" w:space="0" w:color="auto"/>
              <w:bottom w:val="dotted" w:sz="4" w:space="0" w:color="auto"/>
            </w:tcBorders>
            <w:vAlign w:val="center"/>
          </w:tcPr>
          <w:p w:rsidR="0012346E" w:rsidRDefault="0012346E" w:rsidP="008978C5">
            <w:pPr>
              <w:spacing w:line="276" w:lineRule="auto"/>
              <w:jc w:val="left"/>
              <w:rPr>
                <w:rFonts w:ascii="Century Gothic" w:hAnsi="Century Gothic"/>
                <w:sz w:val="20"/>
                <w:lang w:val="sl-SI"/>
              </w:rPr>
            </w:pPr>
          </w:p>
          <w:p w:rsidR="0012346E" w:rsidRDefault="0012346E" w:rsidP="008978C5">
            <w:pPr>
              <w:spacing w:line="276" w:lineRule="auto"/>
              <w:jc w:val="left"/>
              <w:rPr>
                <w:rFonts w:ascii="Century Gothic" w:hAnsi="Century Gothic"/>
                <w:sz w:val="20"/>
                <w:lang w:val="sl-SI"/>
              </w:rPr>
            </w:pPr>
          </w:p>
          <w:p w:rsidR="00F407AA" w:rsidRDefault="00F407AA" w:rsidP="00F407AA">
            <w:pPr>
              <w:pStyle w:val="Odstavekseznama"/>
              <w:spacing w:line="276" w:lineRule="auto"/>
              <w:ind w:left="0"/>
              <w:rPr>
                <w:rFonts w:ascii="Century Gothic" w:hAnsi="Century Gothic"/>
                <w:sz w:val="20"/>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Da</w:t>
            </w:r>
          </w:p>
          <w:p w:rsidR="0012346E" w:rsidRPr="00D4315B" w:rsidRDefault="00F407AA" w:rsidP="00F407AA">
            <w:pPr>
              <w:spacing w:line="276" w:lineRule="auto"/>
              <w:jc w:val="left"/>
              <w:rPr>
                <w:rFonts w:ascii="Century Gothic" w:hAnsi="Century Gothic"/>
                <w:sz w:val="20"/>
                <w:lang w:val="sl-SI"/>
              </w:rPr>
            </w:pPr>
            <w:r>
              <w:rPr>
                <w:rFonts w:ascii="Century Gothic" w:hAnsi="Century Gothic"/>
                <w:sz w:val="20"/>
              </w:rPr>
              <w:fldChar w:fldCharType="begin">
                <w:ffData>
                  <w:name w:val="Check1"/>
                  <w:enabled/>
                  <w:calcOnExit w:val="0"/>
                  <w:checkBox>
                    <w:sizeAuto/>
                    <w:default w:val="0"/>
                  </w:checkBox>
                </w:ffData>
              </w:fldChar>
            </w:r>
            <w:r>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Pr>
                <w:rFonts w:ascii="Century Gothic" w:hAnsi="Century Gothic"/>
                <w:sz w:val="20"/>
              </w:rPr>
              <w:fldChar w:fldCharType="end"/>
            </w:r>
            <w:r>
              <w:rPr>
                <w:rFonts w:ascii="Century Gothic" w:hAnsi="Century Gothic"/>
                <w:sz w:val="20"/>
              </w:rPr>
              <w:t xml:space="preserve"> Ne</w:t>
            </w:r>
            <w:r w:rsidRPr="00D4315B">
              <w:rPr>
                <w:rFonts w:ascii="Century Gothic" w:hAnsi="Century Gothic"/>
                <w:sz w:val="20"/>
                <w:lang w:val="sl-SI"/>
              </w:rPr>
              <w:t xml:space="preserve"> </w:t>
            </w:r>
          </w:p>
        </w:tc>
      </w:tr>
      <w:tr w:rsidR="0012346E" w:rsidRPr="00D4315B" w:rsidTr="001E2A6B">
        <w:tc>
          <w:tcPr>
            <w:tcW w:w="2835" w:type="dxa"/>
            <w:tcBorders>
              <w:top w:val="dotted" w:sz="4" w:space="0" w:color="auto"/>
            </w:tcBorders>
          </w:tcPr>
          <w:p w:rsidR="0012346E" w:rsidRPr="00D4315B" w:rsidRDefault="00D447C0" w:rsidP="008978C5">
            <w:pPr>
              <w:spacing w:line="276" w:lineRule="auto"/>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highlight w:val="yellow"/>
              <w:lang w:val="sl-SI"/>
            </w:rPr>
            <w:id w:val="-849180111"/>
            <w:placeholder>
              <w:docPart w:val="DefaultPlaceholder_1082065158"/>
            </w:placeholder>
            <w:showingPlcHdr/>
            <w:text/>
          </w:sdtPr>
          <w:sdtEndPr/>
          <w:sdtContent>
            <w:tc>
              <w:tcPr>
                <w:tcW w:w="6237" w:type="dxa"/>
                <w:gridSpan w:val="2"/>
                <w:tcBorders>
                  <w:top w:val="dotted" w:sz="4" w:space="0" w:color="auto"/>
                </w:tcBorders>
              </w:tcPr>
              <w:p w:rsidR="0012346E" w:rsidRPr="00D4315B" w:rsidRDefault="001E2A6B" w:rsidP="008978C5">
                <w:pPr>
                  <w:spacing w:line="276" w:lineRule="auto"/>
                  <w:rPr>
                    <w:rFonts w:ascii="Century Gothic" w:hAnsi="Century Gothic"/>
                    <w:sz w:val="20"/>
                    <w:highlight w:val="yellow"/>
                    <w:lang w:val="sl-SI"/>
                  </w:rPr>
                </w:pPr>
                <w:r w:rsidRPr="00707649">
                  <w:rPr>
                    <w:rStyle w:val="Besediloograde"/>
                  </w:rPr>
                  <w:t>Click here to enter text.</w:t>
                </w:r>
              </w:p>
            </w:tc>
          </w:sdtContent>
        </w:sdt>
      </w:tr>
    </w:tbl>
    <w:p w:rsidR="005B6794" w:rsidRDefault="005B6794" w:rsidP="00B3098D">
      <w:pPr>
        <w:spacing w:line="276" w:lineRule="auto"/>
        <w:rPr>
          <w:rFonts w:asciiTheme="minorHAnsi" w:hAnsiTheme="minorHAnsi" w:cs="EUAlbertina-Regu"/>
          <w:b/>
          <w:sz w:val="18"/>
          <w:szCs w:val="18"/>
        </w:rPr>
      </w:pPr>
    </w:p>
    <w:p w:rsidR="00F32AE3" w:rsidRPr="00F132BA" w:rsidRDefault="00F32AE3" w:rsidP="00F32AE3">
      <w:pPr>
        <w:spacing w:line="276" w:lineRule="auto"/>
        <w:rPr>
          <w:rFonts w:asciiTheme="minorHAnsi" w:hAnsiTheme="minorHAnsi" w:cs="EUAlbertina-Regu"/>
          <w:b/>
          <w:sz w:val="18"/>
          <w:szCs w:val="18"/>
          <w:highlight w:val="green"/>
        </w:rPr>
      </w:pPr>
    </w:p>
    <w:tbl>
      <w:tblPr>
        <w:tblStyle w:val="Tabelamrea"/>
        <w:tblW w:w="4885" w:type="pct"/>
        <w:tblInd w:w="108" w:type="dxa"/>
        <w:tblLayout w:type="fixed"/>
        <w:tblLook w:val="04A0" w:firstRow="1" w:lastRow="0" w:firstColumn="1" w:lastColumn="0" w:noHBand="0" w:noVBand="1"/>
      </w:tblPr>
      <w:tblGrid>
        <w:gridCol w:w="2836"/>
        <w:gridCol w:w="3260"/>
        <w:gridCol w:w="1985"/>
        <w:gridCol w:w="991"/>
      </w:tblGrid>
      <w:tr w:rsidR="00F32AE3" w:rsidRPr="00D4315B" w:rsidTr="00880A94">
        <w:tc>
          <w:tcPr>
            <w:tcW w:w="5000" w:type="pct"/>
            <w:gridSpan w:val="4"/>
            <w:shd w:val="clear" w:color="auto" w:fill="95B3D7" w:themeFill="accent1" w:themeFillTint="99"/>
          </w:tcPr>
          <w:p w:rsidR="00F32AE3" w:rsidRPr="00506FC4" w:rsidRDefault="00F32AE3" w:rsidP="001E2A6B">
            <w:pPr>
              <w:pStyle w:val="Odstavekseznama"/>
              <w:shd w:val="clear" w:color="auto" w:fill="95B3D7" w:themeFill="accent1" w:themeFillTint="99"/>
              <w:spacing w:line="276" w:lineRule="auto"/>
              <w:ind w:left="0"/>
              <w:contextualSpacing w:val="0"/>
              <w:jc w:val="center"/>
              <w:rPr>
                <w:rFonts w:ascii="Century Gothic" w:hAnsi="Century Gothic"/>
                <w:b/>
                <w:lang w:val="sl-SI"/>
              </w:rPr>
            </w:pPr>
            <w:r w:rsidRPr="00506FC4">
              <w:rPr>
                <w:rFonts w:ascii="Century Gothic" w:hAnsi="Century Gothic"/>
                <w:b/>
                <w:lang w:val="sl-SI"/>
              </w:rPr>
              <w:t>Izjave in spremljanje pomoči</w:t>
            </w:r>
          </w:p>
        </w:tc>
      </w:tr>
      <w:tr w:rsidR="00F32AE3" w:rsidRPr="00D4315B" w:rsidTr="00880A94">
        <w:tc>
          <w:tcPr>
            <w:tcW w:w="4454" w:type="pct"/>
            <w:gridSpan w:val="3"/>
            <w:tcBorders>
              <w:bottom w:val="dotted" w:sz="4" w:space="0" w:color="auto"/>
            </w:tcBorders>
          </w:tcPr>
          <w:p w:rsidR="00F32AE3" w:rsidRPr="00E6135E" w:rsidRDefault="00F32AE3" w:rsidP="001E2A6B">
            <w:pPr>
              <w:pStyle w:val="Odstavekseznama"/>
              <w:numPr>
                <w:ilvl w:val="0"/>
                <w:numId w:val="12"/>
              </w:numPr>
              <w:spacing w:line="276" w:lineRule="auto"/>
              <w:rPr>
                <w:rFonts w:ascii="Century Gothic" w:hAnsi="Century Gothic"/>
                <w:b/>
                <w:i/>
                <w:sz w:val="20"/>
                <w:lang w:val="sl-SI"/>
              </w:rPr>
            </w:pPr>
            <w:r w:rsidRPr="00C06650">
              <w:rPr>
                <w:rFonts w:ascii="Century Gothic" w:hAnsi="Century Gothic"/>
                <w:b/>
                <w:i/>
                <w:sz w:val="20"/>
                <w:lang w:val="sl-SI"/>
              </w:rPr>
              <w:t>Potrdite, da boste kot dajalec pomoči evidence o prejeti pomoči hranili 10 poslovnih let od datuma dodelitve</w:t>
            </w:r>
          </w:p>
        </w:tc>
        <w:tc>
          <w:tcPr>
            <w:tcW w:w="546" w:type="pct"/>
            <w:tcBorders>
              <w:bottom w:val="dotted" w:sz="4" w:space="0" w:color="auto"/>
            </w:tcBorders>
          </w:tcPr>
          <w:p w:rsidR="00F32AE3" w:rsidRPr="00D4315B" w:rsidRDefault="00F32AE3" w:rsidP="001E2A6B">
            <w:pPr>
              <w:pStyle w:val="Odstavekseznama"/>
              <w:spacing w:line="276" w:lineRule="auto"/>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F32AE3" w:rsidRPr="00D4315B" w:rsidTr="00880A94">
        <w:tc>
          <w:tcPr>
            <w:tcW w:w="1563" w:type="pct"/>
            <w:tcBorders>
              <w:top w:val="dotted" w:sz="4" w:space="0" w:color="auto"/>
              <w:bottom w:val="single" w:sz="4" w:space="0" w:color="auto"/>
              <w:right w:val="single" w:sz="4" w:space="0" w:color="auto"/>
            </w:tcBorders>
          </w:tcPr>
          <w:p w:rsidR="00F32AE3" w:rsidRPr="00D4315B" w:rsidRDefault="00F32AE3" w:rsidP="001E2A6B">
            <w:pPr>
              <w:spacing w:line="276" w:lineRule="auto"/>
              <w:jc w:val="left"/>
              <w:rPr>
                <w:rFonts w:ascii="Century Gothic" w:hAnsi="Century Gothic"/>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518783939"/>
            <w:placeholder>
              <w:docPart w:val="DefaultPlaceholder_1082065158"/>
            </w:placeholder>
            <w:showingPlcHdr/>
            <w:text/>
          </w:sdtPr>
          <w:sdtEndPr/>
          <w:sdtContent>
            <w:tc>
              <w:tcPr>
                <w:tcW w:w="3438" w:type="pct"/>
                <w:gridSpan w:val="3"/>
                <w:tcBorders>
                  <w:top w:val="dotted" w:sz="4" w:space="0" w:color="auto"/>
                  <w:left w:val="single" w:sz="4" w:space="0" w:color="auto"/>
                  <w:bottom w:val="single" w:sz="4" w:space="0" w:color="auto"/>
                </w:tcBorders>
              </w:tcPr>
              <w:p w:rsidR="00F32AE3" w:rsidRPr="00D4315B" w:rsidRDefault="001E2A6B" w:rsidP="001E2A6B">
                <w:pPr>
                  <w:spacing w:line="276" w:lineRule="auto"/>
                  <w:jc w:val="left"/>
                  <w:rPr>
                    <w:rFonts w:ascii="Century Gothic" w:hAnsi="Century Gothic"/>
                    <w:sz w:val="20"/>
                    <w:lang w:val="sl-SI"/>
                  </w:rPr>
                </w:pPr>
                <w:r w:rsidRPr="00707649">
                  <w:rPr>
                    <w:rStyle w:val="Besediloograde"/>
                  </w:rPr>
                  <w:t>Click here to enter text.</w:t>
                </w:r>
              </w:p>
            </w:tc>
          </w:sdtContent>
        </w:sdt>
      </w:tr>
      <w:tr w:rsidR="00F32AE3" w:rsidRPr="00F74E54" w:rsidTr="00880A94">
        <w:tblPrEx>
          <w:shd w:val="clear" w:color="auto" w:fill="D9D9D9" w:themeFill="background1" w:themeFillShade="D9"/>
        </w:tblPrEx>
        <w:tc>
          <w:tcPr>
            <w:tcW w:w="1563" w:type="pct"/>
            <w:vMerge w:val="restart"/>
            <w:shd w:val="clear" w:color="auto" w:fill="FFFFFF" w:themeFill="background1"/>
          </w:tcPr>
          <w:p w:rsidR="00F32AE3" w:rsidRPr="0055423F" w:rsidRDefault="00F32AE3" w:rsidP="00EF47BE">
            <w:pPr>
              <w:pStyle w:val="Odstavekseznama"/>
              <w:numPr>
                <w:ilvl w:val="0"/>
                <w:numId w:val="12"/>
              </w:numPr>
              <w:jc w:val="left"/>
              <w:rPr>
                <w:rFonts w:ascii="Century Gothic" w:hAnsi="Century Gothic"/>
                <w:b/>
                <w:i/>
                <w:sz w:val="20"/>
                <w:lang w:val="sl-SI"/>
              </w:rPr>
            </w:pPr>
            <w:r>
              <w:rPr>
                <w:rFonts w:ascii="Century Gothic" w:hAnsi="Century Gothic"/>
                <w:b/>
                <w:i/>
                <w:sz w:val="20"/>
                <w:lang w:val="sl-SI"/>
              </w:rPr>
              <w:t xml:space="preserve">Potrdite, da so predvideni ukrepi </w:t>
            </w:r>
            <w:r w:rsidRPr="0055423F">
              <w:rPr>
                <w:rFonts w:ascii="Century Gothic" w:hAnsi="Century Gothic"/>
                <w:b/>
                <w:i/>
                <w:sz w:val="20"/>
                <w:lang w:val="sl-SI"/>
              </w:rPr>
              <w:t>v naslednjih primerih:</w:t>
            </w:r>
          </w:p>
        </w:tc>
        <w:tc>
          <w:tcPr>
            <w:tcW w:w="2891" w:type="pct"/>
            <w:gridSpan w:val="2"/>
            <w:tcBorders>
              <w:bottom w:val="dotted" w:sz="4" w:space="0" w:color="auto"/>
            </w:tcBorders>
            <w:shd w:val="clear" w:color="auto" w:fill="FFFFFF" w:themeFill="background1"/>
          </w:tcPr>
          <w:p w:rsidR="00F32AE3" w:rsidRPr="00EF47BE" w:rsidRDefault="00F32AE3" w:rsidP="00EF47BE">
            <w:pPr>
              <w:pStyle w:val="Odstavekseznama"/>
              <w:numPr>
                <w:ilvl w:val="0"/>
                <w:numId w:val="35"/>
              </w:numPr>
              <w:jc w:val="left"/>
              <w:rPr>
                <w:rFonts w:ascii="Century Gothic" w:hAnsi="Century Gothic"/>
                <w:sz w:val="20"/>
                <w:lang w:val="sl-SI"/>
              </w:rPr>
            </w:pPr>
            <w:r w:rsidRPr="00EF47BE">
              <w:rPr>
                <w:rFonts w:ascii="Century Gothic" w:hAnsi="Century Gothic"/>
                <w:sz w:val="20"/>
                <w:lang w:val="sl-SI"/>
              </w:rPr>
              <w:t>da prejemnik pomoči projekta ne bi izvedel</w:t>
            </w:r>
          </w:p>
        </w:tc>
        <w:tc>
          <w:tcPr>
            <w:tcW w:w="546" w:type="pct"/>
            <w:tcBorders>
              <w:bottom w:val="dotted" w:sz="4" w:space="0" w:color="auto"/>
            </w:tcBorders>
            <w:shd w:val="clear" w:color="auto" w:fill="FFFFFF" w:themeFill="background1"/>
          </w:tcPr>
          <w:p w:rsidR="00F32AE3" w:rsidRPr="00D4315B" w:rsidRDefault="00F32AE3" w:rsidP="001E2A6B">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F32AE3" w:rsidRPr="00F74E54" w:rsidTr="00880A94">
        <w:tblPrEx>
          <w:shd w:val="clear" w:color="auto" w:fill="D9D9D9" w:themeFill="background1" w:themeFillShade="D9"/>
        </w:tblPrEx>
        <w:tc>
          <w:tcPr>
            <w:tcW w:w="1563" w:type="pct"/>
            <w:vMerge/>
            <w:shd w:val="clear" w:color="auto" w:fill="FFFFFF" w:themeFill="background1"/>
          </w:tcPr>
          <w:p w:rsidR="00F32AE3" w:rsidRPr="00D4315B" w:rsidRDefault="00F32AE3" w:rsidP="001E2A6B">
            <w:pPr>
              <w:pStyle w:val="Odstavekseznama"/>
              <w:ind w:left="502"/>
              <w:jc w:val="left"/>
              <w:rPr>
                <w:rFonts w:ascii="Century Gothic" w:hAnsi="Century Gothic"/>
                <w:b/>
                <w:i/>
                <w:sz w:val="20"/>
                <w:lang w:val="sl-SI"/>
              </w:rPr>
            </w:pPr>
          </w:p>
        </w:tc>
        <w:tc>
          <w:tcPr>
            <w:tcW w:w="2891" w:type="pct"/>
            <w:gridSpan w:val="2"/>
            <w:tcBorders>
              <w:top w:val="dotted" w:sz="4" w:space="0" w:color="auto"/>
              <w:bottom w:val="dotted" w:sz="2" w:space="0" w:color="auto"/>
            </w:tcBorders>
            <w:shd w:val="clear" w:color="auto" w:fill="FFFFFF" w:themeFill="background1"/>
          </w:tcPr>
          <w:p w:rsidR="00F32AE3" w:rsidRPr="00EF47BE" w:rsidRDefault="00F32AE3" w:rsidP="004B1A3D">
            <w:pPr>
              <w:pStyle w:val="Odstavekseznama"/>
              <w:numPr>
                <w:ilvl w:val="0"/>
                <w:numId w:val="35"/>
              </w:numPr>
              <w:jc w:val="left"/>
              <w:rPr>
                <w:rFonts w:ascii="Century Gothic" w:hAnsi="Century Gothic"/>
                <w:sz w:val="20"/>
                <w:lang w:val="sl-SI"/>
              </w:rPr>
            </w:pPr>
            <w:r w:rsidRPr="00EF47BE">
              <w:rPr>
                <w:rFonts w:ascii="Century Gothic" w:hAnsi="Century Gothic"/>
                <w:sz w:val="20"/>
                <w:lang w:val="sl-SI"/>
              </w:rPr>
              <w:t xml:space="preserve">da prejemnik nima poravnanih vseh obveznosti zaradi sklepa Komisije o razglasitvi pomoči </w:t>
            </w:r>
            <w:r w:rsidR="004B1A3D" w:rsidRPr="00BE4C08">
              <w:rPr>
                <w:rFonts w:ascii="Century Gothic" w:hAnsi="Century Gothic"/>
                <w:sz w:val="20"/>
                <w:lang w:val="sl-SI"/>
              </w:rPr>
              <w:t>iste države članice</w:t>
            </w:r>
            <w:r w:rsidR="004B1A3D" w:rsidRPr="004B1A3D">
              <w:rPr>
                <w:rFonts w:ascii="Century Gothic" w:hAnsi="Century Gothic"/>
                <w:sz w:val="20"/>
                <w:lang w:val="sl-SI"/>
              </w:rPr>
              <w:t xml:space="preserve"> </w:t>
            </w:r>
            <w:r w:rsidRPr="00EF47BE">
              <w:rPr>
                <w:rFonts w:ascii="Century Gothic" w:hAnsi="Century Gothic"/>
                <w:sz w:val="20"/>
                <w:lang w:val="sl-SI"/>
              </w:rPr>
              <w:t>za nezakonito in nezdružljivo z notranjim trgom</w:t>
            </w:r>
          </w:p>
        </w:tc>
        <w:tc>
          <w:tcPr>
            <w:tcW w:w="546" w:type="pct"/>
            <w:tcBorders>
              <w:top w:val="dotted" w:sz="4" w:space="0" w:color="auto"/>
              <w:bottom w:val="dotted" w:sz="2" w:space="0" w:color="auto"/>
            </w:tcBorders>
            <w:shd w:val="clear" w:color="auto" w:fill="FFFFFF" w:themeFill="background1"/>
          </w:tcPr>
          <w:p w:rsidR="00F32AE3" w:rsidRPr="00D4315B" w:rsidRDefault="00F32AE3" w:rsidP="001E2A6B">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F32AE3" w:rsidRPr="0055423F" w:rsidTr="00880A94">
        <w:tblPrEx>
          <w:shd w:val="clear" w:color="auto" w:fill="D9D9D9" w:themeFill="background1" w:themeFillShade="D9"/>
        </w:tblPrEx>
        <w:tc>
          <w:tcPr>
            <w:tcW w:w="1563" w:type="pct"/>
            <w:vMerge/>
            <w:tcBorders>
              <w:bottom w:val="dotted" w:sz="4" w:space="0" w:color="auto"/>
            </w:tcBorders>
            <w:shd w:val="clear" w:color="auto" w:fill="FFFFFF" w:themeFill="background1"/>
          </w:tcPr>
          <w:p w:rsidR="00F32AE3" w:rsidRPr="00D4315B" w:rsidRDefault="00F32AE3" w:rsidP="001E2A6B">
            <w:pPr>
              <w:pStyle w:val="Odstavekseznama"/>
              <w:ind w:left="502"/>
              <w:contextualSpacing w:val="0"/>
              <w:jc w:val="left"/>
              <w:rPr>
                <w:rFonts w:ascii="Century Gothic" w:hAnsi="Century Gothic"/>
                <w:b/>
                <w:i/>
                <w:sz w:val="20"/>
                <w:lang w:val="sl-SI"/>
              </w:rPr>
            </w:pPr>
          </w:p>
        </w:tc>
        <w:tc>
          <w:tcPr>
            <w:tcW w:w="2891" w:type="pct"/>
            <w:gridSpan w:val="2"/>
            <w:tcBorders>
              <w:top w:val="dotted" w:sz="2" w:space="0" w:color="auto"/>
              <w:bottom w:val="dotted" w:sz="4" w:space="0" w:color="auto"/>
            </w:tcBorders>
            <w:shd w:val="clear" w:color="auto" w:fill="FFFFFF" w:themeFill="background1"/>
          </w:tcPr>
          <w:p w:rsidR="00F32AE3" w:rsidRPr="00EF47BE" w:rsidRDefault="00F32AE3" w:rsidP="00EF47BE">
            <w:pPr>
              <w:pStyle w:val="Odstavekseznama"/>
              <w:numPr>
                <w:ilvl w:val="0"/>
                <w:numId w:val="35"/>
              </w:numPr>
              <w:jc w:val="left"/>
              <w:rPr>
                <w:rFonts w:ascii="Century Gothic" w:hAnsi="Century Gothic"/>
                <w:sz w:val="20"/>
                <w:lang w:val="sl-SI"/>
              </w:rPr>
            </w:pPr>
            <w:r w:rsidRPr="00EF47BE">
              <w:rPr>
                <w:rFonts w:ascii="Century Gothic" w:hAnsi="Century Gothic"/>
                <w:sz w:val="20"/>
                <w:lang w:val="sl-SI"/>
              </w:rPr>
              <w:t>da prejemnik pomoči ob sklenitvi pogodbe ni dal pravih podatkov oz. zavajajoče izjave ter drugih kršitev in nepravilnosti</w:t>
            </w:r>
          </w:p>
        </w:tc>
        <w:tc>
          <w:tcPr>
            <w:tcW w:w="546" w:type="pct"/>
            <w:tcBorders>
              <w:top w:val="dotted" w:sz="2" w:space="0" w:color="auto"/>
              <w:bottom w:val="dotted" w:sz="4" w:space="0" w:color="auto"/>
            </w:tcBorders>
            <w:shd w:val="clear" w:color="auto" w:fill="FFFFFF" w:themeFill="background1"/>
          </w:tcPr>
          <w:p w:rsidR="00F32AE3" w:rsidRPr="00D4315B" w:rsidRDefault="00F32AE3" w:rsidP="001E2A6B">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FC1407">
              <w:rPr>
                <w:rFonts w:ascii="Century Gothic" w:hAnsi="Century Gothic"/>
                <w:sz w:val="20"/>
                <w:lang w:val="sl-SI"/>
              </w:rPr>
            </w:r>
            <w:r w:rsidR="00FC1407">
              <w:rPr>
                <w:rFonts w:ascii="Century Gothic" w:hAnsi="Century Gothic"/>
                <w:sz w:val="20"/>
                <w:lang w:val="sl-SI"/>
              </w:rPr>
              <w:fldChar w:fldCharType="separate"/>
            </w:r>
            <w:r w:rsidRPr="00D4315B">
              <w:rPr>
                <w:rFonts w:ascii="Century Gothic" w:hAnsi="Century Gothic"/>
                <w:sz w:val="20"/>
                <w:lang w:val="sl-SI"/>
              </w:rPr>
              <w:fldChar w:fldCharType="end"/>
            </w:r>
          </w:p>
        </w:tc>
      </w:tr>
      <w:tr w:rsidR="00F32AE3" w:rsidRPr="00D4315B" w:rsidTr="00880A94">
        <w:tblPrEx>
          <w:shd w:val="clear" w:color="auto" w:fill="D9D9D9" w:themeFill="background1" w:themeFillShade="D9"/>
        </w:tblPrEx>
        <w:tc>
          <w:tcPr>
            <w:tcW w:w="1563" w:type="pct"/>
            <w:tcBorders>
              <w:top w:val="dotted" w:sz="4" w:space="0" w:color="auto"/>
            </w:tcBorders>
            <w:shd w:val="clear" w:color="auto" w:fill="FFFFFF" w:themeFill="background1"/>
          </w:tcPr>
          <w:p w:rsidR="00F32AE3" w:rsidRDefault="00F32AE3" w:rsidP="001E2A6B">
            <w:pPr>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tc>
          <w:tcPr>
            <w:tcW w:w="3438" w:type="pct"/>
            <w:gridSpan w:val="3"/>
            <w:tcBorders>
              <w:top w:val="dotted" w:sz="4" w:space="0" w:color="auto"/>
            </w:tcBorders>
            <w:shd w:val="clear" w:color="auto" w:fill="FFFFFF" w:themeFill="background1"/>
          </w:tcPr>
          <w:p w:rsidR="00F32AE3" w:rsidRDefault="00F32AE3" w:rsidP="001E2A6B">
            <w:pPr>
              <w:jc w:val="left"/>
              <w:rPr>
                <w:rFonts w:ascii="Century Gothic" w:hAnsi="Century Gothic"/>
                <w:i/>
                <w:sz w:val="20"/>
                <w:lang w:val="sl-SI"/>
              </w:rPr>
            </w:pPr>
          </w:p>
          <w:sdt>
            <w:sdtPr>
              <w:rPr>
                <w:rFonts w:ascii="Century Gothic" w:hAnsi="Century Gothic"/>
                <w:b/>
                <w:i/>
                <w:sz w:val="20"/>
                <w:lang w:val="sl-SI"/>
              </w:rPr>
              <w:id w:val="357550934"/>
              <w:placeholder>
                <w:docPart w:val="DefaultPlaceholder_1082065158"/>
              </w:placeholder>
              <w:showingPlcHdr/>
              <w:text/>
            </w:sdtPr>
            <w:sdtEndPr/>
            <w:sdtContent>
              <w:p w:rsidR="00F32AE3" w:rsidRPr="00D4315B" w:rsidRDefault="001E2A6B" w:rsidP="001E2A6B">
                <w:pPr>
                  <w:jc w:val="left"/>
                  <w:rPr>
                    <w:rFonts w:ascii="Century Gothic" w:hAnsi="Century Gothic"/>
                    <w:b/>
                    <w:i/>
                    <w:sz w:val="20"/>
                    <w:lang w:val="sl-SI"/>
                  </w:rPr>
                </w:pPr>
                <w:r w:rsidRPr="00707649">
                  <w:rPr>
                    <w:rStyle w:val="Besediloograde"/>
                  </w:rPr>
                  <w:t>Click here to enter text.</w:t>
                </w:r>
              </w:p>
            </w:sdtContent>
          </w:sdt>
        </w:tc>
      </w:tr>
      <w:tr w:rsidR="00F32AE3" w:rsidRPr="00D4315B" w:rsidTr="00880A94">
        <w:tblPrEx>
          <w:shd w:val="clear" w:color="auto" w:fill="D9D9D9" w:themeFill="background1" w:themeFillShade="D9"/>
        </w:tblPrEx>
        <w:tc>
          <w:tcPr>
            <w:tcW w:w="1563" w:type="pct"/>
            <w:tcBorders>
              <w:top w:val="dotted" w:sz="4" w:space="0" w:color="auto"/>
            </w:tcBorders>
            <w:shd w:val="clear" w:color="auto" w:fill="FFFFFF" w:themeFill="background1"/>
          </w:tcPr>
          <w:p w:rsidR="00F32AE3" w:rsidRPr="00526423" w:rsidRDefault="00F32AE3" w:rsidP="0049763F">
            <w:pPr>
              <w:pStyle w:val="Odstavekseznama"/>
              <w:numPr>
                <w:ilvl w:val="0"/>
                <w:numId w:val="12"/>
              </w:numPr>
              <w:jc w:val="left"/>
              <w:rPr>
                <w:rFonts w:ascii="Century Gothic" w:hAnsi="Century Gothic"/>
                <w:i/>
                <w:sz w:val="20"/>
                <w:lang w:val="sl-SI"/>
              </w:rPr>
            </w:pPr>
            <w:r w:rsidRPr="00526423">
              <w:rPr>
                <w:rFonts w:ascii="Century Gothic" w:hAnsi="Century Gothic"/>
                <w:b/>
                <w:i/>
                <w:sz w:val="20"/>
                <w:lang w:val="sl-SI"/>
              </w:rPr>
              <w:t xml:space="preserve">Potrdite, da boste preverili, da podjetje ni v težavah:  </w:t>
            </w:r>
          </w:p>
        </w:tc>
        <w:tc>
          <w:tcPr>
            <w:tcW w:w="2891" w:type="pct"/>
            <w:gridSpan w:val="2"/>
            <w:tcBorders>
              <w:top w:val="dotted" w:sz="4" w:space="0" w:color="auto"/>
              <w:right w:val="single" w:sz="4" w:space="0" w:color="auto"/>
            </w:tcBorders>
            <w:shd w:val="clear" w:color="auto" w:fill="FFFFFF" w:themeFill="background1"/>
          </w:tcPr>
          <w:p w:rsidR="0049763F" w:rsidRPr="00FC1407" w:rsidRDefault="0049763F" w:rsidP="0049763F">
            <w:pPr>
              <w:rPr>
                <w:rFonts w:ascii="Century Gothic" w:hAnsi="Century Gothic"/>
                <w:sz w:val="20"/>
                <w:szCs w:val="20"/>
                <w:lang w:val="sl-SI"/>
              </w:rPr>
            </w:pPr>
            <w:r w:rsidRPr="00FC1407">
              <w:rPr>
                <w:rFonts w:ascii="Century Gothic" w:hAnsi="Century Gothic"/>
                <w:sz w:val="20"/>
                <w:szCs w:val="20"/>
                <w:lang w:val="sl-SI"/>
              </w:rPr>
              <w:t>Dajalec pomoči je dolžan pred dodelitvijo preveriti ali je podjetje v težavah skladno z osemnajsto točko 2. člena Uredbe 651/2014.</w:t>
            </w:r>
          </w:p>
          <w:p w:rsidR="0049763F" w:rsidRPr="00FC1407" w:rsidRDefault="0049763F" w:rsidP="0049763F">
            <w:pPr>
              <w:rPr>
                <w:rFonts w:ascii="Century Gothic" w:hAnsi="Century Gothic"/>
                <w:sz w:val="20"/>
                <w:szCs w:val="20"/>
                <w:lang w:val="sl-SI"/>
              </w:rPr>
            </w:pPr>
          </w:p>
          <w:p w:rsidR="00F32AE3" w:rsidRPr="0049763F" w:rsidRDefault="0049763F" w:rsidP="0049763F">
            <w:pPr>
              <w:rPr>
                <w:rFonts w:ascii="Century Gothic" w:hAnsi="Century Gothic"/>
                <w:i/>
                <w:iCs/>
                <w:sz w:val="20"/>
                <w:szCs w:val="20"/>
              </w:rPr>
            </w:pPr>
            <w:r w:rsidRPr="00FC1407">
              <w:rPr>
                <w:rFonts w:ascii="Century Gothic" w:hAnsi="Century Gothic"/>
                <w:sz w:val="20"/>
                <w:szCs w:val="20"/>
                <w:lang w:val="sl-SI"/>
              </w:rPr>
              <w:t xml:space="preserve">Ena izmed možnosti preveritve je zadnja razpoložljiva bonitetna ocena podjetja. V kolikor je </w:t>
            </w:r>
            <w:r w:rsidRPr="00FC1407">
              <w:rPr>
                <w:rFonts w:ascii="Century Gothic" w:hAnsi="Century Gothic"/>
                <w:b/>
                <w:bCs/>
                <w:sz w:val="20"/>
                <w:szCs w:val="20"/>
                <w:lang w:val="sl-SI"/>
              </w:rPr>
              <w:t xml:space="preserve">bonitetna ocena podjetja </w:t>
            </w:r>
            <w:r w:rsidRPr="00FC1407">
              <w:rPr>
                <w:rFonts w:ascii="Century Gothic" w:hAnsi="Century Gothic"/>
                <w:sz w:val="20"/>
                <w:szCs w:val="20"/>
                <w:lang w:val="sl-SI"/>
              </w:rPr>
              <w:t xml:space="preserve">nižja od </w:t>
            </w:r>
            <w:r w:rsidRPr="00FC1407">
              <w:rPr>
                <w:rFonts w:ascii="Century Gothic" w:hAnsi="Century Gothic"/>
                <w:b/>
                <w:bCs/>
                <w:sz w:val="20"/>
                <w:szCs w:val="20"/>
                <w:lang w:val="sl-SI"/>
              </w:rPr>
              <w:t xml:space="preserve">AJPES SB9 </w:t>
            </w:r>
            <w:r w:rsidRPr="00FC1407">
              <w:rPr>
                <w:rFonts w:ascii="Century Gothic" w:hAnsi="Century Gothic"/>
                <w:sz w:val="20"/>
                <w:szCs w:val="20"/>
                <w:lang w:val="sl-SI"/>
              </w:rPr>
              <w:t>oz.</w:t>
            </w:r>
            <w:r w:rsidRPr="00FC1407">
              <w:rPr>
                <w:rFonts w:ascii="Century Gothic" w:hAnsi="Century Gothic"/>
                <w:b/>
                <w:bCs/>
                <w:sz w:val="20"/>
                <w:szCs w:val="20"/>
                <w:lang w:val="sl-SI"/>
              </w:rPr>
              <w:t xml:space="preserve"> po </w:t>
            </w:r>
            <w:r w:rsidRPr="00FC1407">
              <w:rPr>
                <w:rFonts w:ascii="Verdana" w:hAnsi="Verdana"/>
                <w:b/>
                <w:bCs/>
                <w:color w:val="000000"/>
                <w:sz w:val="17"/>
                <w:szCs w:val="17"/>
                <w:lang w:val="sl-SI"/>
              </w:rPr>
              <w:t>Moody's</w:t>
            </w:r>
            <w:r w:rsidRPr="00FC1407">
              <w:rPr>
                <w:rFonts w:ascii="Century Gothic" w:hAnsi="Century Gothic"/>
                <w:sz w:val="20"/>
                <w:szCs w:val="20"/>
                <w:lang w:val="sl-SI"/>
              </w:rPr>
              <w:t xml:space="preserve"> </w:t>
            </w:r>
            <w:r w:rsidRPr="00FC1407">
              <w:rPr>
                <w:rFonts w:ascii="Century Gothic" w:hAnsi="Century Gothic"/>
                <w:b/>
                <w:bCs/>
                <w:sz w:val="20"/>
                <w:szCs w:val="20"/>
                <w:lang w:val="sl-SI"/>
              </w:rPr>
              <w:t xml:space="preserve">B1 </w:t>
            </w:r>
            <w:r w:rsidRPr="00FC1407">
              <w:rPr>
                <w:rFonts w:ascii="Century Gothic" w:hAnsi="Century Gothic"/>
                <w:sz w:val="20"/>
                <w:szCs w:val="20"/>
                <w:lang w:val="sl-SI"/>
              </w:rPr>
              <w:t xml:space="preserve">oz. </w:t>
            </w:r>
            <w:r>
              <w:rPr>
                <w:rFonts w:ascii="Verdana" w:hAnsi="Verdana"/>
                <w:b/>
                <w:bCs/>
                <w:color w:val="000000"/>
                <w:sz w:val="17"/>
                <w:szCs w:val="17"/>
              </w:rPr>
              <w:t>Fitch</w:t>
            </w:r>
            <w:proofErr w:type="gramStart"/>
            <w:r>
              <w:rPr>
                <w:rFonts w:ascii="Century Gothic" w:hAnsi="Century Gothic"/>
                <w:sz w:val="20"/>
                <w:szCs w:val="20"/>
              </w:rPr>
              <w:t>  ali</w:t>
            </w:r>
            <w:proofErr w:type="gramEnd"/>
            <w:r>
              <w:rPr>
                <w:rFonts w:ascii="Century Gothic" w:hAnsi="Century Gothic"/>
                <w:sz w:val="20"/>
                <w:szCs w:val="20"/>
              </w:rPr>
              <w:t xml:space="preserve">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546" w:type="pct"/>
            <w:tcBorders>
              <w:top w:val="dotted" w:sz="4" w:space="0" w:color="auto"/>
              <w:left w:val="single" w:sz="4" w:space="0" w:color="auto"/>
            </w:tcBorders>
            <w:shd w:val="clear" w:color="auto" w:fill="FFFFFF" w:themeFill="background1"/>
          </w:tcPr>
          <w:p w:rsidR="00F32AE3" w:rsidRPr="00513413" w:rsidRDefault="00F32AE3" w:rsidP="001E2A6B">
            <w:pPr>
              <w:spacing w:line="276" w:lineRule="auto"/>
              <w:jc w:val="left"/>
              <w:rPr>
                <w:rFonts w:ascii="Century Gothic" w:hAnsi="Century Gothic"/>
                <w:sz w:val="20"/>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sidRPr="00513413">
              <w:rPr>
                <w:rFonts w:ascii="Century Gothic" w:hAnsi="Century Gothic"/>
                <w:sz w:val="20"/>
              </w:rPr>
              <w:fldChar w:fldCharType="end"/>
            </w:r>
            <w:r w:rsidRPr="00513413">
              <w:rPr>
                <w:rFonts w:ascii="Century Gothic" w:hAnsi="Century Gothic"/>
                <w:sz w:val="20"/>
              </w:rPr>
              <w:t xml:space="preserve"> </w:t>
            </w:r>
            <w:r>
              <w:rPr>
                <w:rFonts w:ascii="Century Gothic" w:hAnsi="Century Gothic"/>
                <w:sz w:val="20"/>
              </w:rPr>
              <w:t>Da</w:t>
            </w:r>
          </w:p>
          <w:p w:rsidR="00F32AE3" w:rsidRDefault="00F32AE3" w:rsidP="001E2A6B">
            <w:pPr>
              <w:jc w:val="left"/>
              <w:rPr>
                <w:rFonts w:ascii="Century Gothic" w:hAnsi="Century Gothic"/>
                <w:i/>
                <w:sz w:val="20"/>
                <w:lang w:val="sl-SI"/>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FC1407">
              <w:rPr>
                <w:rFonts w:ascii="Century Gothic" w:hAnsi="Century Gothic"/>
                <w:sz w:val="20"/>
              </w:rPr>
            </w:r>
            <w:r w:rsidR="00FC1407">
              <w:rPr>
                <w:rFonts w:ascii="Century Gothic" w:hAnsi="Century Gothic"/>
                <w:sz w:val="20"/>
              </w:rPr>
              <w:fldChar w:fldCharType="separate"/>
            </w:r>
            <w:r w:rsidRPr="00513413">
              <w:rPr>
                <w:rFonts w:ascii="Century Gothic" w:hAnsi="Century Gothic"/>
                <w:sz w:val="20"/>
              </w:rPr>
              <w:fldChar w:fldCharType="end"/>
            </w:r>
            <w:r>
              <w:rPr>
                <w:rFonts w:ascii="Century Gothic" w:hAnsi="Century Gothic"/>
                <w:sz w:val="20"/>
              </w:rPr>
              <w:t xml:space="preserve"> Ne</w:t>
            </w:r>
          </w:p>
        </w:tc>
      </w:tr>
      <w:tr w:rsidR="00F32AE3" w:rsidRPr="001E2A6B" w:rsidTr="00880A94">
        <w:tblPrEx>
          <w:shd w:val="clear" w:color="auto" w:fill="D9D9D9" w:themeFill="background1" w:themeFillShade="D9"/>
        </w:tblPrEx>
        <w:tc>
          <w:tcPr>
            <w:tcW w:w="1563" w:type="pct"/>
            <w:vMerge w:val="restart"/>
            <w:shd w:val="clear" w:color="auto" w:fill="FFFFFF" w:themeFill="background1"/>
          </w:tcPr>
          <w:p w:rsidR="00F32AE3" w:rsidRPr="00A624F6" w:rsidRDefault="00F32AE3" w:rsidP="001E2A6B">
            <w:pPr>
              <w:pStyle w:val="Odstavekseznama"/>
              <w:numPr>
                <w:ilvl w:val="0"/>
                <w:numId w:val="12"/>
              </w:numPr>
              <w:spacing w:line="276" w:lineRule="auto"/>
              <w:jc w:val="left"/>
              <w:rPr>
                <w:rFonts w:ascii="Century Gothic" w:hAnsi="Century Gothic"/>
                <w:b/>
                <w:i/>
                <w:sz w:val="20"/>
                <w:lang w:val="sl-SI"/>
              </w:rPr>
            </w:pPr>
            <w:r w:rsidRPr="00A624F6">
              <w:rPr>
                <w:rFonts w:ascii="Century Gothic" w:hAnsi="Century Gothic"/>
                <w:b/>
                <w:i/>
                <w:sz w:val="20"/>
                <w:lang w:val="sl-SI"/>
              </w:rPr>
              <w:t>Navedite kateri ukrepi so predvideni v naslednjih primerih:</w:t>
            </w:r>
          </w:p>
        </w:tc>
        <w:tc>
          <w:tcPr>
            <w:tcW w:w="1797" w:type="pct"/>
            <w:tcBorders>
              <w:bottom w:val="dotted" w:sz="4" w:space="0" w:color="auto"/>
            </w:tcBorders>
            <w:shd w:val="clear" w:color="auto" w:fill="FFFFFF" w:themeFill="background1"/>
          </w:tcPr>
          <w:p w:rsidR="00F32AE3" w:rsidRPr="00EF47BE" w:rsidRDefault="00F32AE3" w:rsidP="00EF47BE">
            <w:pPr>
              <w:pStyle w:val="Odstavekseznama"/>
              <w:numPr>
                <w:ilvl w:val="0"/>
                <w:numId w:val="35"/>
              </w:numPr>
              <w:spacing w:line="276" w:lineRule="auto"/>
              <w:jc w:val="left"/>
              <w:rPr>
                <w:rFonts w:ascii="Century Gothic" w:hAnsi="Century Gothic"/>
                <w:i/>
                <w:sz w:val="20"/>
                <w:lang w:val="sl-SI"/>
              </w:rPr>
            </w:pPr>
            <w:r w:rsidRPr="00EF47BE">
              <w:rPr>
                <w:rFonts w:ascii="Century Gothic" w:hAnsi="Century Gothic"/>
                <w:i/>
                <w:sz w:val="20"/>
                <w:lang w:val="sl-SI"/>
              </w:rPr>
              <w:t>da prejemnik pomoči redno ne izplačuje plač/socialnih prispevkov</w:t>
            </w:r>
          </w:p>
        </w:tc>
        <w:tc>
          <w:tcPr>
            <w:tcW w:w="1640" w:type="pct"/>
            <w:gridSpan w:val="2"/>
            <w:tcBorders>
              <w:bottom w:val="dotted" w:sz="4" w:space="0" w:color="auto"/>
            </w:tcBorders>
            <w:shd w:val="clear" w:color="auto" w:fill="D9D9D9" w:themeFill="background1" w:themeFillShade="D9"/>
          </w:tcPr>
          <w:p w:rsidR="00F32AE3" w:rsidRDefault="00F32AE3" w:rsidP="001E2A6B">
            <w:pPr>
              <w:jc w:val="left"/>
              <w:rPr>
                <w:rFonts w:ascii="Century Gothic" w:hAnsi="Century Gothic"/>
                <w:sz w:val="20"/>
                <w:lang w:val="sl-SI"/>
              </w:rPr>
            </w:pPr>
          </w:p>
          <w:p w:rsidR="00F32AE3" w:rsidRDefault="00F32AE3" w:rsidP="001E2A6B">
            <w:pPr>
              <w:jc w:val="left"/>
              <w:rPr>
                <w:rFonts w:ascii="Century Gothic" w:hAnsi="Century Gothic"/>
                <w:sz w:val="20"/>
                <w:lang w:val="sl-SI"/>
              </w:rPr>
            </w:pPr>
          </w:p>
          <w:sdt>
            <w:sdtPr>
              <w:rPr>
                <w:rFonts w:ascii="Century Gothic" w:hAnsi="Century Gothic"/>
                <w:sz w:val="20"/>
                <w:lang w:val="sl-SI"/>
              </w:rPr>
              <w:id w:val="-15464540"/>
              <w:placeholder>
                <w:docPart w:val="DefaultPlaceholder_1082065158"/>
              </w:placeholder>
              <w:showingPlcHdr/>
              <w:text/>
            </w:sdtPr>
            <w:sdtEndPr/>
            <w:sdtContent>
              <w:p w:rsidR="00F32AE3" w:rsidRPr="00D4315B" w:rsidRDefault="001E2A6B" w:rsidP="001E2A6B">
                <w:pPr>
                  <w:jc w:val="left"/>
                  <w:rPr>
                    <w:rFonts w:ascii="Century Gothic" w:hAnsi="Century Gothic"/>
                    <w:sz w:val="20"/>
                    <w:lang w:val="sl-SI"/>
                  </w:rPr>
                </w:pPr>
                <w:r w:rsidRPr="00707649">
                  <w:rPr>
                    <w:rStyle w:val="Besediloograde"/>
                  </w:rPr>
                  <w:t>Click here to enter text.</w:t>
                </w:r>
              </w:p>
            </w:sdtContent>
          </w:sdt>
        </w:tc>
      </w:tr>
      <w:tr w:rsidR="00F32AE3" w:rsidRPr="00D4315B" w:rsidTr="00880A94">
        <w:tblPrEx>
          <w:shd w:val="clear" w:color="auto" w:fill="D9D9D9" w:themeFill="background1" w:themeFillShade="D9"/>
        </w:tblPrEx>
        <w:tc>
          <w:tcPr>
            <w:tcW w:w="1563" w:type="pct"/>
            <w:vMerge/>
            <w:tcBorders>
              <w:bottom w:val="dotted" w:sz="4" w:space="0" w:color="auto"/>
            </w:tcBorders>
            <w:shd w:val="clear" w:color="auto" w:fill="FFFFFF" w:themeFill="background1"/>
          </w:tcPr>
          <w:p w:rsidR="00F32AE3" w:rsidRPr="00D4315B" w:rsidRDefault="00F32AE3" w:rsidP="001E2A6B">
            <w:pPr>
              <w:pStyle w:val="Odstavekseznama"/>
              <w:numPr>
                <w:ilvl w:val="0"/>
                <w:numId w:val="20"/>
              </w:numPr>
              <w:spacing w:line="276" w:lineRule="auto"/>
              <w:contextualSpacing w:val="0"/>
              <w:jc w:val="left"/>
              <w:rPr>
                <w:rFonts w:ascii="Century Gothic" w:hAnsi="Century Gothic"/>
                <w:b/>
                <w:i/>
                <w:sz w:val="20"/>
                <w:lang w:val="sl-SI"/>
              </w:rPr>
            </w:pPr>
          </w:p>
        </w:tc>
        <w:tc>
          <w:tcPr>
            <w:tcW w:w="1797" w:type="pct"/>
            <w:tcBorders>
              <w:top w:val="dotted" w:sz="4" w:space="0" w:color="auto"/>
              <w:bottom w:val="dotted" w:sz="4" w:space="0" w:color="auto"/>
            </w:tcBorders>
            <w:shd w:val="clear" w:color="auto" w:fill="FFFFFF" w:themeFill="background1"/>
          </w:tcPr>
          <w:p w:rsidR="00F32AE3" w:rsidRPr="00EF47BE" w:rsidRDefault="00F32AE3" w:rsidP="00EF47BE">
            <w:pPr>
              <w:pStyle w:val="Odstavekseznama"/>
              <w:numPr>
                <w:ilvl w:val="0"/>
                <w:numId w:val="35"/>
              </w:numPr>
              <w:spacing w:line="276" w:lineRule="auto"/>
              <w:jc w:val="left"/>
              <w:rPr>
                <w:rFonts w:ascii="Century Gothic" w:hAnsi="Century Gothic"/>
                <w:i/>
                <w:sz w:val="20"/>
                <w:lang w:val="sl-SI"/>
              </w:rPr>
            </w:pPr>
            <w:r w:rsidRPr="00EF47BE">
              <w:rPr>
                <w:rFonts w:ascii="Century Gothic" w:hAnsi="Century Gothic"/>
                <w:i/>
                <w:sz w:val="20"/>
                <w:lang w:val="sl-SI"/>
              </w:rPr>
              <w:t>da je davčni dolžnik</w:t>
            </w:r>
          </w:p>
        </w:tc>
        <w:tc>
          <w:tcPr>
            <w:tcW w:w="1640" w:type="pct"/>
            <w:gridSpan w:val="2"/>
            <w:tcBorders>
              <w:top w:val="dotted" w:sz="4" w:space="0" w:color="auto"/>
              <w:bottom w:val="dotted" w:sz="4" w:space="0" w:color="auto"/>
            </w:tcBorders>
            <w:shd w:val="clear" w:color="auto" w:fill="D9D9D9" w:themeFill="background1" w:themeFillShade="D9"/>
          </w:tcPr>
          <w:p w:rsidR="00F32AE3" w:rsidRPr="00D4315B" w:rsidRDefault="00F32AE3" w:rsidP="001E2A6B">
            <w:pPr>
              <w:jc w:val="left"/>
              <w:rPr>
                <w:rFonts w:ascii="Century Gothic" w:hAnsi="Century Gothic"/>
                <w:sz w:val="20"/>
                <w:lang w:val="sl-SI"/>
              </w:rPr>
            </w:pPr>
          </w:p>
          <w:sdt>
            <w:sdtPr>
              <w:rPr>
                <w:rFonts w:ascii="Century Gothic" w:hAnsi="Century Gothic"/>
                <w:sz w:val="20"/>
                <w:lang w:val="sl-SI"/>
              </w:rPr>
              <w:id w:val="1664747383"/>
              <w:placeholder>
                <w:docPart w:val="DefaultPlaceholder_1082065158"/>
              </w:placeholder>
              <w:showingPlcHdr/>
              <w:text/>
            </w:sdtPr>
            <w:sdtEndPr/>
            <w:sdtContent>
              <w:p w:rsidR="00F32AE3" w:rsidRDefault="001E2A6B" w:rsidP="001E2A6B">
                <w:pPr>
                  <w:pStyle w:val="Odstavekseznama"/>
                  <w:spacing w:line="276" w:lineRule="auto"/>
                  <w:ind w:left="0"/>
                  <w:contextualSpacing w:val="0"/>
                  <w:jc w:val="left"/>
                  <w:rPr>
                    <w:rFonts w:ascii="Century Gothic" w:hAnsi="Century Gothic"/>
                    <w:sz w:val="20"/>
                    <w:lang w:val="sl-SI"/>
                  </w:rPr>
                </w:pPr>
                <w:r w:rsidRPr="00707649">
                  <w:rPr>
                    <w:rStyle w:val="Besediloograde"/>
                  </w:rPr>
                  <w:t>Click here to enter text.</w:t>
                </w:r>
              </w:p>
            </w:sdtContent>
          </w:sdt>
          <w:p w:rsidR="00F32AE3" w:rsidRPr="00D4315B" w:rsidRDefault="00F32AE3" w:rsidP="001E2A6B">
            <w:pPr>
              <w:pStyle w:val="Odstavekseznama"/>
              <w:spacing w:line="276" w:lineRule="auto"/>
              <w:ind w:left="0"/>
              <w:contextualSpacing w:val="0"/>
              <w:jc w:val="left"/>
              <w:rPr>
                <w:rFonts w:ascii="Century Gothic" w:hAnsi="Century Gothic"/>
                <w:sz w:val="20"/>
                <w:lang w:val="sl-SI"/>
              </w:rPr>
            </w:pPr>
          </w:p>
        </w:tc>
      </w:tr>
      <w:tr w:rsidR="00F32AE3" w:rsidRPr="00D4315B" w:rsidTr="00880A94">
        <w:tblPrEx>
          <w:shd w:val="clear" w:color="auto" w:fill="D9D9D9" w:themeFill="background1" w:themeFillShade="D9"/>
        </w:tblPrEx>
        <w:tc>
          <w:tcPr>
            <w:tcW w:w="1563" w:type="pct"/>
            <w:tcBorders>
              <w:top w:val="dotted" w:sz="4" w:space="0" w:color="auto"/>
            </w:tcBorders>
            <w:shd w:val="clear" w:color="auto" w:fill="FFFFFF" w:themeFill="background1"/>
          </w:tcPr>
          <w:p w:rsidR="00F32AE3" w:rsidRDefault="00F32AE3" w:rsidP="001E2A6B">
            <w:pPr>
              <w:pStyle w:val="Odstavekseznama"/>
              <w:spacing w:line="276" w:lineRule="auto"/>
              <w:ind w:left="0"/>
              <w:contextualSpacing w:val="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604640614"/>
            <w:placeholder>
              <w:docPart w:val="DefaultPlaceholder_1082065158"/>
            </w:placeholder>
            <w:showingPlcHdr/>
            <w:text/>
          </w:sdtPr>
          <w:sdtEndPr/>
          <w:sdtContent>
            <w:tc>
              <w:tcPr>
                <w:tcW w:w="3438" w:type="pct"/>
                <w:gridSpan w:val="3"/>
                <w:tcBorders>
                  <w:top w:val="dotted" w:sz="4" w:space="0" w:color="auto"/>
                </w:tcBorders>
                <w:shd w:val="clear" w:color="auto" w:fill="FFFFFF" w:themeFill="background1"/>
              </w:tcPr>
              <w:p w:rsidR="00F32AE3" w:rsidRPr="00D4315B" w:rsidRDefault="001E2A6B" w:rsidP="001E2A6B">
                <w:pPr>
                  <w:jc w:val="left"/>
                  <w:rPr>
                    <w:rFonts w:ascii="Century Gothic" w:hAnsi="Century Gothic"/>
                    <w:sz w:val="20"/>
                    <w:lang w:val="sl-SI"/>
                  </w:rPr>
                </w:pPr>
                <w:r w:rsidRPr="00707649">
                  <w:rPr>
                    <w:rStyle w:val="Besediloograde"/>
                  </w:rPr>
                  <w:t>Click here to enter text.</w:t>
                </w:r>
              </w:p>
            </w:tc>
          </w:sdtContent>
        </w:sdt>
      </w:tr>
    </w:tbl>
    <w:p w:rsidR="00F32AE3" w:rsidRDefault="00F32AE3" w:rsidP="00F32AE3">
      <w:pPr>
        <w:pStyle w:val="Odstavekseznama"/>
        <w:spacing w:line="276" w:lineRule="auto"/>
        <w:ind w:left="709" w:hanging="425"/>
        <w:contextualSpacing w:val="0"/>
        <w:rPr>
          <w:rFonts w:ascii="Century Gothic" w:hAnsi="Century Gothic"/>
          <w:b/>
          <w:sz w:val="20"/>
          <w:lang w:val="sl-SI"/>
        </w:rPr>
      </w:pPr>
    </w:p>
    <w:p w:rsidR="000B7F02" w:rsidRDefault="000B7F02" w:rsidP="00B3098D">
      <w:pPr>
        <w:spacing w:line="276" w:lineRule="auto"/>
        <w:rPr>
          <w:rFonts w:asciiTheme="minorHAnsi" w:hAnsiTheme="minorHAnsi" w:cs="EUAlbertina-Regu"/>
          <w:b/>
          <w:sz w:val="18"/>
          <w:szCs w:val="18"/>
        </w:rPr>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4395"/>
        <w:gridCol w:w="4677"/>
      </w:tblGrid>
      <w:tr w:rsidR="00A624F6" w:rsidRPr="00166BDE" w:rsidTr="00880A94">
        <w:trPr>
          <w:trHeight w:val="399"/>
        </w:trPr>
        <w:tc>
          <w:tcPr>
            <w:tcW w:w="9072" w:type="dxa"/>
            <w:gridSpan w:val="2"/>
            <w:tcBorders>
              <w:bottom w:val="dotted" w:sz="4" w:space="0" w:color="auto"/>
            </w:tcBorders>
            <w:shd w:val="clear" w:color="auto" w:fill="8DB3E2" w:themeFill="text2" w:themeFillTint="66"/>
            <w:vAlign w:val="center"/>
          </w:tcPr>
          <w:p w:rsidR="00A624F6" w:rsidRDefault="00A624F6" w:rsidP="00A624F6">
            <w:pPr>
              <w:spacing w:line="276" w:lineRule="auto"/>
              <w:jc w:val="center"/>
              <w:rPr>
                <w:rFonts w:ascii="Century Gothic" w:hAnsi="Century Gothic"/>
                <w:b/>
                <w:sz w:val="20"/>
                <w:lang w:val="sl-SI"/>
              </w:rPr>
            </w:pPr>
          </w:p>
          <w:p w:rsidR="00A624F6" w:rsidRDefault="00A624F6" w:rsidP="00A624F6">
            <w:pPr>
              <w:spacing w:line="276" w:lineRule="auto"/>
              <w:jc w:val="center"/>
              <w:rPr>
                <w:rFonts w:ascii="Century Gothic" w:hAnsi="Century Gothic"/>
                <w:b/>
                <w:i/>
                <w:sz w:val="20"/>
                <w:lang w:val="sl-SI"/>
              </w:rPr>
            </w:pPr>
            <w:r w:rsidRPr="00980067">
              <w:rPr>
                <w:rFonts w:ascii="Century Gothic" w:hAnsi="Century Gothic"/>
                <w:b/>
                <w:sz w:val="20"/>
                <w:lang w:val="sl-SI"/>
              </w:rPr>
              <w:t>Spremljanje izvajanja DP – Evalvacija</w:t>
            </w:r>
            <w:r w:rsidRPr="00980067">
              <w:rPr>
                <w:rFonts w:ascii="Century Gothic" w:hAnsi="Century Gothic"/>
                <w:b/>
                <w:i/>
                <w:sz w:val="20"/>
                <w:lang w:val="sl-SI"/>
              </w:rPr>
              <w:t>:</w:t>
            </w:r>
          </w:p>
          <w:p w:rsidR="00A624F6" w:rsidRDefault="00A624F6" w:rsidP="00A624F6">
            <w:pPr>
              <w:spacing w:line="276" w:lineRule="auto"/>
              <w:jc w:val="center"/>
              <w:rPr>
                <w:rFonts w:ascii="Century Gothic" w:hAnsi="Century Gothic"/>
                <w:b/>
                <w:i/>
                <w:sz w:val="20"/>
                <w:lang w:val="sl-SI"/>
              </w:rPr>
            </w:pPr>
          </w:p>
        </w:tc>
      </w:tr>
      <w:tr w:rsidR="00980067" w:rsidRPr="00166BDE" w:rsidTr="00880A94">
        <w:trPr>
          <w:trHeight w:val="399"/>
        </w:trPr>
        <w:tc>
          <w:tcPr>
            <w:tcW w:w="9072" w:type="dxa"/>
            <w:gridSpan w:val="2"/>
            <w:tcBorders>
              <w:bottom w:val="dotted" w:sz="4" w:space="0" w:color="auto"/>
            </w:tcBorders>
            <w:shd w:val="clear" w:color="auto" w:fill="8DB3E2" w:themeFill="text2" w:themeFillTint="66"/>
            <w:vAlign w:val="center"/>
          </w:tcPr>
          <w:p w:rsidR="00980067" w:rsidRPr="00980067" w:rsidRDefault="00980067" w:rsidP="00477486">
            <w:pPr>
              <w:spacing w:line="276" w:lineRule="auto"/>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rsidTr="00880A94">
        <w:trPr>
          <w:trHeight w:val="824"/>
        </w:trPr>
        <w:tc>
          <w:tcPr>
            <w:tcW w:w="4395" w:type="dxa"/>
            <w:tcBorders>
              <w:bottom w:val="dotted" w:sz="4" w:space="0" w:color="auto"/>
            </w:tcBorders>
            <w:shd w:val="clear" w:color="auto" w:fill="FFFFFF" w:themeFill="background1"/>
            <w:vAlign w:val="center"/>
          </w:tcPr>
          <w:p w:rsidR="00980067" w:rsidRPr="00EF47BE" w:rsidRDefault="00980067" w:rsidP="00EF47BE">
            <w:pPr>
              <w:pStyle w:val="Odstavekseznama"/>
              <w:numPr>
                <w:ilvl w:val="0"/>
                <w:numId w:val="36"/>
              </w:numPr>
              <w:spacing w:line="276" w:lineRule="auto"/>
              <w:jc w:val="left"/>
              <w:rPr>
                <w:rFonts w:ascii="Century Gothic" w:hAnsi="Century Gothic"/>
                <w:b/>
                <w:i/>
                <w:sz w:val="20"/>
                <w:lang w:val="sl-SI"/>
              </w:rPr>
            </w:pPr>
            <w:r w:rsidRPr="00EF47BE">
              <w:rPr>
                <w:rFonts w:ascii="Century Gothic" w:hAnsi="Century Gothic"/>
                <w:b/>
                <w:i/>
                <w:sz w:val="20"/>
                <w:lang w:val="sl-SI"/>
              </w:rPr>
              <w:t>cilje sheme pomoči, ki se ocenjuje</w:t>
            </w:r>
          </w:p>
        </w:tc>
        <w:sdt>
          <w:sdtPr>
            <w:rPr>
              <w:rFonts w:ascii="Century Gothic" w:hAnsi="Century Gothic"/>
              <w:sz w:val="20"/>
              <w:lang w:val="sl-SI"/>
            </w:rPr>
            <w:id w:val="369043351"/>
            <w:placeholder>
              <w:docPart w:val="DefaultPlaceholder_1082065158"/>
            </w:placeholder>
            <w:showingPlcHdr/>
            <w:text/>
          </w:sdtPr>
          <w:sdtEndPr/>
          <w:sdtContent>
            <w:tc>
              <w:tcPr>
                <w:tcW w:w="4677" w:type="dxa"/>
                <w:tcBorders>
                  <w:bottom w:val="dotted" w:sz="4" w:space="0" w:color="auto"/>
                </w:tcBorders>
                <w:shd w:val="clear" w:color="auto" w:fill="D9D9D9" w:themeFill="background1" w:themeFillShade="D9"/>
                <w:vAlign w:val="center"/>
              </w:tcPr>
              <w:p w:rsidR="00980067" w:rsidRDefault="00880A94" w:rsidP="00880A94">
                <w:pPr>
                  <w:jc w:val="left"/>
                  <w:rPr>
                    <w:rFonts w:ascii="Century Gothic" w:hAnsi="Century Gothic"/>
                    <w:sz w:val="20"/>
                    <w:lang w:val="sl-SI"/>
                  </w:rPr>
                </w:pPr>
                <w:r w:rsidRPr="00707649">
                  <w:rPr>
                    <w:rStyle w:val="Besediloograde"/>
                  </w:rPr>
                  <w:t>Click here to enter text.</w:t>
                </w:r>
              </w:p>
            </w:tc>
          </w:sdtContent>
        </w:sdt>
      </w:tr>
      <w:tr w:rsidR="00980067" w:rsidRPr="00166BDE" w:rsidTr="00880A94">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EF47BE" w:rsidRDefault="00980067" w:rsidP="00EF47BE">
            <w:pPr>
              <w:pStyle w:val="Odstavekseznama"/>
              <w:numPr>
                <w:ilvl w:val="0"/>
                <w:numId w:val="36"/>
              </w:numPr>
              <w:spacing w:line="276" w:lineRule="auto"/>
              <w:jc w:val="left"/>
              <w:rPr>
                <w:rFonts w:ascii="Century Gothic" w:hAnsi="Century Gothic"/>
                <w:b/>
                <w:i/>
                <w:sz w:val="20"/>
                <w:lang w:val="sl-SI"/>
              </w:rPr>
            </w:pPr>
            <w:r w:rsidRPr="00EF47BE">
              <w:rPr>
                <w:rFonts w:ascii="Century Gothic" w:hAnsi="Century Gothic"/>
                <w:b/>
                <w:i/>
                <w:sz w:val="20"/>
                <w:lang w:val="sl-SI"/>
              </w:rPr>
              <w:t>vprašanja pri ocenjevanju</w:t>
            </w:r>
          </w:p>
        </w:tc>
        <w:sdt>
          <w:sdtPr>
            <w:rPr>
              <w:rFonts w:ascii="Century Gothic" w:hAnsi="Century Gothic"/>
              <w:sz w:val="20"/>
              <w:lang w:val="sl-SI"/>
            </w:rPr>
            <w:id w:val="616039489"/>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rsidR="00980067" w:rsidRDefault="00880A94" w:rsidP="00880A94">
                <w:pPr>
                  <w:jc w:val="left"/>
                  <w:rPr>
                    <w:rFonts w:ascii="Century Gothic" w:hAnsi="Century Gothic"/>
                    <w:sz w:val="20"/>
                    <w:lang w:val="sl-SI"/>
                  </w:rPr>
                </w:pPr>
                <w:r w:rsidRPr="00707649">
                  <w:rPr>
                    <w:rStyle w:val="Besediloograde"/>
                  </w:rPr>
                  <w:t>Click here to enter text.</w:t>
                </w:r>
              </w:p>
            </w:tc>
          </w:sdtContent>
        </w:sdt>
      </w:tr>
      <w:tr w:rsidR="00980067" w:rsidRPr="00D4315B" w:rsidTr="00880A94">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kazalnike rezultatov</w:t>
            </w:r>
          </w:p>
        </w:tc>
        <w:sdt>
          <w:sdtPr>
            <w:rPr>
              <w:rFonts w:ascii="Century Gothic" w:hAnsi="Century Gothic"/>
              <w:sz w:val="20"/>
              <w:lang w:val="sl-SI"/>
            </w:rPr>
            <w:id w:val="1788237141"/>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rsidR="00980067" w:rsidRPr="00D4315B" w:rsidRDefault="00880A94" w:rsidP="00880A94">
                <w:pPr>
                  <w:pStyle w:val="Odstavekseznama"/>
                  <w:spacing w:line="276" w:lineRule="auto"/>
                  <w:ind w:left="0"/>
                  <w:contextualSpacing w:val="0"/>
                  <w:jc w:val="left"/>
                  <w:rPr>
                    <w:rFonts w:ascii="Century Gothic" w:hAnsi="Century Gothic"/>
                    <w:sz w:val="20"/>
                    <w:lang w:val="sl-SI"/>
                  </w:rPr>
                </w:pPr>
                <w:r w:rsidRPr="00707649">
                  <w:rPr>
                    <w:rStyle w:val="Besediloograde"/>
                  </w:rPr>
                  <w:t>Click here to enter text.</w:t>
                </w:r>
              </w:p>
            </w:tc>
          </w:sdtContent>
        </w:sdt>
      </w:tr>
      <w:tr w:rsidR="00980067" w:rsidRPr="00D4315B" w:rsidTr="00880A94">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predvideno metodologijo za izvedbo ocene</w:t>
            </w:r>
          </w:p>
        </w:tc>
        <w:sdt>
          <w:sdtPr>
            <w:rPr>
              <w:rFonts w:ascii="Century Gothic" w:hAnsi="Century Gothic"/>
              <w:sz w:val="20"/>
              <w:lang w:val="sl-SI"/>
            </w:rPr>
            <w:id w:val="-219742034"/>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rsidR="00980067" w:rsidRPr="00D4315B" w:rsidRDefault="00880A94" w:rsidP="00880A94">
                <w:pPr>
                  <w:jc w:val="left"/>
                  <w:rPr>
                    <w:rFonts w:ascii="Century Gothic" w:hAnsi="Century Gothic"/>
                    <w:sz w:val="20"/>
                    <w:lang w:val="sl-SI"/>
                  </w:rPr>
                </w:pPr>
                <w:r w:rsidRPr="00707649">
                  <w:rPr>
                    <w:rStyle w:val="Besediloograde"/>
                  </w:rPr>
                  <w:t>Click here to enter text.</w:t>
                </w:r>
              </w:p>
            </w:tc>
          </w:sdtContent>
        </w:sdt>
      </w:tr>
      <w:tr w:rsidR="00980067" w:rsidRPr="00D4315B" w:rsidTr="00880A94">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zahteve za zbiranje podatkov</w:t>
            </w:r>
          </w:p>
        </w:tc>
        <w:sdt>
          <w:sdtPr>
            <w:rPr>
              <w:rFonts w:ascii="Century Gothic" w:hAnsi="Century Gothic"/>
              <w:sz w:val="20"/>
              <w:lang w:val="sl-SI"/>
            </w:rPr>
            <w:id w:val="1711148401"/>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rsidR="00980067" w:rsidRPr="00D4315B" w:rsidRDefault="00880A94" w:rsidP="00880A94">
                <w:pPr>
                  <w:jc w:val="left"/>
                  <w:rPr>
                    <w:rFonts w:ascii="Century Gothic" w:hAnsi="Century Gothic"/>
                    <w:sz w:val="20"/>
                    <w:lang w:val="sl-SI"/>
                  </w:rPr>
                </w:pPr>
                <w:r w:rsidRPr="00707649">
                  <w:rPr>
                    <w:rStyle w:val="Besediloograde"/>
                  </w:rPr>
                  <w:t>Click here to enter text.</w:t>
                </w:r>
              </w:p>
            </w:tc>
          </w:sdtContent>
        </w:sdt>
      </w:tr>
      <w:tr w:rsidR="00980067" w:rsidRPr="00D4315B" w:rsidTr="00880A94">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59833975"/>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rsidR="00980067" w:rsidRPr="00D4315B" w:rsidRDefault="00880A94" w:rsidP="00880A94">
                <w:pPr>
                  <w:jc w:val="left"/>
                  <w:rPr>
                    <w:rFonts w:ascii="Century Gothic" w:hAnsi="Century Gothic"/>
                    <w:sz w:val="20"/>
                    <w:lang w:val="sl-SI"/>
                  </w:rPr>
                </w:pPr>
                <w:r w:rsidRPr="00707649">
                  <w:rPr>
                    <w:rStyle w:val="Besediloograde"/>
                  </w:rPr>
                  <w:t>Click here to enter text.</w:t>
                </w:r>
              </w:p>
            </w:tc>
          </w:sdtContent>
        </w:sdt>
      </w:tr>
      <w:tr w:rsidR="00980067" w:rsidRPr="00D4315B" w:rsidTr="00880A94">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opis neodvisnega organa, ki izvaja ocenjevanje ali meril, ki se bodo uporabila za njegovo izbiro</w:t>
            </w:r>
          </w:p>
        </w:tc>
        <w:sdt>
          <w:sdtPr>
            <w:rPr>
              <w:rFonts w:ascii="Century Gothic" w:hAnsi="Century Gothic"/>
              <w:sz w:val="20"/>
              <w:lang w:val="sl-SI"/>
            </w:rPr>
            <w:id w:val="-1925560168"/>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rsidR="00980067" w:rsidRPr="00D4315B" w:rsidRDefault="00880A94" w:rsidP="00880A94">
                <w:pPr>
                  <w:jc w:val="left"/>
                  <w:rPr>
                    <w:rFonts w:ascii="Century Gothic" w:hAnsi="Century Gothic"/>
                    <w:sz w:val="20"/>
                    <w:lang w:val="sl-SI"/>
                  </w:rPr>
                </w:pPr>
                <w:r w:rsidRPr="00707649">
                  <w:rPr>
                    <w:rStyle w:val="Besediloograde"/>
                  </w:rPr>
                  <w:t>Click here to enter text.</w:t>
                </w:r>
              </w:p>
            </w:tc>
          </w:sdtContent>
        </w:sdt>
      </w:tr>
      <w:tr w:rsidR="00980067" w:rsidRPr="00D4315B" w:rsidTr="00880A94">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EF47BE" w:rsidRDefault="00980067" w:rsidP="00EF47BE">
            <w:pPr>
              <w:pStyle w:val="Odstavekseznama"/>
              <w:numPr>
                <w:ilvl w:val="0"/>
                <w:numId w:val="36"/>
              </w:numPr>
              <w:autoSpaceDE w:val="0"/>
              <w:autoSpaceDN w:val="0"/>
              <w:adjustRightInd w:val="0"/>
              <w:jc w:val="left"/>
              <w:rPr>
                <w:rFonts w:ascii="Century Gothic" w:hAnsi="Century Gothic"/>
                <w:b/>
                <w:i/>
                <w:sz w:val="20"/>
                <w:lang w:val="sl-SI"/>
              </w:rPr>
            </w:pPr>
            <w:r w:rsidRPr="00EF47BE">
              <w:rPr>
                <w:rFonts w:ascii="Century Gothic" w:hAnsi="Century Gothic"/>
                <w:b/>
                <w:i/>
                <w:sz w:val="20"/>
                <w:lang w:val="sl-SI"/>
              </w:rPr>
              <w:t>načine za zagotavljanje obveščanja javnosti o ocenjevanju</w:t>
            </w:r>
          </w:p>
        </w:tc>
        <w:sdt>
          <w:sdtPr>
            <w:rPr>
              <w:rFonts w:ascii="Century Gothic" w:hAnsi="Century Gothic"/>
              <w:sz w:val="20"/>
              <w:lang w:val="sl-SI"/>
            </w:rPr>
            <w:id w:val="1205754799"/>
            <w:placeholder>
              <w:docPart w:val="DefaultPlaceholder_1082065158"/>
            </w:placeholder>
            <w:showingPlcHdr/>
            <w:text/>
          </w:sdtPr>
          <w:sdtEndPr/>
          <w:sdtContent>
            <w:tc>
              <w:tcPr>
                <w:tcW w:w="4677" w:type="dxa"/>
                <w:tcBorders>
                  <w:top w:val="dotted" w:sz="4" w:space="0" w:color="auto"/>
                  <w:bottom w:val="dotted" w:sz="4" w:space="0" w:color="auto"/>
                </w:tcBorders>
                <w:shd w:val="clear" w:color="auto" w:fill="D9D9D9" w:themeFill="background1" w:themeFillShade="D9"/>
                <w:vAlign w:val="center"/>
              </w:tcPr>
              <w:p w:rsidR="00980067" w:rsidRPr="00D4315B" w:rsidRDefault="00880A94" w:rsidP="00880A94">
                <w:pPr>
                  <w:jc w:val="left"/>
                  <w:rPr>
                    <w:rFonts w:ascii="Century Gothic" w:hAnsi="Century Gothic"/>
                    <w:sz w:val="20"/>
                    <w:lang w:val="sl-SI"/>
                  </w:rPr>
                </w:pPr>
                <w:r w:rsidRPr="00707649">
                  <w:rPr>
                    <w:rStyle w:val="Besediloograde"/>
                  </w:rPr>
                  <w:t>Click here to enter text.</w:t>
                </w:r>
              </w:p>
            </w:tc>
          </w:sdtContent>
        </w:sdt>
      </w:tr>
      <w:tr w:rsidR="00980067" w:rsidRPr="00D4315B" w:rsidTr="00880A94">
        <w:trPr>
          <w:trHeight w:val="934"/>
        </w:trPr>
        <w:tc>
          <w:tcPr>
            <w:tcW w:w="4395" w:type="dxa"/>
            <w:tcBorders>
              <w:top w:val="dashed" w:sz="4" w:space="0" w:color="auto"/>
            </w:tcBorders>
            <w:shd w:val="clear" w:color="auto" w:fill="FFFFFF" w:themeFill="background1"/>
          </w:tcPr>
          <w:p w:rsidR="00980067" w:rsidRPr="00D4315B" w:rsidRDefault="00980067" w:rsidP="00071DC7">
            <w:pPr>
              <w:pStyle w:val="Odstavekseznama"/>
              <w:spacing w:line="276" w:lineRule="auto"/>
              <w:ind w:left="0"/>
              <w:contextualSpacing w:val="0"/>
              <w:jc w:val="left"/>
              <w:rPr>
                <w:rFonts w:ascii="Century Gothic" w:hAnsi="Century Gothic"/>
                <w:i/>
                <w:sz w:val="20"/>
                <w:lang w:val="sl-SI"/>
              </w:rPr>
            </w:pPr>
            <w:r>
              <w:rPr>
                <w:rFonts w:ascii="Century Gothic" w:hAnsi="Century Gothic"/>
                <w:i/>
                <w:sz w:val="20"/>
                <w:lang w:val="sl-SI"/>
              </w:rPr>
              <w:lastRenderedPageBreak/>
              <w:t>Kje v</w:t>
            </w:r>
            <w:r w:rsidRPr="00D4315B">
              <w:rPr>
                <w:rFonts w:ascii="Century Gothic" w:hAnsi="Century Gothic"/>
                <w:i/>
                <w:sz w:val="20"/>
                <w:lang w:val="sl-SI"/>
              </w:rPr>
              <w:t xml:space="preserve"> pravni podlagi je to opredeljeno?</w:t>
            </w:r>
          </w:p>
        </w:tc>
        <w:sdt>
          <w:sdtPr>
            <w:rPr>
              <w:rFonts w:ascii="Century Gothic" w:hAnsi="Century Gothic"/>
              <w:sz w:val="20"/>
              <w:lang w:val="sl-SI"/>
            </w:rPr>
            <w:id w:val="-1341926311"/>
            <w:placeholder>
              <w:docPart w:val="DefaultPlaceholder_1082065158"/>
            </w:placeholder>
            <w:showingPlcHdr/>
            <w:text/>
          </w:sdtPr>
          <w:sdtEndPr/>
          <w:sdtContent>
            <w:tc>
              <w:tcPr>
                <w:tcW w:w="4677" w:type="dxa"/>
                <w:tcBorders>
                  <w:top w:val="dashed" w:sz="4" w:space="0" w:color="auto"/>
                </w:tcBorders>
                <w:shd w:val="clear" w:color="auto" w:fill="FFFFFF" w:themeFill="background1"/>
              </w:tcPr>
              <w:p w:rsidR="00980067" w:rsidRPr="00D4315B" w:rsidRDefault="00880A94" w:rsidP="00071DC7">
                <w:pPr>
                  <w:jc w:val="left"/>
                  <w:rPr>
                    <w:rFonts w:ascii="Century Gothic" w:hAnsi="Century Gothic"/>
                    <w:sz w:val="20"/>
                    <w:lang w:val="sl-SI"/>
                  </w:rPr>
                </w:pPr>
                <w:r w:rsidRPr="00707649">
                  <w:rPr>
                    <w:rStyle w:val="Besediloograde"/>
                  </w:rPr>
                  <w:t>Click here to enter text.</w:t>
                </w:r>
              </w:p>
            </w:tc>
          </w:sdtContent>
        </w:sdt>
      </w:tr>
    </w:tbl>
    <w:p w:rsidR="00980067" w:rsidRPr="00FD58A8" w:rsidRDefault="00980067" w:rsidP="003C34EF">
      <w:pPr>
        <w:pStyle w:val="Odstavekseznama"/>
        <w:spacing w:line="276" w:lineRule="auto"/>
        <w:ind w:left="709" w:hanging="425"/>
        <w:contextualSpacing w:val="0"/>
        <w:rPr>
          <w:rFonts w:ascii="Century Gothic" w:hAnsi="Century Gothic"/>
          <w:b/>
          <w:sz w:val="20"/>
          <w:lang w:val="sl-SI"/>
        </w:rPr>
      </w:pPr>
    </w:p>
    <w:p w:rsidR="00FA6BDB" w:rsidRPr="00FA6BDB" w:rsidRDefault="00FA6BDB" w:rsidP="00FA6BDB">
      <w:pPr>
        <w:rPr>
          <w:rFonts w:ascii="Century Gothic" w:hAnsi="Century Gothic"/>
          <w:i/>
          <w:sz w:val="20"/>
          <w:lang w:val="sl-SI"/>
        </w:rPr>
      </w:pPr>
      <w:r w:rsidRPr="00FA6BDB">
        <w:rPr>
          <w:rFonts w:ascii="Century Gothic" w:hAnsi="Century Gothic"/>
          <w:i/>
          <w:sz w:val="20"/>
          <w:lang w:val="sl-SI"/>
        </w:rPr>
        <w:t>Potrjujem, da so informacije v tem obrazcu, njegovih prilogah in dodatkih po moji najboljši vednosti popolne, resnične in pravilne.</w:t>
      </w:r>
    </w:p>
    <w:p w:rsidR="00FA6BDB" w:rsidRPr="00FA6BDB" w:rsidRDefault="00FA6BDB" w:rsidP="00FA6BDB">
      <w:pPr>
        <w:pStyle w:val="Odstavekseznama"/>
        <w:spacing w:line="276" w:lineRule="auto"/>
        <w:ind w:left="709" w:hanging="425"/>
        <w:rPr>
          <w:rFonts w:ascii="Century Gothic" w:hAnsi="Century Gothic"/>
          <w:b/>
          <w:sz w:val="20"/>
          <w:lang w:val="sl-SI"/>
        </w:rPr>
      </w:pPr>
    </w:p>
    <w:p w:rsidR="00FA6BDB" w:rsidRPr="00880A94" w:rsidRDefault="00FA6BDB" w:rsidP="00FA6BDB">
      <w:pPr>
        <w:tabs>
          <w:tab w:val="center" w:pos="6521"/>
        </w:tabs>
        <w:spacing w:line="276" w:lineRule="auto"/>
        <w:ind w:left="1276" w:hanging="992"/>
        <w:rPr>
          <w:rFonts w:ascii="Century Gothic" w:hAnsi="Century Gothic" w:cs="Arial"/>
          <w:sz w:val="20"/>
          <w:lang w:val="sl-SI"/>
        </w:rPr>
      </w:pPr>
      <w:r w:rsidRPr="00FA6BDB">
        <w:rPr>
          <w:rFonts w:ascii="Century Gothic" w:hAnsi="Century Gothic" w:cs="Arial"/>
          <w:sz w:val="20"/>
          <w:lang w:val="de-AT"/>
        </w:rPr>
        <w:t>Datum:</w:t>
      </w:r>
      <w:r w:rsidR="00880A94">
        <w:rPr>
          <w:rFonts w:ascii="Century Gothic" w:hAnsi="Century Gothic" w:cs="Arial"/>
          <w:sz w:val="20"/>
          <w:lang w:val="de-AT"/>
        </w:rPr>
        <w:t xml:space="preserve"> </w:t>
      </w:r>
      <w:sdt>
        <w:sdtPr>
          <w:rPr>
            <w:rFonts w:ascii="Century Gothic" w:hAnsi="Century Gothic" w:cs="Arial"/>
            <w:sz w:val="20"/>
            <w:lang w:val="de-AT"/>
          </w:rPr>
          <w:id w:val="-1458554192"/>
          <w:placeholder>
            <w:docPart w:val="DefaultPlaceholder_1082065160"/>
          </w:placeholder>
          <w:date>
            <w:dateFormat w:val="d.M.yyyy"/>
            <w:lid w:val="sl-SI"/>
            <w:storeMappedDataAs w:val="dateTime"/>
            <w:calendar w:val="gregorian"/>
          </w:date>
        </w:sdtPr>
        <w:sdtEndPr/>
        <w:sdtContent>
          <w:r w:rsidR="00880A94">
            <w:rPr>
              <w:rFonts w:ascii="Century Gothic" w:hAnsi="Century Gothic" w:cs="Arial"/>
              <w:sz w:val="20"/>
              <w:lang w:val="de-AT"/>
            </w:rPr>
            <w:t>_________________</w:t>
          </w:r>
        </w:sdtContent>
      </w:sdt>
      <w:r w:rsidRPr="00FA6BDB">
        <w:rPr>
          <w:rFonts w:ascii="Century Gothic" w:hAnsi="Century Gothic" w:cs="Arial"/>
          <w:sz w:val="20"/>
          <w:lang w:val="de-AT"/>
        </w:rPr>
        <w:tab/>
      </w:r>
      <w:r w:rsidRPr="00880A94">
        <w:rPr>
          <w:rFonts w:ascii="Century Gothic" w:hAnsi="Century Gothic" w:cs="Arial"/>
          <w:sz w:val="20"/>
          <w:lang w:val="sl-SI"/>
        </w:rPr>
        <w:t>Podpis in položaj odgovorne osebe/podpisnika</w:t>
      </w:r>
    </w:p>
    <w:p w:rsidR="003C34EF" w:rsidRPr="00FA6BDB" w:rsidRDefault="00880A94" w:rsidP="00FA6BDB">
      <w:pPr>
        <w:rPr>
          <w:rFonts w:ascii="Century Gothic" w:hAnsi="Century Gothic" w:cs="Arial"/>
          <w:sz w:val="20"/>
          <w:lang w:val="de-AT"/>
        </w:rPr>
      </w:pP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tab/>
      </w:r>
      <w:r>
        <w:rPr>
          <w:rFonts w:ascii="Century Gothic" w:hAnsi="Century Gothic" w:cs="Arial"/>
          <w:sz w:val="20"/>
          <w:lang w:val="de-AT"/>
        </w:rPr>
        <w:tab/>
      </w:r>
      <w:sdt>
        <w:sdtPr>
          <w:rPr>
            <w:rFonts w:ascii="Century Gothic" w:hAnsi="Century Gothic" w:cs="Arial"/>
            <w:sz w:val="20"/>
            <w:lang w:val="de-AT"/>
          </w:rPr>
          <w:id w:val="655427864"/>
          <w:placeholder>
            <w:docPart w:val="DefaultPlaceholder_1082065158"/>
          </w:placeholder>
          <w:text/>
        </w:sdtPr>
        <w:sdtEndPr/>
        <w:sdtContent>
          <w:r>
            <w:rPr>
              <w:rFonts w:ascii="Century Gothic" w:hAnsi="Century Gothic" w:cs="Arial"/>
              <w:sz w:val="20"/>
              <w:lang w:val="de-AT"/>
            </w:rPr>
            <w:t>__________________________________________</w:t>
          </w:r>
        </w:sdtContent>
      </w:sdt>
      <w:r>
        <w:rPr>
          <w:rFonts w:ascii="Century Gothic" w:hAnsi="Century Gothic" w:cs="Arial"/>
          <w:sz w:val="20"/>
          <w:lang w:val="de-AT"/>
        </w:rPr>
        <w:tab/>
      </w:r>
      <w:r>
        <w:rPr>
          <w:rFonts w:ascii="Century Gothic" w:hAnsi="Century Gothic" w:cs="Arial"/>
          <w:sz w:val="20"/>
          <w:lang w:val="de-AT"/>
        </w:rPr>
        <w:tab/>
      </w:r>
    </w:p>
    <w:sectPr w:rsidR="003C34EF" w:rsidRPr="00FA6BDB"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89" w:rsidRDefault="00806789" w:rsidP="00C367FE">
      <w:r>
        <w:separator/>
      </w:r>
    </w:p>
  </w:endnote>
  <w:endnote w:type="continuationSeparator" w:id="0">
    <w:p w:rsidR="00806789" w:rsidRDefault="00806789"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0"/>
        <w:szCs w:val="20"/>
      </w:rPr>
      <w:id w:val="-1258210059"/>
      <w:docPartObj>
        <w:docPartGallery w:val="Page Numbers (Bottom of Page)"/>
        <w:docPartUnique/>
      </w:docPartObj>
    </w:sdtPr>
    <w:sdtEndPr/>
    <w:sdtContent>
      <w:sdt>
        <w:sdtPr>
          <w:rPr>
            <w:rFonts w:ascii="Century Gothic" w:hAnsi="Century Gothic"/>
            <w:sz w:val="20"/>
            <w:szCs w:val="20"/>
          </w:rPr>
          <w:id w:val="-1669238322"/>
          <w:docPartObj>
            <w:docPartGallery w:val="Page Numbers (Top of Page)"/>
            <w:docPartUnique/>
          </w:docPartObj>
        </w:sdtPr>
        <w:sdtEndPr/>
        <w:sdtContent>
          <w:p w:rsidR="001E2A6B" w:rsidRPr="00E71FFA" w:rsidRDefault="001E2A6B" w:rsidP="00E71FFA">
            <w:pPr>
              <w:pStyle w:val="Noga"/>
              <w:pBdr>
                <w:top w:val="single" w:sz="4" w:space="1" w:color="auto"/>
              </w:pBdr>
              <w:jc w:val="center"/>
              <w:rPr>
                <w:rFonts w:ascii="Century Gothic" w:hAnsi="Century Gothic"/>
                <w:sz w:val="20"/>
                <w:szCs w:val="20"/>
              </w:rPr>
            </w:pPr>
            <w:r w:rsidRPr="00E71FFA">
              <w:rPr>
                <w:rFonts w:ascii="Century Gothic" w:hAnsi="Century Gothic"/>
                <w:sz w:val="20"/>
                <w:szCs w:val="20"/>
                <w:lang w:val="sl-SI"/>
              </w:rPr>
              <w:t xml:space="preserve">Stran </w:t>
            </w:r>
            <w:r w:rsidRPr="00E71FFA">
              <w:rPr>
                <w:rFonts w:ascii="Century Gothic" w:hAnsi="Century Gothic"/>
                <w:b/>
                <w:bCs/>
                <w:sz w:val="20"/>
                <w:szCs w:val="20"/>
              </w:rPr>
              <w:fldChar w:fldCharType="begin"/>
            </w:r>
            <w:r w:rsidRPr="00E71FFA">
              <w:rPr>
                <w:rFonts w:ascii="Century Gothic" w:hAnsi="Century Gothic"/>
                <w:b/>
                <w:bCs/>
                <w:sz w:val="20"/>
                <w:szCs w:val="20"/>
              </w:rPr>
              <w:instrText>PAGE</w:instrText>
            </w:r>
            <w:r w:rsidRPr="00E71FFA">
              <w:rPr>
                <w:rFonts w:ascii="Century Gothic" w:hAnsi="Century Gothic"/>
                <w:b/>
                <w:bCs/>
                <w:sz w:val="20"/>
                <w:szCs w:val="20"/>
              </w:rPr>
              <w:fldChar w:fldCharType="separate"/>
            </w:r>
            <w:r w:rsidR="00FC1407">
              <w:rPr>
                <w:rFonts w:ascii="Century Gothic" w:hAnsi="Century Gothic"/>
                <w:b/>
                <w:bCs/>
                <w:noProof/>
                <w:sz w:val="20"/>
                <w:szCs w:val="20"/>
              </w:rPr>
              <w:t>1</w:t>
            </w:r>
            <w:r w:rsidRPr="00E71FFA">
              <w:rPr>
                <w:rFonts w:ascii="Century Gothic" w:hAnsi="Century Gothic"/>
                <w:b/>
                <w:bCs/>
                <w:sz w:val="20"/>
                <w:szCs w:val="20"/>
              </w:rPr>
              <w:fldChar w:fldCharType="end"/>
            </w:r>
            <w:r w:rsidRPr="00E71FFA">
              <w:rPr>
                <w:rFonts w:ascii="Century Gothic" w:hAnsi="Century Gothic"/>
                <w:sz w:val="20"/>
                <w:szCs w:val="20"/>
                <w:lang w:val="sl-SI"/>
              </w:rPr>
              <w:t xml:space="preserve"> od </w:t>
            </w:r>
            <w:r w:rsidRPr="00E71FFA">
              <w:rPr>
                <w:rFonts w:ascii="Century Gothic" w:hAnsi="Century Gothic"/>
                <w:b/>
                <w:bCs/>
                <w:sz w:val="20"/>
                <w:szCs w:val="20"/>
              </w:rPr>
              <w:fldChar w:fldCharType="begin"/>
            </w:r>
            <w:r w:rsidRPr="00E71FFA">
              <w:rPr>
                <w:rFonts w:ascii="Century Gothic" w:hAnsi="Century Gothic"/>
                <w:b/>
                <w:bCs/>
                <w:sz w:val="20"/>
                <w:szCs w:val="20"/>
              </w:rPr>
              <w:instrText>NUMPAGES</w:instrText>
            </w:r>
            <w:r w:rsidRPr="00E71FFA">
              <w:rPr>
                <w:rFonts w:ascii="Century Gothic" w:hAnsi="Century Gothic"/>
                <w:b/>
                <w:bCs/>
                <w:sz w:val="20"/>
                <w:szCs w:val="20"/>
              </w:rPr>
              <w:fldChar w:fldCharType="separate"/>
            </w:r>
            <w:r w:rsidR="00FC1407">
              <w:rPr>
                <w:rFonts w:ascii="Century Gothic" w:hAnsi="Century Gothic"/>
                <w:b/>
                <w:bCs/>
                <w:noProof/>
                <w:sz w:val="20"/>
                <w:szCs w:val="20"/>
              </w:rPr>
              <w:t>8</w:t>
            </w:r>
            <w:r w:rsidRPr="00E71FFA">
              <w:rPr>
                <w:rFonts w:ascii="Century Gothic" w:hAnsi="Century Gothic"/>
                <w:b/>
                <w:bCs/>
                <w:sz w:val="20"/>
                <w:szCs w:val="20"/>
              </w:rPr>
              <w:fldChar w:fldCharType="end"/>
            </w:r>
          </w:p>
        </w:sdtContent>
      </w:sdt>
    </w:sdtContent>
  </w:sdt>
  <w:p w:rsidR="001E2A6B" w:rsidRPr="00E71FFA" w:rsidRDefault="001E2A6B" w:rsidP="00E71FFA">
    <w:pPr>
      <w:pStyle w:val="Noga"/>
      <w:pBdr>
        <w:top w:val="single" w:sz="4" w:space="1" w:color="auto"/>
      </w:pBd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89" w:rsidRDefault="00806789" w:rsidP="00C367FE">
      <w:r>
        <w:separator/>
      </w:r>
    </w:p>
  </w:footnote>
  <w:footnote w:type="continuationSeparator" w:id="0">
    <w:p w:rsidR="00806789" w:rsidRDefault="00806789" w:rsidP="00C367FE">
      <w:r>
        <w:continuationSeparator/>
      </w:r>
    </w:p>
  </w:footnote>
  <w:footnote w:id="1">
    <w:p w:rsidR="001E2A6B" w:rsidRPr="00D6196E" w:rsidRDefault="001E2A6B">
      <w:pPr>
        <w:pStyle w:val="Sprotnaopomba-besedilo"/>
        <w:rPr>
          <w:rFonts w:ascii="Century Gothic" w:hAnsi="Century Gothic"/>
          <w:sz w:val="18"/>
          <w:szCs w:val="18"/>
          <w:lang w:val="sl-SI"/>
        </w:rPr>
      </w:pPr>
      <w:r w:rsidRPr="00D6196E">
        <w:rPr>
          <w:rStyle w:val="Sprotnaopomba-sklic"/>
          <w:rFonts w:ascii="Century Gothic" w:hAnsi="Century Gothic"/>
          <w:sz w:val="18"/>
          <w:szCs w:val="18"/>
        </w:rPr>
        <w:footnoteRef/>
      </w:r>
      <w:r w:rsidRPr="00D6196E">
        <w:rPr>
          <w:rFonts w:ascii="Century Gothic" w:hAnsi="Century Gothic"/>
          <w:sz w:val="18"/>
          <w:szCs w:val="18"/>
        </w:rPr>
        <w:t xml:space="preserve"> </w:t>
      </w:r>
      <w:r w:rsidRPr="00D6196E">
        <w:rPr>
          <w:rFonts w:ascii="Century Gothic" w:hAnsi="Century Gothic"/>
          <w:sz w:val="18"/>
          <w:szCs w:val="18"/>
          <w:lang w:val="sl-SI"/>
        </w:rPr>
        <w:t xml:space="preserve">Opredelitev podjetja in vrste podjetij glej v Prilogi I uredbe komisije </w:t>
      </w:r>
      <w:r w:rsidR="0013151D">
        <w:rPr>
          <w:rFonts w:ascii="Century Gothic" w:hAnsi="Century Gothic"/>
          <w:sz w:val="18"/>
          <w:szCs w:val="18"/>
          <w:lang w:val="sl-SI"/>
        </w:rPr>
        <w:t xml:space="preserve">(EU) </w:t>
      </w:r>
      <w:r w:rsidRPr="00D6196E">
        <w:rPr>
          <w:rFonts w:ascii="Century Gothic" w:hAnsi="Century Gothic"/>
          <w:sz w:val="18"/>
          <w:szCs w:val="18"/>
          <w:lang w:val="sl-SI"/>
        </w:rPr>
        <w:t>št. 651/2014.</w:t>
      </w:r>
    </w:p>
  </w:footnote>
  <w:footnote w:id="2">
    <w:p w:rsidR="001E2A6B" w:rsidRPr="00CB5B6E" w:rsidRDefault="001E2A6B" w:rsidP="00B3098D">
      <w:pPr>
        <w:pStyle w:val="Sprotnaopomba-besedilo"/>
        <w:rPr>
          <w:rFonts w:ascii="Century Gothic" w:hAnsi="Century Gothic"/>
          <w:lang w:val="sl-SI"/>
        </w:rPr>
      </w:pPr>
      <w:r w:rsidRPr="00D6196E">
        <w:rPr>
          <w:rStyle w:val="Sprotnaopomba-sklic"/>
          <w:rFonts w:ascii="Century Gothic" w:hAnsi="Century Gothic"/>
          <w:sz w:val="18"/>
          <w:szCs w:val="18"/>
        </w:rPr>
        <w:footnoteRef/>
      </w:r>
      <w:r w:rsidRPr="00D6196E">
        <w:rPr>
          <w:rFonts w:ascii="Century Gothic" w:hAnsi="Century Gothic"/>
          <w:sz w:val="18"/>
          <w:szCs w:val="18"/>
          <w:lang w:val="sl-SI"/>
        </w:rPr>
        <w:t xml:space="preserve"> </w:t>
      </w:r>
      <w:r w:rsidRPr="00D6196E">
        <w:rPr>
          <w:rFonts w:ascii="Century Gothic" w:hAnsi="Century Gothic"/>
          <w:sz w:val="18"/>
          <w:szCs w:val="18"/>
          <w:lang w:val="sl-SI"/>
        </w:rPr>
        <w:t>NUTS – Nomenklatura teritorialnih enot za statistiko. Regija je običajno določena na ravni 2.</w:t>
      </w:r>
    </w:p>
  </w:footnote>
  <w:footnote w:id="3">
    <w:p w:rsidR="001E2A6B" w:rsidRPr="00B3098D" w:rsidRDefault="001E2A6B" w:rsidP="00B3098D">
      <w:pPr>
        <w:rPr>
          <w:rFonts w:ascii="Century Gothic" w:hAnsi="Century Gothic"/>
          <w:sz w:val="18"/>
          <w:lang w:val="sl-SI"/>
        </w:rPr>
      </w:pPr>
      <w:r w:rsidRPr="00B3098D">
        <w:rPr>
          <w:rStyle w:val="Sprotnaopomba-sklic"/>
          <w:rFonts w:ascii="Century Gothic" w:hAnsi="Century Gothic"/>
          <w:sz w:val="16"/>
          <w:szCs w:val="20"/>
        </w:rPr>
        <w:footnoteRef/>
      </w:r>
      <w:r w:rsidRPr="00B3098D">
        <w:rPr>
          <w:rFonts w:ascii="Century Gothic" w:hAnsi="Century Gothic"/>
          <w:sz w:val="16"/>
          <w:szCs w:val="20"/>
          <w:lang w:val="sl-SI"/>
        </w:rPr>
        <w:t xml:space="preserve"> </w:t>
      </w:r>
      <w:r w:rsidRPr="00B3098D">
        <w:rPr>
          <w:rFonts w:ascii="Century Gothic" w:hAnsi="Century Gothic"/>
          <w:sz w:val="16"/>
          <w:szCs w:val="20"/>
          <w:lang w:val="sl-SI"/>
        </w:rPr>
        <w:t>Med davčne oprostitve in olajšave ne sodijo vse tiste olajšave, ki imajo splošni značaj (npr.: olajšave davka na dobiček zaradi investiranja, olajšave iz naslova pokrivanja izgub iz preteklih let, ipd), temveč le olajšave, ki so specifične za določeno podjetje ali skupino podjetij; element državne pomoči je celoten ocenjen znesek oprostitev in olajšav.</w:t>
      </w:r>
    </w:p>
  </w:footnote>
  <w:footnote w:id="4">
    <w:p w:rsidR="001E2A6B" w:rsidRPr="00B3098D" w:rsidRDefault="001E2A6B" w:rsidP="00B3098D">
      <w:pPr>
        <w:rPr>
          <w:rFonts w:ascii="Century Gothic" w:hAnsi="Century Gothic"/>
          <w:b/>
          <w:bCs/>
          <w:sz w:val="16"/>
          <w:szCs w:val="20"/>
          <w:lang w:val="sl-SI"/>
        </w:rPr>
      </w:pPr>
      <w:r w:rsidRPr="00B3098D">
        <w:rPr>
          <w:rStyle w:val="Sprotnaopomba-sklic"/>
          <w:rFonts w:ascii="Century Gothic" w:hAnsi="Century Gothic"/>
          <w:sz w:val="16"/>
          <w:szCs w:val="20"/>
        </w:rPr>
        <w:footnoteRef/>
      </w:r>
      <w:r w:rsidRPr="00B3098D">
        <w:rPr>
          <w:rFonts w:ascii="Century Gothic" w:hAnsi="Century Gothic"/>
          <w:sz w:val="16"/>
          <w:szCs w:val="20"/>
          <w:lang w:val="sl-SI"/>
        </w:rPr>
        <w:t xml:space="preserve"> </w:t>
      </w:r>
      <w:r w:rsidRPr="00B3098D">
        <w:rPr>
          <w:rFonts w:ascii="Century Gothic" w:hAnsi="Century Gothic"/>
          <w:sz w:val="16"/>
          <w:szCs w:val="20"/>
          <w:lang w:val="sl-SI"/>
        </w:rPr>
        <w:t>Med oprostitve in olajšave pri plačilu prispevkov za socialno varnost velja enaka logika kot pri davčnih oprostitvah - med državne pomoči ne sodijo vse tiste olajšave, ki imajo splošni značaj; element pomoči je celoten ocenjen znesek oprostitev in olajšav</w:t>
      </w:r>
    </w:p>
    <w:p w:rsidR="001E2A6B" w:rsidRPr="00153516" w:rsidRDefault="001E2A6B" w:rsidP="00B3098D">
      <w:pPr>
        <w:pStyle w:val="Sprotnaopomba-besedilo"/>
        <w:rPr>
          <w:rFonts w:ascii="Century Gothic" w:hAnsi="Century Gothic"/>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A6B" w:rsidRPr="00E71FFA" w:rsidRDefault="001E2A6B" w:rsidP="00831FB3">
    <w:pPr>
      <w:pStyle w:val="Glava"/>
      <w:jc w:val="right"/>
      <w:rPr>
        <w:rFonts w:ascii="Century Gothic" w:hAnsi="Century Gothic"/>
        <w:color w:val="808080" w:themeColor="background1" w:themeShade="80"/>
        <w:sz w:val="20"/>
        <w:szCs w:val="20"/>
        <w:lang w:val="sl-SI"/>
      </w:rPr>
    </w:pPr>
    <w:r w:rsidRPr="00E71FFA">
      <w:rPr>
        <w:rFonts w:ascii="Century Gothic" w:hAnsi="Century Gothic"/>
        <w:color w:val="808080" w:themeColor="background1" w:themeShade="80"/>
        <w:sz w:val="20"/>
        <w:szCs w:val="20"/>
        <w:lang w:val="sl-SI"/>
      </w:rPr>
      <w:t>Skupinske izjeme – Pomoč za usposabljanje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A7E"/>
    <w:multiLevelType w:val="hybridMultilevel"/>
    <w:tmpl w:val="C74435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0DC20E9"/>
    <w:multiLevelType w:val="hybridMultilevel"/>
    <w:tmpl w:val="F724C65A"/>
    <w:lvl w:ilvl="0" w:tplc="69BA65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FF1F4D"/>
    <w:multiLevelType w:val="hybridMultilevel"/>
    <w:tmpl w:val="D83060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7F15040"/>
    <w:multiLevelType w:val="hybridMultilevel"/>
    <w:tmpl w:val="FE8614E8"/>
    <w:lvl w:ilvl="0" w:tplc="AB5A3B56">
      <w:start w:val="1"/>
      <w:numFmt w:val="lowerLetter"/>
      <w:lvlText w:val="(%1)"/>
      <w:lvlJc w:val="left"/>
      <w:pPr>
        <w:tabs>
          <w:tab w:val="num" w:pos="644"/>
        </w:tabs>
        <w:ind w:left="644" w:hanging="360"/>
      </w:pPr>
      <w:rPr>
        <w:rFonts w:cs="Times New Roman" w:hint="default"/>
      </w:rPr>
    </w:lvl>
    <w:lvl w:ilvl="1" w:tplc="04240019" w:tentative="1">
      <w:start w:val="1"/>
      <w:numFmt w:val="lowerLetter"/>
      <w:lvlText w:val="%2."/>
      <w:lvlJc w:val="left"/>
      <w:pPr>
        <w:tabs>
          <w:tab w:val="num" w:pos="1364"/>
        </w:tabs>
        <w:ind w:left="1364" w:hanging="360"/>
      </w:pPr>
      <w:rPr>
        <w:rFonts w:cs="Times New Roman"/>
      </w:rPr>
    </w:lvl>
    <w:lvl w:ilvl="2" w:tplc="0424001B" w:tentative="1">
      <w:start w:val="1"/>
      <w:numFmt w:val="lowerRoman"/>
      <w:lvlText w:val="%3."/>
      <w:lvlJc w:val="right"/>
      <w:pPr>
        <w:tabs>
          <w:tab w:val="num" w:pos="2084"/>
        </w:tabs>
        <w:ind w:left="2084" w:hanging="180"/>
      </w:pPr>
      <w:rPr>
        <w:rFonts w:cs="Times New Roman"/>
      </w:rPr>
    </w:lvl>
    <w:lvl w:ilvl="3" w:tplc="0424000F" w:tentative="1">
      <w:start w:val="1"/>
      <w:numFmt w:val="decimal"/>
      <w:lvlText w:val="%4."/>
      <w:lvlJc w:val="left"/>
      <w:pPr>
        <w:tabs>
          <w:tab w:val="num" w:pos="2804"/>
        </w:tabs>
        <w:ind w:left="2804" w:hanging="360"/>
      </w:pPr>
      <w:rPr>
        <w:rFonts w:cs="Times New Roman"/>
      </w:rPr>
    </w:lvl>
    <w:lvl w:ilvl="4" w:tplc="04240019" w:tentative="1">
      <w:start w:val="1"/>
      <w:numFmt w:val="lowerLetter"/>
      <w:lvlText w:val="%5."/>
      <w:lvlJc w:val="left"/>
      <w:pPr>
        <w:tabs>
          <w:tab w:val="num" w:pos="3524"/>
        </w:tabs>
        <w:ind w:left="3524" w:hanging="360"/>
      </w:pPr>
      <w:rPr>
        <w:rFonts w:cs="Times New Roman"/>
      </w:rPr>
    </w:lvl>
    <w:lvl w:ilvl="5" w:tplc="0424001B" w:tentative="1">
      <w:start w:val="1"/>
      <w:numFmt w:val="lowerRoman"/>
      <w:lvlText w:val="%6."/>
      <w:lvlJc w:val="right"/>
      <w:pPr>
        <w:tabs>
          <w:tab w:val="num" w:pos="4244"/>
        </w:tabs>
        <w:ind w:left="4244" w:hanging="180"/>
      </w:pPr>
      <w:rPr>
        <w:rFonts w:cs="Times New Roman"/>
      </w:rPr>
    </w:lvl>
    <w:lvl w:ilvl="6" w:tplc="0424000F" w:tentative="1">
      <w:start w:val="1"/>
      <w:numFmt w:val="decimal"/>
      <w:lvlText w:val="%7."/>
      <w:lvlJc w:val="left"/>
      <w:pPr>
        <w:tabs>
          <w:tab w:val="num" w:pos="4964"/>
        </w:tabs>
        <w:ind w:left="4964" w:hanging="360"/>
      </w:pPr>
      <w:rPr>
        <w:rFonts w:cs="Times New Roman"/>
      </w:rPr>
    </w:lvl>
    <w:lvl w:ilvl="7" w:tplc="04240019" w:tentative="1">
      <w:start w:val="1"/>
      <w:numFmt w:val="lowerLetter"/>
      <w:lvlText w:val="%8."/>
      <w:lvlJc w:val="left"/>
      <w:pPr>
        <w:tabs>
          <w:tab w:val="num" w:pos="5684"/>
        </w:tabs>
        <w:ind w:left="5684" w:hanging="360"/>
      </w:pPr>
      <w:rPr>
        <w:rFonts w:cs="Times New Roman"/>
      </w:rPr>
    </w:lvl>
    <w:lvl w:ilvl="8" w:tplc="0424001B" w:tentative="1">
      <w:start w:val="1"/>
      <w:numFmt w:val="lowerRoman"/>
      <w:lvlText w:val="%9."/>
      <w:lvlJc w:val="right"/>
      <w:pPr>
        <w:tabs>
          <w:tab w:val="num" w:pos="6404"/>
        </w:tabs>
        <w:ind w:left="6404" w:hanging="180"/>
      </w:pPr>
      <w:rPr>
        <w:rFonts w:cs="Times New Roman"/>
      </w:rPr>
    </w:lvl>
  </w:abstractNum>
  <w:abstractNum w:abstractNumId="4">
    <w:nsid w:val="08652D6F"/>
    <w:multiLevelType w:val="hybridMultilevel"/>
    <w:tmpl w:val="384058F2"/>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D74676"/>
    <w:multiLevelType w:val="hybridMultilevel"/>
    <w:tmpl w:val="B53C42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B0F326C"/>
    <w:multiLevelType w:val="hybridMultilevel"/>
    <w:tmpl w:val="DC22C34E"/>
    <w:lvl w:ilvl="0" w:tplc="40F429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3CC70AB"/>
    <w:multiLevelType w:val="hybridMultilevel"/>
    <w:tmpl w:val="0E4267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8661AB"/>
    <w:multiLevelType w:val="hybridMultilevel"/>
    <w:tmpl w:val="369E946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4B4AFD"/>
    <w:multiLevelType w:val="hybridMultilevel"/>
    <w:tmpl w:val="03CC21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E8D0EB0"/>
    <w:multiLevelType w:val="hybridMultilevel"/>
    <w:tmpl w:val="D12ADA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E9E2E61"/>
    <w:multiLevelType w:val="hybridMultilevel"/>
    <w:tmpl w:val="E030346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65D3966"/>
    <w:multiLevelType w:val="hybridMultilevel"/>
    <w:tmpl w:val="66A06B6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2FC771D"/>
    <w:multiLevelType w:val="hybridMultilevel"/>
    <w:tmpl w:val="BFB898EA"/>
    <w:lvl w:ilvl="0" w:tplc="4A1C8496">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7">
    <w:nsid w:val="484C4F23"/>
    <w:multiLevelType w:val="hybridMultilevel"/>
    <w:tmpl w:val="3F841E24"/>
    <w:lvl w:ilvl="0" w:tplc="3ECED238">
      <w:start w:val="6"/>
      <w:numFmt w:val="bullet"/>
      <w:lvlText w:val="-"/>
      <w:lvlJc w:val="left"/>
      <w:pPr>
        <w:tabs>
          <w:tab w:val="num" w:pos="644"/>
        </w:tabs>
        <w:ind w:left="644" w:hanging="360"/>
      </w:pPr>
      <w:rPr>
        <w:rFonts w:ascii="Century Gothic" w:eastAsia="Times New Roman" w:hAnsi="Century Gothic" w:hint="default"/>
      </w:rPr>
    </w:lvl>
    <w:lvl w:ilvl="1" w:tplc="04240003">
      <w:start w:val="1"/>
      <w:numFmt w:val="bullet"/>
      <w:lvlText w:val="o"/>
      <w:lvlJc w:val="left"/>
      <w:pPr>
        <w:tabs>
          <w:tab w:val="num" w:pos="1364"/>
        </w:tabs>
        <w:ind w:left="1364" w:hanging="360"/>
      </w:pPr>
      <w:rPr>
        <w:rFonts w:ascii="Courier New" w:hAnsi="Courier New" w:hint="default"/>
      </w:rPr>
    </w:lvl>
    <w:lvl w:ilvl="2" w:tplc="04240005" w:tentative="1">
      <w:start w:val="1"/>
      <w:numFmt w:val="bullet"/>
      <w:lvlText w:val=""/>
      <w:lvlJc w:val="left"/>
      <w:pPr>
        <w:tabs>
          <w:tab w:val="num" w:pos="2084"/>
        </w:tabs>
        <w:ind w:left="2084" w:hanging="360"/>
      </w:pPr>
      <w:rPr>
        <w:rFonts w:ascii="Wingdings" w:hAnsi="Wingdings" w:hint="default"/>
      </w:rPr>
    </w:lvl>
    <w:lvl w:ilvl="3" w:tplc="04240001" w:tentative="1">
      <w:start w:val="1"/>
      <w:numFmt w:val="bullet"/>
      <w:lvlText w:val=""/>
      <w:lvlJc w:val="left"/>
      <w:pPr>
        <w:tabs>
          <w:tab w:val="num" w:pos="2804"/>
        </w:tabs>
        <w:ind w:left="2804" w:hanging="360"/>
      </w:pPr>
      <w:rPr>
        <w:rFonts w:ascii="Symbol" w:hAnsi="Symbol" w:hint="default"/>
      </w:rPr>
    </w:lvl>
    <w:lvl w:ilvl="4" w:tplc="04240003" w:tentative="1">
      <w:start w:val="1"/>
      <w:numFmt w:val="bullet"/>
      <w:lvlText w:val="o"/>
      <w:lvlJc w:val="left"/>
      <w:pPr>
        <w:tabs>
          <w:tab w:val="num" w:pos="3524"/>
        </w:tabs>
        <w:ind w:left="3524" w:hanging="360"/>
      </w:pPr>
      <w:rPr>
        <w:rFonts w:ascii="Courier New" w:hAnsi="Courier New" w:hint="default"/>
      </w:rPr>
    </w:lvl>
    <w:lvl w:ilvl="5" w:tplc="04240005" w:tentative="1">
      <w:start w:val="1"/>
      <w:numFmt w:val="bullet"/>
      <w:lvlText w:val=""/>
      <w:lvlJc w:val="left"/>
      <w:pPr>
        <w:tabs>
          <w:tab w:val="num" w:pos="4244"/>
        </w:tabs>
        <w:ind w:left="4244" w:hanging="360"/>
      </w:pPr>
      <w:rPr>
        <w:rFonts w:ascii="Wingdings" w:hAnsi="Wingdings" w:hint="default"/>
      </w:rPr>
    </w:lvl>
    <w:lvl w:ilvl="6" w:tplc="04240001" w:tentative="1">
      <w:start w:val="1"/>
      <w:numFmt w:val="bullet"/>
      <w:lvlText w:val=""/>
      <w:lvlJc w:val="left"/>
      <w:pPr>
        <w:tabs>
          <w:tab w:val="num" w:pos="4964"/>
        </w:tabs>
        <w:ind w:left="4964" w:hanging="360"/>
      </w:pPr>
      <w:rPr>
        <w:rFonts w:ascii="Symbol" w:hAnsi="Symbol" w:hint="default"/>
      </w:rPr>
    </w:lvl>
    <w:lvl w:ilvl="7" w:tplc="04240003" w:tentative="1">
      <w:start w:val="1"/>
      <w:numFmt w:val="bullet"/>
      <w:lvlText w:val="o"/>
      <w:lvlJc w:val="left"/>
      <w:pPr>
        <w:tabs>
          <w:tab w:val="num" w:pos="5684"/>
        </w:tabs>
        <w:ind w:left="5684" w:hanging="360"/>
      </w:pPr>
      <w:rPr>
        <w:rFonts w:ascii="Courier New" w:hAnsi="Courier New" w:hint="default"/>
      </w:rPr>
    </w:lvl>
    <w:lvl w:ilvl="8" w:tplc="04240005" w:tentative="1">
      <w:start w:val="1"/>
      <w:numFmt w:val="bullet"/>
      <w:lvlText w:val=""/>
      <w:lvlJc w:val="left"/>
      <w:pPr>
        <w:tabs>
          <w:tab w:val="num" w:pos="6404"/>
        </w:tabs>
        <w:ind w:left="6404" w:hanging="360"/>
      </w:pPr>
      <w:rPr>
        <w:rFonts w:ascii="Wingdings" w:hAnsi="Wingdings" w:hint="default"/>
      </w:rPr>
    </w:lvl>
  </w:abstractNum>
  <w:abstractNum w:abstractNumId="18">
    <w:nsid w:val="499F0CC3"/>
    <w:multiLevelType w:val="hybridMultilevel"/>
    <w:tmpl w:val="DD6ABFD8"/>
    <w:lvl w:ilvl="0" w:tplc="AB5A3B56">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nsid w:val="4B873C03"/>
    <w:multiLevelType w:val="hybridMultilevel"/>
    <w:tmpl w:val="1832A7A0"/>
    <w:lvl w:ilvl="0" w:tplc="04240001">
      <w:start w:val="1"/>
      <w:numFmt w:val="bullet"/>
      <w:lvlText w:val=""/>
      <w:lvlJc w:val="left"/>
      <w:pPr>
        <w:tabs>
          <w:tab w:val="num" w:pos="900"/>
        </w:tabs>
        <w:ind w:left="900" w:hanging="360"/>
      </w:pPr>
      <w:rPr>
        <w:rFonts w:ascii="Symbol" w:hAnsi="Symbol" w:cs="Symbol" w:hint="default"/>
        <w:sz w:val="16"/>
        <w:szCs w:val="16"/>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start w:val="1"/>
      <w:numFmt w:val="bullet"/>
      <w:lvlText w:val=""/>
      <w:lvlJc w:val="left"/>
      <w:pPr>
        <w:tabs>
          <w:tab w:val="num" w:pos="2340"/>
        </w:tabs>
        <w:ind w:left="2340" w:hanging="360"/>
      </w:pPr>
      <w:rPr>
        <w:rFonts w:ascii="Wingdings" w:hAnsi="Wingdings" w:cs="Wingdings" w:hint="default"/>
      </w:rPr>
    </w:lvl>
    <w:lvl w:ilvl="3" w:tplc="04240001">
      <w:start w:val="1"/>
      <w:numFmt w:val="bullet"/>
      <w:lvlText w:val=""/>
      <w:lvlJc w:val="left"/>
      <w:pPr>
        <w:tabs>
          <w:tab w:val="num" w:pos="3060"/>
        </w:tabs>
        <w:ind w:left="3060" w:hanging="360"/>
      </w:pPr>
      <w:rPr>
        <w:rFonts w:ascii="Symbol" w:hAnsi="Symbol" w:cs="Symbol" w:hint="default"/>
      </w:rPr>
    </w:lvl>
    <w:lvl w:ilvl="4" w:tplc="04240003">
      <w:start w:val="1"/>
      <w:numFmt w:val="bullet"/>
      <w:lvlText w:val="o"/>
      <w:lvlJc w:val="left"/>
      <w:pPr>
        <w:tabs>
          <w:tab w:val="num" w:pos="3780"/>
        </w:tabs>
        <w:ind w:left="3780" w:hanging="360"/>
      </w:pPr>
      <w:rPr>
        <w:rFonts w:ascii="Courier New" w:hAnsi="Courier New" w:cs="Courier New" w:hint="default"/>
      </w:rPr>
    </w:lvl>
    <w:lvl w:ilvl="5" w:tplc="04240005">
      <w:start w:val="1"/>
      <w:numFmt w:val="bullet"/>
      <w:lvlText w:val=""/>
      <w:lvlJc w:val="left"/>
      <w:pPr>
        <w:tabs>
          <w:tab w:val="num" w:pos="4500"/>
        </w:tabs>
        <w:ind w:left="4500" w:hanging="360"/>
      </w:pPr>
      <w:rPr>
        <w:rFonts w:ascii="Wingdings" w:hAnsi="Wingdings" w:cs="Wingdings" w:hint="default"/>
      </w:rPr>
    </w:lvl>
    <w:lvl w:ilvl="6" w:tplc="04240001">
      <w:start w:val="1"/>
      <w:numFmt w:val="bullet"/>
      <w:lvlText w:val=""/>
      <w:lvlJc w:val="left"/>
      <w:pPr>
        <w:tabs>
          <w:tab w:val="num" w:pos="5220"/>
        </w:tabs>
        <w:ind w:left="5220" w:hanging="360"/>
      </w:pPr>
      <w:rPr>
        <w:rFonts w:ascii="Symbol" w:hAnsi="Symbol" w:cs="Symbol" w:hint="default"/>
      </w:rPr>
    </w:lvl>
    <w:lvl w:ilvl="7" w:tplc="04240003">
      <w:start w:val="1"/>
      <w:numFmt w:val="bullet"/>
      <w:lvlText w:val="o"/>
      <w:lvlJc w:val="left"/>
      <w:pPr>
        <w:tabs>
          <w:tab w:val="num" w:pos="5940"/>
        </w:tabs>
        <w:ind w:left="5940" w:hanging="360"/>
      </w:pPr>
      <w:rPr>
        <w:rFonts w:ascii="Courier New" w:hAnsi="Courier New" w:cs="Courier New" w:hint="default"/>
      </w:rPr>
    </w:lvl>
    <w:lvl w:ilvl="8" w:tplc="04240005">
      <w:start w:val="1"/>
      <w:numFmt w:val="bullet"/>
      <w:lvlText w:val=""/>
      <w:lvlJc w:val="left"/>
      <w:pPr>
        <w:tabs>
          <w:tab w:val="num" w:pos="6660"/>
        </w:tabs>
        <w:ind w:left="6660" w:hanging="360"/>
      </w:pPr>
      <w:rPr>
        <w:rFonts w:ascii="Wingdings" w:hAnsi="Wingdings" w:cs="Wingdings" w:hint="default"/>
      </w:rPr>
    </w:lvl>
  </w:abstractNum>
  <w:abstractNum w:abstractNumId="20">
    <w:nsid w:val="4C6A4D9C"/>
    <w:multiLevelType w:val="hybridMultilevel"/>
    <w:tmpl w:val="2F5AE4AE"/>
    <w:lvl w:ilvl="0" w:tplc="3392CF8A">
      <w:start w:val="1"/>
      <w:numFmt w:val="bullet"/>
      <w:lvlText w:val=""/>
      <w:lvlJc w:val="left"/>
      <w:pPr>
        <w:tabs>
          <w:tab w:val="num" w:pos="720"/>
        </w:tabs>
        <w:ind w:left="720" w:hanging="360"/>
      </w:pPr>
      <w:rPr>
        <w:rFonts w:ascii="Symbol" w:hAnsi="Symbol" w:cs="Symbol" w:hint="default"/>
        <w:sz w:val="16"/>
        <w:szCs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cs="Wingdings" w:hint="default"/>
      </w:rPr>
    </w:lvl>
    <w:lvl w:ilvl="3" w:tplc="0424000F">
      <w:start w:val="1"/>
      <w:numFmt w:val="bullet"/>
      <w:lvlText w:val=""/>
      <w:lvlJc w:val="left"/>
      <w:pPr>
        <w:tabs>
          <w:tab w:val="num" w:pos="2880"/>
        </w:tabs>
        <w:ind w:left="2880" w:hanging="360"/>
      </w:pPr>
      <w:rPr>
        <w:rFonts w:ascii="Symbol" w:hAnsi="Symbol" w:cs="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cs="Wingdings" w:hint="default"/>
      </w:rPr>
    </w:lvl>
    <w:lvl w:ilvl="6" w:tplc="0424000F">
      <w:start w:val="1"/>
      <w:numFmt w:val="bullet"/>
      <w:lvlText w:val=""/>
      <w:lvlJc w:val="left"/>
      <w:pPr>
        <w:tabs>
          <w:tab w:val="num" w:pos="5040"/>
        </w:tabs>
        <w:ind w:left="5040" w:hanging="360"/>
      </w:pPr>
      <w:rPr>
        <w:rFonts w:ascii="Symbol" w:hAnsi="Symbol" w:cs="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cs="Wingdings" w:hint="default"/>
      </w:rPr>
    </w:lvl>
  </w:abstractNum>
  <w:abstractNum w:abstractNumId="21">
    <w:nsid w:val="5AC04ABF"/>
    <w:multiLevelType w:val="hybridMultilevel"/>
    <w:tmpl w:val="72302AC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5B1F0ACE"/>
    <w:multiLevelType w:val="hybridMultilevel"/>
    <w:tmpl w:val="93E666E0"/>
    <w:lvl w:ilvl="0" w:tplc="CA6C0664">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5C4D49F4"/>
    <w:multiLevelType w:val="hybridMultilevel"/>
    <w:tmpl w:val="56E64E7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EDF6429"/>
    <w:multiLevelType w:val="hybridMultilevel"/>
    <w:tmpl w:val="790A1946"/>
    <w:lvl w:ilvl="0" w:tplc="120A511C">
      <w:start w:val="1"/>
      <w:numFmt w:val="decimal"/>
      <w:lvlText w:val="%1."/>
      <w:lvlJc w:val="left"/>
      <w:pPr>
        <w:ind w:left="1068" w:hanging="360"/>
      </w:pPr>
      <w:rPr>
        <w:rFonts w:cs="Times New Roman" w:hint="default"/>
        <w:b/>
      </w:rPr>
    </w:lvl>
    <w:lvl w:ilvl="1" w:tplc="04240019" w:tentative="1">
      <w:start w:val="1"/>
      <w:numFmt w:val="lowerLetter"/>
      <w:lvlText w:val="%2."/>
      <w:lvlJc w:val="left"/>
      <w:pPr>
        <w:ind w:left="1580" w:hanging="360"/>
      </w:pPr>
      <w:rPr>
        <w:rFonts w:cs="Times New Roman"/>
      </w:rPr>
    </w:lvl>
    <w:lvl w:ilvl="2" w:tplc="0424001B" w:tentative="1">
      <w:start w:val="1"/>
      <w:numFmt w:val="lowerRoman"/>
      <w:lvlText w:val="%3."/>
      <w:lvlJc w:val="right"/>
      <w:pPr>
        <w:ind w:left="2300" w:hanging="180"/>
      </w:pPr>
      <w:rPr>
        <w:rFonts w:cs="Times New Roman"/>
      </w:rPr>
    </w:lvl>
    <w:lvl w:ilvl="3" w:tplc="0424000F" w:tentative="1">
      <w:start w:val="1"/>
      <w:numFmt w:val="decimal"/>
      <w:lvlText w:val="%4."/>
      <w:lvlJc w:val="left"/>
      <w:pPr>
        <w:ind w:left="3020" w:hanging="360"/>
      </w:pPr>
      <w:rPr>
        <w:rFonts w:cs="Times New Roman"/>
      </w:rPr>
    </w:lvl>
    <w:lvl w:ilvl="4" w:tplc="04240019" w:tentative="1">
      <w:start w:val="1"/>
      <w:numFmt w:val="lowerLetter"/>
      <w:lvlText w:val="%5."/>
      <w:lvlJc w:val="left"/>
      <w:pPr>
        <w:ind w:left="3740" w:hanging="360"/>
      </w:pPr>
      <w:rPr>
        <w:rFonts w:cs="Times New Roman"/>
      </w:rPr>
    </w:lvl>
    <w:lvl w:ilvl="5" w:tplc="0424001B" w:tentative="1">
      <w:start w:val="1"/>
      <w:numFmt w:val="lowerRoman"/>
      <w:lvlText w:val="%6."/>
      <w:lvlJc w:val="right"/>
      <w:pPr>
        <w:ind w:left="4460" w:hanging="180"/>
      </w:pPr>
      <w:rPr>
        <w:rFonts w:cs="Times New Roman"/>
      </w:rPr>
    </w:lvl>
    <w:lvl w:ilvl="6" w:tplc="0424000F" w:tentative="1">
      <w:start w:val="1"/>
      <w:numFmt w:val="decimal"/>
      <w:lvlText w:val="%7."/>
      <w:lvlJc w:val="left"/>
      <w:pPr>
        <w:ind w:left="5180" w:hanging="360"/>
      </w:pPr>
      <w:rPr>
        <w:rFonts w:cs="Times New Roman"/>
      </w:rPr>
    </w:lvl>
    <w:lvl w:ilvl="7" w:tplc="04240019" w:tentative="1">
      <w:start w:val="1"/>
      <w:numFmt w:val="lowerLetter"/>
      <w:lvlText w:val="%8."/>
      <w:lvlJc w:val="left"/>
      <w:pPr>
        <w:ind w:left="5900" w:hanging="360"/>
      </w:pPr>
      <w:rPr>
        <w:rFonts w:cs="Times New Roman"/>
      </w:rPr>
    </w:lvl>
    <w:lvl w:ilvl="8" w:tplc="0424001B" w:tentative="1">
      <w:start w:val="1"/>
      <w:numFmt w:val="lowerRoman"/>
      <w:lvlText w:val="%9."/>
      <w:lvlJc w:val="right"/>
      <w:pPr>
        <w:ind w:left="6620" w:hanging="180"/>
      </w:pPr>
      <w:rPr>
        <w:rFonts w:cs="Times New Roman"/>
      </w:rPr>
    </w:lvl>
  </w:abstractNum>
  <w:abstractNum w:abstractNumId="25">
    <w:nsid w:val="64502964"/>
    <w:multiLevelType w:val="hybridMultilevel"/>
    <w:tmpl w:val="49EAF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61C112C"/>
    <w:multiLevelType w:val="hybridMultilevel"/>
    <w:tmpl w:val="E87EC528"/>
    <w:lvl w:ilvl="0" w:tplc="1B0057D4">
      <w:start w:val="1"/>
      <w:numFmt w:val="bullet"/>
      <w:lvlText w:val="-"/>
      <w:lvlJc w:val="left"/>
      <w:pPr>
        <w:ind w:left="720" w:hanging="360"/>
      </w:pPr>
      <w:rPr>
        <w:rFonts w:ascii="Century Gothic" w:eastAsia="Times New Roman" w:hAnsi="Century Gothic"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28">
    <w:nsid w:val="6953546E"/>
    <w:multiLevelType w:val="multilevel"/>
    <w:tmpl w:val="B49A2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081E5F"/>
    <w:multiLevelType w:val="hybridMultilevel"/>
    <w:tmpl w:val="8AD23EA4"/>
    <w:lvl w:ilvl="0" w:tplc="22ECFDA6">
      <w:start w:val="1"/>
      <w:numFmt w:val="bullet"/>
      <w:lvlText w:val="-"/>
      <w:lvlJc w:val="left"/>
      <w:pPr>
        <w:tabs>
          <w:tab w:val="num" w:pos="720"/>
        </w:tabs>
        <w:ind w:left="720" w:hanging="360"/>
      </w:pPr>
      <w:rPr>
        <w:rFonts w:ascii="TimesNewRoman" w:eastAsia="Times New Roman" w:hAnsi="TimesNew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73BA7714"/>
    <w:multiLevelType w:val="hybridMultilevel"/>
    <w:tmpl w:val="48348A56"/>
    <w:lvl w:ilvl="0" w:tplc="302EC8A0">
      <w:start w:val="11"/>
      <w:numFmt w:val="bullet"/>
      <w:lvlText w:val="-"/>
      <w:lvlJc w:val="left"/>
      <w:pPr>
        <w:ind w:left="720" w:hanging="360"/>
      </w:pPr>
      <w:rPr>
        <w:rFonts w:ascii="Century Gothic" w:eastAsia="Times New Roman" w:hAnsi="Century Gothic"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4175FA7"/>
    <w:multiLevelType w:val="hybridMultilevel"/>
    <w:tmpl w:val="A0D0D53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79E05295"/>
    <w:multiLevelType w:val="hybridMultilevel"/>
    <w:tmpl w:val="C422FD14"/>
    <w:lvl w:ilvl="0" w:tplc="04240001">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9FB68AD"/>
    <w:multiLevelType w:val="hybridMultilevel"/>
    <w:tmpl w:val="00B43884"/>
    <w:lvl w:ilvl="0" w:tplc="DDF0E3C8">
      <w:start w:val="2"/>
      <w:numFmt w:val="bullet"/>
      <w:lvlText w:val=""/>
      <w:lvlJc w:val="left"/>
      <w:pPr>
        <w:ind w:left="720" w:hanging="360"/>
      </w:pPr>
      <w:rPr>
        <w:rFonts w:ascii="Symbol" w:eastAsia="Times New Roman" w:hAnsi="Symbol"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C0B1606"/>
    <w:multiLevelType w:val="hybridMultilevel"/>
    <w:tmpl w:val="1318E430"/>
    <w:lvl w:ilvl="0" w:tplc="3D14A302">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5">
    <w:nsid w:val="7C3D0C6A"/>
    <w:multiLevelType w:val="hybridMultilevel"/>
    <w:tmpl w:val="FD4CEC9E"/>
    <w:lvl w:ilvl="0" w:tplc="04240005">
      <w:start w:val="1"/>
      <w:numFmt w:val="bullet"/>
      <w:lvlText w:val=""/>
      <w:lvlJc w:val="left"/>
      <w:pPr>
        <w:tabs>
          <w:tab w:val="num" w:pos="720"/>
        </w:tabs>
        <w:ind w:left="720" w:hanging="360"/>
      </w:pPr>
      <w:rPr>
        <w:rFonts w:ascii="Symbol" w:hAnsi="Symbol" w:cs="Symbol" w:hint="default"/>
        <w:sz w:val="16"/>
        <w:szCs w:val="16"/>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26"/>
  </w:num>
  <w:num w:numId="3">
    <w:abstractNumId w:val="18"/>
  </w:num>
  <w:num w:numId="4">
    <w:abstractNumId w:val="3"/>
  </w:num>
  <w:num w:numId="5">
    <w:abstractNumId w:val="24"/>
  </w:num>
  <w:num w:numId="6">
    <w:abstractNumId w:val="23"/>
  </w:num>
  <w:num w:numId="7">
    <w:abstractNumId w:val="17"/>
  </w:num>
  <w:num w:numId="8">
    <w:abstractNumId w:val="28"/>
  </w:num>
  <w:num w:numId="9">
    <w:abstractNumId w:val="6"/>
  </w:num>
  <w:num w:numId="10">
    <w:abstractNumId w:val="14"/>
  </w:num>
  <w:num w:numId="11">
    <w:abstractNumId w:val="33"/>
  </w:num>
  <w:num w:numId="12">
    <w:abstractNumId w:val="7"/>
  </w:num>
  <w:num w:numId="13">
    <w:abstractNumId w:val="30"/>
  </w:num>
  <w:num w:numId="14">
    <w:abstractNumId w:val="32"/>
  </w:num>
  <w:num w:numId="15">
    <w:abstractNumId w:val="16"/>
  </w:num>
  <w:num w:numId="16">
    <w:abstractNumId w:val="35"/>
  </w:num>
  <w:num w:numId="17">
    <w:abstractNumId w:val="34"/>
  </w:num>
  <w:num w:numId="18">
    <w:abstractNumId w:val="20"/>
  </w:num>
  <w:num w:numId="19">
    <w:abstractNumId w:val="19"/>
  </w:num>
  <w:num w:numId="20">
    <w:abstractNumId w:val="27"/>
  </w:num>
  <w:num w:numId="21">
    <w:abstractNumId w:val="11"/>
  </w:num>
  <w:num w:numId="22">
    <w:abstractNumId w:val="10"/>
  </w:num>
  <w:num w:numId="23">
    <w:abstractNumId w:val="21"/>
  </w:num>
  <w:num w:numId="24">
    <w:abstractNumId w:val="8"/>
  </w:num>
  <w:num w:numId="25">
    <w:abstractNumId w:val="22"/>
  </w:num>
  <w:num w:numId="26">
    <w:abstractNumId w:val="25"/>
  </w:num>
  <w:num w:numId="27">
    <w:abstractNumId w:val="4"/>
  </w:num>
  <w:num w:numId="28">
    <w:abstractNumId w:val="12"/>
  </w:num>
  <w:num w:numId="29">
    <w:abstractNumId w:val="9"/>
  </w:num>
  <w:num w:numId="30">
    <w:abstractNumId w:val="15"/>
  </w:num>
  <w:num w:numId="31">
    <w:abstractNumId w:val="1"/>
  </w:num>
  <w:num w:numId="32">
    <w:abstractNumId w:val="0"/>
  </w:num>
  <w:num w:numId="33">
    <w:abstractNumId w:val="2"/>
  </w:num>
  <w:num w:numId="34">
    <w:abstractNumId w:val="13"/>
  </w:num>
  <w:num w:numId="35">
    <w:abstractNumId w:val="5"/>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24292"/>
    <w:rsid w:val="000419D4"/>
    <w:rsid w:val="00042E6E"/>
    <w:rsid w:val="00052C04"/>
    <w:rsid w:val="00055C87"/>
    <w:rsid w:val="00060DBC"/>
    <w:rsid w:val="00062848"/>
    <w:rsid w:val="00071DC7"/>
    <w:rsid w:val="00083D25"/>
    <w:rsid w:val="00086732"/>
    <w:rsid w:val="000A0F68"/>
    <w:rsid w:val="000A2315"/>
    <w:rsid w:val="000A25BB"/>
    <w:rsid w:val="000A5CF1"/>
    <w:rsid w:val="000A7BC7"/>
    <w:rsid w:val="000B6FE1"/>
    <w:rsid w:val="000B7F02"/>
    <w:rsid w:val="000D00F6"/>
    <w:rsid w:val="000D0F55"/>
    <w:rsid w:val="000D216A"/>
    <w:rsid w:val="000D66C4"/>
    <w:rsid w:val="000E4602"/>
    <w:rsid w:val="000F4027"/>
    <w:rsid w:val="000F76F1"/>
    <w:rsid w:val="00101BE5"/>
    <w:rsid w:val="001021AA"/>
    <w:rsid w:val="001024B0"/>
    <w:rsid w:val="00113ADD"/>
    <w:rsid w:val="00115160"/>
    <w:rsid w:val="0012007C"/>
    <w:rsid w:val="0012346E"/>
    <w:rsid w:val="0012471B"/>
    <w:rsid w:val="0013151D"/>
    <w:rsid w:val="00131856"/>
    <w:rsid w:val="001365DE"/>
    <w:rsid w:val="00137492"/>
    <w:rsid w:val="00141CA1"/>
    <w:rsid w:val="001463EF"/>
    <w:rsid w:val="00153516"/>
    <w:rsid w:val="00154A2E"/>
    <w:rsid w:val="00172E51"/>
    <w:rsid w:val="001737A2"/>
    <w:rsid w:val="00197AF2"/>
    <w:rsid w:val="001A01F4"/>
    <w:rsid w:val="001A3DE2"/>
    <w:rsid w:val="001A500D"/>
    <w:rsid w:val="001A6278"/>
    <w:rsid w:val="001C140F"/>
    <w:rsid w:val="001C22E4"/>
    <w:rsid w:val="001D03FA"/>
    <w:rsid w:val="001E2A6B"/>
    <w:rsid w:val="001F0100"/>
    <w:rsid w:val="001F4334"/>
    <w:rsid w:val="00200EBC"/>
    <w:rsid w:val="00210ACA"/>
    <w:rsid w:val="002132B7"/>
    <w:rsid w:val="00214C2C"/>
    <w:rsid w:val="00222BE6"/>
    <w:rsid w:val="0023013B"/>
    <w:rsid w:val="00230285"/>
    <w:rsid w:val="00245724"/>
    <w:rsid w:val="0024628A"/>
    <w:rsid w:val="00254B64"/>
    <w:rsid w:val="0026247A"/>
    <w:rsid w:val="0027421D"/>
    <w:rsid w:val="00286B23"/>
    <w:rsid w:val="0029371B"/>
    <w:rsid w:val="002A0160"/>
    <w:rsid w:val="002A7DB9"/>
    <w:rsid w:val="002B2279"/>
    <w:rsid w:val="002B4895"/>
    <w:rsid w:val="002C3A4E"/>
    <w:rsid w:val="002D0C21"/>
    <w:rsid w:val="002D6C12"/>
    <w:rsid w:val="002E3024"/>
    <w:rsid w:val="002E424D"/>
    <w:rsid w:val="002F120F"/>
    <w:rsid w:val="002F2753"/>
    <w:rsid w:val="002F3A76"/>
    <w:rsid w:val="002F7B15"/>
    <w:rsid w:val="0030168F"/>
    <w:rsid w:val="00301D0C"/>
    <w:rsid w:val="0030489C"/>
    <w:rsid w:val="00312497"/>
    <w:rsid w:val="00321121"/>
    <w:rsid w:val="0032686E"/>
    <w:rsid w:val="00326A99"/>
    <w:rsid w:val="00350CF7"/>
    <w:rsid w:val="00350F4B"/>
    <w:rsid w:val="0036726B"/>
    <w:rsid w:val="00370805"/>
    <w:rsid w:val="00370EFB"/>
    <w:rsid w:val="00373D35"/>
    <w:rsid w:val="0038620B"/>
    <w:rsid w:val="00392172"/>
    <w:rsid w:val="003935F5"/>
    <w:rsid w:val="00393A99"/>
    <w:rsid w:val="003B2383"/>
    <w:rsid w:val="003B42F8"/>
    <w:rsid w:val="003B7098"/>
    <w:rsid w:val="003C34EF"/>
    <w:rsid w:val="003D2242"/>
    <w:rsid w:val="003E2AF7"/>
    <w:rsid w:val="003F6BAB"/>
    <w:rsid w:val="00401A3B"/>
    <w:rsid w:val="00401EF9"/>
    <w:rsid w:val="004021B7"/>
    <w:rsid w:val="004024BE"/>
    <w:rsid w:val="0040335A"/>
    <w:rsid w:val="004036FD"/>
    <w:rsid w:val="004156AF"/>
    <w:rsid w:val="0043053E"/>
    <w:rsid w:val="00433F9E"/>
    <w:rsid w:val="00444176"/>
    <w:rsid w:val="00446530"/>
    <w:rsid w:val="00451356"/>
    <w:rsid w:val="004528C1"/>
    <w:rsid w:val="0046621A"/>
    <w:rsid w:val="00477486"/>
    <w:rsid w:val="00480BCF"/>
    <w:rsid w:val="00482276"/>
    <w:rsid w:val="0049346A"/>
    <w:rsid w:val="004959B6"/>
    <w:rsid w:val="004963D5"/>
    <w:rsid w:val="0049763F"/>
    <w:rsid w:val="004A2D81"/>
    <w:rsid w:val="004A526E"/>
    <w:rsid w:val="004B1A3D"/>
    <w:rsid w:val="004B57BC"/>
    <w:rsid w:val="004B74CA"/>
    <w:rsid w:val="004E7ADB"/>
    <w:rsid w:val="004F70C7"/>
    <w:rsid w:val="00501056"/>
    <w:rsid w:val="005247F4"/>
    <w:rsid w:val="00527ABB"/>
    <w:rsid w:val="00530C69"/>
    <w:rsid w:val="005418CC"/>
    <w:rsid w:val="005438A0"/>
    <w:rsid w:val="00544D16"/>
    <w:rsid w:val="0055182E"/>
    <w:rsid w:val="0055423F"/>
    <w:rsid w:val="005556E6"/>
    <w:rsid w:val="005569D6"/>
    <w:rsid w:val="00570595"/>
    <w:rsid w:val="00570D4D"/>
    <w:rsid w:val="00583157"/>
    <w:rsid w:val="005929AA"/>
    <w:rsid w:val="0059364E"/>
    <w:rsid w:val="00594F89"/>
    <w:rsid w:val="005B26F1"/>
    <w:rsid w:val="005B6794"/>
    <w:rsid w:val="005D203A"/>
    <w:rsid w:val="005F214E"/>
    <w:rsid w:val="005F3F58"/>
    <w:rsid w:val="0060231D"/>
    <w:rsid w:val="00603125"/>
    <w:rsid w:val="00604992"/>
    <w:rsid w:val="00624C8A"/>
    <w:rsid w:val="0063155D"/>
    <w:rsid w:val="00633062"/>
    <w:rsid w:val="0063405C"/>
    <w:rsid w:val="00636DFF"/>
    <w:rsid w:val="006475AD"/>
    <w:rsid w:val="006531C4"/>
    <w:rsid w:val="00667981"/>
    <w:rsid w:val="00671F62"/>
    <w:rsid w:val="00675A9E"/>
    <w:rsid w:val="0067711A"/>
    <w:rsid w:val="00697FED"/>
    <w:rsid w:val="006A3E61"/>
    <w:rsid w:val="006B2904"/>
    <w:rsid w:val="006B3658"/>
    <w:rsid w:val="006C2571"/>
    <w:rsid w:val="006C529A"/>
    <w:rsid w:val="006C5887"/>
    <w:rsid w:val="006E09CB"/>
    <w:rsid w:val="006E29C9"/>
    <w:rsid w:val="006F262A"/>
    <w:rsid w:val="006F2CEE"/>
    <w:rsid w:val="006F5CA0"/>
    <w:rsid w:val="00712B0B"/>
    <w:rsid w:val="0071332D"/>
    <w:rsid w:val="00727017"/>
    <w:rsid w:val="00727856"/>
    <w:rsid w:val="00730A81"/>
    <w:rsid w:val="00732A36"/>
    <w:rsid w:val="00743BA0"/>
    <w:rsid w:val="00744723"/>
    <w:rsid w:val="00765949"/>
    <w:rsid w:val="0076680F"/>
    <w:rsid w:val="00767BA8"/>
    <w:rsid w:val="00774690"/>
    <w:rsid w:val="00780A25"/>
    <w:rsid w:val="00781211"/>
    <w:rsid w:val="007864E6"/>
    <w:rsid w:val="007868A7"/>
    <w:rsid w:val="0079454C"/>
    <w:rsid w:val="00797765"/>
    <w:rsid w:val="007A456A"/>
    <w:rsid w:val="007B7588"/>
    <w:rsid w:val="007C7C48"/>
    <w:rsid w:val="007D2897"/>
    <w:rsid w:val="007D32E1"/>
    <w:rsid w:val="007D4EB5"/>
    <w:rsid w:val="007D7EB3"/>
    <w:rsid w:val="007E1FDB"/>
    <w:rsid w:val="007F584F"/>
    <w:rsid w:val="0080637B"/>
    <w:rsid w:val="00806789"/>
    <w:rsid w:val="00807C35"/>
    <w:rsid w:val="00822478"/>
    <w:rsid w:val="00822FDF"/>
    <w:rsid w:val="00823735"/>
    <w:rsid w:val="008264DA"/>
    <w:rsid w:val="00826D2B"/>
    <w:rsid w:val="0083176A"/>
    <w:rsid w:val="00831FB3"/>
    <w:rsid w:val="008358A3"/>
    <w:rsid w:val="00843D6F"/>
    <w:rsid w:val="0084531C"/>
    <w:rsid w:val="00866CA4"/>
    <w:rsid w:val="008738FC"/>
    <w:rsid w:val="0087527B"/>
    <w:rsid w:val="00880A94"/>
    <w:rsid w:val="00886B98"/>
    <w:rsid w:val="00893520"/>
    <w:rsid w:val="00893732"/>
    <w:rsid w:val="008978C5"/>
    <w:rsid w:val="008C3DAD"/>
    <w:rsid w:val="008C4451"/>
    <w:rsid w:val="008D0FE9"/>
    <w:rsid w:val="008D3565"/>
    <w:rsid w:val="008D69AB"/>
    <w:rsid w:val="008E3C42"/>
    <w:rsid w:val="008F0542"/>
    <w:rsid w:val="008F1B96"/>
    <w:rsid w:val="00904712"/>
    <w:rsid w:val="0090489A"/>
    <w:rsid w:val="00905649"/>
    <w:rsid w:val="0090599E"/>
    <w:rsid w:val="00930035"/>
    <w:rsid w:val="00933DEF"/>
    <w:rsid w:val="00937C3E"/>
    <w:rsid w:val="009417FD"/>
    <w:rsid w:val="0094268A"/>
    <w:rsid w:val="009554A9"/>
    <w:rsid w:val="00957E63"/>
    <w:rsid w:val="009633DA"/>
    <w:rsid w:val="00975EA3"/>
    <w:rsid w:val="00977C90"/>
    <w:rsid w:val="00980067"/>
    <w:rsid w:val="00985030"/>
    <w:rsid w:val="00991033"/>
    <w:rsid w:val="009A4E65"/>
    <w:rsid w:val="009A6A16"/>
    <w:rsid w:val="009B280E"/>
    <w:rsid w:val="009B3B89"/>
    <w:rsid w:val="009C5AE0"/>
    <w:rsid w:val="009D170C"/>
    <w:rsid w:val="009D5538"/>
    <w:rsid w:val="009E4E1A"/>
    <w:rsid w:val="009F0746"/>
    <w:rsid w:val="00A025BF"/>
    <w:rsid w:val="00A140E1"/>
    <w:rsid w:val="00A1615E"/>
    <w:rsid w:val="00A217A8"/>
    <w:rsid w:val="00A24B39"/>
    <w:rsid w:val="00A503B6"/>
    <w:rsid w:val="00A624F6"/>
    <w:rsid w:val="00A65ADA"/>
    <w:rsid w:val="00A66338"/>
    <w:rsid w:val="00A73EC4"/>
    <w:rsid w:val="00A764C1"/>
    <w:rsid w:val="00A81AAA"/>
    <w:rsid w:val="00A832DC"/>
    <w:rsid w:val="00A84E8D"/>
    <w:rsid w:val="00A91041"/>
    <w:rsid w:val="00A92A3C"/>
    <w:rsid w:val="00A92D01"/>
    <w:rsid w:val="00A93A19"/>
    <w:rsid w:val="00AA0871"/>
    <w:rsid w:val="00AB70F3"/>
    <w:rsid w:val="00AC0612"/>
    <w:rsid w:val="00AC7D0D"/>
    <w:rsid w:val="00AE73BA"/>
    <w:rsid w:val="00AF0F87"/>
    <w:rsid w:val="00B25113"/>
    <w:rsid w:val="00B256FB"/>
    <w:rsid w:val="00B3098D"/>
    <w:rsid w:val="00B36B7F"/>
    <w:rsid w:val="00B41CD3"/>
    <w:rsid w:val="00B47DC2"/>
    <w:rsid w:val="00B63B52"/>
    <w:rsid w:val="00B73150"/>
    <w:rsid w:val="00B75DB4"/>
    <w:rsid w:val="00B80818"/>
    <w:rsid w:val="00B8547D"/>
    <w:rsid w:val="00BA24F7"/>
    <w:rsid w:val="00BA49C5"/>
    <w:rsid w:val="00BA7B64"/>
    <w:rsid w:val="00BB270C"/>
    <w:rsid w:val="00BB5775"/>
    <w:rsid w:val="00BB6889"/>
    <w:rsid w:val="00BB6913"/>
    <w:rsid w:val="00BB7688"/>
    <w:rsid w:val="00BC3583"/>
    <w:rsid w:val="00BD2FAE"/>
    <w:rsid w:val="00BE4C08"/>
    <w:rsid w:val="00BF1639"/>
    <w:rsid w:val="00BF35F9"/>
    <w:rsid w:val="00BF54F4"/>
    <w:rsid w:val="00C02719"/>
    <w:rsid w:val="00C037E0"/>
    <w:rsid w:val="00C04E89"/>
    <w:rsid w:val="00C1214D"/>
    <w:rsid w:val="00C12157"/>
    <w:rsid w:val="00C1261B"/>
    <w:rsid w:val="00C23385"/>
    <w:rsid w:val="00C34BA6"/>
    <w:rsid w:val="00C35EF5"/>
    <w:rsid w:val="00C367FE"/>
    <w:rsid w:val="00C40790"/>
    <w:rsid w:val="00C436BB"/>
    <w:rsid w:val="00C46194"/>
    <w:rsid w:val="00C70099"/>
    <w:rsid w:val="00C81201"/>
    <w:rsid w:val="00C93C45"/>
    <w:rsid w:val="00C95710"/>
    <w:rsid w:val="00CA5DB5"/>
    <w:rsid w:val="00CB5B6E"/>
    <w:rsid w:val="00CC0E69"/>
    <w:rsid w:val="00CC76FA"/>
    <w:rsid w:val="00CD2FF1"/>
    <w:rsid w:val="00CD5700"/>
    <w:rsid w:val="00CE0932"/>
    <w:rsid w:val="00CF00B1"/>
    <w:rsid w:val="00D07773"/>
    <w:rsid w:val="00D12441"/>
    <w:rsid w:val="00D23766"/>
    <w:rsid w:val="00D27D87"/>
    <w:rsid w:val="00D27DE4"/>
    <w:rsid w:val="00D34E6F"/>
    <w:rsid w:val="00D36926"/>
    <w:rsid w:val="00D447C0"/>
    <w:rsid w:val="00D51D24"/>
    <w:rsid w:val="00D57012"/>
    <w:rsid w:val="00D6196E"/>
    <w:rsid w:val="00D64ACC"/>
    <w:rsid w:val="00D7523C"/>
    <w:rsid w:val="00D8160B"/>
    <w:rsid w:val="00DA0487"/>
    <w:rsid w:val="00DB0704"/>
    <w:rsid w:val="00DC1D38"/>
    <w:rsid w:val="00DC4CEB"/>
    <w:rsid w:val="00DC5DA7"/>
    <w:rsid w:val="00DC70D1"/>
    <w:rsid w:val="00DD2A10"/>
    <w:rsid w:val="00DD7433"/>
    <w:rsid w:val="00DE4A64"/>
    <w:rsid w:val="00DF0C8B"/>
    <w:rsid w:val="00DF3FEA"/>
    <w:rsid w:val="00DF5583"/>
    <w:rsid w:val="00E07C2A"/>
    <w:rsid w:val="00E161F3"/>
    <w:rsid w:val="00E2427A"/>
    <w:rsid w:val="00E53A35"/>
    <w:rsid w:val="00E640DB"/>
    <w:rsid w:val="00E64B55"/>
    <w:rsid w:val="00E66F5A"/>
    <w:rsid w:val="00E7150F"/>
    <w:rsid w:val="00E71FFA"/>
    <w:rsid w:val="00E84CC9"/>
    <w:rsid w:val="00E91B9E"/>
    <w:rsid w:val="00E964E2"/>
    <w:rsid w:val="00E976E9"/>
    <w:rsid w:val="00E97DB8"/>
    <w:rsid w:val="00EA648B"/>
    <w:rsid w:val="00EA6A23"/>
    <w:rsid w:val="00EB258E"/>
    <w:rsid w:val="00EB75F2"/>
    <w:rsid w:val="00EB7CB7"/>
    <w:rsid w:val="00ED5C91"/>
    <w:rsid w:val="00EE1AE1"/>
    <w:rsid w:val="00EE5A1E"/>
    <w:rsid w:val="00EF1634"/>
    <w:rsid w:val="00EF3D19"/>
    <w:rsid w:val="00EF47BE"/>
    <w:rsid w:val="00EF5FB0"/>
    <w:rsid w:val="00F03F3B"/>
    <w:rsid w:val="00F04CB2"/>
    <w:rsid w:val="00F12E02"/>
    <w:rsid w:val="00F13CCB"/>
    <w:rsid w:val="00F1595F"/>
    <w:rsid w:val="00F23DFC"/>
    <w:rsid w:val="00F263F6"/>
    <w:rsid w:val="00F2766B"/>
    <w:rsid w:val="00F309CD"/>
    <w:rsid w:val="00F327B4"/>
    <w:rsid w:val="00F32AE3"/>
    <w:rsid w:val="00F348E2"/>
    <w:rsid w:val="00F349E1"/>
    <w:rsid w:val="00F364E6"/>
    <w:rsid w:val="00F4035B"/>
    <w:rsid w:val="00F407AA"/>
    <w:rsid w:val="00F42C81"/>
    <w:rsid w:val="00F45674"/>
    <w:rsid w:val="00F6144B"/>
    <w:rsid w:val="00F74E54"/>
    <w:rsid w:val="00F75AA2"/>
    <w:rsid w:val="00F81467"/>
    <w:rsid w:val="00F97628"/>
    <w:rsid w:val="00FA2129"/>
    <w:rsid w:val="00FA2D37"/>
    <w:rsid w:val="00FA572B"/>
    <w:rsid w:val="00FA6BDB"/>
    <w:rsid w:val="00FA7978"/>
    <w:rsid w:val="00FC1407"/>
    <w:rsid w:val="00FC3348"/>
    <w:rsid w:val="00FC4FF8"/>
    <w:rsid w:val="00FD58A8"/>
    <w:rsid w:val="00FE0C8F"/>
    <w:rsid w:val="00FE32A8"/>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E2A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547D"/>
    <w:pPr>
      <w:jc w:val="both"/>
    </w:pPr>
    <w:rPr>
      <w:rFonts w:ascii="Arial" w:hAnsi="Arial"/>
      <w:sz w:val="22"/>
      <w:szCs w:val="22"/>
      <w:lang w:val="en-US"/>
    </w:rPr>
  </w:style>
  <w:style w:type="paragraph" w:styleId="Naslov6">
    <w:name w:val="heading 6"/>
    <w:basedOn w:val="Navaden"/>
    <w:next w:val="Navaden"/>
    <w:link w:val="Naslov6Znak"/>
    <w:qFormat/>
    <w:locked/>
    <w:rsid w:val="00797765"/>
    <w:pPr>
      <w:keepNext/>
      <w:outlineLvl w:val="5"/>
    </w:pPr>
    <w:rPr>
      <w:rFonts w:cs="Arial"/>
      <w:b/>
      <w:bCs/>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4D16"/>
    <w:pPr>
      <w:ind w:left="720"/>
      <w:contextualSpacing/>
    </w:pPr>
  </w:style>
  <w:style w:type="paragraph" w:styleId="Sprotnaopomba-besedilo">
    <w:name w:val="footnote text"/>
    <w:basedOn w:val="Navaden"/>
    <w:link w:val="Sprotnaopomba-besediloZnak"/>
    <w:uiPriority w:val="99"/>
    <w:semiHidden/>
    <w:rsid w:val="00C367FE"/>
    <w:rPr>
      <w:sz w:val="20"/>
      <w:szCs w:val="20"/>
    </w:rPr>
  </w:style>
  <w:style w:type="character" w:customStyle="1" w:styleId="Sprotnaopomba-besediloZnak">
    <w:name w:val="Sprotna opomba - besedilo Znak"/>
    <w:link w:val="Sprotnaopomba-besedilo"/>
    <w:uiPriority w:val="99"/>
    <w:semiHidden/>
    <w:locked/>
    <w:rsid w:val="00C367FE"/>
    <w:rPr>
      <w:rFonts w:ascii="Arial" w:hAnsi="Arial"/>
      <w:sz w:val="20"/>
      <w:lang w:val="en-US" w:eastAsia="sl-SI"/>
    </w:rPr>
  </w:style>
  <w:style w:type="character" w:styleId="Sprotnaopomba-sklic">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Glava">
    <w:name w:val="header"/>
    <w:basedOn w:val="Navaden"/>
    <w:link w:val="GlavaZnak"/>
    <w:uiPriority w:val="99"/>
    <w:unhideWhenUsed/>
    <w:rsid w:val="005D203A"/>
    <w:pPr>
      <w:tabs>
        <w:tab w:val="center" w:pos="4536"/>
        <w:tab w:val="right" w:pos="9072"/>
      </w:tabs>
    </w:pPr>
  </w:style>
  <w:style w:type="character" w:customStyle="1" w:styleId="GlavaZnak">
    <w:name w:val="Glava Znak"/>
    <w:link w:val="Glava"/>
    <w:uiPriority w:val="99"/>
    <w:rsid w:val="005D203A"/>
    <w:rPr>
      <w:rFonts w:ascii="Arial" w:hAnsi="Arial"/>
      <w:sz w:val="22"/>
      <w:szCs w:val="22"/>
      <w:lang w:val="en-US"/>
    </w:rPr>
  </w:style>
  <w:style w:type="paragraph" w:styleId="Noga">
    <w:name w:val="footer"/>
    <w:basedOn w:val="Navaden"/>
    <w:link w:val="NogaZnak"/>
    <w:uiPriority w:val="99"/>
    <w:unhideWhenUsed/>
    <w:rsid w:val="005D203A"/>
    <w:pPr>
      <w:tabs>
        <w:tab w:val="center" w:pos="4536"/>
        <w:tab w:val="right" w:pos="9072"/>
      </w:tabs>
    </w:pPr>
  </w:style>
  <w:style w:type="character" w:customStyle="1" w:styleId="NogaZnak">
    <w:name w:val="Noga Znak"/>
    <w:link w:val="Noga"/>
    <w:uiPriority w:val="99"/>
    <w:rsid w:val="005D203A"/>
    <w:rPr>
      <w:rFonts w:ascii="Arial" w:hAnsi="Arial"/>
      <w:sz w:val="22"/>
      <w:szCs w:val="22"/>
      <w:lang w:val="en-US"/>
    </w:rPr>
  </w:style>
  <w:style w:type="character" w:styleId="Hiperpovezava">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SledenaHiperpovezava">
    <w:name w:val="FollowedHyperlink"/>
    <w:basedOn w:val="Privzetapisavaodstavka"/>
    <w:uiPriority w:val="99"/>
    <w:semiHidden/>
    <w:unhideWhenUsed/>
    <w:rsid w:val="00DC5DA7"/>
    <w:rPr>
      <w:color w:val="800080" w:themeColor="followedHyperlink"/>
      <w:u w:val="single"/>
    </w:rPr>
  </w:style>
  <w:style w:type="character" w:customStyle="1" w:styleId="Naslov6Znak">
    <w:name w:val="Naslov 6 Znak"/>
    <w:basedOn w:val="Privzetapisavaodstavka"/>
    <w:link w:val="Naslov6"/>
    <w:rsid w:val="00797765"/>
    <w:rPr>
      <w:rFonts w:ascii="Arial" w:hAnsi="Arial" w:cs="Arial"/>
      <w:b/>
      <w:bCs/>
      <w:sz w:val="22"/>
      <w:szCs w:val="22"/>
      <w:lang w:eastAsia="en-US"/>
    </w:rPr>
  </w:style>
  <w:style w:type="paragraph" w:styleId="Konnaopomba-besedilo">
    <w:name w:val="endnote text"/>
    <w:basedOn w:val="Navaden"/>
    <w:link w:val="Konnaopomba-besediloZnak"/>
    <w:semiHidden/>
    <w:rsid w:val="00797765"/>
    <w:pPr>
      <w:ind w:left="180"/>
      <w:jc w:val="left"/>
    </w:pPr>
    <w:rPr>
      <w:rFonts w:ascii="MS Sans Serif" w:hAnsi="MS Sans Serif" w:cs="MS Sans Serif"/>
      <w:color w:val="000000"/>
      <w:sz w:val="18"/>
      <w:szCs w:val="18"/>
      <w:lang w:eastAsia="en-US"/>
    </w:rPr>
  </w:style>
  <w:style w:type="character" w:customStyle="1" w:styleId="Konnaopomba-besediloZnak">
    <w:name w:val="Končna opomba - besedilo Znak"/>
    <w:basedOn w:val="Privzetapisavaodstavka"/>
    <w:link w:val="Konnaopomba-besedilo"/>
    <w:semiHidden/>
    <w:rsid w:val="00797765"/>
    <w:rPr>
      <w:rFonts w:ascii="MS Sans Serif" w:hAnsi="MS Sans Serif" w:cs="MS Sans Serif"/>
      <w:color w:val="000000"/>
      <w:sz w:val="18"/>
      <w:szCs w:val="18"/>
      <w:lang w:val="en-US" w:eastAsia="en-US"/>
    </w:rPr>
  </w:style>
  <w:style w:type="paragraph" w:styleId="Besedilooblaka">
    <w:name w:val="Balloon Text"/>
    <w:basedOn w:val="Navaden"/>
    <w:link w:val="BesedilooblakaZnak"/>
    <w:uiPriority w:val="99"/>
    <w:semiHidden/>
    <w:unhideWhenUsed/>
    <w:rsid w:val="0013185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1856"/>
    <w:rPr>
      <w:rFonts w:ascii="Tahoma" w:hAnsi="Tahoma" w:cs="Tahoma"/>
      <w:sz w:val="16"/>
      <w:szCs w:val="16"/>
      <w:lang w:val="en-US"/>
    </w:rPr>
  </w:style>
  <w:style w:type="character" w:styleId="Konnaopomba-sklic">
    <w:name w:val="endnote reference"/>
    <w:basedOn w:val="Privzetapisavaodstavka"/>
    <w:uiPriority w:val="99"/>
    <w:semiHidden/>
    <w:unhideWhenUsed/>
    <w:rsid w:val="00071DC7"/>
    <w:rPr>
      <w:vertAlign w:val="superscript"/>
    </w:rPr>
  </w:style>
  <w:style w:type="character" w:styleId="Pripombasklic">
    <w:name w:val="annotation reference"/>
    <w:basedOn w:val="Privzetapisavaodstavka"/>
    <w:uiPriority w:val="99"/>
    <w:semiHidden/>
    <w:unhideWhenUsed/>
    <w:rsid w:val="00DA0487"/>
    <w:rPr>
      <w:sz w:val="16"/>
      <w:szCs w:val="16"/>
    </w:rPr>
  </w:style>
  <w:style w:type="paragraph" w:styleId="Pripombabesedilo">
    <w:name w:val="annotation text"/>
    <w:basedOn w:val="Navaden"/>
    <w:link w:val="PripombabesediloZnak"/>
    <w:uiPriority w:val="99"/>
    <w:semiHidden/>
    <w:unhideWhenUsed/>
    <w:rsid w:val="00DA0487"/>
    <w:rPr>
      <w:sz w:val="20"/>
      <w:szCs w:val="20"/>
    </w:rPr>
  </w:style>
  <w:style w:type="character" w:customStyle="1" w:styleId="PripombabesediloZnak">
    <w:name w:val="Pripomba – besedilo Znak"/>
    <w:basedOn w:val="Privzetapisavaodstavka"/>
    <w:link w:val="Pripombabesedilo"/>
    <w:uiPriority w:val="99"/>
    <w:semiHidden/>
    <w:rsid w:val="00DA0487"/>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DA0487"/>
    <w:rPr>
      <w:b/>
      <w:bCs/>
    </w:rPr>
  </w:style>
  <w:style w:type="character" w:customStyle="1" w:styleId="ZadevapripombeZnak">
    <w:name w:val="Zadeva pripombe Znak"/>
    <w:basedOn w:val="PripombabesediloZnak"/>
    <w:link w:val="Zadevapripombe"/>
    <w:uiPriority w:val="99"/>
    <w:semiHidden/>
    <w:rsid w:val="00DA0487"/>
    <w:rPr>
      <w:rFonts w:ascii="Arial" w:hAnsi="Arial"/>
      <w:b/>
      <w:bCs/>
      <w:lang w:val="en-US"/>
    </w:rPr>
  </w:style>
  <w:style w:type="character" w:styleId="Besediloograde">
    <w:name w:val="Placeholder Text"/>
    <w:basedOn w:val="Privzetapisavaodstavka"/>
    <w:uiPriority w:val="99"/>
    <w:semiHidden/>
    <w:rsid w:val="001E2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0108">
      <w:bodyDiv w:val="1"/>
      <w:marLeft w:val="0"/>
      <w:marRight w:val="0"/>
      <w:marTop w:val="0"/>
      <w:marBottom w:val="0"/>
      <w:divBdr>
        <w:top w:val="none" w:sz="0" w:space="0" w:color="auto"/>
        <w:left w:val="none" w:sz="0" w:space="0" w:color="auto"/>
        <w:bottom w:val="none" w:sz="0" w:space="0" w:color="auto"/>
        <w:right w:val="none" w:sz="0" w:space="0" w:color="auto"/>
      </w:divBdr>
    </w:div>
    <w:div w:id="400954557">
      <w:bodyDiv w:val="1"/>
      <w:marLeft w:val="0"/>
      <w:marRight w:val="0"/>
      <w:marTop w:val="0"/>
      <w:marBottom w:val="0"/>
      <w:divBdr>
        <w:top w:val="none" w:sz="0" w:space="0" w:color="auto"/>
        <w:left w:val="none" w:sz="0" w:space="0" w:color="auto"/>
        <w:bottom w:val="none" w:sz="0" w:space="0" w:color="auto"/>
        <w:right w:val="none" w:sz="0" w:space="0" w:color="auto"/>
      </w:divBdr>
    </w:div>
    <w:div w:id="631138795">
      <w:bodyDiv w:val="1"/>
      <w:marLeft w:val="0"/>
      <w:marRight w:val="0"/>
      <w:marTop w:val="0"/>
      <w:marBottom w:val="0"/>
      <w:divBdr>
        <w:top w:val="none" w:sz="0" w:space="0" w:color="auto"/>
        <w:left w:val="none" w:sz="0" w:space="0" w:color="auto"/>
        <w:bottom w:val="none" w:sz="0" w:space="0" w:color="auto"/>
        <w:right w:val="none" w:sz="0" w:space="0" w:color="auto"/>
      </w:divBdr>
    </w:div>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699194">
      <w:bodyDiv w:val="1"/>
      <w:marLeft w:val="0"/>
      <w:marRight w:val="0"/>
      <w:marTop w:val="0"/>
      <w:marBottom w:val="0"/>
      <w:divBdr>
        <w:top w:val="none" w:sz="0" w:space="0" w:color="auto"/>
        <w:left w:val="none" w:sz="0" w:space="0" w:color="auto"/>
        <w:bottom w:val="none" w:sz="0" w:space="0" w:color="auto"/>
        <w:right w:val="none" w:sz="0" w:space="0" w:color="auto"/>
      </w:divBdr>
    </w:div>
    <w:div w:id="1046879243">
      <w:bodyDiv w:val="1"/>
      <w:marLeft w:val="0"/>
      <w:marRight w:val="0"/>
      <w:marTop w:val="0"/>
      <w:marBottom w:val="0"/>
      <w:divBdr>
        <w:top w:val="none" w:sz="0" w:space="0" w:color="auto"/>
        <w:left w:val="none" w:sz="0" w:space="0" w:color="auto"/>
        <w:bottom w:val="none" w:sz="0" w:space="0" w:color="auto"/>
        <w:right w:val="none" w:sz="0" w:space="0" w:color="auto"/>
      </w:divBdr>
    </w:div>
    <w:div w:id="1114788799">
      <w:bodyDiv w:val="1"/>
      <w:marLeft w:val="0"/>
      <w:marRight w:val="0"/>
      <w:marTop w:val="0"/>
      <w:marBottom w:val="0"/>
      <w:divBdr>
        <w:top w:val="none" w:sz="0" w:space="0" w:color="auto"/>
        <w:left w:val="none" w:sz="0" w:space="0" w:color="auto"/>
        <w:bottom w:val="none" w:sz="0" w:space="0" w:color="auto"/>
        <w:right w:val="none" w:sz="0" w:space="0" w:color="auto"/>
      </w:divBdr>
    </w:div>
    <w:div w:id="1884101469">
      <w:bodyDiv w:val="1"/>
      <w:marLeft w:val="0"/>
      <w:marRight w:val="0"/>
      <w:marTop w:val="0"/>
      <w:marBottom w:val="0"/>
      <w:divBdr>
        <w:top w:val="none" w:sz="0" w:space="0" w:color="auto"/>
        <w:left w:val="none" w:sz="0" w:space="0" w:color="auto"/>
        <w:bottom w:val="none" w:sz="0" w:space="0" w:color="auto"/>
        <w:right w:val="none" w:sz="0" w:space="0" w:color="auto"/>
      </w:divBdr>
    </w:div>
    <w:div w:id="1910455310">
      <w:bodyDiv w:val="1"/>
      <w:marLeft w:val="0"/>
      <w:marRight w:val="0"/>
      <w:marTop w:val="0"/>
      <w:marBottom w:val="0"/>
      <w:divBdr>
        <w:top w:val="none" w:sz="0" w:space="0" w:color="auto"/>
        <w:left w:val="none" w:sz="0" w:space="0" w:color="auto"/>
        <w:bottom w:val="none" w:sz="0" w:space="0" w:color="auto"/>
        <w:right w:val="none" w:sz="0" w:space="0" w:color="auto"/>
      </w:divBdr>
    </w:div>
    <w:div w:id="1986618080">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 w:id="21311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CDBC7E3-0563-4027-BDBA-E962282C320B}"/>
      </w:docPartPr>
      <w:docPartBody>
        <w:p w:rsidR="008C4B15" w:rsidRDefault="008C4B15">
          <w:r w:rsidRPr="00707649">
            <w:rPr>
              <w:rStyle w:val="Besediloograde"/>
            </w:rPr>
            <w:t>Click here to enter text.</w:t>
          </w:r>
        </w:p>
      </w:docPartBody>
    </w:docPart>
    <w:docPart>
      <w:docPartPr>
        <w:name w:val="DefaultPlaceholder_1082065160"/>
        <w:category>
          <w:name w:val="General"/>
          <w:gallery w:val="placeholder"/>
        </w:category>
        <w:types>
          <w:type w:val="bbPlcHdr"/>
        </w:types>
        <w:behaviors>
          <w:behavior w:val="content"/>
        </w:behaviors>
        <w:guid w:val="{458DEEA0-5763-46BE-965C-42704D737006}"/>
      </w:docPartPr>
      <w:docPartBody>
        <w:p w:rsidR="008C4B15" w:rsidRDefault="008C4B15">
          <w:r w:rsidRPr="00707649">
            <w:rPr>
              <w:rStyle w:val="Besediloograd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15"/>
    <w:rsid w:val="00027CB1"/>
    <w:rsid w:val="000C5488"/>
    <w:rsid w:val="00693A60"/>
    <w:rsid w:val="008A7E93"/>
    <w:rsid w:val="008C4B15"/>
    <w:rsid w:val="00987D81"/>
    <w:rsid w:val="00DE526C"/>
    <w:rsid w:val="00E13F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C4B1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8C4B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B49D-27BB-4304-A61D-B9862665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1518</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Urška Dolinšek</cp:lastModifiedBy>
  <cp:revision>2</cp:revision>
  <cp:lastPrinted>2017-09-11T13:18:00Z</cp:lastPrinted>
  <dcterms:created xsi:type="dcterms:W3CDTF">2020-01-13T09:48:00Z</dcterms:created>
  <dcterms:modified xsi:type="dcterms:W3CDTF">2020-01-13T09:48:00Z</dcterms:modified>
</cp:coreProperties>
</file>