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A6BF" w14:textId="7E6124D2" w:rsidR="003E09BE" w:rsidRPr="00117F79" w:rsidRDefault="003E09BE"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r w:rsidRPr="00117F79">
        <w:rPr>
          <w:rFonts w:ascii="Arial" w:hAnsi="Arial" w:cs="Arial"/>
          <w:color w:val="000000"/>
          <w:sz w:val="20"/>
          <w:szCs w:val="20"/>
        </w:rPr>
        <w:t>Št</w:t>
      </w:r>
      <w:r w:rsidR="00631B46">
        <w:rPr>
          <w:rFonts w:ascii="Arial" w:hAnsi="Arial" w:cs="Arial"/>
          <w:color w:val="000000"/>
          <w:sz w:val="20"/>
          <w:szCs w:val="20"/>
        </w:rPr>
        <w:t>evilka</w:t>
      </w:r>
      <w:r w:rsidRPr="00117F79">
        <w:rPr>
          <w:rFonts w:ascii="Arial" w:hAnsi="Arial" w:cs="Arial"/>
          <w:color w:val="000000"/>
          <w:sz w:val="20"/>
          <w:szCs w:val="20"/>
        </w:rPr>
        <w:t xml:space="preserve">: </w:t>
      </w:r>
      <w:bookmarkStart w:id="0" w:name="_Hlk159237484"/>
      <w:bookmarkStart w:id="1" w:name="_Hlk156392630"/>
      <w:r w:rsidR="00994AE2" w:rsidRPr="00117F79">
        <w:rPr>
          <w:rFonts w:ascii="Arial" w:hAnsi="Arial" w:cs="Arial"/>
          <w:color w:val="000000"/>
          <w:sz w:val="20"/>
          <w:szCs w:val="20"/>
        </w:rPr>
        <w:t>4302-1/2024</w:t>
      </w:r>
      <w:bookmarkEnd w:id="0"/>
      <w:r w:rsidR="00994AE2" w:rsidRPr="00117F79">
        <w:rPr>
          <w:rFonts w:ascii="Arial" w:hAnsi="Arial" w:cs="Arial"/>
          <w:color w:val="000000"/>
          <w:sz w:val="20"/>
          <w:szCs w:val="20"/>
        </w:rPr>
        <w:t>/1</w:t>
      </w:r>
      <w:bookmarkEnd w:id="1"/>
    </w:p>
    <w:p w14:paraId="7E7203D0" w14:textId="7CAD8DF4" w:rsidR="00994AE2" w:rsidRPr="00117F79" w:rsidRDefault="003E09BE"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r w:rsidRPr="00117F79">
        <w:rPr>
          <w:rFonts w:ascii="Arial" w:hAnsi="Arial" w:cs="Arial"/>
          <w:color w:val="000000"/>
          <w:sz w:val="20"/>
          <w:szCs w:val="20"/>
        </w:rPr>
        <w:t xml:space="preserve">Datum: </w:t>
      </w:r>
      <w:r w:rsidR="00454195" w:rsidRPr="009D5FF1">
        <w:rPr>
          <w:rFonts w:ascii="Arial" w:hAnsi="Arial" w:cs="Arial"/>
          <w:color w:val="000000"/>
          <w:sz w:val="20"/>
          <w:szCs w:val="20"/>
        </w:rPr>
        <w:t>1</w:t>
      </w:r>
      <w:r w:rsidR="009D5FF1" w:rsidRPr="009D5FF1">
        <w:rPr>
          <w:rFonts w:ascii="Arial" w:hAnsi="Arial" w:cs="Arial"/>
          <w:color w:val="000000"/>
          <w:sz w:val="20"/>
          <w:szCs w:val="20"/>
        </w:rPr>
        <w:t>8</w:t>
      </w:r>
      <w:r w:rsidR="00994AE2" w:rsidRPr="009D5FF1">
        <w:rPr>
          <w:rFonts w:ascii="Arial" w:hAnsi="Arial" w:cs="Arial"/>
          <w:color w:val="000000"/>
          <w:sz w:val="20"/>
          <w:szCs w:val="20"/>
        </w:rPr>
        <w:t>.</w:t>
      </w:r>
      <w:r w:rsidR="00994AE2" w:rsidRPr="00117F79">
        <w:rPr>
          <w:rFonts w:ascii="Arial" w:hAnsi="Arial" w:cs="Arial"/>
          <w:color w:val="000000"/>
          <w:sz w:val="20"/>
          <w:szCs w:val="20"/>
        </w:rPr>
        <w:t xml:space="preserve"> </w:t>
      </w:r>
      <w:r w:rsidR="00232C31">
        <w:rPr>
          <w:rFonts w:ascii="Arial" w:hAnsi="Arial" w:cs="Arial"/>
          <w:color w:val="000000"/>
          <w:sz w:val="20"/>
          <w:szCs w:val="20"/>
        </w:rPr>
        <w:t>3</w:t>
      </w:r>
      <w:r w:rsidR="00994AE2" w:rsidRPr="00117F79">
        <w:rPr>
          <w:rFonts w:ascii="Arial" w:hAnsi="Arial" w:cs="Arial"/>
          <w:color w:val="000000"/>
          <w:sz w:val="20"/>
          <w:szCs w:val="20"/>
        </w:rPr>
        <w:t>. 2024</w:t>
      </w:r>
    </w:p>
    <w:p w14:paraId="36957CE0" w14:textId="1585FB00" w:rsidR="003E09BE" w:rsidRPr="00117F79" w:rsidRDefault="003E09BE"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4FFAF548" w14:textId="69A0B387"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55144338" w14:textId="05639AE2"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593973EB" w14:textId="1CD16AE0"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28FDDDEE" w14:textId="2E37C309"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30478D89" w14:textId="440D96CA"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585E8AF0" w14:textId="3E0504EF"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619B264E" w14:textId="1819643E"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21275333" w14:textId="7CAF9999"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77A48D1F" w14:textId="7EC6D8EA"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2D7C968C" w14:textId="1FA85759"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182BA6AF" w14:textId="5DA647A3"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4F171DAB" w14:textId="44DA00B6"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7A5A2CEA" w14:textId="77777777"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6210ACED" w14:textId="34C6F31D"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4F697268" w14:textId="1B56D594"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6D4C416A" w14:textId="2176779F"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7ED125D3" w14:textId="77777777" w:rsidR="000237ED" w:rsidRPr="00117F79" w:rsidRDefault="000237ED" w:rsidP="000237ED">
      <w:pPr>
        <w:tabs>
          <w:tab w:val="left" w:pos="3255"/>
          <w:tab w:val="center" w:pos="4536"/>
        </w:tabs>
        <w:spacing w:line="260" w:lineRule="atLeast"/>
        <w:ind w:left="0" w:firstLine="0"/>
        <w:jc w:val="right"/>
        <w:rPr>
          <w:rFonts w:ascii="Arial" w:eastAsia="Times New Roman" w:hAnsi="Arial" w:cs="Arial"/>
          <w:b/>
          <w:sz w:val="20"/>
          <w:szCs w:val="20"/>
        </w:rPr>
      </w:pPr>
    </w:p>
    <w:p w14:paraId="38A516E6" w14:textId="77777777" w:rsidR="000237ED" w:rsidRPr="00117F79" w:rsidRDefault="000237ED" w:rsidP="000237ED">
      <w:pPr>
        <w:tabs>
          <w:tab w:val="left" w:pos="3255"/>
          <w:tab w:val="center" w:pos="4536"/>
        </w:tabs>
        <w:spacing w:line="260" w:lineRule="atLeast"/>
        <w:ind w:left="0" w:firstLine="0"/>
        <w:jc w:val="center"/>
        <w:rPr>
          <w:rFonts w:ascii="Arial" w:eastAsia="Times New Roman" w:hAnsi="Arial" w:cs="Arial"/>
          <w:b/>
          <w:sz w:val="20"/>
          <w:szCs w:val="20"/>
        </w:rPr>
      </w:pPr>
    </w:p>
    <w:p w14:paraId="4565706B" w14:textId="0458A7B4" w:rsidR="000237ED" w:rsidRPr="00117F79" w:rsidRDefault="00B343E2" w:rsidP="000237ED">
      <w:pPr>
        <w:tabs>
          <w:tab w:val="left" w:pos="3255"/>
          <w:tab w:val="center" w:pos="4536"/>
        </w:tabs>
        <w:spacing w:line="260" w:lineRule="atLeast"/>
        <w:ind w:left="0" w:firstLine="0"/>
        <w:jc w:val="center"/>
        <w:rPr>
          <w:rFonts w:ascii="Arial" w:eastAsia="Times New Roman" w:hAnsi="Arial" w:cs="Arial"/>
          <w:b/>
          <w:sz w:val="20"/>
          <w:szCs w:val="20"/>
        </w:rPr>
      </w:pPr>
      <w:bookmarkStart w:id="2" w:name="_Hlk156389720"/>
      <w:r w:rsidRPr="00631B46">
        <w:rPr>
          <w:rFonts w:ascii="Arial" w:hAnsi="Arial" w:cs="Arial"/>
          <w:b/>
          <w:bCs/>
          <w:color w:val="000000"/>
          <w:sz w:val="20"/>
          <w:szCs w:val="20"/>
        </w:rPr>
        <w:t>NAVODILA PONUDNIKOM ZA PRIPRAVO PONUDBE</w:t>
      </w:r>
    </w:p>
    <w:bookmarkEnd w:id="2"/>
    <w:p w14:paraId="5F967FD4" w14:textId="77777777" w:rsidR="000237ED" w:rsidRPr="00117F79" w:rsidRDefault="000237ED" w:rsidP="000237ED">
      <w:pPr>
        <w:tabs>
          <w:tab w:val="left" w:pos="3255"/>
          <w:tab w:val="center" w:pos="4536"/>
        </w:tabs>
        <w:spacing w:line="260" w:lineRule="atLeast"/>
        <w:ind w:left="0" w:firstLine="0"/>
        <w:jc w:val="center"/>
        <w:rPr>
          <w:rFonts w:ascii="Arial" w:eastAsia="Times New Roman" w:hAnsi="Arial" w:cs="Arial"/>
          <w:sz w:val="20"/>
          <w:szCs w:val="20"/>
          <w:lang w:eastAsia="sl-SI"/>
        </w:rPr>
      </w:pPr>
    </w:p>
    <w:p w14:paraId="2BB2C261" w14:textId="77777777" w:rsidR="000237ED" w:rsidRPr="00117F79" w:rsidRDefault="000237ED" w:rsidP="000237ED">
      <w:pPr>
        <w:tabs>
          <w:tab w:val="left" w:pos="3255"/>
          <w:tab w:val="center" w:pos="4536"/>
        </w:tabs>
        <w:spacing w:line="260" w:lineRule="atLeast"/>
        <w:ind w:left="0" w:firstLine="0"/>
        <w:jc w:val="center"/>
        <w:rPr>
          <w:rFonts w:ascii="Arial" w:eastAsia="Times New Roman" w:hAnsi="Arial" w:cs="Arial"/>
          <w:b/>
          <w:sz w:val="24"/>
          <w:szCs w:val="24"/>
        </w:rPr>
      </w:pPr>
    </w:p>
    <w:p w14:paraId="03D7DF54" w14:textId="77777777" w:rsidR="000237ED" w:rsidRPr="00117F79" w:rsidRDefault="000237ED" w:rsidP="000237ED">
      <w:pPr>
        <w:tabs>
          <w:tab w:val="left" w:pos="3255"/>
          <w:tab w:val="center" w:pos="4536"/>
        </w:tabs>
        <w:spacing w:line="260" w:lineRule="atLeast"/>
        <w:ind w:left="0" w:firstLine="0"/>
        <w:jc w:val="center"/>
        <w:rPr>
          <w:rFonts w:ascii="Arial" w:eastAsia="Times New Roman" w:hAnsi="Arial" w:cs="Arial"/>
          <w:b/>
          <w:sz w:val="24"/>
          <w:szCs w:val="24"/>
        </w:rPr>
      </w:pPr>
    </w:p>
    <w:p w14:paraId="0B9F5610" w14:textId="715561B6" w:rsidR="000237ED" w:rsidRPr="00117F79" w:rsidRDefault="000237ED" w:rsidP="000237ED">
      <w:pPr>
        <w:spacing w:line="260" w:lineRule="atLeast"/>
        <w:ind w:left="0" w:firstLine="0"/>
        <w:jc w:val="center"/>
        <w:rPr>
          <w:rFonts w:ascii="Arial" w:eastAsia="Times New Roman" w:hAnsi="Arial" w:cs="Arial"/>
          <w:sz w:val="20"/>
          <w:szCs w:val="20"/>
        </w:rPr>
      </w:pPr>
    </w:p>
    <w:p w14:paraId="7AB54E4B" w14:textId="77777777" w:rsidR="000237ED" w:rsidRPr="00117F79" w:rsidRDefault="000237ED" w:rsidP="000237ED">
      <w:pPr>
        <w:spacing w:line="260" w:lineRule="atLeast"/>
        <w:ind w:left="0" w:firstLine="0"/>
        <w:jc w:val="left"/>
        <w:rPr>
          <w:rFonts w:ascii="Arial" w:eastAsia="Times New Roman" w:hAnsi="Arial" w:cs="Times New Roman"/>
          <w:sz w:val="20"/>
          <w:szCs w:val="24"/>
        </w:rPr>
      </w:pPr>
    </w:p>
    <w:p w14:paraId="58D7C8D4" w14:textId="69406473"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665A7E25" w14:textId="38A640A3"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5D0A75F8" w14:textId="6166D590"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783FB75B" w14:textId="494567B0"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06A7A468" w14:textId="685AD89C" w:rsidR="001E3049" w:rsidRPr="00117F79" w:rsidRDefault="001E3049"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0034C6AC" w14:textId="03B65A7A" w:rsidR="001E3049" w:rsidRPr="00117F79" w:rsidRDefault="001E3049"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05B9B153" w14:textId="3FD46513" w:rsidR="001E3049" w:rsidRPr="00117F79" w:rsidRDefault="001E3049"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52366C1A" w14:textId="0CDDF13F" w:rsidR="001E3049" w:rsidRPr="00117F79" w:rsidRDefault="001E3049"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397CC286" w14:textId="77777777" w:rsidR="001E3049" w:rsidRPr="00117F79" w:rsidRDefault="001E3049"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618E4ABF" w14:textId="2AD67AEC"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01367B0B" w14:textId="221AF72A"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7F88D980" w14:textId="40F71A57"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62BA4110" w14:textId="1E5EEB44" w:rsidR="000257F3" w:rsidRPr="00117F79" w:rsidRDefault="000257F3"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3A744B1F" w14:textId="1A72BFAD" w:rsidR="000257F3" w:rsidRPr="00117F79" w:rsidRDefault="000257F3"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3F301A67" w14:textId="77777777" w:rsidR="000257F3" w:rsidRPr="00117F79" w:rsidRDefault="000257F3"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4EEACB4F" w14:textId="20868066"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62F895B4" w14:textId="7594139F"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4CC1B6EB" w14:textId="3E932E76"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2F6A3D95" w14:textId="19C9595E"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5C7635A0" w14:textId="3DF42A18"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2F40754A" w14:textId="56E06FEC" w:rsidR="000237ED" w:rsidRPr="00117F79"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4FA9D256" w14:textId="77777777" w:rsidR="000257F3" w:rsidRDefault="000257F3"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0067C7C4" w14:textId="77777777" w:rsidR="00631B46" w:rsidRDefault="00631B46"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00D105A0" w14:textId="77777777" w:rsidR="00631B46" w:rsidRPr="00117F79" w:rsidRDefault="00631B46"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02C7DDA1" w14:textId="650B6010" w:rsidR="000237ED" w:rsidRPr="00117F79" w:rsidRDefault="000237ED" w:rsidP="000237ED">
      <w:pPr>
        <w:pBdr>
          <w:top w:val="single" w:sz="4" w:space="0" w:color="auto" w:shadow="1"/>
          <w:left w:val="single" w:sz="4" w:space="4" w:color="auto" w:shadow="1"/>
          <w:bottom w:val="single" w:sz="4" w:space="1" w:color="auto" w:shadow="1"/>
          <w:right w:val="single" w:sz="4" w:space="4" w:color="auto" w:shadow="1"/>
        </w:pBdr>
        <w:spacing w:line="260" w:lineRule="atLeast"/>
        <w:ind w:left="0" w:firstLine="0"/>
        <w:jc w:val="left"/>
        <w:rPr>
          <w:rFonts w:ascii="Arial" w:eastAsia="Times New Roman" w:hAnsi="Arial" w:cs="Arial"/>
          <w:b/>
          <w:sz w:val="20"/>
        </w:rPr>
      </w:pPr>
      <w:r w:rsidRPr="00117F79">
        <w:rPr>
          <w:rFonts w:ascii="Arial" w:eastAsia="Times New Roman" w:hAnsi="Arial" w:cs="Arial"/>
          <w:b/>
          <w:sz w:val="20"/>
        </w:rPr>
        <w:t xml:space="preserve">1. </w:t>
      </w:r>
      <w:r w:rsidR="00B343E2">
        <w:rPr>
          <w:rFonts w:ascii="Arial" w:eastAsia="Times New Roman" w:hAnsi="Arial" w:cs="Arial"/>
          <w:b/>
          <w:sz w:val="20"/>
        </w:rPr>
        <w:t>NAROČNIK</w:t>
      </w:r>
    </w:p>
    <w:p w14:paraId="488E1B04" w14:textId="77777777" w:rsidR="000237ED" w:rsidRPr="00117F79" w:rsidRDefault="000237ED" w:rsidP="000237ED">
      <w:pPr>
        <w:spacing w:line="260" w:lineRule="atLeast"/>
        <w:ind w:left="0" w:firstLine="0"/>
        <w:jc w:val="left"/>
        <w:rPr>
          <w:rFonts w:ascii="Arial" w:eastAsia="Times New Roman" w:hAnsi="Arial" w:cs="Arial"/>
          <w:b/>
          <w:sz w:val="28"/>
          <w:szCs w:val="24"/>
        </w:rPr>
      </w:pPr>
    </w:p>
    <w:p w14:paraId="4E5BC378" w14:textId="1ECC34E6" w:rsidR="00B343E2" w:rsidRPr="00B343E2" w:rsidRDefault="00B343E2" w:rsidP="00B343E2">
      <w:pPr>
        <w:tabs>
          <w:tab w:val="left" w:pos="-1094"/>
          <w:tab w:val="left" w:pos="-720"/>
          <w:tab w:val="left" w:pos="0"/>
          <w:tab w:val="left" w:pos="940"/>
        </w:tabs>
        <w:spacing w:line="240" w:lineRule="auto"/>
        <w:ind w:left="0" w:firstLine="0"/>
        <w:rPr>
          <w:rFonts w:ascii="Arial" w:eastAsia="Times New Roman" w:hAnsi="Arial" w:cs="Times New Roman"/>
          <w:sz w:val="20"/>
          <w:szCs w:val="24"/>
        </w:rPr>
      </w:pPr>
      <w:bookmarkStart w:id="3" w:name="_Toc131217605"/>
      <w:r w:rsidRPr="00B343E2">
        <w:rPr>
          <w:rFonts w:ascii="Arial" w:eastAsia="Times New Roman" w:hAnsi="Arial" w:cs="Times New Roman"/>
          <w:sz w:val="20"/>
          <w:szCs w:val="24"/>
        </w:rPr>
        <w:t>To naročilo izvaja Ministrstvo za finance, Župančičeva ulica 3, 1000 Ljubljana</w:t>
      </w:r>
      <w:r w:rsidR="00C40B98">
        <w:rPr>
          <w:rFonts w:ascii="Arial" w:eastAsia="Times New Roman" w:hAnsi="Arial" w:cs="Times New Roman"/>
          <w:sz w:val="20"/>
          <w:szCs w:val="24"/>
        </w:rPr>
        <w:t xml:space="preserve"> (v nadaljevanju: naročnik)</w:t>
      </w:r>
      <w:r w:rsidRPr="00B343E2">
        <w:rPr>
          <w:rFonts w:ascii="Arial" w:eastAsia="Times New Roman" w:hAnsi="Arial" w:cs="Times New Roman"/>
          <w:sz w:val="20"/>
          <w:szCs w:val="24"/>
        </w:rPr>
        <w:t xml:space="preserve"> v svojem imenu in za svoj račun. </w:t>
      </w:r>
    </w:p>
    <w:p w14:paraId="3166A88A" w14:textId="77777777" w:rsidR="00B343E2" w:rsidRPr="00B343E2" w:rsidRDefault="00B343E2" w:rsidP="00B343E2">
      <w:pPr>
        <w:tabs>
          <w:tab w:val="left" w:pos="-1094"/>
          <w:tab w:val="left" w:pos="-720"/>
          <w:tab w:val="left" w:pos="0"/>
          <w:tab w:val="left" w:pos="940"/>
        </w:tabs>
        <w:spacing w:line="240" w:lineRule="auto"/>
        <w:ind w:left="0" w:firstLine="0"/>
        <w:rPr>
          <w:rFonts w:ascii="Arial" w:eastAsia="Times New Roman" w:hAnsi="Arial" w:cs="Times New Roman"/>
          <w:sz w:val="20"/>
          <w:szCs w:val="24"/>
        </w:rPr>
      </w:pPr>
    </w:p>
    <w:bookmarkEnd w:id="3"/>
    <w:p w14:paraId="68DC1772" w14:textId="4A5C76B8" w:rsidR="000237ED" w:rsidRDefault="00B343E2" w:rsidP="00B343E2">
      <w:pPr>
        <w:tabs>
          <w:tab w:val="left" w:pos="-1094"/>
          <w:tab w:val="left" w:pos="-720"/>
          <w:tab w:val="left" w:pos="0"/>
          <w:tab w:val="left" w:pos="940"/>
        </w:tabs>
        <w:spacing w:line="240" w:lineRule="auto"/>
        <w:ind w:left="0" w:firstLine="0"/>
        <w:rPr>
          <w:rFonts w:ascii="Arial" w:eastAsia="Times New Roman" w:hAnsi="Arial" w:cs="Times New Roman"/>
          <w:sz w:val="20"/>
          <w:szCs w:val="24"/>
        </w:rPr>
      </w:pPr>
      <w:r w:rsidRPr="00B343E2">
        <w:rPr>
          <w:rFonts w:ascii="Arial" w:eastAsia="Times New Roman" w:hAnsi="Arial" w:cs="Times New Roman"/>
          <w:sz w:val="20"/>
          <w:szCs w:val="24"/>
        </w:rPr>
        <w:t>Naročnik vabi vse zainteresirane gospodarske subjekte, da predložijo ponudbo, skladno z zahtevami iz dokumentacije za pripravo ponudbe (v nadaljevanju: navodila).</w:t>
      </w:r>
    </w:p>
    <w:p w14:paraId="7FEC2450" w14:textId="77777777" w:rsidR="00B343E2" w:rsidRDefault="00B343E2" w:rsidP="00B343E2">
      <w:pPr>
        <w:tabs>
          <w:tab w:val="left" w:pos="-1094"/>
          <w:tab w:val="left" w:pos="-720"/>
          <w:tab w:val="left" w:pos="0"/>
          <w:tab w:val="left" w:pos="940"/>
        </w:tabs>
        <w:spacing w:line="240" w:lineRule="auto"/>
        <w:ind w:left="0" w:firstLine="0"/>
        <w:rPr>
          <w:rFonts w:ascii="Arial" w:eastAsia="Times New Roman" w:hAnsi="Arial" w:cs="Times New Roman"/>
          <w:sz w:val="20"/>
          <w:szCs w:val="24"/>
        </w:rPr>
      </w:pPr>
    </w:p>
    <w:p w14:paraId="6D657655" w14:textId="77777777" w:rsidR="007A59FA" w:rsidRDefault="007A59FA" w:rsidP="00B343E2">
      <w:pPr>
        <w:tabs>
          <w:tab w:val="left" w:pos="-1094"/>
          <w:tab w:val="left" w:pos="-720"/>
          <w:tab w:val="left" w:pos="0"/>
          <w:tab w:val="left" w:pos="940"/>
        </w:tabs>
        <w:spacing w:line="240" w:lineRule="auto"/>
        <w:ind w:left="0" w:firstLine="0"/>
        <w:rPr>
          <w:rFonts w:ascii="Arial" w:eastAsia="Times New Roman" w:hAnsi="Arial" w:cs="Times New Roman"/>
          <w:sz w:val="20"/>
          <w:szCs w:val="24"/>
        </w:rPr>
      </w:pPr>
    </w:p>
    <w:p w14:paraId="4C506877" w14:textId="77777777" w:rsidR="00B343E2" w:rsidRDefault="00B343E2" w:rsidP="00B343E2">
      <w:pPr>
        <w:tabs>
          <w:tab w:val="left" w:pos="-1094"/>
          <w:tab w:val="left" w:pos="-720"/>
          <w:tab w:val="left" w:pos="0"/>
          <w:tab w:val="left" w:pos="940"/>
        </w:tabs>
        <w:spacing w:line="240" w:lineRule="auto"/>
        <w:ind w:left="0" w:firstLine="0"/>
        <w:rPr>
          <w:rFonts w:ascii="Arial" w:eastAsia="Times New Roman" w:hAnsi="Arial" w:cs="Times New Roman"/>
          <w:sz w:val="20"/>
          <w:szCs w:val="24"/>
        </w:rPr>
      </w:pPr>
    </w:p>
    <w:p w14:paraId="6085B1DF" w14:textId="4C2E2FA3" w:rsidR="00B343E2" w:rsidRPr="00117F79" w:rsidRDefault="00B343E2" w:rsidP="00B343E2">
      <w:pPr>
        <w:pBdr>
          <w:top w:val="single" w:sz="4" w:space="1" w:color="auto" w:shadow="1"/>
          <w:left w:val="single" w:sz="4" w:space="4" w:color="auto" w:shadow="1"/>
          <w:bottom w:val="single" w:sz="4" w:space="1" w:color="auto" w:shadow="1"/>
          <w:right w:val="single" w:sz="4" w:space="4" w:color="auto" w:shadow="1"/>
        </w:pBdr>
        <w:spacing w:line="260" w:lineRule="atLeast"/>
        <w:ind w:left="0" w:firstLine="0"/>
        <w:jc w:val="left"/>
        <w:rPr>
          <w:rFonts w:ascii="Arial" w:eastAsia="Times New Roman" w:hAnsi="Arial" w:cs="Arial"/>
          <w:b/>
          <w:sz w:val="20"/>
        </w:rPr>
      </w:pPr>
      <w:r w:rsidRPr="00117F79">
        <w:rPr>
          <w:rFonts w:ascii="Arial" w:eastAsia="Times New Roman" w:hAnsi="Arial" w:cs="Arial"/>
          <w:b/>
          <w:sz w:val="20"/>
        </w:rPr>
        <w:t xml:space="preserve">2. </w:t>
      </w:r>
      <w:r>
        <w:rPr>
          <w:rFonts w:ascii="Arial" w:eastAsia="Times New Roman" w:hAnsi="Arial" w:cs="Arial"/>
          <w:b/>
          <w:sz w:val="20"/>
        </w:rPr>
        <w:t>PREDMET JAVNEG</w:t>
      </w:r>
      <w:r w:rsidR="0028134B">
        <w:rPr>
          <w:rFonts w:ascii="Arial" w:eastAsia="Times New Roman" w:hAnsi="Arial" w:cs="Arial"/>
          <w:b/>
          <w:sz w:val="20"/>
        </w:rPr>
        <w:t>A</w:t>
      </w:r>
      <w:r>
        <w:rPr>
          <w:rFonts w:ascii="Arial" w:eastAsia="Times New Roman" w:hAnsi="Arial" w:cs="Arial"/>
          <w:b/>
          <w:sz w:val="20"/>
        </w:rPr>
        <w:t xml:space="preserve"> NAROČILA</w:t>
      </w:r>
    </w:p>
    <w:p w14:paraId="3B7AE82A" w14:textId="31D32D4C" w:rsidR="00B343E2" w:rsidRPr="00B343E2" w:rsidRDefault="00B343E2" w:rsidP="00B343E2">
      <w:pPr>
        <w:spacing w:line="260" w:lineRule="atLeast"/>
        <w:ind w:left="0" w:firstLine="0"/>
        <w:jc w:val="left"/>
        <w:rPr>
          <w:rFonts w:ascii="Arial" w:eastAsia="Times New Roman" w:hAnsi="Arial" w:cs="Arial"/>
          <w:sz w:val="20"/>
          <w:szCs w:val="24"/>
        </w:rPr>
      </w:pPr>
      <w:r w:rsidRPr="00117F79">
        <w:rPr>
          <w:rFonts w:ascii="Arial" w:eastAsia="Times New Roman" w:hAnsi="Arial" w:cs="Times New Roman"/>
          <w:sz w:val="20"/>
          <w:szCs w:val="24"/>
        </w:rPr>
        <w:t xml:space="preserve">                                                                                           </w:t>
      </w:r>
    </w:p>
    <w:p w14:paraId="75296F7E" w14:textId="41B63473" w:rsidR="00B343E2" w:rsidRDefault="00B343E2" w:rsidP="00B343E2">
      <w:pPr>
        <w:tabs>
          <w:tab w:val="left" w:pos="-1094"/>
          <w:tab w:val="left" w:pos="-720"/>
          <w:tab w:val="left" w:pos="720"/>
        </w:tabs>
        <w:overflowPunct w:val="0"/>
        <w:autoSpaceDE w:val="0"/>
        <w:autoSpaceDN w:val="0"/>
        <w:adjustRightInd w:val="0"/>
        <w:spacing w:line="240" w:lineRule="auto"/>
        <w:ind w:left="0" w:firstLine="0"/>
        <w:textAlignment w:val="baseline"/>
        <w:rPr>
          <w:rFonts w:ascii="Arial" w:eastAsia="Times New Roman" w:hAnsi="Arial" w:cs="Arial"/>
          <w:bCs/>
          <w:sz w:val="20"/>
          <w:szCs w:val="20"/>
        </w:rPr>
      </w:pPr>
      <w:r w:rsidRPr="00117F79">
        <w:rPr>
          <w:rFonts w:ascii="Arial" w:eastAsia="Times New Roman" w:hAnsi="Arial" w:cs="Arial"/>
          <w:sz w:val="20"/>
          <w:szCs w:val="24"/>
        </w:rPr>
        <w:t>Predmet</w:t>
      </w:r>
      <w:r>
        <w:rPr>
          <w:rFonts w:ascii="Arial" w:eastAsia="Times New Roman" w:hAnsi="Arial" w:cs="Arial"/>
          <w:sz w:val="20"/>
          <w:szCs w:val="24"/>
        </w:rPr>
        <w:t>: Storitve</w:t>
      </w:r>
      <w:r w:rsidRPr="00117F79">
        <w:rPr>
          <w:rFonts w:ascii="Arial" w:eastAsia="Times New Roman" w:hAnsi="Arial" w:cs="Arial"/>
          <w:sz w:val="20"/>
          <w:szCs w:val="24"/>
        </w:rPr>
        <w:t xml:space="preserve"> </w:t>
      </w:r>
      <w:r w:rsidRPr="00117F79">
        <w:rPr>
          <w:rFonts w:ascii="Arial" w:hAnsi="Arial" w:cs="Arial"/>
          <w:color w:val="000000"/>
          <w:sz w:val="20"/>
          <w:szCs w:val="20"/>
        </w:rPr>
        <w:t xml:space="preserve">servisiranja in vzdrževanja </w:t>
      </w:r>
      <w:r w:rsidRPr="00117F79">
        <w:rPr>
          <w:rFonts w:ascii="Arial" w:eastAsia="Times New Roman" w:hAnsi="Arial" w:cs="Arial"/>
          <w:bCs/>
          <w:sz w:val="20"/>
          <w:szCs w:val="20"/>
        </w:rPr>
        <w:t>službenih vozil Ministrstva za finance</w:t>
      </w:r>
      <w:r>
        <w:rPr>
          <w:rFonts w:ascii="Arial" w:eastAsia="Times New Roman" w:hAnsi="Arial" w:cs="Arial"/>
          <w:bCs/>
          <w:sz w:val="20"/>
          <w:szCs w:val="20"/>
        </w:rPr>
        <w:t xml:space="preserve"> za obdobje 24 mesecev.</w:t>
      </w:r>
    </w:p>
    <w:p w14:paraId="54B7132A" w14:textId="796FA38E" w:rsidR="00B343E2" w:rsidRDefault="00B343E2" w:rsidP="00B343E2">
      <w:pPr>
        <w:tabs>
          <w:tab w:val="left" w:pos="-1094"/>
          <w:tab w:val="left" w:pos="-720"/>
          <w:tab w:val="left" w:pos="720"/>
        </w:tabs>
        <w:overflowPunct w:val="0"/>
        <w:autoSpaceDE w:val="0"/>
        <w:autoSpaceDN w:val="0"/>
        <w:adjustRightInd w:val="0"/>
        <w:spacing w:line="240" w:lineRule="auto"/>
        <w:ind w:left="0" w:firstLine="0"/>
        <w:textAlignment w:val="baseline"/>
        <w:rPr>
          <w:rFonts w:ascii="Arial" w:hAnsi="Arial" w:cs="Arial"/>
          <w:color w:val="000000"/>
          <w:sz w:val="20"/>
          <w:szCs w:val="20"/>
        </w:rPr>
      </w:pPr>
      <w:r>
        <w:rPr>
          <w:rFonts w:ascii="Arial" w:eastAsia="Times New Roman" w:hAnsi="Arial" w:cs="Arial"/>
          <w:bCs/>
          <w:sz w:val="20"/>
          <w:szCs w:val="20"/>
        </w:rPr>
        <w:t xml:space="preserve">Referenčna številka javnega naročila: </w:t>
      </w:r>
      <w:r w:rsidRPr="00117F79">
        <w:rPr>
          <w:rFonts w:ascii="Arial" w:hAnsi="Arial" w:cs="Arial"/>
          <w:color w:val="000000"/>
          <w:sz w:val="20"/>
          <w:szCs w:val="20"/>
        </w:rPr>
        <w:t>4302-1/2024</w:t>
      </w:r>
      <w:r>
        <w:rPr>
          <w:rFonts w:ascii="Arial" w:hAnsi="Arial" w:cs="Arial"/>
          <w:color w:val="000000"/>
          <w:sz w:val="20"/>
          <w:szCs w:val="20"/>
        </w:rPr>
        <w:t>.</w:t>
      </w:r>
    </w:p>
    <w:p w14:paraId="6E325C9C" w14:textId="77777777" w:rsidR="00B343E2" w:rsidRDefault="00B343E2" w:rsidP="00B343E2">
      <w:pPr>
        <w:tabs>
          <w:tab w:val="left" w:pos="-1094"/>
          <w:tab w:val="left" w:pos="-720"/>
          <w:tab w:val="left" w:pos="720"/>
        </w:tabs>
        <w:overflowPunct w:val="0"/>
        <w:autoSpaceDE w:val="0"/>
        <w:autoSpaceDN w:val="0"/>
        <w:adjustRightInd w:val="0"/>
        <w:spacing w:line="240" w:lineRule="auto"/>
        <w:ind w:left="0" w:firstLine="0"/>
        <w:textAlignment w:val="baseline"/>
        <w:rPr>
          <w:rFonts w:ascii="Arial" w:hAnsi="Arial" w:cs="Arial"/>
          <w:color w:val="000000"/>
          <w:sz w:val="20"/>
          <w:szCs w:val="20"/>
        </w:rPr>
      </w:pPr>
    </w:p>
    <w:p w14:paraId="339D3066" w14:textId="7E3CEADB" w:rsidR="00B343E2" w:rsidRPr="00117F79" w:rsidRDefault="00B343E2" w:rsidP="00B343E2">
      <w:pPr>
        <w:tabs>
          <w:tab w:val="left" w:pos="-1094"/>
          <w:tab w:val="left" w:pos="-720"/>
          <w:tab w:val="left" w:pos="720"/>
        </w:tabs>
        <w:overflowPunct w:val="0"/>
        <w:autoSpaceDE w:val="0"/>
        <w:autoSpaceDN w:val="0"/>
        <w:adjustRightInd w:val="0"/>
        <w:spacing w:line="240" w:lineRule="auto"/>
        <w:ind w:left="0" w:firstLine="0"/>
        <w:textAlignment w:val="baseline"/>
        <w:rPr>
          <w:rFonts w:ascii="Arial" w:eastAsia="Times New Roman" w:hAnsi="Arial" w:cs="Times New Roman"/>
          <w:sz w:val="20"/>
          <w:szCs w:val="24"/>
        </w:rPr>
      </w:pPr>
      <w:r w:rsidRPr="00B343E2">
        <w:rPr>
          <w:rFonts w:ascii="Arial" w:eastAsia="Times New Roman" w:hAnsi="Arial" w:cs="Times New Roman"/>
          <w:bCs/>
          <w:sz w:val="20"/>
          <w:szCs w:val="24"/>
        </w:rPr>
        <w:t xml:space="preserve">Obseg in vsebina naročila sta razvidni iz tehničnih specifikacij, </w:t>
      </w:r>
      <w:r>
        <w:rPr>
          <w:rFonts w:ascii="Arial" w:eastAsia="Times New Roman" w:hAnsi="Arial" w:cs="Times New Roman"/>
          <w:bCs/>
          <w:sz w:val="20"/>
          <w:szCs w:val="24"/>
        </w:rPr>
        <w:t>vzorc</w:t>
      </w:r>
      <w:r w:rsidRPr="00B343E2">
        <w:rPr>
          <w:rFonts w:ascii="Arial" w:eastAsia="Times New Roman" w:hAnsi="Arial" w:cs="Times New Roman"/>
          <w:bCs/>
          <w:sz w:val="20"/>
          <w:szCs w:val="24"/>
        </w:rPr>
        <w:t>a pogodbe in ostalih dokumentov, ki so sestavni del dokumentacije v zvezi z oddajo javnega naročila.</w:t>
      </w:r>
    </w:p>
    <w:p w14:paraId="653806C4" w14:textId="77777777" w:rsidR="00B343E2" w:rsidRDefault="00B343E2" w:rsidP="00B343E2">
      <w:pPr>
        <w:tabs>
          <w:tab w:val="left" w:pos="-1094"/>
          <w:tab w:val="left" w:pos="-720"/>
          <w:tab w:val="left" w:pos="0"/>
          <w:tab w:val="left" w:pos="940"/>
        </w:tabs>
        <w:spacing w:line="240" w:lineRule="auto"/>
        <w:ind w:left="0" w:firstLine="0"/>
        <w:rPr>
          <w:rFonts w:ascii="Arial" w:eastAsia="Times New Roman" w:hAnsi="Arial" w:cs="Times New Roman"/>
          <w:sz w:val="20"/>
          <w:szCs w:val="24"/>
        </w:rPr>
      </w:pPr>
    </w:p>
    <w:p w14:paraId="1868329C" w14:textId="77777777" w:rsidR="007A59FA" w:rsidRDefault="007A59FA" w:rsidP="00B343E2">
      <w:pPr>
        <w:tabs>
          <w:tab w:val="left" w:pos="-1094"/>
          <w:tab w:val="left" w:pos="-720"/>
          <w:tab w:val="left" w:pos="0"/>
          <w:tab w:val="left" w:pos="940"/>
        </w:tabs>
        <w:spacing w:line="240" w:lineRule="auto"/>
        <w:ind w:left="0" w:firstLine="0"/>
        <w:rPr>
          <w:rFonts w:ascii="Arial" w:eastAsia="Times New Roman" w:hAnsi="Arial" w:cs="Times New Roman"/>
          <w:sz w:val="20"/>
          <w:szCs w:val="24"/>
        </w:rPr>
      </w:pPr>
    </w:p>
    <w:p w14:paraId="44CC6145" w14:textId="77777777" w:rsidR="00B343E2" w:rsidRDefault="00B343E2" w:rsidP="00B343E2">
      <w:pPr>
        <w:tabs>
          <w:tab w:val="left" w:pos="-1094"/>
          <w:tab w:val="left" w:pos="-720"/>
          <w:tab w:val="left" w:pos="0"/>
          <w:tab w:val="left" w:pos="940"/>
        </w:tabs>
        <w:spacing w:line="240" w:lineRule="auto"/>
        <w:ind w:left="0" w:firstLine="0"/>
        <w:rPr>
          <w:rFonts w:ascii="Arial" w:eastAsia="Times New Roman" w:hAnsi="Arial" w:cs="Times New Roman"/>
          <w:sz w:val="20"/>
          <w:szCs w:val="24"/>
        </w:rPr>
      </w:pPr>
    </w:p>
    <w:p w14:paraId="25B226C7" w14:textId="0F2B01D5" w:rsidR="00B343E2" w:rsidRPr="00117F79" w:rsidRDefault="00B343E2" w:rsidP="00B343E2">
      <w:pPr>
        <w:pBdr>
          <w:top w:val="single" w:sz="4" w:space="1" w:color="auto" w:shadow="1"/>
          <w:left w:val="single" w:sz="4" w:space="4" w:color="auto" w:shadow="1"/>
          <w:bottom w:val="single" w:sz="4" w:space="1" w:color="auto" w:shadow="1"/>
          <w:right w:val="single" w:sz="4" w:space="4" w:color="auto" w:shadow="1"/>
        </w:pBdr>
        <w:spacing w:line="260" w:lineRule="atLeast"/>
        <w:ind w:left="0" w:firstLine="0"/>
        <w:jc w:val="left"/>
        <w:rPr>
          <w:rFonts w:ascii="Arial" w:eastAsia="Times New Roman" w:hAnsi="Arial" w:cs="Arial"/>
          <w:b/>
          <w:sz w:val="20"/>
        </w:rPr>
      </w:pPr>
      <w:r>
        <w:rPr>
          <w:rFonts w:ascii="Arial" w:eastAsia="Times New Roman" w:hAnsi="Arial" w:cs="Arial"/>
          <w:b/>
          <w:sz w:val="20"/>
        </w:rPr>
        <w:t>3</w:t>
      </w:r>
      <w:r w:rsidRPr="00117F79">
        <w:rPr>
          <w:rFonts w:ascii="Arial" w:eastAsia="Times New Roman" w:hAnsi="Arial" w:cs="Arial"/>
          <w:b/>
          <w:sz w:val="20"/>
        </w:rPr>
        <w:t xml:space="preserve">. </w:t>
      </w:r>
      <w:r>
        <w:rPr>
          <w:rFonts w:ascii="Arial" w:eastAsia="Times New Roman" w:hAnsi="Arial" w:cs="Arial"/>
          <w:b/>
          <w:sz w:val="20"/>
        </w:rPr>
        <w:t>NAČIN ODDAJE NAROČILA</w:t>
      </w:r>
    </w:p>
    <w:p w14:paraId="1136D547" w14:textId="77777777" w:rsidR="00B343E2" w:rsidRDefault="00B343E2" w:rsidP="00B343E2">
      <w:pPr>
        <w:tabs>
          <w:tab w:val="left" w:pos="-1094"/>
          <w:tab w:val="left" w:pos="-720"/>
          <w:tab w:val="left" w:pos="0"/>
          <w:tab w:val="left" w:pos="940"/>
        </w:tabs>
        <w:spacing w:line="240" w:lineRule="auto"/>
        <w:ind w:left="0" w:firstLine="0"/>
        <w:rPr>
          <w:rFonts w:ascii="Arial" w:eastAsia="Times New Roman" w:hAnsi="Arial" w:cs="Arial"/>
          <w:bCs/>
          <w:sz w:val="20"/>
          <w:szCs w:val="20"/>
        </w:rPr>
      </w:pPr>
    </w:p>
    <w:p w14:paraId="027D050B" w14:textId="6F9F3721" w:rsidR="00B343E2" w:rsidRDefault="00B343E2" w:rsidP="00B343E2">
      <w:pPr>
        <w:tabs>
          <w:tab w:val="left" w:pos="-1094"/>
          <w:tab w:val="left" w:pos="-720"/>
          <w:tab w:val="left" w:pos="0"/>
          <w:tab w:val="left" w:pos="940"/>
        </w:tabs>
        <w:spacing w:line="240" w:lineRule="auto"/>
        <w:ind w:left="0" w:firstLine="0"/>
        <w:rPr>
          <w:rFonts w:ascii="Arial" w:eastAsia="Times New Roman" w:hAnsi="Arial" w:cs="Arial"/>
          <w:bCs/>
          <w:sz w:val="20"/>
          <w:szCs w:val="20"/>
        </w:rPr>
      </w:pPr>
      <w:r w:rsidRPr="00B343E2">
        <w:rPr>
          <w:rFonts w:ascii="Arial" w:eastAsia="Times New Roman" w:hAnsi="Arial" w:cs="Arial"/>
          <w:bCs/>
          <w:sz w:val="20"/>
          <w:szCs w:val="20"/>
        </w:rPr>
        <w:t xml:space="preserve">Za oddajo predmetnega naročila se v skladu z drugim odstavkom 21. člena Zakona o javnem naročanju (Uradni list RS, št. 91/15, 14/18, 121/21, 10/22, 74/22 – </w:t>
      </w:r>
      <w:proofErr w:type="spellStart"/>
      <w:r w:rsidRPr="00B343E2">
        <w:rPr>
          <w:rFonts w:ascii="Arial" w:eastAsia="Times New Roman" w:hAnsi="Arial" w:cs="Arial"/>
          <w:bCs/>
          <w:sz w:val="20"/>
          <w:szCs w:val="20"/>
        </w:rPr>
        <w:t>odl</w:t>
      </w:r>
      <w:proofErr w:type="spellEnd"/>
      <w:r w:rsidRPr="00B343E2">
        <w:rPr>
          <w:rFonts w:ascii="Arial" w:eastAsia="Times New Roman" w:hAnsi="Arial" w:cs="Arial"/>
          <w:bCs/>
          <w:sz w:val="20"/>
          <w:szCs w:val="20"/>
        </w:rPr>
        <w:t>. US, 100/22 – ZNUZSZS, 28/23 in 88/23 – ZOPNN-F; v nadaljevanju ZJN-3) izvede evidenčni postopek.</w:t>
      </w:r>
    </w:p>
    <w:p w14:paraId="59FD7DA2" w14:textId="77777777" w:rsidR="00B343E2" w:rsidRDefault="00B343E2" w:rsidP="00B343E2">
      <w:pPr>
        <w:tabs>
          <w:tab w:val="left" w:pos="-1094"/>
          <w:tab w:val="left" w:pos="-720"/>
          <w:tab w:val="left" w:pos="0"/>
          <w:tab w:val="left" w:pos="940"/>
        </w:tabs>
        <w:spacing w:line="240" w:lineRule="auto"/>
        <w:ind w:left="0" w:firstLine="0"/>
        <w:rPr>
          <w:rFonts w:ascii="Arial" w:eastAsia="Times New Roman" w:hAnsi="Arial" w:cs="Arial"/>
          <w:bCs/>
          <w:sz w:val="20"/>
          <w:szCs w:val="20"/>
        </w:rPr>
      </w:pPr>
    </w:p>
    <w:p w14:paraId="6B9327A8" w14:textId="77777777" w:rsidR="00B343E2" w:rsidRPr="00B343E2" w:rsidRDefault="00B343E2" w:rsidP="00B343E2">
      <w:pPr>
        <w:tabs>
          <w:tab w:val="left" w:pos="-1094"/>
          <w:tab w:val="left" w:pos="-720"/>
          <w:tab w:val="left" w:pos="0"/>
          <w:tab w:val="left" w:pos="940"/>
        </w:tabs>
        <w:spacing w:line="240" w:lineRule="auto"/>
        <w:ind w:left="0" w:firstLine="0"/>
        <w:rPr>
          <w:rFonts w:ascii="Arial" w:eastAsia="Times New Roman" w:hAnsi="Arial" w:cs="Arial"/>
          <w:bCs/>
          <w:sz w:val="20"/>
          <w:szCs w:val="20"/>
        </w:rPr>
      </w:pPr>
      <w:r w:rsidRPr="00B343E2">
        <w:rPr>
          <w:rFonts w:ascii="Arial" w:eastAsia="Times New Roman" w:hAnsi="Arial" w:cs="Arial"/>
          <w:bCs/>
          <w:sz w:val="20"/>
          <w:szCs w:val="20"/>
        </w:rPr>
        <w:t xml:space="preserve">Naročnik bo: </w:t>
      </w:r>
    </w:p>
    <w:p w14:paraId="07653B2A" w14:textId="33B268FF" w:rsidR="00B343E2" w:rsidRPr="00940484" w:rsidRDefault="00B343E2" w:rsidP="00B343E2">
      <w:pPr>
        <w:numPr>
          <w:ilvl w:val="0"/>
          <w:numId w:val="37"/>
        </w:numPr>
        <w:tabs>
          <w:tab w:val="left" w:pos="-1094"/>
          <w:tab w:val="left" w:pos="-720"/>
          <w:tab w:val="left" w:pos="0"/>
          <w:tab w:val="left" w:pos="940"/>
        </w:tabs>
        <w:spacing w:line="240" w:lineRule="auto"/>
        <w:rPr>
          <w:rFonts w:ascii="Arial" w:eastAsia="Times New Roman" w:hAnsi="Arial" w:cs="Arial"/>
          <w:bCs/>
          <w:sz w:val="20"/>
          <w:szCs w:val="20"/>
        </w:rPr>
      </w:pPr>
      <w:r w:rsidRPr="00940484">
        <w:rPr>
          <w:rFonts w:ascii="Arial" w:eastAsia="Times New Roman" w:hAnsi="Arial" w:cs="Arial"/>
          <w:bCs/>
          <w:sz w:val="20"/>
          <w:szCs w:val="20"/>
        </w:rPr>
        <w:t>na podlagi meril, določenih v razpisni dokumentaciji, izbral ponudnika, s katerim bo sklenil pogodbo,</w:t>
      </w:r>
    </w:p>
    <w:p w14:paraId="7A17BC29" w14:textId="30605AA3" w:rsidR="00B343E2" w:rsidRPr="00940484" w:rsidRDefault="00B343E2" w:rsidP="00B343E2">
      <w:pPr>
        <w:numPr>
          <w:ilvl w:val="0"/>
          <w:numId w:val="37"/>
        </w:numPr>
        <w:tabs>
          <w:tab w:val="left" w:pos="-1094"/>
          <w:tab w:val="left" w:pos="-720"/>
          <w:tab w:val="left" w:pos="0"/>
          <w:tab w:val="left" w:pos="940"/>
        </w:tabs>
        <w:spacing w:line="240" w:lineRule="auto"/>
        <w:rPr>
          <w:rFonts w:ascii="Arial" w:eastAsia="Times New Roman" w:hAnsi="Arial" w:cs="Arial"/>
          <w:bCs/>
          <w:sz w:val="20"/>
          <w:szCs w:val="20"/>
        </w:rPr>
      </w:pPr>
      <w:r w:rsidRPr="00940484">
        <w:rPr>
          <w:rFonts w:ascii="Arial" w:eastAsia="Times New Roman" w:hAnsi="Arial" w:cs="Arial"/>
          <w:bCs/>
          <w:sz w:val="20"/>
          <w:szCs w:val="20"/>
        </w:rPr>
        <w:t>sklenil pogodbo z najugodnejšim ponudnikom, ki bo oddal dopustno ponudbo.</w:t>
      </w:r>
    </w:p>
    <w:p w14:paraId="0C933391" w14:textId="77777777" w:rsidR="00B343E2" w:rsidRDefault="00B343E2" w:rsidP="00B343E2">
      <w:pPr>
        <w:tabs>
          <w:tab w:val="left" w:pos="-1094"/>
          <w:tab w:val="left" w:pos="-720"/>
          <w:tab w:val="left" w:pos="0"/>
          <w:tab w:val="left" w:pos="940"/>
        </w:tabs>
        <w:spacing w:line="240" w:lineRule="auto"/>
        <w:ind w:left="0" w:firstLine="0"/>
        <w:rPr>
          <w:rFonts w:ascii="Arial" w:eastAsia="Times New Roman" w:hAnsi="Arial" w:cs="Arial"/>
          <w:bCs/>
          <w:sz w:val="20"/>
          <w:szCs w:val="20"/>
        </w:rPr>
      </w:pPr>
    </w:p>
    <w:p w14:paraId="3657EF8E" w14:textId="77777777" w:rsidR="007A59FA" w:rsidRDefault="007A59FA" w:rsidP="00B343E2">
      <w:pPr>
        <w:tabs>
          <w:tab w:val="left" w:pos="-1094"/>
          <w:tab w:val="left" w:pos="-720"/>
          <w:tab w:val="left" w:pos="0"/>
          <w:tab w:val="left" w:pos="940"/>
        </w:tabs>
        <w:spacing w:line="240" w:lineRule="auto"/>
        <w:ind w:left="0" w:firstLine="0"/>
        <w:rPr>
          <w:rFonts w:ascii="Arial" w:eastAsia="Times New Roman" w:hAnsi="Arial" w:cs="Arial"/>
          <w:bCs/>
          <w:sz w:val="20"/>
          <w:szCs w:val="20"/>
        </w:rPr>
      </w:pPr>
    </w:p>
    <w:p w14:paraId="346BC9BD" w14:textId="77777777" w:rsidR="00225CA5" w:rsidRDefault="00225CA5" w:rsidP="00B343E2">
      <w:pPr>
        <w:tabs>
          <w:tab w:val="left" w:pos="-1094"/>
          <w:tab w:val="left" w:pos="-720"/>
          <w:tab w:val="left" w:pos="0"/>
          <w:tab w:val="left" w:pos="940"/>
        </w:tabs>
        <w:spacing w:line="240" w:lineRule="auto"/>
        <w:ind w:left="0" w:firstLine="0"/>
        <w:rPr>
          <w:rFonts w:ascii="Arial" w:eastAsia="Times New Roman" w:hAnsi="Arial" w:cs="Arial"/>
          <w:bCs/>
          <w:sz w:val="20"/>
          <w:szCs w:val="20"/>
        </w:rPr>
      </w:pPr>
    </w:p>
    <w:p w14:paraId="48DE2267" w14:textId="2A52DF2A" w:rsidR="00225CA5" w:rsidRPr="00117F79" w:rsidRDefault="00225CA5" w:rsidP="00225CA5">
      <w:pPr>
        <w:pBdr>
          <w:top w:val="single" w:sz="4" w:space="1" w:color="auto" w:shadow="1"/>
          <w:left w:val="single" w:sz="4" w:space="4" w:color="auto" w:shadow="1"/>
          <w:bottom w:val="single" w:sz="4" w:space="1" w:color="auto" w:shadow="1"/>
          <w:right w:val="single" w:sz="4" w:space="4" w:color="auto" w:shadow="1"/>
        </w:pBdr>
        <w:spacing w:line="260" w:lineRule="atLeast"/>
        <w:ind w:left="0" w:firstLine="0"/>
        <w:jc w:val="left"/>
        <w:rPr>
          <w:rFonts w:ascii="Arial" w:eastAsia="Times New Roman" w:hAnsi="Arial" w:cs="Arial"/>
          <w:b/>
          <w:sz w:val="20"/>
        </w:rPr>
      </w:pPr>
      <w:r>
        <w:rPr>
          <w:rFonts w:ascii="Arial" w:eastAsia="Times New Roman" w:hAnsi="Arial" w:cs="Arial"/>
          <w:b/>
          <w:sz w:val="20"/>
        </w:rPr>
        <w:t>4</w:t>
      </w:r>
      <w:r w:rsidRPr="00117F79">
        <w:rPr>
          <w:rFonts w:ascii="Arial" w:eastAsia="Times New Roman" w:hAnsi="Arial" w:cs="Arial"/>
          <w:b/>
          <w:sz w:val="20"/>
        </w:rPr>
        <w:t xml:space="preserve">. </w:t>
      </w:r>
      <w:r>
        <w:rPr>
          <w:rFonts w:ascii="Arial" w:eastAsia="Times New Roman" w:hAnsi="Arial" w:cs="Arial"/>
          <w:b/>
          <w:sz w:val="20"/>
        </w:rPr>
        <w:t>ROK, NAČIN ODDAJE IN VELJAVNOST PONUDBE</w:t>
      </w:r>
    </w:p>
    <w:p w14:paraId="44DCF8A0" w14:textId="77777777" w:rsidR="00225CA5" w:rsidRDefault="00225CA5" w:rsidP="00B343E2">
      <w:pPr>
        <w:tabs>
          <w:tab w:val="left" w:pos="-1094"/>
          <w:tab w:val="left" w:pos="-720"/>
          <w:tab w:val="left" w:pos="0"/>
          <w:tab w:val="left" w:pos="940"/>
        </w:tabs>
        <w:spacing w:line="240" w:lineRule="auto"/>
        <w:ind w:left="0" w:firstLine="0"/>
        <w:rPr>
          <w:rFonts w:ascii="Arial" w:eastAsia="Times New Roman" w:hAnsi="Arial" w:cs="Arial"/>
          <w:bCs/>
          <w:sz w:val="20"/>
          <w:szCs w:val="20"/>
        </w:rPr>
      </w:pPr>
    </w:p>
    <w:p w14:paraId="4B007F59" w14:textId="36E37284" w:rsidR="00CE0CED" w:rsidRPr="00CE0CED" w:rsidRDefault="00CE0CED" w:rsidP="00CE0CED">
      <w:pPr>
        <w:tabs>
          <w:tab w:val="left" w:pos="-1094"/>
          <w:tab w:val="left" w:pos="-720"/>
          <w:tab w:val="left" w:pos="0"/>
          <w:tab w:val="left" w:pos="940"/>
        </w:tabs>
        <w:spacing w:line="240" w:lineRule="auto"/>
        <w:ind w:left="0" w:firstLine="0"/>
        <w:rPr>
          <w:rFonts w:ascii="Arial" w:eastAsia="Times New Roman" w:hAnsi="Arial" w:cs="Arial"/>
          <w:bCs/>
          <w:sz w:val="20"/>
          <w:szCs w:val="20"/>
        </w:rPr>
      </w:pPr>
      <w:r w:rsidRPr="00454195">
        <w:rPr>
          <w:rFonts w:ascii="Arial" w:eastAsia="Times New Roman" w:hAnsi="Arial" w:cs="Arial"/>
          <w:bCs/>
          <w:sz w:val="20"/>
          <w:szCs w:val="20"/>
        </w:rPr>
        <w:t>Ponudnik</w:t>
      </w:r>
      <w:r w:rsidRPr="00CE0CED">
        <w:rPr>
          <w:rFonts w:ascii="Arial" w:eastAsia="Times New Roman" w:hAnsi="Arial" w:cs="Arial"/>
          <w:bCs/>
          <w:sz w:val="20"/>
          <w:szCs w:val="20"/>
        </w:rPr>
        <w:t xml:space="preserve"> odda ponudbo tako, da podpisane in žigosane obrazce ter drugo dokumentacijo </w:t>
      </w:r>
      <w:r>
        <w:rPr>
          <w:rFonts w:ascii="Arial" w:eastAsia="Times New Roman" w:hAnsi="Arial" w:cs="Arial"/>
          <w:bCs/>
          <w:sz w:val="20"/>
          <w:szCs w:val="20"/>
        </w:rPr>
        <w:t>pretvori</w:t>
      </w:r>
      <w:r w:rsidRPr="00CE0CED">
        <w:rPr>
          <w:rFonts w:ascii="Arial" w:eastAsia="Times New Roman" w:hAnsi="Arial" w:cs="Arial"/>
          <w:bCs/>
          <w:sz w:val="20"/>
          <w:szCs w:val="20"/>
        </w:rPr>
        <w:t xml:space="preserve"> v PD</w:t>
      </w:r>
      <w:r>
        <w:rPr>
          <w:rFonts w:ascii="Arial" w:eastAsia="Times New Roman" w:hAnsi="Arial" w:cs="Arial"/>
          <w:bCs/>
          <w:sz w:val="20"/>
          <w:szCs w:val="20"/>
        </w:rPr>
        <w:t>F</w:t>
      </w:r>
      <w:r w:rsidRPr="00CE0CED">
        <w:rPr>
          <w:rFonts w:ascii="Arial" w:eastAsia="Times New Roman" w:hAnsi="Arial" w:cs="Arial"/>
          <w:bCs/>
          <w:sz w:val="20"/>
          <w:szCs w:val="20"/>
        </w:rPr>
        <w:t xml:space="preserve"> dokumente in jih posreduje na uradni elektronski naslov naročnika</w:t>
      </w:r>
      <w:r w:rsidR="00003D48">
        <w:rPr>
          <w:rFonts w:ascii="Arial" w:eastAsia="Times New Roman" w:hAnsi="Arial" w:cs="Arial"/>
          <w:bCs/>
          <w:sz w:val="20"/>
          <w:szCs w:val="20"/>
        </w:rPr>
        <w:t xml:space="preserve">: </w:t>
      </w:r>
      <w:hyperlink r:id="rId8" w:history="1">
        <w:r w:rsidR="00003D48" w:rsidRPr="001807D6">
          <w:rPr>
            <w:rStyle w:val="Hiperpovezava"/>
            <w:rFonts w:ascii="Arial" w:eastAsia="Times New Roman" w:hAnsi="Arial" w:cs="Arial"/>
            <w:bCs/>
            <w:sz w:val="20"/>
            <w:szCs w:val="20"/>
          </w:rPr>
          <w:t>gp.mf@gov.si</w:t>
        </w:r>
      </w:hyperlink>
      <w:r w:rsidRPr="00CE0CED">
        <w:rPr>
          <w:rFonts w:ascii="Arial" w:eastAsia="Times New Roman" w:hAnsi="Arial" w:cs="Arial"/>
          <w:bCs/>
          <w:sz w:val="20"/>
          <w:szCs w:val="20"/>
        </w:rPr>
        <w:t>, s sklicem na št. 4302-1/2024.</w:t>
      </w:r>
    </w:p>
    <w:p w14:paraId="6D225125" w14:textId="77777777" w:rsidR="00CE0CED" w:rsidRPr="00CE0CED" w:rsidRDefault="00CE0CED" w:rsidP="00CE0CED">
      <w:pPr>
        <w:tabs>
          <w:tab w:val="left" w:pos="-1094"/>
          <w:tab w:val="left" w:pos="-720"/>
          <w:tab w:val="left" w:pos="0"/>
          <w:tab w:val="left" w:pos="940"/>
        </w:tabs>
        <w:spacing w:line="240" w:lineRule="auto"/>
        <w:ind w:left="0" w:firstLine="0"/>
        <w:rPr>
          <w:rFonts w:ascii="Arial" w:eastAsia="Times New Roman" w:hAnsi="Arial" w:cs="Arial"/>
          <w:bCs/>
          <w:sz w:val="20"/>
          <w:szCs w:val="20"/>
        </w:rPr>
      </w:pPr>
    </w:p>
    <w:p w14:paraId="588FF426" w14:textId="10E829D7" w:rsidR="00CE0CED" w:rsidRPr="00CE0CED" w:rsidRDefault="00CE0CED" w:rsidP="00CE0CED">
      <w:pPr>
        <w:tabs>
          <w:tab w:val="left" w:pos="-1094"/>
          <w:tab w:val="left" w:pos="-720"/>
          <w:tab w:val="left" w:pos="0"/>
          <w:tab w:val="left" w:pos="940"/>
        </w:tabs>
        <w:spacing w:line="240" w:lineRule="auto"/>
        <w:ind w:left="0" w:firstLine="0"/>
        <w:rPr>
          <w:rFonts w:ascii="Arial" w:eastAsia="Times New Roman" w:hAnsi="Arial" w:cs="Arial"/>
          <w:bCs/>
          <w:sz w:val="20"/>
          <w:szCs w:val="20"/>
        </w:rPr>
      </w:pPr>
      <w:r w:rsidRPr="00CE0CED">
        <w:rPr>
          <w:rFonts w:ascii="Arial" w:eastAsia="Times New Roman" w:hAnsi="Arial" w:cs="Arial"/>
          <w:bCs/>
          <w:sz w:val="20"/>
          <w:szCs w:val="20"/>
        </w:rPr>
        <w:t xml:space="preserve">Ponudba bo štela za pravočasno, če bo naročniku oddana najkasneje do </w:t>
      </w:r>
      <w:r w:rsidR="00454195" w:rsidRPr="009D5FF1">
        <w:rPr>
          <w:rFonts w:ascii="Arial" w:eastAsia="Times New Roman" w:hAnsi="Arial" w:cs="Arial"/>
          <w:bCs/>
          <w:sz w:val="20"/>
          <w:szCs w:val="20"/>
        </w:rPr>
        <w:t>2</w:t>
      </w:r>
      <w:r w:rsidR="009D5FF1" w:rsidRPr="009D5FF1">
        <w:rPr>
          <w:rFonts w:ascii="Arial" w:eastAsia="Times New Roman" w:hAnsi="Arial" w:cs="Arial"/>
          <w:bCs/>
          <w:sz w:val="20"/>
          <w:szCs w:val="20"/>
        </w:rPr>
        <w:t>6</w:t>
      </w:r>
      <w:r w:rsidR="00454195" w:rsidRPr="009D5FF1">
        <w:rPr>
          <w:rFonts w:ascii="Arial" w:eastAsia="Times New Roman" w:hAnsi="Arial" w:cs="Arial"/>
          <w:bCs/>
          <w:sz w:val="20"/>
          <w:szCs w:val="20"/>
        </w:rPr>
        <w:t>. 3. 2024</w:t>
      </w:r>
      <w:r w:rsidRPr="009D5FF1">
        <w:rPr>
          <w:rFonts w:ascii="Arial" w:eastAsia="Times New Roman" w:hAnsi="Arial" w:cs="Arial"/>
          <w:bCs/>
          <w:sz w:val="20"/>
          <w:szCs w:val="20"/>
        </w:rPr>
        <w:t xml:space="preserve">, do vključno </w:t>
      </w:r>
      <w:r w:rsidR="00454195" w:rsidRPr="009D5FF1">
        <w:rPr>
          <w:rFonts w:ascii="Arial" w:eastAsia="Times New Roman" w:hAnsi="Arial" w:cs="Arial"/>
          <w:bCs/>
          <w:sz w:val="20"/>
          <w:szCs w:val="20"/>
        </w:rPr>
        <w:t>14</w:t>
      </w:r>
      <w:r w:rsidR="0028134B" w:rsidRPr="009D5FF1">
        <w:rPr>
          <w:rFonts w:ascii="Arial" w:eastAsia="Times New Roman" w:hAnsi="Arial" w:cs="Arial"/>
          <w:bCs/>
          <w:sz w:val="20"/>
          <w:szCs w:val="20"/>
        </w:rPr>
        <w:t>.</w:t>
      </w:r>
      <w:r w:rsidR="00003D48">
        <w:rPr>
          <w:rFonts w:ascii="Arial" w:eastAsia="Times New Roman" w:hAnsi="Arial" w:cs="Arial"/>
          <w:bCs/>
          <w:sz w:val="20"/>
          <w:szCs w:val="20"/>
        </w:rPr>
        <w:t xml:space="preserve"> ure</w:t>
      </w:r>
      <w:r w:rsidRPr="00CE0CED">
        <w:rPr>
          <w:rFonts w:ascii="Arial" w:eastAsia="Times New Roman" w:hAnsi="Arial" w:cs="Arial"/>
          <w:bCs/>
          <w:sz w:val="20"/>
          <w:szCs w:val="20"/>
        </w:rPr>
        <w:t xml:space="preserve">.  </w:t>
      </w:r>
    </w:p>
    <w:p w14:paraId="25962B73" w14:textId="77777777" w:rsidR="00CE0CED" w:rsidRPr="00C60975" w:rsidRDefault="00CE0CED" w:rsidP="00CE0CED">
      <w:pPr>
        <w:tabs>
          <w:tab w:val="left" w:pos="-1094"/>
          <w:tab w:val="left" w:pos="-720"/>
          <w:tab w:val="left" w:pos="0"/>
          <w:tab w:val="left" w:pos="940"/>
        </w:tabs>
        <w:spacing w:line="240" w:lineRule="auto"/>
        <w:ind w:left="0" w:firstLine="0"/>
        <w:rPr>
          <w:rFonts w:ascii="Arial" w:eastAsia="Times New Roman" w:hAnsi="Arial" w:cs="Arial"/>
          <w:bCs/>
          <w:color w:val="FF0000"/>
          <w:sz w:val="20"/>
          <w:szCs w:val="20"/>
        </w:rPr>
      </w:pPr>
    </w:p>
    <w:p w14:paraId="0D0DA5DC" w14:textId="77777777" w:rsidR="00CE0CED" w:rsidRPr="00CE0CED" w:rsidRDefault="00CE0CED" w:rsidP="00CE0CED">
      <w:pPr>
        <w:tabs>
          <w:tab w:val="left" w:pos="-1094"/>
          <w:tab w:val="left" w:pos="-720"/>
          <w:tab w:val="left" w:pos="0"/>
          <w:tab w:val="left" w:pos="940"/>
        </w:tabs>
        <w:spacing w:line="240" w:lineRule="auto"/>
        <w:ind w:left="0" w:firstLine="0"/>
        <w:rPr>
          <w:rFonts w:ascii="Arial" w:eastAsia="Times New Roman" w:hAnsi="Arial" w:cs="Arial"/>
          <w:bCs/>
          <w:sz w:val="20"/>
          <w:szCs w:val="20"/>
        </w:rPr>
      </w:pPr>
      <w:r w:rsidRPr="00454195">
        <w:rPr>
          <w:rFonts w:ascii="Arial" w:eastAsia="Times New Roman" w:hAnsi="Arial" w:cs="Arial"/>
          <w:bCs/>
          <w:sz w:val="20"/>
          <w:szCs w:val="20"/>
        </w:rPr>
        <w:t>Ponudnik</w:t>
      </w:r>
      <w:r w:rsidRPr="00CE0CED">
        <w:rPr>
          <w:rFonts w:ascii="Arial" w:eastAsia="Times New Roman" w:hAnsi="Arial" w:cs="Arial"/>
          <w:bCs/>
          <w:sz w:val="20"/>
          <w:szCs w:val="20"/>
        </w:rPr>
        <w:t xml:space="preserve"> lahko svojo ponudbo do roka za oddajo ponudb umakne ali spremeni. V takem primeru posreduje spremenjeno ponudbo ali obvestilo o umiku ponudbe na enak način kot je navedeno v prvem odstavku te točke s tem, da v sporočilu navede, da pošilja novo spremenjeno ponudbo.</w:t>
      </w:r>
    </w:p>
    <w:p w14:paraId="5FA09C8C" w14:textId="77777777" w:rsidR="00CE0CED" w:rsidRPr="00CE0CED" w:rsidRDefault="00CE0CED" w:rsidP="00CE0CED">
      <w:pPr>
        <w:tabs>
          <w:tab w:val="left" w:pos="-1094"/>
          <w:tab w:val="left" w:pos="-720"/>
          <w:tab w:val="left" w:pos="0"/>
          <w:tab w:val="left" w:pos="940"/>
        </w:tabs>
        <w:spacing w:line="240" w:lineRule="auto"/>
        <w:ind w:left="0" w:firstLine="0"/>
        <w:rPr>
          <w:rFonts w:ascii="Arial" w:eastAsia="Times New Roman" w:hAnsi="Arial" w:cs="Arial"/>
          <w:bCs/>
          <w:sz w:val="20"/>
          <w:szCs w:val="20"/>
        </w:rPr>
      </w:pPr>
    </w:p>
    <w:p w14:paraId="2FA28678" w14:textId="3599C5B8" w:rsidR="00CE0CED" w:rsidRPr="00CE0CED" w:rsidRDefault="00CE0CED" w:rsidP="00CE0CED">
      <w:pPr>
        <w:tabs>
          <w:tab w:val="left" w:pos="-1094"/>
          <w:tab w:val="left" w:pos="-720"/>
          <w:tab w:val="left" w:pos="0"/>
          <w:tab w:val="left" w:pos="940"/>
        </w:tabs>
        <w:spacing w:line="240" w:lineRule="auto"/>
        <w:ind w:left="0" w:firstLine="0"/>
        <w:rPr>
          <w:rFonts w:ascii="Arial" w:eastAsia="Times New Roman" w:hAnsi="Arial" w:cs="Arial"/>
          <w:bCs/>
          <w:sz w:val="20"/>
          <w:szCs w:val="20"/>
        </w:rPr>
      </w:pPr>
      <w:r w:rsidRPr="009D5FF1">
        <w:rPr>
          <w:rFonts w:ascii="Arial" w:eastAsia="Times New Roman" w:hAnsi="Arial" w:cs="Arial"/>
          <w:bCs/>
          <w:sz w:val="20"/>
          <w:szCs w:val="20"/>
        </w:rPr>
        <w:t>Ponudba mora veljati najmanj do 3</w:t>
      </w:r>
      <w:r w:rsidR="00454195" w:rsidRPr="009D5FF1">
        <w:rPr>
          <w:rFonts w:ascii="Arial" w:eastAsia="Times New Roman" w:hAnsi="Arial" w:cs="Arial"/>
          <w:bCs/>
          <w:sz w:val="20"/>
          <w:szCs w:val="20"/>
        </w:rPr>
        <w:t>0</w:t>
      </w:r>
      <w:r w:rsidRPr="009D5FF1">
        <w:rPr>
          <w:rFonts w:ascii="Arial" w:eastAsia="Times New Roman" w:hAnsi="Arial" w:cs="Arial"/>
          <w:bCs/>
          <w:sz w:val="20"/>
          <w:szCs w:val="20"/>
        </w:rPr>
        <w:t xml:space="preserve">. </w:t>
      </w:r>
      <w:r w:rsidR="00454195" w:rsidRPr="009D5FF1">
        <w:rPr>
          <w:rFonts w:ascii="Arial" w:eastAsia="Times New Roman" w:hAnsi="Arial" w:cs="Arial"/>
          <w:bCs/>
          <w:sz w:val="20"/>
          <w:szCs w:val="20"/>
        </w:rPr>
        <w:t>4</w:t>
      </w:r>
      <w:r w:rsidRPr="009D5FF1">
        <w:rPr>
          <w:rFonts w:ascii="Arial" w:eastAsia="Times New Roman" w:hAnsi="Arial" w:cs="Arial"/>
          <w:bCs/>
          <w:sz w:val="20"/>
          <w:szCs w:val="20"/>
        </w:rPr>
        <w:t>. 2024.</w:t>
      </w:r>
    </w:p>
    <w:p w14:paraId="090D7ABF" w14:textId="77777777" w:rsidR="00CE0CED" w:rsidRPr="00CE0CED" w:rsidRDefault="00CE0CED" w:rsidP="00CE0CED">
      <w:pPr>
        <w:tabs>
          <w:tab w:val="left" w:pos="-1094"/>
          <w:tab w:val="left" w:pos="-720"/>
          <w:tab w:val="left" w:pos="0"/>
          <w:tab w:val="left" w:pos="940"/>
        </w:tabs>
        <w:spacing w:line="240" w:lineRule="auto"/>
        <w:ind w:left="0" w:firstLine="0"/>
        <w:rPr>
          <w:rFonts w:ascii="Arial" w:eastAsia="Times New Roman" w:hAnsi="Arial" w:cs="Arial"/>
          <w:bCs/>
          <w:sz w:val="20"/>
          <w:szCs w:val="20"/>
        </w:rPr>
      </w:pPr>
    </w:p>
    <w:p w14:paraId="652A99FF" w14:textId="77777777" w:rsidR="00CE0CED" w:rsidRDefault="00CE0CED" w:rsidP="00CE0CED">
      <w:pPr>
        <w:tabs>
          <w:tab w:val="left" w:pos="-1094"/>
          <w:tab w:val="left" w:pos="-720"/>
          <w:tab w:val="left" w:pos="0"/>
          <w:tab w:val="left" w:pos="940"/>
        </w:tabs>
        <w:spacing w:line="240" w:lineRule="auto"/>
        <w:ind w:left="0" w:firstLine="0"/>
        <w:rPr>
          <w:rFonts w:ascii="Arial" w:eastAsia="Times New Roman" w:hAnsi="Arial" w:cs="Arial"/>
          <w:bCs/>
          <w:sz w:val="20"/>
          <w:szCs w:val="20"/>
        </w:rPr>
      </w:pPr>
      <w:r w:rsidRPr="00CE0CED">
        <w:rPr>
          <w:rFonts w:ascii="Arial" w:eastAsia="Times New Roman" w:hAnsi="Arial" w:cs="Arial"/>
          <w:bCs/>
          <w:sz w:val="20"/>
          <w:szCs w:val="20"/>
        </w:rPr>
        <w:t>Prejeta ponudba za naročnika ni zavezujoča, saj naročnik lahko kadarkoli pred podpisom pogodbe ustavi postopek.</w:t>
      </w:r>
    </w:p>
    <w:p w14:paraId="7DCBB3D3" w14:textId="77777777" w:rsidR="00CE0CED" w:rsidRPr="00CE0CED" w:rsidRDefault="00CE0CED" w:rsidP="00CE0CED">
      <w:pPr>
        <w:tabs>
          <w:tab w:val="left" w:pos="-1094"/>
          <w:tab w:val="left" w:pos="-720"/>
          <w:tab w:val="left" w:pos="0"/>
          <w:tab w:val="left" w:pos="940"/>
        </w:tabs>
        <w:spacing w:line="240" w:lineRule="auto"/>
        <w:ind w:left="0" w:firstLine="0"/>
        <w:rPr>
          <w:rFonts w:ascii="Arial" w:eastAsia="Times New Roman" w:hAnsi="Arial" w:cs="Arial"/>
          <w:bCs/>
          <w:sz w:val="20"/>
          <w:szCs w:val="20"/>
        </w:rPr>
      </w:pPr>
    </w:p>
    <w:p w14:paraId="469415DD" w14:textId="23D72BDD" w:rsidR="00003D48" w:rsidRPr="00CE0CED" w:rsidRDefault="00CE0CED" w:rsidP="00CE0CED">
      <w:pPr>
        <w:tabs>
          <w:tab w:val="left" w:pos="-1094"/>
          <w:tab w:val="left" w:pos="-720"/>
          <w:tab w:val="left" w:pos="0"/>
          <w:tab w:val="left" w:pos="940"/>
        </w:tabs>
        <w:spacing w:line="240" w:lineRule="auto"/>
        <w:ind w:left="0" w:firstLine="0"/>
        <w:rPr>
          <w:rFonts w:ascii="Arial" w:eastAsia="Times New Roman" w:hAnsi="Arial" w:cs="Arial"/>
          <w:bCs/>
          <w:sz w:val="20"/>
          <w:szCs w:val="20"/>
        </w:rPr>
      </w:pPr>
      <w:r w:rsidRPr="00CE0CED">
        <w:rPr>
          <w:rFonts w:ascii="Arial" w:eastAsia="Times New Roman" w:hAnsi="Arial" w:cs="Arial"/>
          <w:bCs/>
          <w:sz w:val="20"/>
          <w:szCs w:val="20"/>
        </w:rPr>
        <w:t>Vprašanja in pojasnila v zvezi z javnim naročilom:</w:t>
      </w:r>
    </w:p>
    <w:p w14:paraId="1C082D40" w14:textId="4ECB3615" w:rsidR="00CE0CED" w:rsidRPr="00CE0CED" w:rsidRDefault="00454195" w:rsidP="00CE0CED">
      <w:pPr>
        <w:tabs>
          <w:tab w:val="left" w:pos="-1094"/>
          <w:tab w:val="left" w:pos="-720"/>
          <w:tab w:val="left" w:pos="0"/>
          <w:tab w:val="left" w:pos="940"/>
        </w:tabs>
        <w:spacing w:line="240" w:lineRule="auto"/>
        <w:ind w:left="0" w:firstLine="0"/>
        <w:rPr>
          <w:rFonts w:ascii="Arial" w:eastAsia="Times New Roman" w:hAnsi="Arial" w:cs="Arial"/>
          <w:bCs/>
          <w:sz w:val="20"/>
          <w:szCs w:val="20"/>
        </w:rPr>
      </w:pPr>
      <w:r>
        <w:rPr>
          <w:rFonts w:ascii="Arial" w:eastAsia="Times New Roman" w:hAnsi="Arial" w:cs="Arial"/>
          <w:bCs/>
          <w:sz w:val="20"/>
          <w:szCs w:val="20"/>
        </w:rPr>
        <w:t>m</w:t>
      </w:r>
      <w:r w:rsidR="00CE0CED" w:rsidRPr="00CE0CED">
        <w:rPr>
          <w:rFonts w:ascii="Arial" w:eastAsia="Times New Roman" w:hAnsi="Arial" w:cs="Arial"/>
          <w:bCs/>
          <w:sz w:val="20"/>
          <w:szCs w:val="20"/>
        </w:rPr>
        <w:t xml:space="preserve">orebitna vprašanja v zvezi z vsebino naročila in/ali pripravo ponudbe lahko </w:t>
      </w:r>
      <w:r w:rsidR="00CE0CED" w:rsidRPr="00454195">
        <w:rPr>
          <w:rFonts w:ascii="Arial" w:eastAsia="Times New Roman" w:hAnsi="Arial" w:cs="Arial"/>
          <w:bCs/>
          <w:sz w:val="20"/>
          <w:szCs w:val="20"/>
        </w:rPr>
        <w:t>ponudniki</w:t>
      </w:r>
      <w:r w:rsidR="00CE0CED" w:rsidRPr="00C60975">
        <w:rPr>
          <w:rFonts w:ascii="Arial" w:eastAsia="Times New Roman" w:hAnsi="Arial" w:cs="Arial"/>
          <w:bCs/>
          <w:color w:val="FF0000"/>
          <w:sz w:val="20"/>
          <w:szCs w:val="20"/>
        </w:rPr>
        <w:t xml:space="preserve"> </w:t>
      </w:r>
      <w:r w:rsidR="00CE0CED" w:rsidRPr="00CE0CED">
        <w:rPr>
          <w:rFonts w:ascii="Arial" w:eastAsia="Times New Roman" w:hAnsi="Arial" w:cs="Arial"/>
          <w:bCs/>
          <w:sz w:val="20"/>
          <w:szCs w:val="20"/>
        </w:rPr>
        <w:t>zastavljajo</w:t>
      </w:r>
      <w:r w:rsidR="00003D48">
        <w:rPr>
          <w:rFonts w:ascii="Arial" w:eastAsia="Times New Roman" w:hAnsi="Arial" w:cs="Arial"/>
          <w:bCs/>
          <w:sz w:val="20"/>
          <w:szCs w:val="20"/>
        </w:rPr>
        <w:t xml:space="preserve"> na e-naslov: </w:t>
      </w:r>
      <w:hyperlink r:id="rId9" w:history="1">
        <w:r w:rsidR="00003D48" w:rsidRPr="001807D6">
          <w:rPr>
            <w:rStyle w:val="Hiperpovezava"/>
            <w:rFonts w:ascii="Arial" w:eastAsia="Times New Roman" w:hAnsi="Arial" w:cs="Arial"/>
            <w:bCs/>
            <w:sz w:val="20"/>
            <w:szCs w:val="20"/>
          </w:rPr>
          <w:t>gp.mf@gov.si</w:t>
        </w:r>
      </w:hyperlink>
      <w:r w:rsidR="00003D48">
        <w:rPr>
          <w:rFonts w:ascii="Arial" w:eastAsia="Times New Roman" w:hAnsi="Arial" w:cs="Arial"/>
          <w:bCs/>
          <w:sz w:val="20"/>
          <w:szCs w:val="20"/>
        </w:rPr>
        <w:t xml:space="preserve"> </w:t>
      </w:r>
      <w:r w:rsidR="00CE0CED" w:rsidRPr="00CE0CED">
        <w:rPr>
          <w:rFonts w:ascii="Arial" w:eastAsia="Times New Roman" w:hAnsi="Arial" w:cs="Arial"/>
          <w:bCs/>
          <w:sz w:val="20"/>
          <w:szCs w:val="20"/>
        </w:rPr>
        <w:t xml:space="preserve">najkasneje </w:t>
      </w:r>
      <w:r>
        <w:rPr>
          <w:rFonts w:ascii="Arial" w:eastAsia="Times New Roman" w:hAnsi="Arial" w:cs="Arial"/>
          <w:bCs/>
          <w:sz w:val="20"/>
          <w:szCs w:val="20"/>
        </w:rPr>
        <w:t>3</w:t>
      </w:r>
      <w:r w:rsidR="00CE0CED" w:rsidRPr="00CE0CED">
        <w:rPr>
          <w:rFonts w:ascii="Arial" w:eastAsia="Times New Roman" w:hAnsi="Arial" w:cs="Arial"/>
          <w:bCs/>
          <w:sz w:val="20"/>
          <w:szCs w:val="20"/>
        </w:rPr>
        <w:t xml:space="preserve"> </w:t>
      </w:r>
      <w:r w:rsidR="00B859D8">
        <w:rPr>
          <w:rFonts w:ascii="Arial" w:eastAsia="Times New Roman" w:hAnsi="Arial" w:cs="Arial"/>
          <w:bCs/>
          <w:sz w:val="20"/>
          <w:szCs w:val="20"/>
        </w:rPr>
        <w:t>delovne</w:t>
      </w:r>
      <w:r w:rsidR="00CE0CED" w:rsidRPr="00CE0CED">
        <w:rPr>
          <w:rFonts w:ascii="Arial" w:eastAsia="Times New Roman" w:hAnsi="Arial" w:cs="Arial"/>
          <w:bCs/>
          <w:sz w:val="20"/>
          <w:szCs w:val="20"/>
        </w:rPr>
        <w:t xml:space="preserve"> dni pred potekom roka za oddajo ponudb (do </w:t>
      </w:r>
      <w:r w:rsidR="00B859D8" w:rsidRPr="00B859D8">
        <w:rPr>
          <w:rFonts w:ascii="Arial" w:eastAsia="Times New Roman" w:hAnsi="Arial" w:cs="Arial"/>
          <w:bCs/>
          <w:sz w:val="20"/>
          <w:szCs w:val="20"/>
        </w:rPr>
        <w:t>21</w:t>
      </w:r>
      <w:r w:rsidRPr="00B859D8">
        <w:rPr>
          <w:rFonts w:ascii="Arial" w:eastAsia="Times New Roman" w:hAnsi="Arial" w:cs="Arial"/>
          <w:bCs/>
          <w:sz w:val="20"/>
          <w:szCs w:val="20"/>
        </w:rPr>
        <w:t>. 3. 2024,</w:t>
      </w:r>
      <w:r w:rsidR="00CE0CED" w:rsidRPr="00B859D8">
        <w:rPr>
          <w:rFonts w:ascii="Arial" w:eastAsia="Times New Roman" w:hAnsi="Arial" w:cs="Arial"/>
          <w:bCs/>
          <w:sz w:val="20"/>
          <w:szCs w:val="20"/>
        </w:rPr>
        <w:t xml:space="preserve"> do vključno </w:t>
      </w:r>
      <w:r w:rsidRPr="00B859D8">
        <w:rPr>
          <w:rFonts w:ascii="Arial" w:eastAsia="Times New Roman" w:hAnsi="Arial" w:cs="Arial"/>
          <w:bCs/>
          <w:sz w:val="20"/>
          <w:szCs w:val="20"/>
        </w:rPr>
        <w:t>14.</w:t>
      </w:r>
      <w:r w:rsidR="00CE0CED" w:rsidRPr="00B859D8">
        <w:rPr>
          <w:rFonts w:ascii="Arial" w:eastAsia="Times New Roman" w:hAnsi="Arial" w:cs="Arial"/>
          <w:bCs/>
          <w:sz w:val="20"/>
          <w:szCs w:val="20"/>
        </w:rPr>
        <w:t xml:space="preserve"> ure).</w:t>
      </w:r>
    </w:p>
    <w:p w14:paraId="5E7C7243" w14:textId="77777777" w:rsidR="000237ED" w:rsidRDefault="000237ED" w:rsidP="000237ED">
      <w:pPr>
        <w:tabs>
          <w:tab w:val="left" w:pos="-1094"/>
          <w:tab w:val="left" w:pos="-720"/>
          <w:tab w:val="left" w:pos="0"/>
          <w:tab w:val="left" w:pos="940"/>
        </w:tabs>
        <w:spacing w:line="240" w:lineRule="auto"/>
        <w:ind w:left="0" w:firstLine="0"/>
        <w:rPr>
          <w:rFonts w:ascii="Arial" w:eastAsia="Times New Roman" w:hAnsi="Arial" w:cs="Arial"/>
          <w:b/>
          <w:bCs/>
          <w:sz w:val="20"/>
          <w:szCs w:val="20"/>
        </w:rPr>
      </w:pPr>
    </w:p>
    <w:p w14:paraId="6E3455B4" w14:textId="77777777" w:rsidR="004873F3" w:rsidRDefault="004873F3" w:rsidP="000237ED">
      <w:pPr>
        <w:tabs>
          <w:tab w:val="left" w:pos="-1094"/>
          <w:tab w:val="left" w:pos="-720"/>
          <w:tab w:val="left" w:pos="0"/>
          <w:tab w:val="left" w:pos="940"/>
        </w:tabs>
        <w:spacing w:line="240" w:lineRule="auto"/>
        <w:ind w:left="0" w:firstLine="0"/>
        <w:rPr>
          <w:rFonts w:ascii="Arial" w:eastAsia="Times New Roman" w:hAnsi="Arial" w:cs="Arial"/>
          <w:b/>
          <w:bCs/>
          <w:sz w:val="20"/>
          <w:szCs w:val="20"/>
        </w:rPr>
      </w:pPr>
    </w:p>
    <w:p w14:paraId="7EBC0A0E" w14:textId="77777777" w:rsidR="00454195" w:rsidRPr="00117F79" w:rsidRDefault="00454195" w:rsidP="000237ED">
      <w:pPr>
        <w:tabs>
          <w:tab w:val="left" w:pos="-1094"/>
          <w:tab w:val="left" w:pos="-720"/>
          <w:tab w:val="left" w:pos="0"/>
          <w:tab w:val="left" w:pos="940"/>
        </w:tabs>
        <w:spacing w:line="240" w:lineRule="auto"/>
        <w:ind w:left="0" w:firstLine="0"/>
        <w:rPr>
          <w:rFonts w:ascii="Arial" w:eastAsia="Times New Roman" w:hAnsi="Arial" w:cs="Arial"/>
          <w:b/>
          <w:bCs/>
          <w:sz w:val="20"/>
          <w:szCs w:val="20"/>
        </w:rPr>
      </w:pPr>
    </w:p>
    <w:p w14:paraId="3093B3DE" w14:textId="7E397462" w:rsidR="00B74230" w:rsidRPr="00117F79" w:rsidRDefault="00B74230" w:rsidP="00B74230">
      <w:pPr>
        <w:pBdr>
          <w:top w:val="single" w:sz="4" w:space="1" w:color="auto" w:shadow="1"/>
          <w:left w:val="single" w:sz="4" w:space="4" w:color="auto" w:shadow="1"/>
          <w:bottom w:val="single" w:sz="4" w:space="1" w:color="auto" w:shadow="1"/>
          <w:right w:val="single" w:sz="4" w:space="4" w:color="auto" w:shadow="1"/>
        </w:pBdr>
        <w:spacing w:line="260" w:lineRule="atLeast"/>
        <w:ind w:left="0" w:firstLine="0"/>
        <w:jc w:val="left"/>
        <w:rPr>
          <w:rFonts w:ascii="Arial" w:eastAsia="Times New Roman" w:hAnsi="Arial" w:cs="Arial"/>
          <w:b/>
          <w:sz w:val="20"/>
        </w:rPr>
      </w:pPr>
      <w:bookmarkStart w:id="4" w:name="_Hlk159842683"/>
      <w:r>
        <w:rPr>
          <w:rFonts w:ascii="Arial" w:eastAsia="Times New Roman" w:hAnsi="Arial" w:cs="Arial"/>
          <w:b/>
          <w:sz w:val="20"/>
        </w:rPr>
        <w:t>5</w:t>
      </w:r>
      <w:r w:rsidRPr="00117F79">
        <w:rPr>
          <w:rFonts w:ascii="Arial" w:eastAsia="Times New Roman" w:hAnsi="Arial" w:cs="Arial"/>
          <w:b/>
          <w:sz w:val="20"/>
        </w:rPr>
        <w:t xml:space="preserve">. </w:t>
      </w:r>
      <w:r>
        <w:rPr>
          <w:rFonts w:ascii="Arial" w:eastAsia="Times New Roman" w:hAnsi="Arial" w:cs="Arial"/>
          <w:b/>
          <w:sz w:val="20"/>
        </w:rPr>
        <w:t>TEHNIČNE SPECIFIKACIJE</w:t>
      </w:r>
    </w:p>
    <w:bookmarkEnd w:id="4"/>
    <w:p w14:paraId="7096883E" w14:textId="77777777" w:rsidR="00B20D78" w:rsidRPr="00117F79" w:rsidRDefault="00B20D78"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0520FCFA" w14:textId="56CB98AE" w:rsidR="000237ED" w:rsidRPr="00117F79" w:rsidRDefault="00B74230" w:rsidP="00B74230">
      <w:pPr>
        <w:spacing w:line="260" w:lineRule="atLeast"/>
        <w:ind w:left="0" w:firstLine="0"/>
        <w:jc w:val="left"/>
        <w:rPr>
          <w:rFonts w:ascii="Arial" w:eastAsia="Times New Roman" w:hAnsi="Arial" w:cs="Times New Roman"/>
          <w:sz w:val="20"/>
          <w:szCs w:val="20"/>
        </w:rPr>
      </w:pPr>
      <w:r>
        <w:rPr>
          <w:rFonts w:ascii="Arial" w:eastAsia="Times New Roman" w:hAnsi="Arial" w:cs="Times New Roman"/>
          <w:sz w:val="20"/>
          <w:szCs w:val="20"/>
        </w:rPr>
        <w:t>Vozni park naročnika:</w:t>
      </w:r>
    </w:p>
    <w:p w14:paraId="381A39CC" w14:textId="6128199B" w:rsidR="000237ED" w:rsidRDefault="000237ED"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111"/>
        <w:gridCol w:w="1984"/>
        <w:gridCol w:w="993"/>
        <w:gridCol w:w="1984"/>
      </w:tblGrid>
      <w:tr w:rsidR="00A8020A" w:rsidRPr="00A8020A" w14:paraId="1F7CF4EB" w14:textId="77777777" w:rsidTr="00A8020A">
        <w:trPr>
          <w:trHeight w:val="397"/>
        </w:trPr>
        <w:tc>
          <w:tcPr>
            <w:tcW w:w="709" w:type="dxa"/>
            <w:vAlign w:val="center"/>
          </w:tcPr>
          <w:p w14:paraId="1BD5F60F" w14:textId="77777777" w:rsidR="00A8020A" w:rsidRPr="00A8020A" w:rsidRDefault="00A8020A" w:rsidP="00A8020A">
            <w:pPr>
              <w:keepNext/>
              <w:spacing w:line="240" w:lineRule="auto"/>
              <w:ind w:left="0" w:firstLine="0"/>
              <w:jc w:val="center"/>
              <w:outlineLvl w:val="2"/>
              <w:rPr>
                <w:rFonts w:ascii="Arial" w:eastAsia="Times New Roman" w:hAnsi="Arial" w:cs="Arial"/>
                <w:b/>
                <w:i/>
                <w:iCs/>
                <w:sz w:val="20"/>
                <w:szCs w:val="20"/>
              </w:rPr>
            </w:pPr>
            <w:r w:rsidRPr="00A8020A">
              <w:rPr>
                <w:rFonts w:ascii="Arial" w:eastAsia="Times New Roman" w:hAnsi="Arial" w:cs="Arial"/>
                <w:b/>
                <w:bCs/>
                <w:sz w:val="20"/>
                <w:szCs w:val="20"/>
              </w:rPr>
              <w:t>Z. št.</w:t>
            </w:r>
          </w:p>
        </w:tc>
        <w:tc>
          <w:tcPr>
            <w:tcW w:w="4111" w:type="dxa"/>
            <w:vAlign w:val="center"/>
          </w:tcPr>
          <w:p w14:paraId="7A4D57D1" w14:textId="77777777" w:rsidR="00A8020A" w:rsidRPr="00A8020A" w:rsidRDefault="00A8020A" w:rsidP="00A8020A">
            <w:pPr>
              <w:keepNext/>
              <w:spacing w:line="240" w:lineRule="auto"/>
              <w:ind w:left="0" w:firstLine="0"/>
              <w:jc w:val="center"/>
              <w:outlineLvl w:val="2"/>
              <w:rPr>
                <w:rFonts w:ascii="Arial" w:eastAsia="Times New Roman" w:hAnsi="Arial" w:cs="Arial"/>
                <w:b/>
                <w:bCs/>
                <w:sz w:val="20"/>
                <w:szCs w:val="20"/>
              </w:rPr>
            </w:pPr>
            <w:r w:rsidRPr="00A8020A">
              <w:rPr>
                <w:rFonts w:ascii="Arial" w:eastAsia="Times New Roman" w:hAnsi="Arial" w:cs="Arial"/>
                <w:b/>
                <w:bCs/>
                <w:sz w:val="20"/>
                <w:szCs w:val="20"/>
              </w:rPr>
              <w:t>Vozilo (znamka, tip)</w:t>
            </w:r>
          </w:p>
        </w:tc>
        <w:tc>
          <w:tcPr>
            <w:tcW w:w="1984" w:type="dxa"/>
            <w:vAlign w:val="center"/>
          </w:tcPr>
          <w:p w14:paraId="042ED9E0" w14:textId="77777777" w:rsidR="00A8020A" w:rsidRPr="00A8020A" w:rsidRDefault="00A8020A" w:rsidP="00A8020A">
            <w:pPr>
              <w:keepNext/>
              <w:spacing w:line="240" w:lineRule="auto"/>
              <w:ind w:left="0" w:firstLine="0"/>
              <w:jc w:val="center"/>
              <w:outlineLvl w:val="2"/>
              <w:rPr>
                <w:rFonts w:ascii="Arial" w:eastAsia="Times New Roman" w:hAnsi="Arial" w:cs="Arial"/>
                <w:b/>
                <w:bCs/>
                <w:sz w:val="20"/>
                <w:szCs w:val="20"/>
              </w:rPr>
            </w:pPr>
            <w:r w:rsidRPr="00A8020A">
              <w:rPr>
                <w:rFonts w:ascii="Arial" w:eastAsia="Times New Roman" w:hAnsi="Arial" w:cs="Arial"/>
                <w:b/>
                <w:bCs/>
                <w:sz w:val="20"/>
                <w:szCs w:val="20"/>
              </w:rPr>
              <w:t>Oblika</w:t>
            </w:r>
          </w:p>
        </w:tc>
        <w:tc>
          <w:tcPr>
            <w:tcW w:w="993" w:type="dxa"/>
            <w:vAlign w:val="center"/>
          </w:tcPr>
          <w:p w14:paraId="14691E0D" w14:textId="77777777" w:rsidR="00A8020A" w:rsidRPr="00A8020A" w:rsidRDefault="00A8020A" w:rsidP="00A8020A">
            <w:pPr>
              <w:keepNext/>
              <w:spacing w:line="240" w:lineRule="auto"/>
              <w:ind w:left="0" w:firstLine="0"/>
              <w:jc w:val="center"/>
              <w:outlineLvl w:val="2"/>
              <w:rPr>
                <w:rFonts w:ascii="Arial" w:eastAsia="Times New Roman" w:hAnsi="Arial" w:cs="Arial"/>
                <w:b/>
                <w:bCs/>
                <w:sz w:val="20"/>
                <w:szCs w:val="20"/>
              </w:rPr>
            </w:pPr>
            <w:r w:rsidRPr="00A8020A">
              <w:rPr>
                <w:rFonts w:ascii="Arial" w:eastAsia="Times New Roman" w:hAnsi="Arial" w:cs="Arial"/>
                <w:b/>
                <w:bCs/>
                <w:sz w:val="20"/>
                <w:szCs w:val="20"/>
              </w:rPr>
              <w:t>Letnik</w:t>
            </w:r>
          </w:p>
        </w:tc>
        <w:tc>
          <w:tcPr>
            <w:tcW w:w="1984" w:type="dxa"/>
            <w:vAlign w:val="center"/>
          </w:tcPr>
          <w:p w14:paraId="1FB28AA1" w14:textId="77777777" w:rsidR="00A8020A" w:rsidRPr="00A8020A" w:rsidRDefault="00A8020A" w:rsidP="00A8020A">
            <w:pPr>
              <w:keepNext/>
              <w:spacing w:line="240" w:lineRule="auto"/>
              <w:ind w:left="0" w:firstLine="0"/>
              <w:jc w:val="center"/>
              <w:outlineLvl w:val="2"/>
              <w:rPr>
                <w:rFonts w:ascii="Arial" w:eastAsia="Times New Roman" w:hAnsi="Arial" w:cs="Arial"/>
                <w:b/>
                <w:bCs/>
                <w:sz w:val="20"/>
                <w:szCs w:val="20"/>
              </w:rPr>
            </w:pPr>
            <w:r w:rsidRPr="00A8020A">
              <w:rPr>
                <w:rFonts w:ascii="Arial" w:eastAsia="Times New Roman" w:hAnsi="Arial" w:cs="Arial"/>
                <w:b/>
                <w:bCs/>
                <w:sz w:val="20"/>
                <w:szCs w:val="20"/>
              </w:rPr>
              <w:t>Moč motorja (kW)</w:t>
            </w:r>
          </w:p>
        </w:tc>
      </w:tr>
      <w:tr w:rsidR="00A8020A" w:rsidRPr="00A8020A" w14:paraId="29103B35" w14:textId="77777777" w:rsidTr="00A8020A">
        <w:trPr>
          <w:trHeight w:val="284"/>
        </w:trPr>
        <w:tc>
          <w:tcPr>
            <w:tcW w:w="709" w:type="dxa"/>
            <w:vAlign w:val="center"/>
          </w:tcPr>
          <w:p w14:paraId="17CC9837" w14:textId="77777777" w:rsidR="00A8020A" w:rsidRPr="00A8020A" w:rsidRDefault="00A8020A" w:rsidP="00A8020A">
            <w:pPr>
              <w:spacing w:line="240" w:lineRule="auto"/>
              <w:ind w:left="0" w:firstLine="0"/>
              <w:jc w:val="center"/>
              <w:rPr>
                <w:rFonts w:ascii="Arial" w:eastAsia="Times New Roman" w:hAnsi="Arial" w:cs="Arial"/>
                <w:bCs/>
                <w:sz w:val="16"/>
                <w:szCs w:val="16"/>
              </w:rPr>
            </w:pPr>
            <w:r w:rsidRPr="00A8020A">
              <w:rPr>
                <w:rFonts w:ascii="Arial" w:eastAsia="Times New Roman" w:hAnsi="Arial" w:cs="Arial"/>
                <w:bCs/>
                <w:sz w:val="16"/>
                <w:szCs w:val="16"/>
              </w:rPr>
              <w:t>1</w:t>
            </w:r>
          </w:p>
        </w:tc>
        <w:tc>
          <w:tcPr>
            <w:tcW w:w="4111" w:type="dxa"/>
            <w:vAlign w:val="center"/>
          </w:tcPr>
          <w:p w14:paraId="1EF83C57" w14:textId="77777777" w:rsidR="00A8020A" w:rsidRPr="00A8020A" w:rsidRDefault="00A8020A" w:rsidP="00A8020A">
            <w:pPr>
              <w:spacing w:line="240" w:lineRule="auto"/>
              <w:ind w:left="0" w:firstLine="0"/>
              <w:jc w:val="left"/>
              <w:rPr>
                <w:rFonts w:ascii="Arial" w:hAnsi="Arial" w:cs="Arial"/>
                <w:sz w:val="20"/>
                <w:szCs w:val="20"/>
              </w:rPr>
            </w:pPr>
            <w:r w:rsidRPr="00A8020A">
              <w:rPr>
                <w:rFonts w:ascii="Arial" w:hAnsi="Arial" w:cs="Arial"/>
                <w:sz w:val="20"/>
                <w:szCs w:val="20"/>
              </w:rPr>
              <w:t xml:space="preserve">AUDI A6 3.0 TDI </w:t>
            </w:r>
            <w:proofErr w:type="spellStart"/>
            <w:r w:rsidRPr="00A8020A">
              <w:rPr>
                <w:rFonts w:ascii="Arial" w:hAnsi="Arial" w:cs="Arial"/>
                <w:sz w:val="20"/>
                <w:szCs w:val="20"/>
              </w:rPr>
              <w:t>quatro</w:t>
            </w:r>
            <w:proofErr w:type="spellEnd"/>
          </w:p>
        </w:tc>
        <w:tc>
          <w:tcPr>
            <w:tcW w:w="1984" w:type="dxa"/>
            <w:vAlign w:val="center"/>
          </w:tcPr>
          <w:p w14:paraId="342F9E96" w14:textId="77777777" w:rsidR="00A8020A" w:rsidRPr="00A8020A" w:rsidRDefault="00A8020A" w:rsidP="00A8020A">
            <w:pPr>
              <w:spacing w:line="240" w:lineRule="auto"/>
              <w:ind w:left="0" w:firstLine="0"/>
              <w:jc w:val="left"/>
              <w:rPr>
                <w:rFonts w:ascii="Arial" w:eastAsia="Times New Roman" w:hAnsi="Arial" w:cs="Arial"/>
                <w:bCs/>
                <w:sz w:val="20"/>
                <w:szCs w:val="20"/>
              </w:rPr>
            </w:pPr>
            <w:r w:rsidRPr="00A8020A">
              <w:rPr>
                <w:rFonts w:ascii="Arial" w:eastAsia="Times New Roman" w:hAnsi="Arial" w:cs="Arial"/>
                <w:bCs/>
                <w:sz w:val="20"/>
                <w:szCs w:val="20"/>
              </w:rPr>
              <w:t>limuzina</w:t>
            </w:r>
          </w:p>
        </w:tc>
        <w:tc>
          <w:tcPr>
            <w:tcW w:w="993" w:type="dxa"/>
            <w:vAlign w:val="center"/>
          </w:tcPr>
          <w:p w14:paraId="21E3B730" w14:textId="77777777" w:rsidR="00A8020A" w:rsidRPr="00A8020A" w:rsidRDefault="00A8020A" w:rsidP="00A8020A">
            <w:pPr>
              <w:spacing w:line="240" w:lineRule="auto"/>
              <w:ind w:left="0" w:firstLine="0"/>
              <w:jc w:val="center"/>
              <w:rPr>
                <w:rFonts w:ascii="Arial" w:eastAsia="Times New Roman" w:hAnsi="Arial" w:cs="Arial"/>
                <w:bCs/>
                <w:sz w:val="20"/>
                <w:szCs w:val="20"/>
              </w:rPr>
            </w:pPr>
            <w:r w:rsidRPr="00A8020A">
              <w:rPr>
                <w:rFonts w:ascii="Arial" w:eastAsia="Times New Roman" w:hAnsi="Arial" w:cs="Arial"/>
                <w:bCs/>
                <w:sz w:val="20"/>
                <w:szCs w:val="20"/>
              </w:rPr>
              <w:t>2015</w:t>
            </w:r>
          </w:p>
        </w:tc>
        <w:tc>
          <w:tcPr>
            <w:tcW w:w="1984" w:type="dxa"/>
            <w:vAlign w:val="center"/>
          </w:tcPr>
          <w:p w14:paraId="37F765FC" w14:textId="77777777" w:rsidR="00A8020A" w:rsidRPr="00A8020A" w:rsidRDefault="00A8020A" w:rsidP="00A8020A">
            <w:pPr>
              <w:spacing w:line="240" w:lineRule="auto"/>
              <w:ind w:left="0" w:firstLine="0"/>
              <w:jc w:val="center"/>
              <w:rPr>
                <w:rFonts w:ascii="Arial" w:eastAsia="Times New Roman" w:hAnsi="Arial" w:cs="Arial"/>
                <w:bCs/>
                <w:sz w:val="20"/>
                <w:szCs w:val="20"/>
              </w:rPr>
            </w:pPr>
            <w:r w:rsidRPr="00A8020A">
              <w:rPr>
                <w:rFonts w:ascii="Arial" w:eastAsia="Times New Roman" w:hAnsi="Arial" w:cs="Arial"/>
                <w:bCs/>
                <w:sz w:val="20"/>
                <w:szCs w:val="20"/>
              </w:rPr>
              <w:t>160</w:t>
            </w:r>
          </w:p>
        </w:tc>
      </w:tr>
      <w:tr w:rsidR="00A8020A" w:rsidRPr="00A8020A" w14:paraId="7A164892" w14:textId="77777777" w:rsidTr="00A8020A">
        <w:trPr>
          <w:trHeight w:val="284"/>
        </w:trPr>
        <w:tc>
          <w:tcPr>
            <w:tcW w:w="709" w:type="dxa"/>
            <w:vAlign w:val="center"/>
          </w:tcPr>
          <w:p w14:paraId="6EBC1EBE" w14:textId="77777777" w:rsidR="00A8020A" w:rsidRPr="00A8020A" w:rsidRDefault="00A8020A" w:rsidP="00A8020A">
            <w:pPr>
              <w:spacing w:line="240" w:lineRule="auto"/>
              <w:ind w:left="0" w:firstLine="0"/>
              <w:jc w:val="center"/>
              <w:rPr>
                <w:rFonts w:ascii="Arial" w:eastAsia="Times New Roman" w:hAnsi="Arial" w:cs="Arial"/>
                <w:bCs/>
                <w:sz w:val="16"/>
                <w:szCs w:val="16"/>
              </w:rPr>
            </w:pPr>
            <w:r w:rsidRPr="00A8020A">
              <w:rPr>
                <w:rFonts w:ascii="Arial" w:eastAsia="Times New Roman" w:hAnsi="Arial" w:cs="Arial"/>
                <w:bCs/>
                <w:sz w:val="16"/>
                <w:szCs w:val="16"/>
              </w:rPr>
              <w:t>2</w:t>
            </w:r>
          </w:p>
        </w:tc>
        <w:tc>
          <w:tcPr>
            <w:tcW w:w="4111" w:type="dxa"/>
            <w:vAlign w:val="center"/>
          </w:tcPr>
          <w:p w14:paraId="41F44B98" w14:textId="77777777" w:rsidR="00A8020A" w:rsidRPr="00A8020A" w:rsidRDefault="00A8020A" w:rsidP="00A8020A">
            <w:pPr>
              <w:spacing w:line="240" w:lineRule="auto"/>
              <w:ind w:left="0" w:firstLine="0"/>
              <w:jc w:val="left"/>
              <w:rPr>
                <w:rFonts w:ascii="Arial" w:hAnsi="Arial" w:cs="Arial"/>
                <w:sz w:val="20"/>
                <w:szCs w:val="20"/>
              </w:rPr>
            </w:pPr>
            <w:r w:rsidRPr="00A8020A">
              <w:rPr>
                <w:rFonts w:ascii="Arial" w:hAnsi="Arial" w:cs="Arial"/>
                <w:sz w:val="20"/>
                <w:szCs w:val="20"/>
              </w:rPr>
              <w:t xml:space="preserve">BMW 730 </w:t>
            </w:r>
            <w:proofErr w:type="spellStart"/>
            <w:r w:rsidRPr="00A8020A">
              <w:rPr>
                <w:rFonts w:ascii="Arial" w:hAnsi="Arial" w:cs="Arial"/>
                <w:sz w:val="20"/>
                <w:szCs w:val="20"/>
              </w:rPr>
              <w:t>Ld</w:t>
            </w:r>
            <w:proofErr w:type="spellEnd"/>
          </w:p>
        </w:tc>
        <w:tc>
          <w:tcPr>
            <w:tcW w:w="1984" w:type="dxa"/>
            <w:vAlign w:val="center"/>
          </w:tcPr>
          <w:p w14:paraId="5404E7B3" w14:textId="77777777" w:rsidR="00A8020A" w:rsidRPr="00A8020A" w:rsidRDefault="00A8020A" w:rsidP="00A8020A">
            <w:pPr>
              <w:spacing w:line="240" w:lineRule="auto"/>
              <w:ind w:left="0" w:firstLine="0"/>
              <w:jc w:val="left"/>
              <w:rPr>
                <w:rFonts w:ascii="Arial" w:eastAsia="Times New Roman" w:hAnsi="Arial" w:cs="Arial"/>
                <w:bCs/>
                <w:sz w:val="20"/>
                <w:szCs w:val="20"/>
              </w:rPr>
            </w:pPr>
            <w:r w:rsidRPr="00A8020A">
              <w:rPr>
                <w:rFonts w:ascii="Arial" w:eastAsia="Times New Roman" w:hAnsi="Arial" w:cs="Arial"/>
                <w:bCs/>
                <w:sz w:val="20"/>
                <w:szCs w:val="20"/>
              </w:rPr>
              <w:t>limuzina</w:t>
            </w:r>
          </w:p>
        </w:tc>
        <w:tc>
          <w:tcPr>
            <w:tcW w:w="993" w:type="dxa"/>
            <w:vAlign w:val="center"/>
          </w:tcPr>
          <w:p w14:paraId="5B39A3EE" w14:textId="77777777" w:rsidR="00A8020A" w:rsidRPr="00A8020A" w:rsidRDefault="00A8020A" w:rsidP="00A8020A">
            <w:pPr>
              <w:spacing w:line="240" w:lineRule="auto"/>
              <w:ind w:left="0" w:firstLine="0"/>
              <w:jc w:val="center"/>
              <w:rPr>
                <w:rFonts w:ascii="Arial" w:eastAsia="Times New Roman" w:hAnsi="Arial" w:cs="Arial"/>
                <w:bCs/>
                <w:sz w:val="20"/>
                <w:szCs w:val="20"/>
              </w:rPr>
            </w:pPr>
            <w:r w:rsidRPr="00A8020A">
              <w:rPr>
                <w:rFonts w:ascii="Arial" w:hAnsi="Arial" w:cs="Arial"/>
                <w:sz w:val="20"/>
                <w:szCs w:val="20"/>
              </w:rPr>
              <w:t>2019</w:t>
            </w:r>
          </w:p>
        </w:tc>
        <w:tc>
          <w:tcPr>
            <w:tcW w:w="1984" w:type="dxa"/>
            <w:vAlign w:val="center"/>
          </w:tcPr>
          <w:p w14:paraId="4D52BC80" w14:textId="77777777" w:rsidR="00A8020A" w:rsidRPr="00A8020A" w:rsidRDefault="00A8020A" w:rsidP="00A8020A">
            <w:pPr>
              <w:spacing w:line="240" w:lineRule="auto"/>
              <w:ind w:left="0" w:firstLine="0"/>
              <w:jc w:val="center"/>
              <w:rPr>
                <w:rFonts w:ascii="Arial" w:eastAsia="Times New Roman" w:hAnsi="Arial" w:cs="Arial"/>
                <w:bCs/>
                <w:sz w:val="20"/>
                <w:szCs w:val="20"/>
              </w:rPr>
            </w:pPr>
            <w:r w:rsidRPr="00A8020A">
              <w:rPr>
                <w:rFonts w:ascii="Arial" w:eastAsia="Times New Roman" w:hAnsi="Arial" w:cs="Arial"/>
                <w:bCs/>
                <w:sz w:val="20"/>
                <w:szCs w:val="20"/>
              </w:rPr>
              <w:t>195</w:t>
            </w:r>
          </w:p>
        </w:tc>
      </w:tr>
      <w:tr w:rsidR="00A8020A" w:rsidRPr="00A8020A" w14:paraId="6CA1F3DC" w14:textId="77777777" w:rsidTr="00A8020A">
        <w:trPr>
          <w:trHeight w:val="284"/>
        </w:trPr>
        <w:tc>
          <w:tcPr>
            <w:tcW w:w="709" w:type="dxa"/>
            <w:vAlign w:val="center"/>
          </w:tcPr>
          <w:p w14:paraId="43EB1395" w14:textId="77777777" w:rsidR="00A8020A" w:rsidRPr="00A8020A" w:rsidRDefault="00A8020A" w:rsidP="00A8020A">
            <w:pPr>
              <w:spacing w:line="240" w:lineRule="auto"/>
              <w:ind w:left="0" w:firstLine="0"/>
              <w:jc w:val="center"/>
              <w:rPr>
                <w:rFonts w:ascii="Arial" w:eastAsia="Times New Roman" w:hAnsi="Arial" w:cs="Arial"/>
                <w:bCs/>
                <w:sz w:val="16"/>
                <w:szCs w:val="16"/>
              </w:rPr>
            </w:pPr>
            <w:r w:rsidRPr="00A8020A">
              <w:rPr>
                <w:rFonts w:ascii="Arial" w:eastAsia="Times New Roman" w:hAnsi="Arial" w:cs="Arial"/>
                <w:bCs/>
                <w:sz w:val="16"/>
                <w:szCs w:val="16"/>
              </w:rPr>
              <w:t>3</w:t>
            </w:r>
          </w:p>
        </w:tc>
        <w:tc>
          <w:tcPr>
            <w:tcW w:w="4111" w:type="dxa"/>
            <w:vAlign w:val="center"/>
          </w:tcPr>
          <w:p w14:paraId="2C5B0F6D" w14:textId="77777777" w:rsidR="00A8020A" w:rsidRPr="00A8020A" w:rsidRDefault="00A8020A" w:rsidP="00A8020A">
            <w:pPr>
              <w:spacing w:line="240" w:lineRule="auto"/>
              <w:ind w:left="0" w:firstLine="0"/>
              <w:jc w:val="left"/>
              <w:rPr>
                <w:rFonts w:ascii="Arial" w:hAnsi="Arial" w:cs="Arial"/>
                <w:sz w:val="20"/>
                <w:szCs w:val="20"/>
              </w:rPr>
            </w:pPr>
            <w:r w:rsidRPr="00A8020A">
              <w:rPr>
                <w:rFonts w:ascii="Arial" w:hAnsi="Arial" w:cs="Arial"/>
                <w:sz w:val="20"/>
                <w:szCs w:val="20"/>
              </w:rPr>
              <w:t xml:space="preserve">RENAULT </w:t>
            </w:r>
            <w:proofErr w:type="spellStart"/>
            <w:r w:rsidRPr="00A8020A">
              <w:rPr>
                <w:rFonts w:ascii="Arial" w:hAnsi="Arial" w:cs="Arial"/>
                <w:sz w:val="20"/>
                <w:szCs w:val="20"/>
              </w:rPr>
              <w:t>Kangoo</w:t>
            </w:r>
            <w:proofErr w:type="spellEnd"/>
            <w:r w:rsidRPr="00A8020A">
              <w:rPr>
                <w:rFonts w:ascii="Arial" w:hAnsi="Arial" w:cs="Arial"/>
                <w:sz w:val="20"/>
                <w:szCs w:val="20"/>
              </w:rPr>
              <w:t xml:space="preserve"> </w:t>
            </w:r>
            <w:proofErr w:type="spellStart"/>
            <w:r w:rsidRPr="00A8020A">
              <w:rPr>
                <w:rFonts w:ascii="Arial" w:hAnsi="Arial" w:cs="Arial"/>
                <w:sz w:val="20"/>
                <w:szCs w:val="20"/>
              </w:rPr>
              <w:t>Energy</w:t>
            </w:r>
            <w:proofErr w:type="spellEnd"/>
            <w:r w:rsidRPr="00A8020A">
              <w:rPr>
                <w:rFonts w:ascii="Arial" w:hAnsi="Arial" w:cs="Arial"/>
                <w:sz w:val="20"/>
                <w:szCs w:val="20"/>
              </w:rPr>
              <w:t xml:space="preserve"> </w:t>
            </w:r>
            <w:proofErr w:type="spellStart"/>
            <w:r w:rsidRPr="00A8020A">
              <w:rPr>
                <w:rFonts w:ascii="Arial" w:hAnsi="Arial" w:cs="Arial"/>
                <w:sz w:val="20"/>
                <w:szCs w:val="20"/>
              </w:rPr>
              <w:t>Confort</w:t>
            </w:r>
            <w:proofErr w:type="spellEnd"/>
            <w:r w:rsidRPr="00A8020A">
              <w:rPr>
                <w:rFonts w:ascii="Arial" w:hAnsi="Arial" w:cs="Arial"/>
                <w:sz w:val="20"/>
                <w:szCs w:val="20"/>
              </w:rPr>
              <w:t xml:space="preserve"> </w:t>
            </w:r>
            <w:proofErr w:type="spellStart"/>
            <w:r w:rsidRPr="00A8020A">
              <w:rPr>
                <w:rFonts w:ascii="Arial" w:hAnsi="Arial" w:cs="Arial"/>
                <w:sz w:val="20"/>
                <w:szCs w:val="20"/>
              </w:rPr>
              <w:t>dCi</w:t>
            </w:r>
            <w:proofErr w:type="spellEnd"/>
            <w:r w:rsidRPr="00A8020A">
              <w:rPr>
                <w:rFonts w:ascii="Arial" w:hAnsi="Arial" w:cs="Arial"/>
                <w:sz w:val="20"/>
                <w:szCs w:val="20"/>
              </w:rPr>
              <w:t xml:space="preserve"> 90</w:t>
            </w:r>
          </w:p>
        </w:tc>
        <w:tc>
          <w:tcPr>
            <w:tcW w:w="1984" w:type="dxa"/>
            <w:vAlign w:val="center"/>
          </w:tcPr>
          <w:p w14:paraId="3C6B8956" w14:textId="77777777" w:rsidR="00A8020A" w:rsidRPr="00A8020A" w:rsidRDefault="00A8020A" w:rsidP="00A8020A">
            <w:pPr>
              <w:spacing w:line="240" w:lineRule="auto"/>
              <w:ind w:left="0" w:firstLine="0"/>
              <w:jc w:val="left"/>
              <w:rPr>
                <w:rFonts w:ascii="Arial" w:eastAsia="Times New Roman" w:hAnsi="Arial" w:cs="Arial"/>
                <w:bCs/>
                <w:sz w:val="20"/>
                <w:szCs w:val="20"/>
              </w:rPr>
            </w:pPr>
            <w:r w:rsidRPr="00A8020A">
              <w:rPr>
                <w:rFonts w:ascii="Arial" w:eastAsia="Times New Roman" w:hAnsi="Arial" w:cs="Arial"/>
                <w:bCs/>
                <w:sz w:val="20"/>
                <w:szCs w:val="20"/>
              </w:rPr>
              <w:t>kombinirano vozilo</w:t>
            </w:r>
          </w:p>
        </w:tc>
        <w:tc>
          <w:tcPr>
            <w:tcW w:w="993" w:type="dxa"/>
            <w:vAlign w:val="center"/>
          </w:tcPr>
          <w:p w14:paraId="04807FB0" w14:textId="77777777" w:rsidR="00A8020A" w:rsidRPr="00A8020A" w:rsidRDefault="00A8020A" w:rsidP="00A8020A">
            <w:pPr>
              <w:spacing w:line="240" w:lineRule="auto"/>
              <w:ind w:left="0" w:firstLine="0"/>
              <w:jc w:val="center"/>
              <w:rPr>
                <w:rFonts w:ascii="Arial" w:eastAsia="Times New Roman" w:hAnsi="Arial" w:cs="Arial"/>
                <w:bCs/>
                <w:sz w:val="20"/>
                <w:szCs w:val="20"/>
              </w:rPr>
            </w:pPr>
            <w:r w:rsidRPr="00A8020A">
              <w:rPr>
                <w:rFonts w:ascii="Arial" w:eastAsia="Times New Roman" w:hAnsi="Arial" w:cs="Arial"/>
                <w:bCs/>
                <w:sz w:val="20"/>
                <w:szCs w:val="20"/>
              </w:rPr>
              <w:t>2016</w:t>
            </w:r>
          </w:p>
        </w:tc>
        <w:tc>
          <w:tcPr>
            <w:tcW w:w="1984" w:type="dxa"/>
            <w:vAlign w:val="center"/>
          </w:tcPr>
          <w:p w14:paraId="50AF3570" w14:textId="77777777" w:rsidR="00A8020A" w:rsidRPr="00A8020A" w:rsidRDefault="00A8020A" w:rsidP="00A8020A">
            <w:pPr>
              <w:spacing w:line="240" w:lineRule="auto"/>
              <w:ind w:left="0" w:firstLine="0"/>
              <w:jc w:val="center"/>
              <w:rPr>
                <w:rFonts w:ascii="Arial" w:eastAsia="Times New Roman" w:hAnsi="Arial" w:cs="Arial"/>
                <w:bCs/>
                <w:sz w:val="20"/>
                <w:szCs w:val="20"/>
              </w:rPr>
            </w:pPr>
            <w:r w:rsidRPr="00A8020A">
              <w:rPr>
                <w:rFonts w:ascii="Arial" w:eastAsia="Times New Roman" w:hAnsi="Arial" w:cs="Arial"/>
                <w:bCs/>
                <w:sz w:val="20"/>
                <w:szCs w:val="20"/>
              </w:rPr>
              <w:t>66</w:t>
            </w:r>
          </w:p>
        </w:tc>
      </w:tr>
      <w:tr w:rsidR="00A8020A" w:rsidRPr="00A8020A" w14:paraId="45DB6608" w14:textId="77777777" w:rsidTr="00A8020A">
        <w:trPr>
          <w:trHeight w:val="284"/>
        </w:trPr>
        <w:tc>
          <w:tcPr>
            <w:tcW w:w="709" w:type="dxa"/>
            <w:vAlign w:val="center"/>
          </w:tcPr>
          <w:p w14:paraId="1C152786" w14:textId="77777777" w:rsidR="00A8020A" w:rsidRPr="00A8020A" w:rsidRDefault="00A8020A" w:rsidP="00A8020A">
            <w:pPr>
              <w:spacing w:line="240" w:lineRule="auto"/>
              <w:ind w:left="0" w:firstLine="0"/>
              <w:jc w:val="center"/>
              <w:rPr>
                <w:rFonts w:ascii="Arial" w:eastAsia="Times New Roman" w:hAnsi="Arial" w:cs="Arial"/>
                <w:bCs/>
                <w:sz w:val="16"/>
                <w:szCs w:val="16"/>
              </w:rPr>
            </w:pPr>
            <w:r w:rsidRPr="00A8020A">
              <w:rPr>
                <w:rFonts w:ascii="Arial" w:eastAsia="Times New Roman" w:hAnsi="Arial" w:cs="Arial"/>
                <w:bCs/>
                <w:sz w:val="16"/>
                <w:szCs w:val="16"/>
              </w:rPr>
              <w:t>4</w:t>
            </w:r>
          </w:p>
        </w:tc>
        <w:tc>
          <w:tcPr>
            <w:tcW w:w="4111" w:type="dxa"/>
            <w:vAlign w:val="center"/>
          </w:tcPr>
          <w:p w14:paraId="729A0908" w14:textId="77777777" w:rsidR="00A8020A" w:rsidRPr="00A8020A" w:rsidRDefault="00A8020A" w:rsidP="00A8020A">
            <w:pPr>
              <w:spacing w:line="240" w:lineRule="auto"/>
              <w:ind w:left="0" w:firstLine="0"/>
              <w:jc w:val="left"/>
              <w:rPr>
                <w:rFonts w:ascii="Arial" w:hAnsi="Arial" w:cs="Arial"/>
                <w:sz w:val="20"/>
                <w:szCs w:val="20"/>
              </w:rPr>
            </w:pPr>
            <w:r w:rsidRPr="00A8020A">
              <w:rPr>
                <w:rFonts w:ascii="Arial" w:hAnsi="Arial" w:cs="Arial"/>
                <w:sz w:val="20"/>
                <w:szCs w:val="20"/>
              </w:rPr>
              <w:t xml:space="preserve">RENAULT </w:t>
            </w:r>
            <w:proofErr w:type="spellStart"/>
            <w:r w:rsidRPr="00A8020A">
              <w:rPr>
                <w:rFonts w:ascii="Arial" w:hAnsi="Arial" w:cs="Arial"/>
                <w:sz w:val="20"/>
                <w:szCs w:val="20"/>
              </w:rPr>
              <w:t>Megane</w:t>
            </w:r>
            <w:proofErr w:type="spellEnd"/>
            <w:r w:rsidRPr="00A8020A">
              <w:rPr>
                <w:rFonts w:ascii="Arial" w:hAnsi="Arial" w:cs="Arial"/>
                <w:sz w:val="20"/>
                <w:szCs w:val="20"/>
              </w:rPr>
              <w:t xml:space="preserve"> </w:t>
            </w:r>
            <w:proofErr w:type="spellStart"/>
            <w:r w:rsidRPr="00A8020A">
              <w:rPr>
                <w:rFonts w:ascii="Arial" w:hAnsi="Arial" w:cs="Arial"/>
                <w:sz w:val="20"/>
                <w:szCs w:val="20"/>
              </w:rPr>
              <w:t>Grandtour</w:t>
            </w:r>
            <w:proofErr w:type="spellEnd"/>
            <w:r w:rsidRPr="00A8020A">
              <w:rPr>
                <w:rFonts w:ascii="Arial" w:hAnsi="Arial" w:cs="Arial"/>
                <w:sz w:val="20"/>
                <w:szCs w:val="20"/>
              </w:rPr>
              <w:t xml:space="preserve"> 1.5 </w:t>
            </w:r>
            <w:proofErr w:type="spellStart"/>
            <w:r w:rsidRPr="00A8020A">
              <w:rPr>
                <w:rFonts w:ascii="Arial" w:hAnsi="Arial" w:cs="Arial"/>
                <w:sz w:val="20"/>
                <w:szCs w:val="20"/>
              </w:rPr>
              <w:t>dCi</w:t>
            </w:r>
            <w:proofErr w:type="spellEnd"/>
          </w:p>
        </w:tc>
        <w:tc>
          <w:tcPr>
            <w:tcW w:w="1984" w:type="dxa"/>
            <w:vAlign w:val="center"/>
          </w:tcPr>
          <w:p w14:paraId="1A597171" w14:textId="77777777" w:rsidR="00A8020A" w:rsidRPr="00A8020A" w:rsidRDefault="00A8020A" w:rsidP="00A8020A">
            <w:pPr>
              <w:spacing w:line="240" w:lineRule="auto"/>
              <w:ind w:left="0" w:firstLine="0"/>
              <w:jc w:val="left"/>
              <w:rPr>
                <w:rFonts w:ascii="Arial" w:eastAsia="Times New Roman" w:hAnsi="Arial" w:cs="Arial"/>
                <w:bCs/>
                <w:sz w:val="20"/>
                <w:szCs w:val="20"/>
              </w:rPr>
            </w:pPr>
            <w:r w:rsidRPr="00A8020A">
              <w:rPr>
                <w:rFonts w:ascii="Arial" w:eastAsia="Times New Roman" w:hAnsi="Arial" w:cs="Arial"/>
                <w:bCs/>
                <w:sz w:val="20"/>
                <w:szCs w:val="20"/>
              </w:rPr>
              <w:t>limuzina</w:t>
            </w:r>
          </w:p>
        </w:tc>
        <w:tc>
          <w:tcPr>
            <w:tcW w:w="993" w:type="dxa"/>
            <w:vAlign w:val="center"/>
          </w:tcPr>
          <w:p w14:paraId="7461C780" w14:textId="77777777" w:rsidR="00A8020A" w:rsidRPr="00A8020A" w:rsidRDefault="00A8020A" w:rsidP="00A8020A">
            <w:pPr>
              <w:spacing w:line="240" w:lineRule="auto"/>
              <w:ind w:left="0" w:firstLine="0"/>
              <w:jc w:val="center"/>
              <w:rPr>
                <w:rFonts w:ascii="Arial" w:eastAsia="Times New Roman" w:hAnsi="Arial" w:cs="Arial"/>
                <w:bCs/>
                <w:sz w:val="20"/>
                <w:szCs w:val="20"/>
              </w:rPr>
            </w:pPr>
            <w:r w:rsidRPr="00A8020A">
              <w:rPr>
                <w:rFonts w:ascii="Arial" w:eastAsia="Times New Roman" w:hAnsi="Arial" w:cs="Arial"/>
                <w:bCs/>
                <w:sz w:val="20"/>
                <w:szCs w:val="20"/>
              </w:rPr>
              <w:t>2017</w:t>
            </w:r>
          </w:p>
        </w:tc>
        <w:tc>
          <w:tcPr>
            <w:tcW w:w="1984" w:type="dxa"/>
            <w:vAlign w:val="center"/>
          </w:tcPr>
          <w:p w14:paraId="662F7654" w14:textId="77777777" w:rsidR="00A8020A" w:rsidRPr="00A8020A" w:rsidRDefault="00A8020A" w:rsidP="00A8020A">
            <w:pPr>
              <w:spacing w:line="240" w:lineRule="auto"/>
              <w:ind w:left="0" w:firstLine="0"/>
              <w:jc w:val="center"/>
              <w:rPr>
                <w:rFonts w:ascii="Arial" w:eastAsia="Times New Roman" w:hAnsi="Arial" w:cs="Arial"/>
                <w:bCs/>
                <w:sz w:val="20"/>
                <w:szCs w:val="20"/>
              </w:rPr>
            </w:pPr>
            <w:r w:rsidRPr="00A8020A">
              <w:rPr>
                <w:rFonts w:ascii="Arial" w:eastAsia="Times New Roman" w:hAnsi="Arial" w:cs="Arial"/>
                <w:bCs/>
                <w:sz w:val="20"/>
                <w:szCs w:val="20"/>
              </w:rPr>
              <w:t>81</w:t>
            </w:r>
          </w:p>
        </w:tc>
      </w:tr>
      <w:tr w:rsidR="00A8020A" w:rsidRPr="00A8020A" w14:paraId="54CEAFCF" w14:textId="77777777" w:rsidTr="00A8020A">
        <w:trPr>
          <w:trHeight w:val="284"/>
        </w:trPr>
        <w:tc>
          <w:tcPr>
            <w:tcW w:w="709" w:type="dxa"/>
            <w:vAlign w:val="center"/>
          </w:tcPr>
          <w:p w14:paraId="0CE621DE" w14:textId="77777777" w:rsidR="00A8020A" w:rsidRPr="00A8020A" w:rsidRDefault="00A8020A" w:rsidP="00A8020A">
            <w:pPr>
              <w:spacing w:line="240" w:lineRule="auto"/>
              <w:ind w:left="0" w:firstLine="0"/>
              <w:jc w:val="center"/>
              <w:rPr>
                <w:rFonts w:ascii="Arial" w:eastAsia="Times New Roman" w:hAnsi="Arial" w:cs="Arial"/>
                <w:bCs/>
                <w:sz w:val="16"/>
                <w:szCs w:val="16"/>
              </w:rPr>
            </w:pPr>
            <w:r w:rsidRPr="00A8020A">
              <w:rPr>
                <w:rFonts w:ascii="Arial" w:eastAsia="Times New Roman" w:hAnsi="Arial" w:cs="Arial"/>
                <w:bCs/>
                <w:sz w:val="16"/>
                <w:szCs w:val="16"/>
              </w:rPr>
              <w:t>5</w:t>
            </w:r>
          </w:p>
        </w:tc>
        <w:tc>
          <w:tcPr>
            <w:tcW w:w="4111" w:type="dxa"/>
            <w:vAlign w:val="center"/>
          </w:tcPr>
          <w:p w14:paraId="73ADF6C5" w14:textId="77777777" w:rsidR="00A8020A" w:rsidRPr="00A8020A" w:rsidRDefault="00A8020A" w:rsidP="00A8020A">
            <w:pPr>
              <w:spacing w:line="240" w:lineRule="auto"/>
              <w:ind w:left="0" w:firstLine="0"/>
              <w:jc w:val="left"/>
              <w:rPr>
                <w:rFonts w:ascii="Arial" w:eastAsia="Times New Roman" w:hAnsi="Arial" w:cs="Arial"/>
                <w:bCs/>
                <w:sz w:val="20"/>
                <w:szCs w:val="20"/>
              </w:rPr>
            </w:pPr>
            <w:r w:rsidRPr="00A8020A">
              <w:rPr>
                <w:rFonts w:ascii="Arial" w:hAnsi="Arial" w:cs="Arial"/>
                <w:sz w:val="20"/>
                <w:szCs w:val="20"/>
              </w:rPr>
              <w:t xml:space="preserve">RENAULT </w:t>
            </w:r>
            <w:proofErr w:type="spellStart"/>
            <w:r w:rsidRPr="00A8020A">
              <w:rPr>
                <w:rFonts w:ascii="Arial" w:hAnsi="Arial" w:cs="Arial"/>
                <w:sz w:val="20"/>
                <w:szCs w:val="20"/>
              </w:rPr>
              <w:t>Megane</w:t>
            </w:r>
            <w:proofErr w:type="spellEnd"/>
            <w:r w:rsidRPr="00A8020A">
              <w:rPr>
                <w:rFonts w:ascii="Arial" w:hAnsi="Arial" w:cs="Arial"/>
                <w:sz w:val="20"/>
                <w:szCs w:val="20"/>
              </w:rPr>
              <w:t xml:space="preserve"> </w:t>
            </w:r>
            <w:proofErr w:type="spellStart"/>
            <w:r w:rsidRPr="00A8020A">
              <w:rPr>
                <w:rFonts w:ascii="Arial" w:hAnsi="Arial" w:cs="Arial"/>
                <w:sz w:val="20"/>
                <w:szCs w:val="20"/>
              </w:rPr>
              <w:t>Grandtour</w:t>
            </w:r>
            <w:proofErr w:type="spellEnd"/>
            <w:r w:rsidRPr="00A8020A">
              <w:rPr>
                <w:rFonts w:ascii="Arial" w:hAnsi="Arial" w:cs="Arial"/>
                <w:sz w:val="20"/>
                <w:szCs w:val="20"/>
              </w:rPr>
              <w:t xml:space="preserve"> 1.5 </w:t>
            </w:r>
            <w:proofErr w:type="spellStart"/>
            <w:r w:rsidRPr="00A8020A">
              <w:rPr>
                <w:rFonts w:ascii="Arial" w:hAnsi="Arial" w:cs="Arial"/>
                <w:sz w:val="20"/>
                <w:szCs w:val="20"/>
              </w:rPr>
              <w:t>dCi</w:t>
            </w:r>
            <w:proofErr w:type="spellEnd"/>
          </w:p>
        </w:tc>
        <w:tc>
          <w:tcPr>
            <w:tcW w:w="1984" w:type="dxa"/>
            <w:vAlign w:val="center"/>
          </w:tcPr>
          <w:p w14:paraId="73E0DB73" w14:textId="77777777" w:rsidR="00A8020A" w:rsidRPr="00A8020A" w:rsidRDefault="00A8020A" w:rsidP="00A8020A">
            <w:pPr>
              <w:spacing w:line="240" w:lineRule="auto"/>
              <w:ind w:left="0" w:firstLine="0"/>
              <w:jc w:val="left"/>
              <w:rPr>
                <w:rFonts w:ascii="Arial" w:eastAsia="Times New Roman" w:hAnsi="Arial" w:cs="Arial"/>
                <w:bCs/>
                <w:sz w:val="20"/>
                <w:szCs w:val="20"/>
              </w:rPr>
            </w:pPr>
            <w:r w:rsidRPr="00A8020A">
              <w:rPr>
                <w:rFonts w:ascii="Arial" w:eastAsia="Times New Roman" w:hAnsi="Arial" w:cs="Arial"/>
                <w:bCs/>
                <w:sz w:val="20"/>
                <w:szCs w:val="20"/>
              </w:rPr>
              <w:t>limuzina</w:t>
            </w:r>
          </w:p>
        </w:tc>
        <w:tc>
          <w:tcPr>
            <w:tcW w:w="993" w:type="dxa"/>
            <w:vAlign w:val="center"/>
          </w:tcPr>
          <w:p w14:paraId="144FBC99" w14:textId="77777777" w:rsidR="00A8020A" w:rsidRPr="00A8020A" w:rsidRDefault="00A8020A" w:rsidP="00A8020A">
            <w:pPr>
              <w:spacing w:line="240" w:lineRule="auto"/>
              <w:ind w:left="0" w:firstLine="0"/>
              <w:jc w:val="center"/>
              <w:rPr>
                <w:rFonts w:ascii="Arial" w:eastAsia="Times New Roman" w:hAnsi="Arial" w:cs="Arial"/>
                <w:bCs/>
                <w:sz w:val="20"/>
                <w:szCs w:val="20"/>
              </w:rPr>
            </w:pPr>
            <w:r w:rsidRPr="00A8020A">
              <w:rPr>
                <w:rFonts w:ascii="Arial" w:eastAsia="Times New Roman" w:hAnsi="Arial" w:cs="Arial"/>
                <w:bCs/>
                <w:sz w:val="20"/>
                <w:szCs w:val="20"/>
              </w:rPr>
              <w:t>2018</w:t>
            </w:r>
          </w:p>
        </w:tc>
        <w:tc>
          <w:tcPr>
            <w:tcW w:w="1984" w:type="dxa"/>
            <w:vAlign w:val="center"/>
          </w:tcPr>
          <w:p w14:paraId="5202E9C3" w14:textId="77777777" w:rsidR="00A8020A" w:rsidRPr="00A8020A" w:rsidRDefault="00A8020A" w:rsidP="00A8020A">
            <w:pPr>
              <w:spacing w:line="240" w:lineRule="auto"/>
              <w:ind w:left="0" w:firstLine="0"/>
              <w:jc w:val="center"/>
              <w:rPr>
                <w:rFonts w:ascii="Arial" w:eastAsia="Times New Roman" w:hAnsi="Arial" w:cs="Arial"/>
                <w:bCs/>
                <w:sz w:val="20"/>
                <w:szCs w:val="20"/>
              </w:rPr>
            </w:pPr>
            <w:r w:rsidRPr="00A8020A">
              <w:rPr>
                <w:rFonts w:ascii="Arial" w:eastAsia="Times New Roman" w:hAnsi="Arial" w:cs="Arial"/>
                <w:bCs/>
                <w:sz w:val="20"/>
                <w:szCs w:val="20"/>
              </w:rPr>
              <w:t>81</w:t>
            </w:r>
          </w:p>
        </w:tc>
      </w:tr>
      <w:tr w:rsidR="00A8020A" w:rsidRPr="00A8020A" w14:paraId="03238819" w14:textId="77777777" w:rsidTr="00A8020A">
        <w:trPr>
          <w:trHeight w:val="284"/>
        </w:trPr>
        <w:tc>
          <w:tcPr>
            <w:tcW w:w="709" w:type="dxa"/>
            <w:vAlign w:val="center"/>
          </w:tcPr>
          <w:p w14:paraId="183B8D77" w14:textId="77777777" w:rsidR="00A8020A" w:rsidRPr="00A8020A" w:rsidRDefault="00A8020A" w:rsidP="00A8020A">
            <w:pPr>
              <w:spacing w:line="240" w:lineRule="auto"/>
              <w:ind w:left="0" w:firstLine="0"/>
              <w:jc w:val="center"/>
              <w:rPr>
                <w:rFonts w:ascii="Arial" w:eastAsia="Times New Roman" w:hAnsi="Arial" w:cs="Arial"/>
                <w:bCs/>
                <w:sz w:val="16"/>
                <w:szCs w:val="16"/>
              </w:rPr>
            </w:pPr>
            <w:r w:rsidRPr="00A8020A">
              <w:rPr>
                <w:rFonts w:ascii="Arial" w:eastAsia="Times New Roman" w:hAnsi="Arial" w:cs="Arial"/>
                <w:bCs/>
                <w:sz w:val="16"/>
                <w:szCs w:val="16"/>
              </w:rPr>
              <w:t>6</w:t>
            </w:r>
          </w:p>
        </w:tc>
        <w:tc>
          <w:tcPr>
            <w:tcW w:w="4111" w:type="dxa"/>
            <w:vAlign w:val="center"/>
          </w:tcPr>
          <w:p w14:paraId="3FAECBF9" w14:textId="77777777" w:rsidR="00A8020A" w:rsidRPr="00A8020A" w:rsidRDefault="00A8020A" w:rsidP="00A8020A">
            <w:pPr>
              <w:spacing w:line="240" w:lineRule="auto"/>
              <w:ind w:left="0" w:firstLine="0"/>
              <w:jc w:val="left"/>
              <w:rPr>
                <w:rFonts w:ascii="Arial" w:eastAsia="Times New Roman" w:hAnsi="Arial" w:cs="Arial"/>
                <w:bCs/>
                <w:sz w:val="20"/>
                <w:szCs w:val="20"/>
              </w:rPr>
            </w:pPr>
            <w:r w:rsidRPr="00A8020A">
              <w:rPr>
                <w:rFonts w:ascii="Arial" w:hAnsi="Arial" w:cs="Arial"/>
                <w:sz w:val="20"/>
                <w:szCs w:val="20"/>
              </w:rPr>
              <w:t xml:space="preserve">RENAULT Talisman Business </w:t>
            </w:r>
            <w:proofErr w:type="spellStart"/>
            <w:r w:rsidRPr="00A8020A">
              <w:rPr>
                <w:rFonts w:ascii="Arial" w:hAnsi="Arial" w:cs="Arial"/>
                <w:sz w:val="20"/>
                <w:szCs w:val="20"/>
              </w:rPr>
              <w:t>Blue</w:t>
            </w:r>
            <w:proofErr w:type="spellEnd"/>
            <w:r w:rsidRPr="00A8020A">
              <w:rPr>
                <w:rFonts w:ascii="Arial" w:hAnsi="Arial" w:cs="Arial"/>
                <w:sz w:val="20"/>
                <w:szCs w:val="20"/>
              </w:rPr>
              <w:t xml:space="preserve"> </w:t>
            </w:r>
            <w:proofErr w:type="spellStart"/>
            <w:r w:rsidRPr="00A8020A">
              <w:rPr>
                <w:rFonts w:ascii="Arial" w:hAnsi="Arial" w:cs="Arial"/>
                <w:sz w:val="20"/>
                <w:szCs w:val="20"/>
              </w:rPr>
              <w:t>dCi</w:t>
            </w:r>
            <w:proofErr w:type="spellEnd"/>
            <w:r w:rsidRPr="00A8020A">
              <w:rPr>
                <w:rFonts w:ascii="Arial" w:hAnsi="Arial" w:cs="Arial"/>
                <w:sz w:val="20"/>
                <w:szCs w:val="20"/>
              </w:rPr>
              <w:t xml:space="preserve"> 150</w:t>
            </w:r>
          </w:p>
        </w:tc>
        <w:tc>
          <w:tcPr>
            <w:tcW w:w="1984" w:type="dxa"/>
            <w:vAlign w:val="center"/>
          </w:tcPr>
          <w:p w14:paraId="2FD3DCB6" w14:textId="77777777" w:rsidR="00A8020A" w:rsidRPr="00A8020A" w:rsidRDefault="00A8020A" w:rsidP="00A8020A">
            <w:pPr>
              <w:spacing w:line="240" w:lineRule="auto"/>
              <w:ind w:left="0" w:firstLine="0"/>
              <w:jc w:val="left"/>
              <w:rPr>
                <w:rFonts w:ascii="Arial" w:eastAsia="Times New Roman" w:hAnsi="Arial" w:cs="Arial"/>
                <w:bCs/>
                <w:sz w:val="20"/>
                <w:szCs w:val="20"/>
              </w:rPr>
            </w:pPr>
            <w:r w:rsidRPr="00A8020A">
              <w:rPr>
                <w:rFonts w:ascii="Arial" w:eastAsia="Times New Roman" w:hAnsi="Arial" w:cs="Arial"/>
                <w:bCs/>
                <w:sz w:val="20"/>
                <w:szCs w:val="20"/>
              </w:rPr>
              <w:t>limuzina</w:t>
            </w:r>
          </w:p>
        </w:tc>
        <w:tc>
          <w:tcPr>
            <w:tcW w:w="993" w:type="dxa"/>
            <w:vAlign w:val="center"/>
          </w:tcPr>
          <w:p w14:paraId="6DC6F001" w14:textId="77777777" w:rsidR="00A8020A" w:rsidRPr="00A8020A" w:rsidRDefault="00A8020A" w:rsidP="00A8020A">
            <w:pPr>
              <w:spacing w:line="240" w:lineRule="auto"/>
              <w:ind w:left="0" w:firstLine="0"/>
              <w:jc w:val="center"/>
              <w:rPr>
                <w:rFonts w:ascii="Arial" w:eastAsia="Times New Roman" w:hAnsi="Arial" w:cs="Arial"/>
                <w:bCs/>
                <w:sz w:val="20"/>
                <w:szCs w:val="20"/>
              </w:rPr>
            </w:pPr>
            <w:r w:rsidRPr="00A8020A">
              <w:rPr>
                <w:rFonts w:ascii="Arial" w:eastAsia="Times New Roman" w:hAnsi="Arial" w:cs="Arial"/>
                <w:bCs/>
                <w:sz w:val="20"/>
                <w:szCs w:val="20"/>
              </w:rPr>
              <w:t>2019</w:t>
            </w:r>
          </w:p>
        </w:tc>
        <w:tc>
          <w:tcPr>
            <w:tcW w:w="1984" w:type="dxa"/>
            <w:vAlign w:val="center"/>
          </w:tcPr>
          <w:p w14:paraId="03F257EB" w14:textId="77777777" w:rsidR="00A8020A" w:rsidRPr="00A8020A" w:rsidRDefault="00A8020A" w:rsidP="00A8020A">
            <w:pPr>
              <w:spacing w:line="240" w:lineRule="auto"/>
              <w:ind w:left="0" w:firstLine="0"/>
              <w:jc w:val="center"/>
              <w:rPr>
                <w:rFonts w:ascii="Arial" w:eastAsia="Times New Roman" w:hAnsi="Arial" w:cs="Arial"/>
                <w:bCs/>
                <w:sz w:val="20"/>
                <w:szCs w:val="20"/>
              </w:rPr>
            </w:pPr>
            <w:r w:rsidRPr="00A8020A">
              <w:rPr>
                <w:rFonts w:ascii="Arial" w:eastAsia="Times New Roman" w:hAnsi="Arial" w:cs="Arial"/>
                <w:bCs/>
                <w:sz w:val="20"/>
                <w:szCs w:val="20"/>
              </w:rPr>
              <w:t>110</w:t>
            </w:r>
          </w:p>
        </w:tc>
      </w:tr>
      <w:tr w:rsidR="00A8020A" w:rsidRPr="00A8020A" w14:paraId="5D519344" w14:textId="77777777" w:rsidTr="00A8020A">
        <w:trPr>
          <w:trHeight w:val="284"/>
        </w:trPr>
        <w:tc>
          <w:tcPr>
            <w:tcW w:w="709" w:type="dxa"/>
            <w:vAlign w:val="center"/>
          </w:tcPr>
          <w:p w14:paraId="0528E3A1" w14:textId="77777777" w:rsidR="00A8020A" w:rsidRPr="00A8020A" w:rsidRDefault="00A8020A" w:rsidP="00A8020A">
            <w:pPr>
              <w:spacing w:line="240" w:lineRule="auto"/>
              <w:ind w:left="0" w:firstLine="0"/>
              <w:jc w:val="center"/>
              <w:rPr>
                <w:rFonts w:ascii="Arial" w:eastAsia="Times New Roman" w:hAnsi="Arial" w:cs="Arial"/>
                <w:bCs/>
                <w:sz w:val="16"/>
                <w:szCs w:val="16"/>
              </w:rPr>
            </w:pPr>
            <w:r w:rsidRPr="00A8020A">
              <w:rPr>
                <w:rFonts w:ascii="Arial" w:eastAsia="Times New Roman" w:hAnsi="Arial" w:cs="Arial"/>
                <w:bCs/>
                <w:sz w:val="16"/>
                <w:szCs w:val="16"/>
              </w:rPr>
              <w:t>7</w:t>
            </w:r>
          </w:p>
        </w:tc>
        <w:tc>
          <w:tcPr>
            <w:tcW w:w="4111" w:type="dxa"/>
            <w:vAlign w:val="center"/>
          </w:tcPr>
          <w:p w14:paraId="0CB141FA" w14:textId="77777777" w:rsidR="00A8020A" w:rsidRPr="00A8020A" w:rsidRDefault="00A8020A" w:rsidP="00A8020A">
            <w:pPr>
              <w:spacing w:line="240" w:lineRule="auto"/>
              <w:ind w:left="0" w:firstLine="0"/>
              <w:jc w:val="left"/>
              <w:rPr>
                <w:rFonts w:ascii="Arial" w:eastAsia="Times New Roman" w:hAnsi="Arial" w:cs="Arial"/>
                <w:bCs/>
                <w:sz w:val="20"/>
                <w:szCs w:val="20"/>
              </w:rPr>
            </w:pPr>
            <w:r w:rsidRPr="00A8020A">
              <w:rPr>
                <w:rFonts w:ascii="Arial" w:hAnsi="Arial" w:cs="Arial"/>
                <w:sz w:val="20"/>
                <w:szCs w:val="20"/>
              </w:rPr>
              <w:t xml:space="preserve">VOLKSWAGEN </w:t>
            </w:r>
            <w:proofErr w:type="spellStart"/>
            <w:r w:rsidRPr="00A8020A">
              <w:rPr>
                <w:rFonts w:ascii="Arial" w:hAnsi="Arial" w:cs="Arial"/>
                <w:sz w:val="20"/>
                <w:szCs w:val="20"/>
              </w:rPr>
              <w:t>Passat</w:t>
            </w:r>
            <w:proofErr w:type="spellEnd"/>
            <w:r w:rsidRPr="00A8020A">
              <w:rPr>
                <w:rFonts w:ascii="Arial" w:hAnsi="Arial" w:cs="Arial"/>
                <w:sz w:val="20"/>
                <w:szCs w:val="20"/>
              </w:rPr>
              <w:t xml:space="preserve"> 2.0 TDI</w:t>
            </w:r>
          </w:p>
        </w:tc>
        <w:tc>
          <w:tcPr>
            <w:tcW w:w="1984" w:type="dxa"/>
            <w:vAlign w:val="center"/>
          </w:tcPr>
          <w:p w14:paraId="073CDDEB" w14:textId="77777777" w:rsidR="00A8020A" w:rsidRPr="00A8020A" w:rsidRDefault="00A8020A" w:rsidP="00A8020A">
            <w:pPr>
              <w:spacing w:line="240" w:lineRule="auto"/>
              <w:ind w:left="0" w:firstLine="0"/>
              <w:jc w:val="left"/>
              <w:rPr>
                <w:rFonts w:ascii="Arial" w:eastAsia="Times New Roman" w:hAnsi="Arial" w:cs="Arial"/>
                <w:bCs/>
                <w:sz w:val="20"/>
                <w:szCs w:val="20"/>
              </w:rPr>
            </w:pPr>
            <w:r w:rsidRPr="00A8020A">
              <w:rPr>
                <w:rFonts w:ascii="Arial" w:eastAsia="Times New Roman" w:hAnsi="Arial" w:cs="Arial"/>
                <w:bCs/>
                <w:sz w:val="20"/>
                <w:szCs w:val="20"/>
              </w:rPr>
              <w:t>limuzina</w:t>
            </w:r>
          </w:p>
        </w:tc>
        <w:tc>
          <w:tcPr>
            <w:tcW w:w="993" w:type="dxa"/>
            <w:vAlign w:val="center"/>
          </w:tcPr>
          <w:p w14:paraId="451A3D3E" w14:textId="77777777" w:rsidR="00A8020A" w:rsidRPr="00A8020A" w:rsidRDefault="00A8020A" w:rsidP="00A8020A">
            <w:pPr>
              <w:spacing w:line="240" w:lineRule="auto"/>
              <w:ind w:left="0" w:firstLine="0"/>
              <w:jc w:val="center"/>
              <w:rPr>
                <w:rFonts w:ascii="Arial" w:eastAsia="Times New Roman" w:hAnsi="Arial" w:cs="Arial"/>
                <w:bCs/>
                <w:sz w:val="20"/>
                <w:szCs w:val="20"/>
              </w:rPr>
            </w:pPr>
            <w:r w:rsidRPr="00A8020A">
              <w:rPr>
                <w:rFonts w:ascii="Arial" w:hAnsi="Arial" w:cs="Arial"/>
                <w:sz w:val="20"/>
                <w:szCs w:val="20"/>
              </w:rPr>
              <w:t>2017</w:t>
            </w:r>
          </w:p>
        </w:tc>
        <w:tc>
          <w:tcPr>
            <w:tcW w:w="1984" w:type="dxa"/>
            <w:vAlign w:val="center"/>
          </w:tcPr>
          <w:p w14:paraId="1AAC414B" w14:textId="77777777" w:rsidR="00A8020A" w:rsidRPr="00A8020A" w:rsidRDefault="00A8020A" w:rsidP="00A8020A">
            <w:pPr>
              <w:spacing w:line="240" w:lineRule="auto"/>
              <w:ind w:left="0" w:firstLine="0"/>
              <w:jc w:val="center"/>
              <w:rPr>
                <w:rFonts w:ascii="Arial" w:eastAsia="Times New Roman" w:hAnsi="Arial" w:cs="Arial"/>
                <w:bCs/>
                <w:sz w:val="20"/>
                <w:szCs w:val="20"/>
              </w:rPr>
            </w:pPr>
            <w:r w:rsidRPr="00A8020A">
              <w:rPr>
                <w:rFonts w:ascii="Arial" w:eastAsia="Times New Roman" w:hAnsi="Arial" w:cs="Arial"/>
                <w:bCs/>
                <w:sz w:val="20"/>
                <w:szCs w:val="20"/>
              </w:rPr>
              <w:t>110</w:t>
            </w:r>
          </w:p>
        </w:tc>
      </w:tr>
      <w:tr w:rsidR="00A8020A" w:rsidRPr="00A8020A" w14:paraId="2D0CBABE" w14:textId="77777777" w:rsidTr="00A8020A">
        <w:trPr>
          <w:trHeight w:val="284"/>
        </w:trPr>
        <w:tc>
          <w:tcPr>
            <w:tcW w:w="709" w:type="dxa"/>
            <w:vAlign w:val="center"/>
          </w:tcPr>
          <w:p w14:paraId="1D8B7A50" w14:textId="77777777" w:rsidR="00A8020A" w:rsidRPr="00A8020A" w:rsidRDefault="00A8020A" w:rsidP="00A8020A">
            <w:pPr>
              <w:spacing w:line="240" w:lineRule="auto"/>
              <w:ind w:left="0" w:firstLine="0"/>
              <w:jc w:val="center"/>
              <w:rPr>
                <w:rFonts w:ascii="Arial" w:eastAsia="Times New Roman" w:hAnsi="Arial" w:cs="Arial"/>
                <w:bCs/>
                <w:sz w:val="16"/>
                <w:szCs w:val="16"/>
              </w:rPr>
            </w:pPr>
            <w:r w:rsidRPr="00A8020A">
              <w:rPr>
                <w:rFonts w:ascii="Arial" w:eastAsia="Times New Roman" w:hAnsi="Arial" w:cs="Arial"/>
                <w:bCs/>
                <w:sz w:val="16"/>
                <w:szCs w:val="16"/>
              </w:rPr>
              <w:t>8</w:t>
            </w:r>
          </w:p>
        </w:tc>
        <w:tc>
          <w:tcPr>
            <w:tcW w:w="4111" w:type="dxa"/>
            <w:vAlign w:val="center"/>
          </w:tcPr>
          <w:p w14:paraId="0AE0040A" w14:textId="77777777" w:rsidR="00A8020A" w:rsidRPr="00A8020A" w:rsidRDefault="00A8020A" w:rsidP="00A8020A">
            <w:pPr>
              <w:spacing w:line="240" w:lineRule="auto"/>
              <w:ind w:left="0" w:firstLine="0"/>
              <w:jc w:val="left"/>
              <w:rPr>
                <w:rFonts w:ascii="Arial" w:eastAsia="Times New Roman" w:hAnsi="Arial" w:cs="Arial"/>
                <w:bCs/>
                <w:sz w:val="20"/>
                <w:szCs w:val="20"/>
              </w:rPr>
            </w:pPr>
            <w:r w:rsidRPr="00A8020A">
              <w:rPr>
                <w:rFonts w:ascii="Arial" w:hAnsi="Arial" w:cs="Arial"/>
                <w:sz w:val="20"/>
                <w:szCs w:val="20"/>
              </w:rPr>
              <w:t xml:space="preserve">VOLKSWAGEN </w:t>
            </w:r>
            <w:proofErr w:type="spellStart"/>
            <w:r w:rsidRPr="00A8020A">
              <w:rPr>
                <w:rFonts w:ascii="Arial" w:hAnsi="Arial" w:cs="Arial"/>
                <w:sz w:val="20"/>
                <w:szCs w:val="20"/>
              </w:rPr>
              <w:t>Passat</w:t>
            </w:r>
            <w:proofErr w:type="spellEnd"/>
            <w:r w:rsidRPr="00A8020A">
              <w:rPr>
                <w:rFonts w:ascii="Arial" w:hAnsi="Arial" w:cs="Arial"/>
                <w:sz w:val="20"/>
                <w:szCs w:val="20"/>
              </w:rPr>
              <w:t xml:space="preserve"> 2.0 TDI BMT</w:t>
            </w:r>
          </w:p>
        </w:tc>
        <w:tc>
          <w:tcPr>
            <w:tcW w:w="1984" w:type="dxa"/>
            <w:vAlign w:val="center"/>
          </w:tcPr>
          <w:p w14:paraId="4F07B738" w14:textId="77777777" w:rsidR="00A8020A" w:rsidRPr="00A8020A" w:rsidRDefault="00A8020A" w:rsidP="00A8020A">
            <w:pPr>
              <w:spacing w:line="240" w:lineRule="auto"/>
              <w:ind w:left="0" w:firstLine="0"/>
              <w:jc w:val="left"/>
              <w:rPr>
                <w:rFonts w:ascii="Arial" w:eastAsia="Times New Roman" w:hAnsi="Arial" w:cs="Arial"/>
                <w:bCs/>
                <w:sz w:val="20"/>
                <w:szCs w:val="20"/>
              </w:rPr>
            </w:pPr>
            <w:r w:rsidRPr="00A8020A">
              <w:rPr>
                <w:rFonts w:ascii="Arial" w:eastAsia="Times New Roman" w:hAnsi="Arial" w:cs="Arial"/>
                <w:bCs/>
                <w:sz w:val="20"/>
                <w:szCs w:val="20"/>
              </w:rPr>
              <w:t>limuzina</w:t>
            </w:r>
          </w:p>
        </w:tc>
        <w:tc>
          <w:tcPr>
            <w:tcW w:w="993" w:type="dxa"/>
            <w:vAlign w:val="center"/>
          </w:tcPr>
          <w:p w14:paraId="760CB309" w14:textId="77777777" w:rsidR="00A8020A" w:rsidRPr="00A8020A" w:rsidRDefault="00A8020A" w:rsidP="00A8020A">
            <w:pPr>
              <w:spacing w:line="240" w:lineRule="auto"/>
              <w:ind w:left="0" w:firstLine="0"/>
              <w:jc w:val="center"/>
              <w:rPr>
                <w:rFonts w:ascii="Arial" w:eastAsia="Times New Roman" w:hAnsi="Arial" w:cs="Arial"/>
                <w:bCs/>
                <w:sz w:val="20"/>
                <w:szCs w:val="20"/>
              </w:rPr>
            </w:pPr>
            <w:r w:rsidRPr="00A8020A">
              <w:rPr>
                <w:rFonts w:ascii="Arial" w:hAnsi="Arial" w:cs="Arial"/>
                <w:sz w:val="20"/>
                <w:szCs w:val="20"/>
              </w:rPr>
              <w:t>2018</w:t>
            </w:r>
          </w:p>
        </w:tc>
        <w:tc>
          <w:tcPr>
            <w:tcW w:w="1984" w:type="dxa"/>
            <w:vAlign w:val="center"/>
          </w:tcPr>
          <w:p w14:paraId="603D5C59" w14:textId="77777777" w:rsidR="00A8020A" w:rsidRPr="00A8020A" w:rsidRDefault="00A8020A" w:rsidP="00A8020A">
            <w:pPr>
              <w:spacing w:line="240" w:lineRule="auto"/>
              <w:ind w:left="0" w:firstLine="0"/>
              <w:jc w:val="center"/>
              <w:rPr>
                <w:rFonts w:ascii="Arial" w:eastAsia="Times New Roman" w:hAnsi="Arial" w:cs="Arial"/>
                <w:bCs/>
                <w:sz w:val="20"/>
                <w:szCs w:val="20"/>
              </w:rPr>
            </w:pPr>
            <w:r w:rsidRPr="00A8020A">
              <w:rPr>
                <w:rFonts w:ascii="Arial" w:eastAsia="Times New Roman" w:hAnsi="Arial" w:cs="Arial"/>
                <w:bCs/>
                <w:sz w:val="20"/>
                <w:szCs w:val="20"/>
              </w:rPr>
              <w:t>110</w:t>
            </w:r>
          </w:p>
        </w:tc>
      </w:tr>
    </w:tbl>
    <w:p w14:paraId="43457BE0" w14:textId="77777777" w:rsidR="00B12903" w:rsidRPr="00117F79" w:rsidRDefault="00B12903" w:rsidP="000237ED">
      <w:pPr>
        <w:spacing w:line="260" w:lineRule="atLeast"/>
        <w:ind w:left="0" w:firstLine="0"/>
        <w:rPr>
          <w:rFonts w:ascii="Arial" w:eastAsia="Times New Roman" w:hAnsi="Arial" w:cs="Arial"/>
          <w:sz w:val="20"/>
          <w:szCs w:val="20"/>
        </w:rPr>
      </w:pPr>
    </w:p>
    <w:p w14:paraId="65D6195B" w14:textId="78A6307C" w:rsidR="00B74230" w:rsidRDefault="00454195" w:rsidP="000237ED">
      <w:pPr>
        <w:spacing w:line="260" w:lineRule="atLeast"/>
        <w:ind w:left="0" w:firstLine="0"/>
        <w:rPr>
          <w:rFonts w:ascii="Arial" w:eastAsia="Times New Roman" w:hAnsi="Arial" w:cs="Arial"/>
          <w:sz w:val="20"/>
          <w:szCs w:val="20"/>
        </w:rPr>
      </w:pPr>
      <w:r w:rsidRPr="00555951">
        <w:rPr>
          <w:rFonts w:ascii="Arial" w:eastAsia="Times New Roman" w:hAnsi="Arial" w:cs="Arial"/>
          <w:sz w:val="20"/>
          <w:szCs w:val="20"/>
        </w:rPr>
        <w:t>Naročnik si</w:t>
      </w:r>
      <w:r>
        <w:rPr>
          <w:rFonts w:ascii="Arial" w:eastAsia="Times New Roman" w:hAnsi="Arial" w:cs="Arial"/>
          <w:sz w:val="20"/>
          <w:szCs w:val="20"/>
        </w:rPr>
        <w:t xml:space="preserve"> </w:t>
      </w:r>
      <w:r w:rsidRPr="00555951">
        <w:rPr>
          <w:rFonts w:ascii="Arial" w:eastAsia="Times New Roman" w:hAnsi="Arial" w:cs="Arial"/>
          <w:sz w:val="20"/>
          <w:szCs w:val="20"/>
        </w:rPr>
        <w:t xml:space="preserve">pridržuje pravico v </w:t>
      </w:r>
      <w:r>
        <w:rPr>
          <w:rFonts w:ascii="Arial" w:eastAsia="Times New Roman" w:hAnsi="Arial" w:cs="Arial"/>
          <w:sz w:val="20"/>
          <w:szCs w:val="20"/>
        </w:rPr>
        <w:t>vozni park</w:t>
      </w:r>
      <w:r w:rsidRPr="00555951">
        <w:rPr>
          <w:rFonts w:ascii="Arial" w:eastAsia="Times New Roman" w:hAnsi="Arial" w:cs="Arial"/>
          <w:sz w:val="20"/>
          <w:szCs w:val="20"/>
        </w:rPr>
        <w:t xml:space="preserve"> vključiti dodatna službena vozila (v primeru pridobitve ali zamenjave službenega vozila ipd.) ali iz </w:t>
      </w:r>
      <w:r w:rsidR="00FA43A0">
        <w:rPr>
          <w:rFonts w:ascii="Arial" w:eastAsia="Times New Roman" w:hAnsi="Arial" w:cs="Arial"/>
          <w:sz w:val="20"/>
          <w:szCs w:val="20"/>
        </w:rPr>
        <w:t>voznega parka</w:t>
      </w:r>
      <w:r>
        <w:rPr>
          <w:rFonts w:ascii="Arial" w:eastAsia="Times New Roman" w:hAnsi="Arial" w:cs="Arial"/>
          <w:sz w:val="20"/>
          <w:szCs w:val="20"/>
        </w:rPr>
        <w:t xml:space="preserve"> </w:t>
      </w:r>
      <w:r w:rsidRPr="00555951">
        <w:rPr>
          <w:rFonts w:ascii="Arial" w:eastAsia="Times New Roman" w:hAnsi="Arial" w:cs="Arial"/>
          <w:sz w:val="20"/>
          <w:szCs w:val="20"/>
        </w:rPr>
        <w:t>izključiti službena vozila (v primeru uničenja, odtujitve ali drugega načina razpolaganja).</w:t>
      </w:r>
      <w:r>
        <w:rPr>
          <w:rFonts w:ascii="Arial" w:eastAsia="Times New Roman" w:hAnsi="Arial" w:cs="Arial"/>
          <w:sz w:val="20"/>
          <w:szCs w:val="20"/>
        </w:rPr>
        <w:t xml:space="preserve"> </w:t>
      </w:r>
      <w:r w:rsidR="00FA43A0">
        <w:rPr>
          <w:rFonts w:ascii="Arial" w:eastAsia="Times New Roman" w:hAnsi="Arial" w:cs="Arial"/>
          <w:sz w:val="20"/>
          <w:szCs w:val="20"/>
        </w:rPr>
        <w:t>Naročnik in izvajalec</w:t>
      </w:r>
      <w:r>
        <w:rPr>
          <w:rFonts w:ascii="Arial" w:eastAsia="Times New Roman" w:hAnsi="Arial" w:cs="Arial"/>
          <w:sz w:val="20"/>
          <w:szCs w:val="20"/>
        </w:rPr>
        <w:t xml:space="preserve"> spremembo uredita s sklenitvijo aneksa k pogodbi.</w:t>
      </w:r>
    </w:p>
    <w:p w14:paraId="1173F752" w14:textId="77777777" w:rsidR="00B74230" w:rsidRDefault="00B74230" w:rsidP="000237ED">
      <w:pPr>
        <w:spacing w:line="260" w:lineRule="atLeast"/>
        <w:ind w:left="0" w:firstLine="0"/>
        <w:rPr>
          <w:rFonts w:ascii="Arial" w:eastAsia="Times New Roman" w:hAnsi="Arial" w:cs="Arial"/>
          <w:sz w:val="20"/>
          <w:szCs w:val="20"/>
        </w:rPr>
      </w:pPr>
    </w:p>
    <w:p w14:paraId="500BBA1E" w14:textId="46C4F462" w:rsidR="000237ED" w:rsidRDefault="000237ED" w:rsidP="000237ED">
      <w:pPr>
        <w:spacing w:line="260" w:lineRule="atLeast"/>
        <w:ind w:left="0" w:firstLine="0"/>
        <w:rPr>
          <w:rFonts w:ascii="Arial" w:eastAsia="Times New Roman" w:hAnsi="Arial" w:cs="Arial"/>
          <w:sz w:val="20"/>
          <w:szCs w:val="20"/>
        </w:rPr>
      </w:pPr>
      <w:r w:rsidRPr="0014249F">
        <w:rPr>
          <w:rFonts w:ascii="Arial" w:eastAsia="Times New Roman" w:hAnsi="Arial" w:cs="Arial"/>
          <w:sz w:val="20"/>
          <w:szCs w:val="20"/>
        </w:rPr>
        <w:t xml:space="preserve">Storitve servisiranja in vzdrževanja službenih vozil naročnika se bodo izvajale v servisni delavnici </w:t>
      </w:r>
      <w:r w:rsidR="00B74230" w:rsidRPr="0014249F">
        <w:rPr>
          <w:rFonts w:ascii="Arial" w:eastAsia="Times New Roman" w:hAnsi="Arial" w:cs="Arial"/>
          <w:sz w:val="20"/>
          <w:szCs w:val="20"/>
        </w:rPr>
        <w:t>izvajalca</w:t>
      </w:r>
      <w:r w:rsidRPr="0014249F">
        <w:rPr>
          <w:rFonts w:ascii="Arial" w:eastAsia="Times New Roman" w:hAnsi="Arial" w:cs="Arial"/>
          <w:sz w:val="20"/>
          <w:szCs w:val="20"/>
        </w:rPr>
        <w:t xml:space="preserve">. </w:t>
      </w:r>
      <w:r w:rsidR="00B74230" w:rsidRPr="0014249F">
        <w:rPr>
          <w:rFonts w:ascii="Arial" w:eastAsia="Times New Roman" w:hAnsi="Arial" w:cs="Arial"/>
          <w:sz w:val="20"/>
          <w:szCs w:val="20"/>
        </w:rPr>
        <w:t>Izvajalec</w:t>
      </w:r>
      <w:r w:rsidRPr="0014249F">
        <w:rPr>
          <w:rFonts w:ascii="Arial" w:eastAsia="Times New Roman" w:hAnsi="Arial" w:cs="Arial"/>
          <w:sz w:val="20"/>
          <w:szCs w:val="20"/>
        </w:rPr>
        <w:t xml:space="preserve"> bo vozila prevzemal in po opravljenih storitvah izdajal naročniku na isti lokaciji oziroma v servisni delavnici (vozilo mora biti izdano naročniku na isti lokaciji, kjer je bilo prevzeto v servis). Naročnik bo </w:t>
      </w:r>
      <w:r w:rsidR="00B74230" w:rsidRPr="0014249F">
        <w:rPr>
          <w:rFonts w:ascii="Arial" w:eastAsia="Times New Roman" w:hAnsi="Arial" w:cs="Arial"/>
          <w:sz w:val="20"/>
          <w:szCs w:val="20"/>
        </w:rPr>
        <w:t>izvajalcu</w:t>
      </w:r>
      <w:r w:rsidRPr="0014249F">
        <w:rPr>
          <w:rFonts w:ascii="Arial" w:eastAsia="Times New Roman" w:hAnsi="Arial" w:cs="Arial"/>
          <w:sz w:val="20"/>
          <w:szCs w:val="20"/>
        </w:rPr>
        <w:t xml:space="preserve"> dostavil vozilo na lastne stroške ob vsakokratnem primeru rednega vzdrževanja ali nujnega popravila</w:t>
      </w:r>
      <w:r w:rsidRPr="00117F79">
        <w:rPr>
          <w:rFonts w:ascii="Arial" w:eastAsia="Times New Roman" w:hAnsi="Arial" w:cs="Arial"/>
          <w:sz w:val="20"/>
          <w:szCs w:val="20"/>
        </w:rPr>
        <w:t xml:space="preserve">. </w:t>
      </w:r>
    </w:p>
    <w:p w14:paraId="0B8FE05F" w14:textId="77777777" w:rsidR="003030DB" w:rsidRPr="00117F79" w:rsidRDefault="003030DB" w:rsidP="000237ED">
      <w:pPr>
        <w:spacing w:line="260" w:lineRule="atLeast"/>
        <w:ind w:left="0" w:firstLine="0"/>
        <w:rPr>
          <w:rFonts w:ascii="Arial" w:eastAsia="Times New Roman" w:hAnsi="Arial" w:cs="Arial"/>
          <w:sz w:val="20"/>
          <w:szCs w:val="20"/>
        </w:rPr>
      </w:pPr>
    </w:p>
    <w:p w14:paraId="4DC7A6E8" w14:textId="0689EE6C" w:rsidR="000237ED" w:rsidRPr="00117F79" w:rsidRDefault="000237ED" w:rsidP="000237ED">
      <w:pPr>
        <w:spacing w:line="260" w:lineRule="atLeast"/>
        <w:ind w:left="0" w:firstLine="0"/>
        <w:rPr>
          <w:rFonts w:ascii="Arial" w:eastAsia="Times New Roman" w:hAnsi="Arial" w:cs="Arial"/>
          <w:sz w:val="20"/>
          <w:szCs w:val="20"/>
        </w:rPr>
      </w:pPr>
      <w:r w:rsidRPr="00117F79">
        <w:rPr>
          <w:rFonts w:ascii="Arial" w:eastAsia="Times New Roman" w:hAnsi="Arial" w:cs="Arial"/>
          <w:sz w:val="20"/>
          <w:szCs w:val="20"/>
        </w:rPr>
        <w:t xml:space="preserve">Po potrebi naročnika in na njegovo zahtevo </w:t>
      </w:r>
      <w:r w:rsidR="002167BF" w:rsidRPr="00117F79">
        <w:rPr>
          <w:rFonts w:ascii="Arial" w:eastAsia="Times New Roman" w:hAnsi="Arial" w:cs="Arial"/>
          <w:sz w:val="20"/>
          <w:szCs w:val="20"/>
        </w:rPr>
        <w:t xml:space="preserve">je </w:t>
      </w:r>
      <w:r w:rsidR="002167BF" w:rsidRPr="0014249F">
        <w:rPr>
          <w:rFonts w:ascii="Arial" w:eastAsia="Times New Roman" w:hAnsi="Arial" w:cs="Arial"/>
          <w:sz w:val="20"/>
          <w:szCs w:val="20"/>
        </w:rPr>
        <w:t>zaželeno</w:t>
      </w:r>
      <w:r w:rsidR="002167BF" w:rsidRPr="00117F79">
        <w:rPr>
          <w:rFonts w:ascii="Arial" w:eastAsia="Times New Roman" w:hAnsi="Arial" w:cs="Arial"/>
          <w:sz w:val="20"/>
          <w:szCs w:val="20"/>
        </w:rPr>
        <w:t xml:space="preserve">, </w:t>
      </w:r>
      <w:r w:rsidR="002167BF" w:rsidRPr="0014249F">
        <w:rPr>
          <w:rFonts w:ascii="Arial" w:eastAsia="Times New Roman" w:hAnsi="Arial" w:cs="Arial"/>
          <w:sz w:val="20"/>
          <w:szCs w:val="20"/>
        </w:rPr>
        <w:t>da</w:t>
      </w:r>
      <w:r w:rsidRPr="0014249F">
        <w:rPr>
          <w:rFonts w:ascii="Arial" w:eastAsia="Times New Roman" w:hAnsi="Arial" w:cs="Arial"/>
          <w:sz w:val="20"/>
          <w:szCs w:val="20"/>
        </w:rPr>
        <w:t xml:space="preserve"> </w:t>
      </w:r>
      <w:r w:rsidR="00B74230" w:rsidRPr="0014249F">
        <w:rPr>
          <w:rFonts w:ascii="Arial" w:eastAsia="Times New Roman" w:hAnsi="Arial" w:cs="Arial"/>
          <w:sz w:val="20"/>
          <w:szCs w:val="20"/>
        </w:rPr>
        <w:t>i</w:t>
      </w:r>
      <w:r w:rsidRPr="0014249F">
        <w:rPr>
          <w:rFonts w:ascii="Arial" w:eastAsia="Times New Roman" w:hAnsi="Arial" w:cs="Arial"/>
          <w:sz w:val="20"/>
          <w:szCs w:val="20"/>
        </w:rPr>
        <w:t>zvajalec</w:t>
      </w:r>
      <w:r w:rsidR="009C7BE3" w:rsidRPr="0014249F">
        <w:rPr>
          <w:rFonts w:ascii="Arial" w:eastAsia="Times New Roman" w:hAnsi="Arial" w:cs="Arial"/>
          <w:sz w:val="20"/>
          <w:szCs w:val="20"/>
        </w:rPr>
        <w:t xml:space="preserve"> </w:t>
      </w:r>
      <w:r w:rsidR="009C7BE3">
        <w:rPr>
          <w:rFonts w:ascii="Arial" w:eastAsia="Times New Roman" w:hAnsi="Arial" w:cs="Arial"/>
          <w:sz w:val="20"/>
          <w:szCs w:val="20"/>
        </w:rPr>
        <w:t xml:space="preserve">zagotovi naročniku </w:t>
      </w:r>
      <w:r w:rsidRPr="00117F79">
        <w:rPr>
          <w:rFonts w:ascii="Arial" w:eastAsia="Times New Roman" w:hAnsi="Arial" w:cs="Arial"/>
          <w:sz w:val="20"/>
          <w:szCs w:val="20"/>
        </w:rPr>
        <w:t xml:space="preserve"> </w:t>
      </w:r>
      <w:r w:rsidR="009C7BE3" w:rsidRPr="00117F79">
        <w:rPr>
          <w:rFonts w:ascii="Arial" w:eastAsia="Times New Roman" w:hAnsi="Arial" w:cs="Arial"/>
          <w:sz w:val="20"/>
          <w:szCs w:val="20"/>
        </w:rPr>
        <w:t xml:space="preserve">primerljivo brezplačno nadomestno vozilo </w:t>
      </w:r>
      <w:r w:rsidRPr="00117F79">
        <w:rPr>
          <w:rFonts w:ascii="Arial" w:eastAsia="Times New Roman" w:hAnsi="Arial" w:cs="Arial"/>
          <w:sz w:val="20"/>
          <w:szCs w:val="20"/>
        </w:rPr>
        <w:t xml:space="preserve">v primeru, </w:t>
      </w:r>
      <w:r w:rsidR="009C7BE3">
        <w:rPr>
          <w:rFonts w:ascii="Arial" w:eastAsia="Times New Roman" w:hAnsi="Arial" w:cs="Arial"/>
          <w:sz w:val="20"/>
          <w:szCs w:val="20"/>
        </w:rPr>
        <w:t>če</w:t>
      </w:r>
      <w:r w:rsidRPr="00117F79">
        <w:rPr>
          <w:rFonts w:ascii="Arial" w:eastAsia="Times New Roman" w:hAnsi="Arial" w:cs="Arial"/>
          <w:sz w:val="20"/>
          <w:szCs w:val="20"/>
        </w:rPr>
        <w:t xml:space="preserve"> bo popravilo vozila trajalo več kot 24 ur od prevzema vozila v popravilo</w:t>
      </w:r>
      <w:r w:rsidR="009C7BE3">
        <w:rPr>
          <w:rFonts w:ascii="Arial" w:eastAsia="Times New Roman" w:hAnsi="Arial" w:cs="Arial"/>
          <w:sz w:val="20"/>
          <w:szCs w:val="20"/>
        </w:rPr>
        <w:t>.</w:t>
      </w:r>
    </w:p>
    <w:p w14:paraId="5F1417DA" w14:textId="77777777" w:rsidR="00B12903" w:rsidRPr="00117F79" w:rsidRDefault="00B12903" w:rsidP="00B12903">
      <w:pPr>
        <w:tabs>
          <w:tab w:val="left" w:pos="-1094"/>
          <w:tab w:val="left" w:pos="-720"/>
          <w:tab w:val="left" w:pos="0"/>
          <w:tab w:val="left" w:pos="940"/>
        </w:tabs>
        <w:spacing w:line="240" w:lineRule="auto"/>
        <w:ind w:left="0" w:firstLine="0"/>
        <w:rPr>
          <w:rFonts w:ascii="Arial" w:eastAsia="Times New Roman" w:hAnsi="Arial" w:cs="Arial"/>
          <w:sz w:val="16"/>
          <w:szCs w:val="16"/>
        </w:rPr>
      </w:pPr>
    </w:p>
    <w:p w14:paraId="5D7A7A6F" w14:textId="65855FD0" w:rsidR="000237ED" w:rsidRPr="00117F79" w:rsidRDefault="000237ED" w:rsidP="000237ED">
      <w:pPr>
        <w:tabs>
          <w:tab w:val="left" w:pos="-1094"/>
          <w:tab w:val="left" w:pos="-720"/>
          <w:tab w:val="left" w:pos="720"/>
        </w:tabs>
        <w:overflowPunct w:val="0"/>
        <w:autoSpaceDE w:val="0"/>
        <w:autoSpaceDN w:val="0"/>
        <w:adjustRightInd w:val="0"/>
        <w:spacing w:line="240" w:lineRule="auto"/>
        <w:ind w:left="0" w:firstLine="0"/>
        <w:textAlignment w:val="baseline"/>
        <w:rPr>
          <w:rFonts w:ascii="Arial" w:eastAsia="Times New Roman" w:hAnsi="Arial" w:cs="Arial"/>
          <w:sz w:val="20"/>
          <w:szCs w:val="24"/>
        </w:rPr>
      </w:pPr>
      <w:r w:rsidRPr="00117F79">
        <w:rPr>
          <w:rFonts w:ascii="Arial" w:eastAsia="Times New Roman" w:hAnsi="Arial" w:cs="Times New Roman"/>
          <w:sz w:val="20"/>
          <w:szCs w:val="24"/>
        </w:rPr>
        <w:t xml:space="preserve">Tehnične specifikacije </w:t>
      </w:r>
      <w:r w:rsidR="009C7BE3">
        <w:rPr>
          <w:rFonts w:ascii="Arial" w:eastAsia="Times New Roman" w:hAnsi="Arial" w:cs="Times New Roman"/>
          <w:sz w:val="20"/>
          <w:szCs w:val="24"/>
        </w:rPr>
        <w:t xml:space="preserve">predmetnega </w:t>
      </w:r>
      <w:r w:rsidRPr="00117F79">
        <w:rPr>
          <w:rFonts w:ascii="Arial" w:eastAsia="Times New Roman" w:hAnsi="Arial" w:cs="Times New Roman"/>
          <w:sz w:val="20"/>
          <w:szCs w:val="24"/>
        </w:rPr>
        <w:t xml:space="preserve">naročila so podrobneje razvidne iz nadaljevanja, predvsem iz </w:t>
      </w:r>
      <w:r w:rsidR="009C7BE3">
        <w:rPr>
          <w:rFonts w:ascii="Arial" w:eastAsia="Times New Roman" w:hAnsi="Arial" w:cs="Times New Roman"/>
          <w:sz w:val="20"/>
          <w:szCs w:val="24"/>
        </w:rPr>
        <w:t xml:space="preserve">obrazca </w:t>
      </w:r>
      <w:r w:rsidR="00DA24A7">
        <w:rPr>
          <w:rFonts w:ascii="Arial" w:eastAsia="Times New Roman" w:hAnsi="Arial" w:cs="Times New Roman"/>
          <w:sz w:val="20"/>
          <w:szCs w:val="24"/>
        </w:rPr>
        <w:t>»</w:t>
      </w:r>
      <w:r w:rsidR="009C7BE3">
        <w:rPr>
          <w:rFonts w:ascii="Arial" w:eastAsia="Times New Roman" w:hAnsi="Arial" w:cs="Times New Roman"/>
          <w:sz w:val="20"/>
          <w:szCs w:val="24"/>
        </w:rPr>
        <w:t>P</w:t>
      </w:r>
      <w:r w:rsidRPr="00117F79">
        <w:rPr>
          <w:rFonts w:ascii="Arial" w:eastAsia="Times New Roman" w:hAnsi="Arial" w:cs="Times New Roman"/>
          <w:sz w:val="20"/>
          <w:szCs w:val="24"/>
        </w:rPr>
        <w:t>redračun</w:t>
      </w:r>
      <w:r w:rsidR="00DA24A7">
        <w:rPr>
          <w:rFonts w:ascii="Arial" w:eastAsia="Times New Roman" w:hAnsi="Arial" w:cs="Times New Roman"/>
          <w:sz w:val="20"/>
          <w:szCs w:val="24"/>
        </w:rPr>
        <w:t>«</w:t>
      </w:r>
      <w:r w:rsidRPr="00117F79">
        <w:rPr>
          <w:rFonts w:ascii="Arial" w:eastAsia="Times New Roman" w:hAnsi="Arial" w:cs="Times New Roman"/>
          <w:sz w:val="20"/>
          <w:szCs w:val="24"/>
        </w:rPr>
        <w:t>.</w:t>
      </w:r>
    </w:p>
    <w:p w14:paraId="788F6CD9" w14:textId="77777777" w:rsidR="00A66BB1" w:rsidRDefault="00A66BB1" w:rsidP="00A66BB1">
      <w:pPr>
        <w:tabs>
          <w:tab w:val="left" w:pos="-1094"/>
          <w:tab w:val="left" w:pos="-720"/>
          <w:tab w:val="left" w:pos="720"/>
        </w:tabs>
        <w:overflowPunct w:val="0"/>
        <w:autoSpaceDE w:val="0"/>
        <w:autoSpaceDN w:val="0"/>
        <w:adjustRightInd w:val="0"/>
        <w:spacing w:line="240" w:lineRule="auto"/>
        <w:ind w:left="0" w:firstLine="0"/>
        <w:textAlignment w:val="baseline"/>
        <w:rPr>
          <w:rFonts w:ascii="Arial" w:eastAsia="Times New Roman" w:hAnsi="Arial" w:cs="Arial"/>
          <w:iCs/>
          <w:color w:val="FF0000"/>
          <w:sz w:val="20"/>
          <w:szCs w:val="20"/>
        </w:rPr>
      </w:pPr>
    </w:p>
    <w:p w14:paraId="6F2048AE" w14:textId="77777777" w:rsidR="007A59FA" w:rsidRPr="00117F79" w:rsidRDefault="007A59FA" w:rsidP="00A66BB1">
      <w:pPr>
        <w:tabs>
          <w:tab w:val="left" w:pos="-1094"/>
          <w:tab w:val="left" w:pos="-720"/>
          <w:tab w:val="left" w:pos="720"/>
        </w:tabs>
        <w:overflowPunct w:val="0"/>
        <w:autoSpaceDE w:val="0"/>
        <w:autoSpaceDN w:val="0"/>
        <w:adjustRightInd w:val="0"/>
        <w:spacing w:line="240" w:lineRule="auto"/>
        <w:ind w:left="0" w:firstLine="0"/>
        <w:textAlignment w:val="baseline"/>
        <w:rPr>
          <w:rFonts w:ascii="Arial" w:eastAsia="Times New Roman" w:hAnsi="Arial" w:cs="Arial"/>
          <w:iCs/>
          <w:color w:val="FF0000"/>
          <w:sz w:val="20"/>
          <w:szCs w:val="20"/>
        </w:rPr>
      </w:pPr>
    </w:p>
    <w:p w14:paraId="6228136C" w14:textId="77777777" w:rsidR="003030DB" w:rsidRDefault="003030DB" w:rsidP="002167BF">
      <w:pPr>
        <w:autoSpaceDE w:val="0"/>
        <w:autoSpaceDN w:val="0"/>
        <w:adjustRightInd w:val="0"/>
        <w:spacing w:line="260" w:lineRule="atLeast"/>
        <w:ind w:left="0" w:firstLine="0"/>
        <w:rPr>
          <w:rFonts w:ascii="Arial" w:eastAsia="Times New Roman" w:hAnsi="Arial" w:cs="Times New Roman"/>
          <w:sz w:val="20"/>
          <w:szCs w:val="24"/>
        </w:rPr>
      </w:pPr>
    </w:p>
    <w:p w14:paraId="6C679970" w14:textId="25856C21" w:rsidR="003030DB" w:rsidRPr="00117F79" w:rsidRDefault="003030DB" w:rsidP="003030DB">
      <w:pPr>
        <w:pBdr>
          <w:top w:val="single" w:sz="4" w:space="1" w:color="auto" w:shadow="1"/>
          <w:left w:val="single" w:sz="4" w:space="4" w:color="auto" w:shadow="1"/>
          <w:bottom w:val="single" w:sz="4" w:space="1" w:color="auto" w:shadow="1"/>
          <w:right w:val="single" w:sz="4" w:space="4" w:color="auto" w:shadow="1"/>
        </w:pBdr>
        <w:spacing w:line="260" w:lineRule="atLeast"/>
        <w:ind w:left="0" w:firstLine="0"/>
        <w:jc w:val="left"/>
        <w:rPr>
          <w:rFonts w:ascii="Arial" w:eastAsia="Times New Roman" w:hAnsi="Arial" w:cs="Arial"/>
          <w:b/>
          <w:sz w:val="20"/>
        </w:rPr>
      </w:pPr>
      <w:r>
        <w:rPr>
          <w:rFonts w:ascii="Arial" w:eastAsia="Times New Roman" w:hAnsi="Arial" w:cs="Arial"/>
          <w:b/>
          <w:sz w:val="20"/>
        </w:rPr>
        <w:t>6</w:t>
      </w:r>
      <w:r w:rsidRPr="00117F79">
        <w:rPr>
          <w:rFonts w:ascii="Arial" w:eastAsia="Times New Roman" w:hAnsi="Arial" w:cs="Arial"/>
          <w:b/>
          <w:sz w:val="20"/>
        </w:rPr>
        <w:t xml:space="preserve">. </w:t>
      </w:r>
      <w:r w:rsidR="00584867">
        <w:rPr>
          <w:rFonts w:ascii="Arial" w:eastAsia="Times New Roman" w:hAnsi="Arial" w:cs="Arial"/>
          <w:b/>
          <w:sz w:val="20"/>
        </w:rPr>
        <w:t>IZDELAVA PONUDBE</w:t>
      </w:r>
    </w:p>
    <w:p w14:paraId="68FA8AF9" w14:textId="77777777" w:rsidR="003030DB" w:rsidRDefault="003030DB" w:rsidP="002167BF">
      <w:pPr>
        <w:autoSpaceDE w:val="0"/>
        <w:autoSpaceDN w:val="0"/>
        <w:adjustRightInd w:val="0"/>
        <w:spacing w:line="260" w:lineRule="atLeast"/>
        <w:ind w:left="0" w:firstLine="0"/>
        <w:rPr>
          <w:rFonts w:ascii="Arial" w:eastAsia="Times New Roman" w:hAnsi="Arial" w:cs="Times New Roman"/>
          <w:sz w:val="20"/>
          <w:szCs w:val="24"/>
        </w:rPr>
      </w:pPr>
    </w:p>
    <w:p w14:paraId="05FE1CF3" w14:textId="1A3FD21F" w:rsidR="00584867" w:rsidRPr="00293660" w:rsidRDefault="00584867" w:rsidP="00584867">
      <w:pPr>
        <w:tabs>
          <w:tab w:val="left" w:pos="2535"/>
        </w:tabs>
        <w:spacing w:line="260" w:lineRule="atLeast"/>
        <w:ind w:left="0" w:firstLine="0"/>
        <w:rPr>
          <w:rFonts w:ascii="Arial" w:hAnsi="Arial" w:cs="Arial"/>
          <w:sz w:val="20"/>
          <w:szCs w:val="20"/>
        </w:rPr>
      </w:pPr>
      <w:r w:rsidRPr="00293660">
        <w:rPr>
          <w:rFonts w:ascii="Arial" w:hAnsi="Arial" w:cs="Arial"/>
          <w:sz w:val="20"/>
          <w:szCs w:val="20"/>
        </w:rPr>
        <w:t>Ponudnik v ponudbi predloži le navedene dokumente v točki</w:t>
      </w:r>
      <w:r w:rsidR="00625855" w:rsidRPr="00293660">
        <w:rPr>
          <w:rFonts w:ascii="Arial" w:hAnsi="Arial" w:cs="Arial"/>
          <w:sz w:val="20"/>
          <w:szCs w:val="20"/>
        </w:rPr>
        <w:t xml:space="preserve"> 7.</w:t>
      </w:r>
      <w:r w:rsidRPr="00293660">
        <w:rPr>
          <w:rFonts w:ascii="Arial" w:hAnsi="Arial" w:cs="Arial"/>
          <w:sz w:val="20"/>
          <w:szCs w:val="20"/>
        </w:rPr>
        <w:t xml:space="preserve"> PONUDBENA DOKUMENTACIJA</w:t>
      </w:r>
      <w:r w:rsidR="00625855" w:rsidRPr="00293660">
        <w:rPr>
          <w:rFonts w:ascii="Arial" w:hAnsi="Arial" w:cs="Arial"/>
          <w:sz w:val="20"/>
          <w:szCs w:val="20"/>
        </w:rPr>
        <w:t xml:space="preserve"> teh navodil</w:t>
      </w:r>
      <w:r w:rsidRPr="00293660">
        <w:rPr>
          <w:rFonts w:ascii="Arial" w:hAnsi="Arial" w:cs="Arial"/>
          <w:sz w:val="20"/>
          <w:szCs w:val="20"/>
        </w:rPr>
        <w:t>, in sicer na obrazcih, ki so priloga temu navodilu, ali na lastnih obrazcih, ki pa  vsebinsko ne smejo odstopati od naročnikovih obrazcev. Vsi ponudbeni obrazci morajo biti podpisani od osebe, ki ima pravico zastopanja ponudnika ali druge osebe, ki je pooblaščena za podpisovanje, ter žigosana, če ponudnik uporablja žig.</w:t>
      </w:r>
    </w:p>
    <w:p w14:paraId="00A93E98" w14:textId="77777777" w:rsidR="00584867" w:rsidRPr="00293660" w:rsidRDefault="00584867" w:rsidP="00584867">
      <w:pPr>
        <w:spacing w:line="260" w:lineRule="atLeast"/>
        <w:ind w:left="0" w:firstLine="0"/>
        <w:contextualSpacing/>
        <w:rPr>
          <w:rFonts w:ascii="Arial" w:eastAsia="Calibri" w:hAnsi="Arial" w:cs="Arial"/>
          <w:sz w:val="20"/>
          <w:szCs w:val="20"/>
        </w:rPr>
      </w:pPr>
    </w:p>
    <w:p w14:paraId="77D2F60D" w14:textId="77777777" w:rsidR="00584867" w:rsidRPr="00293660" w:rsidRDefault="00584867" w:rsidP="00584867">
      <w:pPr>
        <w:spacing w:line="260" w:lineRule="atLeast"/>
        <w:ind w:left="0" w:firstLine="0"/>
        <w:rPr>
          <w:rFonts w:ascii="Arial" w:hAnsi="Arial" w:cs="Arial"/>
          <w:sz w:val="20"/>
          <w:szCs w:val="20"/>
        </w:rPr>
      </w:pPr>
      <w:r w:rsidRPr="00293660">
        <w:rPr>
          <w:rFonts w:ascii="Arial" w:hAnsi="Arial" w:cs="Arial"/>
          <w:sz w:val="20"/>
          <w:szCs w:val="20"/>
        </w:rPr>
        <w:t>Ponudnik, ki odda ponudbo, pod kazensko in materialno odgovornostjo jamči, da so vsi podatki in dokumenti, podani v ponudbi, resnični, v nasprotnem primeru ponudnik naročniku odgovarja za vso škodo, ki mu je nastala. Ponudnik se z oddajo ponudbe strinja z vsemi pogoji naročnika iz teh navodil ponudnikom za oddajo ponudbe, kakor tudi s priloženim vzorcem pogodbe.</w:t>
      </w:r>
    </w:p>
    <w:p w14:paraId="733650B3" w14:textId="77777777" w:rsidR="00584867" w:rsidRPr="00293660" w:rsidRDefault="00584867" w:rsidP="00584867">
      <w:pPr>
        <w:spacing w:line="260" w:lineRule="atLeast"/>
        <w:ind w:left="0" w:firstLine="0"/>
        <w:rPr>
          <w:rFonts w:ascii="Arial" w:hAnsi="Arial" w:cs="Arial"/>
          <w:sz w:val="20"/>
          <w:szCs w:val="20"/>
        </w:rPr>
      </w:pPr>
    </w:p>
    <w:p w14:paraId="189717E4" w14:textId="4BDD37A8" w:rsidR="00584867" w:rsidRPr="00584867" w:rsidRDefault="00584867" w:rsidP="00584867">
      <w:pPr>
        <w:autoSpaceDE w:val="0"/>
        <w:autoSpaceDN w:val="0"/>
        <w:adjustRightInd w:val="0"/>
        <w:spacing w:line="260" w:lineRule="atLeast"/>
        <w:ind w:left="0" w:firstLine="0"/>
        <w:rPr>
          <w:rFonts w:ascii="Arial" w:eastAsia="Times New Roman" w:hAnsi="Arial" w:cs="Arial"/>
          <w:sz w:val="20"/>
          <w:szCs w:val="20"/>
        </w:rPr>
      </w:pPr>
      <w:r w:rsidRPr="00293660">
        <w:rPr>
          <w:rFonts w:ascii="Arial" w:eastAsia="Calibri" w:hAnsi="Arial" w:cs="Arial"/>
          <w:sz w:val="20"/>
          <w:szCs w:val="20"/>
        </w:rPr>
        <w:t xml:space="preserve">Na poziv naročnika bo moral izbrani ponudnik v roku osmih dni od prejema poziva naročniku  posredovati še podatke o </w:t>
      </w:r>
      <w:r w:rsidRPr="00293660">
        <w:rPr>
          <w:rFonts w:ascii="Arial" w:hAnsi="Arial" w:cs="Arial"/>
          <w:sz w:val="20"/>
          <w:szCs w:val="20"/>
        </w:rPr>
        <w:t xml:space="preserve">udeležbi fizičnih in pravnih oseb v lastništvu ponudnika in izjavo v skladu s prvim odstavkom 35. člena </w:t>
      </w:r>
      <w:r w:rsidRPr="00293660">
        <w:rPr>
          <w:rFonts w:ascii="Arial" w:hAnsi="Arial" w:cs="Arial"/>
          <w:bCs/>
          <w:sz w:val="20"/>
          <w:szCs w:val="20"/>
          <w:lang w:eastAsia="sl-SI"/>
        </w:rPr>
        <w:t>Zakona o integriteti in preprečevanju korupcije (Uradni list RS, št. 69</w:t>
      </w:r>
      <w:r w:rsidRPr="00584867">
        <w:rPr>
          <w:rFonts w:ascii="Arial" w:hAnsi="Arial" w:cs="Arial"/>
          <w:bCs/>
          <w:sz w:val="20"/>
          <w:szCs w:val="20"/>
          <w:lang w:eastAsia="sl-SI"/>
        </w:rPr>
        <w:t xml:space="preserve">/11 – uradno prečiščeno besedilo, 158/20, 3/22 – </w:t>
      </w:r>
      <w:proofErr w:type="spellStart"/>
      <w:r w:rsidRPr="00584867">
        <w:rPr>
          <w:rFonts w:ascii="Arial" w:hAnsi="Arial" w:cs="Arial"/>
          <w:bCs/>
          <w:sz w:val="20"/>
          <w:szCs w:val="20"/>
          <w:lang w:eastAsia="sl-SI"/>
        </w:rPr>
        <w:t>ZDeb</w:t>
      </w:r>
      <w:proofErr w:type="spellEnd"/>
      <w:r w:rsidRPr="00584867">
        <w:rPr>
          <w:rFonts w:ascii="Arial" w:hAnsi="Arial" w:cs="Arial"/>
          <w:bCs/>
          <w:sz w:val="20"/>
          <w:szCs w:val="20"/>
          <w:lang w:eastAsia="sl-SI"/>
        </w:rPr>
        <w:t xml:space="preserve"> in 16/23 – </w:t>
      </w:r>
      <w:proofErr w:type="spellStart"/>
      <w:r w:rsidRPr="00584867">
        <w:rPr>
          <w:rFonts w:ascii="Arial" w:hAnsi="Arial" w:cs="Arial"/>
          <w:bCs/>
          <w:sz w:val="20"/>
          <w:szCs w:val="20"/>
          <w:lang w:eastAsia="sl-SI"/>
        </w:rPr>
        <w:t>ZZPri</w:t>
      </w:r>
      <w:proofErr w:type="spellEnd"/>
      <w:r w:rsidRPr="00584867">
        <w:rPr>
          <w:rFonts w:ascii="Arial" w:hAnsi="Arial" w:cs="Arial"/>
          <w:bCs/>
          <w:sz w:val="20"/>
          <w:szCs w:val="20"/>
          <w:lang w:eastAsia="sl-SI"/>
        </w:rPr>
        <w:t xml:space="preserve">; v nadaljevanju </w:t>
      </w:r>
      <w:proofErr w:type="spellStart"/>
      <w:r w:rsidRPr="00584867">
        <w:rPr>
          <w:rFonts w:ascii="Arial" w:hAnsi="Arial" w:cs="Arial"/>
          <w:bCs/>
          <w:sz w:val="20"/>
          <w:szCs w:val="20"/>
          <w:lang w:eastAsia="sl-SI"/>
        </w:rPr>
        <w:t>ZIntPK</w:t>
      </w:r>
      <w:proofErr w:type="spellEnd"/>
      <w:r w:rsidRPr="00584867">
        <w:rPr>
          <w:rFonts w:ascii="Arial" w:hAnsi="Arial" w:cs="Arial"/>
          <w:bCs/>
          <w:sz w:val="20"/>
          <w:szCs w:val="20"/>
          <w:lang w:eastAsia="sl-SI"/>
        </w:rPr>
        <w:t xml:space="preserve"> (glej točko </w:t>
      </w:r>
      <w:r w:rsidR="002A0176" w:rsidRPr="00625855">
        <w:rPr>
          <w:rFonts w:ascii="Arial" w:hAnsi="Arial" w:cs="Arial"/>
          <w:bCs/>
          <w:sz w:val="20"/>
          <w:szCs w:val="20"/>
          <w:lang w:eastAsia="sl-SI"/>
        </w:rPr>
        <w:t>1</w:t>
      </w:r>
      <w:r w:rsidR="008B0C20">
        <w:rPr>
          <w:rFonts w:ascii="Arial" w:hAnsi="Arial" w:cs="Arial"/>
          <w:bCs/>
          <w:sz w:val="20"/>
          <w:szCs w:val="20"/>
          <w:lang w:eastAsia="sl-SI"/>
        </w:rPr>
        <w:t>2</w:t>
      </w:r>
      <w:r w:rsidRPr="00625855">
        <w:rPr>
          <w:rFonts w:ascii="Arial" w:hAnsi="Arial" w:cs="Arial"/>
          <w:bCs/>
          <w:sz w:val="20"/>
          <w:szCs w:val="20"/>
          <w:lang w:eastAsia="sl-SI"/>
        </w:rPr>
        <w:t>.</w:t>
      </w:r>
      <w:r w:rsidRPr="00584867">
        <w:rPr>
          <w:rFonts w:ascii="Arial" w:hAnsi="Arial" w:cs="Arial"/>
          <w:bCs/>
          <w:sz w:val="20"/>
          <w:szCs w:val="20"/>
          <w:lang w:eastAsia="sl-SI"/>
        </w:rPr>
        <w:t xml:space="preserve"> </w:t>
      </w:r>
      <w:r w:rsidR="00625855">
        <w:rPr>
          <w:rFonts w:ascii="Arial" w:hAnsi="Arial" w:cs="Arial"/>
          <w:bCs/>
          <w:sz w:val="20"/>
          <w:szCs w:val="20"/>
          <w:lang w:eastAsia="sl-SI"/>
        </w:rPr>
        <w:t>SKLENITEV POGODBE</w:t>
      </w:r>
      <w:r w:rsidRPr="00584867">
        <w:rPr>
          <w:rFonts w:ascii="Arial" w:hAnsi="Arial" w:cs="Arial"/>
          <w:bCs/>
          <w:sz w:val="20"/>
          <w:szCs w:val="20"/>
          <w:lang w:eastAsia="sl-SI"/>
        </w:rPr>
        <w:t xml:space="preserve"> teh navodil).</w:t>
      </w:r>
    </w:p>
    <w:p w14:paraId="4DB4DCC6" w14:textId="77777777" w:rsidR="003030DB" w:rsidRPr="00117F79" w:rsidRDefault="003030DB" w:rsidP="002167BF">
      <w:pPr>
        <w:autoSpaceDE w:val="0"/>
        <w:autoSpaceDN w:val="0"/>
        <w:adjustRightInd w:val="0"/>
        <w:spacing w:line="260" w:lineRule="atLeast"/>
        <w:ind w:left="0" w:firstLine="0"/>
        <w:rPr>
          <w:rFonts w:ascii="Arial" w:eastAsia="Times New Roman" w:hAnsi="Arial" w:cs="Times New Roman"/>
          <w:sz w:val="20"/>
          <w:szCs w:val="24"/>
        </w:rPr>
      </w:pPr>
    </w:p>
    <w:p w14:paraId="332F2A1D" w14:textId="77777777" w:rsidR="00034971" w:rsidRDefault="00034971" w:rsidP="00A66BB1">
      <w:pPr>
        <w:tabs>
          <w:tab w:val="left" w:pos="-1094"/>
          <w:tab w:val="left" w:pos="-720"/>
          <w:tab w:val="left" w:pos="0"/>
          <w:tab w:val="left" w:pos="940"/>
        </w:tabs>
        <w:spacing w:line="240" w:lineRule="auto"/>
        <w:ind w:left="0" w:firstLine="0"/>
        <w:rPr>
          <w:rFonts w:ascii="Arial" w:eastAsia="Times New Roman" w:hAnsi="Arial" w:cs="Arial"/>
          <w:sz w:val="20"/>
          <w:szCs w:val="20"/>
        </w:rPr>
      </w:pPr>
    </w:p>
    <w:p w14:paraId="3CE4DAFD" w14:textId="74D8C15A" w:rsidR="000513BF" w:rsidRPr="00117F79" w:rsidRDefault="000513BF" w:rsidP="000513BF">
      <w:pPr>
        <w:pBdr>
          <w:top w:val="single" w:sz="4" w:space="1" w:color="auto" w:shadow="1"/>
          <w:left w:val="single" w:sz="4" w:space="4" w:color="auto" w:shadow="1"/>
          <w:bottom w:val="single" w:sz="4" w:space="1" w:color="auto" w:shadow="1"/>
          <w:right w:val="single" w:sz="4" w:space="4" w:color="auto" w:shadow="1"/>
        </w:pBdr>
        <w:spacing w:line="260" w:lineRule="atLeast"/>
        <w:ind w:left="0" w:firstLine="0"/>
        <w:jc w:val="left"/>
        <w:rPr>
          <w:rFonts w:ascii="Arial" w:eastAsia="Times New Roman" w:hAnsi="Arial" w:cs="Arial"/>
          <w:b/>
          <w:sz w:val="20"/>
        </w:rPr>
      </w:pPr>
      <w:r>
        <w:rPr>
          <w:rFonts w:ascii="Arial" w:eastAsia="Times New Roman" w:hAnsi="Arial" w:cs="Arial"/>
          <w:b/>
          <w:sz w:val="20"/>
        </w:rPr>
        <w:t>7</w:t>
      </w:r>
      <w:r w:rsidRPr="00117F79">
        <w:rPr>
          <w:rFonts w:ascii="Arial" w:eastAsia="Times New Roman" w:hAnsi="Arial" w:cs="Arial"/>
          <w:b/>
          <w:sz w:val="20"/>
        </w:rPr>
        <w:t xml:space="preserve">. </w:t>
      </w:r>
      <w:r>
        <w:rPr>
          <w:rFonts w:ascii="Arial" w:eastAsia="Times New Roman" w:hAnsi="Arial" w:cs="Arial"/>
          <w:b/>
          <w:sz w:val="20"/>
        </w:rPr>
        <w:t>PONUDBENA DOKUMENTACIJA</w:t>
      </w:r>
    </w:p>
    <w:p w14:paraId="1CF5F00A" w14:textId="77777777" w:rsidR="00A66BB1" w:rsidRPr="00117F79" w:rsidRDefault="00A66BB1" w:rsidP="000513BF">
      <w:pPr>
        <w:tabs>
          <w:tab w:val="left" w:pos="-1094"/>
          <w:tab w:val="left" w:pos="-720"/>
          <w:tab w:val="left" w:pos="940"/>
        </w:tabs>
        <w:spacing w:line="240" w:lineRule="auto"/>
        <w:ind w:left="0" w:firstLine="0"/>
        <w:rPr>
          <w:rFonts w:ascii="Arial" w:eastAsia="Times New Roman" w:hAnsi="Arial" w:cs="Arial"/>
          <w:b/>
          <w:sz w:val="20"/>
          <w:szCs w:val="20"/>
        </w:rPr>
      </w:pPr>
    </w:p>
    <w:p w14:paraId="0EE0FFF6" w14:textId="33554D5F" w:rsidR="00A66BB1" w:rsidRPr="00117F79" w:rsidRDefault="000513BF" w:rsidP="00A66BB1">
      <w:pPr>
        <w:keepNext/>
        <w:spacing w:line="260" w:lineRule="atLeast"/>
        <w:ind w:left="0" w:firstLine="0"/>
        <w:rPr>
          <w:rFonts w:ascii="Arial" w:eastAsia="Times New Roman" w:hAnsi="Arial" w:cs="Arial"/>
          <w:sz w:val="20"/>
          <w:szCs w:val="20"/>
        </w:rPr>
      </w:pPr>
      <w:r>
        <w:rPr>
          <w:rFonts w:ascii="Arial" w:eastAsia="Times New Roman" w:hAnsi="Arial" w:cs="Arial"/>
          <w:sz w:val="20"/>
          <w:szCs w:val="20"/>
        </w:rPr>
        <w:t>P</w:t>
      </w:r>
      <w:r w:rsidR="00A66BB1" w:rsidRPr="00117F79">
        <w:rPr>
          <w:rFonts w:ascii="Arial" w:eastAsia="Times New Roman" w:hAnsi="Arial" w:cs="Arial"/>
          <w:sz w:val="20"/>
          <w:szCs w:val="20"/>
        </w:rPr>
        <w:t>onudben</w:t>
      </w:r>
      <w:r>
        <w:rPr>
          <w:rFonts w:ascii="Arial" w:eastAsia="Times New Roman" w:hAnsi="Arial" w:cs="Arial"/>
          <w:sz w:val="20"/>
          <w:szCs w:val="20"/>
        </w:rPr>
        <w:t>o</w:t>
      </w:r>
      <w:r w:rsidR="00A66BB1" w:rsidRPr="00117F79">
        <w:rPr>
          <w:rFonts w:ascii="Arial" w:eastAsia="Times New Roman" w:hAnsi="Arial" w:cs="Arial"/>
          <w:sz w:val="20"/>
          <w:szCs w:val="20"/>
        </w:rPr>
        <w:t xml:space="preserve"> dokumentacij</w:t>
      </w:r>
      <w:r>
        <w:rPr>
          <w:rFonts w:ascii="Arial" w:eastAsia="Times New Roman" w:hAnsi="Arial" w:cs="Arial"/>
          <w:sz w:val="20"/>
          <w:szCs w:val="20"/>
        </w:rPr>
        <w:t>o</w:t>
      </w:r>
      <w:r w:rsidR="00A66BB1" w:rsidRPr="00117F79">
        <w:rPr>
          <w:rFonts w:ascii="Arial" w:eastAsia="Times New Roman" w:hAnsi="Arial" w:cs="Arial"/>
          <w:sz w:val="20"/>
          <w:szCs w:val="20"/>
        </w:rPr>
        <w:t xml:space="preserve"> </w:t>
      </w:r>
      <w:r>
        <w:rPr>
          <w:rFonts w:ascii="Arial" w:eastAsia="Times New Roman" w:hAnsi="Arial" w:cs="Arial"/>
          <w:sz w:val="20"/>
          <w:szCs w:val="20"/>
        </w:rPr>
        <w:t>sestavljata naslednja</w:t>
      </w:r>
      <w:r w:rsidR="00A66BB1" w:rsidRPr="00117F79">
        <w:rPr>
          <w:rFonts w:ascii="Arial" w:eastAsia="Times New Roman" w:hAnsi="Arial" w:cs="Arial"/>
          <w:sz w:val="20"/>
          <w:szCs w:val="20"/>
        </w:rPr>
        <w:t xml:space="preserve"> izpolnjena in podpisana dokumenta:</w:t>
      </w:r>
    </w:p>
    <w:p w14:paraId="68C8406E" w14:textId="77777777" w:rsidR="00A66BB1" w:rsidRPr="00117F79" w:rsidRDefault="00A66BB1" w:rsidP="00A66BB1">
      <w:pPr>
        <w:tabs>
          <w:tab w:val="left" w:pos="-1094"/>
          <w:tab w:val="left" w:pos="-720"/>
          <w:tab w:val="left" w:pos="0"/>
          <w:tab w:val="left" w:pos="940"/>
          <w:tab w:val="center" w:pos="4320"/>
          <w:tab w:val="right" w:pos="8640"/>
        </w:tabs>
        <w:spacing w:line="260" w:lineRule="atLeast"/>
        <w:ind w:left="0" w:firstLine="0"/>
        <w:rPr>
          <w:rFonts w:ascii="Arial" w:eastAsia="Times New Roman" w:hAnsi="Arial" w:cs="Arial"/>
          <w:sz w:val="20"/>
        </w:rPr>
      </w:pPr>
    </w:p>
    <w:p w14:paraId="655CA169" w14:textId="3C5BF353" w:rsidR="00A66BB1" w:rsidRPr="00117F79" w:rsidRDefault="000513BF" w:rsidP="00684E00">
      <w:pPr>
        <w:pStyle w:val="Odstavekseznama"/>
        <w:keepNext/>
        <w:numPr>
          <w:ilvl w:val="0"/>
          <w:numId w:val="27"/>
        </w:numPr>
        <w:spacing w:line="240" w:lineRule="auto"/>
        <w:ind w:left="426"/>
        <w:jc w:val="left"/>
        <w:rPr>
          <w:rFonts w:ascii="Arial" w:eastAsia="Times New Roman" w:hAnsi="Arial" w:cs="Arial"/>
          <w:sz w:val="20"/>
          <w:szCs w:val="20"/>
        </w:rPr>
      </w:pPr>
      <w:r>
        <w:rPr>
          <w:rFonts w:ascii="Arial" w:eastAsia="Times New Roman" w:hAnsi="Arial" w:cs="Arial"/>
          <w:sz w:val="20"/>
          <w:szCs w:val="20"/>
        </w:rPr>
        <w:t>Obrazec »</w:t>
      </w:r>
      <w:r w:rsidR="00A66BB1" w:rsidRPr="00117F79">
        <w:rPr>
          <w:rFonts w:ascii="Arial" w:eastAsia="Times New Roman" w:hAnsi="Arial" w:cs="Arial"/>
          <w:sz w:val="20"/>
          <w:szCs w:val="20"/>
        </w:rPr>
        <w:t>Prijava</w:t>
      </w:r>
      <w:r>
        <w:rPr>
          <w:rFonts w:ascii="Arial" w:eastAsia="Times New Roman" w:hAnsi="Arial" w:cs="Arial"/>
          <w:sz w:val="20"/>
          <w:szCs w:val="20"/>
        </w:rPr>
        <w:t>«</w:t>
      </w:r>
      <w:r w:rsidR="00A66BB1" w:rsidRPr="00117F79">
        <w:rPr>
          <w:rFonts w:ascii="Arial" w:eastAsia="Times New Roman" w:hAnsi="Arial" w:cs="Arial"/>
          <w:sz w:val="20"/>
          <w:szCs w:val="20"/>
        </w:rPr>
        <w:t>;</w:t>
      </w:r>
    </w:p>
    <w:p w14:paraId="43CE0EB3" w14:textId="77777777" w:rsidR="00684E00" w:rsidRPr="00117F79" w:rsidRDefault="00684E00" w:rsidP="00B12903">
      <w:pPr>
        <w:tabs>
          <w:tab w:val="left" w:pos="-1094"/>
          <w:tab w:val="left" w:pos="-720"/>
          <w:tab w:val="left" w:pos="0"/>
          <w:tab w:val="left" w:pos="940"/>
        </w:tabs>
        <w:spacing w:line="240" w:lineRule="auto"/>
        <w:ind w:left="0" w:firstLine="0"/>
        <w:rPr>
          <w:rFonts w:ascii="Arial" w:eastAsia="Times New Roman" w:hAnsi="Arial" w:cs="Arial"/>
          <w:sz w:val="16"/>
          <w:szCs w:val="16"/>
        </w:rPr>
      </w:pPr>
    </w:p>
    <w:p w14:paraId="2DA9371A" w14:textId="58DA1C5B" w:rsidR="00A66BB1" w:rsidRPr="00117F79" w:rsidRDefault="000513BF" w:rsidP="00684E00">
      <w:pPr>
        <w:pStyle w:val="Odstavekseznama"/>
        <w:keepNext/>
        <w:numPr>
          <w:ilvl w:val="0"/>
          <w:numId w:val="27"/>
        </w:numPr>
        <w:spacing w:line="240" w:lineRule="auto"/>
        <w:ind w:left="426"/>
        <w:jc w:val="left"/>
        <w:rPr>
          <w:rFonts w:ascii="Arial" w:eastAsia="Times New Roman" w:hAnsi="Arial" w:cs="Arial"/>
          <w:sz w:val="20"/>
          <w:szCs w:val="20"/>
        </w:rPr>
      </w:pPr>
      <w:r>
        <w:rPr>
          <w:rFonts w:ascii="Arial" w:eastAsia="Times New Roman" w:hAnsi="Arial" w:cs="Arial"/>
          <w:sz w:val="20"/>
          <w:szCs w:val="20"/>
        </w:rPr>
        <w:t>Obrazec</w:t>
      </w:r>
      <w:r w:rsidR="00A66BB1" w:rsidRPr="00117F79">
        <w:rPr>
          <w:rFonts w:ascii="Arial" w:eastAsia="Times New Roman" w:hAnsi="Arial" w:cs="Arial"/>
          <w:sz w:val="20"/>
          <w:szCs w:val="20"/>
        </w:rPr>
        <w:t xml:space="preserve"> </w:t>
      </w:r>
      <w:r>
        <w:rPr>
          <w:rFonts w:ascii="Arial" w:eastAsia="Times New Roman" w:hAnsi="Arial" w:cs="Arial"/>
          <w:sz w:val="20"/>
          <w:szCs w:val="20"/>
        </w:rPr>
        <w:t>»P</w:t>
      </w:r>
      <w:r w:rsidR="00A66BB1" w:rsidRPr="00117F79">
        <w:rPr>
          <w:rFonts w:ascii="Arial" w:eastAsia="Times New Roman" w:hAnsi="Arial" w:cs="Arial"/>
          <w:sz w:val="20"/>
          <w:szCs w:val="20"/>
        </w:rPr>
        <w:t>redračun</w:t>
      </w:r>
      <w:r>
        <w:rPr>
          <w:rFonts w:ascii="Arial" w:eastAsia="Times New Roman" w:hAnsi="Arial" w:cs="Arial"/>
          <w:sz w:val="20"/>
          <w:szCs w:val="20"/>
        </w:rPr>
        <w:t>«</w:t>
      </w:r>
      <w:r w:rsidR="00684E00" w:rsidRPr="00117F79">
        <w:rPr>
          <w:rFonts w:ascii="Arial" w:eastAsia="Times New Roman" w:hAnsi="Arial" w:cs="Arial"/>
          <w:sz w:val="20"/>
          <w:szCs w:val="20"/>
        </w:rPr>
        <w:t>, ki vsebuje:</w:t>
      </w:r>
    </w:p>
    <w:p w14:paraId="59490891" w14:textId="0C69876D" w:rsidR="00684E00" w:rsidRPr="00117F79" w:rsidRDefault="00684E00" w:rsidP="00684E00">
      <w:pPr>
        <w:pStyle w:val="Odstavekseznama"/>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jc w:val="left"/>
        <w:rPr>
          <w:rFonts w:ascii="Arial" w:hAnsi="Arial" w:cs="Arial"/>
          <w:color w:val="000000"/>
          <w:sz w:val="20"/>
          <w:szCs w:val="20"/>
        </w:rPr>
      </w:pPr>
      <w:r w:rsidRPr="00117F79">
        <w:rPr>
          <w:rFonts w:ascii="Arial" w:hAnsi="Arial" w:cs="Arial"/>
          <w:color w:val="000000"/>
          <w:sz w:val="20"/>
          <w:szCs w:val="20"/>
        </w:rPr>
        <w:t xml:space="preserve">urno postavko </w:t>
      </w:r>
      <w:r w:rsidRPr="00117F79">
        <w:rPr>
          <w:rFonts w:ascii="Arial" w:hAnsi="Arial" w:cs="Arial"/>
          <w:b/>
          <w:bCs/>
          <w:color w:val="000000"/>
          <w:sz w:val="20"/>
          <w:szCs w:val="20"/>
        </w:rPr>
        <w:t>delovne mehanične ure</w:t>
      </w:r>
      <w:r w:rsidRPr="00117F79">
        <w:rPr>
          <w:rFonts w:ascii="Arial" w:hAnsi="Arial" w:cs="Arial"/>
          <w:color w:val="000000"/>
          <w:sz w:val="20"/>
          <w:szCs w:val="20"/>
        </w:rPr>
        <w:t xml:space="preserve"> v EUR</w:t>
      </w:r>
      <w:r w:rsidR="000513BF">
        <w:rPr>
          <w:rFonts w:ascii="Arial" w:hAnsi="Arial" w:cs="Arial"/>
          <w:color w:val="000000"/>
          <w:sz w:val="20"/>
          <w:szCs w:val="20"/>
        </w:rPr>
        <w:t xml:space="preserve"> brez DDV in v EUR</w:t>
      </w:r>
      <w:r w:rsidRPr="00117F79">
        <w:rPr>
          <w:rFonts w:ascii="Arial" w:hAnsi="Arial" w:cs="Arial"/>
          <w:color w:val="000000"/>
          <w:sz w:val="20"/>
          <w:szCs w:val="20"/>
        </w:rPr>
        <w:t xml:space="preserve"> z DDV,</w:t>
      </w:r>
    </w:p>
    <w:p w14:paraId="61DA7745" w14:textId="1FBEFFC0" w:rsidR="00684E00" w:rsidRPr="00117F79" w:rsidRDefault="00684E00" w:rsidP="00684E00">
      <w:pPr>
        <w:pStyle w:val="Odstavekseznama"/>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jc w:val="left"/>
        <w:rPr>
          <w:rFonts w:ascii="Arial" w:hAnsi="Arial" w:cs="Arial"/>
          <w:color w:val="000000"/>
          <w:sz w:val="20"/>
          <w:szCs w:val="20"/>
        </w:rPr>
      </w:pPr>
      <w:r w:rsidRPr="00117F79">
        <w:rPr>
          <w:rFonts w:ascii="Arial" w:hAnsi="Arial" w:cs="Arial"/>
          <w:color w:val="000000"/>
          <w:sz w:val="20"/>
          <w:szCs w:val="20"/>
        </w:rPr>
        <w:t>ceno storitve (</w:t>
      </w:r>
      <w:r w:rsidRPr="00034971">
        <w:rPr>
          <w:rFonts w:ascii="Arial" w:hAnsi="Arial" w:cs="Arial"/>
          <w:b/>
          <w:bCs/>
          <w:color w:val="000000"/>
          <w:sz w:val="20"/>
          <w:szCs w:val="20"/>
        </w:rPr>
        <w:t>samo delo</w:t>
      </w:r>
      <w:r w:rsidRPr="00117F79">
        <w:rPr>
          <w:rFonts w:ascii="Arial" w:hAnsi="Arial" w:cs="Arial"/>
          <w:color w:val="000000"/>
          <w:sz w:val="20"/>
          <w:szCs w:val="20"/>
        </w:rPr>
        <w:t xml:space="preserve">) </w:t>
      </w:r>
      <w:r w:rsidRPr="00117F79">
        <w:rPr>
          <w:rFonts w:ascii="Arial" w:hAnsi="Arial" w:cs="Arial"/>
          <w:b/>
          <w:bCs/>
          <w:color w:val="000000"/>
          <w:sz w:val="20"/>
          <w:szCs w:val="20"/>
        </w:rPr>
        <w:t>rednega malega servisa</w:t>
      </w:r>
      <w:r w:rsidRPr="00117F79">
        <w:rPr>
          <w:rFonts w:ascii="Arial" w:hAnsi="Arial" w:cs="Arial"/>
          <w:color w:val="000000"/>
          <w:sz w:val="20"/>
          <w:szCs w:val="20"/>
        </w:rPr>
        <w:t xml:space="preserve"> v EUR</w:t>
      </w:r>
      <w:r w:rsidR="000513BF">
        <w:rPr>
          <w:rFonts w:ascii="Arial" w:hAnsi="Arial" w:cs="Arial"/>
          <w:color w:val="000000"/>
          <w:sz w:val="20"/>
          <w:szCs w:val="20"/>
        </w:rPr>
        <w:t xml:space="preserve"> brez DDV in </w:t>
      </w:r>
      <w:r w:rsidR="00073ADB">
        <w:rPr>
          <w:rFonts w:ascii="Arial" w:hAnsi="Arial" w:cs="Arial"/>
          <w:color w:val="000000"/>
          <w:sz w:val="20"/>
          <w:szCs w:val="20"/>
        </w:rPr>
        <w:t xml:space="preserve">v </w:t>
      </w:r>
      <w:r w:rsidR="000513BF">
        <w:rPr>
          <w:rFonts w:ascii="Arial" w:hAnsi="Arial" w:cs="Arial"/>
          <w:color w:val="000000"/>
          <w:sz w:val="20"/>
          <w:szCs w:val="20"/>
        </w:rPr>
        <w:t>EUR</w:t>
      </w:r>
      <w:r w:rsidRPr="00117F79">
        <w:rPr>
          <w:rFonts w:ascii="Arial" w:hAnsi="Arial" w:cs="Arial"/>
          <w:color w:val="000000"/>
          <w:sz w:val="20"/>
          <w:szCs w:val="20"/>
        </w:rPr>
        <w:t xml:space="preserve"> z DDV,</w:t>
      </w:r>
    </w:p>
    <w:p w14:paraId="151E6EAE" w14:textId="40226612" w:rsidR="00684E00" w:rsidRPr="00117F79" w:rsidRDefault="00684E00" w:rsidP="00684E00">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rPr>
          <w:rFonts w:ascii="Arial" w:hAnsi="Arial" w:cs="Arial"/>
          <w:color w:val="000000"/>
          <w:sz w:val="20"/>
          <w:szCs w:val="20"/>
        </w:rPr>
      </w:pPr>
      <w:r w:rsidRPr="00117F79">
        <w:rPr>
          <w:rFonts w:ascii="Arial" w:hAnsi="Arial" w:cs="Arial"/>
          <w:color w:val="000000"/>
          <w:sz w:val="20"/>
          <w:szCs w:val="20"/>
        </w:rPr>
        <w:tab/>
        <w:t>ki vključuje menjavo motornega olja in filtra olja, preveri in po potrebi pa se zamenja še druge filtre: zračnega, kabinskega, filter trdih delcev (dizelska vozila). Pregleda se stanje podvozja, zavor, pnevmatik, akumulatorja, tekočin, cevi, vzmetenja, krmilnega sistema in brisalcev</w:t>
      </w:r>
      <w:r w:rsidR="00B12903" w:rsidRPr="00117F79">
        <w:rPr>
          <w:rFonts w:ascii="Arial" w:hAnsi="Arial" w:cs="Arial"/>
          <w:color w:val="000000"/>
          <w:sz w:val="20"/>
          <w:szCs w:val="20"/>
        </w:rPr>
        <w:t>,</w:t>
      </w:r>
    </w:p>
    <w:p w14:paraId="4B88D02B" w14:textId="5F42D497" w:rsidR="00684E00" w:rsidRPr="00117F79" w:rsidRDefault="00684E00" w:rsidP="00684E00">
      <w:pPr>
        <w:pStyle w:val="Odstavekseznama"/>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jc w:val="left"/>
        <w:rPr>
          <w:rFonts w:ascii="Arial" w:hAnsi="Arial" w:cs="Arial"/>
          <w:color w:val="000000"/>
          <w:sz w:val="20"/>
          <w:szCs w:val="20"/>
        </w:rPr>
      </w:pPr>
      <w:r w:rsidRPr="00117F79">
        <w:rPr>
          <w:rFonts w:ascii="Arial" w:hAnsi="Arial" w:cs="Arial"/>
          <w:color w:val="000000"/>
          <w:sz w:val="20"/>
          <w:szCs w:val="20"/>
        </w:rPr>
        <w:t>morebitne popuste na vgrajene nadomestne dele,</w:t>
      </w:r>
    </w:p>
    <w:p w14:paraId="5AA6DBFC" w14:textId="762AA6F3" w:rsidR="00684E00" w:rsidRPr="00117F79" w:rsidRDefault="00684E00" w:rsidP="00684E00">
      <w:pPr>
        <w:pStyle w:val="Odstavekseznama"/>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jc w:val="left"/>
        <w:rPr>
          <w:rFonts w:ascii="Arial" w:hAnsi="Arial" w:cs="Arial"/>
          <w:color w:val="000000"/>
          <w:sz w:val="20"/>
          <w:szCs w:val="20"/>
        </w:rPr>
      </w:pPr>
      <w:bookmarkStart w:id="5" w:name="_Hlk156377368"/>
      <w:r w:rsidRPr="00117F79">
        <w:rPr>
          <w:rFonts w:ascii="Arial" w:hAnsi="Arial" w:cs="Arial"/>
          <w:color w:val="000000"/>
          <w:sz w:val="20"/>
          <w:szCs w:val="20"/>
        </w:rPr>
        <w:t>možnost uporabe brezplačnega nadomestnega vozila</w:t>
      </w:r>
      <w:bookmarkEnd w:id="5"/>
      <w:r w:rsidRPr="00117F79">
        <w:rPr>
          <w:rFonts w:ascii="Arial" w:hAnsi="Arial" w:cs="Arial"/>
          <w:color w:val="000000"/>
          <w:sz w:val="20"/>
          <w:szCs w:val="20"/>
        </w:rPr>
        <w:t>,</w:t>
      </w:r>
    </w:p>
    <w:p w14:paraId="4E522EA2" w14:textId="50189D2F" w:rsidR="00684E00" w:rsidRPr="00117F79" w:rsidRDefault="00684E00" w:rsidP="00684E00">
      <w:pPr>
        <w:pStyle w:val="Odstavekseznama"/>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jc w:val="left"/>
        <w:rPr>
          <w:rFonts w:ascii="Arial" w:hAnsi="Arial" w:cs="Arial"/>
          <w:color w:val="000000"/>
          <w:sz w:val="20"/>
          <w:szCs w:val="20"/>
        </w:rPr>
      </w:pPr>
      <w:r w:rsidRPr="00117F79">
        <w:rPr>
          <w:rFonts w:ascii="Arial" w:hAnsi="Arial" w:cs="Arial"/>
          <w:color w:val="000000"/>
          <w:sz w:val="20"/>
          <w:szCs w:val="20"/>
        </w:rPr>
        <w:t>garancijo za opravljena dela</w:t>
      </w:r>
      <w:r w:rsidR="009F6601">
        <w:rPr>
          <w:rFonts w:ascii="Arial" w:hAnsi="Arial" w:cs="Arial"/>
          <w:color w:val="000000"/>
          <w:sz w:val="20"/>
          <w:szCs w:val="20"/>
        </w:rPr>
        <w:t xml:space="preserve"> in vgrajene nadomestne dele</w:t>
      </w:r>
      <w:r w:rsidRPr="00117F79">
        <w:rPr>
          <w:rFonts w:ascii="Arial" w:hAnsi="Arial" w:cs="Arial"/>
          <w:color w:val="000000"/>
          <w:sz w:val="20"/>
          <w:szCs w:val="20"/>
        </w:rPr>
        <w:t xml:space="preserve"> (vsaj </w:t>
      </w:r>
      <w:r w:rsidR="009F6601">
        <w:rPr>
          <w:rFonts w:ascii="Arial" w:hAnsi="Arial" w:cs="Arial"/>
          <w:color w:val="000000"/>
          <w:sz w:val="20"/>
          <w:szCs w:val="20"/>
        </w:rPr>
        <w:t>6</w:t>
      </w:r>
      <w:r w:rsidRPr="00117F79">
        <w:rPr>
          <w:rFonts w:ascii="Arial" w:hAnsi="Arial" w:cs="Arial"/>
          <w:color w:val="000000"/>
          <w:sz w:val="20"/>
          <w:szCs w:val="20"/>
        </w:rPr>
        <w:t xml:space="preserve"> </w:t>
      </w:r>
      <w:r w:rsidR="009F6601">
        <w:rPr>
          <w:rFonts w:ascii="Arial" w:hAnsi="Arial" w:cs="Arial"/>
          <w:color w:val="000000"/>
          <w:sz w:val="20"/>
          <w:szCs w:val="20"/>
        </w:rPr>
        <w:t>mesecev</w:t>
      </w:r>
      <w:r w:rsidRPr="00117F79">
        <w:rPr>
          <w:rFonts w:ascii="Arial" w:hAnsi="Arial" w:cs="Arial"/>
          <w:color w:val="000000"/>
          <w:sz w:val="20"/>
          <w:szCs w:val="20"/>
        </w:rPr>
        <w:t xml:space="preserve"> po</w:t>
      </w:r>
      <w:r w:rsidR="009F6601">
        <w:rPr>
          <w:rFonts w:ascii="Arial" w:hAnsi="Arial" w:cs="Arial"/>
          <w:color w:val="000000"/>
          <w:sz w:val="20"/>
          <w:szCs w:val="20"/>
        </w:rPr>
        <w:t xml:space="preserve"> prevzemu vozila</w:t>
      </w:r>
      <w:r w:rsidRPr="00117F79">
        <w:rPr>
          <w:rFonts w:ascii="Arial" w:hAnsi="Arial" w:cs="Arial"/>
          <w:color w:val="000000"/>
          <w:sz w:val="20"/>
          <w:szCs w:val="20"/>
        </w:rPr>
        <w:t>),</w:t>
      </w:r>
    </w:p>
    <w:p w14:paraId="41D3DFC2" w14:textId="5DF78D4F" w:rsidR="00684E00" w:rsidRPr="00117F79" w:rsidRDefault="00684E00" w:rsidP="00684E00">
      <w:pPr>
        <w:pStyle w:val="Odstavekseznama"/>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rPr>
          <w:rFonts w:ascii="Arial" w:hAnsi="Arial" w:cs="Arial"/>
          <w:color w:val="000000"/>
          <w:sz w:val="20"/>
          <w:szCs w:val="20"/>
        </w:rPr>
      </w:pPr>
      <w:r w:rsidRPr="00117F79">
        <w:rPr>
          <w:rFonts w:ascii="Arial" w:hAnsi="Arial" w:cs="Arial"/>
          <w:color w:val="000000"/>
          <w:sz w:val="20"/>
          <w:szCs w:val="20"/>
        </w:rPr>
        <w:t>zavez</w:t>
      </w:r>
      <w:r w:rsidR="009775A0">
        <w:rPr>
          <w:rFonts w:ascii="Arial" w:hAnsi="Arial" w:cs="Arial"/>
          <w:color w:val="000000"/>
          <w:sz w:val="20"/>
          <w:szCs w:val="20"/>
        </w:rPr>
        <w:t>o</w:t>
      </w:r>
      <w:r w:rsidRPr="00117F79">
        <w:rPr>
          <w:rFonts w:ascii="Arial" w:hAnsi="Arial" w:cs="Arial"/>
          <w:color w:val="000000"/>
          <w:sz w:val="20"/>
          <w:szCs w:val="20"/>
        </w:rPr>
        <w:t>, da bo</w:t>
      </w:r>
      <w:r w:rsidR="009775A0">
        <w:rPr>
          <w:rFonts w:ascii="Arial" w:hAnsi="Arial" w:cs="Arial"/>
          <w:color w:val="000000"/>
          <w:sz w:val="20"/>
          <w:szCs w:val="20"/>
        </w:rPr>
        <w:t xml:space="preserve"> </w:t>
      </w:r>
      <w:r w:rsidR="009775A0" w:rsidRPr="00293660">
        <w:rPr>
          <w:rFonts w:ascii="Arial" w:hAnsi="Arial" w:cs="Arial"/>
          <w:sz w:val="20"/>
          <w:szCs w:val="20"/>
        </w:rPr>
        <w:t>ponudnik</w:t>
      </w:r>
      <w:r w:rsidR="00E923AF">
        <w:rPr>
          <w:rFonts w:ascii="Arial" w:hAnsi="Arial" w:cs="Arial"/>
          <w:sz w:val="20"/>
          <w:szCs w:val="20"/>
        </w:rPr>
        <w:t xml:space="preserve"> (</w:t>
      </w:r>
      <w:r w:rsidR="00293660" w:rsidRPr="00293660">
        <w:rPr>
          <w:rFonts w:ascii="Arial" w:hAnsi="Arial" w:cs="Arial"/>
          <w:sz w:val="20"/>
          <w:szCs w:val="20"/>
        </w:rPr>
        <w:t>izvajalec</w:t>
      </w:r>
      <w:r w:rsidR="00E923AF">
        <w:rPr>
          <w:rFonts w:ascii="Arial" w:hAnsi="Arial" w:cs="Arial"/>
          <w:sz w:val="20"/>
          <w:szCs w:val="20"/>
        </w:rPr>
        <w:t>)</w:t>
      </w:r>
      <w:r w:rsidRPr="00293660">
        <w:rPr>
          <w:rFonts w:ascii="Arial" w:hAnsi="Arial" w:cs="Arial"/>
          <w:sz w:val="20"/>
          <w:szCs w:val="20"/>
        </w:rPr>
        <w:t xml:space="preserve"> </w:t>
      </w:r>
      <w:r w:rsidRPr="00117F79">
        <w:rPr>
          <w:rFonts w:ascii="Arial" w:hAnsi="Arial" w:cs="Arial"/>
          <w:color w:val="000000"/>
          <w:sz w:val="20"/>
          <w:szCs w:val="20"/>
        </w:rPr>
        <w:t xml:space="preserve">redni servis </w:t>
      </w:r>
      <w:r w:rsidR="00204CB3">
        <w:rPr>
          <w:rFonts w:ascii="Arial" w:hAnsi="Arial" w:cs="Arial"/>
          <w:color w:val="000000"/>
          <w:sz w:val="20"/>
          <w:szCs w:val="20"/>
        </w:rPr>
        <w:t>oziroma</w:t>
      </w:r>
      <w:r w:rsidRPr="00117F79">
        <w:rPr>
          <w:rFonts w:ascii="Arial" w:hAnsi="Arial" w:cs="Arial"/>
          <w:color w:val="000000"/>
          <w:sz w:val="20"/>
          <w:szCs w:val="20"/>
        </w:rPr>
        <w:t xml:space="preserve"> popravilo vozila opravil v naslednjih rokih:</w:t>
      </w:r>
    </w:p>
    <w:p w14:paraId="783BE652" w14:textId="5A4BB9F7" w:rsidR="00684E00" w:rsidRPr="00117F79" w:rsidRDefault="00684E00" w:rsidP="00684E00">
      <w:pPr>
        <w:pStyle w:val="Odstavekseznama"/>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rPr>
          <w:rFonts w:ascii="Arial" w:hAnsi="Arial" w:cs="Arial"/>
          <w:color w:val="000000"/>
          <w:sz w:val="20"/>
          <w:szCs w:val="20"/>
        </w:rPr>
      </w:pPr>
      <w:bookmarkStart w:id="6" w:name="_Hlk155769507"/>
      <w:r w:rsidRPr="00117F79">
        <w:rPr>
          <w:rFonts w:ascii="Arial" w:hAnsi="Arial" w:cs="Arial"/>
          <w:color w:val="000000"/>
          <w:sz w:val="20"/>
          <w:szCs w:val="20"/>
        </w:rPr>
        <w:t xml:space="preserve">redni </w:t>
      </w:r>
      <w:r w:rsidR="009775A0">
        <w:rPr>
          <w:rFonts w:ascii="Arial" w:hAnsi="Arial" w:cs="Arial"/>
          <w:color w:val="000000"/>
          <w:sz w:val="20"/>
          <w:szCs w:val="20"/>
        </w:rPr>
        <w:t xml:space="preserve">mali </w:t>
      </w:r>
      <w:r w:rsidRPr="00117F79">
        <w:rPr>
          <w:rFonts w:ascii="Arial" w:hAnsi="Arial" w:cs="Arial"/>
          <w:color w:val="000000"/>
          <w:sz w:val="20"/>
          <w:szCs w:val="20"/>
        </w:rPr>
        <w:t>servis po predhodnem telefonskem ali pisnem naročilu naročnika v 24 urah,</w:t>
      </w:r>
    </w:p>
    <w:p w14:paraId="2CFFD79E" w14:textId="1626D085" w:rsidR="00684E00" w:rsidRPr="00117F79" w:rsidRDefault="00684E00" w:rsidP="00684E00">
      <w:pPr>
        <w:pStyle w:val="Odstavekseznama"/>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jc w:val="left"/>
        <w:rPr>
          <w:rFonts w:ascii="Arial" w:hAnsi="Arial" w:cs="Arial"/>
          <w:color w:val="000000"/>
          <w:sz w:val="20"/>
          <w:szCs w:val="20"/>
        </w:rPr>
      </w:pPr>
      <w:r w:rsidRPr="00117F79">
        <w:rPr>
          <w:rFonts w:ascii="Arial" w:hAnsi="Arial" w:cs="Arial"/>
          <w:color w:val="000000"/>
          <w:sz w:val="20"/>
          <w:szCs w:val="20"/>
        </w:rPr>
        <w:t>izredno popravilo takoj oz</w:t>
      </w:r>
      <w:r w:rsidR="009775A0">
        <w:rPr>
          <w:rFonts w:ascii="Arial" w:hAnsi="Arial" w:cs="Arial"/>
          <w:color w:val="000000"/>
          <w:sz w:val="20"/>
          <w:szCs w:val="20"/>
        </w:rPr>
        <w:t>iroma</w:t>
      </w:r>
      <w:r w:rsidRPr="00117F79">
        <w:rPr>
          <w:rFonts w:ascii="Arial" w:hAnsi="Arial" w:cs="Arial"/>
          <w:color w:val="000000"/>
          <w:sz w:val="20"/>
          <w:szCs w:val="20"/>
        </w:rPr>
        <w:t xml:space="preserve"> po dogovoru z naročnikom,</w:t>
      </w:r>
      <w:r w:rsidR="00293660">
        <w:rPr>
          <w:rFonts w:ascii="Arial" w:hAnsi="Arial" w:cs="Arial"/>
          <w:color w:val="000000"/>
          <w:sz w:val="20"/>
          <w:szCs w:val="20"/>
        </w:rPr>
        <w:t xml:space="preserve"> </w:t>
      </w:r>
      <w:r w:rsidR="00293660">
        <w:rPr>
          <w:rFonts w:ascii="Arial" w:eastAsia="Times New Roman" w:hAnsi="Arial" w:cs="Arial"/>
          <w:sz w:val="20"/>
          <w:szCs w:val="20"/>
        </w:rPr>
        <w:t>vendar ne dlje kot v treh delovnih dneh,</w:t>
      </w:r>
    </w:p>
    <w:p w14:paraId="6DFF9DBD" w14:textId="4EF9F8E9" w:rsidR="00684E00" w:rsidRPr="00117F79" w:rsidRDefault="00684E00" w:rsidP="00684E00">
      <w:pPr>
        <w:pStyle w:val="Odstavekseznama"/>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jc w:val="left"/>
        <w:rPr>
          <w:rFonts w:ascii="Arial" w:hAnsi="Arial" w:cs="Arial"/>
          <w:color w:val="000000"/>
          <w:sz w:val="20"/>
          <w:szCs w:val="20"/>
        </w:rPr>
      </w:pPr>
      <w:r w:rsidRPr="00117F79">
        <w:rPr>
          <w:rFonts w:ascii="Arial" w:hAnsi="Arial" w:cs="Arial"/>
          <w:color w:val="000000"/>
          <w:sz w:val="20"/>
          <w:szCs w:val="20"/>
        </w:rPr>
        <w:t>večja popravila v roku enega tedna oz</w:t>
      </w:r>
      <w:r w:rsidR="009775A0">
        <w:rPr>
          <w:rFonts w:ascii="Arial" w:hAnsi="Arial" w:cs="Arial"/>
          <w:color w:val="000000"/>
          <w:sz w:val="20"/>
          <w:szCs w:val="20"/>
        </w:rPr>
        <w:t>iroma</w:t>
      </w:r>
      <w:r w:rsidRPr="00117F79">
        <w:rPr>
          <w:rFonts w:ascii="Arial" w:hAnsi="Arial" w:cs="Arial"/>
          <w:color w:val="000000"/>
          <w:sz w:val="20"/>
          <w:szCs w:val="20"/>
        </w:rPr>
        <w:t xml:space="preserve"> po dogovoru z naročnikom.</w:t>
      </w:r>
    </w:p>
    <w:bookmarkEnd w:id="6"/>
    <w:p w14:paraId="02535798" w14:textId="77777777" w:rsidR="00684E00" w:rsidRDefault="00684E00" w:rsidP="00684E00">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jc w:val="left"/>
        <w:rPr>
          <w:rFonts w:ascii="Arial" w:hAnsi="Arial" w:cs="Arial"/>
          <w:color w:val="000000"/>
          <w:sz w:val="20"/>
          <w:szCs w:val="20"/>
        </w:rPr>
      </w:pPr>
      <w:r w:rsidRPr="00117F79">
        <w:rPr>
          <w:rFonts w:ascii="Arial" w:hAnsi="Arial" w:cs="Arial"/>
          <w:color w:val="000000"/>
          <w:sz w:val="20"/>
          <w:szCs w:val="20"/>
        </w:rPr>
        <w:tab/>
        <w:t>Roki štejejo od časa prevzema vozila v servisno delavnico.</w:t>
      </w:r>
    </w:p>
    <w:p w14:paraId="5FDEF159" w14:textId="05E6C267" w:rsidR="00232C31" w:rsidRPr="00117F79" w:rsidRDefault="00232C31" w:rsidP="00684E00">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jc w:val="left"/>
        <w:rPr>
          <w:rFonts w:ascii="Arial" w:hAnsi="Arial" w:cs="Arial"/>
          <w:color w:val="000000"/>
          <w:sz w:val="20"/>
          <w:szCs w:val="20"/>
        </w:rPr>
      </w:pPr>
      <w:r>
        <w:rPr>
          <w:rFonts w:ascii="Arial" w:hAnsi="Arial" w:cs="Arial"/>
          <w:color w:val="000000"/>
          <w:sz w:val="20"/>
          <w:szCs w:val="20"/>
        </w:rPr>
        <w:tab/>
      </w:r>
      <w:r w:rsidRPr="00293660">
        <w:rPr>
          <w:rFonts w:ascii="Arial" w:hAnsi="Arial" w:cs="Arial"/>
          <w:color w:val="000000"/>
          <w:sz w:val="20"/>
          <w:szCs w:val="20"/>
        </w:rPr>
        <w:t>Izjemoma lahko izvajalec predlaga naročniku podaljšanje roka izvedbe storitve z navedbo razlogov, ki podaljšanje opravičujejo, le-ta pa mora daljši rok pisno potrditi ali zavrniti.</w:t>
      </w:r>
    </w:p>
    <w:p w14:paraId="44092AFF" w14:textId="77777777" w:rsidR="00684E00" w:rsidRPr="00117F79" w:rsidRDefault="00684E00" w:rsidP="00684E00">
      <w:pPr>
        <w:autoSpaceDE w:val="0"/>
        <w:autoSpaceDN w:val="0"/>
        <w:adjustRightInd w:val="0"/>
        <w:spacing w:line="240" w:lineRule="auto"/>
        <w:ind w:left="0" w:firstLine="357"/>
        <w:jc w:val="left"/>
        <w:rPr>
          <w:rFonts w:ascii="Arial" w:eastAsia="Times New Roman" w:hAnsi="Arial" w:cs="Arial"/>
          <w:iCs/>
          <w:color w:val="000000"/>
          <w:sz w:val="10"/>
          <w:szCs w:val="10"/>
          <w:lang w:eastAsia="sl-SI"/>
        </w:rPr>
      </w:pPr>
    </w:p>
    <w:p w14:paraId="4FB3A0E2" w14:textId="0B05F403" w:rsidR="00A66BB1" w:rsidRPr="00293660" w:rsidRDefault="00684E00" w:rsidP="00684E00">
      <w:pPr>
        <w:autoSpaceDE w:val="0"/>
        <w:autoSpaceDN w:val="0"/>
        <w:adjustRightInd w:val="0"/>
        <w:spacing w:line="240" w:lineRule="auto"/>
        <w:ind w:left="0" w:firstLine="357"/>
        <w:jc w:val="left"/>
        <w:rPr>
          <w:rFonts w:ascii="Arial" w:eastAsia="Times New Roman" w:hAnsi="Arial" w:cs="Arial"/>
          <w:iCs/>
          <w:sz w:val="20"/>
          <w:szCs w:val="20"/>
          <w:lang w:eastAsia="sl-SI"/>
        </w:rPr>
      </w:pPr>
      <w:r w:rsidRPr="00293660">
        <w:rPr>
          <w:rFonts w:ascii="Arial" w:eastAsia="Times New Roman" w:hAnsi="Arial" w:cs="Arial"/>
          <w:iCs/>
          <w:sz w:val="20"/>
          <w:szCs w:val="20"/>
          <w:lang w:eastAsia="sl-SI"/>
        </w:rPr>
        <w:t>P</w:t>
      </w:r>
      <w:r w:rsidR="00A66BB1" w:rsidRPr="00293660">
        <w:rPr>
          <w:rFonts w:ascii="Arial" w:eastAsia="Times New Roman" w:hAnsi="Arial" w:cs="Arial"/>
          <w:iCs/>
          <w:sz w:val="20"/>
          <w:szCs w:val="20"/>
          <w:lang w:eastAsia="sl-SI"/>
        </w:rPr>
        <w:t xml:space="preserve">onudnik mora ponuditi vse storitve iz </w:t>
      </w:r>
      <w:r w:rsidR="00660351" w:rsidRPr="00293660">
        <w:rPr>
          <w:rFonts w:ascii="Arial" w:eastAsia="Times New Roman" w:hAnsi="Arial" w:cs="Arial"/>
          <w:iCs/>
          <w:sz w:val="20"/>
          <w:szCs w:val="20"/>
          <w:lang w:eastAsia="sl-SI"/>
        </w:rPr>
        <w:t>»P</w:t>
      </w:r>
      <w:r w:rsidR="00A66BB1" w:rsidRPr="00293660">
        <w:rPr>
          <w:rFonts w:ascii="Arial" w:eastAsia="Times New Roman" w:hAnsi="Arial" w:cs="Arial"/>
          <w:iCs/>
          <w:sz w:val="20"/>
          <w:szCs w:val="20"/>
          <w:lang w:eastAsia="sl-SI"/>
        </w:rPr>
        <w:t>redračuna</w:t>
      </w:r>
      <w:r w:rsidR="00660351" w:rsidRPr="00293660">
        <w:rPr>
          <w:rFonts w:ascii="Arial" w:eastAsia="Times New Roman" w:hAnsi="Arial" w:cs="Arial"/>
          <w:iCs/>
          <w:sz w:val="20"/>
          <w:szCs w:val="20"/>
          <w:lang w:eastAsia="sl-SI"/>
        </w:rPr>
        <w:t>«</w:t>
      </w:r>
      <w:r w:rsidRPr="00293660">
        <w:rPr>
          <w:rFonts w:ascii="Arial" w:eastAsia="Times New Roman" w:hAnsi="Arial" w:cs="Arial"/>
          <w:iCs/>
          <w:sz w:val="20"/>
          <w:szCs w:val="20"/>
          <w:lang w:eastAsia="sl-SI"/>
        </w:rPr>
        <w:t>.</w:t>
      </w:r>
      <w:r w:rsidR="00A66BB1" w:rsidRPr="00293660">
        <w:rPr>
          <w:rFonts w:ascii="Arial" w:eastAsia="Times New Roman" w:hAnsi="Arial" w:cs="Arial"/>
          <w:iCs/>
          <w:sz w:val="20"/>
          <w:szCs w:val="20"/>
          <w:lang w:eastAsia="sl-SI"/>
        </w:rPr>
        <w:t xml:space="preserve"> </w:t>
      </w:r>
    </w:p>
    <w:p w14:paraId="392FE009" w14:textId="6EC29F46" w:rsidR="00A66BB1" w:rsidRPr="00117F79" w:rsidRDefault="00684E00" w:rsidP="00684E00">
      <w:pPr>
        <w:autoSpaceDE w:val="0"/>
        <w:autoSpaceDN w:val="0"/>
        <w:adjustRightInd w:val="0"/>
        <w:spacing w:line="240" w:lineRule="auto"/>
        <w:ind w:left="360" w:firstLine="0"/>
        <w:rPr>
          <w:rFonts w:ascii="Arial" w:eastAsia="Times New Roman" w:hAnsi="Arial" w:cs="Arial"/>
          <w:iCs/>
          <w:color w:val="000000"/>
          <w:sz w:val="20"/>
          <w:szCs w:val="20"/>
          <w:lang w:eastAsia="sl-SI"/>
        </w:rPr>
      </w:pPr>
      <w:r w:rsidRPr="00293660">
        <w:rPr>
          <w:rFonts w:ascii="Arial" w:eastAsia="Times New Roman" w:hAnsi="Arial" w:cs="Arial"/>
          <w:iCs/>
          <w:sz w:val="20"/>
          <w:szCs w:val="20"/>
          <w:lang w:eastAsia="sl-SI"/>
        </w:rPr>
        <w:t>V</w:t>
      </w:r>
      <w:r w:rsidR="00A66BB1" w:rsidRPr="00293660">
        <w:rPr>
          <w:rFonts w:ascii="Arial" w:eastAsia="Times New Roman" w:hAnsi="Arial" w:cs="Arial"/>
          <w:iCs/>
          <w:sz w:val="20"/>
          <w:szCs w:val="20"/>
          <w:lang w:eastAsia="sl-SI"/>
        </w:rPr>
        <w:t xml:space="preserve"> kolikor ponudnik </w:t>
      </w:r>
      <w:r w:rsidR="00A66BB1" w:rsidRPr="00117F79">
        <w:rPr>
          <w:rFonts w:ascii="Arial" w:eastAsia="Times New Roman" w:hAnsi="Arial" w:cs="Arial"/>
          <w:iCs/>
          <w:color w:val="000000"/>
          <w:sz w:val="20"/>
          <w:szCs w:val="20"/>
          <w:lang w:eastAsia="sl-SI"/>
        </w:rPr>
        <w:t xml:space="preserve">ponuja popust na ponujen predmet naročila v točki 3. </w:t>
      </w:r>
      <w:r w:rsidR="009775A0">
        <w:rPr>
          <w:rFonts w:ascii="Arial" w:eastAsia="Times New Roman" w:hAnsi="Arial" w:cs="Arial"/>
          <w:iCs/>
          <w:color w:val="000000"/>
          <w:sz w:val="20"/>
          <w:szCs w:val="20"/>
          <w:lang w:eastAsia="sl-SI"/>
        </w:rPr>
        <w:t>»P</w:t>
      </w:r>
      <w:r w:rsidR="00A66BB1" w:rsidRPr="00117F79">
        <w:rPr>
          <w:rFonts w:ascii="Arial" w:eastAsia="Times New Roman" w:hAnsi="Arial" w:cs="Arial"/>
          <w:iCs/>
          <w:color w:val="000000"/>
          <w:sz w:val="20"/>
          <w:szCs w:val="20"/>
          <w:lang w:eastAsia="sl-SI"/>
        </w:rPr>
        <w:t>redračuna</w:t>
      </w:r>
      <w:r w:rsidR="009775A0">
        <w:rPr>
          <w:rFonts w:ascii="Arial" w:eastAsia="Times New Roman" w:hAnsi="Arial" w:cs="Arial"/>
          <w:iCs/>
          <w:color w:val="000000"/>
          <w:sz w:val="20"/>
          <w:szCs w:val="20"/>
          <w:lang w:eastAsia="sl-SI"/>
        </w:rPr>
        <w:t>«</w:t>
      </w:r>
      <w:r w:rsidR="00A66BB1" w:rsidRPr="00117F79">
        <w:rPr>
          <w:rFonts w:ascii="Arial" w:eastAsia="Times New Roman" w:hAnsi="Arial" w:cs="Arial"/>
          <w:iCs/>
          <w:color w:val="000000"/>
          <w:sz w:val="20"/>
          <w:szCs w:val="20"/>
          <w:lang w:eastAsia="sl-SI"/>
        </w:rPr>
        <w:t xml:space="preserve">, </w:t>
      </w:r>
      <w:r w:rsidR="00A66BB1" w:rsidRPr="00293660">
        <w:rPr>
          <w:rFonts w:ascii="Arial" w:eastAsia="Times New Roman" w:hAnsi="Arial" w:cs="Arial"/>
          <w:b/>
          <w:bCs/>
          <w:iCs/>
          <w:color w:val="000000"/>
          <w:sz w:val="20"/>
          <w:szCs w:val="20"/>
          <w:lang w:eastAsia="sl-SI"/>
        </w:rPr>
        <w:t xml:space="preserve">ga vključi v </w:t>
      </w:r>
      <w:r w:rsidR="00A66BB1" w:rsidRPr="00293660">
        <w:rPr>
          <w:rFonts w:ascii="Arial" w:eastAsia="Times New Roman" w:hAnsi="Arial" w:cs="Arial"/>
          <w:b/>
          <w:bCs/>
          <w:iCs/>
          <w:color w:val="000000"/>
          <w:sz w:val="20"/>
          <w:szCs w:val="20"/>
          <w:u w:val="single"/>
          <w:lang w:eastAsia="sl-SI"/>
        </w:rPr>
        <w:t>posamezno</w:t>
      </w:r>
      <w:r w:rsidR="00A66BB1" w:rsidRPr="00293660">
        <w:rPr>
          <w:rFonts w:ascii="Arial" w:eastAsia="Times New Roman" w:hAnsi="Arial" w:cs="Arial"/>
          <w:b/>
          <w:bCs/>
          <w:iCs/>
          <w:color w:val="000000"/>
          <w:sz w:val="20"/>
          <w:szCs w:val="20"/>
          <w:lang w:eastAsia="sl-SI"/>
        </w:rPr>
        <w:t xml:space="preserve"> ponujeno ceno in ga ne prikazuje kot popust na končno vrednost</w:t>
      </w:r>
      <w:r w:rsidR="00A66BB1" w:rsidRPr="00117F79">
        <w:rPr>
          <w:rFonts w:ascii="Arial" w:eastAsia="Times New Roman" w:hAnsi="Arial" w:cs="Arial"/>
          <w:iCs/>
          <w:color w:val="000000"/>
          <w:sz w:val="20"/>
          <w:szCs w:val="20"/>
          <w:lang w:eastAsia="sl-SI"/>
        </w:rPr>
        <w:t>.</w:t>
      </w:r>
    </w:p>
    <w:p w14:paraId="7CB27C41" w14:textId="77777777" w:rsidR="00A66BB1" w:rsidRPr="00117F79" w:rsidRDefault="00A66BB1" w:rsidP="00A66BB1">
      <w:pPr>
        <w:spacing w:line="240" w:lineRule="auto"/>
        <w:ind w:left="0" w:firstLine="0"/>
        <w:rPr>
          <w:rFonts w:ascii="Arial" w:eastAsia="Times New Roman" w:hAnsi="Arial" w:cs="Arial"/>
          <w:sz w:val="16"/>
          <w:szCs w:val="16"/>
        </w:rPr>
      </w:pPr>
    </w:p>
    <w:p w14:paraId="6655B249" w14:textId="774BDD1E" w:rsidR="00A66BB1" w:rsidRDefault="00A66BB1" w:rsidP="00472D33">
      <w:pPr>
        <w:spacing w:line="240" w:lineRule="auto"/>
        <w:ind w:left="0" w:firstLine="0"/>
        <w:rPr>
          <w:rFonts w:ascii="Arial" w:eastAsia="Times New Roman" w:hAnsi="Arial" w:cs="Times New Roman"/>
          <w:sz w:val="20"/>
          <w:szCs w:val="20"/>
        </w:rPr>
      </w:pPr>
      <w:r w:rsidRPr="00472D33">
        <w:rPr>
          <w:rFonts w:ascii="Arial" w:eastAsia="Times New Roman" w:hAnsi="Arial" w:cs="Times New Roman"/>
          <w:sz w:val="20"/>
          <w:szCs w:val="20"/>
        </w:rPr>
        <w:t xml:space="preserve">V vednost je priložen vzorec pogodbe. </w:t>
      </w:r>
      <w:r w:rsidRPr="00293660">
        <w:rPr>
          <w:rFonts w:ascii="Arial" w:eastAsia="Times New Roman" w:hAnsi="Arial" w:cs="Times New Roman"/>
          <w:sz w:val="20"/>
          <w:szCs w:val="20"/>
        </w:rPr>
        <w:t>Ponudnik</w:t>
      </w:r>
      <w:r w:rsidRPr="00472D33">
        <w:rPr>
          <w:rFonts w:ascii="Arial" w:eastAsia="Times New Roman" w:hAnsi="Arial" w:cs="Times New Roman"/>
          <w:sz w:val="20"/>
          <w:szCs w:val="20"/>
        </w:rPr>
        <w:t xml:space="preserve"> se z oddajo ponudbe strinja s pogoji iz te pogodbe. </w:t>
      </w:r>
      <w:r w:rsidRPr="00472D33">
        <w:rPr>
          <w:rFonts w:ascii="Arial" w:eastAsia="Times New Roman" w:hAnsi="Arial" w:cs="Times New Roman"/>
          <w:sz w:val="20"/>
          <w:szCs w:val="20"/>
          <w:u w:val="single"/>
        </w:rPr>
        <w:t>Vzorca pogodbe ni potrebno izpolnjevati in prilagati k ponudbi</w:t>
      </w:r>
      <w:r w:rsidRPr="00472D33">
        <w:rPr>
          <w:rFonts w:ascii="Arial" w:eastAsia="Times New Roman" w:hAnsi="Arial" w:cs="Times New Roman"/>
          <w:sz w:val="20"/>
          <w:szCs w:val="20"/>
        </w:rPr>
        <w:t>.</w:t>
      </w:r>
    </w:p>
    <w:p w14:paraId="098ABFAF" w14:textId="77777777" w:rsidR="006467C6" w:rsidRDefault="006467C6" w:rsidP="00472D33">
      <w:pPr>
        <w:spacing w:line="240" w:lineRule="auto"/>
        <w:ind w:left="0" w:firstLine="0"/>
        <w:rPr>
          <w:rFonts w:ascii="Arial" w:eastAsia="Times New Roman" w:hAnsi="Arial" w:cs="Times New Roman"/>
          <w:sz w:val="20"/>
          <w:szCs w:val="20"/>
        </w:rPr>
      </w:pPr>
    </w:p>
    <w:p w14:paraId="2E060C61" w14:textId="36C7A275" w:rsidR="006467C6" w:rsidRDefault="006467C6" w:rsidP="00472D33">
      <w:pPr>
        <w:spacing w:line="240" w:lineRule="auto"/>
        <w:ind w:left="0" w:firstLine="0"/>
        <w:rPr>
          <w:rFonts w:ascii="Arial" w:eastAsia="Times New Roman" w:hAnsi="Arial" w:cs="Times New Roman"/>
          <w:sz w:val="20"/>
          <w:szCs w:val="20"/>
        </w:rPr>
      </w:pPr>
      <w:r w:rsidRPr="00293660">
        <w:rPr>
          <w:rFonts w:ascii="Arial" w:hAnsi="Arial" w:cs="Arial"/>
          <w:sz w:val="20"/>
          <w:szCs w:val="20"/>
        </w:rPr>
        <w:t xml:space="preserve">Ponudnik lahko </w:t>
      </w:r>
      <w:r w:rsidRPr="00B73A94">
        <w:rPr>
          <w:rFonts w:ascii="Arial" w:hAnsi="Arial" w:cs="Arial"/>
          <w:sz w:val="20"/>
          <w:szCs w:val="20"/>
        </w:rPr>
        <w:t>predloži ponudbo le za celotno javno naročilo.</w:t>
      </w:r>
    </w:p>
    <w:p w14:paraId="7E590591" w14:textId="77777777" w:rsidR="006467C6" w:rsidRDefault="006467C6" w:rsidP="00B12903">
      <w:pPr>
        <w:tabs>
          <w:tab w:val="left" w:pos="-1094"/>
          <w:tab w:val="left" w:pos="-720"/>
          <w:tab w:val="left" w:pos="0"/>
          <w:tab w:val="left" w:pos="940"/>
        </w:tabs>
        <w:spacing w:line="240" w:lineRule="auto"/>
        <w:ind w:left="0" w:firstLine="0"/>
        <w:rPr>
          <w:rFonts w:ascii="Arial" w:eastAsia="Times New Roman" w:hAnsi="Arial" w:cs="Arial"/>
          <w:sz w:val="20"/>
          <w:szCs w:val="20"/>
        </w:rPr>
      </w:pPr>
    </w:p>
    <w:p w14:paraId="11B56DDD" w14:textId="77777777" w:rsidR="007A59FA" w:rsidRPr="006467C6" w:rsidRDefault="007A59FA" w:rsidP="00B12903">
      <w:pPr>
        <w:tabs>
          <w:tab w:val="left" w:pos="-1094"/>
          <w:tab w:val="left" w:pos="-720"/>
          <w:tab w:val="left" w:pos="0"/>
          <w:tab w:val="left" w:pos="940"/>
        </w:tabs>
        <w:spacing w:line="240" w:lineRule="auto"/>
        <w:ind w:left="0" w:firstLine="0"/>
        <w:rPr>
          <w:rFonts w:ascii="Arial" w:eastAsia="Times New Roman" w:hAnsi="Arial" w:cs="Arial"/>
          <w:sz w:val="20"/>
          <w:szCs w:val="20"/>
        </w:rPr>
      </w:pPr>
    </w:p>
    <w:p w14:paraId="63966CDE" w14:textId="77777777" w:rsidR="006467C6" w:rsidRPr="006467C6" w:rsidRDefault="006467C6" w:rsidP="00B12903">
      <w:pPr>
        <w:tabs>
          <w:tab w:val="left" w:pos="-1094"/>
          <w:tab w:val="left" w:pos="-720"/>
          <w:tab w:val="left" w:pos="0"/>
          <w:tab w:val="left" w:pos="940"/>
        </w:tabs>
        <w:spacing w:line="240" w:lineRule="auto"/>
        <w:ind w:left="0" w:firstLine="0"/>
        <w:rPr>
          <w:rFonts w:ascii="Arial" w:eastAsia="Times New Roman" w:hAnsi="Arial" w:cs="Arial"/>
          <w:sz w:val="20"/>
          <w:szCs w:val="20"/>
        </w:rPr>
      </w:pPr>
    </w:p>
    <w:p w14:paraId="4E1C4024" w14:textId="205D753B" w:rsidR="006467C6" w:rsidRPr="00117F79" w:rsidRDefault="008B0C20" w:rsidP="006467C6">
      <w:pPr>
        <w:pBdr>
          <w:top w:val="single" w:sz="4" w:space="1" w:color="auto" w:shadow="1"/>
          <w:left w:val="single" w:sz="4" w:space="4" w:color="auto" w:shadow="1"/>
          <w:bottom w:val="single" w:sz="4" w:space="1" w:color="auto" w:shadow="1"/>
          <w:right w:val="single" w:sz="4" w:space="4" w:color="auto" w:shadow="1"/>
        </w:pBdr>
        <w:spacing w:line="260" w:lineRule="atLeast"/>
        <w:ind w:left="0" w:firstLine="0"/>
        <w:jc w:val="left"/>
        <w:rPr>
          <w:rFonts w:ascii="Arial" w:eastAsia="Times New Roman" w:hAnsi="Arial" w:cs="Arial"/>
          <w:b/>
          <w:sz w:val="20"/>
        </w:rPr>
      </w:pPr>
      <w:r>
        <w:rPr>
          <w:rFonts w:ascii="Arial" w:eastAsia="Times New Roman" w:hAnsi="Arial" w:cs="Arial"/>
          <w:b/>
          <w:sz w:val="20"/>
        </w:rPr>
        <w:t>8</w:t>
      </w:r>
      <w:r w:rsidR="006467C6">
        <w:rPr>
          <w:rFonts w:ascii="Arial" w:eastAsia="Times New Roman" w:hAnsi="Arial" w:cs="Arial"/>
          <w:b/>
          <w:sz w:val="20"/>
        </w:rPr>
        <w:t>. POGODBENA CENA</w:t>
      </w:r>
    </w:p>
    <w:p w14:paraId="44EFAC18" w14:textId="77777777" w:rsidR="006467C6" w:rsidRPr="006467C6" w:rsidRDefault="006467C6" w:rsidP="00B12903">
      <w:pPr>
        <w:tabs>
          <w:tab w:val="left" w:pos="-1094"/>
          <w:tab w:val="left" w:pos="-720"/>
          <w:tab w:val="left" w:pos="0"/>
          <w:tab w:val="left" w:pos="940"/>
        </w:tabs>
        <w:spacing w:line="240" w:lineRule="auto"/>
        <w:ind w:left="0" w:firstLine="0"/>
        <w:rPr>
          <w:rFonts w:ascii="Arial" w:eastAsia="Times New Roman" w:hAnsi="Arial" w:cs="Arial"/>
          <w:sz w:val="20"/>
          <w:szCs w:val="20"/>
        </w:rPr>
      </w:pPr>
    </w:p>
    <w:p w14:paraId="09B06D60" w14:textId="5CEDE2B2" w:rsidR="00204CB3" w:rsidRDefault="00204CB3" w:rsidP="00204CB3">
      <w:pPr>
        <w:autoSpaceDE w:val="0"/>
        <w:autoSpaceDN w:val="0"/>
        <w:adjustRightInd w:val="0"/>
        <w:spacing w:line="240" w:lineRule="auto"/>
        <w:ind w:left="0" w:firstLine="0"/>
        <w:rPr>
          <w:rFonts w:ascii="Arial" w:eastAsia="Times New Roman" w:hAnsi="Arial" w:cs="Arial"/>
          <w:color w:val="000000"/>
          <w:sz w:val="20"/>
          <w:szCs w:val="20"/>
          <w:lang w:eastAsia="sl-SI"/>
        </w:rPr>
      </w:pPr>
      <w:r w:rsidRPr="0027333F">
        <w:rPr>
          <w:rFonts w:ascii="Arial" w:hAnsi="Arial" w:cs="Arial"/>
          <w:sz w:val="20"/>
          <w:szCs w:val="20"/>
        </w:rPr>
        <w:t xml:space="preserve">Vse cene </w:t>
      </w:r>
      <w:r w:rsidR="00E923AF">
        <w:rPr>
          <w:rFonts w:ascii="Arial" w:hAnsi="Arial" w:cs="Arial"/>
          <w:sz w:val="20"/>
          <w:szCs w:val="20"/>
        </w:rPr>
        <w:t>na enoto brez DDV iz</w:t>
      </w:r>
      <w:r w:rsidRPr="0027333F">
        <w:rPr>
          <w:rFonts w:ascii="Arial" w:hAnsi="Arial" w:cs="Arial"/>
          <w:sz w:val="20"/>
          <w:szCs w:val="20"/>
        </w:rPr>
        <w:t xml:space="preserve"> </w:t>
      </w:r>
      <w:r w:rsidR="00D41110">
        <w:rPr>
          <w:rFonts w:ascii="Arial" w:hAnsi="Arial" w:cs="Arial"/>
          <w:sz w:val="20"/>
          <w:szCs w:val="20"/>
        </w:rPr>
        <w:t>»P</w:t>
      </w:r>
      <w:r w:rsidRPr="0027333F">
        <w:rPr>
          <w:rFonts w:ascii="Arial" w:hAnsi="Arial" w:cs="Arial"/>
          <w:sz w:val="20"/>
          <w:szCs w:val="20"/>
        </w:rPr>
        <w:t>redračuna</w:t>
      </w:r>
      <w:r w:rsidR="00D41110">
        <w:rPr>
          <w:rFonts w:ascii="Arial" w:hAnsi="Arial" w:cs="Arial"/>
          <w:sz w:val="20"/>
          <w:szCs w:val="20"/>
        </w:rPr>
        <w:t>«</w:t>
      </w:r>
      <w:r w:rsidRPr="0027333F">
        <w:rPr>
          <w:rFonts w:ascii="Arial" w:hAnsi="Arial" w:cs="Arial"/>
          <w:sz w:val="20"/>
          <w:szCs w:val="20"/>
        </w:rPr>
        <w:t xml:space="preserve"> izbranega </w:t>
      </w:r>
      <w:r w:rsidRPr="00D41110">
        <w:rPr>
          <w:rFonts w:ascii="Arial" w:hAnsi="Arial" w:cs="Arial"/>
          <w:sz w:val="20"/>
          <w:szCs w:val="20"/>
        </w:rPr>
        <w:t xml:space="preserve">ponudnika (izvajalca) </w:t>
      </w:r>
      <w:r w:rsidRPr="0027333F">
        <w:rPr>
          <w:rFonts w:ascii="Arial" w:eastAsia="Times New Roman" w:hAnsi="Arial" w:cs="Arial"/>
          <w:color w:val="000000"/>
          <w:sz w:val="20"/>
          <w:szCs w:val="20"/>
          <w:lang w:eastAsia="sl-SI"/>
        </w:rPr>
        <w:t xml:space="preserve">so fiksne </w:t>
      </w:r>
      <w:r w:rsidR="00D41110">
        <w:rPr>
          <w:rFonts w:ascii="Arial" w:eastAsia="Times New Roman" w:hAnsi="Arial" w:cs="Arial"/>
          <w:color w:val="000000"/>
          <w:sz w:val="20"/>
          <w:szCs w:val="20"/>
          <w:lang w:eastAsia="sl-SI"/>
        </w:rPr>
        <w:t>ves čas veljavnosti</w:t>
      </w:r>
      <w:r w:rsidRPr="0027333F">
        <w:rPr>
          <w:rFonts w:ascii="Arial" w:eastAsia="Times New Roman" w:hAnsi="Arial" w:cs="Arial"/>
          <w:color w:val="000000"/>
          <w:sz w:val="20"/>
          <w:szCs w:val="20"/>
          <w:lang w:eastAsia="sl-SI"/>
        </w:rPr>
        <w:t xml:space="preserve"> pogodbe. </w:t>
      </w:r>
    </w:p>
    <w:p w14:paraId="5060B6EB" w14:textId="77777777" w:rsidR="00204CB3" w:rsidRDefault="00204CB3" w:rsidP="00204CB3">
      <w:pPr>
        <w:autoSpaceDE w:val="0"/>
        <w:autoSpaceDN w:val="0"/>
        <w:adjustRightInd w:val="0"/>
        <w:spacing w:line="240" w:lineRule="auto"/>
        <w:ind w:left="0" w:firstLine="0"/>
        <w:rPr>
          <w:rFonts w:ascii="Arial" w:eastAsia="Times New Roman" w:hAnsi="Arial" w:cs="Arial"/>
          <w:color w:val="000000"/>
          <w:sz w:val="20"/>
          <w:szCs w:val="20"/>
          <w:lang w:eastAsia="sl-SI"/>
        </w:rPr>
      </w:pPr>
    </w:p>
    <w:p w14:paraId="7D589CD5" w14:textId="77777777" w:rsidR="00204CB3" w:rsidRPr="00D41110" w:rsidRDefault="00204CB3" w:rsidP="00204CB3">
      <w:pPr>
        <w:autoSpaceDE w:val="0"/>
        <w:autoSpaceDN w:val="0"/>
        <w:adjustRightInd w:val="0"/>
        <w:spacing w:line="240" w:lineRule="auto"/>
        <w:ind w:left="0" w:firstLine="0"/>
        <w:rPr>
          <w:rFonts w:ascii="Arial" w:eastAsia="Times New Roman" w:hAnsi="Arial" w:cs="Arial"/>
          <w:sz w:val="20"/>
          <w:szCs w:val="20"/>
          <w:lang w:eastAsia="sl-SI"/>
        </w:rPr>
      </w:pPr>
      <w:r w:rsidRPr="00D41110">
        <w:rPr>
          <w:rFonts w:ascii="Arial" w:eastAsia="Times New Roman" w:hAnsi="Arial" w:cs="Arial"/>
          <w:sz w:val="20"/>
          <w:szCs w:val="20"/>
          <w:lang w:eastAsia="sl-SI"/>
        </w:rPr>
        <w:t xml:space="preserve">Izvajalec bo naročniku izstavil račun po posamezni opravljeni storitvi. </w:t>
      </w:r>
    </w:p>
    <w:p w14:paraId="4B85A584" w14:textId="77777777" w:rsidR="00204CB3" w:rsidRPr="00B73A94" w:rsidRDefault="00204CB3" w:rsidP="00204CB3">
      <w:pPr>
        <w:autoSpaceDE w:val="0"/>
        <w:autoSpaceDN w:val="0"/>
        <w:adjustRightInd w:val="0"/>
        <w:spacing w:line="240" w:lineRule="auto"/>
        <w:ind w:left="0" w:firstLine="0"/>
        <w:rPr>
          <w:rFonts w:ascii="Arial" w:eastAsia="Times New Roman" w:hAnsi="Arial" w:cs="Arial"/>
          <w:color w:val="000000"/>
          <w:sz w:val="20"/>
          <w:szCs w:val="20"/>
          <w:lang w:eastAsia="sl-SI"/>
        </w:rPr>
      </w:pPr>
      <w:r w:rsidRPr="00D41110">
        <w:rPr>
          <w:rFonts w:ascii="Arial" w:eastAsia="Times New Roman" w:hAnsi="Arial" w:cs="Arial"/>
          <w:sz w:val="20"/>
          <w:szCs w:val="20"/>
          <w:lang w:eastAsia="sl-SI"/>
        </w:rPr>
        <w:t xml:space="preserve">Izvajalec </w:t>
      </w:r>
      <w:r w:rsidRPr="00B73A94">
        <w:rPr>
          <w:rFonts w:ascii="Arial" w:eastAsia="Times New Roman" w:hAnsi="Arial" w:cs="Arial"/>
          <w:color w:val="000000"/>
          <w:sz w:val="20"/>
          <w:szCs w:val="20"/>
          <w:lang w:eastAsia="sl-SI"/>
        </w:rPr>
        <w:t>bo vse račune in spremljajočo dokumentacijo pošiljal naročniku izključno v elektronski obliki (e-račun), skladno z veljavnim Zakonom o opravljanju plačilnih storitev za proračunske uporabnike. Na računu morata biti navedeni številka pogodbe, na podlagi katere se račun izstavlja in davčna številka naročnika.</w:t>
      </w:r>
    </w:p>
    <w:p w14:paraId="44495234" w14:textId="77777777" w:rsidR="00660351" w:rsidRDefault="00660351" w:rsidP="00204CB3">
      <w:pPr>
        <w:spacing w:line="240" w:lineRule="auto"/>
        <w:ind w:left="0" w:firstLine="0"/>
        <w:rPr>
          <w:rFonts w:ascii="Arial" w:hAnsi="Arial" w:cs="Arial"/>
          <w:sz w:val="20"/>
          <w:szCs w:val="20"/>
        </w:rPr>
      </w:pPr>
    </w:p>
    <w:p w14:paraId="3E1F1FA6" w14:textId="7E6ED427" w:rsidR="00684E00" w:rsidRDefault="00204CB3" w:rsidP="00204CB3">
      <w:pPr>
        <w:spacing w:line="240" w:lineRule="auto"/>
        <w:ind w:left="0" w:firstLine="0"/>
        <w:rPr>
          <w:rFonts w:ascii="Arial" w:hAnsi="Arial" w:cs="Arial"/>
          <w:color w:val="000000"/>
          <w:sz w:val="20"/>
          <w:szCs w:val="20"/>
          <w:lang w:eastAsia="sl-SI"/>
        </w:rPr>
      </w:pPr>
      <w:r w:rsidRPr="00B73A94">
        <w:rPr>
          <w:rFonts w:ascii="Arial" w:hAnsi="Arial" w:cs="Arial"/>
          <w:sz w:val="20"/>
          <w:szCs w:val="20"/>
        </w:rPr>
        <w:t>Naročnik</w:t>
      </w:r>
      <w:r w:rsidRPr="00B73A94">
        <w:rPr>
          <w:rFonts w:ascii="Arial" w:hAnsi="Arial" w:cs="Arial"/>
          <w:color w:val="000000"/>
          <w:sz w:val="20"/>
          <w:szCs w:val="20"/>
          <w:lang w:eastAsia="sl-SI"/>
        </w:rPr>
        <w:t xml:space="preserve"> bo pravilno izstavljen e-račun plačal v roku, določenem v vsakokrat veljavnem zakonu, ki ureja izvrševanje proračunov Republike Slovenije.</w:t>
      </w:r>
    </w:p>
    <w:p w14:paraId="3406A380" w14:textId="77777777" w:rsidR="00204CB3" w:rsidRDefault="00204CB3" w:rsidP="00204CB3">
      <w:pPr>
        <w:spacing w:line="240" w:lineRule="auto"/>
        <w:ind w:left="0" w:firstLine="0"/>
        <w:rPr>
          <w:rFonts w:ascii="Arial" w:hAnsi="Arial" w:cs="Arial"/>
          <w:color w:val="000000"/>
          <w:sz w:val="20"/>
          <w:szCs w:val="20"/>
          <w:lang w:eastAsia="sl-SI"/>
        </w:rPr>
      </w:pPr>
    </w:p>
    <w:p w14:paraId="7AA22967" w14:textId="77777777" w:rsidR="00A20EF7" w:rsidRDefault="00A20EF7" w:rsidP="00204CB3">
      <w:pPr>
        <w:spacing w:line="240" w:lineRule="auto"/>
        <w:ind w:left="0" w:firstLine="0"/>
        <w:rPr>
          <w:rFonts w:ascii="Arial" w:hAnsi="Arial" w:cs="Arial"/>
          <w:color w:val="000000"/>
          <w:sz w:val="20"/>
          <w:szCs w:val="20"/>
          <w:lang w:eastAsia="sl-SI"/>
        </w:rPr>
      </w:pPr>
    </w:p>
    <w:p w14:paraId="4353E310" w14:textId="77777777" w:rsidR="00A20EF7" w:rsidRDefault="00A20EF7" w:rsidP="00204CB3">
      <w:pPr>
        <w:spacing w:line="240" w:lineRule="auto"/>
        <w:ind w:left="0" w:firstLine="0"/>
        <w:rPr>
          <w:rFonts w:ascii="Arial" w:hAnsi="Arial" w:cs="Arial"/>
          <w:color w:val="000000"/>
          <w:sz w:val="20"/>
          <w:szCs w:val="20"/>
          <w:lang w:eastAsia="sl-SI"/>
        </w:rPr>
      </w:pPr>
    </w:p>
    <w:p w14:paraId="58B2368A" w14:textId="77777777" w:rsidR="00A20EF7" w:rsidRDefault="00A20EF7" w:rsidP="00204CB3">
      <w:pPr>
        <w:spacing w:line="240" w:lineRule="auto"/>
        <w:ind w:left="0" w:firstLine="0"/>
        <w:rPr>
          <w:rFonts w:ascii="Arial" w:hAnsi="Arial" w:cs="Arial"/>
          <w:color w:val="000000"/>
          <w:sz w:val="20"/>
          <w:szCs w:val="20"/>
          <w:lang w:eastAsia="sl-SI"/>
        </w:rPr>
      </w:pPr>
    </w:p>
    <w:p w14:paraId="7470425F" w14:textId="77777777" w:rsidR="00A20EF7" w:rsidRDefault="00A20EF7" w:rsidP="00204CB3">
      <w:pPr>
        <w:spacing w:line="240" w:lineRule="auto"/>
        <w:ind w:left="0" w:firstLine="0"/>
        <w:rPr>
          <w:rFonts w:ascii="Arial" w:hAnsi="Arial" w:cs="Arial"/>
          <w:color w:val="000000"/>
          <w:sz w:val="20"/>
          <w:szCs w:val="20"/>
          <w:lang w:eastAsia="sl-SI"/>
        </w:rPr>
      </w:pPr>
    </w:p>
    <w:p w14:paraId="06E49E0F" w14:textId="77777777" w:rsidR="00A20EF7" w:rsidRDefault="00A20EF7" w:rsidP="00204CB3">
      <w:pPr>
        <w:spacing w:line="240" w:lineRule="auto"/>
        <w:ind w:left="0" w:firstLine="0"/>
        <w:rPr>
          <w:rFonts w:ascii="Arial" w:hAnsi="Arial" w:cs="Arial"/>
          <w:color w:val="000000"/>
          <w:sz w:val="20"/>
          <w:szCs w:val="20"/>
          <w:lang w:eastAsia="sl-SI"/>
        </w:rPr>
      </w:pPr>
    </w:p>
    <w:p w14:paraId="1293C8A0" w14:textId="77777777" w:rsidR="00204CB3" w:rsidRDefault="00204CB3" w:rsidP="00204CB3">
      <w:pPr>
        <w:spacing w:line="240" w:lineRule="auto"/>
        <w:ind w:left="0" w:firstLine="0"/>
        <w:rPr>
          <w:rFonts w:ascii="Arial" w:eastAsia="Times New Roman" w:hAnsi="Arial" w:cs="Arial"/>
          <w:sz w:val="20"/>
          <w:szCs w:val="20"/>
          <w:lang w:eastAsia="sl-SI"/>
        </w:rPr>
      </w:pPr>
    </w:p>
    <w:p w14:paraId="0EB7BBBB" w14:textId="77777777" w:rsidR="00D41110" w:rsidRPr="00117F79" w:rsidRDefault="00D41110" w:rsidP="00204CB3">
      <w:pPr>
        <w:spacing w:line="240" w:lineRule="auto"/>
        <w:ind w:left="0" w:firstLine="0"/>
        <w:rPr>
          <w:rFonts w:ascii="Arial" w:eastAsia="Times New Roman" w:hAnsi="Arial" w:cs="Arial"/>
          <w:sz w:val="20"/>
          <w:szCs w:val="20"/>
          <w:lang w:eastAsia="sl-SI"/>
        </w:rPr>
      </w:pPr>
    </w:p>
    <w:p w14:paraId="3A945DF8" w14:textId="5AAABF83" w:rsidR="00204CB3" w:rsidRPr="00117F79" w:rsidRDefault="008B0C20" w:rsidP="00204CB3">
      <w:pPr>
        <w:pBdr>
          <w:top w:val="single" w:sz="4" w:space="1" w:color="auto" w:shadow="1"/>
          <w:left w:val="single" w:sz="4" w:space="4" w:color="auto" w:shadow="1"/>
          <w:bottom w:val="single" w:sz="4" w:space="1" w:color="auto" w:shadow="1"/>
          <w:right w:val="single" w:sz="4" w:space="4" w:color="auto" w:shadow="1"/>
        </w:pBdr>
        <w:spacing w:line="260" w:lineRule="atLeast"/>
        <w:ind w:left="0" w:firstLine="0"/>
        <w:jc w:val="left"/>
        <w:rPr>
          <w:rFonts w:ascii="Arial" w:eastAsia="Times New Roman" w:hAnsi="Arial" w:cs="Arial"/>
          <w:b/>
          <w:sz w:val="20"/>
        </w:rPr>
      </w:pPr>
      <w:bookmarkStart w:id="7" w:name="_Hlk159921369"/>
      <w:r>
        <w:rPr>
          <w:rFonts w:ascii="Arial" w:eastAsia="Times New Roman" w:hAnsi="Arial" w:cs="Arial"/>
          <w:b/>
          <w:sz w:val="20"/>
        </w:rPr>
        <w:t>9</w:t>
      </w:r>
      <w:r w:rsidR="00204CB3">
        <w:rPr>
          <w:rFonts w:ascii="Arial" w:eastAsia="Times New Roman" w:hAnsi="Arial" w:cs="Arial"/>
          <w:b/>
          <w:sz w:val="20"/>
        </w:rPr>
        <w:t>. MERILA</w:t>
      </w:r>
    </w:p>
    <w:bookmarkEnd w:id="7"/>
    <w:p w14:paraId="7042A24E" w14:textId="77777777" w:rsidR="00684E00" w:rsidRDefault="00684E00" w:rsidP="00684E00">
      <w:pPr>
        <w:tabs>
          <w:tab w:val="left" w:pos="-1094"/>
          <w:tab w:val="left" w:pos="-720"/>
          <w:tab w:val="left" w:pos="940"/>
        </w:tabs>
        <w:spacing w:line="240" w:lineRule="auto"/>
        <w:ind w:left="360" w:firstLine="0"/>
        <w:rPr>
          <w:rFonts w:ascii="Arial" w:eastAsia="Times New Roman" w:hAnsi="Arial" w:cs="Arial"/>
          <w:b/>
          <w:sz w:val="20"/>
          <w:szCs w:val="20"/>
        </w:rPr>
      </w:pPr>
    </w:p>
    <w:p w14:paraId="73A0EDEE" w14:textId="77777777" w:rsidR="007A59FA" w:rsidRPr="00117F79" w:rsidRDefault="007A59FA" w:rsidP="00684E00">
      <w:pPr>
        <w:tabs>
          <w:tab w:val="left" w:pos="-1094"/>
          <w:tab w:val="left" w:pos="-720"/>
          <w:tab w:val="left" w:pos="940"/>
        </w:tabs>
        <w:spacing w:line="240" w:lineRule="auto"/>
        <w:ind w:left="360" w:firstLine="0"/>
        <w:rPr>
          <w:rFonts w:ascii="Arial" w:eastAsia="Times New Roman" w:hAnsi="Arial" w:cs="Arial"/>
          <w:b/>
          <w:sz w:val="20"/>
          <w:szCs w:val="20"/>
        </w:rPr>
      </w:pPr>
    </w:p>
    <w:p w14:paraId="1FAE7272" w14:textId="0B2528D4" w:rsidR="000625C1" w:rsidRPr="00117F79" w:rsidRDefault="000625C1" w:rsidP="000625C1">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rPr>
          <w:rFonts w:ascii="Arial" w:hAnsi="Arial" w:cs="Arial"/>
          <w:color w:val="000000"/>
          <w:sz w:val="20"/>
          <w:szCs w:val="20"/>
        </w:rPr>
      </w:pPr>
      <w:r w:rsidRPr="00117F79">
        <w:rPr>
          <w:rFonts w:ascii="Arial" w:hAnsi="Arial" w:cs="Arial"/>
          <w:color w:val="000000"/>
          <w:sz w:val="20"/>
          <w:szCs w:val="20"/>
        </w:rPr>
        <w:t>Izbrana bo ekonomsko najugodnejša ponudba, torej tista, ki doseže najvišji seštevek točk po naslednjih merilih:</w:t>
      </w:r>
    </w:p>
    <w:p w14:paraId="6B37DF16" w14:textId="40372708" w:rsidR="00EB4693" w:rsidRPr="00117F79" w:rsidRDefault="00EB4693"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7B19997D" w14:textId="2A24CB6E" w:rsidR="00D104D2" w:rsidRPr="00905F7B" w:rsidRDefault="00D104D2" w:rsidP="00905F7B">
      <w:pPr>
        <w:pStyle w:val="Odstavekseznama"/>
        <w:numPr>
          <w:ilvl w:val="1"/>
          <w:numId w:val="42"/>
        </w:numPr>
        <w:spacing w:line="240" w:lineRule="auto"/>
        <w:jc w:val="left"/>
        <w:rPr>
          <w:rFonts w:ascii="Arial" w:eastAsia="Times New Roman" w:hAnsi="Arial" w:cs="Arial"/>
          <w:bCs/>
          <w:sz w:val="20"/>
          <w:szCs w:val="20"/>
        </w:rPr>
      </w:pPr>
      <w:r w:rsidRPr="00905F7B">
        <w:rPr>
          <w:rFonts w:ascii="Arial" w:eastAsia="Times New Roman" w:hAnsi="Arial" w:cs="Arial"/>
          <w:bCs/>
          <w:sz w:val="20"/>
          <w:szCs w:val="20"/>
        </w:rPr>
        <w:t xml:space="preserve">Konkurenčnost cen za posamezno (n-to) vrsto del/uro – največ skupno </w:t>
      </w:r>
      <w:r w:rsidR="008A1BB9" w:rsidRPr="00905F7B">
        <w:rPr>
          <w:rFonts w:ascii="Arial" w:eastAsia="Times New Roman" w:hAnsi="Arial" w:cs="Arial"/>
          <w:bCs/>
          <w:sz w:val="20"/>
          <w:szCs w:val="20"/>
        </w:rPr>
        <w:t>7</w:t>
      </w:r>
      <w:r w:rsidRPr="00905F7B">
        <w:rPr>
          <w:rFonts w:ascii="Arial" w:eastAsia="Times New Roman" w:hAnsi="Arial" w:cs="Arial"/>
          <w:bCs/>
          <w:sz w:val="20"/>
          <w:szCs w:val="20"/>
        </w:rPr>
        <w:t>0 točk:</w:t>
      </w:r>
    </w:p>
    <w:tbl>
      <w:tblPr>
        <w:tblpPr w:leftFromText="180" w:rightFromText="18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4257"/>
        <w:gridCol w:w="2506"/>
      </w:tblGrid>
      <w:tr w:rsidR="00D104D2" w:rsidRPr="00117F79" w14:paraId="6085BE87" w14:textId="77777777" w:rsidTr="004A2E6F">
        <w:tc>
          <w:tcPr>
            <w:tcW w:w="1413" w:type="dxa"/>
            <w:vAlign w:val="center"/>
          </w:tcPr>
          <w:p w14:paraId="20224FDE" w14:textId="0FE7255C" w:rsidR="00D104D2" w:rsidRPr="00117F79" w:rsidRDefault="00D104D2" w:rsidP="004A2E6F">
            <w:pPr>
              <w:autoSpaceDE w:val="0"/>
              <w:autoSpaceDN w:val="0"/>
              <w:adjustRightInd w:val="0"/>
              <w:spacing w:line="260" w:lineRule="atLeast"/>
              <w:ind w:left="0" w:firstLine="0"/>
              <w:jc w:val="center"/>
              <w:rPr>
                <w:rFonts w:ascii="Arial" w:eastAsia="Times New Roman" w:hAnsi="Arial" w:cs="Arial"/>
                <w:b/>
                <w:sz w:val="20"/>
                <w:szCs w:val="20"/>
              </w:rPr>
            </w:pPr>
            <w:r w:rsidRPr="00117F79">
              <w:rPr>
                <w:rFonts w:ascii="Arial" w:eastAsia="Times New Roman" w:hAnsi="Arial" w:cs="Arial"/>
                <w:b/>
                <w:sz w:val="20"/>
                <w:szCs w:val="20"/>
              </w:rPr>
              <w:t>Zapored</w:t>
            </w:r>
            <w:r w:rsidR="004A2E6F" w:rsidRPr="00117F79">
              <w:rPr>
                <w:rFonts w:ascii="Arial" w:eastAsia="Times New Roman" w:hAnsi="Arial" w:cs="Arial"/>
                <w:b/>
                <w:sz w:val="20"/>
                <w:szCs w:val="20"/>
              </w:rPr>
              <w:t>.</w:t>
            </w:r>
            <w:r w:rsidRPr="00117F79">
              <w:rPr>
                <w:rFonts w:ascii="Arial" w:eastAsia="Times New Roman" w:hAnsi="Arial" w:cs="Arial"/>
                <w:b/>
                <w:sz w:val="20"/>
                <w:szCs w:val="20"/>
              </w:rPr>
              <w:t xml:space="preserve"> št.</w:t>
            </w:r>
          </w:p>
        </w:tc>
        <w:tc>
          <w:tcPr>
            <w:tcW w:w="4257" w:type="dxa"/>
            <w:vAlign w:val="center"/>
          </w:tcPr>
          <w:p w14:paraId="5F5EAA13" w14:textId="77777777" w:rsidR="00D104D2" w:rsidRPr="00117F79" w:rsidRDefault="00D104D2" w:rsidP="004A2E6F">
            <w:pPr>
              <w:autoSpaceDE w:val="0"/>
              <w:autoSpaceDN w:val="0"/>
              <w:adjustRightInd w:val="0"/>
              <w:spacing w:line="260" w:lineRule="atLeast"/>
              <w:ind w:left="0" w:firstLine="0"/>
              <w:jc w:val="center"/>
              <w:rPr>
                <w:rFonts w:ascii="Arial" w:eastAsia="Times New Roman" w:hAnsi="Arial" w:cs="Arial"/>
                <w:sz w:val="20"/>
                <w:szCs w:val="20"/>
              </w:rPr>
            </w:pPr>
            <w:r w:rsidRPr="00117F79">
              <w:rPr>
                <w:rFonts w:ascii="Arial" w:eastAsia="Times New Roman" w:hAnsi="Arial" w:cs="Arial"/>
                <w:b/>
                <w:bCs/>
                <w:sz w:val="20"/>
                <w:szCs w:val="20"/>
              </w:rPr>
              <w:t>Vrsta del</w:t>
            </w:r>
          </w:p>
        </w:tc>
        <w:tc>
          <w:tcPr>
            <w:tcW w:w="2506" w:type="dxa"/>
            <w:vAlign w:val="center"/>
          </w:tcPr>
          <w:p w14:paraId="4DAF7E1B" w14:textId="77777777" w:rsidR="00D104D2" w:rsidRPr="00117F79" w:rsidRDefault="00D104D2" w:rsidP="004A2E6F">
            <w:pPr>
              <w:autoSpaceDE w:val="0"/>
              <w:autoSpaceDN w:val="0"/>
              <w:adjustRightInd w:val="0"/>
              <w:spacing w:line="260" w:lineRule="atLeast"/>
              <w:ind w:left="0" w:firstLine="0"/>
              <w:jc w:val="center"/>
              <w:rPr>
                <w:rFonts w:ascii="Arial" w:eastAsia="Times New Roman" w:hAnsi="Arial" w:cs="Arial"/>
                <w:sz w:val="20"/>
                <w:szCs w:val="20"/>
              </w:rPr>
            </w:pPr>
            <w:r w:rsidRPr="00117F79">
              <w:rPr>
                <w:rFonts w:ascii="Arial" w:eastAsia="Times New Roman" w:hAnsi="Arial" w:cs="Arial"/>
                <w:b/>
                <w:bCs/>
                <w:sz w:val="20"/>
                <w:szCs w:val="20"/>
              </w:rPr>
              <w:t>Najvišje možno št. točk</w:t>
            </w:r>
          </w:p>
        </w:tc>
      </w:tr>
      <w:tr w:rsidR="00D104D2" w:rsidRPr="00117F79" w14:paraId="13993C36" w14:textId="77777777" w:rsidTr="004A2E6F">
        <w:tc>
          <w:tcPr>
            <w:tcW w:w="1413" w:type="dxa"/>
            <w:vAlign w:val="center"/>
          </w:tcPr>
          <w:p w14:paraId="05EB3064" w14:textId="77777777" w:rsidR="00D104D2" w:rsidRPr="00117F79" w:rsidRDefault="00D104D2" w:rsidP="004A2E6F">
            <w:pPr>
              <w:autoSpaceDE w:val="0"/>
              <w:autoSpaceDN w:val="0"/>
              <w:adjustRightInd w:val="0"/>
              <w:spacing w:line="260" w:lineRule="atLeast"/>
              <w:ind w:left="0" w:firstLine="0"/>
              <w:jc w:val="center"/>
              <w:rPr>
                <w:rFonts w:ascii="Arial" w:eastAsia="Times New Roman" w:hAnsi="Arial" w:cs="Arial"/>
                <w:sz w:val="20"/>
                <w:szCs w:val="20"/>
              </w:rPr>
            </w:pPr>
            <w:r w:rsidRPr="00117F79">
              <w:rPr>
                <w:rFonts w:ascii="Arial" w:eastAsia="Times New Roman" w:hAnsi="Arial" w:cs="Arial"/>
                <w:sz w:val="20"/>
                <w:szCs w:val="20"/>
              </w:rPr>
              <w:t>1</w:t>
            </w:r>
          </w:p>
        </w:tc>
        <w:tc>
          <w:tcPr>
            <w:tcW w:w="4257" w:type="dxa"/>
            <w:vAlign w:val="center"/>
          </w:tcPr>
          <w:p w14:paraId="2AAC1CA9" w14:textId="49AED4DC" w:rsidR="00D104D2" w:rsidRPr="00117F79" w:rsidRDefault="00D104D2" w:rsidP="004A2E6F">
            <w:pPr>
              <w:autoSpaceDE w:val="0"/>
              <w:autoSpaceDN w:val="0"/>
              <w:adjustRightInd w:val="0"/>
              <w:spacing w:line="260" w:lineRule="atLeast"/>
              <w:ind w:left="0" w:firstLine="0"/>
              <w:jc w:val="left"/>
              <w:rPr>
                <w:rFonts w:ascii="Arial" w:eastAsia="Times New Roman" w:hAnsi="Arial" w:cs="Arial"/>
                <w:sz w:val="20"/>
                <w:szCs w:val="20"/>
              </w:rPr>
            </w:pPr>
            <w:r w:rsidRPr="00117F79">
              <w:rPr>
                <w:rFonts w:ascii="Arial" w:eastAsia="Times New Roman" w:hAnsi="Arial" w:cs="Arial"/>
                <w:sz w:val="20"/>
                <w:szCs w:val="20"/>
              </w:rPr>
              <w:t>Delovna mehanična ura</w:t>
            </w:r>
          </w:p>
        </w:tc>
        <w:tc>
          <w:tcPr>
            <w:tcW w:w="2506" w:type="dxa"/>
            <w:vAlign w:val="center"/>
          </w:tcPr>
          <w:p w14:paraId="27D438F1" w14:textId="0CBF5E66" w:rsidR="00D104D2" w:rsidRPr="00117F79" w:rsidRDefault="00D104D2" w:rsidP="004A2E6F">
            <w:pPr>
              <w:autoSpaceDE w:val="0"/>
              <w:autoSpaceDN w:val="0"/>
              <w:adjustRightInd w:val="0"/>
              <w:spacing w:line="260" w:lineRule="atLeast"/>
              <w:ind w:left="0" w:firstLine="0"/>
              <w:jc w:val="center"/>
              <w:rPr>
                <w:rFonts w:ascii="Arial" w:eastAsia="Times New Roman" w:hAnsi="Arial" w:cs="Arial"/>
                <w:sz w:val="20"/>
                <w:szCs w:val="20"/>
              </w:rPr>
            </w:pPr>
            <w:r w:rsidRPr="00117F79">
              <w:rPr>
                <w:rFonts w:ascii="Arial" w:eastAsia="Times New Roman" w:hAnsi="Arial" w:cs="Arial"/>
                <w:sz w:val="20"/>
                <w:szCs w:val="20"/>
              </w:rPr>
              <w:t>3</w:t>
            </w:r>
            <w:r w:rsidR="008A1BB9" w:rsidRPr="00117F79">
              <w:rPr>
                <w:rFonts w:ascii="Arial" w:eastAsia="Times New Roman" w:hAnsi="Arial" w:cs="Arial"/>
                <w:sz w:val="20"/>
                <w:szCs w:val="20"/>
              </w:rPr>
              <w:t>5</w:t>
            </w:r>
          </w:p>
        </w:tc>
      </w:tr>
      <w:tr w:rsidR="00D104D2" w:rsidRPr="00117F79" w14:paraId="2D1ADCBF" w14:textId="77777777" w:rsidTr="004A2E6F">
        <w:trPr>
          <w:trHeight w:val="331"/>
        </w:trPr>
        <w:tc>
          <w:tcPr>
            <w:tcW w:w="1413" w:type="dxa"/>
            <w:vAlign w:val="center"/>
          </w:tcPr>
          <w:p w14:paraId="78A7A21B" w14:textId="77777777" w:rsidR="00D104D2" w:rsidRPr="00117F79" w:rsidRDefault="00D104D2" w:rsidP="004A2E6F">
            <w:pPr>
              <w:autoSpaceDE w:val="0"/>
              <w:autoSpaceDN w:val="0"/>
              <w:adjustRightInd w:val="0"/>
              <w:spacing w:line="260" w:lineRule="atLeast"/>
              <w:ind w:left="0" w:firstLine="0"/>
              <w:jc w:val="center"/>
              <w:rPr>
                <w:rFonts w:ascii="Arial" w:eastAsia="Times New Roman" w:hAnsi="Arial" w:cs="Arial"/>
                <w:sz w:val="20"/>
                <w:szCs w:val="20"/>
              </w:rPr>
            </w:pPr>
            <w:r w:rsidRPr="00117F79">
              <w:rPr>
                <w:rFonts w:ascii="Arial" w:eastAsia="Times New Roman" w:hAnsi="Arial" w:cs="Arial"/>
                <w:sz w:val="20"/>
                <w:szCs w:val="20"/>
              </w:rPr>
              <w:t>2</w:t>
            </w:r>
          </w:p>
        </w:tc>
        <w:tc>
          <w:tcPr>
            <w:tcW w:w="4257" w:type="dxa"/>
            <w:vAlign w:val="center"/>
          </w:tcPr>
          <w:p w14:paraId="5202D261" w14:textId="167F2078" w:rsidR="00D104D2" w:rsidRPr="00117F79" w:rsidRDefault="00D104D2" w:rsidP="004A2E6F">
            <w:pPr>
              <w:autoSpaceDE w:val="0"/>
              <w:autoSpaceDN w:val="0"/>
              <w:adjustRightInd w:val="0"/>
              <w:spacing w:line="260" w:lineRule="atLeast"/>
              <w:ind w:left="0" w:firstLine="0"/>
              <w:jc w:val="left"/>
              <w:rPr>
                <w:rFonts w:ascii="Arial" w:eastAsia="Times New Roman" w:hAnsi="Arial" w:cs="Arial"/>
                <w:sz w:val="20"/>
                <w:szCs w:val="20"/>
              </w:rPr>
            </w:pPr>
            <w:r w:rsidRPr="00117F79">
              <w:rPr>
                <w:rFonts w:ascii="Arial" w:eastAsia="Times New Roman" w:hAnsi="Arial" w:cs="Arial"/>
                <w:sz w:val="20"/>
                <w:szCs w:val="20"/>
              </w:rPr>
              <w:t>Storitev rednega malega servisa (samo delo)</w:t>
            </w:r>
          </w:p>
        </w:tc>
        <w:tc>
          <w:tcPr>
            <w:tcW w:w="2506" w:type="dxa"/>
            <w:vAlign w:val="center"/>
          </w:tcPr>
          <w:p w14:paraId="514DB4B8" w14:textId="0652447D" w:rsidR="00D104D2" w:rsidRPr="00117F79" w:rsidRDefault="00D104D2" w:rsidP="004A2E6F">
            <w:pPr>
              <w:autoSpaceDE w:val="0"/>
              <w:autoSpaceDN w:val="0"/>
              <w:adjustRightInd w:val="0"/>
              <w:spacing w:line="260" w:lineRule="atLeast"/>
              <w:ind w:left="0" w:firstLine="0"/>
              <w:jc w:val="center"/>
              <w:rPr>
                <w:rFonts w:ascii="Arial" w:eastAsia="Times New Roman" w:hAnsi="Arial" w:cs="Arial"/>
                <w:sz w:val="20"/>
                <w:szCs w:val="20"/>
              </w:rPr>
            </w:pPr>
            <w:r w:rsidRPr="00117F79">
              <w:rPr>
                <w:rFonts w:ascii="Arial" w:eastAsia="Times New Roman" w:hAnsi="Arial" w:cs="Arial"/>
                <w:sz w:val="20"/>
                <w:szCs w:val="20"/>
              </w:rPr>
              <w:t>3</w:t>
            </w:r>
            <w:r w:rsidR="008A1BB9" w:rsidRPr="00117F79">
              <w:rPr>
                <w:rFonts w:ascii="Arial" w:eastAsia="Times New Roman" w:hAnsi="Arial" w:cs="Arial"/>
                <w:sz w:val="20"/>
                <w:szCs w:val="20"/>
              </w:rPr>
              <w:t>5</w:t>
            </w:r>
          </w:p>
        </w:tc>
      </w:tr>
    </w:tbl>
    <w:p w14:paraId="7A93666C" w14:textId="77777777" w:rsidR="00D104D2" w:rsidRPr="00117F79" w:rsidRDefault="00D104D2" w:rsidP="00D104D2">
      <w:pPr>
        <w:spacing w:line="260" w:lineRule="atLeast"/>
        <w:ind w:left="0" w:firstLine="0"/>
        <w:rPr>
          <w:rFonts w:ascii="Arial" w:eastAsia="Times New Roman" w:hAnsi="Arial" w:cs="Arial"/>
          <w:sz w:val="20"/>
          <w:szCs w:val="20"/>
        </w:rPr>
      </w:pPr>
    </w:p>
    <w:p w14:paraId="3F83C911" w14:textId="77777777" w:rsidR="00D104D2" w:rsidRPr="00117F79" w:rsidRDefault="00D104D2" w:rsidP="00D104D2">
      <w:pPr>
        <w:spacing w:line="260" w:lineRule="atLeast"/>
        <w:ind w:left="0" w:firstLine="0"/>
        <w:rPr>
          <w:rFonts w:ascii="Arial" w:eastAsia="Times New Roman" w:hAnsi="Arial" w:cs="Arial"/>
          <w:sz w:val="20"/>
          <w:szCs w:val="20"/>
        </w:rPr>
      </w:pPr>
    </w:p>
    <w:p w14:paraId="5B05FA59" w14:textId="77777777" w:rsidR="00D104D2" w:rsidRPr="00117F79" w:rsidRDefault="00D104D2" w:rsidP="00D104D2">
      <w:pPr>
        <w:spacing w:line="260" w:lineRule="atLeast"/>
        <w:ind w:left="0" w:firstLine="0"/>
        <w:rPr>
          <w:rFonts w:ascii="Arial" w:eastAsia="Times New Roman" w:hAnsi="Arial" w:cs="Arial"/>
          <w:sz w:val="20"/>
          <w:szCs w:val="20"/>
        </w:rPr>
      </w:pPr>
    </w:p>
    <w:p w14:paraId="3D4DAB6B" w14:textId="77777777" w:rsidR="00D104D2" w:rsidRPr="00117F79" w:rsidRDefault="00D104D2" w:rsidP="00D104D2">
      <w:pPr>
        <w:spacing w:line="260" w:lineRule="atLeast"/>
        <w:ind w:left="0" w:firstLine="0"/>
        <w:rPr>
          <w:rFonts w:ascii="Arial" w:eastAsia="Times New Roman" w:hAnsi="Arial" w:cs="Arial"/>
          <w:sz w:val="20"/>
          <w:szCs w:val="20"/>
        </w:rPr>
      </w:pPr>
    </w:p>
    <w:p w14:paraId="65F967A1" w14:textId="7F7BC305" w:rsidR="00D104D2" w:rsidRPr="00117F79" w:rsidRDefault="00D104D2" w:rsidP="00D104D2">
      <w:pPr>
        <w:spacing w:line="260" w:lineRule="atLeast"/>
        <w:ind w:left="0" w:firstLine="0"/>
        <w:rPr>
          <w:rFonts w:ascii="Arial" w:eastAsia="Times New Roman" w:hAnsi="Arial" w:cs="Arial"/>
          <w:sz w:val="20"/>
          <w:szCs w:val="20"/>
        </w:rPr>
      </w:pPr>
    </w:p>
    <w:p w14:paraId="01F0B304" w14:textId="77777777" w:rsidR="009D63C5" w:rsidRPr="00117F79" w:rsidRDefault="009D63C5" w:rsidP="00D104D2">
      <w:pPr>
        <w:spacing w:line="260" w:lineRule="atLeast"/>
        <w:ind w:left="0" w:firstLine="0"/>
        <w:rPr>
          <w:rFonts w:ascii="Arial" w:eastAsia="Times New Roman" w:hAnsi="Arial" w:cs="Arial"/>
          <w:sz w:val="20"/>
          <w:szCs w:val="20"/>
        </w:rPr>
      </w:pPr>
    </w:p>
    <w:p w14:paraId="03CD31AD" w14:textId="2C09663A" w:rsidR="00D104D2" w:rsidRPr="00117F79" w:rsidRDefault="00D104D2" w:rsidP="00D104D2">
      <w:pPr>
        <w:spacing w:line="260" w:lineRule="atLeast"/>
        <w:ind w:left="0" w:firstLine="0"/>
        <w:rPr>
          <w:rFonts w:ascii="Arial" w:eastAsia="Times New Roman" w:hAnsi="Arial" w:cs="Arial"/>
          <w:sz w:val="20"/>
          <w:szCs w:val="20"/>
        </w:rPr>
      </w:pPr>
      <w:r w:rsidRPr="00D41110">
        <w:rPr>
          <w:rFonts w:ascii="Arial" w:eastAsia="Times New Roman" w:hAnsi="Arial" w:cs="Arial"/>
          <w:sz w:val="20"/>
          <w:szCs w:val="20"/>
        </w:rPr>
        <w:t>Ponudnik,</w:t>
      </w:r>
      <w:r w:rsidRPr="00117F79">
        <w:rPr>
          <w:rFonts w:ascii="Arial" w:eastAsia="Times New Roman" w:hAnsi="Arial" w:cs="Arial"/>
          <w:sz w:val="20"/>
          <w:szCs w:val="20"/>
        </w:rPr>
        <w:t xml:space="preserve"> ki ponuja najnižjo ceno za posamezno (n-to) vrsto del, prejme navedeno število točk iz zgornje tabele, ostali pa sorazmerno manj glede na najnižjo ceno. Način ocenjevanja je razviden iz spodaj navedene formule: </w:t>
      </w:r>
    </w:p>
    <w:p w14:paraId="50B3900D" w14:textId="77777777" w:rsidR="00D104D2" w:rsidRPr="00117F79" w:rsidRDefault="00D104D2" w:rsidP="004A2E6F">
      <w:pPr>
        <w:spacing w:line="240" w:lineRule="auto"/>
        <w:ind w:left="0" w:firstLine="0"/>
        <w:rPr>
          <w:rFonts w:ascii="Arial" w:eastAsia="Times New Roman" w:hAnsi="Arial" w:cs="Arial"/>
          <w:sz w:val="20"/>
          <w:szCs w:val="20"/>
        </w:rPr>
      </w:pPr>
    </w:p>
    <w:p w14:paraId="13AA15E5" w14:textId="6DFC3218" w:rsidR="00D104D2" w:rsidRPr="00117F79" w:rsidRDefault="004A2E6F" w:rsidP="004A2E6F">
      <w:pPr>
        <w:spacing w:line="240" w:lineRule="auto"/>
        <w:ind w:left="2124" w:firstLine="708"/>
        <w:rPr>
          <w:rFonts w:ascii="Arial" w:eastAsia="Times New Roman" w:hAnsi="Arial" w:cs="Arial"/>
          <w:sz w:val="20"/>
          <w:szCs w:val="20"/>
        </w:rPr>
      </w:pPr>
      <w:r w:rsidRPr="00117F79">
        <w:rPr>
          <w:rFonts w:ascii="Arial" w:eastAsia="Times New Roman" w:hAnsi="Arial" w:cs="Arial"/>
          <w:sz w:val="18"/>
          <w:szCs w:val="18"/>
        </w:rPr>
        <w:t xml:space="preserve">  </w:t>
      </w:r>
      <w:r w:rsidRPr="00117F79">
        <w:rPr>
          <w:rFonts w:ascii="Arial" w:eastAsia="Times New Roman" w:hAnsi="Arial" w:cs="Arial"/>
          <w:sz w:val="18"/>
          <w:szCs w:val="18"/>
        </w:rPr>
        <w:tab/>
        <w:t xml:space="preserve">  najnižja ponudbena cena za n-to vrsto del</w:t>
      </w:r>
    </w:p>
    <w:p w14:paraId="1EE1422A" w14:textId="6CC0192F" w:rsidR="000625C1" w:rsidRPr="00117F79" w:rsidRDefault="004A2E6F"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r w:rsidRPr="00117F79">
        <w:rPr>
          <w:rFonts w:ascii="Arial" w:eastAsia="Times New Roman" w:hAnsi="Arial" w:cs="Arial"/>
          <w:sz w:val="18"/>
          <w:szCs w:val="18"/>
        </w:rPr>
        <w:tab/>
        <w:t>št. točk ocenjevane ponudbe  =  ------------------------------------------------------------------  x št. točk za n-to vrsto del</w:t>
      </w:r>
    </w:p>
    <w:p w14:paraId="0D8DD3A5" w14:textId="25E5FC02" w:rsidR="000625C1" w:rsidRPr="00117F79" w:rsidRDefault="004A2E6F"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r w:rsidRPr="00117F79">
        <w:rPr>
          <w:rFonts w:ascii="Arial" w:eastAsia="Times New Roman" w:hAnsi="Arial" w:cs="Times New Roman"/>
          <w:sz w:val="18"/>
          <w:szCs w:val="18"/>
        </w:rPr>
        <w:tab/>
        <w:t>za n-to vrsto del</w:t>
      </w:r>
      <w:r w:rsidRPr="00117F79">
        <w:rPr>
          <w:rFonts w:ascii="Arial" w:eastAsia="Times New Roman" w:hAnsi="Arial" w:cs="Times New Roman"/>
          <w:sz w:val="18"/>
          <w:szCs w:val="18"/>
        </w:rPr>
        <w:tab/>
      </w:r>
      <w:r w:rsidRPr="00117F79">
        <w:rPr>
          <w:rFonts w:ascii="Arial" w:eastAsia="Times New Roman" w:hAnsi="Arial" w:cs="Times New Roman"/>
          <w:sz w:val="18"/>
          <w:szCs w:val="18"/>
        </w:rPr>
        <w:tab/>
      </w:r>
      <w:r w:rsidRPr="00117F79">
        <w:rPr>
          <w:rFonts w:ascii="Arial" w:eastAsia="Times New Roman" w:hAnsi="Arial" w:cs="Times New Roman"/>
          <w:sz w:val="18"/>
          <w:szCs w:val="18"/>
        </w:rPr>
        <w:tab/>
        <w:t>cena ocenjevane ponudbe za n-to vrsto del</w:t>
      </w:r>
    </w:p>
    <w:p w14:paraId="4C559AEC" w14:textId="77777777" w:rsidR="000625C1" w:rsidRDefault="000625C1"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21601720" w14:textId="77777777" w:rsidR="007A59FA" w:rsidRPr="00117F79" w:rsidRDefault="007A59FA" w:rsidP="003E09BE">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jc w:val="left"/>
        <w:rPr>
          <w:rFonts w:ascii="Arial" w:hAnsi="Arial" w:cs="Arial"/>
          <w:color w:val="000000"/>
          <w:sz w:val="20"/>
          <w:szCs w:val="20"/>
        </w:rPr>
      </w:pPr>
    </w:p>
    <w:p w14:paraId="7762E072" w14:textId="50173326" w:rsidR="008A1BB9" w:rsidRPr="00A20EF7" w:rsidRDefault="008A1BB9" w:rsidP="00905F7B">
      <w:pPr>
        <w:pStyle w:val="Odstavekseznama"/>
        <w:numPr>
          <w:ilvl w:val="1"/>
          <w:numId w:val="42"/>
        </w:numPr>
        <w:spacing w:line="240" w:lineRule="auto"/>
        <w:jc w:val="left"/>
        <w:rPr>
          <w:rFonts w:ascii="Arial" w:eastAsia="Times New Roman" w:hAnsi="Arial" w:cs="Arial"/>
          <w:bCs/>
          <w:sz w:val="20"/>
          <w:szCs w:val="20"/>
        </w:rPr>
      </w:pPr>
      <w:r w:rsidRPr="00A20EF7">
        <w:rPr>
          <w:rFonts w:ascii="Arial" w:eastAsia="Times New Roman" w:hAnsi="Arial" w:cs="Arial"/>
          <w:bCs/>
          <w:sz w:val="20"/>
          <w:szCs w:val="20"/>
        </w:rPr>
        <w:t xml:space="preserve">Popust na ceno </w:t>
      </w:r>
      <w:r w:rsidR="00300C40" w:rsidRPr="00A20EF7">
        <w:rPr>
          <w:rFonts w:ascii="Arial" w:eastAsia="Times New Roman" w:hAnsi="Arial" w:cs="Arial"/>
          <w:bCs/>
          <w:sz w:val="20"/>
          <w:szCs w:val="20"/>
        </w:rPr>
        <w:t>nadomest</w:t>
      </w:r>
      <w:r w:rsidRPr="00A20EF7">
        <w:rPr>
          <w:rFonts w:ascii="Arial" w:eastAsia="Times New Roman" w:hAnsi="Arial" w:cs="Arial"/>
          <w:bCs/>
          <w:sz w:val="20"/>
          <w:szCs w:val="20"/>
        </w:rPr>
        <w:t xml:space="preserve">nih delov – </w:t>
      </w:r>
      <w:r w:rsidRPr="00A20EF7">
        <w:rPr>
          <w:rFonts w:ascii="Arial" w:eastAsia="Times New Roman" w:hAnsi="Arial" w:cs="Arial"/>
          <w:b/>
          <w:bCs/>
          <w:sz w:val="20"/>
          <w:szCs w:val="20"/>
        </w:rPr>
        <w:t xml:space="preserve">največ </w:t>
      </w:r>
      <w:r w:rsidR="00547AD6" w:rsidRPr="00A20EF7">
        <w:rPr>
          <w:rFonts w:ascii="Arial" w:eastAsia="Times New Roman" w:hAnsi="Arial" w:cs="Arial"/>
          <w:b/>
          <w:bCs/>
          <w:sz w:val="20"/>
          <w:szCs w:val="20"/>
        </w:rPr>
        <w:t>15</w:t>
      </w:r>
      <w:r w:rsidRPr="00A20EF7">
        <w:rPr>
          <w:rFonts w:ascii="Arial" w:eastAsia="Times New Roman" w:hAnsi="Arial" w:cs="Arial"/>
          <w:b/>
          <w:bCs/>
          <w:sz w:val="20"/>
          <w:szCs w:val="20"/>
        </w:rPr>
        <w:t xml:space="preserve"> točk</w:t>
      </w:r>
    </w:p>
    <w:p w14:paraId="27497373" w14:textId="77777777" w:rsidR="008A1BB9" w:rsidRPr="00117F79" w:rsidRDefault="008A1BB9" w:rsidP="008A1BB9">
      <w:pPr>
        <w:tabs>
          <w:tab w:val="left" w:pos="-1094"/>
          <w:tab w:val="left" w:pos="-720"/>
          <w:tab w:val="left" w:pos="0"/>
          <w:tab w:val="left" w:pos="940"/>
        </w:tabs>
        <w:spacing w:line="240" w:lineRule="auto"/>
        <w:ind w:left="0" w:firstLine="0"/>
        <w:rPr>
          <w:rFonts w:ascii="Arial" w:eastAsia="Times New Roman" w:hAnsi="Arial" w:cs="Arial"/>
          <w:b/>
          <w:bCs/>
          <w:sz w:val="20"/>
          <w:szCs w:val="20"/>
        </w:rPr>
      </w:pPr>
    </w:p>
    <w:p w14:paraId="47DEBAE6" w14:textId="4A3C0934" w:rsidR="008A1BB9" w:rsidRPr="00D41110" w:rsidRDefault="008A1BB9" w:rsidP="008A1BB9">
      <w:pPr>
        <w:spacing w:line="260" w:lineRule="atLeast"/>
        <w:ind w:left="0" w:firstLine="0"/>
        <w:rPr>
          <w:rFonts w:ascii="Arial" w:eastAsia="Times New Roman" w:hAnsi="Arial" w:cs="Arial"/>
          <w:sz w:val="20"/>
          <w:szCs w:val="20"/>
        </w:rPr>
      </w:pPr>
      <w:r w:rsidRPr="00117F79">
        <w:rPr>
          <w:rFonts w:ascii="Arial" w:eastAsia="Times New Roman" w:hAnsi="Arial" w:cs="Arial"/>
          <w:sz w:val="20"/>
          <w:szCs w:val="20"/>
        </w:rPr>
        <w:t xml:space="preserve">Vgrajeni </w:t>
      </w:r>
      <w:r w:rsidR="00836920">
        <w:rPr>
          <w:rFonts w:ascii="Arial" w:eastAsia="Times New Roman" w:hAnsi="Arial" w:cs="Arial"/>
          <w:sz w:val="20"/>
          <w:szCs w:val="20"/>
        </w:rPr>
        <w:t>nadomest</w:t>
      </w:r>
      <w:r w:rsidRPr="00117F79">
        <w:rPr>
          <w:rFonts w:ascii="Arial" w:eastAsia="Times New Roman" w:hAnsi="Arial" w:cs="Arial"/>
          <w:sz w:val="20"/>
          <w:szCs w:val="20"/>
        </w:rPr>
        <w:t xml:space="preserve">ni deli se obračunavajo po ceniku distributerja originalnih </w:t>
      </w:r>
      <w:r w:rsidR="00836920">
        <w:rPr>
          <w:rFonts w:ascii="Arial" w:eastAsia="Times New Roman" w:hAnsi="Arial" w:cs="Arial"/>
          <w:sz w:val="20"/>
          <w:szCs w:val="20"/>
        </w:rPr>
        <w:t>nadomest</w:t>
      </w:r>
      <w:r w:rsidRPr="00117F79">
        <w:rPr>
          <w:rFonts w:ascii="Arial" w:eastAsia="Times New Roman" w:hAnsi="Arial" w:cs="Arial"/>
          <w:sz w:val="20"/>
          <w:szCs w:val="20"/>
        </w:rPr>
        <w:t xml:space="preserve">nih delov </w:t>
      </w:r>
      <w:r w:rsidR="00694907">
        <w:rPr>
          <w:rFonts w:ascii="Arial" w:eastAsia="Times New Roman" w:hAnsi="Arial" w:cs="Arial"/>
          <w:sz w:val="20"/>
          <w:szCs w:val="20"/>
        </w:rPr>
        <w:t>oziroma</w:t>
      </w:r>
      <w:r w:rsidRPr="00117F79">
        <w:rPr>
          <w:rFonts w:ascii="Arial" w:eastAsia="Times New Roman" w:hAnsi="Arial" w:cs="Arial"/>
          <w:sz w:val="20"/>
          <w:szCs w:val="20"/>
        </w:rPr>
        <w:t xml:space="preserve"> </w:t>
      </w:r>
      <w:r w:rsidR="00836920">
        <w:rPr>
          <w:rFonts w:ascii="Arial" w:eastAsia="Times New Roman" w:hAnsi="Arial" w:cs="Arial"/>
          <w:sz w:val="20"/>
          <w:szCs w:val="20"/>
        </w:rPr>
        <w:t>nadomest</w:t>
      </w:r>
      <w:r w:rsidRPr="00117F79">
        <w:rPr>
          <w:rFonts w:ascii="Arial" w:eastAsia="Times New Roman" w:hAnsi="Arial" w:cs="Arial"/>
          <w:sz w:val="20"/>
          <w:szCs w:val="20"/>
        </w:rPr>
        <w:t xml:space="preserve">nih delov, ki so po kakovosti enakovredni originalnim </w:t>
      </w:r>
      <w:r w:rsidR="00836920">
        <w:rPr>
          <w:rFonts w:ascii="Arial" w:eastAsia="Times New Roman" w:hAnsi="Arial" w:cs="Arial"/>
          <w:sz w:val="20"/>
          <w:szCs w:val="20"/>
        </w:rPr>
        <w:t>nadomest</w:t>
      </w:r>
      <w:r w:rsidRPr="00117F79">
        <w:rPr>
          <w:rFonts w:ascii="Arial" w:eastAsia="Times New Roman" w:hAnsi="Arial" w:cs="Arial"/>
          <w:sz w:val="20"/>
          <w:szCs w:val="20"/>
        </w:rPr>
        <w:t>nim delom, znižano za _</w:t>
      </w:r>
      <w:r w:rsidR="00660351">
        <w:rPr>
          <w:rFonts w:ascii="Arial" w:eastAsia="Times New Roman" w:hAnsi="Arial" w:cs="Arial"/>
          <w:sz w:val="20"/>
          <w:szCs w:val="20"/>
        </w:rPr>
        <w:t>__</w:t>
      </w:r>
      <w:r w:rsidRPr="00117F79">
        <w:rPr>
          <w:rFonts w:ascii="Arial" w:eastAsia="Times New Roman" w:hAnsi="Arial" w:cs="Arial"/>
          <w:sz w:val="20"/>
          <w:szCs w:val="20"/>
        </w:rPr>
        <w:t xml:space="preserve"> % popusta, ki ga na ta cenik naročniku priznava </w:t>
      </w:r>
      <w:r w:rsidRPr="00D41110">
        <w:rPr>
          <w:rFonts w:ascii="Arial" w:eastAsia="Times New Roman" w:hAnsi="Arial" w:cs="Arial"/>
          <w:sz w:val="20"/>
          <w:szCs w:val="20"/>
        </w:rPr>
        <w:t>ponudnik.</w:t>
      </w:r>
    </w:p>
    <w:p w14:paraId="46B4E544" w14:textId="77777777" w:rsidR="008A1BB9" w:rsidRPr="00D41110" w:rsidRDefault="008A1BB9" w:rsidP="00652B71">
      <w:pPr>
        <w:autoSpaceDE w:val="0"/>
        <w:autoSpaceDN w:val="0"/>
        <w:adjustRightInd w:val="0"/>
        <w:spacing w:line="240" w:lineRule="auto"/>
        <w:ind w:left="0" w:firstLine="0"/>
        <w:rPr>
          <w:rFonts w:ascii="Arial" w:eastAsia="Times New Roman" w:hAnsi="Arial" w:cs="Arial"/>
          <w:sz w:val="16"/>
          <w:szCs w:val="16"/>
          <w:lang w:eastAsia="sl-SI"/>
        </w:rPr>
      </w:pPr>
    </w:p>
    <w:p w14:paraId="24CC4822" w14:textId="4619569B" w:rsidR="008A1BB9" w:rsidRPr="00D41110" w:rsidRDefault="008A1BB9" w:rsidP="008A1BB9">
      <w:pPr>
        <w:spacing w:line="260" w:lineRule="atLeast"/>
        <w:ind w:left="0" w:firstLine="0"/>
        <w:rPr>
          <w:rFonts w:ascii="Arial" w:eastAsia="Times New Roman" w:hAnsi="Arial" w:cs="Arial"/>
          <w:sz w:val="20"/>
          <w:szCs w:val="20"/>
        </w:rPr>
      </w:pPr>
      <w:r w:rsidRPr="00D41110">
        <w:rPr>
          <w:rFonts w:ascii="Arial" w:eastAsia="Times New Roman" w:hAnsi="Arial" w:cs="Arial"/>
          <w:sz w:val="20"/>
          <w:szCs w:val="20"/>
        </w:rPr>
        <w:t xml:space="preserve">Ponudnik, ki ponuja največji % popusta na cenik distributerja </w:t>
      </w:r>
      <w:bookmarkStart w:id="8" w:name="_Hlk155769350"/>
      <w:r w:rsidRPr="00D41110">
        <w:rPr>
          <w:rFonts w:ascii="Arial" w:eastAsia="Times New Roman" w:hAnsi="Arial" w:cs="Arial"/>
          <w:sz w:val="20"/>
          <w:szCs w:val="20"/>
        </w:rPr>
        <w:t xml:space="preserve">originalnih </w:t>
      </w:r>
      <w:r w:rsidR="00836920" w:rsidRPr="00D41110">
        <w:rPr>
          <w:rFonts w:ascii="Arial" w:eastAsia="Times New Roman" w:hAnsi="Arial" w:cs="Arial"/>
          <w:sz w:val="20"/>
          <w:szCs w:val="20"/>
        </w:rPr>
        <w:t>nadomest</w:t>
      </w:r>
      <w:r w:rsidRPr="00D41110">
        <w:rPr>
          <w:rFonts w:ascii="Arial" w:eastAsia="Times New Roman" w:hAnsi="Arial" w:cs="Arial"/>
          <w:sz w:val="20"/>
          <w:szCs w:val="20"/>
        </w:rPr>
        <w:t xml:space="preserve">nih delov </w:t>
      </w:r>
      <w:r w:rsidR="00694907" w:rsidRPr="00D41110">
        <w:rPr>
          <w:rFonts w:ascii="Arial" w:eastAsia="Times New Roman" w:hAnsi="Arial" w:cs="Arial"/>
          <w:sz w:val="20"/>
          <w:szCs w:val="20"/>
        </w:rPr>
        <w:t>oziroma</w:t>
      </w:r>
      <w:r w:rsidRPr="00D41110">
        <w:rPr>
          <w:rFonts w:ascii="Arial" w:eastAsia="Times New Roman" w:hAnsi="Arial" w:cs="Arial"/>
          <w:sz w:val="20"/>
          <w:szCs w:val="20"/>
        </w:rPr>
        <w:t xml:space="preserve"> </w:t>
      </w:r>
      <w:r w:rsidR="00836920" w:rsidRPr="00D41110">
        <w:rPr>
          <w:rFonts w:ascii="Arial" w:eastAsia="Times New Roman" w:hAnsi="Arial" w:cs="Arial"/>
          <w:sz w:val="20"/>
          <w:szCs w:val="20"/>
        </w:rPr>
        <w:t>nadomest</w:t>
      </w:r>
      <w:r w:rsidRPr="00D41110">
        <w:rPr>
          <w:rFonts w:ascii="Arial" w:eastAsia="Times New Roman" w:hAnsi="Arial" w:cs="Arial"/>
          <w:sz w:val="20"/>
          <w:szCs w:val="20"/>
        </w:rPr>
        <w:t xml:space="preserve">nih delov, ki so po kakovosti enakovredni originalnim </w:t>
      </w:r>
      <w:r w:rsidR="00836920" w:rsidRPr="00D41110">
        <w:rPr>
          <w:rFonts w:ascii="Arial" w:eastAsia="Times New Roman" w:hAnsi="Arial" w:cs="Arial"/>
          <w:sz w:val="20"/>
          <w:szCs w:val="20"/>
        </w:rPr>
        <w:t>nadomest</w:t>
      </w:r>
      <w:r w:rsidRPr="00D41110">
        <w:rPr>
          <w:rFonts w:ascii="Arial" w:eastAsia="Times New Roman" w:hAnsi="Arial" w:cs="Arial"/>
          <w:sz w:val="20"/>
          <w:szCs w:val="20"/>
        </w:rPr>
        <w:t>nim delom</w:t>
      </w:r>
      <w:bookmarkEnd w:id="8"/>
      <w:r w:rsidRPr="00D41110">
        <w:rPr>
          <w:rFonts w:ascii="Arial" w:eastAsia="Times New Roman" w:hAnsi="Arial" w:cs="Arial"/>
          <w:sz w:val="20"/>
          <w:szCs w:val="20"/>
        </w:rPr>
        <w:t xml:space="preserve">, prejme </w:t>
      </w:r>
      <w:r w:rsidR="00547AD6" w:rsidRPr="00D41110">
        <w:rPr>
          <w:rFonts w:ascii="Arial" w:eastAsia="Times New Roman" w:hAnsi="Arial" w:cs="Arial"/>
          <w:sz w:val="20"/>
          <w:szCs w:val="20"/>
        </w:rPr>
        <w:t>15</w:t>
      </w:r>
      <w:r w:rsidRPr="00D41110">
        <w:rPr>
          <w:rFonts w:ascii="Arial" w:eastAsia="Times New Roman" w:hAnsi="Arial" w:cs="Arial"/>
          <w:sz w:val="20"/>
          <w:szCs w:val="20"/>
        </w:rPr>
        <w:t xml:space="preserve"> točk, ostali pa sorazmerno manj točk.</w:t>
      </w:r>
    </w:p>
    <w:p w14:paraId="4BF7FF71" w14:textId="77777777" w:rsidR="008A1BB9" w:rsidRPr="00D41110" w:rsidRDefault="008A1BB9" w:rsidP="008A1BB9">
      <w:pPr>
        <w:spacing w:line="260" w:lineRule="atLeast"/>
        <w:ind w:left="0" w:firstLine="0"/>
        <w:rPr>
          <w:rFonts w:ascii="Arial" w:eastAsia="Times New Roman" w:hAnsi="Arial" w:cs="Arial"/>
          <w:sz w:val="20"/>
          <w:szCs w:val="20"/>
        </w:rPr>
      </w:pPr>
      <w:bookmarkStart w:id="9" w:name="_Hlk156377085"/>
    </w:p>
    <w:p w14:paraId="5BD4B986" w14:textId="77777777" w:rsidR="007A59FA" w:rsidRPr="00D41110" w:rsidRDefault="007A59FA" w:rsidP="008A1BB9">
      <w:pPr>
        <w:spacing w:line="260" w:lineRule="atLeast"/>
        <w:ind w:left="0" w:firstLine="0"/>
        <w:rPr>
          <w:rFonts w:ascii="Arial" w:eastAsia="Times New Roman" w:hAnsi="Arial" w:cs="Arial"/>
          <w:sz w:val="20"/>
          <w:szCs w:val="20"/>
        </w:rPr>
      </w:pPr>
    </w:p>
    <w:p w14:paraId="040F69A5" w14:textId="0721BE38" w:rsidR="008A1BB9" w:rsidRPr="00905F7B" w:rsidRDefault="008A1BB9" w:rsidP="00905F7B">
      <w:pPr>
        <w:pStyle w:val="Odstavekseznama"/>
        <w:numPr>
          <w:ilvl w:val="1"/>
          <w:numId w:val="42"/>
        </w:numPr>
        <w:spacing w:line="240" w:lineRule="auto"/>
        <w:jc w:val="left"/>
        <w:rPr>
          <w:rFonts w:ascii="Arial" w:eastAsia="Times New Roman" w:hAnsi="Arial" w:cs="Arial"/>
          <w:bCs/>
          <w:sz w:val="20"/>
          <w:szCs w:val="20"/>
        </w:rPr>
      </w:pPr>
      <w:r w:rsidRPr="00D41110">
        <w:rPr>
          <w:rFonts w:ascii="Arial" w:eastAsia="Times New Roman" w:hAnsi="Arial" w:cs="Arial"/>
          <w:bCs/>
          <w:sz w:val="20"/>
          <w:szCs w:val="20"/>
        </w:rPr>
        <w:t xml:space="preserve">Oddaljenost ponudnikovega servisa </w:t>
      </w:r>
      <w:r w:rsidRPr="00905F7B">
        <w:rPr>
          <w:rFonts w:ascii="Arial" w:eastAsia="Times New Roman" w:hAnsi="Arial" w:cs="Arial"/>
          <w:bCs/>
          <w:sz w:val="20"/>
          <w:szCs w:val="20"/>
        </w:rPr>
        <w:t xml:space="preserve">od naročnikovega sedeža – </w:t>
      </w:r>
      <w:r w:rsidRPr="00905F7B">
        <w:rPr>
          <w:rFonts w:ascii="Arial" w:eastAsia="Times New Roman" w:hAnsi="Arial" w:cs="Arial"/>
          <w:b/>
          <w:bCs/>
          <w:sz w:val="20"/>
          <w:szCs w:val="20"/>
        </w:rPr>
        <w:t>največ 10 točk</w:t>
      </w:r>
      <w:r w:rsidRPr="00905F7B">
        <w:rPr>
          <w:rFonts w:ascii="Arial" w:eastAsia="Times New Roman" w:hAnsi="Arial" w:cs="Arial"/>
          <w:bCs/>
          <w:sz w:val="20"/>
          <w:szCs w:val="20"/>
        </w:rPr>
        <w:t xml:space="preserve"> </w:t>
      </w:r>
    </w:p>
    <w:p w14:paraId="5E549F61" w14:textId="77777777" w:rsidR="008A1BB9" w:rsidRPr="00117F79" w:rsidRDefault="008A1BB9" w:rsidP="008A1BB9">
      <w:pPr>
        <w:spacing w:line="260" w:lineRule="atLeast"/>
        <w:ind w:left="0" w:firstLine="0"/>
        <w:rPr>
          <w:rFonts w:ascii="Arial" w:eastAsia="Times New Roman" w:hAnsi="Arial" w:cs="Arial"/>
          <w:sz w:val="20"/>
          <w:szCs w:val="20"/>
        </w:rPr>
      </w:pPr>
    </w:p>
    <w:p w14:paraId="6F732E2B" w14:textId="77777777" w:rsidR="008A1BB9" w:rsidRPr="00117F79" w:rsidRDefault="008A1BB9" w:rsidP="008A1BB9">
      <w:pPr>
        <w:spacing w:line="260" w:lineRule="atLeast"/>
        <w:ind w:left="0" w:firstLine="0"/>
        <w:rPr>
          <w:rFonts w:ascii="Arial" w:eastAsia="Times New Roman" w:hAnsi="Arial" w:cs="Arial"/>
          <w:sz w:val="20"/>
          <w:szCs w:val="20"/>
        </w:rPr>
      </w:pPr>
      <w:r w:rsidRPr="00D41110">
        <w:rPr>
          <w:rFonts w:ascii="Arial" w:eastAsia="Times New Roman" w:hAnsi="Arial" w:cs="Arial"/>
          <w:sz w:val="20"/>
          <w:szCs w:val="20"/>
        </w:rPr>
        <w:t>Ker</w:t>
      </w:r>
      <w:r w:rsidRPr="00D41110">
        <w:rPr>
          <w:rFonts w:ascii="Arial" w:eastAsia="Times New Roman" w:hAnsi="Arial" w:cs="Arial"/>
          <w:b/>
          <w:sz w:val="20"/>
          <w:szCs w:val="20"/>
        </w:rPr>
        <w:t xml:space="preserve"> </w:t>
      </w:r>
      <w:r w:rsidRPr="00D41110">
        <w:rPr>
          <w:rFonts w:ascii="Arial" w:eastAsia="Times New Roman" w:hAnsi="Arial" w:cs="Arial"/>
          <w:sz w:val="20"/>
          <w:szCs w:val="20"/>
        </w:rPr>
        <w:t>bo naročnik ob vsakokratnem primeru rednega vzdrževanja ali nujnega popravila vozilo dostavil izbranemu ponudniku</w:t>
      </w:r>
      <w:r w:rsidRPr="00D41110">
        <w:rPr>
          <w:rFonts w:ascii="Arial" w:eastAsia="Times New Roman" w:hAnsi="Arial" w:cs="Arial"/>
          <w:b/>
          <w:sz w:val="20"/>
          <w:szCs w:val="20"/>
        </w:rPr>
        <w:t xml:space="preserve"> </w:t>
      </w:r>
      <w:r w:rsidRPr="00D41110">
        <w:rPr>
          <w:rFonts w:ascii="Arial" w:eastAsia="Times New Roman" w:hAnsi="Arial" w:cs="Arial"/>
          <w:sz w:val="20"/>
          <w:szCs w:val="20"/>
        </w:rPr>
        <w:t xml:space="preserve">na lastne stroške, mora upoštevati tudi stroške goriva za dostavo vozila. V skladu s temeljnimi načeli gospodarnosti, učinkovitosti in uspešnosti (4. člen ZJN-3), bodo tako ponudniki glede na oddaljenost servisne delavnice ponudnika do </w:t>
      </w:r>
      <w:r w:rsidRPr="00117F79">
        <w:rPr>
          <w:rFonts w:ascii="Arial" w:eastAsia="Times New Roman" w:hAnsi="Arial" w:cs="Arial"/>
          <w:sz w:val="20"/>
          <w:szCs w:val="20"/>
        </w:rPr>
        <w:t xml:space="preserve">sedeža naročnika prejeli naslednje število točk: </w:t>
      </w:r>
    </w:p>
    <w:p w14:paraId="30BF10F9" w14:textId="77777777" w:rsidR="008A1BB9" w:rsidRPr="00117F79" w:rsidRDefault="008A1BB9" w:rsidP="00652B71">
      <w:pPr>
        <w:autoSpaceDE w:val="0"/>
        <w:autoSpaceDN w:val="0"/>
        <w:adjustRightInd w:val="0"/>
        <w:spacing w:line="240" w:lineRule="auto"/>
        <w:ind w:left="0" w:firstLine="0"/>
        <w:rPr>
          <w:rFonts w:ascii="Arial" w:eastAsia="Times New Roman" w:hAnsi="Arial" w:cs="Arial"/>
          <w:color w:val="000000"/>
          <w:sz w:val="16"/>
          <w:szCs w:val="16"/>
          <w:lang w:eastAsia="sl-SI"/>
        </w:rPr>
      </w:pPr>
    </w:p>
    <w:p w14:paraId="2CFAE2EB" w14:textId="4B04F9B8" w:rsidR="008A1BB9" w:rsidRPr="00117F79" w:rsidRDefault="008A1BB9" w:rsidP="008D1B90">
      <w:pPr>
        <w:pStyle w:val="Odstavekseznama"/>
        <w:numPr>
          <w:ilvl w:val="0"/>
          <w:numId w:val="35"/>
        </w:numPr>
        <w:spacing w:line="260" w:lineRule="atLeast"/>
        <w:jc w:val="left"/>
        <w:rPr>
          <w:rFonts w:ascii="Arial" w:eastAsia="Times New Roman" w:hAnsi="Arial" w:cs="Arial"/>
          <w:sz w:val="20"/>
          <w:szCs w:val="20"/>
        </w:rPr>
      </w:pPr>
      <w:r w:rsidRPr="00117F79">
        <w:rPr>
          <w:rFonts w:ascii="Arial" w:eastAsia="Times New Roman" w:hAnsi="Arial" w:cs="Arial"/>
          <w:sz w:val="20"/>
          <w:szCs w:val="20"/>
        </w:rPr>
        <w:t xml:space="preserve">oddaljenost do vključno </w:t>
      </w:r>
      <w:r w:rsidR="00547AD6" w:rsidRPr="00117F79">
        <w:rPr>
          <w:rFonts w:ascii="Arial" w:eastAsia="Times New Roman" w:hAnsi="Arial" w:cs="Arial"/>
          <w:sz w:val="20"/>
          <w:szCs w:val="20"/>
        </w:rPr>
        <w:t>10</w:t>
      </w:r>
      <w:r w:rsidRPr="00117F79">
        <w:rPr>
          <w:rFonts w:ascii="Arial" w:eastAsia="Times New Roman" w:hAnsi="Arial" w:cs="Arial"/>
          <w:sz w:val="20"/>
          <w:szCs w:val="20"/>
        </w:rPr>
        <w:t xml:space="preserve"> km</w:t>
      </w:r>
      <w:r w:rsidR="00D339EE" w:rsidRPr="00117F79">
        <w:rPr>
          <w:rFonts w:ascii="Arial" w:eastAsia="Times New Roman" w:hAnsi="Arial" w:cs="Arial"/>
          <w:sz w:val="20"/>
          <w:szCs w:val="20"/>
        </w:rPr>
        <w:tab/>
      </w:r>
      <w:r w:rsidR="00D339EE" w:rsidRPr="00117F79">
        <w:rPr>
          <w:rFonts w:ascii="Arial" w:eastAsia="Times New Roman" w:hAnsi="Arial" w:cs="Arial"/>
          <w:sz w:val="20"/>
          <w:szCs w:val="20"/>
        </w:rPr>
        <w:tab/>
      </w:r>
      <w:r w:rsidR="00D339EE" w:rsidRPr="00117F79">
        <w:rPr>
          <w:rFonts w:ascii="Arial" w:eastAsia="Times New Roman" w:hAnsi="Arial" w:cs="Arial"/>
          <w:sz w:val="20"/>
          <w:szCs w:val="20"/>
        </w:rPr>
        <w:tab/>
        <w:t xml:space="preserve">… </w:t>
      </w:r>
      <w:r w:rsidRPr="00117F79">
        <w:rPr>
          <w:rFonts w:ascii="Arial" w:eastAsia="Times New Roman" w:hAnsi="Arial" w:cs="Arial"/>
          <w:sz w:val="20"/>
          <w:szCs w:val="20"/>
        </w:rPr>
        <w:t>10 točk</w:t>
      </w:r>
    </w:p>
    <w:p w14:paraId="2FE02FA2" w14:textId="54A8D094" w:rsidR="008A1BB9" w:rsidRPr="00117F79" w:rsidRDefault="008A1BB9" w:rsidP="008D1B90">
      <w:pPr>
        <w:pStyle w:val="Odstavekseznama"/>
        <w:numPr>
          <w:ilvl w:val="0"/>
          <w:numId w:val="35"/>
        </w:numPr>
        <w:spacing w:line="260" w:lineRule="atLeast"/>
        <w:jc w:val="left"/>
        <w:rPr>
          <w:rFonts w:ascii="Arial" w:eastAsia="Times New Roman" w:hAnsi="Arial" w:cs="Arial"/>
          <w:sz w:val="20"/>
          <w:szCs w:val="20"/>
        </w:rPr>
      </w:pPr>
      <w:r w:rsidRPr="00117F79">
        <w:rPr>
          <w:rFonts w:ascii="Arial" w:eastAsia="Times New Roman" w:hAnsi="Arial" w:cs="Arial"/>
          <w:sz w:val="20"/>
          <w:szCs w:val="20"/>
        </w:rPr>
        <w:t xml:space="preserve">oddaljenost nad </w:t>
      </w:r>
      <w:r w:rsidR="00547AD6" w:rsidRPr="00117F79">
        <w:rPr>
          <w:rFonts w:ascii="Arial" w:eastAsia="Times New Roman" w:hAnsi="Arial" w:cs="Arial"/>
          <w:sz w:val="20"/>
          <w:szCs w:val="20"/>
        </w:rPr>
        <w:t>10</w:t>
      </w:r>
      <w:r w:rsidRPr="00117F79">
        <w:rPr>
          <w:rFonts w:ascii="Arial" w:eastAsia="Times New Roman" w:hAnsi="Arial" w:cs="Arial"/>
          <w:sz w:val="20"/>
          <w:szCs w:val="20"/>
        </w:rPr>
        <w:t xml:space="preserve"> km do vključno 1</w:t>
      </w:r>
      <w:r w:rsidR="00547AD6" w:rsidRPr="00117F79">
        <w:rPr>
          <w:rFonts w:ascii="Arial" w:eastAsia="Times New Roman" w:hAnsi="Arial" w:cs="Arial"/>
          <w:sz w:val="20"/>
          <w:szCs w:val="20"/>
        </w:rPr>
        <w:t>5</w:t>
      </w:r>
      <w:r w:rsidRPr="00117F79">
        <w:rPr>
          <w:rFonts w:ascii="Arial" w:eastAsia="Times New Roman" w:hAnsi="Arial" w:cs="Arial"/>
          <w:sz w:val="20"/>
          <w:szCs w:val="20"/>
        </w:rPr>
        <w:t xml:space="preserve"> km</w:t>
      </w:r>
      <w:r w:rsidRPr="00117F79">
        <w:rPr>
          <w:rFonts w:ascii="Arial" w:eastAsia="Times New Roman" w:hAnsi="Arial" w:cs="Arial"/>
          <w:sz w:val="20"/>
          <w:szCs w:val="20"/>
        </w:rPr>
        <w:tab/>
      </w:r>
      <w:r w:rsidR="00D339EE" w:rsidRPr="00117F79">
        <w:rPr>
          <w:rFonts w:ascii="Arial" w:eastAsia="Times New Roman" w:hAnsi="Arial" w:cs="Arial"/>
          <w:sz w:val="20"/>
          <w:szCs w:val="20"/>
        </w:rPr>
        <w:t xml:space="preserve">…   </w:t>
      </w:r>
      <w:r w:rsidR="00547AD6" w:rsidRPr="00117F79">
        <w:rPr>
          <w:rFonts w:ascii="Arial" w:eastAsia="Times New Roman" w:hAnsi="Arial" w:cs="Arial"/>
          <w:sz w:val="20"/>
          <w:szCs w:val="20"/>
        </w:rPr>
        <w:t>5</w:t>
      </w:r>
      <w:r w:rsidRPr="00117F79">
        <w:rPr>
          <w:rFonts w:ascii="Arial" w:eastAsia="Times New Roman" w:hAnsi="Arial" w:cs="Arial"/>
          <w:sz w:val="20"/>
          <w:szCs w:val="20"/>
        </w:rPr>
        <w:t xml:space="preserve"> točk</w:t>
      </w:r>
    </w:p>
    <w:bookmarkEnd w:id="9"/>
    <w:p w14:paraId="2241BFD3" w14:textId="7ADFEC2B" w:rsidR="008A1BB9" w:rsidRPr="00117F79" w:rsidRDefault="008A1BB9" w:rsidP="008D1B90">
      <w:pPr>
        <w:pStyle w:val="Odstavekseznama"/>
        <w:numPr>
          <w:ilvl w:val="0"/>
          <w:numId w:val="35"/>
        </w:numPr>
        <w:spacing w:line="260" w:lineRule="atLeast"/>
        <w:jc w:val="left"/>
        <w:rPr>
          <w:rFonts w:ascii="Arial" w:eastAsia="Times New Roman" w:hAnsi="Arial" w:cs="Arial"/>
          <w:sz w:val="20"/>
          <w:szCs w:val="20"/>
        </w:rPr>
      </w:pPr>
      <w:r w:rsidRPr="00117F79">
        <w:rPr>
          <w:rFonts w:ascii="Arial" w:eastAsia="Times New Roman" w:hAnsi="Arial" w:cs="Arial"/>
          <w:sz w:val="20"/>
          <w:szCs w:val="20"/>
        </w:rPr>
        <w:t>oddaljenost nad 15 km</w:t>
      </w:r>
      <w:r w:rsidR="008D1B90" w:rsidRPr="00117F79">
        <w:rPr>
          <w:rFonts w:ascii="Arial" w:eastAsia="Times New Roman" w:hAnsi="Arial" w:cs="Arial"/>
          <w:sz w:val="20"/>
          <w:szCs w:val="20"/>
        </w:rPr>
        <w:tab/>
      </w:r>
      <w:r w:rsidRPr="00117F79">
        <w:rPr>
          <w:rFonts w:ascii="Arial" w:eastAsia="Times New Roman" w:hAnsi="Arial" w:cs="Arial"/>
          <w:sz w:val="20"/>
          <w:szCs w:val="20"/>
        </w:rPr>
        <w:tab/>
      </w:r>
      <w:r w:rsidR="00D339EE" w:rsidRPr="00117F79">
        <w:rPr>
          <w:rFonts w:ascii="Arial" w:eastAsia="Times New Roman" w:hAnsi="Arial" w:cs="Arial"/>
          <w:sz w:val="20"/>
          <w:szCs w:val="20"/>
        </w:rPr>
        <w:tab/>
      </w:r>
      <w:r w:rsidR="00D339EE" w:rsidRPr="00117F79">
        <w:rPr>
          <w:rFonts w:ascii="Arial" w:eastAsia="Times New Roman" w:hAnsi="Arial" w:cs="Arial"/>
          <w:sz w:val="20"/>
          <w:szCs w:val="20"/>
        </w:rPr>
        <w:tab/>
        <w:t xml:space="preserve">…   </w:t>
      </w:r>
      <w:r w:rsidRPr="00117F79">
        <w:rPr>
          <w:rFonts w:ascii="Arial" w:eastAsia="Times New Roman" w:hAnsi="Arial" w:cs="Arial"/>
          <w:sz w:val="20"/>
          <w:szCs w:val="20"/>
        </w:rPr>
        <w:t>0 točk</w:t>
      </w:r>
    </w:p>
    <w:p w14:paraId="4F68BF9E" w14:textId="77777777" w:rsidR="008A1BB9" w:rsidRPr="00117F79" w:rsidRDefault="008A1BB9" w:rsidP="008A1BB9">
      <w:pPr>
        <w:tabs>
          <w:tab w:val="left" w:pos="-1094"/>
          <w:tab w:val="left" w:pos="-720"/>
          <w:tab w:val="left" w:pos="0"/>
          <w:tab w:val="left" w:pos="940"/>
        </w:tabs>
        <w:spacing w:line="240" w:lineRule="auto"/>
        <w:ind w:left="0" w:firstLine="0"/>
        <w:rPr>
          <w:rFonts w:ascii="Arial" w:eastAsia="Times New Roman" w:hAnsi="Arial" w:cs="Arial"/>
          <w:b/>
          <w:bCs/>
          <w:sz w:val="20"/>
          <w:szCs w:val="20"/>
        </w:rPr>
      </w:pPr>
    </w:p>
    <w:p w14:paraId="008BF28F" w14:textId="4FD9AFA3" w:rsidR="008A1BB9" w:rsidRPr="00117F79" w:rsidRDefault="008A1BB9" w:rsidP="008A1BB9">
      <w:pPr>
        <w:spacing w:line="260" w:lineRule="atLeast"/>
        <w:ind w:left="0" w:firstLine="0"/>
        <w:jc w:val="left"/>
        <w:rPr>
          <w:rFonts w:ascii="Arial" w:eastAsia="Times New Roman" w:hAnsi="Arial" w:cs="Arial"/>
          <w:bCs/>
          <w:sz w:val="20"/>
          <w:szCs w:val="20"/>
        </w:rPr>
      </w:pPr>
      <w:r w:rsidRPr="00117F79">
        <w:rPr>
          <w:rFonts w:ascii="Arial" w:eastAsia="Times New Roman" w:hAnsi="Arial" w:cs="Arial"/>
          <w:bCs/>
          <w:sz w:val="20"/>
          <w:szCs w:val="20"/>
        </w:rPr>
        <w:t>Sedež naročnika je v centru Ljubljane na Župančičevi ulici 3.</w:t>
      </w:r>
    </w:p>
    <w:p w14:paraId="11742E85" w14:textId="77777777" w:rsidR="00547AD6" w:rsidRDefault="00547AD6" w:rsidP="00547AD6">
      <w:pPr>
        <w:spacing w:line="260" w:lineRule="atLeast"/>
        <w:ind w:left="0" w:firstLine="0"/>
        <w:rPr>
          <w:rFonts w:ascii="Arial" w:eastAsia="Times New Roman" w:hAnsi="Arial" w:cs="Arial"/>
          <w:sz w:val="20"/>
          <w:szCs w:val="20"/>
        </w:rPr>
      </w:pPr>
    </w:p>
    <w:p w14:paraId="09ABD879" w14:textId="77777777" w:rsidR="007A59FA" w:rsidRPr="00117F79" w:rsidRDefault="007A59FA" w:rsidP="00547AD6">
      <w:pPr>
        <w:spacing w:line="260" w:lineRule="atLeast"/>
        <w:ind w:left="0" w:firstLine="0"/>
        <w:rPr>
          <w:rFonts w:ascii="Arial" w:eastAsia="Times New Roman" w:hAnsi="Arial" w:cs="Arial"/>
          <w:sz w:val="20"/>
          <w:szCs w:val="20"/>
        </w:rPr>
      </w:pPr>
    </w:p>
    <w:p w14:paraId="312959D1" w14:textId="234917DA" w:rsidR="00547AD6" w:rsidRPr="00905F7B" w:rsidRDefault="00905F7B" w:rsidP="00905F7B">
      <w:pPr>
        <w:spacing w:line="240" w:lineRule="auto"/>
        <w:ind w:left="0" w:firstLine="360"/>
        <w:jc w:val="left"/>
        <w:rPr>
          <w:rFonts w:ascii="Arial" w:eastAsia="Times New Roman" w:hAnsi="Arial" w:cs="Arial"/>
          <w:bCs/>
          <w:color w:val="FF0000"/>
          <w:sz w:val="20"/>
          <w:szCs w:val="20"/>
        </w:rPr>
      </w:pPr>
      <w:r w:rsidRPr="00905F7B">
        <w:rPr>
          <w:rFonts w:ascii="Arial" w:eastAsia="Times New Roman" w:hAnsi="Arial" w:cs="Arial"/>
          <w:bCs/>
          <w:sz w:val="20"/>
          <w:szCs w:val="20"/>
        </w:rPr>
        <w:t xml:space="preserve">9.4 </w:t>
      </w:r>
      <w:r w:rsidR="00547AD6" w:rsidRPr="00D41110">
        <w:rPr>
          <w:rFonts w:ascii="Arial" w:eastAsia="Times New Roman" w:hAnsi="Arial" w:cs="Arial"/>
          <w:bCs/>
          <w:sz w:val="20"/>
          <w:szCs w:val="20"/>
        </w:rPr>
        <w:t>Ponudnik</w:t>
      </w:r>
      <w:r w:rsidR="00547AD6" w:rsidRPr="00905F7B">
        <w:rPr>
          <w:rFonts w:ascii="Arial" w:eastAsia="Times New Roman" w:hAnsi="Arial" w:cs="Arial"/>
          <w:bCs/>
          <w:sz w:val="20"/>
          <w:szCs w:val="20"/>
        </w:rPr>
        <w:t xml:space="preserve"> nudi</w:t>
      </w:r>
      <w:r w:rsidR="00547AD6" w:rsidRPr="00905F7B">
        <w:rPr>
          <w:rFonts w:ascii="Arial" w:hAnsi="Arial" w:cs="Arial"/>
          <w:color w:val="000000"/>
          <w:sz w:val="20"/>
          <w:szCs w:val="20"/>
        </w:rPr>
        <w:t xml:space="preserve"> možnost uporabe brezplačnega nadomestnega vozila</w:t>
      </w:r>
      <w:r w:rsidR="00547AD6" w:rsidRPr="00905F7B">
        <w:rPr>
          <w:rFonts w:ascii="Arial" w:eastAsia="Times New Roman" w:hAnsi="Arial" w:cs="Arial"/>
          <w:bCs/>
          <w:sz w:val="20"/>
          <w:szCs w:val="20"/>
        </w:rPr>
        <w:t xml:space="preserve"> – </w:t>
      </w:r>
      <w:r w:rsidR="00547AD6" w:rsidRPr="00905F7B">
        <w:rPr>
          <w:rFonts w:ascii="Arial" w:eastAsia="Times New Roman" w:hAnsi="Arial" w:cs="Arial"/>
          <w:b/>
          <w:bCs/>
          <w:sz w:val="20"/>
          <w:szCs w:val="20"/>
        </w:rPr>
        <w:t>največ 5 točk</w:t>
      </w:r>
      <w:r w:rsidR="00547AD6" w:rsidRPr="00905F7B">
        <w:rPr>
          <w:rFonts w:ascii="Arial" w:eastAsia="Times New Roman" w:hAnsi="Arial" w:cs="Arial"/>
          <w:bCs/>
          <w:sz w:val="20"/>
          <w:szCs w:val="20"/>
        </w:rPr>
        <w:t xml:space="preserve"> </w:t>
      </w:r>
    </w:p>
    <w:p w14:paraId="1A6774EE" w14:textId="77777777" w:rsidR="00547AD6" w:rsidRPr="00117F79" w:rsidRDefault="00547AD6" w:rsidP="00547AD6">
      <w:pPr>
        <w:spacing w:line="260" w:lineRule="atLeast"/>
        <w:ind w:left="0" w:firstLine="0"/>
        <w:rPr>
          <w:rFonts w:ascii="Arial" w:eastAsia="Times New Roman" w:hAnsi="Arial" w:cs="Arial"/>
          <w:sz w:val="20"/>
          <w:szCs w:val="20"/>
        </w:rPr>
      </w:pPr>
    </w:p>
    <w:p w14:paraId="7F3E5F63" w14:textId="37513190" w:rsidR="00547AD6" w:rsidRPr="00117F79" w:rsidRDefault="008D1B90" w:rsidP="008D1B90">
      <w:pPr>
        <w:pStyle w:val="Odstavekseznama"/>
        <w:numPr>
          <w:ilvl w:val="0"/>
          <w:numId w:val="36"/>
        </w:numPr>
        <w:spacing w:line="260" w:lineRule="atLeast"/>
        <w:jc w:val="left"/>
        <w:rPr>
          <w:rFonts w:ascii="Arial" w:eastAsia="Times New Roman" w:hAnsi="Arial" w:cs="Arial"/>
          <w:sz w:val="20"/>
          <w:szCs w:val="20"/>
        </w:rPr>
      </w:pPr>
      <w:r w:rsidRPr="00117F79">
        <w:rPr>
          <w:rFonts w:ascii="Arial" w:eastAsia="Times New Roman" w:hAnsi="Arial" w:cs="Arial"/>
          <w:sz w:val="20"/>
          <w:szCs w:val="20"/>
        </w:rPr>
        <w:t>DA</w:t>
      </w:r>
      <w:r w:rsidR="00547AD6" w:rsidRPr="00117F79">
        <w:rPr>
          <w:rFonts w:ascii="Arial" w:eastAsia="Times New Roman" w:hAnsi="Arial" w:cs="Arial"/>
          <w:sz w:val="20"/>
          <w:szCs w:val="20"/>
        </w:rPr>
        <w:tab/>
        <w:t xml:space="preserve">… </w:t>
      </w:r>
      <w:r w:rsidRPr="00117F79">
        <w:rPr>
          <w:rFonts w:ascii="Arial" w:eastAsia="Times New Roman" w:hAnsi="Arial" w:cs="Arial"/>
          <w:sz w:val="20"/>
          <w:szCs w:val="20"/>
        </w:rPr>
        <w:t>5</w:t>
      </w:r>
      <w:r w:rsidR="00547AD6" w:rsidRPr="00117F79">
        <w:rPr>
          <w:rFonts w:ascii="Arial" w:eastAsia="Times New Roman" w:hAnsi="Arial" w:cs="Arial"/>
          <w:sz w:val="20"/>
          <w:szCs w:val="20"/>
        </w:rPr>
        <w:t xml:space="preserve"> točk</w:t>
      </w:r>
    </w:p>
    <w:p w14:paraId="16DE5E6A" w14:textId="668A6C60" w:rsidR="00547AD6" w:rsidRPr="00117F79" w:rsidRDefault="008D1B90" w:rsidP="008D1B90">
      <w:pPr>
        <w:pStyle w:val="Odstavekseznama"/>
        <w:numPr>
          <w:ilvl w:val="0"/>
          <w:numId w:val="36"/>
        </w:numPr>
        <w:spacing w:line="260" w:lineRule="atLeast"/>
        <w:jc w:val="left"/>
        <w:rPr>
          <w:rFonts w:ascii="Arial" w:eastAsia="Times New Roman" w:hAnsi="Arial" w:cs="Arial"/>
          <w:sz w:val="20"/>
          <w:szCs w:val="20"/>
        </w:rPr>
      </w:pPr>
      <w:r w:rsidRPr="00117F79">
        <w:rPr>
          <w:rFonts w:ascii="Arial" w:eastAsia="Times New Roman" w:hAnsi="Arial" w:cs="Arial"/>
          <w:sz w:val="20"/>
          <w:szCs w:val="20"/>
        </w:rPr>
        <w:t>NE</w:t>
      </w:r>
      <w:r w:rsidR="00547AD6" w:rsidRPr="00117F79">
        <w:rPr>
          <w:rFonts w:ascii="Arial" w:eastAsia="Times New Roman" w:hAnsi="Arial" w:cs="Arial"/>
          <w:sz w:val="20"/>
          <w:szCs w:val="20"/>
        </w:rPr>
        <w:tab/>
        <w:t xml:space="preserve">… </w:t>
      </w:r>
      <w:r w:rsidRPr="00117F79">
        <w:rPr>
          <w:rFonts w:ascii="Arial" w:eastAsia="Times New Roman" w:hAnsi="Arial" w:cs="Arial"/>
          <w:sz w:val="20"/>
          <w:szCs w:val="20"/>
        </w:rPr>
        <w:t>0</w:t>
      </w:r>
      <w:r w:rsidR="00547AD6" w:rsidRPr="00117F79">
        <w:rPr>
          <w:rFonts w:ascii="Arial" w:eastAsia="Times New Roman" w:hAnsi="Arial" w:cs="Arial"/>
          <w:sz w:val="20"/>
          <w:szCs w:val="20"/>
        </w:rPr>
        <w:t xml:space="preserve"> točk</w:t>
      </w:r>
    </w:p>
    <w:p w14:paraId="5F20CBC2" w14:textId="77777777" w:rsidR="00232C31" w:rsidRDefault="00232C31" w:rsidP="008A1BB9">
      <w:pPr>
        <w:spacing w:line="260" w:lineRule="atLeast"/>
        <w:ind w:left="0" w:firstLine="0"/>
        <w:jc w:val="left"/>
        <w:rPr>
          <w:rFonts w:ascii="Arial" w:eastAsia="Times New Roman" w:hAnsi="Arial" w:cs="Arial"/>
          <w:bCs/>
          <w:sz w:val="20"/>
          <w:szCs w:val="20"/>
        </w:rPr>
      </w:pPr>
    </w:p>
    <w:p w14:paraId="1055C468" w14:textId="77777777" w:rsidR="00232C31" w:rsidRDefault="00232C31" w:rsidP="008A1BB9">
      <w:pPr>
        <w:spacing w:line="260" w:lineRule="atLeast"/>
        <w:ind w:left="0" w:firstLine="0"/>
        <w:jc w:val="left"/>
        <w:rPr>
          <w:rFonts w:ascii="Arial" w:eastAsia="Times New Roman" w:hAnsi="Arial" w:cs="Arial"/>
          <w:bCs/>
          <w:sz w:val="20"/>
          <w:szCs w:val="20"/>
        </w:rPr>
      </w:pPr>
    </w:p>
    <w:p w14:paraId="253CC50D" w14:textId="77777777" w:rsidR="007A59FA" w:rsidRPr="00117F79" w:rsidRDefault="007A59FA" w:rsidP="008A1BB9">
      <w:pPr>
        <w:spacing w:line="260" w:lineRule="atLeast"/>
        <w:ind w:left="0" w:firstLine="0"/>
        <w:jc w:val="left"/>
        <w:rPr>
          <w:rFonts w:ascii="Arial" w:eastAsia="Times New Roman" w:hAnsi="Arial" w:cs="Arial"/>
          <w:bCs/>
          <w:sz w:val="20"/>
          <w:szCs w:val="20"/>
        </w:rPr>
      </w:pPr>
    </w:p>
    <w:p w14:paraId="7471CD3F" w14:textId="07A0DAC0" w:rsidR="00660351" w:rsidRPr="00117F79" w:rsidRDefault="00660351" w:rsidP="00660351">
      <w:pPr>
        <w:pBdr>
          <w:top w:val="single" w:sz="4" w:space="1" w:color="auto" w:shadow="1"/>
          <w:left w:val="single" w:sz="4" w:space="4" w:color="auto" w:shadow="1"/>
          <w:bottom w:val="single" w:sz="4" w:space="1" w:color="auto" w:shadow="1"/>
          <w:right w:val="single" w:sz="4" w:space="4" w:color="auto" w:shadow="1"/>
        </w:pBdr>
        <w:spacing w:line="260" w:lineRule="atLeast"/>
        <w:ind w:left="0" w:firstLine="0"/>
        <w:jc w:val="left"/>
        <w:rPr>
          <w:rFonts w:ascii="Arial" w:eastAsia="Times New Roman" w:hAnsi="Arial" w:cs="Arial"/>
          <w:b/>
          <w:sz w:val="20"/>
        </w:rPr>
      </w:pPr>
      <w:r>
        <w:rPr>
          <w:rFonts w:ascii="Arial" w:eastAsia="Times New Roman" w:hAnsi="Arial" w:cs="Arial"/>
          <w:b/>
          <w:sz w:val="20"/>
        </w:rPr>
        <w:t>1</w:t>
      </w:r>
      <w:r w:rsidR="008B0C20">
        <w:rPr>
          <w:rFonts w:ascii="Arial" w:eastAsia="Times New Roman" w:hAnsi="Arial" w:cs="Arial"/>
          <w:b/>
          <w:sz w:val="20"/>
        </w:rPr>
        <w:t>0</w:t>
      </w:r>
      <w:r>
        <w:rPr>
          <w:rFonts w:ascii="Arial" w:eastAsia="Times New Roman" w:hAnsi="Arial" w:cs="Arial"/>
          <w:b/>
          <w:sz w:val="20"/>
        </w:rPr>
        <w:t>. PROTIKORUPCIJSKO DOLOČILO</w:t>
      </w:r>
    </w:p>
    <w:p w14:paraId="3FE05E22" w14:textId="77777777" w:rsidR="00D22395" w:rsidRDefault="00D22395" w:rsidP="008A1BB9">
      <w:pPr>
        <w:spacing w:line="260" w:lineRule="atLeast"/>
        <w:ind w:left="0" w:firstLine="0"/>
        <w:jc w:val="left"/>
        <w:rPr>
          <w:rFonts w:ascii="Arial" w:eastAsia="Times New Roman" w:hAnsi="Arial" w:cs="Arial"/>
          <w:bCs/>
          <w:sz w:val="20"/>
          <w:szCs w:val="20"/>
        </w:rPr>
      </w:pPr>
    </w:p>
    <w:p w14:paraId="17332F92" w14:textId="77777777" w:rsidR="005459D6" w:rsidRPr="008F28FE" w:rsidRDefault="005459D6" w:rsidP="005459D6">
      <w:pPr>
        <w:ind w:left="0" w:firstLine="0"/>
        <w:rPr>
          <w:rFonts w:ascii="Arial" w:eastAsia="Calibri" w:hAnsi="Arial" w:cs="Arial"/>
          <w:sz w:val="20"/>
          <w:szCs w:val="20"/>
        </w:rPr>
      </w:pPr>
      <w:r w:rsidRPr="008F28FE">
        <w:rPr>
          <w:rFonts w:ascii="Arial" w:eastAsia="Calibri" w:hAnsi="Arial" w:cs="Arial"/>
          <w:sz w:val="20"/>
          <w:szCs w:val="20"/>
        </w:rPr>
        <w:t xml:space="preserve">V postopku oddaje javnega naročila naročnik in ponudniki ne smejo pričenjati in izvajati dejanj, ki bi vnaprej določila izbor določene ponudbe, ali ki bi povzročila, da pogodba ne bi pričela veljati oziroma ne bi bila izpolnjena. </w:t>
      </w:r>
    </w:p>
    <w:p w14:paraId="21B4C470" w14:textId="77777777" w:rsidR="005459D6" w:rsidRPr="008F28FE" w:rsidRDefault="005459D6" w:rsidP="005459D6">
      <w:pPr>
        <w:ind w:left="0" w:firstLine="0"/>
        <w:rPr>
          <w:rFonts w:ascii="Arial" w:eastAsia="Calibri" w:hAnsi="Arial" w:cs="Arial"/>
          <w:sz w:val="20"/>
          <w:szCs w:val="20"/>
        </w:rPr>
      </w:pPr>
    </w:p>
    <w:p w14:paraId="054FFCFE" w14:textId="2EE0D2B5" w:rsidR="005459D6" w:rsidRDefault="005459D6" w:rsidP="005459D6">
      <w:pPr>
        <w:spacing w:line="260" w:lineRule="atLeast"/>
        <w:ind w:left="0" w:firstLine="0"/>
        <w:jc w:val="left"/>
        <w:rPr>
          <w:rFonts w:ascii="Arial" w:eastAsia="Times New Roman" w:hAnsi="Arial" w:cs="Arial"/>
          <w:bCs/>
          <w:sz w:val="20"/>
          <w:szCs w:val="20"/>
        </w:rPr>
      </w:pPr>
      <w:r w:rsidRPr="008F28FE">
        <w:rPr>
          <w:rFonts w:ascii="Arial" w:eastAsia="Calibri" w:hAnsi="Arial" w:cs="Arial"/>
          <w:sz w:val="20"/>
          <w:szCs w:val="20"/>
        </w:rPr>
        <w:t>Vsakršno lobiranje v postopkih oddaje javnih naročil je prepovedano.</w:t>
      </w:r>
    </w:p>
    <w:p w14:paraId="3F998AA0" w14:textId="77777777" w:rsidR="005459D6" w:rsidRDefault="005459D6" w:rsidP="008A1BB9">
      <w:pPr>
        <w:spacing w:line="260" w:lineRule="atLeast"/>
        <w:ind w:left="0" w:firstLine="0"/>
        <w:jc w:val="left"/>
        <w:rPr>
          <w:rFonts w:ascii="Arial" w:eastAsia="Times New Roman" w:hAnsi="Arial" w:cs="Arial"/>
          <w:bCs/>
          <w:sz w:val="20"/>
          <w:szCs w:val="20"/>
        </w:rPr>
      </w:pPr>
    </w:p>
    <w:p w14:paraId="36C4310E" w14:textId="77777777" w:rsidR="007A59FA" w:rsidRDefault="007A59FA" w:rsidP="008A1BB9">
      <w:pPr>
        <w:spacing w:line="260" w:lineRule="atLeast"/>
        <w:ind w:left="0" w:firstLine="0"/>
        <w:jc w:val="left"/>
        <w:rPr>
          <w:rFonts w:ascii="Arial" w:eastAsia="Times New Roman" w:hAnsi="Arial" w:cs="Arial"/>
          <w:bCs/>
          <w:sz w:val="20"/>
          <w:szCs w:val="20"/>
        </w:rPr>
      </w:pPr>
    </w:p>
    <w:p w14:paraId="29C9752B" w14:textId="77777777" w:rsidR="005459D6" w:rsidRDefault="005459D6" w:rsidP="008A1BB9">
      <w:pPr>
        <w:spacing w:line="260" w:lineRule="atLeast"/>
        <w:ind w:left="0" w:firstLine="0"/>
        <w:jc w:val="left"/>
        <w:rPr>
          <w:rFonts w:ascii="Arial" w:eastAsia="Times New Roman" w:hAnsi="Arial" w:cs="Arial"/>
          <w:bCs/>
          <w:sz w:val="20"/>
          <w:szCs w:val="20"/>
        </w:rPr>
      </w:pPr>
    </w:p>
    <w:p w14:paraId="47AF6EC6" w14:textId="04C1489A" w:rsidR="005459D6" w:rsidRPr="00117F79" w:rsidRDefault="005459D6" w:rsidP="005459D6">
      <w:pPr>
        <w:pBdr>
          <w:top w:val="single" w:sz="4" w:space="1" w:color="auto" w:shadow="1"/>
          <w:left w:val="single" w:sz="4" w:space="4" w:color="auto" w:shadow="1"/>
          <w:bottom w:val="single" w:sz="4" w:space="1" w:color="auto" w:shadow="1"/>
          <w:right w:val="single" w:sz="4" w:space="4" w:color="auto" w:shadow="1"/>
        </w:pBdr>
        <w:spacing w:line="260" w:lineRule="atLeast"/>
        <w:ind w:left="0" w:firstLine="0"/>
        <w:jc w:val="left"/>
        <w:rPr>
          <w:rFonts w:ascii="Arial" w:eastAsia="Times New Roman" w:hAnsi="Arial" w:cs="Arial"/>
          <w:b/>
          <w:sz w:val="20"/>
        </w:rPr>
      </w:pPr>
      <w:r>
        <w:rPr>
          <w:rFonts w:ascii="Arial" w:eastAsia="Times New Roman" w:hAnsi="Arial" w:cs="Arial"/>
          <w:b/>
          <w:sz w:val="20"/>
        </w:rPr>
        <w:t>1</w:t>
      </w:r>
      <w:r w:rsidR="008B0C20">
        <w:rPr>
          <w:rFonts w:ascii="Arial" w:eastAsia="Times New Roman" w:hAnsi="Arial" w:cs="Arial"/>
          <w:b/>
          <w:sz w:val="20"/>
        </w:rPr>
        <w:t>1</w:t>
      </w:r>
      <w:r>
        <w:rPr>
          <w:rFonts w:ascii="Arial" w:eastAsia="Times New Roman" w:hAnsi="Arial" w:cs="Arial"/>
          <w:b/>
          <w:sz w:val="20"/>
        </w:rPr>
        <w:t xml:space="preserve">. </w:t>
      </w:r>
      <w:r w:rsidR="007F7E3A">
        <w:rPr>
          <w:rFonts w:ascii="Arial" w:eastAsia="Times New Roman" w:hAnsi="Arial" w:cs="Arial"/>
          <w:b/>
          <w:sz w:val="20"/>
        </w:rPr>
        <w:t xml:space="preserve">PREGLED, OCENJEVANJE PONUDB IN </w:t>
      </w:r>
      <w:r>
        <w:rPr>
          <w:rFonts w:ascii="Arial" w:eastAsia="Times New Roman" w:hAnsi="Arial" w:cs="Arial"/>
          <w:b/>
          <w:sz w:val="20"/>
        </w:rPr>
        <w:t>ODDAJA JAVNEGA NAROČILA</w:t>
      </w:r>
    </w:p>
    <w:p w14:paraId="2DCFC7DD" w14:textId="77777777" w:rsidR="005459D6" w:rsidRDefault="005459D6" w:rsidP="008A1BB9">
      <w:pPr>
        <w:spacing w:line="260" w:lineRule="atLeast"/>
        <w:ind w:left="0" w:firstLine="0"/>
        <w:jc w:val="left"/>
        <w:rPr>
          <w:rFonts w:ascii="Arial" w:eastAsia="Times New Roman" w:hAnsi="Arial" w:cs="Arial"/>
          <w:bCs/>
          <w:sz w:val="20"/>
          <w:szCs w:val="20"/>
        </w:rPr>
      </w:pPr>
    </w:p>
    <w:p w14:paraId="22B6E937" w14:textId="65051549" w:rsidR="005459D6" w:rsidRDefault="005459D6" w:rsidP="00D41110">
      <w:pPr>
        <w:spacing w:line="260" w:lineRule="atLeast"/>
        <w:ind w:left="0" w:firstLine="0"/>
        <w:rPr>
          <w:rFonts w:ascii="Arial" w:eastAsia="Times New Roman" w:hAnsi="Arial" w:cs="Arial"/>
          <w:bCs/>
          <w:sz w:val="20"/>
          <w:szCs w:val="20"/>
        </w:rPr>
      </w:pPr>
      <w:r w:rsidRPr="008F28FE">
        <w:rPr>
          <w:rFonts w:ascii="Arial" w:hAnsi="Arial" w:cs="Arial"/>
          <w:sz w:val="20"/>
          <w:szCs w:val="20"/>
        </w:rPr>
        <w:t xml:space="preserve">Naročnik bo po opravljenem pregledu in ocenjevanju ponudb izbral cenovno najugodnejšo ponudbo in glede odločitve o izbiri obvestil ponudnike, ki bodo </w:t>
      </w:r>
      <w:r w:rsidR="0028134B">
        <w:rPr>
          <w:rFonts w:ascii="Arial" w:hAnsi="Arial" w:cs="Arial"/>
          <w:sz w:val="20"/>
          <w:szCs w:val="20"/>
        </w:rPr>
        <w:t xml:space="preserve">pravočasno </w:t>
      </w:r>
      <w:r w:rsidRPr="008F28FE">
        <w:rPr>
          <w:rFonts w:ascii="Arial" w:hAnsi="Arial" w:cs="Arial"/>
          <w:sz w:val="20"/>
          <w:szCs w:val="20"/>
        </w:rPr>
        <w:t>oddali ponudbo.</w:t>
      </w:r>
    </w:p>
    <w:p w14:paraId="0AEE2FA5" w14:textId="77777777" w:rsidR="007F7E3A" w:rsidRDefault="007F7E3A" w:rsidP="007F7E3A">
      <w:pPr>
        <w:tabs>
          <w:tab w:val="left" w:pos="-1094"/>
          <w:tab w:val="left" w:pos="-720"/>
          <w:tab w:val="left" w:pos="0"/>
          <w:tab w:val="left" w:pos="940"/>
        </w:tabs>
        <w:spacing w:line="240" w:lineRule="auto"/>
        <w:ind w:left="0" w:firstLine="0"/>
        <w:rPr>
          <w:rFonts w:ascii="Arial" w:eastAsia="Times New Roman" w:hAnsi="Arial" w:cs="Arial"/>
          <w:sz w:val="16"/>
          <w:szCs w:val="16"/>
        </w:rPr>
      </w:pPr>
    </w:p>
    <w:p w14:paraId="3318B609" w14:textId="6EA696BE" w:rsidR="005459D6" w:rsidRDefault="007F7E3A" w:rsidP="008B0C20">
      <w:pPr>
        <w:spacing w:line="260" w:lineRule="atLeast"/>
        <w:ind w:left="0" w:firstLine="0"/>
        <w:rPr>
          <w:rFonts w:ascii="Arial" w:eastAsia="Times New Roman" w:hAnsi="Arial" w:cs="Arial"/>
          <w:bCs/>
          <w:sz w:val="20"/>
          <w:szCs w:val="20"/>
        </w:rPr>
      </w:pPr>
      <w:r w:rsidRPr="00A55DCC">
        <w:rPr>
          <w:rFonts w:ascii="Arial" w:eastAsia="Calibri" w:hAnsi="Arial" w:cs="Arial"/>
          <w:sz w:val="20"/>
          <w:szCs w:val="20"/>
        </w:rPr>
        <w:t>V primeru, da bo naročnik pri pregledu in ocenjevanju ponudb odkril očitne računske napake, bo ravnal v skladu s sedmim odstavkom 89. člena ZJN-3.</w:t>
      </w:r>
    </w:p>
    <w:p w14:paraId="2F6E496B" w14:textId="77777777" w:rsidR="005459D6" w:rsidRDefault="005459D6" w:rsidP="008A1BB9">
      <w:pPr>
        <w:spacing w:line="260" w:lineRule="atLeast"/>
        <w:ind w:left="0" w:firstLine="0"/>
        <w:jc w:val="left"/>
        <w:rPr>
          <w:rFonts w:ascii="Arial" w:eastAsia="Times New Roman" w:hAnsi="Arial" w:cs="Arial"/>
          <w:bCs/>
          <w:sz w:val="20"/>
          <w:szCs w:val="20"/>
        </w:rPr>
      </w:pPr>
    </w:p>
    <w:p w14:paraId="46C7B21D" w14:textId="77777777" w:rsidR="007F7E3A" w:rsidRDefault="007F7E3A" w:rsidP="008A1BB9">
      <w:pPr>
        <w:spacing w:line="260" w:lineRule="atLeast"/>
        <w:ind w:left="0" w:firstLine="0"/>
        <w:jc w:val="left"/>
        <w:rPr>
          <w:rFonts w:ascii="Arial" w:eastAsia="Times New Roman" w:hAnsi="Arial" w:cs="Arial"/>
          <w:bCs/>
          <w:sz w:val="20"/>
          <w:szCs w:val="20"/>
        </w:rPr>
      </w:pPr>
    </w:p>
    <w:p w14:paraId="0D128C2C" w14:textId="77777777" w:rsidR="007A59FA" w:rsidRDefault="007A59FA" w:rsidP="008A1BB9">
      <w:pPr>
        <w:spacing w:line="260" w:lineRule="atLeast"/>
        <w:ind w:left="0" w:firstLine="0"/>
        <w:jc w:val="left"/>
        <w:rPr>
          <w:rFonts w:ascii="Arial" w:eastAsia="Times New Roman" w:hAnsi="Arial" w:cs="Arial"/>
          <w:bCs/>
          <w:sz w:val="20"/>
          <w:szCs w:val="20"/>
        </w:rPr>
      </w:pPr>
    </w:p>
    <w:p w14:paraId="47B02BBA" w14:textId="6ABB48FC" w:rsidR="005459D6" w:rsidRPr="00117F79" w:rsidRDefault="005459D6" w:rsidP="005459D6">
      <w:pPr>
        <w:pBdr>
          <w:top w:val="single" w:sz="4" w:space="1" w:color="auto" w:shadow="1"/>
          <w:left w:val="single" w:sz="4" w:space="4" w:color="auto" w:shadow="1"/>
          <w:bottom w:val="single" w:sz="4" w:space="1" w:color="auto" w:shadow="1"/>
          <w:right w:val="single" w:sz="4" w:space="4" w:color="auto" w:shadow="1"/>
        </w:pBdr>
        <w:spacing w:line="260" w:lineRule="atLeast"/>
        <w:ind w:left="0" w:firstLine="0"/>
        <w:jc w:val="left"/>
        <w:rPr>
          <w:rFonts w:ascii="Arial" w:eastAsia="Times New Roman" w:hAnsi="Arial" w:cs="Arial"/>
          <w:b/>
          <w:sz w:val="20"/>
        </w:rPr>
      </w:pPr>
      <w:r>
        <w:rPr>
          <w:rFonts w:ascii="Arial" w:eastAsia="Times New Roman" w:hAnsi="Arial" w:cs="Arial"/>
          <w:b/>
          <w:sz w:val="20"/>
        </w:rPr>
        <w:t>1</w:t>
      </w:r>
      <w:r w:rsidR="008B0C20">
        <w:rPr>
          <w:rFonts w:ascii="Arial" w:eastAsia="Times New Roman" w:hAnsi="Arial" w:cs="Arial"/>
          <w:b/>
          <w:sz w:val="20"/>
        </w:rPr>
        <w:t>2</w:t>
      </w:r>
      <w:r>
        <w:rPr>
          <w:rFonts w:ascii="Arial" w:eastAsia="Times New Roman" w:hAnsi="Arial" w:cs="Arial"/>
          <w:b/>
          <w:sz w:val="20"/>
        </w:rPr>
        <w:t>. SKLENITEV POGODBE</w:t>
      </w:r>
    </w:p>
    <w:p w14:paraId="5B392A9F" w14:textId="77777777" w:rsidR="005459D6" w:rsidRDefault="005459D6" w:rsidP="008A1BB9">
      <w:pPr>
        <w:spacing w:line="260" w:lineRule="atLeast"/>
        <w:ind w:left="0" w:firstLine="0"/>
        <w:jc w:val="left"/>
        <w:rPr>
          <w:rFonts w:ascii="Arial" w:eastAsia="Times New Roman" w:hAnsi="Arial" w:cs="Arial"/>
          <w:bCs/>
          <w:sz w:val="20"/>
          <w:szCs w:val="20"/>
        </w:rPr>
      </w:pPr>
    </w:p>
    <w:p w14:paraId="054ED14D" w14:textId="77777777" w:rsidR="005459D6" w:rsidRPr="00D41110" w:rsidRDefault="005459D6" w:rsidP="005459D6">
      <w:pPr>
        <w:ind w:left="0" w:firstLine="0"/>
        <w:rPr>
          <w:rFonts w:ascii="Arial" w:hAnsi="Arial" w:cs="Arial"/>
          <w:sz w:val="20"/>
          <w:szCs w:val="20"/>
        </w:rPr>
      </w:pPr>
      <w:r w:rsidRPr="008F28FE">
        <w:rPr>
          <w:rFonts w:ascii="Arial" w:hAnsi="Arial" w:cs="Arial"/>
          <w:sz w:val="20"/>
          <w:szCs w:val="20"/>
        </w:rPr>
        <w:t xml:space="preserve">V skladu s šestim odstavkom 14. člena </w:t>
      </w:r>
      <w:proofErr w:type="spellStart"/>
      <w:r w:rsidRPr="008F28FE">
        <w:rPr>
          <w:rFonts w:ascii="Arial" w:hAnsi="Arial" w:cs="Arial"/>
          <w:sz w:val="20"/>
          <w:szCs w:val="20"/>
        </w:rPr>
        <w:t>ZIntPK</w:t>
      </w:r>
      <w:proofErr w:type="spellEnd"/>
      <w:r w:rsidRPr="008F28FE">
        <w:rPr>
          <w:rFonts w:ascii="Arial" w:hAnsi="Arial" w:cs="Arial"/>
          <w:sz w:val="20"/>
          <w:szCs w:val="20"/>
        </w:rPr>
        <w:t xml:space="preserve"> in šestim odstavkom 91. </w:t>
      </w:r>
      <w:r w:rsidRPr="00D41110">
        <w:rPr>
          <w:rFonts w:ascii="Arial" w:hAnsi="Arial" w:cs="Arial"/>
          <w:sz w:val="20"/>
          <w:szCs w:val="20"/>
        </w:rPr>
        <w:t xml:space="preserve">člena ZJN-3 je dolžan izbrani ponudnik pred podpisom pogodbe, v primeru, da vrednost le-te presega 10.000 EUR brez DDV, v roku osmih dni od prejema naročnikovega poziva predložiti izjavo ali podatke o udeležbi fizičnih in pravnih oseb v lastništvu ponudnika, vključno z udeležbo tihih družbenikov (o svojih ustanoviteljih, družbenikih, delničarjih, </w:t>
      </w:r>
      <w:proofErr w:type="spellStart"/>
      <w:r w:rsidRPr="00D41110">
        <w:rPr>
          <w:rFonts w:ascii="Arial" w:hAnsi="Arial" w:cs="Arial"/>
          <w:sz w:val="20"/>
          <w:szCs w:val="20"/>
        </w:rPr>
        <w:t>komandistih</w:t>
      </w:r>
      <w:proofErr w:type="spellEnd"/>
      <w:r w:rsidRPr="00D41110">
        <w:rPr>
          <w:rFonts w:ascii="Arial" w:hAnsi="Arial" w:cs="Arial"/>
          <w:sz w:val="20"/>
          <w:szCs w:val="20"/>
        </w:rPr>
        <w:t xml:space="preserve"> ali drugih lastnikih in podatke o lastniških deležih navedenih oseb)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ničnost pogodbe.</w:t>
      </w:r>
    </w:p>
    <w:p w14:paraId="3BC0202F" w14:textId="77777777" w:rsidR="005459D6" w:rsidRPr="00D41110" w:rsidRDefault="005459D6" w:rsidP="005459D6">
      <w:pPr>
        <w:ind w:left="0" w:firstLine="0"/>
        <w:rPr>
          <w:rFonts w:ascii="Arial" w:hAnsi="Arial" w:cs="Arial"/>
          <w:sz w:val="20"/>
          <w:szCs w:val="20"/>
        </w:rPr>
      </w:pPr>
    </w:p>
    <w:p w14:paraId="549F812A" w14:textId="77777777" w:rsidR="005459D6" w:rsidRPr="00D41110" w:rsidRDefault="005459D6" w:rsidP="005459D6">
      <w:pPr>
        <w:ind w:left="0" w:firstLine="0"/>
        <w:rPr>
          <w:rFonts w:ascii="Arial" w:eastAsia="Calibri" w:hAnsi="Arial" w:cs="Arial"/>
          <w:sz w:val="20"/>
          <w:szCs w:val="20"/>
        </w:rPr>
      </w:pPr>
      <w:r w:rsidRPr="00D41110">
        <w:rPr>
          <w:rFonts w:ascii="Arial" w:eastAsia="Calibri" w:hAnsi="Arial" w:cs="Arial"/>
          <w:sz w:val="20"/>
          <w:szCs w:val="20"/>
        </w:rPr>
        <w:t xml:space="preserve">V primeru, da bo izbrani ponudnik prijavil sodelovanje podizvajalcev in bo vrednost pogodbenih del, ki jih bo podizvajalec izvedel v tem naročilu, višja od 10.000 EUR brez DDV, bo moral izbrani ponudnik podatke, navedene v prejšnjem odstavku, v roku osmih dni od prejema poziva naročnika posredovati tudi za podizvajalca. </w:t>
      </w:r>
    </w:p>
    <w:p w14:paraId="062B1D26" w14:textId="77777777" w:rsidR="005459D6" w:rsidRPr="00D41110" w:rsidRDefault="005459D6" w:rsidP="005459D6">
      <w:pPr>
        <w:ind w:left="0" w:firstLine="0"/>
        <w:rPr>
          <w:rFonts w:ascii="Arial" w:hAnsi="Arial" w:cs="Arial"/>
          <w:sz w:val="20"/>
          <w:szCs w:val="20"/>
        </w:rPr>
      </w:pPr>
    </w:p>
    <w:p w14:paraId="34C34727" w14:textId="13961BDD" w:rsidR="000257F3" w:rsidRPr="00117F79" w:rsidRDefault="005459D6" w:rsidP="005459D6">
      <w:pPr>
        <w:spacing w:line="260" w:lineRule="atLeast"/>
        <w:ind w:left="0" w:firstLine="0"/>
        <w:rPr>
          <w:rFonts w:ascii="Arial" w:eastAsia="Times New Roman" w:hAnsi="Arial" w:cs="Arial"/>
          <w:sz w:val="20"/>
          <w:szCs w:val="20"/>
        </w:rPr>
      </w:pPr>
      <w:r w:rsidRPr="00D41110">
        <w:rPr>
          <w:rFonts w:ascii="Arial" w:hAnsi="Arial" w:cs="Arial"/>
          <w:sz w:val="20"/>
          <w:szCs w:val="20"/>
        </w:rPr>
        <w:t>Izbrani ponudnik bo pozvan k podpisu pogodbe, podpisati jo bo moral v roku petih delovnih dni od dneva, ko jo bo prejel podpisano s strani naročnikov. Ne</w:t>
      </w:r>
      <w:r w:rsidR="004873F3">
        <w:rPr>
          <w:rFonts w:ascii="Arial" w:hAnsi="Arial" w:cs="Arial"/>
          <w:sz w:val="20"/>
          <w:szCs w:val="20"/>
        </w:rPr>
        <w:t xml:space="preserve"> </w:t>
      </w:r>
      <w:r w:rsidRPr="00D41110">
        <w:rPr>
          <w:rFonts w:ascii="Arial" w:hAnsi="Arial" w:cs="Arial"/>
          <w:sz w:val="20"/>
          <w:szCs w:val="20"/>
        </w:rPr>
        <w:t xml:space="preserve">podpis pogodbe šteje za prekršek, ki se v skladu </w:t>
      </w:r>
      <w:r w:rsidRPr="008F28FE">
        <w:rPr>
          <w:rFonts w:ascii="Arial" w:hAnsi="Arial" w:cs="Arial"/>
          <w:sz w:val="20"/>
          <w:szCs w:val="20"/>
        </w:rPr>
        <w:t>s 4. točko prvega odstavka 112. člena ZJN-3 kaznuje z globo.</w:t>
      </w:r>
    </w:p>
    <w:p w14:paraId="77E13CDE" w14:textId="77777777" w:rsidR="00DB4CCC" w:rsidRPr="00117F79" w:rsidRDefault="00DB4CCC" w:rsidP="00EE1AC7">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rPr>
          <w:rFonts w:ascii="Arial" w:hAnsi="Arial" w:cs="Arial"/>
          <w:color w:val="000000"/>
          <w:sz w:val="20"/>
          <w:szCs w:val="20"/>
        </w:rPr>
      </w:pPr>
    </w:p>
    <w:p w14:paraId="474FCC20" w14:textId="5B56D3D2" w:rsidR="00652B71" w:rsidRDefault="00652B71" w:rsidP="00EE1AC7">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rPr>
          <w:rFonts w:ascii="Arial" w:hAnsi="Arial" w:cs="Arial"/>
          <w:color w:val="000000"/>
          <w:sz w:val="20"/>
          <w:szCs w:val="20"/>
        </w:rPr>
      </w:pPr>
    </w:p>
    <w:p w14:paraId="0BB6011E" w14:textId="77777777" w:rsidR="00B20D78" w:rsidRPr="000237ED" w:rsidRDefault="00B20D78" w:rsidP="00EE1AC7">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atLeast"/>
        <w:ind w:left="0" w:firstLine="0"/>
        <w:rPr>
          <w:rFonts w:ascii="Arial" w:hAnsi="Arial" w:cs="Arial"/>
          <w:color w:val="000000"/>
          <w:sz w:val="20"/>
          <w:szCs w:val="20"/>
        </w:rPr>
      </w:pPr>
    </w:p>
    <w:sectPr w:rsidR="00B20D78" w:rsidRPr="000237ED" w:rsidSect="00DA24A7">
      <w:headerReference w:type="default" r:id="rId10"/>
      <w:footerReference w:type="default" r:id="rId11"/>
      <w:pgSz w:w="12240" w:h="15840"/>
      <w:pgMar w:top="1247" w:right="1021" w:bottom="1304" w:left="1418" w:header="709" w:footer="709" w:gutter="0"/>
      <w:pgNumType w:start="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D31D" w14:textId="77777777" w:rsidR="00631B46" w:rsidRDefault="00631B46" w:rsidP="00631B46">
      <w:pPr>
        <w:spacing w:line="240" w:lineRule="auto"/>
      </w:pPr>
      <w:r>
        <w:separator/>
      </w:r>
    </w:p>
  </w:endnote>
  <w:endnote w:type="continuationSeparator" w:id="0">
    <w:p w14:paraId="468D3401" w14:textId="77777777" w:rsidR="00631B46" w:rsidRDefault="00631B46" w:rsidP="00631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47853"/>
      <w:docPartObj>
        <w:docPartGallery w:val="Page Numbers (Bottom of Page)"/>
        <w:docPartUnique/>
      </w:docPartObj>
    </w:sdtPr>
    <w:sdtEndPr>
      <w:rPr>
        <w:rFonts w:ascii="Arial" w:hAnsi="Arial" w:cs="Arial"/>
        <w:sz w:val="18"/>
        <w:szCs w:val="18"/>
      </w:rPr>
    </w:sdtEndPr>
    <w:sdtContent>
      <w:p w14:paraId="772E8532" w14:textId="2360784D" w:rsidR="00DA24A7" w:rsidRPr="00DA24A7" w:rsidRDefault="00DA24A7">
        <w:pPr>
          <w:pStyle w:val="Noga"/>
          <w:jc w:val="center"/>
          <w:rPr>
            <w:rFonts w:ascii="Arial" w:hAnsi="Arial" w:cs="Arial"/>
            <w:sz w:val="18"/>
            <w:szCs w:val="18"/>
          </w:rPr>
        </w:pPr>
        <w:r w:rsidRPr="00DA24A7">
          <w:rPr>
            <w:rFonts w:ascii="Arial" w:hAnsi="Arial" w:cs="Arial"/>
            <w:sz w:val="18"/>
            <w:szCs w:val="18"/>
          </w:rPr>
          <w:fldChar w:fldCharType="begin"/>
        </w:r>
        <w:r w:rsidRPr="00DA24A7">
          <w:rPr>
            <w:rFonts w:ascii="Arial" w:hAnsi="Arial" w:cs="Arial"/>
            <w:sz w:val="18"/>
            <w:szCs w:val="18"/>
          </w:rPr>
          <w:instrText>PAGE   \* MERGEFORMAT</w:instrText>
        </w:r>
        <w:r w:rsidRPr="00DA24A7">
          <w:rPr>
            <w:rFonts w:ascii="Arial" w:hAnsi="Arial" w:cs="Arial"/>
            <w:sz w:val="18"/>
            <w:szCs w:val="18"/>
          </w:rPr>
          <w:fldChar w:fldCharType="separate"/>
        </w:r>
        <w:r w:rsidRPr="00DA24A7">
          <w:rPr>
            <w:rFonts w:ascii="Arial" w:hAnsi="Arial" w:cs="Arial"/>
            <w:sz w:val="18"/>
            <w:szCs w:val="18"/>
          </w:rPr>
          <w:t>2</w:t>
        </w:r>
        <w:r w:rsidRPr="00DA24A7">
          <w:rPr>
            <w:rFonts w:ascii="Arial" w:hAnsi="Arial" w:cs="Arial"/>
            <w:sz w:val="18"/>
            <w:szCs w:val="18"/>
          </w:rPr>
          <w:fldChar w:fldCharType="end"/>
        </w:r>
      </w:p>
    </w:sdtContent>
  </w:sdt>
  <w:p w14:paraId="202F6BB7" w14:textId="77777777" w:rsidR="00DA24A7" w:rsidRDefault="00DA24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20D9" w14:textId="77777777" w:rsidR="00631B46" w:rsidRDefault="00631B46" w:rsidP="00631B46">
      <w:pPr>
        <w:spacing w:line="240" w:lineRule="auto"/>
      </w:pPr>
      <w:r>
        <w:separator/>
      </w:r>
    </w:p>
  </w:footnote>
  <w:footnote w:type="continuationSeparator" w:id="0">
    <w:p w14:paraId="1ECB4232" w14:textId="77777777" w:rsidR="00631B46" w:rsidRDefault="00631B46" w:rsidP="00631B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Look w:val="04A0" w:firstRow="1" w:lastRow="0" w:firstColumn="1" w:lastColumn="0" w:noHBand="0" w:noVBand="1"/>
    </w:tblPr>
    <w:tblGrid>
      <w:gridCol w:w="9791"/>
    </w:tblGrid>
    <w:tr w:rsidR="00B343E2" w14:paraId="0860FA0F" w14:textId="77777777" w:rsidTr="00B343E2">
      <w:tc>
        <w:tcPr>
          <w:tcW w:w="9791" w:type="dxa"/>
          <w:tcBorders>
            <w:top w:val="nil"/>
            <w:left w:val="nil"/>
            <w:right w:val="nil"/>
          </w:tcBorders>
        </w:tcPr>
        <w:p w14:paraId="02AED654" w14:textId="3D525FF4" w:rsidR="00B343E2" w:rsidRPr="00B343E2" w:rsidRDefault="00B343E2" w:rsidP="00B343E2">
          <w:pPr>
            <w:pStyle w:val="Glava"/>
            <w:ind w:left="0" w:firstLine="0"/>
            <w:jc w:val="center"/>
            <w:rPr>
              <w:rFonts w:ascii="Arial" w:hAnsi="Arial" w:cs="Arial"/>
              <w:sz w:val="20"/>
              <w:szCs w:val="20"/>
            </w:rPr>
          </w:pPr>
          <w:r w:rsidRPr="00B343E2">
            <w:rPr>
              <w:rFonts w:ascii="Arial" w:hAnsi="Arial" w:cs="Arial"/>
              <w:sz w:val="20"/>
              <w:szCs w:val="20"/>
            </w:rPr>
            <w:t>Navodila ponudnikom za pripravo ponudbe</w:t>
          </w:r>
        </w:p>
      </w:tc>
    </w:tr>
  </w:tbl>
  <w:p w14:paraId="233D61AB" w14:textId="40C0BE53" w:rsidR="00631B46" w:rsidRPr="00631B46" w:rsidRDefault="00631B46" w:rsidP="00631B46">
    <w:pPr>
      <w:pStyle w:val="Glava"/>
      <w:ind w:left="0" w:firstLine="0"/>
      <w:rPr>
        <w:rFonts w:ascii="Arial" w:hAnsi="Arial" w:cs="Arial"/>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A69"/>
    <w:multiLevelType w:val="hybridMultilevel"/>
    <w:tmpl w:val="975C24C2"/>
    <w:lvl w:ilvl="0" w:tplc="F2D8E51A">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50302AD"/>
    <w:multiLevelType w:val="multilevel"/>
    <w:tmpl w:val="8B62D2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873D43"/>
    <w:multiLevelType w:val="hybridMultilevel"/>
    <w:tmpl w:val="14DE0ED6"/>
    <w:lvl w:ilvl="0" w:tplc="FFFFFFFF">
      <w:start w:val="16"/>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03A6F"/>
    <w:multiLevelType w:val="hybridMultilevel"/>
    <w:tmpl w:val="285A87B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C568AA"/>
    <w:multiLevelType w:val="multilevel"/>
    <w:tmpl w:val="04E04C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C67AAE"/>
    <w:multiLevelType w:val="hybridMultilevel"/>
    <w:tmpl w:val="DF3E0CAE"/>
    <w:lvl w:ilvl="0" w:tplc="C2A27BDE">
      <w:start w:val="1"/>
      <w:numFmt w:val="none"/>
      <w:lvlText w:val="OPOMBA:"/>
      <w:lvlJc w:val="left"/>
      <w:pPr>
        <w:tabs>
          <w:tab w:val="num" w:pos="2232"/>
        </w:tabs>
        <w:ind w:left="2232" w:hanging="1224"/>
      </w:pPr>
      <w:rPr>
        <w:rFonts w:hint="default"/>
      </w:rPr>
    </w:lvl>
    <w:lvl w:ilvl="1" w:tplc="A1B2C246">
      <w:start w:val="1"/>
      <w:numFmt w:val="lowerLetter"/>
      <w:lvlText w:val="%2)"/>
      <w:lvlJc w:val="left"/>
      <w:pPr>
        <w:tabs>
          <w:tab w:val="num" w:pos="1440"/>
        </w:tabs>
        <w:ind w:left="1440" w:hanging="360"/>
      </w:pPr>
      <w:rPr>
        <w:rFonts w:hint="default"/>
        <w:b/>
      </w:rPr>
    </w:lvl>
    <w:lvl w:ilvl="2" w:tplc="26A03200">
      <w:start w:val="1"/>
      <w:numFmt w:val="decimal"/>
      <w:lvlText w:val="%3."/>
      <w:lvlJc w:val="left"/>
      <w:pPr>
        <w:tabs>
          <w:tab w:val="num" w:pos="2340"/>
        </w:tabs>
        <w:ind w:left="2340" w:hanging="360"/>
      </w:pPr>
      <w:rPr>
        <w:rFonts w:hint="default"/>
      </w:rPr>
    </w:lvl>
    <w:lvl w:ilvl="3" w:tplc="D018D2BE">
      <w:start w:val="1"/>
      <w:numFmt w:val="none"/>
      <w:lvlText w:val="3.a"/>
      <w:lvlJc w:val="left"/>
      <w:pPr>
        <w:tabs>
          <w:tab w:val="num" w:pos="567"/>
        </w:tabs>
        <w:ind w:left="567" w:hanging="567"/>
      </w:pPr>
      <w:rPr>
        <w:rFonts w:hint="default"/>
        <w:b/>
        <w:i w:val="0"/>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E92E99"/>
    <w:multiLevelType w:val="hybridMultilevel"/>
    <w:tmpl w:val="85AED7B0"/>
    <w:lvl w:ilvl="0" w:tplc="FE5C9B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C94306"/>
    <w:multiLevelType w:val="multilevel"/>
    <w:tmpl w:val="072C6A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515B76"/>
    <w:multiLevelType w:val="multilevel"/>
    <w:tmpl w:val="A832082A"/>
    <w:lvl w:ilvl="0">
      <w:start w:val="2"/>
      <w:numFmt w:val="decimal"/>
      <w:lvlText w:val="%1"/>
      <w:lvlJc w:val="left"/>
      <w:pPr>
        <w:ind w:left="435" w:hanging="435"/>
      </w:pPr>
      <w:rPr>
        <w:rFonts w:hint="default"/>
      </w:rPr>
    </w:lvl>
    <w:lvl w:ilvl="1">
      <w:start w:val="8"/>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BDC737D"/>
    <w:multiLevelType w:val="hybridMultilevel"/>
    <w:tmpl w:val="285A87BC"/>
    <w:lvl w:ilvl="0" w:tplc="0409000F">
      <w:start w:val="1"/>
      <w:numFmt w:val="decimal"/>
      <w:lvlText w:val="%1."/>
      <w:lvlJc w:val="left"/>
      <w:pPr>
        <w:tabs>
          <w:tab w:val="num" w:pos="720"/>
        </w:tabs>
        <w:ind w:left="720" w:hanging="360"/>
      </w:pPr>
    </w:lvl>
    <w:lvl w:ilvl="1" w:tplc="4A92164C">
      <w:start w:val="1"/>
      <w:numFmt w:val="bullet"/>
      <w:pStyle w:val="NASLOV2"/>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92729C"/>
    <w:multiLevelType w:val="hybridMultilevel"/>
    <w:tmpl w:val="841CACDE"/>
    <w:lvl w:ilvl="0" w:tplc="62C6B41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6A6AEB"/>
    <w:multiLevelType w:val="hybridMultilevel"/>
    <w:tmpl w:val="3B823EF2"/>
    <w:lvl w:ilvl="0" w:tplc="66DA3C32">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5153E9"/>
    <w:multiLevelType w:val="multilevel"/>
    <w:tmpl w:val="A832082A"/>
    <w:lvl w:ilvl="0">
      <w:start w:val="2"/>
      <w:numFmt w:val="decimal"/>
      <w:lvlText w:val="%1"/>
      <w:lvlJc w:val="left"/>
      <w:pPr>
        <w:ind w:left="435" w:hanging="435"/>
      </w:pPr>
      <w:rPr>
        <w:rFonts w:hint="default"/>
      </w:rPr>
    </w:lvl>
    <w:lvl w:ilvl="1">
      <w:start w:val="8"/>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5F96900"/>
    <w:multiLevelType w:val="hybridMultilevel"/>
    <w:tmpl w:val="C598CCF4"/>
    <w:lvl w:ilvl="0" w:tplc="FE5C9B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0428F8"/>
    <w:multiLevelType w:val="hybridMultilevel"/>
    <w:tmpl w:val="9ACADFBE"/>
    <w:lvl w:ilvl="0" w:tplc="5D9494AC">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845F87"/>
    <w:multiLevelType w:val="multilevel"/>
    <w:tmpl w:val="28E8900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7A75AF7"/>
    <w:multiLevelType w:val="hybridMultilevel"/>
    <w:tmpl w:val="863C23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A2F032D"/>
    <w:multiLevelType w:val="hybridMultilevel"/>
    <w:tmpl w:val="FB22F0B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1A1B9C"/>
    <w:multiLevelType w:val="hybridMultilevel"/>
    <w:tmpl w:val="9160848C"/>
    <w:lvl w:ilvl="0" w:tplc="A7561D4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13345A"/>
    <w:multiLevelType w:val="hybridMultilevel"/>
    <w:tmpl w:val="279258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477050"/>
    <w:multiLevelType w:val="hybridMultilevel"/>
    <w:tmpl w:val="B724534A"/>
    <w:lvl w:ilvl="0" w:tplc="93C6A414">
      <w:start w:val="2"/>
      <w:numFmt w:val="bullet"/>
      <w:lvlText w:val="-"/>
      <w:lvlJc w:val="left"/>
      <w:pPr>
        <w:tabs>
          <w:tab w:val="num" w:pos="360"/>
        </w:tabs>
        <w:ind w:left="360" w:hanging="360"/>
      </w:pPr>
      <w:rPr>
        <w:rFonts w:ascii="Tahoma" w:eastAsia="Times New Roman" w:hAnsi="Tahoma" w:cs="Tahoma" w:hint="default"/>
        <w:b/>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2347CB"/>
    <w:multiLevelType w:val="hybridMultilevel"/>
    <w:tmpl w:val="F45C3386"/>
    <w:lvl w:ilvl="0" w:tplc="0ABE56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D40FD5"/>
    <w:multiLevelType w:val="hybridMultilevel"/>
    <w:tmpl w:val="871E1E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C204E13"/>
    <w:multiLevelType w:val="multilevel"/>
    <w:tmpl w:val="0948690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32352A5"/>
    <w:multiLevelType w:val="hybridMultilevel"/>
    <w:tmpl w:val="9770502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1B3930"/>
    <w:multiLevelType w:val="hybridMultilevel"/>
    <w:tmpl w:val="EE6E8A64"/>
    <w:lvl w:ilvl="0" w:tplc="5D9494A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AC47FEA"/>
    <w:multiLevelType w:val="hybridMultilevel"/>
    <w:tmpl w:val="3698ED84"/>
    <w:lvl w:ilvl="0" w:tplc="42FAEE5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020AC9"/>
    <w:multiLevelType w:val="hybridMultilevel"/>
    <w:tmpl w:val="D3D4293C"/>
    <w:lvl w:ilvl="0" w:tplc="93C6A414">
      <w:start w:val="2"/>
      <w:numFmt w:val="bullet"/>
      <w:lvlText w:val="-"/>
      <w:lvlJc w:val="left"/>
      <w:pPr>
        <w:ind w:left="720" w:hanging="360"/>
      </w:pPr>
      <w:rPr>
        <w:rFonts w:ascii="Tahoma" w:eastAsia="Times New Roman" w:hAnsi="Tahoma" w:cs="Tahoma"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3A1CE0"/>
    <w:multiLevelType w:val="hybridMultilevel"/>
    <w:tmpl w:val="C3087D30"/>
    <w:lvl w:ilvl="0" w:tplc="2152BDC8">
      <w:start w:val="17"/>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12A10EA"/>
    <w:multiLevelType w:val="hybridMultilevel"/>
    <w:tmpl w:val="14DE0ED6"/>
    <w:lvl w:ilvl="0" w:tplc="70165654">
      <w:start w:val="16"/>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8003014"/>
    <w:multiLevelType w:val="hybridMultilevel"/>
    <w:tmpl w:val="3ADA515A"/>
    <w:lvl w:ilvl="0" w:tplc="20F83554">
      <w:numFmt w:val="bullet"/>
      <w:lvlText w:val=""/>
      <w:lvlJc w:val="left"/>
      <w:pPr>
        <w:ind w:left="720" w:hanging="360"/>
      </w:pPr>
      <w:rPr>
        <w:rFonts w:ascii="Wingdings" w:eastAsiaTheme="minorHAnsi"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89B053A"/>
    <w:multiLevelType w:val="hybridMultilevel"/>
    <w:tmpl w:val="46E8B720"/>
    <w:lvl w:ilvl="0" w:tplc="42FAEE5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8DF2CAE"/>
    <w:multiLevelType w:val="hybridMultilevel"/>
    <w:tmpl w:val="9D483ECE"/>
    <w:lvl w:ilvl="0" w:tplc="5D9494A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321222"/>
    <w:multiLevelType w:val="hybridMultilevel"/>
    <w:tmpl w:val="14DE0ED6"/>
    <w:lvl w:ilvl="0" w:tplc="FFFFFFFF">
      <w:start w:val="16"/>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1513B1"/>
    <w:multiLevelType w:val="hybridMultilevel"/>
    <w:tmpl w:val="329E3F6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CF55DF7"/>
    <w:multiLevelType w:val="hybridMultilevel"/>
    <w:tmpl w:val="86226854"/>
    <w:lvl w:ilvl="0" w:tplc="0158F660">
      <w:numFmt w:val="bullet"/>
      <w:lvlText w:val="-"/>
      <w:lvlJc w:val="left"/>
      <w:pPr>
        <w:ind w:left="720" w:hanging="360"/>
      </w:pPr>
      <w:rPr>
        <w:rFonts w:ascii="Arial" w:eastAsiaTheme="minorHAnsi" w:hAnsi="Arial" w:cs="Arial" w:hint="default"/>
        <w:i/>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F0F0ABA"/>
    <w:multiLevelType w:val="multilevel"/>
    <w:tmpl w:val="43BE43B6"/>
    <w:lvl w:ilvl="0">
      <w:start w:val="10"/>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4932C56"/>
    <w:multiLevelType w:val="hybridMultilevel"/>
    <w:tmpl w:val="C12AFFAC"/>
    <w:lvl w:ilvl="0" w:tplc="FFFFFFFF">
      <w:start w:val="1"/>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50"/>
        </w:tabs>
        <w:ind w:left="-150" w:hanging="360"/>
      </w:pPr>
      <w:rPr>
        <w:rFonts w:ascii="Courier New" w:hAnsi="Courier New" w:hint="default"/>
      </w:rPr>
    </w:lvl>
    <w:lvl w:ilvl="2" w:tplc="FFFFFFFF" w:tentative="1">
      <w:start w:val="1"/>
      <w:numFmt w:val="bullet"/>
      <w:lvlText w:val=""/>
      <w:lvlJc w:val="left"/>
      <w:pPr>
        <w:tabs>
          <w:tab w:val="num" w:pos="570"/>
        </w:tabs>
        <w:ind w:left="570" w:hanging="360"/>
      </w:pPr>
      <w:rPr>
        <w:rFonts w:ascii="Wingdings" w:hAnsi="Wingdings" w:hint="default"/>
      </w:rPr>
    </w:lvl>
    <w:lvl w:ilvl="3" w:tplc="FFFFFFFF" w:tentative="1">
      <w:start w:val="1"/>
      <w:numFmt w:val="bullet"/>
      <w:lvlText w:val=""/>
      <w:lvlJc w:val="left"/>
      <w:pPr>
        <w:tabs>
          <w:tab w:val="num" w:pos="1290"/>
        </w:tabs>
        <w:ind w:left="1290" w:hanging="360"/>
      </w:pPr>
      <w:rPr>
        <w:rFonts w:ascii="Symbol" w:hAnsi="Symbol" w:hint="default"/>
      </w:rPr>
    </w:lvl>
    <w:lvl w:ilvl="4" w:tplc="FFFFFFFF" w:tentative="1">
      <w:start w:val="1"/>
      <w:numFmt w:val="bullet"/>
      <w:lvlText w:val="o"/>
      <w:lvlJc w:val="left"/>
      <w:pPr>
        <w:tabs>
          <w:tab w:val="num" w:pos="2010"/>
        </w:tabs>
        <w:ind w:left="2010" w:hanging="360"/>
      </w:pPr>
      <w:rPr>
        <w:rFonts w:ascii="Courier New" w:hAnsi="Courier New" w:hint="default"/>
      </w:rPr>
    </w:lvl>
    <w:lvl w:ilvl="5" w:tplc="FFFFFFFF" w:tentative="1">
      <w:start w:val="1"/>
      <w:numFmt w:val="bullet"/>
      <w:lvlText w:val=""/>
      <w:lvlJc w:val="left"/>
      <w:pPr>
        <w:tabs>
          <w:tab w:val="num" w:pos="2730"/>
        </w:tabs>
        <w:ind w:left="2730" w:hanging="360"/>
      </w:pPr>
      <w:rPr>
        <w:rFonts w:ascii="Wingdings" w:hAnsi="Wingdings" w:hint="default"/>
      </w:rPr>
    </w:lvl>
    <w:lvl w:ilvl="6" w:tplc="FFFFFFFF" w:tentative="1">
      <w:start w:val="1"/>
      <w:numFmt w:val="bullet"/>
      <w:lvlText w:val=""/>
      <w:lvlJc w:val="left"/>
      <w:pPr>
        <w:tabs>
          <w:tab w:val="num" w:pos="3450"/>
        </w:tabs>
        <w:ind w:left="3450" w:hanging="360"/>
      </w:pPr>
      <w:rPr>
        <w:rFonts w:ascii="Symbol" w:hAnsi="Symbol" w:hint="default"/>
      </w:rPr>
    </w:lvl>
    <w:lvl w:ilvl="7" w:tplc="FFFFFFFF" w:tentative="1">
      <w:start w:val="1"/>
      <w:numFmt w:val="bullet"/>
      <w:lvlText w:val="o"/>
      <w:lvlJc w:val="left"/>
      <w:pPr>
        <w:tabs>
          <w:tab w:val="num" w:pos="4170"/>
        </w:tabs>
        <w:ind w:left="4170" w:hanging="360"/>
      </w:pPr>
      <w:rPr>
        <w:rFonts w:ascii="Courier New" w:hAnsi="Courier New" w:hint="default"/>
      </w:rPr>
    </w:lvl>
    <w:lvl w:ilvl="8" w:tplc="FFFFFFFF" w:tentative="1">
      <w:start w:val="1"/>
      <w:numFmt w:val="bullet"/>
      <w:lvlText w:val=""/>
      <w:lvlJc w:val="left"/>
      <w:pPr>
        <w:tabs>
          <w:tab w:val="num" w:pos="4890"/>
        </w:tabs>
        <w:ind w:left="4890" w:hanging="360"/>
      </w:pPr>
      <w:rPr>
        <w:rFonts w:ascii="Wingdings" w:hAnsi="Wingdings" w:hint="default"/>
      </w:rPr>
    </w:lvl>
  </w:abstractNum>
  <w:abstractNum w:abstractNumId="38" w15:restartNumberingAfterBreak="0">
    <w:nsid w:val="66A803B8"/>
    <w:multiLevelType w:val="hybridMultilevel"/>
    <w:tmpl w:val="B2E0ABCC"/>
    <w:lvl w:ilvl="0" w:tplc="93C6A414">
      <w:start w:val="2"/>
      <w:numFmt w:val="bullet"/>
      <w:lvlText w:val="-"/>
      <w:lvlJc w:val="left"/>
      <w:pPr>
        <w:ind w:left="360" w:hanging="360"/>
      </w:pPr>
      <w:rPr>
        <w:rFonts w:ascii="Tahoma" w:eastAsia="Times New Roman" w:hAnsi="Tahoma" w:cs="Tahoma"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B1E2570"/>
    <w:multiLevelType w:val="hybridMultilevel"/>
    <w:tmpl w:val="E5C457C4"/>
    <w:lvl w:ilvl="0" w:tplc="04240015">
      <w:start w:val="1"/>
      <w:numFmt w:val="bullet"/>
      <w:lvlText w:val=""/>
      <w:lvlJc w:val="left"/>
      <w:pPr>
        <w:tabs>
          <w:tab w:val="num" w:pos="360"/>
        </w:tabs>
        <w:ind w:left="360" w:hanging="360"/>
      </w:pPr>
      <w:rPr>
        <w:rFonts w:ascii="Wingdings" w:hAnsi="Wingdings" w:hint="default"/>
        <w:sz w:val="22"/>
      </w:rPr>
    </w:lvl>
    <w:lvl w:ilvl="1" w:tplc="0424000F"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0F6F45"/>
    <w:multiLevelType w:val="hybridMultilevel"/>
    <w:tmpl w:val="037AA49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1" w15:restartNumberingAfterBreak="0">
    <w:nsid w:val="7CEB1AB7"/>
    <w:multiLevelType w:val="hybridMultilevel"/>
    <w:tmpl w:val="28CC7498"/>
    <w:lvl w:ilvl="0" w:tplc="5D9494AC">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63235145">
    <w:abstractNumId w:val="31"/>
  </w:num>
  <w:num w:numId="2" w16cid:durableId="816603232">
    <w:abstractNumId w:val="40"/>
  </w:num>
  <w:num w:numId="3" w16cid:durableId="404571624">
    <w:abstractNumId w:val="25"/>
  </w:num>
  <w:num w:numId="4" w16cid:durableId="1524779162">
    <w:abstractNumId w:val="10"/>
  </w:num>
  <w:num w:numId="5" w16cid:durableId="1862668527">
    <w:abstractNumId w:val="17"/>
  </w:num>
  <w:num w:numId="6" w16cid:durableId="1163398621">
    <w:abstractNumId w:val="26"/>
  </w:num>
  <w:num w:numId="7" w16cid:durableId="1583224465">
    <w:abstractNumId w:val="24"/>
  </w:num>
  <w:num w:numId="8" w16cid:durableId="1515654097">
    <w:abstractNumId w:val="34"/>
  </w:num>
  <w:num w:numId="9" w16cid:durableId="1813063445">
    <w:abstractNumId w:val="30"/>
  </w:num>
  <w:num w:numId="10" w16cid:durableId="559445030">
    <w:abstractNumId w:val="15"/>
  </w:num>
  <w:num w:numId="11" w16cid:durableId="882906187">
    <w:abstractNumId w:val="22"/>
  </w:num>
  <w:num w:numId="12" w16cid:durableId="2065524400">
    <w:abstractNumId w:val="11"/>
  </w:num>
  <w:num w:numId="13" w16cid:durableId="998727780">
    <w:abstractNumId w:val="38"/>
  </w:num>
  <w:num w:numId="14" w16cid:durableId="267350470">
    <w:abstractNumId w:val="41"/>
  </w:num>
  <w:num w:numId="15" w16cid:durableId="947155491">
    <w:abstractNumId w:val="5"/>
  </w:num>
  <w:num w:numId="16" w16cid:durableId="117990449">
    <w:abstractNumId w:val="9"/>
  </w:num>
  <w:num w:numId="17" w16cid:durableId="14036579">
    <w:abstractNumId w:val="0"/>
  </w:num>
  <w:num w:numId="18" w16cid:durableId="970943807">
    <w:abstractNumId w:val="37"/>
  </w:num>
  <w:num w:numId="19" w16cid:durableId="62485643">
    <w:abstractNumId w:val="3"/>
  </w:num>
  <w:num w:numId="20" w16cid:durableId="418020205">
    <w:abstractNumId w:val="29"/>
  </w:num>
  <w:num w:numId="21" w16cid:durableId="2113621465">
    <w:abstractNumId w:val="2"/>
  </w:num>
  <w:num w:numId="22" w16cid:durableId="1499491805">
    <w:abstractNumId w:val="33"/>
  </w:num>
  <w:num w:numId="23" w16cid:durableId="189884147">
    <w:abstractNumId w:val="28"/>
  </w:num>
  <w:num w:numId="24" w16cid:durableId="1058238542">
    <w:abstractNumId w:val="39"/>
  </w:num>
  <w:num w:numId="25" w16cid:durableId="1123158826">
    <w:abstractNumId w:val="21"/>
  </w:num>
  <w:num w:numId="26" w16cid:durableId="212347108">
    <w:abstractNumId w:val="20"/>
  </w:num>
  <w:num w:numId="27" w16cid:durableId="507213476">
    <w:abstractNumId w:val="16"/>
  </w:num>
  <w:num w:numId="28" w16cid:durableId="1312177951">
    <w:abstractNumId w:val="12"/>
  </w:num>
  <w:num w:numId="29" w16cid:durableId="232933168">
    <w:abstractNumId w:val="27"/>
  </w:num>
  <w:num w:numId="30" w16cid:durableId="571356409">
    <w:abstractNumId w:val="6"/>
  </w:num>
  <w:num w:numId="31" w16cid:durableId="725448789">
    <w:abstractNumId w:val="13"/>
  </w:num>
  <w:num w:numId="32" w16cid:durableId="2098675145">
    <w:abstractNumId w:val="35"/>
  </w:num>
  <w:num w:numId="33" w16cid:durableId="2143644274">
    <w:abstractNumId w:val="8"/>
  </w:num>
  <w:num w:numId="34" w16cid:durableId="1967852058">
    <w:abstractNumId w:val="19"/>
  </w:num>
  <w:num w:numId="35" w16cid:durableId="1655719325">
    <w:abstractNumId w:val="14"/>
  </w:num>
  <w:num w:numId="36" w16cid:durableId="718364176">
    <w:abstractNumId w:val="32"/>
  </w:num>
  <w:num w:numId="37" w16cid:durableId="378167752">
    <w:abstractNumId w:val="18"/>
  </w:num>
  <w:num w:numId="38" w16cid:durableId="341706044">
    <w:abstractNumId w:val="36"/>
  </w:num>
  <w:num w:numId="39" w16cid:durableId="1595088864">
    <w:abstractNumId w:val="4"/>
  </w:num>
  <w:num w:numId="40" w16cid:durableId="1077167356">
    <w:abstractNumId w:val="7"/>
  </w:num>
  <w:num w:numId="41" w16cid:durableId="151416299">
    <w:abstractNumId w:val="1"/>
  </w:num>
  <w:num w:numId="42" w16cid:durableId="13227790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4E"/>
    <w:rsid w:val="00003D48"/>
    <w:rsid w:val="0002008F"/>
    <w:rsid w:val="000237ED"/>
    <w:rsid w:val="000257F3"/>
    <w:rsid w:val="00034971"/>
    <w:rsid w:val="000513BF"/>
    <w:rsid w:val="000625C1"/>
    <w:rsid w:val="00073ADB"/>
    <w:rsid w:val="00086E7B"/>
    <w:rsid w:val="000C3E58"/>
    <w:rsid w:val="000E4CA5"/>
    <w:rsid w:val="00107907"/>
    <w:rsid w:val="00117F79"/>
    <w:rsid w:val="0014249F"/>
    <w:rsid w:val="0015086D"/>
    <w:rsid w:val="00157B38"/>
    <w:rsid w:val="00175439"/>
    <w:rsid w:val="001760C2"/>
    <w:rsid w:val="00177192"/>
    <w:rsid w:val="0018174E"/>
    <w:rsid w:val="001A267B"/>
    <w:rsid w:val="001D0438"/>
    <w:rsid w:val="001E3049"/>
    <w:rsid w:val="001F2DD2"/>
    <w:rsid w:val="00204CB3"/>
    <w:rsid w:val="002167BF"/>
    <w:rsid w:val="00225CA5"/>
    <w:rsid w:val="00227A9F"/>
    <w:rsid w:val="00232C31"/>
    <w:rsid w:val="00253011"/>
    <w:rsid w:val="00255D4D"/>
    <w:rsid w:val="00263E49"/>
    <w:rsid w:val="0028134B"/>
    <w:rsid w:val="00293660"/>
    <w:rsid w:val="002A0176"/>
    <w:rsid w:val="00300C40"/>
    <w:rsid w:val="003030DB"/>
    <w:rsid w:val="0035384F"/>
    <w:rsid w:val="00374E28"/>
    <w:rsid w:val="003A1990"/>
    <w:rsid w:val="003A1E7A"/>
    <w:rsid w:val="003B279C"/>
    <w:rsid w:val="003B38FF"/>
    <w:rsid w:val="003D67F3"/>
    <w:rsid w:val="003E09BE"/>
    <w:rsid w:val="003F133D"/>
    <w:rsid w:val="003F2564"/>
    <w:rsid w:val="00424FD8"/>
    <w:rsid w:val="00435B89"/>
    <w:rsid w:val="004371C2"/>
    <w:rsid w:val="00446F1E"/>
    <w:rsid w:val="00454195"/>
    <w:rsid w:val="00472D33"/>
    <w:rsid w:val="004873F3"/>
    <w:rsid w:val="004A2E6F"/>
    <w:rsid w:val="004A30BF"/>
    <w:rsid w:val="004C61F1"/>
    <w:rsid w:val="004D10EF"/>
    <w:rsid w:val="005459D6"/>
    <w:rsid w:val="00547AD6"/>
    <w:rsid w:val="00573224"/>
    <w:rsid w:val="00584867"/>
    <w:rsid w:val="005A11FB"/>
    <w:rsid w:val="00625855"/>
    <w:rsid w:val="00631B46"/>
    <w:rsid w:val="00631E18"/>
    <w:rsid w:val="00631FB0"/>
    <w:rsid w:val="006361E3"/>
    <w:rsid w:val="0064535A"/>
    <w:rsid w:val="006467C6"/>
    <w:rsid w:val="00652B71"/>
    <w:rsid w:val="00660351"/>
    <w:rsid w:val="00684E00"/>
    <w:rsid w:val="00694907"/>
    <w:rsid w:val="006A528F"/>
    <w:rsid w:val="006E5ABD"/>
    <w:rsid w:val="0071517A"/>
    <w:rsid w:val="00795FBF"/>
    <w:rsid w:val="007A59FA"/>
    <w:rsid w:val="007C0A37"/>
    <w:rsid w:val="007C6A80"/>
    <w:rsid w:val="007C6EDC"/>
    <w:rsid w:val="007D3784"/>
    <w:rsid w:val="007F6D8E"/>
    <w:rsid w:val="007F7E3A"/>
    <w:rsid w:val="00821F2A"/>
    <w:rsid w:val="00836920"/>
    <w:rsid w:val="00843859"/>
    <w:rsid w:val="00856C88"/>
    <w:rsid w:val="00871036"/>
    <w:rsid w:val="00882A9E"/>
    <w:rsid w:val="008A1BB9"/>
    <w:rsid w:val="008B0C20"/>
    <w:rsid w:val="008C089C"/>
    <w:rsid w:val="008D1B90"/>
    <w:rsid w:val="008D7042"/>
    <w:rsid w:val="008E6E8D"/>
    <w:rsid w:val="009019EB"/>
    <w:rsid w:val="00905F7B"/>
    <w:rsid w:val="00940484"/>
    <w:rsid w:val="0096231C"/>
    <w:rsid w:val="00962B22"/>
    <w:rsid w:val="00965A56"/>
    <w:rsid w:val="00976E9A"/>
    <w:rsid w:val="009775A0"/>
    <w:rsid w:val="00994AE2"/>
    <w:rsid w:val="009C7BE3"/>
    <w:rsid w:val="009D5FF1"/>
    <w:rsid w:val="009D63C5"/>
    <w:rsid w:val="009F6601"/>
    <w:rsid w:val="009F7224"/>
    <w:rsid w:val="009F7CB5"/>
    <w:rsid w:val="00A20EF7"/>
    <w:rsid w:val="00A45AD5"/>
    <w:rsid w:val="00A66BB1"/>
    <w:rsid w:val="00A7484A"/>
    <w:rsid w:val="00A8020A"/>
    <w:rsid w:val="00AA76E7"/>
    <w:rsid w:val="00AB494F"/>
    <w:rsid w:val="00B07E7A"/>
    <w:rsid w:val="00B12903"/>
    <w:rsid w:val="00B20D78"/>
    <w:rsid w:val="00B343E2"/>
    <w:rsid w:val="00B74230"/>
    <w:rsid w:val="00B859D8"/>
    <w:rsid w:val="00B865E4"/>
    <w:rsid w:val="00BC4330"/>
    <w:rsid w:val="00BC6411"/>
    <w:rsid w:val="00C146CD"/>
    <w:rsid w:val="00C244B9"/>
    <w:rsid w:val="00C40B98"/>
    <w:rsid w:val="00C45640"/>
    <w:rsid w:val="00C60975"/>
    <w:rsid w:val="00C715D9"/>
    <w:rsid w:val="00C97342"/>
    <w:rsid w:val="00CB0FB3"/>
    <w:rsid w:val="00CD1319"/>
    <w:rsid w:val="00CD1998"/>
    <w:rsid w:val="00CD5C57"/>
    <w:rsid w:val="00CE0CED"/>
    <w:rsid w:val="00CE4DB5"/>
    <w:rsid w:val="00CF4B93"/>
    <w:rsid w:val="00D104D2"/>
    <w:rsid w:val="00D22395"/>
    <w:rsid w:val="00D339EE"/>
    <w:rsid w:val="00D37C1C"/>
    <w:rsid w:val="00D41110"/>
    <w:rsid w:val="00D52A63"/>
    <w:rsid w:val="00DA24A7"/>
    <w:rsid w:val="00DB4CCC"/>
    <w:rsid w:val="00DD6DBD"/>
    <w:rsid w:val="00DE5434"/>
    <w:rsid w:val="00DF1486"/>
    <w:rsid w:val="00E15F16"/>
    <w:rsid w:val="00E25C93"/>
    <w:rsid w:val="00E755B7"/>
    <w:rsid w:val="00E9060C"/>
    <w:rsid w:val="00E923AF"/>
    <w:rsid w:val="00E974F9"/>
    <w:rsid w:val="00EB4693"/>
    <w:rsid w:val="00EC68E2"/>
    <w:rsid w:val="00EE1AC7"/>
    <w:rsid w:val="00EF7994"/>
    <w:rsid w:val="00F21D2C"/>
    <w:rsid w:val="00F722F6"/>
    <w:rsid w:val="00F82EED"/>
    <w:rsid w:val="00FA43A0"/>
    <w:rsid w:val="00FE0EF8"/>
    <w:rsid w:val="00FE1E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9EE3"/>
  <w15:chartTrackingRefBased/>
  <w15:docId w15:val="{AA389CF4-1489-4DFF-ACCB-2D79898B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line="240" w:lineRule="atLeast"/>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A199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8174E"/>
    <w:pPr>
      <w:ind w:left="720"/>
      <w:contextualSpacing/>
    </w:pPr>
  </w:style>
  <w:style w:type="paragraph" w:styleId="Besedilooblaka">
    <w:name w:val="Balloon Text"/>
    <w:basedOn w:val="Navaden"/>
    <w:link w:val="BesedilooblakaZnak"/>
    <w:uiPriority w:val="99"/>
    <w:semiHidden/>
    <w:unhideWhenUsed/>
    <w:rsid w:val="00A7484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7484A"/>
    <w:rPr>
      <w:rFonts w:ascii="Segoe UI" w:hAnsi="Segoe UI" w:cs="Segoe UI"/>
      <w:sz w:val="18"/>
      <w:szCs w:val="18"/>
    </w:rPr>
  </w:style>
  <w:style w:type="paragraph" w:styleId="Pripombabesedilo">
    <w:name w:val="annotation text"/>
    <w:basedOn w:val="Navaden"/>
    <w:link w:val="PripombabesediloZnak"/>
    <w:uiPriority w:val="99"/>
    <w:semiHidden/>
    <w:rsid w:val="001D0438"/>
    <w:pPr>
      <w:spacing w:line="240" w:lineRule="auto"/>
      <w:ind w:left="1134" w:hanging="1134"/>
      <w:jc w:val="left"/>
    </w:pPr>
    <w:rPr>
      <w:rFonts w:ascii="Arial" w:eastAsia="Times New Roman" w:hAnsi="Arial" w:cs="Times New Roman"/>
      <w:noProof/>
      <w:sz w:val="20"/>
      <w:szCs w:val="20"/>
      <w:lang w:eastAsia="sl-SI"/>
    </w:rPr>
  </w:style>
  <w:style w:type="character" w:customStyle="1" w:styleId="PripombabesediloZnak">
    <w:name w:val="Pripomba – besedilo Znak"/>
    <w:basedOn w:val="Privzetapisavaodstavka"/>
    <w:link w:val="Pripombabesedilo"/>
    <w:uiPriority w:val="99"/>
    <w:semiHidden/>
    <w:rsid w:val="001D0438"/>
    <w:rPr>
      <w:rFonts w:ascii="Arial" w:eastAsia="Times New Roman" w:hAnsi="Arial" w:cs="Times New Roman"/>
      <w:noProof/>
      <w:sz w:val="20"/>
      <w:szCs w:val="20"/>
      <w:lang w:eastAsia="sl-SI"/>
    </w:rPr>
  </w:style>
  <w:style w:type="character" w:styleId="Pripombasklic">
    <w:name w:val="annotation reference"/>
    <w:basedOn w:val="Privzetapisavaodstavka"/>
    <w:uiPriority w:val="99"/>
    <w:semiHidden/>
    <w:rsid w:val="001D0438"/>
    <w:rPr>
      <w:rFonts w:cs="Times New Roman"/>
      <w:sz w:val="16"/>
    </w:rPr>
  </w:style>
  <w:style w:type="paragraph" w:customStyle="1" w:styleId="NASLOV2">
    <w:name w:val="NASLOV2"/>
    <w:basedOn w:val="Navaden"/>
    <w:rsid w:val="00DD6DBD"/>
    <w:pPr>
      <w:numPr>
        <w:ilvl w:val="1"/>
        <w:numId w:val="16"/>
      </w:numPr>
      <w:tabs>
        <w:tab w:val="left" w:pos="2535"/>
      </w:tabs>
      <w:spacing w:line="240" w:lineRule="auto"/>
    </w:pPr>
    <w:rPr>
      <w:rFonts w:ascii="Tahoma" w:eastAsia="Times New Roman" w:hAnsi="Tahoma" w:cs="Tahoma"/>
      <w:b/>
      <w:szCs w:val="24"/>
    </w:rPr>
  </w:style>
  <w:style w:type="paragraph" w:styleId="Telobesedila">
    <w:name w:val="Body Text"/>
    <w:basedOn w:val="Navaden"/>
    <w:link w:val="TelobesedilaZnak"/>
    <w:uiPriority w:val="99"/>
    <w:semiHidden/>
    <w:unhideWhenUsed/>
    <w:rsid w:val="003A1990"/>
    <w:pPr>
      <w:spacing w:after="120"/>
    </w:pPr>
  </w:style>
  <w:style w:type="character" w:customStyle="1" w:styleId="TelobesedilaZnak">
    <w:name w:val="Telo besedila Znak"/>
    <w:basedOn w:val="Privzetapisavaodstavka"/>
    <w:link w:val="Telobesedila"/>
    <w:uiPriority w:val="99"/>
    <w:semiHidden/>
    <w:rsid w:val="003A1990"/>
  </w:style>
  <w:style w:type="character" w:styleId="Hiperpovezava">
    <w:name w:val="Hyperlink"/>
    <w:basedOn w:val="Privzetapisavaodstavka"/>
    <w:uiPriority w:val="99"/>
    <w:unhideWhenUsed/>
    <w:rsid w:val="00B20D78"/>
    <w:rPr>
      <w:color w:val="0563C1" w:themeColor="hyperlink"/>
      <w:u w:val="single"/>
    </w:rPr>
  </w:style>
  <w:style w:type="character" w:styleId="Nerazreenaomemba">
    <w:name w:val="Unresolved Mention"/>
    <w:basedOn w:val="Privzetapisavaodstavka"/>
    <w:uiPriority w:val="99"/>
    <w:semiHidden/>
    <w:unhideWhenUsed/>
    <w:rsid w:val="00B20D78"/>
    <w:rPr>
      <w:color w:val="605E5C"/>
      <w:shd w:val="clear" w:color="auto" w:fill="E1DFDD"/>
    </w:rPr>
  </w:style>
  <w:style w:type="paragraph" w:styleId="Glava">
    <w:name w:val="header"/>
    <w:basedOn w:val="Navaden"/>
    <w:link w:val="GlavaZnak"/>
    <w:uiPriority w:val="99"/>
    <w:unhideWhenUsed/>
    <w:rsid w:val="00631B46"/>
    <w:pPr>
      <w:tabs>
        <w:tab w:val="center" w:pos="4536"/>
        <w:tab w:val="right" w:pos="9072"/>
      </w:tabs>
      <w:spacing w:line="240" w:lineRule="auto"/>
    </w:pPr>
  </w:style>
  <w:style w:type="character" w:customStyle="1" w:styleId="GlavaZnak">
    <w:name w:val="Glava Znak"/>
    <w:basedOn w:val="Privzetapisavaodstavka"/>
    <w:link w:val="Glava"/>
    <w:uiPriority w:val="99"/>
    <w:rsid w:val="00631B46"/>
  </w:style>
  <w:style w:type="paragraph" w:styleId="Noga">
    <w:name w:val="footer"/>
    <w:basedOn w:val="Navaden"/>
    <w:link w:val="NogaZnak"/>
    <w:uiPriority w:val="99"/>
    <w:unhideWhenUsed/>
    <w:rsid w:val="00631B46"/>
    <w:pPr>
      <w:tabs>
        <w:tab w:val="center" w:pos="4536"/>
        <w:tab w:val="right" w:pos="9072"/>
      </w:tabs>
      <w:spacing w:line="240" w:lineRule="auto"/>
    </w:pPr>
  </w:style>
  <w:style w:type="character" w:customStyle="1" w:styleId="NogaZnak">
    <w:name w:val="Noga Znak"/>
    <w:basedOn w:val="Privzetapisavaodstavka"/>
    <w:link w:val="Noga"/>
    <w:uiPriority w:val="99"/>
    <w:rsid w:val="00631B46"/>
  </w:style>
  <w:style w:type="table" w:styleId="Tabelamrea">
    <w:name w:val="Table Grid"/>
    <w:basedOn w:val="Navadnatabela"/>
    <w:uiPriority w:val="39"/>
    <w:rsid w:val="00B343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f@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f@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EAD3B1-DC08-4261-ACB6-7BA8B7CE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1826</Words>
  <Characters>10410</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Obradović</dc:creator>
  <cp:keywords/>
  <dc:description/>
  <cp:lastModifiedBy>Matjaž Lapi</cp:lastModifiedBy>
  <cp:revision>11</cp:revision>
  <cp:lastPrinted>2024-01-16T07:18:00Z</cp:lastPrinted>
  <dcterms:created xsi:type="dcterms:W3CDTF">2024-03-13T09:11:00Z</dcterms:created>
  <dcterms:modified xsi:type="dcterms:W3CDTF">2024-03-18T10:46:00Z</dcterms:modified>
</cp:coreProperties>
</file>