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856"/>
      </w:tblGrid>
      <w:tr w:rsidR="001F7A63" w:rsidRPr="002B4E0C" w14:paraId="5F5AEC8D" w14:textId="77777777" w:rsidTr="008C57CE">
        <w:trPr>
          <w:trHeight w:hRule="exact" w:val="567"/>
        </w:trPr>
        <w:tc>
          <w:tcPr>
            <w:tcW w:w="4750" w:type="dxa"/>
            <w:tcMar>
              <w:left w:w="55" w:type="dxa"/>
            </w:tcMar>
            <w:vAlign w:val="center"/>
          </w:tcPr>
          <w:p w14:paraId="399D614D" w14:textId="77777777" w:rsidR="001F7A63" w:rsidRPr="002B4E0C" w:rsidRDefault="001F7A63" w:rsidP="008C57CE">
            <w:pPr>
              <w:keepNext/>
              <w:suppressAutoHyphens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Prodajalec</w:t>
            </w:r>
            <w:r w:rsidRPr="002B4E0C">
              <w:rPr>
                <w:rFonts w:ascii="Arial" w:hAnsi="Arial" w:cs="Arial"/>
                <w:color w:val="00000A"/>
                <w:sz w:val="20"/>
                <w:szCs w:val="20"/>
              </w:rPr>
              <w:t>:</w:t>
            </w:r>
          </w:p>
        </w:tc>
        <w:tc>
          <w:tcPr>
            <w:tcW w:w="4855" w:type="dxa"/>
            <w:tcMar>
              <w:left w:w="55" w:type="dxa"/>
            </w:tcMar>
            <w:vAlign w:val="center"/>
          </w:tcPr>
          <w:p w14:paraId="65AAAA7A" w14:textId="77777777" w:rsidR="001F7A63" w:rsidRPr="002B4E0C" w:rsidRDefault="001F7A63" w:rsidP="008C57CE">
            <w:pPr>
              <w:keepNext/>
              <w:suppressAutoHyphens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Kupec</w:t>
            </w:r>
            <w:r w:rsidRPr="002B4E0C">
              <w:rPr>
                <w:rFonts w:ascii="Arial" w:hAnsi="Arial" w:cs="Arial"/>
                <w:color w:val="00000A"/>
                <w:sz w:val="20"/>
                <w:szCs w:val="20"/>
              </w:rPr>
              <w:t>:</w:t>
            </w:r>
          </w:p>
        </w:tc>
      </w:tr>
      <w:tr w:rsidR="001F7A63" w:rsidRPr="002B4E0C" w14:paraId="28C0FC43" w14:textId="77777777" w:rsidTr="008C57CE">
        <w:trPr>
          <w:trHeight w:val="1191"/>
        </w:trPr>
        <w:tc>
          <w:tcPr>
            <w:tcW w:w="4750" w:type="dxa"/>
            <w:tcMar>
              <w:left w:w="55" w:type="dxa"/>
            </w:tcMar>
          </w:tcPr>
          <w:p w14:paraId="3E31BC15" w14:textId="77777777" w:rsidR="001F7A63" w:rsidRPr="002B4E0C" w:rsidRDefault="001F7A63" w:rsidP="008C57CE">
            <w:pPr>
              <w:keepNext/>
              <w:suppressAutoHyphens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150949D3" w14:textId="77777777" w:rsidR="001F7A63" w:rsidRPr="002B4E0C" w:rsidRDefault="001F7A63" w:rsidP="008C57CE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4E0C">
              <w:rPr>
                <w:rFonts w:ascii="Arial" w:hAnsi="Arial" w:cs="Arial"/>
                <w:color w:val="00000A"/>
                <w:sz w:val="20"/>
                <w:szCs w:val="20"/>
              </w:rPr>
              <w:t>Republika Slovenija </w:t>
            </w:r>
          </w:p>
          <w:p w14:paraId="2061CF1D" w14:textId="77777777" w:rsidR="001F7A63" w:rsidRPr="002B4E0C" w:rsidRDefault="001F7A63" w:rsidP="008C57CE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4E0C">
              <w:rPr>
                <w:rFonts w:ascii="Arial" w:hAnsi="Arial" w:cs="Arial"/>
                <w:color w:val="00000A"/>
                <w:sz w:val="20"/>
                <w:szCs w:val="20"/>
              </w:rPr>
              <w:t>Ministrstvo za digitalno preobrazbo </w:t>
            </w:r>
          </w:p>
          <w:p w14:paraId="63534C7F" w14:textId="77777777" w:rsidR="001F7A63" w:rsidRPr="002B4E0C" w:rsidRDefault="001F7A63" w:rsidP="008C57CE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4E0C">
              <w:rPr>
                <w:rFonts w:ascii="Arial" w:hAnsi="Arial" w:cs="Arial"/>
                <w:color w:val="00000A"/>
                <w:sz w:val="20"/>
                <w:szCs w:val="20"/>
              </w:rPr>
              <w:t>Davčna ulica 1 </w:t>
            </w:r>
          </w:p>
          <w:p w14:paraId="0DAA907D" w14:textId="77777777" w:rsidR="001F7A63" w:rsidRPr="002B4E0C" w:rsidRDefault="001F7A63" w:rsidP="008C57CE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4E0C">
              <w:rPr>
                <w:rFonts w:ascii="Arial" w:hAnsi="Arial" w:cs="Arial"/>
                <w:color w:val="00000A"/>
                <w:sz w:val="20"/>
                <w:szCs w:val="20"/>
              </w:rPr>
              <w:t>1000 Ljubljana  </w:t>
            </w:r>
          </w:p>
          <w:p w14:paraId="6375B18C" w14:textId="77777777" w:rsidR="001F7A63" w:rsidRPr="002B4E0C" w:rsidRDefault="001F7A63" w:rsidP="008C57CE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5293328" w14:textId="27163648" w:rsidR="001F7A63" w:rsidRPr="002B4E0C" w:rsidRDefault="001F7A63" w:rsidP="008C57CE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4E0C">
              <w:rPr>
                <w:rFonts w:ascii="Arial" w:hAnsi="Arial" w:cs="Arial"/>
                <w:color w:val="00000A"/>
                <w:sz w:val="20"/>
                <w:szCs w:val="20"/>
              </w:rPr>
              <w:t xml:space="preserve">ki ga zastopa, </w:t>
            </w:r>
            <w:r w:rsidR="00432678" w:rsidRPr="00432678">
              <w:rPr>
                <w:rFonts w:ascii="Arial" w:hAnsi="Arial" w:cs="Arial"/>
                <w:color w:val="00000A"/>
                <w:sz w:val="20"/>
                <w:szCs w:val="20"/>
              </w:rPr>
              <w:t>mag. Ksenija Klampfer, ministrica</w:t>
            </w:r>
          </w:p>
          <w:p w14:paraId="089C6392" w14:textId="77777777" w:rsidR="001F7A63" w:rsidRPr="002B4E0C" w:rsidRDefault="001F7A63" w:rsidP="008C57CE">
            <w:pPr>
              <w:keepNext/>
              <w:suppressAutoHyphens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4855" w:type="dxa"/>
            <w:tcMar>
              <w:left w:w="55" w:type="dxa"/>
            </w:tcMar>
          </w:tcPr>
          <w:p w14:paraId="72A489F0" w14:textId="77777777" w:rsidR="001F7A63" w:rsidRDefault="001F7A63" w:rsidP="008C57CE">
            <w:pPr>
              <w:keepNext/>
              <w:suppressAutoHyphens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4EBCF941" w14:textId="77777777" w:rsidR="002928CC" w:rsidRDefault="002928CC" w:rsidP="008C57CE">
            <w:pPr>
              <w:keepNext/>
              <w:suppressAutoHyphens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32999A87" w14:textId="611A020E" w:rsidR="00742417" w:rsidRPr="002B4E0C" w:rsidRDefault="00742417" w:rsidP="00742417">
            <w:pPr>
              <w:keepNext/>
              <w:suppressAutoHyphens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40C6E160" w14:textId="74914BD1" w:rsidR="002928CC" w:rsidRPr="002B4E0C" w:rsidRDefault="002928CC" w:rsidP="008C57CE">
            <w:pPr>
              <w:keepNext/>
              <w:suppressAutoHyphens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</w:tbl>
    <w:p w14:paraId="0B206736" w14:textId="174ADCFE" w:rsidR="00060E85" w:rsidRPr="005A4731" w:rsidRDefault="00060E85">
      <w:pPr>
        <w:rPr>
          <w:rFonts w:ascii="Arial" w:hAnsi="Arial" w:cs="Arial"/>
          <w:sz w:val="20"/>
          <w:szCs w:val="20"/>
        </w:rPr>
      </w:pPr>
    </w:p>
    <w:p w14:paraId="01AFDE20" w14:textId="77777777" w:rsidR="00AB7A93" w:rsidRPr="006E64E4" w:rsidRDefault="00AB7A9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606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856"/>
      </w:tblGrid>
      <w:tr w:rsidR="001F7A63" w:rsidRPr="002B4E0C" w14:paraId="16EB2BA2" w14:textId="77777777" w:rsidTr="00432678">
        <w:trPr>
          <w:trHeight w:val="795"/>
        </w:trPr>
        <w:tc>
          <w:tcPr>
            <w:tcW w:w="4750" w:type="dxa"/>
            <w:tcMar>
              <w:left w:w="55" w:type="dxa"/>
            </w:tcMar>
            <w:vAlign w:val="center"/>
          </w:tcPr>
          <w:p w14:paraId="75059028" w14:textId="77777777" w:rsidR="001F7A63" w:rsidRPr="002B4E0C" w:rsidRDefault="001F7A63" w:rsidP="008C57CE">
            <w:pPr>
              <w:keepNext/>
              <w:suppressAutoHyphens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53E767DA" w14:textId="77777777" w:rsidR="00432678" w:rsidRDefault="001F7A63" w:rsidP="008C57CE">
            <w:pPr>
              <w:keepNext/>
              <w:suppressAutoHyphens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2B4E0C">
              <w:rPr>
                <w:rFonts w:ascii="Arial" w:hAnsi="Arial" w:cs="Arial"/>
                <w:color w:val="00000A"/>
                <w:sz w:val="20"/>
                <w:szCs w:val="20"/>
              </w:rPr>
              <w:t xml:space="preserve">Podpisnik pogodbe: </w:t>
            </w:r>
          </w:p>
          <w:p w14:paraId="717832C8" w14:textId="15CF7C7C" w:rsidR="001F7A63" w:rsidRPr="002B4E0C" w:rsidRDefault="00432678" w:rsidP="008C57CE">
            <w:pPr>
              <w:keepNext/>
              <w:suppressAutoHyphens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432678">
              <w:rPr>
                <w:rFonts w:ascii="Arial" w:hAnsi="Arial" w:cs="Arial"/>
                <w:color w:val="00000A"/>
                <w:sz w:val="20"/>
                <w:szCs w:val="20"/>
              </w:rPr>
              <w:t>mag. Ksenija Klampfer, ministrica</w:t>
            </w:r>
          </w:p>
          <w:p w14:paraId="7D1CA114" w14:textId="60F967B5" w:rsidR="001F7A63" w:rsidRPr="002B4E0C" w:rsidRDefault="001F7A63" w:rsidP="00432678">
            <w:pPr>
              <w:keepNext/>
              <w:suppressAutoHyphens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A62E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56" w:type="dxa"/>
            <w:tcMar>
              <w:left w:w="55" w:type="dxa"/>
            </w:tcMar>
            <w:vAlign w:val="center"/>
          </w:tcPr>
          <w:p w14:paraId="4D3F77FE" w14:textId="24CABA0E" w:rsidR="001F7A63" w:rsidRPr="002B4E0C" w:rsidRDefault="001F7A63" w:rsidP="008C57CE">
            <w:pPr>
              <w:keepNext/>
              <w:suppressAutoHyphens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w:rsidR="001F7A63" w:rsidRPr="002B4E0C" w14:paraId="0F99DECF" w14:textId="77777777" w:rsidTr="008C57CE">
        <w:trPr>
          <w:trHeight w:val="567"/>
        </w:trPr>
        <w:tc>
          <w:tcPr>
            <w:tcW w:w="4750" w:type="dxa"/>
            <w:tcMar>
              <w:left w:w="55" w:type="dxa"/>
            </w:tcMar>
            <w:vAlign w:val="center"/>
          </w:tcPr>
          <w:p w14:paraId="56F5AFF4" w14:textId="77777777" w:rsidR="001F7A63" w:rsidRPr="002B4E0C" w:rsidRDefault="001F7A63" w:rsidP="008C57CE">
            <w:pPr>
              <w:keepNext/>
              <w:suppressAutoHyphens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2B4E0C">
              <w:rPr>
                <w:rFonts w:ascii="Arial" w:hAnsi="Arial" w:cs="Arial"/>
                <w:color w:val="00000A"/>
                <w:sz w:val="20"/>
                <w:szCs w:val="20"/>
              </w:rPr>
              <w:t xml:space="preserve">Identifikacijska št. </w:t>
            </w: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za </w:t>
            </w:r>
            <w:r w:rsidRPr="002B4E0C">
              <w:rPr>
                <w:rFonts w:ascii="Arial" w:hAnsi="Arial" w:cs="Arial"/>
                <w:color w:val="00000A"/>
                <w:sz w:val="20"/>
                <w:szCs w:val="20"/>
              </w:rPr>
              <w:t>DDV: SI29802377</w:t>
            </w:r>
          </w:p>
        </w:tc>
        <w:tc>
          <w:tcPr>
            <w:tcW w:w="4856" w:type="dxa"/>
            <w:tcMar>
              <w:left w:w="55" w:type="dxa"/>
            </w:tcMar>
            <w:vAlign w:val="center"/>
          </w:tcPr>
          <w:p w14:paraId="2A6C1622" w14:textId="1FB95A52" w:rsidR="001F7A63" w:rsidRPr="002B4E0C" w:rsidRDefault="001F7A63" w:rsidP="008C57CE">
            <w:pPr>
              <w:keepNext/>
              <w:suppressAutoHyphens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w:rsidR="001F7A63" w:rsidRPr="002B4E0C" w14:paraId="2F0F8584" w14:textId="77777777" w:rsidTr="008C57CE">
        <w:trPr>
          <w:trHeight w:val="567"/>
        </w:trPr>
        <w:tc>
          <w:tcPr>
            <w:tcW w:w="4750" w:type="dxa"/>
            <w:tcMar>
              <w:left w:w="55" w:type="dxa"/>
            </w:tcMar>
            <w:vAlign w:val="center"/>
          </w:tcPr>
          <w:p w14:paraId="1D05777B" w14:textId="77777777" w:rsidR="001F7A63" w:rsidRPr="002B4E0C" w:rsidRDefault="001F7A63" w:rsidP="008C57CE">
            <w:pPr>
              <w:keepNext/>
              <w:suppressAutoHyphens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2B4E0C">
              <w:rPr>
                <w:rFonts w:ascii="Arial" w:hAnsi="Arial" w:cs="Arial"/>
                <w:color w:val="00000A"/>
                <w:sz w:val="20"/>
                <w:szCs w:val="20"/>
              </w:rPr>
              <w:t>Matična št.: 2632586000</w:t>
            </w:r>
          </w:p>
        </w:tc>
        <w:tc>
          <w:tcPr>
            <w:tcW w:w="4856" w:type="dxa"/>
            <w:tcMar>
              <w:left w:w="55" w:type="dxa"/>
            </w:tcMar>
            <w:vAlign w:val="center"/>
          </w:tcPr>
          <w:p w14:paraId="75C559B6" w14:textId="1DAD62F0" w:rsidR="001F7A63" w:rsidRPr="002B4E0C" w:rsidRDefault="001F7A63" w:rsidP="008C57CE">
            <w:pPr>
              <w:keepNext/>
              <w:suppressAutoHyphens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w:rsidR="001F7A63" w:rsidRPr="002B4E0C" w14:paraId="0FAA2933" w14:textId="77777777" w:rsidTr="008C57CE">
        <w:trPr>
          <w:trHeight w:val="567"/>
        </w:trPr>
        <w:tc>
          <w:tcPr>
            <w:tcW w:w="4750" w:type="dxa"/>
            <w:tcMar>
              <w:left w:w="55" w:type="dxa"/>
            </w:tcMar>
            <w:vAlign w:val="center"/>
          </w:tcPr>
          <w:p w14:paraId="0181F019" w14:textId="77777777" w:rsidR="001F7A63" w:rsidRPr="002B4E0C" w:rsidRDefault="001F7A63" w:rsidP="008C57CE">
            <w:pPr>
              <w:keepNext/>
              <w:suppressAutoHyphens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2B4E0C">
              <w:rPr>
                <w:rFonts w:ascii="Arial" w:hAnsi="Arial" w:cs="Arial"/>
                <w:color w:val="00000A"/>
                <w:sz w:val="20"/>
                <w:szCs w:val="20"/>
              </w:rPr>
              <w:t xml:space="preserve">Transakcijski račun: </w:t>
            </w:r>
            <w:r w:rsidRPr="002B4E0C">
              <w:rPr>
                <w:rFonts w:ascii="Arial" w:hAnsi="Arial" w:cs="Arial"/>
                <w:sz w:val="20"/>
                <w:szCs w:val="20"/>
              </w:rPr>
              <w:t>SI56 0110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4E0C">
              <w:rPr>
                <w:rFonts w:ascii="Arial" w:hAnsi="Arial" w:cs="Arial"/>
                <w:sz w:val="20"/>
                <w:szCs w:val="20"/>
              </w:rPr>
              <w:t>0630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4E0C">
              <w:rPr>
                <w:rFonts w:ascii="Arial" w:hAnsi="Arial" w:cs="Arial"/>
                <w:sz w:val="20"/>
                <w:szCs w:val="20"/>
              </w:rPr>
              <w:t>0109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4E0C">
              <w:rPr>
                <w:rFonts w:ascii="Arial" w:hAnsi="Arial" w:cs="Arial"/>
                <w:sz w:val="20"/>
                <w:szCs w:val="20"/>
              </w:rPr>
              <w:t>972</w:t>
            </w:r>
          </w:p>
        </w:tc>
        <w:tc>
          <w:tcPr>
            <w:tcW w:w="4856" w:type="dxa"/>
            <w:tcMar>
              <w:left w:w="55" w:type="dxa"/>
            </w:tcMar>
            <w:vAlign w:val="center"/>
          </w:tcPr>
          <w:p w14:paraId="70E4AC12" w14:textId="0B497F82" w:rsidR="001F7A63" w:rsidRPr="002B4E0C" w:rsidRDefault="001F7A63" w:rsidP="008C57CE">
            <w:pPr>
              <w:keepNext/>
              <w:suppressAutoHyphens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w:rsidR="001F7A63" w:rsidRPr="002B4E0C" w14:paraId="5831835C" w14:textId="77777777" w:rsidTr="008C57CE">
        <w:trPr>
          <w:trHeight w:val="567"/>
        </w:trPr>
        <w:tc>
          <w:tcPr>
            <w:tcW w:w="4750" w:type="dxa"/>
            <w:tcMar>
              <w:left w:w="55" w:type="dxa"/>
            </w:tcMar>
            <w:vAlign w:val="center"/>
          </w:tcPr>
          <w:p w14:paraId="0DFB55E2" w14:textId="77777777" w:rsidR="001F7A63" w:rsidRPr="002B4E0C" w:rsidRDefault="001F7A63" w:rsidP="008C57CE">
            <w:pPr>
              <w:keepNext/>
              <w:suppressAutoHyphens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2B4E0C">
              <w:rPr>
                <w:rFonts w:ascii="Arial" w:hAnsi="Arial" w:cs="Arial"/>
                <w:color w:val="00000A"/>
                <w:sz w:val="20"/>
                <w:szCs w:val="20"/>
              </w:rPr>
              <w:t>Telefon:</w:t>
            </w:r>
            <w:r w:rsidRPr="002B4E0C">
              <w:rPr>
                <w:rFonts w:ascii="Arial" w:hAnsi="Arial" w:cs="Arial"/>
                <w:color w:val="00000A"/>
                <w:sz w:val="20"/>
                <w:szCs w:val="20"/>
                <w:lang w:val="de-DE"/>
              </w:rPr>
              <w:t xml:space="preserve"> 0</w:t>
            </w:r>
            <w:r w:rsidRPr="002B4E0C">
              <w:rPr>
                <w:rFonts w:ascii="Arial" w:hAnsi="Arial" w:cs="Arial"/>
                <w:color w:val="00000A"/>
                <w:sz w:val="20"/>
                <w:szCs w:val="20"/>
              </w:rPr>
              <w:t>1 555 58 00 </w:t>
            </w:r>
          </w:p>
        </w:tc>
        <w:tc>
          <w:tcPr>
            <w:tcW w:w="4856" w:type="dxa"/>
            <w:tcMar>
              <w:left w:w="55" w:type="dxa"/>
            </w:tcMar>
            <w:vAlign w:val="center"/>
          </w:tcPr>
          <w:p w14:paraId="7E1A7618" w14:textId="0E025A29" w:rsidR="001F7A63" w:rsidRPr="002B4E0C" w:rsidRDefault="001F7A63" w:rsidP="008C57CE">
            <w:pPr>
              <w:keepNext/>
              <w:suppressAutoHyphens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w:rsidR="001F7A63" w:rsidRPr="002B4E0C" w14:paraId="5A5359C2" w14:textId="77777777" w:rsidTr="008C57CE">
        <w:trPr>
          <w:trHeight w:val="567"/>
        </w:trPr>
        <w:tc>
          <w:tcPr>
            <w:tcW w:w="4750" w:type="dxa"/>
            <w:tcMar>
              <w:left w:w="55" w:type="dxa"/>
            </w:tcMar>
            <w:vAlign w:val="center"/>
          </w:tcPr>
          <w:p w14:paraId="7E893802" w14:textId="268936BB" w:rsidR="001F7A63" w:rsidRPr="002B4E0C" w:rsidRDefault="001F7A63" w:rsidP="008C57CE">
            <w:pPr>
              <w:keepNext/>
              <w:suppressAutoHyphens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2B4E0C">
              <w:rPr>
                <w:rFonts w:ascii="Arial" w:hAnsi="Arial" w:cs="Arial"/>
                <w:color w:val="00000A"/>
                <w:sz w:val="20"/>
                <w:szCs w:val="20"/>
              </w:rPr>
              <w:t>E-</w:t>
            </w:r>
            <w:r w:rsidRPr="00F97523">
              <w:rPr>
                <w:rFonts w:ascii="Arial" w:hAnsi="Arial" w:cs="Arial"/>
                <w:sz w:val="20"/>
                <w:szCs w:val="20"/>
              </w:rPr>
              <w:t xml:space="preserve">naslov: </w:t>
            </w:r>
            <w:r w:rsidR="00212B0C" w:rsidRPr="00212B0C">
              <w:rPr>
                <w:rFonts w:ascii="Arial" w:hAnsi="Arial" w:cs="Arial"/>
                <w:sz w:val="20"/>
                <w:szCs w:val="20"/>
              </w:rPr>
              <w:t>gp.mdp@gov.si</w:t>
            </w:r>
          </w:p>
        </w:tc>
        <w:tc>
          <w:tcPr>
            <w:tcW w:w="4856" w:type="dxa"/>
            <w:tcMar>
              <w:left w:w="55" w:type="dxa"/>
            </w:tcMar>
            <w:vAlign w:val="center"/>
          </w:tcPr>
          <w:p w14:paraId="7136B1E4" w14:textId="0D04D8EB" w:rsidR="001F7A63" w:rsidRPr="002B4E0C" w:rsidRDefault="001F7A63" w:rsidP="008C57CE">
            <w:pPr>
              <w:keepNext/>
              <w:suppressAutoHyphens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</w:tbl>
    <w:p w14:paraId="1593E7E1" w14:textId="77777777" w:rsidR="000177C5" w:rsidRPr="006E64E4" w:rsidRDefault="000177C5">
      <w:pPr>
        <w:rPr>
          <w:rFonts w:ascii="Arial" w:hAnsi="Arial" w:cs="Arial"/>
          <w:sz w:val="20"/>
          <w:szCs w:val="20"/>
        </w:rPr>
      </w:pPr>
    </w:p>
    <w:p w14:paraId="3EE5041F" w14:textId="77777777" w:rsidR="00060E85" w:rsidRDefault="00060E85">
      <w:pPr>
        <w:rPr>
          <w:rFonts w:ascii="Arial" w:hAnsi="Arial" w:cs="Arial"/>
          <w:sz w:val="20"/>
          <w:szCs w:val="20"/>
        </w:rPr>
      </w:pPr>
      <w:r w:rsidRPr="006E64E4">
        <w:rPr>
          <w:rFonts w:ascii="Arial" w:hAnsi="Arial" w:cs="Arial"/>
          <w:sz w:val="20"/>
          <w:szCs w:val="20"/>
        </w:rPr>
        <w:t>skleneta naslednjo</w:t>
      </w:r>
    </w:p>
    <w:p w14:paraId="4DF26F7D" w14:textId="77777777" w:rsidR="000177C5" w:rsidRPr="006E64E4" w:rsidRDefault="000177C5">
      <w:pPr>
        <w:rPr>
          <w:rFonts w:ascii="Arial" w:hAnsi="Arial" w:cs="Arial"/>
          <w:sz w:val="20"/>
          <w:szCs w:val="20"/>
        </w:rPr>
      </w:pPr>
    </w:p>
    <w:p w14:paraId="14A63A49" w14:textId="77777777" w:rsidR="00060E85" w:rsidRPr="006E64E4" w:rsidRDefault="00060E85">
      <w:pPr>
        <w:jc w:val="center"/>
        <w:rPr>
          <w:rFonts w:ascii="Arial" w:hAnsi="Arial" w:cs="Arial"/>
          <w:b/>
          <w:spacing w:val="36"/>
          <w:sz w:val="20"/>
          <w:szCs w:val="20"/>
        </w:rPr>
      </w:pPr>
      <w:r w:rsidRPr="006E64E4">
        <w:rPr>
          <w:rFonts w:ascii="Arial" w:hAnsi="Arial" w:cs="Arial"/>
          <w:b/>
          <w:spacing w:val="36"/>
          <w:sz w:val="20"/>
          <w:szCs w:val="20"/>
        </w:rPr>
        <w:t>PRODAJNO POGODBO</w:t>
      </w:r>
    </w:p>
    <w:p w14:paraId="4816B8C4" w14:textId="32CDE41C" w:rsidR="00E57023" w:rsidRPr="006E64E4" w:rsidRDefault="00E57023">
      <w:pPr>
        <w:jc w:val="center"/>
        <w:rPr>
          <w:rFonts w:ascii="Arial" w:hAnsi="Arial" w:cs="Arial"/>
          <w:b/>
          <w:spacing w:val="36"/>
          <w:sz w:val="20"/>
          <w:szCs w:val="20"/>
        </w:rPr>
      </w:pPr>
      <w:r w:rsidRPr="006E64E4">
        <w:rPr>
          <w:rFonts w:ascii="Arial" w:hAnsi="Arial" w:cs="Arial"/>
          <w:b/>
          <w:spacing w:val="36"/>
          <w:sz w:val="20"/>
          <w:szCs w:val="20"/>
        </w:rPr>
        <w:t xml:space="preserve">št. </w:t>
      </w:r>
      <w:r w:rsidR="00742417">
        <w:rPr>
          <w:rFonts w:ascii="Arial" w:hAnsi="Arial" w:cs="Arial"/>
          <w:b/>
          <w:spacing w:val="36"/>
          <w:sz w:val="20"/>
          <w:szCs w:val="20"/>
        </w:rPr>
        <w:t>X</w:t>
      </w:r>
      <w:r w:rsidR="00511F24" w:rsidRPr="00511F24">
        <w:rPr>
          <w:rFonts w:ascii="Arial" w:hAnsi="Arial" w:cs="Arial"/>
          <w:b/>
          <w:spacing w:val="36"/>
          <w:sz w:val="20"/>
          <w:szCs w:val="20"/>
        </w:rPr>
        <w:t>/</w:t>
      </w:r>
      <w:r w:rsidR="00945DF1">
        <w:rPr>
          <w:rFonts w:ascii="Arial" w:hAnsi="Arial" w:cs="Arial"/>
          <w:b/>
          <w:spacing w:val="36"/>
          <w:sz w:val="20"/>
          <w:szCs w:val="20"/>
        </w:rPr>
        <w:t>X</w:t>
      </w:r>
    </w:p>
    <w:p w14:paraId="6875030B" w14:textId="77777777" w:rsidR="007551CD" w:rsidRPr="006E64E4" w:rsidRDefault="007551CD">
      <w:pPr>
        <w:rPr>
          <w:rFonts w:ascii="Arial" w:hAnsi="Arial" w:cs="Arial"/>
          <w:sz w:val="20"/>
          <w:szCs w:val="20"/>
        </w:rPr>
      </w:pPr>
    </w:p>
    <w:p w14:paraId="6C029915" w14:textId="77777777" w:rsidR="0025034E" w:rsidRPr="006E64E4" w:rsidRDefault="0025034E">
      <w:pPr>
        <w:numPr>
          <w:ilvl w:val="0"/>
          <w:numId w:val="3"/>
        </w:numPr>
        <w:jc w:val="center"/>
        <w:rPr>
          <w:rFonts w:ascii="Arial" w:hAnsi="Arial" w:cs="Arial"/>
          <w:b/>
          <w:sz w:val="20"/>
          <w:szCs w:val="20"/>
        </w:rPr>
      </w:pPr>
      <w:r w:rsidRPr="006E64E4">
        <w:rPr>
          <w:rFonts w:ascii="Arial" w:hAnsi="Arial" w:cs="Arial"/>
          <w:b/>
          <w:sz w:val="20"/>
          <w:szCs w:val="20"/>
        </w:rPr>
        <w:t>člen</w:t>
      </w:r>
    </w:p>
    <w:p w14:paraId="3AB79D89" w14:textId="77777777" w:rsidR="0025034E" w:rsidRPr="006E64E4" w:rsidRDefault="0025034E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6E64E4">
        <w:rPr>
          <w:rFonts w:ascii="Arial" w:hAnsi="Arial" w:cs="Arial"/>
          <w:b/>
          <w:sz w:val="20"/>
          <w:szCs w:val="20"/>
        </w:rPr>
        <w:t>(uvodne določbe)</w:t>
      </w:r>
    </w:p>
    <w:p w14:paraId="3123619E" w14:textId="77777777" w:rsidR="0025034E" w:rsidRPr="006E64E4" w:rsidRDefault="0025034E">
      <w:pPr>
        <w:rPr>
          <w:rFonts w:ascii="Arial" w:hAnsi="Arial" w:cs="Arial"/>
          <w:sz w:val="20"/>
          <w:szCs w:val="20"/>
        </w:rPr>
      </w:pPr>
    </w:p>
    <w:p w14:paraId="3564C3DD" w14:textId="77777777" w:rsidR="0025034E" w:rsidRPr="006E64E4" w:rsidRDefault="0025034E">
      <w:pPr>
        <w:jc w:val="both"/>
        <w:rPr>
          <w:rFonts w:ascii="Arial" w:hAnsi="Arial" w:cs="Arial"/>
          <w:sz w:val="20"/>
          <w:szCs w:val="20"/>
        </w:rPr>
      </w:pPr>
      <w:r w:rsidRPr="006E64E4">
        <w:rPr>
          <w:rFonts w:ascii="Arial" w:hAnsi="Arial" w:cs="Arial"/>
          <w:sz w:val="20"/>
          <w:szCs w:val="20"/>
        </w:rPr>
        <w:t>Pogodbeni stranki sporazumno ugotavljata</w:t>
      </w:r>
      <w:r w:rsidR="002F6394" w:rsidRPr="006E64E4">
        <w:rPr>
          <w:rFonts w:ascii="Arial" w:hAnsi="Arial" w:cs="Arial"/>
          <w:sz w:val="20"/>
          <w:szCs w:val="20"/>
        </w:rPr>
        <w:t>, da</w:t>
      </w:r>
      <w:r w:rsidRPr="006E64E4">
        <w:rPr>
          <w:rFonts w:ascii="Arial" w:hAnsi="Arial" w:cs="Arial"/>
          <w:sz w:val="20"/>
          <w:szCs w:val="20"/>
        </w:rPr>
        <w:t>:</w:t>
      </w:r>
    </w:p>
    <w:p w14:paraId="75BACA7A" w14:textId="77777777" w:rsidR="001C0F4D" w:rsidRPr="006E64E4" w:rsidRDefault="001C0F4D">
      <w:pPr>
        <w:jc w:val="both"/>
        <w:rPr>
          <w:rFonts w:ascii="Arial" w:hAnsi="Arial" w:cs="Arial"/>
          <w:sz w:val="20"/>
          <w:szCs w:val="20"/>
        </w:rPr>
      </w:pPr>
    </w:p>
    <w:p w14:paraId="78FCEA4F" w14:textId="05FB0699" w:rsidR="00C543B1" w:rsidRDefault="00C543B1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C543B1">
        <w:rPr>
          <w:rFonts w:ascii="Arial" w:hAnsi="Arial" w:cs="Arial"/>
          <w:sz w:val="20"/>
          <w:szCs w:val="20"/>
        </w:rPr>
        <w:t>se prodaja premičnine iz predmeta te pogodbe, skladno z določili</w:t>
      </w:r>
      <w:r w:rsidR="00DF4B4B">
        <w:rPr>
          <w:rFonts w:ascii="Arial" w:hAnsi="Arial" w:cs="Arial"/>
          <w:sz w:val="20"/>
          <w:szCs w:val="20"/>
        </w:rPr>
        <w:t xml:space="preserve"> </w:t>
      </w:r>
      <w:r w:rsidR="00DF4B4B" w:rsidRPr="00DF4B4B">
        <w:rPr>
          <w:rFonts w:ascii="Arial" w:hAnsi="Arial" w:cs="Arial"/>
          <w:sz w:val="20"/>
          <w:szCs w:val="20"/>
        </w:rPr>
        <w:t>52. člena v povezavi s 77. členom ter prvo alinejo 78. člena</w:t>
      </w:r>
      <w:r w:rsidRPr="00C543B1">
        <w:rPr>
          <w:rFonts w:ascii="Arial" w:hAnsi="Arial" w:cs="Arial"/>
          <w:sz w:val="20"/>
          <w:szCs w:val="20"/>
        </w:rPr>
        <w:t xml:space="preserve"> Zakona o stvarnem premoženju države in samoupravnih lokalnih skupnosti </w:t>
      </w:r>
      <w:r w:rsidRPr="000177C5">
        <w:rPr>
          <w:rFonts w:ascii="Arial" w:hAnsi="Arial" w:cs="Arial"/>
          <w:sz w:val="20"/>
          <w:szCs w:val="20"/>
        </w:rPr>
        <w:t>(</w:t>
      </w:r>
      <w:r w:rsidR="00AB7A93" w:rsidRPr="00212B0C">
        <w:rPr>
          <w:rFonts w:ascii="Arial" w:hAnsi="Arial" w:cs="Arial"/>
          <w:sz w:val="20"/>
          <w:szCs w:val="20"/>
        </w:rPr>
        <w:t>Uradni list RS, št.</w:t>
      </w:r>
      <w:r w:rsidR="000177C5">
        <w:rPr>
          <w:rFonts w:ascii="Arial" w:hAnsi="Arial" w:cs="Arial"/>
          <w:sz w:val="20"/>
          <w:szCs w:val="20"/>
        </w:rPr>
        <w:t xml:space="preserve"> </w:t>
      </w:r>
      <w:hyperlink r:id="rId8" w:tgtFrame="_blank" w:tooltip="Zakon o stvarnem premoženju države in samoupravnih lokalnih skupnosti (ZSPDSLS-1)" w:history="1">
        <w:r w:rsidR="00AB7A93" w:rsidRPr="00212B0C">
          <w:rPr>
            <w:rStyle w:val="Hyperlink"/>
            <w:rFonts w:ascii="Arial" w:hAnsi="Arial" w:cs="Arial"/>
            <w:color w:val="auto"/>
            <w:sz w:val="20"/>
            <w:szCs w:val="20"/>
          </w:rPr>
          <w:t>11/18</w:t>
        </w:r>
      </w:hyperlink>
      <w:r w:rsidR="00AB7A93" w:rsidRPr="00212B0C">
        <w:rPr>
          <w:rFonts w:ascii="Arial" w:hAnsi="Arial" w:cs="Arial"/>
          <w:sz w:val="20"/>
          <w:szCs w:val="20"/>
        </w:rPr>
        <w:t>,</w:t>
      </w:r>
      <w:r w:rsidR="000177C5">
        <w:rPr>
          <w:rFonts w:ascii="Arial" w:hAnsi="Arial" w:cs="Arial"/>
          <w:sz w:val="20"/>
          <w:szCs w:val="20"/>
        </w:rPr>
        <w:t xml:space="preserve"> </w:t>
      </w:r>
      <w:hyperlink r:id="rId9" w:tgtFrame="_blank" w:tooltip="Zakon o spremembah in dopolnitvah Zakona o stvarnem premoženju države in samoupravnih lokalnih skupnost" w:history="1">
        <w:r w:rsidR="00AB7A93" w:rsidRPr="00212B0C">
          <w:rPr>
            <w:rStyle w:val="Hyperlink"/>
            <w:rFonts w:ascii="Arial" w:hAnsi="Arial" w:cs="Arial"/>
            <w:color w:val="auto"/>
            <w:sz w:val="20"/>
            <w:szCs w:val="20"/>
          </w:rPr>
          <w:t>79/18</w:t>
        </w:r>
      </w:hyperlink>
      <w:r w:rsidR="000177C5">
        <w:rPr>
          <w:rFonts w:ascii="Arial" w:hAnsi="Arial" w:cs="Arial"/>
          <w:sz w:val="20"/>
          <w:szCs w:val="20"/>
        </w:rPr>
        <w:t xml:space="preserve"> </w:t>
      </w:r>
      <w:r w:rsidR="00AB7A93" w:rsidRPr="00212B0C">
        <w:rPr>
          <w:rFonts w:ascii="Arial" w:hAnsi="Arial" w:cs="Arial"/>
          <w:sz w:val="20"/>
          <w:szCs w:val="20"/>
        </w:rPr>
        <w:t>in</w:t>
      </w:r>
      <w:r w:rsidR="000177C5">
        <w:rPr>
          <w:rFonts w:ascii="Arial" w:hAnsi="Arial" w:cs="Arial"/>
          <w:sz w:val="20"/>
          <w:szCs w:val="20"/>
        </w:rPr>
        <w:t xml:space="preserve"> </w:t>
      </w:r>
      <w:hyperlink r:id="rId10" w:tgtFrame="_blank" w:tooltip="Zakon o ohranjanju in razvoju rokodelstva" w:history="1">
        <w:r w:rsidR="00AB7A93" w:rsidRPr="00212B0C">
          <w:rPr>
            <w:rStyle w:val="Hyperlink"/>
            <w:rFonts w:ascii="Arial" w:hAnsi="Arial" w:cs="Arial"/>
            <w:color w:val="auto"/>
            <w:sz w:val="20"/>
            <w:szCs w:val="20"/>
          </w:rPr>
          <w:t>78/23</w:t>
        </w:r>
      </w:hyperlink>
      <w:r w:rsidR="000177C5">
        <w:rPr>
          <w:rFonts w:ascii="Arial" w:hAnsi="Arial" w:cs="Arial"/>
          <w:sz w:val="20"/>
          <w:szCs w:val="20"/>
        </w:rPr>
        <w:t xml:space="preserve"> </w:t>
      </w:r>
      <w:r w:rsidR="00AB7A93" w:rsidRPr="00212B0C">
        <w:rPr>
          <w:rFonts w:ascii="Arial" w:hAnsi="Arial" w:cs="Arial"/>
          <w:sz w:val="20"/>
          <w:szCs w:val="20"/>
        </w:rPr>
        <w:t xml:space="preserve">– ZORR; v nadaljevanju: </w:t>
      </w:r>
      <w:r w:rsidRPr="000177C5">
        <w:rPr>
          <w:rFonts w:ascii="Arial" w:hAnsi="Arial" w:cs="Arial"/>
          <w:sz w:val="20"/>
          <w:szCs w:val="20"/>
        </w:rPr>
        <w:t xml:space="preserve">ZSPDSLS-1) </w:t>
      </w:r>
      <w:r w:rsidRPr="00C543B1">
        <w:rPr>
          <w:rFonts w:ascii="Arial" w:hAnsi="Arial" w:cs="Arial"/>
          <w:sz w:val="20"/>
          <w:szCs w:val="20"/>
        </w:rPr>
        <w:t>v povezavi z 19. členom Uredbe o stvarnem premoženju države in samoupravnih lokalnih skupnosti (Uradni list RS, št. 31/18) šteje za razpolaganje s premoženjem države, za katerega je bila izbrana metoda neposredne pogodbe;</w:t>
      </w:r>
    </w:p>
    <w:p w14:paraId="243E27C8" w14:textId="1E1070CC" w:rsidR="0025034E" w:rsidRDefault="0025034E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641859">
        <w:rPr>
          <w:rFonts w:ascii="Arial" w:hAnsi="Arial" w:cs="Arial"/>
          <w:sz w:val="20"/>
          <w:szCs w:val="20"/>
        </w:rPr>
        <w:t>je bil</w:t>
      </w:r>
      <w:r w:rsidR="00AB7A93">
        <w:rPr>
          <w:rFonts w:ascii="Arial" w:hAnsi="Arial" w:cs="Arial"/>
          <w:sz w:val="20"/>
          <w:szCs w:val="20"/>
        </w:rPr>
        <w:t>a</w:t>
      </w:r>
      <w:r w:rsidRPr="00641859">
        <w:rPr>
          <w:rFonts w:ascii="Arial" w:hAnsi="Arial" w:cs="Arial"/>
          <w:sz w:val="20"/>
          <w:szCs w:val="20"/>
        </w:rPr>
        <w:t xml:space="preserve"> dne</w:t>
      </w:r>
      <w:r w:rsidR="00C543B1">
        <w:rPr>
          <w:rFonts w:ascii="Arial" w:hAnsi="Arial" w:cs="Arial"/>
          <w:sz w:val="20"/>
          <w:szCs w:val="20"/>
        </w:rPr>
        <w:t xml:space="preserve"> </w:t>
      </w:r>
      <w:r w:rsidR="00742417">
        <w:rPr>
          <w:rFonts w:ascii="Arial" w:hAnsi="Arial" w:cs="Arial"/>
          <w:sz w:val="20"/>
          <w:szCs w:val="20"/>
        </w:rPr>
        <w:t>X</w:t>
      </w:r>
      <w:r w:rsidR="00C543B1">
        <w:rPr>
          <w:rFonts w:ascii="Arial" w:hAnsi="Arial" w:cs="Arial"/>
          <w:sz w:val="20"/>
          <w:szCs w:val="20"/>
        </w:rPr>
        <w:t>.</w:t>
      </w:r>
      <w:r w:rsidR="00AB7A93">
        <w:rPr>
          <w:rFonts w:ascii="Arial" w:hAnsi="Arial" w:cs="Arial"/>
          <w:sz w:val="20"/>
          <w:szCs w:val="20"/>
        </w:rPr>
        <w:t xml:space="preserve"> </w:t>
      </w:r>
      <w:r w:rsidR="00742417">
        <w:rPr>
          <w:rFonts w:ascii="Arial" w:hAnsi="Arial" w:cs="Arial"/>
          <w:sz w:val="20"/>
          <w:szCs w:val="20"/>
        </w:rPr>
        <w:t>X</w:t>
      </w:r>
      <w:r w:rsidR="00C543B1">
        <w:rPr>
          <w:rFonts w:ascii="Arial" w:hAnsi="Arial" w:cs="Arial"/>
          <w:sz w:val="20"/>
          <w:szCs w:val="20"/>
        </w:rPr>
        <w:t>.</w:t>
      </w:r>
      <w:r w:rsidR="00AB7A93">
        <w:rPr>
          <w:rFonts w:ascii="Arial" w:hAnsi="Arial" w:cs="Arial"/>
          <w:sz w:val="20"/>
          <w:szCs w:val="20"/>
        </w:rPr>
        <w:t xml:space="preserve"> </w:t>
      </w:r>
      <w:r w:rsidR="00C543B1">
        <w:rPr>
          <w:rFonts w:ascii="Arial" w:hAnsi="Arial" w:cs="Arial"/>
          <w:sz w:val="20"/>
          <w:szCs w:val="20"/>
        </w:rPr>
        <w:t>202</w:t>
      </w:r>
      <w:r w:rsidR="00742417">
        <w:rPr>
          <w:rFonts w:ascii="Arial" w:hAnsi="Arial" w:cs="Arial"/>
          <w:sz w:val="20"/>
          <w:szCs w:val="20"/>
        </w:rPr>
        <w:t>5</w:t>
      </w:r>
      <w:r w:rsidR="00C543B1">
        <w:rPr>
          <w:rFonts w:ascii="Arial" w:hAnsi="Arial" w:cs="Arial"/>
          <w:sz w:val="20"/>
          <w:szCs w:val="20"/>
        </w:rPr>
        <w:t xml:space="preserve"> </w:t>
      </w:r>
      <w:r w:rsidRPr="00641859">
        <w:rPr>
          <w:rFonts w:ascii="Arial" w:hAnsi="Arial" w:cs="Arial"/>
          <w:sz w:val="20"/>
          <w:szCs w:val="20"/>
        </w:rPr>
        <w:t>na spletni strani Ministrstva z</w:t>
      </w:r>
      <w:r w:rsidR="00625D59" w:rsidRPr="00641859">
        <w:rPr>
          <w:rFonts w:ascii="Arial" w:hAnsi="Arial" w:cs="Arial"/>
          <w:sz w:val="20"/>
          <w:szCs w:val="20"/>
        </w:rPr>
        <w:t xml:space="preserve">a </w:t>
      </w:r>
      <w:r w:rsidR="00D2605A" w:rsidRPr="00D2605A">
        <w:rPr>
          <w:rFonts w:ascii="Arial" w:hAnsi="Arial" w:cs="Arial"/>
          <w:sz w:val="20"/>
          <w:szCs w:val="20"/>
        </w:rPr>
        <w:t xml:space="preserve">digitalno preobrazbo </w:t>
      </w:r>
      <w:r w:rsidR="00625D59" w:rsidRPr="00641859">
        <w:rPr>
          <w:rFonts w:ascii="Arial" w:hAnsi="Arial" w:cs="Arial"/>
          <w:sz w:val="20"/>
          <w:szCs w:val="20"/>
        </w:rPr>
        <w:t>objavljen</w:t>
      </w:r>
      <w:r w:rsidR="00C543B1">
        <w:rPr>
          <w:rFonts w:ascii="Arial" w:hAnsi="Arial" w:cs="Arial"/>
          <w:sz w:val="20"/>
          <w:szCs w:val="20"/>
        </w:rPr>
        <w:t>a namera o sklenitvi neposredne pogodbe za prodajo premičnin št.</w:t>
      </w:r>
      <w:r w:rsidR="00C543B1" w:rsidRPr="00C543B1">
        <w:t xml:space="preserve"> </w:t>
      </w:r>
      <w:r w:rsidR="00742417">
        <w:rPr>
          <w:rFonts w:ascii="Arial" w:hAnsi="Arial" w:cs="Arial"/>
          <w:sz w:val="20"/>
          <w:szCs w:val="20"/>
        </w:rPr>
        <w:t>XXXXX</w:t>
      </w:r>
      <w:r w:rsidR="00C543B1">
        <w:rPr>
          <w:rFonts w:ascii="Arial" w:hAnsi="Arial" w:cs="Arial"/>
          <w:sz w:val="20"/>
          <w:szCs w:val="20"/>
        </w:rPr>
        <w:t>;</w:t>
      </w:r>
    </w:p>
    <w:p w14:paraId="36A78658" w14:textId="6058A930" w:rsidR="00C543B1" w:rsidRPr="00641859" w:rsidRDefault="00C543B1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kupec seznanjen s stanjem </w:t>
      </w:r>
      <w:r w:rsidR="00AB7A93">
        <w:rPr>
          <w:rFonts w:ascii="Arial" w:hAnsi="Arial" w:cs="Arial"/>
          <w:sz w:val="20"/>
          <w:szCs w:val="20"/>
        </w:rPr>
        <w:t>predmeta pogodbe</w:t>
      </w:r>
      <w:r>
        <w:rPr>
          <w:rFonts w:ascii="Arial" w:hAnsi="Arial" w:cs="Arial"/>
          <w:sz w:val="20"/>
          <w:szCs w:val="20"/>
        </w:rPr>
        <w:t>;</w:t>
      </w:r>
    </w:p>
    <w:p w14:paraId="7F88DAA6" w14:textId="3C15A87F" w:rsidR="0069375B" w:rsidRDefault="0069375B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641859">
        <w:rPr>
          <w:rFonts w:ascii="Arial" w:hAnsi="Arial" w:cs="Arial"/>
          <w:sz w:val="20"/>
          <w:szCs w:val="20"/>
        </w:rPr>
        <w:t>je kupec oddal najugodnejšo ponudbo</w:t>
      </w:r>
      <w:r w:rsidR="00AB7A93">
        <w:rPr>
          <w:rFonts w:ascii="Arial" w:hAnsi="Arial" w:cs="Arial"/>
          <w:sz w:val="20"/>
          <w:szCs w:val="20"/>
        </w:rPr>
        <w:t xml:space="preserve"> (Priloga 1)</w:t>
      </w:r>
      <w:r w:rsidR="00D2605A">
        <w:rPr>
          <w:rFonts w:ascii="Arial" w:hAnsi="Arial" w:cs="Arial"/>
          <w:sz w:val="20"/>
          <w:szCs w:val="20"/>
        </w:rPr>
        <w:t>,</w:t>
      </w:r>
      <w:r w:rsidRPr="00641859">
        <w:rPr>
          <w:rFonts w:ascii="Arial" w:hAnsi="Arial" w:cs="Arial"/>
          <w:sz w:val="20"/>
          <w:szCs w:val="20"/>
        </w:rPr>
        <w:t xml:space="preserve"> zaradi če</w:t>
      </w:r>
      <w:r w:rsidR="00FF3B0A" w:rsidRPr="00641859">
        <w:rPr>
          <w:rFonts w:ascii="Arial" w:hAnsi="Arial" w:cs="Arial"/>
          <w:sz w:val="20"/>
          <w:szCs w:val="20"/>
        </w:rPr>
        <w:t>sar se z njim sklepa ta pogodba;</w:t>
      </w:r>
    </w:p>
    <w:p w14:paraId="24F3ED61" w14:textId="1F5D28BD" w:rsidR="002D726D" w:rsidRDefault="002D726D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837A2E">
        <w:rPr>
          <w:rFonts w:ascii="Arial" w:hAnsi="Arial" w:cs="Arial"/>
          <w:sz w:val="20"/>
          <w:szCs w:val="20"/>
        </w:rPr>
        <w:t>inistrstvo za digitalno preobrazbo</w:t>
      </w:r>
      <w:r>
        <w:rPr>
          <w:rFonts w:ascii="Arial" w:hAnsi="Arial" w:cs="Arial"/>
          <w:sz w:val="20"/>
          <w:szCs w:val="20"/>
        </w:rPr>
        <w:t xml:space="preserve"> </w:t>
      </w:r>
      <w:r w:rsidRPr="00783C86">
        <w:rPr>
          <w:rFonts w:ascii="Arial" w:hAnsi="Arial" w:cs="Arial"/>
          <w:sz w:val="20"/>
        </w:rPr>
        <w:t xml:space="preserve">(v nadaljevanju: </w:t>
      </w:r>
      <w:r>
        <w:rPr>
          <w:rFonts w:ascii="Arial" w:hAnsi="Arial" w:cs="Arial"/>
          <w:sz w:val="20"/>
        </w:rPr>
        <w:t xml:space="preserve">ministrstvo) </w:t>
      </w:r>
      <w:r w:rsidR="00837A2E">
        <w:rPr>
          <w:rFonts w:ascii="Arial" w:hAnsi="Arial" w:cs="Arial"/>
          <w:sz w:val="20"/>
          <w:szCs w:val="20"/>
        </w:rPr>
        <w:t>ni davčni zavezanec, ko opravlja naloge kot organ oblasti, skladno z 5. členom Zakona o davku na dodano vrednost (ZDDV-1)</w:t>
      </w:r>
      <w:r>
        <w:rPr>
          <w:rFonts w:ascii="Arial" w:hAnsi="Arial" w:cs="Arial"/>
          <w:sz w:val="20"/>
          <w:szCs w:val="20"/>
        </w:rPr>
        <w:t>;</w:t>
      </w:r>
    </w:p>
    <w:p w14:paraId="3C157E84" w14:textId="7257B5FC" w:rsidR="00837A2E" w:rsidRDefault="00837A2E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vozilo, ki je predmet prodaje</w:t>
      </w:r>
      <w:r w:rsidR="00BF191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je </w:t>
      </w:r>
      <w:r w:rsidR="002D726D">
        <w:rPr>
          <w:rFonts w:ascii="Arial" w:hAnsi="Arial" w:cs="Arial"/>
          <w:sz w:val="20"/>
          <w:szCs w:val="20"/>
        </w:rPr>
        <w:t>ministrstvo</w:t>
      </w:r>
      <w:r>
        <w:rPr>
          <w:rFonts w:ascii="Arial" w:hAnsi="Arial" w:cs="Arial"/>
          <w:sz w:val="20"/>
          <w:szCs w:val="20"/>
        </w:rPr>
        <w:t xml:space="preserve"> kupilo v vrednosti z vključenim DDV, ki pa si ga ni odbijalo. Pri proda</w:t>
      </w:r>
      <w:r w:rsidR="00BF1915">
        <w:rPr>
          <w:rFonts w:ascii="Arial" w:hAnsi="Arial" w:cs="Arial"/>
          <w:sz w:val="20"/>
          <w:szCs w:val="20"/>
        </w:rPr>
        <w:t>ji</w:t>
      </w:r>
      <w:r>
        <w:rPr>
          <w:rFonts w:ascii="Arial" w:hAnsi="Arial" w:cs="Arial"/>
          <w:sz w:val="20"/>
          <w:szCs w:val="20"/>
        </w:rPr>
        <w:t xml:space="preserve"> </w:t>
      </w:r>
      <w:r w:rsidR="00BF1915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>prav tako ne zaračunava DDV</w:t>
      </w:r>
      <w:r w:rsidR="00BF1915">
        <w:rPr>
          <w:rFonts w:ascii="Arial" w:hAnsi="Arial" w:cs="Arial"/>
          <w:sz w:val="20"/>
          <w:szCs w:val="20"/>
        </w:rPr>
        <w:t>;</w:t>
      </w:r>
    </w:p>
    <w:p w14:paraId="3F73D5F9" w14:textId="4633E100" w:rsidR="00E345A8" w:rsidRDefault="00E345A8" w:rsidP="00196BD3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E345A8">
        <w:rPr>
          <w:rFonts w:ascii="Arial" w:hAnsi="Arial" w:cs="Arial"/>
          <w:sz w:val="20"/>
          <w:szCs w:val="20"/>
        </w:rPr>
        <w:t>se osebni podatki</w:t>
      </w:r>
      <w:r w:rsidR="000177C5">
        <w:rPr>
          <w:rFonts w:ascii="Arial" w:hAnsi="Arial" w:cs="Arial"/>
          <w:sz w:val="20"/>
          <w:szCs w:val="20"/>
        </w:rPr>
        <w:t>,</w:t>
      </w:r>
      <w:r w:rsidRPr="00E345A8">
        <w:rPr>
          <w:rFonts w:ascii="Arial" w:hAnsi="Arial" w:cs="Arial"/>
          <w:sz w:val="20"/>
          <w:szCs w:val="20"/>
        </w:rPr>
        <w:t xml:space="preserve"> navedeni v </w:t>
      </w:r>
      <w:r w:rsidR="000177C5">
        <w:rPr>
          <w:rFonts w:ascii="Arial" w:hAnsi="Arial" w:cs="Arial"/>
          <w:sz w:val="20"/>
          <w:szCs w:val="20"/>
        </w:rPr>
        <w:t>tej pogodbi,</w:t>
      </w:r>
      <w:r w:rsidRPr="00E345A8">
        <w:rPr>
          <w:rFonts w:ascii="Arial" w:hAnsi="Arial" w:cs="Arial"/>
          <w:sz w:val="20"/>
          <w:szCs w:val="20"/>
        </w:rPr>
        <w:t xml:space="preserve"> obdelujejo za potrebe izvajanja te pogodbe v skladu </w:t>
      </w:r>
      <w:r w:rsidR="00D2605A">
        <w:rPr>
          <w:rFonts w:ascii="Arial" w:hAnsi="Arial" w:cs="Arial"/>
          <w:sz w:val="20"/>
          <w:szCs w:val="20"/>
        </w:rPr>
        <w:t>s</w:t>
      </w:r>
      <w:r w:rsidRPr="00E345A8">
        <w:rPr>
          <w:rFonts w:ascii="Arial" w:hAnsi="Arial" w:cs="Arial"/>
          <w:sz w:val="20"/>
          <w:szCs w:val="20"/>
        </w:rPr>
        <w:t xml:space="preserve"> členom b/1/6 Uredbe (EU) 2016/679 Evropskega parlamenta in sveta z dne 27. aprila 2016 </w:t>
      </w:r>
      <w:r w:rsidRPr="00E345A8">
        <w:rPr>
          <w:rFonts w:ascii="Arial" w:hAnsi="Arial" w:cs="Arial"/>
          <w:sz w:val="20"/>
          <w:szCs w:val="20"/>
        </w:rPr>
        <w:lastRenderedPageBreak/>
        <w:t>o varstvu posameznikov pri obdelavi osebnih podatkov in o prostem pretoku takih podatkov ter o razveljavitvi Direktive 95/46/ES (v nadaljevanju: Splošna uredba o varstvu podatkov).</w:t>
      </w:r>
    </w:p>
    <w:p w14:paraId="26BB9862" w14:textId="77777777" w:rsidR="00093494" w:rsidRPr="00093494" w:rsidRDefault="00093494" w:rsidP="00093494">
      <w:pPr>
        <w:jc w:val="both"/>
        <w:rPr>
          <w:rFonts w:ascii="Arial" w:hAnsi="Arial" w:cs="Arial"/>
          <w:sz w:val="20"/>
          <w:szCs w:val="20"/>
        </w:rPr>
      </w:pPr>
    </w:p>
    <w:p w14:paraId="18A893B1" w14:textId="77777777" w:rsidR="0025034E" w:rsidRPr="00641859" w:rsidRDefault="0025034E">
      <w:pPr>
        <w:numPr>
          <w:ilvl w:val="0"/>
          <w:numId w:val="3"/>
        </w:numPr>
        <w:jc w:val="center"/>
        <w:rPr>
          <w:rFonts w:ascii="Arial" w:hAnsi="Arial" w:cs="Arial"/>
          <w:b/>
          <w:sz w:val="20"/>
          <w:szCs w:val="20"/>
        </w:rPr>
      </w:pPr>
      <w:r w:rsidRPr="00641859">
        <w:rPr>
          <w:rFonts w:ascii="Arial" w:hAnsi="Arial" w:cs="Arial"/>
          <w:b/>
          <w:sz w:val="20"/>
          <w:szCs w:val="20"/>
        </w:rPr>
        <w:t>člen</w:t>
      </w:r>
    </w:p>
    <w:p w14:paraId="1636B04A" w14:textId="77777777" w:rsidR="0025034E" w:rsidRPr="00641859" w:rsidRDefault="0025034E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641859">
        <w:rPr>
          <w:rFonts w:ascii="Arial" w:hAnsi="Arial" w:cs="Arial"/>
          <w:b/>
          <w:sz w:val="20"/>
          <w:szCs w:val="20"/>
        </w:rPr>
        <w:t>(predmet pogodbe)</w:t>
      </w:r>
    </w:p>
    <w:p w14:paraId="4B15C932" w14:textId="77777777" w:rsidR="0025034E" w:rsidRPr="00641859" w:rsidRDefault="0025034E">
      <w:pPr>
        <w:jc w:val="both"/>
        <w:rPr>
          <w:rFonts w:ascii="Arial" w:hAnsi="Arial" w:cs="Arial"/>
          <w:sz w:val="20"/>
          <w:szCs w:val="20"/>
        </w:rPr>
      </w:pPr>
    </w:p>
    <w:p w14:paraId="1DD4537D" w14:textId="347DFA9A" w:rsidR="003A458B" w:rsidRPr="00641859" w:rsidRDefault="00087AA1" w:rsidP="00641859">
      <w:pPr>
        <w:pStyle w:val="BodyText"/>
        <w:spacing w:after="0"/>
        <w:jc w:val="both"/>
        <w:rPr>
          <w:rFonts w:ascii="Arial" w:hAnsi="Arial" w:cs="Arial"/>
          <w:sz w:val="20"/>
          <w:szCs w:val="20"/>
        </w:rPr>
      </w:pPr>
      <w:r w:rsidRPr="00641859">
        <w:rPr>
          <w:rFonts w:ascii="Arial" w:hAnsi="Arial" w:cs="Arial"/>
          <w:sz w:val="20"/>
          <w:szCs w:val="20"/>
        </w:rPr>
        <w:t>Prodajalec s to pogodbo kupcu proda</w:t>
      </w:r>
      <w:r w:rsidR="00641859">
        <w:rPr>
          <w:rFonts w:ascii="Arial" w:hAnsi="Arial" w:cs="Arial"/>
          <w:sz w:val="20"/>
          <w:szCs w:val="20"/>
        </w:rPr>
        <w:t>,</w:t>
      </w:r>
      <w:r w:rsidRPr="00641859">
        <w:rPr>
          <w:rFonts w:ascii="Arial" w:hAnsi="Arial" w:cs="Arial"/>
          <w:sz w:val="20"/>
          <w:szCs w:val="20"/>
        </w:rPr>
        <w:t xml:space="preserve"> </w:t>
      </w:r>
      <w:r w:rsidR="00D437C7" w:rsidRPr="00641859">
        <w:rPr>
          <w:rFonts w:ascii="Arial" w:hAnsi="Arial" w:cs="Arial"/>
          <w:sz w:val="20"/>
          <w:szCs w:val="20"/>
        </w:rPr>
        <w:t>kupec pa kupi</w:t>
      </w:r>
      <w:r w:rsidR="00270434">
        <w:rPr>
          <w:rFonts w:ascii="Arial" w:hAnsi="Arial" w:cs="Arial"/>
          <w:sz w:val="20"/>
          <w:szCs w:val="20"/>
        </w:rPr>
        <w:t xml:space="preserve"> </w:t>
      </w:r>
      <w:r w:rsidR="00742417">
        <w:rPr>
          <w:rFonts w:ascii="Arial" w:hAnsi="Arial" w:cs="Arial"/>
          <w:sz w:val="20"/>
          <w:szCs w:val="20"/>
        </w:rPr>
        <w:t xml:space="preserve">tri (3) </w:t>
      </w:r>
      <w:r w:rsidR="00270434">
        <w:rPr>
          <w:rFonts w:ascii="Arial" w:hAnsi="Arial" w:cs="Arial"/>
          <w:sz w:val="20"/>
          <w:szCs w:val="20"/>
        </w:rPr>
        <w:t>osebn</w:t>
      </w:r>
      <w:r w:rsidR="00742417">
        <w:rPr>
          <w:rFonts w:ascii="Arial" w:hAnsi="Arial" w:cs="Arial"/>
          <w:sz w:val="20"/>
          <w:szCs w:val="20"/>
        </w:rPr>
        <w:t>a</w:t>
      </w:r>
      <w:r w:rsidR="00270434">
        <w:rPr>
          <w:rFonts w:ascii="Arial" w:hAnsi="Arial" w:cs="Arial"/>
          <w:sz w:val="20"/>
          <w:szCs w:val="20"/>
        </w:rPr>
        <w:t xml:space="preserve"> vozil</w:t>
      </w:r>
      <w:r w:rsidR="00742417">
        <w:rPr>
          <w:rFonts w:ascii="Arial" w:hAnsi="Arial" w:cs="Arial"/>
          <w:sz w:val="20"/>
          <w:szCs w:val="20"/>
        </w:rPr>
        <w:t>a</w:t>
      </w:r>
      <w:r w:rsidR="003A458B" w:rsidRPr="00641859">
        <w:rPr>
          <w:rFonts w:ascii="Arial" w:hAnsi="Arial" w:cs="Arial"/>
          <w:sz w:val="20"/>
          <w:szCs w:val="20"/>
        </w:rPr>
        <w:t>:</w:t>
      </w:r>
      <w:r w:rsidR="00137AF7" w:rsidRPr="00641859">
        <w:rPr>
          <w:rFonts w:ascii="Arial" w:hAnsi="Arial" w:cs="Arial"/>
          <w:sz w:val="20"/>
          <w:szCs w:val="20"/>
        </w:rPr>
        <w:t xml:space="preserve"> </w:t>
      </w:r>
    </w:p>
    <w:p w14:paraId="11185B1E" w14:textId="77777777" w:rsidR="00481E3C" w:rsidRPr="00481E3C" w:rsidRDefault="00481E3C" w:rsidP="00481E3C">
      <w:pPr>
        <w:rPr>
          <w:rFonts w:ascii="Arial" w:hAnsi="Arial" w:cs="Arial"/>
          <w:b/>
          <w:sz w:val="20"/>
          <w:szCs w:val="20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"/>
        <w:gridCol w:w="2251"/>
        <w:gridCol w:w="1217"/>
        <w:gridCol w:w="1010"/>
        <w:gridCol w:w="2285"/>
        <w:gridCol w:w="2815"/>
      </w:tblGrid>
      <w:tr w:rsidR="00742417" w:rsidRPr="00270434" w14:paraId="36F857D9" w14:textId="77777777" w:rsidTr="00742417">
        <w:trPr>
          <w:trHeight w:val="741"/>
        </w:trPr>
        <w:tc>
          <w:tcPr>
            <w:tcW w:w="376" w:type="dxa"/>
          </w:tcPr>
          <w:p w14:paraId="2DE0BB7B" w14:textId="77777777" w:rsidR="00742417" w:rsidRPr="00C543B1" w:rsidRDefault="00742417" w:rsidP="00C543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</w:tcPr>
          <w:p w14:paraId="7C0F0971" w14:textId="2DF868FF" w:rsidR="00742417" w:rsidRPr="00C543B1" w:rsidRDefault="00742417" w:rsidP="00C543B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543B1">
              <w:rPr>
                <w:rFonts w:ascii="Arial" w:hAnsi="Arial" w:cs="Arial"/>
                <w:sz w:val="20"/>
                <w:szCs w:val="20"/>
              </w:rPr>
              <w:t>Vrsta premičnine</w:t>
            </w:r>
          </w:p>
        </w:tc>
        <w:tc>
          <w:tcPr>
            <w:tcW w:w="1142" w:type="dxa"/>
          </w:tcPr>
          <w:p w14:paraId="67EA37EC" w14:textId="7C661263" w:rsidR="00742417" w:rsidRPr="00C543B1" w:rsidRDefault="00742417" w:rsidP="00C543B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543B1">
              <w:rPr>
                <w:rFonts w:ascii="Arial" w:hAnsi="Arial" w:cs="Arial"/>
                <w:sz w:val="20"/>
                <w:szCs w:val="20"/>
              </w:rPr>
              <w:t>Delovna prostornina motorja</w:t>
            </w:r>
          </w:p>
        </w:tc>
        <w:tc>
          <w:tcPr>
            <w:tcW w:w="1014" w:type="dxa"/>
          </w:tcPr>
          <w:p w14:paraId="1F704CF3" w14:textId="08710541" w:rsidR="00742417" w:rsidRPr="00C543B1" w:rsidRDefault="00742417" w:rsidP="00C543B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543B1">
              <w:rPr>
                <w:rFonts w:ascii="Arial" w:hAnsi="Arial" w:cs="Arial"/>
                <w:sz w:val="20"/>
                <w:szCs w:val="20"/>
              </w:rPr>
              <w:t>Moč motorja</w:t>
            </w:r>
          </w:p>
        </w:tc>
        <w:tc>
          <w:tcPr>
            <w:tcW w:w="2283" w:type="dxa"/>
          </w:tcPr>
          <w:p w14:paraId="3244D58D" w14:textId="153CE914" w:rsidR="00742417" w:rsidRPr="00C543B1" w:rsidRDefault="00742417" w:rsidP="00C543B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543B1">
              <w:rPr>
                <w:rFonts w:ascii="Arial" w:hAnsi="Arial" w:cs="Arial"/>
                <w:sz w:val="20"/>
                <w:szCs w:val="20"/>
              </w:rPr>
              <w:t>Številka šasije</w:t>
            </w:r>
          </w:p>
        </w:tc>
        <w:tc>
          <w:tcPr>
            <w:tcW w:w="2864" w:type="dxa"/>
          </w:tcPr>
          <w:p w14:paraId="15C162CF" w14:textId="437F3EE6" w:rsidR="00742417" w:rsidRPr="00C543B1" w:rsidRDefault="00742417" w:rsidP="00C543B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543B1">
              <w:rPr>
                <w:rFonts w:ascii="Arial" w:hAnsi="Arial" w:cs="Arial"/>
                <w:sz w:val="20"/>
                <w:szCs w:val="20"/>
              </w:rPr>
              <w:t>Število prevoženih kilometrov</w:t>
            </w:r>
          </w:p>
        </w:tc>
      </w:tr>
      <w:tr w:rsidR="00742417" w:rsidRPr="00270434" w14:paraId="51CDA307" w14:textId="77777777" w:rsidTr="00742417">
        <w:trPr>
          <w:trHeight w:val="241"/>
        </w:trPr>
        <w:tc>
          <w:tcPr>
            <w:tcW w:w="376" w:type="dxa"/>
          </w:tcPr>
          <w:p w14:paraId="0BC482FB" w14:textId="08CFBA1F" w:rsidR="00742417" w:rsidRPr="00C543B1" w:rsidRDefault="00742417" w:rsidP="00B56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83" w:type="dxa"/>
            <w:shd w:val="clear" w:color="auto" w:fill="auto"/>
          </w:tcPr>
          <w:p w14:paraId="704EDF98" w14:textId="1395E2F9" w:rsidR="00742417" w:rsidRPr="009A37CA" w:rsidDel="007C7450" w:rsidRDefault="009A37CA" w:rsidP="009A37CA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A37C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Renault </w:t>
            </w:r>
            <w:proofErr w:type="spellStart"/>
            <w:r w:rsidRPr="009A37CA">
              <w:rPr>
                <w:rFonts w:ascii="Arial" w:eastAsia="Calibri" w:hAnsi="Arial" w:cs="Arial"/>
                <w:sz w:val="20"/>
                <w:szCs w:val="20"/>
                <w:lang w:eastAsia="en-US"/>
              </w:rPr>
              <w:t>Kangoo</w:t>
            </w:r>
            <w:proofErr w:type="spellEnd"/>
            <w:r w:rsidRPr="009A37C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4x4 1.9d</w:t>
            </w:r>
          </w:p>
        </w:tc>
        <w:tc>
          <w:tcPr>
            <w:tcW w:w="1142" w:type="dxa"/>
          </w:tcPr>
          <w:p w14:paraId="1CE4BA2A" w14:textId="100F876E" w:rsidR="00742417" w:rsidRPr="009A37CA" w:rsidRDefault="009A37CA" w:rsidP="009A37CA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A37CA">
              <w:rPr>
                <w:rFonts w:ascii="Arial" w:eastAsia="Calibri" w:hAnsi="Arial" w:cs="Arial"/>
                <w:sz w:val="20"/>
                <w:szCs w:val="20"/>
                <w:lang w:eastAsia="en-US"/>
              </w:rPr>
              <w:t>1870 cm3</w:t>
            </w:r>
          </w:p>
        </w:tc>
        <w:tc>
          <w:tcPr>
            <w:tcW w:w="1014" w:type="dxa"/>
          </w:tcPr>
          <w:p w14:paraId="0DC69F20" w14:textId="6F6D839C" w:rsidR="00742417" w:rsidRPr="009A37CA" w:rsidRDefault="009A37CA" w:rsidP="009A37CA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A37CA">
              <w:rPr>
                <w:rFonts w:ascii="Arial" w:eastAsia="Calibri" w:hAnsi="Arial" w:cs="Arial"/>
                <w:sz w:val="20"/>
                <w:szCs w:val="20"/>
                <w:lang w:eastAsia="en-US"/>
              </w:rPr>
              <w:t>62 kW</w:t>
            </w:r>
          </w:p>
        </w:tc>
        <w:tc>
          <w:tcPr>
            <w:tcW w:w="2283" w:type="dxa"/>
          </w:tcPr>
          <w:p w14:paraId="1CAA677E" w14:textId="455F0A2C" w:rsidR="00742417" w:rsidRPr="009A37CA" w:rsidRDefault="009A37CA" w:rsidP="009A37CA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A37CA">
              <w:rPr>
                <w:rFonts w:ascii="Arial" w:eastAsia="Calibri" w:hAnsi="Arial" w:cs="Arial"/>
                <w:sz w:val="20"/>
                <w:szCs w:val="20"/>
                <w:lang w:eastAsia="en-US"/>
              </w:rPr>
              <w:t>VF1KCAVAK32501693</w:t>
            </w:r>
          </w:p>
        </w:tc>
        <w:tc>
          <w:tcPr>
            <w:tcW w:w="2864" w:type="dxa"/>
          </w:tcPr>
          <w:p w14:paraId="50511634" w14:textId="5102C66A" w:rsidR="00742417" w:rsidRPr="009A37CA" w:rsidRDefault="009A37CA" w:rsidP="009A37CA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A37CA">
              <w:rPr>
                <w:rFonts w:ascii="Arial" w:eastAsia="Calibri" w:hAnsi="Arial" w:cs="Arial"/>
                <w:sz w:val="20"/>
                <w:szCs w:val="20"/>
                <w:lang w:eastAsia="en-US"/>
              </w:rPr>
              <w:t>170558 km na dan 2. 12. 2025</w:t>
            </w:r>
          </w:p>
        </w:tc>
      </w:tr>
      <w:tr w:rsidR="00742417" w:rsidRPr="00270434" w14:paraId="5D8037F8" w14:textId="77777777" w:rsidTr="00742417">
        <w:trPr>
          <w:trHeight w:val="241"/>
        </w:trPr>
        <w:tc>
          <w:tcPr>
            <w:tcW w:w="376" w:type="dxa"/>
          </w:tcPr>
          <w:p w14:paraId="43188C80" w14:textId="1280B45C" w:rsidR="00742417" w:rsidRPr="00C543B1" w:rsidRDefault="00742417" w:rsidP="00B56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83" w:type="dxa"/>
            <w:shd w:val="clear" w:color="auto" w:fill="auto"/>
          </w:tcPr>
          <w:p w14:paraId="4B97686F" w14:textId="78312BCB" w:rsidR="00742417" w:rsidRPr="009A37CA" w:rsidRDefault="009A37CA" w:rsidP="009A37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7CA">
              <w:rPr>
                <w:rFonts w:ascii="Arial" w:hAnsi="Arial" w:cs="Arial"/>
                <w:sz w:val="20"/>
                <w:szCs w:val="20"/>
              </w:rPr>
              <w:t xml:space="preserve">Renault </w:t>
            </w:r>
            <w:proofErr w:type="spellStart"/>
            <w:r w:rsidRPr="009A37CA">
              <w:rPr>
                <w:rFonts w:ascii="Arial" w:hAnsi="Arial" w:cs="Arial"/>
                <w:sz w:val="20"/>
                <w:szCs w:val="20"/>
              </w:rPr>
              <w:t>Kangoo</w:t>
            </w:r>
            <w:proofErr w:type="spellEnd"/>
            <w:r w:rsidRPr="009A37CA">
              <w:rPr>
                <w:rFonts w:ascii="Arial" w:hAnsi="Arial" w:cs="Arial"/>
                <w:sz w:val="20"/>
                <w:szCs w:val="20"/>
              </w:rPr>
              <w:t xml:space="preserve"> 4x4 1,9d</w:t>
            </w:r>
          </w:p>
        </w:tc>
        <w:tc>
          <w:tcPr>
            <w:tcW w:w="1142" w:type="dxa"/>
          </w:tcPr>
          <w:p w14:paraId="0A8E3B07" w14:textId="7EF98735" w:rsidR="00742417" w:rsidRPr="009A37CA" w:rsidRDefault="009A37CA" w:rsidP="009A37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7CA">
              <w:rPr>
                <w:rFonts w:ascii="Arial" w:hAnsi="Arial" w:cs="Arial"/>
                <w:sz w:val="20"/>
                <w:szCs w:val="20"/>
              </w:rPr>
              <w:t>1870 cm3</w:t>
            </w:r>
          </w:p>
        </w:tc>
        <w:tc>
          <w:tcPr>
            <w:tcW w:w="1014" w:type="dxa"/>
          </w:tcPr>
          <w:p w14:paraId="0D7B20B6" w14:textId="59F9F6AA" w:rsidR="00742417" w:rsidRPr="009A37CA" w:rsidRDefault="009A37CA" w:rsidP="009A37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7CA">
              <w:rPr>
                <w:rFonts w:ascii="Arial" w:hAnsi="Arial" w:cs="Arial"/>
                <w:sz w:val="20"/>
                <w:szCs w:val="20"/>
              </w:rPr>
              <w:t>62 kW</w:t>
            </w:r>
          </w:p>
        </w:tc>
        <w:tc>
          <w:tcPr>
            <w:tcW w:w="2283" w:type="dxa"/>
          </w:tcPr>
          <w:p w14:paraId="47A29D30" w14:textId="0FE07942" w:rsidR="00742417" w:rsidRPr="009A37CA" w:rsidRDefault="009A37CA" w:rsidP="009A37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7CA">
              <w:rPr>
                <w:rFonts w:ascii="Arial" w:hAnsi="Arial" w:cs="Arial"/>
                <w:sz w:val="20"/>
                <w:szCs w:val="20"/>
              </w:rPr>
              <w:t>VF1KCAVAK32501694</w:t>
            </w:r>
          </w:p>
        </w:tc>
        <w:tc>
          <w:tcPr>
            <w:tcW w:w="2864" w:type="dxa"/>
          </w:tcPr>
          <w:p w14:paraId="447527AF" w14:textId="75DE9BF5" w:rsidR="00742417" w:rsidRPr="009A37CA" w:rsidRDefault="009A37CA" w:rsidP="009A37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7CA">
              <w:rPr>
                <w:rFonts w:ascii="Arial" w:hAnsi="Arial" w:cs="Arial"/>
                <w:sz w:val="20"/>
                <w:szCs w:val="20"/>
              </w:rPr>
              <w:t xml:space="preserve">108783 km na </w:t>
            </w:r>
            <w:r w:rsidRPr="009A37CA">
              <w:rPr>
                <w:rFonts w:ascii="Arial" w:eastAsia="Calibri" w:hAnsi="Arial" w:cs="Arial"/>
                <w:sz w:val="20"/>
                <w:szCs w:val="20"/>
                <w:lang w:eastAsia="en-US"/>
              </w:rPr>
              <w:t>dan 2. 12. 2025</w:t>
            </w:r>
          </w:p>
        </w:tc>
      </w:tr>
      <w:tr w:rsidR="00742417" w:rsidRPr="00270434" w14:paraId="73044562" w14:textId="77777777" w:rsidTr="00742417">
        <w:trPr>
          <w:trHeight w:val="225"/>
        </w:trPr>
        <w:tc>
          <w:tcPr>
            <w:tcW w:w="376" w:type="dxa"/>
          </w:tcPr>
          <w:p w14:paraId="75AED062" w14:textId="3A7B057A" w:rsidR="00742417" w:rsidRPr="00C543B1" w:rsidRDefault="00742417" w:rsidP="00B56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283" w:type="dxa"/>
            <w:shd w:val="clear" w:color="auto" w:fill="auto"/>
          </w:tcPr>
          <w:p w14:paraId="0C28B351" w14:textId="6E4FBA07" w:rsidR="00742417" w:rsidRPr="009A37CA" w:rsidRDefault="009A37CA" w:rsidP="009A37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7CA">
              <w:rPr>
                <w:rFonts w:ascii="Arial" w:hAnsi="Arial" w:cs="Arial"/>
                <w:sz w:val="20"/>
                <w:szCs w:val="20"/>
              </w:rPr>
              <w:t xml:space="preserve">Renault  </w:t>
            </w:r>
            <w:proofErr w:type="spellStart"/>
            <w:r w:rsidRPr="009A37CA">
              <w:rPr>
                <w:rFonts w:ascii="Arial" w:hAnsi="Arial" w:cs="Arial"/>
                <w:sz w:val="20"/>
                <w:szCs w:val="20"/>
              </w:rPr>
              <w:t>Kangoo</w:t>
            </w:r>
            <w:proofErr w:type="spellEnd"/>
            <w:r w:rsidRPr="009A37CA">
              <w:rPr>
                <w:rFonts w:ascii="Arial" w:hAnsi="Arial" w:cs="Arial"/>
                <w:sz w:val="20"/>
                <w:szCs w:val="20"/>
              </w:rPr>
              <w:t xml:space="preserve"> 1,6</w:t>
            </w:r>
          </w:p>
        </w:tc>
        <w:tc>
          <w:tcPr>
            <w:tcW w:w="1142" w:type="dxa"/>
          </w:tcPr>
          <w:p w14:paraId="1073EAB8" w14:textId="1016B6F7" w:rsidR="00742417" w:rsidRPr="009A37CA" w:rsidRDefault="009A37CA" w:rsidP="009A37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7CA">
              <w:rPr>
                <w:rFonts w:ascii="Arial" w:hAnsi="Arial" w:cs="Arial"/>
                <w:sz w:val="20"/>
                <w:szCs w:val="20"/>
              </w:rPr>
              <w:t>1598 cm3</w:t>
            </w:r>
          </w:p>
        </w:tc>
        <w:tc>
          <w:tcPr>
            <w:tcW w:w="1014" w:type="dxa"/>
          </w:tcPr>
          <w:p w14:paraId="4A00427A" w14:textId="038D74E6" w:rsidR="00742417" w:rsidRPr="009A37CA" w:rsidRDefault="009A37CA" w:rsidP="009A37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7CA">
              <w:rPr>
                <w:rFonts w:ascii="Arial" w:hAnsi="Arial" w:cs="Arial"/>
                <w:sz w:val="20"/>
                <w:szCs w:val="20"/>
              </w:rPr>
              <w:t>70 kW</w:t>
            </w:r>
          </w:p>
        </w:tc>
        <w:tc>
          <w:tcPr>
            <w:tcW w:w="2283" w:type="dxa"/>
          </w:tcPr>
          <w:p w14:paraId="07030D8D" w14:textId="7FF2EABF" w:rsidR="00742417" w:rsidRPr="009A37CA" w:rsidRDefault="009A37CA" w:rsidP="009A37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7CA">
              <w:rPr>
                <w:rFonts w:ascii="Arial" w:hAnsi="Arial" w:cs="Arial"/>
                <w:sz w:val="20"/>
                <w:szCs w:val="20"/>
              </w:rPr>
              <w:t>VF1KCAPA831362720</w:t>
            </w:r>
          </w:p>
        </w:tc>
        <w:tc>
          <w:tcPr>
            <w:tcW w:w="2864" w:type="dxa"/>
          </w:tcPr>
          <w:p w14:paraId="1B2B9BCA" w14:textId="69E0A102" w:rsidR="00742417" w:rsidRPr="009A37CA" w:rsidRDefault="009A37CA" w:rsidP="009A37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7CA">
              <w:rPr>
                <w:rFonts w:ascii="Arial" w:hAnsi="Arial" w:cs="Arial"/>
                <w:sz w:val="20"/>
                <w:szCs w:val="20"/>
              </w:rPr>
              <w:t>95451 km na dan 2. 12. 2025</w:t>
            </w:r>
          </w:p>
        </w:tc>
      </w:tr>
    </w:tbl>
    <w:p w14:paraId="1DB3D01F" w14:textId="77777777" w:rsidR="007844CE" w:rsidRDefault="007844CE" w:rsidP="00641859">
      <w:pPr>
        <w:pStyle w:val="BodyText"/>
        <w:spacing w:after="0"/>
        <w:jc w:val="both"/>
        <w:rPr>
          <w:rFonts w:ascii="Arial" w:hAnsi="Arial" w:cs="Arial"/>
          <w:sz w:val="20"/>
          <w:szCs w:val="20"/>
        </w:rPr>
      </w:pPr>
    </w:p>
    <w:p w14:paraId="130C02B5" w14:textId="6A18C434" w:rsidR="00DF4B4B" w:rsidRPr="00A429C9" w:rsidRDefault="00DF4B4B" w:rsidP="000B6C6D">
      <w:pPr>
        <w:pStyle w:val="BodyText"/>
        <w:jc w:val="both"/>
        <w:rPr>
          <w:rFonts w:ascii="Arial" w:hAnsi="Arial" w:cs="Arial"/>
          <w:sz w:val="20"/>
          <w:szCs w:val="20"/>
        </w:rPr>
      </w:pPr>
      <w:r w:rsidRPr="00A429C9">
        <w:rPr>
          <w:rFonts w:ascii="Arial" w:hAnsi="Arial" w:cs="Arial"/>
          <w:sz w:val="20"/>
          <w:szCs w:val="20"/>
        </w:rPr>
        <w:t>Avtomobil</w:t>
      </w:r>
      <w:r w:rsidR="00742417" w:rsidRPr="00A429C9">
        <w:rPr>
          <w:rFonts w:ascii="Arial" w:hAnsi="Arial" w:cs="Arial"/>
          <w:sz w:val="20"/>
          <w:szCs w:val="20"/>
        </w:rPr>
        <w:t xml:space="preserve"> 1.</w:t>
      </w:r>
      <w:r w:rsidRPr="00A429C9">
        <w:rPr>
          <w:rFonts w:ascii="Arial" w:hAnsi="Arial" w:cs="Arial"/>
          <w:sz w:val="20"/>
          <w:szCs w:val="20"/>
        </w:rPr>
        <w:t xml:space="preserve"> </w:t>
      </w:r>
      <w:r w:rsidR="009A37CA" w:rsidRPr="00A429C9">
        <w:rPr>
          <w:rFonts w:ascii="Arial" w:hAnsi="Arial" w:cs="Arial"/>
          <w:sz w:val="20"/>
          <w:szCs w:val="20"/>
        </w:rPr>
        <w:t xml:space="preserve"> je registriran, v voznem stanju,  v redni uporabi, redno servisiran, zadnji servis opravljen 29.01.2025, tehnični pregled opravljen ima obrabljen kardanski zglob.</w:t>
      </w:r>
    </w:p>
    <w:p w14:paraId="3D6991F0" w14:textId="6FCBCEED" w:rsidR="00742417" w:rsidRPr="00A429C9" w:rsidRDefault="00742417" w:rsidP="00742417">
      <w:pPr>
        <w:pStyle w:val="BodyText"/>
        <w:jc w:val="both"/>
        <w:rPr>
          <w:rFonts w:ascii="Arial" w:hAnsi="Arial" w:cs="Arial"/>
          <w:sz w:val="20"/>
          <w:szCs w:val="20"/>
        </w:rPr>
      </w:pPr>
      <w:r w:rsidRPr="00A429C9">
        <w:rPr>
          <w:rFonts w:ascii="Arial" w:hAnsi="Arial" w:cs="Arial"/>
          <w:sz w:val="20"/>
          <w:szCs w:val="20"/>
        </w:rPr>
        <w:t xml:space="preserve">Avtomobil 2. je </w:t>
      </w:r>
      <w:r w:rsidR="009A37CA" w:rsidRPr="00A429C9">
        <w:rPr>
          <w:rFonts w:ascii="Arial" w:hAnsi="Arial" w:cs="Arial"/>
          <w:sz w:val="20"/>
          <w:szCs w:val="20"/>
        </w:rPr>
        <w:t>je registriran, v voznem stanju,  v redni uporabi, redno servisiran, zadnji servis opravljen 23.09.2025, tehnični pregled opravljen, ima obrabljen kardanski zglob, ne deluje ključavnica na prtljažnih vratih.</w:t>
      </w:r>
    </w:p>
    <w:p w14:paraId="4174145B" w14:textId="21A4B9FD" w:rsidR="00742417" w:rsidRPr="00A429C9" w:rsidRDefault="00742417" w:rsidP="00742417">
      <w:pPr>
        <w:pStyle w:val="BodyText"/>
        <w:jc w:val="both"/>
        <w:rPr>
          <w:rFonts w:ascii="Arial" w:hAnsi="Arial" w:cs="Arial"/>
          <w:sz w:val="20"/>
          <w:szCs w:val="20"/>
        </w:rPr>
      </w:pPr>
      <w:r w:rsidRPr="00A429C9">
        <w:rPr>
          <w:rFonts w:ascii="Arial" w:hAnsi="Arial" w:cs="Arial"/>
          <w:sz w:val="20"/>
          <w:szCs w:val="20"/>
        </w:rPr>
        <w:t>Avtomobil 3. je</w:t>
      </w:r>
      <w:r w:rsidR="009A37CA" w:rsidRPr="00A429C9">
        <w:rPr>
          <w:rFonts w:ascii="Arial" w:hAnsi="Arial" w:cs="Arial"/>
          <w:sz w:val="20"/>
          <w:szCs w:val="20"/>
        </w:rPr>
        <w:t xml:space="preserve"> registriran, v voznem stanju,  v redni uporabi, redno servisiran, zadnji servis opravljen 07.05.2025, tehnični pregled opravljen, ima obrabljen kardanski zglob, potrebna menjava alternatorja.</w:t>
      </w:r>
    </w:p>
    <w:p w14:paraId="7842A0B1" w14:textId="77777777" w:rsidR="00742417" w:rsidRDefault="00742417" w:rsidP="00641859">
      <w:pPr>
        <w:pStyle w:val="BodyText"/>
        <w:spacing w:after="0"/>
        <w:jc w:val="both"/>
        <w:rPr>
          <w:rFonts w:ascii="Arial" w:hAnsi="Arial" w:cs="Arial"/>
          <w:sz w:val="20"/>
          <w:szCs w:val="20"/>
        </w:rPr>
      </w:pPr>
    </w:p>
    <w:p w14:paraId="35C87B14" w14:textId="0CB7C7D2" w:rsidR="008F62DE" w:rsidRDefault="00C66C3A" w:rsidP="00641859">
      <w:pPr>
        <w:pStyle w:val="BodyText"/>
        <w:spacing w:after="0"/>
        <w:jc w:val="both"/>
        <w:rPr>
          <w:rFonts w:ascii="Arial" w:hAnsi="Arial" w:cs="Arial"/>
          <w:sz w:val="20"/>
          <w:szCs w:val="20"/>
        </w:rPr>
      </w:pPr>
      <w:r w:rsidRPr="00742417">
        <w:rPr>
          <w:rFonts w:ascii="Arial" w:hAnsi="Arial" w:cs="Arial"/>
          <w:sz w:val="20"/>
          <w:szCs w:val="20"/>
        </w:rPr>
        <w:t xml:space="preserve">Kupcu </w:t>
      </w:r>
      <w:r w:rsidR="006D3E49" w:rsidRPr="00742417">
        <w:rPr>
          <w:rFonts w:ascii="Arial" w:hAnsi="Arial" w:cs="Arial"/>
          <w:sz w:val="20"/>
          <w:szCs w:val="20"/>
        </w:rPr>
        <w:t>je stanje</w:t>
      </w:r>
      <w:r w:rsidR="003A458B" w:rsidRPr="00742417">
        <w:rPr>
          <w:rFonts w:ascii="Arial" w:hAnsi="Arial" w:cs="Arial"/>
          <w:sz w:val="20"/>
          <w:szCs w:val="20"/>
        </w:rPr>
        <w:t xml:space="preserve"> </w:t>
      </w:r>
      <w:r w:rsidR="006D3E49" w:rsidRPr="00742417">
        <w:rPr>
          <w:rFonts w:ascii="Arial" w:hAnsi="Arial" w:cs="Arial"/>
          <w:sz w:val="20"/>
          <w:szCs w:val="20"/>
        </w:rPr>
        <w:t>vozil poznano in</w:t>
      </w:r>
      <w:r w:rsidR="00742417">
        <w:rPr>
          <w:rFonts w:ascii="Arial" w:hAnsi="Arial" w:cs="Arial"/>
          <w:sz w:val="20"/>
          <w:szCs w:val="20"/>
        </w:rPr>
        <w:t xml:space="preserve"> jih</w:t>
      </w:r>
      <w:r w:rsidR="0078136F" w:rsidRPr="00742417">
        <w:rPr>
          <w:rFonts w:ascii="Arial" w:hAnsi="Arial" w:cs="Arial"/>
          <w:sz w:val="20"/>
          <w:szCs w:val="20"/>
        </w:rPr>
        <w:t xml:space="preserve"> </w:t>
      </w:r>
      <w:r w:rsidR="006D3E49" w:rsidRPr="00742417">
        <w:rPr>
          <w:rFonts w:ascii="Arial" w:hAnsi="Arial" w:cs="Arial"/>
          <w:sz w:val="20"/>
          <w:szCs w:val="20"/>
        </w:rPr>
        <w:t xml:space="preserve">kupuje po načelu videno – kupljeno ter iz </w:t>
      </w:r>
      <w:r w:rsidR="004D3BF6" w:rsidRPr="00742417">
        <w:rPr>
          <w:rFonts w:ascii="Arial" w:hAnsi="Arial" w:cs="Arial"/>
          <w:sz w:val="20"/>
          <w:szCs w:val="20"/>
        </w:rPr>
        <w:t>n</w:t>
      </w:r>
      <w:r w:rsidR="006D3E49" w:rsidRPr="00742417">
        <w:rPr>
          <w:rFonts w:ascii="Arial" w:hAnsi="Arial" w:cs="Arial"/>
          <w:sz w:val="20"/>
          <w:szCs w:val="20"/>
        </w:rPr>
        <w:t>aslova</w:t>
      </w:r>
      <w:r w:rsidR="004D3BF6" w:rsidRPr="00742417">
        <w:rPr>
          <w:rFonts w:ascii="Arial" w:hAnsi="Arial" w:cs="Arial"/>
          <w:sz w:val="20"/>
          <w:szCs w:val="20"/>
        </w:rPr>
        <w:t xml:space="preserve"> </w:t>
      </w:r>
      <w:r w:rsidR="003A458B" w:rsidRPr="00742417">
        <w:rPr>
          <w:rFonts w:ascii="Arial" w:hAnsi="Arial" w:cs="Arial"/>
          <w:sz w:val="20"/>
          <w:szCs w:val="20"/>
        </w:rPr>
        <w:t xml:space="preserve">morebitnih </w:t>
      </w:r>
      <w:r w:rsidR="004D3BF6" w:rsidRPr="00742417">
        <w:rPr>
          <w:rFonts w:ascii="Arial" w:hAnsi="Arial" w:cs="Arial"/>
          <w:sz w:val="20"/>
          <w:szCs w:val="20"/>
        </w:rPr>
        <w:t xml:space="preserve">napak na </w:t>
      </w:r>
      <w:r w:rsidR="003A458B" w:rsidRPr="00742417">
        <w:rPr>
          <w:rFonts w:ascii="Arial" w:hAnsi="Arial" w:cs="Arial"/>
          <w:sz w:val="20"/>
          <w:szCs w:val="20"/>
        </w:rPr>
        <w:t>vozi</w:t>
      </w:r>
      <w:r w:rsidR="00B565BF" w:rsidRPr="00742417">
        <w:rPr>
          <w:rFonts w:ascii="Arial" w:hAnsi="Arial" w:cs="Arial"/>
          <w:sz w:val="20"/>
          <w:szCs w:val="20"/>
        </w:rPr>
        <w:t>l</w:t>
      </w:r>
      <w:r w:rsidR="00742417" w:rsidRPr="00742417">
        <w:rPr>
          <w:rFonts w:ascii="Arial" w:hAnsi="Arial" w:cs="Arial"/>
          <w:sz w:val="20"/>
          <w:szCs w:val="20"/>
        </w:rPr>
        <w:t>ih</w:t>
      </w:r>
      <w:r w:rsidR="003A458B" w:rsidRPr="00742417">
        <w:rPr>
          <w:rFonts w:ascii="Arial" w:hAnsi="Arial" w:cs="Arial"/>
          <w:sz w:val="20"/>
          <w:szCs w:val="20"/>
        </w:rPr>
        <w:t xml:space="preserve"> </w:t>
      </w:r>
      <w:r w:rsidR="006D3E49" w:rsidRPr="00742417">
        <w:rPr>
          <w:rFonts w:ascii="Arial" w:hAnsi="Arial" w:cs="Arial"/>
          <w:sz w:val="20"/>
          <w:szCs w:val="20"/>
        </w:rPr>
        <w:t xml:space="preserve">zoper prodajalca </w:t>
      </w:r>
      <w:r w:rsidR="004D3BF6" w:rsidRPr="00742417">
        <w:rPr>
          <w:rFonts w:ascii="Arial" w:hAnsi="Arial" w:cs="Arial"/>
          <w:sz w:val="20"/>
          <w:szCs w:val="20"/>
        </w:rPr>
        <w:t>ne uveljavlja nobenih zahtevkov</w:t>
      </w:r>
      <w:r w:rsidR="006D3E49" w:rsidRPr="00742417">
        <w:rPr>
          <w:rFonts w:ascii="Arial" w:hAnsi="Arial" w:cs="Arial"/>
          <w:sz w:val="20"/>
          <w:szCs w:val="20"/>
        </w:rPr>
        <w:t>.</w:t>
      </w:r>
    </w:p>
    <w:p w14:paraId="59E2C391" w14:textId="6B7574CE" w:rsidR="00D42F9A" w:rsidRDefault="00D42F9A" w:rsidP="00641859">
      <w:pPr>
        <w:pStyle w:val="BodyText"/>
        <w:spacing w:after="0"/>
        <w:jc w:val="both"/>
        <w:rPr>
          <w:rFonts w:ascii="Arial" w:hAnsi="Arial" w:cs="Arial"/>
          <w:sz w:val="20"/>
          <w:szCs w:val="20"/>
        </w:rPr>
      </w:pPr>
    </w:p>
    <w:p w14:paraId="140EE897" w14:textId="77777777" w:rsidR="00D42F9A" w:rsidRPr="00641859" w:rsidRDefault="00D42F9A" w:rsidP="00641859">
      <w:pPr>
        <w:pStyle w:val="BodyText"/>
        <w:spacing w:after="0"/>
        <w:jc w:val="both"/>
        <w:rPr>
          <w:rFonts w:ascii="Arial" w:hAnsi="Arial" w:cs="Arial"/>
          <w:sz w:val="20"/>
          <w:szCs w:val="20"/>
        </w:rPr>
      </w:pPr>
    </w:p>
    <w:p w14:paraId="40439550" w14:textId="77777777" w:rsidR="007C0753" w:rsidRPr="00641859" w:rsidRDefault="007C0753" w:rsidP="00E65715">
      <w:pPr>
        <w:numPr>
          <w:ilvl w:val="0"/>
          <w:numId w:val="3"/>
        </w:numPr>
        <w:jc w:val="center"/>
        <w:rPr>
          <w:rFonts w:ascii="Arial" w:hAnsi="Arial" w:cs="Arial"/>
          <w:b/>
          <w:sz w:val="20"/>
          <w:szCs w:val="20"/>
        </w:rPr>
      </w:pPr>
      <w:r w:rsidRPr="00641859">
        <w:rPr>
          <w:rFonts w:ascii="Arial" w:hAnsi="Arial" w:cs="Arial"/>
          <w:b/>
          <w:sz w:val="20"/>
          <w:szCs w:val="20"/>
        </w:rPr>
        <w:t>člen</w:t>
      </w:r>
    </w:p>
    <w:p w14:paraId="7BC3FBCB" w14:textId="77777777" w:rsidR="0025034E" w:rsidRPr="00641859" w:rsidRDefault="006E7A41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641859">
        <w:rPr>
          <w:rFonts w:ascii="Arial" w:hAnsi="Arial" w:cs="Arial"/>
          <w:b/>
          <w:sz w:val="20"/>
          <w:szCs w:val="20"/>
        </w:rPr>
        <w:t xml:space="preserve"> </w:t>
      </w:r>
      <w:r w:rsidR="0025034E" w:rsidRPr="00641859">
        <w:rPr>
          <w:rFonts w:ascii="Arial" w:hAnsi="Arial" w:cs="Arial"/>
          <w:b/>
          <w:sz w:val="20"/>
          <w:szCs w:val="20"/>
        </w:rPr>
        <w:t>(kupnina)</w:t>
      </w:r>
    </w:p>
    <w:p w14:paraId="289FA3DE" w14:textId="77777777" w:rsidR="0025034E" w:rsidRPr="00641859" w:rsidRDefault="0025034E">
      <w:pPr>
        <w:ind w:left="360"/>
        <w:rPr>
          <w:rFonts w:ascii="Arial" w:hAnsi="Arial" w:cs="Arial"/>
          <w:sz w:val="20"/>
          <w:szCs w:val="20"/>
        </w:rPr>
      </w:pPr>
    </w:p>
    <w:p w14:paraId="0F5E3EB6" w14:textId="50EC8FF4" w:rsidR="00407D66" w:rsidRDefault="0025034E">
      <w:pPr>
        <w:jc w:val="both"/>
        <w:rPr>
          <w:rFonts w:ascii="Arial" w:hAnsi="Arial" w:cs="Arial"/>
          <w:sz w:val="20"/>
          <w:szCs w:val="20"/>
        </w:rPr>
      </w:pPr>
      <w:r w:rsidRPr="00641859">
        <w:rPr>
          <w:rFonts w:ascii="Arial" w:hAnsi="Arial" w:cs="Arial"/>
          <w:sz w:val="20"/>
          <w:szCs w:val="20"/>
        </w:rPr>
        <w:t>Kupnina za</w:t>
      </w:r>
      <w:r w:rsidR="006D539E">
        <w:rPr>
          <w:rFonts w:ascii="Arial" w:hAnsi="Arial" w:cs="Arial"/>
          <w:sz w:val="20"/>
          <w:szCs w:val="20"/>
        </w:rPr>
        <w:t xml:space="preserve"> predmet pogodbe</w:t>
      </w:r>
      <w:r w:rsidR="003A458B" w:rsidRPr="00641859">
        <w:rPr>
          <w:rFonts w:ascii="Arial" w:hAnsi="Arial" w:cs="Arial"/>
          <w:sz w:val="20"/>
          <w:szCs w:val="20"/>
        </w:rPr>
        <w:t xml:space="preserve"> </w:t>
      </w:r>
      <w:r w:rsidRPr="00641859">
        <w:rPr>
          <w:rFonts w:ascii="Arial" w:hAnsi="Arial" w:cs="Arial"/>
          <w:sz w:val="20"/>
          <w:szCs w:val="20"/>
        </w:rPr>
        <w:t>iz 2. člena te pogodbe znaša</w:t>
      </w:r>
      <w:r w:rsidR="00407D66" w:rsidRPr="00641859">
        <w:rPr>
          <w:rFonts w:ascii="Arial" w:hAnsi="Arial" w:cs="Arial"/>
          <w:sz w:val="20"/>
          <w:szCs w:val="20"/>
        </w:rPr>
        <w:t>:</w:t>
      </w:r>
    </w:p>
    <w:p w14:paraId="15707134" w14:textId="77777777" w:rsidR="001F7A63" w:rsidRDefault="001F7A63">
      <w:pPr>
        <w:jc w:val="both"/>
        <w:rPr>
          <w:rFonts w:ascii="Arial" w:hAnsi="Arial" w:cs="Arial"/>
          <w:sz w:val="20"/>
          <w:szCs w:val="20"/>
        </w:rPr>
      </w:pPr>
    </w:p>
    <w:p w14:paraId="2D989566" w14:textId="77777777" w:rsidR="00D23673" w:rsidRPr="00641859" w:rsidRDefault="00D23673">
      <w:pPr>
        <w:jc w:val="center"/>
        <w:rPr>
          <w:rFonts w:ascii="Arial" w:hAnsi="Arial" w:cs="Arial"/>
          <w:b/>
          <w:sz w:val="20"/>
          <w:szCs w:val="20"/>
        </w:rPr>
      </w:pPr>
    </w:p>
    <w:p w14:paraId="51A83642" w14:textId="46D76F3E" w:rsidR="00407D66" w:rsidRDefault="00B565B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1F7A63">
        <w:rPr>
          <w:rFonts w:ascii="Arial" w:hAnsi="Arial" w:cs="Arial"/>
          <w:b/>
          <w:sz w:val="20"/>
          <w:szCs w:val="20"/>
        </w:rPr>
        <w:t>rednost kupnine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42417">
        <w:rPr>
          <w:rFonts w:ascii="Arial" w:hAnsi="Arial" w:cs="Arial"/>
          <w:b/>
          <w:sz w:val="20"/>
          <w:szCs w:val="20"/>
        </w:rPr>
        <w:t>XX</w:t>
      </w:r>
      <w:r w:rsidR="001E3CC7">
        <w:rPr>
          <w:rFonts w:ascii="Arial" w:hAnsi="Arial" w:cs="Arial"/>
          <w:b/>
          <w:sz w:val="20"/>
          <w:szCs w:val="20"/>
        </w:rPr>
        <w:t>,</w:t>
      </w:r>
      <w:r w:rsidR="00742417">
        <w:rPr>
          <w:rFonts w:ascii="Arial" w:hAnsi="Arial" w:cs="Arial"/>
          <w:b/>
          <w:sz w:val="20"/>
          <w:szCs w:val="20"/>
        </w:rPr>
        <w:t>XX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72AA8">
        <w:rPr>
          <w:rFonts w:ascii="Arial" w:hAnsi="Arial" w:cs="Arial"/>
          <w:b/>
          <w:sz w:val="20"/>
          <w:szCs w:val="20"/>
        </w:rPr>
        <w:t>EUR</w:t>
      </w:r>
      <w:r w:rsidR="00D50634">
        <w:rPr>
          <w:rFonts w:ascii="Arial" w:hAnsi="Arial" w:cs="Arial"/>
          <w:b/>
          <w:sz w:val="20"/>
          <w:szCs w:val="20"/>
        </w:rPr>
        <w:t>.</w:t>
      </w:r>
    </w:p>
    <w:p w14:paraId="22DDD01D" w14:textId="77777777" w:rsidR="00270434" w:rsidRPr="00641859" w:rsidRDefault="00270434">
      <w:pPr>
        <w:jc w:val="center"/>
        <w:rPr>
          <w:rFonts w:ascii="Arial" w:hAnsi="Arial" w:cs="Arial"/>
          <w:b/>
          <w:sz w:val="20"/>
          <w:szCs w:val="20"/>
        </w:rPr>
      </w:pPr>
    </w:p>
    <w:p w14:paraId="3D365167" w14:textId="2910E51A" w:rsidR="00CB3C0C" w:rsidRDefault="004F10B9">
      <w:pPr>
        <w:jc w:val="center"/>
        <w:rPr>
          <w:rFonts w:ascii="Arial" w:hAnsi="Arial" w:cs="Arial"/>
          <w:b/>
          <w:sz w:val="20"/>
          <w:szCs w:val="20"/>
        </w:rPr>
      </w:pPr>
      <w:r w:rsidRPr="00641859">
        <w:rPr>
          <w:rFonts w:ascii="Arial" w:hAnsi="Arial" w:cs="Arial"/>
          <w:b/>
          <w:sz w:val="20"/>
          <w:szCs w:val="20"/>
        </w:rPr>
        <w:t>(z besedo</w:t>
      </w:r>
      <w:r w:rsidR="00196BD3">
        <w:rPr>
          <w:rFonts w:ascii="Arial" w:hAnsi="Arial" w:cs="Arial"/>
          <w:b/>
          <w:sz w:val="20"/>
          <w:szCs w:val="20"/>
        </w:rPr>
        <w:t>:</w:t>
      </w:r>
      <w:r w:rsidR="007517D1" w:rsidRPr="00641859">
        <w:rPr>
          <w:rFonts w:ascii="Arial" w:hAnsi="Arial" w:cs="Arial"/>
          <w:b/>
          <w:sz w:val="20"/>
          <w:szCs w:val="20"/>
        </w:rPr>
        <w:t xml:space="preserve"> </w:t>
      </w:r>
      <w:r w:rsidR="00742417">
        <w:rPr>
          <w:rFonts w:ascii="Arial" w:hAnsi="Arial" w:cs="Arial"/>
          <w:b/>
          <w:sz w:val="20"/>
          <w:szCs w:val="20"/>
        </w:rPr>
        <w:t>XXX</w:t>
      </w:r>
      <w:r w:rsidR="001E3CC7">
        <w:rPr>
          <w:rFonts w:ascii="Arial" w:hAnsi="Arial" w:cs="Arial"/>
          <w:b/>
          <w:sz w:val="20"/>
          <w:szCs w:val="20"/>
        </w:rPr>
        <w:t xml:space="preserve"> evrov in </w:t>
      </w:r>
      <w:r w:rsidR="00742417">
        <w:rPr>
          <w:rFonts w:ascii="Arial" w:hAnsi="Arial" w:cs="Arial"/>
          <w:b/>
          <w:sz w:val="20"/>
          <w:szCs w:val="20"/>
        </w:rPr>
        <w:t>XX</w:t>
      </w:r>
      <w:r w:rsidR="00FD528B">
        <w:rPr>
          <w:rFonts w:ascii="Arial" w:hAnsi="Arial" w:cs="Arial"/>
          <w:b/>
          <w:sz w:val="20"/>
          <w:szCs w:val="20"/>
        </w:rPr>
        <w:t xml:space="preserve"> centov</w:t>
      </w:r>
      <w:r w:rsidRPr="00641859">
        <w:rPr>
          <w:rFonts w:ascii="Arial" w:hAnsi="Arial" w:cs="Arial"/>
          <w:b/>
          <w:sz w:val="20"/>
          <w:szCs w:val="20"/>
        </w:rPr>
        <w:t xml:space="preserve"> )</w:t>
      </w:r>
      <w:r w:rsidR="00407D66" w:rsidRPr="00641859">
        <w:rPr>
          <w:rFonts w:ascii="Arial" w:hAnsi="Arial" w:cs="Arial"/>
          <w:b/>
          <w:sz w:val="20"/>
          <w:szCs w:val="20"/>
        </w:rPr>
        <w:t>.</w:t>
      </w:r>
    </w:p>
    <w:p w14:paraId="67DDA492" w14:textId="77777777" w:rsidR="00D84FCB" w:rsidRPr="00641859" w:rsidRDefault="00D84FCB">
      <w:pPr>
        <w:jc w:val="center"/>
        <w:rPr>
          <w:rFonts w:ascii="Arial" w:hAnsi="Arial" w:cs="Arial"/>
          <w:sz w:val="20"/>
          <w:szCs w:val="20"/>
        </w:rPr>
      </w:pPr>
    </w:p>
    <w:p w14:paraId="39AF52F6" w14:textId="2BF70432" w:rsidR="00F83E2E" w:rsidRDefault="00F83E2E" w:rsidP="00704BC3">
      <w:pPr>
        <w:jc w:val="both"/>
        <w:rPr>
          <w:rFonts w:ascii="Arial" w:hAnsi="Arial" w:cs="Arial"/>
          <w:sz w:val="20"/>
          <w:szCs w:val="20"/>
        </w:rPr>
      </w:pPr>
    </w:p>
    <w:p w14:paraId="3ADD04BB" w14:textId="5A894377" w:rsidR="0056020D" w:rsidRDefault="00407D66" w:rsidP="00F007C0">
      <w:pPr>
        <w:jc w:val="both"/>
        <w:rPr>
          <w:rFonts w:ascii="Arial" w:hAnsi="Arial" w:cs="Arial"/>
          <w:sz w:val="20"/>
          <w:szCs w:val="20"/>
        </w:rPr>
      </w:pPr>
      <w:r w:rsidRPr="007D4E6F">
        <w:rPr>
          <w:rFonts w:ascii="Arial" w:hAnsi="Arial" w:cs="Arial"/>
          <w:sz w:val="20"/>
          <w:szCs w:val="20"/>
        </w:rPr>
        <w:t>Kupnina je določena na podlagi najvišje ponudbe</w:t>
      </w:r>
      <w:r w:rsidR="00D42F9A">
        <w:rPr>
          <w:rFonts w:ascii="Arial" w:hAnsi="Arial" w:cs="Arial"/>
          <w:sz w:val="20"/>
          <w:szCs w:val="20"/>
        </w:rPr>
        <w:t xml:space="preserve"> z dne </w:t>
      </w:r>
      <w:r w:rsidR="00742417">
        <w:rPr>
          <w:rFonts w:ascii="Arial" w:hAnsi="Arial" w:cs="Arial"/>
          <w:sz w:val="20"/>
          <w:szCs w:val="20"/>
        </w:rPr>
        <w:t>X.</w:t>
      </w:r>
      <w:r w:rsidR="006D539E">
        <w:rPr>
          <w:rFonts w:ascii="Arial" w:hAnsi="Arial" w:cs="Arial"/>
          <w:sz w:val="20"/>
          <w:szCs w:val="20"/>
        </w:rPr>
        <w:t xml:space="preserve"> </w:t>
      </w:r>
      <w:r w:rsidR="00742417">
        <w:rPr>
          <w:rFonts w:ascii="Arial" w:hAnsi="Arial" w:cs="Arial"/>
          <w:sz w:val="20"/>
          <w:szCs w:val="20"/>
        </w:rPr>
        <w:t>X</w:t>
      </w:r>
      <w:r w:rsidR="00FD528B">
        <w:rPr>
          <w:rFonts w:ascii="Arial" w:hAnsi="Arial" w:cs="Arial"/>
          <w:sz w:val="20"/>
          <w:szCs w:val="20"/>
        </w:rPr>
        <w:t>.</w:t>
      </w:r>
      <w:r w:rsidR="006D539E">
        <w:rPr>
          <w:rFonts w:ascii="Arial" w:hAnsi="Arial" w:cs="Arial"/>
          <w:sz w:val="20"/>
          <w:szCs w:val="20"/>
        </w:rPr>
        <w:t xml:space="preserve"> </w:t>
      </w:r>
      <w:r w:rsidR="00FD528B">
        <w:rPr>
          <w:rFonts w:ascii="Arial" w:hAnsi="Arial" w:cs="Arial"/>
          <w:sz w:val="20"/>
          <w:szCs w:val="20"/>
        </w:rPr>
        <w:t>202</w:t>
      </w:r>
      <w:r w:rsidR="00742417">
        <w:rPr>
          <w:rFonts w:ascii="Arial" w:hAnsi="Arial" w:cs="Arial"/>
          <w:sz w:val="20"/>
          <w:szCs w:val="20"/>
        </w:rPr>
        <w:t>5</w:t>
      </w:r>
      <w:r w:rsidRPr="007D4E6F">
        <w:rPr>
          <w:rFonts w:ascii="Arial" w:hAnsi="Arial" w:cs="Arial"/>
          <w:sz w:val="20"/>
          <w:szCs w:val="20"/>
        </w:rPr>
        <w:t>, ki je bila odd</w:t>
      </w:r>
      <w:r w:rsidR="00FD6B58" w:rsidRPr="007D4E6F">
        <w:rPr>
          <w:rFonts w:ascii="Arial" w:hAnsi="Arial" w:cs="Arial"/>
          <w:sz w:val="20"/>
          <w:szCs w:val="20"/>
        </w:rPr>
        <w:t>ana na poziv za zbiranje ponudb</w:t>
      </w:r>
      <w:r w:rsidR="00FF3B0A" w:rsidRPr="007D4E6F">
        <w:rPr>
          <w:rFonts w:ascii="Arial" w:hAnsi="Arial" w:cs="Arial"/>
          <w:sz w:val="20"/>
          <w:szCs w:val="20"/>
        </w:rPr>
        <w:t xml:space="preserve"> z dne </w:t>
      </w:r>
      <w:r w:rsidR="00742417">
        <w:rPr>
          <w:rFonts w:ascii="Arial" w:hAnsi="Arial" w:cs="Arial"/>
          <w:sz w:val="20"/>
          <w:szCs w:val="20"/>
        </w:rPr>
        <w:t>X</w:t>
      </w:r>
      <w:r w:rsidR="00270434" w:rsidRPr="00FD528B">
        <w:rPr>
          <w:rFonts w:ascii="Arial" w:hAnsi="Arial" w:cs="Arial"/>
          <w:sz w:val="20"/>
          <w:szCs w:val="20"/>
        </w:rPr>
        <w:t>.</w:t>
      </w:r>
      <w:r w:rsidR="006D539E">
        <w:rPr>
          <w:rFonts w:ascii="Arial" w:hAnsi="Arial" w:cs="Arial"/>
          <w:sz w:val="20"/>
          <w:szCs w:val="20"/>
        </w:rPr>
        <w:t xml:space="preserve"> </w:t>
      </w:r>
      <w:r w:rsidR="00742417">
        <w:rPr>
          <w:rFonts w:ascii="Arial" w:hAnsi="Arial" w:cs="Arial"/>
          <w:sz w:val="20"/>
          <w:szCs w:val="20"/>
        </w:rPr>
        <w:t>X</w:t>
      </w:r>
      <w:r w:rsidR="00270434" w:rsidRPr="00FD528B">
        <w:rPr>
          <w:rFonts w:ascii="Arial" w:hAnsi="Arial" w:cs="Arial"/>
          <w:sz w:val="20"/>
          <w:szCs w:val="20"/>
        </w:rPr>
        <w:t>.</w:t>
      </w:r>
      <w:r w:rsidR="006D539E">
        <w:rPr>
          <w:rFonts w:ascii="Arial" w:hAnsi="Arial" w:cs="Arial"/>
          <w:sz w:val="20"/>
          <w:szCs w:val="20"/>
        </w:rPr>
        <w:t xml:space="preserve"> </w:t>
      </w:r>
      <w:r w:rsidR="00270434" w:rsidRPr="00FD528B">
        <w:rPr>
          <w:rFonts w:ascii="Arial" w:hAnsi="Arial" w:cs="Arial"/>
          <w:sz w:val="20"/>
          <w:szCs w:val="20"/>
        </w:rPr>
        <w:t>202</w:t>
      </w:r>
      <w:r w:rsidR="00742417">
        <w:rPr>
          <w:rFonts w:ascii="Arial" w:hAnsi="Arial" w:cs="Arial"/>
          <w:sz w:val="20"/>
          <w:szCs w:val="20"/>
        </w:rPr>
        <w:t>5</w:t>
      </w:r>
      <w:r w:rsidR="0088631D" w:rsidRPr="00FD528B">
        <w:rPr>
          <w:rFonts w:ascii="Arial" w:hAnsi="Arial" w:cs="Arial"/>
          <w:sz w:val="20"/>
          <w:szCs w:val="20"/>
        </w:rPr>
        <w:t xml:space="preserve">. </w:t>
      </w:r>
      <w:r w:rsidRPr="007D4E6F">
        <w:rPr>
          <w:rFonts w:ascii="Arial" w:hAnsi="Arial" w:cs="Arial"/>
          <w:sz w:val="20"/>
          <w:szCs w:val="20"/>
        </w:rPr>
        <w:t xml:space="preserve">Kupec je dolžan </w:t>
      </w:r>
      <w:r w:rsidR="00363DF0" w:rsidRPr="007D4E6F">
        <w:rPr>
          <w:rFonts w:ascii="Arial" w:hAnsi="Arial" w:cs="Arial"/>
          <w:sz w:val="20"/>
          <w:szCs w:val="20"/>
        </w:rPr>
        <w:t>kupnino</w:t>
      </w:r>
      <w:r w:rsidRPr="007D4E6F">
        <w:rPr>
          <w:rFonts w:ascii="Arial" w:hAnsi="Arial" w:cs="Arial"/>
          <w:sz w:val="20"/>
          <w:szCs w:val="20"/>
        </w:rPr>
        <w:t xml:space="preserve"> plačati v roku </w:t>
      </w:r>
      <w:r w:rsidR="006D3E49" w:rsidRPr="007D4E6F">
        <w:rPr>
          <w:rFonts w:ascii="Arial" w:hAnsi="Arial" w:cs="Arial"/>
          <w:sz w:val="20"/>
          <w:szCs w:val="20"/>
        </w:rPr>
        <w:t>8</w:t>
      </w:r>
      <w:r w:rsidRPr="007D4E6F">
        <w:rPr>
          <w:rFonts w:ascii="Arial" w:hAnsi="Arial" w:cs="Arial"/>
          <w:sz w:val="20"/>
          <w:szCs w:val="20"/>
        </w:rPr>
        <w:t xml:space="preserve"> (</w:t>
      </w:r>
      <w:r w:rsidR="006D3E49" w:rsidRPr="007D4E6F">
        <w:rPr>
          <w:rFonts w:ascii="Arial" w:hAnsi="Arial" w:cs="Arial"/>
          <w:sz w:val="20"/>
          <w:szCs w:val="20"/>
        </w:rPr>
        <w:t>osem</w:t>
      </w:r>
      <w:r w:rsidRPr="007D4E6F">
        <w:rPr>
          <w:rFonts w:ascii="Arial" w:hAnsi="Arial" w:cs="Arial"/>
          <w:sz w:val="20"/>
          <w:szCs w:val="20"/>
        </w:rPr>
        <w:t>) dni po podpisu pogodbe</w:t>
      </w:r>
      <w:r w:rsidR="0056020D">
        <w:rPr>
          <w:rFonts w:ascii="Arial" w:hAnsi="Arial" w:cs="Arial"/>
          <w:sz w:val="20"/>
          <w:szCs w:val="20"/>
        </w:rPr>
        <w:t xml:space="preserve"> na račun prodajalca</w:t>
      </w:r>
      <w:r w:rsidR="00F007C0">
        <w:rPr>
          <w:rFonts w:ascii="Arial" w:hAnsi="Arial" w:cs="Arial"/>
          <w:sz w:val="20"/>
          <w:szCs w:val="20"/>
        </w:rPr>
        <w:t xml:space="preserve"> s sledečimi navedbami:</w:t>
      </w:r>
    </w:p>
    <w:p w14:paraId="15313AA1" w14:textId="77777777" w:rsidR="0056020D" w:rsidRDefault="0056020D" w:rsidP="00F007C0">
      <w:pPr>
        <w:jc w:val="both"/>
        <w:rPr>
          <w:rFonts w:ascii="Arial" w:hAnsi="Arial" w:cs="Arial"/>
          <w:sz w:val="20"/>
          <w:szCs w:val="20"/>
        </w:rPr>
      </w:pPr>
    </w:p>
    <w:p w14:paraId="41DF1777" w14:textId="48DEFE23" w:rsidR="0056020D" w:rsidRDefault="00F007C0" w:rsidP="00F007C0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- račun</w:t>
      </w:r>
      <w:r w:rsidR="0056020D">
        <w:rPr>
          <w:rFonts w:ascii="Arial" w:hAnsi="Arial" w:cs="Arial"/>
          <w:sz w:val="20"/>
          <w:szCs w:val="20"/>
          <w:shd w:val="clear" w:color="auto" w:fill="FFFFFF"/>
        </w:rPr>
        <w:t>: SI56 01100-6300109972</w:t>
      </w:r>
    </w:p>
    <w:p w14:paraId="2C01ADED" w14:textId="2DC867FF" w:rsidR="0056020D" w:rsidRDefault="0056020D" w:rsidP="00F007C0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="00F007C0">
        <w:rPr>
          <w:rFonts w:ascii="Arial" w:hAnsi="Arial" w:cs="Arial"/>
          <w:sz w:val="20"/>
          <w:szCs w:val="20"/>
          <w:shd w:val="clear" w:color="auto" w:fill="FFFFFF"/>
        </w:rPr>
        <w:t>naziv</w:t>
      </w:r>
      <w:r>
        <w:rPr>
          <w:rFonts w:ascii="Arial" w:hAnsi="Arial" w:cs="Arial"/>
          <w:sz w:val="20"/>
          <w:szCs w:val="20"/>
          <w:shd w:val="clear" w:color="auto" w:fill="FFFFFF"/>
        </w:rPr>
        <w:t>: Republika Slovenija Proračun</w:t>
      </w:r>
    </w:p>
    <w:p w14:paraId="5448E143" w14:textId="7C4A6EF6" w:rsidR="0056020D" w:rsidRDefault="0056020D" w:rsidP="00F007C0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="00F007C0">
        <w:rPr>
          <w:rFonts w:ascii="Arial" w:hAnsi="Arial" w:cs="Arial"/>
          <w:sz w:val="20"/>
          <w:szCs w:val="20"/>
          <w:shd w:val="clear" w:color="auto" w:fill="FFFFFF"/>
        </w:rPr>
        <w:t>naslov</w:t>
      </w:r>
      <w:r>
        <w:rPr>
          <w:rFonts w:ascii="Arial" w:hAnsi="Arial" w:cs="Arial"/>
          <w:sz w:val="20"/>
          <w:szCs w:val="20"/>
          <w:shd w:val="clear" w:color="auto" w:fill="FFFFFF"/>
        </w:rPr>
        <w:t>: Gregorčičeva ulica 020</w:t>
      </w:r>
    </w:p>
    <w:p w14:paraId="4DE405F1" w14:textId="4E8FBE97" w:rsidR="0056020D" w:rsidRDefault="0056020D" w:rsidP="00F007C0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="00F007C0">
        <w:rPr>
          <w:rFonts w:ascii="Arial" w:hAnsi="Arial" w:cs="Arial"/>
          <w:sz w:val="20"/>
          <w:szCs w:val="20"/>
          <w:shd w:val="clear" w:color="auto" w:fill="FFFFFF"/>
        </w:rPr>
        <w:t>pošta</w:t>
      </w:r>
      <w:r>
        <w:rPr>
          <w:rFonts w:ascii="Arial" w:hAnsi="Arial" w:cs="Arial"/>
          <w:sz w:val="20"/>
          <w:szCs w:val="20"/>
          <w:shd w:val="clear" w:color="auto" w:fill="FFFFFF"/>
        </w:rPr>
        <w:t>: 1000 Ljubljana</w:t>
      </w:r>
    </w:p>
    <w:p w14:paraId="6C90575D" w14:textId="7B8F7DFE" w:rsidR="0056020D" w:rsidRDefault="0056020D" w:rsidP="00F007C0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="00F007C0">
        <w:rPr>
          <w:rFonts w:ascii="Arial" w:hAnsi="Arial" w:cs="Arial"/>
          <w:sz w:val="20"/>
          <w:szCs w:val="20"/>
          <w:shd w:val="clear" w:color="auto" w:fill="FFFFFF"/>
        </w:rPr>
        <w:t>namen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plačilo kupnine po pogodbi </w:t>
      </w:r>
      <w:r w:rsidR="00B565BF">
        <w:rPr>
          <w:rFonts w:ascii="Arial" w:hAnsi="Arial" w:cs="Arial"/>
          <w:sz w:val="20"/>
          <w:szCs w:val="20"/>
          <w:shd w:val="clear" w:color="auto" w:fill="FFFFFF"/>
        </w:rPr>
        <w:t>2</w:t>
      </w:r>
      <w:r>
        <w:rPr>
          <w:rFonts w:ascii="Arial" w:hAnsi="Arial" w:cs="Arial"/>
          <w:sz w:val="20"/>
          <w:szCs w:val="20"/>
          <w:shd w:val="clear" w:color="auto" w:fill="FFFFFF"/>
        </w:rPr>
        <w:t>/2024, Ministrstvo za digitalno preobrazbo</w:t>
      </w:r>
      <w:r w:rsidR="00F007C0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4B53732F" w14:textId="77777777" w:rsidR="0056020D" w:rsidRDefault="0056020D" w:rsidP="00F007C0">
      <w:pPr>
        <w:jc w:val="both"/>
        <w:rPr>
          <w:rFonts w:ascii="Arial" w:hAnsi="Arial" w:cs="Arial"/>
          <w:sz w:val="20"/>
          <w:szCs w:val="20"/>
        </w:rPr>
      </w:pPr>
    </w:p>
    <w:p w14:paraId="3CFF722B" w14:textId="47F6FC1E" w:rsidR="000700D8" w:rsidRPr="007D4E6F" w:rsidRDefault="00F83E2E" w:rsidP="00F007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Morebitne druge dajatve in stroške, ki bi nastali v zvezi s prenosom lastninske pravice po tej pogodbi</w:t>
      </w:r>
      <w:r w:rsidR="006D539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plača kupec.</w:t>
      </w:r>
    </w:p>
    <w:p w14:paraId="2ECBC280" w14:textId="77777777" w:rsidR="000700D8" w:rsidRPr="007D4E6F" w:rsidRDefault="000700D8" w:rsidP="00F007C0">
      <w:pPr>
        <w:jc w:val="both"/>
        <w:rPr>
          <w:rFonts w:ascii="Arial" w:hAnsi="Arial" w:cs="Arial"/>
          <w:sz w:val="20"/>
          <w:szCs w:val="20"/>
        </w:rPr>
      </w:pPr>
    </w:p>
    <w:p w14:paraId="3C0C7A30" w14:textId="4AE182FE" w:rsidR="0025034E" w:rsidRDefault="006B2A9D" w:rsidP="00F007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Pogodbeni stranki soglašata, da je rok plačila iz </w:t>
      </w:r>
      <w:r w:rsidR="0078136F">
        <w:rPr>
          <w:rFonts w:ascii="Arial" w:hAnsi="Arial" w:cs="Arial"/>
          <w:sz w:val="20"/>
          <w:szCs w:val="20"/>
        </w:rPr>
        <w:t xml:space="preserve">drugega </w:t>
      </w:r>
      <w:r>
        <w:rPr>
          <w:rFonts w:ascii="Arial" w:hAnsi="Arial" w:cs="Arial"/>
          <w:sz w:val="20"/>
          <w:szCs w:val="20"/>
        </w:rPr>
        <w:t>odstavka</w:t>
      </w:r>
      <w:r w:rsidR="0078136F">
        <w:rPr>
          <w:rFonts w:ascii="Arial" w:hAnsi="Arial" w:cs="Arial"/>
          <w:sz w:val="20"/>
          <w:szCs w:val="20"/>
        </w:rPr>
        <w:t xml:space="preserve"> tega člena</w:t>
      </w:r>
      <w:r>
        <w:rPr>
          <w:rFonts w:ascii="Arial" w:hAnsi="Arial" w:cs="Arial"/>
          <w:sz w:val="20"/>
          <w:szCs w:val="20"/>
        </w:rPr>
        <w:t xml:space="preserve"> bistvena sestavina pogodbe.</w:t>
      </w:r>
    </w:p>
    <w:p w14:paraId="3045804D" w14:textId="77777777" w:rsidR="006B2A9D" w:rsidRDefault="006B2A9D" w:rsidP="00F007C0">
      <w:pPr>
        <w:jc w:val="both"/>
        <w:rPr>
          <w:rFonts w:ascii="Arial" w:hAnsi="Arial" w:cs="Arial"/>
          <w:sz w:val="20"/>
          <w:szCs w:val="20"/>
        </w:rPr>
      </w:pPr>
    </w:p>
    <w:p w14:paraId="6AB94BE8" w14:textId="3CD79F7A" w:rsidR="006B2A9D" w:rsidRDefault="006B2A9D" w:rsidP="00F007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Če kupec ne plača kupnine </w:t>
      </w:r>
      <w:r w:rsidR="000177C5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račun prodajalca v roku iz drugega odstavka tega člena, se pogodba šteje za razdrto po samem zakonu.</w:t>
      </w:r>
    </w:p>
    <w:p w14:paraId="7DA07847" w14:textId="77777777" w:rsidR="006B2A9D" w:rsidRDefault="006B2A9D" w:rsidP="00F007C0">
      <w:pPr>
        <w:jc w:val="both"/>
        <w:rPr>
          <w:rFonts w:ascii="Arial" w:hAnsi="Arial" w:cs="Arial"/>
          <w:sz w:val="20"/>
          <w:szCs w:val="20"/>
        </w:rPr>
      </w:pPr>
    </w:p>
    <w:p w14:paraId="61EA2EAD" w14:textId="6027BC36" w:rsidR="00944961" w:rsidRDefault="006B2A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primeru iz prejšnjega odstavka je kupec dolžan prodajalcu povrniti vso škodo, ki bi jo ta utrpel s kršitvijo te pogodbe.</w:t>
      </w:r>
    </w:p>
    <w:p w14:paraId="685F9022" w14:textId="77777777" w:rsidR="00093494" w:rsidRPr="007D4E6F" w:rsidRDefault="00093494" w:rsidP="000B6C6D">
      <w:pPr>
        <w:jc w:val="both"/>
        <w:rPr>
          <w:rFonts w:ascii="Arial" w:hAnsi="Arial" w:cs="Arial"/>
          <w:b/>
          <w:sz w:val="20"/>
          <w:szCs w:val="20"/>
        </w:rPr>
      </w:pPr>
    </w:p>
    <w:p w14:paraId="334D02B5" w14:textId="6FC9DE6B" w:rsidR="0025034E" w:rsidRDefault="00E93BC0" w:rsidP="00415F95">
      <w:pPr>
        <w:pStyle w:val="ListParagraph"/>
        <w:numPr>
          <w:ilvl w:val="0"/>
          <w:numId w:val="3"/>
        </w:num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</w:t>
      </w:r>
      <w:r w:rsidR="0025034E" w:rsidRPr="00415F95">
        <w:rPr>
          <w:rFonts w:ascii="Arial" w:hAnsi="Arial" w:cs="Arial"/>
          <w:b/>
          <w:sz w:val="20"/>
          <w:szCs w:val="20"/>
        </w:rPr>
        <w:t>len</w:t>
      </w:r>
    </w:p>
    <w:p w14:paraId="357DA262" w14:textId="77777777" w:rsidR="00E93BC0" w:rsidRPr="00E93BC0" w:rsidRDefault="00E93BC0" w:rsidP="00E93BC0">
      <w:pPr>
        <w:jc w:val="center"/>
        <w:rPr>
          <w:rFonts w:ascii="Arial" w:hAnsi="Arial" w:cs="Arial"/>
          <w:b/>
          <w:sz w:val="20"/>
          <w:szCs w:val="20"/>
        </w:rPr>
      </w:pPr>
      <w:r w:rsidRPr="00E93BC0">
        <w:rPr>
          <w:rFonts w:ascii="Arial" w:hAnsi="Arial" w:cs="Arial"/>
          <w:b/>
          <w:sz w:val="20"/>
          <w:szCs w:val="20"/>
        </w:rPr>
        <w:t>(izročitev in stroški)</w:t>
      </w:r>
    </w:p>
    <w:p w14:paraId="2E66A123" w14:textId="77777777" w:rsidR="00E93BC0" w:rsidRDefault="00E93BC0" w:rsidP="00E93BC0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75271140" w14:textId="30E642B1" w:rsidR="00E93BC0" w:rsidRPr="00E93BC0" w:rsidRDefault="00E93BC0" w:rsidP="00E93BC0">
      <w:pPr>
        <w:jc w:val="both"/>
        <w:rPr>
          <w:rFonts w:ascii="Arial" w:hAnsi="Arial" w:cs="Arial"/>
          <w:sz w:val="20"/>
          <w:szCs w:val="20"/>
        </w:rPr>
      </w:pPr>
      <w:r w:rsidRPr="00E93BC0">
        <w:rPr>
          <w:rFonts w:ascii="Arial" w:hAnsi="Arial" w:cs="Arial"/>
          <w:sz w:val="20"/>
          <w:szCs w:val="20"/>
        </w:rPr>
        <w:t>Kupec s podpisom te pogodbe potrjuje, da je seznanjen s stanjem predmet</w:t>
      </w:r>
      <w:r w:rsidR="006D539E">
        <w:rPr>
          <w:rFonts w:ascii="Arial" w:hAnsi="Arial" w:cs="Arial"/>
          <w:sz w:val="20"/>
          <w:szCs w:val="20"/>
        </w:rPr>
        <w:t>a</w:t>
      </w:r>
      <w:r w:rsidRPr="00E93BC0">
        <w:rPr>
          <w:rFonts w:ascii="Arial" w:hAnsi="Arial" w:cs="Arial"/>
          <w:sz w:val="20"/>
          <w:szCs w:val="20"/>
        </w:rPr>
        <w:t xml:space="preserve"> prodaje iz 2. člena te pogodbe</w:t>
      </w:r>
      <w:r w:rsidR="00D42F9A">
        <w:rPr>
          <w:rFonts w:ascii="Arial" w:hAnsi="Arial" w:cs="Arial"/>
          <w:sz w:val="20"/>
          <w:szCs w:val="20"/>
        </w:rPr>
        <w:t>,</w:t>
      </w:r>
      <w:r w:rsidRPr="00E93BC0">
        <w:rPr>
          <w:rFonts w:ascii="Arial" w:hAnsi="Arial" w:cs="Arial"/>
          <w:sz w:val="20"/>
          <w:szCs w:val="20"/>
        </w:rPr>
        <w:t xml:space="preserve"> ter </w:t>
      </w:r>
      <w:r w:rsidR="006D539E">
        <w:rPr>
          <w:rFonts w:ascii="Arial" w:hAnsi="Arial" w:cs="Arial"/>
          <w:sz w:val="20"/>
          <w:szCs w:val="20"/>
        </w:rPr>
        <w:t xml:space="preserve">ga </w:t>
      </w:r>
      <w:r w:rsidRPr="00E93BC0">
        <w:rPr>
          <w:rFonts w:ascii="Arial" w:hAnsi="Arial" w:cs="Arial"/>
          <w:sz w:val="20"/>
          <w:szCs w:val="20"/>
        </w:rPr>
        <w:t xml:space="preserve">kupuje po načelu </w:t>
      </w:r>
      <w:r w:rsidR="006B2A9D">
        <w:rPr>
          <w:rFonts w:ascii="Arial" w:hAnsi="Arial" w:cs="Arial"/>
          <w:sz w:val="20"/>
          <w:szCs w:val="20"/>
        </w:rPr>
        <w:t>»</w:t>
      </w:r>
      <w:r w:rsidRPr="00E93BC0">
        <w:rPr>
          <w:rFonts w:ascii="Arial" w:hAnsi="Arial" w:cs="Arial"/>
          <w:sz w:val="20"/>
          <w:szCs w:val="20"/>
        </w:rPr>
        <w:t>videno – kupljeno</w:t>
      </w:r>
      <w:r w:rsidR="006B2A9D">
        <w:rPr>
          <w:rFonts w:ascii="Arial" w:hAnsi="Arial" w:cs="Arial"/>
          <w:sz w:val="20"/>
          <w:szCs w:val="20"/>
        </w:rPr>
        <w:t>«</w:t>
      </w:r>
      <w:r w:rsidRPr="00E93BC0">
        <w:rPr>
          <w:rFonts w:ascii="Arial" w:hAnsi="Arial" w:cs="Arial"/>
          <w:sz w:val="20"/>
          <w:szCs w:val="20"/>
        </w:rPr>
        <w:t xml:space="preserve">. </w:t>
      </w:r>
      <w:r w:rsidR="006B2A9D">
        <w:rPr>
          <w:rFonts w:ascii="Arial" w:hAnsi="Arial" w:cs="Arial"/>
          <w:sz w:val="20"/>
          <w:szCs w:val="20"/>
        </w:rPr>
        <w:t>Kupec se v vsakem primeru in nepreklicno odpoveduje uveljavljanju odgovornosti prodajalca za vse morebitne stvarne napake.</w:t>
      </w:r>
    </w:p>
    <w:p w14:paraId="76CDAE45" w14:textId="77777777" w:rsidR="00E93BC0" w:rsidRPr="00E93BC0" w:rsidRDefault="00E93BC0" w:rsidP="00E93BC0">
      <w:pPr>
        <w:jc w:val="both"/>
        <w:rPr>
          <w:rFonts w:ascii="Arial" w:hAnsi="Arial" w:cs="Arial"/>
          <w:sz w:val="20"/>
          <w:szCs w:val="20"/>
        </w:rPr>
      </w:pPr>
    </w:p>
    <w:p w14:paraId="4BA38E2B" w14:textId="4350D807" w:rsidR="00E93BC0" w:rsidRDefault="006B2A9D" w:rsidP="00E93B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Prodajalec se zavezuje, da bo predmet pogodbe v last in posest predal </w:t>
      </w:r>
      <w:r w:rsidR="000D4CF9">
        <w:rPr>
          <w:rFonts w:ascii="Arial" w:hAnsi="Arial" w:cs="Arial"/>
          <w:sz w:val="20"/>
          <w:szCs w:val="20"/>
        </w:rPr>
        <w:t>na sedežu prodajalca v roku iz tretjega odstavka tega člena, če bo kupec plačal kupnino v roku iz drugega odstavka 3. člena te pogodbe.</w:t>
      </w:r>
    </w:p>
    <w:p w14:paraId="5A30B8C0" w14:textId="77777777" w:rsidR="000D4CF9" w:rsidRDefault="000D4CF9" w:rsidP="00E93BC0">
      <w:pPr>
        <w:jc w:val="both"/>
        <w:rPr>
          <w:rFonts w:ascii="Arial" w:hAnsi="Arial" w:cs="Arial"/>
          <w:sz w:val="20"/>
          <w:szCs w:val="20"/>
        </w:rPr>
      </w:pPr>
    </w:p>
    <w:p w14:paraId="79AD13DE" w14:textId="01FE77DC" w:rsidR="000D4CF9" w:rsidRDefault="000D4CF9" w:rsidP="00E93B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Kupec se zavezuje, da bo predmet pogodbe prevzel na sedežu prodajalca med 7. in 13. uro, najkasneje v </w:t>
      </w:r>
      <w:r w:rsidR="00742417">
        <w:rPr>
          <w:rFonts w:ascii="Arial" w:hAnsi="Arial" w:cs="Arial"/>
          <w:sz w:val="20"/>
          <w:szCs w:val="20"/>
        </w:rPr>
        <w:t>treh</w:t>
      </w:r>
      <w:r>
        <w:rPr>
          <w:rFonts w:ascii="Arial" w:hAnsi="Arial" w:cs="Arial"/>
          <w:sz w:val="20"/>
          <w:szCs w:val="20"/>
        </w:rPr>
        <w:t xml:space="preserve"> (</w:t>
      </w:r>
      <w:r w:rsidR="00742417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 prodajalčevih delovnih dneh po prispetju celotnega plačila kupnine na račun prodajalca.</w:t>
      </w:r>
    </w:p>
    <w:p w14:paraId="0035101F" w14:textId="77777777" w:rsidR="000D4CF9" w:rsidRDefault="000D4CF9" w:rsidP="00E93BC0">
      <w:pPr>
        <w:jc w:val="both"/>
        <w:rPr>
          <w:rFonts w:ascii="Arial" w:hAnsi="Arial" w:cs="Arial"/>
          <w:sz w:val="20"/>
          <w:szCs w:val="20"/>
        </w:rPr>
      </w:pPr>
    </w:p>
    <w:p w14:paraId="14A98E79" w14:textId="486B1EB8" w:rsidR="000D4CF9" w:rsidRDefault="000D4CF9" w:rsidP="00E93B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preteku roka iz prejšnjega odstavka preide odgovornost za morebitno poškodbo, uničenje ali krajo predmeta pogodbe na kupca.</w:t>
      </w:r>
    </w:p>
    <w:p w14:paraId="605A126D" w14:textId="77777777" w:rsidR="000D4CF9" w:rsidRDefault="000D4CF9" w:rsidP="00E93BC0">
      <w:pPr>
        <w:jc w:val="both"/>
        <w:rPr>
          <w:rFonts w:ascii="Arial" w:hAnsi="Arial" w:cs="Arial"/>
          <w:sz w:val="20"/>
          <w:szCs w:val="20"/>
        </w:rPr>
      </w:pPr>
    </w:p>
    <w:p w14:paraId="2FD718D3" w14:textId="5420926D" w:rsidR="000D4CF9" w:rsidRDefault="000D4CF9" w:rsidP="00E93B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primeru zamude prevzema kupec soglaša, da prodajalec hrani predmet pogodbe največ sedem (7) dni po preteku</w:t>
      </w:r>
      <w:r w:rsidR="0078136F">
        <w:rPr>
          <w:rFonts w:ascii="Arial" w:hAnsi="Arial" w:cs="Arial"/>
          <w:sz w:val="20"/>
          <w:szCs w:val="20"/>
        </w:rPr>
        <w:t xml:space="preserve"> roka</w:t>
      </w:r>
      <w:r>
        <w:rPr>
          <w:rFonts w:ascii="Arial" w:hAnsi="Arial" w:cs="Arial"/>
          <w:sz w:val="20"/>
          <w:szCs w:val="20"/>
        </w:rPr>
        <w:t xml:space="preserve"> iz tretjega odstavka tega člena, po preteku navedenega roka pa sme prodajalec predmet pogodbe prodati drugemu kupcu.</w:t>
      </w:r>
    </w:p>
    <w:p w14:paraId="062CB898" w14:textId="77777777" w:rsidR="000D4CF9" w:rsidRDefault="000D4CF9" w:rsidP="00E93BC0">
      <w:pPr>
        <w:jc w:val="both"/>
        <w:rPr>
          <w:rFonts w:ascii="Arial" w:hAnsi="Arial" w:cs="Arial"/>
          <w:sz w:val="20"/>
          <w:szCs w:val="20"/>
        </w:rPr>
      </w:pPr>
    </w:p>
    <w:p w14:paraId="09440BB1" w14:textId="5EDD5B14" w:rsidR="000D4CF9" w:rsidRPr="00E93BC0" w:rsidRDefault="000D4CF9" w:rsidP="00E93B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Kupec se zavezuje kriti vse stroške </w:t>
      </w:r>
      <w:r w:rsidR="00E56A1C">
        <w:rPr>
          <w:rFonts w:ascii="Arial" w:hAnsi="Arial" w:cs="Arial"/>
          <w:sz w:val="20"/>
          <w:szCs w:val="20"/>
        </w:rPr>
        <w:t>v zvezi s prevzemom predmeta pogodbe.</w:t>
      </w:r>
    </w:p>
    <w:p w14:paraId="1BE51567" w14:textId="76AEF45D" w:rsidR="00E93BC0" w:rsidRDefault="00E93BC0" w:rsidP="00E93BC0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30E197E3" w14:textId="77777777" w:rsidR="00E93BC0" w:rsidRDefault="00E93BC0" w:rsidP="00E93BC0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38B8F70C" w14:textId="0B9BFC43" w:rsidR="00E93BC0" w:rsidRPr="00415F95" w:rsidRDefault="00E93BC0" w:rsidP="00415F95">
      <w:pPr>
        <w:pStyle w:val="ListParagraph"/>
        <w:numPr>
          <w:ilvl w:val="0"/>
          <w:numId w:val="3"/>
        </w:num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člen</w:t>
      </w:r>
    </w:p>
    <w:p w14:paraId="054AFA05" w14:textId="15C65240" w:rsidR="0025034E" w:rsidRPr="00E93BC0" w:rsidRDefault="00E93BC0" w:rsidP="00E93BC0">
      <w:pPr>
        <w:jc w:val="center"/>
        <w:rPr>
          <w:rFonts w:ascii="Arial" w:hAnsi="Arial" w:cs="Arial"/>
          <w:b/>
          <w:sz w:val="20"/>
          <w:szCs w:val="20"/>
        </w:rPr>
      </w:pPr>
      <w:r w:rsidRPr="00E93BC0">
        <w:rPr>
          <w:rFonts w:ascii="Arial" w:hAnsi="Arial" w:cs="Arial"/>
          <w:b/>
          <w:sz w:val="20"/>
          <w:szCs w:val="20"/>
        </w:rPr>
        <w:t>(pooblastilo za odjavo vozil in spremembo lastništva)</w:t>
      </w:r>
    </w:p>
    <w:p w14:paraId="6F8695A9" w14:textId="1928562E" w:rsidR="00DB2DC4" w:rsidRDefault="00DB2DC4">
      <w:pPr>
        <w:jc w:val="both"/>
        <w:rPr>
          <w:rFonts w:ascii="Arial" w:hAnsi="Arial" w:cs="Arial"/>
          <w:sz w:val="20"/>
          <w:szCs w:val="20"/>
        </w:rPr>
      </w:pPr>
    </w:p>
    <w:p w14:paraId="3B7ED7D6" w14:textId="212BBEE6" w:rsidR="00DB2DC4" w:rsidRDefault="00DB2D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Prodajalec pooblašča</w:t>
      </w:r>
      <w:r w:rsidR="00E56A1C">
        <w:rPr>
          <w:rFonts w:ascii="Arial" w:hAnsi="Arial" w:cs="Arial"/>
          <w:sz w:val="20"/>
          <w:szCs w:val="20"/>
        </w:rPr>
        <w:t xml:space="preserve"> pooblaščeno osebo</w:t>
      </w:r>
      <w:r>
        <w:rPr>
          <w:rFonts w:ascii="Arial" w:hAnsi="Arial" w:cs="Arial"/>
          <w:sz w:val="20"/>
          <w:szCs w:val="20"/>
        </w:rPr>
        <w:t xml:space="preserve"> kupca</w:t>
      </w:r>
      <w:r w:rsidR="00D43246">
        <w:rPr>
          <w:rFonts w:ascii="Arial" w:hAnsi="Arial" w:cs="Arial"/>
          <w:sz w:val="20"/>
          <w:szCs w:val="20"/>
        </w:rPr>
        <w:t>,</w:t>
      </w:r>
      <w:r w:rsidR="00406A8C">
        <w:rPr>
          <w:rFonts w:ascii="Arial" w:hAnsi="Arial" w:cs="Arial"/>
          <w:sz w:val="20"/>
          <w:szCs w:val="20"/>
        </w:rPr>
        <w:t xml:space="preserve"> </w:t>
      </w:r>
      <w:r w:rsidR="00432678">
        <w:rPr>
          <w:rFonts w:ascii="Arial" w:hAnsi="Arial" w:cs="Arial"/>
          <w:sz w:val="20"/>
          <w:szCs w:val="20"/>
        </w:rPr>
        <w:t>XXX</w:t>
      </w:r>
      <w:r w:rsidRPr="0096536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da lahko v imenu prodajalca odjavi in spremeni lastništvo pred pristojnim upravnim organom na kupljen</w:t>
      </w:r>
      <w:r w:rsidR="00F54C35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vozi</w:t>
      </w:r>
      <w:r w:rsidR="00F54C35">
        <w:rPr>
          <w:rFonts w:ascii="Arial" w:hAnsi="Arial" w:cs="Arial"/>
          <w:sz w:val="20"/>
          <w:szCs w:val="20"/>
        </w:rPr>
        <w:t>lu</w:t>
      </w:r>
      <w:r>
        <w:rPr>
          <w:rFonts w:ascii="Arial" w:hAnsi="Arial" w:cs="Arial"/>
          <w:sz w:val="20"/>
          <w:szCs w:val="20"/>
        </w:rPr>
        <w:t xml:space="preserve">, ki </w:t>
      </w:r>
      <w:r w:rsidR="00F54C35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predmet te pogodbe.</w:t>
      </w:r>
    </w:p>
    <w:p w14:paraId="00B34D7B" w14:textId="56B8B0BA" w:rsidR="00D42F9A" w:rsidRDefault="00D42F9A">
      <w:pPr>
        <w:jc w:val="both"/>
        <w:rPr>
          <w:rFonts w:ascii="Arial" w:hAnsi="Arial" w:cs="Arial"/>
          <w:sz w:val="20"/>
          <w:szCs w:val="20"/>
        </w:rPr>
      </w:pPr>
    </w:p>
    <w:p w14:paraId="0E839514" w14:textId="77777777" w:rsidR="000177C5" w:rsidRDefault="000177C5">
      <w:pPr>
        <w:jc w:val="both"/>
        <w:rPr>
          <w:rFonts w:ascii="Arial" w:hAnsi="Arial" w:cs="Arial"/>
          <w:sz w:val="20"/>
          <w:szCs w:val="20"/>
        </w:rPr>
      </w:pPr>
    </w:p>
    <w:p w14:paraId="1067F423" w14:textId="26C7010B" w:rsidR="004F10B9" w:rsidRPr="007D4E6F" w:rsidRDefault="004F10B9" w:rsidP="00415F95">
      <w:pPr>
        <w:pStyle w:val="Odstavekseznama1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0"/>
          <w:szCs w:val="20"/>
          <w:lang w:eastAsia="sl-SI"/>
        </w:rPr>
      </w:pPr>
      <w:r w:rsidRPr="007D4E6F">
        <w:rPr>
          <w:rFonts w:ascii="Arial" w:hAnsi="Arial" w:cs="Arial"/>
          <w:b/>
          <w:sz w:val="20"/>
          <w:szCs w:val="20"/>
          <w:lang w:eastAsia="sl-SI"/>
        </w:rPr>
        <w:t>člen</w:t>
      </w:r>
    </w:p>
    <w:p w14:paraId="7F0DA519" w14:textId="23CD04E0" w:rsidR="004F10B9" w:rsidRPr="007D4E6F" w:rsidRDefault="004F10B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7D4E6F">
        <w:rPr>
          <w:rFonts w:ascii="Arial" w:hAnsi="Arial" w:cs="Arial"/>
          <w:b/>
          <w:sz w:val="20"/>
          <w:szCs w:val="20"/>
        </w:rPr>
        <w:t xml:space="preserve">       (</w:t>
      </w:r>
      <w:r w:rsidR="00E93BC0">
        <w:rPr>
          <w:rFonts w:ascii="Arial" w:hAnsi="Arial" w:cs="Arial"/>
          <w:b/>
          <w:sz w:val="20"/>
          <w:szCs w:val="20"/>
        </w:rPr>
        <w:t>p</w:t>
      </w:r>
      <w:r w:rsidRPr="007D4E6F">
        <w:rPr>
          <w:rFonts w:ascii="Arial" w:hAnsi="Arial" w:cs="Arial"/>
          <w:b/>
          <w:sz w:val="20"/>
          <w:szCs w:val="20"/>
        </w:rPr>
        <w:t>rotikorupcijska klavzula)</w:t>
      </w:r>
    </w:p>
    <w:p w14:paraId="4983ADBD" w14:textId="77777777" w:rsidR="004F10B9" w:rsidRPr="007D4E6F" w:rsidRDefault="004F10B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0"/>
          <w:szCs w:val="20"/>
        </w:rPr>
      </w:pPr>
    </w:p>
    <w:p w14:paraId="5BACF6A9" w14:textId="77777777" w:rsidR="004F10B9" w:rsidRPr="007D4E6F" w:rsidRDefault="004F10B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D4E6F">
        <w:rPr>
          <w:rFonts w:ascii="Arial" w:hAnsi="Arial" w:cs="Arial"/>
          <w:sz w:val="20"/>
          <w:szCs w:val="20"/>
        </w:rPr>
        <w:t xml:space="preserve">Za </w:t>
      </w:r>
      <w:r w:rsidR="00CA4FA3" w:rsidRPr="007D4E6F">
        <w:rPr>
          <w:rFonts w:ascii="Arial" w:hAnsi="Arial" w:cs="Arial"/>
          <w:sz w:val="20"/>
          <w:szCs w:val="20"/>
        </w:rPr>
        <w:t>nično</w:t>
      </w:r>
      <w:r w:rsidR="007D4E6F">
        <w:rPr>
          <w:rFonts w:ascii="Arial" w:hAnsi="Arial" w:cs="Arial"/>
          <w:sz w:val="20"/>
          <w:szCs w:val="20"/>
        </w:rPr>
        <w:t xml:space="preserve"> se</w:t>
      </w:r>
      <w:r w:rsidR="00CA4FA3" w:rsidRPr="007D4E6F">
        <w:rPr>
          <w:rFonts w:ascii="Arial" w:hAnsi="Arial" w:cs="Arial"/>
          <w:sz w:val="20"/>
          <w:szCs w:val="20"/>
        </w:rPr>
        <w:t xml:space="preserve"> šteje pogodba, pri kateri</w:t>
      </w:r>
      <w:r w:rsidRPr="007D4E6F">
        <w:rPr>
          <w:rFonts w:ascii="Arial" w:hAnsi="Arial" w:cs="Arial"/>
          <w:sz w:val="20"/>
          <w:szCs w:val="20"/>
        </w:rPr>
        <w:t xml:space="preserve"> kdo v imenu ali na račun </w:t>
      </w:r>
      <w:r w:rsidR="00401E4B" w:rsidRPr="007D4E6F">
        <w:rPr>
          <w:rFonts w:ascii="Arial" w:hAnsi="Arial" w:cs="Arial"/>
          <w:sz w:val="20"/>
          <w:szCs w:val="20"/>
        </w:rPr>
        <w:t>prodajalca</w:t>
      </w:r>
      <w:r w:rsidRPr="007D4E6F">
        <w:rPr>
          <w:rFonts w:ascii="Arial" w:hAnsi="Arial" w:cs="Arial"/>
          <w:sz w:val="20"/>
          <w:szCs w:val="20"/>
        </w:rPr>
        <w:t>, nj</w:t>
      </w:r>
      <w:r w:rsidR="00401E4B" w:rsidRPr="007D4E6F">
        <w:rPr>
          <w:rFonts w:ascii="Arial" w:hAnsi="Arial" w:cs="Arial"/>
          <w:sz w:val="20"/>
          <w:szCs w:val="20"/>
        </w:rPr>
        <w:t>enemu</w:t>
      </w:r>
      <w:r w:rsidRPr="007D4E6F">
        <w:rPr>
          <w:rFonts w:ascii="Arial" w:hAnsi="Arial" w:cs="Arial"/>
          <w:sz w:val="20"/>
          <w:szCs w:val="20"/>
        </w:rPr>
        <w:t xml:space="preserve"> predstavniku, zastopniku ali posredniku, uslužbencu, funkcionarju ali predstavniku, zastopniku ali posredniku organa ali organizacije iz javnega sektorja obljubi, ponudi ali da kakšno nedovoljeno korist za: pridobitev posla ali za sklenitev posla pod ugodnejšimi pogoji ali za opustitev dolžnega nadzora nad izvajanjem pogodbenih obveznosti ali za drugo ravnanje ali opustitev, s katerim je organu ali organizaciji iz javnega sektorja povzročena škoda ali je omogočena pridobitev nedovoljene koristi predstavniku, zastopniku ali posredniku </w:t>
      </w:r>
      <w:r w:rsidR="00401E4B" w:rsidRPr="007D4E6F">
        <w:rPr>
          <w:rFonts w:ascii="Arial" w:hAnsi="Arial" w:cs="Arial"/>
          <w:sz w:val="20"/>
          <w:szCs w:val="20"/>
        </w:rPr>
        <w:t>prodajalca</w:t>
      </w:r>
      <w:r w:rsidRPr="007D4E6F">
        <w:rPr>
          <w:rFonts w:ascii="Arial" w:hAnsi="Arial" w:cs="Arial"/>
          <w:sz w:val="20"/>
          <w:szCs w:val="20"/>
        </w:rPr>
        <w:t>, nj</w:t>
      </w:r>
      <w:r w:rsidR="00401E4B" w:rsidRPr="007D4E6F">
        <w:rPr>
          <w:rFonts w:ascii="Arial" w:hAnsi="Arial" w:cs="Arial"/>
          <w:sz w:val="20"/>
          <w:szCs w:val="20"/>
        </w:rPr>
        <w:t>enemu</w:t>
      </w:r>
      <w:r w:rsidRPr="007D4E6F">
        <w:rPr>
          <w:rFonts w:ascii="Arial" w:hAnsi="Arial" w:cs="Arial"/>
          <w:sz w:val="20"/>
          <w:szCs w:val="20"/>
        </w:rPr>
        <w:t xml:space="preserve"> uslužbencu, funkcionarju ali predstavniku, zastopniku ali posredniku organa ali organizacije iz javnega sektorja, drugi pogodbeni stranki ali n</w:t>
      </w:r>
      <w:r w:rsidR="0094388C" w:rsidRPr="007D4E6F">
        <w:rPr>
          <w:rFonts w:ascii="Arial" w:hAnsi="Arial" w:cs="Arial"/>
          <w:sz w:val="20"/>
          <w:szCs w:val="20"/>
        </w:rPr>
        <w:t>jenemu predstavniku, zastopniku oziroma</w:t>
      </w:r>
      <w:r w:rsidRPr="007D4E6F">
        <w:rPr>
          <w:rFonts w:ascii="Arial" w:hAnsi="Arial" w:cs="Arial"/>
          <w:sz w:val="20"/>
          <w:szCs w:val="20"/>
        </w:rPr>
        <w:t xml:space="preserve"> posredniku. </w:t>
      </w:r>
    </w:p>
    <w:p w14:paraId="157FAAC8" w14:textId="77777777" w:rsidR="004F10B9" w:rsidRPr="007D4E6F" w:rsidRDefault="004F10B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DC77805" w14:textId="77777777" w:rsidR="004F10B9" w:rsidRPr="007D4E6F" w:rsidRDefault="009727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D4E6F">
        <w:rPr>
          <w:rFonts w:ascii="Arial" w:hAnsi="Arial" w:cs="Arial"/>
          <w:sz w:val="20"/>
          <w:szCs w:val="20"/>
        </w:rPr>
        <w:t>Prodajalec</w:t>
      </w:r>
      <w:r w:rsidR="004F10B9" w:rsidRPr="007D4E6F">
        <w:rPr>
          <w:rFonts w:ascii="Arial" w:hAnsi="Arial" w:cs="Arial"/>
          <w:sz w:val="20"/>
          <w:szCs w:val="20"/>
        </w:rPr>
        <w:t xml:space="preserve"> bo na podlagi svojih ugotovitev o domnevnem obstoju dejanskega stanja iz prejšnjega odstavka ali obvestila Komisije za preprečevanje korupcije ali drugih organov, glede njegovega domnevnega nastanka, pričel z ugotavljanjem pogojev ničnosti te pogodbe oziroma z drugimi ukrepi v skladu s predpisi Republike Slovenije.</w:t>
      </w:r>
    </w:p>
    <w:p w14:paraId="48544EF4" w14:textId="77777777" w:rsidR="00D84FCB" w:rsidRDefault="00D84FCB" w:rsidP="00517158">
      <w:pPr>
        <w:rPr>
          <w:rFonts w:ascii="Arial" w:hAnsi="Arial" w:cs="Arial"/>
          <w:sz w:val="20"/>
          <w:szCs w:val="20"/>
        </w:rPr>
      </w:pPr>
    </w:p>
    <w:p w14:paraId="0A7C4D08" w14:textId="08816856" w:rsidR="00D84FCB" w:rsidRPr="007D4E6F" w:rsidRDefault="00D84FCB" w:rsidP="00415F95">
      <w:pPr>
        <w:rPr>
          <w:rFonts w:ascii="Arial" w:hAnsi="Arial" w:cs="Arial"/>
          <w:b/>
          <w:sz w:val="20"/>
          <w:szCs w:val="20"/>
        </w:rPr>
      </w:pPr>
    </w:p>
    <w:p w14:paraId="5DA3F329" w14:textId="73361432" w:rsidR="0025034E" w:rsidRPr="00415F95" w:rsidRDefault="0025034E" w:rsidP="00415F95">
      <w:pPr>
        <w:pStyle w:val="ListParagraph"/>
        <w:numPr>
          <w:ilvl w:val="0"/>
          <w:numId w:val="3"/>
        </w:numPr>
        <w:jc w:val="center"/>
        <w:rPr>
          <w:rFonts w:ascii="Arial" w:hAnsi="Arial" w:cs="Arial"/>
          <w:b/>
          <w:sz w:val="20"/>
          <w:szCs w:val="20"/>
        </w:rPr>
      </w:pPr>
      <w:r w:rsidRPr="00415F95">
        <w:rPr>
          <w:rFonts w:ascii="Arial" w:hAnsi="Arial" w:cs="Arial"/>
          <w:b/>
          <w:sz w:val="20"/>
          <w:szCs w:val="20"/>
        </w:rPr>
        <w:t>člen</w:t>
      </w:r>
    </w:p>
    <w:p w14:paraId="75B46221" w14:textId="77777777" w:rsidR="0025034E" w:rsidRPr="007D4E6F" w:rsidRDefault="0025034E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D4E6F">
        <w:rPr>
          <w:rFonts w:ascii="Arial" w:hAnsi="Arial" w:cs="Arial"/>
          <w:b/>
          <w:sz w:val="20"/>
          <w:szCs w:val="20"/>
        </w:rPr>
        <w:lastRenderedPageBreak/>
        <w:t>(skrbnik pogodbe)</w:t>
      </w:r>
    </w:p>
    <w:p w14:paraId="24257DF5" w14:textId="77777777" w:rsidR="0025034E" w:rsidRPr="007D4E6F" w:rsidRDefault="0025034E">
      <w:pPr>
        <w:jc w:val="both"/>
        <w:rPr>
          <w:rFonts w:ascii="Arial" w:hAnsi="Arial" w:cs="Arial"/>
          <w:sz w:val="20"/>
          <w:szCs w:val="20"/>
        </w:rPr>
      </w:pPr>
    </w:p>
    <w:p w14:paraId="347523EC" w14:textId="3C421A15" w:rsidR="0083510F" w:rsidRDefault="00221D24" w:rsidP="00415F95">
      <w:pPr>
        <w:rPr>
          <w:rFonts w:ascii="Arial" w:hAnsi="Arial" w:cs="Arial"/>
          <w:sz w:val="20"/>
          <w:szCs w:val="20"/>
        </w:rPr>
      </w:pPr>
      <w:r w:rsidRPr="00221D24">
        <w:rPr>
          <w:rFonts w:ascii="Arial" w:hAnsi="Arial" w:cs="Arial"/>
          <w:sz w:val="20"/>
          <w:szCs w:val="20"/>
        </w:rPr>
        <w:t xml:space="preserve">Za skrbnika te pogodbe se na strani prodajalca določi </w:t>
      </w:r>
      <w:r w:rsidR="00432678">
        <w:rPr>
          <w:rFonts w:ascii="Arial" w:hAnsi="Arial" w:cs="Arial"/>
          <w:sz w:val="20"/>
          <w:szCs w:val="20"/>
        </w:rPr>
        <w:t>XXX</w:t>
      </w:r>
      <w:r w:rsidRPr="00221D24">
        <w:rPr>
          <w:rFonts w:ascii="Arial" w:hAnsi="Arial" w:cs="Arial"/>
          <w:sz w:val="20"/>
          <w:szCs w:val="20"/>
        </w:rPr>
        <w:t xml:space="preserve"> (</w:t>
      </w:r>
      <w:r w:rsidR="00432678">
        <w:rPr>
          <w:rFonts w:ascii="Arial" w:hAnsi="Arial" w:cs="Arial"/>
          <w:sz w:val="20"/>
          <w:szCs w:val="20"/>
        </w:rPr>
        <w:t>XXX</w:t>
      </w:r>
      <w:r w:rsidRPr="00221D24">
        <w:rPr>
          <w:rFonts w:ascii="Arial" w:hAnsi="Arial" w:cs="Arial"/>
          <w:sz w:val="20"/>
          <w:szCs w:val="20"/>
        </w:rPr>
        <w:t>@gov.si)</w:t>
      </w:r>
      <w:r w:rsidR="000177C5">
        <w:rPr>
          <w:rFonts w:ascii="Arial" w:hAnsi="Arial" w:cs="Arial"/>
          <w:sz w:val="20"/>
          <w:szCs w:val="20"/>
        </w:rPr>
        <w:t>,</w:t>
      </w:r>
      <w:r w:rsidRPr="00221D24">
        <w:rPr>
          <w:rFonts w:ascii="Arial" w:hAnsi="Arial" w:cs="Arial"/>
          <w:sz w:val="20"/>
          <w:szCs w:val="20"/>
        </w:rPr>
        <w:t xml:space="preserve"> tel. </w:t>
      </w:r>
      <w:r w:rsidR="00432678">
        <w:rPr>
          <w:rFonts w:ascii="Arial" w:hAnsi="Arial" w:cs="Arial"/>
          <w:sz w:val="20"/>
          <w:szCs w:val="20"/>
        </w:rPr>
        <w:t>XXX</w:t>
      </w:r>
      <w:r w:rsidRPr="00221D24">
        <w:rPr>
          <w:rFonts w:ascii="Arial" w:hAnsi="Arial" w:cs="Arial"/>
          <w:sz w:val="20"/>
          <w:szCs w:val="20"/>
        </w:rPr>
        <w:t xml:space="preserve">, skrbnik pogodbe na strani kupca pa je </w:t>
      </w:r>
      <w:r w:rsidR="00432678">
        <w:rPr>
          <w:rFonts w:ascii="Arial" w:hAnsi="Arial" w:cs="Arial"/>
          <w:sz w:val="20"/>
          <w:szCs w:val="20"/>
        </w:rPr>
        <w:t>XXX</w:t>
      </w:r>
      <w:r w:rsidRPr="00221D24">
        <w:rPr>
          <w:rFonts w:ascii="Arial" w:hAnsi="Arial" w:cs="Arial"/>
          <w:sz w:val="20"/>
          <w:szCs w:val="20"/>
        </w:rPr>
        <w:t xml:space="preserve"> (</w:t>
      </w:r>
      <w:r w:rsidR="00432678">
        <w:rPr>
          <w:rFonts w:ascii="Arial" w:hAnsi="Arial" w:cs="Arial"/>
          <w:sz w:val="20"/>
          <w:szCs w:val="20"/>
        </w:rPr>
        <w:t>XXXX</w:t>
      </w:r>
      <w:r w:rsidR="00406A8C">
        <w:rPr>
          <w:rFonts w:ascii="Arial" w:hAnsi="Arial" w:cs="Arial"/>
          <w:sz w:val="20"/>
          <w:szCs w:val="20"/>
        </w:rPr>
        <w:t>)</w:t>
      </w:r>
      <w:r w:rsidR="000177C5">
        <w:rPr>
          <w:rFonts w:ascii="Arial" w:hAnsi="Arial" w:cs="Arial"/>
          <w:sz w:val="20"/>
          <w:szCs w:val="20"/>
        </w:rPr>
        <w:t>,</w:t>
      </w:r>
      <w:r w:rsidRPr="00221D24">
        <w:rPr>
          <w:rFonts w:ascii="Arial" w:hAnsi="Arial" w:cs="Arial"/>
          <w:sz w:val="20"/>
          <w:szCs w:val="20"/>
        </w:rPr>
        <w:t xml:space="preserve"> tel. </w:t>
      </w:r>
      <w:r w:rsidR="00432678">
        <w:rPr>
          <w:rFonts w:ascii="Arial" w:hAnsi="Arial" w:cs="Arial"/>
          <w:sz w:val="20"/>
          <w:szCs w:val="20"/>
        </w:rPr>
        <w:t>XXX</w:t>
      </w:r>
      <w:r w:rsidRPr="00221D24">
        <w:rPr>
          <w:rFonts w:ascii="Arial" w:hAnsi="Arial" w:cs="Arial"/>
          <w:sz w:val="20"/>
          <w:szCs w:val="20"/>
        </w:rPr>
        <w:t>.</w:t>
      </w:r>
    </w:p>
    <w:p w14:paraId="109CE143" w14:textId="77777777" w:rsidR="00093494" w:rsidRDefault="00093494" w:rsidP="00415F95">
      <w:pPr>
        <w:rPr>
          <w:rFonts w:ascii="Arial" w:hAnsi="Arial" w:cs="Arial"/>
          <w:b/>
          <w:sz w:val="20"/>
          <w:szCs w:val="20"/>
        </w:rPr>
      </w:pPr>
    </w:p>
    <w:p w14:paraId="2AA06864" w14:textId="77777777" w:rsidR="00406A8C" w:rsidRDefault="00406A8C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6C1BE983" w14:textId="0101B65B" w:rsidR="0025034E" w:rsidRPr="00415F95" w:rsidRDefault="0025034E" w:rsidP="00415F95">
      <w:pPr>
        <w:pStyle w:val="ListParagraph"/>
        <w:numPr>
          <w:ilvl w:val="0"/>
          <w:numId w:val="3"/>
        </w:numPr>
        <w:jc w:val="center"/>
        <w:rPr>
          <w:rFonts w:ascii="Arial" w:hAnsi="Arial" w:cs="Arial"/>
          <w:b/>
          <w:sz w:val="20"/>
          <w:szCs w:val="20"/>
        </w:rPr>
      </w:pPr>
      <w:r w:rsidRPr="00415F95">
        <w:rPr>
          <w:rFonts w:ascii="Arial" w:hAnsi="Arial" w:cs="Arial"/>
          <w:b/>
          <w:sz w:val="20"/>
          <w:szCs w:val="20"/>
        </w:rPr>
        <w:t>člen</w:t>
      </w:r>
    </w:p>
    <w:p w14:paraId="05DA2E98" w14:textId="77777777" w:rsidR="0025034E" w:rsidRPr="007D4E6F" w:rsidRDefault="0025034E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D4E6F">
        <w:rPr>
          <w:rFonts w:ascii="Arial" w:hAnsi="Arial" w:cs="Arial"/>
          <w:b/>
          <w:sz w:val="20"/>
          <w:szCs w:val="20"/>
        </w:rPr>
        <w:t>(spori)</w:t>
      </w:r>
    </w:p>
    <w:p w14:paraId="1E3A3531" w14:textId="77777777" w:rsidR="0025034E" w:rsidRPr="007D4E6F" w:rsidRDefault="0025034E">
      <w:pPr>
        <w:jc w:val="both"/>
        <w:rPr>
          <w:rFonts w:ascii="Arial" w:hAnsi="Arial" w:cs="Arial"/>
          <w:sz w:val="20"/>
          <w:szCs w:val="20"/>
        </w:rPr>
      </w:pPr>
    </w:p>
    <w:p w14:paraId="3A176694" w14:textId="0241717D" w:rsidR="0025034E" w:rsidRPr="007D4E6F" w:rsidRDefault="0025034E">
      <w:pPr>
        <w:jc w:val="both"/>
        <w:rPr>
          <w:rFonts w:ascii="Arial" w:hAnsi="Arial" w:cs="Arial"/>
          <w:sz w:val="20"/>
          <w:szCs w:val="20"/>
        </w:rPr>
      </w:pPr>
      <w:r w:rsidRPr="007D4E6F">
        <w:rPr>
          <w:rFonts w:ascii="Arial" w:hAnsi="Arial" w:cs="Arial"/>
          <w:sz w:val="20"/>
          <w:szCs w:val="20"/>
        </w:rPr>
        <w:t>Vse morebitne spore</w:t>
      </w:r>
      <w:r w:rsidR="000177C5">
        <w:rPr>
          <w:rFonts w:ascii="Arial" w:hAnsi="Arial" w:cs="Arial"/>
          <w:sz w:val="20"/>
          <w:szCs w:val="20"/>
        </w:rPr>
        <w:t>,</w:t>
      </w:r>
      <w:r w:rsidRPr="007D4E6F">
        <w:rPr>
          <w:rFonts w:ascii="Arial" w:hAnsi="Arial" w:cs="Arial"/>
          <w:sz w:val="20"/>
          <w:szCs w:val="20"/>
        </w:rPr>
        <w:t xml:space="preserve"> izvirajoče iz te pogodbe</w:t>
      </w:r>
      <w:r w:rsidR="000177C5">
        <w:rPr>
          <w:rFonts w:ascii="Arial" w:hAnsi="Arial" w:cs="Arial"/>
          <w:sz w:val="20"/>
          <w:szCs w:val="20"/>
        </w:rPr>
        <w:t>,</w:t>
      </w:r>
      <w:r w:rsidRPr="007D4E6F">
        <w:rPr>
          <w:rFonts w:ascii="Arial" w:hAnsi="Arial" w:cs="Arial"/>
          <w:sz w:val="20"/>
          <w:szCs w:val="20"/>
        </w:rPr>
        <w:t xml:space="preserve"> bosta pogodbeni stranki reševali sporazumno, v kolikor to ne bo mogoče, pa pred stvarno in krajevno pristojnim sodiščem.</w:t>
      </w:r>
    </w:p>
    <w:p w14:paraId="64602828" w14:textId="77777777" w:rsidR="007D2B51" w:rsidRPr="007D4E6F" w:rsidRDefault="007D2B5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57F1702E" w14:textId="05BB3C06" w:rsidR="0025034E" w:rsidRPr="00415F95" w:rsidRDefault="0025034E" w:rsidP="00415F95">
      <w:pPr>
        <w:pStyle w:val="ListParagraph"/>
        <w:numPr>
          <w:ilvl w:val="0"/>
          <w:numId w:val="3"/>
        </w:numPr>
        <w:jc w:val="center"/>
        <w:rPr>
          <w:rFonts w:ascii="Arial" w:hAnsi="Arial" w:cs="Arial"/>
          <w:b/>
          <w:sz w:val="20"/>
          <w:szCs w:val="20"/>
        </w:rPr>
      </w:pPr>
      <w:r w:rsidRPr="00415F95">
        <w:rPr>
          <w:rFonts w:ascii="Arial" w:hAnsi="Arial" w:cs="Arial"/>
          <w:b/>
          <w:sz w:val="20"/>
          <w:szCs w:val="20"/>
        </w:rPr>
        <w:t>člen</w:t>
      </w:r>
    </w:p>
    <w:p w14:paraId="646972E5" w14:textId="77777777" w:rsidR="0025034E" w:rsidRPr="007D4E6F" w:rsidRDefault="0025034E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D4E6F">
        <w:rPr>
          <w:rFonts w:ascii="Arial" w:hAnsi="Arial" w:cs="Arial"/>
          <w:b/>
          <w:sz w:val="20"/>
          <w:szCs w:val="20"/>
        </w:rPr>
        <w:t>(končna določba)</w:t>
      </w:r>
    </w:p>
    <w:p w14:paraId="3C69A165" w14:textId="77777777" w:rsidR="0025034E" w:rsidRPr="007D4E6F" w:rsidRDefault="0025034E">
      <w:pPr>
        <w:jc w:val="both"/>
        <w:rPr>
          <w:rFonts w:ascii="Arial" w:hAnsi="Arial" w:cs="Arial"/>
          <w:sz w:val="20"/>
          <w:szCs w:val="20"/>
        </w:rPr>
      </w:pPr>
    </w:p>
    <w:p w14:paraId="3B61703D" w14:textId="77777777" w:rsidR="0025034E" w:rsidRPr="007D4E6F" w:rsidRDefault="0025034E">
      <w:pPr>
        <w:jc w:val="both"/>
        <w:rPr>
          <w:rFonts w:ascii="Arial" w:hAnsi="Arial" w:cs="Arial"/>
          <w:sz w:val="20"/>
          <w:szCs w:val="20"/>
        </w:rPr>
      </w:pPr>
      <w:r w:rsidRPr="007D4E6F">
        <w:rPr>
          <w:rFonts w:ascii="Arial" w:hAnsi="Arial" w:cs="Arial"/>
          <w:sz w:val="20"/>
          <w:szCs w:val="20"/>
        </w:rPr>
        <w:t>Pogodba je sklenjena z dnem podpisa obeh pogodbenih strank.</w:t>
      </w:r>
    </w:p>
    <w:p w14:paraId="241BB81E" w14:textId="77777777" w:rsidR="0025034E" w:rsidRPr="007D4E6F" w:rsidRDefault="0025034E">
      <w:pPr>
        <w:ind w:left="360"/>
        <w:rPr>
          <w:rFonts w:ascii="Arial" w:hAnsi="Arial" w:cs="Arial"/>
          <w:sz w:val="20"/>
          <w:szCs w:val="20"/>
        </w:rPr>
      </w:pPr>
    </w:p>
    <w:p w14:paraId="56731636" w14:textId="77777777" w:rsidR="0025034E" w:rsidRDefault="0025034E">
      <w:pPr>
        <w:jc w:val="both"/>
        <w:rPr>
          <w:rFonts w:ascii="Arial" w:hAnsi="Arial" w:cs="Arial"/>
          <w:sz w:val="20"/>
          <w:szCs w:val="20"/>
        </w:rPr>
      </w:pPr>
      <w:r w:rsidRPr="007D4E6F">
        <w:rPr>
          <w:rFonts w:ascii="Arial" w:hAnsi="Arial" w:cs="Arial"/>
          <w:sz w:val="20"/>
          <w:szCs w:val="20"/>
        </w:rPr>
        <w:t xml:space="preserve">Ta pogodba je sestavljena v </w:t>
      </w:r>
      <w:r w:rsidR="007D4E6F">
        <w:rPr>
          <w:rFonts w:ascii="Arial" w:hAnsi="Arial" w:cs="Arial"/>
          <w:sz w:val="20"/>
          <w:szCs w:val="20"/>
        </w:rPr>
        <w:t>štirih (4)</w:t>
      </w:r>
      <w:r w:rsidRPr="007D4E6F">
        <w:rPr>
          <w:rFonts w:ascii="Arial" w:hAnsi="Arial" w:cs="Arial"/>
          <w:sz w:val="20"/>
          <w:szCs w:val="20"/>
        </w:rPr>
        <w:t xml:space="preserve"> izvodih, </w:t>
      </w:r>
      <w:r w:rsidR="00FD6B58" w:rsidRPr="007D4E6F">
        <w:rPr>
          <w:rFonts w:ascii="Arial" w:hAnsi="Arial" w:cs="Arial"/>
          <w:sz w:val="20"/>
          <w:szCs w:val="20"/>
        </w:rPr>
        <w:t xml:space="preserve">od </w:t>
      </w:r>
      <w:r w:rsidR="006742E1" w:rsidRPr="007D4E6F">
        <w:rPr>
          <w:rFonts w:ascii="Arial" w:hAnsi="Arial" w:cs="Arial"/>
          <w:sz w:val="20"/>
          <w:szCs w:val="20"/>
        </w:rPr>
        <w:t xml:space="preserve">katerih prejme vsaka pogodbena stranka po </w:t>
      </w:r>
      <w:r w:rsidR="007D4E6F">
        <w:rPr>
          <w:rFonts w:ascii="Arial" w:hAnsi="Arial" w:cs="Arial"/>
          <w:sz w:val="20"/>
          <w:szCs w:val="20"/>
        </w:rPr>
        <w:t>dva (2)</w:t>
      </w:r>
      <w:r w:rsidR="006742E1" w:rsidRPr="007D4E6F">
        <w:rPr>
          <w:rFonts w:ascii="Arial" w:hAnsi="Arial" w:cs="Arial"/>
          <w:sz w:val="20"/>
          <w:szCs w:val="20"/>
        </w:rPr>
        <w:t xml:space="preserve"> izvoda.</w:t>
      </w:r>
    </w:p>
    <w:p w14:paraId="72D301CC" w14:textId="77777777" w:rsidR="000177C5" w:rsidRDefault="000177C5">
      <w:pPr>
        <w:jc w:val="both"/>
        <w:rPr>
          <w:rFonts w:ascii="Arial" w:hAnsi="Arial" w:cs="Arial"/>
          <w:sz w:val="20"/>
          <w:szCs w:val="20"/>
        </w:rPr>
      </w:pPr>
    </w:p>
    <w:p w14:paraId="3B1C8133" w14:textId="77777777" w:rsidR="000177C5" w:rsidRPr="007D4E6F" w:rsidRDefault="000177C5">
      <w:pPr>
        <w:jc w:val="both"/>
        <w:rPr>
          <w:rFonts w:ascii="Arial" w:hAnsi="Arial" w:cs="Arial"/>
          <w:sz w:val="20"/>
          <w:szCs w:val="20"/>
        </w:rPr>
      </w:pPr>
    </w:p>
    <w:p w14:paraId="790944AC" w14:textId="54BBE337" w:rsidR="00415F95" w:rsidRPr="007D4E6F" w:rsidRDefault="00415F9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3"/>
        <w:gridCol w:w="4514"/>
      </w:tblGrid>
      <w:tr w:rsidR="0025034E" w:rsidRPr="001C4D25" w14:paraId="723373EB" w14:textId="77777777" w:rsidTr="00D37706">
        <w:tc>
          <w:tcPr>
            <w:tcW w:w="4583" w:type="dxa"/>
            <w:shd w:val="clear" w:color="auto" w:fill="auto"/>
          </w:tcPr>
          <w:p w14:paraId="702E83E5" w14:textId="77777777" w:rsidR="008A5330" w:rsidRPr="007D4E6F" w:rsidRDefault="008A5330">
            <w:pPr>
              <w:tabs>
                <w:tab w:val="left" w:pos="55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D4E6F">
              <w:rPr>
                <w:rFonts w:ascii="Arial" w:hAnsi="Arial" w:cs="Arial"/>
                <w:b/>
                <w:sz w:val="20"/>
                <w:szCs w:val="20"/>
              </w:rPr>
              <w:t>Kupec:</w:t>
            </w:r>
          </w:p>
          <w:p w14:paraId="4386CB06" w14:textId="77777777" w:rsidR="008A5330" w:rsidRDefault="008A5330">
            <w:pPr>
              <w:tabs>
                <w:tab w:val="left" w:pos="55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C28045" w14:textId="77777777" w:rsidR="00406A8C" w:rsidRPr="007D4E6F" w:rsidRDefault="00406A8C">
            <w:pPr>
              <w:tabs>
                <w:tab w:val="left" w:pos="55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9C0FA48" w14:textId="493B9667" w:rsidR="00406A8C" w:rsidRPr="00406A8C" w:rsidRDefault="00432678" w:rsidP="00406A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  <w:r w:rsidR="00406A8C" w:rsidRPr="00406A8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7FDC84" w14:textId="77777777" w:rsidR="00406A8C" w:rsidRDefault="00406A8C" w:rsidP="00406A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85C77D" w14:textId="25068F78" w:rsidR="0097274A" w:rsidRDefault="00432678" w:rsidP="00406A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  <w:r w:rsidR="00406A8C" w:rsidRPr="00406A8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  <w:p w14:paraId="7F86BA14" w14:textId="77777777" w:rsidR="00702F4D" w:rsidRDefault="00702F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FE0878" w14:textId="77777777" w:rsidR="00093494" w:rsidRDefault="000934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99930F" w14:textId="77777777" w:rsidR="00093494" w:rsidRDefault="000934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42D468" w14:textId="57AF5CE7" w:rsidR="0025034E" w:rsidRPr="007D4E6F" w:rsidRDefault="00406A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  <w:r w:rsidR="008A5330" w:rsidRPr="007D4E6F">
              <w:rPr>
                <w:rFonts w:ascii="Arial" w:hAnsi="Arial" w:cs="Arial"/>
                <w:sz w:val="20"/>
                <w:szCs w:val="20"/>
              </w:rPr>
              <w:t>, dne _______________</w:t>
            </w:r>
          </w:p>
        </w:tc>
        <w:tc>
          <w:tcPr>
            <w:tcW w:w="4584" w:type="dxa"/>
            <w:shd w:val="clear" w:color="auto" w:fill="auto"/>
          </w:tcPr>
          <w:p w14:paraId="64DB9D5A" w14:textId="77777777" w:rsidR="008A5330" w:rsidRPr="007D4E6F" w:rsidRDefault="008A53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4E6F">
              <w:rPr>
                <w:rFonts w:ascii="Arial" w:hAnsi="Arial" w:cs="Arial"/>
                <w:b/>
                <w:sz w:val="20"/>
                <w:szCs w:val="20"/>
              </w:rPr>
              <w:t>Prodajalec:</w:t>
            </w:r>
          </w:p>
          <w:p w14:paraId="58308466" w14:textId="77777777" w:rsidR="008A5330" w:rsidRPr="007D4E6F" w:rsidRDefault="008A53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541CD0" w14:textId="77777777" w:rsidR="008A5330" w:rsidRPr="007D4E6F" w:rsidRDefault="008A5330">
            <w:pPr>
              <w:rPr>
                <w:rFonts w:ascii="Arial" w:hAnsi="Arial" w:cs="Arial"/>
                <w:sz w:val="20"/>
                <w:szCs w:val="20"/>
              </w:rPr>
            </w:pPr>
            <w:r w:rsidRPr="007D4E6F">
              <w:rPr>
                <w:rFonts w:ascii="Arial" w:hAnsi="Arial" w:cs="Arial"/>
                <w:sz w:val="20"/>
                <w:szCs w:val="20"/>
              </w:rPr>
              <w:t>REPUBLIKA SLOVENIJA</w:t>
            </w:r>
          </w:p>
          <w:p w14:paraId="2DE236A6" w14:textId="708C87C6" w:rsidR="008A5330" w:rsidRPr="007D4E6F" w:rsidRDefault="00017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MINISTRSTVO ZA DIGITALNO PREOBRAZBO</w:t>
            </w:r>
          </w:p>
          <w:p w14:paraId="384B286E" w14:textId="77777777" w:rsidR="001F7A63" w:rsidRDefault="001F7A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B7198F" w14:textId="442091AE" w:rsidR="001F7A63" w:rsidRDefault="004326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mag. Ksenija Klampfer, ministrica</w:t>
            </w:r>
            <w:r w:rsidR="001F7A63" w:rsidRPr="001F7A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A90DDD" w14:textId="77777777" w:rsidR="001F7A63" w:rsidRDefault="001F7A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F122B" w14:textId="77777777" w:rsidR="00093494" w:rsidRDefault="000934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B53660" w14:textId="77777777" w:rsidR="00093494" w:rsidRPr="007D4E6F" w:rsidRDefault="000934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864C8D" w14:textId="03681F37" w:rsidR="0025034E" w:rsidRPr="007D4E6F" w:rsidRDefault="008A5330">
            <w:pPr>
              <w:rPr>
                <w:rFonts w:ascii="Arial" w:hAnsi="Arial" w:cs="Arial"/>
                <w:sz w:val="20"/>
                <w:szCs w:val="20"/>
              </w:rPr>
            </w:pPr>
            <w:r w:rsidRPr="007D4E6F">
              <w:rPr>
                <w:rFonts w:ascii="Arial" w:hAnsi="Arial" w:cs="Arial"/>
                <w:sz w:val="20"/>
                <w:szCs w:val="20"/>
              </w:rPr>
              <w:t xml:space="preserve">Ljubljana, dne </w:t>
            </w:r>
            <w:r w:rsidR="00406A8C" w:rsidRPr="007D4E6F">
              <w:rPr>
                <w:rFonts w:ascii="Arial" w:hAnsi="Arial" w:cs="Arial"/>
                <w:sz w:val="20"/>
                <w:szCs w:val="20"/>
              </w:rPr>
              <w:t>_______________</w:t>
            </w:r>
          </w:p>
        </w:tc>
      </w:tr>
      <w:tr w:rsidR="007D4E6F" w:rsidRPr="001C4D25" w14:paraId="16979FB0" w14:textId="77777777" w:rsidTr="00D37706">
        <w:tc>
          <w:tcPr>
            <w:tcW w:w="4583" w:type="dxa"/>
            <w:shd w:val="clear" w:color="auto" w:fill="auto"/>
          </w:tcPr>
          <w:p w14:paraId="3AF2EF24" w14:textId="77777777" w:rsidR="007D4E6F" w:rsidRPr="007D4E6F" w:rsidRDefault="007D4E6F">
            <w:pPr>
              <w:tabs>
                <w:tab w:val="left" w:pos="55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84" w:type="dxa"/>
            <w:shd w:val="clear" w:color="auto" w:fill="auto"/>
          </w:tcPr>
          <w:p w14:paraId="14CCF9CB" w14:textId="77777777" w:rsidR="007D4E6F" w:rsidRPr="007D4E6F" w:rsidRDefault="007D4E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D5EC97" w14:textId="6AB0EB5F" w:rsidR="00060E85" w:rsidRDefault="00060E85" w:rsidP="00E65715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14:paraId="09A0C8AB" w14:textId="77777777" w:rsidR="003B0D32" w:rsidRDefault="003B0D32" w:rsidP="00E65715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14:paraId="2294B646" w14:textId="77777777" w:rsidR="003B0D32" w:rsidRDefault="003B0D32" w:rsidP="00E65715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14:paraId="2E5980E9" w14:textId="77777777" w:rsidR="003B0D32" w:rsidRDefault="003B0D32" w:rsidP="00E65715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14:paraId="313978ED" w14:textId="77777777" w:rsidR="003B0D32" w:rsidRPr="003B0D32" w:rsidRDefault="003B0D32" w:rsidP="003B0D32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  <w:r w:rsidRPr="003B0D32">
        <w:rPr>
          <w:rFonts w:ascii="Arial" w:hAnsi="Arial" w:cs="Arial"/>
          <w:sz w:val="20"/>
          <w:szCs w:val="20"/>
        </w:rPr>
        <w:t>Priloge:</w:t>
      </w:r>
    </w:p>
    <w:p w14:paraId="0640C9CC" w14:textId="675CD747" w:rsidR="003B0D32" w:rsidRDefault="003B0D32" w:rsidP="003B0D32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  <w:r w:rsidRPr="003B0D32">
        <w:rPr>
          <w:rFonts w:ascii="Arial" w:hAnsi="Arial" w:cs="Arial"/>
          <w:sz w:val="20"/>
          <w:szCs w:val="20"/>
        </w:rPr>
        <w:t xml:space="preserve">Priloga 1: </w:t>
      </w:r>
      <w:r>
        <w:rPr>
          <w:rFonts w:ascii="Arial" w:hAnsi="Arial" w:cs="Arial"/>
          <w:sz w:val="20"/>
          <w:szCs w:val="20"/>
        </w:rPr>
        <w:t xml:space="preserve">Ponudba </w:t>
      </w:r>
      <w:r w:rsidR="00432678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>.</w:t>
      </w:r>
    </w:p>
    <w:p w14:paraId="1AE06838" w14:textId="77777777" w:rsidR="003B0D32" w:rsidRDefault="003B0D32" w:rsidP="00E65715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14:paraId="727E49DB" w14:textId="77777777" w:rsidR="003B0D32" w:rsidRDefault="003B0D32" w:rsidP="00E65715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14:paraId="5C7D2FA4" w14:textId="77777777" w:rsidR="003B0D32" w:rsidRDefault="003B0D32" w:rsidP="00E65715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14:paraId="2466F1F0" w14:textId="77777777" w:rsidR="003B0D32" w:rsidRDefault="003B0D32" w:rsidP="00E65715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14:paraId="1A4BB55C" w14:textId="77777777" w:rsidR="003B0D32" w:rsidRDefault="003B0D32" w:rsidP="00E65715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14:paraId="7BEE7CAF" w14:textId="77777777" w:rsidR="003B0D32" w:rsidRDefault="003B0D32" w:rsidP="00E65715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14:paraId="2BE2D51D" w14:textId="77777777" w:rsidR="003B0D32" w:rsidRDefault="003B0D32" w:rsidP="00E65715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14:paraId="5409C817" w14:textId="77777777" w:rsidR="003B0D32" w:rsidRDefault="003B0D32" w:rsidP="00E65715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14:paraId="7AFD8AF4" w14:textId="77777777" w:rsidR="003B0D32" w:rsidRDefault="003B0D32" w:rsidP="00E65715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14:paraId="74BFAE6D" w14:textId="77777777" w:rsidR="009A37CA" w:rsidRDefault="009A37CA" w:rsidP="00E65715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14:paraId="0A545EBE" w14:textId="77777777" w:rsidR="003B0D32" w:rsidRDefault="003B0D32" w:rsidP="00E65715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14:paraId="1F7FB04F" w14:textId="77777777" w:rsidR="003B0D32" w:rsidRDefault="003B0D32" w:rsidP="00E65715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14:paraId="6A9080A7" w14:textId="77777777" w:rsidR="003B0D32" w:rsidRDefault="003B0D32" w:rsidP="00E65715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14:paraId="72A9A641" w14:textId="77777777" w:rsidR="003B0D32" w:rsidRDefault="003B0D32" w:rsidP="00E65715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14:paraId="71BFD3F2" w14:textId="77777777" w:rsidR="003B0D32" w:rsidRDefault="003B0D32" w:rsidP="00E65715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14:paraId="2561C771" w14:textId="77777777" w:rsidR="003B0D32" w:rsidRDefault="003B0D32" w:rsidP="00E65715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14:paraId="630207C4" w14:textId="77777777" w:rsidR="003B0D32" w:rsidRDefault="003B0D32" w:rsidP="00E65715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14:paraId="35AE685D" w14:textId="77777777" w:rsidR="003B0D32" w:rsidRDefault="003B0D32" w:rsidP="00E65715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14:paraId="6C7C2F2B" w14:textId="77777777" w:rsidR="003B0D32" w:rsidRDefault="003B0D32" w:rsidP="00E65715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14:paraId="309590F4" w14:textId="5427947C" w:rsidR="003B0D32" w:rsidRDefault="003B0D32" w:rsidP="003B0D32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  <w:r w:rsidRPr="003B0D32">
        <w:rPr>
          <w:rFonts w:ascii="Arial" w:hAnsi="Arial" w:cs="Arial"/>
          <w:sz w:val="20"/>
          <w:szCs w:val="20"/>
        </w:rPr>
        <w:lastRenderedPageBreak/>
        <w:t xml:space="preserve">Priloga 1: </w:t>
      </w:r>
      <w:r>
        <w:rPr>
          <w:rFonts w:ascii="Arial" w:hAnsi="Arial" w:cs="Arial"/>
          <w:sz w:val="20"/>
          <w:szCs w:val="20"/>
        </w:rPr>
        <w:t xml:space="preserve">Ponudba </w:t>
      </w:r>
      <w:r w:rsidR="00432678">
        <w:rPr>
          <w:rFonts w:ascii="Arial" w:hAnsi="Arial" w:cs="Arial"/>
          <w:sz w:val="20"/>
          <w:szCs w:val="20"/>
        </w:rPr>
        <w:t>XXX</w:t>
      </w:r>
    </w:p>
    <w:p w14:paraId="2FFFED37" w14:textId="77777777" w:rsidR="00093494" w:rsidRDefault="00093494" w:rsidP="003B0D32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14:paraId="5FA84448" w14:textId="6FBBAE82" w:rsidR="003B0D32" w:rsidRPr="00E65715" w:rsidRDefault="003B0D32" w:rsidP="00E65715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sectPr w:rsidR="003B0D32" w:rsidRPr="00E65715" w:rsidSect="00BC68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417" w:right="1440" w:bottom="1417" w:left="1440" w:header="1418" w:footer="141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23A15" w14:textId="77777777" w:rsidR="00C919A6" w:rsidRDefault="00C919A6">
      <w:r>
        <w:separator/>
      </w:r>
    </w:p>
  </w:endnote>
  <w:endnote w:type="continuationSeparator" w:id="0">
    <w:p w14:paraId="454B28F0" w14:textId="77777777" w:rsidR="00C919A6" w:rsidRDefault="00C91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302CD" w14:textId="51C524D0" w:rsidR="00E94F09" w:rsidRDefault="00E94F09" w:rsidP="00F950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2B0C">
      <w:rPr>
        <w:rStyle w:val="PageNumber"/>
        <w:noProof/>
      </w:rPr>
      <w:t>1</w:t>
    </w:r>
    <w:r>
      <w:rPr>
        <w:rStyle w:val="PageNumber"/>
      </w:rPr>
      <w:fldChar w:fldCharType="end"/>
    </w:r>
  </w:p>
  <w:p w14:paraId="43FF48B7" w14:textId="77777777" w:rsidR="00E94F09" w:rsidRDefault="00E94F09" w:rsidP="00934B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AACF0" w14:textId="0E46330D" w:rsidR="00E94F09" w:rsidRDefault="00E94F09" w:rsidP="00F950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1371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 w:rsidR="005C3B3E">
      <w:rPr>
        <w:rStyle w:val="PageNumber"/>
      </w:rPr>
      <w:t>5</w:t>
    </w:r>
  </w:p>
  <w:p w14:paraId="25692F6F" w14:textId="77777777" w:rsidR="00E94F09" w:rsidRDefault="00E94F09" w:rsidP="00934B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BA0D8" w14:textId="77777777" w:rsidR="00C919A6" w:rsidRDefault="00C919A6">
      <w:r>
        <w:separator/>
      </w:r>
    </w:p>
  </w:footnote>
  <w:footnote w:type="continuationSeparator" w:id="0">
    <w:p w14:paraId="3A786C87" w14:textId="77777777" w:rsidR="00C919A6" w:rsidRDefault="00C91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1833" w14:textId="2412F47E" w:rsidR="005C3B3E" w:rsidRDefault="005C3B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D8C07" w14:textId="063A58A6" w:rsidR="005C3B3E" w:rsidRDefault="005C3B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B1B3" w14:textId="2C3FBBC3" w:rsidR="005C3B3E" w:rsidRDefault="005C3B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E55"/>
    <w:multiLevelType w:val="multilevel"/>
    <w:tmpl w:val="9D16E2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71CC7"/>
    <w:multiLevelType w:val="hybridMultilevel"/>
    <w:tmpl w:val="6E20422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B4DA6"/>
    <w:multiLevelType w:val="hybridMultilevel"/>
    <w:tmpl w:val="087CD7BE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E0B8F"/>
    <w:multiLevelType w:val="hybridMultilevel"/>
    <w:tmpl w:val="6D20FD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E2E99"/>
    <w:multiLevelType w:val="hybridMultilevel"/>
    <w:tmpl w:val="D9E0E644"/>
    <w:lvl w:ilvl="0" w:tplc="0424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DD76A2"/>
    <w:multiLevelType w:val="hybridMultilevel"/>
    <w:tmpl w:val="5E36C0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A470F2"/>
    <w:multiLevelType w:val="hybridMultilevel"/>
    <w:tmpl w:val="9D16E20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27909"/>
    <w:multiLevelType w:val="hybridMultilevel"/>
    <w:tmpl w:val="47CA894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3222D"/>
    <w:multiLevelType w:val="hybridMultilevel"/>
    <w:tmpl w:val="C64840DE"/>
    <w:lvl w:ilvl="0" w:tplc="0B2CF5E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E0E4A"/>
    <w:multiLevelType w:val="hybridMultilevel"/>
    <w:tmpl w:val="ACA6ED4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E5934"/>
    <w:multiLevelType w:val="hybridMultilevel"/>
    <w:tmpl w:val="1ADE22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753E5"/>
    <w:multiLevelType w:val="hybridMultilevel"/>
    <w:tmpl w:val="80560B5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F6223"/>
    <w:multiLevelType w:val="hybridMultilevel"/>
    <w:tmpl w:val="5A585B3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0172E"/>
    <w:multiLevelType w:val="hybridMultilevel"/>
    <w:tmpl w:val="038ED9F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E7662"/>
    <w:multiLevelType w:val="hybridMultilevel"/>
    <w:tmpl w:val="FE96518E"/>
    <w:lvl w:ilvl="0" w:tplc="78AE35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C1D75"/>
    <w:multiLevelType w:val="hybridMultilevel"/>
    <w:tmpl w:val="6F441C0C"/>
    <w:lvl w:ilvl="0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BC730B3"/>
    <w:multiLevelType w:val="hybridMultilevel"/>
    <w:tmpl w:val="0882DCD6"/>
    <w:lvl w:ilvl="0" w:tplc="64B4C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5091C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BE4C54"/>
    <w:multiLevelType w:val="hybridMultilevel"/>
    <w:tmpl w:val="D9DED2B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E08C3"/>
    <w:multiLevelType w:val="hybridMultilevel"/>
    <w:tmpl w:val="8CCA917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966668"/>
    <w:multiLevelType w:val="hybridMultilevel"/>
    <w:tmpl w:val="E16C6F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A039F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6A6722"/>
    <w:multiLevelType w:val="hybridMultilevel"/>
    <w:tmpl w:val="9E9C2E8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61020F"/>
    <w:multiLevelType w:val="hybridMultilevel"/>
    <w:tmpl w:val="EA2E69EE"/>
    <w:lvl w:ilvl="0" w:tplc="0B2CF5E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751FA"/>
    <w:multiLevelType w:val="multilevel"/>
    <w:tmpl w:val="9D16E2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525259">
    <w:abstractNumId w:val="1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3837729">
    <w:abstractNumId w:val="19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1358895">
    <w:abstractNumId w:val="20"/>
  </w:num>
  <w:num w:numId="4" w16cid:durableId="110765549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7221389">
    <w:abstractNumId w:val="2"/>
  </w:num>
  <w:num w:numId="6" w16cid:durableId="2008513853">
    <w:abstractNumId w:val="16"/>
  </w:num>
  <w:num w:numId="7" w16cid:durableId="1827088653">
    <w:abstractNumId w:val="5"/>
  </w:num>
  <w:num w:numId="8" w16cid:durableId="1393850257">
    <w:abstractNumId w:val="13"/>
  </w:num>
  <w:num w:numId="9" w16cid:durableId="922955584">
    <w:abstractNumId w:val="14"/>
  </w:num>
  <w:num w:numId="10" w16cid:durableId="1218122821">
    <w:abstractNumId w:val="15"/>
  </w:num>
  <w:num w:numId="11" w16cid:durableId="1529760265">
    <w:abstractNumId w:val="9"/>
  </w:num>
  <w:num w:numId="12" w16cid:durableId="1740322414">
    <w:abstractNumId w:val="11"/>
  </w:num>
  <w:num w:numId="13" w16cid:durableId="2066836508">
    <w:abstractNumId w:val="18"/>
  </w:num>
  <w:num w:numId="14" w16cid:durableId="986859178">
    <w:abstractNumId w:val="7"/>
  </w:num>
  <w:num w:numId="15" w16cid:durableId="408577991">
    <w:abstractNumId w:val="1"/>
  </w:num>
  <w:num w:numId="16" w16cid:durableId="1767654554">
    <w:abstractNumId w:val="6"/>
  </w:num>
  <w:num w:numId="17" w16cid:durableId="456802886">
    <w:abstractNumId w:val="0"/>
  </w:num>
  <w:num w:numId="18" w16cid:durableId="1001003498">
    <w:abstractNumId w:val="17"/>
  </w:num>
  <w:num w:numId="19" w16cid:durableId="1427112458">
    <w:abstractNumId w:val="22"/>
  </w:num>
  <w:num w:numId="20" w16cid:durableId="191921312">
    <w:abstractNumId w:val="8"/>
  </w:num>
  <w:num w:numId="21" w16cid:durableId="1271815765">
    <w:abstractNumId w:val="12"/>
  </w:num>
  <w:num w:numId="22" w16cid:durableId="550967207">
    <w:abstractNumId w:val="4"/>
  </w:num>
  <w:num w:numId="23" w16cid:durableId="1876455545">
    <w:abstractNumId w:val="21"/>
  </w:num>
  <w:num w:numId="24" w16cid:durableId="553081130">
    <w:abstractNumId w:val="3"/>
  </w:num>
  <w:num w:numId="25" w16cid:durableId="5548543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930"/>
    <w:rsid w:val="000032E9"/>
    <w:rsid w:val="00003888"/>
    <w:rsid w:val="00005F87"/>
    <w:rsid w:val="00010C5A"/>
    <w:rsid w:val="00012004"/>
    <w:rsid w:val="000177C5"/>
    <w:rsid w:val="00022788"/>
    <w:rsid w:val="000362BE"/>
    <w:rsid w:val="00036FF4"/>
    <w:rsid w:val="00040B98"/>
    <w:rsid w:val="00046016"/>
    <w:rsid w:val="00054C29"/>
    <w:rsid w:val="00060E85"/>
    <w:rsid w:val="000615EB"/>
    <w:rsid w:val="000627DF"/>
    <w:rsid w:val="000700D8"/>
    <w:rsid w:val="00070426"/>
    <w:rsid w:val="00070BE7"/>
    <w:rsid w:val="00073417"/>
    <w:rsid w:val="000760F9"/>
    <w:rsid w:val="0008341D"/>
    <w:rsid w:val="00083E10"/>
    <w:rsid w:val="0008468B"/>
    <w:rsid w:val="00087AA1"/>
    <w:rsid w:val="00093494"/>
    <w:rsid w:val="000A092F"/>
    <w:rsid w:val="000A0D79"/>
    <w:rsid w:val="000A5578"/>
    <w:rsid w:val="000A7E31"/>
    <w:rsid w:val="000B4E91"/>
    <w:rsid w:val="000B6C6D"/>
    <w:rsid w:val="000C035D"/>
    <w:rsid w:val="000C039A"/>
    <w:rsid w:val="000C23AF"/>
    <w:rsid w:val="000C23B3"/>
    <w:rsid w:val="000C40B5"/>
    <w:rsid w:val="000D1593"/>
    <w:rsid w:val="000D3D90"/>
    <w:rsid w:val="000D4CF9"/>
    <w:rsid w:val="000E0F29"/>
    <w:rsid w:val="000E7B14"/>
    <w:rsid w:val="000F32C0"/>
    <w:rsid w:val="000F3FC8"/>
    <w:rsid w:val="000F7B9F"/>
    <w:rsid w:val="00104349"/>
    <w:rsid w:val="00105A0D"/>
    <w:rsid w:val="00106B36"/>
    <w:rsid w:val="00113B92"/>
    <w:rsid w:val="001254BE"/>
    <w:rsid w:val="0013498C"/>
    <w:rsid w:val="00136825"/>
    <w:rsid w:val="00137AF7"/>
    <w:rsid w:val="00144E60"/>
    <w:rsid w:val="00144F19"/>
    <w:rsid w:val="00145AF4"/>
    <w:rsid w:val="001460DE"/>
    <w:rsid w:val="00146FAA"/>
    <w:rsid w:val="001475FE"/>
    <w:rsid w:val="001538F3"/>
    <w:rsid w:val="00162232"/>
    <w:rsid w:val="00163F17"/>
    <w:rsid w:val="00163F6D"/>
    <w:rsid w:val="00164BB3"/>
    <w:rsid w:val="00164C3F"/>
    <w:rsid w:val="001757CA"/>
    <w:rsid w:val="00176915"/>
    <w:rsid w:val="0017789B"/>
    <w:rsid w:val="00182CE7"/>
    <w:rsid w:val="00184CDF"/>
    <w:rsid w:val="00186652"/>
    <w:rsid w:val="00192193"/>
    <w:rsid w:val="001963A8"/>
    <w:rsid w:val="00196BD3"/>
    <w:rsid w:val="00196BDF"/>
    <w:rsid w:val="001A4B0C"/>
    <w:rsid w:val="001C0F4D"/>
    <w:rsid w:val="001C4D25"/>
    <w:rsid w:val="001C6684"/>
    <w:rsid w:val="001D4FBB"/>
    <w:rsid w:val="001E3CC7"/>
    <w:rsid w:val="001E6723"/>
    <w:rsid w:val="001E68D7"/>
    <w:rsid w:val="001F1C20"/>
    <w:rsid w:val="001F7A63"/>
    <w:rsid w:val="00205D3D"/>
    <w:rsid w:val="00206469"/>
    <w:rsid w:val="002122FC"/>
    <w:rsid w:val="00212B0C"/>
    <w:rsid w:val="00216013"/>
    <w:rsid w:val="002166E4"/>
    <w:rsid w:val="00221371"/>
    <w:rsid w:val="00221D24"/>
    <w:rsid w:val="00223266"/>
    <w:rsid w:val="00223B28"/>
    <w:rsid w:val="00223F6C"/>
    <w:rsid w:val="00227EA1"/>
    <w:rsid w:val="00230D08"/>
    <w:rsid w:val="00231D7C"/>
    <w:rsid w:val="00233403"/>
    <w:rsid w:val="00240997"/>
    <w:rsid w:val="0024476A"/>
    <w:rsid w:val="0025034E"/>
    <w:rsid w:val="002519AF"/>
    <w:rsid w:val="00263FEB"/>
    <w:rsid w:val="00266949"/>
    <w:rsid w:val="002678C0"/>
    <w:rsid w:val="00270434"/>
    <w:rsid w:val="00270481"/>
    <w:rsid w:val="00276857"/>
    <w:rsid w:val="0027750F"/>
    <w:rsid w:val="00285A06"/>
    <w:rsid w:val="0029283E"/>
    <w:rsid w:val="002928CC"/>
    <w:rsid w:val="00292EE7"/>
    <w:rsid w:val="00294347"/>
    <w:rsid w:val="00294398"/>
    <w:rsid w:val="002A21DF"/>
    <w:rsid w:val="002A4EDC"/>
    <w:rsid w:val="002A62F8"/>
    <w:rsid w:val="002B2DAF"/>
    <w:rsid w:val="002B4D73"/>
    <w:rsid w:val="002C2500"/>
    <w:rsid w:val="002C49EF"/>
    <w:rsid w:val="002D192A"/>
    <w:rsid w:val="002D726D"/>
    <w:rsid w:val="002E6D6B"/>
    <w:rsid w:val="002F0800"/>
    <w:rsid w:val="002F30D3"/>
    <w:rsid w:val="002F6394"/>
    <w:rsid w:val="00301FE3"/>
    <w:rsid w:val="00303643"/>
    <w:rsid w:val="003065D6"/>
    <w:rsid w:val="00313DB8"/>
    <w:rsid w:val="003175D0"/>
    <w:rsid w:val="00325F35"/>
    <w:rsid w:val="0033318E"/>
    <w:rsid w:val="003422C6"/>
    <w:rsid w:val="00353EDE"/>
    <w:rsid w:val="003557CF"/>
    <w:rsid w:val="003561BE"/>
    <w:rsid w:val="00363D40"/>
    <w:rsid w:val="00363DF0"/>
    <w:rsid w:val="0037532F"/>
    <w:rsid w:val="00377A44"/>
    <w:rsid w:val="00381887"/>
    <w:rsid w:val="00387229"/>
    <w:rsid w:val="003A458B"/>
    <w:rsid w:val="003A6501"/>
    <w:rsid w:val="003A7531"/>
    <w:rsid w:val="003B0D32"/>
    <w:rsid w:val="003C7072"/>
    <w:rsid w:val="003D53CE"/>
    <w:rsid w:val="003E3622"/>
    <w:rsid w:val="003E6074"/>
    <w:rsid w:val="003F39D5"/>
    <w:rsid w:val="003F5DB9"/>
    <w:rsid w:val="00400FA4"/>
    <w:rsid w:val="0040186E"/>
    <w:rsid w:val="00401E4B"/>
    <w:rsid w:val="00406A8C"/>
    <w:rsid w:val="00407D66"/>
    <w:rsid w:val="004126FA"/>
    <w:rsid w:val="00415F95"/>
    <w:rsid w:val="00420D54"/>
    <w:rsid w:val="00421D7E"/>
    <w:rsid w:val="004308BC"/>
    <w:rsid w:val="00432678"/>
    <w:rsid w:val="00432915"/>
    <w:rsid w:val="00433E77"/>
    <w:rsid w:val="00440428"/>
    <w:rsid w:val="00444ABF"/>
    <w:rsid w:val="00456D91"/>
    <w:rsid w:val="00460187"/>
    <w:rsid w:val="004624A9"/>
    <w:rsid w:val="004638EA"/>
    <w:rsid w:val="00471585"/>
    <w:rsid w:val="0047248A"/>
    <w:rsid w:val="00474744"/>
    <w:rsid w:val="00474B9C"/>
    <w:rsid w:val="00475920"/>
    <w:rsid w:val="004811F9"/>
    <w:rsid w:val="00481B4C"/>
    <w:rsid w:val="00481E3C"/>
    <w:rsid w:val="00487432"/>
    <w:rsid w:val="00491125"/>
    <w:rsid w:val="004942FE"/>
    <w:rsid w:val="00496F4F"/>
    <w:rsid w:val="004A3F75"/>
    <w:rsid w:val="004B6637"/>
    <w:rsid w:val="004C1B13"/>
    <w:rsid w:val="004C2ED0"/>
    <w:rsid w:val="004C3249"/>
    <w:rsid w:val="004D3BF6"/>
    <w:rsid w:val="004D5B69"/>
    <w:rsid w:val="004D6800"/>
    <w:rsid w:val="004D68DF"/>
    <w:rsid w:val="004E0938"/>
    <w:rsid w:val="004E0E7F"/>
    <w:rsid w:val="004E1EB6"/>
    <w:rsid w:val="004E25AD"/>
    <w:rsid w:val="004F10B9"/>
    <w:rsid w:val="004F164D"/>
    <w:rsid w:val="004F7F83"/>
    <w:rsid w:val="005015BD"/>
    <w:rsid w:val="005016B3"/>
    <w:rsid w:val="0050672A"/>
    <w:rsid w:val="00511F24"/>
    <w:rsid w:val="00517158"/>
    <w:rsid w:val="005258DB"/>
    <w:rsid w:val="00532E37"/>
    <w:rsid w:val="00543D7B"/>
    <w:rsid w:val="005446DB"/>
    <w:rsid w:val="00553092"/>
    <w:rsid w:val="0055523D"/>
    <w:rsid w:val="0056020D"/>
    <w:rsid w:val="00561362"/>
    <w:rsid w:val="00564E6F"/>
    <w:rsid w:val="0057174E"/>
    <w:rsid w:val="005738C8"/>
    <w:rsid w:val="0057777A"/>
    <w:rsid w:val="005903C1"/>
    <w:rsid w:val="00593A68"/>
    <w:rsid w:val="00594E50"/>
    <w:rsid w:val="00595440"/>
    <w:rsid w:val="00597F8D"/>
    <w:rsid w:val="005A4731"/>
    <w:rsid w:val="005C3442"/>
    <w:rsid w:val="005C3B3E"/>
    <w:rsid w:val="005D1FD1"/>
    <w:rsid w:val="005D676D"/>
    <w:rsid w:val="005E54B4"/>
    <w:rsid w:val="005E59BD"/>
    <w:rsid w:val="005E7278"/>
    <w:rsid w:val="005E7F35"/>
    <w:rsid w:val="005F0520"/>
    <w:rsid w:val="005F2191"/>
    <w:rsid w:val="00611E2C"/>
    <w:rsid w:val="00612F31"/>
    <w:rsid w:val="00616DB5"/>
    <w:rsid w:val="00625D59"/>
    <w:rsid w:val="00633112"/>
    <w:rsid w:val="00641859"/>
    <w:rsid w:val="00644D1E"/>
    <w:rsid w:val="006452D9"/>
    <w:rsid w:val="0064557D"/>
    <w:rsid w:val="00646C8A"/>
    <w:rsid w:val="006607D8"/>
    <w:rsid w:val="00667964"/>
    <w:rsid w:val="006742E1"/>
    <w:rsid w:val="00676013"/>
    <w:rsid w:val="00676E2A"/>
    <w:rsid w:val="006804B7"/>
    <w:rsid w:val="00680C73"/>
    <w:rsid w:val="0069375B"/>
    <w:rsid w:val="006B110C"/>
    <w:rsid w:val="006B2A9D"/>
    <w:rsid w:val="006C1AC0"/>
    <w:rsid w:val="006C1C0F"/>
    <w:rsid w:val="006C602E"/>
    <w:rsid w:val="006D1933"/>
    <w:rsid w:val="006D1957"/>
    <w:rsid w:val="006D3886"/>
    <w:rsid w:val="006D3E49"/>
    <w:rsid w:val="006D539E"/>
    <w:rsid w:val="006E64E4"/>
    <w:rsid w:val="006E6D0D"/>
    <w:rsid w:val="006E7A41"/>
    <w:rsid w:val="006E7A9C"/>
    <w:rsid w:val="006F54F2"/>
    <w:rsid w:val="006F5D9B"/>
    <w:rsid w:val="00702F4D"/>
    <w:rsid w:val="00704BC3"/>
    <w:rsid w:val="00711C53"/>
    <w:rsid w:val="00715258"/>
    <w:rsid w:val="00731408"/>
    <w:rsid w:val="00731E34"/>
    <w:rsid w:val="00737BC0"/>
    <w:rsid w:val="007404CE"/>
    <w:rsid w:val="00742417"/>
    <w:rsid w:val="007440E2"/>
    <w:rsid w:val="00745A5D"/>
    <w:rsid w:val="007517D1"/>
    <w:rsid w:val="00751FA2"/>
    <w:rsid w:val="007551CD"/>
    <w:rsid w:val="00772AA8"/>
    <w:rsid w:val="007740DE"/>
    <w:rsid w:val="007801ED"/>
    <w:rsid w:val="00780B0E"/>
    <w:rsid w:val="0078136F"/>
    <w:rsid w:val="007844CE"/>
    <w:rsid w:val="00784DB0"/>
    <w:rsid w:val="00790735"/>
    <w:rsid w:val="00790C3D"/>
    <w:rsid w:val="007A28D7"/>
    <w:rsid w:val="007A512A"/>
    <w:rsid w:val="007C0753"/>
    <w:rsid w:val="007C0CA3"/>
    <w:rsid w:val="007C54E9"/>
    <w:rsid w:val="007D1094"/>
    <w:rsid w:val="007D2B51"/>
    <w:rsid w:val="007D4E6F"/>
    <w:rsid w:val="007E24CE"/>
    <w:rsid w:val="007E2D7D"/>
    <w:rsid w:val="007E5DD4"/>
    <w:rsid w:val="007E6233"/>
    <w:rsid w:val="007F1FFC"/>
    <w:rsid w:val="0080486F"/>
    <w:rsid w:val="00807936"/>
    <w:rsid w:val="008113F3"/>
    <w:rsid w:val="00821607"/>
    <w:rsid w:val="0082163B"/>
    <w:rsid w:val="00824B7E"/>
    <w:rsid w:val="0083510F"/>
    <w:rsid w:val="00837A2E"/>
    <w:rsid w:val="00840CF7"/>
    <w:rsid w:val="00842511"/>
    <w:rsid w:val="008571F5"/>
    <w:rsid w:val="008612BF"/>
    <w:rsid w:val="00862E5B"/>
    <w:rsid w:val="0087143C"/>
    <w:rsid w:val="0088631D"/>
    <w:rsid w:val="00893EB7"/>
    <w:rsid w:val="008A5330"/>
    <w:rsid w:val="008B1F04"/>
    <w:rsid w:val="008B5CD0"/>
    <w:rsid w:val="008B6450"/>
    <w:rsid w:val="008C6457"/>
    <w:rsid w:val="008C675A"/>
    <w:rsid w:val="008C6C2D"/>
    <w:rsid w:val="008E2AF7"/>
    <w:rsid w:val="008E721C"/>
    <w:rsid w:val="008E7944"/>
    <w:rsid w:val="008F0AE2"/>
    <w:rsid w:val="008F4003"/>
    <w:rsid w:val="008F4567"/>
    <w:rsid w:val="008F62DE"/>
    <w:rsid w:val="008F6FB5"/>
    <w:rsid w:val="00901DC0"/>
    <w:rsid w:val="00912475"/>
    <w:rsid w:val="00926A84"/>
    <w:rsid w:val="00934B35"/>
    <w:rsid w:val="00936D0B"/>
    <w:rsid w:val="00940AC7"/>
    <w:rsid w:val="0094388C"/>
    <w:rsid w:val="009443B5"/>
    <w:rsid w:val="00944414"/>
    <w:rsid w:val="00944961"/>
    <w:rsid w:val="00945DF1"/>
    <w:rsid w:val="009505B8"/>
    <w:rsid w:val="009508DA"/>
    <w:rsid w:val="00952E8A"/>
    <w:rsid w:val="00953775"/>
    <w:rsid w:val="00957DE5"/>
    <w:rsid w:val="0096162A"/>
    <w:rsid w:val="00965369"/>
    <w:rsid w:val="00965EDD"/>
    <w:rsid w:val="00970A02"/>
    <w:rsid w:val="00971C1D"/>
    <w:rsid w:val="0097274A"/>
    <w:rsid w:val="009748BC"/>
    <w:rsid w:val="009978E0"/>
    <w:rsid w:val="009A015F"/>
    <w:rsid w:val="009A37CA"/>
    <w:rsid w:val="009A3915"/>
    <w:rsid w:val="009A3E84"/>
    <w:rsid w:val="009B5F24"/>
    <w:rsid w:val="009B699F"/>
    <w:rsid w:val="009C2EC1"/>
    <w:rsid w:val="009C5B85"/>
    <w:rsid w:val="009C776C"/>
    <w:rsid w:val="009D3BAB"/>
    <w:rsid w:val="009F2A66"/>
    <w:rsid w:val="009F2F5A"/>
    <w:rsid w:val="009F4675"/>
    <w:rsid w:val="009F4AFB"/>
    <w:rsid w:val="009F5E1F"/>
    <w:rsid w:val="00A13541"/>
    <w:rsid w:val="00A15425"/>
    <w:rsid w:val="00A2327A"/>
    <w:rsid w:val="00A32B00"/>
    <w:rsid w:val="00A41E00"/>
    <w:rsid w:val="00A42903"/>
    <w:rsid w:val="00A429C9"/>
    <w:rsid w:val="00A50A6D"/>
    <w:rsid w:val="00A52930"/>
    <w:rsid w:val="00A57071"/>
    <w:rsid w:val="00A627E1"/>
    <w:rsid w:val="00A641F3"/>
    <w:rsid w:val="00A76188"/>
    <w:rsid w:val="00A82745"/>
    <w:rsid w:val="00A83228"/>
    <w:rsid w:val="00A85759"/>
    <w:rsid w:val="00A858A9"/>
    <w:rsid w:val="00A871B5"/>
    <w:rsid w:val="00A969E7"/>
    <w:rsid w:val="00AA4E6D"/>
    <w:rsid w:val="00AA7121"/>
    <w:rsid w:val="00AB7A93"/>
    <w:rsid w:val="00AC7182"/>
    <w:rsid w:val="00AD1D1D"/>
    <w:rsid w:val="00AD7D54"/>
    <w:rsid w:val="00AE4FEF"/>
    <w:rsid w:val="00AE7CCB"/>
    <w:rsid w:val="00AF78FF"/>
    <w:rsid w:val="00B2048B"/>
    <w:rsid w:val="00B20B1F"/>
    <w:rsid w:val="00B247EE"/>
    <w:rsid w:val="00B32C50"/>
    <w:rsid w:val="00B359EF"/>
    <w:rsid w:val="00B35BB0"/>
    <w:rsid w:val="00B4270E"/>
    <w:rsid w:val="00B466D7"/>
    <w:rsid w:val="00B55DA0"/>
    <w:rsid w:val="00B565BF"/>
    <w:rsid w:val="00B5729E"/>
    <w:rsid w:val="00B62CFA"/>
    <w:rsid w:val="00B66E22"/>
    <w:rsid w:val="00B7365F"/>
    <w:rsid w:val="00B74109"/>
    <w:rsid w:val="00B801D4"/>
    <w:rsid w:val="00BA52E1"/>
    <w:rsid w:val="00BB11E9"/>
    <w:rsid w:val="00BB1953"/>
    <w:rsid w:val="00BB5004"/>
    <w:rsid w:val="00BC68C4"/>
    <w:rsid w:val="00BD0B98"/>
    <w:rsid w:val="00BD387C"/>
    <w:rsid w:val="00BD5CDC"/>
    <w:rsid w:val="00BE5B87"/>
    <w:rsid w:val="00BE5D25"/>
    <w:rsid w:val="00BE70EF"/>
    <w:rsid w:val="00BF1915"/>
    <w:rsid w:val="00BF3F47"/>
    <w:rsid w:val="00BF5C56"/>
    <w:rsid w:val="00C02402"/>
    <w:rsid w:val="00C0369A"/>
    <w:rsid w:val="00C0449E"/>
    <w:rsid w:val="00C05355"/>
    <w:rsid w:val="00C31609"/>
    <w:rsid w:val="00C327CA"/>
    <w:rsid w:val="00C374B4"/>
    <w:rsid w:val="00C4617C"/>
    <w:rsid w:val="00C4653C"/>
    <w:rsid w:val="00C501C6"/>
    <w:rsid w:val="00C5317A"/>
    <w:rsid w:val="00C543B1"/>
    <w:rsid w:val="00C6026B"/>
    <w:rsid w:val="00C64CEB"/>
    <w:rsid w:val="00C651D6"/>
    <w:rsid w:val="00C66C3A"/>
    <w:rsid w:val="00C722F6"/>
    <w:rsid w:val="00C805F3"/>
    <w:rsid w:val="00C80809"/>
    <w:rsid w:val="00C86FDE"/>
    <w:rsid w:val="00C919A6"/>
    <w:rsid w:val="00C92ECE"/>
    <w:rsid w:val="00CA4FA3"/>
    <w:rsid w:val="00CB02A0"/>
    <w:rsid w:val="00CB3C0C"/>
    <w:rsid w:val="00CB7986"/>
    <w:rsid w:val="00CC1E57"/>
    <w:rsid w:val="00CC5C7A"/>
    <w:rsid w:val="00CC6321"/>
    <w:rsid w:val="00CD16D9"/>
    <w:rsid w:val="00CF0D92"/>
    <w:rsid w:val="00CF29E2"/>
    <w:rsid w:val="00D23673"/>
    <w:rsid w:val="00D2605A"/>
    <w:rsid w:val="00D2729B"/>
    <w:rsid w:val="00D27AF9"/>
    <w:rsid w:val="00D27C2E"/>
    <w:rsid w:val="00D3077A"/>
    <w:rsid w:val="00D337A2"/>
    <w:rsid w:val="00D3566D"/>
    <w:rsid w:val="00D365A3"/>
    <w:rsid w:val="00D37706"/>
    <w:rsid w:val="00D424A5"/>
    <w:rsid w:val="00D42F9A"/>
    <w:rsid w:val="00D43246"/>
    <w:rsid w:val="00D435B7"/>
    <w:rsid w:val="00D437C7"/>
    <w:rsid w:val="00D46B7C"/>
    <w:rsid w:val="00D50634"/>
    <w:rsid w:val="00D52B1D"/>
    <w:rsid w:val="00D6072F"/>
    <w:rsid w:val="00D6155D"/>
    <w:rsid w:val="00D657EB"/>
    <w:rsid w:val="00D71D88"/>
    <w:rsid w:val="00D720C2"/>
    <w:rsid w:val="00D82771"/>
    <w:rsid w:val="00D84FCB"/>
    <w:rsid w:val="00D86873"/>
    <w:rsid w:val="00D934AC"/>
    <w:rsid w:val="00D95163"/>
    <w:rsid w:val="00D97956"/>
    <w:rsid w:val="00DA10E5"/>
    <w:rsid w:val="00DA4C5E"/>
    <w:rsid w:val="00DA70D0"/>
    <w:rsid w:val="00DB2DC4"/>
    <w:rsid w:val="00DB5A55"/>
    <w:rsid w:val="00DD50A1"/>
    <w:rsid w:val="00DD7F49"/>
    <w:rsid w:val="00DE4705"/>
    <w:rsid w:val="00DE7278"/>
    <w:rsid w:val="00DF1F30"/>
    <w:rsid w:val="00DF4B4B"/>
    <w:rsid w:val="00E01245"/>
    <w:rsid w:val="00E069B1"/>
    <w:rsid w:val="00E071F4"/>
    <w:rsid w:val="00E10E32"/>
    <w:rsid w:val="00E14F32"/>
    <w:rsid w:val="00E20A30"/>
    <w:rsid w:val="00E20BBC"/>
    <w:rsid w:val="00E2282F"/>
    <w:rsid w:val="00E33BD1"/>
    <w:rsid w:val="00E345A8"/>
    <w:rsid w:val="00E40E63"/>
    <w:rsid w:val="00E43CD4"/>
    <w:rsid w:val="00E44823"/>
    <w:rsid w:val="00E44BF9"/>
    <w:rsid w:val="00E509D8"/>
    <w:rsid w:val="00E56A1C"/>
    <w:rsid w:val="00E57023"/>
    <w:rsid w:val="00E57B2E"/>
    <w:rsid w:val="00E65715"/>
    <w:rsid w:val="00E67463"/>
    <w:rsid w:val="00E771F2"/>
    <w:rsid w:val="00E8563B"/>
    <w:rsid w:val="00E87152"/>
    <w:rsid w:val="00E93BC0"/>
    <w:rsid w:val="00E94F09"/>
    <w:rsid w:val="00EB5A20"/>
    <w:rsid w:val="00EE1F52"/>
    <w:rsid w:val="00EE5794"/>
    <w:rsid w:val="00EF48DA"/>
    <w:rsid w:val="00F007C0"/>
    <w:rsid w:val="00F034C9"/>
    <w:rsid w:val="00F03BFE"/>
    <w:rsid w:val="00F13D0B"/>
    <w:rsid w:val="00F21E2F"/>
    <w:rsid w:val="00F24D00"/>
    <w:rsid w:val="00F27DA0"/>
    <w:rsid w:val="00F31030"/>
    <w:rsid w:val="00F41BFC"/>
    <w:rsid w:val="00F43879"/>
    <w:rsid w:val="00F43DDF"/>
    <w:rsid w:val="00F54C35"/>
    <w:rsid w:val="00F70F3D"/>
    <w:rsid w:val="00F72626"/>
    <w:rsid w:val="00F74811"/>
    <w:rsid w:val="00F755AE"/>
    <w:rsid w:val="00F77554"/>
    <w:rsid w:val="00F83E2E"/>
    <w:rsid w:val="00F844EB"/>
    <w:rsid w:val="00F92E1E"/>
    <w:rsid w:val="00F9508F"/>
    <w:rsid w:val="00FA5485"/>
    <w:rsid w:val="00FA65C6"/>
    <w:rsid w:val="00FA7B1F"/>
    <w:rsid w:val="00FA7EA7"/>
    <w:rsid w:val="00FB464E"/>
    <w:rsid w:val="00FC4DD1"/>
    <w:rsid w:val="00FD2344"/>
    <w:rsid w:val="00FD528B"/>
    <w:rsid w:val="00FD6B58"/>
    <w:rsid w:val="00FD6D5C"/>
    <w:rsid w:val="00FE147A"/>
    <w:rsid w:val="00FE24AB"/>
    <w:rsid w:val="00FF3004"/>
    <w:rsid w:val="00FF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B7DB3A9"/>
  <w15:chartTrackingRefBased/>
  <w15:docId w15:val="{1F4B5F3D-F5C7-4206-B0E9-0D293377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A63"/>
    <w:rPr>
      <w:sz w:val="24"/>
      <w:szCs w:val="24"/>
    </w:rPr>
  </w:style>
  <w:style w:type="paragraph" w:styleId="Heading1">
    <w:name w:val="heading 1"/>
    <w:basedOn w:val="Normal"/>
    <w:next w:val="Normal"/>
    <w:qFormat/>
    <w:rsid w:val="00A529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2930"/>
    <w:pPr>
      <w:spacing w:after="120"/>
    </w:pPr>
  </w:style>
  <w:style w:type="character" w:customStyle="1" w:styleId="st">
    <w:name w:val="st"/>
    <w:basedOn w:val="DefaultParagraphFont"/>
    <w:rsid w:val="00060E85"/>
  </w:style>
  <w:style w:type="table" w:styleId="TableGrid">
    <w:name w:val="Table Grid"/>
    <w:basedOn w:val="TableNormal"/>
    <w:rsid w:val="00D3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34B3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34B35"/>
  </w:style>
  <w:style w:type="paragraph" w:styleId="Header">
    <w:name w:val="header"/>
    <w:basedOn w:val="Normal"/>
    <w:rsid w:val="00934B35"/>
    <w:pPr>
      <w:tabs>
        <w:tab w:val="center" w:pos="4536"/>
        <w:tab w:val="right" w:pos="9072"/>
      </w:tabs>
    </w:pPr>
  </w:style>
  <w:style w:type="table" w:styleId="TableClassic3">
    <w:name w:val="Table Classic 3"/>
    <w:basedOn w:val="TableNormal"/>
    <w:rsid w:val="004C2ED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C2ED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dstavekseznama1">
    <w:name w:val="Odstavek seznama1"/>
    <w:basedOn w:val="Normal"/>
    <w:rsid w:val="004F10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B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D6B58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105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5A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5A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A0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5A0D"/>
    <w:rPr>
      <w:b/>
      <w:bCs/>
    </w:rPr>
  </w:style>
  <w:style w:type="paragraph" w:styleId="ListParagraph">
    <w:name w:val="List Paragraph"/>
    <w:basedOn w:val="Normal"/>
    <w:uiPriority w:val="34"/>
    <w:qFormat/>
    <w:rsid w:val="00415F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46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6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B7A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8-01-045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uradni-list.si/1/objava.jsp?sop=2023-01-247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8-01-379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FAFD0BE-54D6-4389-BFF0-34C916586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1234</Words>
  <Characters>7035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KUPOPRODAJNO POGODBO št</vt:lpstr>
      <vt:lpstr>KUPOPRODAJNO POGODBO št</vt:lpstr>
    </vt:vector>
  </TitlesOfParts>
  <Company>MJU</Company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KUPOPRODAJNO POGODBO št</dc:title>
  <dc:subject/>
  <dc:creator>dp</dc:creator>
  <cp:keywords/>
  <dc:description/>
  <cp:lastModifiedBy>Boštjan Lukman</cp:lastModifiedBy>
  <cp:revision>8</cp:revision>
  <cp:lastPrinted>2019-01-31T12:10:00Z</cp:lastPrinted>
  <dcterms:created xsi:type="dcterms:W3CDTF">2025-10-28T09:42:00Z</dcterms:created>
  <dcterms:modified xsi:type="dcterms:W3CDTF">2025-12-03T08:55:00Z</dcterms:modified>
</cp:coreProperties>
</file>