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6299" w14:textId="77777777" w:rsidR="00354FCB" w:rsidRDefault="00354FCB" w:rsidP="00354F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l-SI" w:eastAsia="sl-SI"/>
        </w:rPr>
      </w:pPr>
      <w:r w:rsidRPr="00F10BBD">
        <w:rPr>
          <w:rFonts w:ascii="Arial" w:eastAsia="Times New Roman" w:hAnsi="Arial" w:cs="Arial"/>
          <w:b/>
          <w:sz w:val="20"/>
          <w:szCs w:val="20"/>
          <w:lang w:val="sl-SI" w:eastAsia="sl-SI"/>
        </w:rPr>
        <w:t>PRILOGA 2: Elaborat (obrazec za prijavo)</w:t>
      </w:r>
    </w:p>
    <w:p w14:paraId="738140A7" w14:textId="3BCFCF4F" w:rsidR="00D7414D" w:rsidRPr="00D7414D" w:rsidRDefault="00D7414D" w:rsidP="0035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14:paraId="409A2FCB" w14:textId="4CFBC2C7" w:rsidR="00D7414D" w:rsidRPr="00D7414D" w:rsidRDefault="00AF2DA9" w:rsidP="00D741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b/>
          <w:sz w:val="20"/>
          <w:szCs w:val="20"/>
          <w:lang w:val="sl-SI" w:eastAsia="sl-SI"/>
        </w:rPr>
        <w:t>ELABORAT</w:t>
      </w:r>
    </w:p>
    <w:p w14:paraId="76285296" w14:textId="77777777" w:rsidR="00D7414D" w:rsidRPr="00D7414D" w:rsidRDefault="00D7414D" w:rsidP="00D741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l-SI" w:eastAsia="sl-SI"/>
        </w:rPr>
      </w:pPr>
      <w:r w:rsidRPr="00D7414D">
        <w:rPr>
          <w:rFonts w:ascii="Arial" w:eastAsia="Times New Roman" w:hAnsi="Arial" w:cs="Arial"/>
          <w:b/>
          <w:sz w:val="20"/>
          <w:szCs w:val="20"/>
          <w:lang w:val="sl-SI" w:eastAsia="sl-SI"/>
        </w:rPr>
        <w:t>Javni razpis za sofinanciranje neformalnih izobraževanj za odrasle na področju digitalnih kompetenc v letu 2023 (JR DDK 2023)</w:t>
      </w:r>
    </w:p>
    <w:p w14:paraId="24675A5C" w14:textId="77777777" w:rsidR="000C69D1" w:rsidRDefault="000C69D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C5EA4" w:rsidRPr="007C5EA4" w14:paraId="6FB1A8FC" w14:textId="77777777" w:rsidTr="005C7556">
        <w:trPr>
          <w:trHeight w:val="992"/>
        </w:trPr>
        <w:tc>
          <w:tcPr>
            <w:tcW w:w="2547" w:type="dxa"/>
            <w:shd w:val="clear" w:color="auto" w:fill="D9E2F3" w:themeFill="accent1" w:themeFillTint="33"/>
          </w:tcPr>
          <w:p w14:paraId="50DEFEDD" w14:textId="0D788E43" w:rsidR="007C5EA4" w:rsidRPr="007C5EA4" w:rsidRDefault="007C5EA4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C5EA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Uradni naziv prijavitelja</w:t>
            </w:r>
          </w:p>
        </w:tc>
        <w:tc>
          <w:tcPr>
            <w:tcW w:w="6515" w:type="dxa"/>
          </w:tcPr>
          <w:p w14:paraId="15E43AD5" w14:textId="77777777" w:rsidR="007C5EA4" w:rsidRPr="007C5EA4" w:rsidRDefault="007C5E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C5EA4" w:rsidRPr="007C5EA4" w14:paraId="1B56EF0B" w14:textId="77777777" w:rsidTr="005C7556">
        <w:trPr>
          <w:trHeight w:val="978"/>
        </w:trPr>
        <w:tc>
          <w:tcPr>
            <w:tcW w:w="2547" w:type="dxa"/>
            <w:shd w:val="clear" w:color="auto" w:fill="D9E2F3" w:themeFill="accent1" w:themeFillTint="33"/>
          </w:tcPr>
          <w:p w14:paraId="23C4F559" w14:textId="751E2523" w:rsidR="007C5EA4" w:rsidRPr="007C5EA4" w:rsidRDefault="007C5EA4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C5EA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Krajši naziv prijavitelja </w:t>
            </w:r>
          </w:p>
        </w:tc>
        <w:tc>
          <w:tcPr>
            <w:tcW w:w="6515" w:type="dxa"/>
          </w:tcPr>
          <w:p w14:paraId="56051080" w14:textId="77777777" w:rsidR="007C5EA4" w:rsidRPr="007C5EA4" w:rsidRDefault="007C5E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C5EA4" w:rsidRPr="007C5EA4" w14:paraId="3CC90359" w14:textId="6FA28E78" w:rsidTr="005C7556">
        <w:trPr>
          <w:trHeight w:val="268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14:paraId="4933F8F0" w14:textId="3FF0B178" w:rsidR="007C5EA4" w:rsidRPr="007C5EA4" w:rsidRDefault="007C5EA4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C5EA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Naslov prijavitelja</w:t>
            </w:r>
          </w:p>
        </w:tc>
        <w:tc>
          <w:tcPr>
            <w:tcW w:w="6515" w:type="dxa"/>
          </w:tcPr>
          <w:p w14:paraId="55732EC2" w14:textId="77777777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Ulica:</w:t>
            </w:r>
          </w:p>
          <w:p w14:paraId="27CEABEC" w14:textId="77777777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A40765F" w14:textId="3ED5B6B2" w:rsidR="001A2EFC" w:rsidRPr="007C5EA4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C5EA4" w:rsidRPr="007C5EA4" w14:paraId="56C0A4C4" w14:textId="024E8F8D" w:rsidTr="005C7556">
        <w:trPr>
          <w:trHeight w:val="278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69254F6" w14:textId="77777777" w:rsidR="007C5EA4" w:rsidRPr="007C5EA4" w:rsidRDefault="007C5E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15" w:type="dxa"/>
          </w:tcPr>
          <w:p w14:paraId="0D00E657" w14:textId="77777777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Poštna št.:</w:t>
            </w:r>
          </w:p>
          <w:p w14:paraId="3D0BCC8C" w14:textId="77777777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AE5B485" w14:textId="76913E31" w:rsidR="001A2EFC" w:rsidRPr="007C5EA4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C5EA4" w:rsidRPr="007C5EA4" w14:paraId="1D2AE1F2" w14:textId="40A61778" w:rsidTr="005C7556">
        <w:trPr>
          <w:trHeight w:val="232"/>
        </w:trPr>
        <w:tc>
          <w:tcPr>
            <w:tcW w:w="2547" w:type="dxa"/>
            <w:tcBorders>
              <w:top w:val="nil"/>
            </w:tcBorders>
            <w:shd w:val="clear" w:color="auto" w:fill="D9E2F3" w:themeFill="accent1" w:themeFillTint="33"/>
          </w:tcPr>
          <w:p w14:paraId="377DE984" w14:textId="77777777" w:rsidR="007C5EA4" w:rsidRPr="007C5EA4" w:rsidRDefault="007C5EA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15" w:type="dxa"/>
          </w:tcPr>
          <w:p w14:paraId="50BAF7E0" w14:textId="77777777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Kraj:</w:t>
            </w:r>
          </w:p>
          <w:p w14:paraId="142B8FF2" w14:textId="77777777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EDF1C0D" w14:textId="2FC42E28" w:rsidR="001A2EFC" w:rsidRPr="007C5EA4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A2EFC" w14:paraId="67CEAA27" w14:textId="77777777" w:rsidTr="005C7556">
        <w:tc>
          <w:tcPr>
            <w:tcW w:w="2547" w:type="dxa"/>
            <w:shd w:val="clear" w:color="auto" w:fill="D9E2F3" w:themeFill="accent1" w:themeFillTint="33"/>
          </w:tcPr>
          <w:p w14:paraId="7032766D" w14:textId="79E49AFB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 xml:space="preserve">Regije v katerih se bodo izvajala izobraževanja (označiti) </w:t>
            </w:r>
            <w:r w:rsidRPr="001A2EF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</w:t>
            </w:r>
            <w:r w:rsidR="005C755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6</w:t>
            </w:r>
            <w:r w:rsidRPr="001A2EF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6515" w:type="dxa"/>
          </w:tcPr>
          <w:p w14:paraId="07D959EC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osrednjeslovenska</w:t>
            </w:r>
          </w:p>
          <w:p w14:paraId="385B65B0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primorsko-notranjska</w:t>
            </w:r>
          </w:p>
          <w:p w14:paraId="2558D832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obalno-kraška</w:t>
            </w:r>
          </w:p>
          <w:p w14:paraId="5C6AC609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goriška</w:t>
            </w:r>
          </w:p>
          <w:p w14:paraId="073C393D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gorenjska</w:t>
            </w:r>
          </w:p>
          <w:p w14:paraId="2C6C9734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zasavska</w:t>
            </w:r>
          </w:p>
          <w:p w14:paraId="5CF168A6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jugovzhodna Slovenija</w:t>
            </w:r>
          </w:p>
          <w:p w14:paraId="3448A270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posavska</w:t>
            </w:r>
          </w:p>
          <w:p w14:paraId="618C7F5F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savinjska</w:t>
            </w:r>
          </w:p>
          <w:p w14:paraId="65FF53CC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koroška</w:t>
            </w:r>
          </w:p>
          <w:p w14:paraId="0F3EB5B8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podravska</w:t>
            </w:r>
          </w:p>
          <w:p w14:paraId="73CE09F0" w14:textId="77777777" w:rsidR="001A2EFC" w:rsidRPr="001A2EFC" w:rsidRDefault="001A2EFC" w:rsidP="001A2E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pomurska</w:t>
            </w:r>
          </w:p>
          <w:p w14:paraId="38BDE388" w14:textId="203A1B35" w:rsidR="001A2EFC" w:rsidRDefault="001A2EF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200A6CD1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70A61F61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4321D8A9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7B22F22F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726969FE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0AC82F86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25B988A5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1ABCE495" w14:textId="77777777" w:rsidR="00B0661D" w:rsidRDefault="00B0661D">
      <w:pPr>
        <w:rPr>
          <w:rFonts w:ascii="Arial" w:hAnsi="Arial" w:cs="Arial"/>
          <w:sz w:val="20"/>
          <w:szCs w:val="20"/>
          <w:lang w:val="sl-SI"/>
        </w:rPr>
      </w:pPr>
    </w:p>
    <w:p w14:paraId="705570B3" w14:textId="77777777" w:rsidR="00354FCB" w:rsidRDefault="00354FCB">
      <w:pPr>
        <w:rPr>
          <w:rFonts w:ascii="Arial" w:hAnsi="Arial" w:cs="Arial"/>
          <w:sz w:val="20"/>
          <w:szCs w:val="20"/>
          <w:lang w:val="sl-SI"/>
        </w:rPr>
      </w:pPr>
    </w:p>
    <w:p w14:paraId="2C2798FE" w14:textId="0C609589" w:rsidR="001A2EFC" w:rsidRPr="007C5EA4" w:rsidRDefault="001A2EFC">
      <w:pPr>
        <w:rPr>
          <w:rFonts w:ascii="Arial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  <w:lang w:val="sl-SI"/>
        </w:rPr>
        <w:lastRenderedPageBreak/>
        <w:t>Konzorcijski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partner (v kolikor gre za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konzorcijsko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partnerstvo):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A2EFC" w:rsidRPr="007C5EA4" w14:paraId="733F11D7" w14:textId="77777777" w:rsidTr="005C7556">
        <w:trPr>
          <w:trHeight w:val="992"/>
        </w:trPr>
        <w:tc>
          <w:tcPr>
            <w:tcW w:w="2547" w:type="dxa"/>
            <w:shd w:val="clear" w:color="auto" w:fill="D9E2F3" w:themeFill="accent1" w:themeFillTint="33"/>
          </w:tcPr>
          <w:p w14:paraId="6FE45D65" w14:textId="77777777" w:rsidR="001A2EFC" w:rsidRPr="007C5EA4" w:rsidRDefault="001A2EFC" w:rsidP="00D32265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C5EA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Uradni naziv prijavitelja</w:t>
            </w:r>
          </w:p>
        </w:tc>
        <w:tc>
          <w:tcPr>
            <w:tcW w:w="6515" w:type="dxa"/>
          </w:tcPr>
          <w:p w14:paraId="26DFD019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A2EFC" w:rsidRPr="007C5EA4" w14:paraId="411AA980" w14:textId="77777777" w:rsidTr="005C7556">
        <w:trPr>
          <w:trHeight w:val="978"/>
        </w:trPr>
        <w:tc>
          <w:tcPr>
            <w:tcW w:w="2547" w:type="dxa"/>
            <w:shd w:val="clear" w:color="auto" w:fill="D9E2F3" w:themeFill="accent1" w:themeFillTint="33"/>
          </w:tcPr>
          <w:p w14:paraId="559C5F3D" w14:textId="77777777" w:rsidR="001A2EFC" w:rsidRPr="007C5EA4" w:rsidRDefault="001A2EFC" w:rsidP="00D32265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C5EA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Krajši naziv prijavitelja </w:t>
            </w:r>
          </w:p>
        </w:tc>
        <w:tc>
          <w:tcPr>
            <w:tcW w:w="6515" w:type="dxa"/>
          </w:tcPr>
          <w:p w14:paraId="6AFE83FE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A2EFC" w:rsidRPr="007C5EA4" w14:paraId="34FD562A" w14:textId="77777777" w:rsidTr="005C7556">
        <w:trPr>
          <w:trHeight w:val="268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14:paraId="36E561A7" w14:textId="77777777" w:rsidR="001A2EFC" w:rsidRPr="007C5EA4" w:rsidRDefault="001A2EFC" w:rsidP="00D32265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7C5EA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Naslov prijavitelja</w:t>
            </w:r>
          </w:p>
        </w:tc>
        <w:tc>
          <w:tcPr>
            <w:tcW w:w="6515" w:type="dxa"/>
          </w:tcPr>
          <w:p w14:paraId="18E00874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Ulica:</w:t>
            </w:r>
          </w:p>
          <w:p w14:paraId="65B11A3D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64876AB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A2EFC" w:rsidRPr="007C5EA4" w14:paraId="5C632FE2" w14:textId="77777777" w:rsidTr="005C7556">
        <w:trPr>
          <w:trHeight w:val="278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5DF4D24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15" w:type="dxa"/>
          </w:tcPr>
          <w:p w14:paraId="129F4DA6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Poštna št.:</w:t>
            </w:r>
          </w:p>
          <w:p w14:paraId="04729E9E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C3BC78D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A2EFC" w:rsidRPr="007C5EA4" w14:paraId="455A3583" w14:textId="77777777" w:rsidTr="005C7556">
        <w:trPr>
          <w:trHeight w:val="232"/>
        </w:trPr>
        <w:tc>
          <w:tcPr>
            <w:tcW w:w="2547" w:type="dxa"/>
            <w:tcBorders>
              <w:top w:val="nil"/>
            </w:tcBorders>
            <w:shd w:val="clear" w:color="auto" w:fill="D9E2F3" w:themeFill="accent1" w:themeFillTint="33"/>
          </w:tcPr>
          <w:p w14:paraId="6430CBC3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6515" w:type="dxa"/>
          </w:tcPr>
          <w:p w14:paraId="3F05EFCD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Kraj:</w:t>
            </w:r>
          </w:p>
          <w:p w14:paraId="61CD5DE4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E97EC8A" w14:textId="77777777" w:rsidR="001A2EFC" w:rsidRPr="007C5EA4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A2EFC" w14:paraId="31FF8A42" w14:textId="77777777" w:rsidTr="00594CD7">
        <w:tc>
          <w:tcPr>
            <w:tcW w:w="2547" w:type="dxa"/>
            <w:shd w:val="clear" w:color="auto" w:fill="D9E2F3" w:themeFill="accent1" w:themeFillTint="33"/>
          </w:tcPr>
          <w:p w14:paraId="30C3B217" w14:textId="5EAE29B6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 xml:space="preserve">Regije v katerih se bodo izvajala izobraževanja (označiti) </w:t>
            </w:r>
            <w:r w:rsidRPr="001A2EF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</w:t>
            </w:r>
            <w:r w:rsidR="005C755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6</w:t>
            </w:r>
            <w:r w:rsidRPr="001A2EF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  <w:tc>
          <w:tcPr>
            <w:tcW w:w="6515" w:type="dxa"/>
          </w:tcPr>
          <w:p w14:paraId="5E93EB7A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osrednjeslovenska</w:t>
            </w:r>
          </w:p>
          <w:p w14:paraId="6BBDA054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primorsko-notranjska</w:t>
            </w:r>
          </w:p>
          <w:p w14:paraId="64BC9DC4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obalno-kraška</w:t>
            </w:r>
          </w:p>
          <w:p w14:paraId="32FD4DBB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goriška</w:t>
            </w:r>
          </w:p>
          <w:p w14:paraId="3A9BDD7E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gorenjska</w:t>
            </w:r>
          </w:p>
          <w:p w14:paraId="088D0D75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zasavska</w:t>
            </w:r>
          </w:p>
          <w:p w14:paraId="2649FD73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jugovzhodna Slovenija</w:t>
            </w:r>
          </w:p>
          <w:p w14:paraId="7F8CE43D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posavska</w:t>
            </w:r>
          </w:p>
          <w:p w14:paraId="5B1CF297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savinjska</w:t>
            </w:r>
          </w:p>
          <w:p w14:paraId="00938392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koroška</w:t>
            </w:r>
          </w:p>
          <w:p w14:paraId="362B1D0E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podravska</w:t>
            </w:r>
          </w:p>
          <w:p w14:paraId="2F067196" w14:textId="77777777" w:rsidR="001A2EFC" w:rsidRPr="001A2EFC" w:rsidRDefault="001A2EFC" w:rsidP="00D322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A2EFC">
              <w:rPr>
                <w:rFonts w:ascii="Arial" w:hAnsi="Arial" w:cs="Arial"/>
                <w:sz w:val="20"/>
                <w:szCs w:val="20"/>
                <w:lang w:val="sl-SI"/>
              </w:rPr>
              <w:t>pomurska</w:t>
            </w:r>
          </w:p>
          <w:p w14:paraId="25406215" w14:textId="77777777" w:rsidR="001A2EFC" w:rsidRDefault="001A2EFC" w:rsidP="00D3226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73CB282A" w14:textId="5292CB40" w:rsidR="001A2EFC" w:rsidRDefault="008E398B">
      <w:pPr>
        <w:rPr>
          <w:rFonts w:ascii="Arial" w:hAnsi="Arial" w:cs="Arial"/>
          <w:i/>
          <w:iCs/>
          <w:sz w:val="20"/>
          <w:szCs w:val="20"/>
          <w:lang w:val="sl-SI"/>
        </w:rPr>
      </w:pPr>
      <w:r w:rsidRPr="008E398B">
        <w:rPr>
          <w:rFonts w:ascii="Arial" w:hAnsi="Arial" w:cs="Arial"/>
          <w:sz w:val="20"/>
          <w:szCs w:val="20"/>
          <w:lang w:val="sl-SI"/>
        </w:rPr>
        <w:t>*</w:t>
      </w:r>
      <w:r w:rsidRPr="008E398B">
        <w:rPr>
          <w:rFonts w:ascii="Arial" w:hAnsi="Arial" w:cs="Arial"/>
          <w:i/>
          <w:iCs/>
          <w:sz w:val="20"/>
          <w:szCs w:val="20"/>
          <w:lang w:val="sl-SI"/>
        </w:rPr>
        <w:t>po potrebi razširiti, v kolikor je več partnerjev</w:t>
      </w:r>
    </w:p>
    <w:p w14:paraId="648C3E53" w14:textId="77777777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47"/>
        <w:gridCol w:w="6515"/>
      </w:tblGrid>
      <w:tr w:rsidR="008E398B" w14:paraId="7606E2C1" w14:textId="77777777" w:rsidTr="004F2EF7">
        <w:trPr>
          <w:trHeight w:val="978"/>
        </w:trPr>
        <w:tc>
          <w:tcPr>
            <w:tcW w:w="2547" w:type="dxa"/>
            <w:shd w:val="clear" w:color="auto" w:fill="D9E2F3" w:themeFill="accent1" w:themeFillTint="33"/>
          </w:tcPr>
          <w:p w14:paraId="44F85F36" w14:textId="67461AA4" w:rsidR="008E398B" w:rsidRPr="008E398B" w:rsidRDefault="008E398B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Ime operacije:</w:t>
            </w:r>
          </w:p>
        </w:tc>
        <w:tc>
          <w:tcPr>
            <w:tcW w:w="6515" w:type="dxa"/>
            <w:shd w:val="clear" w:color="auto" w:fill="D9E2F3" w:themeFill="accent1" w:themeFillTint="33"/>
          </w:tcPr>
          <w:p w14:paraId="2EC853EA" w14:textId="77777777" w:rsidR="008E398B" w:rsidRDefault="008E398B" w:rsidP="008E398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  <w:p w14:paraId="240458F9" w14:textId="77777777" w:rsidR="008E398B" w:rsidRDefault="008E398B" w:rsidP="008E398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1E61B2F" w14:textId="77777777" w:rsidR="008E398B" w:rsidRDefault="008E398B" w:rsidP="008E398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35E746D" w14:textId="77777777" w:rsidR="008E398B" w:rsidRDefault="008E398B" w:rsidP="008E398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7698458" w14:textId="43AD889B" w:rsidR="008E398B" w:rsidRDefault="008E398B" w:rsidP="008E398B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E398B">
              <w:rPr>
                <w:rFonts w:ascii="Arial" w:hAnsi="Arial" w:cs="Arial"/>
                <w:sz w:val="20"/>
                <w:szCs w:val="20"/>
                <w:lang w:val="sl-SI"/>
              </w:rPr>
              <w:t>(primer: DDK 2023, naziv prijavitelja...)</w:t>
            </w:r>
          </w:p>
        </w:tc>
      </w:tr>
    </w:tbl>
    <w:p w14:paraId="2C606F91" w14:textId="2E36016C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98B" w14:paraId="48CBE6FA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35563F6C" w14:textId="19F0CCAF" w:rsidR="008E398B" w:rsidRDefault="00DF764E" w:rsidP="005C54B0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F764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1. Predlog izobraževalnega programa glede na </w:t>
            </w:r>
            <w:proofErr w:type="spellStart"/>
            <w:r w:rsidRPr="00DF764E">
              <w:rPr>
                <w:rFonts w:ascii="Arial" w:hAnsi="Arial" w:cs="Arial"/>
                <w:b/>
                <w:sz w:val="20"/>
                <w:szCs w:val="20"/>
                <w:lang w:val="sl-SI"/>
              </w:rPr>
              <w:t>DigComp</w:t>
            </w:r>
            <w:proofErr w:type="spellEnd"/>
            <w:r w:rsidRPr="00DF764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2.2.</w:t>
            </w:r>
            <w:r w:rsidRPr="00DF764E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: upoštevati je potrebno izobraževalne sklope ter vsebine, ki jih posamezni sklop predvideva. POZOR: ločeno opredeliti za </w:t>
            </w:r>
            <w:r w:rsidRPr="00DF764E">
              <w:rPr>
                <w:rFonts w:ascii="Arial" w:hAnsi="Arial" w:cs="Arial"/>
                <w:bCs/>
                <w:i/>
                <w:iCs/>
                <w:sz w:val="20"/>
                <w:szCs w:val="20"/>
                <w:lang w:val="sl-SI"/>
              </w:rPr>
              <w:t>osnovne in napredne digitalne kompetence</w:t>
            </w:r>
            <w:r w:rsidRPr="00DF764E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. </w:t>
            </w:r>
            <w:r w:rsidRPr="00DF764E">
              <w:rPr>
                <w:rFonts w:ascii="Arial" w:hAnsi="Arial" w:cs="Arial"/>
                <w:b/>
                <w:sz w:val="20"/>
                <w:szCs w:val="20"/>
                <w:lang w:val="sl-SI"/>
              </w:rPr>
              <w:t>(M1)</w:t>
            </w:r>
            <w:r w:rsidR="005C54B0"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</w:tc>
      </w:tr>
      <w:tr w:rsidR="008E398B" w14:paraId="41B3CE3A" w14:textId="77777777" w:rsidTr="008E398B">
        <w:trPr>
          <w:trHeight w:val="70"/>
        </w:trPr>
        <w:tc>
          <w:tcPr>
            <w:tcW w:w="9062" w:type="dxa"/>
          </w:tcPr>
          <w:p w14:paraId="5C53250C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764688A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017650E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6E1CD26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4168240" w14:textId="2CB01178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9AF2EB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44DD4F3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168EF5E" w14:textId="3E8F8E2B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8E14B79" w14:textId="793045F9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p w14:paraId="4BF9518D" w14:textId="77777777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0EF799A0" w14:textId="77777777" w:rsidR="00DF764E" w:rsidRDefault="00DF764E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98B" w14:paraId="4020DF4A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3A789CB7" w14:textId="00A5F18C" w:rsidR="008E398B" w:rsidRDefault="005C54B0" w:rsidP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lastRenderedPageBreak/>
              <w:t xml:space="preserve">2. Raznolikost vsebin, </w:t>
            </w: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 xml:space="preserve">ki jih bo prijavitelj ponudil za izobraževanja (popis vsebin). </w:t>
            </w:r>
            <w:r w:rsidRPr="005C54B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(M2)</w:t>
            </w:r>
          </w:p>
        </w:tc>
      </w:tr>
      <w:tr w:rsidR="008E398B" w14:paraId="7DEA4906" w14:textId="77777777" w:rsidTr="008E398B">
        <w:tc>
          <w:tcPr>
            <w:tcW w:w="9062" w:type="dxa"/>
          </w:tcPr>
          <w:p w14:paraId="6B899CC7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735B7D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CA8FCDD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74E0EC4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3D765D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6CA8EA6" w14:textId="17350FD4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9ACFE99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822E64F" w14:textId="26F2AC59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546AA7E" w14:textId="63CF589C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98B" w14:paraId="7E67BFE9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1EBEA89F" w14:textId="77777777" w:rsidR="00D57F29" w:rsidRPr="00D57F29" w:rsidRDefault="00D57F29" w:rsidP="00D57F29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57F29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3.  Popis razpoložljive računalniške in tehnične opreme za izvajanje izobraževanj,</w:t>
            </w:r>
            <w:r w:rsidRPr="00D57F29">
              <w:rPr>
                <w:rFonts w:ascii="Arial" w:hAnsi="Arial" w:cs="Arial"/>
                <w:sz w:val="20"/>
                <w:szCs w:val="20"/>
                <w:lang w:val="sl-SI"/>
              </w:rPr>
              <w:t xml:space="preserve"> pri čemer mora, v kolikor se izkaže potreba, zagotoviti tudi ustrezno opremo za osebe z oviranostmi in jo vključiti v popis.</w:t>
            </w:r>
          </w:p>
          <w:p w14:paraId="0B98C26E" w14:textId="53D275AA" w:rsidR="008E398B" w:rsidRPr="005C54B0" w:rsidRDefault="00D57F29" w:rsidP="005C54B0">
            <w:pPr>
              <w:tabs>
                <w:tab w:val="left" w:pos="1230"/>
              </w:tabs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57F29">
              <w:rPr>
                <w:rFonts w:ascii="Arial" w:hAnsi="Arial" w:cs="Arial"/>
                <w:sz w:val="20"/>
                <w:szCs w:val="20"/>
                <w:lang w:val="sl-SI"/>
              </w:rPr>
              <w:t xml:space="preserve">Navesti tudi </w:t>
            </w:r>
            <w:r w:rsidRPr="00D57F29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vrsto naprav, </w:t>
            </w:r>
            <w:r w:rsidRPr="00D57F29">
              <w:rPr>
                <w:rFonts w:ascii="Arial" w:hAnsi="Arial" w:cs="Arial"/>
                <w:sz w:val="20"/>
                <w:szCs w:val="20"/>
                <w:lang w:val="sl-SI"/>
              </w:rPr>
              <w:t>na katerih</w:t>
            </w:r>
            <w:r w:rsidRPr="00D57F29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D57F29">
              <w:rPr>
                <w:rFonts w:ascii="Arial" w:hAnsi="Arial" w:cs="Arial"/>
                <w:sz w:val="20"/>
                <w:szCs w:val="20"/>
                <w:lang w:val="sl-SI"/>
              </w:rPr>
              <w:t>bodo izvajali izobraževanja</w:t>
            </w:r>
            <w:r w:rsidRPr="00D57F29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.</w:t>
            </w:r>
            <w:r w:rsidRPr="00D57F2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D57F29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(M3)</w:t>
            </w:r>
            <w:r w:rsidR="005C54B0"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</w:tc>
      </w:tr>
      <w:tr w:rsidR="008E398B" w14:paraId="72645D28" w14:textId="77777777" w:rsidTr="008E398B">
        <w:tc>
          <w:tcPr>
            <w:tcW w:w="9062" w:type="dxa"/>
          </w:tcPr>
          <w:p w14:paraId="126CAEA5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F8AE50F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1E28A2F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5165B49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4C7D8C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6CC550" w14:textId="7D4A8748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F34C9F9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D3A588F" w14:textId="47791D7B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24873E80" w14:textId="43DA486F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98B" w14:paraId="5E06750F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75182DCB" w14:textId="6DF9F281" w:rsidR="0068431C" w:rsidRPr="0068431C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4. Terminski načrt izvedbe projekta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 s fazami, vrsta</w:t>
            </w:r>
            <w:r w:rsidR="005A59D3">
              <w:rPr>
                <w:rFonts w:ascii="Arial" w:hAnsi="Arial" w:cs="Arial"/>
                <w:sz w:val="20"/>
                <w:szCs w:val="20"/>
                <w:lang w:val="sl-SI"/>
              </w:rPr>
              <w:t xml:space="preserve"> in trajanje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 izobraževanja, lokacijo izobraževanja in dostopnost za osebe z oviranostmi </w:t>
            </w:r>
            <w:r w:rsidRPr="0068431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(zapisati v obliki tabele)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. Terminski plan izvedbe mora biti pripravljen na način, da je razvidno </w:t>
            </w:r>
            <w:r w:rsidRPr="0068431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kdaj 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in </w:t>
            </w:r>
            <w:r w:rsidRPr="0068431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na kateri lokaciji (občina)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 se bodo odvijala izobraževanja. </w:t>
            </w:r>
            <w:r w:rsidRPr="0068431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(M4 + M6)</w:t>
            </w:r>
          </w:p>
          <w:p w14:paraId="3BA1B943" w14:textId="77777777" w:rsidR="0068431C" w:rsidRPr="0068431C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629645B" w14:textId="77777777" w:rsidR="005A59D3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Opisati tudi </w:t>
            </w:r>
            <w:r w:rsidRPr="0068431C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dostopnost prostorov za osebe z oviranostmi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 – iz opisa mora biti razvidno kako je zagotovljen dostop za osebe z oviranostmi saj to predstavlja tudi enega izmed osnovnih pogojev v predmetnem javnem razpisu. (ne samo fizični, tudi gradivo, ipd.). </w:t>
            </w:r>
          </w:p>
          <w:p w14:paraId="0025C04A" w14:textId="77777777" w:rsidR="005A59D3" w:rsidRDefault="005A59D3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64D0433" w14:textId="1CFBBA46" w:rsidR="0068431C" w:rsidRPr="0068431C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Kriteriji: </w:t>
            </w:r>
          </w:p>
          <w:p w14:paraId="13A6EF99" w14:textId="77777777" w:rsidR="0068431C" w:rsidRPr="0068431C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>- terminski načrt</w:t>
            </w:r>
          </w:p>
          <w:p w14:paraId="0642769C" w14:textId="77777777" w:rsidR="0068431C" w:rsidRPr="0068431C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>- lokacijski načrt</w:t>
            </w:r>
          </w:p>
          <w:p w14:paraId="3ECCF0B9" w14:textId="0A58071A" w:rsidR="0068431C" w:rsidRPr="0068431C" w:rsidRDefault="0068431C" w:rsidP="0068431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>- vrsta</w:t>
            </w:r>
            <w:r w:rsidR="005A59D3">
              <w:rPr>
                <w:rFonts w:ascii="Arial" w:hAnsi="Arial" w:cs="Arial"/>
                <w:sz w:val="20"/>
                <w:szCs w:val="20"/>
                <w:lang w:val="sl-SI"/>
              </w:rPr>
              <w:t xml:space="preserve"> in trajanje</w:t>
            </w: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 xml:space="preserve"> izobraževanja</w:t>
            </w:r>
          </w:p>
          <w:p w14:paraId="4B141F6D" w14:textId="78DD77E1" w:rsidR="008E398B" w:rsidRDefault="0068431C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8431C">
              <w:rPr>
                <w:rFonts w:ascii="Arial" w:hAnsi="Arial" w:cs="Arial"/>
                <w:sz w:val="20"/>
                <w:szCs w:val="20"/>
                <w:lang w:val="sl-SI"/>
              </w:rPr>
              <w:t>- opis dostopnosti za osebe z oviranostmi.</w:t>
            </w:r>
          </w:p>
        </w:tc>
      </w:tr>
      <w:tr w:rsidR="008E398B" w14:paraId="109190FD" w14:textId="77777777" w:rsidTr="008E398B">
        <w:tc>
          <w:tcPr>
            <w:tcW w:w="9062" w:type="dxa"/>
          </w:tcPr>
          <w:p w14:paraId="70732915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C4115BE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FBB30B2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224E91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F9DE218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E29460A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2E8EFF6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8C59FD5" w14:textId="4070D004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334EEA34" w14:textId="4DFAC8BE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4B0" w14:paraId="029558C1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4CFF8B71" w14:textId="3B623CA4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 xml:space="preserve">Izobraževanja se bodo izvajala na območjih avtohtonih narodnih skupnosti, avtohtonih romskih skupnosti, problemskih območjih: </w:t>
            </w:r>
          </w:p>
        </w:tc>
      </w:tr>
      <w:tr w:rsidR="005C54B0" w14:paraId="161C644B" w14:textId="77777777" w:rsidTr="005C54B0">
        <w:tc>
          <w:tcPr>
            <w:tcW w:w="9062" w:type="dxa"/>
          </w:tcPr>
          <w:p w14:paraId="3B5460EB" w14:textId="77777777" w:rsidR="005C54B0" w:rsidRPr="005C54B0" w:rsidRDefault="005C54B0" w:rsidP="005C54B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>DA</w:t>
            </w:r>
          </w:p>
          <w:p w14:paraId="2F16EBAB" w14:textId="77777777" w:rsidR="005C54B0" w:rsidRPr="005C54B0" w:rsidRDefault="005C54B0" w:rsidP="005C54B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>NE</w:t>
            </w:r>
          </w:p>
          <w:p w14:paraId="1D5BBFDD" w14:textId="54C963FE" w:rsidR="005C54B0" w:rsidRDefault="005C54B0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>V primeru, da ste odgovorili z DA, navedite občine:</w:t>
            </w:r>
          </w:p>
          <w:p w14:paraId="304E096C" w14:textId="77777777" w:rsidR="00041DCB" w:rsidRDefault="00041DCB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3393D91" w14:textId="77777777" w:rsidR="00041DCB" w:rsidRDefault="00041DCB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46330FC" w14:textId="77777777" w:rsidR="00041DCB" w:rsidRDefault="00041DCB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D0DF20C" w14:textId="77777777" w:rsidR="005C54B0" w:rsidRPr="005C54B0" w:rsidRDefault="005C54B0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67A8A67" w14:textId="20678874" w:rsidR="005C54B0" w:rsidRDefault="00041DC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41DCB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lastRenderedPageBreak/>
              <w:t>M9 – gleda se občina – v kolikor spada občina med območja avtohtonih narodnih skupnosti (italijanska in madžarska) in avtohtonih romskih skupnosti ter obmejnih problemskih območij dobi dodatne točke skladno z M9 – občine so razvidne iz razpisne dokumentacije</w:t>
            </w:r>
          </w:p>
        </w:tc>
      </w:tr>
    </w:tbl>
    <w:p w14:paraId="3190FFFB" w14:textId="77777777" w:rsidR="00041DCB" w:rsidRDefault="00041DC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98B" w14:paraId="7B1C35BC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3D838F46" w14:textId="69CA3F48" w:rsidR="008E398B" w:rsidRDefault="00842231" w:rsidP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42231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5. Reference o izvedenih izobraževanjih</w:t>
            </w:r>
            <w:r w:rsidRPr="00842231">
              <w:rPr>
                <w:rFonts w:ascii="Arial" w:hAnsi="Arial" w:cs="Arial"/>
                <w:sz w:val="20"/>
                <w:szCs w:val="20"/>
                <w:lang w:val="sl-SI"/>
              </w:rPr>
              <w:t xml:space="preserve">: prijavitelj/partner je v obdobju od 1. 1. 2019 do prijave na javni razpis izvedel in zaključil najmanj 10 dogodkov v obliki izobraževanj, delavnic ali predavanj na temo digitalnih kompetenc. Predložijo se dokazila v obliki fotografij, evidenc izvedbe, objav na spletni strani ali družbenih omrežjih, ipd. </w:t>
            </w:r>
            <w:r w:rsidRPr="00842231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(M5)</w:t>
            </w:r>
          </w:p>
        </w:tc>
      </w:tr>
      <w:tr w:rsidR="008E398B" w14:paraId="1CFD7803" w14:textId="77777777" w:rsidTr="008E398B">
        <w:tc>
          <w:tcPr>
            <w:tcW w:w="9062" w:type="dxa"/>
          </w:tcPr>
          <w:p w14:paraId="1CD0A028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05C7CF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E13D8BC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EC9B55A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250A815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5F90EB2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7B4FF4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4466E2D" w14:textId="7EB59E00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1236C9BD" w14:textId="31155802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98B" w14:paraId="43E87928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7EB6BFC9" w14:textId="10599009" w:rsidR="008E398B" w:rsidRDefault="00805C52" w:rsidP="008E398B">
            <w:pPr>
              <w:tabs>
                <w:tab w:val="left" w:pos="243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05C52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6. Plan aktivnosti za informiranost</w:t>
            </w:r>
            <w:r w:rsidRPr="00805C52">
              <w:rPr>
                <w:rFonts w:ascii="Arial" w:hAnsi="Arial" w:cs="Arial"/>
                <w:sz w:val="20"/>
                <w:szCs w:val="20"/>
                <w:lang w:val="sl-SI"/>
              </w:rPr>
              <w:t xml:space="preserve"> potencialnih udeležencev izobraževalnih programov (predloži se plan komunikacijske kampanje, opis predvidenih načinov oglaševanja, popis medijev v katerih se predvideva oglaševanje, ipd.). </w:t>
            </w:r>
            <w:r w:rsidRPr="00805C52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(M7)</w:t>
            </w:r>
          </w:p>
        </w:tc>
      </w:tr>
      <w:tr w:rsidR="008E398B" w14:paraId="75CB9399" w14:textId="77777777" w:rsidTr="008E398B">
        <w:tc>
          <w:tcPr>
            <w:tcW w:w="9062" w:type="dxa"/>
          </w:tcPr>
          <w:p w14:paraId="76AA4C1C" w14:textId="77777777" w:rsidR="008E398B" w:rsidRDefault="008E398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3A9F7E4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38DE645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9053233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22B5341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C751DE1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4B43FA9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87CC62D" w14:textId="74081255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1ADE09BD" w14:textId="757B9FE9" w:rsidR="008E398B" w:rsidRDefault="008E398B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4B0" w14:paraId="3C876B4A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05F5AA00" w14:textId="6E1B4CC8" w:rsidR="005C54B0" w:rsidRDefault="00F642EE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642E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7.  Opredelitev tveganj in opis ukrepov za njihovo obvladovanje</w:t>
            </w:r>
            <w:r w:rsidRPr="00F642EE">
              <w:rPr>
                <w:rFonts w:ascii="Arial" w:hAnsi="Arial" w:cs="Arial"/>
                <w:sz w:val="20"/>
                <w:szCs w:val="20"/>
                <w:lang w:val="sl-SI"/>
              </w:rPr>
              <w:t xml:space="preserve"> (prijavitelj konkretno navede rešitve in način zagotavljanja usposabljanj v primeru nepredvidenih situacij (npr. Covid-19), pri čemer je potrebno upoštevati cilje javnega razpisa, metode usposabljanj in ciljno skupino udeležencev (nimajo dostopa do interneta, niso dovolj digitalno usposobljeni,…). </w:t>
            </w:r>
            <w:r w:rsidRPr="00F642E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(M8)</w:t>
            </w:r>
          </w:p>
        </w:tc>
      </w:tr>
      <w:tr w:rsidR="005C54B0" w14:paraId="53FAB6D1" w14:textId="77777777" w:rsidTr="005C54B0">
        <w:tc>
          <w:tcPr>
            <w:tcW w:w="9062" w:type="dxa"/>
          </w:tcPr>
          <w:p w14:paraId="248FEEF4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A7E2C41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38BE359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3960F7C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0C6791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9F67D13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031C6B3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22BC393" w14:textId="702901AA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22B29160" w14:textId="7DAEA3A6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4B0" w14:paraId="23B2033E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11707E82" w14:textId="7FB2BE9F" w:rsidR="005C54B0" w:rsidRPr="005C54B0" w:rsidRDefault="005C54B0">
            <w:pPr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8.</w:t>
            </w: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5C54B0">
              <w:rPr>
                <w:rFonts w:ascii="Arial" w:hAnsi="Arial" w:cs="Arial"/>
                <w:b/>
                <w:sz w:val="20"/>
                <w:szCs w:val="20"/>
                <w:lang w:val="sl-SI"/>
              </w:rPr>
              <w:t>Opišite postopek</w:t>
            </w:r>
            <w:r w:rsidRPr="005C54B0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izvajanja testiranja po </w:t>
            </w:r>
            <w:proofErr w:type="spellStart"/>
            <w:r w:rsidRPr="005C54B0">
              <w:rPr>
                <w:rFonts w:ascii="Arial" w:hAnsi="Arial" w:cs="Arial"/>
                <w:bCs/>
                <w:sz w:val="20"/>
                <w:szCs w:val="20"/>
                <w:lang w:val="sl-SI"/>
              </w:rPr>
              <w:t>Europass</w:t>
            </w:r>
            <w:proofErr w:type="spellEnd"/>
            <w:r w:rsidRPr="005C54B0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-u in način razvrščanja v ustrezno skupino. </w:t>
            </w:r>
          </w:p>
        </w:tc>
      </w:tr>
      <w:tr w:rsidR="005C54B0" w14:paraId="65DED0FD" w14:textId="77777777" w:rsidTr="005C54B0">
        <w:tc>
          <w:tcPr>
            <w:tcW w:w="9062" w:type="dxa"/>
          </w:tcPr>
          <w:p w14:paraId="6AC9872B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9E64AA5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A5D7F1E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B61F07D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08CDEE8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1687BF0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84C3BE7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F3315F8" w14:textId="70675C48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EAC2188" w14:textId="77777777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5F67CB31" w14:textId="2BEAFDFB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711E3E3A" w14:textId="3046322E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0FFFD2F9" w14:textId="644D6023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076E1C13" w14:textId="0C8F3A1F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6DB57753" w14:textId="77777777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4B0" w14:paraId="02121A0D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518F508D" w14:textId="4BD1799B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9.</w:t>
            </w: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5C54B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Kontaktna točka </w:t>
            </w:r>
            <w:r w:rsidRPr="005C54B0">
              <w:rPr>
                <w:rFonts w:ascii="Arial" w:hAnsi="Arial" w:cs="Arial"/>
                <w:bCs/>
                <w:sz w:val="20"/>
                <w:szCs w:val="20"/>
                <w:lang w:val="sl-SI"/>
              </w:rPr>
              <w:t>– opisati kje se bo nahajala kontaktna točka, koliko ur dnevno bo odprta, kdo bo nudil pomoč, ipd.</w:t>
            </w:r>
          </w:p>
        </w:tc>
      </w:tr>
      <w:tr w:rsidR="005C54B0" w14:paraId="001CC693" w14:textId="77777777" w:rsidTr="005C54B0">
        <w:tc>
          <w:tcPr>
            <w:tcW w:w="9062" w:type="dxa"/>
          </w:tcPr>
          <w:p w14:paraId="487F76A1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5C75554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2476646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365DEE9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61695D6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D2EDA1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CCC225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B7E1C9F" w14:textId="27F2F5CF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1FF9A8A" w14:textId="77777777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4B0" w14:paraId="2FED54B5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1495122A" w14:textId="77777777" w:rsidR="005C54B0" w:rsidRPr="005C54B0" w:rsidRDefault="005C54B0" w:rsidP="005C54B0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Spremljanje doseganja pričakovanih kazalnikov učinka in kazalnikov rezultata v skladu z 9.</w:t>
            </w:r>
          </w:p>
          <w:p w14:paraId="35E691CD" w14:textId="77777777" w:rsidR="005C54B0" w:rsidRPr="005C54B0" w:rsidRDefault="005C54B0" w:rsidP="005C54B0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točko javnega razpisa:</w:t>
            </w:r>
          </w:p>
          <w:p w14:paraId="69743651" w14:textId="77777777" w:rsidR="005C54B0" w:rsidRPr="005C54B0" w:rsidRDefault="005C54B0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086AFCF" w14:textId="44E9F54B" w:rsidR="005C54B0" w:rsidRPr="005C54B0" w:rsidRDefault="005C54B0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>Vsak upravičenec prispeva k doseganju skupnih kazalnikov, ki so navedeni v javnem razpisu in bo o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>svojem prispevku moral poročati tudi v IS e-MA. Opredelite in opišite svoj prispevek k doseganju</w:t>
            </w:r>
          </w:p>
          <w:p w14:paraId="21721070" w14:textId="1A135FD5" w:rsidR="005C54B0" w:rsidRDefault="005C54B0" w:rsidP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C54B0">
              <w:rPr>
                <w:rFonts w:ascii="Arial" w:hAnsi="Arial" w:cs="Arial"/>
                <w:sz w:val="20"/>
                <w:szCs w:val="20"/>
                <w:lang w:val="sl-SI"/>
              </w:rPr>
              <w:t>skupnega kazalnika učinka in skupnega kazalnika rezultata.</w:t>
            </w:r>
          </w:p>
        </w:tc>
      </w:tr>
      <w:tr w:rsidR="005C54B0" w14:paraId="69118362" w14:textId="77777777" w:rsidTr="005C54B0">
        <w:tc>
          <w:tcPr>
            <w:tcW w:w="9062" w:type="dxa"/>
          </w:tcPr>
          <w:p w14:paraId="28AFBFF0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D798618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89651BC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74D62F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96C2EA8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252ADFC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1B14BA4" w14:textId="77777777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ED76A30" w14:textId="68E98572" w:rsidR="005C54B0" w:rsidRDefault="005C54B0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E89EF90" w14:textId="0CC1E4BA" w:rsidR="005C54B0" w:rsidRDefault="005C54B0">
      <w:pPr>
        <w:rPr>
          <w:rFonts w:ascii="Arial" w:hAnsi="Arial" w:cs="Arial"/>
          <w:sz w:val="20"/>
          <w:szCs w:val="20"/>
          <w:lang w:val="sl-SI"/>
        </w:rPr>
      </w:pPr>
    </w:p>
    <w:p w14:paraId="05706E78" w14:textId="4CB5A50C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Načrtovano število izobraževanj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207086" w14:paraId="58D60E88" w14:textId="77777777" w:rsidTr="004F2EF7">
        <w:tc>
          <w:tcPr>
            <w:tcW w:w="1413" w:type="dxa"/>
            <w:shd w:val="clear" w:color="auto" w:fill="D9E2F3" w:themeFill="accent1" w:themeFillTint="33"/>
          </w:tcPr>
          <w:p w14:paraId="782F146D" w14:textId="380A97F0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Skupaj</w:t>
            </w:r>
          </w:p>
        </w:tc>
        <w:tc>
          <w:tcPr>
            <w:tcW w:w="1701" w:type="dxa"/>
          </w:tcPr>
          <w:p w14:paraId="36F3875D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412F90E2" w14:textId="38733636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6F89952C" w14:textId="4CFAFA8A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36A5B65" w14:textId="311C4C15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Načrtovani odstotek napredka v digitalnih kompetencah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207086" w14:paraId="251AAD88" w14:textId="77777777" w:rsidTr="004F2EF7">
        <w:tc>
          <w:tcPr>
            <w:tcW w:w="1413" w:type="dxa"/>
            <w:shd w:val="clear" w:color="auto" w:fill="D9E2F3" w:themeFill="accent1" w:themeFillTint="33"/>
          </w:tcPr>
          <w:p w14:paraId="035EDC91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Skupaj</w:t>
            </w:r>
          </w:p>
          <w:p w14:paraId="36ED2F70" w14:textId="065198C8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4441A318" w14:textId="0834ECF2" w:rsidR="00207086" w:rsidRPr="00207086" w:rsidRDefault="00207086">
            <w:pPr>
              <w:rPr>
                <w:rFonts w:ascii="Arial" w:hAnsi="Arial" w:cs="Arial"/>
                <w:b/>
                <w:bCs/>
                <w:sz w:val="36"/>
                <w:szCs w:val="36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                   </w:t>
            </w:r>
            <w:r w:rsidRPr="00207086">
              <w:rPr>
                <w:rFonts w:ascii="Arial" w:hAnsi="Arial" w:cs="Arial"/>
                <w:b/>
                <w:bCs/>
                <w:sz w:val="36"/>
                <w:szCs w:val="36"/>
                <w:lang w:val="sl-SI"/>
              </w:rPr>
              <w:t>%</w:t>
            </w:r>
          </w:p>
        </w:tc>
      </w:tr>
    </w:tbl>
    <w:p w14:paraId="259F9194" w14:textId="6DD02B9E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086" w14:paraId="6F75D19B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685DBF03" w14:textId="01DE9C12" w:rsidR="00207086" w:rsidRPr="00207086" w:rsidRDefault="0024092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40921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Finančni načrt </w:t>
            </w:r>
            <w:r w:rsidRPr="00240921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kratko opišite predvideno finančno konstrukcijo (upravičeni stroški predmetnega javnega razpisa </w:t>
            </w:r>
            <w:r w:rsidRPr="00240921">
              <w:rPr>
                <w:rFonts w:ascii="Arial" w:hAnsi="Arial" w:cs="Arial"/>
                <w:sz w:val="20"/>
                <w:szCs w:val="20"/>
                <w:lang w:val="sl-SI"/>
              </w:rPr>
              <w:t xml:space="preserve">Standardni strošek na posamezno izobraževanje znaša </w:t>
            </w:r>
            <w:r w:rsidRPr="00240921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2.475,00 EUR</w:t>
            </w:r>
            <w:r w:rsidRPr="00240921">
              <w:rPr>
                <w:rFonts w:ascii="Arial" w:hAnsi="Arial" w:cs="Arial"/>
                <w:sz w:val="20"/>
                <w:szCs w:val="20"/>
                <w:lang w:val="sl-SI"/>
              </w:rPr>
              <w:t>).</w:t>
            </w:r>
          </w:p>
        </w:tc>
      </w:tr>
      <w:tr w:rsidR="00207086" w14:paraId="4554C2AE" w14:textId="77777777" w:rsidTr="00207086">
        <w:tc>
          <w:tcPr>
            <w:tcW w:w="9062" w:type="dxa"/>
          </w:tcPr>
          <w:p w14:paraId="0259A302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01F27BA2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480C13B6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18535A7C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6591296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45324B6D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3390B2BE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15F7250B" w14:textId="358467D9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66263BE4" w14:textId="512604BB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A904E61" w14:textId="505CBCE0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Zaprošena sredstva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07086" w14:paraId="07E175FA" w14:textId="77777777" w:rsidTr="004F2EF7">
        <w:tc>
          <w:tcPr>
            <w:tcW w:w="1555" w:type="dxa"/>
            <w:shd w:val="clear" w:color="auto" w:fill="D9E2F3" w:themeFill="accent1" w:themeFillTint="33"/>
          </w:tcPr>
          <w:p w14:paraId="43EA6679" w14:textId="5248E85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Skupaj EUR</w:t>
            </w:r>
          </w:p>
        </w:tc>
        <w:tc>
          <w:tcPr>
            <w:tcW w:w="7507" w:type="dxa"/>
          </w:tcPr>
          <w:p w14:paraId="0D330618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126A0228" w14:textId="0DABA704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730B7823" w14:textId="77777777" w:rsidR="006F3DBF" w:rsidRPr="006F3DBF" w:rsidRDefault="006F3DBF" w:rsidP="006F3DBF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val="sl-SI"/>
        </w:rPr>
      </w:pPr>
      <w:r w:rsidRPr="006F3DBF">
        <w:rPr>
          <w:rFonts w:ascii="Arial" w:eastAsia="Times New Roman" w:hAnsi="Arial" w:cs="Arial"/>
          <w:i/>
          <w:sz w:val="16"/>
          <w:szCs w:val="16"/>
          <w:lang w:val="sl-SI"/>
        </w:rPr>
        <w:lastRenderedPageBreak/>
        <w:t>*preverjalo se bo, ali so zaprošena sredstva skladna z načrtovanim številom izobraževanj</w:t>
      </w:r>
    </w:p>
    <w:p w14:paraId="0062471B" w14:textId="77777777" w:rsidR="006F3DBF" w:rsidRDefault="006F3DBF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p w14:paraId="6C6C139A" w14:textId="0938EC3E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p w14:paraId="67CBAC36" w14:textId="0B9A7B79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07F7AFE" w14:textId="2D1A84BE" w:rsid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t>Podpis prijavitelja: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086" w14:paraId="1FCFE988" w14:textId="77777777" w:rsidTr="004F2EF7">
        <w:tc>
          <w:tcPr>
            <w:tcW w:w="9062" w:type="dxa"/>
            <w:shd w:val="clear" w:color="auto" w:fill="D9E2F3" w:themeFill="accent1" w:themeFillTint="33"/>
          </w:tcPr>
          <w:p w14:paraId="124C5706" w14:textId="77777777" w:rsidR="00207086" w:rsidRPr="00207086" w:rsidRDefault="00207086" w:rsidP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0708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Organizacija</w:t>
            </w:r>
            <w:r w:rsidRPr="00207086">
              <w:rPr>
                <w:rFonts w:ascii="Arial" w:hAnsi="Arial" w:cs="Arial"/>
                <w:sz w:val="20"/>
                <w:szCs w:val="20"/>
                <w:lang w:val="sl-SI"/>
              </w:rPr>
              <w:t xml:space="preserve"> (prijavitelj), </w:t>
            </w:r>
            <w:r w:rsidRPr="0020708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ki prijavlja</w:t>
            </w:r>
          </w:p>
          <w:p w14:paraId="44D2F04B" w14:textId="77777777" w:rsidR="00207086" w:rsidRDefault="00207086" w:rsidP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07086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operacijo:</w:t>
            </w:r>
          </w:p>
          <w:p w14:paraId="53DEA795" w14:textId="15FDCDF5" w:rsidR="00207086" w:rsidRPr="00207086" w:rsidRDefault="00207086" w:rsidP="0020708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07086" w14:paraId="288F92E1" w14:textId="77777777" w:rsidTr="001B3FBB">
        <w:tc>
          <w:tcPr>
            <w:tcW w:w="9062" w:type="dxa"/>
          </w:tcPr>
          <w:p w14:paraId="69002F6D" w14:textId="472858EA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Organizacija:</w:t>
            </w:r>
          </w:p>
          <w:p w14:paraId="305B7FD6" w14:textId="339B545C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9DC4837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0C16D90C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5BFFC9ED" w14:textId="77777777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4C565F37" w14:textId="639165EB" w:rsidR="00207086" w:rsidRDefault="00207086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8E1A3C" w14:paraId="425045C9" w14:textId="17F2405B" w:rsidTr="00390F28">
        <w:tc>
          <w:tcPr>
            <w:tcW w:w="9062" w:type="dxa"/>
            <w:shd w:val="clear" w:color="auto" w:fill="auto"/>
          </w:tcPr>
          <w:p w14:paraId="33DC1990" w14:textId="2CB36C19" w:rsidR="008E1A3C" w:rsidRDefault="008E1A3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Odgovorna oseba prijavitelja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(ime in priimek, funkcija)</w:t>
            </w:r>
            <w:r w:rsidR="00B0661D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DCD8181" w14:textId="77777777" w:rsidR="008E1A3C" w:rsidRDefault="008E1A3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FEE03AF" w14:textId="77777777" w:rsidR="008E1A3C" w:rsidRDefault="008E1A3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BCCCBB9" w14:textId="77777777" w:rsidR="00390F28" w:rsidRDefault="00390F28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EAF2F72" w14:textId="56FEDDD1" w:rsidR="008E1A3C" w:rsidRDefault="00390F28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Podpis:</w:t>
            </w:r>
          </w:p>
          <w:p w14:paraId="62F073F8" w14:textId="77777777" w:rsidR="00390F28" w:rsidRDefault="00390F28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DAD4D8" w14:textId="77777777" w:rsidR="00390F28" w:rsidRDefault="00390F28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6DBD2F4" w14:textId="77777777" w:rsidR="00390F28" w:rsidRDefault="00390F28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39BA093" w14:textId="77777777" w:rsidR="008E1A3C" w:rsidRPr="00BB76E6" w:rsidRDefault="008E1A3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390F28" w14:paraId="444607D7" w14:textId="77777777" w:rsidTr="00390F28">
        <w:trPr>
          <w:trHeight w:val="635"/>
        </w:trPr>
        <w:tc>
          <w:tcPr>
            <w:tcW w:w="9062" w:type="dxa"/>
            <w:shd w:val="clear" w:color="auto" w:fill="auto"/>
          </w:tcPr>
          <w:p w14:paraId="20C86E8E" w14:textId="77AAA27D" w:rsidR="00390F28" w:rsidRDefault="00390F28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Kraj in datum:</w:t>
            </w:r>
          </w:p>
        </w:tc>
      </w:tr>
      <w:tr w:rsidR="00390F28" w14:paraId="2AAEAE8E" w14:textId="77777777" w:rsidTr="00390F28">
        <w:trPr>
          <w:trHeight w:val="1268"/>
        </w:trPr>
        <w:tc>
          <w:tcPr>
            <w:tcW w:w="9062" w:type="dxa"/>
            <w:shd w:val="clear" w:color="auto" w:fill="auto"/>
          </w:tcPr>
          <w:p w14:paraId="32456133" w14:textId="682880C8" w:rsidR="00390F28" w:rsidRDefault="00390F28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Žig organizacije:</w:t>
            </w:r>
          </w:p>
        </w:tc>
      </w:tr>
    </w:tbl>
    <w:p w14:paraId="6D633C98" w14:textId="77777777" w:rsidR="00207086" w:rsidRPr="00207086" w:rsidRDefault="00207086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sectPr w:rsidR="00207086" w:rsidRPr="00207086" w:rsidSect="00AF2DA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D4D7" w14:textId="77777777" w:rsidR="0047117D" w:rsidRDefault="0047117D" w:rsidP="0047117D">
      <w:pPr>
        <w:spacing w:after="0" w:line="240" w:lineRule="auto"/>
      </w:pPr>
      <w:r>
        <w:separator/>
      </w:r>
    </w:p>
  </w:endnote>
  <w:endnote w:type="continuationSeparator" w:id="0">
    <w:p w14:paraId="58903983" w14:textId="77777777" w:rsidR="0047117D" w:rsidRDefault="0047117D" w:rsidP="004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E3A4" w14:textId="77777777" w:rsidR="0047117D" w:rsidRDefault="0047117D" w:rsidP="0047117D">
      <w:pPr>
        <w:spacing w:after="0" w:line="240" w:lineRule="auto"/>
      </w:pPr>
      <w:bookmarkStart w:id="0" w:name="_Hlk138253365"/>
      <w:bookmarkEnd w:id="0"/>
      <w:r>
        <w:separator/>
      </w:r>
    </w:p>
  </w:footnote>
  <w:footnote w:type="continuationSeparator" w:id="0">
    <w:p w14:paraId="7444577E" w14:textId="77777777" w:rsidR="0047117D" w:rsidRDefault="0047117D" w:rsidP="0047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3C34" w14:textId="77777777" w:rsidR="00D7414D" w:rsidRDefault="00D7414D" w:rsidP="008674D9">
    <w:pPr>
      <w:pStyle w:val="Glava"/>
    </w:pPr>
  </w:p>
  <w:p w14:paraId="24743C0B" w14:textId="77777777" w:rsidR="00D7414D" w:rsidRPr="008674D9" w:rsidRDefault="00D7414D" w:rsidP="008674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FEF8" w14:textId="7C72AAA4" w:rsidR="00FD3A4C" w:rsidRPr="00F10BBD" w:rsidRDefault="00FD3A4C" w:rsidP="00F10BBD">
    <w:pPr>
      <w:spacing w:after="0" w:line="240" w:lineRule="auto"/>
      <w:rPr>
        <w:rFonts w:ascii="Arial" w:eastAsia="Times New Roman" w:hAnsi="Arial" w:cs="Arial"/>
        <w:b/>
        <w:sz w:val="20"/>
        <w:szCs w:val="20"/>
        <w:lang w:val="sl-SI" w:eastAsia="sl-SI"/>
      </w:rPr>
    </w:pPr>
  </w:p>
  <w:p w14:paraId="30BDAF97" w14:textId="6D2AA90B" w:rsidR="00354FCB" w:rsidRPr="00354FCB" w:rsidRDefault="00354FCB" w:rsidP="00354FCB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0"/>
        <w:lang w:val="sl-SI"/>
      </w:rPr>
    </w:pPr>
    <w:r w:rsidRPr="00354FCB">
      <w:rPr>
        <w:rFonts w:ascii="Republika" w:eastAsia="Times New Roman" w:hAnsi="Republika" w:cs="Times New Roman"/>
        <w:noProof/>
        <w:sz w:val="60"/>
        <w:szCs w:val="60"/>
        <w:lang w:val="sl-SI" w:eastAsia="sl-SI"/>
      </w:rPr>
      <w:drawing>
        <wp:anchor distT="0" distB="0" distL="114300" distR="114300" simplePos="0" relativeHeight="251662336" behindDoc="0" locked="0" layoutInCell="1" allowOverlap="1" wp14:anchorId="63FEE657" wp14:editId="16C3F5CB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4FCB">
      <w:rPr>
        <w:rFonts w:ascii="Republika" w:eastAsia="Times New Roman" w:hAnsi="Republika" w:cs="Times New Roman"/>
        <w:noProof/>
        <w:sz w:val="20"/>
        <w:szCs w:val="20"/>
        <w:lang w:val="sl-SI" w:eastAsia="sl-SI"/>
      </w:rPr>
      <mc:AlternateContent>
        <mc:Choice Requires="wps">
          <w:drawing>
            <wp:anchor distT="4294967293" distB="4294967293" distL="114300" distR="114300" simplePos="0" relativeHeight="251661312" behindDoc="1" locked="0" layoutInCell="0" allowOverlap="1" wp14:anchorId="1AE274AA" wp14:editId="7CA24CC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7E73B" id="Line 11" o:spid="_x0000_s1026" alt="&quot;&quot;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4FCB">
      <w:rPr>
        <w:rFonts w:ascii="Republika" w:eastAsia="Times New Roman" w:hAnsi="Republika" w:cs="Times New Roman"/>
        <w:sz w:val="20"/>
        <w:szCs w:val="20"/>
        <w:lang w:val="sl-SI"/>
      </w:rPr>
      <w:t>REPUBLIKA SLOVENIJA</w:t>
    </w:r>
  </w:p>
  <w:p w14:paraId="78060932" w14:textId="50C5CDBD" w:rsidR="00354FCB" w:rsidRPr="00354FCB" w:rsidRDefault="00354FCB" w:rsidP="00354FCB">
    <w:pPr>
      <w:tabs>
        <w:tab w:val="left" w:pos="5112"/>
      </w:tabs>
      <w:spacing w:after="0" w:line="240" w:lineRule="exact"/>
      <w:rPr>
        <w:rFonts w:ascii="Republika" w:eastAsia="Times New Roman" w:hAnsi="Republika" w:cs="Times New Roman"/>
        <w:b/>
        <w:caps/>
        <w:sz w:val="20"/>
        <w:szCs w:val="20"/>
        <w:lang w:val="sl-SI"/>
      </w:rPr>
    </w:pPr>
    <w:r w:rsidRPr="00354FCB">
      <w:rPr>
        <w:rFonts w:ascii="Republika" w:eastAsia="Times New Roman" w:hAnsi="Republika" w:cs="Times New Roman"/>
        <w:b/>
        <w:caps/>
        <w:sz w:val="20"/>
        <w:szCs w:val="20"/>
        <w:lang w:val="sl-SI"/>
      </w:rPr>
      <w:t>MINISTRSTVO za DIGITALNO PREOBRAZBO</w:t>
    </w:r>
  </w:p>
  <w:p w14:paraId="2EB160FB" w14:textId="77777777" w:rsidR="00354FCB" w:rsidRPr="00354FCB" w:rsidRDefault="00354FCB" w:rsidP="00354FCB">
    <w:pPr>
      <w:tabs>
        <w:tab w:val="left" w:pos="5112"/>
      </w:tabs>
      <w:spacing w:after="0" w:line="240" w:lineRule="exact"/>
      <w:rPr>
        <w:rFonts w:ascii="Republika" w:eastAsia="Times New Roman" w:hAnsi="Republika" w:cs="Arial"/>
        <w:sz w:val="16"/>
        <w:szCs w:val="24"/>
        <w:lang w:val="sl-SI"/>
      </w:rPr>
    </w:pPr>
    <w:r w:rsidRPr="00354FCB">
      <w:rPr>
        <w:rFonts w:ascii="Republika" w:eastAsia="Times New Roman" w:hAnsi="Republika" w:cs="Arial"/>
        <w:sz w:val="16"/>
        <w:szCs w:val="24"/>
        <w:lang w:val="sl-SI"/>
      </w:rPr>
      <w:t>Davčna ulica 1, 1000 Ljubljana</w:t>
    </w:r>
  </w:p>
  <w:p w14:paraId="369EB973" w14:textId="77777777" w:rsidR="00354FCB" w:rsidRDefault="00354FCB" w:rsidP="00354FCB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  <w:lang w:val="sl-SI"/>
      </w:rPr>
    </w:pPr>
  </w:p>
  <w:p w14:paraId="33879639" w14:textId="02105EC4" w:rsidR="00AF2DA9" w:rsidRDefault="00354FCB" w:rsidP="00354FCB">
    <w:pPr>
      <w:tabs>
        <w:tab w:val="left" w:pos="5112"/>
      </w:tabs>
      <w:spacing w:after="0" w:line="240" w:lineRule="exac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9103F7F" wp14:editId="0F60D1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6655" cy="482600"/>
          <wp:effectExtent l="0" t="0" r="4445" b="0"/>
          <wp:wrapNone/>
          <wp:docPr id="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38C">
      <w:tab/>
    </w:r>
  </w:p>
  <w:p w14:paraId="3847C3D8" w14:textId="362CFFDB" w:rsidR="004F2FD0" w:rsidRDefault="004F2FD0">
    <w:pPr>
      <w:pStyle w:val="Glava"/>
    </w:pPr>
  </w:p>
  <w:p w14:paraId="591F5BA1" w14:textId="560962F7" w:rsidR="004F2FD0" w:rsidRDefault="004F2FD0">
    <w:pPr>
      <w:pStyle w:val="Glava"/>
    </w:pPr>
  </w:p>
  <w:p w14:paraId="412694A4" w14:textId="77777777" w:rsidR="00354FCB" w:rsidRDefault="00354F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A3A82"/>
    <w:multiLevelType w:val="hybridMultilevel"/>
    <w:tmpl w:val="95264D2A"/>
    <w:lvl w:ilvl="0" w:tplc="C6A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A4"/>
    <w:rsid w:val="00041DCB"/>
    <w:rsid w:val="000A4E3A"/>
    <w:rsid w:val="000C69D1"/>
    <w:rsid w:val="001A2EFC"/>
    <w:rsid w:val="00207086"/>
    <w:rsid w:val="00240921"/>
    <w:rsid w:val="00354FCB"/>
    <w:rsid w:val="00390F28"/>
    <w:rsid w:val="00443499"/>
    <w:rsid w:val="0047117D"/>
    <w:rsid w:val="004E1163"/>
    <w:rsid w:val="004F2EF7"/>
    <w:rsid w:val="004F2FD0"/>
    <w:rsid w:val="0053150B"/>
    <w:rsid w:val="00555961"/>
    <w:rsid w:val="00594CD7"/>
    <w:rsid w:val="005A59D3"/>
    <w:rsid w:val="005C54B0"/>
    <w:rsid w:val="005C7556"/>
    <w:rsid w:val="00603B2C"/>
    <w:rsid w:val="0068431C"/>
    <w:rsid w:val="00697EE0"/>
    <w:rsid w:val="006F3DBF"/>
    <w:rsid w:val="0078632F"/>
    <w:rsid w:val="007C5EA4"/>
    <w:rsid w:val="00805C52"/>
    <w:rsid w:val="00842231"/>
    <w:rsid w:val="008674D9"/>
    <w:rsid w:val="00880457"/>
    <w:rsid w:val="0089338C"/>
    <w:rsid w:val="008E1A3C"/>
    <w:rsid w:val="008E2D97"/>
    <w:rsid w:val="008E398B"/>
    <w:rsid w:val="00A33822"/>
    <w:rsid w:val="00AF2DA9"/>
    <w:rsid w:val="00B0661D"/>
    <w:rsid w:val="00BB76E6"/>
    <w:rsid w:val="00D57F29"/>
    <w:rsid w:val="00D7414D"/>
    <w:rsid w:val="00DB4F53"/>
    <w:rsid w:val="00DF764E"/>
    <w:rsid w:val="00F10BBD"/>
    <w:rsid w:val="00F642EE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EBB82"/>
  <w15:chartTrackingRefBased/>
  <w15:docId w15:val="{E7505FB5-BD36-4848-9227-770E313D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117D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4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117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Čuk Krevh (student)</dc:creator>
  <cp:keywords/>
  <dc:description/>
  <cp:lastModifiedBy>Maruša Lašič Gregorič</cp:lastModifiedBy>
  <cp:revision>4</cp:revision>
  <dcterms:created xsi:type="dcterms:W3CDTF">2023-06-23T12:54:00Z</dcterms:created>
  <dcterms:modified xsi:type="dcterms:W3CDTF">2023-06-28T08:11:00Z</dcterms:modified>
</cp:coreProperties>
</file>