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3310" w:rsidR="00007CA2" w:rsidP="00053310" w:rsidRDefault="00007CA2" w14:paraId="5A802884" w14:textId="77777777">
      <w:pPr>
        <w:spacing w:after="0" w:line="240" w:lineRule="auto"/>
        <w:jc w:val="both"/>
        <w:rPr>
          <w:rFonts w:ascii="Times New Roman" w:hAnsi="Times New Roman" w:cs="Times New Roman"/>
          <w:sz w:val="23"/>
          <w:szCs w:val="23"/>
        </w:rPr>
      </w:pPr>
      <w:r w:rsidRPr="00053310">
        <w:rPr>
          <w:rFonts w:ascii="Times New Roman" w:hAnsi="Times New Roman" w:cs="Times New Roman"/>
          <w:b/>
          <w:bCs/>
          <w:sz w:val="23"/>
          <w:szCs w:val="23"/>
        </w:rPr>
        <w:t>RS, Ministrstvo za digitalno preobrazbo</w:t>
      </w:r>
      <w:r w:rsidRPr="00053310">
        <w:rPr>
          <w:rFonts w:ascii="Times New Roman" w:hAnsi="Times New Roman" w:cs="Times New Roman"/>
          <w:sz w:val="23"/>
          <w:szCs w:val="23"/>
        </w:rPr>
        <w:t xml:space="preserve">, Davčna ulica 1, 1000 Ljubljana, </w:t>
      </w:r>
      <w:r>
        <w:rPr>
          <w:rFonts w:ascii="Times New Roman" w:hAnsi="Times New Roman" w:cs="Times New Roman"/>
          <w:sz w:val="23"/>
          <w:szCs w:val="23"/>
        </w:rPr>
        <w:t>ID</w:t>
      </w:r>
      <w:r w:rsidRPr="00053310">
        <w:rPr>
          <w:rFonts w:ascii="Times New Roman" w:hAnsi="Times New Roman" w:cs="Times New Roman"/>
          <w:sz w:val="23"/>
          <w:szCs w:val="23"/>
        </w:rPr>
        <w:t xml:space="preserve"> št.</w:t>
      </w:r>
      <w:r>
        <w:rPr>
          <w:rFonts w:ascii="Times New Roman" w:hAnsi="Times New Roman" w:cs="Times New Roman"/>
          <w:sz w:val="23"/>
          <w:szCs w:val="23"/>
        </w:rPr>
        <w:t xml:space="preserve"> za DDV</w:t>
      </w:r>
      <w:r w:rsidRPr="00053310">
        <w:rPr>
          <w:rFonts w:ascii="Times New Roman" w:hAnsi="Times New Roman" w:cs="Times New Roman"/>
          <w:sz w:val="23"/>
          <w:szCs w:val="23"/>
        </w:rPr>
        <w:t xml:space="preserve"> 29802377, matična št. 2632586000, ki ga zastopa ministrica dr. Emilija Stojmenova Duh</w:t>
      </w:r>
    </w:p>
    <w:p w:rsidRPr="00053310" w:rsidR="00007CA2" w:rsidP="00053310" w:rsidRDefault="00007CA2" w14:paraId="019F3902" w14:textId="77777777">
      <w:pPr>
        <w:spacing w:after="0" w:line="240" w:lineRule="auto"/>
        <w:jc w:val="both"/>
        <w:rPr>
          <w:rFonts w:ascii="Times New Roman" w:hAnsi="Times New Roman" w:cs="Times New Roman"/>
          <w:i/>
          <w:iCs/>
          <w:sz w:val="23"/>
          <w:szCs w:val="23"/>
        </w:rPr>
      </w:pPr>
      <w:r w:rsidRPr="00053310">
        <w:rPr>
          <w:rFonts w:ascii="Times New Roman" w:hAnsi="Times New Roman" w:cs="Times New Roman"/>
          <w:i/>
          <w:iCs/>
          <w:sz w:val="23"/>
          <w:szCs w:val="23"/>
        </w:rPr>
        <w:t xml:space="preserve">(v nadaljevanju: </w:t>
      </w:r>
      <w:r w:rsidRPr="00053310">
        <w:rPr>
          <w:rFonts w:ascii="Times New Roman" w:hAnsi="Times New Roman" w:cs="Times New Roman"/>
          <w:b/>
          <w:bCs/>
          <w:i/>
          <w:iCs/>
          <w:sz w:val="23"/>
          <w:szCs w:val="23"/>
        </w:rPr>
        <w:t>upravljavec osebnih podatkov</w:t>
      </w:r>
      <w:r w:rsidRPr="00053310">
        <w:rPr>
          <w:rFonts w:ascii="Times New Roman" w:hAnsi="Times New Roman" w:cs="Times New Roman"/>
          <w:i/>
          <w:iCs/>
          <w:sz w:val="23"/>
          <w:szCs w:val="23"/>
        </w:rPr>
        <w:t>)</w:t>
      </w:r>
    </w:p>
    <w:p w:rsidRPr="00053310" w:rsidR="00007CA2" w:rsidP="36BA6B7E" w:rsidRDefault="00007CA2" w14:paraId="34F23411" w14:textId="5C448BCD">
      <w:pPr>
        <w:pStyle w:val="Navaden"/>
        <w:spacing w:after="0" w:line="240" w:lineRule="auto"/>
        <w:jc w:val="both"/>
        <w:rPr>
          <w:rFonts w:ascii="Times New Roman" w:hAnsi="Times New Roman" w:cs="Times New Roman"/>
          <w:sz w:val="23"/>
          <w:szCs w:val="23"/>
        </w:rPr>
      </w:pPr>
    </w:p>
    <w:p w:rsidRPr="00053310" w:rsidR="00007CA2" w:rsidP="00053310" w:rsidRDefault="00007CA2" w14:paraId="4AC44931"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w:t>
      </w:r>
      <w:r w:rsidRPr="00053310">
        <w:rPr>
          <w:rFonts w:ascii="Times New Roman" w:hAnsi="Times New Roman" w:cs="Times New Roman"/>
          <w:sz w:val="23"/>
          <w:szCs w:val="23"/>
        </w:rPr>
        <w:t>n</w:t>
      </w:r>
    </w:p>
    <w:p w:rsidR="00007CA2" w:rsidP="36BA6B7E" w:rsidRDefault="00007CA2" w14:paraId="048D1139" w14:textId="2B752C92">
      <w:pPr>
        <w:pStyle w:val="Navaden"/>
        <w:spacing w:after="0" w:line="240" w:lineRule="auto"/>
        <w:jc w:val="both"/>
        <w:rPr>
          <w:rFonts w:ascii="Times New Roman" w:hAnsi="Times New Roman" w:cs="Times New Roman"/>
          <w:sz w:val="23"/>
          <w:szCs w:val="23"/>
        </w:rPr>
      </w:pPr>
    </w:p>
    <w:p w:rsidRPr="00053310" w:rsidR="00007CA2" w:rsidP="00053310" w:rsidRDefault="003C7B94" w14:paraId="32DA5B73" w14:textId="7305D380">
      <w:pPr>
        <w:spacing w:after="0" w:line="240" w:lineRule="auto"/>
        <w:jc w:val="both"/>
        <w:rPr>
          <w:rFonts w:ascii="Times New Roman" w:hAnsi="Times New Roman" w:cs="Times New Roman"/>
          <w:i/>
          <w:iCs/>
          <w:sz w:val="23"/>
          <w:szCs w:val="23"/>
        </w:rPr>
      </w:pPr>
      <w:r w:rsidRPr="00F363A1">
        <w:rPr>
          <w:rFonts w:ascii="Times New Roman" w:hAnsi="Times New Roman" w:cs="Times New Roman"/>
          <w:noProof/>
          <w:sz w:val="23"/>
          <w:szCs w:val="23"/>
          <w:highlight w:val="yellow"/>
        </w:rPr>
        <w:t>PRIJAVITELJ</w:t>
      </w:r>
      <w:r w:rsidR="00007CA2">
        <w:rPr>
          <w:rFonts w:ascii="Times New Roman" w:hAnsi="Times New Roman" w:cs="Times New Roman"/>
          <w:sz w:val="23"/>
          <w:szCs w:val="23"/>
        </w:rPr>
        <w:t xml:space="preserve">, </w:t>
      </w:r>
      <w:r w:rsidRPr="00F363A1">
        <w:rPr>
          <w:rFonts w:ascii="Times New Roman" w:hAnsi="Times New Roman" w:cs="Times New Roman"/>
          <w:noProof/>
          <w:sz w:val="23"/>
          <w:szCs w:val="23"/>
          <w:highlight w:val="yellow"/>
        </w:rPr>
        <w:t>NASLOV</w:t>
      </w:r>
      <w:r w:rsidRPr="00FB43A5" w:rsidR="00007CA2">
        <w:rPr>
          <w:rFonts w:ascii="Times New Roman" w:hAnsi="Times New Roman" w:cs="Times New Roman"/>
          <w:noProof/>
          <w:sz w:val="23"/>
          <w:szCs w:val="23"/>
        </w:rPr>
        <w:t xml:space="preserve">, </w:t>
      </w:r>
      <w:r w:rsidRPr="00F363A1">
        <w:rPr>
          <w:rFonts w:ascii="Times New Roman" w:hAnsi="Times New Roman" w:cs="Times New Roman"/>
          <w:noProof/>
          <w:sz w:val="23"/>
          <w:szCs w:val="23"/>
          <w:highlight w:val="yellow"/>
        </w:rPr>
        <w:t>POŠTA</w:t>
      </w:r>
      <w:r w:rsidR="00007CA2">
        <w:rPr>
          <w:rFonts w:ascii="Times New Roman" w:hAnsi="Times New Roman" w:cs="Times New Roman"/>
          <w:sz w:val="23"/>
          <w:szCs w:val="23"/>
        </w:rPr>
        <w:t>,</w:t>
      </w:r>
      <w:r w:rsidRPr="007B16C0" w:rsidR="00007CA2">
        <w:rPr>
          <w:rFonts w:ascii="Times New Roman" w:hAnsi="Times New Roman" w:cs="Times New Roman"/>
          <w:sz w:val="23"/>
          <w:szCs w:val="23"/>
        </w:rPr>
        <w:t xml:space="preserve"> davčna št.</w:t>
      </w:r>
      <w:r w:rsidR="00007CA2">
        <w:rPr>
          <w:rFonts w:ascii="Times New Roman" w:hAnsi="Times New Roman" w:cs="Times New Roman"/>
          <w:sz w:val="23"/>
          <w:szCs w:val="23"/>
        </w:rPr>
        <w:t xml:space="preserve"> </w:t>
      </w:r>
      <w:r w:rsidRPr="00F363A1">
        <w:rPr>
          <w:rFonts w:ascii="Times New Roman" w:hAnsi="Times New Roman" w:cs="Times New Roman"/>
          <w:noProof/>
          <w:sz w:val="23"/>
          <w:szCs w:val="23"/>
          <w:highlight w:val="yellow"/>
        </w:rPr>
        <w:t>XXXXXX</w:t>
      </w:r>
      <w:r w:rsidRPr="007B16C0" w:rsidR="00007CA2">
        <w:rPr>
          <w:rFonts w:ascii="Times New Roman" w:hAnsi="Times New Roman" w:cs="Times New Roman"/>
          <w:sz w:val="23"/>
          <w:szCs w:val="23"/>
        </w:rPr>
        <w:t xml:space="preserve">, matična št. </w:t>
      </w:r>
      <w:r w:rsidRPr="00F363A1">
        <w:rPr>
          <w:rFonts w:ascii="Times New Roman" w:hAnsi="Times New Roman" w:cs="Times New Roman"/>
          <w:noProof/>
          <w:sz w:val="23"/>
          <w:szCs w:val="23"/>
          <w:highlight w:val="yellow"/>
        </w:rPr>
        <w:t>XXXXXXX</w:t>
      </w:r>
      <w:r w:rsidRPr="007B16C0" w:rsidR="00007CA2">
        <w:rPr>
          <w:rFonts w:ascii="Times New Roman" w:hAnsi="Times New Roman" w:cs="Times New Roman"/>
          <w:sz w:val="23"/>
          <w:szCs w:val="23"/>
        </w:rPr>
        <w:t xml:space="preserve">, ki ga zastopa </w:t>
      </w:r>
      <w:r w:rsidRPr="00F11460" w:rsidR="00007CA2">
        <w:rPr>
          <w:rFonts w:ascii="Times New Roman" w:hAnsi="Times New Roman" w:cs="Times New Roman"/>
          <w:sz w:val="23"/>
          <w:szCs w:val="23"/>
        </w:rPr>
        <w:t>direktor</w:t>
      </w:r>
      <w:r w:rsidRPr="007B16C0" w:rsidR="00007CA2">
        <w:rPr>
          <w:rFonts w:ascii="Times New Roman" w:hAnsi="Times New Roman" w:cs="Times New Roman"/>
          <w:sz w:val="23"/>
          <w:szCs w:val="23"/>
        </w:rPr>
        <w:t xml:space="preserve"> </w:t>
      </w:r>
      <w:r w:rsidRPr="00F363A1" w:rsidR="00F363A1">
        <w:rPr>
          <w:rFonts w:ascii="Times New Roman" w:hAnsi="Times New Roman" w:cs="Times New Roman"/>
          <w:noProof/>
          <w:sz w:val="23"/>
          <w:szCs w:val="23"/>
          <w:highlight w:val="yellow"/>
        </w:rPr>
        <w:t>xxx</w:t>
      </w:r>
      <w:r w:rsidR="00F363A1">
        <w:rPr>
          <w:rFonts w:ascii="Times New Roman" w:hAnsi="Times New Roman" w:cs="Times New Roman"/>
          <w:noProof/>
          <w:sz w:val="23"/>
          <w:szCs w:val="23"/>
        </w:rPr>
        <w:t xml:space="preserve"> </w:t>
      </w:r>
      <w:r w:rsidRPr="00F363A1" w:rsidR="00F363A1">
        <w:rPr>
          <w:rFonts w:ascii="Times New Roman" w:hAnsi="Times New Roman" w:cs="Times New Roman"/>
          <w:noProof/>
          <w:sz w:val="23"/>
          <w:szCs w:val="23"/>
          <w:highlight w:val="yellow"/>
        </w:rPr>
        <w:t>xxx</w:t>
      </w:r>
      <w:r w:rsidRPr="00053310" w:rsidR="00007CA2">
        <w:rPr>
          <w:rFonts w:ascii="Times New Roman" w:hAnsi="Times New Roman" w:cs="Times New Roman"/>
          <w:i/>
          <w:iCs/>
          <w:sz w:val="23"/>
          <w:szCs w:val="23"/>
        </w:rPr>
        <w:t xml:space="preserve"> (v nadaljevanju: </w:t>
      </w:r>
      <w:r w:rsidRPr="00053310" w:rsidR="00007CA2">
        <w:rPr>
          <w:rFonts w:ascii="Times New Roman" w:hAnsi="Times New Roman" w:cs="Times New Roman"/>
          <w:b/>
          <w:bCs/>
          <w:i/>
          <w:iCs/>
          <w:sz w:val="23"/>
          <w:szCs w:val="23"/>
        </w:rPr>
        <w:t>pogodbeni obdelovalec</w:t>
      </w:r>
      <w:r w:rsidRPr="00053310" w:rsidR="00007CA2">
        <w:rPr>
          <w:rFonts w:ascii="Times New Roman" w:hAnsi="Times New Roman" w:cs="Times New Roman"/>
          <w:i/>
          <w:iCs/>
          <w:sz w:val="23"/>
          <w:szCs w:val="23"/>
        </w:rPr>
        <w:t>)</w:t>
      </w:r>
    </w:p>
    <w:p w:rsidR="00007CA2" w:rsidP="36BA6B7E" w:rsidRDefault="00007CA2" w14:paraId="71C28ABC" w14:textId="34C7E208">
      <w:pPr>
        <w:pStyle w:val="Navaden"/>
        <w:spacing w:after="0" w:line="240" w:lineRule="auto"/>
        <w:jc w:val="both"/>
        <w:rPr>
          <w:rFonts w:ascii="Times New Roman" w:hAnsi="Times New Roman" w:cs="Times New Roman"/>
          <w:sz w:val="23"/>
          <w:szCs w:val="23"/>
        </w:rPr>
      </w:pPr>
    </w:p>
    <w:p w:rsidRPr="00053310" w:rsidR="00007CA2" w:rsidP="00053310" w:rsidRDefault="00007CA2" w14:paraId="4F514103"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s</w:t>
      </w:r>
      <w:r w:rsidRPr="00053310">
        <w:rPr>
          <w:rFonts w:ascii="Times New Roman" w:hAnsi="Times New Roman" w:cs="Times New Roman"/>
          <w:sz w:val="23"/>
          <w:szCs w:val="23"/>
        </w:rPr>
        <w:t>klepata naslednji</w:t>
      </w:r>
    </w:p>
    <w:p w:rsidR="00007CA2" w:rsidP="36BA6B7E" w:rsidRDefault="00007CA2" w14:paraId="2BA01AED" w14:textId="14951425">
      <w:pPr>
        <w:pStyle w:val="Navaden"/>
        <w:spacing w:after="0" w:line="240" w:lineRule="auto"/>
        <w:jc w:val="both"/>
        <w:rPr>
          <w:rFonts w:ascii="Times New Roman" w:hAnsi="Times New Roman" w:cs="Times New Roman"/>
          <w:sz w:val="23"/>
          <w:szCs w:val="23"/>
        </w:rPr>
      </w:pPr>
    </w:p>
    <w:p w:rsidR="00007CA2" w:rsidP="00053310" w:rsidRDefault="00007CA2" w14:paraId="3835C9A5" w14:textId="77777777">
      <w:pPr>
        <w:spacing w:after="0" w:line="240" w:lineRule="auto"/>
        <w:jc w:val="center"/>
        <w:rPr>
          <w:rFonts w:ascii="Times New Roman" w:hAnsi="Times New Roman" w:cs="Times New Roman"/>
          <w:b/>
          <w:bCs/>
          <w:sz w:val="24"/>
          <w:szCs w:val="24"/>
        </w:rPr>
      </w:pPr>
    </w:p>
    <w:p w:rsidRPr="00053310" w:rsidR="00007CA2" w:rsidP="00892012" w:rsidRDefault="00007CA2" w14:paraId="028586BA" w14:textId="77777777" w14:noSpellErr="1">
      <w:pPr>
        <w:spacing w:after="0" w:line="240" w:lineRule="auto"/>
        <w:jc w:val="center"/>
        <w:rPr>
          <w:rFonts w:ascii="Times New Roman" w:hAnsi="Times New Roman" w:cs="Times New Roman"/>
          <w:b w:val="1"/>
          <w:bCs w:val="1"/>
          <w:sz w:val="24"/>
          <w:szCs w:val="24"/>
        </w:rPr>
      </w:pPr>
      <w:r w:rsidRPr="36BA6B7E" w:rsidR="00007CA2">
        <w:rPr>
          <w:rFonts w:ascii="Times New Roman" w:hAnsi="Times New Roman" w:cs="Times New Roman"/>
          <w:b w:val="1"/>
          <w:bCs w:val="1"/>
          <w:sz w:val="24"/>
          <w:szCs w:val="24"/>
        </w:rPr>
        <w:t xml:space="preserve">DOGOVOR </w:t>
      </w:r>
      <w:r w:rsidRPr="36BA6B7E" w:rsidR="00007CA2">
        <w:rPr>
          <w:rFonts w:ascii="Times New Roman" w:hAnsi="Times New Roman" w:cs="Times New Roman"/>
          <w:b w:val="1"/>
          <w:bCs w:val="1"/>
          <w:sz w:val="24"/>
          <w:szCs w:val="24"/>
        </w:rPr>
        <w:t xml:space="preserve">O </w:t>
      </w:r>
      <w:r w:rsidRPr="36BA6B7E" w:rsidR="00007CA2">
        <w:rPr>
          <w:rFonts w:ascii="Times New Roman" w:hAnsi="Times New Roman" w:cs="Times New Roman"/>
          <w:b w:val="1"/>
          <w:bCs w:val="1"/>
          <w:sz w:val="24"/>
          <w:szCs w:val="24"/>
        </w:rPr>
        <w:t>POGODBENI OBDELAVI</w:t>
      </w:r>
      <w:r w:rsidRPr="36BA6B7E" w:rsidR="00007CA2">
        <w:rPr>
          <w:rFonts w:ascii="Times New Roman" w:hAnsi="Times New Roman" w:cs="Times New Roman"/>
          <w:b w:val="1"/>
          <w:bCs w:val="1"/>
          <w:sz w:val="24"/>
          <w:szCs w:val="24"/>
        </w:rPr>
        <w:t xml:space="preserve"> OSEBNIH PODATKOV</w:t>
      </w:r>
    </w:p>
    <w:p w:rsidR="00007CA2" w:rsidP="36BA6B7E" w:rsidRDefault="00007CA2" w14:paraId="07737A43" w14:textId="7D4CE85B">
      <w:pPr>
        <w:pStyle w:val="Navaden"/>
        <w:spacing w:after="0" w:line="240" w:lineRule="auto"/>
        <w:jc w:val="both"/>
        <w:rPr>
          <w:rFonts w:ascii="Times New Roman" w:hAnsi="Times New Roman" w:cs="Times New Roman"/>
          <w:sz w:val="23"/>
          <w:szCs w:val="23"/>
        </w:rPr>
      </w:pPr>
    </w:p>
    <w:p w:rsidR="00007CA2" w:rsidP="00892012" w:rsidRDefault="00007CA2" w14:paraId="74260DA4"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UVODNO DOLOČILO</w:t>
      </w:r>
    </w:p>
    <w:p w:rsidRPr="00892012" w:rsidR="00007CA2" w:rsidP="00892012" w:rsidRDefault="00007CA2" w14:paraId="72E63A58"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1. </w:t>
      </w:r>
      <w:r w:rsidRPr="00892012">
        <w:rPr>
          <w:rFonts w:ascii="Times New Roman" w:hAnsi="Times New Roman" w:cs="Times New Roman"/>
          <w:sz w:val="23"/>
          <w:szCs w:val="23"/>
        </w:rPr>
        <w:t>člen</w:t>
      </w:r>
    </w:p>
    <w:p w:rsidR="00007CA2" w:rsidP="00892012" w:rsidRDefault="00007CA2" w14:paraId="05594639" w14:textId="77777777">
      <w:pPr>
        <w:spacing w:after="0" w:line="240" w:lineRule="auto"/>
        <w:jc w:val="both"/>
        <w:rPr>
          <w:rFonts w:ascii="Times New Roman" w:hAnsi="Times New Roman" w:cs="Times New Roman"/>
          <w:sz w:val="23"/>
          <w:szCs w:val="23"/>
        </w:rPr>
      </w:pPr>
    </w:p>
    <w:p w:rsidR="00007CA2" w:rsidP="00892012" w:rsidRDefault="00007CA2" w14:paraId="4CE79CBF" w14:textId="54D84A82">
      <w:pPr>
        <w:spacing w:after="0" w:line="240" w:lineRule="auto"/>
        <w:jc w:val="both"/>
        <w:rPr>
          <w:rFonts w:ascii="Times New Roman" w:hAnsi="Times New Roman" w:cs="Times New Roman"/>
          <w:sz w:val="23"/>
          <w:szCs w:val="23"/>
        </w:rPr>
      </w:pPr>
      <w:r w:rsidRPr="46F888C7">
        <w:rPr>
          <w:rFonts w:ascii="Times New Roman" w:hAnsi="Times New Roman" w:cs="Times New Roman"/>
          <w:sz w:val="23"/>
          <w:szCs w:val="23"/>
        </w:rPr>
        <w:t xml:space="preserve">Stranki uvodoma ugotavljata, da imata sklenjeno </w:t>
      </w:r>
      <w:r w:rsidRPr="46F888C7">
        <w:rPr>
          <w:rFonts w:ascii="Times New Roman" w:hAnsi="Times New Roman" w:cs="Times New Roman"/>
          <w:b/>
          <w:bCs/>
          <w:sz w:val="23"/>
          <w:szCs w:val="23"/>
        </w:rPr>
        <w:t xml:space="preserve">Pogodbo št. </w:t>
      </w:r>
      <w:r w:rsidRPr="00F363A1" w:rsidR="00F363A1">
        <w:rPr>
          <w:rFonts w:ascii="Times New Roman" w:hAnsi="Times New Roman" w:cs="Times New Roman"/>
          <w:noProof/>
          <w:sz w:val="23"/>
          <w:szCs w:val="23"/>
          <w:highlight w:val="yellow"/>
        </w:rPr>
        <w:t>xxxxxxxxxx</w:t>
      </w:r>
      <w:r>
        <w:rPr>
          <w:rFonts w:ascii="Times New Roman" w:hAnsi="Times New Roman" w:cs="Times New Roman"/>
          <w:sz w:val="23"/>
          <w:szCs w:val="23"/>
        </w:rPr>
        <w:t xml:space="preserve"> </w:t>
      </w:r>
      <w:r w:rsidRPr="46F888C7">
        <w:rPr>
          <w:rFonts w:ascii="Times New Roman" w:hAnsi="Times New Roman" w:cs="Times New Roman"/>
          <w:b/>
          <w:bCs/>
          <w:sz w:val="23"/>
          <w:szCs w:val="23"/>
        </w:rPr>
        <w:t xml:space="preserve">o sofinanciranju dejavnosti usposabljanj otrok in mladih </w:t>
      </w:r>
      <w:r w:rsidRPr="46F888C7">
        <w:rPr>
          <w:rFonts w:ascii="Times New Roman" w:hAnsi="Times New Roman" w:cs="Times New Roman"/>
          <w:sz w:val="23"/>
          <w:szCs w:val="23"/>
        </w:rPr>
        <w:t>(</w:t>
      </w:r>
      <w:r w:rsidRPr="46F888C7">
        <w:rPr>
          <w:rFonts w:ascii="Times New Roman" w:hAnsi="Times New Roman" w:cs="Times New Roman"/>
          <w:i/>
          <w:iCs/>
          <w:sz w:val="23"/>
          <w:szCs w:val="23"/>
        </w:rPr>
        <w:t>v nadaljevanju: pogodba</w:t>
      </w:r>
      <w:r w:rsidRPr="46F888C7">
        <w:rPr>
          <w:rFonts w:ascii="Times New Roman" w:hAnsi="Times New Roman" w:cs="Times New Roman"/>
          <w:sz w:val="23"/>
          <w:szCs w:val="23"/>
        </w:rPr>
        <w:t>), za potrebe katere</w:t>
      </w:r>
      <w:r>
        <w:rPr>
          <w:rFonts w:ascii="Times New Roman" w:hAnsi="Times New Roman" w:cs="Times New Roman"/>
          <w:sz w:val="23"/>
          <w:szCs w:val="23"/>
        </w:rPr>
        <w:t xml:space="preserve"> in</w:t>
      </w:r>
      <w:r w:rsidRPr="46F888C7">
        <w:rPr>
          <w:rFonts w:ascii="Times New Roman" w:hAnsi="Times New Roman" w:cs="Times New Roman"/>
          <w:sz w:val="23"/>
          <w:szCs w:val="23"/>
        </w:rPr>
        <w:t xml:space="preserve"> skladno z Uredbo (EU) 2016/679 Evropskega parlamenta in Sveta z dne 27. aprila 2016 o varstvu posameznikov pri obdelavi osebnih podatkov in o prostem pretoku takšnih podatkov ter o razveljavitvi Direktive 95/46/ES (Ur. list EU L119 z dne 4. 5. 2016) – (</w:t>
      </w:r>
      <w:r w:rsidRPr="46F888C7">
        <w:rPr>
          <w:rFonts w:ascii="Times New Roman" w:hAnsi="Times New Roman" w:cs="Times New Roman"/>
          <w:i/>
          <w:iCs/>
          <w:sz w:val="23"/>
          <w:szCs w:val="23"/>
        </w:rPr>
        <w:t>v nadaljevanju: Uredba</w:t>
      </w:r>
      <w:r w:rsidRPr="46F888C7">
        <w:rPr>
          <w:rFonts w:ascii="Times New Roman" w:hAnsi="Times New Roman" w:cs="Times New Roman"/>
          <w:sz w:val="23"/>
          <w:szCs w:val="23"/>
        </w:rPr>
        <w:t>), sklepata ta dogovor.</w:t>
      </w:r>
    </w:p>
    <w:p w:rsidR="00007CA2" w:rsidP="36BA6B7E" w:rsidRDefault="00007CA2" w14:paraId="67413B4C" w14:textId="76A22E6A">
      <w:pPr>
        <w:pStyle w:val="Navaden"/>
        <w:spacing w:after="0" w:line="240" w:lineRule="auto"/>
        <w:jc w:val="both"/>
        <w:rPr>
          <w:rFonts w:ascii="Times New Roman" w:hAnsi="Times New Roman" w:cs="Times New Roman"/>
          <w:sz w:val="23"/>
          <w:szCs w:val="23"/>
        </w:rPr>
      </w:pPr>
    </w:p>
    <w:p w:rsidR="00007CA2" w:rsidP="00F114DB" w:rsidRDefault="00007CA2" w14:paraId="4C8CC6D3"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NAMEN, VSEBINA IN TRAJANJE POGODBENE OBDELAVE</w:t>
      </w:r>
    </w:p>
    <w:p w:rsidR="00007CA2" w:rsidP="00F114DB" w:rsidRDefault="00007CA2" w14:paraId="4FB45BED" w14:textId="77777777">
      <w:pPr>
        <w:spacing w:after="0" w:line="240" w:lineRule="auto"/>
        <w:jc w:val="center"/>
        <w:rPr>
          <w:rFonts w:ascii="Times New Roman" w:hAnsi="Times New Roman" w:cs="Times New Roman"/>
          <w:sz w:val="23"/>
          <w:szCs w:val="23"/>
        </w:rPr>
      </w:pPr>
      <w:r w:rsidRPr="6972F60C">
        <w:rPr>
          <w:rFonts w:ascii="Times New Roman" w:hAnsi="Times New Roman" w:cs="Times New Roman"/>
          <w:sz w:val="23"/>
          <w:szCs w:val="23"/>
        </w:rPr>
        <w:t>2. člen</w:t>
      </w:r>
    </w:p>
    <w:p w:rsidR="00007CA2" w:rsidP="00F114DB" w:rsidRDefault="00007CA2" w14:paraId="553773AE" w14:textId="77777777">
      <w:pPr>
        <w:spacing w:after="0" w:line="240" w:lineRule="auto"/>
        <w:jc w:val="both"/>
        <w:rPr>
          <w:rFonts w:ascii="Times New Roman" w:hAnsi="Times New Roman" w:cs="Times New Roman"/>
          <w:sz w:val="23"/>
          <w:szCs w:val="23"/>
        </w:rPr>
      </w:pPr>
    </w:p>
    <w:p w:rsidR="00007CA2" w:rsidP="00F114DB" w:rsidRDefault="00007CA2" w14:paraId="4B5DB938"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obdeluje osebne podatke v imenu in za račun upravljavca osebnih podatkov na podlagi pogodbe za naslednje namene:</w:t>
      </w:r>
    </w:p>
    <w:p w:rsidR="00007CA2" w:rsidP="00F114DB" w:rsidRDefault="00007CA2" w14:paraId="65977F78" w14:textId="77777777">
      <w:pPr>
        <w:pStyle w:val="Odstavekseznama"/>
        <w:numPr>
          <w:ilvl w:val="0"/>
          <w:numId w:val="3"/>
        </w:numPr>
        <w:spacing w:after="0" w:line="240" w:lineRule="auto"/>
        <w:ind w:left="567"/>
        <w:jc w:val="both"/>
        <w:rPr>
          <w:rFonts w:ascii="Times New Roman" w:hAnsi="Times New Roman" w:cs="Times New Roman"/>
          <w:sz w:val="23"/>
          <w:szCs w:val="23"/>
        </w:rPr>
      </w:pPr>
      <w:r w:rsidRPr="6972F60C">
        <w:rPr>
          <w:rFonts w:ascii="Times New Roman" w:hAnsi="Times New Roman" w:cs="Times New Roman"/>
          <w:sz w:val="23"/>
          <w:szCs w:val="23"/>
        </w:rPr>
        <w:t>neformalna usposabljanja s področja digitalnih kompetenc mladih,</w:t>
      </w:r>
    </w:p>
    <w:p w:rsidR="00007CA2" w:rsidP="00F114DB" w:rsidRDefault="00007CA2" w14:paraId="00020E8A" w14:textId="77777777">
      <w:pPr>
        <w:pStyle w:val="Odstavekseznama"/>
        <w:numPr>
          <w:ilvl w:val="0"/>
          <w:numId w:val="3"/>
        </w:numPr>
        <w:spacing w:after="0" w:line="240" w:lineRule="auto"/>
        <w:ind w:left="567"/>
        <w:jc w:val="both"/>
        <w:rPr>
          <w:rFonts w:ascii="Times New Roman" w:hAnsi="Times New Roman" w:cs="Times New Roman"/>
          <w:sz w:val="23"/>
          <w:szCs w:val="23"/>
        </w:rPr>
      </w:pPr>
      <w:r>
        <w:rPr>
          <w:rFonts w:ascii="Times New Roman" w:hAnsi="Times New Roman" w:cs="Times New Roman"/>
          <w:sz w:val="23"/>
          <w:szCs w:val="23"/>
        </w:rPr>
        <w:t>preverjanje izvajanja pogodbenih obveznosti pogodbenega obdelovalca,</w:t>
      </w:r>
    </w:p>
    <w:p w:rsidR="00007CA2" w:rsidP="00F114DB" w:rsidRDefault="00007CA2" w14:paraId="69F485D8" w14:textId="77777777">
      <w:pPr>
        <w:pStyle w:val="Odstavekseznama"/>
        <w:numPr>
          <w:ilvl w:val="0"/>
          <w:numId w:val="3"/>
        </w:numPr>
        <w:spacing w:after="0" w:line="240" w:lineRule="auto"/>
        <w:ind w:left="567"/>
        <w:jc w:val="both"/>
        <w:rPr>
          <w:rFonts w:ascii="Times New Roman" w:hAnsi="Times New Roman" w:cs="Times New Roman"/>
          <w:sz w:val="23"/>
          <w:szCs w:val="23"/>
        </w:rPr>
      </w:pPr>
      <w:r w:rsidRPr="6972F60C">
        <w:rPr>
          <w:rFonts w:ascii="Times New Roman" w:hAnsi="Times New Roman" w:cs="Times New Roman"/>
          <w:sz w:val="23"/>
          <w:szCs w:val="23"/>
        </w:rPr>
        <w:t>realizacija ciljev (spremljanje kazalnikov) upravljavca osebnih podatkov v zvezi s povečanjem digitalne vključenosti mladih in s tem zasledovanje ciljev Evropske unije in RS na področju digitalne vključenosti in digitalnih kompetenc prebivalcev.</w:t>
      </w:r>
    </w:p>
    <w:p w:rsidR="00007CA2" w:rsidP="00B35166" w:rsidRDefault="00007CA2" w14:paraId="64BF94C5" w14:textId="77777777">
      <w:pPr>
        <w:spacing w:after="0" w:line="240" w:lineRule="auto"/>
        <w:jc w:val="both"/>
        <w:rPr>
          <w:rFonts w:ascii="Times New Roman" w:hAnsi="Times New Roman" w:cs="Times New Roman"/>
          <w:sz w:val="23"/>
          <w:szCs w:val="23"/>
        </w:rPr>
      </w:pPr>
    </w:p>
    <w:p w:rsidR="00007CA2" w:rsidP="00B35166" w:rsidRDefault="00007CA2" w14:paraId="24BB4773"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se ob izvajanju pogodbe seznanja in obdeluje naslednje osebne podatke udeležencev usposabljanj:</w:t>
      </w:r>
    </w:p>
    <w:p w:rsidRPr="00D76052" w:rsidR="00007CA2" w:rsidP="3A2DEC6B" w:rsidRDefault="00007CA2" w14:paraId="3FB0C03F" w14:textId="77777777">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ime in priimek,</w:t>
      </w:r>
    </w:p>
    <w:p w:rsidRPr="00D76052" w:rsidR="00007CA2" w:rsidP="3A2DEC6B" w:rsidRDefault="00007CA2" w14:paraId="7ACC16F0" w14:textId="77777777">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datum rojstva,</w:t>
      </w:r>
    </w:p>
    <w:p w:rsidRPr="00D76052" w:rsidR="00007CA2" w:rsidP="3A2DEC6B" w:rsidRDefault="00007CA2" w14:paraId="0298DE2B" w14:textId="77777777">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spol,</w:t>
      </w:r>
    </w:p>
    <w:p w:rsidR="00007CA2" w:rsidP="3A2DEC6B" w:rsidRDefault="00007CA2" w14:paraId="3D8FB72B" w14:textId="0020EDC9">
      <w:pPr>
        <w:pStyle w:val="Odstavekseznama"/>
        <w:numPr>
          <w:ilvl w:val="0"/>
          <w:numId w:val="3"/>
        </w:numPr>
        <w:spacing w:after="0" w:line="240" w:lineRule="auto"/>
        <w:ind w:left="567"/>
        <w:jc w:val="both"/>
        <w:rPr>
          <w:rFonts w:ascii="Times New Roman" w:hAnsi="Times New Roman" w:cs="Times New Roman"/>
          <w:sz w:val="23"/>
          <w:szCs w:val="23"/>
        </w:rPr>
      </w:pPr>
      <w:r w:rsidRPr="36BA6B7E" w:rsidR="00007CA2">
        <w:rPr>
          <w:rFonts w:ascii="Times New Roman" w:hAnsi="Times New Roman" w:cs="Times New Roman"/>
          <w:sz w:val="23"/>
          <w:szCs w:val="23"/>
        </w:rPr>
        <w:t>podpis</w:t>
      </w:r>
      <w:r w:rsidRPr="36BA6B7E" w:rsidR="1B363E37">
        <w:rPr>
          <w:rFonts w:ascii="Times New Roman" w:hAnsi="Times New Roman" w:cs="Times New Roman"/>
          <w:sz w:val="23"/>
          <w:szCs w:val="23"/>
        </w:rPr>
        <w:t>.</w:t>
      </w:r>
    </w:p>
    <w:p w:rsidR="4FEFC2CF" w:rsidP="4FEFC2CF" w:rsidRDefault="4FEFC2CF" w14:paraId="6EC533A1" w14:textId="109D2C9E">
      <w:pPr>
        <w:pStyle w:val="Navaden"/>
        <w:spacing w:after="0" w:line="240" w:lineRule="auto"/>
        <w:ind w:left="0"/>
        <w:jc w:val="both"/>
        <w:rPr>
          <w:rFonts w:ascii="Times New Roman" w:hAnsi="Times New Roman" w:cs="Times New Roman"/>
          <w:sz w:val="23"/>
          <w:szCs w:val="23"/>
        </w:rPr>
      </w:pPr>
    </w:p>
    <w:p w:rsidR="00007CA2" w:rsidP="4FEFC2CF" w:rsidRDefault="00007CA2" w14:paraId="4D72B228" w14:textId="49CA795C">
      <w:pPr>
        <w:pStyle w:val="Navaden"/>
        <w:spacing w:after="0" w:line="240" w:lineRule="auto"/>
        <w:ind w:left="0"/>
        <w:jc w:val="both"/>
        <w:rPr>
          <w:rFonts w:ascii="Times New Roman" w:hAnsi="Times New Roman" w:cs="Times New Roman"/>
          <w:sz w:val="23"/>
          <w:szCs w:val="23"/>
        </w:rPr>
      </w:pPr>
      <w:r w:rsidRPr="36BA6B7E" w:rsidR="30F827F7">
        <w:rPr>
          <w:rFonts w:ascii="Times New Roman" w:hAnsi="Times New Roman" w:cs="Times New Roman"/>
          <w:sz w:val="23"/>
          <w:szCs w:val="23"/>
        </w:rPr>
        <w:t>V</w:t>
      </w:r>
      <w:r w:rsidRPr="36BA6B7E" w:rsidR="00007CA2">
        <w:rPr>
          <w:rFonts w:ascii="Times New Roman" w:hAnsi="Times New Roman" w:cs="Times New Roman"/>
          <w:sz w:val="23"/>
          <w:szCs w:val="23"/>
        </w:rPr>
        <w:t xml:space="preserve"> primeru, da je udeleženec mladoleten, </w:t>
      </w:r>
      <w:r w:rsidRPr="36BA6B7E" w:rsidR="3E2F87B6">
        <w:rPr>
          <w:rFonts w:ascii="Times New Roman" w:hAnsi="Times New Roman" w:cs="Times New Roman"/>
          <w:sz w:val="23"/>
          <w:szCs w:val="23"/>
        </w:rPr>
        <w:t xml:space="preserve">se </w:t>
      </w:r>
      <w:r w:rsidRPr="36BA6B7E" w:rsidR="3E2F87B6">
        <w:rPr>
          <w:rFonts w:ascii="Times New Roman" w:hAnsi="Times New Roman" w:cs="Times New Roman"/>
          <w:sz w:val="23"/>
          <w:szCs w:val="23"/>
        </w:rPr>
        <w:t xml:space="preserve">pogodbeni obdelovalec </w:t>
      </w:r>
      <w:r w:rsidRPr="36BA6B7E" w:rsidR="3E2F87B6">
        <w:rPr>
          <w:rFonts w:ascii="Times New Roman" w:hAnsi="Times New Roman" w:cs="Times New Roman"/>
          <w:sz w:val="23"/>
          <w:szCs w:val="23"/>
        </w:rPr>
        <w:t>seznanja</w:t>
      </w:r>
      <w:r w:rsidRPr="36BA6B7E" w:rsidR="3E2F87B6">
        <w:rPr>
          <w:rFonts w:ascii="Times New Roman" w:hAnsi="Times New Roman" w:cs="Times New Roman"/>
          <w:sz w:val="23"/>
          <w:szCs w:val="23"/>
        </w:rPr>
        <w:t xml:space="preserve"> in obdeluje</w:t>
      </w:r>
      <w:r w:rsidRPr="36BA6B7E" w:rsidR="00007CA2">
        <w:rPr>
          <w:rFonts w:ascii="Times New Roman" w:hAnsi="Times New Roman" w:cs="Times New Roman"/>
          <w:sz w:val="23"/>
          <w:szCs w:val="23"/>
        </w:rPr>
        <w:t xml:space="preserve"> še ime in priimek ter</w:t>
      </w:r>
      <w:r w:rsidRPr="36BA6B7E" w:rsidR="00007CA2">
        <w:rPr>
          <w:rFonts w:ascii="Times New Roman" w:hAnsi="Times New Roman" w:cs="Times New Roman"/>
          <w:sz w:val="23"/>
          <w:szCs w:val="23"/>
        </w:rPr>
        <w:t xml:space="preserve"> </w:t>
      </w:r>
      <w:r w:rsidRPr="36BA6B7E" w:rsidR="00007CA2">
        <w:rPr>
          <w:rFonts w:ascii="Times New Roman" w:hAnsi="Times New Roman" w:cs="Times New Roman"/>
          <w:sz w:val="23"/>
          <w:szCs w:val="23"/>
        </w:rPr>
        <w:t xml:space="preserve">podpis </w:t>
      </w:r>
      <w:r w:rsidRPr="36BA6B7E" w:rsidR="00007CA2">
        <w:rPr>
          <w:rFonts w:ascii="Times New Roman" w:hAnsi="Times New Roman" w:cs="Times New Roman"/>
          <w:sz w:val="23"/>
          <w:szCs w:val="23"/>
        </w:rPr>
        <w:t>zakonitega zastopnika</w:t>
      </w:r>
      <w:r w:rsidRPr="36BA6B7E" w:rsidR="13E0FC2C">
        <w:rPr>
          <w:rFonts w:ascii="Times New Roman" w:hAnsi="Times New Roman" w:cs="Times New Roman"/>
          <w:sz w:val="23"/>
          <w:szCs w:val="23"/>
        </w:rPr>
        <w:t xml:space="preserve"> mladoletnega udeleženca</w:t>
      </w:r>
      <w:r w:rsidRPr="36BA6B7E" w:rsidR="00007CA2">
        <w:rPr>
          <w:rFonts w:ascii="Times New Roman" w:hAnsi="Times New Roman" w:cs="Times New Roman"/>
          <w:sz w:val="23"/>
          <w:szCs w:val="23"/>
        </w:rPr>
        <w:t>.</w:t>
      </w:r>
    </w:p>
    <w:p w:rsidR="00007CA2" w:rsidP="00B35166" w:rsidRDefault="00007CA2" w14:paraId="44298897" w14:textId="77777777">
      <w:pPr>
        <w:spacing w:after="0" w:line="240" w:lineRule="auto"/>
        <w:jc w:val="both"/>
        <w:rPr>
          <w:rFonts w:ascii="Times New Roman" w:hAnsi="Times New Roman" w:cs="Times New Roman"/>
          <w:sz w:val="23"/>
          <w:szCs w:val="23"/>
        </w:rPr>
      </w:pPr>
    </w:p>
    <w:p w:rsidR="00007CA2" w:rsidP="00B35166" w:rsidRDefault="00007CA2" w14:paraId="60616163" w14:textId="63866813">
      <w:pPr>
        <w:spacing w:after="0" w:line="240" w:lineRule="auto"/>
        <w:jc w:val="both"/>
        <w:rPr>
          <w:rFonts w:ascii="Times New Roman" w:hAnsi="Times New Roman" w:cs="Times New Roman"/>
          <w:sz w:val="23"/>
          <w:szCs w:val="23"/>
        </w:rPr>
      </w:pPr>
      <w:r w:rsidRPr="36BA6B7E" w:rsidR="00007CA2">
        <w:rPr>
          <w:rFonts w:ascii="Times New Roman" w:hAnsi="Times New Roman" w:cs="Times New Roman"/>
          <w:sz w:val="23"/>
          <w:szCs w:val="23"/>
        </w:rPr>
        <w:t>Pogodbeni obdelovalec je dolžan v vsakem primeru obdelovati samo zgoraj navedene osebne podatke, in sicer najdlje za čas veljavnosti pogodbe.</w:t>
      </w:r>
    </w:p>
    <w:p w:rsidR="00007CA2" w:rsidP="00B35166" w:rsidRDefault="00007CA2" w14:paraId="12E2004A" w14:textId="77777777">
      <w:pPr>
        <w:spacing w:after="0" w:line="240" w:lineRule="auto"/>
        <w:jc w:val="both"/>
        <w:rPr>
          <w:rFonts w:ascii="Times New Roman" w:hAnsi="Times New Roman" w:cs="Times New Roman"/>
          <w:sz w:val="23"/>
          <w:szCs w:val="23"/>
        </w:rPr>
      </w:pPr>
    </w:p>
    <w:p w:rsidR="00007CA2" w:rsidP="00FF112E" w:rsidRDefault="00007CA2" w14:paraId="0331CAE3"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OBVEZNOSTI UPRAVLJAVCA OSEBNIH PODATKOV</w:t>
      </w:r>
    </w:p>
    <w:p w:rsidR="00007CA2" w:rsidP="00FF112E" w:rsidRDefault="00007CA2" w14:paraId="28411C31"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 člen</w:t>
      </w:r>
    </w:p>
    <w:p w:rsidR="00007CA2" w:rsidP="00B35166" w:rsidRDefault="00007CA2" w14:paraId="64E34058" w14:textId="77777777">
      <w:pPr>
        <w:spacing w:after="0" w:line="240" w:lineRule="auto"/>
        <w:jc w:val="both"/>
        <w:rPr>
          <w:rFonts w:ascii="Times New Roman" w:hAnsi="Times New Roman" w:cs="Times New Roman"/>
          <w:sz w:val="23"/>
          <w:szCs w:val="23"/>
        </w:rPr>
      </w:pPr>
    </w:p>
    <w:p w:rsidR="00007CA2" w:rsidP="00B35166" w:rsidRDefault="00007CA2" w14:paraId="7D2857D1" w14:textId="79CFCA3C">
      <w:pPr>
        <w:spacing w:after="0" w:line="240" w:lineRule="auto"/>
        <w:jc w:val="both"/>
        <w:rPr>
          <w:rFonts w:ascii="Times New Roman" w:hAnsi="Times New Roman" w:cs="Times New Roman"/>
          <w:sz w:val="23"/>
          <w:szCs w:val="23"/>
        </w:rPr>
      </w:pPr>
      <w:r w:rsidRPr="36BA6B7E" w:rsidR="00007CA2">
        <w:rPr>
          <w:rFonts w:ascii="Times New Roman" w:hAnsi="Times New Roman" w:cs="Times New Roman"/>
          <w:sz w:val="23"/>
          <w:szCs w:val="23"/>
        </w:rPr>
        <w:t xml:space="preserve">Upravljavec osebnih podatkov je odgovoren za ustrezno pravno podlago za pridobivanje in obdelavo osebnih podatkov iz drugega </w:t>
      </w:r>
      <w:r w:rsidRPr="36BA6B7E" w:rsidR="70FA3AEB">
        <w:rPr>
          <w:rFonts w:ascii="Times New Roman" w:hAnsi="Times New Roman" w:cs="Times New Roman"/>
          <w:sz w:val="23"/>
          <w:szCs w:val="23"/>
        </w:rPr>
        <w:t xml:space="preserve">in tretjega </w:t>
      </w:r>
      <w:r w:rsidRPr="36BA6B7E" w:rsidR="00007CA2">
        <w:rPr>
          <w:rFonts w:ascii="Times New Roman" w:hAnsi="Times New Roman" w:cs="Times New Roman"/>
          <w:sz w:val="23"/>
          <w:szCs w:val="23"/>
        </w:rPr>
        <w:t>odstavka 2. člena tega dogovora, ki jih v okviru pogodbe obdeluje pogodbeni obdelovalec.</w:t>
      </w:r>
    </w:p>
    <w:p w:rsidR="00007CA2" w:rsidP="00B35166" w:rsidRDefault="00007CA2" w14:paraId="0FBDE3B1" w14:textId="77777777">
      <w:pPr>
        <w:spacing w:after="0" w:line="240" w:lineRule="auto"/>
        <w:jc w:val="both"/>
        <w:rPr>
          <w:rFonts w:ascii="Times New Roman" w:hAnsi="Times New Roman" w:cs="Times New Roman"/>
          <w:sz w:val="23"/>
          <w:szCs w:val="23"/>
        </w:rPr>
      </w:pPr>
    </w:p>
    <w:p w:rsidR="00007CA2" w:rsidP="00B35166" w:rsidRDefault="00007CA2" w14:paraId="02D4AD09"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rsidR="00007CA2" w:rsidP="36BA6B7E" w:rsidRDefault="00007CA2" w14:paraId="530E9597" w14:textId="01692ED7">
      <w:pPr>
        <w:pStyle w:val="Navaden"/>
        <w:spacing w:after="0" w:line="240" w:lineRule="auto"/>
        <w:jc w:val="both"/>
        <w:rPr>
          <w:rFonts w:ascii="Times New Roman" w:hAnsi="Times New Roman" w:cs="Times New Roman"/>
          <w:sz w:val="23"/>
          <w:szCs w:val="23"/>
        </w:rPr>
      </w:pPr>
    </w:p>
    <w:p w:rsidR="00007CA2" w:rsidP="00FD2B5B" w:rsidRDefault="00007CA2" w14:paraId="718D9459"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OBVEZNOSTI POGODBENEGA OBDELOVALCA</w:t>
      </w:r>
    </w:p>
    <w:p w:rsidR="00007CA2" w:rsidP="00FD2B5B" w:rsidRDefault="00007CA2" w14:paraId="5F811A02"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 člen</w:t>
      </w:r>
    </w:p>
    <w:p w:rsidR="00007CA2" w:rsidP="00B35166" w:rsidRDefault="00007CA2" w14:paraId="76CFAC58" w14:textId="77777777">
      <w:pPr>
        <w:spacing w:after="0" w:line="240" w:lineRule="auto"/>
        <w:jc w:val="both"/>
        <w:rPr>
          <w:rFonts w:ascii="Times New Roman" w:hAnsi="Times New Roman" w:cs="Times New Roman"/>
          <w:sz w:val="23"/>
          <w:szCs w:val="23"/>
        </w:rPr>
      </w:pPr>
    </w:p>
    <w:p w:rsidR="00007CA2" w:rsidP="00B35166" w:rsidRDefault="00007CA2" w14:paraId="1813A235"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se zavezuje, da bo s prejetimi osebnimi podatki ves čas veljavnosti pogodbe ravnal v skladu z Uredbo, predvsem pa:</w:t>
      </w:r>
    </w:p>
    <w:p w:rsidR="00007CA2" w:rsidP="00DC0ED4" w:rsidRDefault="00007CA2" w14:paraId="44429702"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da bo osebne podatke obdeloval samo po dokumentiranih navodilih upravljavca osebnih podatkov, izključno za namen izvajanja storitev na podlagi pogodbe, zaupno, v skladu z Uredbo ter vsakokrat veljavnimi nacionalnimi predpisi, ki urejajo varstvo osebnih podatkov, vključno glede prenosov osebnih podatkov v tretjo državo ali mednarodno organizacijo,</w:t>
      </w:r>
    </w:p>
    <w:p w:rsidR="00007CA2" w:rsidP="00DC0ED4" w:rsidRDefault="00007CA2" w14:paraId="49A7F3B4"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da osebnih podatkov ne bo obdeloval za račun tretjih oseb, niti za svoj račun, niti jih ne bo razkril tretji osebi,</w:t>
      </w:r>
    </w:p>
    <w:p w:rsidR="00007CA2" w:rsidP="00DC0ED4" w:rsidRDefault="00007CA2" w14:paraId="4B3D2146"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da bo ob upoštevanju narave obdelave pomagal upravljavcu osebnih podatkov z ustreznimi tehničnimi in organizacijskimi ukrepi, pri izpolnjevanju njegovih obveznosti, da odgovori na zahteve za uresničevanje pravic posameznika, na katerega se nanašajo osebni podatki,</w:t>
      </w:r>
    </w:p>
    <w:p w:rsidR="00007CA2" w:rsidP="00DC0ED4" w:rsidRDefault="00007CA2" w14:paraId="03324EF4"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da 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rsidR="00007CA2" w:rsidP="00DC0ED4" w:rsidRDefault="00007CA2" w14:paraId="3C0B95EC"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ne bo zaposlil drugega obdelovalca brez predhodnega pisnega dovoljenja upravljavca osebnih podatkov. V primeru takšnega dovoljenja pogodbeni obdelovalec upravljavca osebnih podatkov obvesti o vseh nameravanih spremembah glede zaposlitve dodatnih obdelovalcev ali njihove zamenjave, s čimer se upravljavcu osebnih podatkov omogoči, da nasprotuje vsem spremembam,</w:t>
      </w:r>
    </w:p>
    <w:p w:rsidR="00007CA2" w:rsidP="00DC0ED4" w:rsidRDefault="00007CA2" w14:paraId="238349D1"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 xml:space="preserve">da bo po prenehanju pogodbenega razmerja iz katerega koli razloga, vse zbrane osebne podatke in njihove morebitne kopije nemudoma predal upravljavcu osebnih podatkov, ali jih ustrezno </w:t>
      </w:r>
      <w:proofErr w:type="spellStart"/>
      <w:r w:rsidRPr="4FEFC2CF" w:rsidR="00007CA2">
        <w:rPr>
          <w:rFonts w:ascii="Times New Roman" w:hAnsi="Times New Roman" w:cs="Times New Roman"/>
          <w:sz w:val="23"/>
          <w:szCs w:val="23"/>
        </w:rPr>
        <w:t>anonimiziral</w:t>
      </w:r>
      <w:proofErr w:type="spellEnd"/>
      <w:r w:rsidRPr="4FEFC2CF" w:rsidR="00007CA2">
        <w:rPr>
          <w:rFonts w:ascii="Times New Roman" w:hAnsi="Times New Roman" w:cs="Times New Roman"/>
          <w:sz w:val="23"/>
          <w:szCs w:val="23"/>
        </w:rPr>
        <w:t xml:space="preserve"> ali jih bo na zahtevo upravljavca osebnih podatkov uničil, razen če pravo Unije ali slovensko pravo predpisuje shranjevanje osebnih podatkov.</w:t>
      </w:r>
    </w:p>
    <w:p w:rsidR="00007CA2" w:rsidP="00E04418" w:rsidRDefault="00007CA2" w14:paraId="7EB3A18D" w14:textId="77777777">
      <w:pPr>
        <w:spacing w:after="0" w:line="240" w:lineRule="auto"/>
        <w:jc w:val="both"/>
        <w:rPr>
          <w:rFonts w:ascii="Times New Roman" w:hAnsi="Times New Roman" w:cs="Times New Roman"/>
          <w:sz w:val="23"/>
          <w:szCs w:val="23"/>
        </w:rPr>
      </w:pPr>
    </w:p>
    <w:p w:rsidR="4FEFC2CF" w:rsidP="36BA6B7E" w:rsidRDefault="4FEFC2CF" w14:paraId="3E19C65A" w14:textId="7D2CF8B6">
      <w:pPr>
        <w:spacing w:after="0" w:line="240" w:lineRule="auto"/>
        <w:jc w:val="both"/>
        <w:rPr>
          <w:rFonts w:ascii="Times New Roman" w:hAnsi="Times New Roman" w:cs="Times New Roman"/>
          <w:sz w:val="23"/>
          <w:szCs w:val="23"/>
        </w:rPr>
      </w:pPr>
      <w:r w:rsidRPr="36BA6B7E" w:rsidR="00007CA2">
        <w:rPr>
          <w:rFonts w:ascii="Times New Roman" w:hAnsi="Times New Roman" w:cs="Times New Roman"/>
          <w:sz w:val="23"/>
          <w:szCs w:val="23"/>
        </w:rPr>
        <w:t>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rsidR="00007CA2" w:rsidP="007D4E77" w:rsidRDefault="00007CA2" w14:paraId="75D41622"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5. člen</w:t>
      </w:r>
    </w:p>
    <w:p w:rsidR="00007CA2" w:rsidP="00E04418" w:rsidRDefault="00007CA2" w14:paraId="64621CB2" w14:textId="77777777">
      <w:pPr>
        <w:spacing w:after="0" w:line="240" w:lineRule="auto"/>
        <w:jc w:val="both"/>
        <w:rPr>
          <w:rFonts w:ascii="Times New Roman" w:hAnsi="Times New Roman" w:cs="Times New Roman"/>
          <w:sz w:val="23"/>
          <w:szCs w:val="23"/>
        </w:rPr>
      </w:pPr>
    </w:p>
    <w:p w:rsidR="00007CA2" w:rsidP="00E04418" w:rsidRDefault="00007CA2" w14:paraId="22F3CCBB"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V primeru kršitve varstva osebnih podatkov (npr. uničenje podatkov, vdor v informacijski sistem ali prostore pogodbenega obdelovalca, nepooblaščen dostop) mora pogodbeni obdelovalec nemudoma, najkasneje pa v roku 72 ur obvestiti upravljavca osebnih podatkov, ter izvesti vse </w:t>
      </w:r>
      <w:r>
        <w:rPr>
          <w:rFonts w:ascii="Times New Roman" w:hAnsi="Times New Roman" w:cs="Times New Roman"/>
          <w:sz w:val="23"/>
          <w:szCs w:val="23"/>
        </w:rPr>
        <w:lastRenderedPageBreak/>
        <w:t>možne ukrepe za prenehanje kršitve in odpravo škodljivih posledic. Takšno obvestilo mora vsebovati:</w:t>
      </w:r>
    </w:p>
    <w:p w:rsidR="00007CA2" w:rsidP="00987EFE" w:rsidRDefault="00007CA2" w14:paraId="7E01E345"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opis vrste kršitve, približno število zadevnih posameznikov, na katere se nanašajo osebni podatki, ter vrste in približno število zadevnih evidenc osebnih podatkov,</w:t>
      </w:r>
    </w:p>
    <w:p w:rsidR="00007CA2" w:rsidP="00987EFE" w:rsidRDefault="00007CA2" w14:paraId="2978B6E5"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osebno ime in kontaktne podatke pooblaščene osebe za varstvo osebnih podatkov ter drugih kontaktnih oseb, pri katerih je mogoče pridobiti več informacij,</w:t>
      </w:r>
    </w:p>
    <w:p w:rsidR="00007CA2" w:rsidP="00987EFE" w:rsidRDefault="00007CA2" w14:paraId="170D272A"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opis verjetnih posledic kršitve varstva osebnih podatkov,</w:t>
      </w:r>
    </w:p>
    <w:p w:rsidR="00007CA2" w:rsidP="00987EFE" w:rsidRDefault="00007CA2" w14:paraId="6EA44408"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opis predlaganih ukrepov za obravnavanje kršitve varstva osebnih podatkov in za ublažitev morebitnih škodljivih učinkov kršitve.</w:t>
      </w:r>
    </w:p>
    <w:p w:rsidR="00007CA2" w:rsidP="36BA6B7E" w:rsidRDefault="00007CA2" w14:paraId="69584D2E" w14:textId="6158AA14">
      <w:pPr>
        <w:pStyle w:val="Navaden"/>
        <w:spacing w:after="0" w:line="240" w:lineRule="auto"/>
        <w:jc w:val="both"/>
        <w:rPr>
          <w:rFonts w:ascii="Times New Roman" w:hAnsi="Times New Roman" w:cs="Times New Roman"/>
          <w:sz w:val="23"/>
          <w:szCs w:val="23"/>
        </w:rPr>
      </w:pPr>
    </w:p>
    <w:p w:rsidR="00007CA2" w:rsidP="009F7B2F" w:rsidRDefault="00007CA2" w14:paraId="7B95C34F"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ZAVAROVANJE OSEBNIH PODATKOV</w:t>
      </w:r>
    </w:p>
    <w:p w:rsidR="00007CA2" w:rsidP="009F7B2F" w:rsidRDefault="00007CA2" w14:paraId="3B72B997"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 člen</w:t>
      </w:r>
    </w:p>
    <w:p w:rsidR="00007CA2" w:rsidP="009F7B2F" w:rsidRDefault="00007CA2" w14:paraId="3B46B47E" w14:textId="77777777">
      <w:pPr>
        <w:spacing w:after="0" w:line="240" w:lineRule="auto"/>
        <w:jc w:val="both"/>
        <w:rPr>
          <w:rFonts w:ascii="Times New Roman" w:hAnsi="Times New Roman" w:cs="Times New Roman"/>
          <w:sz w:val="23"/>
          <w:szCs w:val="23"/>
        </w:rPr>
      </w:pPr>
    </w:p>
    <w:p w:rsidR="00007CA2" w:rsidP="009F7B2F" w:rsidRDefault="00007CA2" w14:paraId="22870910"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mora poskrbeti za ustrezno zavarovanje osebnih podatkov, ki zajema pravne, organizacijske in tehnične ukrepe, s katerimi se:</w:t>
      </w:r>
    </w:p>
    <w:p w:rsidR="00007CA2" w:rsidP="00732CF6" w:rsidRDefault="00007CA2" w14:paraId="317362A3"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varujejo osebni podatki, preprečuje slučajno ali namerno nepooblaščeno uničenje podatkov, njihova sprememba ali izguba ter nepooblaščena obdelava teh podatkov,</w:t>
      </w:r>
    </w:p>
    <w:p w:rsidR="00007CA2" w:rsidP="00732CF6" w:rsidRDefault="00007CA2" w14:paraId="329BC70E"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varujejo prostori, strojna in sistemska programska oprema ter aplikativna programska oprema, s katero se obdelujejo osebni podatki,</w:t>
      </w:r>
    </w:p>
    <w:p w:rsidR="00007CA2" w:rsidP="00732CF6" w:rsidRDefault="00007CA2" w14:paraId="1D3034A3"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zagotavlja varnost posredovanja in prenosa osebnih podatkov preko varnih, šifriranih telekomunikacijskih povezav,</w:t>
      </w:r>
    </w:p>
    <w:p w:rsidR="00007CA2" w:rsidP="00732CF6" w:rsidRDefault="00007CA2" w14:paraId="5D600ECE"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onemogoča nepooblaščenim osebam dostop do naprav, na katerih se obdelujejo osebni podatki in do njihovih zbirk,</w:t>
      </w:r>
    </w:p>
    <w:p w:rsidR="00007CA2" w:rsidP="00732CF6" w:rsidRDefault="00007CA2" w14:paraId="4924DA83"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omogoča naknadno ugotavljanje, kdaj so bili posamezni podatki uporabljeni in vneseni v zbirko podatkov in kdo je to storil, in sicer za obdobje, za katero se posamezni podatki shranjujejo.</w:t>
      </w:r>
    </w:p>
    <w:p w:rsidR="00007CA2" w:rsidP="36BA6B7E" w:rsidRDefault="00007CA2" w14:paraId="13D8E66F" w14:textId="135D1C2A">
      <w:pPr>
        <w:pStyle w:val="Navaden"/>
        <w:spacing w:after="0" w:line="240" w:lineRule="auto"/>
        <w:jc w:val="both"/>
        <w:rPr>
          <w:rFonts w:ascii="Times New Roman" w:hAnsi="Times New Roman" w:cs="Times New Roman"/>
          <w:sz w:val="23"/>
          <w:szCs w:val="23"/>
        </w:rPr>
      </w:pPr>
    </w:p>
    <w:p w:rsidR="00007CA2" w:rsidP="00830009" w:rsidRDefault="00007CA2" w14:paraId="030CED05"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 člen</w:t>
      </w:r>
    </w:p>
    <w:p w:rsidR="00007CA2" w:rsidP="00830009" w:rsidRDefault="00007CA2" w14:paraId="21ED913D" w14:textId="77777777">
      <w:pPr>
        <w:spacing w:after="0" w:line="240" w:lineRule="auto"/>
        <w:jc w:val="both"/>
        <w:rPr>
          <w:rFonts w:ascii="Times New Roman" w:hAnsi="Times New Roman" w:cs="Times New Roman"/>
          <w:sz w:val="23"/>
          <w:szCs w:val="23"/>
        </w:rPr>
      </w:pPr>
    </w:p>
    <w:p w:rsidR="00007CA2" w:rsidP="00830009" w:rsidRDefault="00007CA2" w14:paraId="31E9A263"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Prostori, v katerih se nahajajo nosilci varovanih osebnih podatkov, vsak dokument, na katerem je zapisan osebni podatek in vsak drug elektronski nosilec podatka ter strojna in programska oprema (</w:t>
      </w:r>
      <w:r w:rsidRPr="00830009">
        <w:rPr>
          <w:rFonts w:ascii="Times New Roman" w:hAnsi="Times New Roman" w:cs="Times New Roman"/>
          <w:i/>
          <w:iCs/>
          <w:sz w:val="23"/>
          <w:szCs w:val="23"/>
        </w:rPr>
        <w:t>v nadaljevanju: varovani prostori</w:t>
      </w:r>
      <w:r>
        <w:rPr>
          <w:rFonts w:ascii="Times New Roman" w:hAnsi="Times New Roman" w:cs="Times New Roman"/>
          <w:sz w:val="23"/>
          <w:szCs w:val="23"/>
        </w:rPr>
        <w:t>) morajo biti varovani z ustreznimi organizacijskimi ter fizičnimi in/ali tehničnimi ukrepi, ki onemogočajo nepooblaščenim osebam dostop do podatkov.</w:t>
      </w:r>
    </w:p>
    <w:p w:rsidR="00007CA2" w:rsidP="00830009" w:rsidRDefault="00007CA2" w14:paraId="6B07768C" w14:textId="77777777">
      <w:pPr>
        <w:spacing w:after="0" w:line="240" w:lineRule="auto"/>
        <w:jc w:val="both"/>
        <w:rPr>
          <w:rFonts w:ascii="Times New Roman" w:hAnsi="Times New Roman" w:cs="Times New Roman"/>
          <w:sz w:val="23"/>
          <w:szCs w:val="23"/>
        </w:rPr>
      </w:pPr>
    </w:p>
    <w:p w:rsidR="00007CA2" w:rsidP="00830009" w:rsidRDefault="00007CA2" w14:paraId="185BB6BF"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Omare, mize in drugo pohištvo z nosilci podatkov, ki vsebujejo osebne podatke, ki se nahajajo izven varovanih prostorov, morajo biti stalno zaklenjeni.</w:t>
      </w:r>
    </w:p>
    <w:p w:rsidR="00007CA2" w:rsidP="00830009" w:rsidRDefault="00007CA2" w14:paraId="117E87CB" w14:textId="77777777">
      <w:pPr>
        <w:spacing w:after="0" w:line="240" w:lineRule="auto"/>
        <w:jc w:val="both"/>
        <w:rPr>
          <w:rFonts w:ascii="Times New Roman" w:hAnsi="Times New Roman" w:cs="Times New Roman"/>
          <w:sz w:val="23"/>
          <w:szCs w:val="23"/>
        </w:rPr>
      </w:pPr>
    </w:p>
    <w:p w:rsidR="00007CA2" w:rsidP="00830009" w:rsidRDefault="00007CA2" w14:paraId="3E2C3862"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Zaposleni pri pogodbenem obdelovalcu ne smejo puščati nosilcev podatkov, ki vsebujejo osebne podatke, na vidnem mestu v prisotnosti oseb, ki nimajo pravice vpogleda vanje.</w:t>
      </w:r>
    </w:p>
    <w:p w:rsidR="00007CA2" w:rsidP="00830009" w:rsidRDefault="00007CA2" w14:paraId="417BE5F0" w14:textId="77777777">
      <w:pPr>
        <w:spacing w:after="0" w:line="240" w:lineRule="auto"/>
        <w:jc w:val="both"/>
        <w:rPr>
          <w:rFonts w:ascii="Times New Roman" w:hAnsi="Times New Roman" w:cs="Times New Roman"/>
          <w:sz w:val="23"/>
          <w:szCs w:val="23"/>
        </w:rPr>
      </w:pPr>
    </w:p>
    <w:p w:rsidR="00007CA2" w:rsidP="00830009" w:rsidRDefault="00007CA2" w14:paraId="4930F5F6"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rsidR="00007CA2" w:rsidP="00830009" w:rsidRDefault="00007CA2" w14:paraId="7658CD09" w14:textId="77777777">
      <w:pPr>
        <w:spacing w:after="0" w:line="240" w:lineRule="auto"/>
        <w:jc w:val="both"/>
        <w:rPr>
          <w:rFonts w:ascii="Times New Roman" w:hAnsi="Times New Roman" w:cs="Times New Roman"/>
          <w:sz w:val="23"/>
          <w:szCs w:val="23"/>
        </w:rPr>
      </w:pPr>
    </w:p>
    <w:p w:rsidR="00007CA2" w:rsidP="00830009" w:rsidRDefault="00007CA2" w14:paraId="47BEB6F9"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Dostop do podatkov preko aplikativne programske opreme se varuje s sistemom gesel za avtorizacijo in identifikacijo uporabnikov podatkov in programov. Pogodbeni obdelovalec določi režim dodeljevanja, hranjenja in spreminjanja gesel.</w:t>
      </w:r>
    </w:p>
    <w:p w:rsidR="00007CA2" w:rsidP="00830009" w:rsidRDefault="00007CA2" w14:paraId="7A7E4D17" w14:textId="77777777">
      <w:pPr>
        <w:spacing w:after="0" w:line="240" w:lineRule="auto"/>
        <w:jc w:val="both"/>
        <w:rPr>
          <w:rFonts w:ascii="Times New Roman" w:hAnsi="Times New Roman" w:cs="Times New Roman"/>
          <w:sz w:val="23"/>
          <w:szCs w:val="23"/>
        </w:rPr>
      </w:pPr>
    </w:p>
    <w:p w:rsidRPr="00830009" w:rsidR="00007CA2" w:rsidP="00830009" w:rsidRDefault="00007CA2" w14:paraId="5A605501"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Vsi podatki in programska oprema, ki so namenjeni uporabi v informacijskem sistemu in prispejo do pogodbenega obdelovalca ali upravljavca osebnih podatkov na nosilcih za prenos računalniških </w:t>
      </w:r>
      <w:r>
        <w:rPr>
          <w:rFonts w:ascii="Times New Roman" w:hAnsi="Times New Roman" w:cs="Times New Roman"/>
          <w:sz w:val="23"/>
          <w:szCs w:val="23"/>
        </w:rPr>
        <w:lastRenderedPageBreak/>
        <w:t>podatkov ali preko komunikacijskih kanalov, morajo biti pred uporabo preverjeni z vidika prisotnosti računalniških virusov.</w:t>
      </w:r>
    </w:p>
    <w:p w:rsidR="00007CA2" w:rsidP="00B61C1B" w:rsidRDefault="00007CA2" w14:paraId="3CA9E5B3"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8. člen</w:t>
      </w:r>
    </w:p>
    <w:p w:rsidR="00007CA2" w:rsidP="009F7B2F" w:rsidRDefault="00007CA2" w14:paraId="5CDDD1CD" w14:textId="77777777">
      <w:pPr>
        <w:spacing w:after="0" w:line="240" w:lineRule="auto"/>
        <w:jc w:val="both"/>
        <w:rPr>
          <w:rFonts w:ascii="Times New Roman" w:hAnsi="Times New Roman" w:cs="Times New Roman"/>
          <w:sz w:val="23"/>
          <w:szCs w:val="23"/>
        </w:rPr>
      </w:pPr>
    </w:p>
    <w:p w:rsidR="00007CA2" w:rsidP="009F7B2F" w:rsidRDefault="00007CA2" w14:paraId="112E0DC9" w14:textId="55FCB7E7">
      <w:pPr>
        <w:spacing w:after="0" w:line="240" w:lineRule="auto"/>
        <w:jc w:val="both"/>
        <w:rPr>
          <w:rFonts w:ascii="Times New Roman" w:hAnsi="Times New Roman" w:cs="Times New Roman"/>
          <w:sz w:val="23"/>
          <w:szCs w:val="23"/>
        </w:rPr>
      </w:pPr>
      <w:r w:rsidRPr="36BA6B7E" w:rsidR="00007CA2">
        <w:rPr>
          <w:rFonts w:ascii="Times New Roman" w:hAnsi="Times New Roman" w:cs="Times New Roman"/>
          <w:sz w:val="23"/>
          <w:szCs w:val="23"/>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rsidR="00007CA2" w:rsidP="009F7B2F" w:rsidRDefault="00007CA2" w14:paraId="2ED3904B" w14:textId="77777777">
      <w:pPr>
        <w:spacing w:after="0" w:line="240" w:lineRule="auto"/>
        <w:jc w:val="both"/>
        <w:rPr>
          <w:rFonts w:ascii="Times New Roman" w:hAnsi="Times New Roman" w:cs="Times New Roman"/>
          <w:sz w:val="23"/>
          <w:szCs w:val="23"/>
        </w:rPr>
      </w:pPr>
    </w:p>
    <w:p w:rsidR="00007CA2" w:rsidP="00CE1E8D" w:rsidRDefault="00007CA2" w14:paraId="05535089"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ODŠKODNINSKA ODGOVORNOST</w:t>
      </w:r>
    </w:p>
    <w:p w:rsidR="00007CA2" w:rsidP="00CE1E8D" w:rsidRDefault="00007CA2" w14:paraId="68454F97"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 člen</w:t>
      </w:r>
    </w:p>
    <w:p w:rsidR="00007CA2" w:rsidP="009F7B2F" w:rsidRDefault="00007CA2" w14:paraId="460B3A0F" w14:textId="77777777">
      <w:pPr>
        <w:spacing w:after="0" w:line="240" w:lineRule="auto"/>
        <w:jc w:val="both"/>
        <w:rPr>
          <w:rFonts w:ascii="Times New Roman" w:hAnsi="Times New Roman" w:cs="Times New Roman"/>
          <w:sz w:val="23"/>
          <w:szCs w:val="23"/>
        </w:rPr>
      </w:pPr>
    </w:p>
    <w:p w:rsidR="00007CA2" w:rsidP="009F7B2F" w:rsidRDefault="00007CA2" w14:paraId="37BF21FF"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odgovarja za izgubo, poškodbo ali drugo obliko spremembe osebnih podatkov, do katere je prišlo po njegovi krivdi.</w:t>
      </w:r>
    </w:p>
    <w:p w:rsidR="00007CA2" w:rsidP="009F7B2F" w:rsidRDefault="00007CA2" w14:paraId="3A881797" w14:textId="77777777">
      <w:pPr>
        <w:spacing w:after="0" w:line="240" w:lineRule="auto"/>
        <w:jc w:val="both"/>
        <w:rPr>
          <w:rFonts w:ascii="Times New Roman" w:hAnsi="Times New Roman" w:cs="Times New Roman"/>
          <w:sz w:val="23"/>
          <w:szCs w:val="23"/>
        </w:rPr>
      </w:pPr>
    </w:p>
    <w:p w:rsidR="00007CA2" w:rsidP="009F7B2F" w:rsidRDefault="00007CA2" w14:paraId="11FDE189"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ne odgovarja:</w:t>
      </w:r>
    </w:p>
    <w:p w:rsidR="00007CA2" w:rsidP="00EC781C" w:rsidRDefault="00007CA2" w14:paraId="53C20AE7"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za škodo, ki je pri izpolnjevanju tega dogovora povzročena s strani upravljavca osebnih podatkov,</w:t>
      </w:r>
    </w:p>
    <w:p w:rsidR="00007CA2" w:rsidP="00EC781C" w:rsidRDefault="00007CA2" w14:paraId="56291A5B" w14:textId="77777777">
      <w:pPr>
        <w:pStyle w:val="Odstavekseznama"/>
        <w:numPr>
          <w:ilvl w:val="0"/>
          <w:numId w:val="3"/>
        </w:numPr>
        <w:spacing w:after="0" w:line="240" w:lineRule="auto"/>
        <w:ind w:left="567"/>
        <w:jc w:val="both"/>
        <w:rPr>
          <w:rFonts w:ascii="Times New Roman" w:hAnsi="Times New Roman" w:cs="Times New Roman"/>
          <w:sz w:val="23"/>
          <w:szCs w:val="23"/>
        </w:rPr>
      </w:pPr>
      <w:r w:rsidRPr="4FEFC2CF" w:rsidR="00007CA2">
        <w:rPr>
          <w:rFonts w:ascii="Times New Roman" w:hAnsi="Times New Roman" w:cs="Times New Roman"/>
          <w:sz w:val="23"/>
          <w:szCs w:val="23"/>
        </w:rPr>
        <w:t>za izgubo, poškodbo ali drugo obliko spremembe osebnih podatkov, do katere je prišlo zaradi višje sile. Za višjo silo se štejejo nepredvideni in nepričakovani dogodki, ki nastopijo neodvisno od volje strank in ki jih stranki nista mogli predvideti ob sklepanju pogodbe oziroma dogovora ter kakorkoli vplivajo na izvedbo pogodbenih obveznosti.</w:t>
      </w:r>
    </w:p>
    <w:p w:rsidR="00007CA2" w:rsidP="00CE1E8D" w:rsidRDefault="00007CA2" w14:paraId="01E4F81E" w14:textId="77777777">
      <w:pPr>
        <w:spacing w:after="0" w:line="240" w:lineRule="auto"/>
        <w:jc w:val="both"/>
        <w:rPr>
          <w:rFonts w:ascii="Times New Roman" w:hAnsi="Times New Roman" w:cs="Times New Roman"/>
          <w:sz w:val="23"/>
          <w:szCs w:val="23"/>
        </w:rPr>
      </w:pPr>
    </w:p>
    <w:p w:rsidR="00007CA2" w:rsidP="00CE1E8D" w:rsidRDefault="00007CA2" w14:paraId="480F4F52"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rsidR="00007CA2" w:rsidP="36BA6B7E" w:rsidRDefault="00007CA2" w14:paraId="7F863608" w14:textId="70E06053">
      <w:pPr>
        <w:pStyle w:val="Navaden"/>
        <w:spacing w:after="0" w:line="240" w:lineRule="auto"/>
        <w:jc w:val="both"/>
        <w:rPr>
          <w:rFonts w:ascii="Times New Roman" w:hAnsi="Times New Roman" w:cs="Times New Roman"/>
          <w:sz w:val="23"/>
          <w:szCs w:val="23"/>
        </w:rPr>
      </w:pPr>
    </w:p>
    <w:p w:rsidR="00007CA2" w:rsidP="00EC781C" w:rsidRDefault="00007CA2" w14:paraId="5AD3D527"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KONČNE DOLOČBE</w:t>
      </w:r>
    </w:p>
    <w:p w:rsidR="00007CA2" w:rsidP="00EC781C" w:rsidRDefault="00007CA2" w14:paraId="0BA529F0" w14:textId="777777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10. člen</w:t>
      </w:r>
    </w:p>
    <w:p w:rsidR="00007CA2" w:rsidP="00CE1E8D" w:rsidRDefault="00007CA2" w14:paraId="5A469DD3" w14:textId="77777777">
      <w:pPr>
        <w:spacing w:after="0" w:line="240" w:lineRule="auto"/>
        <w:jc w:val="both"/>
        <w:rPr>
          <w:rFonts w:ascii="Times New Roman" w:hAnsi="Times New Roman" w:cs="Times New Roman"/>
          <w:sz w:val="23"/>
          <w:szCs w:val="23"/>
        </w:rPr>
      </w:pPr>
    </w:p>
    <w:p w:rsidR="00007CA2" w:rsidP="00CE1E8D" w:rsidRDefault="00007CA2" w14:paraId="622185FC" w14:textId="77777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Stranki bosta spore reševali sporazumno, če to ne bo mogoče, pa je za reševanje sporov pristojno sodišče, ki bi bilo pristojno za reševanje sporov iz pogodbe.</w:t>
      </w:r>
    </w:p>
    <w:p w:rsidR="00007CA2" w:rsidP="00CE1E8D" w:rsidRDefault="00007CA2" w14:paraId="3B1E08B0" w14:textId="77777777">
      <w:pPr>
        <w:spacing w:after="0" w:line="240" w:lineRule="auto"/>
        <w:jc w:val="both"/>
        <w:rPr>
          <w:rFonts w:ascii="Times New Roman" w:hAnsi="Times New Roman" w:cs="Times New Roman"/>
          <w:sz w:val="23"/>
          <w:szCs w:val="23"/>
        </w:rPr>
      </w:pPr>
    </w:p>
    <w:p w:rsidR="00007CA2" w:rsidP="36BA6B7E" w:rsidRDefault="00007CA2" w14:paraId="0A40103F" w14:textId="77777777">
      <w:pPr>
        <w:suppressAutoHyphens/>
        <w:autoSpaceDN w:val="0"/>
        <w:spacing w:line="240" w:lineRule="auto"/>
        <w:jc w:val="both"/>
        <w:textAlignment w:val="baseline"/>
        <w:rPr>
          <w:rFonts w:ascii="Times New Roman" w:hAnsi="Times New Roman"/>
          <w:sz w:val="24"/>
          <w:szCs w:val="24"/>
        </w:rPr>
      </w:pPr>
      <w:r w:rsidRPr="36BA6B7E" w:rsidR="00007CA2">
        <w:rPr>
          <w:rFonts w:ascii="Times New Roman" w:hAnsi="Times New Roman" w:cs="Times New Roman"/>
          <w:sz w:val="23"/>
          <w:szCs w:val="23"/>
        </w:rPr>
        <w:t>Dogovor je sklenjen in stopi v veljavo z dnem podpisa zadnje od obeh strank in velja ves čas veljavnosti pogodbe.</w:t>
      </w:r>
      <w:r w:rsidRPr="36BA6B7E" w:rsidR="00007CA2">
        <w:rPr>
          <w:rFonts w:ascii="Times New Roman" w:hAnsi="Times New Roman"/>
          <w:sz w:val="24"/>
          <w:szCs w:val="24"/>
        </w:rPr>
        <w:t xml:space="preserve"> </w:t>
      </w:r>
      <w:r w:rsidRPr="36BA6B7E" w:rsidR="00007CA2">
        <w:rPr>
          <w:rFonts w:ascii="Times New Roman" w:hAnsi="Times New Roman"/>
          <w:sz w:val="24"/>
          <w:szCs w:val="24"/>
        </w:rPr>
        <w:t>Če je ta dogovor podpisan lastnoročno,</w:t>
      </w:r>
      <w:r w:rsidRPr="36BA6B7E" w:rsidR="00007CA2">
        <w:rPr>
          <w:rFonts w:ascii="Times New Roman" w:hAnsi="Times New Roman"/>
          <w:sz w:val="24"/>
          <w:szCs w:val="24"/>
        </w:rPr>
        <w:t xml:space="preserve"> je sestavljen v </w:t>
      </w:r>
      <w:r w:rsidRPr="36BA6B7E" w:rsidR="00007CA2">
        <w:rPr>
          <w:rFonts w:ascii="Times New Roman" w:hAnsi="Times New Roman"/>
          <w:sz w:val="24"/>
          <w:szCs w:val="24"/>
        </w:rPr>
        <w:t>2</w:t>
      </w:r>
      <w:r w:rsidRPr="36BA6B7E" w:rsidR="00007CA2">
        <w:rPr>
          <w:rFonts w:ascii="Times New Roman" w:hAnsi="Times New Roman"/>
          <w:sz w:val="24"/>
          <w:szCs w:val="24"/>
        </w:rPr>
        <w:t xml:space="preserve"> enakih izvodih, od katerih prejme </w:t>
      </w:r>
      <w:r w:rsidRPr="36BA6B7E" w:rsidR="00007CA2">
        <w:rPr>
          <w:rFonts w:ascii="Times New Roman" w:hAnsi="Times New Roman"/>
          <w:sz w:val="24"/>
          <w:szCs w:val="24"/>
        </w:rPr>
        <w:t>vsaka pogodbena stranka po en izvod.</w:t>
      </w:r>
    </w:p>
    <w:p w:rsidR="36BA6B7E" w:rsidP="36BA6B7E" w:rsidRDefault="36BA6B7E" w14:paraId="7E4FB7AF" w14:textId="603154CB">
      <w:pPr>
        <w:pStyle w:val="Navaden"/>
        <w:spacing w:line="240" w:lineRule="auto"/>
        <w:jc w:val="both"/>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007CA2" w:rsidTr="36BA6B7E" w14:paraId="43560852" w14:textId="77777777">
        <w:tc>
          <w:tcPr>
            <w:tcW w:w="4531" w:type="dxa"/>
            <w:tcMar/>
          </w:tcPr>
          <w:p w:rsidR="00007CA2" w:rsidP="00D70E7A" w:rsidRDefault="00007CA2" w14:paraId="56BBFF3A" w14:textId="77777777" w14:noSpellErr="1">
            <w:pPr>
              <w:suppressAutoHyphens/>
              <w:autoSpaceDN w:val="0"/>
              <w:jc w:val="both"/>
              <w:textAlignment w:val="baseline"/>
              <w:rPr>
                <w:rFonts w:ascii="Times New Roman" w:hAnsi="Times New Roman"/>
                <w:sz w:val="23"/>
                <w:szCs w:val="23"/>
              </w:rPr>
            </w:pPr>
            <w:r w:rsidRPr="36BA6B7E" w:rsidR="00007CA2">
              <w:rPr>
                <w:rFonts w:ascii="Times New Roman" w:hAnsi="Times New Roman"/>
                <w:sz w:val="23"/>
                <w:szCs w:val="23"/>
              </w:rPr>
              <w:t>UPRAVLJAVEC OSEBNIH PODATKOV</w:t>
            </w:r>
            <w:r w:rsidRPr="36BA6B7E" w:rsidR="00007CA2">
              <w:rPr>
                <w:rFonts w:ascii="Times New Roman" w:hAnsi="Times New Roman"/>
                <w:sz w:val="23"/>
                <w:szCs w:val="23"/>
              </w:rPr>
              <w:t xml:space="preserve">: </w:t>
            </w:r>
          </w:p>
          <w:p w:rsidR="00007CA2" w:rsidP="00D70E7A" w:rsidRDefault="00007CA2" w14:paraId="053B32B5" w14:textId="77777777">
            <w:pPr>
              <w:suppressAutoHyphens/>
              <w:autoSpaceDN w:val="0"/>
              <w:jc w:val="both"/>
              <w:textAlignment w:val="baseline"/>
              <w:rPr>
                <w:rFonts w:ascii="Times New Roman" w:hAnsi="Times New Roman"/>
                <w:sz w:val="23"/>
                <w:szCs w:val="23"/>
              </w:rPr>
            </w:pPr>
          </w:p>
          <w:p w:rsidR="00007CA2" w:rsidP="00D70E7A" w:rsidRDefault="00007CA2" w14:paraId="4B150D0A" w14:textId="77777777">
            <w:pPr>
              <w:suppressAutoHyphens/>
              <w:autoSpaceDN w:val="0"/>
              <w:jc w:val="both"/>
              <w:textAlignment w:val="baseline"/>
              <w:rPr>
                <w:rFonts w:ascii="Times New Roman" w:hAnsi="Times New Roman"/>
                <w:sz w:val="23"/>
                <w:szCs w:val="23"/>
              </w:rPr>
            </w:pPr>
            <w:r w:rsidRPr="000B1775">
              <w:rPr>
                <w:rFonts w:ascii="Times New Roman" w:hAnsi="Times New Roman"/>
                <w:sz w:val="23"/>
                <w:szCs w:val="23"/>
              </w:rPr>
              <w:t>V Ljubljani, dne _____________</w:t>
            </w:r>
          </w:p>
          <w:p w:rsidRPr="000B1775" w:rsidR="00007CA2" w:rsidP="003B2F2B" w:rsidRDefault="00007CA2" w14:paraId="01A216D2" w14:textId="77777777">
            <w:pPr>
              <w:rPr>
                <w:rFonts w:ascii="Times New Roman" w:hAnsi="Times New Roman"/>
                <w:sz w:val="23"/>
                <w:szCs w:val="23"/>
              </w:rPr>
            </w:pPr>
            <w:r w:rsidRPr="000B1775">
              <w:rPr>
                <w:rFonts w:ascii="Times New Roman" w:hAnsi="Times New Roman"/>
                <w:sz w:val="23"/>
                <w:szCs w:val="23"/>
              </w:rPr>
              <w:t>MINISTRSTVO ZA DIGITALNO PREOBRAZBO</w:t>
            </w:r>
            <w:r w:rsidRPr="000B1775">
              <w:rPr>
                <w:rFonts w:ascii="Times New Roman" w:hAnsi="Times New Roman"/>
                <w:sz w:val="23"/>
                <w:szCs w:val="23"/>
              </w:rPr>
              <w:tab/>
            </w:r>
          </w:p>
          <w:p w:rsidR="00007CA2" w:rsidP="00D70E7A" w:rsidRDefault="00007CA2" w14:paraId="42523621" w14:textId="77777777">
            <w:pPr>
              <w:suppressAutoHyphens/>
              <w:autoSpaceDN w:val="0"/>
              <w:jc w:val="both"/>
              <w:textAlignment w:val="baseline"/>
              <w:rPr>
                <w:rFonts w:ascii="Times New Roman" w:hAnsi="Times New Roman"/>
                <w:sz w:val="23"/>
                <w:szCs w:val="23"/>
              </w:rPr>
            </w:pPr>
            <w:r w:rsidRPr="000B1775">
              <w:rPr>
                <w:rFonts w:ascii="Times New Roman" w:hAnsi="Times New Roman"/>
                <w:sz w:val="23"/>
                <w:szCs w:val="23"/>
              </w:rPr>
              <w:t>državna sekretarka</w:t>
            </w:r>
          </w:p>
          <w:p w:rsidR="00007CA2" w:rsidP="00D70E7A" w:rsidRDefault="00007CA2" w14:paraId="66F36089" w14:textId="77777777">
            <w:pPr>
              <w:suppressAutoHyphens/>
              <w:autoSpaceDN w:val="0"/>
              <w:jc w:val="both"/>
              <w:textAlignment w:val="baseline"/>
              <w:rPr>
                <w:rFonts w:ascii="Times New Roman" w:hAnsi="Times New Roman"/>
                <w:sz w:val="24"/>
              </w:rPr>
            </w:pPr>
          </w:p>
          <w:p w:rsidR="00007CA2" w:rsidP="00D70E7A" w:rsidRDefault="00007CA2" w14:paraId="21CB5731" w14:textId="77777777">
            <w:pPr>
              <w:suppressAutoHyphens/>
              <w:autoSpaceDN w:val="0"/>
              <w:jc w:val="both"/>
              <w:textAlignment w:val="baseline"/>
              <w:rPr>
                <w:rFonts w:ascii="Times New Roman" w:hAnsi="Times New Roman"/>
                <w:sz w:val="23"/>
                <w:szCs w:val="23"/>
              </w:rPr>
            </w:pPr>
          </w:p>
          <w:p w:rsidR="00007CA2" w:rsidP="00D70E7A" w:rsidRDefault="00007CA2" w14:paraId="10DCAA1A" w14:textId="77777777">
            <w:pPr>
              <w:suppressAutoHyphens/>
              <w:autoSpaceDN w:val="0"/>
              <w:jc w:val="both"/>
              <w:textAlignment w:val="baseline"/>
              <w:rPr>
                <w:rFonts w:ascii="Times New Roman" w:hAnsi="Times New Roman"/>
                <w:sz w:val="23"/>
                <w:szCs w:val="23"/>
              </w:rPr>
            </w:pPr>
          </w:p>
          <w:p w:rsidRPr="003B2F2B" w:rsidR="00007CA2" w:rsidP="00D70E7A" w:rsidRDefault="00007CA2" w14:paraId="7C765CDE" w14:textId="77777777">
            <w:pPr>
              <w:suppressAutoHyphens/>
              <w:autoSpaceDN w:val="0"/>
              <w:jc w:val="both"/>
              <w:textAlignment w:val="baseline"/>
              <w:rPr>
                <w:rFonts w:ascii="Times New Roman" w:hAnsi="Times New Roman"/>
                <w:sz w:val="24"/>
              </w:rPr>
            </w:pPr>
            <w:r w:rsidRPr="000B1775">
              <w:rPr>
                <w:rFonts w:ascii="Times New Roman" w:hAnsi="Times New Roman"/>
                <w:sz w:val="23"/>
                <w:szCs w:val="23"/>
              </w:rPr>
              <w:t xml:space="preserve">_____________________ </w:t>
            </w:r>
            <w:r w:rsidRPr="000B1775">
              <w:rPr>
                <w:rFonts w:ascii="Times New Roman" w:hAnsi="Times New Roman"/>
                <w:sz w:val="18"/>
                <w:szCs w:val="18"/>
              </w:rPr>
              <w:t>(žig)</w:t>
            </w:r>
          </w:p>
          <w:p w:rsidR="00007CA2" w:rsidP="00D70E7A" w:rsidRDefault="00007CA2" w14:paraId="63D59E0B" w14:textId="77777777">
            <w:pPr>
              <w:suppressAutoHyphens/>
              <w:autoSpaceDN w:val="0"/>
              <w:jc w:val="both"/>
              <w:textAlignment w:val="baseline"/>
              <w:rPr>
                <w:rFonts w:ascii="Times New Roman" w:hAnsi="Times New Roman"/>
                <w:sz w:val="24"/>
              </w:rPr>
            </w:pPr>
            <w:r w:rsidRPr="000B1775">
              <w:rPr>
                <w:rFonts w:ascii="Times New Roman" w:hAnsi="Times New Roman"/>
                <w:sz w:val="23"/>
                <w:szCs w:val="23"/>
              </w:rPr>
              <w:t>dr. Aida Kamišalić Latifić</w:t>
            </w:r>
          </w:p>
        </w:tc>
        <w:tc>
          <w:tcPr>
            <w:tcW w:w="4531" w:type="dxa"/>
            <w:tcMar/>
          </w:tcPr>
          <w:p w:rsidR="00007CA2" w:rsidP="00D70E7A" w:rsidRDefault="00007CA2" w14:paraId="151CED55" w14:textId="77777777">
            <w:pPr>
              <w:suppressAutoHyphens/>
              <w:autoSpaceDN w:val="0"/>
              <w:jc w:val="both"/>
              <w:textAlignment w:val="baseline"/>
              <w:rPr>
                <w:rFonts w:ascii="Times New Roman" w:hAnsi="Times New Roman"/>
                <w:sz w:val="23"/>
                <w:szCs w:val="23"/>
              </w:rPr>
            </w:pPr>
            <w:r>
              <w:rPr>
                <w:rFonts w:ascii="Times New Roman" w:hAnsi="Times New Roman"/>
                <w:sz w:val="23"/>
                <w:szCs w:val="23"/>
              </w:rPr>
              <w:t>POGODBENI OBDELOVALEC</w:t>
            </w:r>
            <w:r w:rsidRPr="000B1775">
              <w:rPr>
                <w:rFonts w:ascii="Times New Roman" w:hAnsi="Times New Roman"/>
                <w:sz w:val="23"/>
                <w:szCs w:val="23"/>
              </w:rPr>
              <w:t>:</w:t>
            </w:r>
          </w:p>
          <w:p w:rsidR="00007CA2" w:rsidP="00D70E7A" w:rsidRDefault="00007CA2" w14:paraId="11C9877C" w14:textId="77777777">
            <w:pPr>
              <w:suppressAutoHyphens/>
              <w:autoSpaceDN w:val="0"/>
              <w:jc w:val="both"/>
              <w:textAlignment w:val="baseline"/>
              <w:rPr>
                <w:rFonts w:ascii="Times New Roman" w:hAnsi="Times New Roman"/>
                <w:sz w:val="24"/>
              </w:rPr>
            </w:pPr>
          </w:p>
          <w:p w:rsidR="00007CA2" w:rsidP="00D70E7A" w:rsidRDefault="00007CA2" w14:paraId="7B5F5CF6" w14:textId="77777777">
            <w:pPr>
              <w:suppressAutoHyphens/>
              <w:autoSpaceDN w:val="0"/>
              <w:jc w:val="both"/>
              <w:textAlignment w:val="baseline"/>
              <w:rPr>
                <w:rFonts w:ascii="Times New Roman" w:hAnsi="Times New Roman"/>
                <w:sz w:val="23"/>
                <w:szCs w:val="23"/>
              </w:rPr>
            </w:pPr>
            <w:r w:rsidRPr="000B1775">
              <w:rPr>
                <w:rFonts w:ascii="Times New Roman" w:hAnsi="Times New Roman"/>
                <w:sz w:val="23"/>
                <w:szCs w:val="23"/>
              </w:rPr>
              <w:t>V ______________, dne ____________</w:t>
            </w:r>
          </w:p>
          <w:p w:rsidR="00007CA2" w:rsidP="00D70E7A" w:rsidRDefault="00C84946" w14:paraId="147E3D0F" w14:textId="78E88A66">
            <w:pPr>
              <w:suppressAutoHyphens/>
              <w:autoSpaceDN w:val="0"/>
              <w:jc w:val="both"/>
              <w:textAlignment w:val="baseline"/>
              <w:rPr>
                <w:rFonts w:ascii="Times New Roman" w:hAnsi="Times New Roman"/>
                <w:sz w:val="23"/>
                <w:szCs w:val="23"/>
              </w:rPr>
            </w:pPr>
            <w:r w:rsidRPr="00C84946">
              <w:rPr>
                <w:rFonts w:ascii="Times New Roman" w:hAnsi="Times New Roman"/>
                <w:noProof/>
                <w:sz w:val="23"/>
                <w:szCs w:val="23"/>
                <w:highlight w:val="yellow"/>
              </w:rPr>
              <w:t>PRIJAVITELJ</w:t>
            </w:r>
          </w:p>
          <w:p w:rsidR="00007CA2" w:rsidP="00D70E7A" w:rsidRDefault="00F11460" w14:paraId="49F92D4F" w14:textId="0BF0EC22">
            <w:pPr>
              <w:suppressAutoHyphens/>
              <w:autoSpaceDN w:val="0"/>
              <w:jc w:val="both"/>
              <w:textAlignment w:val="baseline"/>
              <w:rPr>
                <w:rFonts w:ascii="Times New Roman" w:hAnsi="Times New Roman"/>
                <w:sz w:val="24"/>
              </w:rPr>
            </w:pPr>
            <w:r>
              <w:rPr>
                <w:rFonts w:ascii="Times New Roman" w:hAnsi="Times New Roman"/>
                <w:sz w:val="24"/>
              </w:rPr>
              <w:t>direktor</w:t>
            </w:r>
          </w:p>
          <w:p w:rsidR="00007CA2" w:rsidP="00D70E7A" w:rsidRDefault="00007CA2" w14:paraId="774C06C3" w14:textId="77777777">
            <w:pPr>
              <w:suppressAutoHyphens/>
              <w:autoSpaceDN w:val="0"/>
              <w:jc w:val="both"/>
              <w:textAlignment w:val="baseline"/>
              <w:rPr>
                <w:rFonts w:ascii="Times New Roman" w:hAnsi="Times New Roman"/>
                <w:sz w:val="24"/>
              </w:rPr>
            </w:pPr>
          </w:p>
          <w:p w:rsidR="00007CA2" w:rsidP="00D70E7A" w:rsidRDefault="00007CA2" w14:paraId="3AAC6997" w14:textId="77777777">
            <w:pPr>
              <w:suppressAutoHyphens/>
              <w:autoSpaceDN w:val="0"/>
              <w:jc w:val="both"/>
              <w:textAlignment w:val="baseline"/>
              <w:rPr>
                <w:rFonts w:ascii="Times New Roman" w:hAnsi="Times New Roman"/>
                <w:sz w:val="24"/>
              </w:rPr>
            </w:pPr>
          </w:p>
          <w:p w:rsidR="00007CA2" w:rsidP="00D70E7A" w:rsidRDefault="00007CA2" w14:paraId="035B9E5A" w14:textId="77777777">
            <w:pPr>
              <w:suppressAutoHyphens/>
              <w:autoSpaceDN w:val="0"/>
              <w:jc w:val="both"/>
              <w:textAlignment w:val="baseline"/>
              <w:rPr>
                <w:rFonts w:ascii="Times New Roman" w:hAnsi="Times New Roman"/>
                <w:sz w:val="24"/>
              </w:rPr>
            </w:pPr>
          </w:p>
          <w:p w:rsidR="00007CA2" w:rsidP="00D70E7A" w:rsidRDefault="00007CA2" w14:paraId="6CD683A9" w14:textId="77777777">
            <w:pPr>
              <w:suppressAutoHyphens/>
              <w:autoSpaceDN w:val="0"/>
              <w:jc w:val="both"/>
              <w:textAlignment w:val="baseline"/>
              <w:rPr>
                <w:rFonts w:ascii="Times New Roman" w:hAnsi="Times New Roman"/>
                <w:sz w:val="24"/>
              </w:rPr>
            </w:pPr>
          </w:p>
          <w:p w:rsidR="00007CA2" w:rsidP="00D70E7A" w:rsidRDefault="00007CA2" w14:paraId="7C85E799" w14:textId="77777777">
            <w:pPr>
              <w:suppressAutoHyphens/>
              <w:autoSpaceDN w:val="0"/>
              <w:jc w:val="both"/>
              <w:textAlignment w:val="baseline"/>
              <w:rPr>
                <w:rFonts w:ascii="Times New Roman" w:hAnsi="Times New Roman"/>
                <w:sz w:val="24"/>
              </w:rPr>
            </w:pPr>
            <w:r w:rsidRPr="000B1775">
              <w:rPr>
                <w:rFonts w:ascii="Times New Roman" w:hAnsi="Times New Roman"/>
                <w:sz w:val="23"/>
                <w:szCs w:val="23"/>
              </w:rPr>
              <w:t xml:space="preserve">_____________________ </w:t>
            </w:r>
            <w:r w:rsidRPr="000B1775">
              <w:rPr>
                <w:rFonts w:ascii="Times New Roman" w:hAnsi="Times New Roman"/>
                <w:sz w:val="18"/>
                <w:szCs w:val="18"/>
              </w:rPr>
              <w:t>(žig)</w:t>
            </w:r>
          </w:p>
          <w:p w:rsidR="00007CA2" w:rsidP="00D70E7A" w:rsidRDefault="00C84946" w14:paraId="3812C681" w14:textId="2C549B50">
            <w:pPr>
              <w:suppressAutoHyphens/>
              <w:autoSpaceDN w:val="0"/>
              <w:jc w:val="both"/>
              <w:textAlignment w:val="baseline"/>
              <w:rPr>
                <w:rFonts w:ascii="Times New Roman" w:hAnsi="Times New Roman"/>
                <w:sz w:val="24"/>
              </w:rPr>
            </w:pPr>
            <w:r w:rsidRPr="00C84946">
              <w:rPr>
                <w:rFonts w:ascii="Times New Roman" w:hAnsi="Times New Roman"/>
                <w:noProof/>
                <w:sz w:val="23"/>
                <w:szCs w:val="23"/>
                <w:highlight w:val="yellow"/>
              </w:rPr>
              <w:t>Ime, priimek</w:t>
            </w:r>
          </w:p>
        </w:tc>
      </w:tr>
    </w:tbl>
    <w:p w:rsidRPr="003B2F2B" w:rsidR="00007CA2" w:rsidP="00973529" w:rsidRDefault="00007CA2" w14:paraId="37EE662F" w14:textId="77777777">
      <w:pPr>
        <w:spacing w:after="0" w:line="240" w:lineRule="auto"/>
        <w:jc w:val="both"/>
        <w:rPr>
          <w:rFonts w:ascii="Times New Roman" w:hAnsi="Times New Roman"/>
          <w:sz w:val="23"/>
          <w:szCs w:val="23"/>
        </w:rPr>
      </w:pPr>
    </w:p>
    <w:sectPr w:rsidRPr="003B2F2B" w:rsidR="00007CA2" w:rsidSect="00973529">
      <w:footerReference w:type="default" r:id="rId11"/>
      <w:pgSz w:w="11906" w:h="16838" w:orient="portrait"/>
      <w:pgMar w:top="1276" w:right="1417" w:bottom="1417" w:left="1417"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CA2" w:rsidP="00B35166" w:rsidRDefault="00007CA2" w14:paraId="1581CCE5" w14:textId="77777777">
      <w:pPr>
        <w:spacing w:after="0" w:line="240" w:lineRule="auto"/>
      </w:pPr>
      <w:r>
        <w:separator/>
      </w:r>
    </w:p>
  </w:endnote>
  <w:endnote w:type="continuationSeparator" w:id="0">
    <w:p w:rsidR="00007CA2" w:rsidP="00B35166" w:rsidRDefault="00007CA2" w14:paraId="6465C3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639487790"/>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rsidRPr="00B35166" w:rsidR="00B35166" w:rsidP="00B35166" w:rsidRDefault="00B35166" w14:paraId="162C47D4" w14:textId="77777777">
            <w:pPr>
              <w:pStyle w:val="Noga"/>
              <w:pBdr>
                <w:top w:val="single" w:color="auto" w:sz="4" w:space="1"/>
              </w:pBdr>
              <w:jc w:val="center"/>
              <w:rPr>
                <w:rFonts w:ascii="Times New Roman" w:hAnsi="Times New Roman" w:cs="Times New Roman"/>
                <w:sz w:val="18"/>
                <w:szCs w:val="18"/>
              </w:rPr>
            </w:pPr>
            <w:r w:rsidRPr="00B35166">
              <w:rPr>
                <w:rFonts w:ascii="Times New Roman" w:hAnsi="Times New Roman" w:cs="Times New Roman"/>
                <w:sz w:val="18"/>
                <w:szCs w:val="18"/>
              </w:rPr>
              <w:t xml:space="preserve">Stran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PAGE</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r w:rsidRPr="00B35166">
              <w:rPr>
                <w:rFonts w:ascii="Times New Roman" w:hAnsi="Times New Roman" w:cs="Times New Roman"/>
                <w:sz w:val="18"/>
                <w:szCs w:val="18"/>
              </w:rPr>
              <w:t xml:space="preserve"> od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NUMPAGES</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p>
        </w:sdtContent>
      </w:sdt>
    </w:sdtContent>
  </w:sdt>
  <w:p w:rsidR="00B35166" w:rsidRDefault="00B35166" w14:paraId="3BCC5879"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CA2" w:rsidP="00B35166" w:rsidRDefault="00007CA2" w14:paraId="6A5C1113" w14:textId="77777777">
      <w:pPr>
        <w:spacing w:after="0" w:line="240" w:lineRule="auto"/>
      </w:pPr>
      <w:r>
        <w:separator/>
      </w:r>
    </w:p>
  </w:footnote>
  <w:footnote w:type="continuationSeparator" w:id="0">
    <w:p w:rsidR="00007CA2" w:rsidP="00B35166" w:rsidRDefault="00007CA2" w14:paraId="71CE234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5A2476C"/>
    <w:multiLevelType w:val="hybridMultilevel"/>
    <w:tmpl w:val="918E8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1">
    <w:nsid w:val="3E75529C"/>
    <w:multiLevelType w:val="hybridMultilevel"/>
    <w:tmpl w:val="BCD24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1">
    <w:nsid w:val="6EFC7D02"/>
    <w:multiLevelType w:val="hybridMultilevel"/>
    <w:tmpl w:val="EDB00E7A"/>
    <w:lvl w:ilvl="0" w:tplc="B674F01C">
      <w:start w:val="2"/>
      <w:numFmt w:val="bullet"/>
      <w:lvlText w:val="-"/>
      <w:lvlJc w:val="left"/>
      <w:pPr>
        <w:ind w:left="720" w:hanging="360"/>
      </w:pPr>
      <w:rPr>
        <w:rFonts w:hint="default" w:ascii="Times New Roman" w:hAnsi="Times New Roman" w:cs="Times New Roman" w:eastAsiaTheme="minorHAns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num w:numId="1" w16cid:durableId="648173435">
    <w:abstractNumId w:val="1"/>
  </w:num>
  <w:num w:numId="2" w16cid:durableId="1848255141">
    <w:abstractNumId w:val="0"/>
  </w:num>
  <w:num w:numId="3" w16cid:durableId="103357999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0"/>
    <w:rsid w:val="000017A8"/>
    <w:rsid w:val="00002EB1"/>
    <w:rsid w:val="00007CA2"/>
    <w:rsid w:val="00053310"/>
    <w:rsid w:val="000B1775"/>
    <w:rsid w:val="000D158D"/>
    <w:rsid w:val="000F3DAF"/>
    <w:rsid w:val="00187948"/>
    <w:rsid w:val="001B1BDA"/>
    <w:rsid w:val="001B1C10"/>
    <w:rsid w:val="0025249D"/>
    <w:rsid w:val="00290B21"/>
    <w:rsid w:val="002D1D05"/>
    <w:rsid w:val="00376B7C"/>
    <w:rsid w:val="0038494F"/>
    <w:rsid w:val="003B2F2B"/>
    <w:rsid w:val="003C7B94"/>
    <w:rsid w:val="00441BF0"/>
    <w:rsid w:val="00481E5F"/>
    <w:rsid w:val="00525605"/>
    <w:rsid w:val="00576483"/>
    <w:rsid w:val="00617BE0"/>
    <w:rsid w:val="00695F7B"/>
    <w:rsid w:val="006A625A"/>
    <w:rsid w:val="00732CF6"/>
    <w:rsid w:val="00783ECE"/>
    <w:rsid w:val="00787F3F"/>
    <w:rsid w:val="007B16C0"/>
    <w:rsid w:val="007D4E77"/>
    <w:rsid w:val="00830009"/>
    <w:rsid w:val="00892012"/>
    <w:rsid w:val="00973529"/>
    <w:rsid w:val="00987EFE"/>
    <w:rsid w:val="009C3AE2"/>
    <w:rsid w:val="009F7B2F"/>
    <w:rsid w:val="00A24B6A"/>
    <w:rsid w:val="00B35166"/>
    <w:rsid w:val="00B61C1B"/>
    <w:rsid w:val="00B62EF7"/>
    <w:rsid w:val="00B763AA"/>
    <w:rsid w:val="00C57DFB"/>
    <w:rsid w:val="00C71DBD"/>
    <w:rsid w:val="00C819D4"/>
    <w:rsid w:val="00C84946"/>
    <w:rsid w:val="00CB4A51"/>
    <w:rsid w:val="00CE1E8D"/>
    <w:rsid w:val="00D31B3B"/>
    <w:rsid w:val="00D67EDE"/>
    <w:rsid w:val="00D70E7A"/>
    <w:rsid w:val="00D76052"/>
    <w:rsid w:val="00DC0ED4"/>
    <w:rsid w:val="00E04418"/>
    <w:rsid w:val="00EC70A4"/>
    <w:rsid w:val="00EC781C"/>
    <w:rsid w:val="00F11460"/>
    <w:rsid w:val="00F114DB"/>
    <w:rsid w:val="00F363A1"/>
    <w:rsid w:val="00F37B2A"/>
    <w:rsid w:val="00F7238F"/>
    <w:rsid w:val="00F85987"/>
    <w:rsid w:val="00FD2B5B"/>
    <w:rsid w:val="00FF112E"/>
    <w:rsid w:val="01FCD19E"/>
    <w:rsid w:val="021043E4"/>
    <w:rsid w:val="0267CBFE"/>
    <w:rsid w:val="08790A76"/>
    <w:rsid w:val="0FE41BF1"/>
    <w:rsid w:val="10BB0B70"/>
    <w:rsid w:val="1120C99C"/>
    <w:rsid w:val="12A32E35"/>
    <w:rsid w:val="13E0FC2C"/>
    <w:rsid w:val="14A0C53E"/>
    <w:rsid w:val="1B363E37"/>
    <w:rsid w:val="1D2EFEF4"/>
    <w:rsid w:val="1ECB8E24"/>
    <w:rsid w:val="20D8FE56"/>
    <w:rsid w:val="22A1F820"/>
    <w:rsid w:val="22B26B0B"/>
    <w:rsid w:val="264E92F2"/>
    <w:rsid w:val="2A7D9630"/>
    <w:rsid w:val="30F827F7"/>
    <w:rsid w:val="31139617"/>
    <w:rsid w:val="345A385C"/>
    <w:rsid w:val="36BA6B7E"/>
    <w:rsid w:val="384E0292"/>
    <w:rsid w:val="3A126AEF"/>
    <w:rsid w:val="3A2DEC6B"/>
    <w:rsid w:val="3E2F87B6"/>
    <w:rsid w:val="3EC120CA"/>
    <w:rsid w:val="3FB15882"/>
    <w:rsid w:val="46F888C7"/>
    <w:rsid w:val="4AA5E032"/>
    <w:rsid w:val="4D645770"/>
    <w:rsid w:val="4EDB5566"/>
    <w:rsid w:val="4FEFC2CF"/>
    <w:rsid w:val="52D65255"/>
    <w:rsid w:val="5943F5AC"/>
    <w:rsid w:val="5A29F699"/>
    <w:rsid w:val="6236A198"/>
    <w:rsid w:val="63F674B3"/>
    <w:rsid w:val="6972F60C"/>
    <w:rsid w:val="6D5F439C"/>
    <w:rsid w:val="6E104424"/>
    <w:rsid w:val="70FA3AEB"/>
    <w:rsid w:val="714FDB3C"/>
    <w:rsid w:val="769B3459"/>
    <w:rsid w:val="7CB70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A9E2"/>
  <w15:chartTrackingRefBased/>
  <w15:docId w15:val="{AC9DD1C3-3F87-4C52-BF40-3AC7403C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Odstavekseznama">
    <w:name w:val="List Paragraph"/>
    <w:basedOn w:val="Navaden"/>
    <w:uiPriority w:val="34"/>
    <w:qFormat/>
    <w:rsid w:val="00892012"/>
    <w:pPr>
      <w:ind w:left="720"/>
      <w:contextualSpacing/>
    </w:pPr>
  </w:style>
  <w:style w:type="paragraph" w:styleId="Glava">
    <w:name w:val="header"/>
    <w:basedOn w:val="Navaden"/>
    <w:link w:val="GlavaZnak"/>
    <w:uiPriority w:val="99"/>
    <w:unhideWhenUsed/>
    <w:rsid w:val="00B35166"/>
    <w:pPr>
      <w:tabs>
        <w:tab w:val="center" w:pos="4536"/>
        <w:tab w:val="right" w:pos="9072"/>
      </w:tabs>
      <w:spacing w:after="0" w:line="240" w:lineRule="auto"/>
    </w:pPr>
  </w:style>
  <w:style w:type="character" w:styleId="GlavaZnak" w:customStyle="1">
    <w:name w:val="Glava Znak"/>
    <w:basedOn w:val="Privzetapisavaodstavka"/>
    <w:link w:val="Glava"/>
    <w:uiPriority w:val="99"/>
    <w:rsid w:val="00B35166"/>
  </w:style>
  <w:style w:type="paragraph" w:styleId="Noga">
    <w:name w:val="footer"/>
    <w:basedOn w:val="Navaden"/>
    <w:link w:val="NogaZnak"/>
    <w:uiPriority w:val="99"/>
    <w:unhideWhenUsed/>
    <w:rsid w:val="00B35166"/>
    <w:pPr>
      <w:tabs>
        <w:tab w:val="center" w:pos="4536"/>
        <w:tab w:val="right" w:pos="9072"/>
      </w:tabs>
      <w:spacing w:after="0" w:line="240" w:lineRule="auto"/>
    </w:pPr>
  </w:style>
  <w:style w:type="character" w:styleId="NogaZnak" w:customStyle="1">
    <w:name w:val="Noga Znak"/>
    <w:basedOn w:val="Privzetapisavaodstavka"/>
    <w:link w:val="Noga"/>
    <w:uiPriority w:val="99"/>
    <w:rsid w:val="00B35166"/>
  </w:style>
  <w:style w:type="paragraph" w:styleId="Revizija">
    <w:name w:val="Revision"/>
    <w:hidden/>
    <w:uiPriority w:val="99"/>
    <w:semiHidden/>
    <w:rsid w:val="00F85987"/>
    <w:pPr>
      <w:spacing w:after="0" w:line="240" w:lineRule="auto"/>
    </w:pPr>
  </w:style>
  <w:style w:type="character" w:styleId="Pripombasklic">
    <w:name w:val="annotation reference"/>
    <w:basedOn w:val="Privzetapisavaodstavka"/>
    <w:uiPriority w:val="99"/>
    <w:semiHidden/>
    <w:unhideWhenUsed/>
    <w:rsid w:val="00F85987"/>
    <w:rPr>
      <w:sz w:val="16"/>
      <w:szCs w:val="16"/>
    </w:rPr>
  </w:style>
  <w:style w:type="paragraph" w:styleId="Pripombabesedilo">
    <w:name w:val="annotation text"/>
    <w:basedOn w:val="Navaden"/>
    <w:link w:val="PripombabesediloZnak"/>
    <w:uiPriority w:val="99"/>
    <w:unhideWhenUsed/>
    <w:rsid w:val="00F85987"/>
    <w:pPr>
      <w:spacing w:line="240" w:lineRule="auto"/>
    </w:pPr>
    <w:rPr>
      <w:sz w:val="20"/>
      <w:szCs w:val="20"/>
    </w:rPr>
  </w:style>
  <w:style w:type="character" w:styleId="PripombabesediloZnak" w:customStyle="1">
    <w:name w:val="Pripomba – besedilo Znak"/>
    <w:basedOn w:val="Privzetapisavaodstavka"/>
    <w:link w:val="Pripombabesedilo"/>
    <w:uiPriority w:val="99"/>
    <w:rsid w:val="00F85987"/>
    <w:rPr>
      <w:sz w:val="20"/>
      <w:szCs w:val="20"/>
    </w:rPr>
  </w:style>
  <w:style w:type="paragraph" w:styleId="Zadevapripombe">
    <w:name w:val="annotation subject"/>
    <w:basedOn w:val="Pripombabesedilo"/>
    <w:next w:val="Pripombabesedilo"/>
    <w:link w:val="ZadevapripombeZnak"/>
    <w:uiPriority w:val="99"/>
    <w:semiHidden/>
    <w:unhideWhenUsed/>
    <w:rsid w:val="00F85987"/>
    <w:rPr>
      <w:b/>
      <w:bCs/>
    </w:rPr>
  </w:style>
  <w:style w:type="character" w:styleId="ZadevapripombeZnak" w:customStyle="1">
    <w:name w:val="Zadeva pripombe Znak"/>
    <w:basedOn w:val="PripombabesediloZnak"/>
    <w:link w:val="Zadevapripombe"/>
    <w:uiPriority w:val="99"/>
    <w:semiHidden/>
    <w:rsid w:val="00F85987"/>
    <w:rPr>
      <w:b/>
      <w:bCs/>
      <w:sz w:val="20"/>
      <w:szCs w:val="20"/>
    </w:rPr>
  </w:style>
  <w:style w:type="table" w:styleId="Tabelamrea">
    <w:name w:val="Table Grid"/>
    <w:basedOn w:val="Navadnatabela"/>
    <w:uiPriority w:val="39"/>
    <w:rsid w:val="003B2F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Privzetapisavaodstavka"/>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e9da99c0e7fb4738" /><Relationship Type="http://schemas.microsoft.com/office/2011/relationships/commentsExtended" Target="commentsExtended.xml" Id="Rb17bb010bfc1401f" /><Relationship Type="http://schemas.microsoft.com/office/2016/09/relationships/commentsIds" Target="commentsIds.xml" Id="R325b209e711e4971" /><Relationship Type="http://schemas.openxmlformats.org/officeDocument/2006/relationships/glossaryDocument" Target="glossary/document.xml" Id="Rceb0bce7462c4d5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3ec9d1-2a8e-45ea-8f9d-27abdf1435fa}"/>
      </w:docPartPr>
      <w:docPartBody>
        <w:p w14:paraId="34593ECA">
          <w:r>
            <w:rPr>
              <w:rStyle w:val="PlaceholderText"/>
            </w:rPr>
            <w:t/>
          </w:r>
        </w:p>
      </w:docPartBody>
    </w:docPart>
  </w:docParts>
</w:glossaryDocument>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7EC7-03A9-4338-AA8A-DAA0D7132B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A31B9-B352-4BD6-B129-72B827706C81}"/>
</file>

<file path=customXml/itemProps3.xml><?xml version="1.0" encoding="utf-8"?>
<ds:datastoreItem xmlns:ds="http://schemas.openxmlformats.org/officeDocument/2006/customXml" ds:itemID="{B89407F1-F2E4-4554-874F-ECBB434552E4}">
  <ds:schemaRefs>
    <ds:schemaRef ds:uri="http://schemas.openxmlformats.org/officeDocument/2006/bibliography"/>
  </ds:schemaRefs>
</ds:datastoreItem>
</file>

<file path=customXml/itemProps4.xml><?xml version="1.0" encoding="utf-8"?>
<ds:datastoreItem xmlns:ds="http://schemas.openxmlformats.org/officeDocument/2006/customXml" ds:itemID="{52E91187-7CB6-46E9-A81E-3437103B3E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MJU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Amalija Krnc Zdešar</dc:creator>
  <keywords/>
  <dc:description/>
  <lastModifiedBy>Tilen Gorenšek</lastModifiedBy>
  <revision>11</revision>
  <dcterms:created xsi:type="dcterms:W3CDTF">2023-08-10T13:08:00.0000000Z</dcterms:created>
  <dcterms:modified xsi:type="dcterms:W3CDTF">2023-10-03T13:18:55.3879367Z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