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6039FC95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 xml:space="preserve">Številka: </w:t>
      </w:r>
      <w:r w:rsidR="00B12FBE" w:rsidRPr="008D373D">
        <w:rPr>
          <w:rFonts w:cs="Arial"/>
        </w:rPr>
        <w:t>110-1</w:t>
      </w:r>
      <w:r w:rsidR="008D373D" w:rsidRPr="008D373D">
        <w:rPr>
          <w:rFonts w:cs="Arial"/>
        </w:rPr>
        <w:t>8</w:t>
      </w:r>
      <w:r w:rsidR="00B12FBE" w:rsidRPr="008D373D">
        <w:rPr>
          <w:rFonts w:cs="Arial"/>
        </w:rPr>
        <w:t>/2026-3150</w:t>
      </w:r>
      <w:r w:rsidR="000429B6" w:rsidRPr="008D373D">
        <w:rPr>
          <w:rFonts w:cs="Arial"/>
        </w:rPr>
        <w:t>-1</w:t>
      </w:r>
    </w:p>
    <w:p w14:paraId="7EA691F1" w14:textId="3397B0E6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>Datum:</w:t>
      </w:r>
      <w:r w:rsidR="00C31A46" w:rsidRPr="008C1C92">
        <w:rPr>
          <w:rFonts w:cs="Arial"/>
        </w:rPr>
        <w:t xml:space="preserve"> </w:t>
      </w:r>
      <w:r w:rsidR="002C2625" w:rsidRPr="008C1C92">
        <w:rPr>
          <w:rFonts w:cs="Arial"/>
        </w:rPr>
        <w:t xml:space="preserve">  </w:t>
      </w:r>
      <w:r w:rsidR="005A66ED">
        <w:rPr>
          <w:rFonts w:cs="Arial"/>
        </w:rPr>
        <w:t>3. 2</w:t>
      </w:r>
      <w:r w:rsidR="00B12FBE">
        <w:rPr>
          <w:rFonts w:cs="Arial"/>
        </w:rPr>
        <w:t>. 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07377B41" w14:textId="77777777" w:rsidR="008D373D" w:rsidRPr="008D373D" w:rsidRDefault="005A66ED" w:rsidP="008D373D">
      <w:pPr>
        <w:tabs>
          <w:tab w:val="left" w:pos="2835"/>
        </w:tabs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SEKRETAR (</w:t>
      </w:r>
      <w:r w:rsidRPr="00697693">
        <w:rPr>
          <w:rFonts w:cs="Arial"/>
          <w:b/>
          <w:szCs w:val="20"/>
          <w:lang w:val="sl-SI"/>
        </w:rPr>
        <w:t xml:space="preserve">šifra DM </w:t>
      </w:r>
      <w:r>
        <w:rPr>
          <w:rFonts w:cs="Arial"/>
          <w:b/>
          <w:szCs w:val="20"/>
          <w:lang w:val="sl-SI"/>
        </w:rPr>
        <w:t xml:space="preserve">694) v </w:t>
      </w:r>
      <w:r w:rsidR="008D373D" w:rsidRPr="008D373D">
        <w:rPr>
          <w:rFonts w:cs="Arial"/>
          <w:b/>
          <w:szCs w:val="20"/>
          <w:lang w:val="sl-SI"/>
        </w:rPr>
        <w:t>Direktoratu za digitalno infrastrukturo, Sektorju za podatkovno in strežniško infrastrukturo, Oddelku za strežnike in shranjevalne sisteme</w:t>
      </w:r>
    </w:p>
    <w:p w14:paraId="1AC81091" w14:textId="76803105" w:rsidR="005A66ED" w:rsidRPr="00697693" w:rsidRDefault="005A66ED" w:rsidP="00A84C7F">
      <w:pPr>
        <w:tabs>
          <w:tab w:val="left" w:pos="2835"/>
        </w:tabs>
        <w:spacing w:line="260" w:lineRule="exact"/>
        <w:jc w:val="center"/>
        <w:rPr>
          <w:rFonts w:cs="Arial"/>
          <w:b/>
          <w:szCs w:val="20"/>
          <w:lang w:val="sl-SI"/>
        </w:rPr>
      </w:pPr>
    </w:p>
    <w:p w14:paraId="4A78D615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31DF5B53" w14:textId="77777777" w:rsidR="00A84C7F" w:rsidRDefault="00A84C7F" w:rsidP="00A84C7F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60BF438F" w14:textId="77777777" w:rsidR="00A84C7F" w:rsidRPr="009528CB" w:rsidRDefault="00A84C7F" w:rsidP="00A84C7F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končano visokošolsko univerzitetno izobraževanje (prejšnje) / visokošolska univerzitetna izobrazba (prejšnja) oz. specialistično izobraževanje po visokošolski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</w:t>
      </w:r>
      <w:r>
        <w:rPr>
          <w:rFonts w:cs="Arial"/>
          <w:szCs w:val="20"/>
          <w:lang w:val="sl-SI"/>
        </w:rPr>
        <w:t>,</w:t>
      </w:r>
    </w:p>
    <w:p w14:paraId="248FBEEF" w14:textId="77777777" w:rsidR="00A84C7F" w:rsidRPr="003A1A34" w:rsidRDefault="00A84C7F" w:rsidP="00A84C7F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  <w:lang w:val="sl-SI"/>
        </w:rPr>
      </w:pPr>
      <w:r w:rsidRPr="003A1A34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7</w:t>
      </w:r>
      <w:r w:rsidRPr="003A1A34">
        <w:rPr>
          <w:rFonts w:cs="Arial"/>
          <w:szCs w:val="20"/>
          <w:lang w:val="sl-SI"/>
        </w:rPr>
        <w:t xml:space="preserve"> let delovnih izkušenj,</w:t>
      </w:r>
    </w:p>
    <w:p w14:paraId="399CA593" w14:textId="77777777" w:rsidR="00A84C7F" w:rsidRPr="00DC7FAF" w:rsidRDefault="00A84C7F" w:rsidP="00A84C7F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 w:eastAsia="sl-SI"/>
        </w:rPr>
        <w:t>opravljeno obvezno usposabljanje za imenovanje v naziv</w:t>
      </w:r>
      <w:r>
        <w:rPr>
          <w:rFonts w:cs="Arial"/>
          <w:iCs/>
          <w:szCs w:val="20"/>
          <w:lang w:val="sl-SI" w:eastAsia="sl-SI"/>
        </w:rPr>
        <w:t>,</w:t>
      </w:r>
    </w:p>
    <w:p w14:paraId="4988CE92" w14:textId="77777777" w:rsidR="00A84C7F" w:rsidRPr="00697693" w:rsidRDefault="00A84C7F" w:rsidP="00A84C7F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državljanstvo Republike Slovenije,</w:t>
      </w:r>
    </w:p>
    <w:p w14:paraId="20698C89" w14:textId="77777777" w:rsidR="00A84C7F" w:rsidRPr="00697693" w:rsidRDefault="00A84C7F" w:rsidP="00A84C7F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znanje uradnega jezika,</w:t>
      </w:r>
    </w:p>
    <w:p w14:paraId="0C4120EA" w14:textId="77777777" w:rsidR="00A84C7F" w:rsidRPr="00697693" w:rsidRDefault="00A84C7F" w:rsidP="00A84C7F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39986CE0" w14:textId="77777777" w:rsidR="00A84C7F" w:rsidRPr="00697693" w:rsidRDefault="00A84C7F" w:rsidP="00A84C7F">
      <w:pPr>
        <w:numPr>
          <w:ilvl w:val="0"/>
          <w:numId w:val="5"/>
        </w:num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14E672D6" w14:textId="77777777" w:rsidR="00E803F7" w:rsidRPr="00E803F7" w:rsidRDefault="00E803F7" w:rsidP="00E803F7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759360F3" w14:textId="77777777" w:rsidR="00A84C7F" w:rsidRPr="00697693" w:rsidRDefault="00A84C7F" w:rsidP="00A84C7F">
      <w:p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bookmarkStart w:id="1" w:name="_Hlk110501511"/>
      <w:r w:rsidRPr="00697693">
        <w:rPr>
          <w:rFonts w:cs="Arial"/>
          <w:bCs/>
          <w:szCs w:val="20"/>
          <w:lang w:val="sl-SI" w:eastAsia="sl-SI"/>
        </w:rPr>
        <w:t xml:space="preserve">Naloge delovnega mesta: </w:t>
      </w:r>
    </w:p>
    <w:bookmarkEnd w:id="1"/>
    <w:p w14:paraId="31FB2EE8" w14:textId="77777777" w:rsidR="00A84C7F" w:rsidRPr="00676826" w:rsidRDefault="00A84C7F" w:rsidP="00A84C7F">
      <w:pPr>
        <w:numPr>
          <w:ilvl w:val="0"/>
          <w:numId w:val="24"/>
        </w:numPr>
        <w:spacing w:line="260" w:lineRule="exact"/>
        <w:rPr>
          <w:rFonts w:eastAsia="Calibri" w:cs="Arial"/>
          <w:color w:val="000000"/>
          <w:szCs w:val="20"/>
          <w:lang w:val="sl-SI" w:eastAsia="en-GB"/>
        </w:rPr>
      </w:pPr>
      <w:r w:rsidRPr="00676826">
        <w:rPr>
          <w:rFonts w:eastAsia="Calibri" w:cs="Arial"/>
          <w:color w:val="000000"/>
          <w:szCs w:val="20"/>
          <w:lang w:val="sl-SI" w:eastAsia="en-GB"/>
        </w:rPr>
        <w:t>neposredna pomoč pri vodenju strokovnih nalog na delu delovnega področja oddelka</w:t>
      </w:r>
      <w:r>
        <w:rPr>
          <w:rFonts w:eastAsia="Calibri" w:cs="Arial"/>
          <w:color w:val="000000"/>
          <w:szCs w:val="20"/>
          <w:lang w:val="sl-SI" w:eastAsia="en-GB"/>
        </w:rPr>
        <w:t>,</w:t>
      </w:r>
    </w:p>
    <w:p w14:paraId="0C435207" w14:textId="77777777" w:rsidR="00A84C7F" w:rsidRPr="00676826" w:rsidRDefault="00A84C7F" w:rsidP="00A84C7F">
      <w:pPr>
        <w:numPr>
          <w:ilvl w:val="0"/>
          <w:numId w:val="24"/>
        </w:numPr>
        <w:spacing w:line="260" w:lineRule="exact"/>
        <w:rPr>
          <w:rFonts w:eastAsia="Calibri" w:cs="Arial"/>
          <w:color w:val="000000"/>
          <w:szCs w:val="20"/>
          <w:lang w:val="sl-SI" w:eastAsia="en-GB"/>
        </w:rPr>
      </w:pPr>
      <w:r w:rsidRPr="00676826">
        <w:rPr>
          <w:rFonts w:eastAsia="Calibri" w:cs="Arial"/>
          <w:color w:val="000000"/>
          <w:szCs w:val="20"/>
          <w:lang w:val="sl-SI" w:eastAsia="en-GB"/>
        </w:rPr>
        <w:t>vodenje, koordinacija in sodelovanje v najzahtevnejših projektnih skupinah</w:t>
      </w:r>
      <w:r>
        <w:rPr>
          <w:rFonts w:eastAsia="Calibri" w:cs="Arial"/>
          <w:color w:val="000000"/>
          <w:szCs w:val="20"/>
          <w:lang w:val="sl-SI" w:eastAsia="en-GB"/>
        </w:rPr>
        <w:t>,</w:t>
      </w:r>
    </w:p>
    <w:p w14:paraId="0DAE7E8F" w14:textId="77777777" w:rsidR="00A84C7F" w:rsidRPr="00676826" w:rsidRDefault="00A84C7F" w:rsidP="00A84C7F">
      <w:pPr>
        <w:numPr>
          <w:ilvl w:val="0"/>
          <w:numId w:val="24"/>
        </w:numPr>
        <w:spacing w:line="260" w:lineRule="exact"/>
        <w:rPr>
          <w:rFonts w:eastAsia="Calibri" w:cs="Arial"/>
          <w:color w:val="000000"/>
          <w:szCs w:val="20"/>
          <w:lang w:val="sl-SI" w:eastAsia="en-GB"/>
        </w:rPr>
      </w:pPr>
      <w:r w:rsidRPr="00676826">
        <w:rPr>
          <w:rFonts w:eastAsia="Calibri" w:cs="Arial"/>
          <w:color w:val="000000"/>
          <w:szCs w:val="20"/>
          <w:lang w:val="sl-SI" w:eastAsia="en-GB"/>
        </w:rPr>
        <w:t>samostojno oblikovanje sistemskih rešitev in drugih najzahtevnejših gradiv</w:t>
      </w:r>
      <w:r>
        <w:rPr>
          <w:rFonts w:eastAsia="Calibri" w:cs="Arial"/>
          <w:color w:val="000000"/>
          <w:szCs w:val="20"/>
          <w:lang w:val="sl-SI" w:eastAsia="en-GB"/>
        </w:rPr>
        <w:t>,</w:t>
      </w:r>
    </w:p>
    <w:p w14:paraId="7A39E746" w14:textId="77777777" w:rsidR="00A84C7F" w:rsidRPr="00676826" w:rsidRDefault="00A84C7F" w:rsidP="00A84C7F">
      <w:pPr>
        <w:numPr>
          <w:ilvl w:val="0"/>
          <w:numId w:val="24"/>
        </w:numPr>
        <w:spacing w:line="260" w:lineRule="exact"/>
        <w:rPr>
          <w:rFonts w:eastAsia="Calibri" w:cs="Arial"/>
          <w:color w:val="000000"/>
          <w:szCs w:val="20"/>
          <w:lang w:val="sl-SI" w:eastAsia="en-GB"/>
        </w:rPr>
      </w:pPr>
      <w:r w:rsidRPr="00676826">
        <w:rPr>
          <w:rFonts w:eastAsia="Calibri" w:cs="Arial"/>
          <w:color w:val="000000"/>
          <w:szCs w:val="20"/>
          <w:lang w:val="sl-SI" w:eastAsia="en-GB"/>
        </w:rPr>
        <w:t>samostojno opravljanje drugih najzahtevnejših nalog</w:t>
      </w:r>
      <w:r>
        <w:rPr>
          <w:rFonts w:eastAsia="Calibri" w:cs="Arial"/>
          <w:color w:val="000000"/>
          <w:szCs w:val="20"/>
          <w:lang w:val="sl-SI" w:eastAsia="en-GB"/>
        </w:rPr>
        <w:t>,</w:t>
      </w:r>
    </w:p>
    <w:p w14:paraId="1A6A5288" w14:textId="77777777" w:rsidR="00A84C7F" w:rsidRPr="00676826" w:rsidRDefault="00A84C7F" w:rsidP="00A84C7F">
      <w:pPr>
        <w:numPr>
          <w:ilvl w:val="0"/>
          <w:numId w:val="24"/>
        </w:numPr>
        <w:spacing w:line="260" w:lineRule="exact"/>
        <w:rPr>
          <w:rFonts w:eastAsia="Calibri" w:cs="Arial"/>
          <w:color w:val="000000"/>
          <w:szCs w:val="20"/>
          <w:lang w:val="sl-SI" w:eastAsia="en-GB"/>
        </w:rPr>
      </w:pPr>
      <w:r w:rsidRPr="00676826">
        <w:rPr>
          <w:rFonts w:eastAsia="Calibri" w:cs="Arial"/>
          <w:color w:val="000000"/>
          <w:szCs w:val="20"/>
          <w:lang w:val="sl-SI" w:eastAsia="en-GB"/>
        </w:rPr>
        <w:t>opravljanje drugih najzahtevnejših nalog po navodilu neposrednega vodje</w:t>
      </w:r>
      <w:r>
        <w:rPr>
          <w:rFonts w:eastAsia="Calibri" w:cs="Arial"/>
          <w:color w:val="000000"/>
          <w:szCs w:val="20"/>
          <w:lang w:val="sl-SI" w:eastAsia="en-GB"/>
        </w:rPr>
        <w:t>.</w:t>
      </w:r>
    </w:p>
    <w:p w14:paraId="2A5E25FC" w14:textId="77777777" w:rsidR="00AC1F5F" w:rsidRDefault="00AC1F5F" w:rsidP="00AC1F5F">
      <w:pPr>
        <w:spacing w:line="260" w:lineRule="exact"/>
        <w:rPr>
          <w:rFonts w:cs="Arial"/>
          <w:lang w:val="sl-SI" w:eastAsia="sl-SI"/>
        </w:rPr>
      </w:pPr>
    </w:p>
    <w:p w14:paraId="64B6C4A4" w14:textId="77777777" w:rsidR="00EB1F11" w:rsidRPr="00D3106A" w:rsidRDefault="00EB1F11" w:rsidP="00EB1F11">
      <w:pPr>
        <w:spacing w:line="260" w:lineRule="exact"/>
        <w:jc w:val="both"/>
        <w:rPr>
          <w:rFonts w:cs="Arial"/>
          <w:b/>
          <w:bCs/>
          <w:lang w:val="sl-SI"/>
        </w:rPr>
      </w:pPr>
      <w:r w:rsidRPr="00D3106A">
        <w:rPr>
          <w:rFonts w:cs="Arial"/>
          <w:b/>
          <w:bCs/>
          <w:lang w:val="sl-SI"/>
        </w:rPr>
        <w:t xml:space="preserve">Kandidat bo v okviru nalog sodeloval pri vzpostavitvi nove infrastrukture v tesnem sodelovanju z zunanjimi izvajalci in notranjimi strokovnimi sodelavci, sodeloval pri načrtovanju in konfiguraciji sistemskih rešitev (strežniki, </w:t>
      </w:r>
      <w:proofErr w:type="spellStart"/>
      <w:r w:rsidRPr="00D3106A">
        <w:rPr>
          <w:rFonts w:cs="Arial"/>
          <w:b/>
          <w:bCs/>
          <w:lang w:val="sl-SI"/>
        </w:rPr>
        <w:t>virtualizacija</w:t>
      </w:r>
      <w:proofErr w:type="spellEnd"/>
      <w:r w:rsidRPr="00D3106A">
        <w:rPr>
          <w:rFonts w:cs="Arial"/>
          <w:b/>
          <w:bCs/>
          <w:lang w:val="sl-SI"/>
        </w:rPr>
        <w:t>, omrežja, shrambe podatkov ipd.), skrbel za implementacijo in spremljanje varnostnih standardov in najboljših praks, sodeloval pri pripravi dokumentacije, operativnih postopkov in sistemske podpore ter se vključeval v testiranja, uvajanja in postopno vzpostavitev delovanja novega okolja.</w:t>
      </w:r>
    </w:p>
    <w:p w14:paraId="52A2B100" w14:textId="77777777" w:rsidR="00EB1F11" w:rsidRDefault="00EB1F11" w:rsidP="00EB1F11">
      <w:pPr>
        <w:spacing w:line="260" w:lineRule="exact"/>
        <w:rPr>
          <w:rFonts w:cs="Arial"/>
          <w:color w:val="000000"/>
          <w:szCs w:val="20"/>
          <w:lang w:val="sl-SI" w:eastAsia="en-GB"/>
        </w:rPr>
      </w:pPr>
    </w:p>
    <w:p w14:paraId="5B73EB0E" w14:textId="77777777" w:rsidR="00A84C7F" w:rsidRPr="00D3106A" w:rsidRDefault="00A84C7F" w:rsidP="00A84C7F">
      <w:pPr>
        <w:spacing w:line="260" w:lineRule="exact"/>
        <w:rPr>
          <w:rFonts w:cs="Arial"/>
          <w:b/>
          <w:bCs/>
          <w:color w:val="000000"/>
          <w:szCs w:val="20"/>
          <w:lang w:val="sl-SI" w:eastAsia="en-GB"/>
        </w:rPr>
      </w:pPr>
      <w:r w:rsidRPr="00D3106A">
        <w:rPr>
          <w:rFonts w:cs="Arial"/>
          <w:b/>
          <w:bCs/>
          <w:color w:val="000000"/>
          <w:szCs w:val="20"/>
          <w:lang w:val="sl-SI" w:eastAsia="en-GB"/>
        </w:rPr>
        <w:t>Prednost pri izbiri bodo imeli kandidati, ki:</w:t>
      </w:r>
    </w:p>
    <w:p w14:paraId="090D6230" w14:textId="77777777" w:rsidR="00A84C7F" w:rsidRPr="00045315" w:rsidRDefault="00A84C7F" w:rsidP="00A84C7F">
      <w:pPr>
        <w:numPr>
          <w:ilvl w:val="0"/>
          <w:numId w:val="23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>
        <w:rPr>
          <w:rFonts w:cs="Arial"/>
          <w:color w:val="000000"/>
          <w:szCs w:val="20"/>
          <w:lang w:val="sl-SI" w:eastAsia="en-GB"/>
        </w:rPr>
        <w:t xml:space="preserve">imajo </w:t>
      </w:r>
      <w:r w:rsidRPr="00676826">
        <w:rPr>
          <w:rFonts w:cs="Arial"/>
          <w:color w:val="000000"/>
          <w:szCs w:val="20"/>
          <w:lang w:val="sl-SI" w:eastAsia="en-GB"/>
        </w:rPr>
        <w:t>znanje s področja sistemske administracije (Linux/Windows),</w:t>
      </w:r>
    </w:p>
    <w:p w14:paraId="617C86B4" w14:textId="77777777" w:rsidR="00A84C7F" w:rsidRPr="00045315" w:rsidRDefault="00A84C7F" w:rsidP="00A84C7F">
      <w:pPr>
        <w:numPr>
          <w:ilvl w:val="0"/>
          <w:numId w:val="23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676826">
        <w:rPr>
          <w:rFonts w:cs="Arial"/>
          <w:color w:val="000000"/>
          <w:szCs w:val="20"/>
          <w:lang w:val="sl-SI" w:eastAsia="en-GB"/>
        </w:rPr>
        <w:t>razumevanje osnovn</w:t>
      </w:r>
      <w:r>
        <w:rPr>
          <w:rFonts w:cs="Arial"/>
          <w:color w:val="000000"/>
          <w:szCs w:val="20"/>
          <w:lang w:val="sl-SI" w:eastAsia="en-GB"/>
        </w:rPr>
        <w:t>ih</w:t>
      </w:r>
      <w:r w:rsidRPr="00676826">
        <w:rPr>
          <w:rFonts w:cs="Arial"/>
          <w:color w:val="000000"/>
          <w:szCs w:val="20"/>
          <w:lang w:val="sl-SI" w:eastAsia="en-GB"/>
        </w:rPr>
        <w:t xml:space="preserve"> načel omrežij, </w:t>
      </w:r>
      <w:proofErr w:type="spellStart"/>
      <w:r w:rsidRPr="00676826">
        <w:rPr>
          <w:rFonts w:cs="Arial"/>
          <w:color w:val="000000"/>
          <w:szCs w:val="20"/>
          <w:lang w:val="sl-SI" w:eastAsia="en-GB"/>
        </w:rPr>
        <w:t>virtualizacije</w:t>
      </w:r>
      <w:proofErr w:type="spellEnd"/>
      <w:r w:rsidRPr="00676826">
        <w:rPr>
          <w:rFonts w:cs="Arial"/>
          <w:color w:val="000000"/>
          <w:szCs w:val="20"/>
          <w:lang w:val="sl-SI" w:eastAsia="en-GB"/>
        </w:rPr>
        <w:t>, varnosti in oblačnih tehnologij,</w:t>
      </w:r>
    </w:p>
    <w:p w14:paraId="01489B3C" w14:textId="77777777" w:rsidR="00A84C7F" w:rsidRPr="00045315" w:rsidRDefault="00A84C7F" w:rsidP="00A84C7F">
      <w:pPr>
        <w:numPr>
          <w:ilvl w:val="0"/>
          <w:numId w:val="23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676826">
        <w:rPr>
          <w:rFonts w:cs="Arial"/>
          <w:color w:val="000000"/>
          <w:szCs w:val="20"/>
          <w:lang w:val="sl-SI" w:eastAsia="en-GB"/>
        </w:rPr>
        <w:t>so motivirani za učenje in razvoj v okviru kompleksnih IT okoljih,</w:t>
      </w:r>
    </w:p>
    <w:p w14:paraId="5977F93A" w14:textId="77777777" w:rsidR="00A84C7F" w:rsidRPr="00045315" w:rsidRDefault="00A84C7F" w:rsidP="00A84C7F">
      <w:pPr>
        <w:numPr>
          <w:ilvl w:val="0"/>
          <w:numId w:val="23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676826">
        <w:rPr>
          <w:rFonts w:cs="Arial"/>
          <w:color w:val="000000"/>
          <w:szCs w:val="20"/>
          <w:lang w:val="sl-SI" w:eastAsia="en-GB"/>
        </w:rPr>
        <w:t>so vešči timskega dela in komuniciranja v strokovnem okolju,</w:t>
      </w:r>
    </w:p>
    <w:p w14:paraId="6AA11B42" w14:textId="77777777" w:rsidR="00A84C7F" w:rsidRDefault="00A84C7F" w:rsidP="00A84C7F">
      <w:pPr>
        <w:numPr>
          <w:ilvl w:val="0"/>
          <w:numId w:val="23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676826">
        <w:rPr>
          <w:rFonts w:cs="Arial"/>
          <w:color w:val="000000"/>
          <w:szCs w:val="20"/>
          <w:lang w:val="sl-SI" w:eastAsia="en-GB"/>
        </w:rPr>
        <w:t>razumejo pomen dokumentiranja in sledljivosti postopkov</w:t>
      </w:r>
      <w:r>
        <w:rPr>
          <w:rFonts w:cs="Arial"/>
          <w:color w:val="000000"/>
          <w:szCs w:val="20"/>
          <w:lang w:val="sl-SI" w:eastAsia="en-GB"/>
        </w:rPr>
        <w:t>,</w:t>
      </w:r>
    </w:p>
    <w:p w14:paraId="419F9B94" w14:textId="77777777" w:rsidR="00A84C7F" w:rsidRPr="00DC3CAB" w:rsidRDefault="00A84C7F" w:rsidP="00A84C7F">
      <w:pPr>
        <w:numPr>
          <w:ilvl w:val="0"/>
          <w:numId w:val="23"/>
        </w:numPr>
        <w:rPr>
          <w:rFonts w:ascii="Times New Roman" w:hAnsi="Times New Roman"/>
          <w:lang w:val="sl-SI" w:eastAsia="sl-SI"/>
        </w:rPr>
      </w:pPr>
      <w:r>
        <w:rPr>
          <w:lang w:val="sl-SI"/>
        </w:rPr>
        <w:lastRenderedPageBreak/>
        <w:t xml:space="preserve">imajo </w:t>
      </w:r>
      <w:r w:rsidRPr="00DC3CAB">
        <w:rPr>
          <w:lang w:val="sl-SI"/>
        </w:rPr>
        <w:t>izkušnje ali poznavaj</w:t>
      </w:r>
      <w:r>
        <w:rPr>
          <w:lang w:val="sl-SI"/>
        </w:rPr>
        <w:t>o</w:t>
      </w:r>
      <w:r w:rsidRPr="00DC3CAB">
        <w:rPr>
          <w:lang w:val="sl-SI"/>
        </w:rPr>
        <w:t xml:space="preserve"> orod</w:t>
      </w:r>
      <w:r>
        <w:rPr>
          <w:lang w:val="sl-SI"/>
        </w:rPr>
        <w:t>ja</w:t>
      </w:r>
      <w:r w:rsidRPr="00DC3CAB">
        <w:rPr>
          <w:lang w:val="sl-SI"/>
        </w:rPr>
        <w:t xml:space="preserve"> in koncept</w:t>
      </w:r>
      <w:r>
        <w:rPr>
          <w:lang w:val="sl-SI"/>
        </w:rPr>
        <w:t>e</w:t>
      </w:r>
      <w:r w:rsidRPr="00DC3CAB">
        <w:rPr>
          <w:lang w:val="sl-SI"/>
        </w:rPr>
        <w:t xml:space="preserve">, kot so: </w:t>
      </w:r>
      <w:proofErr w:type="spellStart"/>
      <w:r w:rsidRPr="00DC3CAB">
        <w:rPr>
          <w:lang w:val="sl-SI"/>
        </w:rPr>
        <w:t>VMware</w:t>
      </w:r>
      <w:proofErr w:type="spellEnd"/>
      <w:r w:rsidRPr="00DC3CAB">
        <w:rPr>
          <w:lang w:val="sl-SI"/>
        </w:rPr>
        <w:t xml:space="preserve">, </w:t>
      </w:r>
      <w:proofErr w:type="spellStart"/>
      <w:r w:rsidRPr="00DC3CAB">
        <w:rPr>
          <w:lang w:val="sl-SI"/>
        </w:rPr>
        <w:t>Hyper</w:t>
      </w:r>
      <w:proofErr w:type="spellEnd"/>
      <w:r w:rsidRPr="00DC3CAB">
        <w:rPr>
          <w:lang w:val="sl-SI"/>
        </w:rPr>
        <w:t xml:space="preserve">-V, </w:t>
      </w:r>
      <w:proofErr w:type="spellStart"/>
      <w:r w:rsidRPr="00DC3CAB">
        <w:rPr>
          <w:lang w:val="sl-SI"/>
        </w:rPr>
        <w:t>Kubernetes</w:t>
      </w:r>
      <w:proofErr w:type="spellEnd"/>
      <w:r w:rsidRPr="00DC3CAB">
        <w:rPr>
          <w:lang w:val="sl-SI"/>
        </w:rPr>
        <w:t>, sistemske skripte, osnovno poznavanje podatkovnih baz, pa tudi osnovna znanja s področja kibernetske varnosti</w:t>
      </w:r>
      <w:r w:rsidRPr="00DC3CAB">
        <w:rPr>
          <w:rFonts w:cs="Arial"/>
          <w:color w:val="000000"/>
          <w:szCs w:val="20"/>
          <w:lang w:val="sl-SI" w:eastAsia="en-GB"/>
        </w:rPr>
        <w:t>.</w:t>
      </w:r>
    </w:p>
    <w:p w14:paraId="437AC0F8" w14:textId="77777777" w:rsidR="00EB1F11" w:rsidRPr="00DC3CAB" w:rsidRDefault="00EB1F11" w:rsidP="00EB1F11">
      <w:pPr>
        <w:ind w:left="360"/>
        <w:rPr>
          <w:rFonts w:ascii="Times New Roman" w:hAnsi="Times New Roman"/>
          <w:lang w:val="sl-SI" w:eastAsia="sl-SI"/>
        </w:rPr>
      </w:pP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</w:t>
      </w:r>
      <w:r w:rsidRPr="00332C94">
        <w:rPr>
          <w:rFonts w:ascii="Arial" w:hAnsi="Arial" w:cs="Arial"/>
          <w:b/>
          <w:bCs/>
          <w:sz w:val="20"/>
          <w:szCs w:val="20"/>
          <w:lang w:eastAsia="en-US"/>
        </w:rPr>
        <w:t>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DE24FC" w14:textId="2791227A" w:rsidR="009138DC" w:rsidRDefault="009138DC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A5BBF">
        <w:rPr>
          <w:rFonts w:cs="Arial"/>
          <w:iCs/>
          <w:szCs w:val="20"/>
          <w:lang w:val="sl-SI"/>
        </w:rPr>
        <w:t xml:space="preserve">Izbrani kandidat bo delo na delovnem mestu </w:t>
      </w:r>
      <w:r w:rsidR="00EB1F11">
        <w:rPr>
          <w:rFonts w:cs="Arial"/>
          <w:iCs/>
          <w:szCs w:val="20"/>
          <w:lang w:val="sl-SI"/>
        </w:rPr>
        <w:t>sekretar</w:t>
      </w:r>
      <w:r>
        <w:rPr>
          <w:rFonts w:cs="Arial"/>
          <w:iCs/>
          <w:szCs w:val="20"/>
          <w:lang w:val="sl-SI"/>
        </w:rPr>
        <w:t xml:space="preserve"> opravljal v nazivu </w:t>
      </w:r>
      <w:r w:rsidR="00EB1F11">
        <w:rPr>
          <w:rFonts w:cs="Arial"/>
          <w:iCs/>
          <w:szCs w:val="20"/>
          <w:lang w:val="sl-SI"/>
        </w:rPr>
        <w:t>sekretar.</w:t>
      </w:r>
      <w:r>
        <w:rPr>
          <w:rFonts w:cs="Arial"/>
          <w:iCs/>
          <w:szCs w:val="20"/>
          <w:lang w:val="sl-SI"/>
        </w:rPr>
        <w:t xml:space="preserve"> </w:t>
      </w:r>
      <w:r w:rsidRPr="00CD4120">
        <w:rPr>
          <w:rFonts w:cs="Arial"/>
          <w:szCs w:val="20"/>
          <w:lang w:val="sl-SI"/>
        </w:rPr>
        <w:t xml:space="preserve">Z izbranim kandidatom bo sklenjeno delovno razmerje za nedoločen čas s polnim delovnim časom, pod posebnim pogojem, to je uspešno zaključeni </w:t>
      </w:r>
      <w:r>
        <w:rPr>
          <w:rFonts w:cs="Arial"/>
          <w:szCs w:val="20"/>
          <w:u w:val="single"/>
          <w:lang w:val="sl-SI"/>
        </w:rPr>
        <w:t>šest</w:t>
      </w:r>
      <w:r w:rsidRPr="00CD4120">
        <w:rPr>
          <w:rFonts w:cs="Arial"/>
          <w:szCs w:val="20"/>
          <w:u w:val="single"/>
          <w:lang w:val="sl-SI"/>
        </w:rPr>
        <w:t>mesečni poskusni dobi</w:t>
      </w:r>
      <w:r w:rsidRPr="00CD4120">
        <w:rPr>
          <w:rFonts w:cs="Arial"/>
          <w:szCs w:val="20"/>
          <w:lang w:val="sl-SI"/>
        </w:rPr>
        <w:t xml:space="preserve">. </w:t>
      </w:r>
      <w:r w:rsidRPr="00CD4120">
        <w:rPr>
          <w:rFonts w:cs="Arial"/>
          <w:iCs/>
          <w:szCs w:val="20"/>
          <w:lang w:val="sl-SI"/>
        </w:rPr>
        <w:t xml:space="preserve"> </w:t>
      </w:r>
    </w:p>
    <w:p w14:paraId="619797A1" w14:textId="77777777" w:rsidR="00F123B2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46AF7991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EB1F11">
        <w:rPr>
          <w:rFonts w:cs="Arial"/>
          <w:iCs/>
          <w:szCs w:val="20"/>
          <w:lang w:val="sl-SI"/>
        </w:rPr>
        <w:t>32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ED0647" w:rsidRPr="00ED0647">
        <w:rPr>
          <w:rFonts w:cs="Arial"/>
          <w:iCs/>
          <w:szCs w:val="20"/>
          <w:lang w:val="sl-SI"/>
        </w:rPr>
        <w:t>3.134,85</w:t>
      </w:r>
      <w:r w:rsidR="00ED0647">
        <w:rPr>
          <w:rFonts w:cs="Arial"/>
          <w:iCs/>
          <w:szCs w:val="20"/>
          <w:lang w:val="sl-SI"/>
        </w:rPr>
        <w:t xml:space="preserve"> EUR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 xml:space="preserve">izbirni postopek ne uvrsti kandidat, ki pošlje nepopolno prijavo,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lastRenderedPageBreak/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</w:t>
      </w:r>
      <w:proofErr w:type="spellStart"/>
      <w:r w:rsidR="00BD3164" w:rsidRPr="00BD3164">
        <w:rPr>
          <w:rFonts w:cs="Arial"/>
          <w:szCs w:val="20"/>
          <w:lang w:val="sl-SI"/>
        </w:rPr>
        <w:t>neuvrstitvi</w:t>
      </w:r>
      <w:proofErr w:type="spellEnd"/>
      <w:r w:rsidR="00BD3164" w:rsidRPr="00BD3164">
        <w:rPr>
          <w:rFonts w:cs="Arial"/>
          <w:szCs w:val="20"/>
          <w:lang w:val="sl-SI"/>
        </w:rPr>
        <w:t xml:space="preserve">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opis delovnih izkušenj, iz katerega je razvidno izpolnjevanje pogoja glede zahtevanih delovnih izkušenj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0905765E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DB767B">
        <w:rPr>
          <w:rFonts w:cs="Arial"/>
          <w:szCs w:val="20"/>
          <w:lang w:val="sl-SI"/>
        </w:rPr>
        <w:t xml:space="preserve">Kandidat </w:t>
      </w:r>
      <w:r w:rsidR="00643588" w:rsidRPr="00DB767B">
        <w:rPr>
          <w:rFonts w:cs="Arial"/>
          <w:szCs w:val="20"/>
          <w:lang w:val="sl-SI"/>
        </w:rPr>
        <w:t>odda elektronsko</w:t>
      </w:r>
      <w:r w:rsidRPr="00DB767B">
        <w:rPr>
          <w:rFonts w:cs="Arial"/>
          <w:szCs w:val="20"/>
          <w:lang w:val="sl-SI"/>
        </w:rPr>
        <w:t xml:space="preserve"> prijavo</w:t>
      </w:r>
      <w:r w:rsidR="00643588" w:rsidRPr="00DB767B">
        <w:rPr>
          <w:rFonts w:cs="Arial"/>
          <w:szCs w:val="20"/>
          <w:lang w:val="sl-SI"/>
        </w:rPr>
        <w:t xml:space="preserve">, </w:t>
      </w:r>
      <w:r w:rsidRPr="00DB767B">
        <w:rPr>
          <w:rFonts w:cs="Arial"/>
          <w:szCs w:val="20"/>
          <w:lang w:val="sl-SI"/>
        </w:rPr>
        <w:t>z označbo: »</w:t>
      </w:r>
      <w:r w:rsidR="00D76E63" w:rsidRPr="00DB767B">
        <w:rPr>
          <w:rFonts w:cs="Arial"/>
          <w:szCs w:val="20"/>
          <w:lang w:val="sl-SI"/>
        </w:rPr>
        <w:t>Z</w:t>
      </w:r>
      <w:r w:rsidRPr="00DB767B">
        <w:rPr>
          <w:rFonts w:cs="Arial"/>
          <w:szCs w:val="20"/>
          <w:lang w:val="sl-SI"/>
        </w:rPr>
        <w:t xml:space="preserve">a javni natečaj  delovnega mesta </w:t>
      </w:r>
      <w:r w:rsidR="00A84C7F">
        <w:rPr>
          <w:rFonts w:cs="Arial"/>
          <w:szCs w:val="20"/>
          <w:lang w:val="sl-SI"/>
        </w:rPr>
        <w:t xml:space="preserve">sekretar </w:t>
      </w:r>
      <w:r w:rsidR="00A84C7F" w:rsidRPr="00A84C7F">
        <w:rPr>
          <w:rFonts w:cs="Arial"/>
          <w:szCs w:val="20"/>
          <w:lang w:val="sl-SI"/>
        </w:rPr>
        <w:t xml:space="preserve">(šifra DM 694) v </w:t>
      </w:r>
      <w:r w:rsidR="008D373D" w:rsidRPr="008D373D">
        <w:rPr>
          <w:rFonts w:cs="Arial"/>
          <w:szCs w:val="20"/>
          <w:lang w:val="sl-SI"/>
        </w:rPr>
        <w:t>Direktoratu za digitalno infrastrukturo, Sektorju za podatkovno in strežniško infrastrukturo, Oddelku za strežnike in shranjevalne sisteme</w:t>
      </w:r>
      <w:r w:rsidRPr="00ED0647">
        <w:rPr>
          <w:rFonts w:cs="Arial"/>
          <w:bCs/>
          <w:szCs w:val="20"/>
          <w:lang w:val="sl-SI"/>
        </w:rPr>
        <w:t>,</w:t>
      </w:r>
      <w:r w:rsidRPr="00DB767B">
        <w:rPr>
          <w:rFonts w:cs="Arial"/>
          <w:szCs w:val="20"/>
          <w:lang w:val="sl-SI"/>
        </w:rPr>
        <w:t xml:space="preserve"> pod </w:t>
      </w:r>
      <w:proofErr w:type="spellStart"/>
      <w:r w:rsidRPr="00DB767B">
        <w:rPr>
          <w:rFonts w:cs="Arial"/>
          <w:szCs w:val="20"/>
          <w:lang w:val="sl-SI"/>
        </w:rPr>
        <w:t>zap</w:t>
      </w:r>
      <w:proofErr w:type="spellEnd"/>
      <w:r w:rsidRPr="00DB767B">
        <w:rPr>
          <w:rFonts w:cs="Arial"/>
          <w:szCs w:val="20"/>
          <w:lang w:val="sl-SI"/>
        </w:rPr>
        <w:t xml:space="preserve">. številko </w:t>
      </w:r>
      <w:r w:rsidR="00ED0647" w:rsidRPr="008D373D">
        <w:rPr>
          <w:rFonts w:cs="Arial"/>
          <w:szCs w:val="20"/>
          <w:lang w:val="sl-SI"/>
        </w:rPr>
        <w:t>110-1</w:t>
      </w:r>
      <w:r w:rsidR="008D373D" w:rsidRPr="008D373D">
        <w:rPr>
          <w:rFonts w:cs="Arial"/>
          <w:szCs w:val="20"/>
          <w:lang w:val="sl-SI"/>
        </w:rPr>
        <w:t>8</w:t>
      </w:r>
      <w:r w:rsidR="00ED0647" w:rsidRPr="008D373D">
        <w:rPr>
          <w:rFonts w:cs="Arial"/>
          <w:szCs w:val="20"/>
          <w:lang w:val="sl-SI"/>
        </w:rPr>
        <w:t>/2026-3150</w:t>
      </w:r>
      <w:r w:rsidR="007F4B5C" w:rsidRPr="008D373D">
        <w:rPr>
          <w:rFonts w:cs="Arial"/>
          <w:szCs w:val="20"/>
          <w:lang w:val="sl-SI"/>
        </w:rPr>
        <w:t>«</w:t>
      </w:r>
      <w:r w:rsidRPr="008D373D">
        <w:rPr>
          <w:rFonts w:cs="Arial"/>
          <w:szCs w:val="20"/>
          <w:lang w:val="sl-SI"/>
        </w:rPr>
        <w:t xml:space="preserve"> </w:t>
      </w:r>
      <w:r w:rsidR="00643588" w:rsidRPr="008D373D">
        <w:rPr>
          <w:rFonts w:cs="Arial"/>
          <w:szCs w:val="20"/>
          <w:lang w:val="sl-SI"/>
        </w:rPr>
        <w:t xml:space="preserve">na elektronski naslov </w:t>
      </w:r>
      <w:r w:rsidR="00643588" w:rsidRPr="008D373D">
        <w:rPr>
          <w:rFonts w:cs="Arial"/>
          <w:b/>
          <w:bCs/>
          <w:szCs w:val="20"/>
          <w:lang w:val="sl-SI"/>
        </w:rPr>
        <w:t>gp.mdp@gov.si</w:t>
      </w:r>
      <w:r w:rsidRPr="008D373D">
        <w:rPr>
          <w:rFonts w:cs="Arial"/>
          <w:szCs w:val="20"/>
          <w:lang w:val="sl-SI"/>
        </w:rPr>
        <w:t xml:space="preserve">. </w:t>
      </w:r>
      <w:r w:rsidRPr="008D373D">
        <w:rPr>
          <w:rFonts w:cs="Arial"/>
          <w:b/>
          <w:bCs/>
          <w:szCs w:val="20"/>
          <w:lang w:val="sl-SI"/>
        </w:rPr>
        <w:t xml:space="preserve">Prijava je možna </w:t>
      </w:r>
      <w:r w:rsidR="00261203" w:rsidRPr="008D373D">
        <w:rPr>
          <w:rFonts w:cs="Arial"/>
          <w:b/>
          <w:bCs/>
          <w:szCs w:val="20"/>
          <w:lang w:val="sl-SI"/>
        </w:rPr>
        <w:t xml:space="preserve">v roku </w:t>
      </w:r>
      <w:r w:rsidR="00414ACC" w:rsidRPr="008D373D">
        <w:rPr>
          <w:rFonts w:cs="Arial"/>
          <w:b/>
          <w:bCs/>
          <w:szCs w:val="20"/>
          <w:lang w:val="sl-SI"/>
        </w:rPr>
        <w:t>8</w:t>
      </w:r>
      <w:r w:rsidR="00261203" w:rsidRPr="008D373D">
        <w:rPr>
          <w:rFonts w:cs="Arial"/>
          <w:b/>
          <w:bCs/>
          <w:szCs w:val="20"/>
          <w:lang w:val="sl-SI"/>
        </w:rPr>
        <w:t xml:space="preserve"> dni </w:t>
      </w:r>
      <w:r w:rsidR="000134FE" w:rsidRPr="008D373D">
        <w:rPr>
          <w:rFonts w:cs="Arial"/>
          <w:b/>
          <w:bCs/>
          <w:szCs w:val="20"/>
          <w:lang w:val="sl-SI"/>
        </w:rPr>
        <w:t>od</w:t>
      </w:r>
      <w:r w:rsidR="00261203" w:rsidRPr="008D373D">
        <w:rPr>
          <w:rFonts w:cs="Arial"/>
          <w:b/>
          <w:bCs/>
          <w:szCs w:val="20"/>
          <w:lang w:val="sl-SI"/>
        </w:rPr>
        <w:t xml:space="preserve"> dnev</w:t>
      </w:r>
      <w:r w:rsidR="000134FE" w:rsidRPr="008D373D">
        <w:rPr>
          <w:rFonts w:cs="Arial"/>
          <w:b/>
          <w:bCs/>
          <w:szCs w:val="20"/>
          <w:lang w:val="sl-SI"/>
        </w:rPr>
        <w:t>a</w:t>
      </w:r>
      <w:r w:rsidR="00261203" w:rsidRPr="00DB767B">
        <w:rPr>
          <w:rFonts w:cs="Arial"/>
          <w:b/>
          <w:bCs/>
          <w:szCs w:val="20"/>
          <w:lang w:val="sl-SI"/>
        </w:rPr>
        <w:t xml:space="preserve"> objave</w:t>
      </w:r>
      <w:r w:rsidR="00261203" w:rsidRPr="00DB767B">
        <w:rPr>
          <w:rFonts w:cs="Arial"/>
          <w:szCs w:val="20"/>
          <w:lang w:val="sl-SI"/>
        </w:rPr>
        <w:t>.</w:t>
      </w:r>
      <w:r w:rsidR="00643588" w:rsidRPr="00DB767B">
        <w:rPr>
          <w:rFonts w:cs="Arial"/>
          <w:szCs w:val="20"/>
          <w:lang w:val="sl-SI"/>
        </w:rPr>
        <w:t xml:space="preserve"> Varni elektronski podpis ni pogoj za veljavnost prijave.</w:t>
      </w:r>
      <w:r w:rsidRPr="00DB767B">
        <w:rPr>
          <w:rFonts w:cs="Arial"/>
          <w:szCs w:val="20"/>
          <w:lang w:val="sl-SI"/>
        </w:rPr>
        <w:t xml:space="preserve"> </w:t>
      </w:r>
      <w:bookmarkStart w:id="2" w:name="_Hlk219962295"/>
      <w:r w:rsidR="005F5453" w:rsidRPr="00DB767B">
        <w:rPr>
          <w:rFonts w:cs="Arial"/>
          <w:b/>
          <w:szCs w:val="20"/>
          <w:lang w:val="sl-SI"/>
        </w:rPr>
        <w:t xml:space="preserve">Prijavni obrazec je obvezna sestavina prijavne vloge posameznega kandidata.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DB767B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2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7C76E5B" w14:textId="67D12E6E" w:rsidR="00D74E99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>številk</w:t>
      </w:r>
      <w:r w:rsidR="00FD5DA8" w:rsidRPr="00DD670B">
        <w:rPr>
          <w:rFonts w:cs="Arial"/>
          <w:szCs w:val="20"/>
          <w:lang w:val="sl-SI"/>
        </w:rPr>
        <w:t xml:space="preserve">i </w:t>
      </w:r>
      <w:r w:rsidR="00ED0647">
        <w:rPr>
          <w:rFonts w:cs="Arial"/>
          <w:szCs w:val="20"/>
          <w:lang w:val="sl-SI"/>
        </w:rPr>
        <w:t>041/690-610</w:t>
      </w:r>
      <w:r w:rsidR="00FD5DA8" w:rsidRPr="00697693">
        <w:rPr>
          <w:rFonts w:cs="Arial"/>
          <w:szCs w:val="20"/>
          <w:lang w:val="sl-SI"/>
        </w:rPr>
        <w:t xml:space="preserve"> </w:t>
      </w:r>
      <w:r w:rsidR="003F6DB3" w:rsidRPr="00697693">
        <w:rPr>
          <w:rFonts w:cs="Arial"/>
          <w:szCs w:val="20"/>
          <w:lang w:val="sl-SI"/>
        </w:rPr>
        <w:t>(</w:t>
      </w:r>
      <w:r w:rsidR="00ED0647">
        <w:rPr>
          <w:rFonts w:cs="Arial"/>
          <w:szCs w:val="20"/>
          <w:lang w:val="sl-SI"/>
        </w:rPr>
        <w:t>Mateja Jakomin Accetto</w:t>
      </w:r>
      <w:r w:rsidR="00FD5DA8" w:rsidRPr="00697693">
        <w:rPr>
          <w:rFonts w:cs="Arial"/>
          <w:szCs w:val="20"/>
          <w:lang w:val="sl-SI"/>
        </w:rPr>
        <w:t>)</w:t>
      </w:r>
      <w:r w:rsidR="00F606FB">
        <w:rPr>
          <w:rFonts w:cs="Arial"/>
          <w:szCs w:val="20"/>
          <w:lang w:val="sl-SI"/>
        </w:rPr>
        <w:t>, o delovnem področju pa na telefonski številki</w:t>
      </w:r>
      <w:r w:rsidR="0015356B">
        <w:rPr>
          <w:rFonts w:cs="Arial"/>
          <w:szCs w:val="20"/>
          <w:lang w:val="sl-SI"/>
        </w:rPr>
        <w:t xml:space="preserve"> </w:t>
      </w:r>
      <w:r w:rsidR="00ED0647" w:rsidRPr="00ED0647">
        <w:rPr>
          <w:rFonts w:cs="Arial"/>
          <w:szCs w:val="20"/>
          <w:lang w:val="sl-SI"/>
        </w:rPr>
        <w:t>031 268 964</w:t>
      </w:r>
      <w:r w:rsidR="00821B74">
        <w:rPr>
          <w:rFonts w:cs="Arial"/>
          <w:szCs w:val="20"/>
          <w:lang w:val="sl-SI"/>
        </w:rPr>
        <w:t xml:space="preserve"> </w:t>
      </w:r>
      <w:r w:rsidR="00F606FB">
        <w:rPr>
          <w:rFonts w:cs="Arial"/>
          <w:szCs w:val="20"/>
          <w:lang w:val="sl-SI"/>
        </w:rPr>
        <w:t>(</w:t>
      </w:r>
      <w:r w:rsidR="00ED0647">
        <w:rPr>
          <w:rFonts w:cs="Arial"/>
          <w:szCs w:val="20"/>
          <w:lang w:val="sl-SI"/>
        </w:rPr>
        <w:t>Valter Vičič</w:t>
      </w:r>
      <w:r w:rsidR="00F606FB">
        <w:rPr>
          <w:rFonts w:cs="Arial"/>
          <w:szCs w:val="20"/>
          <w:lang w:val="sl-SI"/>
        </w:rPr>
        <w:t>)</w:t>
      </w:r>
      <w:r w:rsidR="003F6DB3" w:rsidRPr="00697693">
        <w:rPr>
          <w:rFonts w:cs="Arial"/>
          <w:szCs w:val="20"/>
          <w:lang w:val="sl-SI"/>
        </w:rPr>
        <w:t>.</w:t>
      </w:r>
      <w:r w:rsidR="00D74E99" w:rsidRPr="00697693">
        <w:rPr>
          <w:rFonts w:cs="Arial"/>
          <w:szCs w:val="20"/>
          <w:lang w:val="sl-SI"/>
        </w:rPr>
        <w:t xml:space="preserve">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907F306" w14:textId="77777777" w:rsidR="00ED0647" w:rsidRDefault="0015356B" w:rsidP="00ED0647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1910EAAF" w:rsidR="005A7E1F" w:rsidRPr="00697693" w:rsidRDefault="005A7E1F" w:rsidP="00ED0647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3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3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E649E"/>
    <w:multiLevelType w:val="hybridMultilevel"/>
    <w:tmpl w:val="1F009F3C"/>
    <w:lvl w:ilvl="0" w:tplc="D5D6F1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4D52F55"/>
    <w:multiLevelType w:val="hybridMultilevel"/>
    <w:tmpl w:val="106E94C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635F8"/>
    <w:multiLevelType w:val="hybridMultilevel"/>
    <w:tmpl w:val="053E939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20"/>
  </w:num>
  <w:num w:numId="2" w16cid:durableId="1948654115">
    <w:abstractNumId w:val="15"/>
  </w:num>
  <w:num w:numId="3" w16cid:durableId="1653102193">
    <w:abstractNumId w:val="16"/>
  </w:num>
  <w:num w:numId="4" w16cid:durableId="1430545766">
    <w:abstractNumId w:val="22"/>
  </w:num>
  <w:num w:numId="5" w16cid:durableId="811681372">
    <w:abstractNumId w:val="10"/>
  </w:num>
  <w:num w:numId="6" w16cid:durableId="1636330020">
    <w:abstractNumId w:val="19"/>
  </w:num>
  <w:num w:numId="7" w16cid:durableId="1060858494">
    <w:abstractNumId w:val="7"/>
  </w:num>
  <w:num w:numId="8" w16cid:durableId="2090424914">
    <w:abstractNumId w:val="21"/>
  </w:num>
  <w:num w:numId="9" w16cid:durableId="1139806899">
    <w:abstractNumId w:val="5"/>
  </w:num>
  <w:num w:numId="10" w16cid:durableId="385184786">
    <w:abstractNumId w:val="14"/>
  </w:num>
  <w:num w:numId="11" w16cid:durableId="347753931">
    <w:abstractNumId w:val="13"/>
  </w:num>
  <w:num w:numId="12" w16cid:durableId="330450326">
    <w:abstractNumId w:val="18"/>
  </w:num>
  <w:num w:numId="13" w16cid:durableId="463430015">
    <w:abstractNumId w:val="9"/>
  </w:num>
  <w:num w:numId="14" w16cid:durableId="1366448167">
    <w:abstractNumId w:val="4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17"/>
  </w:num>
  <w:num w:numId="18" w16cid:durableId="1057927">
    <w:abstractNumId w:val="3"/>
  </w:num>
  <w:num w:numId="19" w16cid:durableId="473832359">
    <w:abstractNumId w:val="23"/>
  </w:num>
  <w:num w:numId="20" w16cid:durableId="1445811135">
    <w:abstractNumId w:val="2"/>
  </w:num>
  <w:num w:numId="21" w16cid:durableId="1534727209">
    <w:abstractNumId w:val="8"/>
  </w:num>
  <w:num w:numId="22" w16cid:durableId="1104224577">
    <w:abstractNumId w:val="6"/>
  </w:num>
  <w:num w:numId="23" w16cid:durableId="969700246">
    <w:abstractNumId w:val="12"/>
  </w:num>
  <w:num w:numId="24" w16cid:durableId="71481375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29B6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ACC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66ED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C2BED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769"/>
    <w:rsid w:val="007E6DC5"/>
    <w:rsid w:val="007F0694"/>
    <w:rsid w:val="007F1E0D"/>
    <w:rsid w:val="007F1E19"/>
    <w:rsid w:val="007F1FD3"/>
    <w:rsid w:val="007F4B5C"/>
    <w:rsid w:val="007F51AE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373D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84C7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2FBE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FBE"/>
    <w:rsid w:val="00DC49DB"/>
    <w:rsid w:val="00DC54F9"/>
    <w:rsid w:val="00DC5BCA"/>
    <w:rsid w:val="00DC6A71"/>
    <w:rsid w:val="00DC71E8"/>
    <w:rsid w:val="00DD00AD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1F11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0647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0DE3"/>
    <w:rsid w:val="00FA7114"/>
    <w:rsid w:val="00FA7977"/>
    <w:rsid w:val="00FB3B21"/>
    <w:rsid w:val="00FB5575"/>
    <w:rsid w:val="00FC0CF0"/>
    <w:rsid w:val="00FC30E8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3</Pages>
  <Words>1413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9452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2021-10-22T13:09:00Z</cp:lastPrinted>
  <dcterms:created xsi:type="dcterms:W3CDTF">2026-02-03T08:01:00Z</dcterms:created>
  <dcterms:modified xsi:type="dcterms:W3CDTF">2026-02-03T08:01:00Z</dcterms:modified>
</cp:coreProperties>
</file>