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5822BFA4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  <w:r w:rsidR="00460AEC">
        <w:rPr>
          <w:sz w:val="20"/>
          <w:szCs w:val="20"/>
          <w:u w:val="none"/>
          <w:lang w:val="sl-SI"/>
        </w:rPr>
        <w:t>:</w:t>
      </w:r>
      <w:r>
        <w:rPr>
          <w:sz w:val="20"/>
          <w:szCs w:val="20"/>
          <w:u w:val="none"/>
          <w:lang w:val="sl-SI"/>
        </w:rPr>
        <w:t xml:space="preserve">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38804975" w14:textId="4A591FB8" w:rsidR="00ED50E6" w:rsidRPr="00460AEC" w:rsidRDefault="00460AEC" w:rsidP="000B0AE6">
      <w:pPr>
        <w:tabs>
          <w:tab w:val="left" w:pos="2835"/>
        </w:tabs>
        <w:jc w:val="both"/>
        <w:rPr>
          <w:rFonts w:ascii="Arial" w:hAnsi="Arial" w:cs="Arial"/>
          <w:b/>
          <w:i/>
          <w:iCs/>
          <w:lang w:val="sl-SI"/>
        </w:rPr>
      </w:pPr>
      <w:r w:rsidRPr="00460AEC">
        <w:rPr>
          <w:rFonts w:ascii="Arial" w:hAnsi="Arial" w:cs="Arial"/>
          <w:b/>
          <w:i/>
          <w:iCs/>
          <w:lang w:val="sl-SI"/>
        </w:rPr>
        <w:t xml:space="preserve">Svetovalec (šifra DM 614) v Direktoratu za digitalno družbo, Sektorju za pospeševanje digitalne preobrazbe, za določen čas do 30. 6. 2028 oziroma do konca trajanja projekta </w:t>
      </w:r>
      <w:proofErr w:type="spellStart"/>
      <w:r w:rsidRPr="00460AEC">
        <w:rPr>
          <w:rFonts w:ascii="Arial" w:hAnsi="Arial" w:cs="Arial"/>
          <w:b/>
          <w:i/>
          <w:iCs/>
          <w:lang w:val="sl-SI"/>
        </w:rPr>
        <w:t>embrAIsme</w:t>
      </w:r>
      <w:proofErr w:type="spellEnd"/>
      <w:r w:rsidRPr="00460AEC">
        <w:rPr>
          <w:rFonts w:ascii="Arial" w:hAnsi="Arial" w:cs="Arial"/>
          <w:b/>
          <w:i/>
          <w:iCs/>
          <w:lang w:val="sl-SI"/>
        </w:rPr>
        <w:t>, s 6-mesečnim poskusnim delom.</w:t>
      </w:r>
    </w:p>
    <w:p w14:paraId="0FFC5348" w14:textId="77777777" w:rsidR="005D00E6" w:rsidRDefault="005D00E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D50E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D50E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D50E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  <w:lang w:val="sl-SI"/>
              </w:rPr>
            </w:r>
            <w:r w:rsidR="00460AE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</w:rPr>
            </w:r>
            <w:r w:rsidR="00460AE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</w:rPr>
            </w:r>
            <w:r w:rsidR="00460AE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color w:val="000000"/>
              </w:rPr>
            </w:r>
            <w:r w:rsidR="00460AE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  <w:color w:val="000000"/>
              </w:rPr>
            </w:r>
            <w:r w:rsidR="00460AE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</w:rPr>
            </w:r>
            <w:r w:rsidR="00460AE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</w:rPr>
            </w:r>
            <w:r w:rsidR="00460AE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</w:rPr>
            </w:r>
            <w:r w:rsidR="00460AE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</w:rPr>
            </w:r>
            <w:r w:rsidR="00460AE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</w:rPr>
            </w:r>
            <w:r w:rsidR="00460AE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</w:rPr>
            </w:r>
            <w:r w:rsidR="00460AE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</w:rPr>
            </w:r>
            <w:r w:rsidR="00460AE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</w:rPr>
            </w:r>
            <w:r w:rsidR="00460AE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0AEC">
              <w:rPr>
                <w:rFonts w:ascii="Arial" w:hAnsi="Arial" w:cs="Arial"/>
                <w:b/>
              </w:rPr>
            </w:r>
            <w:r w:rsidR="00460AE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8EE1E7C" w:rsidR="000B0AE6" w:rsidRPr="0013725F" w:rsidRDefault="00705117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D50E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D50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slepih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0AEC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D00E6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0511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D35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1593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97463"/>
    <w:rsid w:val="00ED1C3E"/>
    <w:rsid w:val="00ED397A"/>
    <w:rsid w:val="00ED50E6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66A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8706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Kadenšek</cp:lastModifiedBy>
  <cp:revision>2</cp:revision>
  <cp:lastPrinted>2017-08-31T05:53:00Z</cp:lastPrinted>
  <dcterms:created xsi:type="dcterms:W3CDTF">2024-12-11T08:37:00Z</dcterms:created>
  <dcterms:modified xsi:type="dcterms:W3CDTF">2024-12-11T08:37:00Z</dcterms:modified>
</cp:coreProperties>
</file>