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458056AD" w:rsidR="007C2072" w:rsidRDefault="007C2072" w:rsidP="004B540E">
      <w:pPr>
        <w:pStyle w:val="datumtevilka"/>
      </w:pPr>
    </w:p>
    <w:p w14:paraId="2218426A" w14:textId="6BEA310D" w:rsidR="004B540E" w:rsidRPr="00202A77" w:rsidRDefault="004B540E" w:rsidP="004B540E">
      <w:pPr>
        <w:pStyle w:val="datumtevilka"/>
      </w:pPr>
      <w:r w:rsidRPr="00202A77">
        <w:t xml:space="preserve">Številka: </w:t>
      </w:r>
      <w:r w:rsidR="00C31A46">
        <w:t>1</w:t>
      </w:r>
      <w:r w:rsidR="00124F3A">
        <w:t>10-</w:t>
      </w:r>
      <w:r w:rsidR="00304626">
        <w:t>42</w:t>
      </w:r>
      <w:r w:rsidR="00124F3A">
        <w:t>/202</w:t>
      </w:r>
      <w:r w:rsidR="005B1534">
        <w:t>3-3150-1</w:t>
      </w:r>
    </w:p>
    <w:p w14:paraId="17B8911C" w14:textId="25105293" w:rsidR="004B540E" w:rsidRPr="00202A77" w:rsidRDefault="004B540E" w:rsidP="004B540E">
      <w:pPr>
        <w:pStyle w:val="datumtevilka"/>
      </w:pPr>
      <w:r w:rsidRPr="00202A77">
        <w:t>Datum:</w:t>
      </w:r>
      <w:r w:rsidR="00C31A46">
        <w:t xml:space="preserve">   </w:t>
      </w:r>
      <w:r w:rsidR="00304626">
        <w:t>1</w:t>
      </w:r>
      <w:r w:rsidR="007328D2">
        <w:t>1</w:t>
      </w:r>
      <w:r w:rsidR="005B1534">
        <w:t xml:space="preserve">. </w:t>
      </w:r>
      <w:r w:rsidR="00304626">
        <w:t>5</w:t>
      </w:r>
      <w:r w:rsidR="005B1534">
        <w:t>. 2023</w:t>
      </w:r>
    </w:p>
    <w:p w14:paraId="1EA3A648" w14:textId="795948CC" w:rsidR="002937DD" w:rsidRDefault="002937DD" w:rsidP="004B540E">
      <w:pPr>
        <w:rPr>
          <w:lang w:val="sl-SI"/>
        </w:rPr>
      </w:pPr>
    </w:p>
    <w:p w14:paraId="75044FA6" w14:textId="77777777" w:rsidR="007C2072" w:rsidRDefault="007C2072" w:rsidP="004B540E">
      <w:pPr>
        <w:rPr>
          <w:lang w:val="sl-SI"/>
        </w:rPr>
      </w:pPr>
    </w:p>
    <w:p w14:paraId="072EDA19" w14:textId="090073B6"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 xml:space="preserve">Uradni list RS, št. 63/07 – uradno prečiščeno besedilo, 65/08, 69/08 – ZTFI-A, 69/08 – ZZavar-E, 40/12 – ZUJF, 158/20 – </w:t>
      </w:r>
      <w:proofErr w:type="spellStart"/>
      <w:r w:rsidR="002F41AF" w:rsidRPr="002F41AF">
        <w:rPr>
          <w:rFonts w:cs="Arial"/>
          <w:szCs w:val="20"/>
          <w:lang w:val="sl-SI"/>
        </w:rPr>
        <w:t>ZIntPK</w:t>
      </w:r>
      <w:proofErr w:type="spellEnd"/>
      <w:r w:rsidR="002F41AF" w:rsidRPr="002F41AF">
        <w:rPr>
          <w:rFonts w:cs="Arial"/>
          <w:szCs w:val="20"/>
          <w:lang w:val="sl-SI"/>
        </w:rPr>
        <w:t xml:space="preserve">-C, 203/20 – ZIUPOPDVE, 202/21 – </w:t>
      </w:r>
      <w:proofErr w:type="spellStart"/>
      <w:r w:rsidR="002F41AF" w:rsidRPr="002F41AF">
        <w:rPr>
          <w:rFonts w:cs="Arial"/>
          <w:szCs w:val="20"/>
          <w:lang w:val="sl-SI"/>
        </w:rPr>
        <w:t>odl</w:t>
      </w:r>
      <w:proofErr w:type="spellEnd"/>
      <w:r w:rsidR="002F41AF" w:rsidRPr="002F41AF">
        <w:rPr>
          <w:rFonts w:cs="Arial"/>
          <w:szCs w:val="20"/>
          <w:lang w:val="sl-SI"/>
        </w:rPr>
        <w:t xml:space="preserve">. US in 3/22 – </w:t>
      </w:r>
      <w:proofErr w:type="spellStart"/>
      <w:r w:rsidR="002F41AF" w:rsidRPr="002F41AF">
        <w:rPr>
          <w:rFonts w:cs="Arial"/>
          <w:szCs w:val="20"/>
          <w:lang w:val="sl-SI"/>
        </w:rPr>
        <w:t>ZDeb</w:t>
      </w:r>
      <w:proofErr w:type="spellEnd"/>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w:t>
      </w:r>
      <w:r w:rsidR="00124F3A">
        <w:rPr>
          <w:rFonts w:cs="Arial"/>
          <w:szCs w:val="20"/>
          <w:lang w:val="sl-SI"/>
        </w:rPr>
        <w:t xml:space="preserve"> položajnega</w:t>
      </w:r>
      <w:r w:rsidRPr="004F4B73">
        <w:rPr>
          <w:rFonts w:cs="Arial"/>
          <w:szCs w:val="20"/>
          <w:lang w:val="sl-SI"/>
        </w:rPr>
        <w:t xml:space="preserve"> delovnega mesta za nedoločen čas s polnim delovnim časom</w:t>
      </w:r>
    </w:p>
    <w:p w14:paraId="40DCDDF8" w14:textId="6CC0B12E" w:rsidR="008E7C69" w:rsidRDefault="008E7C69" w:rsidP="00766B8E">
      <w:pPr>
        <w:spacing w:line="276" w:lineRule="auto"/>
        <w:jc w:val="both"/>
        <w:rPr>
          <w:rFonts w:cs="Arial"/>
          <w:szCs w:val="20"/>
          <w:lang w:val="sl-SI"/>
        </w:rPr>
      </w:pPr>
    </w:p>
    <w:p w14:paraId="375A2686" w14:textId="77777777" w:rsidR="00C31D83" w:rsidRDefault="00C31D83" w:rsidP="00766B8E">
      <w:pPr>
        <w:spacing w:line="276" w:lineRule="auto"/>
        <w:jc w:val="both"/>
        <w:rPr>
          <w:rFonts w:cs="Arial"/>
          <w:szCs w:val="20"/>
          <w:lang w:val="sl-SI"/>
        </w:rPr>
      </w:pPr>
    </w:p>
    <w:p w14:paraId="743C3CE5" w14:textId="3D4453BC" w:rsidR="00806DF9" w:rsidRPr="004F4B73" w:rsidRDefault="00304626" w:rsidP="00766B8E">
      <w:pPr>
        <w:spacing w:line="276" w:lineRule="auto"/>
        <w:jc w:val="both"/>
        <w:rPr>
          <w:rFonts w:cs="Arial"/>
          <w:b/>
          <w:bCs/>
          <w:szCs w:val="20"/>
          <w:lang w:val="sl-SI"/>
        </w:rPr>
      </w:pPr>
      <w:r w:rsidRPr="00304626">
        <w:rPr>
          <w:rFonts w:cs="Arial"/>
          <w:b/>
          <w:bCs/>
          <w:szCs w:val="20"/>
          <w:lang w:val="sl-SI"/>
        </w:rPr>
        <w:t xml:space="preserve">SEKRETAR (m/ž), šifra DM </w:t>
      </w:r>
      <w:r w:rsidR="00F05154">
        <w:rPr>
          <w:rFonts w:cs="Arial"/>
          <w:b/>
          <w:bCs/>
          <w:szCs w:val="20"/>
          <w:lang w:val="sl-SI"/>
        </w:rPr>
        <w:t>429</w:t>
      </w:r>
      <w:r w:rsidRPr="00304626">
        <w:rPr>
          <w:rFonts w:cs="Arial"/>
          <w:b/>
          <w:bCs/>
          <w:szCs w:val="20"/>
          <w:lang w:val="sl-SI"/>
        </w:rPr>
        <w:t>, v Direktoratu za digitalno družb, Sektorju za pospeševanje digitalne preobrazbe</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0EC456A5" w14:textId="77777777" w:rsidR="00A11375" w:rsidRPr="00124F3A" w:rsidRDefault="00A11375" w:rsidP="00766B8E">
      <w:pPr>
        <w:numPr>
          <w:ilvl w:val="0"/>
          <w:numId w:val="38"/>
        </w:numPr>
        <w:spacing w:line="276" w:lineRule="auto"/>
        <w:jc w:val="both"/>
        <w:rPr>
          <w:rFonts w:cs="Arial"/>
          <w:szCs w:val="20"/>
          <w:lang w:val="sl-SI"/>
        </w:rPr>
      </w:pPr>
      <w:r w:rsidRPr="00124F3A">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D3CBEC0" w14:textId="6903A108" w:rsidR="00A11375" w:rsidRDefault="00A11375" w:rsidP="00766B8E">
      <w:pPr>
        <w:numPr>
          <w:ilvl w:val="0"/>
          <w:numId w:val="38"/>
        </w:numPr>
        <w:spacing w:line="276" w:lineRule="auto"/>
        <w:jc w:val="both"/>
        <w:rPr>
          <w:rFonts w:cs="Arial"/>
          <w:szCs w:val="20"/>
          <w:lang w:val="sl-SI"/>
        </w:rPr>
      </w:pPr>
      <w:r w:rsidRPr="00124F3A">
        <w:rPr>
          <w:rFonts w:cs="Arial"/>
          <w:szCs w:val="20"/>
          <w:lang w:val="sl-SI"/>
        </w:rPr>
        <w:t xml:space="preserve">najmanj </w:t>
      </w:r>
      <w:r w:rsidR="00811673">
        <w:rPr>
          <w:rFonts w:cs="Arial"/>
          <w:szCs w:val="20"/>
          <w:lang w:val="sl-SI"/>
        </w:rPr>
        <w:t>7</w:t>
      </w:r>
      <w:r w:rsidRPr="00124F3A">
        <w:rPr>
          <w:rFonts w:cs="Arial"/>
          <w:szCs w:val="20"/>
          <w:lang w:val="sl-SI"/>
        </w:rPr>
        <w:t xml:space="preserve"> let delovnih izkušenj,</w:t>
      </w:r>
    </w:p>
    <w:p w14:paraId="33D0DAAD" w14:textId="0EC4D65F" w:rsidR="00124F3A" w:rsidRPr="001E642C" w:rsidRDefault="00A11375" w:rsidP="001E642C">
      <w:pPr>
        <w:numPr>
          <w:ilvl w:val="0"/>
          <w:numId w:val="38"/>
        </w:numPr>
        <w:spacing w:line="276" w:lineRule="auto"/>
        <w:jc w:val="both"/>
        <w:rPr>
          <w:rFonts w:cs="Arial"/>
          <w:color w:val="000000"/>
          <w:szCs w:val="20"/>
          <w:lang w:val="it-IT"/>
        </w:rPr>
      </w:pPr>
      <w:r w:rsidRPr="00124F3A">
        <w:rPr>
          <w:rFonts w:cs="Arial"/>
          <w:iCs/>
          <w:szCs w:val="20"/>
          <w:lang w:val="sl-SI"/>
        </w:rPr>
        <w:t>opravljeno obvezno usposabljanje za imenovanje v naziv</w:t>
      </w:r>
      <w:r w:rsidR="00124F3A" w:rsidRPr="001E642C">
        <w:rPr>
          <w:rFonts w:cs="Arial"/>
          <w:color w:val="000000"/>
          <w:szCs w:val="20"/>
          <w:lang w:val="it-IT"/>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7210BBE7"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 xml:space="preserve">Naloge delovnega mesta: </w:t>
      </w:r>
    </w:p>
    <w:p w14:paraId="07058F26"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w:t>
      </w:r>
      <w:r w:rsidRPr="007328D2">
        <w:rPr>
          <w:rFonts w:cs="Arial"/>
          <w:color w:val="000000"/>
          <w:szCs w:val="20"/>
          <w:lang w:val="sl-SI"/>
        </w:rPr>
        <w:tab/>
        <w:t>vodenje projektnih skupin za najzahtevnejše in ključne projekte,</w:t>
      </w:r>
    </w:p>
    <w:p w14:paraId="7B516384"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w:t>
      </w:r>
      <w:r w:rsidRPr="007328D2">
        <w:rPr>
          <w:rFonts w:cs="Arial"/>
          <w:color w:val="000000"/>
          <w:szCs w:val="20"/>
          <w:lang w:val="sl-SI"/>
        </w:rPr>
        <w:tab/>
        <w:t>samostojno oblikovanje ključnih sistemskih rešitev in drugih najzahtevnejših gradiv,</w:t>
      </w:r>
    </w:p>
    <w:p w14:paraId="59B0E96B" w14:textId="19DA1102" w:rsidR="007328D2" w:rsidRDefault="007328D2" w:rsidP="007328D2">
      <w:pPr>
        <w:spacing w:line="276" w:lineRule="auto"/>
        <w:jc w:val="both"/>
        <w:rPr>
          <w:rFonts w:cs="Arial"/>
          <w:color w:val="000000"/>
          <w:szCs w:val="20"/>
          <w:lang w:val="sl-SI"/>
        </w:rPr>
      </w:pPr>
      <w:r w:rsidRPr="007328D2">
        <w:rPr>
          <w:rFonts w:cs="Arial"/>
          <w:color w:val="000000"/>
          <w:szCs w:val="20"/>
          <w:lang w:val="sl-SI"/>
        </w:rPr>
        <w:t>-</w:t>
      </w:r>
      <w:r w:rsidRPr="007328D2">
        <w:rPr>
          <w:rFonts w:cs="Arial"/>
          <w:color w:val="000000"/>
          <w:szCs w:val="20"/>
          <w:lang w:val="sl-SI"/>
        </w:rPr>
        <w:tab/>
        <w:t>opravljanje drugih najzahtevnejših nalog.</w:t>
      </w:r>
    </w:p>
    <w:p w14:paraId="5DCB337F" w14:textId="57836AB3" w:rsidR="007328D2" w:rsidRDefault="007328D2" w:rsidP="007328D2">
      <w:pPr>
        <w:spacing w:line="276" w:lineRule="auto"/>
        <w:jc w:val="both"/>
        <w:rPr>
          <w:rFonts w:cs="Arial"/>
          <w:color w:val="000000"/>
          <w:szCs w:val="20"/>
          <w:lang w:val="sl-SI"/>
        </w:rPr>
      </w:pPr>
    </w:p>
    <w:p w14:paraId="4A65E61B"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Prednosti pri izbiri bodo imeli kandidati:</w:t>
      </w:r>
    </w:p>
    <w:p w14:paraId="423966E9" w14:textId="3788B1C2" w:rsidR="007328D2" w:rsidRPr="007328D2" w:rsidRDefault="007328D2" w:rsidP="007328D2">
      <w:pPr>
        <w:numPr>
          <w:ilvl w:val="0"/>
          <w:numId w:val="41"/>
        </w:numPr>
        <w:spacing w:line="276" w:lineRule="auto"/>
        <w:ind w:left="709" w:hanging="709"/>
        <w:jc w:val="both"/>
        <w:rPr>
          <w:rFonts w:cs="Arial"/>
          <w:color w:val="000000"/>
          <w:szCs w:val="20"/>
          <w:lang w:val="sl-SI"/>
        </w:rPr>
      </w:pPr>
      <w:r w:rsidRPr="007328D2">
        <w:rPr>
          <w:rFonts w:cs="Arial"/>
          <w:color w:val="000000"/>
          <w:szCs w:val="20"/>
          <w:lang w:val="sl-SI"/>
        </w:rPr>
        <w:t>z izkušnjami z vodenjem projektov,</w:t>
      </w:r>
    </w:p>
    <w:p w14:paraId="67A12D84" w14:textId="36128E4E" w:rsidR="007328D2" w:rsidRDefault="007328D2" w:rsidP="007328D2">
      <w:pPr>
        <w:numPr>
          <w:ilvl w:val="0"/>
          <w:numId w:val="41"/>
        </w:numPr>
        <w:spacing w:line="276" w:lineRule="auto"/>
        <w:ind w:left="709" w:hanging="709"/>
        <w:jc w:val="both"/>
        <w:rPr>
          <w:rFonts w:cs="Arial"/>
          <w:color w:val="000000"/>
          <w:szCs w:val="20"/>
          <w:lang w:val="sl-SI"/>
        </w:rPr>
      </w:pPr>
      <w:r w:rsidRPr="007328D2">
        <w:rPr>
          <w:rFonts w:cs="Arial"/>
          <w:color w:val="000000"/>
          <w:szCs w:val="20"/>
          <w:lang w:val="sl-SI"/>
        </w:rPr>
        <w:t>s poznavanjem naprednih digitalnih tehnologij (umetna inteligenca, tehnologija veriženja blokov).</w:t>
      </w:r>
    </w:p>
    <w:p w14:paraId="21FC9E95" w14:textId="77777777" w:rsidR="007328D2" w:rsidRDefault="007328D2" w:rsidP="00C31D83">
      <w:pPr>
        <w:spacing w:line="276" w:lineRule="auto"/>
        <w:jc w:val="both"/>
        <w:rPr>
          <w:rFonts w:cs="Arial"/>
          <w:color w:val="000000"/>
          <w:szCs w:val="20"/>
          <w:lang w:val="sl-SI"/>
        </w:rPr>
      </w:pPr>
    </w:p>
    <w:p w14:paraId="166CDC28" w14:textId="557C70B4" w:rsidR="00C31D83" w:rsidRDefault="00C31D83" w:rsidP="00C31D83">
      <w:pPr>
        <w:spacing w:line="276" w:lineRule="auto"/>
        <w:jc w:val="both"/>
        <w:rPr>
          <w:rFonts w:cs="Arial"/>
          <w:color w:val="000000"/>
          <w:szCs w:val="20"/>
          <w:lang w:val="sl-SI"/>
        </w:rPr>
      </w:pPr>
      <w:r w:rsidRPr="00884BFC">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eno stopnjo nižja izobrazba, razen pripravništva v eno stopnjo nižji izobrazbi. Kot delovne izkušnje se upošteva tudi drugo delo na enaki stopnji zahtevnosti, kot je delovno mesto, za katero oseba kandidira, pri čemer se </w:t>
      </w:r>
      <w:r w:rsidRPr="00884BFC">
        <w:rPr>
          <w:rFonts w:cs="Arial"/>
          <w:color w:val="000000"/>
          <w:szCs w:val="20"/>
          <w:lang w:val="sl-SI"/>
        </w:rPr>
        <w:lastRenderedPageBreak/>
        <w:t>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56509714" w14:textId="77777777" w:rsidR="00C31D83" w:rsidRDefault="00C31D83" w:rsidP="00C31D83">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4DC5C553" w14:textId="77777777" w:rsidR="000666B2" w:rsidRDefault="000666B2"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17F05BE1"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304626">
        <w:rPr>
          <w:rFonts w:cs="Arial"/>
          <w:iCs/>
          <w:szCs w:val="20"/>
          <w:lang w:val="sl-SI"/>
        </w:rPr>
        <w:t>sekretar, ki se opravlja</w:t>
      </w:r>
      <w:r w:rsidRPr="002050A6">
        <w:rPr>
          <w:rFonts w:cs="Arial"/>
          <w:iCs/>
          <w:szCs w:val="20"/>
          <w:lang w:val="sl-SI"/>
        </w:rPr>
        <w:t xml:space="preserve"> v nazivu </w:t>
      </w:r>
      <w:r w:rsidR="00304626">
        <w:rPr>
          <w:rFonts w:cs="Arial"/>
          <w:iCs/>
          <w:szCs w:val="20"/>
          <w:lang w:val="sl-SI"/>
        </w:rPr>
        <w:t>sekretar</w:t>
      </w:r>
      <w:r w:rsidRPr="002050A6">
        <w:rPr>
          <w:rFonts w:cs="Arial"/>
          <w:iCs/>
          <w:szCs w:val="20"/>
          <w:lang w:val="sl-SI"/>
        </w:rPr>
        <w:t xml:space="preserve">.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304626">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6D26F079"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w:t>
      </w:r>
      <w:r w:rsidR="00304626">
        <w:rPr>
          <w:rFonts w:cs="Arial"/>
          <w:szCs w:val="20"/>
          <w:lang w:val="sl-SI" w:eastAsia="sl-SI"/>
        </w:rPr>
        <w:t>sekretar</w:t>
      </w:r>
      <w:r w:rsidRPr="00654621">
        <w:rPr>
          <w:rFonts w:cs="Arial"/>
          <w:szCs w:val="20"/>
          <w:lang w:val="sl-SI" w:eastAsia="sl-SI"/>
        </w:rPr>
        <w:t xml:space="preserve">, šifra DM </w:t>
      </w:r>
      <w:r w:rsidR="00304626">
        <w:rPr>
          <w:rFonts w:cs="Arial"/>
          <w:szCs w:val="20"/>
          <w:lang w:val="sl-SI" w:eastAsia="sl-SI"/>
        </w:rPr>
        <w:t>429</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304626" w:rsidRPr="00304626">
        <w:rPr>
          <w:rFonts w:cs="Arial"/>
          <w:szCs w:val="20"/>
          <w:lang w:val="sl-SI" w:eastAsia="sl-SI"/>
        </w:rPr>
        <w:t>Direktoratu za digitalno družb, Sektorju za pospeševanje digitalne preobrazbe</w:t>
      </w:r>
      <w:r w:rsidR="001E642C">
        <w:rPr>
          <w:rFonts w:cs="Arial"/>
          <w:szCs w:val="20"/>
          <w:lang w:val="sl-SI" w:eastAsia="sl-SI"/>
        </w:rPr>
        <w:t xml:space="preserve">, </w:t>
      </w:r>
      <w:r w:rsidRPr="00654621">
        <w:rPr>
          <w:rFonts w:cs="Arial"/>
          <w:szCs w:val="20"/>
          <w:lang w:val="sl-SI" w:eastAsia="sl-SI"/>
        </w:rPr>
        <w:t xml:space="preserve">pod </w:t>
      </w:r>
      <w:proofErr w:type="spellStart"/>
      <w:r w:rsidRPr="00654621">
        <w:rPr>
          <w:rFonts w:cs="Arial"/>
          <w:szCs w:val="20"/>
          <w:lang w:val="sl-SI" w:eastAsia="sl-SI"/>
        </w:rPr>
        <w:t>zap</w:t>
      </w:r>
      <w:proofErr w:type="spellEnd"/>
      <w:r w:rsidRPr="00654621">
        <w:rPr>
          <w:rFonts w:cs="Arial"/>
          <w:szCs w:val="20"/>
          <w:lang w:val="sl-SI" w:eastAsia="sl-SI"/>
        </w:rPr>
        <w:t>. številko »</w:t>
      </w:r>
      <w:r w:rsidR="005A6ACC">
        <w:rPr>
          <w:rFonts w:cs="Arial"/>
          <w:szCs w:val="20"/>
          <w:lang w:val="sl-SI" w:eastAsia="sl-SI"/>
        </w:rPr>
        <w:t>1</w:t>
      </w:r>
      <w:r w:rsidR="00304626">
        <w:rPr>
          <w:rFonts w:cs="Arial"/>
          <w:szCs w:val="20"/>
          <w:lang w:val="sl-SI" w:eastAsia="sl-SI"/>
        </w:rPr>
        <w:t>1</w:t>
      </w:r>
      <w:r w:rsidR="005A6ACC">
        <w:rPr>
          <w:rFonts w:cs="Arial"/>
          <w:szCs w:val="20"/>
          <w:lang w:val="sl-SI" w:eastAsia="sl-SI"/>
        </w:rPr>
        <w:t>0-</w:t>
      </w:r>
      <w:r w:rsidR="00A22FB8">
        <w:rPr>
          <w:rFonts w:cs="Arial"/>
          <w:szCs w:val="20"/>
          <w:lang w:val="sl-SI" w:eastAsia="sl-SI"/>
        </w:rPr>
        <w:t>4</w:t>
      </w:r>
      <w:r w:rsidR="00304626">
        <w:rPr>
          <w:rFonts w:cs="Arial"/>
          <w:szCs w:val="20"/>
          <w:lang w:val="sl-SI" w:eastAsia="sl-SI"/>
        </w:rPr>
        <w:t>2</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418B5DD3" w14:textId="77777777" w:rsidR="00811673" w:rsidRPr="00811673" w:rsidRDefault="00811673" w:rsidP="00811673">
      <w:pPr>
        <w:jc w:val="both"/>
        <w:rPr>
          <w:rFonts w:cs="Arial"/>
          <w:szCs w:val="20"/>
          <w:lang w:val="sl-SI"/>
        </w:rPr>
      </w:pPr>
      <w:r w:rsidRPr="00811673">
        <w:rPr>
          <w:rFonts w:cs="Arial"/>
          <w:szCs w:val="20"/>
          <w:lang w:val="sl-SI"/>
        </w:rPr>
        <w:t>Obvestilo o končanem postopku internega natečaja bo objavljeno na spletnem portalu GOV.SI.</w:t>
      </w:r>
    </w:p>
    <w:p w14:paraId="6609C074" w14:textId="77777777" w:rsidR="00811673" w:rsidRDefault="00811673" w:rsidP="00811673">
      <w:pPr>
        <w:jc w:val="both"/>
        <w:rPr>
          <w:rFonts w:cs="Arial"/>
          <w:szCs w:val="20"/>
          <w:lang w:val="sl-SI"/>
        </w:rPr>
      </w:pPr>
    </w:p>
    <w:p w14:paraId="6703D6E1" w14:textId="4D3700C9" w:rsidR="007328D2" w:rsidRDefault="007328D2" w:rsidP="00811673">
      <w:pPr>
        <w:jc w:val="both"/>
        <w:rPr>
          <w:rFonts w:cs="Arial"/>
          <w:szCs w:val="20"/>
          <w:lang w:val="sl-SI"/>
        </w:rPr>
      </w:pPr>
      <w:r w:rsidRPr="007328D2">
        <w:rPr>
          <w:rFonts w:cs="Arial"/>
          <w:szCs w:val="20"/>
          <w:lang w:val="sl-SI"/>
        </w:rPr>
        <w:lastRenderedPageBreak/>
        <w:t xml:space="preserve">Informacije o </w:t>
      </w:r>
      <w:r>
        <w:rPr>
          <w:rFonts w:cs="Arial"/>
          <w:szCs w:val="20"/>
          <w:lang w:val="sl-SI"/>
        </w:rPr>
        <w:t xml:space="preserve">internem </w:t>
      </w:r>
      <w:r w:rsidRPr="007328D2">
        <w:rPr>
          <w:rFonts w:cs="Arial"/>
          <w:szCs w:val="20"/>
          <w:lang w:val="sl-SI"/>
        </w:rPr>
        <w:t xml:space="preserve">natečaju dobite na telefonski številki: 01 555 5809 ali elektronskem naslovu mojca.kovacic1@gov.si (Mojca Kovačič), o delovnem področju pa pri dr. </w:t>
      </w:r>
      <w:r>
        <w:rPr>
          <w:rFonts w:cs="Arial"/>
          <w:szCs w:val="20"/>
          <w:lang w:val="sl-SI"/>
        </w:rPr>
        <w:t>Tilu Rozmanu</w:t>
      </w:r>
      <w:r w:rsidRPr="007328D2">
        <w:rPr>
          <w:rFonts w:cs="Arial"/>
          <w:szCs w:val="20"/>
          <w:lang w:val="sl-SI"/>
        </w:rPr>
        <w:t xml:space="preserve">, tel. št. 01 555 58 </w:t>
      </w:r>
      <w:r>
        <w:rPr>
          <w:rFonts w:cs="Arial"/>
          <w:szCs w:val="20"/>
          <w:lang w:val="sl-SI"/>
        </w:rPr>
        <w:t>08</w:t>
      </w:r>
    </w:p>
    <w:p w14:paraId="50773898" w14:textId="77777777" w:rsidR="00811673" w:rsidRPr="00811673" w:rsidRDefault="00811673" w:rsidP="00811673">
      <w:pPr>
        <w:jc w:val="both"/>
        <w:rPr>
          <w:rFonts w:cs="Arial"/>
          <w:szCs w:val="20"/>
          <w:lang w:val="sl-SI"/>
        </w:rPr>
      </w:pPr>
    </w:p>
    <w:p w14:paraId="08C2EFB2" w14:textId="77777777" w:rsidR="00811673" w:rsidRPr="00811673" w:rsidRDefault="00811673" w:rsidP="00811673">
      <w:pPr>
        <w:jc w:val="both"/>
        <w:rPr>
          <w:rFonts w:cs="Arial"/>
          <w:szCs w:val="20"/>
          <w:lang w:val="sl-SI"/>
        </w:rPr>
      </w:pPr>
      <w:r w:rsidRPr="00811673">
        <w:rPr>
          <w:rFonts w:cs="Arial"/>
          <w:szCs w:val="20"/>
          <w:lang w:val="sl-SI"/>
        </w:rPr>
        <w:t>Opomba: Uporabljeni izrazi, zapisani v moški slovnični obliki, so uporabljeni kot nevtralni za moške in ženske.</w:t>
      </w:r>
    </w:p>
    <w:p w14:paraId="1678E0CB" w14:textId="77777777" w:rsidR="005A6ACC" w:rsidRDefault="005A6ACC" w:rsidP="00811673">
      <w:pPr>
        <w:pStyle w:val="podpisi"/>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876946" w:rsidRPr="008F3500" w14:paraId="4C017730" w14:textId="77777777" w:rsidTr="00537C34">
      <w:trPr>
        <w:cantSplit/>
        <w:trHeight w:hRule="exact" w:val="737"/>
      </w:trPr>
      <w:tc>
        <w:tcPr>
          <w:tcW w:w="649" w:type="dxa"/>
        </w:tcPr>
        <w:p w14:paraId="527AC68A" w14:textId="77777777" w:rsidR="00876946" w:rsidRPr="006D42D9" w:rsidRDefault="00F85CAD"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3pt;height:27.05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F85CA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A2801E6"/>
    <w:multiLevelType w:val="hybridMultilevel"/>
    <w:tmpl w:val="EDDCBF5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2"/>
  </w:num>
  <w:num w:numId="2" w16cid:durableId="2034725463">
    <w:abstractNumId w:val="16"/>
  </w:num>
  <w:num w:numId="3" w16cid:durableId="217055529">
    <w:abstractNumId w:val="0"/>
  </w:num>
  <w:num w:numId="4" w16cid:durableId="1408307840">
    <w:abstractNumId w:val="18"/>
  </w:num>
  <w:num w:numId="5" w16cid:durableId="465896671">
    <w:abstractNumId w:val="15"/>
  </w:num>
  <w:num w:numId="6" w16cid:durableId="1200624446">
    <w:abstractNumId w:val="33"/>
  </w:num>
  <w:num w:numId="7" w16cid:durableId="1556971419">
    <w:abstractNumId w:val="21"/>
  </w:num>
  <w:num w:numId="8" w16cid:durableId="763065059">
    <w:abstractNumId w:val="37"/>
  </w:num>
  <w:num w:numId="9" w16cid:durableId="792938541">
    <w:abstractNumId w:val="9"/>
  </w:num>
  <w:num w:numId="10" w16cid:durableId="125633399">
    <w:abstractNumId w:val="29"/>
  </w:num>
  <w:num w:numId="11" w16cid:durableId="1736079439">
    <w:abstractNumId w:val="2"/>
  </w:num>
  <w:num w:numId="12" w16cid:durableId="679359276">
    <w:abstractNumId w:val="8"/>
  </w:num>
  <w:num w:numId="13" w16cid:durableId="1898319827">
    <w:abstractNumId w:val="4"/>
  </w:num>
  <w:num w:numId="14" w16cid:durableId="1067142688">
    <w:abstractNumId w:val="25"/>
  </w:num>
  <w:num w:numId="15" w16cid:durableId="1260024099">
    <w:abstractNumId w:val="17"/>
  </w:num>
  <w:num w:numId="16" w16cid:durableId="1423909812">
    <w:abstractNumId w:val="1"/>
  </w:num>
  <w:num w:numId="17" w16cid:durableId="485510433">
    <w:abstractNumId w:val="27"/>
  </w:num>
  <w:num w:numId="18" w16cid:durableId="114718107">
    <w:abstractNumId w:val="19"/>
  </w:num>
  <w:num w:numId="19" w16cid:durableId="345403452">
    <w:abstractNumId w:val="7"/>
  </w:num>
  <w:num w:numId="20" w16cid:durableId="66613862">
    <w:abstractNumId w:val="6"/>
  </w:num>
  <w:num w:numId="21" w16cid:durableId="850874403">
    <w:abstractNumId w:val="32"/>
  </w:num>
  <w:num w:numId="22" w16cid:durableId="192304111">
    <w:abstractNumId w:val="20"/>
  </w:num>
  <w:num w:numId="23" w16cid:durableId="1745839548">
    <w:abstractNumId w:val="23"/>
  </w:num>
  <w:num w:numId="24" w16cid:durableId="1850560498">
    <w:abstractNumId w:val="36"/>
  </w:num>
  <w:num w:numId="25" w16cid:durableId="1600718742">
    <w:abstractNumId w:val="24"/>
  </w:num>
  <w:num w:numId="26" w16cid:durableId="177472935">
    <w:abstractNumId w:val="10"/>
  </w:num>
  <w:num w:numId="27" w16cid:durableId="1017854697">
    <w:abstractNumId w:val="35"/>
  </w:num>
  <w:num w:numId="28" w16cid:durableId="798768166">
    <w:abstractNumId w:val="31"/>
  </w:num>
  <w:num w:numId="29" w16cid:durableId="719524200">
    <w:abstractNumId w:val="26"/>
  </w:num>
  <w:num w:numId="30" w16cid:durableId="322205589">
    <w:abstractNumId w:val="13"/>
  </w:num>
  <w:num w:numId="31" w16cid:durableId="187181143">
    <w:abstractNumId w:val="14"/>
  </w:num>
  <w:num w:numId="32" w16cid:durableId="1069502946">
    <w:abstractNumId w:val="38"/>
  </w:num>
  <w:num w:numId="33" w16cid:durableId="441193705">
    <w:abstractNumId w:val="40"/>
  </w:num>
  <w:num w:numId="34" w16cid:durableId="627735625">
    <w:abstractNumId w:val="22"/>
  </w:num>
  <w:num w:numId="35" w16cid:durableId="1993752943">
    <w:abstractNumId w:val="3"/>
  </w:num>
  <w:num w:numId="36" w16cid:durableId="2131363447">
    <w:abstractNumId w:val="34"/>
  </w:num>
  <w:num w:numId="37" w16cid:durableId="2054307855">
    <w:abstractNumId w:val="5"/>
  </w:num>
  <w:num w:numId="38" w16cid:durableId="9980730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30"/>
  </w:num>
  <w:num w:numId="40" w16cid:durableId="1236822557">
    <w:abstractNumId w:val="39"/>
  </w:num>
  <w:num w:numId="41" w16cid:durableId="1043873367">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66B2"/>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4626"/>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28D2"/>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673"/>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5154"/>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5CAD"/>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150</TotalTime>
  <Pages>3</Pages>
  <Words>979</Words>
  <Characters>5585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6551</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13</cp:revision>
  <cp:lastPrinted>2021-10-08T09:50:00Z</cp:lastPrinted>
  <dcterms:created xsi:type="dcterms:W3CDTF">2022-10-11T07:13:00Z</dcterms:created>
  <dcterms:modified xsi:type="dcterms:W3CDTF">2023-05-11T09:01:00Z</dcterms:modified>
</cp:coreProperties>
</file>