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</w:p>
    <w:p w14:paraId="74A2F104" w14:textId="27FEB465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47C" w:rsidRPr="002B147C">
        <w:rPr>
          <w:rFonts w:cs="Arial"/>
          <w:szCs w:val="20"/>
          <w:lang w:val="sl-SI" w:eastAsia="sl-SI"/>
        </w:rPr>
        <w:t>110-</w:t>
      </w:r>
      <w:r w:rsidR="00F36498">
        <w:rPr>
          <w:rFonts w:cs="Arial"/>
          <w:szCs w:val="20"/>
          <w:lang w:val="sl-SI" w:eastAsia="sl-SI"/>
        </w:rPr>
        <w:t>54</w:t>
      </w:r>
      <w:r w:rsidR="00E131DE">
        <w:rPr>
          <w:rFonts w:cs="Arial"/>
          <w:szCs w:val="20"/>
          <w:lang w:val="sl-SI" w:eastAsia="sl-SI"/>
        </w:rPr>
        <w:t>/2025-3150-</w:t>
      </w:r>
      <w:r w:rsidR="00F36498">
        <w:rPr>
          <w:rFonts w:cs="Arial"/>
          <w:szCs w:val="20"/>
          <w:lang w:val="sl-SI" w:eastAsia="sl-SI"/>
        </w:rPr>
        <w:t>19</w:t>
      </w:r>
    </w:p>
    <w:p w14:paraId="2A051101" w14:textId="7F35CEA8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267867">
        <w:rPr>
          <w:rFonts w:cs="Arial"/>
          <w:szCs w:val="20"/>
          <w:lang w:val="sl-SI" w:eastAsia="sl-SI"/>
        </w:rPr>
        <w:t xml:space="preserve">  </w:t>
      </w:r>
      <w:r w:rsidR="005C6FAB">
        <w:rPr>
          <w:rFonts w:cs="Arial"/>
          <w:szCs w:val="20"/>
          <w:lang w:val="sl-SI" w:eastAsia="sl-SI"/>
        </w:rPr>
        <w:t>18</w:t>
      </w:r>
      <w:r w:rsidR="00F36498">
        <w:rPr>
          <w:rFonts w:cs="Arial"/>
          <w:szCs w:val="20"/>
          <w:lang w:val="sl-SI" w:eastAsia="sl-SI"/>
        </w:rPr>
        <w:t>.8.2025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63E7E8" w14:textId="793117C4" w:rsidR="004914BF" w:rsidRPr="009A4B08" w:rsidRDefault="004914BF" w:rsidP="009A4B08">
      <w:pPr>
        <w:widowControl w:val="0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</w:t>
      </w:r>
      <w:r w:rsidRPr="009A4B08">
        <w:rPr>
          <w:rFonts w:cs="Arial"/>
          <w:b/>
          <w:bCs/>
          <w:szCs w:val="20"/>
          <w:lang w:val="sl-SI" w:eastAsia="sl-SI"/>
        </w:rPr>
        <w:t xml:space="preserve">Obvestilo o zaključenem postopku </w:t>
      </w:r>
      <w:r w:rsidR="00F56EAD" w:rsidRPr="009A4B08">
        <w:rPr>
          <w:rFonts w:cs="Arial"/>
          <w:b/>
          <w:bCs/>
          <w:szCs w:val="20"/>
          <w:lang w:val="sl-SI" w:eastAsia="sl-SI"/>
        </w:rPr>
        <w:t>javnega</w:t>
      </w:r>
      <w:r w:rsidRPr="009A4B08">
        <w:rPr>
          <w:rFonts w:cs="Arial"/>
          <w:b/>
          <w:bCs/>
          <w:szCs w:val="20"/>
          <w:lang w:val="sl-SI" w:eastAsia="sl-SI"/>
        </w:rPr>
        <w:t xml:space="preserve"> natečaja za zasedbo prostega uradniškega delovnega mesta</w:t>
      </w:r>
      <w:r w:rsidR="00267867" w:rsidRPr="009A4B08">
        <w:rPr>
          <w:rFonts w:cs="Arial"/>
          <w:b/>
          <w:bCs/>
          <w:szCs w:val="20"/>
          <w:lang w:val="sl-SI" w:eastAsia="sl-SI"/>
        </w:rPr>
        <w:t xml:space="preserve"> </w:t>
      </w:r>
      <w:r w:rsidR="005C6FAB">
        <w:rPr>
          <w:rFonts w:cs="Arial"/>
          <w:b/>
          <w:bCs/>
          <w:szCs w:val="20"/>
          <w:lang w:val="sl-SI" w:eastAsia="sl-SI"/>
        </w:rPr>
        <w:t>PODSEKRETAR</w:t>
      </w:r>
      <w:r w:rsidR="009A4B08" w:rsidRPr="009A4B08">
        <w:rPr>
          <w:rFonts w:cs="Arial"/>
          <w:b/>
          <w:bCs/>
          <w:szCs w:val="20"/>
          <w:lang w:val="sl-SI" w:eastAsia="sl-SI"/>
        </w:rPr>
        <w:t xml:space="preserve"> (šifra DM</w:t>
      </w:r>
      <w:r w:rsidR="00F36498">
        <w:rPr>
          <w:rFonts w:cs="Arial"/>
          <w:b/>
          <w:bCs/>
          <w:szCs w:val="20"/>
          <w:lang w:val="sl-SI" w:eastAsia="sl-SI"/>
        </w:rPr>
        <w:t xml:space="preserve"> 533</w:t>
      </w:r>
      <w:r w:rsidR="009A4B08" w:rsidRPr="009A4B08">
        <w:rPr>
          <w:rFonts w:cs="Arial"/>
          <w:b/>
          <w:bCs/>
          <w:szCs w:val="20"/>
          <w:lang w:val="sl-SI" w:eastAsia="sl-SI"/>
        </w:rPr>
        <w:t xml:space="preserve">) v </w:t>
      </w:r>
      <w:r w:rsidR="00F36498">
        <w:rPr>
          <w:rFonts w:cs="Arial"/>
          <w:b/>
          <w:bCs/>
          <w:szCs w:val="20"/>
          <w:lang w:val="sl-SI" w:eastAsia="sl-SI"/>
        </w:rPr>
        <w:t xml:space="preserve">Direktoratu za podporo uporabnikom, Sektorju za razvoj delovnega okolja uporabnikov </w:t>
      </w:r>
    </w:p>
    <w:p w14:paraId="517D9C57" w14:textId="77777777" w:rsidR="00B226F8" w:rsidRDefault="00B226F8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0FD2C35C" w:rsidR="004914BF" w:rsidRDefault="004914BF" w:rsidP="00E131DE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zasedo prostega uradniškega delovnega mesta</w:t>
      </w:r>
      <w:r w:rsidR="00267867">
        <w:rPr>
          <w:rFonts w:cs="Arial"/>
          <w:szCs w:val="20"/>
          <w:lang w:val="sl-SI" w:eastAsia="sl-SI"/>
        </w:rPr>
        <w:t xml:space="preserve"> </w:t>
      </w:r>
      <w:r w:rsidR="005C6FAB" w:rsidRPr="005C6FAB">
        <w:rPr>
          <w:rFonts w:cs="Arial"/>
          <w:szCs w:val="20"/>
          <w:lang w:val="sl-SI" w:eastAsia="sl-SI"/>
        </w:rPr>
        <w:t>PODSEKRETAR (šifra D</w:t>
      </w:r>
      <w:r w:rsidR="00F36498">
        <w:rPr>
          <w:rFonts w:cs="Arial"/>
          <w:szCs w:val="20"/>
          <w:lang w:val="sl-SI" w:eastAsia="sl-SI"/>
        </w:rPr>
        <w:t>M 533</w:t>
      </w:r>
      <w:r w:rsidR="005C6FAB" w:rsidRPr="005C6FAB">
        <w:rPr>
          <w:rFonts w:cs="Arial"/>
          <w:szCs w:val="20"/>
          <w:lang w:val="sl-SI" w:eastAsia="sl-SI"/>
        </w:rPr>
        <w:t xml:space="preserve">) v </w:t>
      </w:r>
      <w:r w:rsidR="00F36498">
        <w:rPr>
          <w:rFonts w:cs="Arial"/>
          <w:szCs w:val="20"/>
          <w:lang w:val="sl-SI" w:eastAsia="sl-SI"/>
        </w:rPr>
        <w:t>Direktoratu za podporo uporabnikom, Sektorju za razvoj delovnega  okolja uporabnikov</w:t>
      </w:r>
      <w:r w:rsidR="00267867">
        <w:rPr>
          <w:rFonts w:cs="Arial"/>
          <w:szCs w:val="20"/>
          <w:lang w:val="sl-SI" w:eastAsia="sl-SI"/>
        </w:rPr>
        <w:t>,</w:t>
      </w:r>
      <w:r>
        <w:rPr>
          <w:rFonts w:cs="Arial"/>
          <w:szCs w:val="20"/>
          <w:lang w:val="sl-SI" w:eastAsia="sl-SI"/>
        </w:rPr>
        <w:t xml:space="preserve"> za nedoločen čas</w:t>
      </w:r>
      <w:r w:rsidR="005C6FAB">
        <w:rPr>
          <w:rFonts w:cs="Arial"/>
          <w:szCs w:val="20"/>
          <w:lang w:val="sl-SI" w:eastAsia="sl-SI"/>
        </w:rPr>
        <w:t>,</w:t>
      </w:r>
      <w:r>
        <w:rPr>
          <w:rFonts w:cs="Arial"/>
          <w:szCs w:val="20"/>
          <w:lang w:val="sl-SI" w:eastAsia="sl-SI"/>
        </w:rPr>
        <w:t xml:space="preserve"> s polnim delovnim časom, z izborom kandidata zaključil.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05118FE0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  <w:proofErr w:type="spellStart"/>
      <w:r w:rsidR="009A4B08">
        <w:rPr>
          <w:rFonts w:cs="Arial"/>
        </w:rPr>
        <w:t>ministrica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10D0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23FC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45C5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6786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47C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5350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0AC0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6FAB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B6E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1F56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C2143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6AF"/>
    <w:rsid w:val="008D68D5"/>
    <w:rsid w:val="008D705E"/>
    <w:rsid w:val="008D7BA7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4B08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6F8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67345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5719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4198"/>
    <w:rsid w:val="00D9583A"/>
    <w:rsid w:val="00DA056D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31DE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36498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10</TotalTime>
  <Pages>1</Pages>
  <Words>76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4</cp:revision>
  <cp:lastPrinted>2015-01-09T09:09:00Z</cp:lastPrinted>
  <dcterms:created xsi:type="dcterms:W3CDTF">2025-05-23T05:54:00Z</dcterms:created>
  <dcterms:modified xsi:type="dcterms:W3CDTF">2025-08-18T07:49:00Z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