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66888CB7"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232AA1">
        <w:rPr>
          <w:rFonts w:cs="Arial"/>
        </w:rPr>
        <w:t>20</w:t>
      </w:r>
      <w:r w:rsidR="00260C90" w:rsidRPr="00AB2D17">
        <w:rPr>
          <w:rFonts w:cs="Arial"/>
        </w:rPr>
        <w:t>/202</w:t>
      </w:r>
      <w:r w:rsidR="00733E79">
        <w:rPr>
          <w:rFonts w:cs="Arial"/>
        </w:rPr>
        <w:t>4</w:t>
      </w:r>
      <w:r w:rsidR="00260C90" w:rsidRPr="00AB2D17">
        <w:rPr>
          <w:rFonts w:cs="Arial"/>
        </w:rPr>
        <w:t>-3150</w:t>
      </w:r>
      <w:r w:rsidR="00075CC4" w:rsidRPr="00AB2D17">
        <w:rPr>
          <w:rFonts w:cs="Arial"/>
        </w:rPr>
        <w:t>-1</w:t>
      </w:r>
    </w:p>
    <w:p w14:paraId="17B8911C" w14:textId="1ED3783E"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232AA1">
        <w:rPr>
          <w:rFonts w:cs="Arial"/>
        </w:rPr>
        <w:t>25</w:t>
      </w:r>
      <w:r w:rsidR="00733E79">
        <w:rPr>
          <w:rFonts w:cs="Arial"/>
        </w:rPr>
        <w:t xml:space="preserve">. </w:t>
      </w:r>
      <w:r w:rsidR="00232AA1">
        <w:rPr>
          <w:rFonts w:cs="Arial"/>
        </w:rPr>
        <w:t>3</w:t>
      </w:r>
      <w:r w:rsidR="00733E79">
        <w:rPr>
          <w:rFonts w:cs="Arial"/>
        </w:rPr>
        <w:t>. 2024</w:t>
      </w:r>
    </w:p>
    <w:p w14:paraId="75044FA6" w14:textId="77777777" w:rsidR="007C2072" w:rsidRPr="00AB2D17" w:rsidRDefault="007C2072" w:rsidP="00AB2D17">
      <w:pPr>
        <w:spacing w:line="260" w:lineRule="exact"/>
        <w:rPr>
          <w:rFonts w:cs="Arial"/>
          <w:szCs w:val="20"/>
          <w:lang w:val="sl-SI"/>
        </w:rPr>
      </w:pPr>
    </w:p>
    <w:p w14:paraId="1355A66E" w14:textId="1E0DE24B"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 xml:space="preserve">Uradni list RS, št. 21/13, 78/13 – </w:t>
      </w:r>
      <w:proofErr w:type="spellStart"/>
      <w:r w:rsidR="00733E79" w:rsidRPr="00733E79">
        <w:rPr>
          <w:rFonts w:cs="Arial"/>
          <w:szCs w:val="20"/>
          <w:lang w:val="sl-SI"/>
        </w:rPr>
        <w:t>popr</w:t>
      </w:r>
      <w:proofErr w:type="spellEnd"/>
      <w:r w:rsidR="00733E79" w:rsidRPr="00733E79">
        <w:rPr>
          <w:rFonts w:cs="Arial"/>
          <w:szCs w:val="20"/>
          <w:lang w:val="sl-SI"/>
        </w:rPr>
        <w:t xml:space="preserve">., 47/15 – ZZSDT, 33/16 – PZ-F, 52/16, 15/17 – </w:t>
      </w:r>
      <w:proofErr w:type="spellStart"/>
      <w:r w:rsidR="00733E79" w:rsidRPr="00733E79">
        <w:rPr>
          <w:rFonts w:cs="Arial"/>
          <w:szCs w:val="20"/>
          <w:lang w:val="sl-SI"/>
        </w:rPr>
        <w:t>odl</w:t>
      </w:r>
      <w:proofErr w:type="spellEnd"/>
      <w:r w:rsidR="00733E79" w:rsidRPr="00733E79">
        <w:rPr>
          <w:rFonts w:cs="Arial"/>
          <w:szCs w:val="20"/>
          <w:lang w:val="sl-SI"/>
        </w:rPr>
        <w:t xml:space="preserve">. US, 22/19 – </w:t>
      </w:r>
      <w:proofErr w:type="spellStart"/>
      <w:r w:rsidR="00733E79" w:rsidRPr="00733E79">
        <w:rPr>
          <w:rFonts w:cs="Arial"/>
          <w:szCs w:val="20"/>
          <w:lang w:val="sl-SI"/>
        </w:rPr>
        <w:t>ZPosS</w:t>
      </w:r>
      <w:proofErr w:type="spellEnd"/>
      <w:r w:rsidR="00733E79" w:rsidRPr="00733E79">
        <w:rPr>
          <w:rFonts w:cs="Arial"/>
          <w:szCs w:val="20"/>
          <w:lang w:val="sl-SI"/>
        </w:rPr>
        <w:t xml:space="preserve">, 81/19, 203/20 – ZIUPOPDVE, 119/21 – </w:t>
      </w:r>
      <w:proofErr w:type="spellStart"/>
      <w:r w:rsidR="00733E79" w:rsidRPr="00733E79">
        <w:rPr>
          <w:rFonts w:cs="Arial"/>
          <w:szCs w:val="20"/>
          <w:lang w:val="sl-SI"/>
        </w:rPr>
        <w:t>ZČmIS</w:t>
      </w:r>
      <w:proofErr w:type="spellEnd"/>
      <w:r w:rsidR="00733E79" w:rsidRPr="00733E79">
        <w:rPr>
          <w:rFonts w:cs="Arial"/>
          <w:szCs w:val="20"/>
          <w:lang w:val="sl-SI"/>
        </w:rPr>
        <w:t xml:space="preserve">-A, 202/21 – </w:t>
      </w:r>
      <w:proofErr w:type="spellStart"/>
      <w:r w:rsidR="00733E79" w:rsidRPr="00733E79">
        <w:rPr>
          <w:rFonts w:cs="Arial"/>
          <w:szCs w:val="20"/>
          <w:lang w:val="sl-SI"/>
        </w:rPr>
        <w:t>odl</w:t>
      </w:r>
      <w:proofErr w:type="spellEnd"/>
      <w:r w:rsidR="00733E79" w:rsidRPr="00733E79">
        <w:rPr>
          <w:rFonts w:cs="Arial"/>
          <w:szCs w:val="20"/>
          <w:lang w:val="sl-SI"/>
        </w:rPr>
        <w:t>.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(Uradni list RS, št. 63/07 – uradno prečiščeno besedilo, 65/08, 69/08 – ZTFI-A, 69/08 – ZZavar-E, 40/12 – ZUJF, 158/20 – </w:t>
      </w:r>
      <w:proofErr w:type="spellStart"/>
      <w:r w:rsidRPr="00AB2D17">
        <w:rPr>
          <w:rFonts w:cs="Arial"/>
          <w:szCs w:val="20"/>
          <w:lang w:val="sl-SI"/>
        </w:rPr>
        <w:t>ZIntPK</w:t>
      </w:r>
      <w:proofErr w:type="spellEnd"/>
      <w:r w:rsidRPr="00AB2D17">
        <w:rPr>
          <w:rFonts w:cs="Arial"/>
          <w:szCs w:val="20"/>
          <w:lang w:val="sl-SI"/>
        </w:rPr>
        <w:t xml:space="preserve">-C, 203/20 – ZIUPOPDVE, 202/21 – </w:t>
      </w:r>
      <w:proofErr w:type="spellStart"/>
      <w:r w:rsidRPr="00AB2D17">
        <w:rPr>
          <w:rFonts w:cs="Arial"/>
          <w:szCs w:val="20"/>
          <w:lang w:val="sl-SI"/>
        </w:rPr>
        <w:t>odl</w:t>
      </w:r>
      <w:proofErr w:type="spellEnd"/>
      <w:r w:rsidRPr="00AB2D17">
        <w:rPr>
          <w:rFonts w:cs="Arial"/>
          <w:szCs w:val="20"/>
          <w:lang w:val="sl-SI"/>
        </w:rPr>
        <w:t xml:space="preserve">. US in 3/22 - </w:t>
      </w:r>
      <w:proofErr w:type="spellStart"/>
      <w:r w:rsidRPr="00AB2D17">
        <w:rPr>
          <w:rFonts w:cs="Arial"/>
          <w:szCs w:val="20"/>
          <w:lang w:val="sl-SI"/>
        </w:rPr>
        <w:t>ZDeb</w:t>
      </w:r>
      <w:proofErr w:type="spellEnd"/>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59EA33F5" w:rsidR="00806DF9" w:rsidRPr="00AB2D17" w:rsidRDefault="00B67F65" w:rsidP="00AB2D17">
      <w:pPr>
        <w:spacing w:line="260" w:lineRule="exact"/>
        <w:jc w:val="both"/>
        <w:rPr>
          <w:rFonts w:cs="Arial"/>
          <w:b/>
          <w:bCs/>
          <w:szCs w:val="20"/>
          <w:lang w:val="sl-SI"/>
        </w:rPr>
      </w:pPr>
      <w:r>
        <w:rPr>
          <w:rFonts w:cs="Arial"/>
          <w:b/>
          <w:bCs/>
          <w:szCs w:val="20"/>
          <w:lang w:val="sl-SI"/>
        </w:rPr>
        <w:t>S</w:t>
      </w:r>
      <w:r w:rsidR="001C2930" w:rsidRPr="00AB2D17">
        <w:rPr>
          <w:rFonts w:cs="Arial"/>
          <w:b/>
          <w:bCs/>
          <w:szCs w:val="20"/>
          <w:lang w:val="sl-SI"/>
        </w:rPr>
        <w:t>istemski administrator</w:t>
      </w:r>
      <w:r w:rsidR="00AB788E" w:rsidRPr="00AB2D17">
        <w:rPr>
          <w:rFonts w:cs="Arial"/>
          <w:b/>
          <w:bCs/>
          <w:szCs w:val="20"/>
          <w:lang w:val="sl-SI"/>
        </w:rPr>
        <w:t xml:space="preserve"> V</w:t>
      </w:r>
      <w:r w:rsidR="00970360" w:rsidRPr="00AB2D17">
        <w:rPr>
          <w:rFonts w:cs="Arial"/>
          <w:b/>
          <w:bCs/>
          <w:szCs w:val="20"/>
          <w:lang w:val="sl-SI"/>
        </w:rPr>
        <w:t>I</w:t>
      </w:r>
      <w:r w:rsidR="001C2930" w:rsidRPr="00AB2D17">
        <w:rPr>
          <w:rFonts w:cs="Arial"/>
          <w:b/>
          <w:bCs/>
          <w:szCs w:val="20"/>
          <w:lang w:val="sl-SI"/>
        </w:rPr>
        <w:t>I/</w:t>
      </w:r>
      <w:r w:rsidR="00045FEE">
        <w:rPr>
          <w:rFonts w:cs="Arial"/>
          <w:b/>
          <w:bCs/>
          <w:szCs w:val="20"/>
          <w:lang w:val="sl-SI"/>
        </w:rPr>
        <w:t>2-II</w:t>
      </w:r>
      <w:r w:rsidR="00AB788E" w:rsidRPr="00AB2D17">
        <w:rPr>
          <w:rFonts w:cs="Arial"/>
          <w:b/>
          <w:bCs/>
          <w:szCs w:val="20"/>
          <w:lang w:val="sl-SI"/>
        </w:rPr>
        <w:t xml:space="preserve"> (šifra DM </w:t>
      </w:r>
      <w:r w:rsidR="00045FEE">
        <w:rPr>
          <w:rFonts w:cs="Arial"/>
          <w:b/>
          <w:bCs/>
          <w:szCs w:val="20"/>
          <w:lang w:val="sl-SI"/>
        </w:rPr>
        <w:t>1</w:t>
      </w:r>
      <w:r w:rsidR="00232AA1">
        <w:rPr>
          <w:rFonts w:cs="Arial"/>
          <w:b/>
          <w:bCs/>
          <w:szCs w:val="20"/>
          <w:lang w:val="sl-SI"/>
        </w:rPr>
        <w:t>7</w:t>
      </w:r>
      <w:r w:rsidR="00045FEE">
        <w:rPr>
          <w:rFonts w:cs="Arial"/>
          <w:b/>
          <w:bCs/>
          <w:szCs w:val="20"/>
          <w:lang w:val="sl-SI"/>
        </w:rPr>
        <w:t>2</w:t>
      </w:r>
      <w:r w:rsidR="00AB788E" w:rsidRPr="00AB2D17">
        <w:rPr>
          <w:rFonts w:cs="Arial"/>
          <w:b/>
          <w:bCs/>
          <w:szCs w:val="20"/>
          <w:lang w:val="sl-SI"/>
        </w:rPr>
        <w:t>) v Direktorat</w:t>
      </w:r>
      <w:r w:rsidR="00652726" w:rsidRPr="00AB2D17">
        <w:rPr>
          <w:rFonts w:cs="Arial"/>
          <w:b/>
          <w:bCs/>
          <w:szCs w:val="20"/>
          <w:lang w:val="sl-SI"/>
        </w:rPr>
        <w:t>u</w:t>
      </w:r>
      <w:r w:rsidR="00AB788E" w:rsidRPr="00AB2D17">
        <w:rPr>
          <w:rFonts w:cs="Arial"/>
          <w:b/>
          <w:bCs/>
          <w:szCs w:val="20"/>
          <w:lang w:val="sl-SI"/>
        </w:rPr>
        <w:t xml:space="preserve"> za podporo uporabnikom, Sektorju za centralno podporo, </w:t>
      </w:r>
      <w:r w:rsidR="00C673A3" w:rsidRPr="00AB2D17">
        <w:rPr>
          <w:rFonts w:cs="Arial"/>
          <w:b/>
          <w:bCs/>
          <w:szCs w:val="20"/>
          <w:lang w:val="sl-SI"/>
        </w:rPr>
        <w:t>Oddel</w:t>
      </w:r>
      <w:r w:rsidR="000260B0" w:rsidRPr="00AB2D17">
        <w:rPr>
          <w:rFonts w:cs="Arial"/>
          <w:b/>
          <w:bCs/>
          <w:szCs w:val="20"/>
          <w:lang w:val="sl-SI"/>
        </w:rPr>
        <w:t>ku</w:t>
      </w:r>
      <w:r w:rsidR="00C673A3" w:rsidRPr="00AB2D17">
        <w:rPr>
          <w:rFonts w:cs="Arial"/>
          <w:b/>
          <w:bCs/>
          <w:szCs w:val="20"/>
          <w:lang w:val="sl-SI"/>
        </w:rPr>
        <w:t xml:space="preserve"> za centralno podporo uporabnikom</w:t>
      </w:r>
      <w:r w:rsidR="00AB788E" w:rsidRPr="00AB2D17">
        <w:rPr>
          <w:rFonts w:cs="Arial"/>
          <w:b/>
          <w:bCs/>
          <w:szCs w:val="20"/>
          <w:lang w:val="sl-SI"/>
        </w:rPr>
        <w:t xml:space="preserve"> </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147E27A" w14:textId="4C2529B6" w:rsidR="00BE58D2" w:rsidRPr="00AB2D17" w:rsidRDefault="00BE58D2" w:rsidP="00AB2D17">
      <w:pPr>
        <w:autoSpaceDE w:val="0"/>
        <w:autoSpaceDN w:val="0"/>
        <w:adjustRightInd w:val="0"/>
        <w:spacing w:line="260" w:lineRule="exact"/>
        <w:jc w:val="both"/>
        <w:rPr>
          <w:rFonts w:cs="Arial"/>
          <w:szCs w:val="20"/>
          <w:lang w:val="sl-SI"/>
        </w:rPr>
      </w:pPr>
      <w:r w:rsidRPr="00AB2D17">
        <w:rPr>
          <w:rFonts w:cs="Arial"/>
          <w:szCs w:val="20"/>
          <w:lang w:val="sl-SI"/>
        </w:rPr>
        <w:t>Kandidati, ki se bodo prijavili na prosto delovno mesto, morajo izpolnjevati naslednj</w:t>
      </w:r>
      <w:r w:rsidR="00652726" w:rsidRPr="00AB2D17">
        <w:rPr>
          <w:rFonts w:cs="Arial"/>
          <w:szCs w:val="20"/>
          <w:lang w:val="sl-SI"/>
        </w:rPr>
        <w:t>e</w:t>
      </w:r>
      <w:r w:rsidRPr="00AB2D17">
        <w:rPr>
          <w:rFonts w:cs="Arial"/>
          <w:szCs w:val="20"/>
          <w:lang w:val="sl-SI"/>
        </w:rPr>
        <w:t xml:space="preserve"> pogoj</w:t>
      </w:r>
      <w:r w:rsidR="00652726" w:rsidRPr="00AB2D17">
        <w:rPr>
          <w:rFonts w:cs="Arial"/>
          <w:szCs w:val="20"/>
          <w:lang w:val="sl-SI"/>
        </w:rPr>
        <w:t>e</w:t>
      </w:r>
      <w:r w:rsidRPr="00AB2D17">
        <w:rPr>
          <w:rFonts w:cs="Arial"/>
          <w:szCs w:val="20"/>
          <w:lang w:val="sl-SI"/>
        </w:rPr>
        <w:t>:</w:t>
      </w:r>
    </w:p>
    <w:p w14:paraId="10F6F6BB" w14:textId="77777777" w:rsidR="001C2930" w:rsidRPr="00AB2D17" w:rsidRDefault="001C2930" w:rsidP="00AB2D17">
      <w:pPr>
        <w:numPr>
          <w:ilvl w:val="0"/>
          <w:numId w:val="6"/>
        </w:numPr>
        <w:spacing w:line="260" w:lineRule="exact"/>
        <w:jc w:val="both"/>
        <w:rPr>
          <w:rFonts w:cs="Arial"/>
          <w:szCs w:val="20"/>
          <w:lang w:val="sl-SI"/>
        </w:rPr>
      </w:pPr>
      <w:r w:rsidRPr="00AB2D17">
        <w:rPr>
          <w:rFonts w:cs="Arial"/>
          <w:szCs w:val="20"/>
          <w:lang w:val="sl-SI"/>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0075398" w14:textId="75B89DD0" w:rsidR="00970360" w:rsidRPr="00AB2D17" w:rsidRDefault="00970360" w:rsidP="00AB2D17">
      <w:pPr>
        <w:pStyle w:val="Odstavekseznama"/>
        <w:numPr>
          <w:ilvl w:val="0"/>
          <w:numId w:val="6"/>
        </w:numPr>
        <w:autoSpaceDE w:val="0"/>
        <w:autoSpaceDN w:val="0"/>
        <w:adjustRightInd w:val="0"/>
        <w:jc w:val="both"/>
        <w:rPr>
          <w:szCs w:val="20"/>
          <w:lang w:val="sl-SI"/>
        </w:rPr>
      </w:pPr>
      <w:r w:rsidRPr="00AB2D17">
        <w:rPr>
          <w:szCs w:val="20"/>
          <w:lang w:val="sl-SI"/>
        </w:rPr>
        <w:t xml:space="preserve">najmanj </w:t>
      </w:r>
      <w:r w:rsidR="00045FEE">
        <w:rPr>
          <w:szCs w:val="20"/>
          <w:lang w:val="sl-SI"/>
        </w:rPr>
        <w:t>3</w:t>
      </w:r>
      <w:r w:rsidRPr="00AB2D17">
        <w:rPr>
          <w:szCs w:val="20"/>
          <w:lang w:val="sl-SI"/>
        </w:rPr>
        <w:t xml:space="preserve"> </w:t>
      </w:r>
      <w:r w:rsidR="00045FEE">
        <w:rPr>
          <w:szCs w:val="20"/>
          <w:lang w:val="sl-SI"/>
        </w:rPr>
        <w:t>leta</w:t>
      </w:r>
      <w:r w:rsidRPr="00AB2D17">
        <w:rPr>
          <w:szCs w:val="20"/>
          <w:lang w:val="sl-SI"/>
        </w:rPr>
        <w:t xml:space="preserve"> delovnih izkušenj</w:t>
      </w:r>
      <w:r w:rsidR="001C2930" w:rsidRPr="00AB2D17">
        <w:rPr>
          <w:szCs w:val="20"/>
          <w:lang w:val="sl-SI"/>
        </w:rPr>
        <w:t>,</w:t>
      </w:r>
    </w:p>
    <w:p w14:paraId="286B44D7" w14:textId="1B9965BE" w:rsidR="00AB788E" w:rsidRPr="00AB2D17" w:rsidRDefault="00AB788E" w:rsidP="00AB2D17">
      <w:pPr>
        <w:pStyle w:val="Odstavekseznama"/>
        <w:numPr>
          <w:ilvl w:val="0"/>
          <w:numId w:val="6"/>
        </w:numPr>
        <w:autoSpaceDE w:val="0"/>
        <w:autoSpaceDN w:val="0"/>
        <w:adjustRightInd w:val="0"/>
        <w:jc w:val="both"/>
        <w:rPr>
          <w:szCs w:val="20"/>
          <w:lang w:val="sl-SI"/>
        </w:rPr>
      </w:pPr>
      <w:r w:rsidRPr="00AB2D17">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AB2D17" w:rsidRDefault="00BE58D2" w:rsidP="00AB2D17">
      <w:pPr>
        <w:spacing w:line="260" w:lineRule="exact"/>
        <w:rPr>
          <w:rFonts w:cs="Arial"/>
          <w:szCs w:val="20"/>
          <w:lang w:val="sl-SI"/>
        </w:rPr>
      </w:pPr>
      <w:r w:rsidRPr="00AB2D17">
        <w:rPr>
          <w:rFonts w:cs="Arial"/>
          <w:szCs w:val="20"/>
          <w:lang w:val="sl-SI"/>
        </w:rPr>
        <w:t>Delovne naloge:</w:t>
      </w:r>
    </w:p>
    <w:p w14:paraId="3EF57FCB" w14:textId="5878861C"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zagotavljanja delovanja operacijskih sistemov in na njih aplikacij, komunikacijskih ter drugih</w:t>
      </w:r>
      <w:r>
        <w:rPr>
          <w:szCs w:val="20"/>
          <w:lang w:val="sl-SI"/>
        </w:rPr>
        <w:t xml:space="preserve"> </w:t>
      </w:r>
      <w:r w:rsidRPr="00232AA1">
        <w:rPr>
          <w:szCs w:val="20"/>
          <w:lang w:val="sl-SI"/>
        </w:rPr>
        <w:t>orodij,</w:t>
      </w:r>
    </w:p>
    <w:p w14:paraId="6B3458C6" w14:textId="384A1BD8"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zagotavljanje nemotenega delovanja strojne računalniške opreme,</w:t>
      </w:r>
    </w:p>
    <w:p w14:paraId="523E8F73" w14:textId="593BD2DF"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vzdrževanje in uvajanje aplikacij,</w:t>
      </w:r>
    </w:p>
    <w:p w14:paraId="451221CB" w14:textId="558C69AD"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vodenje zahtevnih evidenc,</w:t>
      </w:r>
    </w:p>
    <w:p w14:paraId="63A73B9D" w14:textId="5D150EEF"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priprava zahtevnih analiz in poročil,</w:t>
      </w:r>
    </w:p>
    <w:p w14:paraId="21A6F232" w14:textId="60DC6092"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zagotavljanje pomoči uporabnikom,</w:t>
      </w:r>
    </w:p>
    <w:p w14:paraId="1CA61AD1" w14:textId="3725D56D"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koordinacija uporabnikov in izvajalcev/vzdrževalcev informacijskih sistemov,</w:t>
      </w:r>
    </w:p>
    <w:p w14:paraId="2B5F95AD" w14:textId="4725AAD7"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opravljanje dela na dislociranih enotah,</w:t>
      </w:r>
    </w:p>
    <w:p w14:paraId="0CFDC7D8" w14:textId="79736C94"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lastRenderedPageBreak/>
        <w:t>upravljanje z IT sredstvi,</w:t>
      </w:r>
    </w:p>
    <w:p w14:paraId="7EE87392" w14:textId="22ED74D8"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ažurno vodenje podatkov o IT sredstvih v aplikaciji za podporo uporabnikom,</w:t>
      </w:r>
    </w:p>
    <w:p w14:paraId="36A69A88" w14:textId="39A6646E" w:rsidR="00232AA1"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sprotno beleženje reševanja incidentov in posegov v aplikaciji za podporo uporabnikom,</w:t>
      </w:r>
    </w:p>
    <w:p w14:paraId="17E16E66" w14:textId="5CA0224D" w:rsidR="00970360" w:rsidRPr="00232AA1" w:rsidRDefault="00232AA1" w:rsidP="00232AA1">
      <w:pPr>
        <w:pStyle w:val="Odstavekseznama"/>
        <w:numPr>
          <w:ilvl w:val="0"/>
          <w:numId w:val="9"/>
        </w:numPr>
        <w:autoSpaceDE w:val="0"/>
        <w:autoSpaceDN w:val="0"/>
        <w:adjustRightInd w:val="0"/>
        <w:ind w:left="426"/>
        <w:jc w:val="both"/>
        <w:rPr>
          <w:szCs w:val="20"/>
          <w:lang w:val="sl-SI"/>
        </w:rPr>
      </w:pPr>
      <w:r w:rsidRPr="00232AA1">
        <w:rPr>
          <w:szCs w:val="20"/>
          <w:lang w:val="sl-SI"/>
        </w:rPr>
        <w:t>opravljanje drugih nalog po navodilu vodje</w:t>
      </w:r>
    </w:p>
    <w:p w14:paraId="603A50E2" w14:textId="77777777" w:rsidR="00232AA1" w:rsidRDefault="00232AA1" w:rsidP="00AB2D17">
      <w:pPr>
        <w:autoSpaceDE w:val="0"/>
        <w:autoSpaceDN w:val="0"/>
        <w:adjustRightInd w:val="0"/>
        <w:spacing w:line="260" w:lineRule="exact"/>
        <w:jc w:val="both"/>
        <w:rPr>
          <w:rFonts w:cs="Arial"/>
          <w:szCs w:val="20"/>
          <w:lang w:val="sl-SI"/>
        </w:rPr>
      </w:pPr>
    </w:p>
    <w:p w14:paraId="044FD6B7" w14:textId="48A79635" w:rsidR="00A97EBC" w:rsidRPr="00AB2D17"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53A80DF5"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1C2930" w:rsidRPr="00AB2D17">
        <w:rPr>
          <w:rFonts w:cs="Arial"/>
          <w:szCs w:val="20"/>
          <w:lang w:val="sl-SI" w:eastAsia="sl-SI"/>
        </w:rPr>
        <w:t>sistemski administrator</w:t>
      </w:r>
      <w:r w:rsidR="00AB788E" w:rsidRPr="00AB2D17">
        <w:rPr>
          <w:rFonts w:cs="Arial"/>
          <w:szCs w:val="20"/>
          <w:lang w:val="sl-SI" w:eastAsia="sl-SI"/>
        </w:rPr>
        <w:t xml:space="preserve"> V</w:t>
      </w:r>
      <w:r w:rsidR="006B7997" w:rsidRPr="00AB2D17">
        <w:rPr>
          <w:rFonts w:cs="Arial"/>
          <w:szCs w:val="20"/>
          <w:lang w:val="sl-SI" w:eastAsia="sl-SI"/>
        </w:rPr>
        <w:t>I</w:t>
      </w:r>
      <w:r w:rsidR="001C2930" w:rsidRPr="00AB2D17">
        <w:rPr>
          <w:rFonts w:cs="Arial"/>
          <w:szCs w:val="20"/>
          <w:lang w:val="sl-SI" w:eastAsia="sl-SI"/>
        </w:rPr>
        <w:t>I/</w:t>
      </w:r>
      <w:r w:rsidR="00045FEE">
        <w:rPr>
          <w:rFonts w:cs="Arial"/>
          <w:szCs w:val="20"/>
          <w:lang w:val="sl-SI" w:eastAsia="sl-SI"/>
        </w:rPr>
        <w:t>2-II</w:t>
      </w:r>
      <w:r w:rsidR="00AB788E" w:rsidRPr="00AB2D17">
        <w:rPr>
          <w:rFonts w:cs="Arial"/>
          <w:szCs w:val="20"/>
          <w:lang w:val="sl-SI" w:eastAsia="sl-SI"/>
        </w:rPr>
        <w:t xml:space="preserve"> (šifra DM </w:t>
      </w:r>
      <w:r w:rsidR="00045FEE">
        <w:rPr>
          <w:rFonts w:cs="Arial"/>
          <w:szCs w:val="20"/>
          <w:lang w:val="sl-SI" w:eastAsia="sl-SI"/>
        </w:rPr>
        <w:t>1</w:t>
      </w:r>
      <w:r w:rsidR="00232AA1">
        <w:rPr>
          <w:rFonts w:cs="Arial"/>
          <w:szCs w:val="20"/>
          <w:lang w:val="sl-SI" w:eastAsia="sl-SI"/>
        </w:rPr>
        <w:t>7</w:t>
      </w:r>
      <w:r w:rsidR="00045FEE">
        <w:rPr>
          <w:rFonts w:cs="Arial"/>
          <w:szCs w:val="20"/>
          <w:lang w:val="sl-SI" w:eastAsia="sl-SI"/>
        </w:rPr>
        <w:t>2</w:t>
      </w:r>
      <w:r w:rsidR="00AB788E" w:rsidRPr="00AB2D17">
        <w:rPr>
          <w:rFonts w:cs="Arial"/>
          <w:szCs w:val="20"/>
          <w:lang w:val="sl-SI" w:eastAsia="sl-SI"/>
        </w:rPr>
        <w:t>) v Direktorat</w:t>
      </w:r>
      <w:r w:rsidR="00652726" w:rsidRPr="00AB2D17">
        <w:rPr>
          <w:rFonts w:cs="Arial"/>
          <w:szCs w:val="20"/>
          <w:lang w:val="sl-SI" w:eastAsia="sl-SI"/>
        </w:rPr>
        <w:t>u</w:t>
      </w:r>
      <w:r w:rsidR="00AB788E" w:rsidRPr="00AB2D17">
        <w:rPr>
          <w:rFonts w:cs="Arial"/>
          <w:szCs w:val="20"/>
          <w:lang w:val="sl-SI" w:eastAsia="sl-SI"/>
        </w:rPr>
        <w:t xml:space="preserve"> za podporo uporabnikom, Sektorju za centralno podporo, Oddelku za centralno podporo uporabnikom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232AA1">
        <w:rPr>
          <w:rFonts w:cs="Arial"/>
          <w:szCs w:val="20"/>
          <w:lang w:val="sl-SI" w:eastAsia="sl-SI"/>
        </w:rPr>
        <w:t>20</w:t>
      </w:r>
      <w:r w:rsidRPr="00AB2D17">
        <w:rPr>
          <w:rFonts w:cs="Arial"/>
          <w:szCs w:val="20"/>
          <w:lang w:val="sl-SI" w:eastAsia="sl-SI"/>
        </w:rPr>
        <w:t>/202</w:t>
      </w:r>
      <w:r w:rsidR="00733E79">
        <w:rPr>
          <w:rFonts w:cs="Arial"/>
          <w:szCs w:val="20"/>
          <w:lang w:val="sl-SI" w:eastAsia="sl-SI"/>
        </w:rPr>
        <w:t>4</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232AA1">
        <w:rPr>
          <w:rFonts w:cs="Arial"/>
          <w:szCs w:val="20"/>
          <w:lang w:val="sl-SI" w:eastAsia="sl-SI"/>
        </w:rPr>
        <w:t>15</w:t>
      </w:r>
      <w:r w:rsidR="00045FEE" w:rsidRPr="00045FEE">
        <w:rPr>
          <w:rFonts w:cs="Arial"/>
          <w:szCs w:val="20"/>
          <w:lang w:val="sl-SI" w:eastAsia="sl-SI"/>
        </w:rPr>
        <w:t xml:space="preserve"> dni po javni objavi</w:t>
      </w:r>
      <w:r w:rsidRPr="00AB2D17">
        <w:rPr>
          <w:rFonts w:cs="Arial"/>
          <w:szCs w:val="20"/>
          <w:lang w:val="sl-SI" w:eastAsia="sl-SI"/>
        </w:rPr>
        <w:t>. Za pisno obliko prijave se šteje tudi elektronska oblika, poslana na elektronski naslov: gp.mdp@gov.si,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1630A03B"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A92D9F" w:rsidRPr="00A92D9F">
        <w:rPr>
          <w:rFonts w:cs="Arial"/>
          <w:szCs w:val="20"/>
          <w:lang w:val="sl-SI"/>
        </w:rPr>
        <w:t>mojca.kovacic1@gov.si ali telefonsko številko: 01 555 5809 (Mojca Kovačič</w:t>
      </w:r>
      <w:r w:rsidR="00A92D9F">
        <w:rPr>
          <w:rFonts w:cs="Arial"/>
          <w:szCs w:val="20"/>
          <w:lang w:val="sl-SI"/>
        </w:rPr>
        <w:t>)</w:t>
      </w:r>
      <w:r w:rsidR="000260B0" w:rsidRPr="00AB2D17">
        <w:rPr>
          <w:rFonts w:cs="Arial"/>
          <w:szCs w:val="20"/>
          <w:lang w:val="sl-SI"/>
        </w:rPr>
        <w:t>, za informacije v zvezi z delovnim področjem pa na mag. Tomaža Vidica (tel. št. 041 495 018)</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493DE806" w:rsidR="00BE58D2" w:rsidRPr="00AB2D17" w:rsidRDefault="00733E79" w:rsidP="00AB2D17">
      <w:pPr>
        <w:pStyle w:val="podpisi"/>
        <w:spacing w:line="260" w:lineRule="exact"/>
        <w:ind w:left="4320"/>
        <w:jc w:val="center"/>
        <w:rPr>
          <w:rFonts w:cs="Arial"/>
          <w:szCs w:val="20"/>
          <w:lang w:val="sl-SI"/>
        </w:rPr>
      </w:pPr>
      <w:r>
        <w:rPr>
          <w:rFonts w:cs="Arial"/>
          <w:szCs w:val="20"/>
          <w:lang w:val="sl-SI"/>
        </w:rPr>
        <w:t>d</w:t>
      </w:r>
      <w:r w:rsidR="00BE58D2" w:rsidRPr="00AB2D17">
        <w:rPr>
          <w:rFonts w:cs="Arial"/>
          <w:szCs w:val="20"/>
          <w:lang w:val="sl-SI"/>
        </w:rPr>
        <w:t>r. Emilija Stojmenova Duh</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5583A"/>
    <w:multiLevelType w:val="hybridMultilevel"/>
    <w:tmpl w:val="0B10DB84"/>
    <w:lvl w:ilvl="0" w:tplc="BFE43A8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7"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6"/>
  </w:num>
  <w:num w:numId="2" w16cid:durableId="1612786534">
    <w:abstractNumId w:val="3"/>
  </w:num>
  <w:num w:numId="3" w16cid:durableId="815955285">
    <w:abstractNumId w:val="4"/>
  </w:num>
  <w:num w:numId="4" w16cid:durableId="400256727">
    <w:abstractNumId w:val="8"/>
  </w:num>
  <w:num w:numId="5" w16cid:durableId="189611298">
    <w:abstractNumId w:val="7"/>
  </w:num>
  <w:num w:numId="6" w16cid:durableId="1600599889">
    <w:abstractNumId w:val="5"/>
  </w:num>
  <w:num w:numId="7" w16cid:durableId="1289123980">
    <w:abstractNumId w:val="0"/>
  </w:num>
  <w:num w:numId="8" w16cid:durableId="1247494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39302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57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2AA1"/>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2D9F"/>
    <w:rsid w:val="00A949D0"/>
    <w:rsid w:val="00A97C54"/>
    <w:rsid w:val="00A97EBC"/>
    <w:rsid w:val="00AA4D34"/>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67F65"/>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56</TotalTime>
  <Pages>2</Pages>
  <Words>750</Words>
  <Characters>4898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5637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15</cp:revision>
  <cp:lastPrinted>2021-10-08T09:50:00Z</cp:lastPrinted>
  <dcterms:created xsi:type="dcterms:W3CDTF">2023-10-11T06:35:00Z</dcterms:created>
  <dcterms:modified xsi:type="dcterms:W3CDTF">2024-03-25T08:40:00Z</dcterms:modified>
</cp:coreProperties>
</file>