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0C880D99"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99045F">
        <w:rPr>
          <w:rFonts w:cs="Arial"/>
        </w:rPr>
        <w:t>11</w:t>
      </w:r>
      <w:r w:rsidR="00D843B6">
        <w:rPr>
          <w:rFonts w:cs="Arial"/>
        </w:rPr>
        <w:t>1</w:t>
      </w:r>
      <w:r w:rsidR="00075CC4" w:rsidRPr="005F7D24">
        <w:rPr>
          <w:rFonts w:cs="Arial"/>
        </w:rPr>
        <w:t>/2023-3150-1</w:t>
      </w:r>
    </w:p>
    <w:p w14:paraId="17B8911C" w14:textId="369EDBB0"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99045F">
        <w:rPr>
          <w:rFonts w:cs="Arial"/>
        </w:rPr>
        <w:t>23. 10.</w:t>
      </w:r>
      <w:r w:rsidR="00DD0105" w:rsidRPr="005F7D24">
        <w:rPr>
          <w:rFonts w:cs="Arial"/>
        </w:rPr>
        <w:t xml:space="preserve"> 202</w:t>
      </w:r>
      <w:r w:rsidR="00461C04" w:rsidRPr="005F7D24">
        <w:rPr>
          <w:rFonts w:cs="Arial"/>
        </w:rPr>
        <w:t>3</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1B278CDC"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0099045F" w:rsidRPr="0099045F">
        <w:rPr>
          <w:rFonts w:cs="Arial"/>
          <w:bCs/>
          <w:szCs w:val="20"/>
          <w:shd w:val="clear" w:color="auto" w:fill="FFFFFF"/>
          <w:lang w:val="sl-SI"/>
        </w:rPr>
        <w:t xml:space="preserve">Uradni list RS, št. 21/13, 78/13 – </w:t>
      </w:r>
      <w:proofErr w:type="spellStart"/>
      <w:r w:rsidR="0099045F" w:rsidRPr="0099045F">
        <w:rPr>
          <w:rFonts w:cs="Arial"/>
          <w:bCs/>
          <w:szCs w:val="20"/>
          <w:shd w:val="clear" w:color="auto" w:fill="FFFFFF"/>
          <w:lang w:val="sl-SI"/>
        </w:rPr>
        <w:t>popr</w:t>
      </w:r>
      <w:proofErr w:type="spellEnd"/>
      <w:r w:rsidR="0099045F" w:rsidRPr="0099045F">
        <w:rPr>
          <w:rFonts w:cs="Arial"/>
          <w:bCs/>
          <w:szCs w:val="20"/>
          <w:shd w:val="clear" w:color="auto" w:fill="FFFFFF"/>
          <w:lang w:val="sl-SI"/>
        </w:rPr>
        <w:t xml:space="preserve">., 47/15 – ZZSDT, 33/16 – PZ-F, 52/16, 15/17 – </w:t>
      </w:r>
      <w:proofErr w:type="spellStart"/>
      <w:r w:rsidR="0099045F" w:rsidRPr="0099045F">
        <w:rPr>
          <w:rFonts w:cs="Arial"/>
          <w:bCs/>
          <w:szCs w:val="20"/>
          <w:shd w:val="clear" w:color="auto" w:fill="FFFFFF"/>
          <w:lang w:val="sl-SI"/>
        </w:rPr>
        <w:t>odl</w:t>
      </w:r>
      <w:proofErr w:type="spellEnd"/>
      <w:r w:rsidR="0099045F" w:rsidRPr="0099045F">
        <w:rPr>
          <w:rFonts w:cs="Arial"/>
          <w:bCs/>
          <w:szCs w:val="20"/>
          <w:shd w:val="clear" w:color="auto" w:fill="FFFFFF"/>
          <w:lang w:val="sl-SI"/>
        </w:rPr>
        <w:t xml:space="preserve">. US, 22/19 – </w:t>
      </w:r>
      <w:proofErr w:type="spellStart"/>
      <w:r w:rsidR="0099045F" w:rsidRPr="0099045F">
        <w:rPr>
          <w:rFonts w:cs="Arial"/>
          <w:bCs/>
          <w:szCs w:val="20"/>
          <w:shd w:val="clear" w:color="auto" w:fill="FFFFFF"/>
          <w:lang w:val="sl-SI"/>
        </w:rPr>
        <w:t>ZPosS</w:t>
      </w:r>
      <w:proofErr w:type="spellEnd"/>
      <w:r w:rsidR="0099045F" w:rsidRPr="0099045F">
        <w:rPr>
          <w:rFonts w:cs="Arial"/>
          <w:bCs/>
          <w:szCs w:val="20"/>
          <w:shd w:val="clear" w:color="auto" w:fill="FFFFFF"/>
          <w:lang w:val="sl-SI"/>
        </w:rPr>
        <w:t xml:space="preserve">, 81/19, 203/20 – ZIUPOPDVE, 119/21 – </w:t>
      </w:r>
      <w:proofErr w:type="spellStart"/>
      <w:r w:rsidR="0099045F" w:rsidRPr="0099045F">
        <w:rPr>
          <w:rFonts w:cs="Arial"/>
          <w:bCs/>
          <w:szCs w:val="20"/>
          <w:shd w:val="clear" w:color="auto" w:fill="FFFFFF"/>
          <w:lang w:val="sl-SI"/>
        </w:rPr>
        <w:t>ZČmIS</w:t>
      </w:r>
      <w:proofErr w:type="spellEnd"/>
      <w:r w:rsidR="0099045F" w:rsidRPr="0099045F">
        <w:rPr>
          <w:rFonts w:cs="Arial"/>
          <w:bCs/>
          <w:szCs w:val="20"/>
          <w:shd w:val="clear" w:color="auto" w:fill="FFFFFF"/>
          <w:lang w:val="sl-SI"/>
        </w:rPr>
        <w:t xml:space="preserve">-A, 202/21 – </w:t>
      </w:r>
      <w:proofErr w:type="spellStart"/>
      <w:r w:rsidR="0099045F" w:rsidRPr="0099045F">
        <w:rPr>
          <w:rFonts w:cs="Arial"/>
          <w:bCs/>
          <w:szCs w:val="20"/>
          <w:shd w:val="clear" w:color="auto" w:fill="FFFFFF"/>
          <w:lang w:val="sl-SI"/>
        </w:rPr>
        <w:t>odl</w:t>
      </w:r>
      <w:proofErr w:type="spellEnd"/>
      <w:r w:rsidR="0099045F" w:rsidRPr="0099045F">
        <w:rPr>
          <w:rFonts w:cs="Arial"/>
          <w:bCs/>
          <w:szCs w:val="20"/>
          <w:shd w:val="clear" w:color="auto" w:fill="FFFFFF"/>
          <w:lang w:val="sl-SI"/>
        </w:rPr>
        <w:t>. US, 15/22 in 54/22 – ZUPŠ-1</w:t>
      </w:r>
      <w:r w:rsidRPr="005F7D24">
        <w:rPr>
          <w:rFonts w:cs="Arial"/>
          <w:bCs/>
          <w:szCs w:val="20"/>
          <w:lang w:val="sl-SI"/>
        </w:rPr>
        <w:t>) in 3. točke prvega odstavka 68. člena v povezavi s tretjim odstavkom 70. člena Zakona o javnih uslužbencih (</w:t>
      </w:r>
      <w:r w:rsidR="0099045F" w:rsidRPr="0099045F">
        <w:rPr>
          <w:rFonts w:cs="Arial"/>
          <w:bCs/>
          <w:szCs w:val="20"/>
          <w:shd w:val="clear" w:color="auto" w:fill="FFFFFF"/>
          <w:lang w:val="sl-SI"/>
        </w:rPr>
        <w:t xml:space="preserve">Uradni list RS, št. 63/07 – uradno prečiščeno besedilo, 65/08, 69/08 – ZTFI-A, 69/08 – ZZavar-E, 40/12 – ZUJF, 158/20 – </w:t>
      </w:r>
      <w:proofErr w:type="spellStart"/>
      <w:r w:rsidR="0099045F" w:rsidRPr="0099045F">
        <w:rPr>
          <w:rFonts w:cs="Arial"/>
          <w:bCs/>
          <w:szCs w:val="20"/>
          <w:shd w:val="clear" w:color="auto" w:fill="FFFFFF"/>
          <w:lang w:val="sl-SI"/>
        </w:rPr>
        <w:t>ZIntPK</w:t>
      </w:r>
      <w:proofErr w:type="spellEnd"/>
      <w:r w:rsidR="0099045F" w:rsidRPr="0099045F">
        <w:rPr>
          <w:rFonts w:cs="Arial"/>
          <w:bCs/>
          <w:szCs w:val="20"/>
          <w:shd w:val="clear" w:color="auto" w:fill="FFFFFF"/>
          <w:lang w:val="sl-SI"/>
        </w:rPr>
        <w:t xml:space="preserve">-C, 203/20 – ZIUPOPDVE, 202/21 – </w:t>
      </w:r>
      <w:proofErr w:type="spellStart"/>
      <w:r w:rsidR="0099045F" w:rsidRPr="0099045F">
        <w:rPr>
          <w:rFonts w:cs="Arial"/>
          <w:bCs/>
          <w:szCs w:val="20"/>
          <w:shd w:val="clear" w:color="auto" w:fill="FFFFFF"/>
          <w:lang w:val="sl-SI"/>
        </w:rPr>
        <w:t>odl</w:t>
      </w:r>
      <w:proofErr w:type="spellEnd"/>
      <w:r w:rsidR="0099045F" w:rsidRPr="0099045F">
        <w:rPr>
          <w:rFonts w:cs="Arial"/>
          <w:bCs/>
          <w:szCs w:val="20"/>
          <w:shd w:val="clear" w:color="auto" w:fill="FFFFFF"/>
          <w:lang w:val="sl-SI"/>
        </w:rPr>
        <w:t xml:space="preserve">. US in 3/22 – </w:t>
      </w:r>
      <w:proofErr w:type="spellStart"/>
      <w:r w:rsidR="0099045F" w:rsidRPr="0099045F">
        <w:rPr>
          <w:rFonts w:cs="Arial"/>
          <w:bCs/>
          <w:szCs w:val="20"/>
          <w:shd w:val="clear" w:color="auto" w:fill="FFFFFF"/>
          <w:lang w:val="sl-SI"/>
        </w:rPr>
        <w:t>ZDeb</w:t>
      </w:r>
      <w:proofErr w:type="spellEnd"/>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75130957" w:rsidR="005F7D24" w:rsidRPr="005F7D24" w:rsidRDefault="00104B91" w:rsidP="00400861">
      <w:pPr>
        <w:spacing w:line="260" w:lineRule="exact"/>
        <w:jc w:val="both"/>
        <w:rPr>
          <w:rFonts w:cs="Arial"/>
          <w:szCs w:val="20"/>
          <w:lang w:val="sl-SI"/>
        </w:rPr>
      </w:pPr>
      <w:r>
        <w:rPr>
          <w:rFonts w:cs="Arial"/>
          <w:szCs w:val="20"/>
          <w:lang w:val="sl-SI"/>
        </w:rPr>
        <w:t>o</w:t>
      </w:r>
      <w:r w:rsidR="005F7D24" w:rsidRPr="005F7D24">
        <w:rPr>
          <w:rFonts w:cs="Arial"/>
          <w:szCs w:val="20"/>
          <w:lang w:val="sl-SI"/>
        </w:rPr>
        <w:t xml:space="preserve">bjavlja </w:t>
      </w:r>
      <w:r w:rsidR="00F07362">
        <w:rPr>
          <w:rFonts w:cs="Arial"/>
          <w:szCs w:val="20"/>
          <w:lang w:val="sl-SI"/>
        </w:rPr>
        <w:t>prosto</w:t>
      </w:r>
      <w:r w:rsidR="005F7D24" w:rsidRPr="005F7D24">
        <w:rPr>
          <w:rFonts w:cs="Arial"/>
          <w:szCs w:val="20"/>
          <w:lang w:val="sl-SI"/>
        </w:rPr>
        <w:t xml:space="preserve"> delovn</w:t>
      </w:r>
      <w:r w:rsidR="00F07362">
        <w:rPr>
          <w:rFonts w:cs="Arial"/>
          <w:szCs w:val="20"/>
          <w:lang w:val="sl-SI"/>
        </w:rPr>
        <w:t>o</w:t>
      </w:r>
      <w:r w:rsidR="005F7D24" w:rsidRPr="005F7D24">
        <w:rPr>
          <w:rFonts w:cs="Arial"/>
          <w:szCs w:val="20"/>
          <w:lang w:val="sl-SI"/>
        </w:rPr>
        <w:t xml:space="preserve"> mest</w:t>
      </w:r>
      <w:r w:rsidR="00F07362">
        <w:rPr>
          <w:rFonts w:cs="Arial"/>
          <w:szCs w:val="20"/>
          <w:lang w:val="sl-SI"/>
        </w:rPr>
        <w:t>o</w:t>
      </w:r>
      <w:r w:rsidR="005F7D24"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1D260C58" w:rsidR="005F7D24" w:rsidRPr="005F7D24" w:rsidRDefault="0099045F" w:rsidP="00400861">
      <w:pPr>
        <w:spacing w:line="260" w:lineRule="exact"/>
        <w:jc w:val="both"/>
        <w:rPr>
          <w:rFonts w:cs="Arial"/>
          <w:b/>
          <w:color w:val="000000" w:themeColor="text1"/>
          <w:szCs w:val="20"/>
          <w:lang w:val="sl-SI"/>
        </w:rPr>
      </w:pPr>
      <w:bookmarkStart w:id="1" w:name="_Hlk83988516"/>
      <w:r>
        <w:rPr>
          <w:rFonts w:cs="Arial"/>
          <w:b/>
          <w:bCs/>
          <w:szCs w:val="20"/>
          <w:lang w:val="sl-SI"/>
        </w:rPr>
        <w:t>ANALITIK VI</w:t>
      </w:r>
      <w:r w:rsidR="005F7D24" w:rsidRPr="00AD33AD">
        <w:rPr>
          <w:rFonts w:cs="Arial"/>
          <w:szCs w:val="20"/>
          <w:lang w:val="sl-SI"/>
        </w:rPr>
        <w:t xml:space="preserve"> </w:t>
      </w:r>
      <w:r w:rsidR="005F7D24" w:rsidRPr="00AD33AD">
        <w:rPr>
          <w:rFonts w:cs="Arial"/>
          <w:b/>
          <w:szCs w:val="20"/>
          <w:lang w:val="sl-SI"/>
        </w:rPr>
        <w:t>(šifra DM</w:t>
      </w:r>
      <w:r w:rsidR="00FB112B" w:rsidRPr="00AD33AD">
        <w:rPr>
          <w:rFonts w:cs="Arial"/>
          <w:b/>
          <w:szCs w:val="20"/>
          <w:lang w:val="sl-SI"/>
        </w:rPr>
        <w:t xml:space="preserve"> </w:t>
      </w:r>
      <w:r w:rsidR="006E1697">
        <w:rPr>
          <w:rFonts w:cs="Arial"/>
          <w:b/>
          <w:szCs w:val="20"/>
          <w:lang w:val="sl-SI"/>
        </w:rPr>
        <w:t>523</w:t>
      </w:r>
      <w:r w:rsidR="005F7D24" w:rsidRPr="00AD33AD">
        <w:rPr>
          <w:rFonts w:cs="Arial"/>
          <w:b/>
          <w:szCs w:val="20"/>
          <w:lang w:val="sl-SI"/>
        </w:rPr>
        <w:t xml:space="preserve">) v </w:t>
      </w:r>
      <w:r w:rsidR="00FB112B" w:rsidRPr="00AD33AD">
        <w:rPr>
          <w:rFonts w:cs="Arial"/>
          <w:b/>
          <w:szCs w:val="20"/>
          <w:lang w:val="sl-SI"/>
        </w:rPr>
        <w:t xml:space="preserve">Direktoratu za </w:t>
      </w:r>
      <w:r w:rsidR="00F07362">
        <w:rPr>
          <w:rFonts w:cs="Arial"/>
          <w:b/>
          <w:szCs w:val="20"/>
          <w:lang w:val="sl-SI"/>
        </w:rPr>
        <w:t>razvoj digitalnih rešitev in podatkovno ekonomijo</w:t>
      </w:r>
      <w:r w:rsidR="00FB112B" w:rsidRPr="00AD33AD">
        <w:rPr>
          <w:rFonts w:cs="Arial"/>
          <w:b/>
          <w:szCs w:val="20"/>
          <w:lang w:val="sl-SI"/>
        </w:rPr>
        <w:t xml:space="preserve">, </w:t>
      </w:r>
      <w:r>
        <w:rPr>
          <w:rFonts w:cs="Arial"/>
          <w:b/>
          <w:szCs w:val="20"/>
          <w:lang w:val="sl-SI"/>
        </w:rPr>
        <w:t xml:space="preserve">Sektorju za razvoj elektronskih storitev, </w:t>
      </w:r>
      <w:r w:rsidR="005F7D24" w:rsidRPr="005F7D24">
        <w:rPr>
          <w:rFonts w:cs="Arial"/>
          <w:b/>
          <w:szCs w:val="20"/>
          <w:lang w:val="sl-SI"/>
        </w:rPr>
        <w:t xml:space="preserve">za določen čas do </w:t>
      </w:r>
      <w:r w:rsidR="005F7D24" w:rsidRPr="005F7D24">
        <w:rPr>
          <w:rFonts w:cs="Arial"/>
          <w:b/>
          <w:color w:val="000000" w:themeColor="text1"/>
          <w:szCs w:val="20"/>
          <w:lang w:val="sl-SI"/>
        </w:rPr>
        <w:t xml:space="preserve">30. </w:t>
      </w:r>
      <w:r w:rsidR="00400861">
        <w:rPr>
          <w:rFonts w:cs="Arial"/>
          <w:b/>
          <w:color w:val="000000" w:themeColor="text1"/>
          <w:szCs w:val="20"/>
          <w:lang w:val="sl-SI"/>
        </w:rPr>
        <w:t>11</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w:t>
      </w:r>
      <w:r w:rsidR="005F7D24" w:rsidRPr="006E5C3F">
        <w:rPr>
          <w:rFonts w:cs="Arial"/>
          <w:b/>
          <w:szCs w:val="20"/>
          <w:lang w:val="sl-SI"/>
        </w:rPr>
        <w:t xml:space="preserve">projekta </w:t>
      </w:r>
      <w:r w:rsidR="008F1B2D" w:rsidRPr="006E5C3F">
        <w:rPr>
          <w:rFonts w:cs="Arial"/>
          <w:b/>
          <w:bCs/>
          <w:color w:val="000000"/>
          <w:szCs w:val="20"/>
          <w:lang w:val="sl-SI"/>
        </w:rPr>
        <w:t>D</w:t>
      </w:r>
      <w:r w:rsidR="006E5C3F" w:rsidRPr="006E5C3F">
        <w:rPr>
          <w:rFonts w:cs="Arial"/>
          <w:b/>
          <w:bCs/>
          <w:color w:val="000000"/>
          <w:szCs w:val="20"/>
          <w:lang w:val="sl-SI"/>
        </w:rPr>
        <w:t>inamične</w:t>
      </w:r>
      <w:r w:rsidR="008F1B2D" w:rsidRPr="006E5C3F">
        <w:rPr>
          <w:rFonts w:cs="Arial"/>
          <w:b/>
          <w:bCs/>
          <w:color w:val="000000"/>
          <w:szCs w:val="20"/>
          <w:lang w:val="sl-SI"/>
        </w:rPr>
        <w:t xml:space="preserve"> elektronske storitve</w:t>
      </w:r>
      <w:r w:rsidR="00382780" w:rsidRPr="006E5C3F">
        <w:rPr>
          <w:rFonts w:cs="Arial"/>
          <w:b/>
          <w:bCs/>
          <w:color w:val="000000"/>
          <w:szCs w:val="20"/>
          <w:lang w:val="sl-SI"/>
        </w:rPr>
        <w:t xml:space="preserve"> (</w:t>
      </w:r>
      <w:r w:rsidR="008F1B2D" w:rsidRPr="006E5C3F">
        <w:rPr>
          <w:rFonts w:cs="Arial"/>
          <w:b/>
          <w:bCs/>
          <w:color w:val="000000"/>
          <w:szCs w:val="20"/>
          <w:lang w:val="sl-SI"/>
        </w:rPr>
        <w:t>DES</w:t>
      </w:r>
      <w:r w:rsidR="00026B0D" w:rsidRPr="006E5C3F">
        <w:rPr>
          <w:rFonts w:cs="Arial"/>
          <w:b/>
          <w:bCs/>
          <w:color w:val="000000"/>
          <w:szCs w:val="20"/>
          <w:lang w:val="sl-SI"/>
        </w:rPr>
        <w:t>)</w:t>
      </w:r>
      <w:r w:rsidR="005F7D24" w:rsidRPr="006E5C3F">
        <w:rPr>
          <w:rFonts w:cs="Arial"/>
          <w:b/>
          <w:szCs w:val="20"/>
          <w:lang w:val="sl-SI"/>
        </w:rPr>
        <w:t>, s 6-</w:t>
      </w:r>
      <w:r w:rsidR="005F7D24" w:rsidRPr="005F7D24">
        <w:rPr>
          <w:rFonts w:cs="Arial"/>
          <w:b/>
          <w:szCs w:val="20"/>
          <w:lang w:val="sl-SI"/>
        </w:rPr>
        <w:t>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0B518B47" w14:textId="119CD434" w:rsidR="000F7761" w:rsidRPr="00151F88" w:rsidRDefault="00151F88" w:rsidP="000F7761">
      <w:pPr>
        <w:numPr>
          <w:ilvl w:val="0"/>
          <w:numId w:val="7"/>
        </w:numPr>
        <w:jc w:val="both"/>
        <w:rPr>
          <w:rFonts w:cs="Arial"/>
          <w:szCs w:val="20"/>
          <w:lang w:val="sl-SI"/>
        </w:rPr>
      </w:pPr>
      <w:r>
        <w:rPr>
          <w:rFonts w:cs="Arial"/>
          <w:szCs w:val="20"/>
          <w:lang w:val="sl-SI"/>
        </w:rPr>
        <w:t>v</w:t>
      </w:r>
      <w:r w:rsidRPr="00151F88">
        <w:rPr>
          <w:rFonts w:cs="Arial"/>
          <w:szCs w:val="20"/>
          <w:lang w:val="sl-SI"/>
        </w:rPr>
        <w:t>išje strokovno izobraževanje/višja strokovna izobrazba oziroma višješolsko izobraževanje (prejšnje)/višješolska izobrazba (prejšnja)</w:t>
      </w:r>
    </w:p>
    <w:p w14:paraId="2B914EA7" w14:textId="30019B42" w:rsidR="005F7D24" w:rsidRPr="00151F88" w:rsidRDefault="005F7D24" w:rsidP="00400861">
      <w:pPr>
        <w:numPr>
          <w:ilvl w:val="0"/>
          <w:numId w:val="7"/>
        </w:numPr>
        <w:suppressAutoHyphens/>
        <w:spacing w:line="260" w:lineRule="exact"/>
        <w:jc w:val="both"/>
        <w:rPr>
          <w:rFonts w:cs="Arial"/>
          <w:szCs w:val="20"/>
          <w:lang w:val="sl-SI"/>
        </w:rPr>
      </w:pPr>
      <w:r w:rsidRPr="00151F88">
        <w:rPr>
          <w:rFonts w:cs="Arial"/>
          <w:szCs w:val="20"/>
          <w:lang w:val="sl-SI"/>
        </w:rPr>
        <w:t xml:space="preserve">najmanj </w:t>
      </w:r>
      <w:r w:rsidR="00151F88" w:rsidRPr="00151F88">
        <w:rPr>
          <w:rFonts w:cs="Arial"/>
          <w:szCs w:val="20"/>
          <w:lang w:val="sl-SI"/>
        </w:rPr>
        <w:t>6 mesecev</w:t>
      </w:r>
      <w:r w:rsidRPr="00151F88">
        <w:rPr>
          <w:rFonts w:cs="Arial"/>
          <w:szCs w:val="20"/>
          <w:lang w:val="sl-SI"/>
        </w:rPr>
        <w:t xml:space="preserve"> delovnih izkušenj, </w:t>
      </w:r>
    </w:p>
    <w:p w14:paraId="2C7F54EF" w14:textId="527C1B63" w:rsidR="005F7D24" w:rsidRPr="00151F88" w:rsidRDefault="005F7D24" w:rsidP="00151F88">
      <w:pPr>
        <w:numPr>
          <w:ilvl w:val="0"/>
          <w:numId w:val="7"/>
        </w:numPr>
        <w:suppressAutoHyphens/>
        <w:spacing w:line="260" w:lineRule="exact"/>
        <w:jc w:val="both"/>
        <w:rPr>
          <w:rFonts w:cs="Arial"/>
          <w:szCs w:val="20"/>
          <w:lang w:val="sl-SI"/>
        </w:rPr>
      </w:pPr>
      <w:r w:rsidRPr="00151F88">
        <w:rPr>
          <w:rFonts w:cs="Arial"/>
          <w:szCs w:val="20"/>
          <w:lang w:val="sl-SI"/>
        </w:rPr>
        <w:t>znanje uradnega jezika.</w:t>
      </w:r>
    </w:p>
    <w:p w14:paraId="2BEA0CF2" w14:textId="77777777" w:rsidR="005F7D24" w:rsidRPr="00151F88" w:rsidRDefault="005F7D24" w:rsidP="00400861">
      <w:pPr>
        <w:spacing w:line="260" w:lineRule="exact"/>
        <w:ind w:left="360"/>
        <w:jc w:val="both"/>
        <w:rPr>
          <w:rFonts w:cs="Arial"/>
          <w:szCs w:val="20"/>
          <w:lang w:val="sl-SI"/>
        </w:rPr>
      </w:pPr>
    </w:p>
    <w:p w14:paraId="4CFF7BA0" w14:textId="77777777" w:rsidR="005F7D24" w:rsidRPr="00151F88" w:rsidRDefault="005F7D24" w:rsidP="00400861">
      <w:pPr>
        <w:spacing w:line="260" w:lineRule="exact"/>
        <w:jc w:val="both"/>
        <w:rPr>
          <w:rFonts w:cs="Arial"/>
          <w:szCs w:val="20"/>
          <w:lang w:val="sl-SI"/>
        </w:rPr>
      </w:pPr>
      <w:r w:rsidRPr="00151F88">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104B91" w:rsidRDefault="005F7D24" w:rsidP="00400861">
      <w:pPr>
        <w:spacing w:line="260" w:lineRule="exact"/>
        <w:jc w:val="both"/>
        <w:rPr>
          <w:rFonts w:cs="Arial"/>
          <w:szCs w:val="20"/>
          <w:lang w:val="sl-SI"/>
        </w:rPr>
      </w:pPr>
      <w:r w:rsidRPr="00104B91">
        <w:rPr>
          <w:rFonts w:cs="Arial"/>
          <w:szCs w:val="20"/>
          <w:lang w:val="sl-SI"/>
        </w:rPr>
        <w:t xml:space="preserve">Naloge delovnega mesta: </w:t>
      </w:r>
    </w:p>
    <w:p w14:paraId="1F8BA454" w14:textId="1A14718A" w:rsidR="0099045F" w:rsidRPr="0099045F" w:rsidRDefault="0099045F" w:rsidP="0099045F">
      <w:pPr>
        <w:pStyle w:val="Odstavekseznama"/>
        <w:numPr>
          <w:ilvl w:val="0"/>
          <w:numId w:val="8"/>
        </w:numPr>
        <w:autoSpaceDE w:val="0"/>
        <w:autoSpaceDN w:val="0"/>
        <w:adjustRightInd w:val="0"/>
        <w:contextualSpacing/>
        <w:jc w:val="both"/>
        <w:rPr>
          <w:szCs w:val="20"/>
          <w:lang w:val="sl-SI"/>
        </w:rPr>
      </w:pPr>
      <w:r w:rsidRPr="0099045F">
        <w:rPr>
          <w:szCs w:val="20"/>
          <w:lang w:val="sl-SI"/>
        </w:rPr>
        <w:t>sodelovanje pri pripravi enostavnejših analiz, statističnih pregledov, informacij in drugih gradiv</w:t>
      </w:r>
    </w:p>
    <w:p w14:paraId="4B2BEABB" w14:textId="4FCD12AC" w:rsidR="0099045F" w:rsidRPr="0099045F" w:rsidRDefault="0099045F" w:rsidP="0099045F">
      <w:pPr>
        <w:pStyle w:val="Odstavekseznama"/>
        <w:numPr>
          <w:ilvl w:val="0"/>
          <w:numId w:val="8"/>
        </w:numPr>
        <w:autoSpaceDE w:val="0"/>
        <w:autoSpaceDN w:val="0"/>
        <w:adjustRightInd w:val="0"/>
        <w:contextualSpacing/>
        <w:jc w:val="both"/>
        <w:rPr>
          <w:szCs w:val="20"/>
          <w:lang w:val="sl-SI"/>
        </w:rPr>
      </w:pPr>
      <w:r w:rsidRPr="0099045F">
        <w:rPr>
          <w:szCs w:val="20"/>
          <w:lang w:val="sl-SI"/>
        </w:rPr>
        <w:t>zbiranje in urejanje podatkov z delovnega področja organa</w:t>
      </w:r>
    </w:p>
    <w:p w14:paraId="6ED8D4F5" w14:textId="328748CC" w:rsidR="0099045F" w:rsidRPr="0099045F" w:rsidRDefault="0099045F" w:rsidP="0099045F">
      <w:pPr>
        <w:pStyle w:val="Odstavekseznama"/>
        <w:numPr>
          <w:ilvl w:val="0"/>
          <w:numId w:val="8"/>
        </w:numPr>
        <w:autoSpaceDE w:val="0"/>
        <w:autoSpaceDN w:val="0"/>
        <w:adjustRightInd w:val="0"/>
        <w:contextualSpacing/>
        <w:jc w:val="both"/>
        <w:rPr>
          <w:szCs w:val="20"/>
          <w:lang w:val="sl-SI"/>
        </w:rPr>
      </w:pPr>
      <w:r w:rsidRPr="0099045F">
        <w:rPr>
          <w:szCs w:val="20"/>
          <w:lang w:val="sl-SI"/>
        </w:rPr>
        <w:t>vodenje evidenc</w:t>
      </w:r>
    </w:p>
    <w:p w14:paraId="0F6EB0B8" w14:textId="2D8F619A" w:rsidR="0099045F" w:rsidRPr="0099045F" w:rsidRDefault="0099045F" w:rsidP="0099045F">
      <w:pPr>
        <w:pStyle w:val="Odstavekseznama"/>
        <w:numPr>
          <w:ilvl w:val="0"/>
          <w:numId w:val="8"/>
        </w:numPr>
        <w:autoSpaceDE w:val="0"/>
        <w:autoSpaceDN w:val="0"/>
        <w:adjustRightInd w:val="0"/>
        <w:contextualSpacing/>
        <w:jc w:val="both"/>
        <w:rPr>
          <w:szCs w:val="20"/>
          <w:lang w:val="sl-SI"/>
        </w:rPr>
      </w:pPr>
      <w:r w:rsidRPr="0099045F">
        <w:rPr>
          <w:szCs w:val="20"/>
          <w:lang w:val="sl-SI"/>
        </w:rPr>
        <w:t>sodelovanje pri usklajevanju vsebin z vsebinsko pristojnimi institucijami</w:t>
      </w:r>
    </w:p>
    <w:p w14:paraId="247E441C" w14:textId="4868B74A" w:rsidR="0099045F" w:rsidRPr="0099045F" w:rsidRDefault="0099045F" w:rsidP="0099045F">
      <w:pPr>
        <w:pStyle w:val="Odstavekseznama"/>
        <w:numPr>
          <w:ilvl w:val="0"/>
          <w:numId w:val="8"/>
        </w:numPr>
        <w:autoSpaceDE w:val="0"/>
        <w:autoSpaceDN w:val="0"/>
        <w:adjustRightInd w:val="0"/>
        <w:contextualSpacing/>
        <w:jc w:val="both"/>
        <w:rPr>
          <w:szCs w:val="20"/>
          <w:lang w:val="sl-SI"/>
        </w:rPr>
      </w:pPr>
      <w:r w:rsidRPr="0099045F">
        <w:rPr>
          <w:szCs w:val="20"/>
          <w:lang w:val="sl-SI"/>
        </w:rPr>
        <w:t>sodelovanje pri urejanju vsebin na portalih</w:t>
      </w:r>
    </w:p>
    <w:p w14:paraId="1B07A1AB" w14:textId="350C5004" w:rsidR="0099045F" w:rsidRPr="0099045F" w:rsidRDefault="0099045F" w:rsidP="0099045F">
      <w:pPr>
        <w:pStyle w:val="Odstavekseznama"/>
        <w:numPr>
          <w:ilvl w:val="0"/>
          <w:numId w:val="8"/>
        </w:numPr>
        <w:autoSpaceDE w:val="0"/>
        <w:autoSpaceDN w:val="0"/>
        <w:adjustRightInd w:val="0"/>
        <w:contextualSpacing/>
        <w:jc w:val="both"/>
        <w:rPr>
          <w:szCs w:val="20"/>
          <w:lang w:val="sl-SI"/>
        </w:rPr>
      </w:pPr>
      <w:r w:rsidRPr="0099045F">
        <w:rPr>
          <w:szCs w:val="20"/>
          <w:lang w:val="sl-SI"/>
        </w:rPr>
        <w:t>sodelovanje pri delu projektnih in delovnih skupin</w:t>
      </w:r>
    </w:p>
    <w:p w14:paraId="4D70E539" w14:textId="58F34682" w:rsidR="00727975" w:rsidRPr="00104B91" w:rsidRDefault="0099045F" w:rsidP="0099045F">
      <w:pPr>
        <w:pStyle w:val="Odstavekseznama"/>
        <w:numPr>
          <w:ilvl w:val="0"/>
          <w:numId w:val="8"/>
        </w:numPr>
        <w:autoSpaceDE w:val="0"/>
        <w:autoSpaceDN w:val="0"/>
        <w:adjustRightInd w:val="0"/>
        <w:contextualSpacing/>
        <w:jc w:val="both"/>
        <w:rPr>
          <w:szCs w:val="20"/>
          <w:lang w:val="sl-SI"/>
        </w:rPr>
      </w:pPr>
      <w:r w:rsidRPr="0099045F">
        <w:rPr>
          <w:szCs w:val="20"/>
          <w:lang w:val="sl-SI"/>
        </w:rPr>
        <w:t>opravljanje drugih nalog podobne zahtevnosti</w:t>
      </w:r>
      <w:r w:rsidR="00727975" w:rsidRPr="00104B91">
        <w:rPr>
          <w:szCs w:val="20"/>
          <w:lang w:val="sl-SI"/>
        </w:rPr>
        <w:t>.</w:t>
      </w:r>
    </w:p>
    <w:p w14:paraId="0A6E7149" w14:textId="77777777" w:rsidR="005F7D24" w:rsidRPr="005F7D24" w:rsidRDefault="005F7D24"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2DDAE6E" w14:textId="422C4A82" w:rsidR="005F7D24" w:rsidRPr="0099045F" w:rsidRDefault="005F7D24" w:rsidP="0099045F">
      <w:pPr>
        <w:numPr>
          <w:ilvl w:val="0"/>
          <w:numId w:val="9"/>
        </w:numPr>
        <w:suppressAutoHyphens/>
        <w:spacing w:line="260" w:lineRule="exact"/>
        <w:jc w:val="both"/>
        <w:rPr>
          <w:rFonts w:cs="Arial"/>
          <w:szCs w:val="20"/>
          <w:lang w:val="sl-SI"/>
        </w:rPr>
      </w:pPr>
      <w:r w:rsidRPr="0099045F">
        <w:rPr>
          <w:rFonts w:cs="Arial"/>
          <w:szCs w:val="20"/>
          <w:lang w:val="sl-SI"/>
        </w:rPr>
        <w:t xml:space="preserve">pisno izjavo kandidata, da: za namen postopka zaposlitve dovoljuje Ministrstvu za </w:t>
      </w:r>
      <w:r w:rsidR="00E73E17" w:rsidRPr="0099045F">
        <w:rPr>
          <w:rFonts w:cs="Arial"/>
          <w:szCs w:val="20"/>
          <w:lang w:val="sl-SI"/>
        </w:rPr>
        <w:t>digitalno preobrazbo</w:t>
      </w:r>
      <w:r w:rsidRPr="0099045F">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63CDFD62"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w:t>
      </w:r>
      <w:r w:rsidR="00F07362">
        <w:rPr>
          <w:rFonts w:cs="Arial"/>
          <w:color w:val="000000"/>
          <w:szCs w:val="20"/>
          <w:lang w:val="sl-SI"/>
        </w:rPr>
        <w:t>11</w:t>
      </w:r>
      <w:r w:rsidRPr="005F7D24">
        <w:rPr>
          <w:rFonts w:cs="Arial"/>
          <w:color w:val="000000"/>
          <w:szCs w:val="20"/>
          <w:lang w:val="sl-SI"/>
        </w:rPr>
        <w:t xml:space="preserve">. 2026 oziroma do konca trajanja projekta </w:t>
      </w:r>
      <w:r w:rsidR="006E5C3F" w:rsidRPr="006E5C3F">
        <w:rPr>
          <w:rFonts w:cs="Arial"/>
          <w:b/>
          <w:bCs/>
          <w:color w:val="000000"/>
          <w:szCs w:val="20"/>
          <w:lang w:val="sl-SI"/>
        </w:rPr>
        <w:t>Dinamične elektronske storitve (DES)</w:t>
      </w:r>
      <w:r w:rsidRPr="00026B0D">
        <w:rPr>
          <w:rFonts w:cs="Arial"/>
          <w:b/>
          <w:bCs/>
          <w:color w:val="000000"/>
          <w:szCs w:val="20"/>
          <w:lang w:val="sl-SI"/>
        </w:rPr>
        <w:t xml:space="preserve"> (v nadaljevanju: projekt)</w:t>
      </w:r>
      <w:r w:rsidRPr="00026B0D">
        <w:rPr>
          <w:rFonts w:cs="Arial"/>
          <w:color w:val="000000"/>
          <w:szCs w:val="20"/>
          <w:lang w:val="sl-SI"/>
        </w:rPr>
        <w:t>,</w:t>
      </w:r>
      <w:r w:rsidRPr="005F7D24">
        <w:rPr>
          <w:rFonts w:cs="Arial"/>
          <w:color w:val="000000"/>
          <w:szCs w:val="20"/>
          <w:lang w:val="sl-SI"/>
        </w:rPr>
        <w:t xml:space="preserve"> in sicer s polnim delovnim časom in </w:t>
      </w:r>
      <w:r w:rsidRPr="005F7D24">
        <w:rPr>
          <w:rFonts w:cs="Arial"/>
          <w:szCs w:val="20"/>
          <w:lang w:val="sl-SI"/>
        </w:rPr>
        <w:t>6</w:t>
      </w:r>
      <w:r w:rsidRPr="005F7D24">
        <w:rPr>
          <w:rFonts w:cs="Arial"/>
          <w:color w:val="000000"/>
          <w:szCs w:val="20"/>
          <w:lang w:val="sl-SI"/>
        </w:rPr>
        <w:t>-mesečnim poskusnim delom</w:t>
      </w:r>
      <w:r w:rsidR="00026B0D" w:rsidRPr="006E744B">
        <w:rPr>
          <w:rFonts w:cs="Arial"/>
          <w:color w:val="000000"/>
          <w:szCs w:val="20"/>
          <w:lang w:val="sl-SI"/>
        </w:rPr>
        <w:t>.</w:t>
      </w:r>
      <w:r w:rsidRPr="006E744B">
        <w:rPr>
          <w:rFonts w:cs="Arial"/>
          <w:color w:val="000000"/>
          <w:szCs w:val="20"/>
          <w:lang w:val="sl-SI"/>
        </w:rPr>
        <w:t xml:space="preserve">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3E1DD4C" w14:textId="5BE95E38" w:rsidR="005F7D24" w:rsidRPr="005F7D24" w:rsidRDefault="005F7D24" w:rsidP="00400861">
      <w:pPr>
        <w:spacing w:line="260" w:lineRule="exact"/>
        <w:jc w:val="both"/>
        <w:rPr>
          <w:rFonts w:cs="Arial"/>
          <w:color w:val="000000"/>
          <w:szCs w:val="20"/>
          <w:lang w:val="sl-SI"/>
        </w:rPr>
      </w:pPr>
      <w:r w:rsidRPr="006E5C3F">
        <w:rPr>
          <w:rFonts w:cs="Arial"/>
          <w:color w:val="000000"/>
          <w:szCs w:val="20"/>
          <w:lang w:val="sl-SI"/>
        </w:rPr>
        <w:t>Zaposlit</w:t>
      </w:r>
      <w:r w:rsidR="006E5C3F" w:rsidRPr="006E5C3F">
        <w:rPr>
          <w:rFonts w:cs="Arial"/>
          <w:color w:val="000000"/>
          <w:szCs w:val="20"/>
          <w:lang w:val="sl-SI"/>
        </w:rPr>
        <w:t>ev</w:t>
      </w:r>
      <w:r w:rsidRPr="006E5C3F">
        <w:rPr>
          <w:rFonts w:cs="Arial"/>
          <w:color w:val="000000"/>
          <w:szCs w:val="20"/>
          <w:lang w:val="sl-SI"/>
        </w:rPr>
        <w:t xml:space="preserve"> financira Evropska unija – </w:t>
      </w:r>
      <w:proofErr w:type="spellStart"/>
      <w:r w:rsidRPr="006E5C3F">
        <w:rPr>
          <w:rFonts w:cs="Arial"/>
          <w:color w:val="000000"/>
          <w:szCs w:val="20"/>
          <w:lang w:val="sl-SI"/>
        </w:rPr>
        <w:t>NextGenerationEU</w:t>
      </w:r>
      <w:proofErr w:type="spellEnd"/>
      <w:r w:rsidRPr="006E5C3F">
        <w:rPr>
          <w:rFonts w:cs="Arial"/>
          <w:color w:val="000000"/>
          <w:szCs w:val="20"/>
          <w:lang w:val="sl-SI"/>
        </w:rPr>
        <w:t xml:space="preserve"> v okviru projekta </w:t>
      </w:r>
      <w:r w:rsidR="006E5C3F" w:rsidRPr="006E5C3F">
        <w:rPr>
          <w:rFonts w:cs="Arial"/>
          <w:color w:val="000000"/>
          <w:szCs w:val="20"/>
          <w:lang w:val="sl-SI"/>
        </w:rPr>
        <w:t>Dinamične elektronske storitve (DES)</w:t>
      </w:r>
      <w:r w:rsidRPr="006E5C3F">
        <w:rPr>
          <w:rFonts w:cs="Arial"/>
          <w:color w:val="000000"/>
          <w:szCs w:val="20"/>
          <w:lang w:val="sl-SI"/>
        </w:rPr>
        <w:t>.</w:t>
      </w:r>
    </w:p>
    <w:p w14:paraId="68F58B53" w14:textId="77777777" w:rsidR="005F7D24" w:rsidRPr="005F7D24" w:rsidRDefault="005F7D24" w:rsidP="00400861">
      <w:pPr>
        <w:spacing w:line="260" w:lineRule="exact"/>
        <w:jc w:val="both"/>
        <w:rPr>
          <w:rFonts w:cs="Arial"/>
          <w:szCs w:val="20"/>
          <w:lang w:val="sl-SI"/>
        </w:rPr>
      </w:pPr>
    </w:p>
    <w:p w14:paraId="2EEEE10B" w14:textId="65D208D6"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v prostorih Ministrstva za digitalno preobrazbo na </w:t>
      </w:r>
      <w:r w:rsidR="00853785">
        <w:rPr>
          <w:rFonts w:cs="Arial"/>
          <w:szCs w:val="20"/>
          <w:lang w:val="sl-SI"/>
        </w:rPr>
        <w:t>Davčni ulica 1</w:t>
      </w:r>
      <w:r w:rsidRPr="005F7D24">
        <w:rPr>
          <w:rFonts w:cs="Arial"/>
          <w:szCs w:val="20"/>
          <w:lang w:val="sl-SI"/>
        </w:rPr>
        <w:t xml:space="preserve"> v Ljubljani ali na Ulici Vita Kraigherja 5 v Mariboru 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3AE6F395"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99045F">
        <w:rPr>
          <w:rFonts w:cs="Arial"/>
          <w:szCs w:val="20"/>
          <w:lang w:val="sl-SI"/>
        </w:rPr>
        <w:t>analitik VI</w:t>
      </w:r>
      <w:r w:rsidRPr="00AD33AD">
        <w:rPr>
          <w:rFonts w:cs="Arial"/>
          <w:szCs w:val="20"/>
          <w:lang w:val="sl-SI"/>
        </w:rPr>
        <w:t xml:space="preserve"> (šifra DM </w:t>
      </w:r>
      <w:r w:rsidR="0099045F">
        <w:rPr>
          <w:rFonts w:cs="Arial"/>
          <w:szCs w:val="20"/>
          <w:lang w:val="sl-SI"/>
        </w:rPr>
        <w:t>523</w:t>
      </w:r>
      <w:r w:rsidRPr="00AD33AD">
        <w:rPr>
          <w:rFonts w:cs="Arial"/>
          <w:szCs w:val="20"/>
          <w:lang w:val="sl-SI"/>
        </w:rPr>
        <w:t xml:space="preserve">) v Ministrstvu za digitalno preobrazbo, </w:t>
      </w:r>
      <w:r w:rsidR="00AD33AD" w:rsidRPr="00AD33AD">
        <w:rPr>
          <w:rFonts w:cs="Arial"/>
          <w:szCs w:val="20"/>
          <w:lang w:val="sl-SI"/>
        </w:rPr>
        <w:t xml:space="preserve">Direktoratu za </w:t>
      </w:r>
      <w:r w:rsidR="00F07362">
        <w:rPr>
          <w:rFonts w:cs="Arial"/>
          <w:szCs w:val="20"/>
          <w:lang w:val="sl-SI"/>
        </w:rPr>
        <w:t>razvoj digitalnih rešitev in podatkovno ekonomijo</w:t>
      </w:r>
      <w:r w:rsidR="00AD33AD" w:rsidRPr="00AD33AD">
        <w:rPr>
          <w:rFonts w:cs="Arial"/>
          <w:szCs w:val="20"/>
          <w:lang w:val="sl-SI"/>
        </w:rPr>
        <w:t xml:space="preserve">, Sektorju za </w:t>
      </w:r>
      <w:r w:rsidR="0099045F">
        <w:rPr>
          <w:rFonts w:cs="Arial"/>
          <w:szCs w:val="20"/>
          <w:lang w:val="sl-SI"/>
        </w:rPr>
        <w:t>razvoj elektronskih storitev</w:t>
      </w:r>
      <w:r w:rsidR="00151F88">
        <w:rPr>
          <w:rFonts w:cs="Arial"/>
          <w:szCs w:val="20"/>
          <w:lang w:val="sl-SI"/>
        </w:rPr>
        <w:t xml:space="preserve">, </w:t>
      </w:r>
      <w:r w:rsidR="00151F88" w:rsidRPr="005F7D24">
        <w:rPr>
          <w:rFonts w:cs="Arial"/>
          <w:szCs w:val="20"/>
          <w:lang w:val="sl-SI"/>
        </w:rPr>
        <w:t xml:space="preserve">št. </w:t>
      </w:r>
      <w:r w:rsidR="00151F88" w:rsidRPr="00435313">
        <w:rPr>
          <w:rFonts w:cs="Arial"/>
          <w:szCs w:val="20"/>
          <w:lang w:val="sl-SI"/>
        </w:rPr>
        <w:t>110-</w:t>
      </w:r>
      <w:r w:rsidR="00151F88">
        <w:rPr>
          <w:rFonts w:cs="Arial"/>
          <w:szCs w:val="20"/>
          <w:lang w:val="sl-SI"/>
        </w:rPr>
        <w:t>111</w:t>
      </w:r>
      <w:r w:rsidR="00151F88" w:rsidRPr="00435313">
        <w:rPr>
          <w:rFonts w:cs="Arial"/>
          <w:szCs w:val="20"/>
          <w:lang w:val="sl-SI"/>
        </w:rPr>
        <w:t>/2023-3150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w:t>
      </w:r>
      <w:r w:rsidR="006E1697">
        <w:rPr>
          <w:rFonts w:cs="Arial"/>
          <w:b/>
          <w:szCs w:val="20"/>
          <w:lang w:val="sl-SI"/>
        </w:rPr>
        <w:t>3</w:t>
      </w:r>
      <w:r w:rsidRPr="005F7D24">
        <w:rPr>
          <w:rFonts w:cs="Arial"/>
          <w:b/>
          <w:szCs w:val="20"/>
          <w:lang w:val="sl-SI"/>
        </w:rPr>
        <w:t xml:space="preserve">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8"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37F1D4C9" w:rsidR="005F7D24" w:rsidRPr="005F7D24" w:rsidRDefault="005F7D24" w:rsidP="00400861">
      <w:pPr>
        <w:spacing w:line="260" w:lineRule="exact"/>
        <w:jc w:val="both"/>
        <w:rPr>
          <w:rFonts w:cs="Arial"/>
          <w:szCs w:val="20"/>
          <w:lang w:val="sl-SI"/>
        </w:rPr>
      </w:pPr>
      <w:r w:rsidRPr="005F7D24">
        <w:rPr>
          <w:rFonts w:cs="Arial"/>
          <w:szCs w:val="20"/>
          <w:lang w:val="sl-SI"/>
        </w:rPr>
        <w:t>Informacije o izvedbi javne objave daje Tina Serko</w:t>
      </w:r>
      <w:r w:rsidRPr="002B6787">
        <w:rPr>
          <w:rFonts w:cs="Arial"/>
          <w:szCs w:val="20"/>
          <w:lang w:val="sl-SI"/>
        </w:rPr>
        <w:t xml:space="preserve">, tel. št. 01 555 58 45, informacije o delovnem področju </w:t>
      </w:r>
      <w:r w:rsidRPr="00224CC2">
        <w:rPr>
          <w:rFonts w:cs="Arial"/>
          <w:szCs w:val="20"/>
          <w:lang w:val="sl-SI"/>
        </w:rPr>
        <w:t xml:space="preserve">pa </w:t>
      </w:r>
      <w:r w:rsidR="0099045F">
        <w:rPr>
          <w:rFonts w:cs="Arial"/>
          <w:szCs w:val="20"/>
          <w:lang w:val="sl-SI"/>
        </w:rPr>
        <w:t>mag. Vesna Vidmar</w:t>
      </w:r>
      <w:r w:rsidRPr="00104B91">
        <w:rPr>
          <w:rFonts w:cs="Arial"/>
          <w:szCs w:val="20"/>
          <w:lang w:val="sl-SI"/>
        </w:rPr>
        <w:t xml:space="preserve">, tel. št. </w:t>
      </w:r>
      <w:r w:rsidR="00151F88" w:rsidRPr="00151F88">
        <w:rPr>
          <w:rFonts w:cs="Arial"/>
          <w:szCs w:val="20"/>
          <w:lang w:val="sl-SI"/>
        </w:rPr>
        <w:t>041 495 052</w:t>
      </w:r>
      <w:r w:rsidRPr="00151F88">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lastRenderedPageBreak/>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9"/>
      <w:headerReference w:type="first" r:id="rId10"/>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2E0133">
      <w:trPr>
        <w:cnfStyle w:val="100000000000" w:firstRow="1" w:lastRow="0" w:firstColumn="0" w:lastColumn="0" w:oddVBand="0" w:evenVBand="0" w:oddHBand="0" w:evenHBand="0" w:firstRowFirstColumn="0" w:firstRowLastColumn="0" w:lastRowFirstColumn="0" w:lastRowLastColumn="0"/>
        <w:trHeight w:hRule="exact" w:val="737"/>
      </w:trPr>
      <w:tc>
        <w:tcPr>
          <w:cnfStyle w:val="001000000000" w:firstRow="0" w:lastRow="0" w:firstColumn="1" w:lastColumn="0" w:oddVBand="0" w:evenVBand="0" w:oddHBand="0" w:evenHBand="0" w:firstRowFirstColumn="0" w:firstRowLastColumn="0" w:lastRowFirstColumn="0" w:lastRowLastColumn="0"/>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365913C9">
              <wp:simplePos x="0" y="0"/>
              <wp:positionH relativeFrom="column">
                <wp:posOffset>-431800</wp:posOffset>
              </wp:positionH>
              <wp:positionV relativeFrom="page">
                <wp:posOffset>3600449</wp:posOffset>
              </wp:positionV>
              <wp:extent cx="252095" cy="0"/>
              <wp:effectExtent l="0" t="0" r="0" b="0"/>
              <wp:wrapNone/>
              <wp:docPr id="3" name="Raven povezovaln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57190" id="Raven povezovalnik 3" o:spid="_x0000_s1026" alt="&quot;&quot;"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1258DC31">
          <wp:extent cx="1873885" cy="361950"/>
          <wp:effectExtent l="0" t="0" r="0" b="0"/>
          <wp:docPr id="125905066" name="Slika 1259050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66" name="Slika 125905085">
                    <a:extLst>
                      <a:ext uri="{C183D7F6-B498-43B3-948B-1728B52AA6E4}">
                        <adec:decorative xmlns:adec="http://schemas.microsoft.com/office/drawing/2017/decorative" val="1"/>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7603F2ED">
          <wp:extent cx="1483995" cy="447040"/>
          <wp:effectExtent l="0" t="0" r="1905" b="0"/>
          <wp:docPr id="125905067" name="Slika 1259050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67" name="Slika 125905088">
                    <a:extLst>
                      <a:ext uri="{C183D7F6-B498-43B3-948B-1728B52AA6E4}">
                        <adec:decorative xmlns:adec="http://schemas.microsoft.com/office/drawing/2017/decorative" val="1"/>
                      </a:ext>
                    </a:extLs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9"/>
  </w:num>
  <w:num w:numId="2" w16cid:durableId="1240021307">
    <w:abstractNumId w:val="4"/>
  </w:num>
  <w:num w:numId="3" w16cid:durableId="954873289">
    <w:abstractNumId w:val="6"/>
  </w:num>
  <w:num w:numId="4" w16cid:durableId="470372020">
    <w:abstractNumId w:val="5"/>
  </w:num>
  <w:num w:numId="5" w16cid:durableId="588537497">
    <w:abstractNumId w:val="8"/>
  </w:num>
  <w:num w:numId="6" w16cid:durableId="1428382753">
    <w:abstractNumId w:val="3"/>
  </w:num>
  <w:num w:numId="7" w16cid:durableId="1565607089">
    <w:abstractNumId w:val="1"/>
  </w:num>
  <w:num w:numId="8" w16cid:durableId="919410266">
    <w:abstractNumId w:val="7"/>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9216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26B0D"/>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45D4"/>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0F7761"/>
    <w:rsid w:val="00102FBE"/>
    <w:rsid w:val="00104B91"/>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1F88"/>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24CC2"/>
    <w:rsid w:val="002333F4"/>
    <w:rsid w:val="00234DDE"/>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6787"/>
    <w:rsid w:val="002B72A8"/>
    <w:rsid w:val="002C0B59"/>
    <w:rsid w:val="002C1D29"/>
    <w:rsid w:val="002C7C96"/>
    <w:rsid w:val="002D2064"/>
    <w:rsid w:val="002D58A0"/>
    <w:rsid w:val="002E0133"/>
    <w:rsid w:val="002E3898"/>
    <w:rsid w:val="002F52FF"/>
    <w:rsid w:val="002F5451"/>
    <w:rsid w:val="00301C31"/>
    <w:rsid w:val="00302729"/>
    <w:rsid w:val="003028CE"/>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2780"/>
    <w:rsid w:val="003845B4"/>
    <w:rsid w:val="003854A3"/>
    <w:rsid w:val="0038722D"/>
    <w:rsid w:val="00387B1A"/>
    <w:rsid w:val="00392E7B"/>
    <w:rsid w:val="003951EE"/>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A74C1"/>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57176"/>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1EBB"/>
    <w:rsid w:val="006D42D9"/>
    <w:rsid w:val="006D4984"/>
    <w:rsid w:val="006E1697"/>
    <w:rsid w:val="006E1B32"/>
    <w:rsid w:val="006E5C3F"/>
    <w:rsid w:val="006E744B"/>
    <w:rsid w:val="006F0B22"/>
    <w:rsid w:val="006F246E"/>
    <w:rsid w:val="006F64D6"/>
    <w:rsid w:val="006F7A88"/>
    <w:rsid w:val="006F7F96"/>
    <w:rsid w:val="00700CC3"/>
    <w:rsid w:val="00702681"/>
    <w:rsid w:val="00710AE3"/>
    <w:rsid w:val="00717ED3"/>
    <w:rsid w:val="00722347"/>
    <w:rsid w:val="007239E1"/>
    <w:rsid w:val="00727686"/>
    <w:rsid w:val="00727975"/>
    <w:rsid w:val="00730EDC"/>
    <w:rsid w:val="00733017"/>
    <w:rsid w:val="00740E61"/>
    <w:rsid w:val="00744E38"/>
    <w:rsid w:val="00746EDE"/>
    <w:rsid w:val="00764B40"/>
    <w:rsid w:val="00766B8E"/>
    <w:rsid w:val="007676C0"/>
    <w:rsid w:val="00771F08"/>
    <w:rsid w:val="00772F15"/>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B6D"/>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3785"/>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1B2D"/>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66ED"/>
    <w:rsid w:val="00956928"/>
    <w:rsid w:val="009612BB"/>
    <w:rsid w:val="00966403"/>
    <w:rsid w:val="00984F37"/>
    <w:rsid w:val="009859A7"/>
    <w:rsid w:val="0098647C"/>
    <w:rsid w:val="009868D9"/>
    <w:rsid w:val="0099045F"/>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86280"/>
    <w:rsid w:val="00A949D0"/>
    <w:rsid w:val="00A97C54"/>
    <w:rsid w:val="00AA4D34"/>
    <w:rsid w:val="00AA738F"/>
    <w:rsid w:val="00AB026A"/>
    <w:rsid w:val="00AB3817"/>
    <w:rsid w:val="00AC3CB2"/>
    <w:rsid w:val="00AC66B4"/>
    <w:rsid w:val="00AD33AD"/>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BF7E85"/>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71854"/>
    <w:rsid w:val="00D81184"/>
    <w:rsid w:val="00D82873"/>
    <w:rsid w:val="00D83B30"/>
    <w:rsid w:val="00D843B6"/>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2BDA"/>
    <w:rsid w:val="00DE346A"/>
    <w:rsid w:val="00DE4D49"/>
    <w:rsid w:val="00DE5B46"/>
    <w:rsid w:val="00DE771A"/>
    <w:rsid w:val="00DE7E3D"/>
    <w:rsid w:val="00DF04C1"/>
    <w:rsid w:val="00DF0BB6"/>
    <w:rsid w:val="00DF4A8A"/>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3E1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23D"/>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362"/>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3DBD"/>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 w:type="table" w:styleId="Navadnatabela4">
    <w:name w:val="Plain Table 4"/>
    <w:basedOn w:val="Navadnatabela"/>
    <w:uiPriority w:val="44"/>
    <w:rsid w:val="002E013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dp@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321</TotalTime>
  <Pages>3</Pages>
  <Words>867</Words>
  <Characters>5234</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6089</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13</cp:revision>
  <cp:lastPrinted>2021-10-08T09:50:00Z</cp:lastPrinted>
  <dcterms:created xsi:type="dcterms:W3CDTF">2023-08-31T17:33:00Z</dcterms:created>
  <dcterms:modified xsi:type="dcterms:W3CDTF">2023-10-26T07:58:00Z</dcterms:modified>
</cp:coreProperties>
</file>