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CAB00F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403C38">
        <w:rPr>
          <w:rFonts w:cs="Arial"/>
        </w:rPr>
        <w:t>8</w:t>
      </w:r>
      <w:r w:rsidR="00BA6FBD">
        <w:rPr>
          <w:rFonts w:cs="Arial"/>
        </w:rPr>
        <w:t>4/2025-3150-1</w:t>
      </w:r>
    </w:p>
    <w:p w14:paraId="17B8911C" w14:textId="4924FB7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A7BDB">
        <w:rPr>
          <w:rFonts w:cs="Arial"/>
        </w:rPr>
        <w:t xml:space="preserve"> </w:t>
      </w:r>
      <w:r w:rsidR="00403C38">
        <w:rPr>
          <w:rFonts w:cs="Arial"/>
        </w:rPr>
        <w:t>8. 9.</w:t>
      </w:r>
      <w:r w:rsidR="00FB444A">
        <w:rPr>
          <w:rFonts w:cs="Arial"/>
        </w:rPr>
        <w:t xml:space="preserve"> 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2835CB74" w:rsidR="005F7D24" w:rsidRPr="005F7D24" w:rsidRDefault="005F7D24" w:rsidP="00400861">
      <w:pPr>
        <w:spacing w:line="260" w:lineRule="exact"/>
        <w:jc w:val="both"/>
        <w:rPr>
          <w:rFonts w:cs="Arial"/>
          <w:bCs/>
          <w:szCs w:val="20"/>
          <w:lang w:val="sl-SI" w:eastAsia="ar-SA"/>
        </w:rPr>
      </w:pPr>
      <w:r w:rsidRPr="00404224">
        <w:rPr>
          <w:rFonts w:cs="Arial"/>
          <w:bCs/>
          <w:szCs w:val="20"/>
          <w:lang w:val="sl-SI"/>
        </w:rPr>
        <w:t>Na podlagi prvega odstavka 25. člena Zakona o delovnih razmerjih (</w:t>
      </w:r>
      <w:r w:rsidR="006421D4" w:rsidRPr="00404224">
        <w:rPr>
          <w:rFonts w:cs="Arial"/>
          <w:bCs/>
          <w:szCs w:val="20"/>
          <w:shd w:val="clear" w:color="auto" w:fill="FFFFFF"/>
          <w:lang w:val="sl-SI"/>
        </w:rPr>
        <w:t xml:space="preserve">Uradni list RS, št. 21/13, 78/13 – </w:t>
      </w:r>
      <w:proofErr w:type="spellStart"/>
      <w:r w:rsidR="006421D4" w:rsidRPr="00404224">
        <w:rPr>
          <w:rFonts w:cs="Arial"/>
          <w:bCs/>
          <w:szCs w:val="20"/>
          <w:shd w:val="clear" w:color="auto" w:fill="FFFFFF"/>
          <w:lang w:val="sl-SI"/>
        </w:rPr>
        <w:t>popr</w:t>
      </w:r>
      <w:proofErr w:type="spellEnd"/>
      <w:r w:rsidR="006421D4" w:rsidRPr="00404224">
        <w:rPr>
          <w:rFonts w:cs="Arial"/>
          <w:bCs/>
          <w:szCs w:val="20"/>
          <w:shd w:val="clear" w:color="auto" w:fill="FFFFFF"/>
          <w:lang w:val="sl-SI"/>
        </w:rPr>
        <w:t xml:space="preserve">., 47/15 – ZZSDT, 33/16 – PZ-F, 52/16, 15/17 – </w:t>
      </w:r>
      <w:proofErr w:type="spellStart"/>
      <w:r w:rsidR="006421D4" w:rsidRPr="00404224">
        <w:rPr>
          <w:rFonts w:cs="Arial"/>
          <w:bCs/>
          <w:szCs w:val="20"/>
          <w:shd w:val="clear" w:color="auto" w:fill="FFFFFF"/>
          <w:lang w:val="sl-SI"/>
        </w:rPr>
        <w:t>odl</w:t>
      </w:r>
      <w:proofErr w:type="spellEnd"/>
      <w:r w:rsidR="006421D4" w:rsidRPr="00404224">
        <w:rPr>
          <w:rFonts w:cs="Arial"/>
          <w:bCs/>
          <w:szCs w:val="20"/>
          <w:shd w:val="clear" w:color="auto" w:fill="FFFFFF"/>
          <w:lang w:val="sl-SI"/>
        </w:rPr>
        <w:t xml:space="preserve">. US, 22/19 – </w:t>
      </w:r>
      <w:proofErr w:type="spellStart"/>
      <w:r w:rsidR="006421D4" w:rsidRPr="00404224">
        <w:rPr>
          <w:rFonts w:cs="Arial"/>
          <w:bCs/>
          <w:szCs w:val="20"/>
          <w:shd w:val="clear" w:color="auto" w:fill="FFFFFF"/>
          <w:lang w:val="sl-SI"/>
        </w:rPr>
        <w:t>ZPosS</w:t>
      </w:r>
      <w:proofErr w:type="spellEnd"/>
      <w:r w:rsidR="006421D4" w:rsidRPr="00404224">
        <w:rPr>
          <w:rFonts w:cs="Arial"/>
          <w:bCs/>
          <w:szCs w:val="20"/>
          <w:shd w:val="clear" w:color="auto" w:fill="FFFFFF"/>
          <w:lang w:val="sl-SI"/>
        </w:rPr>
        <w:t xml:space="preserve">, 81/19, 203/20 – ZIUPOPDVE, 119/21 – </w:t>
      </w:r>
      <w:proofErr w:type="spellStart"/>
      <w:r w:rsidR="006421D4" w:rsidRPr="00404224">
        <w:rPr>
          <w:rFonts w:cs="Arial"/>
          <w:bCs/>
          <w:szCs w:val="20"/>
          <w:shd w:val="clear" w:color="auto" w:fill="FFFFFF"/>
          <w:lang w:val="sl-SI"/>
        </w:rPr>
        <w:t>ZČmIS</w:t>
      </w:r>
      <w:proofErr w:type="spellEnd"/>
      <w:r w:rsidR="006421D4" w:rsidRPr="00404224">
        <w:rPr>
          <w:rFonts w:cs="Arial"/>
          <w:bCs/>
          <w:szCs w:val="20"/>
          <w:shd w:val="clear" w:color="auto" w:fill="FFFFFF"/>
          <w:lang w:val="sl-SI"/>
        </w:rPr>
        <w:t xml:space="preserve">-A, 202/21 – </w:t>
      </w:r>
      <w:proofErr w:type="spellStart"/>
      <w:r w:rsidR="006421D4" w:rsidRPr="00404224">
        <w:rPr>
          <w:rFonts w:cs="Arial"/>
          <w:bCs/>
          <w:szCs w:val="20"/>
          <w:shd w:val="clear" w:color="auto" w:fill="FFFFFF"/>
          <w:lang w:val="sl-SI"/>
        </w:rPr>
        <w:t>odl</w:t>
      </w:r>
      <w:proofErr w:type="spellEnd"/>
      <w:r w:rsidR="006421D4" w:rsidRPr="00404224">
        <w:rPr>
          <w:rFonts w:cs="Arial"/>
          <w:bCs/>
          <w:szCs w:val="20"/>
          <w:shd w:val="clear" w:color="auto" w:fill="FFFFFF"/>
          <w:lang w:val="sl-SI"/>
        </w:rPr>
        <w:t>. US, 15/22, 54/22 – ZUPŠ-1, 114/23 in 136/23 – ZIUZDS</w:t>
      </w:r>
      <w:r w:rsidRPr="00404224">
        <w:rPr>
          <w:rFonts w:cs="Arial"/>
          <w:bCs/>
          <w:szCs w:val="20"/>
          <w:lang w:val="sl-SI"/>
        </w:rPr>
        <w:t>) in 3. točke prvega odstavka 68. člena v povezavi s tretjim odstavkom 70. člena Zakona o javnih uslužbencih (</w:t>
      </w:r>
      <w:r w:rsidR="00404224" w:rsidRPr="00404224">
        <w:rPr>
          <w:rFonts w:cs="Arial"/>
          <w:bCs/>
          <w:szCs w:val="20"/>
          <w:shd w:val="clear" w:color="auto" w:fill="FFFFFF"/>
          <w:lang w:val="sl-SI"/>
        </w:rPr>
        <w:t xml:space="preserve">Uradni list RS, št. 63/07 – uradno prečiščeno besedilo, 65/08, 69/08 – ZTFI-A, 69/08 – ZZavar-E, 40/12 – ZUJF, 158/20 – </w:t>
      </w:r>
      <w:proofErr w:type="spellStart"/>
      <w:r w:rsidR="00404224" w:rsidRPr="00404224">
        <w:rPr>
          <w:rFonts w:cs="Arial"/>
          <w:bCs/>
          <w:szCs w:val="20"/>
          <w:shd w:val="clear" w:color="auto" w:fill="FFFFFF"/>
          <w:lang w:val="sl-SI"/>
        </w:rPr>
        <w:t>ZIntPK</w:t>
      </w:r>
      <w:proofErr w:type="spellEnd"/>
      <w:r w:rsidR="00404224" w:rsidRPr="00404224">
        <w:rPr>
          <w:rFonts w:cs="Arial"/>
          <w:bCs/>
          <w:szCs w:val="20"/>
          <w:shd w:val="clear" w:color="auto" w:fill="FFFFFF"/>
          <w:lang w:val="sl-SI"/>
        </w:rPr>
        <w:t xml:space="preserve">-C, 203/20 – ZIUPOPDVE, 202/21 – </w:t>
      </w:r>
      <w:proofErr w:type="spellStart"/>
      <w:r w:rsidR="00404224" w:rsidRPr="00404224">
        <w:rPr>
          <w:rFonts w:cs="Arial"/>
          <w:bCs/>
          <w:szCs w:val="20"/>
          <w:shd w:val="clear" w:color="auto" w:fill="FFFFFF"/>
          <w:lang w:val="sl-SI"/>
        </w:rPr>
        <w:t>odl</w:t>
      </w:r>
      <w:proofErr w:type="spellEnd"/>
      <w:r w:rsidR="00404224" w:rsidRPr="00404224">
        <w:rPr>
          <w:rFonts w:cs="Arial"/>
          <w:bCs/>
          <w:szCs w:val="20"/>
          <w:shd w:val="clear" w:color="auto" w:fill="FFFFFF"/>
          <w:lang w:val="sl-SI"/>
        </w:rPr>
        <w:t xml:space="preserve">. US, 3/22 – </w:t>
      </w:r>
      <w:proofErr w:type="spellStart"/>
      <w:r w:rsidR="00404224" w:rsidRPr="00404224">
        <w:rPr>
          <w:rFonts w:cs="Arial"/>
          <w:bCs/>
          <w:szCs w:val="20"/>
          <w:shd w:val="clear" w:color="auto" w:fill="FFFFFF"/>
          <w:lang w:val="sl-SI"/>
        </w:rPr>
        <w:t>ZDeb</w:t>
      </w:r>
      <w:proofErr w:type="spellEnd"/>
      <w:r w:rsidR="00404224" w:rsidRPr="00404224">
        <w:rPr>
          <w:rFonts w:cs="Arial"/>
          <w:bCs/>
          <w:szCs w:val="20"/>
          <w:shd w:val="clear" w:color="auto" w:fill="FFFFFF"/>
          <w:lang w:val="sl-SI"/>
        </w:rPr>
        <w:t xml:space="preserve"> in 32/25 – ZJU-1</w:t>
      </w:r>
      <w:r w:rsidRPr="004042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EA5E03D" w:rsidR="005F7D24" w:rsidRPr="00BC14A0" w:rsidRDefault="00403C38" w:rsidP="00C95352">
      <w:pPr>
        <w:spacing w:line="260" w:lineRule="exact"/>
        <w:jc w:val="both"/>
        <w:rPr>
          <w:rFonts w:cs="Arial"/>
          <w:b/>
          <w:szCs w:val="20"/>
          <w:lang w:val="sl-SI"/>
        </w:rPr>
      </w:pPr>
      <w:bookmarkStart w:id="1" w:name="_Hlk181701604"/>
      <w:bookmarkStart w:id="2" w:name="_Hlk83988516"/>
      <w:r w:rsidRPr="00403C38">
        <w:rPr>
          <w:rFonts w:cs="Arial"/>
          <w:b/>
          <w:bCs/>
          <w:szCs w:val="20"/>
          <w:lang w:val="sl-SI"/>
        </w:rPr>
        <w:t>Svetovalec (šifra DM 691) v Direktoratu za razvoj digitalnih rešitev in podatkovno ekonomijo, Sektorju za razvoj skupnih gradnikov</w:t>
      </w:r>
      <w:r w:rsidR="00FB444A">
        <w:rPr>
          <w:rFonts w:cs="Arial"/>
          <w:b/>
          <w:szCs w:val="20"/>
          <w:lang w:val="sl-SI"/>
        </w:rPr>
        <w:t xml:space="preserve">, </w:t>
      </w:r>
      <w:r w:rsidR="005F7D24" w:rsidRPr="00BC14A0">
        <w:rPr>
          <w:rFonts w:cs="Arial"/>
          <w:b/>
          <w:szCs w:val="20"/>
          <w:lang w:val="sl-SI"/>
        </w:rPr>
        <w:t xml:space="preserve">za določen čas </w:t>
      </w:r>
      <w:bookmarkEnd w:id="1"/>
      <w:r w:rsidR="005F7D24" w:rsidRPr="00BC14A0">
        <w:rPr>
          <w:rFonts w:cs="Arial"/>
          <w:b/>
          <w:szCs w:val="20"/>
          <w:lang w:val="sl-SI"/>
        </w:rPr>
        <w:t xml:space="preserve">do 30. </w:t>
      </w:r>
      <w:r w:rsidR="004B09A5">
        <w:rPr>
          <w:rFonts w:cs="Arial"/>
          <w:b/>
          <w:szCs w:val="20"/>
          <w:lang w:val="sl-SI"/>
        </w:rPr>
        <w:t>11. 2029</w:t>
      </w:r>
      <w:r w:rsidR="005F7D24" w:rsidRPr="00BC14A0">
        <w:rPr>
          <w:rFonts w:cs="Arial"/>
          <w:b/>
          <w:szCs w:val="20"/>
          <w:lang w:val="sl-SI"/>
        </w:rPr>
        <w:t>, oziroma do konca trajanja projekta</w:t>
      </w:r>
      <w:r w:rsidR="005A7BDB" w:rsidRPr="00BC14A0">
        <w:rPr>
          <w:rFonts w:cs="Arial"/>
          <w:b/>
          <w:szCs w:val="20"/>
          <w:lang w:val="sl-SI"/>
        </w:rPr>
        <w:t xml:space="preserve"> </w:t>
      </w:r>
      <w:r w:rsidR="004B09A5">
        <w:rPr>
          <w:rFonts w:cs="Arial"/>
          <w:b/>
          <w:szCs w:val="20"/>
          <w:lang w:val="sl-SI"/>
        </w:rPr>
        <w:t>Pametne digitalne javne storitve (PDJS)</w:t>
      </w:r>
      <w:r w:rsidR="005A7BDB" w:rsidRPr="00BC14A0">
        <w:rPr>
          <w:rFonts w:cs="Arial"/>
          <w:b/>
          <w:szCs w:val="20"/>
          <w:lang w:val="sl-SI"/>
        </w:rPr>
        <w:t>,</w:t>
      </w:r>
      <w:r w:rsidR="000B7380" w:rsidRPr="00BC14A0">
        <w:rPr>
          <w:rFonts w:cs="Arial"/>
          <w:b/>
          <w:szCs w:val="20"/>
          <w:lang w:val="sl-SI"/>
        </w:rPr>
        <w:t xml:space="preserve"> </w:t>
      </w:r>
      <w:r w:rsidR="005A7BDB" w:rsidRPr="00BC14A0">
        <w:rPr>
          <w:rFonts w:cs="Arial"/>
          <w:b/>
          <w:szCs w:val="20"/>
          <w:lang w:val="sl-SI"/>
        </w:rPr>
        <w:t xml:space="preserve">s 6-mesečnim </w:t>
      </w:r>
      <w:r w:rsidR="00C95352" w:rsidRPr="00BC14A0">
        <w:rPr>
          <w:rFonts w:cs="Arial"/>
          <w:b/>
          <w:szCs w:val="20"/>
          <w:lang w:val="sl-SI"/>
        </w:rPr>
        <w:t xml:space="preserve"> </w:t>
      </w:r>
      <w:r w:rsidR="005A7BDB" w:rsidRPr="00BC14A0">
        <w:rPr>
          <w:rFonts w:cs="Arial"/>
          <w:b/>
          <w:szCs w:val="20"/>
          <w:lang w:val="sl-SI"/>
        </w:rPr>
        <w:t>poskusnim delom.</w:t>
      </w:r>
    </w:p>
    <w:bookmarkEnd w:id="2"/>
    <w:p w14:paraId="568C48EC" w14:textId="77777777" w:rsidR="005F7D24" w:rsidRPr="005F7D24" w:rsidRDefault="005F7D24" w:rsidP="00400861">
      <w:pPr>
        <w:spacing w:line="260" w:lineRule="exact"/>
        <w:jc w:val="both"/>
        <w:rPr>
          <w:rFonts w:cs="Arial"/>
          <w:b/>
          <w:szCs w:val="20"/>
          <w:lang w:val="sl-SI"/>
        </w:rPr>
      </w:pPr>
    </w:p>
    <w:p w14:paraId="61D833AB" w14:textId="3F35D383"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31E76B16" w14:textId="77777777" w:rsidR="00195C42" w:rsidRPr="00B13DD3" w:rsidRDefault="00195C42" w:rsidP="00195C42">
      <w:pPr>
        <w:numPr>
          <w:ilvl w:val="0"/>
          <w:numId w:val="7"/>
        </w:numPr>
        <w:spacing w:line="260" w:lineRule="exact"/>
        <w:jc w:val="both"/>
        <w:rPr>
          <w:rFonts w:cs="Arial"/>
          <w:szCs w:val="20"/>
          <w:lang w:val="sl-SI"/>
        </w:rPr>
      </w:pPr>
      <w:r w:rsidRPr="00B13DD3">
        <w:rPr>
          <w:rFonts w:cs="Arial"/>
          <w:szCs w:val="20"/>
          <w:shd w:val="clear" w:color="auto" w:fill="FFFFFF"/>
          <w:lang w:val="sl-SI"/>
        </w:rPr>
        <w:t>višješolsko izobraževanje (prejšnje)</w:t>
      </w:r>
      <w:r>
        <w:rPr>
          <w:rFonts w:cs="Arial"/>
          <w:szCs w:val="20"/>
          <w:shd w:val="clear" w:color="auto" w:fill="FFFFFF"/>
          <w:lang w:val="sl-SI"/>
        </w:rPr>
        <w:t xml:space="preserve"> </w:t>
      </w:r>
      <w:r w:rsidRPr="00B13DD3">
        <w:rPr>
          <w:rFonts w:cs="Arial"/>
          <w:szCs w:val="20"/>
          <w:shd w:val="clear" w:color="auto" w:fill="FFFFFF"/>
          <w:lang w:val="sl-SI"/>
        </w:rPr>
        <w:t>/</w:t>
      </w:r>
      <w:r>
        <w:rPr>
          <w:rFonts w:cs="Arial"/>
          <w:szCs w:val="20"/>
          <w:shd w:val="clear" w:color="auto" w:fill="FFFFFF"/>
          <w:lang w:val="sl-SI"/>
        </w:rPr>
        <w:t xml:space="preserve"> </w:t>
      </w:r>
      <w:r w:rsidRPr="00B13DD3">
        <w:rPr>
          <w:rFonts w:cs="Arial"/>
          <w:szCs w:val="20"/>
          <w:shd w:val="clear" w:color="auto" w:fill="FFFFFF"/>
          <w:lang w:val="sl-SI"/>
        </w:rPr>
        <w:t>višješolska izobrazba (prejšnja); specialistično izobraževanje po višješolski izobrazbi (prejšnje)</w:t>
      </w:r>
      <w:r>
        <w:rPr>
          <w:rFonts w:cs="Arial"/>
          <w:szCs w:val="20"/>
          <w:shd w:val="clear" w:color="auto" w:fill="FFFFFF"/>
          <w:lang w:val="sl-SI"/>
        </w:rPr>
        <w:t xml:space="preserve"> </w:t>
      </w:r>
      <w:r w:rsidRPr="00B13DD3">
        <w:rPr>
          <w:rFonts w:cs="Arial"/>
          <w:szCs w:val="20"/>
          <w:shd w:val="clear" w:color="auto" w:fill="FFFFFF"/>
          <w:lang w:val="sl-SI"/>
        </w:rPr>
        <w:t>/</w:t>
      </w:r>
      <w:r>
        <w:rPr>
          <w:rFonts w:cs="Arial"/>
          <w:szCs w:val="20"/>
          <w:shd w:val="clear" w:color="auto" w:fill="FFFFFF"/>
          <w:lang w:val="sl-SI"/>
        </w:rPr>
        <w:t xml:space="preserve"> </w:t>
      </w:r>
      <w:r w:rsidRPr="00B13DD3">
        <w:rPr>
          <w:rFonts w:cs="Arial"/>
          <w:szCs w:val="20"/>
          <w:shd w:val="clear" w:color="auto" w:fill="FFFFFF"/>
          <w:lang w:val="sl-SI"/>
        </w:rPr>
        <w:t>specializacija po višješolski izobrazbi (prejšnja)</w:t>
      </w:r>
      <w:r>
        <w:rPr>
          <w:rFonts w:cs="Arial"/>
          <w:szCs w:val="20"/>
          <w:shd w:val="clear" w:color="auto" w:fill="FFFFFF"/>
          <w:lang w:val="sl-SI"/>
        </w:rPr>
        <w:t>; v</w:t>
      </w:r>
      <w:r w:rsidRPr="00B13DD3">
        <w:rPr>
          <w:rFonts w:cs="Arial"/>
          <w:szCs w:val="20"/>
          <w:shd w:val="clear" w:color="auto" w:fill="FFFFFF"/>
          <w:lang w:val="sl-SI"/>
        </w:rPr>
        <w:t>isokošolsko strokovno izobraževanje (prejšnje)</w:t>
      </w:r>
      <w:r>
        <w:rPr>
          <w:rFonts w:cs="Arial"/>
          <w:szCs w:val="20"/>
          <w:shd w:val="clear" w:color="auto" w:fill="FFFFFF"/>
          <w:lang w:val="sl-SI"/>
        </w:rPr>
        <w:t xml:space="preserve"> </w:t>
      </w:r>
      <w:r w:rsidRPr="00B13DD3">
        <w:rPr>
          <w:rFonts w:cs="Arial"/>
          <w:szCs w:val="20"/>
          <w:shd w:val="clear" w:color="auto" w:fill="FFFFFF"/>
          <w:lang w:val="sl-SI"/>
        </w:rPr>
        <w:t>/</w:t>
      </w:r>
      <w:r>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(prejšnja); </w:t>
      </w:r>
      <w:r>
        <w:rPr>
          <w:rFonts w:cs="Arial"/>
          <w:szCs w:val="20"/>
          <w:shd w:val="clear" w:color="auto" w:fill="FFFFFF"/>
          <w:lang w:val="sl-SI"/>
        </w:rPr>
        <w:t>v</w:t>
      </w:r>
      <w:r w:rsidRPr="00B13DD3">
        <w:rPr>
          <w:rFonts w:cs="Arial"/>
          <w:szCs w:val="20"/>
          <w:shd w:val="clear" w:color="auto" w:fill="FFFFFF"/>
          <w:lang w:val="sl-SI"/>
        </w:rPr>
        <w:t>isokošolsko strokovno izobraževanje (prva bolonjska stopnja)</w:t>
      </w:r>
      <w:r>
        <w:rPr>
          <w:rFonts w:cs="Arial"/>
          <w:szCs w:val="20"/>
          <w:shd w:val="clear" w:color="auto" w:fill="FFFFFF"/>
          <w:lang w:val="sl-SI"/>
        </w:rPr>
        <w:t xml:space="preserve"> </w:t>
      </w:r>
      <w:r w:rsidRPr="00B13DD3">
        <w:rPr>
          <w:rFonts w:cs="Arial"/>
          <w:szCs w:val="20"/>
          <w:shd w:val="clear" w:color="auto" w:fill="FFFFFF"/>
          <w:lang w:val="sl-SI"/>
        </w:rPr>
        <w:t>/</w:t>
      </w:r>
      <w:r>
        <w:rPr>
          <w:rFonts w:cs="Arial"/>
          <w:szCs w:val="20"/>
          <w:shd w:val="clear" w:color="auto" w:fill="FFFFFF"/>
          <w:lang w:val="sl-SI"/>
        </w:rPr>
        <w:t xml:space="preserve"> </w:t>
      </w:r>
      <w:r w:rsidRPr="00B13DD3">
        <w:rPr>
          <w:rFonts w:cs="Arial"/>
          <w:szCs w:val="20"/>
          <w:shd w:val="clear" w:color="auto" w:fill="FFFFFF"/>
          <w:lang w:val="sl-SI"/>
        </w:rPr>
        <w:t xml:space="preserve">visokošolska strokovna izobrazba (prva bolonjska stopnja); </w:t>
      </w:r>
      <w:r>
        <w:rPr>
          <w:rFonts w:cs="Arial"/>
          <w:szCs w:val="20"/>
          <w:shd w:val="clear" w:color="auto" w:fill="FFFFFF"/>
          <w:lang w:val="sl-SI"/>
        </w:rPr>
        <w:t>v</w:t>
      </w:r>
      <w:r w:rsidRPr="00B13DD3">
        <w:rPr>
          <w:rFonts w:cs="Arial"/>
          <w:szCs w:val="20"/>
          <w:shd w:val="clear" w:color="auto" w:fill="FFFFFF"/>
          <w:lang w:val="sl-SI"/>
        </w:rPr>
        <w:t>isokošolsko univerzitetno izobraževanje</w:t>
      </w:r>
      <w:r>
        <w:rPr>
          <w:rFonts w:cs="Arial"/>
          <w:szCs w:val="20"/>
          <w:shd w:val="clear" w:color="auto" w:fill="FFFFFF"/>
          <w:lang w:val="sl-SI"/>
        </w:rPr>
        <w:t xml:space="preserve"> </w:t>
      </w:r>
      <w:r w:rsidRPr="00B13DD3">
        <w:rPr>
          <w:rFonts w:cs="Arial"/>
          <w:szCs w:val="20"/>
          <w:shd w:val="clear" w:color="auto" w:fill="FFFFFF"/>
          <w:lang w:val="sl-SI"/>
        </w:rPr>
        <w:t>(prva</w:t>
      </w:r>
      <w:r>
        <w:rPr>
          <w:rFonts w:cs="Arial"/>
          <w:szCs w:val="20"/>
          <w:shd w:val="clear" w:color="auto" w:fill="FFFFFF"/>
          <w:lang w:val="sl-SI"/>
        </w:rPr>
        <w:t xml:space="preserve"> </w:t>
      </w:r>
      <w:r w:rsidRPr="00B13DD3">
        <w:rPr>
          <w:rFonts w:cs="Arial"/>
          <w:szCs w:val="20"/>
          <w:shd w:val="clear" w:color="auto" w:fill="FFFFFF"/>
          <w:lang w:val="sl-SI"/>
        </w:rPr>
        <w:t>bolonjska stopnja)</w:t>
      </w:r>
      <w:r>
        <w:rPr>
          <w:rFonts w:cs="Arial"/>
          <w:szCs w:val="20"/>
          <w:shd w:val="clear" w:color="auto" w:fill="FFFFFF"/>
          <w:lang w:val="sl-SI"/>
        </w:rPr>
        <w:t xml:space="preserve"> </w:t>
      </w:r>
      <w:r w:rsidRPr="00B13DD3">
        <w:rPr>
          <w:rFonts w:cs="Arial"/>
          <w:szCs w:val="20"/>
          <w:shd w:val="clear" w:color="auto" w:fill="FFFFFF"/>
          <w:lang w:val="sl-SI"/>
        </w:rPr>
        <w:t>/</w:t>
      </w:r>
      <w:r>
        <w:rPr>
          <w:rFonts w:cs="Arial"/>
          <w:szCs w:val="20"/>
          <w:shd w:val="clear" w:color="auto" w:fill="FFFFFF"/>
          <w:lang w:val="sl-SI"/>
        </w:rPr>
        <w:t xml:space="preserve"> </w:t>
      </w:r>
      <w:r w:rsidRPr="00B13DD3">
        <w:rPr>
          <w:rFonts w:cs="Arial"/>
          <w:szCs w:val="20"/>
          <w:shd w:val="clear" w:color="auto" w:fill="FFFFFF"/>
          <w:lang w:val="sl-SI"/>
        </w:rPr>
        <w:t xml:space="preserve">visokošolska univerzitetna izobrazba (prva bolonjska stopnja); </w:t>
      </w:r>
    </w:p>
    <w:p w14:paraId="0A293F64" w14:textId="77777777" w:rsidR="00050615" w:rsidRPr="00050615" w:rsidRDefault="00050615" w:rsidP="00050615">
      <w:pPr>
        <w:numPr>
          <w:ilvl w:val="0"/>
          <w:numId w:val="7"/>
        </w:numPr>
        <w:suppressAutoHyphens/>
        <w:spacing w:line="260" w:lineRule="exact"/>
        <w:jc w:val="both"/>
        <w:rPr>
          <w:rFonts w:cs="Arial"/>
          <w:szCs w:val="20"/>
          <w:lang w:val="sl-SI"/>
        </w:rPr>
      </w:pPr>
      <w:r w:rsidRPr="00050615">
        <w:rPr>
          <w:rFonts w:cs="Arial"/>
          <w:szCs w:val="20"/>
          <w:lang w:val="sl-SI"/>
        </w:rPr>
        <w:t>najmanj  7 mesecev delovnih izkušenj,</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1FAFCA3E" w:rsidR="005F7D24" w:rsidRDefault="00AD33AD" w:rsidP="001E56E7">
      <w:pPr>
        <w:pStyle w:val="Navadensplet"/>
        <w:spacing w:before="0" w:beforeAutospacing="0" w:after="0" w:afterAutospacing="0" w:line="276" w:lineRule="auto"/>
        <w:jc w:val="both"/>
        <w:rPr>
          <w:rFonts w:ascii="Arial" w:hAnsi="Arial" w:cs="Arial"/>
          <w:sz w:val="20"/>
          <w:szCs w:val="20"/>
          <w:shd w:val="clear" w:color="auto" w:fill="FFFFFF"/>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 xml:space="preserve">se </w:t>
      </w:r>
      <w:r w:rsidR="00050615" w:rsidRPr="00050615">
        <w:rPr>
          <w:rFonts w:ascii="Arial" w:hAnsi="Arial" w:cs="Arial"/>
          <w:sz w:val="20"/>
          <w:szCs w:val="20"/>
          <w:shd w:val="clear" w:color="auto" w:fill="FFFFFF"/>
        </w:rPr>
        <w:t xml:space="preserve">zahtevane delovne izkušnje skrajšajo za tretjino v primeru, da ima kandidat univerzitetno izobrazbo ali visoko strokovno izobrazbo s specializacijo oziroma magisterijem znanosti ali drugo bolonjsko stopnjo.  </w:t>
      </w:r>
    </w:p>
    <w:p w14:paraId="63918D13" w14:textId="77777777" w:rsidR="001E56E7" w:rsidRPr="001E56E7" w:rsidRDefault="001E56E7" w:rsidP="001E56E7">
      <w:pPr>
        <w:pStyle w:val="Navadensplet"/>
        <w:spacing w:before="0" w:beforeAutospacing="0" w:after="0" w:afterAutospacing="0" w:line="276" w:lineRule="auto"/>
        <w:jc w:val="both"/>
        <w:rPr>
          <w:rFonts w:ascii="Arial" w:hAnsi="Arial" w:cs="Arial"/>
          <w:sz w:val="20"/>
          <w:szCs w:val="20"/>
        </w:rPr>
      </w:pPr>
    </w:p>
    <w:p w14:paraId="1D3872E1" w14:textId="77777777" w:rsidR="005F7D24" w:rsidRPr="004B09A5" w:rsidRDefault="005F7D24" w:rsidP="00400861">
      <w:pPr>
        <w:spacing w:line="260" w:lineRule="exact"/>
        <w:jc w:val="both"/>
        <w:rPr>
          <w:rFonts w:cs="Arial"/>
          <w:b/>
          <w:bCs/>
          <w:szCs w:val="20"/>
          <w:u w:val="single"/>
          <w:lang w:val="sl-SI"/>
        </w:rPr>
      </w:pPr>
      <w:r w:rsidRPr="004B09A5">
        <w:rPr>
          <w:rFonts w:cs="Arial"/>
          <w:b/>
          <w:bCs/>
          <w:szCs w:val="20"/>
          <w:u w:val="single"/>
          <w:lang w:val="sl-SI"/>
        </w:rPr>
        <w:t xml:space="preserve">Naloge delovnega mesta: </w:t>
      </w:r>
    </w:p>
    <w:p w14:paraId="32851D79" w14:textId="48EA4206" w:rsidR="00FB444A" w:rsidRPr="00FB444A" w:rsidRDefault="00FB444A" w:rsidP="00403C38">
      <w:pPr>
        <w:pStyle w:val="Odstavekseznama"/>
        <w:numPr>
          <w:ilvl w:val="0"/>
          <w:numId w:val="15"/>
        </w:numPr>
        <w:jc w:val="both"/>
        <w:rPr>
          <w:szCs w:val="20"/>
          <w:lang w:val="sl-SI"/>
        </w:rPr>
      </w:pPr>
      <w:r w:rsidRPr="00FB444A">
        <w:rPr>
          <w:szCs w:val="20"/>
          <w:lang w:val="sl-SI"/>
        </w:rPr>
        <w:t>pomoč pri pripravi osnutkov predpisov in drugih zahtevnejših gradiv</w:t>
      </w:r>
    </w:p>
    <w:p w14:paraId="37C87FC7" w14:textId="770C23AB" w:rsidR="00FB444A" w:rsidRPr="00FB444A" w:rsidRDefault="00FB444A" w:rsidP="00403C38">
      <w:pPr>
        <w:pStyle w:val="Odstavekseznama"/>
        <w:numPr>
          <w:ilvl w:val="0"/>
          <w:numId w:val="15"/>
        </w:numPr>
        <w:jc w:val="both"/>
        <w:rPr>
          <w:szCs w:val="20"/>
          <w:lang w:val="sl-SI"/>
        </w:rPr>
      </w:pPr>
      <w:r w:rsidRPr="00FB444A">
        <w:rPr>
          <w:szCs w:val="20"/>
          <w:lang w:val="sl-SI"/>
        </w:rPr>
        <w:t>zbiranje, urejanje in priprava podatkov za oblikovanje zahtevnejših gradiv</w:t>
      </w:r>
    </w:p>
    <w:p w14:paraId="21DAC073" w14:textId="11D9237E" w:rsidR="00FB444A" w:rsidRPr="00FB444A" w:rsidRDefault="00FB444A" w:rsidP="00403C38">
      <w:pPr>
        <w:pStyle w:val="Odstavekseznama"/>
        <w:numPr>
          <w:ilvl w:val="0"/>
          <w:numId w:val="15"/>
        </w:numPr>
        <w:jc w:val="both"/>
        <w:rPr>
          <w:szCs w:val="20"/>
          <w:lang w:val="sl-SI"/>
        </w:rPr>
      </w:pPr>
      <w:r w:rsidRPr="00FB444A">
        <w:rPr>
          <w:szCs w:val="20"/>
          <w:lang w:val="sl-SI"/>
        </w:rPr>
        <w:t>samostojno oblikovanje manj zahtevnih gradiv s predlogi ukrepov</w:t>
      </w:r>
    </w:p>
    <w:p w14:paraId="2FD54485" w14:textId="4C63E984" w:rsidR="00FB444A" w:rsidRDefault="00FB444A" w:rsidP="00403C38">
      <w:pPr>
        <w:pStyle w:val="Odstavekseznama"/>
        <w:numPr>
          <w:ilvl w:val="0"/>
          <w:numId w:val="15"/>
        </w:numPr>
        <w:jc w:val="both"/>
        <w:rPr>
          <w:szCs w:val="20"/>
          <w:lang w:val="sl-SI"/>
        </w:rPr>
      </w:pPr>
      <w:r w:rsidRPr="00FB444A">
        <w:rPr>
          <w:szCs w:val="20"/>
          <w:lang w:val="sl-SI"/>
        </w:rPr>
        <w:t>opravljanje drugih nalog podobne zahtevnosti</w:t>
      </w:r>
      <w:r w:rsidR="00097AD4">
        <w:rPr>
          <w:szCs w:val="20"/>
          <w:lang w:val="sl-SI"/>
        </w:rPr>
        <w:t>.</w:t>
      </w:r>
    </w:p>
    <w:p w14:paraId="610C9ACE" w14:textId="77777777" w:rsidR="00097AD4" w:rsidRDefault="00097AD4" w:rsidP="00097AD4">
      <w:pPr>
        <w:jc w:val="both"/>
        <w:rPr>
          <w:szCs w:val="20"/>
          <w:lang w:val="sl-SI"/>
        </w:rPr>
      </w:pPr>
    </w:p>
    <w:p w14:paraId="6498A727" w14:textId="55EE1563" w:rsidR="00403C38" w:rsidRPr="00403C38" w:rsidRDefault="00403C38" w:rsidP="00403C38">
      <w:pPr>
        <w:autoSpaceDE w:val="0"/>
        <w:autoSpaceDN w:val="0"/>
        <w:adjustRightInd w:val="0"/>
        <w:jc w:val="both"/>
        <w:rPr>
          <w:b/>
          <w:bCs/>
          <w:szCs w:val="20"/>
          <w:lang w:val="sl-SI"/>
        </w:rPr>
      </w:pPr>
      <w:r w:rsidRPr="00404224">
        <w:rPr>
          <w:b/>
          <w:bCs/>
          <w:szCs w:val="20"/>
          <w:lang w:val="sl-SI"/>
        </w:rPr>
        <w:t xml:space="preserve">Kandidat bo pri svojem delu, med drugim, zagotavljal </w:t>
      </w:r>
      <w:r w:rsidRPr="00403C38">
        <w:rPr>
          <w:b/>
          <w:bCs/>
          <w:szCs w:val="20"/>
          <w:lang w:val="sl-SI"/>
        </w:rPr>
        <w:t>pomoč pri podpori uporabnikom informacijskega sistema za upravljanje z dokumentarnim gradivom</w:t>
      </w:r>
      <w:r w:rsidRPr="00404224">
        <w:rPr>
          <w:b/>
          <w:bCs/>
          <w:szCs w:val="20"/>
          <w:lang w:val="sl-SI"/>
        </w:rPr>
        <w:t xml:space="preserve"> ter nudil </w:t>
      </w:r>
      <w:r w:rsidRPr="00403C38">
        <w:rPr>
          <w:b/>
          <w:bCs/>
          <w:szCs w:val="20"/>
          <w:lang w:val="sl-SI"/>
        </w:rPr>
        <w:t>pomoč pri organizaciji usposabljanj</w:t>
      </w:r>
      <w:r w:rsidRPr="00404224">
        <w:rPr>
          <w:b/>
          <w:bCs/>
          <w:szCs w:val="20"/>
          <w:lang w:val="sl-SI"/>
        </w:rPr>
        <w:t>.</w:t>
      </w:r>
    </w:p>
    <w:p w14:paraId="025DE564" w14:textId="77777777" w:rsidR="00403C38" w:rsidRPr="00403C38" w:rsidRDefault="00403C38" w:rsidP="00403C38">
      <w:pPr>
        <w:autoSpaceDE w:val="0"/>
        <w:autoSpaceDN w:val="0"/>
        <w:adjustRightInd w:val="0"/>
        <w:jc w:val="both"/>
        <w:rPr>
          <w:szCs w:val="20"/>
          <w:lang w:val="sl-SI"/>
        </w:rPr>
      </w:pPr>
    </w:p>
    <w:p w14:paraId="6735D6B0" w14:textId="77777777" w:rsidR="00403C38" w:rsidRPr="00403C38" w:rsidRDefault="00403C38" w:rsidP="00403C38">
      <w:pPr>
        <w:autoSpaceDE w:val="0"/>
        <w:autoSpaceDN w:val="0"/>
        <w:adjustRightInd w:val="0"/>
        <w:jc w:val="both"/>
        <w:rPr>
          <w:b/>
          <w:bCs/>
          <w:szCs w:val="20"/>
          <w:lang w:val="sl-SI"/>
        </w:rPr>
      </w:pPr>
      <w:r w:rsidRPr="00403C38">
        <w:rPr>
          <w:b/>
          <w:bCs/>
          <w:szCs w:val="20"/>
          <w:lang w:val="sl-SI"/>
        </w:rPr>
        <w:t>Prednost pri izbiri bodo imeli kandidati, ki imajo izkušnje iz poznavanja osnov spletnih tehnologij, pri poslovanju z dokumentarnim gradivom, pri organizaciji usposabljanj, pri sodelovanju v projektnih skupinah (izkazano timsko delo), pri tehnični in vsebinski podpori uporabnikom in področja umetne inteligence.</w:t>
      </w:r>
    </w:p>
    <w:p w14:paraId="6C8F09EB" w14:textId="77777777" w:rsidR="00403C38" w:rsidRPr="00050615" w:rsidRDefault="00403C38" w:rsidP="00050615">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56F6FBE"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w:t>
      </w:r>
      <w:r w:rsidR="004B09A5" w:rsidRPr="008E1B81">
        <w:rPr>
          <w:rFonts w:cs="Arial"/>
          <w:color w:val="000000"/>
          <w:szCs w:val="20"/>
          <w:lang w:val="sl-SI"/>
        </w:rPr>
        <w:t>do 30. 11. 2029 oziroma</w:t>
      </w:r>
      <w:r w:rsidR="004B09A5" w:rsidRPr="005F7D24">
        <w:rPr>
          <w:rFonts w:cs="Arial"/>
          <w:color w:val="000000"/>
          <w:szCs w:val="20"/>
          <w:lang w:val="sl-SI"/>
        </w:rPr>
        <w:t xml:space="preserve"> do konca trajanja </w:t>
      </w:r>
      <w:r w:rsidR="004B09A5" w:rsidRPr="008E1B81">
        <w:rPr>
          <w:rFonts w:cs="Arial"/>
          <w:b/>
          <w:bCs/>
          <w:color w:val="000000"/>
          <w:szCs w:val="20"/>
          <w:lang w:val="sl-SI"/>
        </w:rPr>
        <w:t xml:space="preserve">projekta </w:t>
      </w:r>
      <w:r w:rsidR="004B09A5">
        <w:rPr>
          <w:rFonts w:cs="Arial"/>
          <w:b/>
          <w:bCs/>
          <w:color w:val="000000"/>
          <w:szCs w:val="20"/>
          <w:lang w:val="sl-SI"/>
        </w:rPr>
        <w:t xml:space="preserve">Pametne digitalne javne storitve </w:t>
      </w:r>
      <w:r w:rsidR="004B09A5" w:rsidRPr="005A7BDB">
        <w:rPr>
          <w:rFonts w:cs="Arial"/>
          <w:b/>
          <w:bCs/>
          <w:color w:val="000000"/>
          <w:szCs w:val="20"/>
          <w:lang w:val="sl-SI"/>
        </w:rPr>
        <w:t>(</w:t>
      </w:r>
      <w:r w:rsidR="004B09A5">
        <w:rPr>
          <w:rFonts w:cs="Arial"/>
          <w:b/>
          <w:bCs/>
          <w:color w:val="000000"/>
          <w:szCs w:val="20"/>
          <w:lang w:val="sl-SI"/>
        </w:rPr>
        <w:t>PDJS</w:t>
      </w:r>
      <w:r w:rsidR="004B09A5" w:rsidRPr="005A7BDB">
        <w:rPr>
          <w:rFonts w:cs="Arial"/>
          <w:b/>
          <w:bCs/>
          <w:color w:val="000000"/>
          <w:szCs w:val="20"/>
          <w:lang w:val="sl-SI"/>
        </w:rPr>
        <w:t>)</w:t>
      </w:r>
      <w:r w:rsidR="004B09A5" w:rsidRPr="006F3898">
        <w:rPr>
          <w:rFonts w:cs="Arial"/>
          <w:b/>
          <w:bCs/>
          <w:color w:val="000000"/>
          <w:szCs w:val="20"/>
          <w:lang w:val="sl-SI"/>
        </w:rPr>
        <w:t xml:space="preserve">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6A2C932D" w:rsidR="005F7D24" w:rsidRPr="005F7D24" w:rsidRDefault="005C00DE" w:rsidP="00400861">
      <w:pPr>
        <w:spacing w:line="260" w:lineRule="exact"/>
        <w:jc w:val="both"/>
        <w:rPr>
          <w:rFonts w:cs="Arial"/>
          <w:szCs w:val="20"/>
          <w:lang w:val="sl-SI"/>
        </w:rPr>
      </w:pPr>
      <w:r w:rsidRPr="005C00DE">
        <w:rPr>
          <w:rFonts w:cs="Arial"/>
          <w:szCs w:val="20"/>
          <w:lang w:val="sl-SI"/>
        </w:rPr>
        <w:t>Zaposlitev sofinancirata Republika Slovenija in Evropska unija. Sredstva so zagotovljena v okviru projekta Pametne digitalne javne storitve iz Evropskega sklada za regionalni razvoj.</w:t>
      </w:r>
    </w:p>
    <w:p w14:paraId="0AF35034" w14:textId="77777777" w:rsidR="005F7D24" w:rsidRPr="005F7D24" w:rsidRDefault="005F7D24" w:rsidP="00400861">
      <w:pPr>
        <w:spacing w:line="260" w:lineRule="exact"/>
        <w:jc w:val="both"/>
        <w:rPr>
          <w:rFonts w:cs="Arial"/>
          <w:szCs w:val="20"/>
          <w:lang w:val="sl-SI"/>
        </w:rPr>
      </w:pPr>
    </w:p>
    <w:p w14:paraId="33589915" w14:textId="733474F5"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050615">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050615">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209C6C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264036F"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404224">
        <w:rPr>
          <w:rFonts w:cs="Arial"/>
          <w:szCs w:val="20"/>
          <w:lang w:val="sl-SI"/>
        </w:rPr>
        <w:t>s</w:t>
      </w:r>
      <w:r w:rsidR="00050615">
        <w:rPr>
          <w:rFonts w:cs="Arial"/>
          <w:szCs w:val="20"/>
          <w:lang w:val="sl-SI"/>
        </w:rPr>
        <w:t>vetovalec</w:t>
      </w:r>
      <w:r w:rsidR="00731A46" w:rsidRPr="00731A46">
        <w:rPr>
          <w:rFonts w:cs="Arial"/>
          <w:szCs w:val="20"/>
          <w:lang w:val="sl-SI"/>
        </w:rPr>
        <w:t xml:space="preserve"> (šifra DM </w:t>
      </w:r>
      <w:r w:rsidR="00BA6FBD">
        <w:rPr>
          <w:rFonts w:cs="Arial"/>
          <w:szCs w:val="20"/>
          <w:lang w:val="sl-SI"/>
        </w:rPr>
        <w:t>6</w:t>
      </w:r>
      <w:r w:rsidR="00404224">
        <w:rPr>
          <w:rFonts w:cs="Arial"/>
          <w:szCs w:val="20"/>
          <w:lang w:val="sl-SI"/>
        </w:rPr>
        <w:t>9</w:t>
      </w:r>
      <w:r w:rsidR="00BA6FBD">
        <w:rPr>
          <w:rFonts w:cs="Arial"/>
          <w:szCs w:val="20"/>
          <w:lang w:val="sl-SI"/>
        </w:rPr>
        <w:t>1</w:t>
      </w:r>
      <w:r w:rsidR="00731A46" w:rsidRPr="00731A46">
        <w:rPr>
          <w:rFonts w:cs="Arial"/>
          <w:szCs w:val="20"/>
          <w:lang w:val="sl-SI"/>
        </w:rPr>
        <w:t>) v</w:t>
      </w:r>
      <w:r w:rsidR="005A7BDB">
        <w:rPr>
          <w:rFonts w:cs="Arial"/>
          <w:szCs w:val="20"/>
          <w:lang w:val="sl-SI"/>
        </w:rPr>
        <w:t xml:space="preserve"> </w:t>
      </w:r>
      <w:r w:rsidR="00BC14A0" w:rsidRPr="00BC14A0">
        <w:rPr>
          <w:rFonts w:cs="Arial"/>
          <w:szCs w:val="20"/>
          <w:lang w:val="sl-SI"/>
        </w:rPr>
        <w:t>Direktoratu za razvoj digitalnih rešitev in podatkovno ekonomijo,</w:t>
      </w:r>
      <w:r w:rsidR="00BA6FBD">
        <w:rPr>
          <w:rFonts w:cs="Arial"/>
          <w:szCs w:val="20"/>
          <w:lang w:val="sl-SI"/>
        </w:rPr>
        <w:t xml:space="preserve"> </w:t>
      </w:r>
      <w:r w:rsidR="00404224">
        <w:rPr>
          <w:rFonts w:cs="Arial"/>
          <w:szCs w:val="20"/>
          <w:lang w:val="sl-SI"/>
        </w:rPr>
        <w:t>Sektorju za razvoj skupnih gradnikov,</w:t>
      </w:r>
      <w:r w:rsidRPr="005F7D24">
        <w:rPr>
          <w:rFonts w:cs="Arial"/>
          <w:szCs w:val="20"/>
          <w:lang w:val="sl-SI"/>
        </w:rPr>
        <w:t xml:space="preserve"> št. </w:t>
      </w:r>
      <w:r w:rsidR="00435313" w:rsidRPr="00435313">
        <w:rPr>
          <w:rFonts w:cs="Arial"/>
          <w:szCs w:val="20"/>
          <w:lang w:val="sl-SI"/>
        </w:rPr>
        <w:t>110-</w:t>
      </w:r>
      <w:r w:rsidR="00404224">
        <w:rPr>
          <w:rFonts w:cs="Arial"/>
          <w:szCs w:val="20"/>
          <w:lang w:val="sl-SI"/>
        </w:rPr>
        <w:t>8</w:t>
      </w:r>
      <w:r w:rsidR="00195C42">
        <w:rPr>
          <w:rFonts w:cs="Arial"/>
          <w:szCs w:val="20"/>
          <w:lang w:val="sl-SI"/>
        </w:rPr>
        <w:t>7</w:t>
      </w:r>
      <w:r w:rsidR="00BA6FBD">
        <w:rPr>
          <w:rFonts w:cs="Arial"/>
          <w:szCs w:val="20"/>
          <w:lang w:val="sl-SI"/>
        </w:rPr>
        <w:t>/2025-3150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404224">
        <w:rPr>
          <w:rFonts w:cs="Arial"/>
          <w:b/>
          <w:szCs w:val="20"/>
          <w:lang w:val="sl-SI"/>
        </w:rPr>
        <w:t>3</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r w:rsidRPr="00404224">
        <w:rPr>
          <w:rFonts w:cs="Arial"/>
          <w:szCs w:val="20"/>
          <w:lang w:val="sl-SI"/>
        </w:rPr>
        <w:t>gp.mdp@gov.si</w:t>
      </w:r>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99F4291"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w:t>
      </w:r>
      <w:r w:rsidR="00404224">
        <w:rPr>
          <w:rFonts w:cs="Arial"/>
          <w:szCs w:val="20"/>
          <w:lang w:val="sl-SI"/>
        </w:rPr>
        <w:t>Serko</w:t>
      </w:r>
      <w:r w:rsidRPr="002B6787">
        <w:rPr>
          <w:rFonts w:cs="Arial"/>
          <w:szCs w:val="20"/>
          <w:lang w:val="sl-SI"/>
        </w:rPr>
        <w:t>, tel. št.</w:t>
      </w:r>
      <w:r w:rsidR="00404224">
        <w:rPr>
          <w:rFonts w:cs="Arial"/>
          <w:szCs w:val="20"/>
          <w:lang w:val="sl-SI"/>
        </w:rPr>
        <w:t xml:space="preserve"> 070 901 624</w:t>
      </w:r>
      <w:r w:rsidR="00BA6FBD">
        <w:rPr>
          <w:rFonts w:cs="Arial"/>
          <w:szCs w:val="20"/>
          <w:lang w:val="sl-SI"/>
        </w:rPr>
        <w:t>.</w:t>
      </w:r>
    </w:p>
    <w:p w14:paraId="379FFF72" w14:textId="77777777" w:rsidR="0070591D" w:rsidRDefault="0070591D" w:rsidP="00400861">
      <w:pPr>
        <w:spacing w:line="260" w:lineRule="exact"/>
        <w:jc w:val="both"/>
        <w:rPr>
          <w:rFonts w:cs="Arial"/>
          <w:szCs w:val="20"/>
          <w:lang w:val="sl-SI"/>
        </w:rPr>
      </w:pPr>
    </w:p>
    <w:p w14:paraId="7297C1B0" w14:textId="5BB27F59" w:rsidR="0070591D" w:rsidRPr="005F7D24" w:rsidRDefault="0070591D" w:rsidP="00400861">
      <w:pPr>
        <w:spacing w:line="260" w:lineRule="exact"/>
        <w:jc w:val="both"/>
        <w:rPr>
          <w:rFonts w:cs="Arial"/>
          <w:szCs w:val="20"/>
          <w:lang w:val="sl-SI"/>
        </w:rPr>
      </w:pPr>
      <w:r>
        <w:rPr>
          <w:rFonts w:cs="Arial"/>
          <w:szCs w:val="20"/>
          <w:lang w:val="sl-SI"/>
        </w:rPr>
        <w:t xml:space="preserve">Informacije o delovnem področju </w:t>
      </w:r>
      <w:r w:rsidR="00404224">
        <w:rPr>
          <w:rFonts w:cs="Arial"/>
          <w:szCs w:val="20"/>
          <w:lang w:val="sl-SI"/>
        </w:rPr>
        <w:t>daje Gabriela Weiss Živič,</w:t>
      </w:r>
      <w:r>
        <w:rPr>
          <w:rFonts w:cs="Arial"/>
          <w:szCs w:val="20"/>
          <w:lang w:val="sl-SI"/>
        </w:rPr>
        <w:t xml:space="preserve"> tel. št. </w:t>
      </w:r>
      <w:r w:rsidR="00404224" w:rsidRPr="00404224">
        <w:rPr>
          <w:rFonts w:cs="Arial"/>
          <w:szCs w:val="20"/>
          <w:lang w:val="sl-SI"/>
        </w:rPr>
        <w:t>040 379 468</w:t>
      </w:r>
      <w:r>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0D0E0A75" w14:textId="265BB72A" w:rsidR="00D70D7B" w:rsidRDefault="00BA6FBD" w:rsidP="00404224">
      <w:pPr>
        <w:pStyle w:val="podpisi"/>
        <w:spacing w:line="260" w:lineRule="exact"/>
        <w:ind w:left="5040"/>
        <w:jc w:val="both"/>
        <w:rPr>
          <w:rFonts w:cs="Arial"/>
          <w:szCs w:val="20"/>
          <w:lang w:val="sl-SI"/>
        </w:rPr>
      </w:pPr>
      <w:r>
        <w:rPr>
          <w:rFonts w:cs="Arial"/>
          <w:szCs w:val="20"/>
          <w:lang w:val="sl-SI"/>
        </w:rPr>
        <w:t>mag. Ksenija Klampfer</w:t>
      </w:r>
    </w:p>
    <w:p w14:paraId="0A83B66E" w14:textId="2BB95966" w:rsidR="00BA6FBD" w:rsidRPr="005F7D24" w:rsidRDefault="00BA6FBD" w:rsidP="00404224">
      <w:pPr>
        <w:pStyle w:val="podpisi"/>
        <w:spacing w:line="260" w:lineRule="exact"/>
        <w:ind w:left="5040"/>
        <w:jc w:val="both"/>
        <w:rPr>
          <w:rFonts w:cs="Arial"/>
          <w:szCs w:val="20"/>
          <w:lang w:val="sl-SI"/>
        </w:rPr>
      </w:pPr>
      <w:r>
        <w:rPr>
          <w:rFonts w:cs="Arial"/>
          <w:szCs w:val="20"/>
          <w:lang w:val="sl-SI"/>
        </w:rPr>
        <w:t>ministrica</w:t>
      </w:r>
    </w:p>
    <w:sectPr w:rsidR="00BA6FBD"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EE619C4" w:rsidR="008741BE" w:rsidRPr="003C4E39" w:rsidRDefault="004B09A5"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42FEE5EF" wp14:editId="5E25BDBB">
          <wp:simplePos x="0" y="0"/>
          <wp:positionH relativeFrom="column">
            <wp:posOffset>2775889</wp:posOffset>
          </wp:positionH>
          <wp:positionV relativeFrom="paragraph">
            <wp:posOffset>52677</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Pr="00106E1A">
      <w:rPr>
        <w:rFonts w:ascii="Republika" w:hAnsi="Republika" w:cs="Arial"/>
        <w:b/>
        <w:smallCaps/>
        <w:noProof/>
        <w:lang w:val="sl-SI" w:eastAsia="sl-SI"/>
      </w:rPr>
      <w:drawing>
        <wp:anchor distT="0" distB="0" distL="114300" distR="114300" simplePos="0" relativeHeight="251663872" behindDoc="0" locked="0" layoutInCell="1" allowOverlap="1" wp14:anchorId="3C77638C" wp14:editId="4B32C88D">
          <wp:simplePos x="0" y="0"/>
          <wp:positionH relativeFrom="margin">
            <wp:posOffset>3915935</wp:posOffset>
          </wp:positionH>
          <wp:positionV relativeFrom="paragraph">
            <wp:posOffset>-2871</wp:posOffset>
          </wp:positionV>
          <wp:extent cx="2178050" cy="457200"/>
          <wp:effectExtent l="0" t="0" r="0" b="0"/>
          <wp:wrapNone/>
          <wp:docPr id="10" name="Slika 10"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80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2506A65"/>
    <w:multiLevelType w:val="hybridMultilevel"/>
    <w:tmpl w:val="BF940FF8"/>
    <w:lvl w:ilvl="0" w:tplc="44A6F7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C44553"/>
    <w:multiLevelType w:val="hybridMultilevel"/>
    <w:tmpl w:val="86AAA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317379"/>
    <w:multiLevelType w:val="hybridMultilevel"/>
    <w:tmpl w:val="1E1EB132"/>
    <w:lvl w:ilvl="0" w:tplc="BD2E1AB6">
      <w:numFmt w:val="bullet"/>
      <w:lvlText w:val="-"/>
      <w:lvlJc w:val="left"/>
      <w:pPr>
        <w:ind w:left="720" w:hanging="360"/>
      </w:pPr>
      <w:rPr>
        <w:rFonts w:ascii="Roboto" w:eastAsia="Times New Roman" w:hAnsi="Roboto" w:cs="Times New Roman"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FD7D45"/>
    <w:multiLevelType w:val="hybridMultilevel"/>
    <w:tmpl w:val="BFE66EFE"/>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3"/>
  </w:num>
  <w:num w:numId="13" w16cid:durableId="1653832881">
    <w:abstractNumId w:val="12"/>
  </w:num>
  <w:num w:numId="14" w16cid:durableId="1123042048">
    <w:abstractNumId w:val="11"/>
  </w:num>
  <w:num w:numId="15" w16cid:durableId="359862148">
    <w:abstractNumId w:val="15"/>
  </w:num>
  <w:num w:numId="16" w16cid:durableId="17815503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04F9"/>
    <w:rsid w:val="00021751"/>
    <w:rsid w:val="00023A88"/>
    <w:rsid w:val="00026B0D"/>
    <w:rsid w:val="000318C5"/>
    <w:rsid w:val="0003611A"/>
    <w:rsid w:val="00043ACB"/>
    <w:rsid w:val="000452F7"/>
    <w:rsid w:val="000465AF"/>
    <w:rsid w:val="00047CAF"/>
    <w:rsid w:val="00050615"/>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97AD4"/>
    <w:rsid w:val="000A0AB1"/>
    <w:rsid w:val="000A2CC3"/>
    <w:rsid w:val="000A3D3E"/>
    <w:rsid w:val="000A5A3F"/>
    <w:rsid w:val="000A5F03"/>
    <w:rsid w:val="000A7238"/>
    <w:rsid w:val="000A790D"/>
    <w:rsid w:val="000B567D"/>
    <w:rsid w:val="000B7380"/>
    <w:rsid w:val="000C0DBF"/>
    <w:rsid w:val="000C1F4D"/>
    <w:rsid w:val="000D0989"/>
    <w:rsid w:val="000D25D5"/>
    <w:rsid w:val="000D355F"/>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5C42"/>
    <w:rsid w:val="00197497"/>
    <w:rsid w:val="001A2B40"/>
    <w:rsid w:val="001B129C"/>
    <w:rsid w:val="001C0B24"/>
    <w:rsid w:val="001C6004"/>
    <w:rsid w:val="001D1041"/>
    <w:rsid w:val="001D34D2"/>
    <w:rsid w:val="001D3E5F"/>
    <w:rsid w:val="001D68E7"/>
    <w:rsid w:val="001D7E8D"/>
    <w:rsid w:val="001E2952"/>
    <w:rsid w:val="001E56E7"/>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3C38"/>
    <w:rsid w:val="00404224"/>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09A5"/>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00DE"/>
    <w:rsid w:val="005C4CF3"/>
    <w:rsid w:val="005C509A"/>
    <w:rsid w:val="005C662A"/>
    <w:rsid w:val="005C6BB4"/>
    <w:rsid w:val="005C70F1"/>
    <w:rsid w:val="005C7A63"/>
    <w:rsid w:val="005D1BEE"/>
    <w:rsid w:val="005D2ECC"/>
    <w:rsid w:val="005D300C"/>
    <w:rsid w:val="005D6238"/>
    <w:rsid w:val="005D6A0E"/>
    <w:rsid w:val="005D7044"/>
    <w:rsid w:val="005E1D3C"/>
    <w:rsid w:val="005E4579"/>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1D4"/>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A32"/>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0591D"/>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871C9"/>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375D2"/>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2BC2"/>
    <w:rsid w:val="00943E6C"/>
    <w:rsid w:val="00946C49"/>
    <w:rsid w:val="00947D1F"/>
    <w:rsid w:val="009566ED"/>
    <w:rsid w:val="00956928"/>
    <w:rsid w:val="009612BB"/>
    <w:rsid w:val="00966403"/>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7349"/>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A6FBD"/>
    <w:rsid w:val="00BB01A9"/>
    <w:rsid w:val="00BB1FA0"/>
    <w:rsid w:val="00BB717E"/>
    <w:rsid w:val="00BB77B0"/>
    <w:rsid w:val="00BC14A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AA4"/>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5352"/>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0D7B"/>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444A"/>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edilooznabemesta">
    <w:name w:val="Placeholder Text"/>
    <w:basedOn w:val="Privzetapisavaodstavka"/>
    <w:uiPriority w:val="99"/>
    <w:semiHidden/>
    <w:rsid w:val="001E56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4306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403192">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44</TotalTime>
  <Pages>3</Pages>
  <Words>1075</Words>
  <Characters>6817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7877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2021-10-08T09:50:00Z</cp:lastPrinted>
  <dcterms:created xsi:type="dcterms:W3CDTF">2025-01-29T08:23:00Z</dcterms:created>
  <dcterms:modified xsi:type="dcterms:W3CDTF">2025-09-08T12:45:00Z</dcterms:modified>
</cp:coreProperties>
</file>