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73357422" w:rsidR="004B540E" w:rsidRPr="00202A77" w:rsidRDefault="004B540E" w:rsidP="004B540E">
      <w:pPr>
        <w:pStyle w:val="datumtevilka"/>
      </w:pPr>
      <w:r w:rsidRPr="00202A77">
        <w:t xml:space="preserve">Številka: </w:t>
      </w:r>
      <w:r w:rsidR="00C31A46">
        <w:t>1</w:t>
      </w:r>
      <w:r w:rsidR="005A7E1F">
        <w:t>1</w:t>
      </w:r>
      <w:r w:rsidR="00C31A46">
        <w:t>0-</w:t>
      </w:r>
      <w:r w:rsidR="00A76A6F">
        <w:t>69</w:t>
      </w:r>
      <w:r w:rsidR="00812305">
        <w:t>/202</w:t>
      </w:r>
      <w:r w:rsidR="00584C02">
        <w:t>4</w:t>
      </w:r>
      <w:r w:rsidR="00812305">
        <w:t>-3150-1</w:t>
      </w:r>
    </w:p>
    <w:p w14:paraId="7EA691F1" w14:textId="513A958C" w:rsidR="004B540E" w:rsidRPr="00202A77" w:rsidRDefault="004B540E" w:rsidP="004B540E">
      <w:pPr>
        <w:pStyle w:val="datumtevilka"/>
      </w:pPr>
      <w:r w:rsidRPr="00202A77">
        <w:t>Datum:</w:t>
      </w:r>
      <w:r w:rsidR="00C31A46">
        <w:t xml:space="preserve"> </w:t>
      </w:r>
      <w:r w:rsidR="00A76A6F">
        <w:t>11.9.2024</w:t>
      </w:r>
    </w:p>
    <w:p w14:paraId="5739C20F" w14:textId="77777777" w:rsidR="002937DD" w:rsidRDefault="002937DD" w:rsidP="004B540E">
      <w:pPr>
        <w:rPr>
          <w:lang w:val="sl-SI"/>
        </w:rPr>
      </w:pPr>
    </w:p>
    <w:p w14:paraId="5DD6AEDC" w14:textId="650E76A8"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584C02">
        <w:rPr>
          <w:rFonts w:cs="Arial"/>
          <w:szCs w:val="20"/>
          <w:lang w:val="sl-SI"/>
        </w:rPr>
        <w:t>šest</w:t>
      </w:r>
      <w:r w:rsidR="00EE330C">
        <w:rPr>
          <w:rFonts w:cs="Arial"/>
          <w:szCs w:val="20"/>
          <w:lang w:val="sl-SI"/>
        </w:rPr>
        <w:t xml:space="preserve"> (</w:t>
      </w:r>
      <w:r w:rsidR="00584C02">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0251E378" w:rsidR="00785C1D" w:rsidRPr="00CD4120" w:rsidRDefault="00367E85" w:rsidP="00CD4120">
      <w:pPr>
        <w:tabs>
          <w:tab w:val="left" w:pos="2835"/>
        </w:tabs>
        <w:spacing w:line="276" w:lineRule="auto"/>
        <w:jc w:val="both"/>
        <w:rPr>
          <w:rFonts w:cs="Arial"/>
          <w:b/>
          <w:szCs w:val="20"/>
          <w:lang w:val="sl-SI"/>
        </w:rPr>
      </w:pPr>
      <w:r>
        <w:rPr>
          <w:rFonts w:cs="Arial"/>
          <w:b/>
          <w:szCs w:val="20"/>
          <w:lang w:val="sl-SI"/>
        </w:rPr>
        <w:t>POD</w:t>
      </w:r>
      <w:r w:rsidR="00EE330C" w:rsidRPr="007A4114">
        <w:rPr>
          <w:rFonts w:cs="Arial"/>
          <w:b/>
          <w:szCs w:val="20"/>
          <w:lang w:val="sl-SI"/>
        </w:rPr>
        <w:t>SEKRETAR</w:t>
      </w:r>
      <w:r w:rsidR="00785C1D" w:rsidRPr="007A4114">
        <w:rPr>
          <w:rFonts w:cs="Arial"/>
          <w:b/>
          <w:szCs w:val="20"/>
          <w:lang w:val="sl-SI"/>
        </w:rPr>
        <w:t xml:space="preserve"> (m/ž), šifra DM </w:t>
      </w:r>
      <w:r w:rsidR="00584C02">
        <w:rPr>
          <w:rFonts w:cs="Arial"/>
          <w:b/>
          <w:szCs w:val="20"/>
          <w:lang w:val="sl-SI"/>
        </w:rPr>
        <w:t>258</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 xml:space="preserve">Direktoratu za </w:t>
      </w:r>
      <w:r>
        <w:rPr>
          <w:rFonts w:cs="Arial"/>
          <w:b/>
          <w:szCs w:val="20"/>
          <w:lang w:val="sl-SI"/>
        </w:rPr>
        <w:t>razvoj digitalnih rešitev in podatkovno ekonomijo,</w:t>
      </w:r>
      <w:r w:rsidR="00812305">
        <w:rPr>
          <w:rFonts w:cs="Arial"/>
          <w:b/>
          <w:szCs w:val="20"/>
          <w:lang w:val="sl-SI"/>
        </w:rPr>
        <w:t xml:space="preserve"> </w:t>
      </w:r>
      <w:r>
        <w:rPr>
          <w:rFonts w:cs="Arial"/>
          <w:b/>
          <w:szCs w:val="20"/>
          <w:lang w:val="sl-SI"/>
        </w:rPr>
        <w:t xml:space="preserve">Sektorju za </w:t>
      </w:r>
      <w:r w:rsidR="00584C02">
        <w:rPr>
          <w:rFonts w:cs="Arial"/>
          <w:b/>
          <w:szCs w:val="20"/>
          <w:lang w:val="sl-SI"/>
        </w:rPr>
        <w:t>storitve zaupanja</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5B0EBFF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367E85">
        <w:rPr>
          <w:rFonts w:cs="Arial"/>
          <w:szCs w:val="20"/>
          <w:lang w:val="sl-SI"/>
        </w:rPr>
        <w:t>6</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5491FA82" w14:textId="6C93DEE8" w:rsid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upravljanje sistemov Državnega centra za storitve zaupanja SI-TRUST,</w:t>
      </w:r>
    </w:p>
    <w:p w14:paraId="7F443D2A" w14:textId="096B36EC"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 xml:space="preserve">upravljanje centralnih gradnikov za </w:t>
      </w:r>
      <w:proofErr w:type="spellStart"/>
      <w:r w:rsidRPr="00584C02">
        <w:rPr>
          <w:rFonts w:cs="Arial"/>
          <w:color w:val="000000"/>
          <w:szCs w:val="20"/>
          <w:lang w:val="sl-SI" w:eastAsia="en-GB"/>
        </w:rPr>
        <w:t>avtentikacijo</w:t>
      </w:r>
      <w:proofErr w:type="spellEnd"/>
      <w:r w:rsidRPr="00584C02">
        <w:rPr>
          <w:rFonts w:cs="Arial"/>
          <w:color w:val="000000"/>
          <w:szCs w:val="20"/>
          <w:lang w:val="sl-SI" w:eastAsia="en-GB"/>
        </w:rPr>
        <w:t xml:space="preserve"> in e-podpis,</w:t>
      </w:r>
    </w:p>
    <w:p w14:paraId="77EB82B2" w14:textId="1C02C9F8"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sistemska administracija sistemov Državnega centra za storitve zaupanja SI-TRUST,</w:t>
      </w:r>
    </w:p>
    <w:p w14:paraId="2101CC0B" w14:textId="320AE977"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priprava tehničnih specifikacij za javna naročila in delo v komisijah za javno naročanje,</w:t>
      </w:r>
    </w:p>
    <w:p w14:paraId="5CFD92B1" w14:textId="67AB40D0"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sodelovanje v projektih in skupinah EU,</w:t>
      </w:r>
    </w:p>
    <w:p w14:paraId="258FE5F0" w14:textId="2FE24973" w:rsidR="00367E85"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opravljanje nalog po navodilu vodje.</w:t>
      </w:r>
    </w:p>
    <w:p w14:paraId="4DE5ECE2" w14:textId="77777777" w:rsidR="00584C02" w:rsidRPr="00CD4120" w:rsidRDefault="00584C02" w:rsidP="00584C02">
      <w:pPr>
        <w:autoSpaceDE w:val="0"/>
        <w:autoSpaceDN w:val="0"/>
        <w:adjustRightInd w:val="0"/>
        <w:spacing w:line="276" w:lineRule="auto"/>
        <w:rPr>
          <w:rFonts w:cs="Arial"/>
          <w:color w:val="000000"/>
          <w:szCs w:val="20"/>
          <w:lang w:val="sl-SI" w:eastAsia="en-GB"/>
        </w:rPr>
      </w:pPr>
    </w:p>
    <w:bookmarkEnd w:id="1"/>
    <w:p w14:paraId="48B4DCD7" w14:textId="77777777" w:rsidR="00584C02" w:rsidRPr="00584C02" w:rsidRDefault="00584C02" w:rsidP="00584C02">
      <w:pPr>
        <w:spacing w:line="276" w:lineRule="auto"/>
        <w:jc w:val="both"/>
        <w:rPr>
          <w:rFonts w:eastAsia="Calibri" w:cs="Arial"/>
          <w:color w:val="000000"/>
          <w:szCs w:val="20"/>
          <w:lang w:val="sl-SI" w:eastAsia="en-GB"/>
        </w:rPr>
      </w:pPr>
      <w:r w:rsidRPr="00584C02">
        <w:rPr>
          <w:rFonts w:eastAsia="Calibri" w:cs="Arial"/>
          <w:color w:val="000000"/>
          <w:szCs w:val="20"/>
          <w:lang w:val="sl-SI" w:eastAsia="en-GB"/>
        </w:rPr>
        <w:t>Na navedenem delovnem mestu bo izbrani kandidat opravljal zgoraj navedene delovne naloge, pri čemer bo poudarek na razvoju in vzdrževanju informacijskih rešitev, ki se uporabljajo za zagotavljanje storitev Državnega centra za storitve zaupanja SI-TRUST.</w:t>
      </w:r>
    </w:p>
    <w:p w14:paraId="5D8911E0" w14:textId="77777777" w:rsidR="00584C02" w:rsidRPr="00584C02" w:rsidRDefault="00584C02" w:rsidP="00584C02">
      <w:pPr>
        <w:spacing w:line="276" w:lineRule="auto"/>
        <w:jc w:val="both"/>
        <w:rPr>
          <w:rFonts w:eastAsia="Calibri" w:cs="Arial"/>
          <w:color w:val="000000"/>
          <w:szCs w:val="20"/>
          <w:lang w:val="sl-SI" w:eastAsia="en-GB"/>
        </w:rPr>
      </w:pPr>
      <w:r w:rsidRPr="00584C02">
        <w:rPr>
          <w:rFonts w:eastAsia="Calibri" w:cs="Arial"/>
          <w:color w:val="000000"/>
          <w:szCs w:val="20"/>
          <w:lang w:val="sl-SI" w:eastAsia="en-GB"/>
        </w:rPr>
        <w:t xml:space="preserve"> </w:t>
      </w:r>
    </w:p>
    <w:p w14:paraId="6E7F9C2F" w14:textId="77777777" w:rsidR="00584C02" w:rsidRPr="00584C02" w:rsidRDefault="00584C02" w:rsidP="00584C02">
      <w:pPr>
        <w:spacing w:line="276" w:lineRule="auto"/>
        <w:jc w:val="both"/>
        <w:rPr>
          <w:rFonts w:eastAsia="Calibri" w:cs="Arial"/>
          <w:color w:val="000000"/>
          <w:szCs w:val="20"/>
          <w:lang w:val="sl-SI" w:eastAsia="en-GB"/>
        </w:rPr>
      </w:pPr>
      <w:r w:rsidRPr="00584C02">
        <w:rPr>
          <w:rFonts w:eastAsia="Calibri" w:cs="Arial"/>
          <w:color w:val="000000"/>
          <w:szCs w:val="20"/>
          <w:lang w:val="sl-SI" w:eastAsia="en-GB"/>
        </w:rPr>
        <w:t>Izvajanje delovnih nalog zahteva zanesljivost, doslednost, predanost in vztrajnost ter pripravljenost na delo v skupini. Delo je dinamično in ponuja številne strokovne izzive ter omogoča pridobivanje novih znanj tako s tehničnega kot z organizacijskega vidika.</w:t>
      </w:r>
    </w:p>
    <w:p w14:paraId="3097A0CD" w14:textId="77777777" w:rsidR="00584C02" w:rsidRPr="00584C02" w:rsidRDefault="00584C02" w:rsidP="00584C02">
      <w:pPr>
        <w:spacing w:line="276" w:lineRule="auto"/>
        <w:rPr>
          <w:rFonts w:eastAsia="Calibri" w:cs="Arial"/>
          <w:color w:val="000000"/>
          <w:szCs w:val="20"/>
          <w:lang w:val="sl-SI" w:eastAsia="en-GB"/>
        </w:rPr>
      </w:pPr>
      <w:r w:rsidRPr="00584C02">
        <w:rPr>
          <w:rFonts w:eastAsia="Calibri" w:cs="Arial"/>
          <w:color w:val="000000"/>
          <w:szCs w:val="20"/>
          <w:lang w:val="sl-SI" w:eastAsia="en-GB"/>
        </w:rPr>
        <w:t xml:space="preserve"> </w:t>
      </w:r>
    </w:p>
    <w:p w14:paraId="44009756" w14:textId="77777777" w:rsidR="00584C02" w:rsidRPr="00584C02" w:rsidRDefault="00584C02" w:rsidP="00584C02">
      <w:pPr>
        <w:spacing w:line="276" w:lineRule="auto"/>
        <w:rPr>
          <w:rFonts w:eastAsia="Calibri" w:cs="Arial"/>
          <w:color w:val="000000"/>
          <w:szCs w:val="20"/>
          <w:lang w:val="sl-SI" w:eastAsia="en-GB"/>
        </w:rPr>
      </w:pPr>
      <w:r w:rsidRPr="00584C02">
        <w:rPr>
          <w:rFonts w:eastAsia="Calibri" w:cs="Arial"/>
          <w:color w:val="000000"/>
          <w:szCs w:val="20"/>
          <w:lang w:val="sl-SI" w:eastAsia="en-GB"/>
        </w:rPr>
        <w:t>Prednost pri izbiri bodo imeli kandidati z izkušnjami na področjih:</w:t>
      </w:r>
    </w:p>
    <w:p w14:paraId="65BAA74A" w14:textId="77777777" w:rsidR="00584C02" w:rsidRPr="00584C02" w:rsidRDefault="00584C02" w:rsidP="00973D8A">
      <w:pPr>
        <w:numPr>
          <w:ilvl w:val="0"/>
          <w:numId w:val="16"/>
        </w:numPr>
        <w:spacing w:line="276" w:lineRule="auto"/>
        <w:ind w:left="426"/>
        <w:rPr>
          <w:rFonts w:eastAsia="Calibri" w:cs="Arial"/>
          <w:color w:val="000000"/>
          <w:szCs w:val="20"/>
          <w:lang w:val="sl-SI" w:eastAsia="en-GB"/>
        </w:rPr>
      </w:pPr>
      <w:r w:rsidRPr="00584C02">
        <w:rPr>
          <w:rFonts w:eastAsia="Calibri" w:cs="Arial"/>
          <w:color w:val="000000"/>
          <w:szCs w:val="20"/>
          <w:lang w:val="sl-SI" w:eastAsia="en-GB"/>
        </w:rPr>
        <w:t>razvoja sistemskih rešitev,</w:t>
      </w:r>
    </w:p>
    <w:p w14:paraId="5FF4CBC5" w14:textId="3C102E72" w:rsidR="008D3414" w:rsidRPr="00584C02" w:rsidRDefault="00584C02" w:rsidP="00973D8A">
      <w:pPr>
        <w:numPr>
          <w:ilvl w:val="0"/>
          <w:numId w:val="16"/>
        </w:numPr>
        <w:spacing w:line="276" w:lineRule="auto"/>
        <w:ind w:left="426"/>
        <w:rPr>
          <w:rFonts w:eastAsia="Calibri" w:cs="Arial"/>
          <w:color w:val="000000"/>
          <w:szCs w:val="20"/>
          <w:lang w:val="sl-SI" w:eastAsia="en-GB"/>
        </w:rPr>
      </w:pPr>
      <w:r w:rsidRPr="00584C02">
        <w:rPr>
          <w:rFonts w:eastAsia="Calibri" w:cs="Arial"/>
          <w:color w:val="000000"/>
          <w:szCs w:val="20"/>
          <w:lang w:val="sl-SI" w:eastAsia="en-GB"/>
        </w:rPr>
        <w:t>programiranja oz.</w:t>
      </w:r>
      <w:r>
        <w:rPr>
          <w:rFonts w:eastAsia="Calibri" w:cs="Arial"/>
          <w:color w:val="000000"/>
          <w:szCs w:val="20"/>
          <w:lang w:val="sl-SI" w:eastAsia="en-GB"/>
        </w:rPr>
        <w:t xml:space="preserve"> </w:t>
      </w:r>
      <w:r w:rsidRPr="00584C02">
        <w:rPr>
          <w:rFonts w:eastAsia="Calibri" w:cs="Arial"/>
          <w:color w:val="000000"/>
          <w:szCs w:val="20"/>
          <w:lang w:val="sl-SI" w:eastAsia="en-GB"/>
        </w:rPr>
        <w:t>izvajanja sistemske administracije</w:t>
      </w:r>
      <w:r>
        <w:rPr>
          <w:rFonts w:eastAsia="Calibri" w:cs="Arial"/>
          <w:color w:val="000000"/>
          <w:szCs w:val="20"/>
          <w:lang w:val="sl-SI" w:eastAsia="en-GB"/>
        </w:rPr>
        <w:t>.</w:t>
      </w:r>
    </w:p>
    <w:p w14:paraId="3BB4246A" w14:textId="77777777" w:rsidR="00584C02" w:rsidRDefault="00584C02" w:rsidP="00584C02">
      <w:pPr>
        <w:spacing w:line="276" w:lineRule="auto"/>
        <w:rPr>
          <w:rFonts w:eastAsia="Calibri" w:cs="Arial"/>
          <w:color w:val="000000"/>
          <w:szCs w:val="20"/>
          <w:lang w:val="sl-SI" w:eastAsia="en-GB"/>
        </w:rPr>
      </w:pPr>
    </w:p>
    <w:p w14:paraId="7190EDDB" w14:textId="77777777" w:rsidR="00584C02" w:rsidRPr="00273F8B" w:rsidRDefault="00584C02" w:rsidP="00584C02">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63636B69"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67E85">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367E85">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00584C02">
        <w:rPr>
          <w:rFonts w:cs="Arial"/>
          <w:szCs w:val="20"/>
          <w:u w:val="single"/>
          <w:lang w:val="sl-SI"/>
        </w:rPr>
        <w:t>šestmesečni</w:t>
      </w:r>
      <w:r w:rsidRPr="00CD4120">
        <w:rPr>
          <w:rFonts w:cs="Arial"/>
          <w:szCs w:val="20"/>
          <w:u w:val="single"/>
          <w:lang w:val="sl-SI"/>
        </w:rPr>
        <w:t xml:space="preserve">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lastRenderedPageBreak/>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7E0127E6"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67E85">
        <w:rPr>
          <w:rFonts w:cs="Arial"/>
          <w:szCs w:val="20"/>
          <w:lang w:val="sl-SI"/>
        </w:rPr>
        <w:t>POD</w:t>
      </w:r>
      <w:r w:rsidR="000623B9">
        <w:rPr>
          <w:rFonts w:cs="Arial"/>
          <w:szCs w:val="20"/>
          <w:lang w:val="sl-SI"/>
        </w:rPr>
        <w:t>SEKRETAR</w:t>
      </w:r>
      <w:r w:rsidRPr="00CD4120">
        <w:rPr>
          <w:rFonts w:cs="Arial"/>
          <w:szCs w:val="20"/>
          <w:lang w:val="sl-SI"/>
        </w:rPr>
        <w:t xml:space="preserve"> (m/ž), šifra DM </w:t>
      </w:r>
      <w:r w:rsidR="00584C02">
        <w:rPr>
          <w:rFonts w:cs="Arial"/>
          <w:szCs w:val="20"/>
          <w:lang w:val="sl-SI"/>
        </w:rPr>
        <w:t>258</w:t>
      </w:r>
      <w:r w:rsidRPr="00CD4120">
        <w:rPr>
          <w:rFonts w:cs="Arial"/>
          <w:szCs w:val="20"/>
          <w:lang w:val="sl-SI"/>
        </w:rPr>
        <w:t xml:space="preserve">, </w:t>
      </w:r>
      <w:r w:rsidR="00E71174" w:rsidRPr="00CD4120">
        <w:rPr>
          <w:rFonts w:cs="Arial"/>
          <w:szCs w:val="20"/>
          <w:lang w:val="sl-SI"/>
        </w:rPr>
        <w:t xml:space="preserve">v </w:t>
      </w:r>
      <w:r w:rsidR="00367E85" w:rsidRPr="00367E85">
        <w:rPr>
          <w:rFonts w:cs="Arial"/>
          <w:szCs w:val="20"/>
          <w:lang w:val="sl-SI"/>
        </w:rPr>
        <w:t xml:space="preserve">Direktoratu za razvoj digitalnih rešitev in podatkovno ekonomijo, Sektorju za </w:t>
      </w:r>
      <w:r w:rsidR="00584C02">
        <w:rPr>
          <w:rFonts w:cs="Arial"/>
          <w:szCs w:val="20"/>
          <w:lang w:val="sl-SI"/>
        </w:rPr>
        <w:t>storitve zaupanja</w:t>
      </w:r>
      <w:r w:rsidR="00367E85" w:rsidRPr="00367E85">
        <w:rPr>
          <w:rFonts w:cs="Arial"/>
          <w:szCs w:val="20"/>
          <w:lang w:val="sl-SI"/>
        </w:rPr>
        <w:t xml:space="preserve"> </w:t>
      </w:r>
      <w:r w:rsidR="00367E85">
        <w:rPr>
          <w:rFonts w:cs="Arial"/>
          <w:szCs w:val="20"/>
          <w:lang w:val="sl-SI"/>
        </w:rPr>
        <w:t>v</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A76A6F">
        <w:rPr>
          <w:rFonts w:cs="Arial"/>
          <w:b/>
          <w:color w:val="000000"/>
          <w:szCs w:val="20"/>
          <w:lang w:val="sl-SI" w:eastAsia="sl-SI"/>
        </w:rPr>
        <w:t>69</w:t>
      </w:r>
      <w:r w:rsidR="00812305">
        <w:rPr>
          <w:rFonts w:cs="Arial"/>
          <w:b/>
          <w:color w:val="000000"/>
          <w:szCs w:val="20"/>
          <w:lang w:val="sl-SI" w:eastAsia="sl-SI"/>
        </w:rPr>
        <w:t>/202</w:t>
      </w:r>
      <w:r w:rsidR="00584C02">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584C02">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32F3B6BB"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w:t>
      </w:r>
      <w:r w:rsidR="00A76A6F">
        <w:rPr>
          <w:rFonts w:cs="Arial"/>
          <w:szCs w:val="20"/>
          <w:lang w:val="sl-SI"/>
        </w:rPr>
        <w:t xml:space="preserve">70 901 624 </w:t>
      </w:r>
      <w:r w:rsidR="003F6DB3" w:rsidRPr="003F6DB3">
        <w:rPr>
          <w:rFonts w:cs="Arial"/>
          <w:szCs w:val="20"/>
          <w:lang w:val="sl-SI"/>
        </w:rPr>
        <w:t xml:space="preserve">ali elektronskem naslovu </w:t>
      </w:r>
      <w:r w:rsidR="00A76A6F">
        <w:rPr>
          <w:rFonts w:cs="Arial"/>
          <w:szCs w:val="20"/>
          <w:lang w:val="sl-SI"/>
        </w:rPr>
        <w:t>tina.serko</w:t>
      </w:r>
      <w:r w:rsidR="003F6DB3" w:rsidRPr="003F6DB3">
        <w:rPr>
          <w:rFonts w:cs="Arial"/>
          <w:szCs w:val="20"/>
          <w:lang w:val="sl-SI"/>
        </w:rPr>
        <w:t>@gov.si (</w:t>
      </w:r>
      <w:r w:rsidR="00A76A6F">
        <w:rPr>
          <w:rFonts w:cs="Arial"/>
          <w:szCs w:val="20"/>
          <w:lang w:val="sl-SI"/>
        </w:rPr>
        <w:t>Tina Serko</w:t>
      </w:r>
      <w:r w:rsidR="003F6DB3" w:rsidRPr="003F6DB3">
        <w:rPr>
          <w:rFonts w:cs="Arial"/>
          <w:szCs w:val="20"/>
          <w:lang w:val="sl-SI"/>
        </w:rPr>
        <w:t xml:space="preserve">), </w:t>
      </w:r>
      <w:r w:rsidR="003F6DB3" w:rsidRPr="004A09AA">
        <w:rPr>
          <w:rFonts w:cs="Arial"/>
          <w:szCs w:val="20"/>
          <w:lang w:val="sl-SI"/>
        </w:rPr>
        <w:t xml:space="preserve">o delovnem področju pa pri </w:t>
      </w:r>
      <w:r w:rsidR="00584C02">
        <w:rPr>
          <w:rFonts w:cs="Arial"/>
          <w:szCs w:val="20"/>
          <w:lang w:val="sl-SI"/>
        </w:rPr>
        <w:t xml:space="preserve">mag. Alešu </w:t>
      </w:r>
      <w:proofErr w:type="spellStart"/>
      <w:r w:rsidR="00584C02">
        <w:rPr>
          <w:rFonts w:cs="Arial"/>
          <w:szCs w:val="20"/>
          <w:lang w:val="sl-SI"/>
        </w:rPr>
        <w:t>Pelanu</w:t>
      </w:r>
      <w:proofErr w:type="spellEnd"/>
      <w:r w:rsidR="004A09AA" w:rsidRPr="004A09AA">
        <w:rPr>
          <w:rFonts w:cs="Arial"/>
          <w:szCs w:val="20"/>
          <w:lang w:val="sl-SI"/>
        </w:rPr>
        <w:t>,</w:t>
      </w:r>
      <w:r w:rsidR="003F6DB3" w:rsidRPr="004A09AA">
        <w:rPr>
          <w:rFonts w:cs="Arial"/>
          <w:szCs w:val="20"/>
          <w:lang w:val="sl-SI"/>
        </w:rPr>
        <w:t xml:space="preserve"> tel. št. 01</w:t>
      </w:r>
      <w:r w:rsidR="00A76A6F">
        <w:rPr>
          <w:rFonts w:cs="Arial"/>
          <w:szCs w:val="20"/>
          <w:lang w:val="sl-SI"/>
        </w:rPr>
        <w:t xml:space="preserve"> 555 5906</w:t>
      </w:r>
      <w:r w:rsidR="003F6DB3" w:rsidRPr="004A09AA">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A76A6F"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76A6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979"/>
    <w:multiLevelType w:val="hybridMultilevel"/>
    <w:tmpl w:val="C6C0563C"/>
    <w:lvl w:ilvl="0" w:tplc="FFFFFFFF">
      <w:start w:val="1"/>
      <w:numFmt w:val="bullet"/>
      <w:lvlText w:val=""/>
      <w:lvlJc w:val="left"/>
      <w:pPr>
        <w:ind w:left="720" w:hanging="360"/>
      </w:pPr>
      <w:rPr>
        <w:rFonts w:ascii="Symbol" w:hAnsi="Symbol" w:hint="default"/>
      </w:rPr>
    </w:lvl>
    <w:lvl w:ilvl="1" w:tplc="ECF8AC4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9340681"/>
    <w:multiLevelType w:val="hybridMultilevel"/>
    <w:tmpl w:val="4A7A7E6C"/>
    <w:lvl w:ilvl="0" w:tplc="ECF8AC42">
      <w:start w:val="1"/>
      <w:numFmt w:val="bullet"/>
      <w:lvlText w:val=""/>
      <w:lvlJc w:val="left"/>
      <w:pPr>
        <w:ind w:left="720" w:hanging="360"/>
      </w:pPr>
      <w:rPr>
        <w:rFonts w:ascii="Symbol" w:hAnsi="Symbol" w:hint="default"/>
      </w:rPr>
    </w:lvl>
    <w:lvl w:ilvl="1" w:tplc="7190FAC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2E982699"/>
    <w:multiLevelType w:val="hybridMultilevel"/>
    <w:tmpl w:val="F3E060D6"/>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4"/>
  </w:num>
  <w:num w:numId="2" w16cid:durableId="1948654115">
    <w:abstractNumId w:val="10"/>
  </w:num>
  <w:num w:numId="3" w16cid:durableId="1653102193">
    <w:abstractNumId w:val="11"/>
  </w:num>
  <w:num w:numId="4" w16cid:durableId="1430545766">
    <w:abstractNumId w:val="16"/>
  </w:num>
  <w:num w:numId="5" w16cid:durableId="811681372">
    <w:abstractNumId w:val="6"/>
  </w:num>
  <w:num w:numId="6" w16cid:durableId="1636330020">
    <w:abstractNumId w:val="13"/>
  </w:num>
  <w:num w:numId="7" w16cid:durableId="1060858494">
    <w:abstractNumId w:val="3"/>
  </w:num>
  <w:num w:numId="8" w16cid:durableId="2090424914">
    <w:abstractNumId w:val="15"/>
  </w:num>
  <w:num w:numId="9" w16cid:durableId="1139806899">
    <w:abstractNumId w:val="2"/>
  </w:num>
  <w:num w:numId="10" w16cid:durableId="385184786">
    <w:abstractNumId w:val="9"/>
  </w:num>
  <w:num w:numId="11" w16cid:durableId="347753931">
    <w:abstractNumId w:val="8"/>
  </w:num>
  <w:num w:numId="12" w16cid:durableId="330450326">
    <w:abstractNumId w:val="12"/>
  </w:num>
  <w:num w:numId="13" w16cid:durableId="463430015">
    <w:abstractNumId w:val="5"/>
  </w:num>
  <w:num w:numId="14" w16cid:durableId="1366448167">
    <w:abstractNumId w:val="1"/>
  </w:num>
  <w:num w:numId="15" w16cid:durableId="1799106226">
    <w:abstractNumId w:val="4"/>
  </w:num>
  <w:num w:numId="16" w16cid:durableId="1780835732">
    <w:abstractNumId w:val="7"/>
  </w:num>
  <w:num w:numId="17" w16cid:durableId="11362660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84C02"/>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73D8A"/>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6A6F"/>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166</TotalTime>
  <Pages>3</Pages>
  <Words>1152</Words>
  <Characters>6567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7704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23</cp:revision>
  <cp:lastPrinted>2021-10-22T13:09:00Z</cp:lastPrinted>
  <dcterms:created xsi:type="dcterms:W3CDTF">2022-09-14T06:23:00Z</dcterms:created>
  <dcterms:modified xsi:type="dcterms:W3CDTF">2024-09-11T09:09:00Z</dcterms:modified>
</cp:coreProperties>
</file>