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5FB6798E"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DC3210">
        <w:rPr>
          <w:rFonts w:cs="Arial"/>
        </w:rPr>
        <w:t>102</w:t>
      </w:r>
      <w:r w:rsidR="00812305" w:rsidRPr="00697693">
        <w:rPr>
          <w:rFonts w:cs="Arial"/>
        </w:rPr>
        <w:t>/202</w:t>
      </w:r>
      <w:r w:rsidR="00536F2A">
        <w:rPr>
          <w:rFonts w:cs="Arial"/>
        </w:rPr>
        <w:t>4</w:t>
      </w:r>
      <w:r w:rsidR="00812305" w:rsidRPr="00697693">
        <w:rPr>
          <w:rFonts w:cs="Arial"/>
        </w:rPr>
        <w:t>-3150-1</w:t>
      </w:r>
    </w:p>
    <w:p w14:paraId="7EA691F1" w14:textId="55D4D4E4"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DC3210">
        <w:rPr>
          <w:rFonts w:cs="Arial"/>
        </w:rPr>
        <w:t xml:space="preserve">   12.12.2024</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 xml:space="preserve">Uradni list RS, št. 63/07 – uradno prečiščeno besedilo, 65/08, 69/08 – ZTFI-A, 69/08 – ZZavar-E, 40/12 – ZUJF, 158/20 – </w:t>
      </w:r>
      <w:proofErr w:type="spellStart"/>
      <w:r w:rsidR="00697693" w:rsidRPr="00697693">
        <w:rPr>
          <w:rFonts w:cs="Arial"/>
          <w:szCs w:val="20"/>
          <w:lang w:val="sl-SI"/>
        </w:rPr>
        <w:t>ZIntPK</w:t>
      </w:r>
      <w:proofErr w:type="spellEnd"/>
      <w:r w:rsidR="00697693" w:rsidRPr="00697693">
        <w:rPr>
          <w:rFonts w:cs="Arial"/>
          <w:szCs w:val="20"/>
          <w:lang w:val="sl-SI"/>
        </w:rPr>
        <w:t xml:space="preserve">-C, 203/20 – ZIUPOPDVE, 202/21 – </w:t>
      </w:r>
      <w:proofErr w:type="spellStart"/>
      <w:r w:rsidR="00697693" w:rsidRPr="00697693">
        <w:rPr>
          <w:rFonts w:cs="Arial"/>
          <w:szCs w:val="20"/>
          <w:lang w:val="sl-SI"/>
        </w:rPr>
        <w:t>odl</w:t>
      </w:r>
      <w:proofErr w:type="spellEnd"/>
      <w:r w:rsidR="00697693" w:rsidRPr="00697693">
        <w:rPr>
          <w:rFonts w:cs="Arial"/>
          <w:szCs w:val="20"/>
          <w:lang w:val="sl-SI"/>
        </w:rPr>
        <w:t xml:space="preserve">. US in 3/22 – </w:t>
      </w:r>
      <w:proofErr w:type="spellStart"/>
      <w:r w:rsidR="00697693" w:rsidRPr="00697693">
        <w:rPr>
          <w:rFonts w:cs="Arial"/>
          <w:szCs w:val="20"/>
          <w:lang w:val="sl-SI"/>
        </w:rPr>
        <w:t>ZDeb</w:t>
      </w:r>
      <w:proofErr w:type="spellEnd"/>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173AEBE8" w14:textId="2A7EB382" w:rsidR="00D74E99" w:rsidRPr="00697693" w:rsidRDefault="005A7191" w:rsidP="00697693">
      <w:pPr>
        <w:tabs>
          <w:tab w:val="left" w:pos="2835"/>
        </w:tabs>
        <w:spacing w:line="260" w:lineRule="exact"/>
        <w:jc w:val="both"/>
        <w:rPr>
          <w:rFonts w:cs="Arial"/>
          <w:szCs w:val="20"/>
          <w:lang w:val="sl-SI"/>
        </w:rPr>
      </w:pPr>
      <w:r>
        <w:rPr>
          <w:rFonts w:cs="Arial"/>
          <w:b/>
          <w:lang w:val="sl-SI"/>
        </w:rPr>
        <w:t>VODJA ODDELKA</w:t>
      </w:r>
      <w:r w:rsidR="00DC3210">
        <w:rPr>
          <w:rFonts w:cs="Arial"/>
          <w:b/>
          <w:lang w:val="sl-SI"/>
        </w:rPr>
        <w:t xml:space="preserve"> – SEKRETAR </w:t>
      </w:r>
      <w:r>
        <w:rPr>
          <w:rFonts w:cs="Arial"/>
          <w:b/>
          <w:lang w:val="sl-SI"/>
        </w:rPr>
        <w:t xml:space="preserve"> (šifra DM</w:t>
      </w:r>
      <w:r w:rsidR="00DC3210">
        <w:rPr>
          <w:rFonts w:cs="Arial"/>
          <w:b/>
          <w:lang w:val="sl-SI"/>
        </w:rPr>
        <w:t xml:space="preserve"> 85</w:t>
      </w:r>
      <w:r>
        <w:rPr>
          <w:rFonts w:cs="Arial"/>
          <w:b/>
          <w:lang w:val="sl-SI"/>
        </w:rPr>
        <w:t>) v Direktoratu za</w:t>
      </w:r>
      <w:r w:rsidR="00DC3210">
        <w:rPr>
          <w:rFonts w:cs="Arial"/>
          <w:b/>
          <w:lang w:val="sl-SI"/>
        </w:rPr>
        <w:t xml:space="preserve"> digitalno družbo, Sektorju za elektronske komunikacije</w:t>
      </w:r>
    </w:p>
    <w:p w14:paraId="4A78D615" w14:textId="77777777" w:rsidR="000644B9" w:rsidRDefault="000644B9" w:rsidP="00697693">
      <w:pPr>
        <w:tabs>
          <w:tab w:val="left" w:pos="2835"/>
        </w:tabs>
        <w:spacing w:line="260" w:lineRule="exact"/>
        <w:jc w:val="both"/>
        <w:rPr>
          <w:rFonts w:cs="Arial"/>
          <w:szCs w:val="20"/>
          <w:lang w:val="sl-SI"/>
        </w:rPr>
      </w:pPr>
    </w:p>
    <w:p w14:paraId="303EB916" w14:textId="77777777" w:rsidR="005A7191" w:rsidRPr="00697693" w:rsidRDefault="005A7191" w:rsidP="00697693">
      <w:pPr>
        <w:tabs>
          <w:tab w:val="left" w:pos="2835"/>
        </w:tabs>
        <w:spacing w:line="260" w:lineRule="exact"/>
        <w:jc w:val="both"/>
        <w:rPr>
          <w:rFonts w:cs="Arial"/>
          <w:szCs w:val="20"/>
          <w:lang w:val="sl-SI"/>
        </w:rPr>
      </w:pPr>
    </w:p>
    <w:p w14:paraId="18B9C351" w14:textId="77777777" w:rsidR="00785C1D"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279035F4" w14:textId="046C2F3D" w:rsidR="00FE058E" w:rsidRPr="00FE058E" w:rsidRDefault="00FE058E" w:rsidP="00FE058E">
      <w:pPr>
        <w:numPr>
          <w:ilvl w:val="0"/>
          <w:numId w:val="5"/>
        </w:numPr>
        <w:spacing w:line="276" w:lineRule="auto"/>
        <w:jc w:val="both"/>
        <w:rPr>
          <w:rFonts w:cs="Arial"/>
          <w:szCs w:val="20"/>
          <w:lang w:val="sl-SI"/>
        </w:rPr>
      </w:pPr>
      <w:r w:rsidRPr="00FE058E">
        <w:rPr>
          <w:rFonts w:cs="Arial"/>
          <w:szCs w:val="20"/>
          <w:lang w:val="sl-SI"/>
        </w:rPr>
        <w:t xml:space="preserve"> </w:t>
      </w: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4A05C1EF" w14:textId="33D4CEF7" w:rsidR="005A7191" w:rsidRPr="009528CB" w:rsidRDefault="005A7191" w:rsidP="005A7191">
      <w:pPr>
        <w:numPr>
          <w:ilvl w:val="0"/>
          <w:numId w:val="5"/>
        </w:numPr>
        <w:spacing w:line="276" w:lineRule="auto"/>
        <w:jc w:val="both"/>
        <w:rPr>
          <w:rFonts w:cs="Arial"/>
          <w:szCs w:val="20"/>
          <w:lang w:val="sl-SI"/>
        </w:rPr>
      </w:pPr>
      <w:r w:rsidRPr="009528CB">
        <w:rPr>
          <w:rFonts w:cs="Arial"/>
          <w:szCs w:val="20"/>
          <w:lang w:val="sl-SI"/>
        </w:rPr>
        <w:t xml:space="preserve">najmanj </w:t>
      </w:r>
      <w:r w:rsidR="00DC3210">
        <w:rPr>
          <w:rFonts w:cs="Arial"/>
          <w:szCs w:val="20"/>
          <w:lang w:val="sl-SI"/>
        </w:rPr>
        <w:t>7</w:t>
      </w:r>
      <w:r w:rsidRPr="009528CB">
        <w:rPr>
          <w:rFonts w:cs="Arial"/>
          <w:szCs w:val="20"/>
          <w:lang w:val="sl-SI"/>
        </w:rPr>
        <w:t xml:space="preserve"> let delovnih izkušenj,</w:t>
      </w:r>
    </w:p>
    <w:p w14:paraId="59EDC51D" w14:textId="77777777" w:rsidR="005A7191" w:rsidRPr="009528CB" w:rsidRDefault="005A7191" w:rsidP="005A7191">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11AFDAD4" w14:textId="77777777" w:rsidR="005A7191" w:rsidRPr="009528CB" w:rsidRDefault="005A7191" w:rsidP="005A7191">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226AC312" w14:textId="77777777" w:rsidR="005A7191" w:rsidRPr="009528CB" w:rsidRDefault="005A7191" w:rsidP="005A7191">
      <w:pPr>
        <w:numPr>
          <w:ilvl w:val="0"/>
          <w:numId w:val="5"/>
        </w:numPr>
        <w:spacing w:line="276" w:lineRule="auto"/>
        <w:jc w:val="both"/>
        <w:rPr>
          <w:rFonts w:cs="Arial"/>
          <w:szCs w:val="20"/>
          <w:lang w:val="sl-SI"/>
        </w:rPr>
      </w:pPr>
      <w:r w:rsidRPr="009528CB">
        <w:rPr>
          <w:rFonts w:cs="Arial"/>
          <w:szCs w:val="20"/>
          <w:lang w:val="sl-SI"/>
        </w:rPr>
        <w:t>znanje uradnega jezika,</w:t>
      </w:r>
    </w:p>
    <w:p w14:paraId="74CA4B06" w14:textId="77777777" w:rsidR="005A7191" w:rsidRPr="009528CB" w:rsidRDefault="005A7191" w:rsidP="005A7191">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FAD1BF2" w14:textId="77777777" w:rsidR="005A7191" w:rsidRPr="009528CB" w:rsidRDefault="005A7191" w:rsidP="005A7191">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bookmarkEnd w:id="1"/>
    <w:p w14:paraId="5FF4CBC5" w14:textId="034803B8" w:rsidR="008D3414" w:rsidRDefault="00FE058E" w:rsidP="00FE058E">
      <w:pPr>
        <w:numPr>
          <w:ilvl w:val="0"/>
          <w:numId w:val="19"/>
        </w:numPr>
        <w:spacing w:line="260" w:lineRule="exact"/>
        <w:rPr>
          <w:rFonts w:cs="Arial"/>
          <w:color w:val="000000"/>
          <w:szCs w:val="20"/>
          <w:lang w:val="sl-SI" w:eastAsia="en-GB"/>
        </w:rPr>
      </w:pPr>
      <w:r w:rsidRPr="00FE058E">
        <w:rPr>
          <w:rFonts w:cs="Arial"/>
          <w:color w:val="000000"/>
          <w:szCs w:val="20"/>
          <w:lang w:val="sl-SI" w:eastAsia="en-GB"/>
        </w:rPr>
        <w:t>vodenje projektnih skupin za najzahtevnejše in ključne projekte</w:t>
      </w:r>
    </w:p>
    <w:p w14:paraId="49BB1C25" w14:textId="1F44D0C5" w:rsidR="00FE058E" w:rsidRDefault="00FE058E" w:rsidP="00FE058E">
      <w:pPr>
        <w:numPr>
          <w:ilvl w:val="0"/>
          <w:numId w:val="19"/>
        </w:numPr>
        <w:spacing w:line="260" w:lineRule="exact"/>
        <w:rPr>
          <w:rFonts w:cs="Arial"/>
          <w:color w:val="000000"/>
          <w:szCs w:val="20"/>
          <w:lang w:val="sl-SI" w:eastAsia="en-GB"/>
        </w:rPr>
      </w:pPr>
      <w:r w:rsidRPr="00FE058E">
        <w:rPr>
          <w:rFonts w:cs="Arial"/>
          <w:color w:val="000000"/>
          <w:szCs w:val="20"/>
          <w:lang w:val="sl-SI" w:eastAsia="en-GB"/>
        </w:rPr>
        <w:t>samostojno oblikovanje ključnih sistemskih rešitev, predpisov  in drugih najzahtevnejših gradiv</w:t>
      </w:r>
    </w:p>
    <w:p w14:paraId="4AE52079" w14:textId="5DDD7C7A" w:rsidR="00FE058E" w:rsidRDefault="00FE058E" w:rsidP="00FE058E">
      <w:pPr>
        <w:numPr>
          <w:ilvl w:val="0"/>
          <w:numId w:val="19"/>
        </w:numPr>
        <w:spacing w:line="260" w:lineRule="exact"/>
        <w:rPr>
          <w:rFonts w:cs="Arial"/>
          <w:color w:val="000000"/>
          <w:szCs w:val="20"/>
          <w:lang w:val="sl-SI" w:eastAsia="en-GB"/>
        </w:rPr>
      </w:pPr>
      <w:r w:rsidRPr="00FE058E">
        <w:rPr>
          <w:rFonts w:cs="Arial"/>
          <w:color w:val="000000"/>
          <w:szCs w:val="20"/>
          <w:lang w:val="sl-SI" w:eastAsia="en-GB"/>
        </w:rPr>
        <w:t>opravljanje drugih najzahtevnejših nalog po navodilu vodje</w:t>
      </w:r>
    </w:p>
    <w:p w14:paraId="51229E15" w14:textId="2435916C" w:rsidR="00FE058E" w:rsidRDefault="00FE058E" w:rsidP="00FE058E">
      <w:pPr>
        <w:numPr>
          <w:ilvl w:val="0"/>
          <w:numId w:val="19"/>
        </w:numPr>
        <w:spacing w:line="260" w:lineRule="exact"/>
        <w:rPr>
          <w:rFonts w:cs="Arial"/>
          <w:color w:val="000000"/>
          <w:szCs w:val="20"/>
          <w:lang w:val="sl-SI" w:eastAsia="en-GB"/>
        </w:rPr>
      </w:pPr>
      <w:r w:rsidRPr="00FE058E">
        <w:rPr>
          <w:rFonts w:cs="Arial"/>
          <w:color w:val="000000"/>
          <w:szCs w:val="20"/>
          <w:lang w:val="sl-SI" w:eastAsia="en-GB"/>
        </w:rPr>
        <w:t>vodenje in organizacija dela v sektorju</w:t>
      </w:r>
    </w:p>
    <w:p w14:paraId="68847CD2" w14:textId="12C56BF1" w:rsidR="00FE058E" w:rsidRDefault="00FE058E" w:rsidP="00FE058E">
      <w:pPr>
        <w:numPr>
          <w:ilvl w:val="0"/>
          <w:numId w:val="19"/>
        </w:numPr>
        <w:spacing w:line="260" w:lineRule="exact"/>
        <w:rPr>
          <w:rFonts w:cs="Arial"/>
          <w:color w:val="000000"/>
          <w:szCs w:val="20"/>
          <w:lang w:val="sl-SI" w:eastAsia="en-GB"/>
        </w:rPr>
      </w:pPr>
      <w:r w:rsidRPr="00FE058E">
        <w:rPr>
          <w:rFonts w:cs="Arial"/>
          <w:color w:val="000000"/>
          <w:szCs w:val="20"/>
          <w:lang w:val="sl-SI" w:eastAsia="en-GB"/>
        </w:rPr>
        <w:t>koordiniranje, usklajevanje in spremljanje uresničevanja ukrepov in projektov na delovnem področju sektorja</w:t>
      </w:r>
    </w:p>
    <w:p w14:paraId="1067A4D5" w14:textId="32F49C08" w:rsidR="00FE058E" w:rsidRDefault="00FE058E" w:rsidP="00FE058E">
      <w:pPr>
        <w:numPr>
          <w:ilvl w:val="0"/>
          <w:numId w:val="19"/>
        </w:numPr>
        <w:spacing w:line="260" w:lineRule="exact"/>
        <w:rPr>
          <w:rFonts w:cs="Arial"/>
          <w:color w:val="000000"/>
          <w:szCs w:val="20"/>
          <w:lang w:val="sl-SI" w:eastAsia="en-GB"/>
        </w:rPr>
      </w:pPr>
      <w:r w:rsidRPr="00FE058E">
        <w:rPr>
          <w:rFonts w:cs="Arial"/>
          <w:color w:val="000000"/>
          <w:szCs w:val="20"/>
          <w:lang w:val="sl-SI" w:eastAsia="en-GB"/>
        </w:rPr>
        <w:t>neposredna pomoč pri vodenju strokovnih nalog na delu delovnega področja</w:t>
      </w:r>
    </w:p>
    <w:p w14:paraId="0F971727" w14:textId="77777777" w:rsidR="0089144A" w:rsidRDefault="0089144A" w:rsidP="0089144A">
      <w:pPr>
        <w:spacing w:line="260" w:lineRule="exact"/>
        <w:jc w:val="both"/>
        <w:rPr>
          <w:rFonts w:cs="Arial"/>
          <w:color w:val="000000"/>
          <w:szCs w:val="20"/>
          <w:lang w:val="sl-SI" w:eastAsia="en-GB"/>
        </w:rPr>
      </w:pPr>
    </w:p>
    <w:p w14:paraId="556E2515" w14:textId="1B8746D0" w:rsidR="0089144A" w:rsidRPr="0089144A" w:rsidRDefault="0089144A" w:rsidP="0089144A">
      <w:pPr>
        <w:spacing w:line="260" w:lineRule="exact"/>
        <w:jc w:val="both"/>
        <w:rPr>
          <w:rFonts w:cs="Arial"/>
          <w:color w:val="000000"/>
          <w:szCs w:val="20"/>
          <w:lang w:val="sl-SI" w:eastAsia="en-GB"/>
        </w:rPr>
      </w:pPr>
      <w:r>
        <w:rPr>
          <w:rFonts w:cs="Arial"/>
          <w:color w:val="000000"/>
          <w:szCs w:val="20"/>
          <w:lang w:val="sl-SI" w:eastAsia="en-GB"/>
        </w:rPr>
        <w:t>I</w:t>
      </w:r>
      <w:r w:rsidRPr="0089144A">
        <w:rPr>
          <w:rFonts w:cs="Arial"/>
          <w:color w:val="000000"/>
          <w:szCs w:val="20"/>
          <w:lang w:val="sl-SI" w:eastAsia="en-GB"/>
        </w:rPr>
        <w:t>zbrani kandidat bo na tem delovnem mestu poleg vodenja sektorja koordiniral pripravo strateških podlag za razvoj sektorja elektronskih komunikacij in pripravo javnih razpisov za sofinanciranje gradnje širokopasovnih omrežij, vodil postopke obravnave in potrjevanja gradiv Agencije za komunikacijska omrežja in storitve Republike Slovenije na Vladi Republike Slovenije, sodeloval pri pripravi zakonodaje s področja elektronskih komunikacij in sodeloval pri delu delovnih teles EU in OECD.</w:t>
      </w:r>
    </w:p>
    <w:p w14:paraId="68D13ED9" w14:textId="77777777" w:rsidR="0089144A" w:rsidRDefault="0089144A" w:rsidP="0089144A">
      <w:pPr>
        <w:spacing w:line="260" w:lineRule="exact"/>
        <w:rPr>
          <w:rFonts w:cs="Arial"/>
          <w:color w:val="000000"/>
          <w:szCs w:val="20"/>
          <w:lang w:val="sl-SI" w:eastAsia="en-GB"/>
        </w:rPr>
      </w:pPr>
    </w:p>
    <w:p w14:paraId="776D22BC" w14:textId="77777777" w:rsidR="0089144A" w:rsidRPr="00697693" w:rsidRDefault="0089144A" w:rsidP="00697693">
      <w:pPr>
        <w:spacing w:line="260" w:lineRule="exact"/>
        <w:rPr>
          <w:rFonts w:cs="Arial"/>
          <w:color w:val="000000"/>
          <w:szCs w:val="20"/>
          <w:lang w:val="sl-SI" w:eastAsia="en-GB"/>
        </w:rPr>
      </w:pPr>
    </w:p>
    <w:p w14:paraId="480DDB3A" w14:textId="77777777" w:rsidR="00FD5DA8" w:rsidRPr="00697693" w:rsidRDefault="00FD5DA8" w:rsidP="00697693">
      <w:pPr>
        <w:autoSpaceDE w:val="0"/>
        <w:autoSpaceDN w:val="0"/>
        <w:adjustRightInd w:val="0"/>
        <w:spacing w:line="260" w:lineRule="exact"/>
        <w:jc w:val="both"/>
        <w:rPr>
          <w:rFonts w:cs="Arial"/>
          <w:szCs w:val="20"/>
          <w:lang w:val="sl-SI"/>
        </w:rPr>
      </w:pPr>
      <w:r w:rsidRPr="00697693">
        <w:rPr>
          <w:rFonts w:cs="Arial"/>
          <w:szCs w:val="20"/>
          <w:lang w:val="sl-SI"/>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56A008D3" w14:textId="77777777" w:rsidR="00FD5DA8" w:rsidRPr="00697693" w:rsidRDefault="00FD5DA8" w:rsidP="00697693">
      <w:pPr>
        <w:pStyle w:val="Navadensplet"/>
        <w:spacing w:before="0" w:beforeAutospacing="0" w:after="0" w:afterAutospacing="0" w:line="260" w:lineRule="exact"/>
        <w:jc w:val="both"/>
        <w:rPr>
          <w:rFonts w:ascii="Arial" w:hAnsi="Arial" w:cs="Arial"/>
          <w:sz w:val="20"/>
          <w:szCs w:val="20"/>
        </w:rPr>
      </w:pPr>
    </w:p>
    <w:p w14:paraId="7916F584" w14:textId="77777777" w:rsidR="005A7191" w:rsidRPr="00CD4120" w:rsidRDefault="005A7191" w:rsidP="005A7191">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47501E41" w14:textId="202BE1E2" w:rsidR="009B0E02" w:rsidRPr="00697693" w:rsidRDefault="009B0E02" w:rsidP="00697693">
      <w:pPr>
        <w:spacing w:line="260" w:lineRule="exact"/>
        <w:jc w:val="both"/>
        <w:rPr>
          <w:rFonts w:cs="Arial"/>
          <w:iCs/>
          <w:szCs w:val="20"/>
          <w:lang w:val="sl-SI"/>
        </w:rPr>
      </w:pPr>
      <w:r w:rsidRPr="00697693">
        <w:rPr>
          <w:rFonts w:cs="Arial"/>
          <w:iCs/>
          <w:szCs w:val="20"/>
          <w:lang w:val="sl-SI"/>
        </w:rPr>
        <w:t xml:space="preserve">Izbrani kandidat bo delo na delovnem mestu </w:t>
      </w:r>
      <w:r w:rsidR="005A7191">
        <w:rPr>
          <w:rFonts w:cs="Arial"/>
          <w:iCs/>
          <w:szCs w:val="20"/>
          <w:lang w:val="sl-SI"/>
        </w:rPr>
        <w:t>vodja oddelka</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w:t>
      </w:r>
      <w:r w:rsidR="003E588C">
        <w:rPr>
          <w:rFonts w:cs="Arial"/>
          <w:iCs/>
          <w:szCs w:val="20"/>
          <w:lang w:val="sl-SI"/>
        </w:rPr>
        <w:t xml:space="preserve"> sekretar.</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3806C209"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003E588C">
        <w:rPr>
          <w:rFonts w:cs="Arial"/>
          <w:szCs w:val="20"/>
          <w:lang w:val="sl-SI"/>
        </w:rPr>
        <w:t xml:space="preserve">, Davčna ulica 1, Ljubljana </w:t>
      </w:r>
      <w:r w:rsidR="00044E07">
        <w:rPr>
          <w:rFonts w:cs="Arial"/>
          <w:szCs w:val="20"/>
          <w:lang w:val="sl-SI"/>
        </w:rPr>
        <w:t>oziroma v drugih njegovih prostorih</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2DC93506"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a javni natečaj  delovnega mesta</w:t>
      </w:r>
      <w:r w:rsidR="008921AF">
        <w:rPr>
          <w:rFonts w:cs="Arial"/>
          <w:szCs w:val="20"/>
          <w:lang w:val="sl-SI"/>
        </w:rPr>
        <w:t xml:space="preserve"> </w:t>
      </w:r>
      <w:r w:rsidR="005A7191" w:rsidRPr="005A7191">
        <w:rPr>
          <w:rFonts w:cs="Arial"/>
          <w:szCs w:val="20"/>
          <w:lang w:val="sl-SI"/>
        </w:rPr>
        <w:t>VODJA ODDELKA</w:t>
      </w:r>
      <w:r w:rsidR="003E588C">
        <w:rPr>
          <w:rFonts w:cs="Arial"/>
          <w:szCs w:val="20"/>
          <w:lang w:val="sl-SI"/>
        </w:rPr>
        <w:t>-SEKRETAR</w:t>
      </w:r>
      <w:r w:rsidR="005A7191" w:rsidRPr="005A7191">
        <w:rPr>
          <w:rFonts w:cs="Arial"/>
          <w:szCs w:val="20"/>
          <w:lang w:val="sl-SI"/>
        </w:rPr>
        <w:t xml:space="preserve"> (šifra DM</w:t>
      </w:r>
      <w:r w:rsidR="003E588C">
        <w:rPr>
          <w:rFonts w:cs="Arial"/>
          <w:szCs w:val="20"/>
          <w:lang w:val="sl-SI"/>
        </w:rPr>
        <w:t xml:space="preserve"> 85</w:t>
      </w:r>
      <w:r w:rsidR="005A7191" w:rsidRPr="005A7191">
        <w:rPr>
          <w:rFonts w:cs="Arial"/>
          <w:szCs w:val="20"/>
          <w:lang w:val="sl-SI"/>
        </w:rPr>
        <w:t>) v Direktoratu</w:t>
      </w:r>
      <w:r w:rsidR="003E588C">
        <w:rPr>
          <w:rFonts w:cs="Arial"/>
          <w:szCs w:val="20"/>
          <w:lang w:val="sl-SI"/>
        </w:rPr>
        <w:t xml:space="preserve"> za digitalno podporo,</w:t>
      </w:r>
      <w:r w:rsidR="005A7191" w:rsidRPr="005A7191">
        <w:rPr>
          <w:rFonts w:cs="Arial"/>
          <w:szCs w:val="20"/>
          <w:lang w:val="sl-SI"/>
        </w:rPr>
        <w:t xml:space="preserve"> Sektorju z</w:t>
      </w:r>
      <w:r w:rsidR="003E588C">
        <w:rPr>
          <w:rFonts w:cs="Arial"/>
          <w:szCs w:val="20"/>
          <w:lang w:val="sl-SI"/>
        </w:rPr>
        <w:t>a elektronske komunikacije</w:t>
      </w:r>
      <w:r w:rsidR="005A7191" w:rsidRPr="005A7191">
        <w:rPr>
          <w:rFonts w:cs="Arial"/>
          <w:szCs w:val="20"/>
          <w:lang w:val="sl-SI"/>
        </w:rPr>
        <w:t>,</w:t>
      </w:r>
      <w:r w:rsidR="003E588C">
        <w:rPr>
          <w:rFonts w:cs="Arial"/>
          <w:szCs w:val="20"/>
          <w:lang w:val="sl-SI"/>
        </w:rPr>
        <w:t xml:space="preserve"> </w:t>
      </w:r>
      <w:r w:rsidR="00367E85" w:rsidRPr="00697693">
        <w:rPr>
          <w:rFonts w:cs="Arial"/>
          <w:szCs w:val="20"/>
          <w:lang w:val="sl-SI"/>
        </w:rPr>
        <w:t>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3E588C">
        <w:rPr>
          <w:rFonts w:cs="Arial"/>
          <w:b/>
          <w:color w:val="000000"/>
          <w:szCs w:val="20"/>
          <w:lang w:val="sl-SI" w:eastAsia="sl-SI"/>
        </w:rPr>
        <w:t>102</w:t>
      </w:r>
      <w:r w:rsidR="00812305" w:rsidRPr="00697693">
        <w:rPr>
          <w:rFonts w:cs="Arial"/>
          <w:b/>
          <w:color w:val="000000"/>
          <w:szCs w:val="20"/>
          <w:lang w:val="sl-SI" w:eastAsia="sl-SI"/>
        </w:rPr>
        <w:t>/202</w:t>
      </w:r>
      <w:r w:rsidR="00536F2A">
        <w:rPr>
          <w:rFonts w:cs="Arial"/>
          <w:b/>
          <w:color w:val="000000"/>
          <w:szCs w:val="20"/>
          <w:lang w:val="sl-SI" w:eastAsia="sl-SI"/>
        </w:rPr>
        <w:t>4</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8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73DBAAEA" w:rsidR="00D74E99" w:rsidRPr="00697693" w:rsidRDefault="00785C1D" w:rsidP="00697693">
      <w:pPr>
        <w:spacing w:line="260" w:lineRule="exact"/>
        <w:jc w:val="both"/>
        <w:rPr>
          <w:rFonts w:cs="Arial"/>
          <w:szCs w:val="20"/>
          <w:lang w:val="sl-SI"/>
        </w:rPr>
      </w:pPr>
      <w:r w:rsidRPr="006C5C62">
        <w:rPr>
          <w:rFonts w:cs="Arial"/>
          <w:szCs w:val="20"/>
          <w:lang w:val="sl-SI"/>
        </w:rPr>
        <w:t>Informacije o javnem natečaju dobite na telefonski številk</w:t>
      </w:r>
      <w:r w:rsidR="00FD5DA8" w:rsidRPr="006C5C62">
        <w:rPr>
          <w:rFonts w:cs="Arial"/>
          <w:szCs w:val="20"/>
          <w:lang w:val="sl-SI"/>
        </w:rPr>
        <w:t xml:space="preserve">i 070 901 624 </w:t>
      </w:r>
      <w:r w:rsidR="003F6DB3" w:rsidRPr="006C5C62">
        <w:rPr>
          <w:rFonts w:cs="Arial"/>
          <w:szCs w:val="20"/>
          <w:lang w:val="sl-SI"/>
        </w:rPr>
        <w:t xml:space="preserve">ali elektronskem naslovu </w:t>
      </w:r>
      <w:r w:rsidR="00FD5DA8" w:rsidRPr="006C5C62">
        <w:rPr>
          <w:rFonts w:cs="Arial"/>
          <w:szCs w:val="20"/>
          <w:lang w:val="sl-SI"/>
        </w:rPr>
        <w:t>tina.serko@gov.si</w:t>
      </w:r>
      <w:r w:rsidR="003F6DB3" w:rsidRPr="006C5C62">
        <w:rPr>
          <w:rFonts w:cs="Arial"/>
          <w:szCs w:val="20"/>
          <w:lang w:val="sl-SI"/>
        </w:rPr>
        <w:t xml:space="preserve"> (</w:t>
      </w:r>
      <w:r w:rsidR="00FD5DA8" w:rsidRPr="006C5C62">
        <w:rPr>
          <w:rFonts w:cs="Arial"/>
          <w:szCs w:val="20"/>
          <w:lang w:val="sl-SI"/>
        </w:rPr>
        <w:t>Tina Serko)</w:t>
      </w:r>
      <w:r w:rsidR="00536F2A" w:rsidRPr="006C5C62">
        <w:rPr>
          <w:rFonts w:cs="Arial"/>
          <w:szCs w:val="20"/>
          <w:lang w:val="sl-SI"/>
        </w:rPr>
        <w:t xml:space="preserve">, informacije o delovnem področju pa na telefonski številki </w:t>
      </w:r>
      <w:r w:rsidR="00265172">
        <w:rPr>
          <w:rFonts w:cs="Arial"/>
          <w:szCs w:val="20"/>
          <w:lang w:val="sl-SI"/>
        </w:rPr>
        <w:t xml:space="preserve"> 01 555 58 06 (Mojca Štruc).</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444B616D" w14:textId="77777777" w:rsidR="00CB4429" w:rsidRDefault="00CB4429" w:rsidP="00CB4429">
      <w:pPr>
        <w:ind w:left="5040"/>
        <w:jc w:val="both"/>
        <w:rPr>
          <w:rFonts w:cs="Arial"/>
          <w:szCs w:val="20"/>
          <w:lang w:val="sl-SI"/>
        </w:rPr>
      </w:pPr>
      <w:r>
        <w:rPr>
          <w:rFonts w:cs="Arial"/>
          <w:szCs w:val="20"/>
          <w:lang w:val="sl-SI"/>
        </w:rPr>
        <w:t xml:space="preserve">                                                                                              po pooblastilu št.100-4/2023-1545-62</w:t>
      </w:r>
    </w:p>
    <w:p w14:paraId="1AE57069" w14:textId="77777777" w:rsidR="00CB4429" w:rsidRDefault="00CB4429" w:rsidP="00CB4429">
      <w:pPr>
        <w:ind w:left="5040"/>
        <w:jc w:val="both"/>
        <w:rPr>
          <w:rFonts w:cs="Arial"/>
          <w:szCs w:val="20"/>
          <w:lang w:val="sl-SI"/>
        </w:rPr>
      </w:pPr>
      <w:r>
        <w:rPr>
          <w:rFonts w:cs="Arial"/>
          <w:szCs w:val="20"/>
          <w:lang w:val="sl-SI"/>
        </w:rPr>
        <w:t>z dne 14.10.2024</w:t>
      </w:r>
    </w:p>
    <w:p w14:paraId="6F163AF7" w14:textId="77777777" w:rsidR="00CB4429" w:rsidRDefault="00CB4429" w:rsidP="00CB4429">
      <w:pPr>
        <w:ind w:left="5040"/>
        <w:jc w:val="both"/>
        <w:rPr>
          <w:rFonts w:cs="Arial"/>
          <w:szCs w:val="20"/>
          <w:lang w:val="sl-SI"/>
        </w:rPr>
      </w:pPr>
      <w:r>
        <w:rPr>
          <w:rFonts w:cs="Arial"/>
          <w:szCs w:val="20"/>
          <w:lang w:val="sl-SI"/>
        </w:rPr>
        <w:t xml:space="preserve">dr. Aida Kamišalić Latifić </w:t>
      </w:r>
    </w:p>
    <w:p w14:paraId="42E1193B" w14:textId="77777777" w:rsidR="00CB4429" w:rsidRDefault="00CB4429" w:rsidP="00CB4429">
      <w:pPr>
        <w:ind w:left="5040"/>
        <w:jc w:val="both"/>
        <w:rPr>
          <w:rFonts w:cs="Arial"/>
          <w:szCs w:val="20"/>
          <w:lang w:val="sl-SI"/>
        </w:rPr>
      </w:pPr>
      <w:r>
        <w:rPr>
          <w:rFonts w:cs="Arial"/>
          <w:szCs w:val="20"/>
          <w:lang w:val="sl-SI"/>
        </w:rPr>
        <w:t>državna sekretarka</w:t>
      </w:r>
    </w:p>
    <w:p w14:paraId="66B0FFE7" w14:textId="5091BDE1" w:rsidR="00265172" w:rsidRPr="00697693" w:rsidRDefault="00265172" w:rsidP="00697693">
      <w:pPr>
        <w:spacing w:line="260" w:lineRule="exact"/>
        <w:jc w:val="both"/>
        <w:rPr>
          <w:rFonts w:cs="Arial"/>
          <w:szCs w:val="20"/>
          <w:lang w:val="sl-SI"/>
        </w:rPr>
      </w:pPr>
    </w:p>
    <w:sectPr w:rsidR="00265172"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89144A"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89144A"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D5141B"/>
    <w:multiLevelType w:val="hybridMultilevel"/>
    <w:tmpl w:val="03E4B51C"/>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F1767B"/>
    <w:multiLevelType w:val="hybridMultilevel"/>
    <w:tmpl w:val="7C4294E8"/>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4413CED"/>
    <w:multiLevelType w:val="hybridMultilevel"/>
    <w:tmpl w:val="35402F50"/>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6A36605"/>
    <w:multiLevelType w:val="hybridMultilevel"/>
    <w:tmpl w:val="47AE648C"/>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DE1A71"/>
    <w:multiLevelType w:val="hybridMultilevel"/>
    <w:tmpl w:val="4FA268F8"/>
    <w:lvl w:ilvl="0" w:tplc="D4F8D7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E254CA6"/>
    <w:multiLevelType w:val="hybridMultilevel"/>
    <w:tmpl w:val="82AEEF02"/>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4"/>
  </w:num>
  <w:num w:numId="2" w16cid:durableId="1948654115">
    <w:abstractNumId w:val="8"/>
  </w:num>
  <w:num w:numId="3" w16cid:durableId="1653102193">
    <w:abstractNumId w:val="10"/>
  </w:num>
  <w:num w:numId="4" w16cid:durableId="1430545766">
    <w:abstractNumId w:val="18"/>
  </w:num>
  <w:num w:numId="5" w16cid:durableId="811681372">
    <w:abstractNumId w:val="4"/>
  </w:num>
  <w:num w:numId="6" w16cid:durableId="1636330020">
    <w:abstractNumId w:val="13"/>
  </w:num>
  <w:num w:numId="7" w16cid:durableId="1060858494">
    <w:abstractNumId w:val="2"/>
  </w:num>
  <w:num w:numId="8" w16cid:durableId="2090424914">
    <w:abstractNumId w:val="15"/>
  </w:num>
  <w:num w:numId="9" w16cid:durableId="1139806899">
    <w:abstractNumId w:val="1"/>
  </w:num>
  <w:num w:numId="10" w16cid:durableId="385184786">
    <w:abstractNumId w:val="7"/>
  </w:num>
  <w:num w:numId="11" w16cid:durableId="347753931">
    <w:abstractNumId w:val="5"/>
  </w:num>
  <w:num w:numId="12" w16cid:durableId="330450326">
    <w:abstractNumId w:val="12"/>
  </w:num>
  <w:num w:numId="13" w16cid:durableId="463430015">
    <w:abstractNumId w:val="3"/>
  </w:num>
  <w:num w:numId="14" w16cid:durableId="1366448167">
    <w:abstractNumId w:val="0"/>
  </w:num>
  <w:num w:numId="15" w16cid:durableId="557279166">
    <w:abstractNumId w:val="11"/>
  </w:num>
  <w:num w:numId="16" w16cid:durableId="1495873724">
    <w:abstractNumId w:val="9"/>
  </w:num>
  <w:num w:numId="17" w16cid:durableId="2128815075">
    <w:abstractNumId w:val="16"/>
  </w:num>
  <w:num w:numId="18" w16cid:durableId="1587373976">
    <w:abstractNumId w:val="17"/>
  </w:num>
  <w:num w:numId="19" w16cid:durableId="125975264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25DA7"/>
    <w:rsid w:val="0003611A"/>
    <w:rsid w:val="00037B67"/>
    <w:rsid w:val="00043ACB"/>
    <w:rsid w:val="00044E07"/>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65172"/>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E588C"/>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6F2A"/>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191"/>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0270"/>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C5C62"/>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384B"/>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144A"/>
    <w:rsid w:val="008921A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B4552"/>
    <w:rsid w:val="00AC3CB2"/>
    <w:rsid w:val="00AC66B4"/>
    <w:rsid w:val="00AC7840"/>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B4429"/>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210"/>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58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1192296">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590535">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315</TotalTime>
  <Pages>3</Pages>
  <Words>1153</Words>
  <Characters>6578</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7716</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35</cp:revision>
  <cp:lastPrinted>2021-10-22T13:09:00Z</cp:lastPrinted>
  <dcterms:created xsi:type="dcterms:W3CDTF">2022-09-14T06:23:00Z</dcterms:created>
  <dcterms:modified xsi:type="dcterms:W3CDTF">2024-12-13T06:28:00Z</dcterms:modified>
</cp:coreProperties>
</file>