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21B1" w14:textId="77777777" w:rsidR="00482EE5" w:rsidRDefault="00022EFF">
      <w:pPr>
        <w:pStyle w:val="Bodytext30"/>
        <w:framePr w:w="2022" w:h="516" w:wrap="none" w:hAnchor="page" w:x="2354" w:y="659"/>
      </w:pPr>
      <w:r>
        <w:rPr>
          <w:rStyle w:val="Bodytext3"/>
        </w:rPr>
        <w:t>DIGITAS</w:t>
      </w:r>
    </w:p>
    <w:p w14:paraId="43F4678E" w14:textId="77777777" w:rsidR="00482EE5" w:rsidRDefault="00022EFF">
      <w:pPr>
        <w:pStyle w:val="Bodytext20"/>
        <w:framePr w:w="956" w:h="271" w:wrap="none" w:hAnchor="page" w:x="2381" w:y="1179"/>
        <w:spacing w:line="240" w:lineRule="auto"/>
        <w:jc w:val="left"/>
      </w:pPr>
      <w:r>
        <w:rPr>
          <w:rStyle w:val="Bodytext2"/>
          <w:color w:val="023566"/>
        </w:rPr>
        <w:t>inštitut</w:t>
      </w:r>
    </w:p>
    <w:p w14:paraId="12358DC7" w14:textId="77777777" w:rsidR="00482EE5" w:rsidRDefault="00022EFF">
      <w:pPr>
        <w:pStyle w:val="Telobesedila"/>
        <w:framePr w:w="2867" w:h="364" w:wrap="none" w:hAnchor="page" w:x="1106" w:y="2294"/>
        <w:spacing w:line="240" w:lineRule="auto"/>
      </w:pPr>
      <w:r>
        <w:rPr>
          <w:rStyle w:val="TelobesedilaZnak"/>
        </w:rPr>
        <w:t>V Ljubljani, dne 2. 11. 2020</w:t>
      </w:r>
    </w:p>
    <w:p w14:paraId="2B8CC0F1" w14:textId="77777777" w:rsidR="00482EE5" w:rsidRDefault="00022EFF">
      <w:pPr>
        <w:pStyle w:val="Telobesedila"/>
        <w:framePr w:w="3102" w:h="1560" w:wrap="none" w:hAnchor="page" w:x="1106" w:y="3197"/>
        <w:spacing w:line="240" w:lineRule="auto"/>
      </w:pPr>
      <w:r>
        <w:rPr>
          <w:rStyle w:val="TelobesedilaZnak"/>
          <w:b/>
          <w:bCs/>
        </w:rPr>
        <w:t>Ministrstvo za javno upravo</w:t>
      </w:r>
    </w:p>
    <w:p w14:paraId="51D2B97D" w14:textId="77777777" w:rsidR="00482EE5" w:rsidRDefault="00022EFF">
      <w:pPr>
        <w:pStyle w:val="Telobesedila"/>
        <w:framePr w:w="3102" w:h="1560" w:wrap="none" w:hAnchor="page" w:x="1106" w:y="3197"/>
        <w:spacing w:line="240" w:lineRule="auto"/>
      </w:pPr>
      <w:r>
        <w:rPr>
          <w:rStyle w:val="TelobesedilaZnak"/>
        </w:rPr>
        <w:t>Tržaška cesta 21</w:t>
      </w:r>
    </w:p>
    <w:p w14:paraId="1C22C562" w14:textId="77777777" w:rsidR="00482EE5" w:rsidRDefault="00022EFF">
      <w:pPr>
        <w:pStyle w:val="Telobesedila"/>
        <w:framePr w:w="3102" w:h="1560" w:wrap="none" w:hAnchor="page" w:x="1106" w:y="3197"/>
        <w:spacing w:after="280" w:line="240" w:lineRule="auto"/>
      </w:pPr>
      <w:r>
        <w:rPr>
          <w:rStyle w:val="TelobesedilaZnak"/>
        </w:rPr>
        <w:t>1000 Ljubljana</w:t>
      </w:r>
    </w:p>
    <w:p w14:paraId="7CFAF353" w14:textId="77777777" w:rsidR="00482EE5" w:rsidRDefault="00022EFF">
      <w:pPr>
        <w:pStyle w:val="Telobesedila"/>
        <w:framePr w:w="3102" w:h="1560" w:wrap="none" w:hAnchor="page" w:x="1106" w:y="3197"/>
        <w:spacing w:line="240" w:lineRule="auto"/>
      </w:pPr>
      <w:hyperlink r:id="rId6" w:history="1">
        <w:r>
          <w:rPr>
            <w:rStyle w:val="TelobesedilaZnak"/>
          </w:rPr>
          <w:t>gp.mju@gov.si</w:t>
        </w:r>
      </w:hyperlink>
    </w:p>
    <w:p w14:paraId="4255B63B" w14:textId="77777777" w:rsidR="00482EE5" w:rsidRDefault="00022EFF">
      <w:pPr>
        <w:pStyle w:val="Telobesedila"/>
        <w:framePr w:w="9116" w:h="684" w:wrap="none" w:hAnchor="page" w:x="1114" w:y="5294"/>
      </w:pPr>
      <w:r>
        <w:rPr>
          <w:rStyle w:val="TelobesedilaZnak"/>
          <w:b/>
          <w:bCs/>
        </w:rPr>
        <w:t xml:space="preserve">Odziv na javno obravnavo osnutka predloga Zakona o elektronskih komunikacijah (ZEKom-2), </w:t>
      </w:r>
      <w:r>
        <w:rPr>
          <w:rStyle w:val="TelobesedilaZnak"/>
          <w:b/>
          <w:bCs/>
        </w:rPr>
        <w:t>predlog EVA 2019-3130-0004</w:t>
      </w:r>
    </w:p>
    <w:p w14:paraId="6D3CD1AB" w14:textId="77777777" w:rsidR="00482EE5" w:rsidRDefault="00022EFF">
      <w:pPr>
        <w:pStyle w:val="Telobesedila"/>
        <w:framePr w:w="9520" w:h="2787" w:wrap="none" w:hAnchor="page" w:x="1114" w:y="6494"/>
        <w:spacing w:after="220"/>
      </w:pPr>
      <w:r>
        <w:rPr>
          <w:rStyle w:val="TelobesedilaZnak"/>
        </w:rPr>
        <w:t>Spoštovani.</w:t>
      </w:r>
    </w:p>
    <w:p w14:paraId="51447DF6" w14:textId="77777777" w:rsidR="00482EE5" w:rsidRDefault="00022EFF">
      <w:pPr>
        <w:pStyle w:val="Telobesedila"/>
        <w:framePr w:w="9520" w:h="2787" w:wrap="none" w:hAnchor="page" w:x="1114" w:y="6494"/>
        <w:spacing w:after="220"/>
      </w:pPr>
      <w:r>
        <w:rPr>
          <w:rStyle w:val="TelobesedilaZnak"/>
        </w:rPr>
        <w:t xml:space="preserve">Pošiljamo vam odziv Inštituta </w:t>
      </w:r>
      <w:proofErr w:type="spellStart"/>
      <w:r>
        <w:rPr>
          <w:rStyle w:val="TelobesedilaZnak"/>
        </w:rPr>
        <w:t>Digitas</w:t>
      </w:r>
      <w:proofErr w:type="spellEnd"/>
      <w:r>
        <w:rPr>
          <w:rStyle w:val="TelobesedilaZnak"/>
        </w:rPr>
        <w:t xml:space="preserve"> in Foruma za digitalno družbo na javno obravnavo osnutka predloga Zakona o elektronskih komunikacijah (EVA 2019-3130-0004).</w:t>
      </w:r>
    </w:p>
    <w:p w14:paraId="4BA1357C" w14:textId="77777777" w:rsidR="00482EE5" w:rsidRDefault="00022EFF">
      <w:pPr>
        <w:pStyle w:val="Telobesedila"/>
        <w:framePr w:w="9520" w:h="2787" w:wrap="none" w:hAnchor="page" w:x="1114" w:y="6494"/>
        <w:spacing w:after="220"/>
      </w:pPr>
      <w:r>
        <w:rPr>
          <w:rStyle w:val="TelobesedilaZnak"/>
        </w:rPr>
        <w:t>Lep pozdrav,</w:t>
      </w:r>
    </w:p>
    <w:p w14:paraId="028DBE34" w14:textId="77777777" w:rsidR="00482EE5" w:rsidRDefault="00022EFF">
      <w:pPr>
        <w:pStyle w:val="Telobesedila"/>
        <w:framePr w:w="9520" w:h="2787" w:wrap="none" w:hAnchor="page" w:x="1114" w:y="6494"/>
      </w:pPr>
      <w:r>
        <w:rPr>
          <w:rStyle w:val="TelobesedilaZnak"/>
        </w:rPr>
        <w:t>dr. Dušan Caf</w:t>
      </w:r>
    </w:p>
    <w:p w14:paraId="12C67070" w14:textId="77777777" w:rsidR="00482EE5" w:rsidRDefault="00022EFF">
      <w:pPr>
        <w:pStyle w:val="Telobesedila"/>
        <w:framePr w:w="9520" w:h="2787" w:wrap="none" w:hAnchor="page" w:x="1114" w:y="6494"/>
        <w:spacing w:after="220"/>
      </w:pPr>
      <w:r>
        <w:rPr>
          <w:rStyle w:val="TelobesedilaZnak"/>
        </w:rPr>
        <w:t>d i r e k t o r</w:t>
      </w:r>
    </w:p>
    <w:p w14:paraId="61D43E39" w14:textId="77777777" w:rsidR="00482EE5" w:rsidRDefault="00022EFF">
      <w:pPr>
        <w:pStyle w:val="Telobesedila"/>
        <w:framePr w:w="9684" w:h="662" w:wrap="none" w:hAnchor="page" w:x="1106" w:y="13117"/>
      </w:pPr>
      <w:r>
        <w:rPr>
          <w:rStyle w:val="TelobesedilaZnak"/>
          <w:i/>
          <w:iCs/>
        </w:rPr>
        <w:t xml:space="preserve">Priloga: Odziv Inštituta </w:t>
      </w:r>
      <w:proofErr w:type="spellStart"/>
      <w:r>
        <w:rPr>
          <w:rStyle w:val="TelobesedilaZnak"/>
          <w:i/>
          <w:iCs/>
        </w:rPr>
        <w:t>Digitas</w:t>
      </w:r>
      <w:proofErr w:type="spellEnd"/>
      <w:r>
        <w:rPr>
          <w:rStyle w:val="TelobesedilaZnak"/>
          <w:i/>
          <w:iCs/>
        </w:rPr>
        <w:t xml:space="preserve"> in Foruma za digitalno družbo na javno obravnavo osnutka predloga Zakona o elektronskih komunikacijah (ZEKom-2), predlog EVA 2019-3130-0004.</w:t>
      </w:r>
    </w:p>
    <w:p w14:paraId="2663F0C4" w14:textId="77777777" w:rsidR="00482EE5" w:rsidRDefault="00022EFF">
      <w:pPr>
        <w:pStyle w:val="Bodytext20"/>
        <w:framePr w:w="1529" w:h="595" w:wrap="none" w:hAnchor="page" w:x="1110" w:y="14957"/>
      </w:pPr>
      <w:hyperlink r:id="rId7" w:history="1">
        <w:r>
          <w:rPr>
            <w:rStyle w:val="Bodytext2"/>
          </w:rPr>
          <w:t>info@digitas.si</w:t>
        </w:r>
      </w:hyperlink>
      <w:r>
        <w:rPr>
          <w:rStyle w:val="Bodytext2"/>
        </w:rPr>
        <w:br/>
      </w:r>
      <w:hyperlink r:id="rId8" w:history="1">
        <w:r w:rsidRPr="00022EFF">
          <w:rPr>
            <w:rStyle w:val="Bodytext2"/>
            <w:lang w:eastAsia="en-US" w:bidi="en-US"/>
          </w:rPr>
          <w:t>www.digitas.si</w:t>
        </w:r>
      </w:hyperlink>
    </w:p>
    <w:p w14:paraId="631863CC" w14:textId="77777777" w:rsidR="00482EE5" w:rsidRDefault="00022EFF">
      <w:pPr>
        <w:pStyle w:val="Bodytext20"/>
        <w:framePr w:w="1160" w:h="595" w:wrap="none" w:hAnchor="page" w:x="9630" w:y="14957"/>
      </w:pPr>
      <w:hyperlink r:id="rId9" w:history="1">
        <w:r>
          <w:rPr>
            <w:rStyle w:val="Bodytext2"/>
          </w:rPr>
          <w:t>info@fdd.si</w:t>
        </w:r>
      </w:hyperlink>
      <w:r>
        <w:rPr>
          <w:rStyle w:val="Bodytext2"/>
        </w:rPr>
        <w:br/>
      </w:r>
      <w:hyperlink r:id="rId10" w:history="1">
        <w:r w:rsidRPr="00022EFF">
          <w:rPr>
            <w:rStyle w:val="Bodytext2"/>
            <w:lang w:eastAsia="en-US" w:bidi="en-US"/>
          </w:rPr>
          <w:t>www.fdd.si</w:t>
        </w:r>
      </w:hyperlink>
    </w:p>
    <w:p w14:paraId="39B965B9" w14:textId="0B126DB7" w:rsidR="00482EE5" w:rsidRDefault="00482EE5">
      <w:pPr>
        <w:spacing w:line="360" w:lineRule="exact"/>
      </w:pPr>
    </w:p>
    <w:p w14:paraId="1880312B" w14:textId="77777777" w:rsidR="00482EE5" w:rsidRDefault="00482EE5">
      <w:pPr>
        <w:spacing w:line="360" w:lineRule="exact"/>
      </w:pPr>
    </w:p>
    <w:p w14:paraId="08EAF2A0" w14:textId="77777777" w:rsidR="00482EE5" w:rsidRDefault="00482EE5">
      <w:pPr>
        <w:spacing w:line="360" w:lineRule="exact"/>
      </w:pPr>
    </w:p>
    <w:p w14:paraId="386A99D9" w14:textId="77777777" w:rsidR="00482EE5" w:rsidRDefault="00482EE5">
      <w:pPr>
        <w:spacing w:line="360" w:lineRule="exact"/>
      </w:pPr>
    </w:p>
    <w:p w14:paraId="6C9CFCBC" w14:textId="77777777" w:rsidR="00482EE5" w:rsidRDefault="00482EE5">
      <w:pPr>
        <w:spacing w:line="360" w:lineRule="exact"/>
      </w:pPr>
    </w:p>
    <w:p w14:paraId="5D98AF82" w14:textId="77777777" w:rsidR="00482EE5" w:rsidRDefault="00482EE5">
      <w:pPr>
        <w:spacing w:line="360" w:lineRule="exact"/>
      </w:pPr>
    </w:p>
    <w:p w14:paraId="4591E7C4" w14:textId="77777777" w:rsidR="00482EE5" w:rsidRDefault="00482EE5">
      <w:pPr>
        <w:spacing w:line="360" w:lineRule="exact"/>
      </w:pPr>
    </w:p>
    <w:p w14:paraId="0975265E" w14:textId="77777777" w:rsidR="00482EE5" w:rsidRDefault="00482EE5">
      <w:pPr>
        <w:spacing w:line="360" w:lineRule="exact"/>
      </w:pPr>
    </w:p>
    <w:p w14:paraId="6E4DA7A8" w14:textId="77777777" w:rsidR="00482EE5" w:rsidRDefault="00482EE5">
      <w:pPr>
        <w:spacing w:line="360" w:lineRule="exact"/>
      </w:pPr>
    </w:p>
    <w:p w14:paraId="3425CB1F" w14:textId="77777777" w:rsidR="00482EE5" w:rsidRDefault="00482EE5">
      <w:pPr>
        <w:spacing w:line="360" w:lineRule="exact"/>
      </w:pPr>
    </w:p>
    <w:p w14:paraId="28EE3E1A" w14:textId="77777777" w:rsidR="00482EE5" w:rsidRDefault="00482EE5">
      <w:pPr>
        <w:spacing w:line="360" w:lineRule="exact"/>
      </w:pPr>
    </w:p>
    <w:p w14:paraId="56D13D1E" w14:textId="77777777" w:rsidR="00482EE5" w:rsidRDefault="00482EE5">
      <w:pPr>
        <w:spacing w:line="360" w:lineRule="exact"/>
      </w:pPr>
    </w:p>
    <w:p w14:paraId="3422814A" w14:textId="77777777" w:rsidR="00482EE5" w:rsidRDefault="00482EE5">
      <w:pPr>
        <w:spacing w:line="360" w:lineRule="exact"/>
      </w:pPr>
    </w:p>
    <w:p w14:paraId="2AC6C21C" w14:textId="77777777" w:rsidR="00482EE5" w:rsidRDefault="00482EE5">
      <w:pPr>
        <w:spacing w:line="360" w:lineRule="exact"/>
      </w:pPr>
    </w:p>
    <w:p w14:paraId="261177ED" w14:textId="77777777" w:rsidR="00482EE5" w:rsidRDefault="00482EE5">
      <w:pPr>
        <w:spacing w:line="360" w:lineRule="exact"/>
      </w:pPr>
    </w:p>
    <w:p w14:paraId="07328B14" w14:textId="77777777" w:rsidR="00482EE5" w:rsidRDefault="00482EE5">
      <w:pPr>
        <w:spacing w:line="360" w:lineRule="exact"/>
      </w:pPr>
    </w:p>
    <w:p w14:paraId="390E38C9" w14:textId="77777777" w:rsidR="00482EE5" w:rsidRDefault="00482EE5">
      <w:pPr>
        <w:spacing w:line="360" w:lineRule="exact"/>
      </w:pPr>
    </w:p>
    <w:p w14:paraId="71A54B89" w14:textId="77777777" w:rsidR="00482EE5" w:rsidRDefault="00482EE5">
      <w:pPr>
        <w:spacing w:line="360" w:lineRule="exact"/>
      </w:pPr>
    </w:p>
    <w:p w14:paraId="6D4FC2C6" w14:textId="77777777" w:rsidR="00482EE5" w:rsidRDefault="00482EE5">
      <w:pPr>
        <w:spacing w:line="360" w:lineRule="exact"/>
      </w:pPr>
    </w:p>
    <w:p w14:paraId="27F01773" w14:textId="77777777" w:rsidR="00482EE5" w:rsidRDefault="00482EE5">
      <w:pPr>
        <w:spacing w:line="360" w:lineRule="exact"/>
      </w:pPr>
    </w:p>
    <w:p w14:paraId="40C05172" w14:textId="77777777" w:rsidR="00482EE5" w:rsidRDefault="00482EE5">
      <w:pPr>
        <w:spacing w:line="360" w:lineRule="exact"/>
      </w:pPr>
    </w:p>
    <w:p w14:paraId="2D0164DF" w14:textId="77777777" w:rsidR="00482EE5" w:rsidRDefault="00482EE5">
      <w:pPr>
        <w:spacing w:line="360" w:lineRule="exact"/>
      </w:pPr>
    </w:p>
    <w:p w14:paraId="29878C6A" w14:textId="77777777" w:rsidR="00482EE5" w:rsidRDefault="00482EE5">
      <w:pPr>
        <w:spacing w:line="360" w:lineRule="exact"/>
      </w:pPr>
    </w:p>
    <w:p w14:paraId="50228A56" w14:textId="77777777" w:rsidR="00482EE5" w:rsidRDefault="00482EE5">
      <w:pPr>
        <w:spacing w:line="360" w:lineRule="exact"/>
      </w:pPr>
    </w:p>
    <w:p w14:paraId="5821D830" w14:textId="77777777" w:rsidR="00482EE5" w:rsidRDefault="00482EE5">
      <w:pPr>
        <w:spacing w:line="360" w:lineRule="exact"/>
      </w:pPr>
    </w:p>
    <w:p w14:paraId="256F8633" w14:textId="77777777" w:rsidR="00482EE5" w:rsidRDefault="00482EE5">
      <w:pPr>
        <w:spacing w:line="360" w:lineRule="exact"/>
      </w:pPr>
    </w:p>
    <w:p w14:paraId="427C276C" w14:textId="77777777" w:rsidR="00482EE5" w:rsidRDefault="00482EE5">
      <w:pPr>
        <w:spacing w:line="360" w:lineRule="exact"/>
      </w:pPr>
    </w:p>
    <w:p w14:paraId="30012C5B" w14:textId="77777777" w:rsidR="00482EE5" w:rsidRDefault="00482EE5">
      <w:pPr>
        <w:spacing w:line="360" w:lineRule="exact"/>
      </w:pPr>
    </w:p>
    <w:p w14:paraId="380F7BE5" w14:textId="77777777" w:rsidR="00482EE5" w:rsidRDefault="00482EE5">
      <w:pPr>
        <w:spacing w:line="360" w:lineRule="exact"/>
      </w:pPr>
    </w:p>
    <w:p w14:paraId="4510DC0E" w14:textId="77777777" w:rsidR="00482EE5" w:rsidRDefault="00482EE5">
      <w:pPr>
        <w:spacing w:line="360" w:lineRule="exact"/>
      </w:pPr>
    </w:p>
    <w:p w14:paraId="32D6D316" w14:textId="77777777" w:rsidR="00482EE5" w:rsidRDefault="00482EE5">
      <w:pPr>
        <w:spacing w:line="360" w:lineRule="exact"/>
      </w:pPr>
    </w:p>
    <w:p w14:paraId="766CD033" w14:textId="77777777" w:rsidR="00482EE5" w:rsidRDefault="00482EE5">
      <w:pPr>
        <w:spacing w:line="360" w:lineRule="exact"/>
      </w:pPr>
    </w:p>
    <w:p w14:paraId="477C333B" w14:textId="77777777" w:rsidR="00482EE5" w:rsidRDefault="00482EE5">
      <w:pPr>
        <w:spacing w:line="360" w:lineRule="exact"/>
      </w:pPr>
    </w:p>
    <w:p w14:paraId="02C63E45" w14:textId="77777777" w:rsidR="00482EE5" w:rsidRDefault="00482EE5">
      <w:pPr>
        <w:spacing w:line="360" w:lineRule="exact"/>
      </w:pPr>
    </w:p>
    <w:p w14:paraId="0A4F9CC2" w14:textId="77777777" w:rsidR="00482EE5" w:rsidRDefault="00482EE5">
      <w:pPr>
        <w:spacing w:line="360" w:lineRule="exact"/>
      </w:pPr>
    </w:p>
    <w:p w14:paraId="2B3D8117" w14:textId="77777777" w:rsidR="00482EE5" w:rsidRDefault="00482EE5">
      <w:pPr>
        <w:spacing w:line="360" w:lineRule="exact"/>
      </w:pPr>
    </w:p>
    <w:p w14:paraId="718E2C2E" w14:textId="77777777" w:rsidR="00482EE5" w:rsidRDefault="00482EE5">
      <w:pPr>
        <w:spacing w:line="360" w:lineRule="exact"/>
      </w:pPr>
    </w:p>
    <w:p w14:paraId="7641D3AF" w14:textId="77777777" w:rsidR="00482EE5" w:rsidRDefault="00482EE5">
      <w:pPr>
        <w:spacing w:line="360" w:lineRule="exact"/>
      </w:pPr>
    </w:p>
    <w:p w14:paraId="5662E99E" w14:textId="77777777" w:rsidR="00482EE5" w:rsidRDefault="00482EE5">
      <w:pPr>
        <w:spacing w:line="360" w:lineRule="exact"/>
      </w:pPr>
    </w:p>
    <w:p w14:paraId="2BA934C8" w14:textId="77777777" w:rsidR="00482EE5" w:rsidRDefault="00482EE5">
      <w:pPr>
        <w:spacing w:line="360" w:lineRule="exact"/>
      </w:pPr>
    </w:p>
    <w:p w14:paraId="155AA317" w14:textId="77777777" w:rsidR="00482EE5" w:rsidRDefault="00482EE5">
      <w:pPr>
        <w:spacing w:line="360" w:lineRule="exact"/>
      </w:pPr>
    </w:p>
    <w:p w14:paraId="512F794E" w14:textId="77777777" w:rsidR="00482EE5" w:rsidRDefault="00482EE5">
      <w:pPr>
        <w:spacing w:line="360" w:lineRule="exact"/>
      </w:pPr>
    </w:p>
    <w:p w14:paraId="254D77E9" w14:textId="77777777" w:rsidR="00482EE5" w:rsidRDefault="00482EE5">
      <w:pPr>
        <w:spacing w:after="430" w:line="1" w:lineRule="exact"/>
      </w:pPr>
    </w:p>
    <w:p w14:paraId="27FDDF91" w14:textId="77777777" w:rsidR="00482EE5" w:rsidRDefault="00482EE5">
      <w:pPr>
        <w:spacing w:line="1" w:lineRule="exact"/>
      </w:pPr>
    </w:p>
    <w:sectPr w:rsidR="00482EE5">
      <w:pgSz w:w="11900" w:h="16840"/>
      <w:pgMar w:top="618" w:right="0" w:bottom="471" w:left="1105" w:header="190" w:footer="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E0F3A" w14:textId="77777777" w:rsidR="00000000" w:rsidRDefault="00022EFF">
      <w:r>
        <w:separator/>
      </w:r>
    </w:p>
  </w:endnote>
  <w:endnote w:type="continuationSeparator" w:id="0">
    <w:p w14:paraId="13084912" w14:textId="77777777" w:rsidR="00000000" w:rsidRDefault="0002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2A2A4" w14:textId="77777777" w:rsidR="00482EE5" w:rsidRDefault="00482EE5"/>
  </w:footnote>
  <w:footnote w:type="continuationSeparator" w:id="0">
    <w:p w14:paraId="133D34BC" w14:textId="77777777" w:rsidR="00482EE5" w:rsidRDefault="00482E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E5"/>
    <w:rsid w:val="00022EFF"/>
    <w:rsid w:val="0048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8D6C"/>
  <w15:docId w15:val="{79BBB47A-72D5-4051-9E18-2C1B100C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odytext3">
    <w:name w:val="Body text (3)_"/>
    <w:basedOn w:val="Privzetapisavaodstavka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0061AC"/>
      <w:sz w:val="48"/>
      <w:szCs w:val="48"/>
      <w:u w:val="none"/>
      <w:lang w:val="en-US" w:eastAsia="en-US" w:bidi="en-US"/>
    </w:rPr>
  </w:style>
  <w:style w:type="character" w:customStyle="1" w:styleId="Bodytext2">
    <w:name w:val="Body text (2)_"/>
    <w:basedOn w:val="Privzetapisavaodstavka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4D80"/>
      <w:sz w:val="19"/>
      <w:szCs w:val="19"/>
      <w:u w:val="none"/>
    </w:rPr>
  </w:style>
  <w:style w:type="character" w:customStyle="1" w:styleId="TelobesedilaZnak">
    <w:name w:val="Telo besedila Znak"/>
    <w:basedOn w:val="Privzetapisavaodstavka"/>
    <w:link w:val="Telobesedil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avaden"/>
    <w:link w:val="Bodytext3"/>
    <w:rPr>
      <w:rFonts w:ascii="Arial" w:eastAsia="Arial" w:hAnsi="Arial" w:cs="Arial"/>
      <w:color w:val="0061AC"/>
      <w:sz w:val="48"/>
      <w:szCs w:val="48"/>
      <w:lang w:val="en-US" w:eastAsia="en-US" w:bidi="en-US"/>
    </w:rPr>
  </w:style>
  <w:style w:type="paragraph" w:customStyle="1" w:styleId="Bodytext20">
    <w:name w:val="Body text (2)"/>
    <w:basedOn w:val="Navaden"/>
    <w:link w:val="Bodytext2"/>
    <w:pPr>
      <w:spacing w:line="269" w:lineRule="auto"/>
      <w:jc w:val="center"/>
    </w:pPr>
    <w:rPr>
      <w:rFonts w:ascii="Verdana" w:eastAsia="Verdana" w:hAnsi="Verdana" w:cs="Verdana"/>
      <w:color w:val="004D80"/>
      <w:sz w:val="19"/>
      <w:szCs w:val="19"/>
    </w:rPr>
  </w:style>
  <w:style w:type="paragraph" w:styleId="Telobesedila">
    <w:name w:val="Body Text"/>
    <w:basedOn w:val="Navaden"/>
    <w:link w:val="TelobesedilaZnak"/>
    <w:qFormat/>
    <w:pPr>
      <w:spacing w:line="283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s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digitas.s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.mju@gov.s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fdd.si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fdd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2020-02 Odziv na javno obravnavo ZEKom-2-Spremni dopis</dc:title>
  <dc:subject/>
  <dc:creator>Darko Bulat</dc:creator>
  <cp:keywords/>
  <cp:lastModifiedBy>Darko Bulat</cp:lastModifiedBy>
  <cp:revision>2</cp:revision>
  <dcterms:created xsi:type="dcterms:W3CDTF">2021-09-20T12:22:00Z</dcterms:created>
  <dcterms:modified xsi:type="dcterms:W3CDTF">2021-09-20T12:22:00Z</dcterms:modified>
</cp:coreProperties>
</file>